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33" w:rsidRPr="005F4ACD" w:rsidRDefault="00915133" w:rsidP="00915133">
      <w:pPr>
        <w:jc w:val="center"/>
        <w:rPr>
          <w:rFonts w:ascii="Times New Roman" w:hAnsi="Times New Roman" w:cs="B Mitra"/>
          <w:sz w:val="34"/>
          <w:szCs w:val="34"/>
          <w:lang w:bidi="fa-IR"/>
        </w:rPr>
      </w:pPr>
      <w:r w:rsidRPr="005F4ACD">
        <w:rPr>
          <w:rFonts w:ascii="Times New Roman" w:hAnsi="Times New Roman" w:cs="B Mitra"/>
          <w:sz w:val="34"/>
          <w:szCs w:val="34"/>
          <w:lang w:bidi="fa-IR"/>
        </w:rPr>
        <w:t>Investigating the factors influencing on fear of entrepreneurship among university graduates</w:t>
      </w:r>
    </w:p>
    <w:p w:rsidR="00915133" w:rsidRPr="005F4ACD" w:rsidRDefault="00915133" w:rsidP="00915133">
      <w:pPr>
        <w:jc w:val="center"/>
        <w:rPr>
          <w:rFonts w:ascii="Times New Roman" w:hAnsi="Times New Roman" w:cs="B Mitra"/>
          <w:sz w:val="32"/>
          <w:szCs w:val="32"/>
          <w:lang w:bidi="fa-IR"/>
        </w:rPr>
      </w:pPr>
      <w:r w:rsidRPr="005F4ACD">
        <w:rPr>
          <w:rFonts w:ascii="Times New Roman" w:hAnsi="Times New Roman" w:cs="B Mitra"/>
          <w:sz w:val="32"/>
          <w:szCs w:val="32"/>
          <w:lang w:bidi="fa-IR"/>
        </w:rPr>
        <w:t xml:space="preserve">(Case study: </w:t>
      </w:r>
      <w:proofErr w:type="spellStart"/>
      <w:r w:rsidRPr="005F4ACD">
        <w:rPr>
          <w:rFonts w:ascii="Times New Roman" w:hAnsi="Times New Roman" w:cs="B Mitra"/>
          <w:sz w:val="32"/>
          <w:szCs w:val="32"/>
          <w:lang w:bidi="fa-IR"/>
        </w:rPr>
        <w:t>Ferdowsi</w:t>
      </w:r>
      <w:proofErr w:type="spellEnd"/>
      <w:r w:rsidRPr="005F4ACD">
        <w:rPr>
          <w:rFonts w:ascii="Times New Roman" w:hAnsi="Times New Roman" w:cs="B Mitra"/>
          <w:sz w:val="32"/>
          <w:szCs w:val="32"/>
          <w:lang w:bidi="fa-IR"/>
        </w:rPr>
        <w:t xml:space="preserve"> University of Mashhad) </w:t>
      </w:r>
    </w:p>
    <w:p w:rsidR="00A719F3" w:rsidRDefault="00A719F3" w:rsidP="00A719F3">
      <w:pPr>
        <w:bidi/>
        <w:ind w:firstLine="0"/>
        <w:jc w:val="both"/>
        <w:rPr>
          <w:rFonts w:ascii="Times New Roman" w:hAnsi="Times New Roman" w:cs="B Mitra"/>
          <w:szCs w:val="26"/>
          <w:lang w:bidi="fa-IR"/>
        </w:rPr>
      </w:pPr>
    </w:p>
    <w:p w:rsidR="00A719F3" w:rsidRPr="005F4ACD" w:rsidRDefault="00A719F3" w:rsidP="009822B5">
      <w:pPr>
        <w:jc w:val="center"/>
        <w:rPr>
          <w:rFonts w:ascii="Times New Roman" w:hAnsi="Times New Roman" w:cs="Times New Roman"/>
          <w:sz w:val="24"/>
          <w:szCs w:val="24"/>
        </w:rPr>
      </w:pPr>
      <w:proofErr w:type="spellStart"/>
      <w:r w:rsidRPr="005F4ACD">
        <w:rPr>
          <w:rFonts w:ascii="Times New Roman" w:hAnsi="Times New Roman" w:cs="Times New Roman"/>
          <w:sz w:val="24"/>
          <w:szCs w:val="24"/>
        </w:rPr>
        <w:t>Alireza</w:t>
      </w:r>
      <w:proofErr w:type="spellEnd"/>
      <w:r w:rsidRPr="005F4ACD">
        <w:rPr>
          <w:rFonts w:ascii="Times New Roman" w:hAnsi="Times New Roman" w:cs="Times New Roman"/>
          <w:sz w:val="24"/>
          <w:szCs w:val="24"/>
        </w:rPr>
        <w:t xml:space="preserve"> </w:t>
      </w:r>
      <w:proofErr w:type="spellStart"/>
      <w:r w:rsidRPr="005F4ACD">
        <w:rPr>
          <w:rFonts w:ascii="Times New Roman" w:hAnsi="Times New Roman" w:cs="Times New Roman"/>
          <w:sz w:val="24"/>
          <w:szCs w:val="24"/>
        </w:rPr>
        <w:t>Khorakian</w:t>
      </w:r>
      <w:proofErr w:type="spellEnd"/>
      <w:r w:rsidR="009822B5" w:rsidRPr="005F4ACD">
        <w:rPr>
          <w:rFonts w:asciiTheme="majorBidi" w:hAnsiTheme="majorBidi" w:cstheme="majorBidi"/>
          <w:color w:val="0D0D0D"/>
          <w:sz w:val="24"/>
          <w:szCs w:val="24"/>
          <w:vertAlign w:val="superscript"/>
          <w:rtl/>
          <w:lang w:bidi="fa-IR"/>
        </w:rPr>
        <w:footnoteReference w:id="1"/>
      </w:r>
      <w:r w:rsidRPr="005F4ACD">
        <w:rPr>
          <w:rFonts w:asciiTheme="majorBidi" w:hAnsiTheme="majorBidi" w:cstheme="majorBidi"/>
          <w:sz w:val="24"/>
          <w:szCs w:val="24"/>
        </w:rPr>
        <w:t xml:space="preserve"> </w:t>
      </w:r>
    </w:p>
    <w:p w:rsidR="00A719F3" w:rsidRPr="005F4ACD" w:rsidRDefault="00C94940" w:rsidP="00A719F3">
      <w:pPr>
        <w:jc w:val="center"/>
        <w:rPr>
          <w:rFonts w:ascii="Times New Roman" w:hAnsi="Times New Roman" w:cs="Times New Roman"/>
          <w:sz w:val="20"/>
          <w:szCs w:val="20"/>
          <w:rtl/>
          <w:lang w:bidi="fa-IR"/>
        </w:rPr>
      </w:pPr>
      <w:r>
        <w:rPr>
          <w:rFonts w:ascii="Times New Roman" w:hAnsi="Times New Roman" w:cs="Times New Roman"/>
          <w:sz w:val="20"/>
          <w:szCs w:val="20"/>
        </w:rPr>
        <w:t>Assistant professor</w:t>
      </w:r>
      <w:r w:rsidRPr="005F4ACD">
        <w:rPr>
          <w:rFonts w:ascii="Times New Roman" w:hAnsi="Times New Roman" w:cs="Times New Roman"/>
          <w:sz w:val="20"/>
          <w:szCs w:val="20"/>
        </w:rPr>
        <w:t xml:space="preserve"> </w:t>
      </w:r>
      <w:r w:rsidR="00A719F3" w:rsidRPr="005F4ACD">
        <w:rPr>
          <w:rFonts w:ascii="Times New Roman" w:hAnsi="Times New Roman" w:cs="Times New Roman"/>
          <w:sz w:val="20"/>
          <w:szCs w:val="20"/>
        </w:rPr>
        <w:t xml:space="preserve">Department of Management,  Faculty of Economic and Administrative Sciences, </w:t>
      </w:r>
      <w:proofErr w:type="spellStart"/>
      <w:r w:rsidR="00A719F3" w:rsidRPr="005F4ACD">
        <w:rPr>
          <w:rFonts w:ascii="Times New Roman" w:hAnsi="Times New Roman" w:cs="Times New Roman"/>
          <w:sz w:val="20"/>
          <w:szCs w:val="20"/>
        </w:rPr>
        <w:t>Ferdowsi</w:t>
      </w:r>
      <w:proofErr w:type="spellEnd"/>
      <w:r w:rsidR="00A719F3" w:rsidRPr="005F4ACD">
        <w:rPr>
          <w:rFonts w:ascii="Times New Roman" w:hAnsi="Times New Roman" w:cs="Times New Roman"/>
          <w:sz w:val="20"/>
          <w:szCs w:val="20"/>
        </w:rPr>
        <w:t xml:space="preserve"> University of Mashhad</w:t>
      </w:r>
      <w:r w:rsidR="005F4ACD">
        <w:rPr>
          <w:rFonts w:ascii="Times New Roman" w:hAnsi="Times New Roman" w:cs="Times New Roman"/>
          <w:sz w:val="20"/>
          <w:szCs w:val="20"/>
          <w:lang w:bidi="fa-IR"/>
        </w:rPr>
        <w:t xml:space="preserve"> (FUM), Mashhad</w:t>
      </w:r>
    </w:p>
    <w:p w:rsidR="00A719F3" w:rsidRPr="005F4ACD" w:rsidRDefault="00A719F3" w:rsidP="00AF51F6">
      <w:pPr>
        <w:jc w:val="center"/>
        <w:rPr>
          <w:rFonts w:ascii="Times New Roman" w:hAnsi="Times New Roman" w:cs="Times New Roman"/>
          <w:sz w:val="24"/>
          <w:szCs w:val="24"/>
          <w:lang w:bidi="fa-IR"/>
        </w:rPr>
      </w:pPr>
      <w:proofErr w:type="spellStart"/>
      <w:r w:rsidRPr="005F4ACD">
        <w:rPr>
          <w:rFonts w:ascii="Times New Roman" w:hAnsi="Times New Roman" w:cs="Times New Roman"/>
          <w:sz w:val="24"/>
          <w:szCs w:val="24"/>
        </w:rPr>
        <w:t>Yaghoob</w:t>
      </w:r>
      <w:proofErr w:type="spellEnd"/>
      <w:r w:rsidRPr="005F4ACD">
        <w:rPr>
          <w:rFonts w:ascii="Times New Roman" w:hAnsi="Times New Roman" w:cs="Times New Roman"/>
          <w:sz w:val="24"/>
          <w:szCs w:val="24"/>
        </w:rPr>
        <w:t xml:space="preserve"> </w:t>
      </w:r>
      <w:proofErr w:type="spellStart"/>
      <w:r w:rsidRPr="005F4ACD">
        <w:rPr>
          <w:rFonts w:ascii="Times New Roman" w:hAnsi="Times New Roman" w:cs="Times New Roman"/>
          <w:sz w:val="24"/>
          <w:szCs w:val="24"/>
        </w:rPr>
        <w:t>Maharati</w:t>
      </w:r>
      <w:proofErr w:type="spellEnd"/>
      <w:r w:rsidR="00AF51F6" w:rsidRPr="005F4ACD">
        <w:rPr>
          <w:rFonts w:asciiTheme="majorBidi" w:hAnsiTheme="majorBidi" w:cstheme="majorBidi"/>
          <w:color w:val="0D0D0D"/>
          <w:sz w:val="24"/>
          <w:szCs w:val="24"/>
          <w:vertAlign w:val="superscript"/>
          <w:rtl/>
          <w:lang w:bidi="fa-IR"/>
        </w:rPr>
        <w:footnoteReference w:id="2"/>
      </w:r>
      <w:r w:rsidRPr="005F4ACD">
        <w:rPr>
          <w:rFonts w:ascii="Times New Roman" w:hAnsi="Times New Roman" w:cs="Times New Roman"/>
          <w:sz w:val="24"/>
          <w:szCs w:val="24"/>
        </w:rPr>
        <w:t xml:space="preserve"> </w:t>
      </w:r>
    </w:p>
    <w:p w:rsidR="00A719F3" w:rsidRPr="005F4ACD" w:rsidRDefault="00C94940" w:rsidP="00A719F3">
      <w:pPr>
        <w:jc w:val="center"/>
        <w:rPr>
          <w:rFonts w:ascii="Times New Roman" w:hAnsi="Times New Roman" w:cs="Times New Roman"/>
          <w:sz w:val="20"/>
          <w:szCs w:val="20"/>
          <w:rtl/>
          <w:lang w:bidi="fa-IR"/>
        </w:rPr>
      </w:pPr>
      <w:r>
        <w:rPr>
          <w:rFonts w:ascii="Times New Roman" w:hAnsi="Times New Roman" w:cs="Times New Roman"/>
          <w:sz w:val="20"/>
          <w:szCs w:val="20"/>
        </w:rPr>
        <w:t>Assistant professor,</w:t>
      </w:r>
      <w:r w:rsidRPr="005F4ACD">
        <w:rPr>
          <w:rFonts w:ascii="Times New Roman" w:hAnsi="Times New Roman" w:cs="Times New Roman"/>
          <w:sz w:val="20"/>
          <w:szCs w:val="20"/>
        </w:rPr>
        <w:t xml:space="preserve"> Management/Entrepreneurship</w:t>
      </w:r>
      <w:r>
        <w:rPr>
          <w:rFonts w:ascii="Times New Roman" w:hAnsi="Times New Roman" w:cs="Times New Roman"/>
          <w:sz w:val="20"/>
          <w:szCs w:val="20"/>
        </w:rPr>
        <w:t>,</w:t>
      </w:r>
      <w:r w:rsidRPr="005F4ACD">
        <w:rPr>
          <w:rFonts w:ascii="Times New Roman" w:hAnsi="Times New Roman" w:cs="Times New Roman"/>
          <w:sz w:val="20"/>
          <w:szCs w:val="20"/>
        </w:rPr>
        <w:t xml:space="preserve"> </w:t>
      </w:r>
      <w:r w:rsidR="00A719F3" w:rsidRPr="005F4ACD">
        <w:rPr>
          <w:rFonts w:ascii="Times New Roman" w:hAnsi="Times New Roman" w:cs="Times New Roman"/>
          <w:sz w:val="20"/>
          <w:szCs w:val="20"/>
        </w:rPr>
        <w:t xml:space="preserve">Department of Management,  Faculty of Economic and Administrative Sciences, </w:t>
      </w:r>
      <w:proofErr w:type="spellStart"/>
      <w:r w:rsidR="00A719F3" w:rsidRPr="005F4ACD">
        <w:rPr>
          <w:rFonts w:ascii="Times New Roman" w:hAnsi="Times New Roman" w:cs="Times New Roman"/>
          <w:sz w:val="20"/>
          <w:szCs w:val="20"/>
        </w:rPr>
        <w:t>Ferdowsi</w:t>
      </w:r>
      <w:proofErr w:type="spellEnd"/>
      <w:r w:rsidR="00A719F3" w:rsidRPr="005F4ACD">
        <w:rPr>
          <w:rFonts w:ascii="Times New Roman" w:hAnsi="Times New Roman" w:cs="Times New Roman"/>
          <w:sz w:val="20"/>
          <w:szCs w:val="20"/>
        </w:rPr>
        <w:t xml:space="preserve"> University of Mashhad</w:t>
      </w:r>
      <w:r w:rsidR="005F4ACD">
        <w:rPr>
          <w:rFonts w:ascii="Times New Roman" w:hAnsi="Times New Roman" w:cs="Times New Roman"/>
          <w:sz w:val="20"/>
          <w:szCs w:val="20"/>
          <w:lang w:bidi="fa-IR"/>
        </w:rPr>
        <w:t xml:space="preserve"> (FUM), Mashhad</w:t>
      </w:r>
    </w:p>
    <w:p w:rsidR="00A719F3" w:rsidRPr="005F4ACD" w:rsidRDefault="00A719F3" w:rsidP="005F4ACD">
      <w:pPr>
        <w:jc w:val="center"/>
        <w:rPr>
          <w:rFonts w:ascii="Times New Roman" w:hAnsi="Times New Roman" w:cs="Times New Roman"/>
          <w:sz w:val="24"/>
          <w:szCs w:val="24"/>
        </w:rPr>
      </w:pPr>
      <w:proofErr w:type="spellStart"/>
      <w:r w:rsidRPr="005F4ACD">
        <w:rPr>
          <w:rFonts w:ascii="Times New Roman" w:hAnsi="Times New Roman" w:cs="Times New Roman"/>
          <w:sz w:val="24"/>
          <w:szCs w:val="24"/>
        </w:rPr>
        <w:t>Saeideh</w:t>
      </w:r>
      <w:proofErr w:type="spellEnd"/>
      <w:r w:rsidRPr="005F4ACD">
        <w:rPr>
          <w:rFonts w:ascii="Times New Roman" w:hAnsi="Times New Roman" w:cs="Times New Roman"/>
          <w:sz w:val="24"/>
          <w:szCs w:val="24"/>
        </w:rPr>
        <w:t xml:space="preserve"> </w:t>
      </w:r>
      <w:proofErr w:type="spellStart"/>
      <w:proofErr w:type="gramStart"/>
      <w:r w:rsidRPr="005F4ACD">
        <w:rPr>
          <w:rFonts w:ascii="Times New Roman" w:hAnsi="Times New Roman" w:cs="Times New Roman"/>
          <w:sz w:val="24"/>
          <w:szCs w:val="24"/>
        </w:rPr>
        <w:t>Babajani</w:t>
      </w:r>
      <w:proofErr w:type="spellEnd"/>
      <w:r w:rsidRPr="005F4ACD">
        <w:rPr>
          <w:rFonts w:ascii="Times New Roman" w:hAnsi="Times New Roman" w:cs="Times New Roman" w:hint="cs"/>
          <w:sz w:val="24"/>
          <w:szCs w:val="24"/>
          <w:rtl/>
        </w:rPr>
        <w:t xml:space="preserve"> </w:t>
      </w:r>
      <w:r w:rsidRPr="005F4ACD">
        <w:rPr>
          <w:rFonts w:ascii="Times New Roman" w:hAnsi="Times New Roman" w:cs="Times New Roman"/>
          <w:sz w:val="24"/>
          <w:szCs w:val="24"/>
        </w:rPr>
        <w:t xml:space="preserve"> </w:t>
      </w:r>
      <w:proofErr w:type="spellStart"/>
      <w:r w:rsidRPr="005F4ACD">
        <w:rPr>
          <w:rFonts w:ascii="Times New Roman" w:hAnsi="Times New Roman" w:cs="Times New Roman"/>
          <w:sz w:val="24"/>
          <w:szCs w:val="24"/>
        </w:rPr>
        <w:t>Mohammadi</w:t>
      </w:r>
      <w:proofErr w:type="spellEnd"/>
      <w:proofErr w:type="gramEnd"/>
      <w:r w:rsidR="00AF51F6" w:rsidRPr="005F4ACD">
        <w:rPr>
          <w:rFonts w:asciiTheme="majorBidi" w:hAnsiTheme="majorBidi" w:cstheme="majorBidi"/>
          <w:color w:val="0D0D0D"/>
          <w:sz w:val="24"/>
          <w:szCs w:val="24"/>
          <w:vertAlign w:val="superscript"/>
          <w:rtl/>
          <w:lang w:bidi="fa-IR"/>
        </w:rPr>
        <w:footnoteReference w:id="3"/>
      </w:r>
      <w:r w:rsidR="00AF51F6" w:rsidRPr="005F4ACD">
        <w:rPr>
          <w:rFonts w:asciiTheme="majorBidi" w:hAnsiTheme="majorBidi" w:cstheme="majorBidi"/>
          <w:sz w:val="24"/>
          <w:szCs w:val="24"/>
        </w:rPr>
        <w:t xml:space="preserve"> </w:t>
      </w:r>
    </w:p>
    <w:p w:rsidR="0081231E" w:rsidRPr="0081231E" w:rsidRDefault="0081231E" w:rsidP="0081231E">
      <w:pPr>
        <w:jc w:val="center"/>
        <w:rPr>
          <w:rFonts w:ascii="Times New Roman" w:hAnsi="Times New Roman" w:cs="Times New Roman"/>
          <w:sz w:val="20"/>
          <w:szCs w:val="20"/>
        </w:rPr>
      </w:pPr>
      <w:r w:rsidRPr="0081231E">
        <w:rPr>
          <w:rFonts w:ascii="Times New Roman" w:hAnsi="Times New Roman" w:cs="Times New Roman"/>
          <w:sz w:val="20"/>
          <w:szCs w:val="20"/>
        </w:rPr>
        <w:t>Faculty of Management Department in</w:t>
      </w:r>
      <w:r w:rsidRPr="0081231E">
        <w:rPr>
          <w:rFonts w:ascii="Times New Roman" w:hAnsi="Times New Roman" w:cs="Times New Roman" w:hint="cs"/>
          <w:sz w:val="20"/>
          <w:szCs w:val="20"/>
          <w:rtl/>
        </w:rPr>
        <w:t xml:space="preserve"> </w:t>
      </w:r>
      <w:r w:rsidRPr="0081231E">
        <w:rPr>
          <w:rFonts w:ascii="Times New Roman" w:hAnsi="Times New Roman" w:cs="Times New Roman"/>
          <w:sz w:val="20"/>
          <w:szCs w:val="20"/>
        </w:rPr>
        <w:t>Ferdows Higher Education institutions of Mashhad, Iran, Mashhad</w:t>
      </w:r>
    </w:p>
    <w:p w:rsidR="00AF51F6" w:rsidRPr="00543F78" w:rsidRDefault="00AF51F6" w:rsidP="005F4ACD">
      <w:pPr>
        <w:bidi/>
        <w:ind w:firstLine="0"/>
        <w:rPr>
          <w:rFonts w:cs="B Zar"/>
          <w:b/>
          <w:bCs/>
          <w:sz w:val="24"/>
          <w:szCs w:val="24"/>
          <w:lang w:bidi="fa-IR"/>
        </w:rPr>
      </w:pPr>
    </w:p>
    <w:p w:rsidR="00915133" w:rsidRPr="005F4ACD" w:rsidRDefault="00915133" w:rsidP="00915133">
      <w:pPr>
        <w:jc w:val="both"/>
        <w:rPr>
          <w:rFonts w:ascii="Times New Roman" w:hAnsi="Times New Roman" w:cs="Times New Roman"/>
          <w:b/>
          <w:bCs/>
          <w:sz w:val="24"/>
          <w:szCs w:val="24"/>
          <w:lang w:bidi="fa-IR"/>
        </w:rPr>
      </w:pPr>
      <w:r w:rsidRPr="005F4ACD">
        <w:rPr>
          <w:rFonts w:ascii="Times New Roman" w:hAnsi="Times New Roman" w:cs="Times New Roman"/>
          <w:b/>
          <w:bCs/>
          <w:sz w:val="24"/>
          <w:szCs w:val="24"/>
          <w:lang w:bidi="fa-IR"/>
        </w:rPr>
        <w:t>Abstract</w:t>
      </w:r>
    </w:p>
    <w:p w:rsidR="00915133" w:rsidRPr="005F4ACD" w:rsidRDefault="00915133" w:rsidP="00915133">
      <w:pPr>
        <w:jc w:val="both"/>
        <w:rPr>
          <w:rFonts w:asciiTheme="majorBidi" w:hAnsiTheme="majorBidi" w:cstheme="majorBidi"/>
          <w:sz w:val="20"/>
          <w:szCs w:val="20"/>
          <w:lang w:bidi="fa-IR"/>
        </w:rPr>
      </w:pPr>
      <w:r w:rsidRPr="005F4ACD">
        <w:rPr>
          <w:rFonts w:asciiTheme="majorBidi" w:hAnsiTheme="majorBidi" w:cstheme="majorBidi"/>
          <w:sz w:val="20"/>
          <w:szCs w:val="20"/>
          <w:lang w:bidi="fa-IR"/>
        </w:rPr>
        <w:t xml:space="preserve">Entrepreneurship is an important issue in the economy of all countries, the eminent role of which has been investigated by experts in the fields of economy, social and politics. But sometimes because of not defining and using this field efficiently, the usage of this field has been misinterpreted. The goal of this research is to investigate on one of the main barriers affecting this field which is fear of entrepreneurship, which usually involves some problems. The method of this research is explanatory and questioner has been used for data collection. Validity and reliability of this tool are considered by using </w:t>
      </w:r>
      <w:proofErr w:type="spellStart"/>
      <w:r w:rsidRPr="005F4ACD">
        <w:rPr>
          <w:rFonts w:asciiTheme="majorBidi" w:hAnsiTheme="majorBidi" w:cstheme="majorBidi"/>
          <w:sz w:val="20"/>
          <w:szCs w:val="20"/>
          <w:lang w:bidi="fa-IR"/>
        </w:rPr>
        <w:t>Cronbach's</w:t>
      </w:r>
      <w:proofErr w:type="spellEnd"/>
      <w:r w:rsidRPr="005F4ACD">
        <w:rPr>
          <w:rFonts w:asciiTheme="majorBidi" w:hAnsiTheme="majorBidi" w:cstheme="majorBidi"/>
          <w:sz w:val="20"/>
          <w:szCs w:val="20"/>
          <w:lang w:bidi="fa-IR"/>
        </w:rPr>
        <w:t xml:space="preserve"> alpha and exploratory and confirmatory factor analysis. Statistical population in this research is 582 postgraduate students of </w:t>
      </w:r>
      <w:proofErr w:type="spellStart"/>
      <w:r w:rsidRPr="005F4ACD">
        <w:rPr>
          <w:rFonts w:asciiTheme="majorBidi" w:hAnsiTheme="majorBidi" w:cstheme="majorBidi"/>
          <w:sz w:val="20"/>
          <w:szCs w:val="20"/>
          <w:lang w:bidi="fa-IR"/>
        </w:rPr>
        <w:t>Ferdowsi</w:t>
      </w:r>
      <w:proofErr w:type="spellEnd"/>
      <w:r w:rsidRPr="005F4ACD">
        <w:rPr>
          <w:rFonts w:asciiTheme="majorBidi" w:hAnsiTheme="majorBidi" w:cstheme="majorBidi"/>
          <w:sz w:val="20"/>
          <w:szCs w:val="20"/>
          <w:lang w:bidi="fa-IR"/>
        </w:rPr>
        <w:t xml:space="preserve"> University of Mashhad in fields of management, economy and accounting. Probability accident sampling has been used and its 265 number has been calculated by </w:t>
      </w:r>
      <w:proofErr w:type="spellStart"/>
      <w:r w:rsidRPr="005F4ACD">
        <w:rPr>
          <w:rFonts w:asciiTheme="majorBidi" w:hAnsiTheme="majorBidi" w:cstheme="majorBidi"/>
          <w:sz w:val="20"/>
          <w:szCs w:val="20"/>
          <w:lang w:bidi="fa-IR"/>
        </w:rPr>
        <w:t>Krejcie</w:t>
      </w:r>
      <w:proofErr w:type="spellEnd"/>
      <w:r w:rsidRPr="005F4ACD">
        <w:rPr>
          <w:rFonts w:asciiTheme="majorBidi" w:hAnsiTheme="majorBidi" w:cstheme="majorBidi"/>
          <w:sz w:val="20"/>
          <w:szCs w:val="20"/>
          <w:lang w:bidi="fa-IR"/>
        </w:rPr>
        <w:t xml:space="preserve"> and Morgan </w:t>
      </w:r>
      <w:proofErr w:type="gramStart"/>
      <w:r w:rsidRPr="005F4ACD">
        <w:rPr>
          <w:rFonts w:asciiTheme="majorBidi" w:hAnsiTheme="majorBidi" w:cstheme="majorBidi"/>
          <w:sz w:val="20"/>
          <w:szCs w:val="20"/>
          <w:lang w:bidi="fa-IR"/>
        </w:rPr>
        <w:t>table</w:t>
      </w:r>
      <w:proofErr w:type="gramEnd"/>
      <w:r w:rsidRPr="005F4ACD">
        <w:rPr>
          <w:rFonts w:asciiTheme="majorBidi" w:hAnsiTheme="majorBidi" w:cstheme="majorBidi"/>
          <w:sz w:val="20"/>
          <w:szCs w:val="20"/>
          <w:lang w:bidi="fa-IR"/>
        </w:rPr>
        <w:t xml:space="preserve">. For evaluating hypothesis, structure equation modeling is used and the results show that there is a negative relation between self-esteem and internal locus of control with fear of entrepreneurship and there is a positive relation between neuroticism and self-efficiency with fear of entrepreneurship. </w:t>
      </w:r>
    </w:p>
    <w:p w:rsidR="005F4ACD" w:rsidRDefault="00915133" w:rsidP="005F4ACD">
      <w:pPr>
        <w:jc w:val="both"/>
        <w:rPr>
          <w:rFonts w:ascii="Times New Roman" w:hAnsi="Times New Roman" w:cs="Times New Roman"/>
          <w:sz w:val="20"/>
          <w:szCs w:val="20"/>
          <w:lang w:bidi="fa-IR"/>
        </w:rPr>
      </w:pPr>
      <w:r w:rsidRPr="005F4ACD">
        <w:rPr>
          <w:rFonts w:ascii="Times New Roman" w:hAnsi="Times New Roman" w:cs="Times New Roman"/>
          <w:b/>
          <w:bCs/>
          <w:sz w:val="24"/>
          <w:szCs w:val="24"/>
          <w:lang w:bidi="fa-IR"/>
        </w:rPr>
        <w:t>Key words:</w:t>
      </w:r>
      <w:r w:rsidRPr="005F4ACD">
        <w:rPr>
          <w:rFonts w:ascii="Times New Roman" w:hAnsi="Times New Roman" w:cs="Times New Roman"/>
          <w:sz w:val="24"/>
          <w:szCs w:val="24"/>
          <w:lang w:bidi="fa-IR"/>
        </w:rPr>
        <w:t xml:space="preserve"> </w:t>
      </w:r>
      <w:r w:rsidRPr="005F4ACD">
        <w:rPr>
          <w:rFonts w:ascii="Times New Roman" w:hAnsi="Times New Roman" w:cs="Times New Roman"/>
          <w:sz w:val="20"/>
          <w:szCs w:val="20"/>
          <w:lang w:bidi="fa-IR"/>
        </w:rPr>
        <w:t>Entrepreneurship, Fear of entrepreneurship, Entrepreneurial intention, Self-evaluation</w:t>
      </w: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9822B5" w:rsidRDefault="009822B5" w:rsidP="005F4ACD">
      <w:pPr>
        <w:jc w:val="both"/>
        <w:rPr>
          <w:rFonts w:ascii="Times New Roman" w:hAnsi="Times New Roman" w:cs="Times New Roman"/>
          <w:sz w:val="20"/>
          <w:szCs w:val="20"/>
          <w:lang w:bidi="fa-IR"/>
        </w:rPr>
      </w:pPr>
    </w:p>
    <w:p w:rsidR="005F4ACD" w:rsidRDefault="005F4ACD" w:rsidP="005F4ACD">
      <w:pPr>
        <w:jc w:val="both"/>
        <w:rPr>
          <w:rFonts w:ascii="Times New Roman" w:hAnsi="Times New Roman" w:cs="Times New Roman"/>
          <w:sz w:val="20"/>
          <w:szCs w:val="20"/>
          <w:lang w:bidi="fa-IR"/>
        </w:rPr>
      </w:pPr>
    </w:p>
    <w:p w:rsidR="005F4ACD" w:rsidRPr="005F4ACD" w:rsidRDefault="005F4ACD" w:rsidP="005F4ACD">
      <w:pPr>
        <w:jc w:val="both"/>
        <w:rPr>
          <w:rFonts w:ascii="Times New Roman" w:hAnsi="Times New Roman" w:cs="Times New Roman"/>
          <w:sz w:val="20"/>
          <w:szCs w:val="20"/>
          <w:lang w:bidi="fa-IR"/>
        </w:rPr>
      </w:pPr>
    </w:p>
    <w:p w:rsidR="00915133" w:rsidRPr="005F4ACD" w:rsidRDefault="00A25B88" w:rsidP="00A25B88">
      <w:pPr>
        <w:pStyle w:val="ListParagraph"/>
        <w:numPr>
          <w:ilvl w:val="0"/>
          <w:numId w:val="2"/>
        </w:numPr>
        <w:jc w:val="both"/>
        <w:rPr>
          <w:rFonts w:ascii="Times New Roman" w:hAnsi="Times New Roman" w:cs="Times New Roman"/>
          <w:b/>
          <w:bCs/>
          <w:sz w:val="24"/>
          <w:szCs w:val="24"/>
          <w:lang w:bidi="fa-IR"/>
        </w:rPr>
      </w:pPr>
      <w:r w:rsidRPr="005F4ACD">
        <w:rPr>
          <w:rFonts w:ascii="Times New Roman" w:hAnsi="Times New Roman" w:cs="Times New Roman"/>
          <w:b/>
          <w:bCs/>
          <w:sz w:val="24"/>
          <w:szCs w:val="24"/>
          <w:lang w:bidi="fa-IR"/>
        </w:rPr>
        <w:lastRenderedPageBreak/>
        <w:t>Introduction</w:t>
      </w:r>
    </w:p>
    <w:p w:rsidR="00A25B88" w:rsidRPr="005F4ACD" w:rsidRDefault="0023040F" w:rsidP="0056461D">
      <w:pPr>
        <w:ind w:firstLine="0"/>
        <w:jc w:val="both"/>
        <w:rPr>
          <w:rFonts w:ascii="Times New Roman" w:hAnsi="Times New Roman" w:cs="Times New Roman"/>
          <w:sz w:val="20"/>
          <w:szCs w:val="20"/>
          <w:lang w:bidi="fa-IR"/>
        </w:rPr>
      </w:pPr>
      <w:r w:rsidRPr="005F4ACD">
        <w:rPr>
          <w:rFonts w:ascii="Times New Roman" w:hAnsi="Times New Roman" w:cs="Times New Roman"/>
          <w:sz w:val="20"/>
          <w:szCs w:val="20"/>
          <w:lang w:bidi="fa-IR"/>
        </w:rPr>
        <w:t>It is more than half a century that entrepreneurship as an academic field</w:t>
      </w:r>
      <w:r w:rsidR="001A1260">
        <w:rPr>
          <w:rFonts w:ascii="Times New Roman" w:hAnsi="Times New Roman" w:cs="Times New Roman"/>
          <w:sz w:val="20"/>
          <w:szCs w:val="20"/>
          <w:lang w:bidi="fa-IR"/>
        </w:rPr>
        <w:t xml:space="preserve"> </w:t>
      </w:r>
      <w:r w:rsidR="00091F08" w:rsidRPr="005F4ACD">
        <w:rPr>
          <w:rFonts w:ascii="Times New Roman" w:hAnsi="Times New Roman" w:cs="Times New Roman"/>
          <w:sz w:val="20"/>
          <w:szCs w:val="20"/>
          <w:lang w:bidi="fa-IR"/>
        </w:rPr>
        <w:t>has attracted the attention of</w:t>
      </w:r>
      <w:r w:rsidR="00A719F3" w:rsidRPr="005F4ACD">
        <w:rPr>
          <w:rFonts w:ascii="Times New Roman" w:hAnsi="Times New Roman" w:cs="Times New Roman"/>
          <w:sz w:val="20"/>
          <w:szCs w:val="20"/>
          <w:lang w:bidi="fa-IR"/>
        </w:rPr>
        <w:t xml:space="preserve"> </w:t>
      </w:r>
      <w:r w:rsidR="006B592F" w:rsidRPr="005F4ACD">
        <w:rPr>
          <w:rFonts w:ascii="Times New Roman" w:hAnsi="Times New Roman" w:cs="Times New Roman"/>
          <w:sz w:val="20"/>
          <w:szCs w:val="20"/>
          <w:lang w:bidi="fa-IR"/>
        </w:rPr>
        <w:t>prestigious universities in the world, policy makers, organizations planners and international institutions.</w:t>
      </w:r>
      <w:r w:rsidR="00A719F3" w:rsidRPr="005F4ACD">
        <w:rPr>
          <w:rFonts w:ascii="Times New Roman" w:hAnsi="Times New Roman" w:cs="Times New Roman"/>
          <w:sz w:val="20"/>
          <w:szCs w:val="20"/>
          <w:lang w:bidi="fa-IR"/>
        </w:rPr>
        <w:t xml:space="preserve"> </w:t>
      </w:r>
      <w:r w:rsidR="0071544F" w:rsidRPr="005F4ACD">
        <w:rPr>
          <w:rFonts w:ascii="Times New Roman" w:hAnsi="Times New Roman" w:cs="Times New Roman"/>
          <w:sz w:val="20"/>
          <w:szCs w:val="20"/>
          <w:lang w:bidi="fa-IR"/>
        </w:rPr>
        <w:t>But in recent years</w:t>
      </w:r>
      <w:r w:rsidR="00A719F3" w:rsidRPr="005F4ACD">
        <w:rPr>
          <w:rFonts w:ascii="Times New Roman" w:hAnsi="Times New Roman" w:cs="Times New Roman"/>
          <w:sz w:val="20"/>
          <w:szCs w:val="20"/>
          <w:lang w:bidi="fa-IR"/>
        </w:rPr>
        <w:t xml:space="preserve"> </w:t>
      </w:r>
      <w:r w:rsidR="0071544F" w:rsidRPr="005F4ACD">
        <w:rPr>
          <w:rFonts w:ascii="Times New Roman" w:hAnsi="Times New Roman" w:cs="Times New Roman"/>
          <w:sz w:val="20"/>
          <w:szCs w:val="20"/>
          <w:lang w:bidi="fa-IR"/>
        </w:rPr>
        <w:t>entrepreneurship development as</w:t>
      </w:r>
      <w:r w:rsidR="00A719F3" w:rsidRPr="005F4ACD">
        <w:rPr>
          <w:rFonts w:ascii="Times New Roman" w:hAnsi="Times New Roman" w:cs="Times New Roman"/>
          <w:sz w:val="20"/>
          <w:szCs w:val="20"/>
          <w:lang w:bidi="fa-IR"/>
        </w:rPr>
        <w:t xml:space="preserve"> </w:t>
      </w:r>
      <w:r w:rsidR="0095685A" w:rsidRPr="005F4ACD">
        <w:rPr>
          <w:rFonts w:ascii="Times New Roman" w:hAnsi="Times New Roman" w:cs="Times New Roman"/>
          <w:sz w:val="20"/>
          <w:szCs w:val="20"/>
          <w:lang w:bidi="fa-IR"/>
        </w:rPr>
        <w:t>development paradigm</w:t>
      </w:r>
      <w:r w:rsidR="00A719F3" w:rsidRPr="005F4ACD">
        <w:rPr>
          <w:rFonts w:ascii="Times New Roman" w:hAnsi="Times New Roman" w:cs="Times New Roman"/>
          <w:sz w:val="20"/>
          <w:szCs w:val="20"/>
          <w:lang w:bidi="fa-IR"/>
        </w:rPr>
        <w:t xml:space="preserve"> </w:t>
      </w:r>
      <w:r w:rsidR="0037256C" w:rsidRPr="005F4ACD">
        <w:rPr>
          <w:rFonts w:ascii="Times New Roman" w:hAnsi="Times New Roman" w:cs="Times New Roman"/>
          <w:sz w:val="20"/>
          <w:szCs w:val="20"/>
          <w:lang w:bidi="fa-IR"/>
        </w:rPr>
        <w:t>and</w:t>
      </w:r>
      <w:r w:rsidR="00667755" w:rsidRPr="005F4ACD">
        <w:rPr>
          <w:rFonts w:ascii="Times New Roman" w:hAnsi="Times New Roman" w:cs="Times New Roman"/>
          <w:sz w:val="20"/>
          <w:szCs w:val="20"/>
          <w:lang w:bidi="fa-IR"/>
        </w:rPr>
        <w:t xml:space="preserve"> a</w:t>
      </w:r>
      <w:r w:rsidR="0037256C" w:rsidRPr="005F4ACD">
        <w:rPr>
          <w:rFonts w:ascii="Times New Roman" w:hAnsi="Times New Roman" w:cs="Times New Roman"/>
          <w:sz w:val="20"/>
          <w:szCs w:val="20"/>
          <w:lang w:bidi="fa-IR"/>
        </w:rPr>
        <w:t xml:space="preserve"> new paradigm of management and organization is</w:t>
      </w:r>
      <w:r w:rsidR="00A719F3" w:rsidRPr="005F4ACD">
        <w:rPr>
          <w:rFonts w:ascii="Times New Roman" w:hAnsi="Times New Roman" w:cs="Times New Roman"/>
          <w:sz w:val="20"/>
          <w:szCs w:val="20"/>
          <w:lang w:bidi="fa-IR"/>
        </w:rPr>
        <w:t xml:space="preserve"> </w:t>
      </w:r>
      <w:r w:rsidR="0037256C" w:rsidRPr="005F4ACD">
        <w:rPr>
          <w:rFonts w:ascii="Times New Roman" w:hAnsi="Times New Roman" w:cs="Times New Roman"/>
          <w:sz w:val="20"/>
          <w:szCs w:val="20"/>
          <w:lang w:bidi="fa-IR"/>
        </w:rPr>
        <w:t>the attention of many countries, including developed and developing.</w:t>
      </w:r>
      <w:r w:rsidR="00A719F3" w:rsidRPr="005F4ACD">
        <w:rPr>
          <w:rFonts w:ascii="Times New Roman" w:hAnsi="Times New Roman" w:cs="Times New Roman"/>
          <w:sz w:val="20"/>
          <w:szCs w:val="20"/>
          <w:lang w:bidi="fa-IR"/>
        </w:rPr>
        <w:t xml:space="preserve"> </w:t>
      </w:r>
      <w:r w:rsidR="00D762DF" w:rsidRPr="005F4ACD">
        <w:rPr>
          <w:rFonts w:ascii="Times New Roman" w:hAnsi="Times New Roman" w:cs="Times New Roman"/>
          <w:sz w:val="20"/>
          <w:szCs w:val="20"/>
          <w:lang w:bidi="fa-IR"/>
        </w:rPr>
        <w:t xml:space="preserve">General </w:t>
      </w:r>
      <w:r w:rsidR="00786F96" w:rsidRPr="005F4ACD">
        <w:rPr>
          <w:rFonts w:ascii="Times New Roman" w:hAnsi="Times New Roman" w:cs="Times New Roman"/>
          <w:sz w:val="20"/>
          <w:szCs w:val="20"/>
          <w:lang w:bidi="fa-IR"/>
        </w:rPr>
        <w:t>p</w:t>
      </w:r>
      <w:r w:rsidR="00D762DF" w:rsidRPr="005F4ACD">
        <w:rPr>
          <w:rFonts w:ascii="Times New Roman" w:hAnsi="Times New Roman" w:cs="Times New Roman"/>
          <w:sz w:val="20"/>
          <w:szCs w:val="20"/>
          <w:lang w:bidi="fa-IR"/>
        </w:rPr>
        <w:t xml:space="preserve">olicies of </w:t>
      </w:r>
      <w:r w:rsidR="00786F96" w:rsidRPr="005F4ACD">
        <w:rPr>
          <w:rFonts w:ascii="Times New Roman" w:hAnsi="Times New Roman" w:cs="Times New Roman"/>
          <w:sz w:val="20"/>
          <w:szCs w:val="20"/>
          <w:lang w:bidi="fa-IR"/>
        </w:rPr>
        <w:t>p</w:t>
      </w:r>
      <w:r w:rsidR="00D762DF" w:rsidRPr="005F4ACD">
        <w:rPr>
          <w:rFonts w:ascii="Times New Roman" w:hAnsi="Times New Roman" w:cs="Times New Roman"/>
          <w:sz w:val="20"/>
          <w:szCs w:val="20"/>
          <w:lang w:bidi="fa-IR"/>
        </w:rPr>
        <w:t>rinciple 44 of the constitution in Iran,</w:t>
      </w:r>
      <w:r w:rsidR="00A719F3" w:rsidRPr="005F4ACD">
        <w:rPr>
          <w:rFonts w:ascii="Times New Roman" w:hAnsi="Times New Roman" w:cs="Times New Roman"/>
          <w:sz w:val="20"/>
          <w:szCs w:val="20"/>
          <w:lang w:bidi="fa-IR"/>
        </w:rPr>
        <w:t xml:space="preserve"> </w:t>
      </w:r>
      <w:r w:rsidR="00786F96" w:rsidRPr="005F4ACD">
        <w:rPr>
          <w:rFonts w:ascii="Times New Roman" w:hAnsi="Times New Roman" w:cs="Times New Roman"/>
          <w:sz w:val="20"/>
          <w:szCs w:val="20"/>
          <w:lang w:bidi="fa-IR"/>
        </w:rPr>
        <w:t>in order to accelerate</w:t>
      </w:r>
      <w:r w:rsidR="00E94344" w:rsidRPr="005F4ACD">
        <w:rPr>
          <w:rFonts w:ascii="Times New Roman" w:hAnsi="Times New Roman" w:cs="Times New Roman"/>
          <w:sz w:val="20"/>
          <w:szCs w:val="20"/>
          <w:lang w:bidi="fa-IR"/>
        </w:rPr>
        <w:t xml:space="preserve"> the growth of the national economy,</w:t>
      </w:r>
      <w:r w:rsidR="00A719F3" w:rsidRPr="005F4ACD">
        <w:rPr>
          <w:rFonts w:ascii="Times New Roman" w:hAnsi="Times New Roman" w:cs="Times New Roman"/>
          <w:sz w:val="20"/>
          <w:szCs w:val="20"/>
          <w:lang w:bidi="fa-IR"/>
        </w:rPr>
        <w:t xml:space="preserve"> </w:t>
      </w:r>
      <w:r w:rsidR="006A349E" w:rsidRPr="005F4ACD">
        <w:rPr>
          <w:rFonts w:ascii="Times New Roman" w:hAnsi="Times New Roman" w:cs="Times New Roman"/>
          <w:sz w:val="20"/>
          <w:szCs w:val="20"/>
          <w:lang w:bidi="fa-IR"/>
        </w:rPr>
        <w:t>enhance economic firms efficiency and</w:t>
      </w:r>
      <w:r w:rsidR="00A719F3" w:rsidRPr="005F4ACD">
        <w:rPr>
          <w:rFonts w:ascii="Times New Roman" w:hAnsi="Times New Roman" w:cs="Times New Roman"/>
          <w:sz w:val="20"/>
          <w:szCs w:val="20"/>
          <w:lang w:bidi="fa-IR"/>
        </w:rPr>
        <w:t xml:space="preserve"> </w:t>
      </w:r>
      <w:r w:rsidR="006A349E" w:rsidRPr="005F4ACD">
        <w:rPr>
          <w:rFonts w:ascii="Times New Roman" w:hAnsi="Times New Roman" w:cs="Times New Roman"/>
          <w:sz w:val="20"/>
          <w:szCs w:val="20"/>
          <w:lang w:bidi="fa-IR"/>
        </w:rPr>
        <w:t>productivity of human and material resources and technology,</w:t>
      </w:r>
      <w:r w:rsidR="00A719F3" w:rsidRPr="005F4ACD">
        <w:rPr>
          <w:rFonts w:ascii="Times New Roman" w:hAnsi="Times New Roman" w:cs="Times New Roman"/>
          <w:sz w:val="20"/>
          <w:szCs w:val="20"/>
          <w:lang w:bidi="fa-IR"/>
        </w:rPr>
        <w:t xml:space="preserve"> </w:t>
      </w:r>
      <w:r w:rsidR="006A349E" w:rsidRPr="005F4ACD">
        <w:rPr>
          <w:rFonts w:ascii="Times New Roman" w:hAnsi="Times New Roman" w:cs="Times New Roman"/>
          <w:sz w:val="20"/>
          <w:szCs w:val="20"/>
          <w:lang w:bidi="fa-IR"/>
        </w:rPr>
        <w:t>increasing the competitiveness of the national economy,</w:t>
      </w:r>
      <w:r w:rsidR="00A719F3" w:rsidRPr="005F4ACD">
        <w:rPr>
          <w:rFonts w:ascii="Times New Roman" w:hAnsi="Times New Roman" w:cs="Times New Roman"/>
          <w:sz w:val="20"/>
          <w:szCs w:val="20"/>
          <w:lang w:bidi="fa-IR"/>
        </w:rPr>
        <w:t xml:space="preserve"> </w:t>
      </w:r>
      <w:r w:rsidR="001B478A" w:rsidRPr="005F4ACD">
        <w:rPr>
          <w:rFonts w:ascii="Times New Roman" w:hAnsi="Times New Roman" w:cs="Times New Roman"/>
          <w:sz w:val="20"/>
          <w:szCs w:val="20"/>
          <w:lang w:bidi="fa-IR"/>
        </w:rPr>
        <w:t>increasing the share of private sectors and cooperation in the national economy,</w:t>
      </w:r>
      <w:r w:rsidR="00A719F3" w:rsidRPr="005F4ACD">
        <w:rPr>
          <w:rFonts w:ascii="Times New Roman" w:hAnsi="Times New Roman" w:cs="Times New Roman"/>
          <w:sz w:val="20"/>
          <w:szCs w:val="20"/>
          <w:lang w:bidi="fa-IR"/>
        </w:rPr>
        <w:t xml:space="preserve"> </w:t>
      </w:r>
      <w:r w:rsidR="001B478A" w:rsidRPr="005F4ACD">
        <w:rPr>
          <w:rFonts w:ascii="Times New Roman" w:hAnsi="Times New Roman" w:cs="Times New Roman"/>
          <w:sz w:val="20"/>
          <w:szCs w:val="20"/>
          <w:lang w:bidi="fa-IR"/>
        </w:rPr>
        <w:t>reduction of financial burden and state management</w:t>
      </w:r>
      <w:r w:rsidR="00DA5EA8" w:rsidRPr="005F4ACD">
        <w:rPr>
          <w:rFonts w:ascii="Times New Roman" w:hAnsi="Times New Roman" w:cs="Times New Roman"/>
          <w:sz w:val="20"/>
          <w:szCs w:val="20"/>
          <w:lang w:bidi="fa-IR"/>
        </w:rPr>
        <w:t xml:space="preserve"> in taking up economic activities,</w:t>
      </w:r>
      <w:r w:rsidR="00A719F3" w:rsidRPr="005F4ACD">
        <w:rPr>
          <w:rFonts w:ascii="Times New Roman" w:hAnsi="Times New Roman" w:cs="Times New Roman"/>
          <w:sz w:val="20"/>
          <w:szCs w:val="20"/>
          <w:lang w:bidi="fa-IR"/>
        </w:rPr>
        <w:t xml:space="preserve"> </w:t>
      </w:r>
      <w:r w:rsidR="00105DEB" w:rsidRPr="005F4ACD">
        <w:rPr>
          <w:rFonts w:ascii="Times New Roman" w:hAnsi="Times New Roman" w:cs="Times New Roman"/>
          <w:sz w:val="20"/>
          <w:szCs w:val="20"/>
          <w:lang w:bidi="fa-IR"/>
        </w:rPr>
        <w:t>the general level of employment,</w:t>
      </w:r>
      <w:r w:rsidR="00A719F3" w:rsidRPr="005F4ACD">
        <w:rPr>
          <w:rFonts w:ascii="Times New Roman" w:hAnsi="Times New Roman" w:cs="Times New Roman"/>
          <w:sz w:val="20"/>
          <w:szCs w:val="20"/>
          <w:lang w:bidi="fa-IR"/>
        </w:rPr>
        <w:t xml:space="preserve"> </w:t>
      </w:r>
      <w:r w:rsidR="00BF39F7" w:rsidRPr="005F4ACD">
        <w:rPr>
          <w:rFonts w:ascii="Times New Roman" w:hAnsi="Times New Roman" w:cs="Times New Roman"/>
          <w:sz w:val="20"/>
          <w:szCs w:val="20"/>
          <w:lang w:bidi="fa-IR"/>
        </w:rPr>
        <w:t>improving household income,</w:t>
      </w:r>
      <w:r w:rsidR="00A719F3" w:rsidRPr="005F4ACD">
        <w:rPr>
          <w:rFonts w:ascii="Times New Roman" w:hAnsi="Times New Roman" w:cs="Times New Roman"/>
          <w:sz w:val="20"/>
          <w:szCs w:val="20"/>
          <w:lang w:bidi="fa-IR"/>
        </w:rPr>
        <w:t xml:space="preserve"> </w:t>
      </w:r>
      <w:r w:rsidR="00AC7C01" w:rsidRPr="005F4ACD">
        <w:rPr>
          <w:rFonts w:ascii="Times New Roman" w:hAnsi="Times New Roman" w:cs="Times New Roman"/>
          <w:sz w:val="20"/>
          <w:szCs w:val="20"/>
          <w:lang w:bidi="fa-IR"/>
        </w:rPr>
        <w:t>development of</w:t>
      </w:r>
      <w:r w:rsidR="00A719F3" w:rsidRPr="005F4ACD">
        <w:rPr>
          <w:rFonts w:ascii="Times New Roman" w:hAnsi="Times New Roman" w:cs="Times New Roman"/>
          <w:sz w:val="20"/>
          <w:szCs w:val="20"/>
          <w:lang w:bidi="fa-IR"/>
        </w:rPr>
        <w:t xml:space="preserve"> </w:t>
      </w:r>
      <w:r w:rsidR="00AC7C01" w:rsidRPr="005F4ACD">
        <w:rPr>
          <w:rFonts w:ascii="Times New Roman" w:hAnsi="Times New Roman" w:cs="Times New Roman"/>
          <w:sz w:val="20"/>
          <w:szCs w:val="20"/>
          <w:lang w:bidi="fa-IR"/>
        </w:rPr>
        <w:t>knowledge-based and expert</w:t>
      </w:r>
      <w:r w:rsidR="00A719F3" w:rsidRPr="005F4ACD">
        <w:rPr>
          <w:rFonts w:ascii="Times New Roman" w:hAnsi="Times New Roman" w:cs="Times New Roman"/>
          <w:sz w:val="20"/>
          <w:szCs w:val="20"/>
          <w:lang w:bidi="fa-IR"/>
        </w:rPr>
        <w:t xml:space="preserve"> </w:t>
      </w:r>
      <w:r w:rsidR="00AC7C01" w:rsidRPr="005F4ACD">
        <w:rPr>
          <w:rFonts w:ascii="Times New Roman" w:hAnsi="Times New Roman" w:cs="Times New Roman"/>
          <w:sz w:val="20"/>
          <w:szCs w:val="20"/>
          <w:lang w:bidi="fa-IR"/>
        </w:rPr>
        <w:t>human capital</w:t>
      </w:r>
      <w:r w:rsidR="00661C8E" w:rsidRPr="005F4ACD">
        <w:rPr>
          <w:rFonts w:ascii="Times New Roman" w:hAnsi="Times New Roman" w:cs="Times New Roman"/>
          <w:sz w:val="20"/>
          <w:szCs w:val="20"/>
          <w:lang w:bidi="fa-IR"/>
        </w:rPr>
        <w:t>, made special opportunity for the higher education system.</w:t>
      </w:r>
      <w:r w:rsidR="00A719F3" w:rsidRPr="005F4ACD">
        <w:rPr>
          <w:rFonts w:ascii="Times New Roman" w:hAnsi="Times New Roman" w:cs="Times New Roman"/>
          <w:sz w:val="20"/>
          <w:szCs w:val="20"/>
          <w:lang w:bidi="fa-IR"/>
        </w:rPr>
        <w:t xml:space="preserve"> </w:t>
      </w:r>
      <w:r w:rsidR="00CD2827" w:rsidRPr="005F4ACD">
        <w:rPr>
          <w:rFonts w:ascii="Times New Roman" w:hAnsi="Times New Roman" w:cs="Times New Roman"/>
          <w:sz w:val="20"/>
          <w:szCs w:val="20"/>
          <w:lang w:bidi="fa-IR"/>
        </w:rPr>
        <w:t>It is evident that to achieve this purpose strategies, approaches and appropriate solutions must be chosen and run, so that empowerment human resources</w:t>
      </w:r>
      <w:r w:rsidR="00617DE9" w:rsidRPr="005F4ACD">
        <w:rPr>
          <w:rFonts w:ascii="Times New Roman" w:hAnsi="Times New Roman" w:cs="Times New Roman"/>
          <w:sz w:val="20"/>
          <w:szCs w:val="20"/>
          <w:lang w:bidi="fa-IR"/>
        </w:rPr>
        <w:t xml:space="preserve"> train </w:t>
      </w:r>
      <w:r w:rsidR="00CD2827" w:rsidRPr="005F4ACD">
        <w:rPr>
          <w:rFonts w:ascii="Times New Roman" w:hAnsi="Times New Roman" w:cs="Times New Roman"/>
          <w:sz w:val="20"/>
          <w:szCs w:val="20"/>
          <w:lang w:bidi="fa-IR"/>
        </w:rPr>
        <w:t>with</w:t>
      </w:r>
      <w:r w:rsidR="00A719F3" w:rsidRPr="005F4ACD">
        <w:rPr>
          <w:rFonts w:ascii="Times New Roman" w:hAnsi="Times New Roman" w:cs="Times New Roman"/>
          <w:sz w:val="20"/>
          <w:szCs w:val="20"/>
          <w:lang w:bidi="fa-IR"/>
        </w:rPr>
        <w:t xml:space="preserve"> </w:t>
      </w:r>
      <w:r w:rsidR="00CD2827" w:rsidRPr="005F4ACD">
        <w:rPr>
          <w:rFonts w:ascii="Times New Roman" w:hAnsi="Times New Roman" w:cs="Times New Roman"/>
          <w:sz w:val="20"/>
          <w:szCs w:val="20"/>
          <w:lang w:bidi="fa-IR"/>
        </w:rPr>
        <w:t>entrepreneurial competency and</w:t>
      </w:r>
      <w:r w:rsidR="00617DE9" w:rsidRPr="005F4ACD">
        <w:rPr>
          <w:rFonts w:ascii="Times New Roman" w:hAnsi="Times New Roman" w:cs="Times New Roman"/>
          <w:sz w:val="20"/>
          <w:szCs w:val="20"/>
          <w:lang w:bidi="fa-IR"/>
        </w:rPr>
        <w:t xml:space="preserve"> the estuary of the twenty-year vision and the Fourth Program.</w:t>
      </w:r>
      <w:r w:rsidR="00A719F3" w:rsidRPr="005F4ACD">
        <w:rPr>
          <w:rFonts w:ascii="Times New Roman" w:hAnsi="Times New Roman" w:cs="Times New Roman"/>
          <w:sz w:val="20"/>
          <w:szCs w:val="20"/>
          <w:lang w:bidi="fa-IR"/>
        </w:rPr>
        <w:t xml:space="preserve"> </w:t>
      </w:r>
      <w:r w:rsidR="00AA69AE" w:rsidRPr="005F4ACD">
        <w:rPr>
          <w:rFonts w:ascii="Times New Roman" w:hAnsi="Times New Roman" w:cs="Times New Roman"/>
          <w:sz w:val="20"/>
          <w:szCs w:val="20"/>
          <w:lang w:bidi="fa-IR"/>
        </w:rPr>
        <w:t>The relationship between entrepreneurship and economic development is proven and indisputable.</w:t>
      </w:r>
      <w:r w:rsidR="00AF62D7" w:rsidRPr="005F4ACD">
        <w:rPr>
          <w:rFonts w:ascii="Times New Roman" w:hAnsi="Times New Roman" w:cs="Times New Roman"/>
          <w:sz w:val="20"/>
          <w:szCs w:val="20"/>
          <w:lang w:bidi="fa-IR"/>
        </w:rPr>
        <w:t xml:space="preserve"> </w:t>
      </w:r>
      <w:proofErr w:type="spellStart"/>
      <w:r w:rsidR="00AF62D7" w:rsidRPr="005F4ACD">
        <w:rPr>
          <w:rFonts w:ascii="Times New Roman" w:hAnsi="Times New Roman" w:cs="Times New Roman"/>
          <w:sz w:val="20"/>
          <w:szCs w:val="20"/>
          <w:lang w:bidi="fa-IR"/>
        </w:rPr>
        <w:t>Fayol</w:t>
      </w:r>
      <w:proofErr w:type="spellEnd"/>
      <w:r w:rsidR="00AF62D7" w:rsidRPr="005F4ACD">
        <w:rPr>
          <w:rFonts w:ascii="Times New Roman" w:hAnsi="Times New Roman" w:cs="Times New Roman"/>
          <w:sz w:val="20"/>
          <w:szCs w:val="20"/>
          <w:lang w:bidi="fa-IR"/>
        </w:rPr>
        <w:t xml:space="preserve"> (2007)</w:t>
      </w:r>
      <w:proofErr w:type="gramStart"/>
      <w:r w:rsidR="0056461D">
        <w:rPr>
          <w:rFonts w:ascii="Times New Roman" w:hAnsi="Times New Roman" w:cs="Times New Roman"/>
          <w:sz w:val="20"/>
          <w:szCs w:val="20"/>
          <w:lang w:bidi="fa-IR"/>
        </w:rPr>
        <w:t>.,</w:t>
      </w:r>
      <w:proofErr w:type="gramEnd"/>
      <w:r w:rsidR="00AF62D7" w:rsidRPr="005F4ACD">
        <w:rPr>
          <w:rFonts w:ascii="Times New Roman" w:hAnsi="Times New Roman" w:cs="Times New Roman"/>
          <w:sz w:val="20"/>
          <w:szCs w:val="20"/>
          <w:lang w:bidi="fa-IR"/>
        </w:rPr>
        <w:t xml:space="preserve"> </w:t>
      </w:r>
      <w:proofErr w:type="spellStart"/>
      <w:r w:rsidR="009219DF" w:rsidRPr="005F4ACD">
        <w:rPr>
          <w:rFonts w:ascii="Times New Roman" w:hAnsi="Times New Roman" w:cs="Times New Roman"/>
          <w:sz w:val="20"/>
          <w:szCs w:val="20"/>
          <w:lang w:bidi="fa-IR"/>
        </w:rPr>
        <w:t>Reynold</w:t>
      </w:r>
      <w:proofErr w:type="spellEnd"/>
      <w:r w:rsidR="009219DF" w:rsidRPr="005F4AC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 xml:space="preserve"> </w:t>
      </w:r>
      <w:r w:rsidR="009219DF" w:rsidRPr="005F4ACD">
        <w:rPr>
          <w:rFonts w:ascii="Times New Roman" w:hAnsi="Times New Roman" w:cs="Times New Roman"/>
          <w:sz w:val="20"/>
          <w:szCs w:val="20"/>
          <w:lang w:bidi="fa-IR"/>
        </w:rPr>
        <w:t xml:space="preserve">Hay </w:t>
      </w:r>
      <w:r w:rsidR="0056461D">
        <w:rPr>
          <w:rFonts w:ascii="Times New Roman" w:hAnsi="Times New Roman" w:cs="Times New Roman"/>
          <w:sz w:val="20"/>
          <w:szCs w:val="20"/>
          <w:lang w:bidi="fa-IR"/>
        </w:rPr>
        <w:t>&amp;</w:t>
      </w:r>
      <w:r w:rsidR="009219DF" w:rsidRPr="005F4ACD">
        <w:rPr>
          <w:rFonts w:ascii="Times New Roman" w:hAnsi="Times New Roman" w:cs="Times New Roman"/>
          <w:sz w:val="20"/>
          <w:szCs w:val="20"/>
          <w:lang w:bidi="fa-IR"/>
        </w:rPr>
        <w:t xml:space="preserve"> Camp (1999)</w:t>
      </w:r>
      <w:r w:rsidR="00E72EF2" w:rsidRPr="005F4ACD">
        <w:rPr>
          <w:rFonts w:ascii="Times New Roman" w:hAnsi="Times New Roman" w:cs="Times New Roman"/>
          <w:sz w:val="20"/>
          <w:szCs w:val="20"/>
          <w:lang w:bidi="fa-IR"/>
        </w:rPr>
        <w:t xml:space="preserve">consider </w:t>
      </w:r>
      <w:r w:rsidR="00146E3E" w:rsidRPr="005F4ACD">
        <w:rPr>
          <w:rFonts w:ascii="Times New Roman" w:hAnsi="Times New Roman" w:cs="Times New Roman"/>
          <w:sz w:val="20"/>
          <w:szCs w:val="20"/>
          <w:lang w:bidi="fa-IR"/>
        </w:rPr>
        <w:t>the significance of entrepreneurship relationship</w:t>
      </w:r>
      <w:r w:rsidR="00A719F3" w:rsidRPr="005F4ACD">
        <w:rPr>
          <w:rFonts w:ascii="Times New Roman" w:hAnsi="Times New Roman" w:cs="Times New Roman"/>
          <w:sz w:val="20"/>
          <w:szCs w:val="20"/>
          <w:lang w:bidi="fa-IR"/>
        </w:rPr>
        <w:t xml:space="preserve"> </w:t>
      </w:r>
      <w:r w:rsidR="00E72EF2" w:rsidRPr="005F4ACD">
        <w:rPr>
          <w:rFonts w:ascii="Times New Roman" w:hAnsi="Times New Roman" w:cs="Times New Roman"/>
          <w:sz w:val="20"/>
          <w:szCs w:val="20"/>
          <w:lang w:bidi="fa-IR"/>
        </w:rPr>
        <w:t>as a proved case</w:t>
      </w:r>
      <w:r w:rsidR="00A719F3" w:rsidRPr="005F4ACD">
        <w:rPr>
          <w:rFonts w:ascii="Times New Roman" w:hAnsi="Times New Roman" w:cs="Times New Roman"/>
          <w:sz w:val="20"/>
          <w:szCs w:val="20"/>
          <w:lang w:bidi="fa-IR"/>
        </w:rPr>
        <w:t xml:space="preserve"> </w:t>
      </w:r>
      <w:r w:rsidR="00146E3E" w:rsidRPr="005F4ACD">
        <w:rPr>
          <w:rFonts w:ascii="Times New Roman" w:hAnsi="Times New Roman" w:cs="Times New Roman"/>
          <w:sz w:val="20"/>
          <w:szCs w:val="20"/>
          <w:lang w:bidi="fa-IR"/>
        </w:rPr>
        <w:t>on</w:t>
      </w:r>
      <w:r w:rsidR="00A719F3" w:rsidRPr="005F4ACD">
        <w:rPr>
          <w:rFonts w:ascii="Times New Roman" w:hAnsi="Times New Roman" w:cs="Times New Roman"/>
          <w:sz w:val="20"/>
          <w:szCs w:val="20"/>
          <w:lang w:bidi="fa-IR"/>
        </w:rPr>
        <w:t xml:space="preserve"> </w:t>
      </w:r>
      <w:r w:rsidR="004C6163" w:rsidRPr="005F4ACD">
        <w:rPr>
          <w:rFonts w:ascii="Times New Roman" w:hAnsi="Times New Roman" w:cs="Times New Roman"/>
          <w:sz w:val="20"/>
          <w:szCs w:val="20"/>
          <w:lang w:bidi="fa-IR"/>
        </w:rPr>
        <w:t>economic development and</w:t>
      </w:r>
      <w:r w:rsidR="00A719F3" w:rsidRPr="005F4ACD">
        <w:rPr>
          <w:rFonts w:ascii="Times New Roman" w:hAnsi="Times New Roman" w:cs="Times New Roman"/>
          <w:sz w:val="20"/>
          <w:szCs w:val="20"/>
          <w:lang w:bidi="fa-IR"/>
        </w:rPr>
        <w:t xml:space="preserve"> </w:t>
      </w:r>
      <w:r w:rsidR="004C6163" w:rsidRPr="005F4ACD">
        <w:rPr>
          <w:rFonts w:ascii="Times New Roman" w:hAnsi="Times New Roman" w:cs="Times New Roman"/>
          <w:sz w:val="20"/>
          <w:szCs w:val="20"/>
          <w:lang w:bidi="fa-IR"/>
        </w:rPr>
        <w:t>grow</w:t>
      </w:r>
      <w:r w:rsidR="00A719F3" w:rsidRPr="005F4ACD">
        <w:rPr>
          <w:rFonts w:ascii="Times New Roman" w:hAnsi="Times New Roman" w:cs="Times New Roman"/>
          <w:sz w:val="20"/>
          <w:szCs w:val="20"/>
          <w:lang w:bidi="fa-IR"/>
        </w:rPr>
        <w:t xml:space="preserve"> </w:t>
      </w:r>
      <w:r w:rsidR="004C6163" w:rsidRPr="005F4ACD">
        <w:rPr>
          <w:rFonts w:ascii="Times New Roman" w:hAnsi="Times New Roman" w:cs="Times New Roman"/>
          <w:sz w:val="20"/>
          <w:szCs w:val="20"/>
          <w:lang w:bidi="fa-IR"/>
        </w:rPr>
        <w:t>th</w:t>
      </w:r>
      <w:r w:rsidR="00247185" w:rsidRPr="005F4ACD">
        <w:rPr>
          <w:rFonts w:ascii="Times New Roman" w:hAnsi="Times New Roman" w:cs="Times New Roman"/>
          <w:sz w:val="20"/>
          <w:szCs w:val="20"/>
          <w:lang w:bidi="fa-IR"/>
        </w:rPr>
        <w:t>in all countries</w:t>
      </w:r>
      <w:r w:rsidR="002C46DC" w:rsidRPr="005F4ACD">
        <w:rPr>
          <w:rFonts w:ascii="Times New Roman" w:hAnsi="Times New Roman" w:cs="Times New Roman"/>
          <w:sz w:val="20"/>
          <w:szCs w:val="20"/>
          <w:lang w:bidi="fa-IR"/>
        </w:rPr>
        <w:t xml:space="preserve"> and the</w:t>
      </w:r>
      <w:r w:rsidR="00A719F3" w:rsidRPr="005F4ACD">
        <w:rPr>
          <w:rFonts w:ascii="Times New Roman" w:hAnsi="Times New Roman" w:cs="Times New Roman"/>
          <w:sz w:val="20"/>
          <w:szCs w:val="20"/>
          <w:lang w:bidi="fa-IR"/>
        </w:rPr>
        <w:t xml:space="preserve"> </w:t>
      </w:r>
      <w:r w:rsidR="002C46DC" w:rsidRPr="005F4ACD">
        <w:rPr>
          <w:rFonts w:ascii="Times New Roman" w:hAnsi="Times New Roman" w:cs="Times New Roman"/>
          <w:sz w:val="20"/>
          <w:szCs w:val="20"/>
          <w:lang w:bidi="fa-IR"/>
        </w:rPr>
        <w:t>present century</w:t>
      </w:r>
      <w:r w:rsidR="00A31218" w:rsidRPr="005F4ACD">
        <w:rPr>
          <w:rFonts w:ascii="Times New Roman" w:hAnsi="Times New Roman" w:cs="Times New Roman"/>
          <w:sz w:val="20"/>
          <w:szCs w:val="20"/>
          <w:lang w:bidi="fa-IR"/>
        </w:rPr>
        <w:t>.</w:t>
      </w:r>
      <w:r w:rsidR="0099185B" w:rsidRPr="005F4ACD">
        <w:rPr>
          <w:rFonts w:ascii="Times New Roman" w:hAnsi="Times New Roman" w:cs="Times New Roman"/>
          <w:sz w:val="20"/>
          <w:szCs w:val="20"/>
          <w:lang w:bidi="fa-IR"/>
        </w:rPr>
        <w:t xml:space="preserve"> </w:t>
      </w:r>
      <w:proofErr w:type="spellStart"/>
      <w:r w:rsidR="0099185B" w:rsidRPr="005F4ACD">
        <w:rPr>
          <w:rFonts w:ascii="Times New Roman" w:hAnsi="Times New Roman" w:cs="Times New Roman"/>
          <w:sz w:val="20"/>
          <w:szCs w:val="20"/>
          <w:lang w:bidi="fa-IR"/>
        </w:rPr>
        <w:t>Irofio</w:t>
      </w:r>
      <w:proofErr w:type="spellEnd"/>
      <w:r w:rsidR="0099185B" w:rsidRPr="005F4ACD">
        <w:rPr>
          <w:rFonts w:ascii="Times New Roman" w:hAnsi="Times New Roman" w:cs="Times New Roman"/>
          <w:sz w:val="20"/>
          <w:szCs w:val="20"/>
          <w:lang w:bidi="fa-IR"/>
        </w:rPr>
        <w:t xml:space="preserve"> (2002)</w:t>
      </w:r>
      <w:r w:rsidR="0056461D">
        <w:rPr>
          <w:rFonts w:ascii="Times New Roman" w:hAnsi="Times New Roman" w:cs="Times New Roman"/>
          <w:sz w:val="20"/>
          <w:szCs w:val="20"/>
          <w:lang w:bidi="fa-IR"/>
        </w:rPr>
        <w:t xml:space="preserve"> </w:t>
      </w:r>
      <w:r w:rsidR="00C32ABD" w:rsidRPr="005F4ACD">
        <w:rPr>
          <w:rFonts w:ascii="Times New Roman" w:hAnsi="Times New Roman" w:cs="Times New Roman"/>
          <w:sz w:val="20"/>
          <w:szCs w:val="20"/>
          <w:lang w:bidi="fa-IR"/>
        </w:rPr>
        <w:t>with the confirmation the above categories,</w:t>
      </w:r>
      <w:r w:rsidR="00E46A81" w:rsidRPr="005F4ACD">
        <w:rPr>
          <w:rFonts w:ascii="Times New Roman" w:hAnsi="Times New Roman" w:cs="Times New Roman"/>
          <w:sz w:val="20"/>
          <w:szCs w:val="20"/>
          <w:lang w:bidi="fa-IR"/>
        </w:rPr>
        <w:t xml:space="preserve"> considers economic growth in the United States based on entrepreneurship and innovation and he issued on its necessity.</w:t>
      </w:r>
      <w:r w:rsidR="00A719F3" w:rsidRPr="005F4ACD">
        <w:rPr>
          <w:rFonts w:ascii="Times New Roman" w:hAnsi="Times New Roman" w:cs="Times New Roman"/>
          <w:sz w:val="20"/>
          <w:szCs w:val="20"/>
          <w:lang w:bidi="fa-IR"/>
        </w:rPr>
        <w:t xml:space="preserve"> </w:t>
      </w:r>
      <w:r w:rsidR="001462B0" w:rsidRPr="005F4ACD">
        <w:rPr>
          <w:rFonts w:ascii="Times New Roman" w:hAnsi="Times New Roman" w:cs="Times New Roman"/>
          <w:sz w:val="20"/>
          <w:szCs w:val="20"/>
          <w:lang w:bidi="fa-IR"/>
        </w:rPr>
        <w:t>Various efforts among other economists</w:t>
      </w:r>
      <w:r w:rsidR="00A719F3" w:rsidRPr="005F4ACD">
        <w:rPr>
          <w:rFonts w:ascii="Times New Roman" w:hAnsi="Times New Roman" w:cs="Times New Roman"/>
          <w:sz w:val="20"/>
          <w:szCs w:val="20"/>
          <w:lang w:bidi="fa-IR"/>
        </w:rPr>
        <w:t xml:space="preserve"> </w:t>
      </w:r>
      <w:r w:rsidR="00374F51" w:rsidRPr="005F4ACD">
        <w:rPr>
          <w:rFonts w:ascii="Times New Roman" w:hAnsi="Times New Roman" w:cs="Times New Roman"/>
          <w:sz w:val="20"/>
          <w:szCs w:val="20"/>
          <w:lang w:bidi="fa-IR"/>
        </w:rPr>
        <w:t>to</w:t>
      </w:r>
      <w:r w:rsidR="00A719F3" w:rsidRPr="005F4ACD">
        <w:rPr>
          <w:rFonts w:ascii="Times New Roman" w:hAnsi="Times New Roman" w:cs="Times New Roman"/>
          <w:sz w:val="20"/>
          <w:szCs w:val="20"/>
          <w:lang w:bidi="fa-IR"/>
        </w:rPr>
        <w:t xml:space="preserve"> </w:t>
      </w:r>
      <w:r w:rsidR="00374F51" w:rsidRPr="005F4ACD">
        <w:rPr>
          <w:rFonts w:ascii="Times New Roman" w:hAnsi="Times New Roman" w:cs="Times New Roman"/>
          <w:sz w:val="20"/>
          <w:szCs w:val="20"/>
          <w:lang w:bidi="fa-IR"/>
        </w:rPr>
        <w:t xml:space="preserve">evaluate the relationship between entrepreneurship and economic growth, such as; </w:t>
      </w:r>
      <w:r w:rsidR="001E0AA0" w:rsidRPr="005F4ACD">
        <w:rPr>
          <w:rFonts w:ascii="Times New Roman" w:hAnsi="Times New Roman" w:cs="Times New Roman"/>
          <w:sz w:val="20"/>
          <w:szCs w:val="20"/>
          <w:lang w:bidi="fa-IR"/>
        </w:rPr>
        <w:t xml:space="preserve">Craft </w:t>
      </w:r>
      <w:r w:rsidR="0056461D">
        <w:rPr>
          <w:rFonts w:ascii="Times New Roman" w:hAnsi="Times New Roman" w:cs="Times New Roman"/>
          <w:sz w:val="20"/>
          <w:szCs w:val="20"/>
          <w:lang w:bidi="fa-IR"/>
        </w:rPr>
        <w:t>&amp;</w:t>
      </w:r>
      <w:r w:rsidR="001E0AA0" w:rsidRPr="005F4ACD">
        <w:rPr>
          <w:rFonts w:ascii="Times New Roman" w:hAnsi="Times New Roman" w:cs="Times New Roman"/>
          <w:sz w:val="20"/>
          <w:szCs w:val="20"/>
          <w:lang w:bidi="fa-IR"/>
        </w:rPr>
        <w:t xml:space="preserve"> Sable (2005), </w:t>
      </w:r>
      <w:proofErr w:type="spellStart"/>
      <w:r w:rsidR="001E0AA0" w:rsidRPr="005F4ACD">
        <w:rPr>
          <w:rFonts w:ascii="Times New Roman" w:hAnsi="Times New Roman" w:cs="Times New Roman"/>
          <w:sz w:val="20"/>
          <w:szCs w:val="20"/>
          <w:lang w:bidi="fa-IR"/>
        </w:rPr>
        <w:t>Pune</w:t>
      </w:r>
      <w:proofErr w:type="spellEnd"/>
      <w:r w:rsidR="001E0AA0" w:rsidRPr="005F4ACD">
        <w:rPr>
          <w:rFonts w:ascii="Times New Roman" w:hAnsi="Times New Roman" w:cs="Times New Roman"/>
          <w:sz w:val="20"/>
          <w:szCs w:val="20"/>
          <w:lang w:bidi="fa-IR"/>
        </w:rPr>
        <w:t xml:space="preserve">, Yuan </w:t>
      </w:r>
      <w:r w:rsidR="0056461D">
        <w:rPr>
          <w:rFonts w:ascii="Times New Roman" w:hAnsi="Times New Roman" w:cs="Times New Roman"/>
          <w:sz w:val="20"/>
          <w:szCs w:val="20"/>
          <w:lang w:bidi="fa-IR"/>
        </w:rPr>
        <w:t>&amp;</w:t>
      </w:r>
      <w:r w:rsidR="001E0AA0" w:rsidRPr="005F4ACD">
        <w:rPr>
          <w:rFonts w:ascii="Times New Roman" w:hAnsi="Times New Roman" w:cs="Times New Roman"/>
          <w:sz w:val="20"/>
          <w:szCs w:val="20"/>
          <w:lang w:bidi="fa-IR"/>
        </w:rPr>
        <w:t xml:space="preserve"> </w:t>
      </w:r>
      <w:proofErr w:type="spellStart"/>
      <w:r w:rsidR="001E0AA0" w:rsidRPr="005F4ACD">
        <w:rPr>
          <w:rFonts w:ascii="Times New Roman" w:hAnsi="Times New Roman" w:cs="Times New Roman"/>
          <w:sz w:val="20"/>
          <w:szCs w:val="20"/>
          <w:lang w:bidi="fa-IR"/>
        </w:rPr>
        <w:t>Arko</w:t>
      </w:r>
      <w:proofErr w:type="spellEnd"/>
      <w:r w:rsidR="001E0AA0" w:rsidRPr="005F4ACD">
        <w:rPr>
          <w:rFonts w:ascii="Times New Roman" w:hAnsi="Times New Roman" w:cs="Times New Roman"/>
          <w:sz w:val="20"/>
          <w:szCs w:val="20"/>
          <w:lang w:bidi="fa-IR"/>
        </w:rPr>
        <w:t xml:space="preserve"> (2005</w:t>
      </w:r>
      <w:r w:rsidR="0056461D">
        <w:rPr>
          <w:rFonts w:ascii="Times New Roman" w:hAnsi="Times New Roman" w:cs="Times New Roman"/>
          <w:sz w:val="20"/>
          <w:szCs w:val="20"/>
          <w:lang w:bidi="fa-IR"/>
        </w:rPr>
        <w:t xml:space="preserve">), </w:t>
      </w:r>
      <w:proofErr w:type="spellStart"/>
      <w:r w:rsidR="0056461D">
        <w:rPr>
          <w:rFonts w:ascii="Times New Roman" w:hAnsi="Times New Roman" w:cs="Times New Roman"/>
          <w:sz w:val="20"/>
          <w:szCs w:val="20"/>
          <w:lang w:bidi="fa-IR"/>
        </w:rPr>
        <w:t>Benzing</w:t>
      </w:r>
      <w:proofErr w:type="spellEnd"/>
      <w:r w:rsidR="0056461D">
        <w:rPr>
          <w:rFonts w:ascii="Times New Roman" w:hAnsi="Times New Roman" w:cs="Times New Roman"/>
          <w:sz w:val="20"/>
          <w:szCs w:val="20"/>
          <w:lang w:bidi="fa-IR"/>
        </w:rPr>
        <w:t xml:space="preserve">, Chu and Kara (2009), </w:t>
      </w:r>
      <w:r w:rsidR="001E0AA0" w:rsidRPr="005F4ACD">
        <w:rPr>
          <w:rFonts w:ascii="Times New Roman" w:hAnsi="Times New Roman" w:cs="Times New Roman"/>
          <w:sz w:val="20"/>
          <w:szCs w:val="20"/>
          <w:lang w:bidi="fa-IR"/>
        </w:rPr>
        <w:t>Henderson (2002) shows that</w:t>
      </w:r>
      <w:r w:rsidR="00A719F3" w:rsidRPr="005F4ACD">
        <w:rPr>
          <w:rFonts w:ascii="Times New Roman" w:hAnsi="Times New Roman" w:cs="Times New Roman"/>
          <w:sz w:val="20"/>
          <w:szCs w:val="20"/>
          <w:lang w:bidi="fa-IR"/>
        </w:rPr>
        <w:t xml:space="preserve"> </w:t>
      </w:r>
      <w:r w:rsidR="001E0AA0" w:rsidRPr="005F4ACD">
        <w:rPr>
          <w:rFonts w:ascii="Times New Roman" w:hAnsi="Times New Roman" w:cs="Times New Roman"/>
          <w:sz w:val="20"/>
          <w:szCs w:val="20"/>
          <w:lang w:bidi="fa-IR"/>
        </w:rPr>
        <w:t>entrepreneurs</w:t>
      </w:r>
      <w:r w:rsidR="00A719F3" w:rsidRPr="005F4ACD">
        <w:rPr>
          <w:rFonts w:ascii="Times New Roman" w:hAnsi="Times New Roman" w:cs="Times New Roman"/>
          <w:sz w:val="20"/>
          <w:szCs w:val="20"/>
          <w:lang w:bidi="fa-IR"/>
        </w:rPr>
        <w:t xml:space="preserve"> </w:t>
      </w:r>
      <w:r w:rsidR="009E60EC" w:rsidRPr="005F4ACD">
        <w:rPr>
          <w:rFonts w:ascii="Times New Roman" w:hAnsi="Times New Roman" w:cs="Times New Roman"/>
          <w:sz w:val="20"/>
          <w:szCs w:val="20"/>
          <w:lang w:bidi="fa-IR"/>
        </w:rPr>
        <w:t>have</w:t>
      </w:r>
      <w:r w:rsidR="00A719F3" w:rsidRPr="005F4ACD">
        <w:rPr>
          <w:rFonts w:ascii="Times New Roman" w:hAnsi="Times New Roman" w:cs="Times New Roman"/>
          <w:sz w:val="20"/>
          <w:szCs w:val="20"/>
          <w:lang w:bidi="fa-IR"/>
        </w:rPr>
        <w:t xml:space="preserve"> </w:t>
      </w:r>
      <w:r w:rsidR="009E60EC" w:rsidRPr="005F4ACD">
        <w:rPr>
          <w:rFonts w:ascii="Times New Roman" w:hAnsi="Times New Roman" w:cs="Times New Roman"/>
          <w:sz w:val="20"/>
          <w:szCs w:val="20"/>
          <w:lang w:bidi="fa-IR"/>
        </w:rPr>
        <w:t xml:space="preserve">effective role in economic activities and </w:t>
      </w:r>
      <w:r w:rsidR="00AB645D" w:rsidRPr="005F4ACD">
        <w:rPr>
          <w:rFonts w:ascii="Times New Roman" w:hAnsi="Times New Roman" w:cs="Times New Roman"/>
          <w:sz w:val="20"/>
          <w:szCs w:val="20"/>
          <w:lang w:bidi="fa-IR"/>
        </w:rPr>
        <w:t>creation.</w:t>
      </w:r>
      <w:r w:rsidR="00A719F3" w:rsidRPr="005F4ACD">
        <w:rPr>
          <w:rFonts w:ascii="Times New Roman" w:hAnsi="Times New Roman" w:cs="Times New Roman"/>
          <w:sz w:val="20"/>
          <w:szCs w:val="20"/>
          <w:lang w:bidi="fa-IR"/>
        </w:rPr>
        <w:t xml:space="preserve"> </w:t>
      </w:r>
      <w:r w:rsidR="00901E2A" w:rsidRPr="005F4ACD">
        <w:rPr>
          <w:rFonts w:ascii="Times New Roman" w:hAnsi="Times New Roman" w:cs="Times New Roman"/>
          <w:sz w:val="20"/>
          <w:szCs w:val="20"/>
          <w:lang w:bidi="fa-IR"/>
        </w:rPr>
        <w:t>Therefore,</w:t>
      </w:r>
      <w:r w:rsidR="00A719F3" w:rsidRPr="005F4ACD">
        <w:rPr>
          <w:rFonts w:ascii="Times New Roman" w:hAnsi="Times New Roman" w:cs="Times New Roman"/>
          <w:sz w:val="20"/>
          <w:szCs w:val="20"/>
          <w:lang w:bidi="fa-IR"/>
        </w:rPr>
        <w:t xml:space="preserve"> </w:t>
      </w:r>
      <w:r w:rsidR="003603A4" w:rsidRPr="005F4ACD">
        <w:rPr>
          <w:rFonts w:ascii="Times New Roman" w:hAnsi="Times New Roman" w:cs="Times New Roman"/>
          <w:sz w:val="20"/>
          <w:szCs w:val="20"/>
          <w:lang w:bidi="fa-IR"/>
        </w:rPr>
        <w:t>i</w:t>
      </w:r>
      <w:r w:rsidR="00CC49F7" w:rsidRPr="005F4ACD">
        <w:rPr>
          <w:rFonts w:ascii="Times New Roman" w:hAnsi="Times New Roman" w:cs="Times New Roman"/>
          <w:sz w:val="20"/>
          <w:szCs w:val="20"/>
          <w:lang w:bidi="fa-IR"/>
        </w:rPr>
        <w:t>dentification of obstacle factors</w:t>
      </w:r>
      <w:r w:rsidR="002D15AF" w:rsidRPr="005F4ACD">
        <w:rPr>
          <w:rFonts w:ascii="Times New Roman" w:hAnsi="Times New Roman" w:cs="Times New Roman"/>
          <w:sz w:val="20"/>
          <w:szCs w:val="20"/>
          <w:lang w:bidi="fa-IR"/>
        </w:rPr>
        <w:t xml:space="preserve"> on incidence of entrepreneurship is important.</w:t>
      </w:r>
      <w:r w:rsidR="00A719F3" w:rsidRPr="005F4ACD">
        <w:rPr>
          <w:rFonts w:ascii="Times New Roman" w:hAnsi="Times New Roman" w:cs="Times New Roman"/>
          <w:sz w:val="20"/>
          <w:szCs w:val="20"/>
          <w:lang w:bidi="fa-IR"/>
        </w:rPr>
        <w:t xml:space="preserve"> </w:t>
      </w:r>
      <w:r w:rsidR="00772E53" w:rsidRPr="005F4ACD">
        <w:rPr>
          <w:rFonts w:ascii="Times New Roman" w:hAnsi="Times New Roman" w:cs="Times New Roman"/>
          <w:sz w:val="20"/>
          <w:szCs w:val="20"/>
          <w:lang w:bidi="fa-IR"/>
        </w:rPr>
        <w:t>Accordingly,</w:t>
      </w:r>
      <w:r w:rsidR="00A719F3" w:rsidRPr="005F4ACD">
        <w:rPr>
          <w:rFonts w:ascii="Times New Roman" w:hAnsi="Times New Roman" w:cs="Times New Roman"/>
          <w:sz w:val="20"/>
          <w:szCs w:val="20"/>
          <w:lang w:bidi="fa-IR"/>
        </w:rPr>
        <w:t xml:space="preserve"> </w:t>
      </w:r>
      <w:r w:rsidR="00772E53" w:rsidRPr="005F4ACD">
        <w:rPr>
          <w:rFonts w:ascii="Times New Roman" w:hAnsi="Times New Roman" w:cs="Times New Roman"/>
          <w:sz w:val="20"/>
          <w:szCs w:val="20"/>
          <w:lang w:bidi="fa-IR"/>
        </w:rPr>
        <w:t xml:space="preserve">the current </w:t>
      </w:r>
      <w:proofErr w:type="spellStart"/>
      <w:r w:rsidR="00772E53" w:rsidRPr="005F4ACD">
        <w:rPr>
          <w:rFonts w:ascii="Times New Roman" w:hAnsi="Times New Roman" w:cs="Times New Roman"/>
          <w:sz w:val="20"/>
          <w:szCs w:val="20"/>
          <w:lang w:bidi="fa-IR"/>
        </w:rPr>
        <w:t>studyin</w:t>
      </w:r>
      <w:proofErr w:type="spellEnd"/>
      <w:r w:rsidR="00A719F3" w:rsidRPr="005F4ACD">
        <w:rPr>
          <w:rFonts w:ascii="Times New Roman" w:hAnsi="Times New Roman" w:cs="Times New Roman"/>
          <w:sz w:val="20"/>
          <w:szCs w:val="20"/>
          <w:lang w:bidi="fa-IR"/>
        </w:rPr>
        <w:t xml:space="preserve"> </w:t>
      </w:r>
      <w:proofErr w:type="spellStart"/>
      <w:r w:rsidR="00772E53" w:rsidRPr="005F4ACD">
        <w:rPr>
          <w:rFonts w:ascii="Times New Roman" w:hAnsi="Times New Roman" w:cs="Times New Roman"/>
          <w:sz w:val="20"/>
          <w:szCs w:val="20"/>
          <w:lang w:bidi="fa-IR"/>
        </w:rPr>
        <w:t>vestigated</w:t>
      </w:r>
      <w:proofErr w:type="spellEnd"/>
      <w:r w:rsidR="00772E53" w:rsidRPr="005F4ACD">
        <w:rPr>
          <w:rFonts w:ascii="Times New Roman" w:hAnsi="Times New Roman" w:cs="Times New Roman"/>
          <w:sz w:val="20"/>
          <w:szCs w:val="20"/>
          <w:lang w:bidi="fa-IR"/>
        </w:rPr>
        <w:t xml:space="preserve"> the effective factors on</w:t>
      </w:r>
      <w:r w:rsidR="00A719F3" w:rsidRPr="005F4ACD">
        <w:rPr>
          <w:rFonts w:ascii="Times New Roman" w:hAnsi="Times New Roman" w:cs="Times New Roman"/>
          <w:sz w:val="20"/>
          <w:szCs w:val="20"/>
          <w:lang w:bidi="fa-IR"/>
        </w:rPr>
        <w:t xml:space="preserve"> </w:t>
      </w:r>
      <w:r w:rsidR="00772E53" w:rsidRPr="005F4ACD">
        <w:rPr>
          <w:rFonts w:ascii="Times New Roman" w:hAnsi="Times New Roman" w:cs="Times New Roman"/>
          <w:sz w:val="20"/>
          <w:szCs w:val="20"/>
          <w:lang w:bidi="fa-IR"/>
        </w:rPr>
        <w:t>fears of entrepreneurship among academics.</w:t>
      </w:r>
    </w:p>
    <w:p w:rsidR="00111D06" w:rsidRPr="005F4ACD" w:rsidRDefault="00590E16" w:rsidP="008A4AB1">
      <w:pPr>
        <w:ind w:firstLine="0"/>
        <w:jc w:val="both"/>
        <w:rPr>
          <w:rFonts w:ascii="Times New Roman" w:hAnsi="Times New Roman" w:cs="Times New Roman"/>
          <w:sz w:val="20"/>
          <w:szCs w:val="20"/>
          <w:lang w:bidi="fa-IR"/>
        </w:rPr>
      </w:pPr>
      <w:r w:rsidRPr="005F4ACD">
        <w:rPr>
          <w:rFonts w:ascii="Times New Roman" w:hAnsi="Times New Roman" w:cs="Times New Roman"/>
          <w:sz w:val="20"/>
          <w:szCs w:val="20"/>
          <w:lang w:bidi="fa-IR"/>
        </w:rPr>
        <w:t>D</w:t>
      </w:r>
      <w:r w:rsidR="00EA7361" w:rsidRPr="005F4ACD">
        <w:rPr>
          <w:rFonts w:ascii="Times New Roman" w:hAnsi="Times New Roman" w:cs="Times New Roman"/>
          <w:sz w:val="20"/>
          <w:szCs w:val="20"/>
          <w:lang w:bidi="fa-IR"/>
        </w:rPr>
        <w:t>evelopment of</w:t>
      </w:r>
      <w:r w:rsidR="00A719F3" w:rsidRPr="005F4ACD">
        <w:rPr>
          <w:rFonts w:ascii="Times New Roman" w:hAnsi="Times New Roman" w:cs="Times New Roman"/>
          <w:sz w:val="20"/>
          <w:szCs w:val="20"/>
          <w:lang w:bidi="fa-IR"/>
        </w:rPr>
        <w:t xml:space="preserve"> </w:t>
      </w:r>
      <w:r w:rsidR="00E24E6A" w:rsidRPr="005F4ACD">
        <w:rPr>
          <w:rFonts w:ascii="Times New Roman" w:hAnsi="Times New Roman" w:cs="Times New Roman"/>
          <w:sz w:val="20"/>
          <w:szCs w:val="20"/>
          <w:lang w:bidi="fa-IR"/>
        </w:rPr>
        <w:t>nonprofit</w:t>
      </w:r>
      <w:r w:rsidR="00EA7361" w:rsidRPr="005F4ACD">
        <w:rPr>
          <w:rFonts w:ascii="Times New Roman" w:hAnsi="Times New Roman" w:cs="Times New Roman"/>
          <w:sz w:val="20"/>
          <w:szCs w:val="20"/>
          <w:lang w:bidi="fa-IR"/>
        </w:rPr>
        <w:t>– nongovernmental</w:t>
      </w:r>
      <w:r w:rsidR="00A719F3" w:rsidRPr="005F4ACD">
        <w:rPr>
          <w:rFonts w:ascii="Times New Roman" w:hAnsi="Times New Roman" w:cs="Times New Roman"/>
          <w:sz w:val="20"/>
          <w:szCs w:val="20"/>
          <w:lang w:bidi="fa-IR"/>
        </w:rPr>
        <w:t xml:space="preserve"> </w:t>
      </w:r>
      <w:r w:rsidR="00EA7361" w:rsidRPr="005F4ACD">
        <w:rPr>
          <w:rFonts w:ascii="Times New Roman" w:hAnsi="Times New Roman" w:cs="Times New Roman"/>
          <w:sz w:val="20"/>
          <w:szCs w:val="20"/>
          <w:lang w:bidi="fa-IR"/>
        </w:rPr>
        <w:t>centers and</w:t>
      </w:r>
      <w:r w:rsidR="00A719F3" w:rsidRPr="005F4ACD">
        <w:rPr>
          <w:rFonts w:ascii="Times New Roman" w:hAnsi="Times New Roman" w:cs="Times New Roman"/>
          <w:sz w:val="20"/>
          <w:szCs w:val="20"/>
          <w:lang w:bidi="fa-IR"/>
        </w:rPr>
        <w:t xml:space="preserve"> </w:t>
      </w:r>
      <w:r w:rsidR="00EA7361" w:rsidRPr="005F4ACD">
        <w:rPr>
          <w:rFonts w:ascii="Times New Roman" w:hAnsi="Times New Roman" w:cs="Times New Roman"/>
          <w:sz w:val="20"/>
          <w:szCs w:val="20"/>
          <w:lang w:bidi="fa-IR"/>
        </w:rPr>
        <w:t xml:space="preserve">institutions of higher education in </w:t>
      </w:r>
      <w:r w:rsidR="001D3A50" w:rsidRPr="005F4ACD">
        <w:rPr>
          <w:rFonts w:ascii="Times New Roman" w:hAnsi="Times New Roman" w:cs="Times New Roman"/>
          <w:sz w:val="20"/>
          <w:szCs w:val="20"/>
          <w:lang w:bidi="fa-IR"/>
        </w:rPr>
        <w:t xml:space="preserve">the </w:t>
      </w:r>
      <w:r w:rsidR="00EE34F6" w:rsidRPr="005F4ACD">
        <w:rPr>
          <w:rFonts w:ascii="Times New Roman" w:hAnsi="Times New Roman" w:cs="Times New Roman"/>
          <w:sz w:val="20"/>
          <w:szCs w:val="20"/>
          <w:lang w:bidi="fa-IR"/>
        </w:rPr>
        <w:t>country</w:t>
      </w:r>
      <w:r w:rsidRPr="005F4ACD">
        <w:rPr>
          <w:rFonts w:ascii="Times New Roman" w:hAnsi="Times New Roman" w:cs="Times New Roman"/>
          <w:sz w:val="20"/>
          <w:szCs w:val="20"/>
          <w:lang w:bidi="fa-IR"/>
        </w:rPr>
        <w:t xml:space="preserve"> and</w:t>
      </w:r>
      <w:r w:rsidR="00A719F3" w:rsidRPr="005F4ACD">
        <w:rPr>
          <w:rFonts w:ascii="Times New Roman" w:hAnsi="Times New Roman" w:cs="Times New Roman"/>
          <w:sz w:val="20"/>
          <w:szCs w:val="20"/>
          <w:lang w:bidi="fa-IR"/>
        </w:rPr>
        <w:t xml:space="preserve"> </w:t>
      </w:r>
      <w:r w:rsidR="00EE34F6" w:rsidRPr="005F4ACD">
        <w:rPr>
          <w:rFonts w:ascii="Times New Roman" w:hAnsi="Times New Roman" w:cs="Times New Roman"/>
          <w:sz w:val="20"/>
          <w:szCs w:val="20"/>
          <w:lang w:bidi="fa-IR"/>
        </w:rPr>
        <w:t>increasing the capacity of admissions</w:t>
      </w:r>
      <w:r w:rsidR="00A719F3" w:rsidRPr="005F4ACD">
        <w:rPr>
          <w:rFonts w:ascii="Times New Roman" w:hAnsi="Times New Roman" w:cs="Times New Roman"/>
          <w:sz w:val="20"/>
          <w:szCs w:val="20"/>
          <w:lang w:bidi="fa-IR"/>
        </w:rPr>
        <w:t xml:space="preserve"> </w:t>
      </w:r>
      <w:r w:rsidR="00EE34F6" w:rsidRPr="005F4ACD">
        <w:rPr>
          <w:rFonts w:ascii="Times New Roman" w:hAnsi="Times New Roman" w:cs="Times New Roman"/>
          <w:sz w:val="20"/>
          <w:szCs w:val="20"/>
          <w:lang w:bidi="fa-IR"/>
        </w:rPr>
        <w:t>in graduate studies in Iran is promising that</w:t>
      </w:r>
      <w:r w:rsidR="00A719F3" w:rsidRPr="005F4ACD">
        <w:rPr>
          <w:rFonts w:ascii="Times New Roman" w:hAnsi="Times New Roman" w:cs="Times New Roman"/>
          <w:sz w:val="20"/>
          <w:szCs w:val="20"/>
          <w:lang w:bidi="fa-IR"/>
        </w:rPr>
        <w:t xml:space="preserve"> </w:t>
      </w:r>
      <w:r w:rsidR="00EE34F6" w:rsidRPr="005F4ACD">
        <w:rPr>
          <w:rFonts w:ascii="Times New Roman" w:hAnsi="Times New Roman" w:cs="Times New Roman"/>
          <w:sz w:val="20"/>
          <w:szCs w:val="20"/>
          <w:lang w:bidi="fa-IR"/>
        </w:rPr>
        <w:t>they can play an important role in the economy.</w:t>
      </w:r>
      <w:r w:rsidR="00A719F3" w:rsidRPr="005F4ACD">
        <w:rPr>
          <w:rFonts w:ascii="Times New Roman" w:hAnsi="Times New Roman" w:cs="Times New Roman"/>
          <w:sz w:val="20"/>
          <w:szCs w:val="20"/>
          <w:lang w:bidi="fa-IR"/>
        </w:rPr>
        <w:t xml:space="preserve"> </w:t>
      </w:r>
      <w:r w:rsidR="00FE6C04" w:rsidRPr="005F4ACD">
        <w:rPr>
          <w:rFonts w:ascii="Times New Roman" w:hAnsi="Times New Roman" w:cs="Times New Roman"/>
          <w:sz w:val="20"/>
          <w:szCs w:val="20"/>
          <w:lang w:bidi="fa-IR"/>
        </w:rPr>
        <w:t>But every day we see that not only</w:t>
      </w:r>
      <w:r w:rsidR="00A719F3" w:rsidRPr="005F4ACD">
        <w:rPr>
          <w:rFonts w:ascii="Times New Roman" w:hAnsi="Times New Roman" w:cs="Times New Roman"/>
          <w:sz w:val="20"/>
          <w:szCs w:val="20"/>
          <w:lang w:bidi="fa-IR"/>
        </w:rPr>
        <w:t xml:space="preserve"> </w:t>
      </w:r>
      <w:r w:rsidR="00FE6C04" w:rsidRPr="005F4ACD">
        <w:rPr>
          <w:rFonts w:ascii="Times New Roman" w:hAnsi="Times New Roman" w:cs="Times New Roman"/>
          <w:sz w:val="20"/>
          <w:szCs w:val="20"/>
          <w:lang w:bidi="fa-IR"/>
        </w:rPr>
        <w:t xml:space="preserve">this does not </w:t>
      </w:r>
      <w:r w:rsidR="001D3A50" w:rsidRPr="005F4ACD">
        <w:rPr>
          <w:rFonts w:ascii="Times New Roman" w:hAnsi="Times New Roman" w:cs="Times New Roman"/>
          <w:sz w:val="20"/>
          <w:szCs w:val="20"/>
          <w:lang w:bidi="fa-IR"/>
        </w:rPr>
        <w:t>take place</w:t>
      </w:r>
      <w:r w:rsidR="00FE6C04" w:rsidRPr="005F4ACD">
        <w:rPr>
          <w:rFonts w:ascii="Times New Roman" w:hAnsi="Times New Roman" w:cs="Times New Roman"/>
          <w:sz w:val="20"/>
          <w:szCs w:val="20"/>
          <w:lang w:bidi="fa-IR"/>
        </w:rPr>
        <w:t>, but also due to lack of personal capabilities and</w:t>
      </w:r>
      <w:r w:rsidR="00A719F3" w:rsidRPr="005F4ACD">
        <w:rPr>
          <w:rFonts w:ascii="Times New Roman" w:hAnsi="Times New Roman" w:cs="Times New Roman"/>
          <w:sz w:val="20"/>
          <w:szCs w:val="20"/>
          <w:lang w:bidi="fa-IR"/>
        </w:rPr>
        <w:t xml:space="preserve"> </w:t>
      </w:r>
      <w:r w:rsidR="00FE6C04" w:rsidRPr="005F4ACD">
        <w:rPr>
          <w:rFonts w:ascii="Times New Roman" w:hAnsi="Times New Roman" w:cs="Times New Roman"/>
          <w:sz w:val="20"/>
          <w:szCs w:val="20"/>
          <w:lang w:bidi="fa-IR"/>
        </w:rPr>
        <w:t>required skills to start a business</w:t>
      </w:r>
      <w:r w:rsidR="009D71E0" w:rsidRPr="005F4ACD">
        <w:rPr>
          <w:rFonts w:ascii="Times New Roman" w:hAnsi="Times New Roman" w:cs="Times New Roman"/>
          <w:sz w:val="20"/>
          <w:szCs w:val="20"/>
          <w:lang w:bidi="fa-IR"/>
        </w:rPr>
        <w:t>, they</w:t>
      </w:r>
      <w:r w:rsidR="00A719F3" w:rsidRPr="005F4ACD">
        <w:rPr>
          <w:rFonts w:ascii="Times New Roman" w:hAnsi="Times New Roman" w:cs="Times New Roman"/>
          <w:sz w:val="20"/>
          <w:szCs w:val="20"/>
          <w:lang w:bidi="fa-IR"/>
        </w:rPr>
        <w:t xml:space="preserve"> </w:t>
      </w:r>
      <w:r w:rsidR="009D71E0" w:rsidRPr="005F4ACD">
        <w:rPr>
          <w:rFonts w:ascii="Times New Roman" w:hAnsi="Times New Roman" w:cs="Times New Roman"/>
          <w:sz w:val="20"/>
          <w:szCs w:val="20"/>
          <w:lang w:bidi="fa-IR"/>
        </w:rPr>
        <w:t>often seek to be employed in governmental centers</w:t>
      </w:r>
      <w:r w:rsidR="00A719F3" w:rsidRPr="005F4ACD">
        <w:rPr>
          <w:rFonts w:ascii="Times New Roman" w:hAnsi="Times New Roman" w:cs="Times New Roman"/>
          <w:sz w:val="20"/>
          <w:szCs w:val="20"/>
          <w:lang w:bidi="fa-IR"/>
        </w:rPr>
        <w:t xml:space="preserve"> </w:t>
      </w:r>
      <w:r w:rsidR="009D71E0" w:rsidRPr="005F4ACD">
        <w:rPr>
          <w:rFonts w:ascii="Times New Roman" w:hAnsi="Times New Roman" w:cs="Times New Roman"/>
          <w:sz w:val="20"/>
          <w:szCs w:val="20"/>
          <w:lang w:bidi="fa-IR"/>
        </w:rPr>
        <w:t>(</w:t>
      </w:r>
      <w:proofErr w:type="spellStart"/>
      <w:r w:rsidR="009D71E0" w:rsidRPr="005F4ACD">
        <w:rPr>
          <w:rFonts w:ascii="Times New Roman" w:hAnsi="Times New Roman" w:cs="Times New Roman"/>
          <w:sz w:val="20"/>
          <w:szCs w:val="20"/>
          <w:lang w:bidi="fa-IR"/>
        </w:rPr>
        <w:t>Ahmadi</w:t>
      </w:r>
      <w:proofErr w:type="spellEnd"/>
      <w:r w:rsidR="009D71E0" w:rsidRPr="005F4ACD">
        <w:rPr>
          <w:rFonts w:ascii="Times New Roman" w:hAnsi="Times New Roman" w:cs="Times New Roman"/>
          <w:sz w:val="20"/>
          <w:szCs w:val="20"/>
          <w:lang w:bidi="fa-IR"/>
        </w:rPr>
        <w:t xml:space="preserve">, </w:t>
      </w:r>
      <w:proofErr w:type="spellStart"/>
      <w:r w:rsidR="009D71E0" w:rsidRPr="005F4ACD">
        <w:rPr>
          <w:rFonts w:ascii="Times New Roman" w:hAnsi="Times New Roman" w:cs="Times New Roman"/>
          <w:sz w:val="20"/>
          <w:szCs w:val="20"/>
          <w:lang w:bidi="fa-IR"/>
        </w:rPr>
        <w:t>Hosseini</w:t>
      </w:r>
      <w:proofErr w:type="spellEnd"/>
      <w:r w:rsidR="009D71E0" w:rsidRPr="005F4ACD">
        <w:rPr>
          <w:rFonts w:ascii="Times New Roman" w:hAnsi="Times New Roman" w:cs="Times New Roman"/>
          <w:sz w:val="20"/>
          <w:szCs w:val="20"/>
          <w:lang w:bidi="fa-IR"/>
        </w:rPr>
        <w:t xml:space="preserve"> </w:t>
      </w:r>
      <w:r w:rsidR="00A719F3" w:rsidRPr="005F4ACD">
        <w:rPr>
          <w:rFonts w:ascii="Times New Roman" w:hAnsi="Times New Roman" w:cs="Times New Roman"/>
          <w:sz w:val="20"/>
          <w:szCs w:val="20"/>
          <w:lang w:bidi="fa-IR"/>
        </w:rPr>
        <w:t>&amp;</w:t>
      </w:r>
      <w:r w:rsidR="009D71E0" w:rsidRPr="005F4ACD">
        <w:rPr>
          <w:rFonts w:ascii="Times New Roman" w:hAnsi="Times New Roman" w:cs="Times New Roman"/>
          <w:sz w:val="20"/>
          <w:szCs w:val="20"/>
          <w:lang w:bidi="fa-IR"/>
        </w:rPr>
        <w:t xml:space="preserve"> </w:t>
      </w:r>
      <w:proofErr w:type="spellStart"/>
      <w:r w:rsidR="009D71E0" w:rsidRPr="005F4ACD">
        <w:rPr>
          <w:rFonts w:ascii="Times New Roman" w:hAnsi="Times New Roman" w:cs="Times New Roman"/>
          <w:sz w:val="20"/>
          <w:szCs w:val="20"/>
          <w:lang w:bidi="fa-IR"/>
        </w:rPr>
        <w:t>Omidi</w:t>
      </w:r>
      <w:proofErr w:type="spellEnd"/>
      <w:r w:rsidR="009D71E0" w:rsidRPr="005F4ACD">
        <w:rPr>
          <w:rFonts w:ascii="Times New Roman" w:hAnsi="Times New Roman" w:cs="Times New Roman"/>
          <w:sz w:val="20"/>
          <w:szCs w:val="20"/>
          <w:lang w:bidi="fa-IR"/>
        </w:rPr>
        <w:t xml:space="preserve"> </w:t>
      </w:r>
      <w:proofErr w:type="spellStart"/>
      <w:r w:rsidR="009D71E0" w:rsidRPr="005F4ACD">
        <w:rPr>
          <w:rFonts w:ascii="Times New Roman" w:hAnsi="Times New Roman" w:cs="Times New Roman"/>
          <w:sz w:val="20"/>
          <w:szCs w:val="20"/>
          <w:lang w:bidi="fa-IR"/>
        </w:rPr>
        <w:t>Najafabadi</w:t>
      </w:r>
      <w:proofErr w:type="spellEnd"/>
      <w:r w:rsidR="009D71E0" w:rsidRPr="005F4ACD">
        <w:rPr>
          <w:rFonts w:ascii="Times New Roman" w:hAnsi="Times New Roman" w:cs="Times New Roman"/>
          <w:sz w:val="20"/>
          <w:szCs w:val="20"/>
          <w:lang w:bidi="fa-IR"/>
        </w:rPr>
        <w:t>, 2010).More importantly,</w:t>
      </w:r>
      <w:r w:rsidR="00A719F3" w:rsidRPr="005F4ACD">
        <w:rPr>
          <w:rFonts w:ascii="Times New Roman" w:hAnsi="Times New Roman" w:cs="Times New Roman"/>
          <w:sz w:val="20"/>
          <w:szCs w:val="20"/>
          <w:lang w:bidi="fa-IR"/>
        </w:rPr>
        <w:t xml:space="preserve"> </w:t>
      </w:r>
      <w:r w:rsidR="009D71E0" w:rsidRPr="005F4ACD">
        <w:rPr>
          <w:rFonts w:ascii="Times New Roman" w:hAnsi="Times New Roman" w:cs="Times New Roman"/>
          <w:sz w:val="20"/>
          <w:szCs w:val="20"/>
          <w:lang w:bidi="fa-IR"/>
        </w:rPr>
        <w:t xml:space="preserve">these segments of society are considered as </w:t>
      </w:r>
      <w:r w:rsidR="00CD510B" w:rsidRPr="005F4ACD">
        <w:rPr>
          <w:rFonts w:ascii="Times New Roman" w:hAnsi="Times New Roman" w:cs="Times New Roman"/>
          <w:sz w:val="20"/>
          <w:szCs w:val="20"/>
          <w:lang w:bidi="fa-IR"/>
        </w:rPr>
        <w:t>effective solution</w:t>
      </w:r>
      <w:r w:rsidR="002138F1" w:rsidRPr="005F4ACD">
        <w:rPr>
          <w:rFonts w:ascii="Times New Roman" w:hAnsi="Times New Roman" w:cs="Times New Roman"/>
          <w:sz w:val="20"/>
          <w:szCs w:val="20"/>
          <w:lang w:bidi="fa-IR"/>
        </w:rPr>
        <w:t xml:space="preserve"> in line with the development of indicators,</w:t>
      </w:r>
      <w:r w:rsidR="008A4AB1">
        <w:rPr>
          <w:rFonts w:ascii="Times New Roman" w:hAnsi="Times New Roman" w:cs="Times New Roman"/>
          <w:sz w:val="20"/>
          <w:szCs w:val="20"/>
          <w:lang w:bidi="fa-IR"/>
        </w:rPr>
        <w:t xml:space="preserve"> </w:t>
      </w:r>
      <w:r w:rsidR="00792FC9" w:rsidRPr="005F4ACD">
        <w:rPr>
          <w:rFonts w:ascii="Times New Roman" w:hAnsi="Times New Roman" w:cs="Times New Roman"/>
          <w:sz w:val="20"/>
          <w:szCs w:val="20"/>
          <w:lang w:bidi="fa-IR"/>
        </w:rPr>
        <w:t>increase in employment and reduce unemployment (</w:t>
      </w:r>
      <w:proofErr w:type="spellStart"/>
      <w:r w:rsidR="00792FC9" w:rsidRPr="005F4ACD">
        <w:rPr>
          <w:rFonts w:ascii="Times New Roman" w:hAnsi="Times New Roman" w:cs="Times New Roman"/>
          <w:sz w:val="20"/>
          <w:szCs w:val="20"/>
          <w:lang w:bidi="fa-IR"/>
        </w:rPr>
        <w:t>Heidari</w:t>
      </w:r>
      <w:proofErr w:type="spellEnd"/>
      <w:r w:rsidR="00792FC9" w:rsidRPr="005F4ACD">
        <w:rPr>
          <w:rFonts w:ascii="Times New Roman" w:hAnsi="Times New Roman" w:cs="Times New Roman"/>
          <w:sz w:val="20"/>
          <w:szCs w:val="20"/>
          <w:lang w:bidi="fa-IR"/>
        </w:rPr>
        <w:t xml:space="preserve"> </w:t>
      </w:r>
      <w:proofErr w:type="spellStart"/>
      <w:r w:rsidR="00792FC9" w:rsidRPr="005F4ACD">
        <w:rPr>
          <w:rFonts w:ascii="Times New Roman" w:hAnsi="Times New Roman" w:cs="Times New Roman"/>
          <w:sz w:val="20"/>
          <w:szCs w:val="20"/>
          <w:lang w:bidi="fa-IR"/>
        </w:rPr>
        <w:t>Sareban</w:t>
      </w:r>
      <w:proofErr w:type="spellEnd"/>
      <w:r w:rsidR="00792FC9" w:rsidRPr="005F4ACD">
        <w:rPr>
          <w:rFonts w:ascii="Times New Roman" w:hAnsi="Times New Roman" w:cs="Times New Roman"/>
          <w:sz w:val="20"/>
          <w:szCs w:val="20"/>
          <w:lang w:bidi="fa-IR"/>
        </w:rPr>
        <w:t>, 2012).</w:t>
      </w:r>
      <w:r w:rsidR="00222A7F" w:rsidRPr="005F4ACD">
        <w:rPr>
          <w:rFonts w:ascii="Times New Roman" w:hAnsi="Times New Roman" w:cs="Times New Roman"/>
          <w:sz w:val="20"/>
          <w:szCs w:val="20"/>
          <w:lang w:bidi="fa-IR"/>
        </w:rPr>
        <w:t>Uncertainty in economy, downsizing government bodies</w:t>
      </w:r>
      <w:r w:rsidR="00B8356E" w:rsidRPr="005F4ACD">
        <w:rPr>
          <w:rFonts w:ascii="Times New Roman" w:hAnsi="Times New Roman" w:cs="Times New Roman"/>
          <w:sz w:val="20"/>
          <w:szCs w:val="20"/>
          <w:lang w:bidi="fa-IR"/>
        </w:rPr>
        <w:t xml:space="preserve"> and reduce the amount of p</w:t>
      </w:r>
      <w:r w:rsidR="008C72A7" w:rsidRPr="005F4ACD">
        <w:rPr>
          <w:rFonts w:ascii="Times New Roman" w:hAnsi="Times New Roman" w:cs="Times New Roman"/>
          <w:sz w:val="20"/>
          <w:szCs w:val="20"/>
          <w:lang w:bidi="fa-IR"/>
        </w:rPr>
        <w:t xml:space="preserve">ermanent recruitment considers the focus on entrepreneurial strategies especially </w:t>
      </w:r>
      <w:r w:rsidR="00E24E6A" w:rsidRPr="005F4ACD">
        <w:rPr>
          <w:rFonts w:ascii="Times New Roman" w:hAnsi="Times New Roman" w:cs="Times New Roman"/>
          <w:sz w:val="20"/>
          <w:szCs w:val="20"/>
          <w:lang w:bidi="fa-IR"/>
        </w:rPr>
        <w:t>in</w:t>
      </w:r>
      <w:r w:rsidR="008C72A7" w:rsidRPr="005F4ACD">
        <w:rPr>
          <w:rFonts w:ascii="Times New Roman" w:hAnsi="Times New Roman" w:cs="Times New Roman"/>
          <w:sz w:val="20"/>
          <w:szCs w:val="20"/>
          <w:lang w:bidi="fa-IR"/>
        </w:rPr>
        <w:t xml:space="preserve"> graduate studies to overcome the unemployment crisis as responsibilities of higher education</w:t>
      </w:r>
      <w:r w:rsidR="00A719F3" w:rsidRPr="005F4ACD">
        <w:rPr>
          <w:rFonts w:ascii="Times New Roman" w:hAnsi="Times New Roman" w:cs="Times New Roman"/>
          <w:sz w:val="20"/>
          <w:szCs w:val="20"/>
          <w:lang w:bidi="fa-IR"/>
        </w:rPr>
        <w:t xml:space="preserve"> </w:t>
      </w:r>
      <w:r w:rsidR="00E24E6A" w:rsidRPr="005F4ACD">
        <w:rPr>
          <w:rFonts w:ascii="Times New Roman" w:hAnsi="Times New Roman" w:cs="Times New Roman"/>
          <w:sz w:val="20"/>
          <w:szCs w:val="20"/>
          <w:lang w:bidi="fa-IR"/>
        </w:rPr>
        <w:t>(</w:t>
      </w:r>
      <w:proofErr w:type="spellStart"/>
      <w:r w:rsidR="00C7542B" w:rsidRPr="005F4ACD">
        <w:rPr>
          <w:rFonts w:ascii="Times New Roman" w:hAnsi="Times New Roman" w:cs="Times New Roman"/>
          <w:sz w:val="20"/>
          <w:szCs w:val="20"/>
          <w:lang w:bidi="fa-IR"/>
        </w:rPr>
        <w:t>Ekore</w:t>
      </w:r>
      <w:proofErr w:type="spellEnd"/>
      <w:r w:rsidR="00A719F3" w:rsidRPr="005F4ACD">
        <w:rPr>
          <w:rFonts w:ascii="Times New Roman" w:hAnsi="Times New Roman" w:cs="Times New Roman"/>
          <w:sz w:val="20"/>
          <w:szCs w:val="20"/>
          <w:lang w:bidi="fa-IR"/>
        </w:rPr>
        <w:t xml:space="preserve"> &amp;</w:t>
      </w:r>
      <w:r w:rsidR="00AC785A" w:rsidRPr="005F4ACD">
        <w:rPr>
          <w:rFonts w:ascii="Times New Roman" w:hAnsi="Times New Roman" w:cs="Times New Roman"/>
          <w:sz w:val="20"/>
          <w:szCs w:val="20"/>
          <w:lang w:bidi="fa-IR"/>
        </w:rPr>
        <w:t xml:space="preserve"> </w:t>
      </w:r>
      <w:proofErr w:type="spellStart"/>
      <w:r w:rsidR="00AC785A" w:rsidRPr="005F4ACD">
        <w:rPr>
          <w:rFonts w:ascii="Times New Roman" w:hAnsi="Times New Roman" w:cs="Times New Roman"/>
          <w:sz w:val="20"/>
          <w:szCs w:val="20"/>
          <w:lang w:bidi="fa-IR"/>
        </w:rPr>
        <w:t>Okekeocha</w:t>
      </w:r>
      <w:proofErr w:type="spellEnd"/>
      <w:r w:rsidR="00AC785A" w:rsidRPr="005F4ACD">
        <w:rPr>
          <w:rFonts w:ascii="Times New Roman" w:hAnsi="Times New Roman" w:cs="Times New Roman"/>
          <w:sz w:val="20"/>
          <w:szCs w:val="20"/>
          <w:lang w:bidi="fa-IR"/>
        </w:rPr>
        <w:t>, 2012)</w:t>
      </w:r>
      <w:r w:rsidR="008C72A7" w:rsidRPr="005F4ACD">
        <w:rPr>
          <w:rFonts w:ascii="Times New Roman" w:hAnsi="Times New Roman" w:cs="Times New Roman"/>
          <w:sz w:val="20"/>
          <w:szCs w:val="20"/>
          <w:lang w:bidi="fa-IR"/>
        </w:rPr>
        <w:t>.</w:t>
      </w:r>
      <w:r w:rsidR="0006537F" w:rsidRPr="005F4ACD">
        <w:rPr>
          <w:rFonts w:ascii="Times New Roman" w:hAnsi="Times New Roman" w:cs="Times New Roman"/>
          <w:sz w:val="20"/>
          <w:szCs w:val="20"/>
          <w:lang w:bidi="fa-IR"/>
        </w:rPr>
        <w:t xml:space="preserve"> Attention to</w:t>
      </w:r>
      <w:r w:rsidR="00A719F3" w:rsidRPr="005F4ACD">
        <w:rPr>
          <w:rFonts w:ascii="Times New Roman" w:hAnsi="Times New Roman" w:cs="Times New Roman"/>
          <w:sz w:val="20"/>
          <w:szCs w:val="20"/>
          <w:lang w:bidi="fa-IR"/>
        </w:rPr>
        <w:t xml:space="preserve"> </w:t>
      </w:r>
      <w:r w:rsidR="0006537F" w:rsidRPr="005F4ACD">
        <w:rPr>
          <w:rFonts w:ascii="Times New Roman" w:hAnsi="Times New Roman" w:cs="Times New Roman"/>
          <w:sz w:val="20"/>
          <w:szCs w:val="20"/>
          <w:lang w:bidi="fa-IR"/>
        </w:rPr>
        <w:t>entrepreneurial strategies in higher education is such that United Nations Educational Scientific Organization (UNESCO), in the</w:t>
      </w:r>
      <w:r w:rsidR="00140E62" w:rsidRPr="005F4ACD">
        <w:rPr>
          <w:rFonts w:ascii="Times New Roman" w:hAnsi="Times New Roman" w:cs="Times New Roman"/>
          <w:sz w:val="20"/>
          <w:szCs w:val="20"/>
          <w:lang w:bidi="fa-IR"/>
        </w:rPr>
        <w:t xml:space="preserve"> </w:t>
      </w:r>
      <w:r w:rsidR="0006537F" w:rsidRPr="005F4ACD">
        <w:rPr>
          <w:rFonts w:ascii="Times New Roman" w:hAnsi="Times New Roman" w:cs="Times New Roman"/>
          <w:sz w:val="20"/>
          <w:szCs w:val="20"/>
          <w:lang w:bidi="fa-IR"/>
        </w:rPr>
        <w:t xml:space="preserve">landscape of higher education for the21st century, expresses the </w:t>
      </w:r>
      <w:r w:rsidR="00B74918" w:rsidRPr="005F4ACD">
        <w:rPr>
          <w:rFonts w:ascii="Times New Roman" w:hAnsi="Times New Roman" w:cs="Times New Roman"/>
          <w:sz w:val="20"/>
          <w:szCs w:val="20"/>
          <w:lang w:bidi="fa-IR"/>
        </w:rPr>
        <w:t>m</w:t>
      </w:r>
      <w:r w:rsidR="0006537F" w:rsidRPr="005F4ACD">
        <w:rPr>
          <w:rFonts w:ascii="Times New Roman" w:hAnsi="Times New Roman" w:cs="Times New Roman"/>
          <w:sz w:val="20"/>
          <w:szCs w:val="20"/>
          <w:lang w:bidi="fa-IR"/>
        </w:rPr>
        <w:t>odern universities as a</w:t>
      </w:r>
      <w:r w:rsidR="00140E62" w:rsidRPr="005F4ACD">
        <w:rPr>
          <w:rFonts w:ascii="Times New Roman" w:hAnsi="Times New Roman" w:cs="Times New Roman"/>
          <w:sz w:val="20"/>
          <w:szCs w:val="20"/>
          <w:lang w:bidi="fa-IR"/>
        </w:rPr>
        <w:t xml:space="preserve"> </w:t>
      </w:r>
      <w:r w:rsidR="0006537F" w:rsidRPr="005F4ACD">
        <w:rPr>
          <w:rFonts w:ascii="Times New Roman" w:hAnsi="Times New Roman" w:cs="Times New Roman"/>
          <w:sz w:val="20"/>
          <w:szCs w:val="20"/>
          <w:lang w:bidi="fa-IR"/>
        </w:rPr>
        <w:t>platform for entrepreneurial skills</w:t>
      </w:r>
      <w:r w:rsidR="00A719F3" w:rsidRPr="005F4ACD">
        <w:rPr>
          <w:rFonts w:ascii="Times New Roman" w:hAnsi="Times New Roman" w:cs="Times New Roman"/>
          <w:sz w:val="20"/>
          <w:szCs w:val="20"/>
          <w:lang w:bidi="fa-IR"/>
        </w:rPr>
        <w:t xml:space="preserve"> </w:t>
      </w:r>
      <w:r w:rsidR="0006537F" w:rsidRPr="005F4ACD">
        <w:rPr>
          <w:rFonts w:ascii="Times New Roman" w:hAnsi="Times New Roman" w:cs="Times New Roman"/>
          <w:sz w:val="20"/>
          <w:szCs w:val="20"/>
          <w:lang w:bidi="fa-IR"/>
        </w:rPr>
        <w:t>to facilitate the ability of graduates to create jobs.</w:t>
      </w:r>
      <w:r w:rsidR="00A719F3" w:rsidRPr="005F4ACD">
        <w:rPr>
          <w:rFonts w:ascii="Times New Roman" w:hAnsi="Times New Roman" w:cs="Times New Roman"/>
          <w:sz w:val="20"/>
          <w:szCs w:val="20"/>
          <w:lang w:bidi="fa-IR"/>
        </w:rPr>
        <w:t xml:space="preserve"> </w:t>
      </w:r>
      <w:r w:rsidR="0071216B" w:rsidRPr="005F4ACD">
        <w:rPr>
          <w:rFonts w:ascii="Times New Roman" w:hAnsi="Times New Roman" w:cs="Times New Roman"/>
          <w:sz w:val="20"/>
          <w:szCs w:val="20"/>
          <w:lang w:bidi="fa-IR"/>
        </w:rPr>
        <w:t>Given the importance of entrepreneurship and what was stated</w:t>
      </w:r>
      <w:r w:rsidR="003D4FC1" w:rsidRPr="005F4ACD">
        <w:rPr>
          <w:rFonts w:ascii="Times New Roman" w:hAnsi="Times New Roman" w:cs="Times New Roman"/>
          <w:sz w:val="20"/>
          <w:szCs w:val="20"/>
          <w:lang w:bidi="fa-IR"/>
        </w:rPr>
        <w:t>; now</w:t>
      </w:r>
      <w:r w:rsidR="00A719F3" w:rsidRPr="005F4ACD">
        <w:rPr>
          <w:rFonts w:ascii="Times New Roman" w:hAnsi="Times New Roman" w:cs="Times New Roman"/>
          <w:sz w:val="20"/>
          <w:szCs w:val="20"/>
          <w:lang w:bidi="fa-IR"/>
        </w:rPr>
        <w:t xml:space="preserve"> </w:t>
      </w:r>
      <w:r w:rsidR="003D4FC1" w:rsidRPr="005F4ACD">
        <w:rPr>
          <w:rFonts w:ascii="Times New Roman" w:hAnsi="Times New Roman" w:cs="Times New Roman"/>
          <w:sz w:val="20"/>
          <w:szCs w:val="20"/>
          <w:lang w:bidi="fa-IR"/>
        </w:rPr>
        <w:t>the major problems facing our society</w:t>
      </w:r>
      <w:r w:rsidR="00A719F3" w:rsidRPr="005F4ACD">
        <w:rPr>
          <w:rFonts w:ascii="Times New Roman" w:hAnsi="Times New Roman" w:cs="Times New Roman"/>
          <w:sz w:val="20"/>
          <w:szCs w:val="20"/>
          <w:lang w:bidi="fa-IR"/>
        </w:rPr>
        <w:t xml:space="preserve"> </w:t>
      </w:r>
      <w:r w:rsidR="003D4FC1" w:rsidRPr="005F4ACD">
        <w:rPr>
          <w:rFonts w:ascii="Times New Roman" w:hAnsi="Times New Roman" w:cs="Times New Roman"/>
          <w:sz w:val="20"/>
          <w:szCs w:val="20"/>
          <w:lang w:bidi="fa-IR"/>
        </w:rPr>
        <w:t>are that the graduates of postgraduate are reluctant to enter the field of entrepreneurship, and most of them look for employment in governmental centers and in other words, their fears of</w:t>
      </w:r>
      <w:r w:rsidR="008A4AB1">
        <w:rPr>
          <w:rFonts w:ascii="Times New Roman" w:hAnsi="Times New Roman" w:cs="Times New Roman"/>
          <w:sz w:val="20"/>
          <w:szCs w:val="20"/>
          <w:lang w:bidi="fa-IR"/>
        </w:rPr>
        <w:t xml:space="preserve"> </w:t>
      </w:r>
      <w:r w:rsidR="00C14BEB" w:rsidRPr="005F4ACD">
        <w:rPr>
          <w:rFonts w:ascii="Times New Roman" w:hAnsi="Times New Roman" w:cs="Times New Roman"/>
          <w:sz w:val="20"/>
          <w:szCs w:val="20"/>
          <w:lang w:bidi="fa-IR"/>
        </w:rPr>
        <w:t>the concept of starting</w:t>
      </w:r>
      <w:r w:rsidR="00140E62" w:rsidRPr="005F4ACD">
        <w:rPr>
          <w:rFonts w:ascii="Times New Roman" w:hAnsi="Times New Roman" w:cs="Times New Roman"/>
          <w:sz w:val="20"/>
          <w:szCs w:val="20"/>
          <w:lang w:bidi="fa-IR"/>
        </w:rPr>
        <w:t xml:space="preserve"> </w:t>
      </w:r>
      <w:r w:rsidR="00C14BEB" w:rsidRPr="005F4ACD">
        <w:rPr>
          <w:rFonts w:ascii="Times New Roman" w:hAnsi="Times New Roman" w:cs="Times New Roman"/>
          <w:sz w:val="20"/>
          <w:szCs w:val="20"/>
          <w:lang w:bidi="fa-IR"/>
        </w:rPr>
        <w:t>a business is them</w:t>
      </w:r>
      <w:r w:rsidR="00140E62" w:rsidRPr="005F4ACD">
        <w:rPr>
          <w:rFonts w:ascii="Times New Roman" w:hAnsi="Times New Roman" w:cs="Times New Roman"/>
          <w:sz w:val="20"/>
          <w:szCs w:val="20"/>
          <w:lang w:bidi="fa-IR"/>
        </w:rPr>
        <w:t xml:space="preserve"> </w:t>
      </w:r>
      <w:r w:rsidR="00C14BEB" w:rsidRPr="005F4ACD">
        <w:rPr>
          <w:rFonts w:ascii="Times New Roman" w:hAnsi="Times New Roman" w:cs="Times New Roman"/>
          <w:sz w:val="20"/>
          <w:szCs w:val="20"/>
          <w:lang w:bidi="fa-IR"/>
        </w:rPr>
        <w:t>in factor to this tendency</w:t>
      </w:r>
      <w:r w:rsidR="00140E62" w:rsidRPr="005F4ACD">
        <w:rPr>
          <w:rFonts w:ascii="Times New Roman" w:hAnsi="Times New Roman" w:cs="Times New Roman"/>
          <w:sz w:val="20"/>
          <w:szCs w:val="20"/>
          <w:lang w:bidi="fa-IR"/>
        </w:rPr>
        <w:t xml:space="preserve"> </w:t>
      </w:r>
      <w:r w:rsidR="00E24E6A" w:rsidRPr="005F4ACD">
        <w:rPr>
          <w:rFonts w:ascii="Times New Roman" w:hAnsi="Times New Roman" w:cs="Times New Roman"/>
          <w:sz w:val="20"/>
          <w:szCs w:val="20"/>
          <w:lang w:bidi="fa-IR"/>
        </w:rPr>
        <w:t>(</w:t>
      </w:r>
      <w:proofErr w:type="spellStart"/>
      <w:r w:rsidR="00C7542B" w:rsidRPr="005F4ACD">
        <w:rPr>
          <w:rFonts w:ascii="Times New Roman" w:hAnsi="Times New Roman" w:cs="Times New Roman"/>
          <w:sz w:val="20"/>
          <w:szCs w:val="20"/>
          <w:lang w:bidi="fa-IR"/>
        </w:rPr>
        <w:t>Ekore</w:t>
      </w:r>
      <w:proofErr w:type="spellEnd"/>
      <w:r w:rsidR="00C14BEB" w:rsidRPr="005F4ACD">
        <w:rPr>
          <w:rFonts w:ascii="Times New Roman" w:hAnsi="Times New Roman" w:cs="Times New Roman"/>
          <w:sz w:val="20"/>
          <w:szCs w:val="20"/>
          <w:lang w:bidi="fa-IR"/>
        </w:rPr>
        <w:t>, et al., 2012).</w:t>
      </w:r>
    </w:p>
    <w:p w:rsidR="005F4ACD" w:rsidRPr="005F4ACD" w:rsidRDefault="005F4ACD" w:rsidP="005F4ACD">
      <w:pPr>
        <w:pStyle w:val="ListParagraph"/>
        <w:widowControl w:val="0"/>
        <w:numPr>
          <w:ilvl w:val="0"/>
          <w:numId w:val="2"/>
        </w:numPr>
        <w:autoSpaceDE w:val="0"/>
        <w:autoSpaceDN w:val="0"/>
        <w:adjustRightInd w:val="0"/>
        <w:spacing w:before="29" w:line="271" w:lineRule="exact"/>
        <w:rPr>
          <w:rFonts w:ascii="Times New Roman" w:hAnsi="Times New Roman" w:cs="Times New Roman"/>
          <w:b/>
          <w:bCs/>
          <w:sz w:val="24"/>
          <w:szCs w:val="24"/>
        </w:rPr>
      </w:pPr>
      <w:r w:rsidRPr="005F4ACD">
        <w:rPr>
          <w:rFonts w:ascii="Times New Roman" w:hAnsi="Times New Roman" w:cs="Times New Roman"/>
          <w:b/>
          <w:bCs/>
          <w:position w:val="-1"/>
          <w:sz w:val="24"/>
          <w:szCs w:val="24"/>
        </w:rPr>
        <w:t xml:space="preserve"> Lit</w:t>
      </w:r>
      <w:r w:rsidRPr="005F4ACD">
        <w:rPr>
          <w:rFonts w:ascii="Times New Roman" w:hAnsi="Times New Roman" w:cs="Times New Roman"/>
          <w:b/>
          <w:bCs/>
          <w:spacing w:val="-1"/>
          <w:position w:val="-1"/>
          <w:sz w:val="24"/>
          <w:szCs w:val="24"/>
        </w:rPr>
        <w:t>er</w:t>
      </w:r>
      <w:r w:rsidRPr="005F4ACD">
        <w:rPr>
          <w:rFonts w:ascii="Times New Roman" w:hAnsi="Times New Roman" w:cs="Times New Roman"/>
          <w:b/>
          <w:bCs/>
          <w:position w:val="-1"/>
          <w:sz w:val="24"/>
          <w:szCs w:val="24"/>
        </w:rPr>
        <w:t>ature</w:t>
      </w:r>
      <w:r w:rsidRPr="005F4ACD">
        <w:rPr>
          <w:rFonts w:ascii="Times New Roman" w:hAnsi="Times New Roman" w:cs="Times New Roman"/>
          <w:b/>
          <w:bCs/>
          <w:spacing w:val="1"/>
          <w:position w:val="-1"/>
          <w:sz w:val="24"/>
          <w:szCs w:val="24"/>
        </w:rPr>
        <w:t xml:space="preserve"> </w:t>
      </w:r>
      <w:r w:rsidRPr="005F4ACD">
        <w:rPr>
          <w:rFonts w:ascii="Times New Roman" w:hAnsi="Times New Roman" w:cs="Times New Roman"/>
          <w:b/>
          <w:bCs/>
          <w:position w:val="-1"/>
          <w:sz w:val="24"/>
          <w:szCs w:val="24"/>
        </w:rPr>
        <w:t>R</w:t>
      </w:r>
      <w:r w:rsidRPr="005F4ACD">
        <w:rPr>
          <w:rFonts w:ascii="Times New Roman" w:hAnsi="Times New Roman" w:cs="Times New Roman"/>
          <w:b/>
          <w:bCs/>
          <w:spacing w:val="-1"/>
          <w:position w:val="-1"/>
          <w:sz w:val="24"/>
          <w:szCs w:val="24"/>
        </w:rPr>
        <w:t>e</w:t>
      </w:r>
      <w:r w:rsidRPr="005F4ACD">
        <w:rPr>
          <w:rFonts w:ascii="Times New Roman" w:hAnsi="Times New Roman" w:cs="Times New Roman"/>
          <w:b/>
          <w:bCs/>
          <w:position w:val="-1"/>
          <w:sz w:val="24"/>
          <w:szCs w:val="24"/>
        </w:rPr>
        <w:t>view</w:t>
      </w:r>
    </w:p>
    <w:p w:rsidR="0058120A" w:rsidRPr="005F4ACD" w:rsidRDefault="00ED3433" w:rsidP="0058120A">
      <w:pPr>
        <w:pStyle w:val="ListParagraph"/>
        <w:numPr>
          <w:ilvl w:val="1"/>
          <w:numId w:val="2"/>
        </w:numPr>
        <w:spacing w:line="360" w:lineRule="auto"/>
        <w:ind w:left="630" w:hanging="360"/>
        <w:jc w:val="both"/>
        <w:rPr>
          <w:rFonts w:ascii="Times New Roman" w:hAnsi="Times New Roman" w:cs="Times New Roman"/>
          <w:b/>
          <w:bCs/>
          <w:i/>
          <w:iCs/>
          <w:sz w:val="20"/>
          <w:szCs w:val="20"/>
          <w:lang w:bidi="fa-IR"/>
        </w:rPr>
      </w:pPr>
      <w:r>
        <w:rPr>
          <w:rFonts w:ascii="Times New Roman" w:hAnsi="Times New Roman" w:cs="Times New Roman"/>
          <w:b/>
          <w:bCs/>
          <w:i/>
          <w:iCs/>
          <w:sz w:val="20"/>
          <w:szCs w:val="20"/>
          <w:lang w:bidi="fa-IR"/>
        </w:rPr>
        <w:t>Intention</w:t>
      </w:r>
      <w:r w:rsidR="0058120A" w:rsidRPr="005F4ACD">
        <w:rPr>
          <w:rFonts w:ascii="Times New Roman" w:hAnsi="Times New Roman" w:cs="Times New Roman"/>
          <w:b/>
          <w:bCs/>
          <w:i/>
          <w:iCs/>
          <w:sz w:val="20"/>
          <w:szCs w:val="20"/>
          <w:lang w:bidi="fa-IR"/>
        </w:rPr>
        <w:t xml:space="preserve"> to entrepreneurship</w:t>
      </w:r>
    </w:p>
    <w:p w:rsidR="0058120A" w:rsidRPr="005F4ACD" w:rsidRDefault="00F92F1E" w:rsidP="00290AE6">
      <w:pPr>
        <w:ind w:firstLine="0"/>
        <w:jc w:val="both"/>
        <w:rPr>
          <w:rFonts w:ascii="Times New Roman" w:hAnsi="Times New Roman" w:cs="Times New Roman"/>
          <w:sz w:val="20"/>
          <w:szCs w:val="20"/>
          <w:lang w:bidi="fa-IR"/>
        </w:rPr>
      </w:pPr>
      <w:r w:rsidRPr="005F4ACD">
        <w:rPr>
          <w:rFonts w:ascii="Times New Roman" w:hAnsi="Times New Roman" w:cs="Times New Roman"/>
          <w:sz w:val="20"/>
          <w:szCs w:val="20"/>
          <w:lang w:bidi="fa-IR"/>
        </w:rPr>
        <w:t xml:space="preserve">Entrepreneurship; </w:t>
      </w:r>
      <w:r w:rsidR="0006643C" w:rsidRPr="005F4ACD">
        <w:rPr>
          <w:rFonts w:ascii="Times New Roman" w:hAnsi="Times New Roman" w:cs="Times New Roman"/>
          <w:sz w:val="20"/>
          <w:szCs w:val="20"/>
          <w:lang w:bidi="fa-IR"/>
        </w:rPr>
        <w:t>the process by which something new and valuable occurs</w:t>
      </w:r>
      <w:r w:rsidR="00140E62" w:rsidRPr="005F4ACD">
        <w:rPr>
          <w:rFonts w:ascii="Times New Roman" w:hAnsi="Times New Roman" w:cs="Times New Roman"/>
          <w:sz w:val="20"/>
          <w:szCs w:val="20"/>
          <w:lang w:bidi="fa-IR"/>
        </w:rPr>
        <w:t xml:space="preserve"> </w:t>
      </w:r>
      <w:r w:rsidR="00692B22" w:rsidRPr="005F4ACD">
        <w:rPr>
          <w:rFonts w:ascii="Times New Roman" w:hAnsi="Times New Roman" w:cs="Times New Roman"/>
          <w:sz w:val="20"/>
          <w:szCs w:val="20"/>
          <w:lang w:bidi="fa-IR"/>
        </w:rPr>
        <w:t>through time and effort</w:t>
      </w:r>
      <w:r w:rsidR="00140E62" w:rsidRPr="005F4ACD">
        <w:rPr>
          <w:rFonts w:ascii="Times New Roman" w:hAnsi="Times New Roman" w:cs="Times New Roman"/>
          <w:sz w:val="20"/>
          <w:szCs w:val="20"/>
          <w:lang w:bidi="fa-IR"/>
        </w:rPr>
        <w:t xml:space="preserve"> </w:t>
      </w:r>
      <w:r w:rsidR="00A57023" w:rsidRPr="005F4ACD">
        <w:rPr>
          <w:rFonts w:ascii="Times New Roman" w:hAnsi="Times New Roman" w:cs="Times New Roman"/>
          <w:sz w:val="20"/>
          <w:szCs w:val="20"/>
          <w:lang w:bidi="fa-IR"/>
        </w:rPr>
        <w:t>and</w:t>
      </w:r>
      <w:r w:rsidR="00EA1F0E" w:rsidRPr="005F4ACD">
        <w:rPr>
          <w:rFonts w:ascii="Times New Roman" w:hAnsi="Times New Roman" w:cs="Times New Roman"/>
          <w:sz w:val="20"/>
          <w:szCs w:val="20"/>
          <w:lang w:bidi="fa-IR"/>
        </w:rPr>
        <w:t xml:space="preserve"> the assumptions can be financial risk, psychological, social, personal satisfaction and independence</w:t>
      </w:r>
      <w:r w:rsidR="00140E62" w:rsidRPr="005F4ACD">
        <w:rPr>
          <w:rFonts w:ascii="Times New Roman" w:hAnsi="Times New Roman" w:cs="Times New Roman"/>
          <w:sz w:val="20"/>
          <w:szCs w:val="20"/>
          <w:lang w:bidi="fa-IR"/>
        </w:rPr>
        <w:t xml:space="preserve"> </w:t>
      </w:r>
      <w:r w:rsidR="00EA1F0E" w:rsidRPr="005F4ACD">
        <w:rPr>
          <w:rFonts w:ascii="Times New Roman" w:hAnsi="Times New Roman" w:cs="Times New Roman"/>
          <w:sz w:val="20"/>
          <w:szCs w:val="20"/>
          <w:lang w:bidi="fa-IR"/>
        </w:rPr>
        <w:t>(Curry, 2012).</w:t>
      </w:r>
      <w:r w:rsidR="003C08F4" w:rsidRPr="005F4ACD">
        <w:rPr>
          <w:rFonts w:ascii="Times New Roman" w:hAnsi="Times New Roman" w:cs="Times New Roman"/>
          <w:sz w:val="20"/>
          <w:szCs w:val="20"/>
          <w:lang w:bidi="fa-IR"/>
        </w:rPr>
        <w:t xml:space="preserve"> There are four points in</w:t>
      </w:r>
      <w:r w:rsidR="00140E62" w:rsidRPr="005F4ACD">
        <w:rPr>
          <w:rFonts w:ascii="Times New Roman" w:hAnsi="Times New Roman" w:cs="Times New Roman"/>
          <w:sz w:val="20"/>
          <w:szCs w:val="20"/>
          <w:lang w:bidi="fa-IR"/>
        </w:rPr>
        <w:t xml:space="preserve"> </w:t>
      </w:r>
      <w:r w:rsidR="003C08F4" w:rsidRPr="005F4ACD">
        <w:rPr>
          <w:rFonts w:ascii="Times New Roman" w:hAnsi="Times New Roman" w:cs="Times New Roman"/>
          <w:sz w:val="20"/>
          <w:szCs w:val="20"/>
          <w:lang w:bidi="fa-IR"/>
        </w:rPr>
        <w:t xml:space="preserve">the definition of entrepreneurship: </w:t>
      </w:r>
      <w:r w:rsidR="00790A93" w:rsidRPr="005F4ACD">
        <w:rPr>
          <w:rFonts w:ascii="Times New Roman" w:hAnsi="Times New Roman" w:cs="Times New Roman"/>
          <w:sz w:val="20"/>
          <w:szCs w:val="20"/>
          <w:lang w:bidi="fa-IR"/>
        </w:rPr>
        <w:t>It is</w:t>
      </w:r>
      <w:r w:rsidR="00140E62" w:rsidRPr="005F4ACD">
        <w:rPr>
          <w:rFonts w:ascii="Times New Roman" w:hAnsi="Times New Roman" w:cs="Times New Roman"/>
          <w:sz w:val="20"/>
          <w:szCs w:val="20"/>
          <w:lang w:bidi="fa-IR"/>
        </w:rPr>
        <w:t xml:space="preserve"> </w:t>
      </w:r>
      <w:r w:rsidR="00790A93" w:rsidRPr="005F4ACD">
        <w:rPr>
          <w:rFonts w:ascii="Times New Roman" w:hAnsi="Times New Roman" w:cs="Times New Roman"/>
          <w:sz w:val="20"/>
          <w:szCs w:val="20"/>
          <w:lang w:bidi="fa-IR"/>
        </w:rPr>
        <w:t>the process of creating value,</w:t>
      </w:r>
      <w:r w:rsidR="00140E62" w:rsidRPr="005F4ACD">
        <w:rPr>
          <w:rFonts w:ascii="Times New Roman" w:hAnsi="Times New Roman" w:cs="Times New Roman"/>
          <w:sz w:val="20"/>
          <w:szCs w:val="20"/>
          <w:lang w:bidi="fa-IR"/>
        </w:rPr>
        <w:t xml:space="preserve"> </w:t>
      </w:r>
      <w:r w:rsidR="00B77794" w:rsidRPr="005F4ACD">
        <w:rPr>
          <w:rFonts w:ascii="Times New Roman" w:hAnsi="Times New Roman" w:cs="Times New Roman"/>
          <w:sz w:val="20"/>
          <w:szCs w:val="20"/>
          <w:lang w:bidi="fa-IR"/>
        </w:rPr>
        <w:t>takes time and effort,</w:t>
      </w:r>
      <w:r w:rsidR="00140E62" w:rsidRPr="005F4ACD">
        <w:rPr>
          <w:rFonts w:ascii="Times New Roman" w:hAnsi="Times New Roman" w:cs="Times New Roman"/>
          <w:sz w:val="20"/>
          <w:szCs w:val="20"/>
          <w:lang w:bidi="fa-IR"/>
        </w:rPr>
        <w:t xml:space="preserve"> </w:t>
      </w:r>
      <w:r w:rsidR="002F0728" w:rsidRPr="005F4ACD">
        <w:rPr>
          <w:rFonts w:ascii="Times New Roman" w:hAnsi="Times New Roman" w:cs="Times New Roman"/>
          <w:sz w:val="20"/>
          <w:szCs w:val="20"/>
          <w:lang w:bidi="fa-IR"/>
        </w:rPr>
        <w:t>associated with risks - appropriate to the type of activity – and the</w:t>
      </w:r>
      <w:r w:rsidR="00140E62" w:rsidRPr="005F4ACD">
        <w:rPr>
          <w:rFonts w:ascii="Times New Roman" w:hAnsi="Times New Roman" w:cs="Times New Roman"/>
          <w:sz w:val="20"/>
          <w:szCs w:val="20"/>
          <w:lang w:bidi="fa-IR"/>
        </w:rPr>
        <w:t xml:space="preserve"> </w:t>
      </w:r>
      <w:r w:rsidR="002F0728" w:rsidRPr="005F4ACD">
        <w:rPr>
          <w:rFonts w:ascii="Times New Roman" w:hAnsi="Times New Roman" w:cs="Times New Roman"/>
          <w:sz w:val="20"/>
          <w:szCs w:val="20"/>
          <w:lang w:bidi="fa-IR"/>
        </w:rPr>
        <w:t>most important reward is</w:t>
      </w:r>
      <w:r w:rsidR="00140E62" w:rsidRPr="005F4ACD">
        <w:rPr>
          <w:rFonts w:ascii="Times New Roman" w:hAnsi="Times New Roman" w:cs="Times New Roman"/>
          <w:sz w:val="20"/>
          <w:szCs w:val="20"/>
          <w:lang w:bidi="fa-IR"/>
        </w:rPr>
        <w:t xml:space="preserve"> </w:t>
      </w:r>
      <w:r w:rsidR="002F0728" w:rsidRPr="005F4ACD">
        <w:rPr>
          <w:rFonts w:ascii="Times New Roman" w:hAnsi="Times New Roman" w:cs="Times New Roman"/>
          <w:sz w:val="20"/>
          <w:szCs w:val="20"/>
          <w:lang w:bidi="fa-IR"/>
        </w:rPr>
        <w:t>personal satisfaction.</w:t>
      </w:r>
      <w:r w:rsidR="0015532C" w:rsidRPr="005F4ACD">
        <w:rPr>
          <w:rFonts w:ascii="Times New Roman" w:hAnsi="Times New Roman" w:cs="Times New Roman"/>
          <w:sz w:val="20"/>
          <w:szCs w:val="20"/>
          <w:lang w:bidi="fa-IR"/>
        </w:rPr>
        <w:t xml:space="preserve"> In the</w:t>
      </w:r>
      <w:r w:rsidR="00140E62" w:rsidRPr="005F4ACD">
        <w:rPr>
          <w:rFonts w:ascii="Times New Roman" w:hAnsi="Times New Roman" w:cs="Times New Roman"/>
          <w:sz w:val="20"/>
          <w:szCs w:val="20"/>
          <w:lang w:bidi="fa-IR"/>
        </w:rPr>
        <w:t xml:space="preserve"> </w:t>
      </w:r>
      <w:r w:rsidR="0015532C" w:rsidRPr="005F4ACD">
        <w:rPr>
          <w:rFonts w:ascii="Times New Roman" w:hAnsi="Times New Roman" w:cs="Times New Roman"/>
          <w:sz w:val="20"/>
          <w:szCs w:val="20"/>
          <w:lang w:bidi="fa-IR"/>
        </w:rPr>
        <w:t>importance of entrepreneurship</w:t>
      </w:r>
      <w:r w:rsidR="00140E62" w:rsidRPr="005F4ACD">
        <w:rPr>
          <w:rFonts w:ascii="Times New Roman" w:hAnsi="Times New Roman" w:cs="Times New Roman"/>
          <w:sz w:val="20"/>
          <w:szCs w:val="20"/>
          <w:lang w:bidi="fa-IR"/>
        </w:rPr>
        <w:t xml:space="preserve"> </w:t>
      </w:r>
      <w:r w:rsidR="0015532C" w:rsidRPr="005F4ACD">
        <w:rPr>
          <w:rFonts w:ascii="Times New Roman" w:hAnsi="Times New Roman" w:cs="Times New Roman"/>
          <w:sz w:val="20"/>
          <w:szCs w:val="20"/>
          <w:lang w:bidi="fa-IR"/>
        </w:rPr>
        <w:t>reduc</w:t>
      </w:r>
      <w:r w:rsidR="001D3A50" w:rsidRPr="005F4ACD">
        <w:rPr>
          <w:rFonts w:ascii="Times New Roman" w:hAnsi="Times New Roman" w:cs="Times New Roman"/>
          <w:sz w:val="20"/>
          <w:szCs w:val="20"/>
          <w:lang w:bidi="fa-IR"/>
        </w:rPr>
        <w:t>ing</w:t>
      </w:r>
      <w:r w:rsidR="0015532C" w:rsidRPr="005F4ACD">
        <w:rPr>
          <w:rFonts w:ascii="Times New Roman" w:hAnsi="Times New Roman" w:cs="Times New Roman"/>
          <w:sz w:val="20"/>
          <w:szCs w:val="20"/>
          <w:lang w:bidi="fa-IR"/>
        </w:rPr>
        <w:t xml:space="preserve"> unemployment,</w:t>
      </w:r>
      <w:r w:rsidR="00140E62" w:rsidRPr="005F4ACD">
        <w:rPr>
          <w:rFonts w:ascii="Times New Roman" w:hAnsi="Times New Roman" w:cs="Times New Roman"/>
          <w:sz w:val="20"/>
          <w:szCs w:val="20"/>
          <w:lang w:bidi="fa-IR"/>
        </w:rPr>
        <w:t xml:space="preserve"> </w:t>
      </w:r>
      <w:r w:rsidR="0015532C" w:rsidRPr="005F4ACD">
        <w:rPr>
          <w:rFonts w:ascii="Times New Roman" w:hAnsi="Times New Roman" w:cs="Times New Roman"/>
          <w:sz w:val="20"/>
          <w:szCs w:val="20"/>
          <w:lang w:bidi="fa-IR"/>
        </w:rPr>
        <w:t>increas</w:t>
      </w:r>
      <w:r w:rsidR="001D3A50" w:rsidRPr="005F4ACD">
        <w:rPr>
          <w:rFonts w:ascii="Times New Roman" w:hAnsi="Times New Roman" w:cs="Times New Roman"/>
          <w:sz w:val="20"/>
          <w:szCs w:val="20"/>
          <w:lang w:bidi="fa-IR"/>
        </w:rPr>
        <w:t>ing</w:t>
      </w:r>
      <w:r w:rsidR="0015532C" w:rsidRPr="005F4ACD">
        <w:rPr>
          <w:rFonts w:ascii="Times New Roman" w:hAnsi="Times New Roman" w:cs="Times New Roman"/>
          <w:sz w:val="20"/>
          <w:szCs w:val="20"/>
          <w:lang w:bidi="fa-IR"/>
        </w:rPr>
        <w:t xml:space="preserve"> productivity of individuals,</w:t>
      </w:r>
      <w:r w:rsidR="00140E62" w:rsidRPr="005F4ACD">
        <w:rPr>
          <w:rFonts w:ascii="Times New Roman" w:hAnsi="Times New Roman" w:cs="Times New Roman"/>
          <w:sz w:val="20"/>
          <w:szCs w:val="20"/>
          <w:lang w:bidi="fa-IR"/>
        </w:rPr>
        <w:t xml:space="preserve"> </w:t>
      </w:r>
      <w:r w:rsidR="0015532C" w:rsidRPr="005F4ACD">
        <w:rPr>
          <w:rFonts w:ascii="Times New Roman" w:hAnsi="Times New Roman" w:cs="Times New Roman"/>
          <w:sz w:val="20"/>
          <w:szCs w:val="20"/>
          <w:lang w:bidi="fa-IR"/>
        </w:rPr>
        <w:t>increas</w:t>
      </w:r>
      <w:r w:rsidR="001D3A50" w:rsidRPr="005F4ACD">
        <w:rPr>
          <w:rFonts w:ascii="Times New Roman" w:hAnsi="Times New Roman" w:cs="Times New Roman"/>
          <w:sz w:val="20"/>
          <w:szCs w:val="20"/>
          <w:lang w:bidi="fa-IR"/>
        </w:rPr>
        <w:t>ing</w:t>
      </w:r>
      <w:r w:rsidR="0015532C" w:rsidRPr="005F4ACD">
        <w:rPr>
          <w:rFonts w:ascii="Times New Roman" w:hAnsi="Times New Roman" w:cs="Times New Roman"/>
          <w:sz w:val="20"/>
          <w:szCs w:val="20"/>
          <w:lang w:bidi="fa-IR"/>
        </w:rPr>
        <w:t xml:space="preserve"> productivity of individuals and</w:t>
      </w:r>
      <w:r w:rsidR="00140E62" w:rsidRPr="005F4ACD">
        <w:rPr>
          <w:rFonts w:ascii="Times New Roman" w:hAnsi="Times New Roman" w:cs="Times New Roman"/>
          <w:sz w:val="20"/>
          <w:szCs w:val="20"/>
          <w:lang w:bidi="fa-IR"/>
        </w:rPr>
        <w:t xml:space="preserve"> </w:t>
      </w:r>
      <w:r w:rsidR="0015532C" w:rsidRPr="005F4ACD">
        <w:rPr>
          <w:rFonts w:ascii="Times New Roman" w:hAnsi="Times New Roman" w:cs="Times New Roman"/>
          <w:sz w:val="20"/>
          <w:szCs w:val="20"/>
          <w:lang w:bidi="fa-IR"/>
        </w:rPr>
        <w:t>the distribution of wealth can be noted (</w:t>
      </w:r>
      <w:proofErr w:type="spellStart"/>
      <w:r w:rsidR="0015532C" w:rsidRPr="005F4ACD">
        <w:rPr>
          <w:rFonts w:ascii="Times New Roman" w:hAnsi="Times New Roman" w:cs="Times New Roman"/>
          <w:sz w:val="20"/>
          <w:szCs w:val="20"/>
          <w:lang w:bidi="fa-IR"/>
        </w:rPr>
        <w:t>Sndyp</w:t>
      </w:r>
      <w:proofErr w:type="spellEnd"/>
      <w:r w:rsidR="0015532C" w:rsidRPr="005F4ACD">
        <w:rPr>
          <w:rFonts w:ascii="Times New Roman" w:hAnsi="Times New Roman" w:cs="Times New Roman"/>
          <w:sz w:val="20"/>
          <w:szCs w:val="20"/>
          <w:lang w:bidi="fa-IR"/>
        </w:rPr>
        <w:t>, 2007.</w:t>
      </w:r>
      <w:r w:rsidR="0056461D">
        <w:rPr>
          <w:rFonts w:ascii="Times New Roman" w:hAnsi="Times New Roman" w:cs="Times New Roman"/>
          <w:sz w:val="20"/>
          <w:szCs w:val="20"/>
          <w:lang w:bidi="fa-IR"/>
        </w:rPr>
        <w:t>,</w:t>
      </w:r>
      <w:r w:rsidR="0015532C" w:rsidRPr="005F4ACD">
        <w:rPr>
          <w:rFonts w:ascii="Times New Roman" w:hAnsi="Times New Roman" w:cs="Times New Roman"/>
          <w:sz w:val="20"/>
          <w:szCs w:val="20"/>
          <w:lang w:bidi="fa-IR"/>
        </w:rPr>
        <w:t xml:space="preserve"> quoted </w:t>
      </w:r>
      <w:proofErr w:type="spellStart"/>
      <w:r w:rsidR="0015532C" w:rsidRPr="005F4ACD">
        <w:rPr>
          <w:rFonts w:ascii="Times New Roman" w:hAnsi="Times New Roman" w:cs="Times New Roman"/>
          <w:sz w:val="20"/>
          <w:szCs w:val="20"/>
          <w:lang w:bidi="fa-IR"/>
        </w:rPr>
        <w:t>Tavassoli</w:t>
      </w:r>
      <w:proofErr w:type="spellEnd"/>
      <w:r w:rsidR="0015532C" w:rsidRPr="005F4ACD">
        <w:rPr>
          <w:rFonts w:ascii="Times New Roman" w:hAnsi="Times New Roman" w:cs="Times New Roman"/>
          <w:sz w:val="20"/>
          <w:szCs w:val="20"/>
          <w:lang w:bidi="fa-IR"/>
        </w:rPr>
        <w:t>, 2012)</w:t>
      </w:r>
      <w:r w:rsidR="00CF4508" w:rsidRPr="005F4ACD">
        <w:rPr>
          <w:rFonts w:ascii="Times New Roman" w:hAnsi="Times New Roman" w:cs="Times New Roman"/>
          <w:sz w:val="20"/>
          <w:szCs w:val="20"/>
          <w:lang w:bidi="fa-IR"/>
        </w:rPr>
        <w:t>,Which ultimately</w:t>
      </w:r>
      <w:r w:rsidR="00140E62" w:rsidRPr="005F4ACD">
        <w:rPr>
          <w:rFonts w:ascii="Times New Roman" w:hAnsi="Times New Roman" w:cs="Times New Roman"/>
          <w:sz w:val="20"/>
          <w:szCs w:val="20"/>
          <w:lang w:bidi="fa-IR"/>
        </w:rPr>
        <w:t xml:space="preserve"> </w:t>
      </w:r>
      <w:r w:rsidR="00CF4508" w:rsidRPr="005F4ACD">
        <w:rPr>
          <w:rFonts w:ascii="Times New Roman" w:hAnsi="Times New Roman" w:cs="Times New Roman"/>
          <w:sz w:val="20"/>
          <w:szCs w:val="20"/>
          <w:lang w:bidi="fa-IR"/>
        </w:rPr>
        <w:t>with employment growth and economic growth;</w:t>
      </w:r>
      <w:r w:rsidR="00140E62" w:rsidRPr="005F4ACD">
        <w:rPr>
          <w:rFonts w:ascii="Times New Roman" w:hAnsi="Times New Roman" w:cs="Times New Roman"/>
          <w:sz w:val="20"/>
          <w:szCs w:val="20"/>
          <w:lang w:bidi="fa-IR"/>
        </w:rPr>
        <w:t xml:space="preserve"> </w:t>
      </w:r>
      <w:r w:rsidR="00CF4508" w:rsidRPr="005F4ACD">
        <w:rPr>
          <w:rFonts w:ascii="Times New Roman" w:hAnsi="Times New Roman" w:cs="Times New Roman"/>
          <w:sz w:val="20"/>
          <w:szCs w:val="20"/>
          <w:lang w:bidi="fa-IR"/>
        </w:rPr>
        <w:t>we will have a healthy community (</w:t>
      </w:r>
      <w:proofErr w:type="spellStart"/>
      <w:r w:rsidR="00CF4508" w:rsidRPr="005F4ACD">
        <w:rPr>
          <w:rFonts w:ascii="Times New Roman" w:hAnsi="Times New Roman" w:cs="Times New Roman"/>
          <w:sz w:val="20"/>
          <w:szCs w:val="20"/>
          <w:lang w:bidi="fa-IR"/>
        </w:rPr>
        <w:t>Oyefusi</w:t>
      </w:r>
      <w:proofErr w:type="spellEnd"/>
      <w:r w:rsidR="00CF4508" w:rsidRPr="005F4ACD">
        <w:rPr>
          <w:rFonts w:ascii="Times New Roman" w:hAnsi="Times New Roman" w:cs="Times New Roman"/>
          <w:sz w:val="20"/>
          <w:szCs w:val="20"/>
          <w:lang w:bidi="fa-IR"/>
        </w:rPr>
        <w:t>, 2009).</w:t>
      </w:r>
      <w:r w:rsidR="00980A17" w:rsidRPr="005F4ACD">
        <w:rPr>
          <w:rFonts w:ascii="Times New Roman" w:hAnsi="Times New Roman" w:cs="Times New Roman"/>
          <w:sz w:val="20"/>
          <w:szCs w:val="20"/>
          <w:lang w:bidi="fa-IR"/>
        </w:rPr>
        <w:t>Entrepreneurship classifies to numerous</w:t>
      </w:r>
      <w:r w:rsidR="00140E62" w:rsidRPr="005F4ACD">
        <w:rPr>
          <w:rFonts w:ascii="Times New Roman" w:hAnsi="Times New Roman" w:cs="Times New Roman"/>
          <w:sz w:val="20"/>
          <w:szCs w:val="20"/>
          <w:lang w:bidi="fa-IR"/>
        </w:rPr>
        <w:t xml:space="preserve"> </w:t>
      </w:r>
      <w:r w:rsidR="00980A17" w:rsidRPr="005F4ACD">
        <w:rPr>
          <w:rFonts w:ascii="Times New Roman" w:hAnsi="Times New Roman" w:cs="Times New Roman"/>
          <w:sz w:val="20"/>
          <w:szCs w:val="20"/>
          <w:lang w:bidi="fa-IR"/>
        </w:rPr>
        <w:t>attitudes.</w:t>
      </w:r>
      <w:r w:rsidR="00140E62" w:rsidRPr="005F4ACD">
        <w:rPr>
          <w:rFonts w:ascii="Times New Roman" w:hAnsi="Times New Roman" w:cs="Times New Roman"/>
          <w:sz w:val="20"/>
          <w:szCs w:val="20"/>
          <w:lang w:bidi="fa-IR"/>
        </w:rPr>
        <w:t xml:space="preserve"> </w:t>
      </w:r>
      <w:r w:rsidR="001C4765" w:rsidRPr="005F4ACD">
        <w:rPr>
          <w:rFonts w:ascii="Times New Roman" w:hAnsi="Times New Roman" w:cs="Times New Roman"/>
          <w:sz w:val="20"/>
          <w:szCs w:val="20"/>
          <w:lang w:bidi="fa-IR"/>
        </w:rPr>
        <w:t>This paper divides entrepreneurship in five categories, individual, institutional, corporate,</w:t>
      </w:r>
      <w:r w:rsidR="008A4AB1">
        <w:rPr>
          <w:rFonts w:ascii="Times New Roman" w:hAnsi="Times New Roman" w:cs="Times New Roman"/>
          <w:sz w:val="20"/>
          <w:szCs w:val="20"/>
          <w:lang w:bidi="fa-IR"/>
        </w:rPr>
        <w:t xml:space="preserve"> </w:t>
      </w:r>
      <w:r w:rsidR="001C4765" w:rsidRPr="005F4ACD">
        <w:rPr>
          <w:rFonts w:ascii="Times New Roman" w:hAnsi="Times New Roman" w:cs="Times New Roman"/>
          <w:sz w:val="20"/>
          <w:szCs w:val="20"/>
          <w:lang w:bidi="fa-IR"/>
        </w:rPr>
        <w:t>social and international</w:t>
      </w:r>
      <w:r w:rsidR="00140E62" w:rsidRPr="005F4ACD">
        <w:rPr>
          <w:rFonts w:ascii="Times New Roman" w:hAnsi="Times New Roman" w:cs="Times New Roman"/>
          <w:sz w:val="20"/>
          <w:szCs w:val="20"/>
          <w:lang w:bidi="fa-IR"/>
        </w:rPr>
        <w:t xml:space="preserve"> </w:t>
      </w:r>
      <w:r w:rsidR="001C4765" w:rsidRPr="005F4ACD">
        <w:rPr>
          <w:rFonts w:ascii="Times New Roman" w:hAnsi="Times New Roman" w:cs="Times New Roman"/>
          <w:sz w:val="20"/>
          <w:szCs w:val="20"/>
          <w:lang w:bidi="fa-IR"/>
        </w:rPr>
        <w:t>(</w:t>
      </w:r>
      <w:proofErr w:type="spellStart"/>
      <w:r w:rsidR="001C4765" w:rsidRPr="005F4ACD">
        <w:rPr>
          <w:rFonts w:ascii="Times New Roman" w:hAnsi="Times New Roman" w:cs="Times New Roman"/>
          <w:sz w:val="20"/>
          <w:szCs w:val="20"/>
          <w:lang w:bidi="fa-IR"/>
        </w:rPr>
        <w:t>Shaym</w:t>
      </w:r>
      <w:r w:rsidR="00D670F3" w:rsidRPr="005F4ACD">
        <w:rPr>
          <w:rFonts w:ascii="Times New Roman" w:hAnsi="Times New Roman" w:cs="Times New Roman"/>
          <w:sz w:val="20"/>
          <w:szCs w:val="20"/>
          <w:lang w:bidi="fa-IR"/>
        </w:rPr>
        <w:t>i</w:t>
      </w:r>
      <w:proofErr w:type="spellEnd"/>
      <w:r w:rsidR="001C4765" w:rsidRPr="005F4ACD">
        <w:rPr>
          <w:rFonts w:ascii="Times New Roman" w:hAnsi="Times New Roman" w:cs="Times New Roman"/>
          <w:sz w:val="20"/>
          <w:szCs w:val="20"/>
          <w:lang w:bidi="fa-IR"/>
        </w:rPr>
        <w:t xml:space="preserve">, </w:t>
      </w:r>
      <w:proofErr w:type="spellStart"/>
      <w:r w:rsidR="001C4765" w:rsidRPr="005F4ACD">
        <w:rPr>
          <w:rFonts w:ascii="Times New Roman" w:hAnsi="Times New Roman" w:cs="Times New Roman"/>
          <w:sz w:val="20"/>
          <w:szCs w:val="20"/>
          <w:lang w:bidi="fa-IR"/>
        </w:rPr>
        <w:t>Etebarian</w:t>
      </w:r>
      <w:proofErr w:type="spellEnd"/>
      <w:r w:rsidR="001C4765" w:rsidRPr="005F4ACD">
        <w:rPr>
          <w:rFonts w:ascii="Times New Roman" w:hAnsi="Times New Roman" w:cs="Times New Roman"/>
          <w:sz w:val="20"/>
          <w:szCs w:val="20"/>
          <w:lang w:bidi="fa-IR"/>
        </w:rPr>
        <w:t xml:space="preserve"> &amp; </w:t>
      </w:r>
      <w:proofErr w:type="spellStart"/>
      <w:r w:rsidR="001C4765" w:rsidRPr="005F4ACD">
        <w:rPr>
          <w:rFonts w:ascii="Times New Roman" w:hAnsi="Times New Roman" w:cs="Times New Roman"/>
          <w:sz w:val="20"/>
          <w:szCs w:val="20"/>
          <w:lang w:bidi="fa-IR"/>
        </w:rPr>
        <w:t>Kh</w:t>
      </w:r>
      <w:r w:rsidR="00D670F3" w:rsidRPr="005F4ACD">
        <w:rPr>
          <w:rFonts w:ascii="Times New Roman" w:hAnsi="Times New Roman" w:cs="Times New Roman"/>
          <w:sz w:val="20"/>
          <w:szCs w:val="20"/>
          <w:lang w:bidi="fa-IR"/>
        </w:rPr>
        <w:t>e</w:t>
      </w:r>
      <w:r w:rsidR="001C4765" w:rsidRPr="005F4ACD">
        <w:rPr>
          <w:rFonts w:ascii="Times New Roman" w:hAnsi="Times New Roman" w:cs="Times New Roman"/>
          <w:sz w:val="20"/>
          <w:szCs w:val="20"/>
          <w:lang w:bidi="fa-IR"/>
        </w:rPr>
        <w:t>yrmand</w:t>
      </w:r>
      <w:proofErr w:type="spellEnd"/>
      <w:r w:rsidR="001C4765" w:rsidRPr="005F4ACD">
        <w:rPr>
          <w:rFonts w:ascii="Times New Roman" w:hAnsi="Times New Roman" w:cs="Times New Roman"/>
          <w:sz w:val="20"/>
          <w:szCs w:val="20"/>
          <w:lang w:bidi="fa-IR"/>
        </w:rPr>
        <w:t>, 2011).</w:t>
      </w:r>
    </w:p>
    <w:p w:rsidR="00D3034B" w:rsidRPr="005F4ACD" w:rsidRDefault="00D3034B" w:rsidP="0056461D">
      <w:pPr>
        <w:ind w:firstLine="0"/>
        <w:jc w:val="both"/>
        <w:rPr>
          <w:rFonts w:ascii="Times New Roman" w:hAnsi="Times New Roman" w:cs="Times New Roman"/>
          <w:sz w:val="20"/>
          <w:szCs w:val="20"/>
          <w:lang w:bidi="fa-IR"/>
        </w:rPr>
      </w:pPr>
      <w:r w:rsidRPr="005F4ACD">
        <w:rPr>
          <w:rFonts w:ascii="Times New Roman" w:hAnsi="Times New Roman" w:cs="Times New Roman"/>
          <w:sz w:val="20"/>
          <w:szCs w:val="20"/>
          <w:lang w:bidi="fa-IR"/>
        </w:rPr>
        <w:t xml:space="preserve">Independent </w:t>
      </w:r>
      <w:r w:rsidR="00DA1E73" w:rsidRPr="005F4ACD">
        <w:rPr>
          <w:rFonts w:ascii="Times New Roman" w:hAnsi="Times New Roman" w:cs="Times New Roman"/>
          <w:sz w:val="20"/>
          <w:szCs w:val="20"/>
          <w:lang w:bidi="fa-IR"/>
        </w:rPr>
        <w:t>E</w:t>
      </w:r>
      <w:r w:rsidRPr="005F4ACD">
        <w:rPr>
          <w:rFonts w:ascii="Times New Roman" w:hAnsi="Times New Roman" w:cs="Times New Roman"/>
          <w:sz w:val="20"/>
          <w:szCs w:val="20"/>
          <w:lang w:bidi="fa-IR"/>
        </w:rPr>
        <w:t xml:space="preserve">ntrepreneur: </w:t>
      </w:r>
      <w:r w:rsidR="00D15600" w:rsidRPr="005F4ACD">
        <w:rPr>
          <w:rFonts w:ascii="Times New Roman" w:hAnsi="Times New Roman" w:cs="Times New Roman"/>
          <w:sz w:val="20"/>
          <w:szCs w:val="20"/>
          <w:lang w:bidi="fa-IR"/>
        </w:rPr>
        <w:t>Activity of a person</w:t>
      </w:r>
      <w:r w:rsidR="00575807" w:rsidRPr="005F4ACD">
        <w:rPr>
          <w:rFonts w:ascii="Times New Roman" w:hAnsi="Times New Roman" w:cs="Times New Roman"/>
          <w:sz w:val="20"/>
          <w:szCs w:val="20"/>
          <w:lang w:bidi="fa-IR"/>
        </w:rPr>
        <w:t xml:space="preserve"> is</w:t>
      </w:r>
      <w:r w:rsidR="00D15600" w:rsidRPr="005F4ACD">
        <w:rPr>
          <w:rFonts w:ascii="Times New Roman" w:hAnsi="Times New Roman" w:cs="Times New Roman"/>
          <w:sz w:val="20"/>
          <w:szCs w:val="20"/>
          <w:lang w:bidi="fa-IR"/>
        </w:rPr>
        <w:t xml:space="preserve"> in the open environment</w:t>
      </w:r>
      <w:r w:rsidR="00575807" w:rsidRPr="005F4ACD">
        <w:rPr>
          <w:rFonts w:ascii="Times New Roman" w:hAnsi="Times New Roman" w:cs="Times New Roman"/>
          <w:sz w:val="20"/>
          <w:szCs w:val="20"/>
          <w:lang w:bidi="fa-IR"/>
        </w:rPr>
        <w:t xml:space="preserve"> and free from bureaucratic regulations and cumbersome to achieve the ability to understand and identify the market needs with respect to technology resources and existing facilities and to bring their ideas accepted</w:t>
      </w:r>
      <w:r w:rsidR="00140E62" w:rsidRPr="005F4ACD">
        <w:rPr>
          <w:rFonts w:ascii="Times New Roman" w:hAnsi="Times New Roman" w:cs="Times New Roman"/>
          <w:sz w:val="20"/>
          <w:szCs w:val="20"/>
          <w:lang w:bidi="fa-IR"/>
        </w:rPr>
        <w:t xml:space="preserve"> </w:t>
      </w:r>
      <w:r w:rsidR="00575807" w:rsidRPr="005F4ACD">
        <w:rPr>
          <w:rFonts w:ascii="Times New Roman" w:hAnsi="Times New Roman" w:cs="Times New Roman"/>
          <w:sz w:val="20"/>
          <w:szCs w:val="20"/>
          <w:lang w:bidi="fa-IR"/>
        </w:rPr>
        <w:t xml:space="preserve">(Brown, 2003, as cited in </w:t>
      </w:r>
      <w:proofErr w:type="spellStart"/>
      <w:r w:rsidR="00575807" w:rsidRPr="005F4ACD">
        <w:rPr>
          <w:rFonts w:ascii="Times New Roman" w:hAnsi="Times New Roman" w:cs="Times New Roman"/>
          <w:sz w:val="20"/>
          <w:szCs w:val="20"/>
          <w:lang w:bidi="fa-IR"/>
        </w:rPr>
        <w:t>Shaymi</w:t>
      </w:r>
      <w:proofErr w:type="spellEnd"/>
      <w:r w:rsidR="00575807" w:rsidRPr="005F4ACD">
        <w:rPr>
          <w:rFonts w:ascii="Times New Roman" w:hAnsi="Times New Roman" w:cs="Times New Roman"/>
          <w:sz w:val="20"/>
          <w:szCs w:val="20"/>
          <w:lang w:bidi="fa-IR"/>
        </w:rPr>
        <w:t xml:space="preserve"> et al., 2011).</w:t>
      </w:r>
      <w:r w:rsidR="00C31CC0" w:rsidRPr="005F4ACD">
        <w:rPr>
          <w:rFonts w:ascii="Times New Roman" w:hAnsi="Times New Roman" w:cs="Times New Roman"/>
          <w:sz w:val="20"/>
          <w:szCs w:val="20"/>
          <w:lang w:bidi="fa-IR"/>
        </w:rPr>
        <w:t xml:space="preserve"> Organizational Entrepreneurship:</w:t>
      </w:r>
      <w:r w:rsidR="00140E62" w:rsidRPr="005F4ACD">
        <w:rPr>
          <w:rFonts w:ascii="Times New Roman" w:hAnsi="Times New Roman" w:cs="Times New Roman"/>
          <w:sz w:val="20"/>
          <w:szCs w:val="20"/>
          <w:lang w:bidi="fa-IR"/>
        </w:rPr>
        <w:t xml:space="preserve"> </w:t>
      </w:r>
      <w:r w:rsidR="00C31CC0" w:rsidRPr="005F4ACD">
        <w:rPr>
          <w:rFonts w:ascii="Times New Roman" w:hAnsi="Times New Roman" w:cs="Times New Roman"/>
          <w:sz w:val="20"/>
          <w:szCs w:val="20"/>
          <w:lang w:bidi="fa-IR"/>
        </w:rPr>
        <w:t>Pinch</w:t>
      </w:r>
      <w:r w:rsidR="00C94F67" w:rsidRPr="005F4ACD">
        <w:rPr>
          <w:rFonts w:ascii="Times New Roman" w:hAnsi="Times New Roman" w:cs="Times New Roman"/>
          <w:sz w:val="20"/>
          <w:szCs w:val="20"/>
          <w:lang w:bidi="fa-IR"/>
        </w:rPr>
        <w:t>o</w:t>
      </w:r>
      <w:r w:rsidR="00C31CC0" w:rsidRPr="005F4ACD">
        <w:rPr>
          <w:rFonts w:ascii="Times New Roman" w:hAnsi="Times New Roman" w:cs="Times New Roman"/>
          <w:sz w:val="20"/>
          <w:szCs w:val="20"/>
          <w:lang w:bidi="fa-IR"/>
        </w:rPr>
        <w:t xml:space="preserve">t study (1985),represents a person </w:t>
      </w:r>
      <w:r w:rsidR="006E5A12" w:rsidRPr="005F4ACD">
        <w:rPr>
          <w:rFonts w:ascii="Times New Roman" w:hAnsi="Times New Roman" w:cs="Times New Roman"/>
          <w:sz w:val="20"/>
          <w:szCs w:val="20"/>
          <w:lang w:bidi="fa-IR"/>
        </w:rPr>
        <w:t>who serves as an independent entrepreneur in large organizations and his activities Led to the creation of new units in</w:t>
      </w:r>
      <w:r w:rsidR="00140E62" w:rsidRPr="005F4ACD">
        <w:rPr>
          <w:rFonts w:ascii="Times New Roman" w:hAnsi="Times New Roman" w:cs="Times New Roman"/>
          <w:sz w:val="20"/>
          <w:szCs w:val="20"/>
          <w:lang w:bidi="fa-IR"/>
        </w:rPr>
        <w:t xml:space="preserve"> </w:t>
      </w:r>
      <w:r w:rsidR="006E5A12" w:rsidRPr="005F4ACD">
        <w:rPr>
          <w:rFonts w:ascii="Times New Roman" w:hAnsi="Times New Roman" w:cs="Times New Roman"/>
          <w:sz w:val="20"/>
          <w:szCs w:val="20"/>
          <w:lang w:bidi="fa-IR"/>
        </w:rPr>
        <w:t>organizations,</w:t>
      </w:r>
      <w:r w:rsidR="00140E62" w:rsidRPr="005F4ACD">
        <w:rPr>
          <w:rFonts w:ascii="Times New Roman" w:hAnsi="Times New Roman" w:cs="Times New Roman"/>
          <w:sz w:val="20"/>
          <w:szCs w:val="20"/>
          <w:lang w:bidi="fa-IR"/>
        </w:rPr>
        <w:t xml:space="preserve"> </w:t>
      </w:r>
      <w:r w:rsidR="006E5A12" w:rsidRPr="005F4ACD">
        <w:rPr>
          <w:rFonts w:ascii="Times New Roman" w:hAnsi="Times New Roman" w:cs="Times New Roman"/>
          <w:sz w:val="20"/>
          <w:szCs w:val="20"/>
          <w:lang w:bidi="fa-IR"/>
        </w:rPr>
        <w:t>presentation of</w:t>
      </w:r>
      <w:r w:rsidR="00140E62" w:rsidRPr="005F4ACD">
        <w:rPr>
          <w:rFonts w:ascii="Times New Roman" w:hAnsi="Times New Roman" w:cs="Times New Roman"/>
          <w:sz w:val="20"/>
          <w:szCs w:val="20"/>
          <w:lang w:bidi="fa-IR"/>
        </w:rPr>
        <w:t xml:space="preserve"> </w:t>
      </w:r>
      <w:r w:rsidR="006E5A12" w:rsidRPr="005F4ACD">
        <w:rPr>
          <w:rFonts w:ascii="Times New Roman" w:hAnsi="Times New Roman" w:cs="Times New Roman"/>
          <w:sz w:val="20"/>
          <w:szCs w:val="20"/>
          <w:lang w:bidi="fa-IR"/>
        </w:rPr>
        <w:t>products, services and new processes and organization will lead to grow and profitability</w:t>
      </w:r>
      <w:r w:rsidR="008A4AB1">
        <w:rPr>
          <w:rFonts w:ascii="Times New Roman" w:hAnsi="Times New Roman" w:cs="Times New Roman"/>
          <w:sz w:val="20"/>
          <w:szCs w:val="20"/>
          <w:lang w:bidi="fa-IR"/>
        </w:rPr>
        <w:t xml:space="preserve"> </w:t>
      </w:r>
      <w:r w:rsidR="00C94F67" w:rsidRPr="005F4ACD">
        <w:rPr>
          <w:rFonts w:ascii="Times New Roman" w:hAnsi="Times New Roman" w:cs="Times New Roman"/>
          <w:sz w:val="20"/>
          <w:szCs w:val="20"/>
          <w:lang w:bidi="fa-IR"/>
        </w:rPr>
        <w:t xml:space="preserve">(Pinchot, 1985, as cited in </w:t>
      </w:r>
      <w:proofErr w:type="spellStart"/>
      <w:r w:rsidR="00C94F67" w:rsidRPr="005F4ACD">
        <w:rPr>
          <w:rFonts w:ascii="Times New Roman" w:hAnsi="Times New Roman" w:cs="Times New Roman"/>
          <w:sz w:val="20"/>
          <w:szCs w:val="20"/>
          <w:lang w:bidi="fa-IR"/>
        </w:rPr>
        <w:t>Shaymy</w:t>
      </w:r>
      <w:proofErr w:type="spellEnd"/>
      <w:r w:rsidR="00C94F67" w:rsidRPr="005F4ACD">
        <w:rPr>
          <w:rFonts w:ascii="Times New Roman" w:hAnsi="Times New Roman" w:cs="Times New Roman"/>
          <w:sz w:val="20"/>
          <w:szCs w:val="20"/>
          <w:lang w:bidi="fa-IR"/>
        </w:rPr>
        <w:t xml:space="preserve"> et al., 2011)</w:t>
      </w:r>
      <w:r w:rsidR="006E5A12" w:rsidRPr="005F4ACD">
        <w:rPr>
          <w:rFonts w:ascii="Times New Roman" w:hAnsi="Times New Roman" w:cs="Times New Roman"/>
          <w:sz w:val="20"/>
          <w:szCs w:val="20"/>
          <w:lang w:bidi="fa-IR"/>
        </w:rPr>
        <w:t>.</w:t>
      </w:r>
      <w:r w:rsidR="003005CE">
        <w:rPr>
          <w:rFonts w:ascii="Times New Roman" w:hAnsi="Times New Roman" w:cs="Times New Roman"/>
          <w:sz w:val="20"/>
          <w:szCs w:val="20"/>
          <w:lang w:bidi="fa-IR"/>
        </w:rPr>
        <w:t xml:space="preserve"> </w:t>
      </w:r>
      <w:r w:rsidR="00C94F67" w:rsidRPr="005F4ACD">
        <w:rPr>
          <w:rFonts w:ascii="Times New Roman" w:hAnsi="Times New Roman" w:cs="Times New Roman"/>
          <w:sz w:val="20"/>
          <w:szCs w:val="20"/>
          <w:lang w:bidi="fa-IR"/>
        </w:rPr>
        <w:t>Corporative Entrepreneurship:</w:t>
      </w:r>
      <w:r w:rsidR="00A055C4" w:rsidRPr="005F4ACD">
        <w:rPr>
          <w:rFonts w:ascii="Times New Roman" w:hAnsi="Times New Roman" w:cs="Times New Roman"/>
          <w:sz w:val="20"/>
          <w:szCs w:val="20"/>
          <w:lang w:bidi="fa-IR"/>
        </w:rPr>
        <w:t xml:space="preserve"> a process that </w:t>
      </w:r>
      <w:r w:rsidR="00E24E6A" w:rsidRPr="005F4ACD">
        <w:rPr>
          <w:rFonts w:ascii="Times New Roman" w:hAnsi="Times New Roman" w:cs="Times New Roman"/>
          <w:sz w:val="20"/>
          <w:szCs w:val="20"/>
          <w:lang w:bidi="fa-IR"/>
        </w:rPr>
        <w:t>a company accomplishes</w:t>
      </w:r>
      <w:r w:rsidR="00B00EFB" w:rsidRPr="005F4ACD">
        <w:rPr>
          <w:rFonts w:ascii="Times New Roman" w:hAnsi="Times New Roman" w:cs="Times New Roman"/>
          <w:sz w:val="20"/>
          <w:szCs w:val="20"/>
          <w:lang w:bidi="fa-IR"/>
        </w:rPr>
        <w:t xml:space="preserve"> to encourage</w:t>
      </w:r>
      <w:r w:rsidR="00140E62" w:rsidRPr="005F4ACD">
        <w:rPr>
          <w:rFonts w:ascii="Times New Roman" w:hAnsi="Times New Roman" w:cs="Times New Roman"/>
          <w:sz w:val="20"/>
          <w:szCs w:val="20"/>
          <w:lang w:bidi="fa-IR"/>
        </w:rPr>
        <w:t xml:space="preserve"> </w:t>
      </w:r>
      <w:r w:rsidR="00B00EFB" w:rsidRPr="005F4ACD">
        <w:rPr>
          <w:rFonts w:ascii="Times New Roman" w:hAnsi="Times New Roman" w:cs="Times New Roman"/>
          <w:sz w:val="20"/>
          <w:szCs w:val="20"/>
          <w:lang w:bidi="fa-IR"/>
        </w:rPr>
        <w:t>all its employees to entrepreneurship</w:t>
      </w:r>
      <w:r w:rsidR="00140E62" w:rsidRPr="005F4ACD">
        <w:rPr>
          <w:rFonts w:ascii="Times New Roman" w:hAnsi="Times New Roman" w:cs="Times New Roman"/>
          <w:sz w:val="20"/>
          <w:szCs w:val="20"/>
          <w:lang w:bidi="fa-IR"/>
        </w:rPr>
        <w:t xml:space="preserve"> </w:t>
      </w:r>
      <w:r w:rsidR="00B00EFB" w:rsidRPr="005F4ACD">
        <w:rPr>
          <w:rFonts w:ascii="Times New Roman" w:hAnsi="Times New Roman" w:cs="Times New Roman"/>
          <w:sz w:val="20"/>
          <w:szCs w:val="20"/>
          <w:lang w:bidi="fa-IR"/>
        </w:rPr>
        <w:t>and do the individual and group entrepreneurial activities easily and continuously.</w:t>
      </w:r>
      <w:r w:rsidR="002C6A10" w:rsidRPr="005F4ACD">
        <w:rPr>
          <w:rFonts w:ascii="Times New Roman" w:hAnsi="Times New Roman" w:cs="Times New Roman"/>
          <w:sz w:val="20"/>
          <w:szCs w:val="20"/>
          <w:lang w:bidi="fa-IR"/>
        </w:rPr>
        <w:t xml:space="preserve"> Social Entrepreneurship:</w:t>
      </w:r>
      <w:r w:rsidR="00140E62" w:rsidRPr="005F4ACD">
        <w:rPr>
          <w:rFonts w:ascii="Times New Roman" w:hAnsi="Times New Roman" w:cs="Times New Roman"/>
          <w:sz w:val="20"/>
          <w:szCs w:val="20"/>
          <w:lang w:bidi="fa-IR"/>
        </w:rPr>
        <w:t xml:space="preserve"> </w:t>
      </w:r>
      <w:r w:rsidR="00C20276" w:rsidRPr="005F4ACD">
        <w:rPr>
          <w:rFonts w:ascii="Times New Roman" w:hAnsi="Times New Roman" w:cs="Times New Roman"/>
          <w:sz w:val="20"/>
          <w:szCs w:val="20"/>
          <w:lang w:bidi="fa-IR"/>
        </w:rPr>
        <w:t xml:space="preserve">Expounds the principles of </w:t>
      </w:r>
      <w:r w:rsidR="00E24E6A" w:rsidRPr="005F4ACD">
        <w:rPr>
          <w:rFonts w:ascii="Times New Roman" w:hAnsi="Times New Roman" w:cs="Times New Roman"/>
          <w:sz w:val="20"/>
          <w:szCs w:val="20"/>
          <w:lang w:bidi="fa-IR"/>
        </w:rPr>
        <w:t>entrepreneurship</w:t>
      </w:r>
      <w:r w:rsidR="00C20276" w:rsidRPr="005F4ACD">
        <w:rPr>
          <w:rFonts w:ascii="Times New Roman" w:hAnsi="Times New Roman" w:cs="Times New Roman"/>
          <w:sz w:val="20"/>
          <w:szCs w:val="20"/>
          <w:lang w:bidi="fa-IR"/>
        </w:rPr>
        <w:t xml:space="preserve"> which focus on profitable businesses</w:t>
      </w:r>
      <w:r w:rsidR="00140E62" w:rsidRPr="005F4ACD">
        <w:rPr>
          <w:rFonts w:ascii="Times New Roman" w:hAnsi="Times New Roman" w:cs="Times New Roman"/>
          <w:sz w:val="20"/>
          <w:szCs w:val="20"/>
          <w:lang w:bidi="fa-IR"/>
        </w:rPr>
        <w:t xml:space="preserve"> </w:t>
      </w:r>
      <w:r w:rsidR="00C20276" w:rsidRPr="005F4ACD">
        <w:rPr>
          <w:rFonts w:ascii="Times New Roman" w:hAnsi="Times New Roman" w:cs="Times New Roman"/>
          <w:sz w:val="20"/>
          <w:szCs w:val="20"/>
          <w:lang w:bidi="fa-IR"/>
        </w:rPr>
        <w:t xml:space="preserve">for economic development and provision of public goods. International Entrepreneurship: </w:t>
      </w:r>
      <w:r w:rsidR="00A13729" w:rsidRPr="005F4ACD">
        <w:rPr>
          <w:rFonts w:ascii="Times New Roman" w:hAnsi="Times New Roman" w:cs="Times New Roman"/>
          <w:sz w:val="20"/>
          <w:szCs w:val="20"/>
          <w:lang w:bidi="fa-IR"/>
        </w:rPr>
        <w:t>Discovery,</w:t>
      </w:r>
      <w:r w:rsidR="00140E62" w:rsidRPr="005F4ACD">
        <w:rPr>
          <w:rFonts w:ascii="Times New Roman" w:hAnsi="Times New Roman" w:cs="Times New Roman"/>
          <w:sz w:val="20"/>
          <w:szCs w:val="20"/>
          <w:lang w:bidi="fa-IR"/>
        </w:rPr>
        <w:t xml:space="preserve"> </w:t>
      </w:r>
      <w:r w:rsidR="00A13729" w:rsidRPr="005F4ACD">
        <w:rPr>
          <w:rFonts w:ascii="Times New Roman" w:hAnsi="Times New Roman" w:cs="Times New Roman"/>
          <w:sz w:val="20"/>
          <w:szCs w:val="20"/>
          <w:lang w:bidi="fa-IR"/>
        </w:rPr>
        <w:t>assessment and exploiting opportunities across national borders</w:t>
      </w:r>
      <w:r w:rsidR="00904B5C" w:rsidRPr="005F4ACD">
        <w:rPr>
          <w:rFonts w:ascii="Times New Roman" w:hAnsi="Times New Roman" w:cs="Times New Roman"/>
          <w:sz w:val="20"/>
          <w:szCs w:val="20"/>
          <w:lang w:bidi="fa-IR"/>
        </w:rPr>
        <w:t xml:space="preserve"> </w:t>
      </w:r>
      <w:r w:rsidR="00904B5C" w:rsidRPr="005F4ACD">
        <w:rPr>
          <w:rFonts w:ascii="Times New Roman" w:hAnsi="Times New Roman" w:cs="Times New Roman"/>
          <w:sz w:val="20"/>
          <w:szCs w:val="20"/>
          <w:lang w:bidi="fa-IR"/>
        </w:rPr>
        <w:lastRenderedPageBreak/>
        <w:t>to create future goods and services</w:t>
      </w:r>
      <w:r w:rsidR="00140E62" w:rsidRPr="005F4ACD">
        <w:rPr>
          <w:rFonts w:ascii="Times New Roman" w:hAnsi="Times New Roman" w:cs="Times New Roman"/>
          <w:sz w:val="20"/>
          <w:szCs w:val="20"/>
          <w:lang w:bidi="fa-IR"/>
        </w:rPr>
        <w:t xml:space="preserve"> </w:t>
      </w:r>
      <w:r w:rsidR="00904B5C" w:rsidRPr="005F4ACD">
        <w:rPr>
          <w:rFonts w:ascii="Times New Roman" w:hAnsi="Times New Roman" w:cs="Times New Roman"/>
          <w:sz w:val="20"/>
          <w:szCs w:val="20"/>
          <w:lang w:bidi="fa-IR"/>
        </w:rPr>
        <w:t>(</w:t>
      </w:r>
      <w:proofErr w:type="spellStart"/>
      <w:r w:rsidR="00904B5C" w:rsidRPr="005F4ACD">
        <w:rPr>
          <w:rFonts w:ascii="Times New Roman" w:hAnsi="Times New Roman" w:cs="Times New Roman"/>
          <w:sz w:val="20"/>
          <w:szCs w:val="20"/>
          <w:lang w:bidi="fa-IR"/>
        </w:rPr>
        <w:t>Oviatt</w:t>
      </w:r>
      <w:proofErr w:type="spellEnd"/>
      <w:r w:rsidR="00904B5C" w:rsidRPr="005F4AC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904B5C" w:rsidRPr="005F4ACD">
        <w:rPr>
          <w:rFonts w:ascii="Times New Roman" w:hAnsi="Times New Roman" w:cs="Times New Roman"/>
          <w:sz w:val="20"/>
          <w:szCs w:val="20"/>
          <w:lang w:bidi="fa-IR"/>
        </w:rPr>
        <w:t xml:space="preserve"> McDougall, 2005).</w:t>
      </w:r>
      <w:r w:rsidR="0083197E" w:rsidRPr="005F4ACD">
        <w:rPr>
          <w:rFonts w:ascii="Times New Roman" w:hAnsi="Times New Roman" w:cs="Times New Roman"/>
          <w:sz w:val="20"/>
          <w:szCs w:val="20"/>
          <w:lang w:bidi="fa-IR"/>
        </w:rPr>
        <w:t>This paper emphasis on individual entrepreneurship.</w:t>
      </w:r>
      <w:r w:rsidR="00140E62" w:rsidRPr="005F4ACD">
        <w:rPr>
          <w:rFonts w:ascii="Times New Roman" w:hAnsi="Times New Roman" w:cs="Times New Roman"/>
          <w:sz w:val="20"/>
          <w:szCs w:val="20"/>
          <w:lang w:bidi="fa-IR"/>
        </w:rPr>
        <w:t xml:space="preserve"> </w:t>
      </w:r>
      <w:proofErr w:type="spellStart"/>
      <w:r w:rsidR="00303078" w:rsidRPr="005F4ACD">
        <w:rPr>
          <w:rFonts w:ascii="Times New Roman" w:hAnsi="Times New Roman" w:cs="Times New Roman"/>
          <w:sz w:val="20"/>
          <w:szCs w:val="20"/>
          <w:lang w:bidi="fa-IR"/>
        </w:rPr>
        <w:t>Bandura</w:t>
      </w:r>
      <w:proofErr w:type="spellEnd"/>
      <w:r w:rsidR="00303078" w:rsidRPr="005F4ACD">
        <w:rPr>
          <w:rFonts w:ascii="Times New Roman" w:hAnsi="Times New Roman" w:cs="Times New Roman"/>
          <w:sz w:val="20"/>
          <w:szCs w:val="20"/>
          <w:lang w:bidi="fa-IR"/>
        </w:rPr>
        <w:t xml:space="preserve"> (1997) often focuses on tend</w:t>
      </w:r>
      <w:r w:rsidR="00CC3F1B" w:rsidRPr="005F4ACD">
        <w:rPr>
          <w:rFonts w:ascii="Times New Roman" w:hAnsi="Times New Roman" w:cs="Times New Roman"/>
          <w:sz w:val="20"/>
          <w:szCs w:val="20"/>
          <w:lang w:bidi="fa-IR"/>
        </w:rPr>
        <w:t xml:space="preserve"> to</w:t>
      </w:r>
      <w:r w:rsidR="00140E62" w:rsidRPr="005F4ACD">
        <w:rPr>
          <w:rFonts w:ascii="Times New Roman" w:hAnsi="Times New Roman" w:cs="Times New Roman"/>
          <w:sz w:val="20"/>
          <w:szCs w:val="20"/>
          <w:lang w:bidi="fa-IR"/>
        </w:rPr>
        <w:t xml:space="preserve"> </w:t>
      </w:r>
      <w:r w:rsidR="00CC3F1B" w:rsidRPr="005F4ACD">
        <w:rPr>
          <w:rFonts w:ascii="Times New Roman" w:hAnsi="Times New Roman" w:cs="Times New Roman"/>
          <w:sz w:val="20"/>
          <w:szCs w:val="20"/>
          <w:lang w:bidi="fa-IR"/>
        </w:rPr>
        <w:t>e</w:t>
      </w:r>
      <w:r w:rsidR="00303078" w:rsidRPr="005F4ACD">
        <w:rPr>
          <w:rFonts w:ascii="Times New Roman" w:hAnsi="Times New Roman" w:cs="Times New Roman"/>
          <w:sz w:val="20"/>
          <w:szCs w:val="20"/>
          <w:lang w:bidi="fa-IR"/>
        </w:rPr>
        <w:t xml:space="preserve">ntrepreneurship models on the entrepreneurial events and </w:t>
      </w:r>
      <w:r w:rsidR="00691CE9" w:rsidRPr="005F4ACD">
        <w:rPr>
          <w:rFonts w:ascii="Times New Roman" w:hAnsi="Times New Roman" w:cs="Times New Roman"/>
          <w:sz w:val="20"/>
          <w:szCs w:val="20"/>
          <w:lang w:bidi="fa-IR"/>
        </w:rPr>
        <w:t xml:space="preserve">use the attitudes and behavior theory of </w:t>
      </w:r>
      <w:proofErr w:type="spellStart"/>
      <w:r w:rsidR="00691CE9" w:rsidRPr="005F4ACD">
        <w:rPr>
          <w:rFonts w:ascii="Times New Roman" w:hAnsi="Times New Roman" w:cs="Times New Roman"/>
          <w:sz w:val="20"/>
          <w:szCs w:val="20"/>
          <w:lang w:bidi="fa-IR"/>
        </w:rPr>
        <w:t>Ajzen</w:t>
      </w:r>
      <w:proofErr w:type="spellEnd"/>
      <w:r w:rsidR="00691CE9" w:rsidRPr="005F4ACD">
        <w:rPr>
          <w:rFonts w:ascii="Times New Roman" w:hAnsi="Times New Roman" w:cs="Times New Roman"/>
          <w:sz w:val="20"/>
          <w:szCs w:val="20"/>
          <w:lang w:bidi="fa-IR"/>
        </w:rPr>
        <w:t xml:space="preserve"> (1975) and self-efficacy and social learning theory.</w:t>
      </w:r>
      <w:r w:rsidR="00140E62" w:rsidRPr="005F4ACD">
        <w:rPr>
          <w:rFonts w:ascii="Times New Roman" w:hAnsi="Times New Roman" w:cs="Times New Roman"/>
          <w:sz w:val="20"/>
          <w:szCs w:val="20"/>
          <w:lang w:bidi="fa-IR"/>
        </w:rPr>
        <w:t xml:space="preserve"> </w:t>
      </w:r>
      <w:r w:rsidR="00B32219" w:rsidRPr="005F4ACD">
        <w:rPr>
          <w:rFonts w:ascii="Times New Roman" w:hAnsi="Times New Roman" w:cs="Times New Roman"/>
          <w:sz w:val="20"/>
          <w:szCs w:val="20"/>
          <w:lang w:bidi="fa-IR"/>
        </w:rPr>
        <w:t>Davidson (1995) indicates that</w:t>
      </w:r>
      <w:r w:rsidR="00140E62" w:rsidRPr="005F4ACD">
        <w:rPr>
          <w:rFonts w:ascii="Times New Roman" w:hAnsi="Times New Roman" w:cs="Times New Roman"/>
          <w:sz w:val="20"/>
          <w:szCs w:val="20"/>
          <w:lang w:bidi="fa-IR"/>
        </w:rPr>
        <w:t xml:space="preserve"> </w:t>
      </w:r>
      <w:r w:rsidR="00511FD0" w:rsidRPr="005F4ACD">
        <w:rPr>
          <w:rFonts w:ascii="Times New Roman" w:hAnsi="Times New Roman" w:cs="Times New Roman"/>
          <w:sz w:val="20"/>
          <w:szCs w:val="20"/>
          <w:lang w:bidi="fa-IR"/>
        </w:rPr>
        <w:t>theorists</w:t>
      </w:r>
      <w:r w:rsidR="00140E62" w:rsidRPr="005F4ACD">
        <w:rPr>
          <w:rFonts w:ascii="Times New Roman" w:hAnsi="Times New Roman" w:cs="Times New Roman"/>
          <w:sz w:val="20"/>
          <w:szCs w:val="20"/>
          <w:lang w:bidi="fa-IR"/>
        </w:rPr>
        <w:t xml:space="preserve"> </w:t>
      </w:r>
      <w:r w:rsidR="00940A15" w:rsidRPr="005F4ACD">
        <w:rPr>
          <w:rFonts w:ascii="Times New Roman" w:hAnsi="Times New Roman" w:cs="Times New Roman"/>
          <w:sz w:val="20"/>
          <w:szCs w:val="20"/>
          <w:lang w:bidi="fa-IR"/>
        </w:rPr>
        <w:t>explained</w:t>
      </w:r>
      <w:r w:rsidR="00140E62" w:rsidRPr="005F4ACD">
        <w:rPr>
          <w:rFonts w:ascii="Times New Roman" w:hAnsi="Times New Roman" w:cs="Times New Roman"/>
          <w:sz w:val="20"/>
          <w:szCs w:val="20"/>
          <w:lang w:bidi="fa-IR"/>
        </w:rPr>
        <w:t xml:space="preserve"> </w:t>
      </w:r>
      <w:r w:rsidR="00940A15" w:rsidRPr="005F4ACD">
        <w:rPr>
          <w:rFonts w:ascii="Times New Roman" w:hAnsi="Times New Roman" w:cs="Times New Roman"/>
          <w:sz w:val="20"/>
          <w:szCs w:val="20"/>
          <w:lang w:bidi="fa-IR"/>
        </w:rPr>
        <w:t>entrepreneurial tendencies as a variable</w:t>
      </w:r>
      <w:r w:rsidR="00140E62" w:rsidRPr="005F4ACD">
        <w:rPr>
          <w:rFonts w:ascii="Times New Roman" w:hAnsi="Times New Roman" w:cs="Times New Roman"/>
          <w:sz w:val="20"/>
          <w:szCs w:val="20"/>
          <w:lang w:bidi="fa-IR"/>
        </w:rPr>
        <w:t xml:space="preserve"> </w:t>
      </w:r>
      <w:r w:rsidR="00940A15" w:rsidRPr="005F4ACD">
        <w:rPr>
          <w:rFonts w:ascii="Times New Roman" w:hAnsi="Times New Roman" w:cs="Times New Roman"/>
          <w:sz w:val="20"/>
          <w:szCs w:val="20"/>
          <w:lang w:bidi="fa-IR"/>
        </w:rPr>
        <w:t>in greater psychological models</w:t>
      </w:r>
      <w:r w:rsidR="00227A1E" w:rsidRPr="005F4ACD">
        <w:rPr>
          <w:rFonts w:ascii="Times New Roman" w:hAnsi="Times New Roman" w:cs="Times New Roman"/>
          <w:sz w:val="20"/>
          <w:szCs w:val="20"/>
          <w:lang w:bidi="fa-IR"/>
        </w:rPr>
        <w:t xml:space="preserve"> and developed a </w:t>
      </w:r>
      <w:r w:rsidR="00E83F90" w:rsidRPr="005F4ACD">
        <w:rPr>
          <w:rFonts w:ascii="Times New Roman" w:hAnsi="Times New Roman" w:cs="Times New Roman"/>
          <w:sz w:val="20"/>
          <w:szCs w:val="20"/>
          <w:lang w:bidi="fa-IR"/>
        </w:rPr>
        <w:t>model so-called economic-psychological of</w:t>
      </w:r>
      <w:r w:rsidR="00140E62" w:rsidRPr="005F4ACD">
        <w:rPr>
          <w:rFonts w:ascii="Times New Roman" w:hAnsi="Times New Roman" w:cs="Times New Roman"/>
          <w:sz w:val="20"/>
          <w:szCs w:val="20"/>
          <w:lang w:bidi="fa-IR"/>
        </w:rPr>
        <w:t xml:space="preserve"> </w:t>
      </w:r>
      <w:r w:rsidR="00E83F90" w:rsidRPr="005F4ACD">
        <w:rPr>
          <w:rFonts w:ascii="Times New Roman" w:hAnsi="Times New Roman" w:cs="Times New Roman"/>
          <w:sz w:val="20"/>
          <w:szCs w:val="20"/>
          <w:lang w:bidi="fa-IR"/>
        </w:rPr>
        <w:t>influencing factors on</w:t>
      </w:r>
      <w:r w:rsidR="002564BF" w:rsidRPr="005F4ACD">
        <w:rPr>
          <w:rFonts w:ascii="Times New Roman" w:hAnsi="Times New Roman" w:cs="Times New Roman"/>
          <w:sz w:val="20"/>
          <w:szCs w:val="20"/>
          <w:lang w:bidi="fa-IR"/>
        </w:rPr>
        <w:t xml:space="preserve"> the</w:t>
      </w:r>
      <w:r w:rsidR="00140E62" w:rsidRPr="005F4ACD">
        <w:rPr>
          <w:rFonts w:ascii="Times New Roman" w:hAnsi="Times New Roman" w:cs="Times New Roman"/>
          <w:sz w:val="20"/>
          <w:szCs w:val="20"/>
          <w:lang w:bidi="fa-IR"/>
        </w:rPr>
        <w:t xml:space="preserve"> </w:t>
      </w:r>
      <w:r w:rsidR="00E83F90" w:rsidRPr="005F4ACD">
        <w:rPr>
          <w:rFonts w:ascii="Times New Roman" w:hAnsi="Times New Roman" w:cs="Times New Roman"/>
          <w:sz w:val="20"/>
          <w:szCs w:val="20"/>
          <w:lang w:bidi="fa-IR"/>
        </w:rPr>
        <w:t>willingness of individuals in starting a new business (setting up a new business)</w:t>
      </w:r>
      <w:r w:rsidR="00227A1E" w:rsidRPr="005F4ACD">
        <w:rPr>
          <w:rFonts w:ascii="Times New Roman" w:hAnsi="Times New Roman" w:cs="Times New Roman"/>
          <w:sz w:val="20"/>
          <w:szCs w:val="20"/>
          <w:lang w:bidi="fa-IR"/>
        </w:rPr>
        <w:t>.</w:t>
      </w:r>
      <w:r w:rsidR="008A4AB1">
        <w:rPr>
          <w:rFonts w:ascii="Times New Roman" w:hAnsi="Times New Roman" w:cs="Times New Roman"/>
          <w:sz w:val="20"/>
          <w:szCs w:val="20"/>
          <w:lang w:bidi="fa-IR"/>
        </w:rPr>
        <w:t xml:space="preserve"> </w:t>
      </w:r>
      <w:r w:rsidR="00F32F2D" w:rsidRPr="005F4ACD">
        <w:rPr>
          <w:rFonts w:ascii="Times New Roman" w:hAnsi="Times New Roman" w:cs="Times New Roman"/>
          <w:sz w:val="20"/>
          <w:szCs w:val="20"/>
          <w:lang w:bidi="fa-IR"/>
        </w:rPr>
        <w:t xml:space="preserve">Also </w:t>
      </w:r>
      <w:proofErr w:type="gramStart"/>
      <w:r w:rsidR="00F32F2D" w:rsidRPr="005F4ACD">
        <w:rPr>
          <w:rFonts w:ascii="Times New Roman" w:hAnsi="Times New Roman" w:cs="Times New Roman"/>
          <w:sz w:val="20"/>
          <w:szCs w:val="20"/>
          <w:lang w:bidi="fa-IR"/>
        </w:rPr>
        <w:t xml:space="preserve">different </w:t>
      </w:r>
      <w:r w:rsidR="008A4AB1">
        <w:rPr>
          <w:rFonts w:ascii="Times New Roman" w:hAnsi="Times New Roman" w:cs="Times New Roman"/>
          <w:sz w:val="20"/>
          <w:szCs w:val="20"/>
          <w:lang w:bidi="fa-IR"/>
        </w:rPr>
        <w:t xml:space="preserve"> </w:t>
      </w:r>
      <w:r w:rsidR="002564BF" w:rsidRPr="005F4ACD">
        <w:rPr>
          <w:rFonts w:ascii="Times New Roman" w:hAnsi="Times New Roman" w:cs="Times New Roman"/>
          <w:sz w:val="20"/>
          <w:szCs w:val="20"/>
          <w:lang w:bidi="fa-IR"/>
        </w:rPr>
        <w:t>m</w:t>
      </w:r>
      <w:r w:rsidR="00F32F2D" w:rsidRPr="005F4ACD">
        <w:rPr>
          <w:rFonts w:ascii="Times New Roman" w:hAnsi="Times New Roman" w:cs="Times New Roman"/>
          <w:sz w:val="20"/>
          <w:szCs w:val="20"/>
          <w:lang w:bidi="fa-IR"/>
        </w:rPr>
        <w:t>odels</w:t>
      </w:r>
      <w:proofErr w:type="gramEnd"/>
      <w:r w:rsidR="00F32F2D" w:rsidRPr="005F4ACD">
        <w:rPr>
          <w:rFonts w:ascii="Times New Roman" w:hAnsi="Times New Roman" w:cs="Times New Roman"/>
          <w:sz w:val="20"/>
          <w:szCs w:val="20"/>
          <w:lang w:bidi="fa-IR"/>
        </w:rPr>
        <w:t xml:space="preserve"> of tendency for entrepreneurship</w:t>
      </w:r>
      <w:r w:rsidR="00140E62" w:rsidRPr="005F4ACD">
        <w:rPr>
          <w:rFonts w:ascii="Times New Roman" w:hAnsi="Times New Roman" w:cs="Times New Roman"/>
          <w:sz w:val="20"/>
          <w:szCs w:val="20"/>
          <w:lang w:bidi="fa-IR"/>
        </w:rPr>
        <w:t xml:space="preserve"> </w:t>
      </w:r>
      <w:r w:rsidR="00F32F2D" w:rsidRPr="005F4ACD">
        <w:rPr>
          <w:rFonts w:ascii="Times New Roman" w:hAnsi="Times New Roman" w:cs="Times New Roman"/>
          <w:sz w:val="20"/>
          <w:szCs w:val="20"/>
          <w:lang w:bidi="fa-IR"/>
        </w:rPr>
        <w:t xml:space="preserve">have been </w:t>
      </w:r>
      <w:r w:rsidR="00B325DD" w:rsidRPr="005F4ACD">
        <w:rPr>
          <w:rFonts w:ascii="Times New Roman" w:hAnsi="Times New Roman" w:cs="Times New Roman"/>
          <w:sz w:val="20"/>
          <w:szCs w:val="20"/>
          <w:lang w:bidi="fa-IR"/>
        </w:rPr>
        <w:t>improved</w:t>
      </w:r>
      <w:r w:rsidR="00F32F2D" w:rsidRPr="005F4ACD">
        <w:rPr>
          <w:rFonts w:ascii="Times New Roman" w:hAnsi="Times New Roman" w:cs="Times New Roman"/>
          <w:sz w:val="20"/>
          <w:szCs w:val="20"/>
          <w:lang w:bidi="fa-IR"/>
        </w:rPr>
        <w:t>.</w:t>
      </w:r>
      <w:r w:rsidR="00140E62" w:rsidRPr="005F4ACD">
        <w:rPr>
          <w:rFonts w:ascii="Times New Roman" w:hAnsi="Times New Roman" w:cs="Times New Roman"/>
          <w:sz w:val="20"/>
          <w:szCs w:val="20"/>
          <w:lang w:bidi="fa-IR"/>
        </w:rPr>
        <w:t xml:space="preserve"> </w:t>
      </w:r>
      <w:r w:rsidR="00E71B14" w:rsidRPr="005F4ACD">
        <w:rPr>
          <w:rFonts w:ascii="Times New Roman" w:hAnsi="Times New Roman" w:cs="Times New Roman"/>
          <w:sz w:val="20"/>
          <w:szCs w:val="20"/>
          <w:lang w:bidi="fa-IR"/>
        </w:rPr>
        <w:t>Shapiro (1975)</w:t>
      </w:r>
      <w:r w:rsidR="0056461D">
        <w:rPr>
          <w:rFonts w:ascii="Times New Roman" w:hAnsi="Times New Roman" w:cs="Times New Roman"/>
          <w:sz w:val="20"/>
          <w:szCs w:val="20"/>
          <w:lang w:bidi="fa-IR"/>
        </w:rPr>
        <w:t xml:space="preserve"> </w:t>
      </w:r>
      <w:r w:rsidR="00731AFC" w:rsidRPr="005F4ACD">
        <w:rPr>
          <w:rFonts w:ascii="Times New Roman" w:hAnsi="Times New Roman" w:cs="Times New Roman"/>
          <w:sz w:val="20"/>
          <w:szCs w:val="20"/>
          <w:lang w:bidi="fa-IR"/>
        </w:rPr>
        <w:t>developed a model that</w:t>
      </w:r>
      <w:r w:rsidR="00E71B14" w:rsidRPr="005F4ACD">
        <w:rPr>
          <w:rFonts w:ascii="Times New Roman" w:hAnsi="Times New Roman" w:cs="Times New Roman"/>
          <w:sz w:val="20"/>
          <w:szCs w:val="20"/>
          <w:lang w:bidi="fa-IR"/>
        </w:rPr>
        <w:t xml:space="preserve"> was tested by Krueger (1993) on favorable impact and feasibility</w:t>
      </w:r>
      <w:r w:rsidR="00B82F1C" w:rsidRPr="005F4ACD">
        <w:rPr>
          <w:rFonts w:ascii="Times New Roman" w:hAnsi="Times New Roman" w:cs="Times New Roman"/>
          <w:sz w:val="20"/>
          <w:szCs w:val="20"/>
          <w:lang w:bidi="fa-IR"/>
        </w:rPr>
        <w:t xml:space="preserve"> starting a business</w:t>
      </w:r>
      <w:r w:rsidR="00140E62" w:rsidRPr="005F4ACD">
        <w:rPr>
          <w:rFonts w:ascii="Times New Roman" w:hAnsi="Times New Roman" w:cs="Times New Roman"/>
          <w:sz w:val="20"/>
          <w:szCs w:val="20"/>
          <w:lang w:bidi="fa-IR"/>
        </w:rPr>
        <w:t xml:space="preserve"> </w:t>
      </w:r>
      <w:r w:rsidR="00B82F1C" w:rsidRPr="005F4ACD">
        <w:rPr>
          <w:rFonts w:ascii="Times New Roman" w:hAnsi="Times New Roman" w:cs="Times New Roman"/>
          <w:sz w:val="20"/>
          <w:szCs w:val="20"/>
          <w:lang w:bidi="fa-IR"/>
        </w:rPr>
        <w:t>(</w:t>
      </w:r>
      <w:proofErr w:type="spellStart"/>
      <w:r w:rsidR="00B82F1C" w:rsidRPr="005F4ACD">
        <w:rPr>
          <w:rFonts w:ascii="Times New Roman" w:hAnsi="Times New Roman" w:cs="Times New Roman"/>
          <w:sz w:val="20"/>
          <w:szCs w:val="20"/>
          <w:lang w:bidi="fa-IR"/>
        </w:rPr>
        <w:t>Mohammadi</w:t>
      </w:r>
      <w:proofErr w:type="spellEnd"/>
      <w:r w:rsidR="00B82F1C" w:rsidRPr="005F4ACD">
        <w:rPr>
          <w:rFonts w:ascii="Times New Roman" w:hAnsi="Times New Roman" w:cs="Times New Roman"/>
          <w:sz w:val="20"/>
          <w:szCs w:val="20"/>
          <w:lang w:bidi="fa-IR"/>
        </w:rPr>
        <w:t xml:space="preserve">, </w:t>
      </w:r>
      <w:proofErr w:type="spellStart"/>
      <w:r w:rsidR="00B82F1C" w:rsidRPr="005F4ACD">
        <w:rPr>
          <w:rFonts w:ascii="Times New Roman" w:hAnsi="Times New Roman" w:cs="Times New Roman"/>
          <w:sz w:val="20"/>
          <w:szCs w:val="20"/>
          <w:lang w:bidi="fa-IR"/>
        </w:rPr>
        <w:t>Ahmadi</w:t>
      </w:r>
      <w:proofErr w:type="spellEnd"/>
      <w:r w:rsidR="00B82F1C" w:rsidRPr="005F4AC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B82F1C" w:rsidRPr="005F4ACD">
        <w:rPr>
          <w:rFonts w:ascii="Times New Roman" w:hAnsi="Times New Roman" w:cs="Times New Roman"/>
          <w:sz w:val="20"/>
          <w:szCs w:val="20"/>
          <w:lang w:bidi="fa-IR"/>
        </w:rPr>
        <w:t xml:space="preserve"> </w:t>
      </w:r>
      <w:proofErr w:type="spellStart"/>
      <w:r w:rsidR="00B82F1C" w:rsidRPr="005F4ACD">
        <w:rPr>
          <w:rFonts w:ascii="Times New Roman" w:hAnsi="Times New Roman" w:cs="Times New Roman"/>
          <w:sz w:val="20"/>
          <w:szCs w:val="20"/>
          <w:lang w:bidi="fa-IR"/>
        </w:rPr>
        <w:t>Shayan</w:t>
      </w:r>
      <w:proofErr w:type="spellEnd"/>
      <w:r w:rsidR="00B82F1C" w:rsidRPr="005F4ACD">
        <w:rPr>
          <w:rFonts w:ascii="Times New Roman" w:hAnsi="Times New Roman" w:cs="Times New Roman"/>
          <w:sz w:val="20"/>
          <w:szCs w:val="20"/>
          <w:lang w:bidi="fa-IR"/>
        </w:rPr>
        <w:t xml:space="preserve"> </w:t>
      </w:r>
      <w:proofErr w:type="spellStart"/>
      <w:r w:rsidR="00B82F1C" w:rsidRPr="005F4ACD">
        <w:rPr>
          <w:rFonts w:ascii="Times New Roman" w:hAnsi="Times New Roman" w:cs="Times New Roman"/>
          <w:sz w:val="20"/>
          <w:szCs w:val="20"/>
          <w:lang w:bidi="fa-IR"/>
        </w:rPr>
        <w:t>Jahromi</w:t>
      </w:r>
      <w:proofErr w:type="spellEnd"/>
      <w:r w:rsidR="00B82F1C" w:rsidRPr="005F4ACD">
        <w:rPr>
          <w:rFonts w:ascii="Times New Roman" w:hAnsi="Times New Roman" w:cs="Times New Roman"/>
          <w:sz w:val="20"/>
          <w:szCs w:val="20"/>
          <w:lang w:bidi="fa-IR"/>
        </w:rPr>
        <w:t>, 2011).</w:t>
      </w:r>
    </w:p>
    <w:p w:rsidR="00D4064E" w:rsidRPr="00820C0D" w:rsidRDefault="009D545F" w:rsidP="0056461D">
      <w:pPr>
        <w:ind w:firstLine="0"/>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All entrepreneurial</w:t>
      </w:r>
      <w:r w:rsidR="00140E62" w:rsidRPr="00820C0D">
        <w:rPr>
          <w:rFonts w:ascii="Times New Roman" w:hAnsi="Times New Roman" w:cs="Times New Roman"/>
          <w:sz w:val="20"/>
          <w:szCs w:val="20"/>
          <w:lang w:bidi="fa-IR"/>
        </w:rPr>
        <w:t xml:space="preserve"> </w:t>
      </w:r>
      <w:r w:rsidR="00F67452" w:rsidRPr="00820C0D">
        <w:rPr>
          <w:rFonts w:ascii="Times New Roman" w:hAnsi="Times New Roman" w:cs="Times New Roman"/>
          <w:sz w:val="20"/>
          <w:szCs w:val="20"/>
          <w:lang w:bidi="fa-IR"/>
        </w:rPr>
        <w:t xml:space="preserve">tendency </w:t>
      </w:r>
      <w:r w:rsidRPr="00820C0D">
        <w:rPr>
          <w:rFonts w:ascii="Times New Roman" w:hAnsi="Times New Roman" w:cs="Times New Roman"/>
          <w:sz w:val="20"/>
          <w:szCs w:val="20"/>
          <w:lang w:bidi="fa-IR"/>
        </w:rPr>
        <w:t>models</w:t>
      </w:r>
      <w:r w:rsidR="00140E62" w:rsidRPr="00820C0D">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include</w:t>
      </w:r>
      <w:r w:rsidR="00F67452" w:rsidRPr="00820C0D">
        <w:rPr>
          <w:rFonts w:ascii="Times New Roman" w:hAnsi="Times New Roman" w:cs="Times New Roman"/>
          <w:sz w:val="20"/>
          <w:szCs w:val="20"/>
          <w:lang w:bidi="fa-IR"/>
        </w:rPr>
        <w:t xml:space="preserve"> elements of rationalism to</w:t>
      </w:r>
      <w:r w:rsidR="00140E62" w:rsidRPr="00820C0D">
        <w:rPr>
          <w:rFonts w:ascii="Times New Roman" w:hAnsi="Times New Roman" w:cs="Times New Roman"/>
          <w:sz w:val="20"/>
          <w:szCs w:val="20"/>
          <w:lang w:bidi="fa-IR"/>
        </w:rPr>
        <w:t xml:space="preserve"> </w:t>
      </w:r>
      <w:r w:rsidR="00F67452" w:rsidRPr="00820C0D">
        <w:rPr>
          <w:rFonts w:ascii="Times New Roman" w:hAnsi="Times New Roman" w:cs="Times New Roman"/>
          <w:sz w:val="20"/>
          <w:szCs w:val="20"/>
          <w:lang w:bidi="fa-IR"/>
        </w:rPr>
        <w:t xml:space="preserve">intuitiveness </w:t>
      </w:r>
      <w:r w:rsidR="00C94940">
        <w:rPr>
          <w:rFonts w:ascii="Times New Roman" w:hAnsi="Times New Roman" w:cs="Times New Roman"/>
          <w:sz w:val="20"/>
          <w:szCs w:val="20"/>
          <w:lang w:bidi="fa-IR"/>
        </w:rPr>
        <w:t>(</w:t>
      </w:r>
      <w:proofErr w:type="spellStart"/>
      <w:r w:rsidR="00C94940">
        <w:rPr>
          <w:rFonts w:ascii="Times New Roman" w:hAnsi="Times New Roman" w:cs="Times New Roman"/>
          <w:sz w:val="20"/>
          <w:szCs w:val="20"/>
          <w:lang w:bidi="fa-IR"/>
        </w:rPr>
        <w:t>Barad</w:t>
      </w:r>
      <w:proofErr w:type="spellEnd"/>
      <w:r w:rsidR="00C94940">
        <w:rPr>
          <w:rFonts w:ascii="Times New Roman" w:hAnsi="Times New Roman" w:cs="Times New Roman"/>
          <w:sz w:val="20"/>
          <w:szCs w:val="20"/>
          <w:lang w:bidi="fa-IR"/>
        </w:rPr>
        <w:t xml:space="preserve">, </w:t>
      </w:r>
      <w:r w:rsidR="00F67452" w:rsidRPr="00820C0D">
        <w:rPr>
          <w:rFonts w:ascii="Times New Roman" w:hAnsi="Times New Roman" w:cs="Times New Roman"/>
          <w:sz w:val="20"/>
          <w:szCs w:val="20"/>
          <w:lang w:bidi="fa-IR"/>
        </w:rPr>
        <w:t>1988). In other words, entrepreneurs make decisions</w:t>
      </w:r>
      <w:r w:rsidR="00140E62" w:rsidRPr="00820C0D">
        <w:rPr>
          <w:rFonts w:ascii="Times New Roman" w:hAnsi="Times New Roman" w:cs="Times New Roman"/>
          <w:sz w:val="20"/>
          <w:szCs w:val="20"/>
          <w:lang w:bidi="fa-IR"/>
        </w:rPr>
        <w:t xml:space="preserve"> </w:t>
      </w:r>
      <w:r w:rsidR="00F67452" w:rsidRPr="00820C0D">
        <w:rPr>
          <w:rFonts w:ascii="Times New Roman" w:hAnsi="Times New Roman" w:cs="Times New Roman"/>
          <w:sz w:val="20"/>
          <w:szCs w:val="20"/>
          <w:lang w:bidi="fa-IR"/>
        </w:rPr>
        <w:t>based on logic, analysis, and cause and effect processes.</w:t>
      </w:r>
      <w:r w:rsidR="00627435" w:rsidRPr="00820C0D">
        <w:rPr>
          <w:rFonts w:ascii="Times New Roman" w:hAnsi="Times New Roman" w:cs="Times New Roman"/>
          <w:sz w:val="20"/>
          <w:szCs w:val="20"/>
          <w:lang w:bidi="fa-IR"/>
        </w:rPr>
        <w:t xml:space="preserve"> </w:t>
      </w:r>
      <w:proofErr w:type="gramStart"/>
      <w:r w:rsidR="00627435" w:rsidRPr="00820C0D">
        <w:rPr>
          <w:rFonts w:ascii="Times New Roman" w:hAnsi="Times New Roman" w:cs="Times New Roman"/>
          <w:sz w:val="20"/>
          <w:szCs w:val="20"/>
          <w:lang w:bidi="fa-IR"/>
        </w:rPr>
        <w:t xml:space="preserve">On the other hand intuitionism, holistic and logical thinking </w:t>
      </w:r>
      <w:r w:rsidR="00E24E6A" w:rsidRPr="00820C0D">
        <w:rPr>
          <w:rFonts w:ascii="Times New Roman" w:hAnsi="Times New Roman" w:cs="Times New Roman"/>
          <w:sz w:val="20"/>
          <w:szCs w:val="20"/>
          <w:lang w:bidi="fa-IR"/>
        </w:rPr>
        <w:t>effect</w:t>
      </w:r>
      <w:r w:rsidR="00627435" w:rsidRPr="00820C0D">
        <w:rPr>
          <w:rFonts w:ascii="Times New Roman" w:hAnsi="Times New Roman" w:cs="Times New Roman"/>
          <w:sz w:val="20"/>
          <w:szCs w:val="20"/>
          <w:lang w:bidi="fa-IR"/>
        </w:rPr>
        <w:t xml:space="preserve"> on entrepreneurial tendencies</w:t>
      </w:r>
      <w:r w:rsidR="00140E62" w:rsidRPr="00820C0D">
        <w:rPr>
          <w:rFonts w:ascii="Times New Roman" w:hAnsi="Times New Roman" w:cs="Times New Roman"/>
          <w:sz w:val="20"/>
          <w:szCs w:val="20"/>
          <w:lang w:bidi="fa-IR"/>
        </w:rPr>
        <w:t xml:space="preserve"> </w:t>
      </w:r>
      <w:r w:rsidR="00627435" w:rsidRPr="00820C0D">
        <w:rPr>
          <w:rFonts w:ascii="Times New Roman" w:hAnsi="Times New Roman" w:cs="Times New Roman"/>
          <w:sz w:val="20"/>
          <w:szCs w:val="20"/>
          <w:lang w:bidi="fa-IR"/>
        </w:rPr>
        <w:t>(</w:t>
      </w:r>
      <w:proofErr w:type="spellStart"/>
      <w:r w:rsidR="00627435" w:rsidRPr="00820C0D">
        <w:rPr>
          <w:rFonts w:ascii="Times New Roman" w:hAnsi="Times New Roman" w:cs="Times New Roman"/>
          <w:sz w:val="20"/>
          <w:szCs w:val="20"/>
          <w:lang w:bidi="fa-IR"/>
        </w:rPr>
        <w:t>Arasty</w:t>
      </w:r>
      <w:proofErr w:type="spellEnd"/>
      <w:r w:rsidR="00627435" w:rsidRPr="00820C0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627435" w:rsidRPr="00820C0D">
        <w:rPr>
          <w:rFonts w:ascii="Times New Roman" w:hAnsi="Times New Roman" w:cs="Times New Roman"/>
          <w:sz w:val="20"/>
          <w:szCs w:val="20"/>
          <w:lang w:bidi="fa-IR"/>
        </w:rPr>
        <w:t xml:space="preserve"> </w:t>
      </w:r>
      <w:proofErr w:type="spellStart"/>
      <w:r w:rsidR="00627435" w:rsidRPr="00820C0D">
        <w:rPr>
          <w:rFonts w:ascii="Times New Roman" w:hAnsi="Times New Roman" w:cs="Times New Roman"/>
          <w:sz w:val="20"/>
          <w:szCs w:val="20"/>
          <w:lang w:bidi="fa-IR"/>
        </w:rPr>
        <w:t>Jokar</w:t>
      </w:r>
      <w:proofErr w:type="spellEnd"/>
      <w:r w:rsidR="00627435" w:rsidRPr="00820C0D">
        <w:rPr>
          <w:rFonts w:ascii="Times New Roman" w:hAnsi="Times New Roman" w:cs="Times New Roman"/>
          <w:sz w:val="20"/>
          <w:szCs w:val="20"/>
          <w:lang w:bidi="fa-IR"/>
        </w:rPr>
        <w:t>, 2008).</w:t>
      </w:r>
      <w:proofErr w:type="gramEnd"/>
      <w:r w:rsidR="0051292C" w:rsidRPr="00820C0D">
        <w:rPr>
          <w:rFonts w:ascii="Times New Roman" w:hAnsi="Times New Roman" w:cs="Times New Roman"/>
          <w:sz w:val="20"/>
          <w:szCs w:val="20"/>
          <w:lang w:bidi="fa-IR"/>
        </w:rPr>
        <w:t xml:space="preserve"> Entrepreneurial tendencies models</w:t>
      </w:r>
      <w:r w:rsidR="00140E62" w:rsidRPr="00820C0D">
        <w:rPr>
          <w:rFonts w:ascii="Times New Roman" w:hAnsi="Times New Roman" w:cs="Times New Roman"/>
          <w:sz w:val="20"/>
          <w:szCs w:val="20"/>
          <w:lang w:bidi="fa-IR"/>
        </w:rPr>
        <w:t xml:space="preserve"> </w:t>
      </w:r>
      <w:r w:rsidR="004123DD" w:rsidRPr="00820C0D">
        <w:rPr>
          <w:rFonts w:ascii="Times New Roman" w:hAnsi="Times New Roman" w:cs="Times New Roman"/>
          <w:sz w:val="20"/>
          <w:szCs w:val="20"/>
          <w:lang w:bidi="fa-IR"/>
        </w:rPr>
        <w:t>include a dimension success.</w:t>
      </w:r>
      <w:r w:rsidR="006178AD" w:rsidRPr="00820C0D">
        <w:rPr>
          <w:rFonts w:ascii="Times New Roman" w:hAnsi="Times New Roman" w:cs="Times New Roman"/>
          <w:sz w:val="20"/>
          <w:szCs w:val="20"/>
          <w:lang w:bidi="fa-IR"/>
        </w:rPr>
        <w:t xml:space="preserve"> Internal orientation is intent of entrepreneur and external orientation can be</w:t>
      </w:r>
      <w:r w:rsidR="00AD2E28" w:rsidRPr="00820C0D">
        <w:rPr>
          <w:rFonts w:ascii="Times New Roman" w:hAnsi="Times New Roman" w:cs="Times New Roman"/>
          <w:sz w:val="20"/>
          <w:szCs w:val="20"/>
          <w:lang w:bidi="fa-IR"/>
        </w:rPr>
        <w:t xml:space="preserve"> market environment, government regulations, </w:t>
      </w:r>
      <w:r w:rsidR="00E24E6A" w:rsidRPr="00820C0D">
        <w:rPr>
          <w:rFonts w:ascii="Times New Roman" w:hAnsi="Times New Roman" w:cs="Times New Roman"/>
          <w:sz w:val="20"/>
          <w:szCs w:val="20"/>
          <w:lang w:bidi="fa-IR"/>
        </w:rPr>
        <w:t>etc.</w:t>
      </w:r>
      <w:r w:rsidR="0056461D">
        <w:rPr>
          <w:rFonts w:ascii="Times New Roman" w:hAnsi="Times New Roman" w:cs="Times New Roman"/>
          <w:sz w:val="20"/>
          <w:szCs w:val="20"/>
          <w:lang w:bidi="fa-IR"/>
        </w:rPr>
        <w:t xml:space="preserve"> </w:t>
      </w:r>
      <w:r w:rsidR="00AD2E28" w:rsidRPr="00820C0D">
        <w:rPr>
          <w:rFonts w:ascii="Times New Roman" w:hAnsi="Times New Roman" w:cs="Times New Roman"/>
          <w:sz w:val="20"/>
          <w:szCs w:val="20"/>
          <w:lang w:bidi="fa-IR"/>
        </w:rPr>
        <w:t>(</w:t>
      </w:r>
      <w:proofErr w:type="spellStart"/>
      <w:r w:rsidR="00AD2E28" w:rsidRPr="00820C0D">
        <w:rPr>
          <w:rFonts w:ascii="Times New Roman" w:hAnsi="Times New Roman" w:cs="Times New Roman"/>
          <w:sz w:val="20"/>
          <w:szCs w:val="20"/>
          <w:lang w:bidi="fa-IR"/>
        </w:rPr>
        <w:t>Haider</w:t>
      </w:r>
      <w:proofErr w:type="spellEnd"/>
      <w:r w:rsidR="00AD2E28" w:rsidRPr="00820C0D">
        <w:rPr>
          <w:rFonts w:ascii="Times New Roman" w:hAnsi="Times New Roman" w:cs="Times New Roman"/>
          <w:sz w:val="20"/>
          <w:szCs w:val="20"/>
          <w:lang w:bidi="fa-IR"/>
        </w:rPr>
        <w:t xml:space="preserve">, </w:t>
      </w:r>
      <w:proofErr w:type="spellStart"/>
      <w:r w:rsidR="00AD2E28" w:rsidRPr="00820C0D">
        <w:rPr>
          <w:rFonts w:ascii="Times New Roman" w:hAnsi="Times New Roman" w:cs="Times New Roman"/>
          <w:sz w:val="20"/>
          <w:szCs w:val="20"/>
          <w:lang w:bidi="fa-IR"/>
        </w:rPr>
        <w:t>Hosseini</w:t>
      </w:r>
      <w:proofErr w:type="spellEnd"/>
      <w:r w:rsidR="00AD2E28" w:rsidRPr="00820C0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AD2E28" w:rsidRPr="00820C0D">
        <w:rPr>
          <w:rFonts w:ascii="Times New Roman" w:hAnsi="Times New Roman" w:cs="Times New Roman"/>
          <w:sz w:val="20"/>
          <w:szCs w:val="20"/>
          <w:lang w:bidi="fa-IR"/>
        </w:rPr>
        <w:t xml:space="preserve"> </w:t>
      </w:r>
      <w:proofErr w:type="spellStart"/>
      <w:r w:rsidR="00AD2E28" w:rsidRPr="00820C0D">
        <w:rPr>
          <w:rFonts w:ascii="Times New Roman" w:hAnsi="Times New Roman" w:cs="Times New Roman"/>
          <w:sz w:val="20"/>
          <w:szCs w:val="20"/>
          <w:lang w:bidi="fa-IR"/>
        </w:rPr>
        <w:t>Omidi</w:t>
      </w:r>
      <w:proofErr w:type="spellEnd"/>
      <w:r w:rsidR="00AD2E28" w:rsidRPr="00820C0D">
        <w:rPr>
          <w:rFonts w:ascii="Times New Roman" w:hAnsi="Times New Roman" w:cs="Times New Roman"/>
          <w:sz w:val="20"/>
          <w:szCs w:val="20"/>
          <w:lang w:bidi="fa-IR"/>
        </w:rPr>
        <w:t xml:space="preserve"> </w:t>
      </w:r>
      <w:proofErr w:type="spellStart"/>
      <w:r w:rsidR="00AD2E28" w:rsidRPr="00820C0D">
        <w:rPr>
          <w:rFonts w:ascii="Times New Roman" w:hAnsi="Times New Roman" w:cs="Times New Roman"/>
          <w:sz w:val="20"/>
          <w:szCs w:val="20"/>
          <w:lang w:bidi="fa-IR"/>
        </w:rPr>
        <w:t>Najafabadi</w:t>
      </w:r>
      <w:proofErr w:type="spellEnd"/>
      <w:r w:rsidR="00AD2E28" w:rsidRPr="00820C0D">
        <w:rPr>
          <w:rFonts w:ascii="Times New Roman" w:hAnsi="Times New Roman" w:cs="Times New Roman"/>
          <w:sz w:val="20"/>
          <w:szCs w:val="20"/>
          <w:lang w:bidi="fa-IR"/>
        </w:rPr>
        <w:t>, 2009).</w:t>
      </w:r>
      <w:r w:rsidR="00BB65A7" w:rsidRPr="00820C0D">
        <w:rPr>
          <w:rFonts w:ascii="Times New Roman" w:hAnsi="Times New Roman" w:cs="Times New Roman"/>
          <w:sz w:val="20"/>
          <w:szCs w:val="20"/>
          <w:lang w:bidi="fa-IR"/>
        </w:rPr>
        <w:t>According to mentioned contents</w:t>
      </w:r>
      <w:r w:rsidR="003C472D" w:rsidRPr="00820C0D">
        <w:rPr>
          <w:rFonts w:ascii="Times New Roman" w:hAnsi="Times New Roman" w:cs="Times New Roman"/>
          <w:sz w:val="20"/>
          <w:szCs w:val="20"/>
          <w:lang w:bidi="fa-IR"/>
        </w:rPr>
        <w:t>, it becomes clear that</w:t>
      </w:r>
      <w:r w:rsidR="00BC1E65">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entrepreneurial tendencies have</w:t>
      </w:r>
      <w:r w:rsidR="00140E62" w:rsidRPr="00820C0D">
        <w:rPr>
          <w:rFonts w:ascii="Times New Roman" w:hAnsi="Times New Roman" w:cs="Times New Roman"/>
          <w:sz w:val="20"/>
          <w:szCs w:val="20"/>
          <w:lang w:bidi="fa-IR"/>
        </w:rPr>
        <w:t xml:space="preserve"> </w:t>
      </w:r>
      <w:r w:rsidR="00E15CFF" w:rsidRPr="00820C0D">
        <w:rPr>
          <w:rFonts w:ascii="Times New Roman" w:hAnsi="Times New Roman" w:cs="Times New Roman"/>
          <w:sz w:val="20"/>
          <w:szCs w:val="20"/>
          <w:lang w:bidi="fa-IR"/>
        </w:rPr>
        <w:t>psychological</w:t>
      </w:r>
      <w:r w:rsidR="00BC1E65">
        <w:rPr>
          <w:rFonts w:ascii="Times New Roman" w:hAnsi="Times New Roman" w:cs="Times New Roman"/>
          <w:sz w:val="20"/>
          <w:szCs w:val="20"/>
          <w:lang w:bidi="fa-IR"/>
        </w:rPr>
        <w:t xml:space="preserve"> </w:t>
      </w:r>
      <w:r w:rsidR="00E15CFF" w:rsidRPr="00820C0D">
        <w:rPr>
          <w:rFonts w:ascii="Times New Roman" w:hAnsi="Times New Roman" w:cs="Times New Roman"/>
          <w:sz w:val="20"/>
          <w:szCs w:val="20"/>
          <w:lang w:bidi="fa-IR"/>
        </w:rPr>
        <w:t>nature.</w:t>
      </w:r>
      <w:r w:rsidR="008A4AB1">
        <w:rPr>
          <w:rFonts w:ascii="Times New Roman" w:hAnsi="Times New Roman" w:cs="Times New Roman"/>
          <w:sz w:val="20"/>
          <w:szCs w:val="20"/>
          <w:lang w:bidi="fa-IR"/>
        </w:rPr>
        <w:t xml:space="preserve"> </w:t>
      </w:r>
      <w:r w:rsidR="000B3AF8" w:rsidRPr="00820C0D">
        <w:rPr>
          <w:rFonts w:ascii="Times New Roman" w:hAnsi="Times New Roman" w:cs="Times New Roman"/>
          <w:sz w:val="20"/>
          <w:szCs w:val="20"/>
          <w:lang w:bidi="fa-IR"/>
        </w:rPr>
        <w:t>Psychologists have proven that</w:t>
      </w:r>
      <w:r w:rsidR="00BC1E65">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sentiment is</w:t>
      </w:r>
      <w:r w:rsidR="00CF5DE5" w:rsidRPr="00820C0D">
        <w:rPr>
          <w:rFonts w:ascii="Times New Roman" w:hAnsi="Times New Roman" w:cs="Times New Roman"/>
          <w:sz w:val="20"/>
          <w:szCs w:val="20"/>
          <w:lang w:bidi="fa-IR"/>
        </w:rPr>
        <w:t xml:space="preserve"> the best predictors of</w:t>
      </w:r>
      <w:r w:rsidR="00140E62" w:rsidRPr="00820C0D">
        <w:rPr>
          <w:rFonts w:ascii="Times New Roman" w:hAnsi="Times New Roman" w:cs="Times New Roman"/>
          <w:sz w:val="20"/>
          <w:szCs w:val="20"/>
          <w:lang w:bidi="fa-IR"/>
        </w:rPr>
        <w:t xml:space="preserve"> </w:t>
      </w:r>
      <w:r w:rsidR="00CF5DE5" w:rsidRPr="00820C0D">
        <w:rPr>
          <w:rFonts w:ascii="Times New Roman" w:hAnsi="Times New Roman" w:cs="Times New Roman"/>
          <w:sz w:val="20"/>
          <w:szCs w:val="20"/>
          <w:lang w:bidi="fa-IR"/>
        </w:rPr>
        <w:t>scheduled act.</w:t>
      </w:r>
      <w:r w:rsidR="00140E62" w:rsidRPr="00820C0D">
        <w:rPr>
          <w:rFonts w:ascii="Times New Roman" w:hAnsi="Times New Roman" w:cs="Times New Roman"/>
          <w:sz w:val="20"/>
          <w:szCs w:val="20"/>
          <w:lang w:bidi="fa-IR"/>
        </w:rPr>
        <w:t xml:space="preserve"> </w:t>
      </w:r>
      <w:r w:rsidR="00971C89" w:rsidRPr="00820C0D">
        <w:rPr>
          <w:rFonts w:ascii="Times New Roman" w:hAnsi="Times New Roman" w:cs="Times New Roman"/>
          <w:sz w:val="20"/>
          <w:szCs w:val="20"/>
          <w:lang w:bidi="fa-IR"/>
        </w:rPr>
        <w:t xml:space="preserve">Especially, when behavior is rare, it barely visible or </w:t>
      </w:r>
      <w:r w:rsidR="00FE6416" w:rsidRPr="00820C0D">
        <w:rPr>
          <w:rFonts w:ascii="Times New Roman" w:hAnsi="Times New Roman" w:cs="Times New Roman"/>
          <w:sz w:val="20"/>
          <w:szCs w:val="20"/>
          <w:lang w:bidi="fa-IR"/>
        </w:rPr>
        <w:t>consists of</w:t>
      </w:r>
      <w:r w:rsidR="00140E62" w:rsidRPr="00820C0D">
        <w:rPr>
          <w:rFonts w:ascii="Times New Roman" w:hAnsi="Times New Roman" w:cs="Times New Roman"/>
          <w:sz w:val="20"/>
          <w:szCs w:val="20"/>
          <w:lang w:bidi="fa-IR"/>
        </w:rPr>
        <w:t xml:space="preserve"> </w:t>
      </w:r>
      <w:r w:rsidR="00FE6416" w:rsidRPr="00820C0D">
        <w:rPr>
          <w:rFonts w:ascii="Times New Roman" w:hAnsi="Times New Roman" w:cs="Times New Roman"/>
          <w:sz w:val="20"/>
          <w:szCs w:val="20"/>
          <w:lang w:bidi="fa-IR"/>
        </w:rPr>
        <w:t>unpredictable latency</w:t>
      </w:r>
      <w:r w:rsidR="0056461D">
        <w:rPr>
          <w:rFonts w:ascii="Times New Roman" w:hAnsi="Times New Roman" w:cs="Times New Roman"/>
          <w:sz w:val="20"/>
          <w:szCs w:val="20"/>
          <w:lang w:bidi="fa-IR"/>
        </w:rPr>
        <w:t xml:space="preserve"> </w:t>
      </w:r>
      <w:r w:rsidR="00FE6416" w:rsidRPr="00820C0D">
        <w:rPr>
          <w:rFonts w:ascii="Times New Roman" w:hAnsi="Times New Roman" w:cs="Times New Roman"/>
          <w:sz w:val="20"/>
          <w:szCs w:val="20"/>
          <w:lang w:bidi="fa-IR"/>
        </w:rPr>
        <w:t xml:space="preserve">(Krueger, 2000, as cited in </w:t>
      </w:r>
      <w:proofErr w:type="spellStart"/>
      <w:r w:rsidR="00FE6416" w:rsidRPr="00820C0D">
        <w:rPr>
          <w:rFonts w:ascii="Times New Roman" w:hAnsi="Times New Roman" w:cs="Times New Roman"/>
          <w:sz w:val="20"/>
          <w:szCs w:val="20"/>
          <w:lang w:bidi="fa-IR"/>
        </w:rPr>
        <w:t>Jokar</w:t>
      </w:r>
      <w:proofErr w:type="spellEnd"/>
      <w:r w:rsidR="00FE6416" w:rsidRPr="00820C0D">
        <w:rPr>
          <w:rFonts w:ascii="Times New Roman" w:hAnsi="Times New Roman" w:cs="Times New Roman"/>
          <w:sz w:val="20"/>
          <w:szCs w:val="20"/>
          <w:lang w:bidi="fa-IR"/>
        </w:rPr>
        <w:t>, 2007).Since new business economic activities do not develop in one day, entrepreneurship can be seen as</w:t>
      </w:r>
      <w:r w:rsidR="00A266C9" w:rsidRPr="00820C0D">
        <w:rPr>
          <w:rFonts w:ascii="Times New Roman" w:hAnsi="Times New Roman" w:cs="Times New Roman"/>
          <w:sz w:val="20"/>
          <w:szCs w:val="20"/>
          <w:lang w:bidi="fa-IR"/>
        </w:rPr>
        <w:t xml:space="preserve"> kind of planned behavior.</w:t>
      </w:r>
      <w:r w:rsidR="00140E62" w:rsidRPr="00820C0D">
        <w:rPr>
          <w:rFonts w:ascii="Times New Roman" w:hAnsi="Times New Roman" w:cs="Times New Roman"/>
          <w:sz w:val="20"/>
          <w:szCs w:val="20"/>
          <w:lang w:bidi="fa-IR"/>
        </w:rPr>
        <w:t xml:space="preserve"> </w:t>
      </w:r>
      <w:r w:rsidR="0094150E" w:rsidRPr="00820C0D">
        <w:rPr>
          <w:rFonts w:ascii="Times New Roman" w:hAnsi="Times New Roman" w:cs="Times New Roman"/>
          <w:sz w:val="20"/>
          <w:szCs w:val="20"/>
          <w:lang w:bidi="fa-IR"/>
        </w:rPr>
        <w:t>To understand the behavior of individuals,</w:t>
      </w:r>
      <w:r w:rsidR="00A606C9" w:rsidRPr="00820C0D">
        <w:rPr>
          <w:rFonts w:ascii="Times New Roman" w:hAnsi="Times New Roman" w:cs="Times New Roman"/>
          <w:sz w:val="20"/>
          <w:szCs w:val="20"/>
          <w:lang w:bidi="fa-IR"/>
        </w:rPr>
        <w:t xml:space="preserve"> </w:t>
      </w:r>
      <w:proofErr w:type="spellStart"/>
      <w:r w:rsidR="00A606C9" w:rsidRPr="00820C0D">
        <w:rPr>
          <w:rFonts w:ascii="Times New Roman" w:hAnsi="Times New Roman" w:cs="Times New Roman"/>
          <w:sz w:val="20"/>
          <w:szCs w:val="20"/>
          <w:lang w:bidi="fa-IR"/>
        </w:rPr>
        <w:t>Ajzen</w:t>
      </w:r>
      <w:proofErr w:type="spellEnd"/>
      <w:r w:rsidR="00A606C9" w:rsidRPr="00820C0D">
        <w:rPr>
          <w:rFonts w:ascii="Times New Roman" w:hAnsi="Times New Roman" w:cs="Times New Roman"/>
          <w:sz w:val="20"/>
          <w:szCs w:val="20"/>
          <w:lang w:bidi="fa-IR"/>
        </w:rPr>
        <w:t xml:space="preserve"> provided the theory of planned behavior. </w:t>
      </w:r>
      <w:r w:rsidR="001D74E6" w:rsidRPr="00820C0D">
        <w:rPr>
          <w:rFonts w:ascii="Times New Roman" w:hAnsi="Times New Roman" w:cs="Times New Roman"/>
          <w:sz w:val="20"/>
          <w:szCs w:val="20"/>
          <w:lang w:bidi="fa-IR"/>
        </w:rPr>
        <w:t>This theory helps to understand that how can we</w:t>
      </w:r>
      <w:r w:rsidR="00140E62" w:rsidRPr="00820C0D">
        <w:rPr>
          <w:rFonts w:ascii="Times New Roman" w:hAnsi="Times New Roman" w:cs="Times New Roman"/>
          <w:sz w:val="20"/>
          <w:szCs w:val="20"/>
          <w:lang w:bidi="fa-IR"/>
        </w:rPr>
        <w:t xml:space="preserve"> </w:t>
      </w:r>
      <w:r w:rsidR="001D74E6" w:rsidRPr="00820C0D">
        <w:rPr>
          <w:rFonts w:ascii="Times New Roman" w:hAnsi="Times New Roman" w:cs="Times New Roman"/>
          <w:sz w:val="20"/>
          <w:szCs w:val="20"/>
          <w:lang w:bidi="fa-IR"/>
        </w:rPr>
        <w:t>change behavior of people.</w:t>
      </w:r>
      <w:r w:rsidR="00140E62" w:rsidRPr="00820C0D">
        <w:rPr>
          <w:rFonts w:ascii="Times New Roman" w:hAnsi="Times New Roman" w:cs="Times New Roman"/>
          <w:sz w:val="20"/>
          <w:szCs w:val="20"/>
          <w:lang w:bidi="fa-IR"/>
        </w:rPr>
        <w:t xml:space="preserve"> </w:t>
      </w:r>
      <w:r w:rsidR="00E67102" w:rsidRPr="00820C0D">
        <w:rPr>
          <w:rFonts w:ascii="Times New Roman" w:hAnsi="Times New Roman" w:cs="Times New Roman"/>
          <w:sz w:val="20"/>
          <w:szCs w:val="20"/>
          <w:lang w:bidi="fa-IR"/>
        </w:rPr>
        <w:t xml:space="preserve">The main factor of </w:t>
      </w:r>
      <w:r w:rsidR="00F32251" w:rsidRPr="00820C0D">
        <w:rPr>
          <w:rFonts w:ascii="Times New Roman" w:hAnsi="Times New Roman" w:cs="Times New Roman"/>
          <w:sz w:val="20"/>
          <w:szCs w:val="20"/>
          <w:lang w:bidi="fa-IR"/>
        </w:rPr>
        <w:t xml:space="preserve">the </w:t>
      </w:r>
      <w:r w:rsidR="007260A2" w:rsidRPr="00820C0D">
        <w:rPr>
          <w:rFonts w:ascii="Times New Roman" w:hAnsi="Times New Roman" w:cs="Times New Roman"/>
          <w:sz w:val="20"/>
          <w:szCs w:val="20"/>
          <w:lang w:bidi="fa-IR"/>
        </w:rPr>
        <w:t xml:space="preserve">theory is </w:t>
      </w:r>
      <w:r w:rsidR="00E207F6" w:rsidRPr="00820C0D">
        <w:rPr>
          <w:rFonts w:ascii="Times New Roman" w:hAnsi="Times New Roman" w:cs="Times New Roman"/>
          <w:sz w:val="20"/>
          <w:szCs w:val="20"/>
          <w:lang w:bidi="fa-IR"/>
        </w:rPr>
        <w:t>intentions and desires of individuals</w:t>
      </w:r>
      <w:r w:rsidR="00D76C3F" w:rsidRPr="00820C0D">
        <w:rPr>
          <w:rFonts w:ascii="Times New Roman" w:hAnsi="Times New Roman" w:cs="Times New Roman"/>
          <w:sz w:val="20"/>
          <w:szCs w:val="20"/>
          <w:lang w:bidi="fa-IR"/>
        </w:rPr>
        <w:t xml:space="preserve"> in performance of a particular behavior that arises from motives (</w:t>
      </w:r>
      <w:proofErr w:type="spellStart"/>
      <w:r w:rsidR="00D76C3F" w:rsidRPr="00820C0D">
        <w:rPr>
          <w:rFonts w:ascii="Times New Roman" w:hAnsi="Times New Roman" w:cs="Times New Roman"/>
          <w:sz w:val="20"/>
          <w:szCs w:val="20"/>
          <w:lang w:bidi="fa-IR"/>
        </w:rPr>
        <w:t>Jokar</w:t>
      </w:r>
      <w:proofErr w:type="spellEnd"/>
      <w:r w:rsidR="00D76C3F" w:rsidRPr="00820C0D">
        <w:rPr>
          <w:rFonts w:ascii="Times New Roman" w:hAnsi="Times New Roman" w:cs="Times New Roman"/>
          <w:sz w:val="20"/>
          <w:szCs w:val="20"/>
          <w:lang w:bidi="fa-IR"/>
        </w:rPr>
        <w:t>, 2007).</w:t>
      </w:r>
      <w:r w:rsidR="00D4064E" w:rsidRPr="00820C0D">
        <w:rPr>
          <w:rFonts w:ascii="Times New Roman" w:hAnsi="Times New Roman" w:cs="Times New Roman"/>
          <w:sz w:val="20"/>
          <w:szCs w:val="20"/>
          <w:lang w:bidi="fa-IR"/>
        </w:rPr>
        <w:t xml:space="preserve">Thus, the more the tendency in implementation of specific actions </w:t>
      </w:r>
      <w:proofErr w:type="gramStart"/>
      <w:r w:rsidR="00D4064E" w:rsidRPr="00820C0D">
        <w:rPr>
          <w:rFonts w:ascii="Times New Roman" w:hAnsi="Times New Roman" w:cs="Times New Roman"/>
          <w:sz w:val="20"/>
          <w:szCs w:val="20"/>
          <w:lang w:bidi="fa-IR"/>
        </w:rPr>
        <w:t>be</w:t>
      </w:r>
      <w:proofErr w:type="gramEnd"/>
      <w:r w:rsidR="00D4064E" w:rsidRPr="00820C0D">
        <w:rPr>
          <w:rFonts w:ascii="Times New Roman" w:hAnsi="Times New Roman" w:cs="Times New Roman"/>
          <w:sz w:val="20"/>
          <w:szCs w:val="20"/>
          <w:lang w:bidi="fa-IR"/>
        </w:rPr>
        <w:t xml:space="preserve"> stronger, the more it might be run.</w:t>
      </w:r>
    </w:p>
    <w:p w:rsidR="00226D49" w:rsidRPr="00820C0D" w:rsidRDefault="00B85271" w:rsidP="0056461D">
      <w:pPr>
        <w:ind w:firstLine="0"/>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In entrepreneurship researches,</w:t>
      </w:r>
      <w:r w:rsidR="00140E62" w:rsidRPr="00820C0D">
        <w:rPr>
          <w:rFonts w:ascii="Times New Roman" w:hAnsi="Times New Roman" w:cs="Times New Roman"/>
          <w:sz w:val="20"/>
          <w:szCs w:val="20"/>
          <w:lang w:bidi="fa-IR"/>
        </w:rPr>
        <w:t xml:space="preserve"> </w:t>
      </w:r>
      <w:r w:rsidR="008C3D21" w:rsidRPr="00820C0D">
        <w:rPr>
          <w:rFonts w:ascii="Times New Roman" w:hAnsi="Times New Roman" w:cs="Times New Roman"/>
          <w:sz w:val="20"/>
          <w:szCs w:val="20"/>
          <w:lang w:bidi="fa-IR"/>
        </w:rPr>
        <w:t xml:space="preserve">the effective </w:t>
      </w:r>
      <w:r w:rsidR="00E24E6A" w:rsidRPr="00820C0D">
        <w:rPr>
          <w:rFonts w:ascii="Times New Roman" w:hAnsi="Times New Roman" w:cs="Times New Roman"/>
          <w:sz w:val="20"/>
          <w:szCs w:val="20"/>
          <w:lang w:bidi="fa-IR"/>
        </w:rPr>
        <w:t>factors on entrepreneurial behavior</w:t>
      </w:r>
      <w:r w:rsidR="00140E62" w:rsidRPr="00820C0D">
        <w:rPr>
          <w:rFonts w:ascii="Times New Roman" w:hAnsi="Times New Roman" w:cs="Times New Roman"/>
          <w:sz w:val="20"/>
          <w:szCs w:val="20"/>
          <w:lang w:bidi="fa-IR"/>
        </w:rPr>
        <w:t xml:space="preserve"> </w:t>
      </w:r>
      <w:proofErr w:type="spellStart"/>
      <w:r w:rsidR="00E24E6A" w:rsidRPr="00820C0D">
        <w:rPr>
          <w:rFonts w:ascii="Times New Roman" w:hAnsi="Times New Roman" w:cs="Times New Roman"/>
          <w:sz w:val="20"/>
          <w:szCs w:val="20"/>
          <w:lang w:bidi="fa-IR"/>
        </w:rPr>
        <w:t>divide</w:t>
      </w:r>
      <w:r w:rsidR="000A412C" w:rsidRPr="00820C0D">
        <w:rPr>
          <w:rFonts w:ascii="Times New Roman" w:hAnsi="Times New Roman" w:cs="Times New Roman"/>
          <w:sz w:val="20"/>
          <w:szCs w:val="20"/>
          <w:lang w:bidi="fa-IR"/>
        </w:rPr>
        <w:t>in</w:t>
      </w:r>
      <w:r w:rsidR="00F30897" w:rsidRPr="00820C0D">
        <w:rPr>
          <w:rFonts w:ascii="Times New Roman" w:hAnsi="Times New Roman" w:cs="Times New Roman"/>
          <w:sz w:val="20"/>
          <w:szCs w:val="20"/>
          <w:lang w:bidi="fa-IR"/>
        </w:rPr>
        <w:t>three</w:t>
      </w:r>
      <w:proofErr w:type="spellEnd"/>
      <w:r w:rsidR="00F30897" w:rsidRPr="00820C0D">
        <w:rPr>
          <w:rFonts w:ascii="Times New Roman" w:hAnsi="Times New Roman" w:cs="Times New Roman"/>
          <w:sz w:val="20"/>
          <w:szCs w:val="20"/>
          <w:lang w:bidi="fa-IR"/>
        </w:rPr>
        <w:t xml:space="preserve"> categories: </w:t>
      </w:r>
      <w:r w:rsidR="00613B95" w:rsidRPr="00820C0D">
        <w:rPr>
          <w:rFonts w:ascii="Times New Roman" w:hAnsi="Times New Roman" w:cs="Times New Roman"/>
          <w:sz w:val="20"/>
          <w:szCs w:val="20"/>
          <w:lang w:bidi="fa-IR"/>
        </w:rPr>
        <w:t>individual, environmental and social</w:t>
      </w:r>
      <w:r w:rsidR="00140E62" w:rsidRPr="00820C0D">
        <w:rPr>
          <w:rFonts w:ascii="Times New Roman" w:hAnsi="Times New Roman" w:cs="Times New Roman"/>
          <w:sz w:val="20"/>
          <w:szCs w:val="20"/>
          <w:lang w:bidi="fa-IR"/>
        </w:rPr>
        <w:t xml:space="preserve"> </w:t>
      </w:r>
      <w:r w:rsidR="00613B95" w:rsidRPr="00820C0D">
        <w:rPr>
          <w:rFonts w:ascii="Times New Roman" w:hAnsi="Times New Roman" w:cs="Times New Roman"/>
          <w:sz w:val="20"/>
          <w:szCs w:val="20"/>
          <w:lang w:bidi="fa-IR"/>
        </w:rPr>
        <w:t>factors</w:t>
      </w:r>
      <w:r w:rsidR="00140E62" w:rsidRPr="00820C0D">
        <w:rPr>
          <w:rFonts w:ascii="Times New Roman" w:hAnsi="Times New Roman" w:cs="Times New Roman"/>
          <w:sz w:val="20"/>
          <w:szCs w:val="20"/>
          <w:lang w:bidi="fa-IR"/>
        </w:rPr>
        <w:t xml:space="preserve"> </w:t>
      </w:r>
      <w:r w:rsidR="00613B95" w:rsidRPr="00820C0D">
        <w:rPr>
          <w:rFonts w:ascii="Times New Roman" w:hAnsi="Times New Roman" w:cs="Times New Roman"/>
          <w:sz w:val="20"/>
          <w:szCs w:val="20"/>
          <w:lang w:bidi="fa-IR"/>
        </w:rPr>
        <w:t>(</w:t>
      </w:r>
      <w:proofErr w:type="spellStart"/>
      <w:r w:rsidR="00613B95" w:rsidRPr="00820C0D">
        <w:rPr>
          <w:rFonts w:ascii="Times New Roman" w:hAnsi="Times New Roman" w:cs="Times New Roman"/>
          <w:sz w:val="20"/>
          <w:szCs w:val="20"/>
          <w:lang w:bidi="fa-IR"/>
        </w:rPr>
        <w:t>Kiani</w:t>
      </w:r>
      <w:proofErr w:type="spellEnd"/>
      <w:r w:rsidR="00613B95" w:rsidRPr="00820C0D">
        <w:rPr>
          <w:rFonts w:ascii="Times New Roman" w:hAnsi="Times New Roman" w:cs="Times New Roman"/>
          <w:sz w:val="20"/>
          <w:szCs w:val="20"/>
          <w:lang w:bidi="fa-IR"/>
        </w:rPr>
        <w:t xml:space="preserve"> </w:t>
      </w:r>
      <w:proofErr w:type="spellStart"/>
      <w:r w:rsidR="00613B95" w:rsidRPr="00820C0D">
        <w:rPr>
          <w:rFonts w:ascii="Times New Roman" w:hAnsi="Times New Roman" w:cs="Times New Roman"/>
          <w:sz w:val="20"/>
          <w:szCs w:val="20"/>
          <w:lang w:bidi="fa-IR"/>
        </w:rPr>
        <w:t>Mavi</w:t>
      </w:r>
      <w:proofErr w:type="spellEnd"/>
      <w:r w:rsidR="00613B95" w:rsidRPr="00820C0D">
        <w:rPr>
          <w:rFonts w:ascii="Times New Roman" w:hAnsi="Times New Roman" w:cs="Times New Roman"/>
          <w:sz w:val="20"/>
          <w:szCs w:val="20"/>
          <w:lang w:bidi="fa-IR"/>
        </w:rPr>
        <w:t xml:space="preserve">, N. </w:t>
      </w:r>
      <w:r w:rsidR="0056461D">
        <w:rPr>
          <w:rFonts w:ascii="Times New Roman" w:hAnsi="Times New Roman" w:cs="Times New Roman"/>
          <w:sz w:val="20"/>
          <w:szCs w:val="20"/>
          <w:lang w:bidi="fa-IR"/>
        </w:rPr>
        <w:t>&amp;</w:t>
      </w:r>
      <w:r w:rsidR="00613B95" w:rsidRPr="00820C0D">
        <w:rPr>
          <w:rFonts w:ascii="Times New Roman" w:hAnsi="Times New Roman" w:cs="Times New Roman"/>
          <w:sz w:val="20"/>
          <w:szCs w:val="20"/>
          <w:lang w:bidi="fa-IR"/>
        </w:rPr>
        <w:t xml:space="preserve"> </w:t>
      </w:r>
      <w:proofErr w:type="spellStart"/>
      <w:r w:rsidR="00613B95" w:rsidRPr="00820C0D">
        <w:rPr>
          <w:rFonts w:ascii="Times New Roman" w:hAnsi="Times New Roman" w:cs="Times New Roman"/>
          <w:sz w:val="20"/>
          <w:szCs w:val="20"/>
          <w:lang w:bidi="fa-IR"/>
        </w:rPr>
        <w:t>Kiani</w:t>
      </w:r>
      <w:proofErr w:type="spellEnd"/>
      <w:r w:rsidR="00613B95" w:rsidRPr="00820C0D">
        <w:rPr>
          <w:rFonts w:ascii="Times New Roman" w:hAnsi="Times New Roman" w:cs="Times New Roman"/>
          <w:sz w:val="20"/>
          <w:szCs w:val="20"/>
          <w:lang w:bidi="fa-IR"/>
        </w:rPr>
        <w:t xml:space="preserve"> </w:t>
      </w:r>
      <w:proofErr w:type="spellStart"/>
      <w:r w:rsidR="00613B95" w:rsidRPr="00820C0D">
        <w:rPr>
          <w:rFonts w:ascii="Times New Roman" w:hAnsi="Times New Roman" w:cs="Times New Roman"/>
          <w:sz w:val="20"/>
          <w:szCs w:val="20"/>
          <w:lang w:bidi="fa-IR"/>
        </w:rPr>
        <w:t>Mavi</w:t>
      </w:r>
      <w:proofErr w:type="spellEnd"/>
      <w:r w:rsidR="00613B95" w:rsidRPr="00820C0D">
        <w:rPr>
          <w:rFonts w:ascii="Times New Roman" w:hAnsi="Times New Roman" w:cs="Times New Roman"/>
          <w:sz w:val="20"/>
          <w:szCs w:val="20"/>
          <w:lang w:bidi="fa-IR"/>
        </w:rPr>
        <w:t xml:space="preserve">, </w:t>
      </w:r>
      <w:proofErr w:type="gramStart"/>
      <w:r w:rsidR="00613B95" w:rsidRPr="00820C0D">
        <w:rPr>
          <w:rFonts w:ascii="Times New Roman" w:hAnsi="Times New Roman" w:cs="Times New Roman"/>
          <w:sz w:val="20"/>
          <w:szCs w:val="20"/>
          <w:lang w:bidi="fa-IR"/>
        </w:rPr>
        <w:t>R</w:t>
      </w:r>
      <w:proofErr w:type="gramEnd"/>
      <w:r w:rsidR="00613B95" w:rsidRPr="00820C0D">
        <w:rPr>
          <w:rFonts w:ascii="Times New Roman" w:hAnsi="Times New Roman" w:cs="Times New Roman"/>
          <w:sz w:val="20"/>
          <w:szCs w:val="20"/>
          <w:lang w:bidi="fa-IR"/>
        </w:rPr>
        <w:t>. 2012).</w:t>
      </w:r>
      <w:r w:rsidR="00BC1E65">
        <w:rPr>
          <w:rFonts w:ascii="Times New Roman" w:hAnsi="Times New Roman" w:cs="Times New Roman"/>
          <w:sz w:val="20"/>
          <w:szCs w:val="20"/>
          <w:lang w:bidi="fa-IR"/>
        </w:rPr>
        <w:t xml:space="preserve"> </w:t>
      </w:r>
      <w:r w:rsidR="00BD7201" w:rsidRPr="00820C0D">
        <w:rPr>
          <w:rFonts w:ascii="Times New Roman" w:hAnsi="Times New Roman" w:cs="Times New Roman"/>
          <w:sz w:val="20"/>
          <w:szCs w:val="20"/>
          <w:lang w:bidi="fa-IR"/>
        </w:rPr>
        <w:t>According to above content, individual factors are discussed.</w:t>
      </w:r>
      <w:r w:rsidR="00140E62" w:rsidRPr="00820C0D">
        <w:rPr>
          <w:rFonts w:ascii="Times New Roman" w:hAnsi="Times New Roman" w:cs="Times New Roman"/>
          <w:sz w:val="20"/>
          <w:szCs w:val="20"/>
          <w:lang w:bidi="fa-IR"/>
        </w:rPr>
        <w:t xml:space="preserve"> </w:t>
      </w:r>
      <w:r w:rsidR="00884352" w:rsidRPr="00820C0D">
        <w:rPr>
          <w:rFonts w:ascii="Times New Roman" w:hAnsi="Times New Roman" w:cs="Times New Roman"/>
          <w:sz w:val="20"/>
          <w:szCs w:val="20"/>
          <w:lang w:bidi="fa-IR"/>
        </w:rPr>
        <w:t>The factors that</w:t>
      </w:r>
      <w:r w:rsidR="00140E62" w:rsidRPr="00820C0D">
        <w:rPr>
          <w:rFonts w:ascii="Times New Roman" w:hAnsi="Times New Roman" w:cs="Times New Roman"/>
          <w:sz w:val="20"/>
          <w:szCs w:val="20"/>
          <w:lang w:bidi="fa-IR"/>
        </w:rPr>
        <w:t xml:space="preserve"> </w:t>
      </w:r>
      <w:r w:rsidR="00884352" w:rsidRPr="00820C0D">
        <w:rPr>
          <w:rFonts w:ascii="Times New Roman" w:hAnsi="Times New Roman" w:cs="Times New Roman"/>
          <w:sz w:val="20"/>
          <w:szCs w:val="20"/>
          <w:lang w:bidi="fa-IR"/>
        </w:rPr>
        <w:t>focus on personality traits of independent entrepreneurs</w:t>
      </w:r>
      <w:r w:rsidR="00140E62" w:rsidRPr="00820C0D">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are</w:t>
      </w:r>
      <w:r w:rsidR="00884352" w:rsidRPr="00820C0D">
        <w:rPr>
          <w:rFonts w:ascii="Times New Roman" w:hAnsi="Times New Roman" w:cs="Times New Roman"/>
          <w:sz w:val="20"/>
          <w:szCs w:val="20"/>
          <w:lang w:bidi="fa-IR"/>
        </w:rPr>
        <w:t xml:space="preserve"> called </w:t>
      </w:r>
      <w:r w:rsidR="001F4C1D" w:rsidRPr="00820C0D">
        <w:rPr>
          <w:rFonts w:ascii="Times New Roman" w:hAnsi="Times New Roman" w:cs="Times New Roman"/>
          <w:sz w:val="20"/>
          <w:szCs w:val="20"/>
          <w:lang w:bidi="fa-IR"/>
        </w:rPr>
        <w:t>Features Model</w:t>
      </w:r>
      <w:r w:rsidR="00140E62" w:rsidRPr="00820C0D">
        <w:rPr>
          <w:rFonts w:ascii="Times New Roman" w:hAnsi="Times New Roman" w:cs="Times New Roman"/>
          <w:sz w:val="20"/>
          <w:szCs w:val="20"/>
          <w:lang w:bidi="fa-IR"/>
        </w:rPr>
        <w:t xml:space="preserve"> </w:t>
      </w:r>
      <w:r w:rsidR="00884352" w:rsidRPr="00820C0D">
        <w:rPr>
          <w:rFonts w:ascii="Times New Roman" w:hAnsi="Times New Roman" w:cs="Times New Roman"/>
          <w:sz w:val="20"/>
          <w:szCs w:val="20"/>
          <w:lang w:bidi="fa-IR"/>
        </w:rPr>
        <w:t>(</w:t>
      </w:r>
      <w:proofErr w:type="spellStart"/>
      <w:r w:rsidR="00884352" w:rsidRPr="00820C0D">
        <w:rPr>
          <w:rFonts w:ascii="Times New Roman" w:hAnsi="Times New Roman" w:cs="Times New Roman"/>
          <w:sz w:val="20"/>
          <w:szCs w:val="20"/>
          <w:lang w:bidi="fa-IR"/>
        </w:rPr>
        <w:t>Koh</w:t>
      </w:r>
      <w:proofErr w:type="spellEnd"/>
      <w:r w:rsidR="00884352" w:rsidRPr="00820C0D">
        <w:rPr>
          <w:rFonts w:ascii="Times New Roman" w:hAnsi="Times New Roman" w:cs="Times New Roman"/>
          <w:sz w:val="20"/>
          <w:szCs w:val="20"/>
          <w:lang w:bidi="fa-IR"/>
        </w:rPr>
        <w:t>, 1996).</w:t>
      </w:r>
      <w:r w:rsidR="0015312F" w:rsidRPr="00820C0D">
        <w:rPr>
          <w:rFonts w:ascii="Times New Roman" w:hAnsi="Times New Roman" w:cs="Times New Roman"/>
          <w:sz w:val="20"/>
          <w:szCs w:val="20"/>
          <w:lang w:bidi="fa-IR"/>
        </w:rPr>
        <w:t>T</w:t>
      </w:r>
      <w:r w:rsidR="000D3CA4" w:rsidRPr="00820C0D">
        <w:rPr>
          <w:rFonts w:ascii="Times New Roman" w:hAnsi="Times New Roman" w:cs="Times New Roman"/>
          <w:sz w:val="20"/>
          <w:szCs w:val="20"/>
          <w:lang w:bidi="fa-IR"/>
        </w:rPr>
        <w:t>his model assumes that entrepreneurs have</w:t>
      </w:r>
      <w:r w:rsidR="007B6D2C" w:rsidRPr="00820C0D">
        <w:rPr>
          <w:rFonts w:ascii="Times New Roman" w:hAnsi="Times New Roman" w:cs="Times New Roman"/>
          <w:sz w:val="20"/>
          <w:szCs w:val="20"/>
          <w:lang w:bidi="fa-IR"/>
        </w:rPr>
        <w:t xml:space="preserve"> unique</w:t>
      </w:r>
      <w:r w:rsidR="00140E62" w:rsidRPr="00820C0D">
        <w:rPr>
          <w:rFonts w:ascii="Times New Roman" w:hAnsi="Times New Roman" w:cs="Times New Roman"/>
          <w:sz w:val="20"/>
          <w:szCs w:val="20"/>
          <w:lang w:bidi="fa-IR"/>
        </w:rPr>
        <w:t xml:space="preserve"> </w:t>
      </w:r>
      <w:r w:rsidR="007B6D2C" w:rsidRPr="00820C0D">
        <w:rPr>
          <w:rFonts w:ascii="Times New Roman" w:hAnsi="Times New Roman" w:cs="Times New Roman"/>
          <w:sz w:val="20"/>
          <w:szCs w:val="20"/>
          <w:lang w:bidi="fa-IR"/>
        </w:rPr>
        <w:t>characteristics, values and personality characteristics that</w:t>
      </w:r>
      <w:r w:rsidR="00140E62" w:rsidRPr="00820C0D">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provide</w:t>
      </w:r>
      <w:r w:rsidR="00E47DDF">
        <w:rPr>
          <w:rFonts w:ascii="Times New Roman" w:hAnsi="Times New Roman" w:cs="Times New Roman"/>
          <w:sz w:val="20"/>
          <w:szCs w:val="20"/>
          <w:lang w:bidi="fa-IR"/>
        </w:rPr>
        <w:t xml:space="preserve"> </w:t>
      </w:r>
      <w:r w:rsidR="0015312F" w:rsidRPr="00820C0D">
        <w:rPr>
          <w:rFonts w:ascii="Times New Roman" w:hAnsi="Times New Roman" w:cs="Times New Roman"/>
          <w:sz w:val="20"/>
          <w:szCs w:val="20"/>
          <w:lang w:bidi="fa-IR"/>
        </w:rPr>
        <w:t>certain stimulus</w:t>
      </w:r>
      <w:r w:rsidR="00140E62" w:rsidRPr="00820C0D">
        <w:rPr>
          <w:rFonts w:ascii="Times New Roman" w:hAnsi="Times New Roman" w:cs="Times New Roman"/>
          <w:sz w:val="20"/>
          <w:szCs w:val="20"/>
          <w:lang w:bidi="fa-IR"/>
        </w:rPr>
        <w:t xml:space="preserve"> </w:t>
      </w:r>
      <w:r w:rsidR="0015312F" w:rsidRPr="00820C0D">
        <w:rPr>
          <w:rFonts w:ascii="Times New Roman" w:hAnsi="Times New Roman" w:cs="Times New Roman"/>
          <w:sz w:val="20"/>
          <w:szCs w:val="20"/>
          <w:lang w:bidi="fa-IR"/>
        </w:rPr>
        <w:t>for them and they distinct from others.</w:t>
      </w:r>
      <w:r w:rsidR="00A713D9" w:rsidRPr="00820C0D">
        <w:rPr>
          <w:rFonts w:ascii="Times New Roman" w:hAnsi="Times New Roman" w:cs="Times New Roman"/>
          <w:sz w:val="20"/>
          <w:szCs w:val="20"/>
          <w:lang w:bidi="fa-IR"/>
        </w:rPr>
        <w:t xml:space="preserve"> This model</w:t>
      </w:r>
      <w:r w:rsidR="00140E62" w:rsidRPr="00820C0D">
        <w:rPr>
          <w:rFonts w:ascii="Times New Roman" w:hAnsi="Times New Roman" w:cs="Times New Roman"/>
          <w:sz w:val="20"/>
          <w:szCs w:val="20"/>
          <w:lang w:bidi="fa-IR"/>
        </w:rPr>
        <w:t xml:space="preserve"> </w:t>
      </w:r>
      <w:r w:rsidR="00E24E6A" w:rsidRPr="00820C0D">
        <w:rPr>
          <w:rFonts w:ascii="Times New Roman" w:hAnsi="Times New Roman" w:cs="Times New Roman"/>
          <w:sz w:val="20"/>
          <w:szCs w:val="20"/>
          <w:lang w:bidi="fa-IR"/>
        </w:rPr>
        <w:t>considers</w:t>
      </w:r>
      <w:r w:rsidR="008A4AB1">
        <w:rPr>
          <w:rFonts w:ascii="Times New Roman" w:hAnsi="Times New Roman" w:cs="Times New Roman"/>
          <w:sz w:val="20"/>
          <w:szCs w:val="20"/>
          <w:lang w:bidi="fa-IR"/>
        </w:rPr>
        <w:t xml:space="preserve"> </w:t>
      </w:r>
      <w:r w:rsidR="00A713D9" w:rsidRPr="00820C0D">
        <w:rPr>
          <w:rFonts w:ascii="Times New Roman" w:hAnsi="Times New Roman" w:cs="Times New Roman"/>
          <w:sz w:val="20"/>
          <w:szCs w:val="20"/>
          <w:lang w:bidi="fa-IR"/>
        </w:rPr>
        <w:t>an important element in entrepreneurship researches, because</w:t>
      </w:r>
      <w:r w:rsidR="00140E62" w:rsidRPr="00820C0D">
        <w:rPr>
          <w:rFonts w:ascii="Times New Roman" w:hAnsi="Times New Roman" w:cs="Times New Roman"/>
          <w:sz w:val="20"/>
          <w:szCs w:val="20"/>
          <w:lang w:bidi="fa-IR"/>
        </w:rPr>
        <w:t xml:space="preserve"> </w:t>
      </w:r>
      <w:r w:rsidR="00A713D9" w:rsidRPr="00820C0D">
        <w:rPr>
          <w:rFonts w:ascii="Times New Roman" w:hAnsi="Times New Roman" w:cs="Times New Roman"/>
          <w:sz w:val="20"/>
          <w:szCs w:val="20"/>
          <w:lang w:bidi="fa-IR"/>
        </w:rPr>
        <w:t>it analysis the personality traits of entrepreneurs. Some of these features include:</w:t>
      </w:r>
    </w:p>
    <w:p w:rsidR="001F4C1D" w:rsidRPr="00820C0D" w:rsidRDefault="001F4C1D" w:rsidP="0056461D">
      <w:pPr>
        <w:pStyle w:val="ListParagraph"/>
        <w:numPr>
          <w:ilvl w:val="0"/>
          <w:numId w:val="4"/>
        </w:numPr>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Balancing Risk Acceptance:</w:t>
      </w:r>
      <w:r w:rsidR="00140E62" w:rsidRPr="00820C0D">
        <w:rPr>
          <w:rFonts w:ascii="Times New Roman" w:hAnsi="Times New Roman" w:cs="Times New Roman"/>
          <w:sz w:val="20"/>
          <w:szCs w:val="20"/>
          <w:lang w:bidi="fa-IR"/>
        </w:rPr>
        <w:t xml:space="preserve"> </w:t>
      </w:r>
      <w:r w:rsidR="00045F58" w:rsidRPr="00820C0D">
        <w:rPr>
          <w:rFonts w:ascii="Times New Roman" w:hAnsi="Times New Roman" w:cs="Times New Roman"/>
          <w:sz w:val="20"/>
          <w:szCs w:val="20"/>
          <w:lang w:bidi="fa-IR"/>
        </w:rPr>
        <w:t xml:space="preserve">Eagerness to do great things (Kenney, 2008; </w:t>
      </w:r>
      <w:proofErr w:type="spellStart"/>
      <w:r w:rsidR="00045F58" w:rsidRPr="00820C0D">
        <w:rPr>
          <w:rFonts w:ascii="Times New Roman" w:hAnsi="Times New Roman" w:cs="Times New Roman"/>
          <w:sz w:val="20"/>
          <w:szCs w:val="20"/>
          <w:lang w:bidi="fa-IR"/>
        </w:rPr>
        <w:t>Syadat</w:t>
      </w:r>
      <w:proofErr w:type="spellEnd"/>
      <w:proofErr w:type="gramStart"/>
      <w:r w:rsidR="00045F58" w:rsidRPr="00820C0D">
        <w:rPr>
          <w:rFonts w:ascii="Times New Roman" w:hAnsi="Times New Roman" w:cs="Times New Roman"/>
          <w:sz w:val="20"/>
          <w:szCs w:val="20"/>
          <w:lang w:bidi="fa-IR"/>
        </w:rPr>
        <w:t>,</w:t>
      </w:r>
      <w:r w:rsidR="008A4AB1">
        <w:rPr>
          <w:rFonts w:ascii="Times New Roman" w:hAnsi="Times New Roman" w:cs="Times New Roman"/>
          <w:sz w:val="20"/>
          <w:szCs w:val="20"/>
          <w:lang w:bidi="fa-IR"/>
        </w:rPr>
        <w:t xml:space="preserve"> </w:t>
      </w:r>
      <w:r w:rsidR="00045F58" w:rsidRPr="00820C0D">
        <w:rPr>
          <w:rFonts w:ascii="Times New Roman" w:hAnsi="Times New Roman" w:cs="Times New Roman"/>
          <w:sz w:val="20"/>
          <w:szCs w:val="20"/>
          <w:lang w:bidi="fa-IR"/>
        </w:rPr>
        <w:t xml:space="preserve"> </w:t>
      </w:r>
      <w:proofErr w:type="spellStart"/>
      <w:r w:rsidR="00045F58" w:rsidRPr="00820C0D">
        <w:rPr>
          <w:rFonts w:ascii="Times New Roman" w:hAnsi="Times New Roman" w:cs="Times New Roman"/>
          <w:sz w:val="20"/>
          <w:szCs w:val="20"/>
          <w:lang w:bidi="fa-IR"/>
        </w:rPr>
        <w:t>Rezazade</w:t>
      </w:r>
      <w:proofErr w:type="spellEnd"/>
      <w:proofErr w:type="gramEnd"/>
      <w:r w:rsidR="00045F58" w:rsidRPr="00820C0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045F58" w:rsidRPr="00820C0D">
        <w:rPr>
          <w:rFonts w:ascii="Times New Roman" w:hAnsi="Times New Roman" w:cs="Times New Roman"/>
          <w:sz w:val="20"/>
          <w:szCs w:val="20"/>
          <w:lang w:bidi="fa-IR"/>
        </w:rPr>
        <w:t xml:space="preserve"> </w:t>
      </w:r>
      <w:proofErr w:type="spellStart"/>
      <w:r w:rsidR="00045F58" w:rsidRPr="00820C0D">
        <w:rPr>
          <w:rFonts w:ascii="Times New Roman" w:hAnsi="Times New Roman" w:cs="Times New Roman"/>
          <w:sz w:val="20"/>
          <w:szCs w:val="20"/>
          <w:lang w:bidi="fa-IR"/>
        </w:rPr>
        <w:t>Babbri</w:t>
      </w:r>
      <w:proofErr w:type="spellEnd"/>
      <w:r w:rsidR="00045F58" w:rsidRPr="00820C0D">
        <w:rPr>
          <w:rFonts w:ascii="Times New Roman" w:hAnsi="Times New Roman" w:cs="Times New Roman"/>
          <w:sz w:val="20"/>
          <w:szCs w:val="20"/>
          <w:lang w:bidi="fa-IR"/>
        </w:rPr>
        <w:t xml:space="preserve">, 2012), or </w:t>
      </w:r>
      <w:r w:rsidR="008B6465" w:rsidRPr="00820C0D">
        <w:rPr>
          <w:rFonts w:ascii="Times New Roman" w:hAnsi="Times New Roman" w:cs="Times New Roman"/>
          <w:sz w:val="20"/>
          <w:szCs w:val="20"/>
          <w:lang w:bidi="fa-IR"/>
        </w:rPr>
        <w:t>accepting things that possibility of failure exists in them (</w:t>
      </w:r>
      <w:proofErr w:type="spellStart"/>
      <w:r w:rsidR="008B6465" w:rsidRPr="00820C0D">
        <w:rPr>
          <w:rFonts w:ascii="Times New Roman" w:hAnsi="Times New Roman" w:cs="Times New Roman"/>
          <w:sz w:val="20"/>
          <w:szCs w:val="20"/>
          <w:lang w:bidi="fa-IR"/>
        </w:rPr>
        <w:t>Tavassol</w:t>
      </w:r>
      <w:proofErr w:type="spellEnd"/>
      <w:r w:rsidR="008B6465" w:rsidRPr="00820C0D">
        <w:rPr>
          <w:rFonts w:ascii="Times New Roman" w:hAnsi="Times New Roman" w:cs="Times New Roman"/>
          <w:sz w:val="20"/>
          <w:szCs w:val="20"/>
          <w:lang w:bidi="fa-IR"/>
        </w:rPr>
        <w:t xml:space="preserve">, </w:t>
      </w:r>
      <w:proofErr w:type="spellStart"/>
      <w:r w:rsidR="008B6465" w:rsidRPr="00820C0D">
        <w:rPr>
          <w:rFonts w:ascii="Times New Roman" w:hAnsi="Times New Roman" w:cs="Times New Roman"/>
          <w:sz w:val="20"/>
          <w:szCs w:val="20"/>
          <w:lang w:bidi="fa-IR"/>
        </w:rPr>
        <w:t>Charmchian</w:t>
      </w:r>
      <w:proofErr w:type="spellEnd"/>
      <w:r w:rsidR="008B6465" w:rsidRPr="00820C0D">
        <w:rPr>
          <w:rFonts w:ascii="Times New Roman" w:hAnsi="Times New Roman" w:cs="Times New Roman"/>
          <w:sz w:val="20"/>
          <w:szCs w:val="20"/>
          <w:lang w:bidi="fa-IR"/>
        </w:rPr>
        <w:t xml:space="preserve"> </w:t>
      </w:r>
      <w:proofErr w:type="spellStart"/>
      <w:r w:rsidR="008B6465" w:rsidRPr="00820C0D">
        <w:rPr>
          <w:rFonts w:ascii="Times New Roman" w:hAnsi="Times New Roman" w:cs="Times New Roman"/>
          <w:sz w:val="20"/>
          <w:szCs w:val="20"/>
          <w:lang w:bidi="fa-IR"/>
        </w:rPr>
        <w:t>Langroodi</w:t>
      </w:r>
      <w:proofErr w:type="spellEnd"/>
      <w:r w:rsidR="008B6465" w:rsidRPr="00820C0D">
        <w:rPr>
          <w:rFonts w:ascii="Times New Roman" w:hAnsi="Times New Roman" w:cs="Times New Roman"/>
          <w:sz w:val="20"/>
          <w:szCs w:val="20"/>
          <w:lang w:bidi="fa-IR"/>
        </w:rPr>
        <w:t xml:space="preserve"> &amp; </w:t>
      </w:r>
      <w:proofErr w:type="spellStart"/>
      <w:r w:rsidR="008B6465" w:rsidRPr="00820C0D">
        <w:rPr>
          <w:rFonts w:ascii="Times New Roman" w:hAnsi="Times New Roman" w:cs="Times New Roman"/>
          <w:sz w:val="20"/>
          <w:szCs w:val="20"/>
          <w:lang w:bidi="fa-IR"/>
        </w:rPr>
        <w:t>Ahmadpoor</w:t>
      </w:r>
      <w:proofErr w:type="spellEnd"/>
      <w:r w:rsidR="008B6465" w:rsidRPr="00820C0D">
        <w:rPr>
          <w:rFonts w:ascii="Times New Roman" w:hAnsi="Times New Roman" w:cs="Times New Roman"/>
          <w:sz w:val="20"/>
          <w:szCs w:val="20"/>
          <w:lang w:bidi="fa-IR"/>
        </w:rPr>
        <w:t>, 2012).</w:t>
      </w:r>
    </w:p>
    <w:p w:rsidR="00471151" w:rsidRPr="00820C0D" w:rsidRDefault="00471151" w:rsidP="00290AE6">
      <w:pPr>
        <w:pStyle w:val="ListParagraph"/>
        <w:numPr>
          <w:ilvl w:val="0"/>
          <w:numId w:val="4"/>
        </w:numPr>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 xml:space="preserve">Creativity: </w:t>
      </w:r>
      <w:r w:rsidR="00126897" w:rsidRPr="00820C0D">
        <w:rPr>
          <w:rFonts w:ascii="Times New Roman" w:hAnsi="Times New Roman" w:cs="Times New Roman"/>
          <w:sz w:val="20"/>
          <w:szCs w:val="20"/>
          <w:lang w:bidi="fa-IR"/>
        </w:rPr>
        <w:t xml:space="preserve">(Kenney, 2008; </w:t>
      </w:r>
      <w:proofErr w:type="spellStart"/>
      <w:r w:rsidR="00126897" w:rsidRPr="00820C0D">
        <w:rPr>
          <w:rFonts w:ascii="Times New Roman" w:hAnsi="Times New Roman" w:cs="Times New Roman"/>
          <w:sz w:val="20"/>
          <w:szCs w:val="20"/>
          <w:lang w:bidi="fa-IR"/>
        </w:rPr>
        <w:t>Syadat</w:t>
      </w:r>
      <w:proofErr w:type="spellEnd"/>
      <w:r w:rsidR="00126897" w:rsidRPr="00820C0D">
        <w:rPr>
          <w:rFonts w:ascii="Times New Roman" w:hAnsi="Times New Roman" w:cs="Times New Roman"/>
          <w:sz w:val="20"/>
          <w:szCs w:val="20"/>
          <w:lang w:bidi="fa-IR"/>
        </w:rPr>
        <w:t>, et al., 2012</w:t>
      </w:r>
      <w:proofErr w:type="gramStart"/>
      <w:r w:rsidR="00126897" w:rsidRPr="00820C0D">
        <w:rPr>
          <w:rFonts w:ascii="Times New Roman" w:hAnsi="Times New Roman" w:cs="Times New Roman"/>
          <w:sz w:val="20"/>
          <w:szCs w:val="20"/>
          <w:lang w:bidi="fa-IR"/>
        </w:rPr>
        <w:t>)</w:t>
      </w:r>
      <w:r w:rsidR="00C90E8B" w:rsidRPr="00820C0D">
        <w:rPr>
          <w:rFonts w:ascii="Times New Roman" w:hAnsi="Times New Roman" w:cs="Times New Roman"/>
          <w:sz w:val="20"/>
          <w:szCs w:val="20"/>
          <w:lang w:bidi="fa-IR"/>
        </w:rPr>
        <w:t>c</w:t>
      </w:r>
      <w:r w:rsidR="00126897" w:rsidRPr="00820C0D">
        <w:rPr>
          <w:rFonts w:ascii="Times New Roman" w:hAnsi="Times New Roman" w:cs="Times New Roman"/>
          <w:sz w:val="20"/>
          <w:szCs w:val="20"/>
          <w:lang w:bidi="fa-IR"/>
        </w:rPr>
        <w:t>reating</w:t>
      </w:r>
      <w:proofErr w:type="gramEnd"/>
      <w:r w:rsidR="00126897" w:rsidRPr="00820C0D">
        <w:rPr>
          <w:rFonts w:ascii="Times New Roman" w:hAnsi="Times New Roman" w:cs="Times New Roman"/>
          <w:sz w:val="20"/>
          <w:szCs w:val="20"/>
          <w:lang w:bidi="fa-IR"/>
        </w:rPr>
        <w:t xml:space="preserve"> new ideas that may lead to new products or services</w:t>
      </w:r>
      <w:r w:rsidR="00140E62" w:rsidRPr="00820C0D">
        <w:rPr>
          <w:rFonts w:ascii="Times New Roman" w:hAnsi="Times New Roman" w:cs="Times New Roman"/>
          <w:sz w:val="20"/>
          <w:szCs w:val="20"/>
          <w:lang w:bidi="fa-IR"/>
        </w:rPr>
        <w:t xml:space="preserve"> </w:t>
      </w:r>
      <w:r w:rsidR="007027C8" w:rsidRPr="00820C0D">
        <w:rPr>
          <w:rFonts w:ascii="Times New Roman" w:hAnsi="Times New Roman" w:cs="Times New Roman"/>
          <w:sz w:val="20"/>
          <w:szCs w:val="20"/>
          <w:lang w:bidi="fa-IR"/>
        </w:rPr>
        <w:t>(</w:t>
      </w:r>
      <w:proofErr w:type="spellStart"/>
      <w:r w:rsidR="007027C8" w:rsidRPr="00820C0D">
        <w:rPr>
          <w:rFonts w:ascii="Times New Roman" w:hAnsi="Times New Roman" w:cs="Times New Roman"/>
          <w:sz w:val="20"/>
          <w:szCs w:val="20"/>
          <w:lang w:bidi="fa-IR"/>
        </w:rPr>
        <w:t>Oyefusi</w:t>
      </w:r>
      <w:proofErr w:type="spellEnd"/>
      <w:r w:rsidR="007027C8" w:rsidRPr="00820C0D">
        <w:rPr>
          <w:rFonts w:ascii="Times New Roman" w:hAnsi="Times New Roman" w:cs="Times New Roman"/>
          <w:sz w:val="20"/>
          <w:szCs w:val="20"/>
          <w:lang w:bidi="fa-IR"/>
        </w:rPr>
        <w:t>, 2009).</w:t>
      </w:r>
    </w:p>
    <w:p w:rsidR="007027C8" w:rsidRPr="00820C0D" w:rsidRDefault="007027C8" w:rsidP="0056461D">
      <w:pPr>
        <w:pStyle w:val="ListParagraph"/>
        <w:numPr>
          <w:ilvl w:val="0"/>
          <w:numId w:val="4"/>
        </w:numPr>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Need to Succeed:</w:t>
      </w:r>
      <w:r w:rsidR="00140E62" w:rsidRPr="00820C0D">
        <w:rPr>
          <w:rFonts w:ascii="Times New Roman" w:hAnsi="Times New Roman" w:cs="Times New Roman"/>
          <w:sz w:val="20"/>
          <w:szCs w:val="20"/>
          <w:lang w:bidi="fa-IR"/>
        </w:rPr>
        <w:t xml:space="preserve"> High motivation in life </w:t>
      </w:r>
      <w:r w:rsidR="008533A9" w:rsidRPr="00820C0D">
        <w:rPr>
          <w:rFonts w:ascii="Times New Roman" w:hAnsi="Times New Roman" w:cs="Times New Roman"/>
          <w:sz w:val="20"/>
          <w:szCs w:val="20"/>
          <w:lang w:bidi="fa-IR"/>
        </w:rPr>
        <w:t>(</w:t>
      </w:r>
      <w:proofErr w:type="spellStart"/>
      <w:r w:rsidR="008533A9" w:rsidRPr="00820C0D">
        <w:rPr>
          <w:rFonts w:ascii="Times New Roman" w:hAnsi="Times New Roman" w:cs="Times New Roman"/>
          <w:sz w:val="20"/>
          <w:szCs w:val="20"/>
          <w:lang w:bidi="fa-IR"/>
        </w:rPr>
        <w:t>Tavassol</w:t>
      </w:r>
      <w:proofErr w:type="spellEnd"/>
      <w:r w:rsidR="008533A9" w:rsidRPr="00820C0D">
        <w:rPr>
          <w:rFonts w:ascii="Times New Roman" w:hAnsi="Times New Roman" w:cs="Times New Roman"/>
          <w:sz w:val="20"/>
          <w:szCs w:val="20"/>
          <w:lang w:bidi="fa-IR"/>
        </w:rPr>
        <w:t xml:space="preserve">, et al.,2012; Oyefusi,2009; Kenney, 2008) and </w:t>
      </w:r>
      <w:r w:rsidR="00166E88" w:rsidRPr="00820C0D">
        <w:rPr>
          <w:rFonts w:ascii="Times New Roman" w:hAnsi="Times New Roman" w:cs="Times New Roman"/>
          <w:sz w:val="20"/>
          <w:szCs w:val="20"/>
          <w:lang w:bidi="fa-IR"/>
        </w:rPr>
        <w:t>tendency to work based on high standards to be successful in different situations (</w:t>
      </w:r>
      <w:proofErr w:type="spellStart"/>
      <w:r w:rsidR="00166E88" w:rsidRPr="00820C0D">
        <w:rPr>
          <w:rFonts w:ascii="Times New Roman" w:hAnsi="Times New Roman" w:cs="Times New Roman"/>
          <w:sz w:val="20"/>
          <w:szCs w:val="20"/>
          <w:lang w:bidi="fa-IR"/>
        </w:rPr>
        <w:t>Syadat</w:t>
      </w:r>
      <w:proofErr w:type="spellEnd"/>
      <w:r w:rsidR="00166E88" w:rsidRPr="00820C0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166E88" w:rsidRPr="00820C0D">
        <w:rPr>
          <w:rFonts w:ascii="Times New Roman" w:hAnsi="Times New Roman" w:cs="Times New Roman"/>
          <w:sz w:val="20"/>
          <w:szCs w:val="20"/>
          <w:lang w:bidi="fa-IR"/>
        </w:rPr>
        <w:t xml:space="preserve"> </w:t>
      </w:r>
      <w:proofErr w:type="spellStart"/>
      <w:r w:rsidR="00166E88" w:rsidRPr="00820C0D">
        <w:rPr>
          <w:rFonts w:ascii="Times New Roman" w:hAnsi="Times New Roman" w:cs="Times New Roman"/>
          <w:sz w:val="20"/>
          <w:szCs w:val="20"/>
          <w:lang w:bidi="fa-IR"/>
        </w:rPr>
        <w:t>Okekeocha</w:t>
      </w:r>
      <w:proofErr w:type="spellEnd"/>
      <w:r w:rsidR="00166E88" w:rsidRPr="00820C0D">
        <w:rPr>
          <w:rFonts w:ascii="Times New Roman" w:hAnsi="Times New Roman" w:cs="Times New Roman"/>
          <w:sz w:val="20"/>
          <w:szCs w:val="20"/>
          <w:lang w:bidi="fa-IR"/>
        </w:rPr>
        <w:t>., 2012).</w:t>
      </w:r>
    </w:p>
    <w:p w:rsidR="002312B0" w:rsidRDefault="002312B0" w:rsidP="00290AE6">
      <w:pPr>
        <w:pStyle w:val="ListParagraph"/>
        <w:numPr>
          <w:ilvl w:val="0"/>
          <w:numId w:val="4"/>
        </w:numPr>
        <w:jc w:val="both"/>
        <w:rPr>
          <w:rFonts w:ascii="Times New Roman" w:hAnsi="Times New Roman" w:cs="Times New Roman"/>
          <w:sz w:val="20"/>
          <w:szCs w:val="20"/>
          <w:lang w:bidi="fa-IR"/>
        </w:rPr>
      </w:pPr>
      <w:r w:rsidRPr="00820C0D">
        <w:rPr>
          <w:rFonts w:ascii="Times New Roman" w:hAnsi="Times New Roman" w:cs="Times New Roman"/>
          <w:sz w:val="20"/>
          <w:szCs w:val="20"/>
          <w:lang w:bidi="fa-IR"/>
        </w:rPr>
        <w:t>Internal Locus of Control:</w:t>
      </w:r>
      <w:r w:rsidR="00140E62" w:rsidRPr="00820C0D">
        <w:rPr>
          <w:rFonts w:ascii="Times New Roman" w:hAnsi="Times New Roman" w:cs="Times New Roman"/>
          <w:sz w:val="20"/>
          <w:szCs w:val="20"/>
          <w:lang w:bidi="fa-IR"/>
        </w:rPr>
        <w:t xml:space="preserve"> </w:t>
      </w:r>
      <w:r w:rsidR="00A0671D" w:rsidRPr="00820C0D">
        <w:rPr>
          <w:rFonts w:ascii="Times New Roman" w:hAnsi="Times New Roman" w:cs="Times New Roman"/>
          <w:sz w:val="20"/>
          <w:szCs w:val="20"/>
          <w:lang w:bidi="fa-IR"/>
        </w:rPr>
        <w:t>(</w:t>
      </w:r>
      <w:proofErr w:type="spellStart"/>
      <w:r w:rsidR="00A0671D" w:rsidRPr="00820C0D">
        <w:rPr>
          <w:rFonts w:ascii="Times New Roman" w:hAnsi="Times New Roman" w:cs="Times New Roman"/>
          <w:sz w:val="20"/>
          <w:szCs w:val="20"/>
          <w:lang w:bidi="fa-IR"/>
        </w:rPr>
        <w:t>Ekore</w:t>
      </w:r>
      <w:proofErr w:type="spellEnd"/>
      <w:r w:rsidR="00A0671D" w:rsidRPr="00820C0D">
        <w:rPr>
          <w:rFonts w:ascii="Times New Roman" w:hAnsi="Times New Roman" w:cs="Times New Roman"/>
          <w:sz w:val="20"/>
          <w:szCs w:val="20"/>
          <w:lang w:bidi="fa-IR"/>
        </w:rPr>
        <w:t xml:space="preserve">, et al., 2012; </w:t>
      </w:r>
      <w:proofErr w:type="spellStart"/>
      <w:r w:rsidR="00A0671D" w:rsidRPr="00820C0D">
        <w:rPr>
          <w:rFonts w:ascii="Times New Roman" w:hAnsi="Times New Roman" w:cs="Times New Roman"/>
          <w:sz w:val="20"/>
          <w:szCs w:val="20"/>
          <w:lang w:bidi="fa-IR"/>
        </w:rPr>
        <w:t>Syadat</w:t>
      </w:r>
      <w:proofErr w:type="spellEnd"/>
      <w:r w:rsidR="00A0671D" w:rsidRPr="00820C0D">
        <w:rPr>
          <w:rFonts w:ascii="Times New Roman" w:hAnsi="Times New Roman" w:cs="Times New Roman"/>
          <w:sz w:val="20"/>
          <w:szCs w:val="20"/>
          <w:lang w:bidi="fa-IR"/>
        </w:rPr>
        <w:t>, et al., 2012; Kenney, 2008),</w:t>
      </w:r>
      <w:r w:rsidR="008A4AB1">
        <w:rPr>
          <w:rFonts w:ascii="Times New Roman" w:hAnsi="Times New Roman" w:cs="Times New Roman"/>
          <w:sz w:val="20"/>
          <w:szCs w:val="20"/>
          <w:lang w:bidi="fa-IR"/>
        </w:rPr>
        <w:t xml:space="preserve"> </w:t>
      </w:r>
      <w:r w:rsidR="00A0671D" w:rsidRPr="00820C0D">
        <w:rPr>
          <w:rFonts w:ascii="Times New Roman" w:hAnsi="Times New Roman" w:cs="Times New Roman"/>
          <w:sz w:val="20"/>
          <w:szCs w:val="20"/>
          <w:lang w:bidi="fa-IR"/>
        </w:rPr>
        <w:t>including individual opinion about this issue that is under control of internal or external events</w:t>
      </w:r>
      <w:r w:rsidR="0056461D">
        <w:rPr>
          <w:rFonts w:ascii="Times New Roman" w:hAnsi="Times New Roman" w:cs="Times New Roman"/>
          <w:sz w:val="20"/>
          <w:szCs w:val="20"/>
          <w:lang w:bidi="fa-IR"/>
        </w:rPr>
        <w:t xml:space="preserve"> </w:t>
      </w:r>
      <w:r w:rsidR="00A0671D" w:rsidRPr="00820C0D">
        <w:rPr>
          <w:rFonts w:ascii="Times New Roman" w:hAnsi="Times New Roman" w:cs="Times New Roman"/>
          <w:sz w:val="20"/>
          <w:szCs w:val="20"/>
          <w:lang w:bidi="fa-IR"/>
        </w:rPr>
        <w:t>(Gabriel and Ion, 2012).</w:t>
      </w:r>
    </w:p>
    <w:p w:rsidR="00C94940" w:rsidRPr="00820C0D" w:rsidRDefault="00C94940" w:rsidP="00C94940">
      <w:pPr>
        <w:pStyle w:val="ListParagraph"/>
        <w:ind w:firstLine="0"/>
        <w:jc w:val="both"/>
        <w:rPr>
          <w:rFonts w:ascii="Times New Roman" w:hAnsi="Times New Roman" w:cs="Times New Roman"/>
          <w:sz w:val="20"/>
          <w:szCs w:val="20"/>
          <w:lang w:bidi="fa-IR"/>
        </w:rPr>
      </w:pPr>
    </w:p>
    <w:p w:rsidR="00A0671D" w:rsidRPr="00324C2D" w:rsidRDefault="00E24E6A" w:rsidP="00651512">
      <w:pPr>
        <w:pStyle w:val="ListParagraph"/>
        <w:numPr>
          <w:ilvl w:val="1"/>
          <w:numId w:val="2"/>
        </w:numPr>
        <w:spacing w:line="360" w:lineRule="auto"/>
        <w:jc w:val="both"/>
        <w:rPr>
          <w:rFonts w:ascii="Times New Roman" w:hAnsi="Times New Roman" w:cs="Times New Roman"/>
          <w:b/>
          <w:bCs/>
          <w:i/>
          <w:iCs/>
          <w:sz w:val="20"/>
          <w:szCs w:val="20"/>
          <w:lang w:bidi="fa-IR"/>
        </w:rPr>
      </w:pPr>
      <w:r w:rsidRPr="00324C2D">
        <w:rPr>
          <w:rFonts w:ascii="Times New Roman" w:hAnsi="Times New Roman" w:cs="Times New Roman"/>
          <w:b/>
          <w:bCs/>
          <w:i/>
          <w:iCs/>
          <w:sz w:val="20"/>
          <w:szCs w:val="20"/>
          <w:lang w:bidi="fa-IR"/>
        </w:rPr>
        <w:t>Self-Assessment</w:t>
      </w:r>
    </w:p>
    <w:p w:rsidR="00651512" w:rsidRPr="00324C2D" w:rsidRDefault="00DE07E4" w:rsidP="00290AE6">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In the Theory of Planned Behavior</w:t>
      </w:r>
      <w:r w:rsidR="00A239BF" w:rsidRPr="00324C2D">
        <w:rPr>
          <w:rFonts w:ascii="Times New Roman" w:hAnsi="Times New Roman" w:cs="Times New Roman"/>
          <w:sz w:val="20"/>
          <w:szCs w:val="20"/>
          <w:lang w:bidi="fa-IR"/>
        </w:rPr>
        <w:t xml:space="preserve"> by Fish</w:t>
      </w:r>
      <w:r w:rsidR="0056461D">
        <w:rPr>
          <w:rFonts w:ascii="Times New Roman" w:hAnsi="Times New Roman" w:cs="Times New Roman"/>
          <w:sz w:val="20"/>
          <w:szCs w:val="20"/>
          <w:lang w:bidi="fa-IR"/>
        </w:rPr>
        <w:t xml:space="preserve"> </w:t>
      </w:r>
      <w:proofErr w:type="spellStart"/>
      <w:r w:rsidR="00B652E1" w:rsidRPr="00324C2D">
        <w:rPr>
          <w:rFonts w:ascii="Times New Roman" w:hAnsi="Times New Roman" w:cs="Times New Roman"/>
          <w:sz w:val="20"/>
          <w:szCs w:val="20"/>
          <w:lang w:bidi="fa-IR"/>
        </w:rPr>
        <w:t>bi</w:t>
      </w:r>
      <w:r w:rsidR="00A239BF" w:rsidRPr="00324C2D">
        <w:rPr>
          <w:rFonts w:ascii="Times New Roman" w:hAnsi="Times New Roman" w:cs="Times New Roman"/>
          <w:sz w:val="20"/>
          <w:szCs w:val="20"/>
          <w:lang w:bidi="fa-IR"/>
        </w:rPr>
        <w:t>en</w:t>
      </w:r>
      <w:proofErr w:type="spellEnd"/>
      <w:r w:rsidR="00A239BF" w:rsidRPr="00324C2D">
        <w:rPr>
          <w:rFonts w:ascii="Times New Roman" w:hAnsi="Times New Roman" w:cs="Times New Roman"/>
          <w:sz w:val="20"/>
          <w:szCs w:val="20"/>
          <w:lang w:bidi="fa-IR"/>
        </w:rPr>
        <w:t xml:space="preserve"> and </w:t>
      </w:r>
      <w:proofErr w:type="spellStart"/>
      <w:r w:rsidR="00A239BF" w:rsidRPr="00324C2D">
        <w:rPr>
          <w:rFonts w:ascii="Times New Roman" w:hAnsi="Times New Roman" w:cs="Times New Roman"/>
          <w:sz w:val="20"/>
          <w:szCs w:val="20"/>
          <w:lang w:bidi="fa-IR"/>
        </w:rPr>
        <w:t>Ajzen</w:t>
      </w:r>
      <w:proofErr w:type="spellEnd"/>
      <w:r w:rsidR="00A239BF" w:rsidRPr="00324C2D">
        <w:rPr>
          <w:rFonts w:ascii="Times New Roman" w:hAnsi="Times New Roman" w:cs="Times New Roman"/>
          <w:sz w:val="20"/>
          <w:szCs w:val="20"/>
          <w:lang w:bidi="fa-IR"/>
        </w:rPr>
        <w:t xml:space="preserve"> (1975)</w:t>
      </w:r>
      <w:r w:rsidR="00DE0AF9" w:rsidRPr="00324C2D">
        <w:rPr>
          <w:rFonts w:ascii="Times New Roman" w:hAnsi="Times New Roman" w:cs="Times New Roman"/>
          <w:sz w:val="20"/>
          <w:szCs w:val="20"/>
          <w:lang w:bidi="fa-IR"/>
        </w:rPr>
        <w:t>,</w:t>
      </w:r>
      <w:r w:rsidR="00234651" w:rsidRPr="00324C2D">
        <w:rPr>
          <w:rFonts w:ascii="Times New Roman" w:hAnsi="Times New Roman" w:cs="Times New Roman"/>
          <w:sz w:val="20"/>
          <w:szCs w:val="20"/>
          <w:lang w:bidi="fa-IR"/>
        </w:rPr>
        <w:t xml:space="preserve"> a framework is presented</w:t>
      </w:r>
      <w:r w:rsidR="004724BF" w:rsidRPr="00324C2D">
        <w:rPr>
          <w:rFonts w:ascii="Times New Roman" w:hAnsi="Times New Roman" w:cs="Times New Roman"/>
          <w:sz w:val="20"/>
          <w:szCs w:val="20"/>
          <w:lang w:bidi="fa-IR"/>
        </w:rPr>
        <w:t xml:space="preserve"> </w:t>
      </w:r>
      <w:r w:rsidR="00E24E6A" w:rsidRPr="00324C2D">
        <w:rPr>
          <w:rFonts w:ascii="Times New Roman" w:hAnsi="Times New Roman" w:cs="Times New Roman"/>
          <w:sz w:val="20"/>
          <w:szCs w:val="20"/>
          <w:lang w:bidi="fa-IR"/>
        </w:rPr>
        <w:t>for</w:t>
      </w:r>
      <w:r w:rsidR="004724BF" w:rsidRPr="00324C2D">
        <w:rPr>
          <w:rFonts w:ascii="Times New Roman" w:hAnsi="Times New Roman" w:cs="Times New Roman"/>
          <w:sz w:val="20"/>
          <w:szCs w:val="20"/>
          <w:lang w:bidi="fa-IR"/>
        </w:rPr>
        <w:t xml:space="preserve"> </w:t>
      </w:r>
      <w:r w:rsidR="00E24E6A" w:rsidRPr="00324C2D">
        <w:rPr>
          <w:rFonts w:ascii="Times New Roman" w:hAnsi="Times New Roman" w:cs="Times New Roman"/>
          <w:sz w:val="20"/>
          <w:szCs w:val="20"/>
          <w:lang w:bidi="fa-IR"/>
        </w:rPr>
        <w:t>self-assessment</w:t>
      </w:r>
      <w:r w:rsidR="00234651" w:rsidRPr="00324C2D">
        <w:rPr>
          <w:rFonts w:ascii="Times New Roman" w:hAnsi="Times New Roman" w:cs="Times New Roman"/>
          <w:sz w:val="20"/>
          <w:szCs w:val="20"/>
          <w:lang w:bidi="fa-IR"/>
        </w:rPr>
        <w:t xml:space="preserve">, which </w:t>
      </w:r>
      <w:r w:rsidR="00E24E6A" w:rsidRPr="00324C2D">
        <w:rPr>
          <w:rFonts w:ascii="Times New Roman" w:hAnsi="Times New Roman" w:cs="Times New Roman"/>
          <w:sz w:val="20"/>
          <w:szCs w:val="20"/>
          <w:lang w:bidi="fa-IR"/>
        </w:rPr>
        <w:t>evaluates</w:t>
      </w:r>
      <w:r w:rsidR="00234651" w:rsidRPr="00324C2D">
        <w:rPr>
          <w:rFonts w:ascii="Times New Roman" w:hAnsi="Times New Roman" w:cs="Times New Roman"/>
          <w:sz w:val="20"/>
          <w:szCs w:val="20"/>
          <w:lang w:bidi="fa-IR"/>
        </w:rPr>
        <w:t xml:space="preserve"> effective factors on entrepreneurship and major barriers such as fear of the entrepreneur.</w:t>
      </w:r>
      <w:r w:rsidR="008B5365" w:rsidRPr="00324C2D">
        <w:rPr>
          <w:rFonts w:ascii="Times New Roman" w:hAnsi="Times New Roman" w:cs="Times New Roman"/>
          <w:sz w:val="20"/>
          <w:szCs w:val="20"/>
          <w:lang w:bidi="fa-IR"/>
        </w:rPr>
        <w:t xml:space="preserve"> In </w:t>
      </w:r>
      <w:r w:rsidR="00E24E6A" w:rsidRPr="00324C2D">
        <w:rPr>
          <w:rFonts w:ascii="Times New Roman" w:hAnsi="Times New Roman" w:cs="Times New Roman"/>
          <w:sz w:val="20"/>
          <w:szCs w:val="20"/>
          <w:lang w:bidi="fa-IR"/>
        </w:rPr>
        <w:t>these field</w:t>
      </w:r>
      <w:r w:rsidR="00372BA4" w:rsidRPr="00324C2D">
        <w:rPr>
          <w:rFonts w:ascii="Times New Roman" w:hAnsi="Times New Roman" w:cs="Times New Roman"/>
          <w:sz w:val="20"/>
          <w:szCs w:val="20"/>
          <w:lang w:bidi="fa-IR"/>
        </w:rPr>
        <w:t>s</w:t>
      </w:r>
      <w:r w:rsidR="00E24E6A" w:rsidRPr="00324C2D">
        <w:rPr>
          <w:rFonts w:ascii="Times New Roman" w:hAnsi="Times New Roman" w:cs="Times New Roman"/>
          <w:sz w:val="20"/>
          <w:szCs w:val="20"/>
          <w:lang w:bidi="fa-IR"/>
        </w:rPr>
        <w:t xml:space="preserve"> significant studies</w:t>
      </w:r>
      <w:r w:rsidR="008B5365" w:rsidRPr="00324C2D">
        <w:rPr>
          <w:rFonts w:ascii="Times New Roman" w:hAnsi="Times New Roman" w:cs="Times New Roman"/>
          <w:sz w:val="20"/>
          <w:szCs w:val="20"/>
          <w:lang w:bidi="fa-IR"/>
        </w:rPr>
        <w:t xml:space="preserve"> ha</w:t>
      </w:r>
      <w:r w:rsidR="00372BA4" w:rsidRPr="00324C2D">
        <w:rPr>
          <w:rFonts w:ascii="Times New Roman" w:hAnsi="Times New Roman" w:cs="Times New Roman"/>
          <w:sz w:val="20"/>
          <w:szCs w:val="20"/>
          <w:lang w:bidi="fa-IR"/>
        </w:rPr>
        <w:t>ve</w:t>
      </w:r>
      <w:r w:rsidR="008B5365" w:rsidRPr="00324C2D">
        <w:rPr>
          <w:rFonts w:ascii="Times New Roman" w:hAnsi="Times New Roman" w:cs="Times New Roman"/>
          <w:sz w:val="20"/>
          <w:szCs w:val="20"/>
          <w:lang w:bidi="fa-IR"/>
        </w:rPr>
        <w:t xml:space="preserve"> been done by</w:t>
      </w:r>
      <w:r w:rsidR="004724BF" w:rsidRPr="00324C2D">
        <w:rPr>
          <w:rFonts w:ascii="Times New Roman" w:hAnsi="Times New Roman" w:cs="Times New Roman"/>
          <w:sz w:val="20"/>
          <w:szCs w:val="20"/>
          <w:lang w:bidi="fa-IR"/>
        </w:rPr>
        <w:t xml:space="preserve"> </w:t>
      </w:r>
      <w:r w:rsidR="004B552B" w:rsidRPr="00324C2D">
        <w:rPr>
          <w:rFonts w:ascii="Times New Roman" w:hAnsi="Times New Roman" w:cs="Times New Roman"/>
          <w:sz w:val="20"/>
          <w:szCs w:val="20"/>
          <w:lang w:bidi="fa-IR"/>
        </w:rPr>
        <w:t>Judge, Locke, and Durham (1997).</w:t>
      </w:r>
      <w:r w:rsidR="00A730C7" w:rsidRPr="00324C2D">
        <w:rPr>
          <w:rFonts w:ascii="Times New Roman" w:hAnsi="Times New Roman" w:cs="Times New Roman"/>
          <w:sz w:val="20"/>
          <w:szCs w:val="20"/>
          <w:lang w:bidi="fa-IR"/>
        </w:rPr>
        <w:t xml:space="preserve">The concept of </w:t>
      </w:r>
      <w:r w:rsidR="00E24E6A" w:rsidRPr="00324C2D">
        <w:rPr>
          <w:rFonts w:ascii="Times New Roman" w:hAnsi="Times New Roman" w:cs="Times New Roman"/>
          <w:sz w:val="20"/>
          <w:szCs w:val="20"/>
          <w:lang w:bidi="fa-IR"/>
        </w:rPr>
        <w:t>self-assessment</w:t>
      </w:r>
      <w:r w:rsidR="004724BF" w:rsidRPr="00324C2D">
        <w:rPr>
          <w:rFonts w:ascii="Times New Roman" w:hAnsi="Times New Roman" w:cs="Times New Roman"/>
          <w:sz w:val="20"/>
          <w:szCs w:val="20"/>
          <w:lang w:bidi="fa-IR"/>
        </w:rPr>
        <w:t xml:space="preserve"> </w:t>
      </w:r>
      <w:r w:rsidR="0071478A" w:rsidRPr="00324C2D">
        <w:rPr>
          <w:rFonts w:ascii="Times New Roman" w:hAnsi="Times New Roman" w:cs="Times New Roman"/>
          <w:sz w:val="20"/>
          <w:szCs w:val="20"/>
          <w:lang w:bidi="fa-IR"/>
        </w:rPr>
        <w:t>represents a fundamental assessment of people about qualifications, competence and capabilities from positive to negative and is measured using four attributes:</w:t>
      </w:r>
    </w:p>
    <w:p w:rsidR="0071478A" w:rsidRPr="00324C2D" w:rsidRDefault="00670F55" w:rsidP="00290AE6">
      <w:pPr>
        <w:pStyle w:val="ListParagraph"/>
        <w:numPr>
          <w:ilvl w:val="0"/>
          <w:numId w:val="5"/>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Self-esteem:</w:t>
      </w:r>
      <w:r w:rsidR="004724BF" w:rsidRPr="00324C2D">
        <w:rPr>
          <w:rFonts w:ascii="Times New Roman" w:hAnsi="Times New Roman" w:cs="Times New Roman"/>
          <w:sz w:val="20"/>
          <w:szCs w:val="20"/>
          <w:lang w:bidi="fa-IR"/>
        </w:rPr>
        <w:t xml:space="preserve"> </w:t>
      </w:r>
      <w:r w:rsidR="005B6838" w:rsidRPr="00324C2D">
        <w:rPr>
          <w:rFonts w:ascii="Times New Roman" w:hAnsi="Times New Roman" w:cs="Times New Roman"/>
          <w:sz w:val="20"/>
          <w:szCs w:val="20"/>
          <w:lang w:bidi="fa-IR"/>
        </w:rPr>
        <w:t xml:space="preserve">The </w:t>
      </w:r>
      <w:r w:rsidR="00E24E6A" w:rsidRPr="00324C2D">
        <w:rPr>
          <w:rFonts w:ascii="Times New Roman" w:hAnsi="Times New Roman" w:cs="Times New Roman"/>
          <w:sz w:val="20"/>
          <w:szCs w:val="20"/>
          <w:lang w:bidi="fa-IR"/>
        </w:rPr>
        <w:t>total values</w:t>
      </w:r>
      <w:r w:rsidR="005B6838" w:rsidRPr="00324C2D">
        <w:rPr>
          <w:rFonts w:ascii="Times New Roman" w:hAnsi="Times New Roman" w:cs="Times New Roman"/>
          <w:sz w:val="20"/>
          <w:szCs w:val="20"/>
          <w:lang w:bidi="fa-IR"/>
        </w:rPr>
        <w:t xml:space="preserve"> that person places for </w:t>
      </w:r>
      <w:proofErr w:type="gramStart"/>
      <w:r w:rsidR="005B6838" w:rsidRPr="00324C2D">
        <w:rPr>
          <w:rFonts w:ascii="Times New Roman" w:hAnsi="Times New Roman" w:cs="Times New Roman"/>
          <w:sz w:val="20"/>
          <w:szCs w:val="20"/>
          <w:lang w:bidi="fa-IR"/>
        </w:rPr>
        <w:t>himself</w:t>
      </w:r>
      <w:proofErr w:type="gramEnd"/>
      <w:r w:rsidR="005B6838" w:rsidRPr="00324C2D">
        <w:rPr>
          <w:rFonts w:ascii="Times New Roman" w:hAnsi="Times New Roman" w:cs="Times New Roman"/>
          <w:sz w:val="20"/>
          <w:szCs w:val="20"/>
          <w:lang w:bidi="fa-IR"/>
        </w:rPr>
        <w:t>.</w:t>
      </w:r>
    </w:p>
    <w:p w:rsidR="005B6838" w:rsidRPr="00324C2D" w:rsidRDefault="00E24E6A" w:rsidP="00290AE6">
      <w:pPr>
        <w:pStyle w:val="ListParagraph"/>
        <w:numPr>
          <w:ilvl w:val="0"/>
          <w:numId w:val="5"/>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Locus</w:t>
      </w:r>
      <w:r w:rsidR="005B6838" w:rsidRPr="00324C2D">
        <w:rPr>
          <w:rFonts w:ascii="Times New Roman" w:hAnsi="Times New Roman" w:cs="Times New Roman"/>
          <w:sz w:val="20"/>
          <w:szCs w:val="20"/>
          <w:lang w:bidi="fa-IR"/>
        </w:rPr>
        <w:t xml:space="preserve"> of control:</w:t>
      </w:r>
      <w:r w:rsidR="004724BF" w:rsidRPr="00324C2D">
        <w:rPr>
          <w:rFonts w:ascii="Times New Roman" w:hAnsi="Times New Roman" w:cs="Times New Roman"/>
          <w:sz w:val="20"/>
          <w:szCs w:val="20"/>
          <w:lang w:bidi="fa-IR"/>
        </w:rPr>
        <w:t xml:space="preserve"> </w:t>
      </w:r>
      <w:r w:rsidR="005B6838" w:rsidRPr="00324C2D">
        <w:rPr>
          <w:rFonts w:ascii="Times New Roman" w:hAnsi="Times New Roman" w:cs="Times New Roman"/>
          <w:sz w:val="20"/>
          <w:szCs w:val="20"/>
          <w:lang w:bidi="fa-IR"/>
        </w:rPr>
        <w:t>Belief about the causes of events based on that</w:t>
      </w:r>
      <w:r w:rsidR="004724BF" w:rsidRPr="00324C2D">
        <w:rPr>
          <w:rFonts w:ascii="Times New Roman" w:hAnsi="Times New Roman" w:cs="Times New Roman"/>
          <w:sz w:val="20"/>
          <w:szCs w:val="20"/>
          <w:lang w:bidi="fa-IR"/>
        </w:rPr>
        <w:t xml:space="preserve"> </w:t>
      </w:r>
      <w:r w:rsidR="00BA4A97" w:rsidRPr="00324C2D">
        <w:rPr>
          <w:rFonts w:ascii="Times New Roman" w:hAnsi="Times New Roman" w:cs="Times New Roman"/>
          <w:sz w:val="20"/>
          <w:szCs w:val="20"/>
          <w:lang w:bidi="fa-IR"/>
        </w:rPr>
        <w:t>whether internal or external factors had an impact.</w:t>
      </w:r>
    </w:p>
    <w:p w:rsidR="00BA4A97" w:rsidRPr="00324C2D" w:rsidRDefault="008A4FA6" w:rsidP="00290AE6">
      <w:pPr>
        <w:pStyle w:val="ListParagraph"/>
        <w:numPr>
          <w:ilvl w:val="0"/>
          <w:numId w:val="5"/>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Neuroticism:</w:t>
      </w:r>
      <w:r w:rsidR="004724BF" w:rsidRPr="00324C2D">
        <w:rPr>
          <w:rFonts w:ascii="Times New Roman" w:hAnsi="Times New Roman" w:cs="Times New Roman"/>
          <w:sz w:val="20"/>
          <w:szCs w:val="20"/>
          <w:lang w:bidi="fa-IR"/>
        </w:rPr>
        <w:t xml:space="preserve"> </w:t>
      </w:r>
      <w:r w:rsidR="00830F33" w:rsidRPr="00324C2D">
        <w:rPr>
          <w:rFonts w:ascii="Times New Roman" w:hAnsi="Times New Roman" w:cs="Times New Roman"/>
          <w:sz w:val="20"/>
          <w:szCs w:val="20"/>
          <w:lang w:bidi="fa-IR"/>
        </w:rPr>
        <w:t xml:space="preserve">Tend to negative oriented outlook and </w:t>
      </w:r>
      <w:r w:rsidR="00091DDA" w:rsidRPr="00324C2D">
        <w:rPr>
          <w:rFonts w:ascii="Times New Roman" w:hAnsi="Times New Roman" w:cs="Times New Roman"/>
          <w:sz w:val="20"/>
          <w:szCs w:val="20"/>
          <w:lang w:bidi="fa-IR"/>
        </w:rPr>
        <w:t>focus on its negative aspects.</w:t>
      </w:r>
    </w:p>
    <w:p w:rsidR="00CC46E8" w:rsidRDefault="00E24E6A" w:rsidP="00290AE6">
      <w:pPr>
        <w:pStyle w:val="ListParagraph"/>
        <w:numPr>
          <w:ilvl w:val="0"/>
          <w:numId w:val="5"/>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Self-efficacy</w:t>
      </w:r>
      <w:r w:rsidR="00CC46E8" w:rsidRPr="00324C2D">
        <w:rPr>
          <w:rFonts w:ascii="Times New Roman" w:hAnsi="Times New Roman" w:cs="Times New Roman"/>
          <w:sz w:val="20"/>
          <w:szCs w:val="20"/>
          <w:lang w:bidi="fa-IR"/>
        </w:rPr>
        <w:t>:</w:t>
      </w:r>
      <w:r w:rsidR="004724BF" w:rsidRPr="00324C2D">
        <w:rPr>
          <w:rFonts w:ascii="Times New Roman" w:hAnsi="Times New Roman" w:cs="Times New Roman"/>
          <w:sz w:val="20"/>
          <w:szCs w:val="20"/>
          <w:lang w:bidi="fa-IR"/>
        </w:rPr>
        <w:t xml:space="preserve"> </w:t>
      </w:r>
      <w:r w:rsidR="00CC46E8" w:rsidRPr="00324C2D">
        <w:rPr>
          <w:rFonts w:ascii="Times New Roman" w:hAnsi="Times New Roman" w:cs="Times New Roman"/>
          <w:sz w:val="20"/>
          <w:szCs w:val="20"/>
          <w:lang w:bidi="fa-IR"/>
        </w:rPr>
        <w:t>How individuals can successfully deal</w:t>
      </w:r>
      <w:r w:rsidR="00853465" w:rsidRPr="00324C2D">
        <w:rPr>
          <w:rFonts w:ascii="Times New Roman" w:hAnsi="Times New Roman" w:cs="Times New Roman"/>
          <w:sz w:val="20"/>
          <w:szCs w:val="20"/>
          <w:lang w:bidi="fa-IR"/>
        </w:rPr>
        <w:t xml:space="preserve"> with</w:t>
      </w:r>
      <w:r w:rsidR="00CC46E8" w:rsidRPr="00324C2D">
        <w:rPr>
          <w:rFonts w:ascii="Times New Roman" w:hAnsi="Times New Roman" w:cs="Times New Roman"/>
          <w:sz w:val="20"/>
          <w:szCs w:val="20"/>
          <w:lang w:bidi="fa-IR"/>
        </w:rPr>
        <w:t xml:space="preserve"> challenges in their lives</w:t>
      </w:r>
      <w:r w:rsidR="00606601">
        <w:rPr>
          <w:rFonts w:ascii="Times New Roman" w:hAnsi="Times New Roman" w:cs="Times New Roman"/>
          <w:sz w:val="20"/>
          <w:szCs w:val="20"/>
          <w:lang w:bidi="fa-IR"/>
        </w:rPr>
        <w:t xml:space="preserve"> </w:t>
      </w:r>
      <w:r w:rsidR="00CC46E8" w:rsidRPr="00324C2D">
        <w:rPr>
          <w:rFonts w:ascii="Times New Roman" w:hAnsi="Times New Roman" w:cs="Times New Roman"/>
          <w:sz w:val="20"/>
          <w:szCs w:val="20"/>
          <w:lang w:bidi="fa-IR"/>
        </w:rPr>
        <w:t>(</w:t>
      </w:r>
      <w:proofErr w:type="spellStart"/>
      <w:r w:rsidR="00CC46E8" w:rsidRPr="00324C2D">
        <w:rPr>
          <w:rFonts w:ascii="Times New Roman" w:hAnsi="Times New Roman" w:cs="Times New Roman"/>
          <w:sz w:val="20"/>
          <w:szCs w:val="20"/>
          <w:lang w:bidi="fa-IR"/>
        </w:rPr>
        <w:t>Smither</w:t>
      </w:r>
      <w:proofErr w:type="spellEnd"/>
      <w:r w:rsidR="00CC46E8" w:rsidRPr="00324C2D">
        <w:rPr>
          <w:rFonts w:ascii="Times New Roman" w:hAnsi="Times New Roman" w:cs="Times New Roman"/>
          <w:sz w:val="20"/>
          <w:szCs w:val="20"/>
          <w:lang w:bidi="fa-IR"/>
        </w:rPr>
        <w:t xml:space="preserve"> and Walker, 2011).</w:t>
      </w:r>
    </w:p>
    <w:p w:rsidR="00C94940" w:rsidRPr="00324C2D" w:rsidRDefault="00C94940" w:rsidP="00C94940">
      <w:pPr>
        <w:pStyle w:val="ListParagraph"/>
        <w:ind w:firstLine="0"/>
        <w:jc w:val="both"/>
        <w:rPr>
          <w:rFonts w:ascii="Times New Roman" w:hAnsi="Times New Roman" w:cs="Times New Roman"/>
          <w:sz w:val="20"/>
          <w:szCs w:val="20"/>
          <w:lang w:bidi="fa-IR"/>
        </w:rPr>
      </w:pPr>
    </w:p>
    <w:p w:rsidR="002B5E31" w:rsidRPr="00324C2D" w:rsidRDefault="002B5E31" w:rsidP="002B5E31">
      <w:pPr>
        <w:pStyle w:val="ListParagraph"/>
        <w:numPr>
          <w:ilvl w:val="1"/>
          <w:numId w:val="2"/>
        </w:numPr>
        <w:spacing w:line="360" w:lineRule="auto"/>
        <w:jc w:val="both"/>
        <w:rPr>
          <w:rFonts w:ascii="Times New Roman" w:hAnsi="Times New Roman" w:cs="Times New Roman"/>
          <w:b/>
          <w:bCs/>
          <w:i/>
          <w:iCs/>
          <w:sz w:val="20"/>
          <w:szCs w:val="20"/>
          <w:lang w:bidi="fa-IR"/>
        </w:rPr>
      </w:pPr>
      <w:r w:rsidRPr="00324C2D">
        <w:rPr>
          <w:rFonts w:ascii="Times New Roman" w:hAnsi="Times New Roman" w:cs="Times New Roman"/>
          <w:b/>
          <w:bCs/>
          <w:i/>
          <w:iCs/>
          <w:sz w:val="20"/>
          <w:szCs w:val="20"/>
          <w:lang w:bidi="fa-IR"/>
        </w:rPr>
        <w:t xml:space="preserve">The importance of </w:t>
      </w:r>
      <w:r w:rsidR="00E24E6A" w:rsidRPr="00324C2D">
        <w:rPr>
          <w:rFonts w:ascii="Times New Roman" w:hAnsi="Times New Roman" w:cs="Times New Roman"/>
          <w:b/>
          <w:bCs/>
          <w:i/>
          <w:iCs/>
          <w:sz w:val="20"/>
          <w:szCs w:val="20"/>
          <w:lang w:bidi="fa-IR"/>
        </w:rPr>
        <w:t>self-assessment</w:t>
      </w:r>
      <w:r w:rsidRPr="00324C2D">
        <w:rPr>
          <w:rFonts w:ascii="Times New Roman" w:hAnsi="Times New Roman" w:cs="Times New Roman"/>
          <w:b/>
          <w:bCs/>
          <w:i/>
          <w:iCs/>
          <w:sz w:val="20"/>
          <w:szCs w:val="20"/>
          <w:lang w:bidi="fa-IR"/>
        </w:rPr>
        <w:t>:</w:t>
      </w:r>
    </w:p>
    <w:p w:rsidR="002B5E31" w:rsidRPr="00324C2D" w:rsidRDefault="00D9351B" w:rsidP="0056461D">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 xml:space="preserve">Several </w:t>
      </w:r>
      <w:proofErr w:type="gramStart"/>
      <w:r w:rsidRPr="00324C2D">
        <w:rPr>
          <w:rFonts w:ascii="Times New Roman" w:hAnsi="Times New Roman" w:cs="Times New Roman"/>
          <w:sz w:val="20"/>
          <w:szCs w:val="20"/>
          <w:lang w:bidi="fa-IR"/>
        </w:rPr>
        <w:t>studies,</w:t>
      </w:r>
      <w:proofErr w:type="gramEnd"/>
      <w:r w:rsidR="004724BF" w:rsidRPr="00324C2D">
        <w:rPr>
          <w:rFonts w:ascii="Times New Roman" w:hAnsi="Times New Roman" w:cs="Times New Roman"/>
          <w:sz w:val="20"/>
          <w:szCs w:val="20"/>
          <w:lang w:bidi="fa-IR"/>
        </w:rPr>
        <w:t xml:space="preserve"> </w:t>
      </w:r>
      <w:r w:rsidR="00932FF9" w:rsidRPr="00324C2D">
        <w:rPr>
          <w:rFonts w:ascii="Times New Roman" w:hAnsi="Times New Roman" w:cs="Times New Roman"/>
          <w:sz w:val="20"/>
          <w:szCs w:val="20"/>
          <w:lang w:bidi="fa-IR"/>
        </w:rPr>
        <w:t>s</w:t>
      </w:r>
      <w:r w:rsidR="00F040EE" w:rsidRPr="00324C2D">
        <w:rPr>
          <w:rFonts w:ascii="Times New Roman" w:hAnsi="Times New Roman" w:cs="Times New Roman"/>
          <w:sz w:val="20"/>
          <w:szCs w:val="20"/>
          <w:lang w:bidi="fa-IR"/>
        </w:rPr>
        <w:t xml:space="preserve">how </w:t>
      </w:r>
      <w:r w:rsidR="00932FF9" w:rsidRPr="00324C2D">
        <w:rPr>
          <w:rFonts w:ascii="Times New Roman" w:hAnsi="Times New Roman" w:cs="Times New Roman"/>
          <w:sz w:val="20"/>
          <w:szCs w:val="20"/>
          <w:lang w:bidi="fa-IR"/>
        </w:rPr>
        <w:t>extremely rewarding</w:t>
      </w:r>
      <w:r w:rsidR="004724BF" w:rsidRPr="00324C2D">
        <w:rPr>
          <w:rFonts w:ascii="Times New Roman" w:hAnsi="Times New Roman" w:cs="Times New Roman"/>
          <w:sz w:val="20"/>
          <w:szCs w:val="20"/>
          <w:lang w:bidi="fa-IR"/>
        </w:rPr>
        <w:t xml:space="preserve"> </w:t>
      </w:r>
      <w:r w:rsidR="002B079C" w:rsidRPr="00324C2D">
        <w:rPr>
          <w:rFonts w:ascii="Times New Roman" w:hAnsi="Times New Roman" w:cs="Times New Roman"/>
          <w:sz w:val="20"/>
          <w:szCs w:val="20"/>
          <w:lang w:bidi="fa-IR"/>
        </w:rPr>
        <w:t xml:space="preserve">of positive </w:t>
      </w:r>
      <w:r w:rsidR="00E24E6A" w:rsidRPr="00324C2D">
        <w:rPr>
          <w:rFonts w:ascii="Times New Roman" w:hAnsi="Times New Roman" w:cs="Times New Roman"/>
          <w:sz w:val="20"/>
          <w:szCs w:val="20"/>
          <w:lang w:bidi="fa-IR"/>
        </w:rPr>
        <w:t>self-assessment</w:t>
      </w:r>
      <w:r w:rsidR="00373EA9" w:rsidRPr="00324C2D">
        <w:rPr>
          <w:rFonts w:ascii="Times New Roman" w:hAnsi="Times New Roman" w:cs="Times New Roman"/>
          <w:sz w:val="20"/>
          <w:szCs w:val="20"/>
          <w:lang w:bidi="fa-IR"/>
        </w:rPr>
        <w:t>.</w:t>
      </w:r>
      <w:r w:rsidR="004724BF" w:rsidRPr="00324C2D">
        <w:rPr>
          <w:rFonts w:ascii="Times New Roman" w:hAnsi="Times New Roman" w:cs="Times New Roman"/>
          <w:sz w:val="20"/>
          <w:szCs w:val="20"/>
          <w:lang w:bidi="fa-IR"/>
        </w:rPr>
        <w:t xml:space="preserve"> </w:t>
      </w:r>
      <w:r w:rsidR="00562F0C" w:rsidRPr="00324C2D">
        <w:rPr>
          <w:rFonts w:ascii="Times New Roman" w:hAnsi="Times New Roman" w:cs="Times New Roman"/>
          <w:sz w:val="20"/>
          <w:szCs w:val="20"/>
          <w:lang w:bidi="fa-IR"/>
        </w:rPr>
        <w:t>Including:</w:t>
      </w:r>
      <w:r w:rsidR="004724BF" w:rsidRPr="00324C2D">
        <w:rPr>
          <w:rFonts w:ascii="Times New Roman" w:hAnsi="Times New Roman" w:cs="Times New Roman"/>
          <w:sz w:val="20"/>
          <w:szCs w:val="20"/>
          <w:lang w:bidi="fa-IR"/>
        </w:rPr>
        <w:t xml:space="preserve"> </w:t>
      </w:r>
      <w:r w:rsidR="00B20ED7" w:rsidRPr="00324C2D">
        <w:rPr>
          <w:rFonts w:ascii="Times New Roman" w:hAnsi="Times New Roman" w:cs="Times New Roman"/>
          <w:sz w:val="20"/>
          <w:szCs w:val="20"/>
          <w:lang w:bidi="fa-IR"/>
        </w:rPr>
        <w:t xml:space="preserve">Ideal </w:t>
      </w:r>
      <w:r w:rsidR="00E24E6A" w:rsidRPr="00324C2D">
        <w:rPr>
          <w:rFonts w:ascii="Times New Roman" w:hAnsi="Times New Roman" w:cs="Times New Roman"/>
          <w:sz w:val="20"/>
          <w:szCs w:val="20"/>
          <w:lang w:bidi="fa-IR"/>
        </w:rPr>
        <w:t>self-assessment</w:t>
      </w:r>
      <w:r w:rsidR="004724BF" w:rsidRPr="00324C2D">
        <w:rPr>
          <w:rFonts w:ascii="Times New Roman" w:hAnsi="Times New Roman" w:cs="Times New Roman"/>
          <w:sz w:val="20"/>
          <w:szCs w:val="20"/>
          <w:lang w:bidi="fa-IR"/>
        </w:rPr>
        <w:t xml:space="preserve"> </w:t>
      </w:r>
      <w:r w:rsidR="004118D2" w:rsidRPr="00324C2D">
        <w:rPr>
          <w:rFonts w:ascii="Times New Roman" w:hAnsi="Times New Roman" w:cs="Times New Roman"/>
          <w:sz w:val="20"/>
          <w:szCs w:val="20"/>
          <w:lang w:bidi="fa-IR"/>
        </w:rPr>
        <w:t xml:space="preserve">is related </w:t>
      </w:r>
      <w:r w:rsidR="00B20ED7" w:rsidRPr="00324C2D">
        <w:rPr>
          <w:rFonts w:ascii="Times New Roman" w:hAnsi="Times New Roman" w:cs="Times New Roman"/>
          <w:sz w:val="20"/>
          <w:szCs w:val="20"/>
          <w:lang w:bidi="fa-IR"/>
        </w:rPr>
        <w:t xml:space="preserve">with </w:t>
      </w:r>
      <w:r w:rsidR="004C72D9" w:rsidRPr="00324C2D">
        <w:rPr>
          <w:rFonts w:ascii="Times New Roman" w:hAnsi="Times New Roman" w:cs="Times New Roman"/>
          <w:sz w:val="20"/>
          <w:szCs w:val="20"/>
          <w:lang w:bidi="fa-IR"/>
        </w:rPr>
        <w:t>physical and mental health;</w:t>
      </w:r>
      <w:r w:rsidR="004724BF" w:rsidRPr="00324C2D">
        <w:rPr>
          <w:rFonts w:ascii="Times New Roman" w:hAnsi="Times New Roman" w:cs="Times New Roman"/>
          <w:sz w:val="20"/>
          <w:szCs w:val="20"/>
          <w:lang w:bidi="fa-IR"/>
        </w:rPr>
        <w:t xml:space="preserve"> </w:t>
      </w:r>
      <w:r w:rsidR="00A74663" w:rsidRPr="00324C2D">
        <w:rPr>
          <w:rFonts w:ascii="Times New Roman" w:hAnsi="Times New Roman" w:cs="Times New Roman"/>
          <w:sz w:val="20"/>
          <w:szCs w:val="20"/>
          <w:lang w:bidi="fa-IR"/>
        </w:rPr>
        <w:t>Judge et al.</w:t>
      </w:r>
      <w:r w:rsidR="00C82815" w:rsidRPr="00324C2D">
        <w:rPr>
          <w:rFonts w:ascii="Times New Roman" w:hAnsi="Times New Roman" w:cs="Times New Roman"/>
          <w:sz w:val="20"/>
          <w:szCs w:val="20"/>
          <w:lang w:bidi="fa-IR"/>
        </w:rPr>
        <w:t xml:space="preserve">, </w:t>
      </w:r>
      <w:proofErr w:type="spellStart"/>
      <w:r w:rsidR="00C82815" w:rsidRPr="00324C2D">
        <w:rPr>
          <w:rFonts w:ascii="Times New Roman" w:hAnsi="Times New Roman" w:cs="Times New Roman"/>
          <w:sz w:val="20"/>
          <w:szCs w:val="20"/>
          <w:lang w:bidi="fa-IR"/>
        </w:rPr>
        <w:t>Tsusys</w:t>
      </w:r>
      <w:proofErr w:type="spellEnd"/>
      <w:r w:rsidR="00C82815" w:rsidRPr="00324C2D">
        <w:rPr>
          <w:rFonts w:ascii="Times New Roman" w:hAnsi="Times New Roman" w:cs="Times New Roman"/>
          <w:sz w:val="20"/>
          <w:szCs w:val="20"/>
          <w:lang w:bidi="fa-IR"/>
        </w:rPr>
        <w:t xml:space="preserve"> et al. (2007); </w:t>
      </w:r>
      <w:r w:rsidR="00A06356" w:rsidRPr="00324C2D">
        <w:rPr>
          <w:rFonts w:ascii="Times New Roman" w:hAnsi="Times New Roman" w:cs="Times New Roman"/>
          <w:sz w:val="20"/>
          <w:szCs w:val="20"/>
          <w:lang w:bidi="fa-IR"/>
        </w:rPr>
        <w:t>life satisfaction, health (well-being)</w:t>
      </w:r>
      <w:r w:rsidR="00FE302F" w:rsidRPr="00324C2D">
        <w:rPr>
          <w:rFonts w:ascii="Times New Roman" w:hAnsi="Times New Roman" w:cs="Times New Roman"/>
          <w:sz w:val="20"/>
          <w:szCs w:val="20"/>
          <w:lang w:bidi="fa-IR"/>
        </w:rPr>
        <w:t xml:space="preserve"> and happiness, </w:t>
      </w:r>
      <w:r w:rsidR="000E2BD3" w:rsidRPr="00324C2D">
        <w:rPr>
          <w:rFonts w:ascii="Times New Roman" w:hAnsi="Times New Roman" w:cs="Times New Roman"/>
          <w:sz w:val="20"/>
          <w:szCs w:val="20"/>
          <w:lang w:bidi="fa-IR"/>
        </w:rPr>
        <w:t>Creed et al (2009), Judge (2009) and</w:t>
      </w:r>
      <w:r w:rsidR="00F90548" w:rsidRPr="00324C2D">
        <w:rPr>
          <w:rFonts w:ascii="Times New Roman" w:hAnsi="Times New Roman" w:cs="Times New Roman"/>
          <w:sz w:val="20"/>
          <w:szCs w:val="20"/>
          <w:lang w:bidi="fa-IR"/>
        </w:rPr>
        <w:t xml:space="preserve"> Piccolo et al. (2005); </w:t>
      </w:r>
      <w:r w:rsidR="0075459E" w:rsidRPr="00324C2D">
        <w:rPr>
          <w:rFonts w:ascii="Times New Roman" w:hAnsi="Times New Roman" w:cs="Times New Roman"/>
          <w:sz w:val="20"/>
          <w:szCs w:val="20"/>
          <w:lang w:bidi="fa-IR"/>
        </w:rPr>
        <w:t>Economic consequences such as more income and less financial pressure;</w:t>
      </w:r>
      <w:r w:rsidR="004724BF" w:rsidRPr="00324C2D">
        <w:rPr>
          <w:rFonts w:ascii="Times New Roman" w:hAnsi="Times New Roman" w:cs="Times New Roman"/>
          <w:sz w:val="20"/>
          <w:szCs w:val="20"/>
          <w:lang w:bidi="fa-IR"/>
        </w:rPr>
        <w:t xml:space="preserve"> </w:t>
      </w:r>
      <w:r w:rsidR="0075459E" w:rsidRPr="00324C2D">
        <w:rPr>
          <w:rFonts w:ascii="Times New Roman" w:hAnsi="Times New Roman" w:cs="Times New Roman"/>
          <w:sz w:val="20"/>
          <w:szCs w:val="20"/>
          <w:lang w:bidi="fa-IR"/>
        </w:rPr>
        <w:t xml:space="preserve">Judge et al. (2009), </w:t>
      </w:r>
      <w:r w:rsidR="006539B7" w:rsidRPr="00324C2D">
        <w:rPr>
          <w:rFonts w:ascii="Times New Roman" w:hAnsi="Times New Roman" w:cs="Times New Roman"/>
          <w:sz w:val="20"/>
          <w:szCs w:val="20"/>
          <w:lang w:bidi="fa-IR"/>
        </w:rPr>
        <w:t>desired socioeconomic status of family</w:t>
      </w:r>
      <w:r w:rsidR="006615B7" w:rsidRPr="00324C2D">
        <w:rPr>
          <w:rFonts w:ascii="Times New Roman" w:hAnsi="Times New Roman" w:cs="Times New Roman"/>
          <w:sz w:val="20"/>
          <w:szCs w:val="20"/>
          <w:lang w:bidi="fa-IR"/>
        </w:rPr>
        <w:t xml:space="preserve"> and academic achievement overall economic success;</w:t>
      </w:r>
      <w:r w:rsidR="00875157">
        <w:rPr>
          <w:rFonts w:ascii="Times New Roman" w:hAnsi="Times New Roman" w:cs="Times New Roman"/>
          <w:sz w:val="20"/>
          <w:szCs w:val="20"/>
          <w:lang w:bidi="fa-IR"/>
        </w:rPr>
        <w:t xml:space="preserve"> </w:t>
      </w:r>
      <w:r w:rsidR="00986B5C" w:rsidRPr="00324C2D">
        <w:rPr>
          <w:rFonts w:ascii="Times New Roman" w:hAnsi="Times New Roman" w:cs="Times New Roman"/>
          <w:sz w:val="20"/>
          <w:szCs w:val="20"/>
          <w:lang w:bidi="fa-IR"/>
        </w:rPr>
        <w:t xml:space="preserve">Oxy et al (2007) and planning treatment for retirement; </w:t>
      </w:r>
      <w:proofErr w:type="spellStart"/>
      <w:r w:rsidR="004118D2" w:rsidRPr="00324C2D">
        <w:rPr>
          <w:rFonts w:ascii="Times New Roman" w:hAnsi="Times New Roman" w:cs="Times New Roman"/>
          <w:sz w:val="20"/>
          <w:szCs w:val="20"/>
          <w:lang w:bidi="fa-IR"/>
        </w:rPr>
        <w:t>Mratur</w:t>
      </w:r>
      <w:proofErr w:type="spellEnd"/>
      <w:r w:rsidR="004724BF" w:rsidRPr="00324C2D">
        <w:rPr>
          <w:rFonts w:ascii="Times New Roman" w:hAnsi="Times New Roman" w:cs="Times New Roman"/>
          <w:sz w:val="20"/>
          <w:szCs w:val="20"/>
          <w:lang w:bidi="fa-IR"/>
        </w:rPr>
        <w:t xml:space="preserve"> et al </w:t>
      </w:r>
      <w:r w:rsidR="00C61A06" w:rsidRPr="00324C2D">
        <w:rPr>
          <w:rFonts w:ascii="Times New Roman" w:hAnsi="Times New Roman" w:cs="Times New Roman"/>
          <w:sz w:val="20"/>
          <w:szCs w:val="20"/>
          <w:lang w:bidi="fa-IR"/>
        </w:rPr>
        <w:t>(</w:t>
      </w:r>
      <w:proofErr w:type="spellStart"/>
      <w:r w:rsidR="00C61A06" w:rsidRPr="00324C2D">
        <w:rPr>
          <w:rFonts w:ascii="Times New Roman" w:hAnsi="Times New Roman" w:cs="Times New Roman"/>
          <w:sz w:val="20"/>
          <w:szCs w:val="20"/>
          <w:lang w:bidi="fa-IR"/>
        </w:rPr>
        <w:t>Liñán</w:t>
      </w:r>
      <w:proofErr w:type="spellEnd"/>
      <w:r w:rsidR="00C61A06" w:rsidRPr="00324C2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C61A06" w:rsidRPr="00324C2D">
        <w:rPr>
          <w:rFonts w:ascii="Times New Roman" w:hAnsi="Times New Roman" w:cs="Times New Roman"/>
          <w:sz w:val="20"/>
          <w:szCs w:val="20"/>
          <w:lang w:bidi="fa-IR"/>
        </w:rPr>
        <w:t xml:space="preserve"> Chen, 2006).</w:t>
      </w:r>
    </w:p>
    <w:p w:rsidR="00777003" w:rsidRPr="00324C2D" w:rsidRDefault="00CB3F48" w:rsidP="0056461D">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lastRenderedPageBreak/>
        <w:t>In scientific</w:t>
      </w:r>
      <w:r w:rsidR="004724BF"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fields</w:t>
      </w:r>
      <w:r w:rsidR="00453360" w:rsidRPr="00324C2D">
        <w:rPr>
          <w:rFonts w:ascii="Times New Roman" w:hAnsi="Times New Roman" w:cs="Times New Roman"/>
          <w:sz w:val="20"/>
          <w:szCs w:val="20"/>
          <w:lang w:bidi="fa-IR"/>
        </w:rPr>
        <w:t xml:space="preserve">, </w:t>
      </w:r>
      <w:r w:rsidR="00E24E6A" w:rsidRPr="00324C2D">
        <w:rPr>
          <w:rFonts w:ascii="Times New Roman" w:hAnsi="Times New Roman" w:cs="Times New Roman"/>
          <w:sz w:val="20"/>
          <w:szCs w:val="20"/>
          <w:lang w:bidi="fa-IR"/>
        </w:rPr>
        <w:t>self-assessment</w:t>
      </w:r>
      <w:r w:rsidR="00453360" w:rsidRPr="00324C2D">
        <w:rPr>
          <w:rFonts w:ascii="Times New Roman" w:hAnsi="Times New Roman" w:cs="Times New Roman"/>
          <w:sz w:val="20"/>
          <w:szCs w:val="20"/>
          <w:lang w:bidi="fa-IR"/>
        </w:rPr>
        <w:t xml:space="preserve"> in upper level strengthens</w:t>
      </w:r>
      <w:r w:rsidR="004724BF" w:rsidRPr="00324C2D">
        <w:rPr>
          <w:rFonts w:ascii="Times New Roman" w:hAnsi="Times New Roman" w:cs="Times New Roman"/>
          <w:sz w:val="20"/>
          <w:szCs w:val="20"/>
          <w:lang w:bidi="fa-IR"/>
        </w:rPr>
        <w:t xml:space="preserve"> </w:t>
      </w:r>
      <w:r w:rsidR="00CE0FD8" w:rsidRPr="00324C2D">
        <w:rPr>
          <w:rFonts w:ascii="Times New Roman" w:hAnsi="Times New Roman" w:cs="Times New Roman"/>
          <w:sz w:val="20"/>
          <w:szCs w:val="20"/>
          <w:lang w:bidi="fa-IR"/>
        </w:rPr>
        <w:t xml:space="preserve">and academic achievement (science achievement) </w:t>
      </w:r>
      <w:proofErr w:type="spellStart"/>
      <w:r w:rsidR="00CE0FD8" w:rsidRPr="00324C2D">
        <w:rPr>
          <w:rFonts w:ascii="Times New Roman" w:hAnsi="Times New Roman" w:cs="Times New Roman"/>
          <w:sz w:val="20"/>
          <w:szCs w:val="20"/>
          <w:lang w:bidi="fa-IR"/>
        </w:rPr>
        <w:t>Rosopa</w:t>
      </w:r>
      <w:proofErr w:type="spellEnd"/>
      <w:r w:rsidR="00CE0FD8" w:rsidRPr="00324C2D">
        <w:rPr>
          <w:rFonts w:ascii="Times New Roman" w:hAnsi="Times New Roman" w:cs="Times New Roman"/>
          <w:sz w:val="20"/>
          <w:szCs w:val="20"/>
          <w:lang w:bidi="fa-IR"/>
        </w:rPr>
        <w:t xml:space="preserve"> et al. (2009) and provides</w:t>
      </w:r>
      <w:r w:rsidR="004724BF" w:rsidRPr="00324C2D">
        <w:rPr>
          <w:rFonts w:ascii="Times New Roman" w:hAnsi="Times New Roman" w:cs="Times New Roman"/>
          <w:sz w:val="20"/>
          <w:szCs w:val="20"/>
          <w:lang w:bidi="fa-IR"/>
        </w:rPr>
        <w:t xml:space="preserve"> </w:t>
      </w:r>
      <w:r w:rsidR="00CE0FD8" w:rsidRPr="00324C2D">
        <w:rPr>
          <w:rFonts w:ascii="Times New Roman" w:hAnsi="Times New Roman" w:cs="Times New Roman"/>
          <w:sz w:val="20"/>
          <w:szCs w:val="20"/>
          <w:lang w:bidi="fa-IR"/>
        </w:rPr>
        <w:t>continuing education in higher levels.</w:t>
      </w:r>
      <w:r w:rsidR="004724BF" w:rsidRPr="00324C2D">
        <w:rPr>
          <w:rFonts w:ascii="Times New Roman" w:hAnsi="Times New Roman" w:cs="Times New Roman"/>
          <w:sz w:val="20"/>
          <w:szCs w:val="20"/>
          <w:lang w:bidi="fa-IR"/>
        </w:rPr>
        <w:t xml:space="preserve"> </w:t>
      </w:r>
      <w:r w:rsidR="00F12C09" w:rsidRPr="00324C2D">
        <w:rPr>
          <w:rFonts w:ascii="Times New Roman" w:hAnsi="Times New Roman" w:cs="Times New Roman"/>
          <w:sz w:val="20"/>
          <w:szCs w:val="20"/>
          <w:lang w:bidi="fa-IR"/>
        </w:rPr>
        <w:t xml:space="preserve">Individuals </w:t>
      </w:r>
      <w:proofErr w:type="gramStart"/>
      <w:r w:rsidR="00F12C09" w:rsidRPr="00324C2D">
        <w:rPr>
          <w:rFonts w:ascii="Times New Roman" w:hAnsi="Times New Roman" w:cs="Times New Roman"/>
          <w:sz w:val="20"/>
          <w:szCs w:val="20"/>
          <w:lang w:bidi="fa-IR"/>
        </w:rPr>
        <w:t>with</w:t>
      </w:r>
      <w:r w:rsidR="00875157">
        <w:rPr>
          <w:rFonts w:ascii="Times New Roman" w:hAnsi="Times New Roman" w:cs="Times New Roman"/>
          <w:sz w:val="20"/>
          <w:szCs w:val="20"/>
          <w:lang w:bidi="fa-IR"/>
        </w:rPr>
        <w:t xml:space="preserve"> </w:t>
      </w:r>
      <w:r w:rsidR="00F12C09" w:rsidRPr="00324C2D">
        <w:rPr>
          <w:rFonts w:ascii="Times New Roman" w:hAnsi="Times New Roman" w:cs="Times New Roman"/>
          <w:sz w:val="20"/>
          <w:szCs w:val="20"/>
          <w:lang w:bidi="fa-IR"/>
        </w:rPr>
        <w:t xml:space="preserve"> high</w:t>
      </w:r>
      <w:proofErr w:type="gramEnd"/>
      <w:r w:rsidR="00F12C09" w:rsidRPr="00324C2D">
        <w:rPr>
          <w:rFonts w:ascii="Times New Roman" w:hAnsi="Times New Roman" w:cs="Times New Roman"/>
          <w:sz w:val="20"/>
          <w:szCs w:val="20"/>
          <w:lang w:bidi="fa-IR"/>
        </w:rPr>
        <w:t xml:space="preserve"> </w:t>
      </w:r>
      <w:r w:rsidR="00E24E6A" w:rsidRPr="00324C2D">
        <w:rPr>
          <w:rFonts w:ascii="Times New Roman" w:hAnsi="Times New Roman" w:cs="Times New Roman"/>
          <w:sz w:val="20"/>
          <w:szCs w:val="20"/>
          <w:lang w:bidi="fa-IR"/>
        </w:rPr>
        <w:t>self-assessment</w:t>
      </w:r>
      <w:r w:rsidR="004724BF" w:rsidRPr="00324C2D">
        <w:rPr>
          <w:rFonts w:ascii="Times New Roman" w:hAnsi="Times New Roman" w:cs="Times New Roman"/>
          <w:sz w:val="20"/>
          <w:szCs w:val="20"/>
          <w:lang w:bidi="fa-IR"/>
        </w:rPr>
        <w:t xml:space="preserve"> </w:t>
      </w:r>
      <w:r w:rsidR="0055550A" w:rsidRPr="00324C2D">
        <w:rPr>
          <w:rFonts w:ascii="Times New Roman" w:hAnsi="Times New Roman" w:cs="Times New Roman"/>
          <w:sz w:val="20"/>
          <w:szCs w:val="20"/>
          <w:lang w:bidi="fa-IR"/>
        </w:rPr>
        <w:t xml:space="preserve">experience much less stress against the problems; </w:t>
      </w:r>
      <w:proofErr w:type="spellStart"/>
      <w:r w:rsidR="0055550A" w:rsidRPr="00324C2D">
        <w:rPr>
          <w:rFonts w:ascii="Times New Roman" w:hAnsi="Times New Roman" w:cs="Times New Roman"/>
          <w:sz w:val="20"/>
          <w:szCs w:val="20"/>
          <w:lang w:bidi="fa-IR"/>
        </w:rPr>
        <w:t>Kamir</w:t>
      </w:r>
      <w:proofErr w:type="spellEnd"/>
      <w:r w:rsidR="0055550A" w:rsidRPr="00324C2D">
        <w:rPr>
          <w:rFonts w:ascii="Times New Roman" w:hAnsi="Times New Roman" w:cs="Times New Roman"/>
          <w:sz w:val="20"/>
          <w:szCs w:val="20"/>
          <w:lang w:bidi="fa-IR"/>
        </w:rPr>
        <w:t xml:space="preserve">, Judge </w:t>
      </w:r>
      <w:r w:rsidR="0056461D">
        <w:rPr>
          <w:rFonts w:ascii="Times New Roman" w:hAnsi="Times New Roman" w:cs="Times New Roman"/>
          <w:sz w:val="20"/>
          <w:szCs w:val="20"/>
          <w:lang w:bidi="fa-IR"/>
        </w:rPr>
        <w:t>&amp;</w:t>
      </w:r>
      <w:r w:rsidR="0055550A" w:rsidRPr="00324C2D">
        <w:rPr>
          <w:rFonts w:ascii="Times New Roman" w:hAnsi="Times New Roman" w:cs="Times New Roman"/>
          <w:sz w:val="20"/>
          <w:szCs w:val="20"/>
          <w:lang w:bidi="fa-IR"/>
        </w:rPr>
        <w:t xml:space="preserve"> Scott (2009). </w:t>
      </w:r>
      <w:r w:rsidR="00464503" w:rsidRPr="00324C2D">
        <w:rPr>
          <w:rFonts w:ascii="Times New Roman" w:hAnsi="Times New Roman" w:cs="Times New Roman"/>
          <w:sz w:val="20"/>
          <w:szCs w:val="20"/>
          <w:lang w:bidi="fa-IR"/>
        </w:rPr>
        <w:t xml:space="preserve">In the study of Hutton et al., in youth period, </w:t>
      </w:r>
      <w:r w:rsidR="00E24E6A" w:rsidRPr="00324C2D">
        <w:rPr>
          <w:rFonts w:ascii="Times New Roman" w:hAnsi="Times New Roman" w:cs="Times New Roman"/>
          <w:sz w:val="20"/>
          <w:szCs w:val="20"/>
          <w:lang w:bidi="fa-IR"/>
        </w:rPr>
        <w:t>self-assessment</w:t>
      </w:r>
      <w:r w:rsidR="00464503" w:rsidRPr="00324C2D">
        <w:rPr>
          <w:rFonts w:ascii="Times New Roman" w:hAnsi="Times New Roman" w:cs="Times New Roman"/>
          <w:sz w:val="20"/>
          <w:szCs w:val="20"/>
          <w:lang w:bidi="fa-IR"/>
        </w:rPr>
        <w:t xml:space="preserve"> has inverse relationship</w:t>
      </w:r>
      <w:r w:rsidR="004724BF" w:rsidRPr="00324C2D">
        <w:rPr>
          <w:rFonts w:ascii="Times New Roman" w:hAnsi="Times New Roman" w:cs="Times New Roman"/>
          <w:sz w:val="20"/>
          <w:szCs w:val="20"/>
          <w:lang w:bidi="fa-IR"/>
        </w:rPr>
        <w:t xml:space="preserve"> </w:t>
      </w:r>
      <w:r w:rsidR="00464503" w:rsidRPr="00324C2D">
        <w:rPr>
          <w:rFonts w:ascii="Times New Roman" w:hAnsi="Times New Roman" w:cs="Times New Roman"/>
          <w:sz w:val="20"/>
          <w:szCs w:val="20"/>
          <w:lang w:bidi="fa-IR"/>
        </w:rPr>
        <w:t>negative individual behaviors</w:t>
      </w:r>
      <w:r w:rsidR="0056461D">
        <w:rPr>
          <w:rFonts w:ascii="Times New Roman" w:hAnsi="Times New Roman" w:cs="Times New Roman"/>
          <w:sz w:val="20"/>
          <w:szCs w:val="20"/>
          <w:lang w:bidi="fa-IR"/>
        </w:rPr>
        <w:t xml:space="preserve"> </w:t>
      </w:r>
      <w:r w:rsidR="00464503" w:rsidRPr="00324C2D">
        <w:rPr>
          <w:rFonts w:ascii="Times New Roman" w:hAnsi="Times New Roman" w:cs="Times New Roman"/>
          <w:sz w:val="20"/>
          <w:szCs w:val="20"/>
          <w:lang w:bidi="fa-IR"/>
        </w:rPr>
        <w:t>(such as anti-social behavior, coercion, hostility)</w:t>
      </w:r>
      <w:r w:rsidR="0056461D">
        <w:rPr>
          <w:rFonts w:ascii="Times New Roman" w:hAnsi="Times New Roman" w:cs="Times New Roman"/>
          <w:sz w:val="20"/>
          <w:szCs w:val="20"/>
          <w:lang w:bidi="fa-IR"/>
        </w:rPr>
        <w:t xml:space="preserve"> </w:t>
      </w:r>
      <w:r w:rsidR="00464503" w:rsidRPr="00324C2D">
        <w:rPr>
          <w:rFonts w:ascii="Times New Roman" w:hAnsi="Times New Roman" w:cs="Times New Roman"/>
          <w:sz w:val="20"/>
          <w:szCs w:val="20"/>
          <w:lang w:bidi="fa-IR"/>
        </w:rPr>
        <w:t xml:space="preserve">(Fan, Zhang </w:t>
      </w:r>
      <w:r w:rsidR="0056461D">
        <w:rPr>
          <w:rFonts w:ascii="Times New Roman" w:hAnsi="Times New Roman" w:cs="Times New Roman"/>
          <w:sz w:val="20"/>
          <w:szCs w:val="20"/>
          <w:lang w:bidi="fa-IR"/>
        </w:rPr>
        <w:t>&amp;</w:t>
      </w:r>
      <w:r w:rsidR="00464503" w:rsidRPr="00324C2D">
        <w:rPr>
          <w:rFonts w:ascii="Times New Roman" w:hAnsi="Times New Roman" w:cs="Times New Roman"/>
          <w:sz w:val="20"/>
          <w:szCs w:val="20"/>
          <w:lang w:bidi="fa-IR"/>
        </w:rPr>
        <w:t xml:space="preserve"> </w:t>
      </w:r>
      <w:proofErr w:type="spellStart"/>
      <w:r w:rsidR="00464503" w:rsidRPr="00324C2D">
        <w:rPr>
          <w:rFonts w:ascii="Times New Roman" w:hAnsi="Times New Roman" w:cs="Times New Roman"/>
          <w:sz w:val="20"/>
          <w:szCs w:val="20"/>
          <w:lang w:bidi="fa-IR"/>
        </w:rPr>
        <w:t>Qiu</w:t>
      </w:r>
      <w:proofErr w:type="spellEnd"/>
      <w:r w:rsidR="00464503" w:rsidRPr="00324C2D">
        <w:rPr>
          <w:rFonts w:ascii="Times New Roman" w:hAnsi="Times New Roman" w:cs="Times New Roman"/>
          <w:sz w:val="20"/>
          <w:szCs w:val="20"/>
          <w:lang w:bidi="fa-IR"/>
        </w:rPr>
        <w:t>, 2013).</w:t>
      </w:r>
    </w:p>
    <w:p w:rsidR="000912EF" w:rsidRPr="00324C2D" w:rsidRDefault="000912EF" w:rsidP="0056461D">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In the several studies</w:t>
      </w:r>
      <w:r w:rsidR="004724BF"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that has been done,</w:t>
      </w:r>
      <w:r w:rsidR="004724BF" w:rsidRPr="00324C2D">
        <w:rPr>
          <w:rFonts w:ascii="Times New Roman" w:hAnsi="Times New Roman" w:cs="Times New Roman"/>
          <w:sz w:val="20"/>
          <w:szCs w:val="20"/>
          <w:lang w:bidi="fa-IR"/>
        </w:rPr>
        <w:t xml:space="preserve"> </w:t>
      </w:r>
      <w:r w:rsidR="00F33747" w:rsidRPr="00324C2D">
        <w:rPr>
          <w:rFonts w:ascii="Times New Roman" w:hAnsi="Times New Roman" w:cs="Times New Roman"/>
          <w:sz w:val="20"/>
          <w:szCs w:val="20"/>
          <w:lang w:bidi="fa-IR"/>
        </w:rPr>
        <w:t xml:space="preserve">including </w:t>
      </w:r>
      <w:r w:rsidR="004B27D7" w:rsidRPr="00324C2D">
        <w:rPr>
          <w:rFonts w:ascii="Times New Roman" w:hAnsi="Times New Roman" w:cs="Times New Roman"/>
          <w:sz w:val="20"/>
          <w:szCs w:val="20"/>
          <w:lang w:bidi="fa-IR"/>
        </w:rPr>
        <w:t xml:space="preserve">Dorman, </w:t>
      </w:r>
      <w:proofErr w:type="spellStart"/>
      <w:r w:rsidR="004B27D7" w:rsidRPr="00324C2D">
        <w:rPr>
          <w:rFonts w:ascii="Times New Roman" w:hAnsi="Times New Roman" w:cs="Times New Roman"/>
          <w:sz w:val="20"/>
          <w:szCs w:val="20"/>
          <w:lang w:bidi="fa-IR"/>
        </w:rPr>
        <w:t>Fi</w:t>
      </w:r>
      <w:proofErr w:type="spellEnd"/>
      <w:r w:rsidR="004B27D7" w:rsidRPr="00324C2D">
        <w:rPr>
          <w:rFonts w:ascii="Times New Roman" w:hAnsi="Times New Roman" w:cs="Times New Roman"/>
          <w:sz w:val="20"/>
          <w:szCs w:val="20"/>
          <w:lang w:bidi="fa-IR"/>
        </w:rPr>
        <w:t xml:space="preserve">, </w:t>
      </w:r>
      <w:proofErr w:type="spellStart"/>
      <w:r w:rsidR="004B27D7" w:rsidRPr="00324C2D">
        <w:rPr>
          <w:rFonts w:ascii="Times New Roman" w:hAnsi="Times New Roman" w:cs="Times New Roman"/>
          <w:sz w:val="20"/>
          <w:szCs w:val="20"/>
          <w:lang w:bidi="fa-IR"/>
        </w:rPr>
        <w:t>Zpf</w:t>
      </w:r>
      <w:proofErr w:type="spellEnd"/>
      <w:r w:rsidR="004B27D7" w:rsidRPr="00324C2D">
        <w:rPr>
          <w:rFonts w:ascii="Times New Roman" w:hAnsi="Times New Roman" w:cs="Times New Roman"/>
          <w:sz w:val="20"/>
          <w:szCs w:val="20"/>
          <w:lang w:bidi="fa-IR"/>
        </w:rPr>
        <w:t xml:space="preserve">, </w:t>
      </w:r>
      <w:proofErr w:type="spellStart"/>
      <w:r w:rsidR="004B27D7" w:rsidRPr="00324C2D">
        <w:rPr>
          <w:rFonts w:ascii="Times New Roman" w:hAnsi="Times New Roman" w:cs="Times New Roman"/>
          <w:sz w:val="20"/>
          <w:szCs w:val="20"/>
          <w:lang w:bidi="fa-IR"/>
        </w:rPr>
        <w:t>Fres</w:t>
      </w:r>
      <w:proofErr w:type="spellEnd"/>
      <w:r w:rsidR="004B27D7" w:rsidRPr="00324C2D">
        <w:rPr>
          <w:rFonts w:ascii="Times New Roman" w:hAnsi="Times New Roman" w:cs="Times New Roman"/>
          <w:sz w:val="20"/>
          <w:szCs w:val="20"/>
          <w:lang w:bidi="fa-IR"/>
        </w:rPr>
        <w:t xml:space="preserve"> (2006)</w:t>
      </w:r>
      <w:r w:rsidR="00383638" w:rsidRPr="00324C2D">
        <w:rPr>
          <w:rFonts w:ascii="Times New Roman" w:hAnsi="Times New Roman" w:cs="Times New Roman"/>
          <w:sz w:val="20"/>
          <w:szCs w:val="20"/>
          <w:lang w:bidi="fa-IR"/>
        </w:rPr>
        <w:t xml:space="preserve">, Judge, Heller </w:t>
      </w:r>
      <w:r w:rsidR="0056461D">
        <w:rPr>
          <w:rFonts w:ascii="Times New Roman" w:hAnsi="Times New Roman" w:cs="Times New Roman"/>
          <w:sz w:val="20"/>
          <w:szCs w:val="20"/>
          <w:lang w:bidi="fa-IR"/>
        </w:rPr>
        <w:t>&amp;</w:t>
      </w:r>
      <w:r w:rsidR="00383638" w:rsidRPr="00324C2D">
        <w:rPr>
          <w:rFonts w:ascii="Times New Roman" w:hAnsi="Times New Roman" w:cs="Times New Roman"/>
          <w:sz w:val="20"/>
          <w:szCs w:val="20"/>
          <w:lang w:bidi="fa-IR"/>
        </w:rPr>
        <w:t xml:space="preserve"> </w:t>
      </w:r>
      <w:proofErr w:type="spellStart"/>
      <w:r w:rsidR="00383638" w:rsidRPr="00324C2D">
        <w:rPr>
          <w:rFonts w:ascii="Times New Roman" w:hAnsi="Times New Roman" w:cs="Times New Roman"/>
          <w:sz w:val="20"/>
          <w:szCs w:val="20"/>
          <w:lang w:bidi="fa-IR"/>
        </w:rPr>
        <w:t>Klynge</w:t>
      </w:r>
      <w:r w:rsidR="0056461D">
        <w:rPr>
          <w:rFonts w:ascii="Times New Roman" w:hAnsi="Times New Roman" w:cs="Times New Roman"/>
          <w:sz w:val="20"/>
          <w:szCs w:val="20"/>
          <w:lang w:bidi="fa-IR"/>
        </w:rPr>
        <w:t>r</w:t>
      </w:r>
      <w:proofErr w:type="spellEnd"/>
      <w:r w:rsidR="0056461D">
        <w:rPr>
          <w:rFonts w:ascii="Times New Roman" w:hAnsi="Times New Roman" w:cs="Times New Roman"/>
          <w:sz w:val="20"/>
          <w:szCs w:val="20"/>
          <w:lang w:bidi="fa-IR"/>
        </w:rPr>
        <w:t xml:space="preserve"> (2008)., </w:t>
      </w:r>
      <w:r w:rsidR="00383638" w:rsidRPr="00324C2D">
        <w:rPr>
          <w:rFonts w:ascii="Times New Roman" w:hAnsi="Times New Roman" w:cs="Times New Roman"/>
          <w:sz w:val="20"/>
          <w:szCs w:val="20"/>
          <w:lang w:bidi="fa-IR"/>
        </w:rPr>
        <w:t xml:space="preserve">Mac </w:t>
      </w:r>
      <w:r w:rsidR="0056461D">
        <w:rPr>
          <w:rFonts w:ascii="Times New Roman" w:hAnsi="Times New Roman" w:cs="Times New Roman"/>
          <w:sz w:val="20"/>
          <w:szCs w:val="20"/>
          <w:lang w:bidi="fa-IR"/>
        </w:rPr>
        <w:t>&amp;</w:t>
      </w:r>
      <w:r w:rsidR="00383638" w:rsidRPr="00324C2D">
        <w:rPr>
          <w:rFonts w:ascii="Times New Roman" w:hAnsi="Times New Roman" w:cs="Times New Roman"/>
          <w:sz w:val="20"/>
          <w:szCs w:val="20"/>
          <w:lang w:bidi="fa-IR"/>
        </w:rPr>
        <w:t xml:space="preserve"> Me</w:t>
      </w:r>
      <w:r w:rsidR="00820422" w:rsidRPr="00324C2D">
        <w:rPr>
          <w:rFonts w:ascii="Times New Roman" w:hAnsi="Times New Roman" w:cs="Times New Roman"/>
          <w:sz w:val="20"/>
          <w:szCs w:val="20"/>
          <w:lang w:bidi="fa-IR"/>
        </w:rPr>
        <w:t>ye</w:t>
      </w:r>
      <w:r w:rsidR="00383638" w:rsidRPr="00324C2D">
        <w:rPr>
          <w:rFonts w:ascii="Times New Roman" w:hAnsi="Times New Roman" w:cs="Times New Roman"/>
          <w:sz w:val="20"/>
          <w:szCs w:val="20"/>
          <w:lang w:bidi="fa-IR"/>
        </w:rPr>
        <w:t xml:space="preserve">r (2009); </w:t>
      </w:r>
      <w:r w:rsidR="008E47DE" w:rsidRPr="00324C2D">
        <w:rPr>
          <w:rFonts w:ascii="Times New Roman" w:hAnsi="Times New Roman" w:cs="Times New Roman"/>
          <w:sz w:val="20"/>
          <w:szCs w:val="20"/>
          <w:lang w:bidi="fa-IR"/>
        </w:rPr>
        <w:t xml:space="preserve">the relationship between </w:t>
      </w:r>
      <w:r w:rsidR="00E24E6A" w:rsidRPr="00324C2D">
        <w:rPr>
          <w:rFonts w:ascii="Times New Roman" w:hAnsi="Times New Roman" w:cs="Times New Roman"/>
          <w:sz w:val="20"/>
          <w:szCs w:val="20"/>
          <w:lang w:bidi="fa-IR"/>
        </w:rPr>
        <w:t>self-assessment</w:t>
      </w:r>
      <w:r w:rsidR="008E47DE" w:rsidRPr="00324C2D">
        <w:rPr>
          <w:rFonts w:ascii="Times New Roman" w:hAnsi="Times New Roman" w:cs="Times New Roman"/>
          <w:sz w:val="20"/>
          <w:szCs w:val="20"/>
          <w:lang w:bidi="fa-IR"/>
        </w:rPr>
        <w:t xml:space="preserve"> and job satisfaction was positive and </w:t>
      </w:r>
      <w:r w:rsidR="00E75489" w:rsidRPr="00324C2D">
        <w:rPr>
          <w:rFonts w:ascii="Times New Roman" w:hAnsi="Times New Roman" w:cs="Times New Roman"/>
          <w:sz w:val="20"/>
          <w:szCs w:val="20"/>
          <w:lang w:bidi="fa-IR"/>
        </w:rPr>
        <w:t xml:space="preserve">relationship between </w:t>
      </w:r>
      <w:r w:rsidR="00E24E6A" w:rsidRPr="00324C2D">
        <w:rPr>
          <w:rFonts w:ascii="Times New Roman" w:hAnsi="Times New Roman" w:cs="Times New Roman"/>
          <w:sz w:val="20"/>
          <w:szCs w:val="20"/>
          <w:lang w:bidi="fa-IR"/>
        </w:rPr>
        <w:t>self-assessment</w:t>
      </w:r>
      <w:r w:rsidR="00E75489" w:rsidRPr="00324C2D">
        <w:rPr>
          <w:rFonts w:ascii="Times New Roman" w:hAnsi="Times New Roman" w:cs="Times New Roman"/>
          <w:sz w:val="20"/>
          <w:szCs w:val="20"/>
          <w:lang w:bidi="fa-IR"/>
        </w:rPr>
        <w:t xml:space="preserve"> and</w:t>
      </w:r>
      <w:r w:rsidR="004724BF" w:rsidRPr="00324C2D">
        <w:rPr>
          <w:rFonts w:ascii="Times New Roman" w:hAnsi="Times New Roman" w:cs="Times New Roman"/>
          <w:sz w:val="20"/>
          <w:szCs w:val="20"/>
          <w:lang w:bidi="fa-IR"/>
        </w:rPr>
        <w:t xml:space="preserve"> </w:t>
      </w:r>
      <w:r w:rsidR="00E75489" w:rsidRPr="00324C2D">
        <w:rPr>
          <w:rFonts w:ascii="Times New Roman" w:hAnsi="Times New Roman" w:cs="Times New Roman"/>
          <w:sz w:val="20"/>
          <w:szCs w:val="20"/>
          <w:lang w:bidi="fa-IR"/>
        </w:rPr>
        <w:t xml:space="preserve">features of work were independent of each other. In Judge et al. studies motivation has positive relationship with </w:t>
      </w:r>
      <w:r w:rsidR="00E24E6A" w:rsidRPr="00324C2D">
        <w:rPr>
          <w:rFonts w:ascii="Times New Roman" w:hAnsi="Times New Roman" w:cs="Times New Roman"/>
          <w:sz w:val="20"/>
          <w:szCs w:val="20"/>
          <w:lang w:bidi="fa-IR"/>
        </w:rPr>
        <w:t>Self-Assessment</w:t>
      </w:r>
      <w:r w:rsidR="00E75489" w:rsidRPr="00324C2D">
        <w:rPr>
          <w:rFonts w:ascii="Times New Roman" w:hAnsi="Times New Roman" w:cs="Times New Roman"/>
          <w:sz w:val="20"/>
          <w:szCs w:val="20"/>
          <w:lang w:bidi="fa-IR"/>
        </w:rPr>
        <w:t xml:space="preserve">; </w:t>
      </w:r>
      <w:r w:rsidR="00C16898" w:rsidRPr="00324C2D">
        <w:rPr>
          <w:rFonts w:ascii="Times New Roman" w:hAnsi="Times New Roman" w:cs="Times New Roman"/>
          <w:sz w:val="20"/>
          <w:szCs w:val="20"/>
          <w:lang w:bidi="fa-IR"/>
        </w:rPr>
        <w:t xml:space="preserve">In Eris </w:t>
      </w:r>
      <w:r w:rsidR="0056461D">
        <w:rPr>
          <w:rFonts w:ascii="Times New Roman" w:hAnsi="Times New Roman" w:cs="Times New Roman"/>
          <w:sz w:val="20"/>
          <w:szCs w:val="20"/>
          <w:lang w:bidi="fa-IR"/>
        </w:rPr>
        <w:t>&amp;</w:t>
      </w:r>
      <w:r w:rsidR="00C16898" w:rsidRPr="00324C2D">
        <w:rPr>
          <w:rFonts w:ascii="Times New Roman" w:hAnsi="Times New Roman" w:cs="Times New Roman"/>
          <w:sz w:val="20"/>
          <w:szCs w:val="20"/>
          <w:lang w:bidi="fa-IR"/>
        </w:rPr>
        <w:t xml:space="preserve"> Judge</w:t>
      </w:r>
      <w:r w:rsidR="00852196" w:rsidRPr="00324C2D">
        <w:rPr>
          <w:rFonts w:ascii="Times New Roman" w:hAnsi="Times New Roman" w:cs="Times New Roman"/>
          <w:sz w:val="20"/>
          <w:szCs w:val="20"/>
          <w:lang w:bidi="fa-IR"/>
        </w:rPr>
        <w:t xml:space="preserve"> (2001), Judge et al. (2001), </w:t>
      </w:r>
      <w:proofErr w:type="spellStart"/>
      <w:r w:rsidR="009E1F11" w:rsidRPr="00324C2D">
        <w:rPr>
          <w:rFonts w:ascii="Times New Roman" w:hAnsi="Times New Roman" w:cs="Times New Roman"/>
          <w:sz w:val="20"/>
          <w:szCs w:val="20"/>
          <w:lang w:bidi="fa-IR"/>
        </w:rPr>
        <w:t>Ka</w:t>
      </w:r>
      <w:r w:rsidR="00B56284" w:rsidRPr="00324C2D">
        <w:rPr>
          <w:rFonts w:ascii="Times New Roman" w:hAnsi="Times New Roman" w:cs="Times New Roman"/>
          <w:sz w:val="20"/>
          <w:szCs w:val="20"/>
          <w:lang w:bidi="fa-IR"/>
        </w:rPr>
        <w:t>k</w:t>
      </w:r>
      <w:r w:rsidR="0056461D">
        <w:rPr>
          <w:rFonts w:ascii="Times New Roman" w:hAnsi="Times New Roman" w:cs="Times New Roman"/>
          <w:sz w:val="20"/>
          <w:szCs w:val="20"/>
          <w:lang w:bidi="fa-IR"/>
        </w:rPr>
        <w:t>mer</w:t>
      </w:r>
      <w:proofErr w:type="spellEnd"/>
      <w:r w:rsidR="0056461D">
        <w:rPr>
          <w:rFonts w:ascii="Times New Roman" w:hAnsi="Times New Roman" w:cs="Times New Roman"/>
          <w:sz w:val="20"/>
          <w:szCs w:val="20"/>
          <w:lang w:bidi="fa-IR"/>
        </w:rPr>
        <w:t xml:space="preserve"> and Collins, </w:t>
      </w:r>
      <w:r w:rsidR="009E1F11" w:rsidRPr="00324C2D">
        <w:rPr>
          <w:rFonts w:ascii="Times New Roman" w:hAnsi="Times New Roman" w:cs="Times New Roman"/>
          <w:sz w:val="20"/>
          <w:szCs w:val="20"/>
          <w:lang w:bidi="fa-IR"/>
        </w:rPr>
        <w:t xml:space="preserve">Harris </w:t>
      </w:r>
      <w:r w:rsidR="0056461D">
        <w:rPr>
          <w:rFonts w:ascii="Times New Roman" w:hAnsi="Times New Roman" w:cs="Times New Roman"/>
          <w:sz w:val="20"/>
          <w:szCs w:val="20"/>
          <w:lang w:bidi="fa-IR"/>
        </w:rPr>
        <w:t>&amp;</w:t>
      </w:r>
      <w:r w:rsidR="004724BF" w:rsidRPr="00324C2D">
        <w:rPr>
          <w:rFonts w:ascii="Times New Roman" w:hAnsi="Times New Roman" w:cs="Times New Roman"/>
          <w:sz w:val="20"/>
          <w:szCs w:val="20"/>
          <w:lang w:bidi="fa-IR"/>
        </w:rPr>
        <w:t xml:space="preserve"> </w:t>
      </w:r>
      <w:r w:rsidR="009E1F11" w:rsidRPr="00324C2D">
        <w:rPr>
          <w:rFonts w:ascii="Times New Roman" w:hAnsi="Times New Roman" w:cs="Times New Roman"/>
          <w:sz w:val="20"/>
          <w:szCs w:val="20"/>
          <w:lang w:bidi="fa-IR"/>
        </w:rPr>
        <w:t xml:space="preserve">Judge (2009), </w:t>
      </w:r>
      <w:r w:rsidR="00B66201" w:rsidRPr="00324C2D">
        <w:rPr>
          <w:rFonts w:ascii="Times New Roman" w:hAnsi="Times New Roman" w:cs="Times New Roman"/>
          <w:sz w:val="20"/>
          <w:szCs w:val="20"/>
          <w:lang w:bidi="fa-IR"/>
        </w:rPr>
        <w:t xml:space="preserve">job performance has a direct relationship with the </w:t>
      </w:r>
      <w:r w:rsidR="00E24E6A" w:rsidRPr="00324C2D">
        <w:rPr>
          <w:rFonts w:ascii="Times New Roman" w:hAnsi="Times New Roman" w:cs="Times New Roman"/>
          <w:sz w:val="20"/>
          <w:szCs w:val="20"/>
          <w:lang w:bidi="fa-IR"/>
        </w:rPr>
        <w:t>self-assessment</w:t>
      </w:r>
      <w:r w:rsidR="004C5F16" w:rsidRPr="00324C2D">
        <w:rPr>
          <w:rFonts w:ascii="Times New Roman" w:hAnsi="Times New Roman" w:cs="Times New Roman"/>
          <w:sz w:val="20"/>
          <w:szCs w:val="20"/>
          <w:lang w:bidi="fa-IR"/>
        </w:rPr>
        <w:t xml:space="preserve"> especially</w:t>
      </w:r>
      <w:r w:rsidR="004724BF" w:rsidRPr="00324C2D">
        <w:rPr>
          <w:rFonts w:ascii="Times New Roman" w:hAnsi="Times New Roman" w:cs="Times New Roman"/>
          <w:sz w:val="20"/>
          <w:szCs w:val="20"/>
          <w:lang w:bidi="fa-IR"/>
        </w:rPr>
        <w:t xml:space="preserve"> </w:t>
      </w:r>
      <w:r w:rsidR="00597F04" w:rsidRPr="00324C2D">
        <w:rPr>
          <w:rFonts w:ascii="Times New Roman" w:hAnsi="Times New Roman" w:cs="Times New Roman"/>
          <w:sz w:val="20"/>
          <w:szCs w:val="20"/>
          <w:lang w:bidi="fa-IR"/>
        </w:rPr>
        <w:t>when the leadership effectiveness is high.</w:t>
      </w:r>
      <w:r w:rsidR="004724BF" w:rsidRPr="00324C2D">
        <w:rPr>
          <w:rFonts w:ascii="Times New Roman" w:hAnsi="Times New Roman" w:cs="Times New Roman"/>
          <w:sz w:val="20"/>
          <w:szCs w:val="20"/>
          <w:lang w:bidi="fa-IR"/>
        </w:rPr>
        <w:t xml:space="preserve"> </w:t>
      </w:r>
      <w:r w:rsidR="006D40B2" w:rsidRPr="00324C2D">
        <w:rPr>
          <w:rFonts w:ascii="Times New Roman" w:hAnsi="Times New Roman" w:cs="Times New Roman"/>
          <w:sz w:val="20"/>
          <w:szCs w:val="20"/>
          <w:lang w:bidi="fa-IR"/>
        </w:rPr>
        <w:t xml:space="preserve">In some studies, high </w:t>
      </w:r>
      <w:r w:rsidR="00E24E6A" w:rsidRPr="00324C2D">
        <w:rPr>
          <w:rFonts w:ascii="Times New Roman" w:hAnsi="Times New Roman" w:cs="Times New Roman"/>
          <w:sz w:val="20"/>
          <w:szCs w:val="20"/>
          <w:lang w:bidi="fa-IR"/>
        </w:rPr>
        <w:t>self-assessment</w:t>
      </w:r>
      <w:r w:rsidR="004724BF" w:rsidRPr="00324C2D">
        <w:rPr>
          <w:rFonts w:ascii="Times New Roman" w:hAnsi="Times New Roman" w:cs="Times New Roman"/>
          <w:sz w:val="20"/>
          <w:szCs w:val="20"/>
          <w:lang w:bidi="fa-IR"/>
        </w:rPr>
        <w:t xml:space="preserve"> </w:t>
      </w:r>
      <w:r w:rsidR="00820422" w:rsidRPr="00324C2D">
        <w:rPr>
          <w:rFonts w:ascii="Times New Roman" w:hAnsi="Times New Roman" w:cs="Times New Roman"/>
          <w:sz w:val="20"/>
          <w:szCs w:val="20"/>
          <w:lang w:bidi="fa-IR"/>
        </w:rPr>
        <w:t>was followed</w:t>
      </w:r>
      <w:r w:rsidR="004724BF" w:rsidRPr="00324C2D">
        <w:rPr>
          <w:rFonts w:ascii="Times New Roman" w:hAnsi="Times New Roman" w:cs="Times New Roman"/>
          <w:sz w:val="20"/>
          <w:szCs w:val="20"/>
          <w:lang w:bidi="fa-IR"/>
        </w:rPr>
        <w:t xml:space="preserve"> </w:t>
      </w:r>
      <w:r w:rsidR="00B118C9" w:rsidRPr="00324C2D">
        <w:rPr>
          <w:rFonts w:ascii="Times New Roman" w:hAnsi="Times New Roman" w:cs="Times New Roman"/>
          <w:sz w:val="20"/>
          <w:szCs w:val="20"/>
          <w:lang w:bidi="fa-IR"/>
        </w:rPr>
        <w:t xml:space="preserve">with higher levels of business success; </w:t>
      </w:r>
      <w:r w:rsidR="00820422" w:rsidRPr="00324C2D">
        <w:rPr>
          <w:rFonts w:ascii="Times New Roman" w:hAnsi="Times New Roman" w:cs="Times New Roman"/>
          <w:sz w:val="20"/>
          <w:szCs w:val="20"/>
          <w:lang w:bidi="fa-IR"/>
        </w:rPr>
        <w:t xml:space="preserve">Judge et al. (2008), job satisfaction and organizational commitment, Stamp </w:t>
      </w:r>
      <w:r w:rsidR="0056461D">
        <w:rPr>
          <w:rFonts w:ascii="Times New Roman" w:hAnsi="Times New Roman" w:cs="Times New Roman"/>
          <w:sz w:val="20"/>
          <w:szCs w:val="20"/>
          <w:lang w:bidi="fa-IR"/>
        </w:rPr>
        <w:t>&amp;</w:t>
      </w:r>
      <w:r w:rsidR="00820422" w:rsidRPr="00324C2D">
        <w:rPr>
          <w:rFonts w:ascii="Times New Roman" w:hAnsi="Times New Roman" w:cs="Times New Roman"/>
          <w:sz w:val="20"/>
          <w:szCs w:val="20"/>
          <w:lang w:bidi="fa-IR"/>
        </w:rPr>
        <w:t xml:space="preserve"> </w:t>
      </w:r>
      <w:proofErr w:type="spellStart"/>
      <w:r w:rsidR="00820422" w:rsidRPr="00324C2D">
        <w:rPr>
          <w:rFonts w:ascii="Times New Roman" w:hAnsi="Times New Roman" w:cs="Times New Roman"/>
          <w:sz w:val="20"/>
          <w:szCs w:val="20"/>
          <w:lang w:bidi="fa-IR"/>
        </w:rPr>
        <w:t>Holsinger</w:t>
      </w:r>
      <w:proofErr w:type="spellEnd"/>
      <w:r w:rsidR="00820422" w:rsidRPr="00324C2D">
        <w:rPr>
          <w:rFonts w:ascii="Times New Roman" w:hAnsi="Times New Roman" w:cs="Times New Roman"/>
          <w:sz w:val="20"/>
          <w:szCs w:val="20"/>
          <w:lang w:bidi="fa-IR"/>
        </w:rPr>
        <w:t xml:space="preserve">, Mac </w:t>
      </w:r>
      <w:r w:rsidR="0056461D">
        <w:rPr>
          <w:rFonts w:ascii="Times New Roman" w:hAnsi="Times New Roman" w:cs="Times New Roman"/>
          <w:sz w:val="20"/>
          <w:szCs w:val="20"/>
          <w:lang w:bidi="fa-IR"/>
        </w:rPr>
        <w:t>&amp;</w:t>
      </w:r>
      <w:r w:rsidR="00820422" w:rsidRPr="00324C2D">
        <w:rPr>
          <w:rFonts w:ascii="Times New Roman" w:hAnsi="Times New Roman" w:cs="Times New Roman"/>
          <w:sz w:val="20"/>
          <w:szCs w:val="20"/>
          <w:lang w:bidi="fa-IR"/>
        </w:rPr>
        <w:t xml:space="preserve"> Meyer (2009).</w:t>
      </w:r>
    </w:p>
    <w:p w:rsidR="003F2E73" w:rsidRPr="00324C2D" w:rsidRDefault="00E24E6A" w:rsidP="0056461D">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Self-assessment</w:t>
      </w:r>
      <w:r w:rsidR="004724BF" w:rsidRPr="00324C2D">
        <w:rPr>
          <w:rFonts w:ascii="Times New Roman" w:hAnsi="Times New Roman" w:cs="Times New Roman"/>
          <w:sz w:val="20"/>
          <w:szCs w:val="20"/>
          <w:lang w:bidi="fa-IR"/>
        </w:rPr>
        <w:t xml:space="preserve"> </w:t>
      </w:r>
      <w:r w:rsidR="00FB63B6" w:rsidRPr="00324C2D">
        <w:rPr>
          <w:rFonts w:ascii="Times New Roman" w:hAnsi="Times New Roman" w:cs="Times New Roman"/>
          <w:sz w:val="20"/>
          <w:szCs w:val="20"/>
          <w:lang w:bidi="fa-IR"/>
        </w:rPr>
        <w:t>has relation with</w:t>
      </w:r>
      <w:r w:rsidR="00DE65D9" w:rsidRPr="00324C2D">
        <w:rPr>
          <w:rFonts w:ascii="Times New Roman" w:hAnsi="Times New Roman" w:cs="Times New Roman"/>
          <w:sz w:val="20"/>
          <w:szCs w:val="20"/>
          <w:lang w:bidi="fa-IR"/>
        </w:rPr>
        <w:t xml:space="preserve"> organizational citizenship behavior; such as cooperation and helping others, doing volunteer work and defending organizational objectives;</w:t>
      </w:r>
      <w:r w:rsidR="00BB0E5B" w:rsidRPr="00324C2D">
        <w:rPr>
          <w:rFonts w:ascii="Times New Roman" w:hAnsi="Times New Roman" w:cs="Times New Roman"/>
          <w:sz w:val="20"/>
          <w:szCs w:val="20"/>
          <w:lang w:bidi="fa-IR"/>
        </w:rPr>
        <w:t xml:space="preserve"> </w:t>
      </w:r>
      <w:proofErr w:type="spellStart"/>
      <w:r w:rsidR="00BB0E5B" w:rsidRPr="00324C2D">
        <w:rPr>
          <w:rFonts w:ascii="Times New Roman" w:hAnsi="Times New Roman" w:cs="Times New Roman"/>
          <w:sz w:val="20"/>
          <w:szCs w:val="20"/>
          <w:lang w:bidi="fa-IR"/>
        </w:rPr>
        <w:t>Loi</w:t>
      </w:r>
      <w:proofErr w:type="spellEnd"/>
      <w:r w:rsidR="00BB0E5B" w:rsidRPr="00324C2D">
        <w:rPr>
          <w:rFonts w:ascii="Times New Roman" w:hAnsi="Times New Roman" w:cs="Times New Roman"/>
          <w:sz w:val="20"/>
          <w:szCs w:val="20"/>
          <w:lang w:bidi="fa-IR"/>
        </w:rPr>
        <w:t xml:space="preserve"> and </w:t>
      </w:r>
      <w:proofErr w:type="spellStart"/>
      <w:r w:rsidR="00BB0E5B" w:rsidRPr="00324C2D">
        <w:rPr>
          <w:rFonts w:ascii="Times New Roman" w:hAnsi="Times New Roman" w:cs="Times New Roman"/>
          <w:sz w:val="20"/>
          <w:szCs w:val="20"/>
          <w:lang w:bidi="fa-IR"/>
        </w:rPr>
        <w:t>Luthans</w:t>
      </w:r>
      <w:proofErr w:type="spellEnd"/>
      <w:r w:rsidR="00BB0E5B" w:rsidRPr="00324C2D">
        <w:rPr>
          <w:rFonts w:ascii="Times New Roman" w:hAnsi="Times New Roman" w:cs="Times New Roman"/>
          <w:sz w:val="20"/>
          <w:szCs w:val="20"/>
          <w:lang w:bidi="fa-IR"/>
        </w:rPr>
        <w:t xml:space="preserve"> and </w:t>
      </w:r>
      <w:proofErr w:type="spellStart"/>
      <w:r w:rsidR="00BB0E5B" w:rsidRPr="00324C2D">
        <w:rPr>
          <w:rFonts w:ascii="Times New Roman" w:hAnsi="Times New Roman" w:cs="Times New Roman"/>
          <w:sz w:val="20"/>
          <w:szCs w:val="20"/>
          <w:lang w:bidi="fa-IR"/>
        </w:rPr>
        <w:t>Youssef</w:t>
      </w:r>
      <w:proofErr w:type="spellEnd"/>
      <w:r w:rsidR="00BB0E5B" w:rsidRPr="00324C2D">
        <w:rPr>
          <w:rFonts w:ascii="Times New Roman" w:hAnsi="Times New Roman" w:cs="Times New Roman"/>
          <w:sz w:val="20"/>
          <w:szCs w:val="20"/>
          <w:lang w:bidi="fa-IR"/>
        </w:rPr>
        <w:t xml:space="preserve"> (2010),</w:t>
      </w:r>
      <w:r w:rsidR="0056461D">
        <w:rPr>
          <w:rFonts w:ascii="Times New Roman" w:hAnsi="Times New Roman" w:cs="Times New Roman"/>
          <w:sz w:val="20"/>
          <w:szCs w:val="20"/>
          <w:lang w:bidi="fa-IR"/>
        </w:rPr>
        <w:t xml:space="preserve"> </w:t>
      </w:r>
      <w:r w:rsidR="00332F08" w:rsidRPr="00324C2D">
        <w:rPr>
          <w:rFonts w:ascii="Times New Roman" w:hAnsi="Times New Roman" w:cs="Times New Roman"/>
          <w:sz w:val="20"/>
          <w:szCs w:val="20"/>
          <w:lang w:bidi="fa-IR"/>
        </w:rPr>
        <w:t>popularity in the workplace;</w:t>
      </w:r>
      <w:r w:rsidR="004724BF" w:rsidRPr="00324C2D">
        <w:rPr>
          <w:rFonts w:ascii="Times New Roman" w:hAnsi="Times New Roman" w:cs="Times New Roman"/>
          <w:sz w:val="20"/>
          <w:szCs w:val="20"/>
          <w:lang w:bidi="fa-IR"/>
        </w:rPr>
        <w:t xml:space="preserve"> </w:t>
      </w:r>
      <w:r w:rsidR="00332F08" w:rsidRPr="00324C2D">
        <w:rPr>
          <w:rFonts w:ascii="Times New Roman" w:hAnsi="Times New Roman" w:cs="Times New Roman"/>
          <w:sz w:val="20"/>
          <w:szCs w:val="20"/>
          <w:lang w:bidi="fa-IR"/>
        </w:rPr>
        <w:t xml:space="preserve">Scott et al (2009),Encourage parents to work; </w:t>
      </w:r>
      <w:proofErr w:type="spellStart"/>
      <w:r w:rsidR="00332F08" w:rsidRPr="00324C2D">
        <w:rPr>
          <w:rFonts w:ascii="Times New Roman" w:hAnsi="Times New Roman" w:cs="Times New Roman"/>
          <w:sz w:val="20"/>
          <w:szCs w:val="20"/>
          <w:lang w:bidi="fa-IR"/>
        </w:rPr>
        <w:t>Bragva</w:t>
      </w:r>
      <w:proofErr w:type="spellEnd"/>
      <w:r w:rsidR="00332F08" w:rsidRPr="00324C2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332F08" w:rsidRPr="00324C2D">
        <w:rPr>
          <w:rFonts w:ascii="Times New Roman" w:hAnsi="Times New Roman" w:cs="Times New Roman"/>
          <w:sz w:val="20"/>
          <w:szCs w:val="20"/>
          <w:lang w:bidi="fa-IR"/>
        </w:rPr>
        <w:t xml:space="preserve"> </w:t>
      </w:r>
      <w:proofErr w:type="spellStart"/>
      <w:r w:rsidR="00332F08" w:rsidRPr="00324C2D">
        <w:rPr>
          <w:rFonts w:ascii="Times New Roman" w:hAnsi="Times New Roman" w:cs="Times New Roman"/>
          <w:sz w:val="20"/>
          <w:szCs w:val="20"/>
          <w:lang w:bidi="fa-IR"/>
        </w:rPr>
        <w:t>Baralha</w:t>
      </w:r>
      <w:proofErr w:type="spellEnd"/>
      <w:r w:rsidR="00332F08" w:rsidRPr="00324C2D">
        <w:rPr>
          <w:rFonts w:ascii="Times New Roman" w:hAnsi="Times New Roman" w:cs="Times New Roman"/>
          <w:sz w:val="20"/>
          <w:szCs w:val="20"/>
          <w:lang w:bidi="fa-IR"/>
        </w:rPr>
        <w:t xml:space="preserve"> (2009), transformational leadership; </w:t>
      </w:r>
      <w:proofErr w:type="spellStart"/>
      <w:r w:rsidR="00AB56B5" w:rsidRPr="00324C2D">
        <w:rPr>
          <w:rFonts w:ascii="Times New Roman" w:hAnsi="Times New Roman" w:cs="Times New Roman"/>
          <w:sz w:val="20"/>
          <w:szCs w:val="20"/>
          <w:lang w:bidi="fa-IR"/>
        </w:rPr>
        <w:t>Rosik</w:t>
      </w:r>
      <w:proofErr w:type="spellEnd"/>
      <w:r w:rsidR="00AB56B5" w:rsidRPr="00324C2D">
        <w:rPr>
          <w:rFonts w:ascii="Times New Roman" w:hAnsi="Times New Roman" w:cs="Times New Roman"/>
          <w:sz w:val="20"/>
          <w:szCs w:val="20"/>
          <w:lang w:bidi="fa-IR"/>
        </w:rPr>
        <w:t xml:space="preserve"> and</w:t>
      </w:r>
      <w:r w:rsidR="00332F08" w:rsidRPr="00324C2D">
        <w:rPr>
          <w:rFonts w:ascii="Times New Roman" w:hAnsi="Times New Roman" w:cs="Times New Roman"/>
          <w:sz w:val="20"/>
          <w:szCs w:val="20"/>
          <w:lang w:bidi="fa-IR"/>
        </w:rPr>
        <w:t xml:space="preserve"> Whitman, </w:t>
      </w:r>
      <w:proofErr w:type="spellStart"/>
      <w:r w:rsidR="00332F08" w:rsidRPr="00324C2D">
        <w:rPr>
          <w:rFonts w:ascii="Times New Roman" w:hAnsi="Times New Roman" w:cs="Times New Roman"/>
          <w:sz w:val="20"/>
          <w:szCs w:val="20"/>
          <w:lang w:bidi="fa-IR"/>
        </w:rPr>
        <w:t>Vingeraden</w:t>
      </w:r>
      <w:proofErr w:type="spellEnd"/>
      <w:r w:rsidR="00606601">
        <w:rPr>
          <w:rFonts w:ascii="Times New Roman" w:hAnsi="Times New Roman" w:cs="Times New Roman"/>
          <w:sz w:val="20"/>
          <w:szCs w:val="20"/>
          <w:lang w:bidi="fa-IR"/>
        </w:rPr>
        <w:t xml:space="preserve"> &amp;</w:t>
      </w:r>
      <w:r w:rsidR="00332F08" w:rsidRPr="00324C2D">
        <w:rPr>
          <w:rFonts w:ascii="Times New Roman" w:hAnsi="Times New Roman" w:cs="Times New Roman"/>
          <w:sz w:val="20"/>
          <w:szCs w:val="20"/>
          <w:lang w:bidi="fa-IR"/>
        </w:rPr>
        <w:t xml:space="preserve"> Hiller (2009),</w:t>
      </w:r>
      <w:r w:rsidR="008A59AA" w:rsidRPr="00324C2D">
        <w:rPr>
          <w:rFonts w:ascii="Times New Roman" w:hAnsi="Times New Roman" w:cs="Times New Roman"/>
          <w:sz w:val="20"/>
          <w:szCs w:val="20"/>
          <w:lang w:bidi="fa-IR"/>
        </w:rPr>
        <w:t>services for quality management;</w:t>
      </w:r>
      <w:r w:rsidR="004724BF" w:rsidRPr="00324C2D">
        <w:rPr>
          <w:rFonts w:ascii="Times New Roman" w:hAnsi="Times New Roman" w:cs="Times New Roman"/>
          <w:sz w:val="20"/>
          <w:szCs w:val="20"/>
          <w:lang w:bidi="fa-IR"/>
        </w:rPr>
        <w:t xml:space="preserve"> </w:t>
      </w:r>
      <w:r w:rsidR="00AF6AE6" w:rsidRPr="00324C2D">
        <w:rPr>
          <w:rFonts w:ascii="Times New Roman" w:hAnsi="Times New Roman" w:cs="Times New Roman"/>
          <w:sz w:val="20"/>
          <w:szCs w:val="20"/>
          <w:lang w:bidi="fa-IR"/>
        </w:rPr>
        <w:t xml:space="preserve">Salvage and Schneider, </w:t>
      </w:r>
      <w:proofErr w:type="spellStart"/>
      <w:r w:rsidR="00AF6AE6" w:rsidRPr="00324C2D">
        <w:rPr>
          <w:rFonts w:ascii="Times New Roman" w:hAnsi="Times New Roman" w:cs="Times New Roman"/>
          <w:sz w:val="20"/>
          <w:szCs w:val="20"/>
          <w:lang w:bidi="fa-IR"/>
        </w:rPr>
        <w:t>Nissi</w:t>
      </w:r>
      <w:proofErr w:type="spellEnd"/>
      <w:r w:rsidR="00AF6AE6" w:rsidRPr="00324C2D">
        <w:rPr>
          <w:rFonts w:ascii="Times New Roman" w:hAnsi="Times New Roman" w:cs="Times New Roman"/>
          <w:sz w:val="20"/>
          <w:szCs w:val="20"/>
          <w:lang w:bidi="fa-IR"/>
        </w:rPr>
        <w:t xml:space="preserve">, Meyer, </w:t>
      </w:r>
      <w:proofErr w:type="spellStart"/>
      <w:r w:rsidR="00AF6AE6" w:rsidRPr="00324C2D">
        <w:rPr>
          <w:rFonts w:ascii="Times New Roman" w:hAnsi="Times New Roman" w:cs="Times New Roman"/>
          <w:sz w:val="20"/>
          <w:szCs w:val="20"/>
          <w:lang w:bidi="fa-IR"/>
        </w:rPr>
        <w:t>Ramesh</w:t>
      </w:r>
      <w:proofErr w:type="spellEnd"/>
      <w:r w:rsidR="00AF6AE6" w:rsidRPr="00324C2D">
        <w:rPr>
          <w:rFonts w:ascii="Times New Roman" w:hAnsi="Times New Roman" w:cs="Times New Roman"/>
          <w:sz w:val="20"/>
          <w:szCs w:val="20"/>
          <w:lang w:bidi="fa-IR"/>
        </w:rPr>
        <w:t xml:space="preserve"> </w:t>
      </w:r>
      <w:r w:rsidR="0056461D">
        <w:rPr>
          <w:rFonts w:ascii="Times New Roman" w:hAnsi="Times New Roman" w:cs="Times New Roman"/>
          <w:sz w:val="20"/>
          <w:szCs w:val="20"/>
          <w:lang w:bidi="fa-IR"/>
        </w:rPr>
        <w:t>&amp;</w:t>
      </w:r>
      <w:r w:rsidR="00AF6AE6" w:rsidRPr="00324C2D">
        <w:rPr>
          <w:rFonts w:ascii="Times New Roman" w:hAnsi="Times New Roman" w:cs="Times New Roman"/>
          <w:sz w:val="20"/>
          <w:szCs w:val="20"/>
          <w:lang w:bidi="fa-IR"/>
        </w:rPr>
        <w:t xml:space="preserve"> Lyon (2007).</w:t>
      </w:r>
      <w:r w:rsidR="008910B5" w:rsidRPr="00324C2D">
        <w:rPr>
          <w:rFonts w:ascii="Times New Roman" w:hAnsi="Times New Roman" w:cs="Times New Roman"/>
          <w:sz w:val="20"/>
          <w:szCs w:val="20"/>
          <w:lang w:bidi="fa-IR"/>
        </w:rPr>
        <w:t>Also</w:t>
      </w:r>
      <w:r w:rsidR="00B56284" w:rsidRPr="00324C2D">
        <w:rPr>
          <w:rFonts w:ascii="Times New Roman" w:hAnsi="Times New Roman" w:cs="Times New Roman"/>
          <w:sz w:val="20"/>
          <w:szCs w:val="20"/>
          <w:lang w:bidi="fa-IR"/>
        </w:rPr>
        <w:t xml:space="preserve"> is mediation of the negative impact of social stressors on job satisfaction and intention; Harris, Harvey </w:t>
      </w:r>
      <w:r w:rsidR="0056461D">
        <w:rPr>
          <w:rFonts w:ascii="Times New Roman" w:hAnsi="Times New Roman" w:cs="Times New Roman"/>
          <w:sz w:val="20"/>
          <w:szCs w:val="20"/>
          <w:lang w:bidi="fa-IR"/>
        </w:rPr>
        <w:t>&amp;</w:t>
      </w:r>
      <w:r w:rsidR="00B56284" w:rsidRPr="00324C2D">
        <w:rPr>
          <w:rFonts w:ascii="Times New Roman" w:hAnsi="Times New Roman" w:cs="Times New Roman"/>
          <w:sz w:val="20"/>
          <w:szCs w:val="20"/>
          <w:lang w:bidi="fa-IR"/>
        </w:rPr>
        <w:t xml:space="preserve"> </w:t>
      </w:r>
      <w:proofErr w:type="spellStart"/>
      <w:r w:rsidR="00B56284" w:rsidRPr="00324C2D">
        <w:rPr>
          <w:rFonts w:ascii="Times New Roman" w:hAnsi="Times New Roman" w:cs="Times New Roman"/>
          <w:sz w:val="20"/>
          <w:szCs w:val="20"/>
          <w:lang w:bidi="fa-IR"/>
        </w:rPr>
        <w:t>Kakmer</w:t>
      </w:r>
      <w:proofErr w:type="spellEnd"/>
      <w:r w:rsidR="00B56284" w:rsidRPr="00324C2D">
        <w:rPr>
          <w:rFonts w:ascii="Times New Roman" w:hAnsi="Times New Roman" w:cs="Times New Roman"/>
          <w:sz w:val="20"/>
          <w:szCs w:val="20"/>
          <w:lang w:bidi="fa-IR"/>
        </w:rPr>
        <w:t xml:space="preserve"> (2009)while facing companies</w:t>
      </w:r>
      <w:r w:rsidR="00360235" w:rsidRPr="00324C2D">
        <w:rPr>
          <w:rFonts w:ascii="Times New Roman" w:hAnsi="Times New Roman" w:cs="Times New Roman"/>
          <w:sz w:val="20"/>
          <w:szCs w:val="20"/>
          <w:lang w:bidi="fa-IR"/>
        </w:rPr>
        <w:t xml:space="preserve"> with dynamic environments,</w:t>
      </w:r>
      <w:r w:rsidR="004724BF" w:rsidRPr="00324C2D">
        <w:rPr>
          <w:rFonts w:ascii="Times New Roman" w:hAnsi="Times New Roman" w:cs="Times New Roman"/>
          <w:sz w:val="20"/>
          <w:szCs w:val="20"/>
          <w:lang w:bidi="fa-IR"/>
        </w:rPr>
        <w:t xml:space="preserve"> </w:t>
      </w:r>
      <w:r w:rsidR="000C1C3C" w:rsidRPr="00324C2D">
        <w:rPr>
          <w:rFonts w:ascii="Times New Roman" w:hAnsi="Times New Roman" w:cs="Times New Roman"/>
          <w:sz w:val="20"/>
          <w:szCs w:val="20"/>
          <w:lang w:bidi="fa-IR"/>
        </w:rPr>
        <w:t>managing directors</w:t>
      </w:r>
      <w:r w:rsidR="00CF6703" w:rsidRPr="00324C2D">
        <w:rPr>
          <w:rFonts w:ascii="Times New Roman" w:hAnsi="Times New Roman" w:cs="Times New Roman"/>
          <w:sz w:val="20"/>
          <w:szCs w:val="20"/>
          <w:lang w:bidi="fa-IR"/>
        </w:rPr>
        <w:t xml:space="preserve"> that have higher </w:t>
      </w:r>
      <w:r w:rsidRPr="00324C2D">
        <w:rPr>
          <w:rFonts w:ascii="Times New Roman" w:hAnsi="Times New Roman" w:cs="Times New Roman"/>
          <w:sz w:val="20"/>
          <w:szCs w:val="20"/>
          <w:lang w:bidi="fa-IR"/>
        </w:rPr>
        <w:t>self-assessment</w:t>
      </w:r>
      <w:r w:rsidR="00CF6703" w:rsidRPr="00324C2D">
        <w:rPr>
          <w:rFonts w:ascii="Times New Roman" w:hAnsi="Times New Roman" w:cs="Times New Roman"/>
          <w:sz w:val="20"/>
          <w:szCs w:val="20"/>
          <w:lang w:bidi="fa-IR"/>
        </w:rPr>
        <w:t xml:space="preserve"> have stronger positive impact</w:t>
      </w:r>
      <w:r w:rsidR="005C13F4" w:rsidRPr="00324C2D">
        <w:rPr>
          <w:rFonts w:ascii="Times New Roman" w:hAnsi="Times New Roman" w:cs="Times New Roman"/>
          <w:sz w:val="20"/>
          <w:szCs w:val="20"/>
          <w:lang w:bidi="fa-IR"/>
        </w:rPr>
        <w:t xml:space="preserve"> on orientation of company to entrepreneurial;  </w:t>
      </w:r>
      <w:proofErr w:type="spellStart"/>
      <w:r w:rsidR="005C13F4" w:rsidRPr="00324C2D">
        <w:rPr>
          <w:rFonts w:ascii="Times New Roman" w:hAnsi="Times New Roman" w:cs="Times New Roman"/>
          <w:sz w:val="20"/>
          <w:szCs w:val="20"/>
          <w:lang w:bidi="fa-IR"/>
        </w:rPr>
        <w:t>Simsek</w:t>
      </w:r>
      <w:proofErr w:type="spellEnd"/>
      <w:r w:rsidR="005C13F4" w:rsidRPr="00324C2D">
        <w:rPr>
          <w:rFonts w:ascii="Times New Roman" w:hAnsi="Times New Roman" w:cs="Times New Roman"/>
          <w:sz w:val="20"/>
          <w:szCs w:val="20"/>
          <w:lang w:bidi="fa-IR"/>
        </w:rPr>
        <w:t xml:space="preserve">, Heavy </w:t>
      </w:r>
      <w:r w:rsidR="0056461D">
        <w:rPr>
          <w:rFonts w:ascii="Times New Roman" w:hAnsi="Times New Roman" w:cs="Times New Roman"/>
          <w:sz w:val="20"/>
          <w:szCs w:val="20"/>
          <w:lang w:bidi="fa-IR"/>
        </w:rPr>
        <w:t>&amp;</w:t>
      </w:r>
      <w:r w:rsidR="005C13F4" w:rsidRPr="00324C2D">
        <w:rPr>
          <w:rFonts w:ascii="Times New Roman" w:hAnsi="Times New Roman" w:cs="Times New Roman"/>
          <w:sz w:val="20"/>
          <w:szCs w:val="20"/>
          <w:lang w:bidi="fa-IR"/>
        </w:rPr>
        <w:t xml:space="preserve"> </w:t>
      </w:r>
      <w:proofErr w:type="spellStart"/>
      <w:r w:rsidR="005C13F4" w:rsidRPr="00324C2D">
        <w:rPr>
          <w:rFonts w:ascii="Times New Roman" w:hAnsi="Times New Roman" w:cs="Times New Roman"/>
          <w:sz w:val="20"/>
          <w:szCs w:val="20"/>
          <w:lang w:bidi="fa-IR"/>
        </w:rPr>
        <w:t>Veiga</w:t>
      </w:r>
      <w:proofErr w:type="spellEnd"/>
      <w:r w:rsidR="005C13F4" w:rsidRPr="00324C2D">
        <w:rPr>
          <w:rFonts w:ascii="Times New Roman" w:hAnsi="Times New Roman" w:cs="Times New Roman"/>
          <w:sz w:val="20"/>
          <w:szCs w:val="20"/>
          <w:lang w:bidi="fa-IR"/>
        </w:rPr>
        <w:t xml:space="preserve"> (2010).In addition to the above,</w:t>
      </w:r>
      <w:r w:rsidR="004724BF" w:rsidRPr="00324C2D">
        <w:rPr>
          <w:rFonts w:ascii="Times New Roman" w:hAnsi="Times New Roman" w:cs="Times New Roman"/>
          <w:sz w:val="20"/>
          <w:szCs w:val="20"/>
          <w:lang w:bidi="fa-IR"/>
        </w:rPr>
        <w:t xml:space="preserve"> </w:t>
      </w:r>
      <w:r w:rsidR="005C13F4" w:rsidRPr="00324C2D">
        <w:rPr>
          <w:rFonts w:ascii="Times New Roman" w:hAnsi="Times New Roman" w:cs="Times New Roman"/>
          <w:sz w:val="20"/>
          <w:szCs w:val="20"/>
          <w:lang w:bidi="fa-IR"/>
        </w:rPr>
        <w:t>high-level</w:t>
      </w:r>
      <w:r w:rsidR="00875157">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self-assessment</w:t>
      </w:r>
      <w:r w:rsidR="00D72677" w:rsidRPr="00324C2D">
        <w:rPr>
          <w:rFonts w:ascii="Times New Roman" w:hAnsi="Times New Roman" w:cs="Times New Roman"/>
          <w:sz w:val="20"/>
          <w:szCs w:val="20"/>
          <w:lang w:bidi="fa-IR"/>
        </w:rPr>
        <w:t xml:space="preserve"> has relation </w:t>
      </w:r>
      <w:r w:rsidR="00877BB5" w:rsidRPr="00324C2D">
        <w:rPr>
          <w:rFonts w:ascii="Times New Roman" w:hAnsi="Times New Roman" w:cs="Times New Roman"/>
          <w:sz w:val="20"/>
          <w:szCs w:val="20"/>
          <w:lang w:bidi="fa-IR"/>
        </w:rPr>
        <w:t>to</w:t>
      </w:r>
      <w:r w:rsidR="00D72677" w:rsidRPr="00324C2D">
        <w:rPr>
          <w:rFonts w:ascii="Times New Roman" w:hAnsi="Times New Roman" w:cs="Times New Roman"/>
          <w:sz w:val="20"/>
          <w:szCs w:val="20"/>
          <w:lang w:bidi="fa-IR"/>
        </w:rPr>
        <w:t xml:space="preserve"> following low levels:</w:t>
      </w:r>
    </w:p>
    <w:p w:rsidR="00D72677" w:rsidRPr="00324C2D" w:rsidRDefault="00DD2500" w:rsidP="00290AE6">
      <w:pPr>
        <w:pStyle w:val="ListParagraph"/>
        <w:numPr>
          <w:ilvl w:val="0"/>
          <w:numId w:val="6"/>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Deviant Behaviors:</w:t>
      </w:r>
      <w:r w:rsidR="00DA79AB" w:rsidRPr="00324C2D">
        <w:rPr>
          <w:rFonts w:ascii="Times New Roman" w:hAnsi="Times New Roman" w:cs="Times New Roman"/>
          <w:sz w:val="20"/>
          <w:szCs w:val="20"/>
          <w:lang w:bidi="fa-IR"/>
        </w:rPr>
        <w:t xml:space="preserve"> such as, violence, workplace violence, vandalism, </w:t>
      </w:r>
      <w:r w:rsidR="00FA67BE" w:rsidRPr="00324C2D">
        <w:rPr>
          <w:rFonts w:ascii="Times New Roman" w:hAnsi="Times New Roman" w:cs="Times New Roman"/>
          <w:sz w:val="20"/>
          <w:szCs w:val="20"/>
          <w:lang w:bidi="fa-IR"/>
        </w:rPr>
        <w:t>steal</w:t>
      </w:r>
      <w:r w:rsidR="00DA79AB" w:rsidRPr="00324C2D">
        <w:rPr>
          <w:rFonts w:ascii="Times New Roman" w:hAnsi="Times New Roman" w:cs="Times New Roman"/>
          <w:sz w:val="20"/>
          <w:szCs w:val="20"/>
          <w:lang w:bidi="fa-IR"/>
        </w:rPr>
        <w:t xml:space="preserve">, excessive absenteeism, delays, </w:t>
      </w:r>
      <w:r w:rsidR="00FA67BE" w:rsidRPr="00324C2D">
        <w:rPr>
          <w:rFonts w:ascii="Times New Roman" w:hAnsi="Times New Roman" w:cs="Times New Roman"/>
          <w:sz w:val="20"/>
          <w:szCs w:val="20"/>
          <w:lang w:bidi="fa-IR"/>
        </w:rPr>
        <w:t>disruption</w:t>
      </w:r>
      <w:r w:rsidR="00DA79AB" w:rsidRPr="00324C2D">
        <w:rPr>
          <w:rFonts w:ascii="Times New Roman" w:hAnsi="Times New Roman" w:cs="Times New Roman"/>
          <w:sz w:val="20"/>
          <w:szCs w:val="20"/>
          <w:lang w:bidi="fa-IR"/>
        </w:rPr>
        <w:t xml:space="preserve"> and break</w:t>
      </w:r>
      <w:r w:rsidR="00FA67BE" w:rsidRPr="00324C2D">
        <w:rPr>
          <w:rFonts w:ascii="Times New Roman" w:hAnsi="Times New Roman" w:cs="Times New Roman"/>
          <w:sz w:val="20"/>
          <w:szCs w:val="20"/>
          <w:lang w:bidi="fa-IR"/>
        </w:rPr>
        <w:t>ing</w:t>
      </w:r>
      <w:r w:rsidR="00DA79AB" w:rsidRPr="00324C2D">
        <w:rPr>
          <w:rFonts w:ascii="Times New Roman" w:hAnsi="Times New Roman" w:cs="Times New Roman"/>
          <w:sz w:val="20"/>
          <w:szCs w:val="20"/>
          <w:lang w:bidi="fa-IR"/>
        </w:rPr>
        <w:t xml:space="preserve"> the rules (</w:t>
      </w:r>
      <w:proofErr w:type="spellStart"/>
      <w:r w:rsidR="00DA79AB" w:rsidRPr="00324C2D">
        <w:rPr>
          <w:rFonts w:ascii="Times New Roman" w:hAnsi="Times New Roman" w:cs="Times New Roman"/>
          <w:sz w:val="20"/>
          <w:szCs w:val="20"/>
          <w:lang w:bidi="fa-IR"/>
        </w:rPr>
        <w:t>Evey</w:t>
      </w:r>
      <w:proofErr w:type="spellEnd"/>
      <w:r w:rsidR="00DA79AB" w:rsidRPr="00324C2D">
        <w:rPr>
          <w:rFonts w:ascii="Times New Roman" w:hAnsi="Times New Roman" w:cs="Times New Roman"/>
          <w:sz w:val="20"/>
          <w:szCs w:val="20"/>
          <w:lang w:bidi="fa-IR"/>
        </w:rPr>
        <w:t xml:space="preserve">, 2010, as cited in </w:t>
      </w:r>
      <w:proofErr w:type="spellStart"/>
      <w:r w:rsidR="00DA79AB" w:rsidRPr="00324C2D">
        <w:rPr>
          <w:rFonts w:ascii="Times New Roman" w:hAnsi="Times New Roman" w:cs="Times New Roman"/>
          <w:sz w:val="20"/>
          <w:szCs w:val="20"/>
          <w:lang w:bidi="fa-IR"/>
        </w:rPr>
        <w:t>Smither</w:t>
      </w:r>
      <w:proofErr w:type="spellEnd"/>
      <w:r w:rsidR="00DA79AB" w:rsidRPr="00324C2D">
        <w:rPr>
          <w:rFonts w:ascii="Times New Roman" w:hAnsi="Times New Roman" w:cs="Times New Roman"/>
          <w:sz w:val="20"/>
          <w:szCs w:val="20"/>
          <w:lang w:bidi="fa-IR"/>
        </w:rPr>
        <w:t>, et al., 2011)</w:t>
      </w:r>
    </w:p>
    <w:p w:rsidR="00DA79AB" w:rsidRPr="00324C2D" w:rsidRDefault="00DA79AB" w:rsidP="00290AE6">
      <w:pPr>
        <w:pStyle w:val="ListParagraph"/>
        <w:numPr>
          <w:ilvl w:val="0"/>
          <w:numId w:val="6"/>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Interference of work with family</w:t>
      </w:r>
      <w:r w:rsidR="004724BF"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and family interference with work</w:t>
      </w:r>
      <w:r w:rsidR="004724BF"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 xml:space="preserve">conflict(Boyar, &amp; Mosley, 2007, as cited in </w:t>
      </w:r>
      <w:proofErr w:type="spellStart"/>
      <w:r w:rsidRPr="00324C2D">
        <w:rPr>
          <w:rFonts w:ascii="Times New Roman" w:hAnsi="Times New Roman" w:cs="Times New Roman"/>
          <w:sz w:val="20"/>
          <w:szCs w:val="20"/>
          <w:lang w:bidi="fa-IR"/>
        </w:rPr>
        <w:t>Smither</w:t>
      </w:r>
      <w:proofErr w:type="spellEnd"/>
      <w:r w:rsidRPr="00324C2D">
        <w:rPr>
          <w:rFonts w:ascii="Times New Roman" w:hAnsi="Times New Roman" w:cs="Times New Roman"/>
          <w:sz w:val="20"/>
          <w:szCs w:val="20"/>
          <w:lang w:bidi="fa-IR"/>
        </w:rPr>
        <w:t>, et al., 2011)</w:t>
      </w:r>
    </w:p>
    <w:p w:rsidR="00DA79AB" w:rsidRPr="00324C2D" w:rsidRDefault="00DA79AB" w:rsidP="00290AE6">
      <w:pPr>
        <w:pStyle w:val="ListParagraph"/>
        <w:numPr>
          <w:ilvl w:val="0"/>
          <w:numId w:val="6"/>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 xml:space="preserve">Misuse of Supervisors (Wu &amp; </w:t>
      </w:r>
      <w:proofErr w:type="spellStart"/>
      <w:r w:rsidRPr="00324C2D">
        <w:rPr>
          <w:rFonts w:ascii="Times New Roman" w:hAnsi="Times New Roman" w:cs="Times New Roman"/>
          <w:sz w:val="20"/>
          <w:szCs w:val="20"/>
          <w:lang w:bidi="fa-IR"/>
        </w:rPr>
        <w:t>Hu</w:t>
      </w:r>
      <w:proofErr w:type="spellEnd"/>
      <w:r w:rsidRPr="00324C2D">
        <w:rPr>
          <w:rFonts w:ascii="Times New Roman" w:hAnsi="Times New Roman" w:cs="Times New Roman"/>
          <w:sz w:val="20"/>
          <w:szCs w:val="20"/>
          <w:lang w:bidi="fa-IR"/>
        </w:rPr>
        <w:t xml:space="preserve">, 2009, as cited in </w:t>
      </w:r>
      <w:proofErr w:type="spellStart"/>
      <w:r w:rsidRPr="00324C2D">
        <w:rPr>
          <w:rFonts w:ascii="Times New Roman" w:hAnsi="Times New Roman" w:cs="Times New Roman"/>
          <w:sz w:val="20"/>
          <w:szCs w:val="20"/>
          <w:lang w:bidi="fa-IR"/>
        </w:rPr>
        <w:t>Smither</w:t>
      </w:r>
      <w:proofErr w:type="spellEnd"/>
      <w:r w:rsidRPr="00324C2D">
        <w:rPr>
          <w:rFonts w:ascii="Times New Roman" w:hAnsi="Times New Roman" w:cs="Times New Roman"/>
          <w:sz w:val="20"/>
          <w:szCs w:val="20"/>
          <w:lang w:bidi="fa-IR"/>
        </w:rPr>
        <w:t>, et al., 2011)</w:t>
      </w:r>
    </w:p>
    <w:p w:rsidR="00DA79AB" w:rsidRPr="00324C2D" w:rsidRDefault="00DA79AB" w:rsidP="00290AE6">
      <w:pPr>
        <w:pStyle w:val="ListParagraph"/>
        <w:numPr>
          <w:ilvl w:val="0"/>
          <w:numId w:val="6"/>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 xml:space="preserve">Stress and burnout (Alarcon, </w:t>
      </w:r>
      <w:proofErr w:type="spellStart"/>
      <w:r w:rsidRPr="00324C2D">
        <w:rPr>
          <w:rFonts w:ascii="Times New Roman" w:hAnsi="Times New Roman" w:cs="Times New Roman"/>
          <w:sz w:val="20"/>
          <w:szCs w:val="20"/>
          <w:lang w:bidi="fa-IR"/>
        </w:rPr>
        <w:t>Eschleman</w:t>
      </w:r>
      <w:proofErr w:type="spellEnd"/>
      <w:r w:rsidRPr="00324C2D">
        <w:rPr>
          <w:rFonts w:ascii="Times New Roman" w:hAnsi="Times New Roman" w:cs="Times New Roman"/>
          <w:sz w:val="20"/>
          <w:szCs w:val="20"/>
          <w:lang w:bidi="fa-IR"/>
        </w:rPr>
        <w:t xml:space="preserve">, &amp; Bowling, 2009, as cited in </w:t>
      </w:r>
      <w:proofErr w:type="spellStart"/>
      <w:r w:rsidRPr="00324C2D">
        <w:rPr>
          <w:rFonts w:ascii="Times New Roman" w:hAnsi="Times New Roman" w:cs="Times New Roman"/>
          <w:sz w:val="20"/>
          <w:szCs w:val="20"/>
          <w:lang w:bidi="fa-IR"/>
        </w:rPr>
        <w:t>Smither</w:t>
      </w:r>
      <w:proofErr w:type="spellEnd"/>
      <w:r w:rsidRPr="00324C2D">
        <w:rPr>
          <w:rFonts w:ascii="Times New Roman" w:hAnsi="Times New Roman" w:cs="Times New Roman"/>
          <w:sz w:val="20"/>
          <w:szCs w:val="20"/>
          <w:lang w:bidi="fa-IR"/>
        </w:rPr>
        <w:t>, et al., 2011)</w:t>
      </w:r>
    </w:p>
    <w:p w:rsidR="00DA79AB" w:rsidRDefault="00E24E6A" w:rsidP="00290AE6">
      <w:pPr>
        <w:pStyle w:val="ListParagraph"/>
        <w:numPr>
          <w:ilvl w:val="0"/>
          <w:numId w:val="6"/>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Intention</w:t>
      </w:r>
      <w:r w:rsidR="00DA79AB" w:rsidRPr="00324C2D">
        <w:rPr>
          <w:rFonts w:ascii="Times New Roman" w:hAnsi="Times New Roman" w:cs="Times New Roman"/>
          <w:sz w:val="20"/>
          <w:szCs w:val="20"/>
          <w:lang w:bidi="fa-IR"/>
        </w:rPr>
        <w:t xml:space="preserve"> to leave the job (</w:t>
      </w:r>
      <w:proofErr w:type="spellStart"/>
      <w:r w:rsidR="00DA79AB" w:rsidRPr="00324C2D">
        <w:rPr>
          <w:rFonts w:ascii="Times New Roman" w:hAnsi="Times New Roman" w:cs="Times New Roman"/>
          <w:sz w:val="20"/>
          <w:szCs w:val="20"/>
          <w:lang w:bidi="fa-IR"/>
        </w:rPr>
        <w:t>Smither</w:t>
      </w:r>
      <w:proofErr w:type="spellEnd"/>
      <w:r w:rsidR="00DA79AB" w:rsidRPr="00324C2D">
        <w:rPr>
          <w:rFonts w:ascii="Times New Roman" w:hAnsi="Times New Roman" w:cs="Times New Roman"/>
          <w:sz w:val="20"/>
          <w:szCs w:val="20"/>
          <w:lang w:bidi="fa-IR"/>
        </w:rPr>
        <w:t>, et al., 2011).</w:t>
      </w:r>
    </w:p>
    <w:p w:rsidR="00C94940" w:rsidRPr="00324C2D" w:rsidRDefault="00C94940" w:rsidP="00C94940">
      <w:pPr>
        <w:pStyle w:val="ListParagraph"/>
        <w:ind w:firstLine="0"/>
        <w:jc w:val="both"/>
        <w:rPr>
          <w:rFonts w:ascii="Times New Roman" w:hAnsi="Times New Roman" w:cs="Times New Roman"/>
          <w:sz w:val="20"/>
          <w:szCs w:val="20"/>
          <w:lang w:bidi="fa-IR"/>
        </w:rPr>
      </w:pPr>
    </w:p>
    <w:p w:rsidR="00DA79AB" w:rsidRPr="00324C2D" w:rsidRDefault="00DA79AB" w:rsidP="00DA79AB">
      <w:pPr>
        <w:pStyle w:val="ListParagraph"/>
        <w:numPr>
          <w:ilvl w:val="1"/>
          <w:numId w:val="2"/>
        </w:numPr>
        <w:spacing w:line="360" w:lineRule="auto"/>
        <w:jc w:val="both"/>
        <w:rPr>
          <w:rFonts w:ascii="Times New Roman" w:hAnsi="Times New Roman" w:cs="Times New Roman"/>
          <w:b/>
          <w:bCs/>
          <w:i/>
          <w:iCs/>
          <w:sz w:val="20"/>
          <w:szCs w:val="20"/>
          <w:lang w:bidi="fa-IR"/>
        </w:rPr>
      </w:pPr>
      <w:r w:rsidRPr="00324C2D">
        <w:rPr>
          <w:rFonts w:ascii="Times New Roman" w:hAnsi="Times New Roman" w:cs="Times New Roman"/>
          <w:b/>
          <w:bCs/>
          <w:i/>
          <w:iCs/>
          <w:sz w:val="20"/>
          <w:szCs w:val="20"/>
          <w:lang w:bidi="fa-IR"/>
        </w:rPr>
        <w:t>Fears of Entrepreneurship</w:t>
      </w:r>
    </w:p>
    <w:p w:rsidR="00DA79AB" w:rsidRPr="00324C2D" w:rsidRDefault="0019233F" w:rsidP="00875157">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Understand</w:t>
      </w:r>
      <w:r w:rsidR="00B1480C" w:rsidRPr="00324C2D">
        <w:rPr>
          <w:rFonts w:ascii="Times New Roman" w:hAnsi="Times New Roman" w:cs="Times New Roman"/>
          <w:sz w:val="20"/>
          <w:szCs w:val="20"/>
          <w:lang w:bidi="fa-IR"/>
        </w:rPr>
        <w:t>ing</w:t>
      </w:r>
      <w:r w:rsidR="0097332A" w:rsidRPr="00324C2D">
        <w:rPr>
          <w:rFonts w:ascii="Times New Roman" w:hAnsi="Times New Roman" w:cs="Times New Roman"/>
          <w:sz w:val="20"/>
          <w:szCs w:val="20"/>
          <w:lang w:bidi="fa-IR"/>
        </w:rPr>
        <w:t xml:space="preserve"> </w:t>
      </w:r>
      <w:r w:rsidR="00B1480C" w:rsidRPr="00324C2D">
        <w:rPr>
          <w:rFonts w:ascii="Times New Roman" w:hAnsi="Times New Roman" w:cs="Times New Roman"/>
          <w:sz w:val="20"/>
          <w:szCs w:val="20"/>
          <w:lang w:bidi="fa-IR"/>
        </w:rPr>
        <w:t>e</w:t>
      </w:r>
      <w:r w:rsidRPr="00324C2D">
        <w:rPr>
          <w:rFonts w:ascii="Times New Roman" w:hAnsi="Times New Roman" w:cs="Times New Roman"/>
          <w:sz w:val="20"/>
          <w:szCs w:val="20"/>
          <w:lang w:bidi="fa-IR"/>
        </w:rPr>
        <w:t>ntrepreneurship</w:t>
      </w:r>
      <w:r w:rsidR="00B1480C" w:rsidRPr="00324C2D">
        <w:rPr>
          <w:rFonts w:ascii="Times New Roman" w:hAnsi="Times New Roman" w:cs="Times New Roman"/>
          <w:sz w:val="20"/>
          <w:szCs w:val="20"/>
          <w:lang w:bidi="fa-IR"/>
        </w:rPr>
        <w:t xml:space="preserve"> is</w:t>
      </w:r>
      <w:r w:rsidRPr="00324C2D">
        <w:rPr>
          <w:rFonts w:ascii="Times New Roman" w:hAnsi="Times New Roman" w:cs="Times New Roman"/>
          <w:sz w:val="20"/>
          <w:szCs w:val="20"/>
          <w:lang w:bidi="fa-IR"/>
        </w:rPr>
        <w:t> often associated with fear.</w:t>
      </w:r>
      <w:r w:rsidR="0097332A" w:rsidRPr="00324C2D">
        <w:rPr>
          <w:rFonts w:ascii="Times New Roman" w:hAnsi="Times New Roman" w:cs="Times New Roman"/>
          <w:sz w:val="20"/>
          <w:szCs w:val="20"/>
          <w:lang w:bidi="fa-IR"/>
        </w:rPr>
        <w:t xml:space="preserve"> </w:t>
      </w:r>
      <w:r w:rsidR="00F738FE" w:rsidRPr="00324C2D">
        <w:rPr>
          <w:rFonts w:ascii="Times New Roman" w:hAnsi="Times New Roman" w:cs="Times New Roman"/>
          <w:sz w:val="20"/>
          <w:szCs w:val="20"/>
          <w:lang w:bidi="fa-IR"/>
        </w:rPr>
        <w:t>In other words, while lower fear is one of the factors in</w:t>
      </w:r>
      <w:r w:rsidR="0097332A" w:rsidRPr="00324C2D">
        <w:rPr>
          <w:rFonts w:ascii="Times New Roman" w:hAnsi="Times New Roman" w:cs="Times New Roman"/>
          <w:sz w:val="20"/>
          <w:szCs w:val="20"/>
          <w:lang w:bidi="fa-IR"/>
        </w:rPr>
        <w:t xml:space="preserve"> </w:t>
      </w:r>
      <w:r w:rsidR="000A18F3" w:rsidRPr="00324C2D">
        <w:rPr>
          <w:rFonts w:ascii="Times New Roman" w:hAnsi="Times New Roman" w:cs="Times New Roman"/>
          <w:sz w:val="20"/>
          <w:szCs w:val="20"/>
          <w:lang w:bidi="fa-IR"/>
        </w:rPr>
        <w:t xml:space="preserve">the </w:t>
      </w:r>
      <w:r w:rsidR="00F738FE" w:rsidRPr="00324C2D">
        <w:rPr>
          <w:rFonts w:ascii="Times New Roman" w:hAnsi="Times New Roman" w:cs="Times New Roman"/>
          <w:sz w:val="20"/>
          <w:szCs w:val="20"/>
          <w:lang w:bidi="fa-IR"/>
        </w:rPr>
        <w:t>occurren</w:t>
      </w:r>
      <w:r w:rsidR="00606601">
        <w:rPr>
          <w:rFonts w:ascii="Times New Roman" w:hAnsi="Times New Roman" w:cs="Times New Roman"/>
          <w:sz w:val="20"/>
          <w:szCs w:val="20"/>
          <w:lang w:bidi="fa-IR"/>
        </w:rPr>
        <w:t xml:space="preserve">ce of entrepreneurial behavior, </w:t>
      </w:r>
      <w:r w:rsidR="00F738FE" w:rsidRPr="00324C2D">
        <w:rPr>
          <w:rFonts w:ascii="Times New Roman" w:hAnsi="Times New Roman" w:cs="Times New Roman"/>
          <w:sz w:val="20"/>
          <w:szCs w:val="20"/>
          <w:lang w:bidi="fa-IR"/>
        </w:rPr>
        <w:t>great fear</w:t>
      </w:r>
      <w:r w:rsidR="00606601">
        <w:rPr>
          <w:rFonts w:ascii="Times New Roman" w:hAnsi="Times New Roman" w:cs="Times New Roman"/>
          <w:sz w:val="20"/>
          <w:szCs w:val="20"/>
          <w:lang w:bidi="fa-IR"/>
        </w:rPr>
        <w:t xml:space="preserve"> </w:t>
      </w:r>
      <w:r w:rsidR="00F738FE" w:rsidRPr="00324C2D">
        <w:rPr>
          <w:rFonts w:ascii="Times New Roman" w:hAnsi="Times New Roman" w:cs="Times New Roman"/>
          <w:sz w:val="20"/>
          <w:szCs w:val="20"/>
          <w:lang w:bidi="fa-IR"/>
        </w:rPr>
        <w:t>is a serious obstacle to its development.</w:t>
      </w:r>
      <w:r w:rsidR="0097332A" w:rsidRPr="00324C2D">
        <w:rPr>
          <w:rFonts w:ascii="Times New Roman" w:hAnsi="Times New Roman" w:cs="Times New Roman"/>
          <w:sz w:val="20"/>
          <w:szCs w:val="20"/>
          <w:lang w:bidi="fa-IR"/>
        </w:rPr>
        <w:t xml:space="preserve"> </w:t>
      </w:r>
      <w:r w:rsidR="001F10D3" w:rsidRPr="00324C2D">
        <w:rPr>
          <w:rFonts w:ascii="Times New Roman" w:hAnsi="Times New Roman" w:cs="Times New Roman"/>
          <w:sz w:val="20"/>
          <w:szCs w:val="20"/>
          <w:lang w:bidi="fa-IR"/>
        </w:rPr>
        <w:t>Dimensions of study</w:t>
      </w:r>
      <w:r w:rsidR="0097332A" w:rsidRPr="00324C2D">
        <w:rPr>
          <w:rFonts w:ascii="Times New Roman" w:hAnsi="Times New Roman" w:cs="Times New Roman"/>
          <w:sz w:val="20"/>
          <w:szCs w:val="20"/>
          <w:lang w:bidi="fa-IR"/>
        </w:rPr>
        <w:t xml:space="preserve"> </w:t>
      </w:r>
      <w:r w:rsidR="001F10D3" w:rsidRPr="00324C2D">
        <w:rPr>
          <w:rFonts w:ascii="Times New Roman" w:hAnsi="Times New Roman" w:cs="Times New Roman"/>
          <w:sz w:val="20"/>
          <w:szCs w:val="20"/>
          <w:lang w:bidi="fa-IR"/>
        </w:rPr>
        <w:t>in this paper include:</w:t>
      </w:r>
      <w:r w:rsidR="0097332A" w:rsidRPr="00324C2D">
        <w:rPr>
          <w:rFonts w:ascii="Times New Roman" w:hAnsi="Times New Roman" w:cs="Times New Roman"/>
          <w:sz w:val="20"/>
          <w:szCs w:val="20"/>
          <w:lang w:bidi="fa-IR"/>
        </w:rPr>
        <w:t xml:space="preserve"> </w:t>
      </w:r>
      <w:r w:rsidR="001F10D3" w:rsidRPr="00324C2D">
        <w:rPr>
          <w:rFonts w:ascii="Times New Roman" w:hAnsi="Times New Roman" w:cs="Times New Roman"/>
          <w:sz w:val="20"/>
          <w:szCs w:val="20"/>
          <w:lang w:bidi="fa-IR"/>
        </w:rPr>
        <w:t xml:space="preserve">Fear of failure, fear of </w:t>
      </w:r>
      <w:r w:rsidR="00E51CE4" w:rsidRPr="00324C2D">
        <w:rPr>
          <w:rFonts w:ascii="Times New Roman" w:hAnsi="Times New Roman" w:cs="Times New Roman"/>
          <w:sz w:val="20"/>
          <w:szCs w:val="20"/>
          <w:lang w:bidi="fa-IR"/>
        </w:rPr>
        <w:t>s</w:t>
      </w:r>
      <w:r w:rsidR="001F10D3" w:rsidRPr="00324C2D">
        <w:rPr>
          <w:rFonts w:ascii="Times New Roman" w:hAnsi="Times New Roman" w:cs="Times New Roman"/>
          <w:sz w:val="20"/>
          <w:szCs w:val="20"/>
          <w:lang w:bidi="fa-IR"/>
        </w:rPr>
        <w:t>uccess,</w:t>
      </w:r>
      <w:r w:rsidR="0097332A" w:rsidRPr="00324C2D">
        <w:rPr>
          <w:rFonts w:ascii="Times New Roman" w:hAnsi="Times New Roman" w:cs="Times New Roman"/>
          <w:sz w:val="20"/>
          <w:szCs w:val="20"/>
          <w:lang w:bidi="fa-IR"/>
        </w:rPr>
        <w:t xml:space="preserve"> </w:t>
      </w:r>
      <w:r w:rsidR="001F10D3" w:rsidRPr="00324C2D">
        <w:rPr>
          <w:rFonts w:ascii="Times New Roman" w:hAnsi="Times New Roman" w:cs="Times New Roman"/>
          <w:sz w:val="20"/>
          <w:szCs w:val="20"/>
          <w:lang w:bidi="fa-IR"/>
        </w:rPr>
        <w:t>fear of criticism</w:t>
      </w:r>
      <w:r w:rsidR="00771881" w:rsidRPr="00324C2D">
        <w:rPr>
          <w:rFonts w:ascii="Times New Roman" w:hAnsi="Times New Roman" w:cs="Times New Roman"/>
          <w:sz w:val="20"/>
          <w:szCs w:val="20"/>
          <w:lang w:bidi="fa-IR"/>
        </w:rPr>
        <w:t>,</w:t>
      </w:r>
      <w:r w:rsidR="0097332A" w:rsidRPr="00324C2D">
        <w:rPr>
          <w:rFonts w:ascii="Times New Roman" w:hAnsi="Times New Roman" w:cs="Times New Roman"/>
          <w:sz w:val="20"/>
          <w:szCs w:val="20"/>
          <w:lang w:bidi="fa-IR"/>
        </w:rPr>
        <w:t xml:space="preserve"> </w:t>
      </w:r>
      <w:r w:rsidR="00771881" w:rsidRPr="00324C2D">
        <w:rPr>
          <w:rFonts w:ascii="Times New Roman" w:hAnsi="Times New Roman" w:cs="Times New Roman"/>
          <w:sz w:val="20"/>
          <w:szCs w:val="20"/>
          <w:lang w:bidi="fa-IR"/>
        </w:rPr>
        <w:t xml:space="preserve">fear of change, unknowns. </w:t>
      </w:r>
      <w:r w:rsidR="00E51CE4" w:rsidRPr="00324C2D">
        <w:rPr>
          <w:rFonts w:ascii="Times New Roman" w:hAnsi="Times New Roman" w:cs="Times New Roman"/>
          <w:sz w:val="20"/>
          <w:szCs w:val="20"/>
          <w:lang w:bidi="fa-IR"/>
        </w:rPr>
        <w:t xml:space="preserve">Fear of failure is related to feelings and inner capacity. Fear </w:t>
      </w:r>
      <w:proofErr w:type="gramStart"/>
      <w:r w:rsidR="00E51CE4" w:rsidRPr="00324C2D">
        <w:rPr>
          <w:rFonts w:ascii="Times New Roman" w:hAnsi="Times New Roman" w:cs="Times New Roman"/>
          <w:sz w:val="20"/>
          <w:szCs w:val="20"/>
          <w:lang w:bidi="fa-IR"/>
        </w:rPr>
        <w:t xml:space="preserve">of </w:t>
      </w:r>
      <w:r w:rsidR="00875157">
        <w:rPr>
          <w:rFonts w:ascii="Times New Roman" w:hAnsi="Times New Roman" w:cs="Times New Roman"/>
          <w:sz w:val="20"/>
          <w:szCs w:val="20"/>
          <w:lang w:bidi="fa-IR"/>
        </w:rPr>
        <w:t xml:space="preserve"> </w:t>
      </w:r>
      <w:r w:rsidR="00E51CE4" w:rsidRPr="00324C2D">
        <w:rPr>
          <w:rFonts w:ascii="Times New Roman" w:hAnsi="Times New Roman" w:cs="Times New Roman"/>
          <w:sz w:val="20"/>
          <w:szCs w:val="20"/>
          <w:lang w:bidi="fa-IR"/>
        </w:rPr>
        <w:t>success</w:t>
      </w:r>
      <w:proofErr w:type="gramEnd"/>
      <w:r w:rsidR="00E51CE4" w:rsidRPr="00324C2D">
        <w:rPr>
          <w:rFonts w:ascii="Times New Roman" w:hAnsi="Times New Roman" w:cs="Times New Roman"/>
          <w:sz w:val="20"/>
          <w:szCs w:val="20"/>
          <w:lang w:bidi="fa-IR"/>
        </w:rPr>
        <w:t xml:space="preserve"> can be</w:t>
      </w:r>
      <w:r w:rsidR="00875157">
        <w:rPr>
          <w:rFonts w:ascii="Times New Roman" w:hAnsi="Times New Roman" w:cs="Times New Roman"/>
          <w:sz w:val="20"/>
          <w:szCs w:val="20"/>
          <w:lang w:bidi="fa-IR"/>
        </w:rPr>
        <w:t xml:space="preserve"> </w:t>
      </w:r>
      <w:r w:rsidR="00E51CE4" w:rsidRPr="00324C2D">
        <w:rPr>
          <w:rFonts w:ascii="Times New Roman" w:hAnsi="Times New Roman" w:cs="Times New Roman"/>
          <w:sz w:val="20"/>
          <w:szCs w:val="20"/>
          <w:lang w:bidi="fa-IR"/>
        </w:rPr>
        <w:t>part of fear of failure; the fear in people</w:t>
      </w:r>
      <w:r w:rsidR="0097332A" w:rsidRPr="00324C2D">
        <w:rPr>
          <w:rFonts w:ascii="Times New Roman" w:hAnsi="Times New Roman" w:cs="Times New Roman"/>
          <w:sz w:val="20"/>
          <w:szCs w:val="20"/>
          <w:lang w:bidi="fa-IR"/>
        </w:rPr>
        <w:t xml:space="preserve"> </w:t>
      </w:r>
      <w:r w:rsidR="00E51CE4" w:rsidRPr="00324C2D">
        <w:rPr>
          <w:rFonts w:ascii="Times New Roman" w:hAnsi="Times New Roman" w:cs="Times New Roman"/>
          <w:sz w:val="20"/>
          <w:szCs w:val="20"/>
          <w:lang w:bidi="fa-IR"/>
        </w:rPr>
        <w:t>increases so that original work release at first.</w:t>
      </w:r>
      <w:r w:rsidR="00FA67BE" w:rsidRPr="00324C2D">
        <w:rPr>
          <w:rFonts w:ascii="Times New Roman" w:hAnsi="Times New Roman" w:cs="Times New Roman"/>
          <w:sz w:val="20"/>
          <w:szCs w:val="20"/>
          <w:lang w:bidi="fa-IR"/>
        </w:rPr>
        <w:t xml:space="preserve"> Fear of criticism</w:t>
      </w:r>
      <w:r w:rsidR="00C15F6A" w:rsidRPr="00324C2D">
        <w:rPr>
          <w:rFonts w:ascii="Times New Roman" w:hAnsi="Times New Roman" w:cs="Times New Roman"/>
          <w:sz w:val="20"/>
          <w:szCs w:val="20"/>
          <w:lang w:bidi="fa-IR"/>
        </w:rPr>
        <w:t xml:space="preserve"> is a situation</w:t>
      </w:r>
      <w:r w:rsidR="00FA67BE" w:rsidRPr="00324C2D">
        <w:rPr>
          <w:rFonts w:ascii="Times New Roman" w:hAnsi="Times New Roman" w:cs="Times New Roman"/>
          <w:sz w:val="20"/>
          <w:szCs w:val="20"/>
          <w:lang w:bidi="fa-IR"/>
        </w:rPr>
        <w:t xml:space="preserve"> in which </w:t>
      </w:r>
      <w:r w:rsidR="00797C0B" w:rsidRPr="00324C2D">
        <w:rPr>
          <w:rFonts w:ascii="Times New Roman" w:hAnsi="Times New Roman" w:cs="Times New Roman"/>
          <w:sz w:val="20"/>
          <w:szCs w:val="20"/>
          <w:lang w:bidi="fa-IR"/>
        </w:rPr>
        <w:t>people experience failure and</w:t>
      </w:r>
      <w:r w:rsidR="0097332A" w:rsidRPr="00324C2D">
        <w:rPr>
          <w:rFonts w:ascii="Times New Roman" w:hAnsi="Times New Roman" w:cs="Times New Roman"/>
          <w:sz w:val="20"/>
          <w:szCs w:val="20"/>
          <w:lang w:bidi="fa-IR"/>
        </w:rPr>
        <w:t xml:space="preserve"> </w:t>
      </w:r>
      <w:r w:rsidR="00797C0B" w:rsidRPr="00324C2D">
        <w:rPr>
          <w:rFonts w:ascii="Times New Roman" w:hAnsi="Times New Roman" w:cs="Times New Roman"/>
          <w:sz w:val="20"/>
          <w:szCs w:val="20"/>
          <w:lang w:bidi="fa-IR"/>
        </w:rPr>
        <w:t>others began to cavil, because what is the expected has not been estimated.</w:t>
      </w:r>
      <w:r w:rsidR="007379E5" w:rsidRPr="00324C2D">
        <w:rPr>
          <w:rFonts w:ascii="Times New Roman" w:hAnsi="Times New Roman" w:cs="Times New Roman"/>
          <w:sz w:val="20"/>
          <w:szCs w:val="20"/>
          <w:lang w:bidi="fa-IR"/>
        </w:rPr>
        <w:t xml:space="preserve"> This fear goes so far that people prefer to leave their current position and rescue the criticism of others.</w:t>
      </w:r>
      <w:r w:rsidR="0097332A" w:rsidRPr="00324C2D">
        <w:rPr>
          <w:rFonts w:ascii="Times New Roman" w:hAnsi="Times New Roman" w:cs="Times New Roman"/>
          <w:sz w:val="20"/>
          <w:szCs w:val="20"/>
          <w:lang w:bidi="fa-IR"/>
        </w:rPr>
        <w:t xml:space="preserve"> </w:t>
      </w:r>
      <w:r w:rsidR="00B152F1" w:rsidRPr="00324C2D">
        <w:rPr>
          <w:rFonts w:ascii="Times New Roman" w:hAnsi="Times New Roman" w:cs="Times New Roman"/>
          <w:sz w:val="20"/>
          <w:szCs w:val="20"/>
          <w:lang w:bidi="fa-IR"/>
        </w:rPr>
        <w:t>Fear of change is</w:t>
      </w:r>
      <w:r w:rsidR="0097332A" w:rsidRPr="00324C2D">
        <w:rPr>
          <w:rFonts w:ascii="Times New Roman" w:hAnsi="Times New Roman" w:cs="Times New Roman"/>
          <w:sz w:val="20"/>
          <w:szCs w:val="20"/>
          <w:lang w:bidi="fa-IR"/>
        </w:rPr>
        <w:t xml:space="preserve"> </w:t>
      </w:r>
      <w:r w:rsidR="00B152F1" w:rsidRPr="00324C2D">
        <w:rPr>
          <w:rFonts w:ascii="Times New Roman" w:hAnsi="Times New Roman" w:cs="Times New Roman"/>
          <w:sz w:val="20"/>
          <w:szCs w:val="20"/>
          <w:lang w:bidi="fa-IR"/>
        </w:rPr>
        <w:t xml:space="preserve">in the case that </w:t>
      </w:r>
      <w:r w:rsidR="000154EB" w:rsidRPr="00324C2D">
        <w:rPr>
          <w:rFonts w:ascii="Times New Roman" w:hAnsi="Times New Roman" w:cs="Times New Roman"/>
          <w:sz w:val="20"/>
          <w:szCs w:val="20"/>
          <w:lang w:bidi="fa-IR"/>
        </w:rPr>
        <w:t xml:space="preserve">the </w:t>
      </w:r>
      <w:r w:rsidR="00B152F1" w:rsidRPr="00324C2D">
        <w:rPr>
          <w:rFonts w:ascii="Times New Roman" w:hAnsi="Times New Roman" w:cs="Times New Roman"/>
          <w:sz w:val="20"/>
          <w:szCs w:val="20"/>
          <w:lang w:bidi="fa-IR"/>
        </w:rPr>
        <w:t xml:space="preserve">results are not easily predictable and the person concerned about </w:t>
      </w:r>
      <w:r w:rsidR="00E24E6A" w:rsidRPr="00324C2D">
        <w:rPr>
          <w:rFonts w:ascii="Times New Roman" w:hAnsi="Times New Roman" w:cs="Times New Roman"/>
          <w:sz w:val="20"/>
          <w:szCs w:val="20"/>
          <w:lang w:bidi="fa-IR"/>
        </w:rPr>
        <w:t>change</w:t>
      </w:r>
      <w:r w:rsidR="00B152F1" w:rsidRPr="00324C2D">
        <w:rPr>
          <w:rFonts w:ascii="Times New Roman" w:hAnsi="Times New Roman" w:cs="Times New Roman"/>
          <w:sz w:val="20"/>
          <w:szCs w:val="20"/>
          <w:lang w:bidi="fa-IR"/>
        </w:rPr>
        <w:t xml:space="preserve"> of existing order (</w:t>
      </w:r>
      <w:proofErr w:type="spellStart"/>
      <w:r w:rsidR="00B152F1" w:rsidRPr="00324C2D">
        <w:rPr>
          <w:rFonts w:ascii="Times New Roman" w:hAnsi="Times New Roman" w:cs="Times New Roman"/>
          <w:sz w:val="20"/>
          <w:szCs w:val="20"/>
          <w:lang w:bidi="fa-IR"/>
        </w:rPr>
        <w:t>Ekore</w:t>
      </w:r>
      <w:proofErr w:type="spellEnd"/>
      <w:r w:rsidR="00B152F1" w:rsidRPr="00324C2D">
        <w:rPr>
          <w:rFonts w:ascii="Times New Roman" w:hAnsi="Times New Roman" w:cs="Times New Roman"/>
          <w:sz w:val="20"/>
          <w:szCs w:val="20"/>
          <w:lang w:bidi="fa-IR"/>
        </w:rPr>
        <w:t>, et al., 2012).</w:t>
      </w:r>
      <w:r w:rsidR="00F66E37" w:rsidRPr="00324C2D">
        <w:rPr>
          <w:rFonts w:ascii="Times New Roman" w:hAnsi="Times New Roman" w:cs="Times New Roman"/>
          <w:sz w:val="20"/>
          <w:szCs w:val="20"/>
          <w:lang w:bidi="fa-IR"/>
        </w:rPr>
        <w:t>With</w:t>
      </w:r>
      <w:r w:rsidR="00B152F1" w:rsidRPr="00324C2D">
        <w:rPr>
          <w:rFonts w:ascii="Times New Roman" w:hAnsi="Times New Roman" w:cs="Times New Roman"/>
          <w:sz w:val="20"/>
          <w:szCs w:val="20"/>
          <w:lang w:bidi="fa-IR"/>
        </w:rPr>
        <w:t xml:space="preserve"> deep understanding the</w:t>
      </w:r>
      <w:r w:rsidR="00875157">
        <w:rPr>
          <w:rFonts w:ascii="Times New Roman" w:hAnsi="Times New Roman" w:cs="Times New Roman"/>
          <w:sz w:val="20"/>
          <w:szCs w:val="20"/>
          <w:lang w:bidi="fa-IR"/>
        </w:rPr>
        <w:t xml:space="preserve"> </w:t>
      </w:r>
      <w:r w:rsidR="00B152F1" w:rsidRPr="00324C2D">
        <w:rPr>
          <w:rFonts w:ascii="Times New Roman" w:hAnsi="Times New Roman" w:cs="Times New Roman"/>
          <w:sz w:val="20"/>
          <w:szCs w:val="20"/>
          <w:lang w:bidi="fa-IR"/>
        </w:rPr>
        <w:t>fear of entrepreneurship, people can be investigated</w:t>
      </w:r>
      <w:r w:rsidR="0097332A" w:rsidRPr="00324C2D">
        <w:rPr>
          <w:rFonts w:ascii="Times New Roman" w:hAnsi="Times New Roman" w:cs="Times New Roman"/>
          <w:sz w:val="20"/>
          <w:szCs w:val="20"/>
          <w:lang w:bidi="fa-IR"/>
        </w:rPr>
        <w:t xml:space="preserve"> </w:t>
      </w:r>
      <w:r w:rsidR="00B152F1" w:rsidRPr="00324C2D">
        <w:rPr>
          <w:rFonts w:ascii="Times New Roman" w:hAnsi="Times New Roman" w:cs="Times New Roman"/>
          <w:sz w:val="20"/>
          <w:szCs w:val="20"/>
          <w:lang w:bidi="fa-IR"/>
        </w:rPr>
        <w:t>psychologically</w:t>
      </w:r>
      <w:r w:rsidR="00875157">
        <w:rPr>
          <w:rFonts w:ascii="Times New Roman" w:hAnsi="Times New Roman" w:cs="Times New Roman"/>
          <w:sz w:val="20"/>
          <w:szCs w:val="20"/>
          <w:lang w:bidi="fa-IR"/>
        </w:rPr>
        <w:t xml:space="preserve"> </w:t>
      </w:r>
      <w:r w:rsidR="00B152F1" w:rsidRPr="00324C2D">
        <w:rPr>
          <w:rFonts w:ascii="Times New Roman" w:hAnsi="Times New Roman" w:cs="Times New Roman"/>
          <w:sz w:val="20"/>
          <w:szCs w:val="20"/>
          <w:lang w:bidi="fa-IR"/>
        </w:rPr>
        <w:t>with</w:t>
      </w:r>
      <w:r w:rsidR="00875157">
        <w:rPr>
          <w:rFonts w:ascii="Times New Roman" w:hAnsi="Times New Roman" w:cs="Times New Roman"/>
          <w:sz w:val="20"/>
          <w:szCs w:val="20"/>
          <w:lang w:bidi="fa-IR"/>
        </w:rPr>
        <w:t xml:space="preserve"> </w:t>
      </w:r>
      <w:r w:rsidR="00C96C23" w:rsidRPr="00324C2D">
        <w:rPr>
          <w:rFonts w:ascii="Times New Roman" w:hAnsi="Times New Roman" w:cs="Times New Roman"/>
          <w:sz w:val="20"/>
          <w:szCs w:val="20"/>
          <w:lang w:bidi="fa-IR"/>
        </w:rPr>
        <w:t>Core Self Evaluation (CSE</w:t>
      </w:r>
      <w:proofErr w:type="gramStart"/>
      <w:r w:rsidR="00C96C23" w:rsidRPr="00324C2D">
        <w:rPr>
          <w:rFonts w:ascii="Times New Roman" w:hAnsi="Times New Roman" w:cs="Times New Roman"/>
          <w:sz w:val="20"/>
          <w:szCs w:val="20"/>
          <w:lang w:bidi="fa-IR"/>
        </w:rPr>
        <w:t>)</w:t>
      </w:r>
      <w:r w:rsidR="00B152F1" w:rsidRPr="00324C2D">
        <w:rPr>
          <w:rFonts w:ascii="Times New Roman" w:hAnsi="Times New Roman" w:cs="Times New Roman"/>
          <w:sz w:val="20"/>
          <w:szCs w:val="20"/>
          <w:lang w:bidi="fa-IR"/>
        </w:rPr>
        <w:t>(</w:t>
      </w:r>
      <w:proofErr w:type="gramEnd"/>
      <w:r w:rsidR="00B152F1" w:rsidRPr="00324C2D">
        <w:rPr>
          <w:rFonts w:ascii="Times New Roman" w:hAnsi="Times New Roman" w:cs="Times New Roman"/>
          <w:sz w:val="20"/>
          <w:szCs w:val="20"/>
          <w:lang w:bidi="fa-IR"/>
        </w:rPr>
        <w:t xml:space="preserve">with four concepts, self-esteem, </w:t>
      </w:r>
      <w:r w:rsidR="00E24E6A" w:rsidRPr="00324C2D">
        <w:rPr>
          <w:rFonts w:ascii="Times New Roman" w:hAnsi="Times New Roman" w:cs="Times New Roman"/>
          <w:sz w:val="20"/>
          <w:szCs w:val="20"/>
          <w:lang w:bidi="fa-IR"/>
        </w:rPr>
        <w:t>and locus</w:t>
      </w:r>
      <w:r w:rsidR="00B152F1" w:rsidRPr="00324C2D">
        <w:rPr>
          <w:rFonts w:ascii="Times New Roman" w:hAnsi="Times New Roman" w:cs="Times New Roman"/>
          <w:sz w:val="20"/>
          <w:szCs w:val="20"/>
          <w:lang w:bidi="fa-IR"/>
        </w:rPr>
        <w:t xml:space="preserve"> of control, psycho-neurosis and self-efficacy).</w:t>
      </w:r>
      <w:r w:rsidR="00C96C23" w:rsidRPr="00324C2D">
        <w:rPr>
          <w:rFonts w:ascii="Times New Roman" w:hAnsi="Times New Roman" w:cs="Times New Roman"/>
          <w:sz w:val="20"/>
          <w:szCs w:val="20"/>
          <w:lang w:bidi="fa-IR"/>
        </w:rPr>
        <w:t>In this context,</w:t>
      </w:r>
      <w:r w:rsidR="0097332A" w:rsidRPr="00324C2D">
        <w:rPr>
          <w:rFonts w:ascii="Times New Roman" w:hAnsi="Times New Roman" w:cs="Times New Roman"/>
          <w:sz w:val="20"/>
          <w:szCs w:val="20"/>
          <w:lang w:bidi="fa-IR"/>
        </w:rPr>
        <w:t xml:space="preserve"> </w:t>
      </w:r>
      <w:r w:rsidR="00C96C23" w:rsidRPr="00324C2D">
        <w:rPr>
          <w:rFonts w:ascii="Times New Roman" w:hAnsi="Times New Roman" w:cs="Times New Roman"/>
          <w:sz w:val="20"/>
          <w:szCs w:val="20"/>
          <w:lang w:bidi="fa-IR"/>
        </w:rPr>
        <w:t>Core Self Evaluation theory and Planned Program Behavior</w:t>
      </w:r>
      <w:r w:rsidR="009114CA" w:rsidRPr="00324C2D">
        <w:rPr>
          <w:rFonts w:ascii="Times New Roman" w:hAnsi="Times New Roman" w:cs="Times New Roman"/>
          <w:sz w:val="20"/>
          <w:szCs w:val="20"/>
          <w:lang w:bidi="fa-IR"/>
        </w:rPr>
        <w:t xml:space="preserve"> are used in this paper</w:t>
      </w:r>
      <w:r w:rsidR="0097332A" w:rsidRPr="00324C2D">
        <w:rPr>
          <w:rFonts w:ascii="Times New Roman" w:hAnsi="Times New Roman" w:cs="Times New Roman"/>
          <w:sz w:val="20"/>
          <w:szCs w:val="20"/>
          <w:lang w:bidi="fa-IR"/>
        </w:rPr>
        <w:t xml:space="preserve"> </w:t>
      </w:r>
      <w:r w:rsidR="009114CA" w:rsidRPr="00324C2D">
        <w:rPr>
          <w:rFonts w:ascii="Times New Roman" w:hAnsi="Times New Roman" w:cs="Times New Roman"/>
          <w:sz w:val="20"/>
          <w:szCs w:val="20"/>
          <w:lang w:bidi="fa-IR"/>
        </w:rPr>
        <w:t>(</w:t>
      </w:r>
      <w:proofErr w:type="spellStart"/>
      <w:r w:rsidR="009114CA" w:rsidRPr="00324C2D">
        <w:rPr>
          <w:rFonts w:ascii="Times New Roman" w:hAnsi="Times New Roman" w:cs="Times New Roman"/>
          <w:sz w:val="20"/>
          <w:szCs w:val="20"/>
          <w:lang w:bidi="fa-IR"/>
        </w:rPr>
        <w:t>Fishbein</w:t>
      </w:r>
      <w:proofErr w:type="spellEnd"/>
      <w:r w:rsidR="00875157">
        <w:rPr>
          <w:rFonts w:ascii="Times New Roman" w:hAnsi="Times New Roman" w:cs="Times New Roman"/>
          <w:sz w:val="20"/>
          <w:szCs w:val="20"/>
          <w:lang w:bidi="fa-IR"/>
        </w:rPr>
        <w:t xml:space="preserve"> &amp;</w:t>
      </w:r>
      <w:r w:rsidR="00C96C23" w:rsidRPr="00324C2D">
        <w:rPr>
          <w:rFonts w:ascii="Times New Roman" w:hAnsi="Times New Roman" w:cs="Times New Roman"/>
          <w:sz w:val="20"/>
          <w:szCs w:val="20"/>
          <w:lang w:bidi="fa-IR"/>
        </w:rPr>
        <w:t xml:space="preserve"> </w:t>
      </w:r>
      <w:proofErr w:type="spellStart"/>
      <w:r w:rsidR="00C96C23" w:rsidRPr="00324C2D">
        <w:rPr>
          <w:rFonts w:ascii="Times New Roman" w:hAnsi="Times New Roman" w:cs="Times New Roman"/>
          <w:sz w:val="20"/>
          <w:szCs w:val="20"/>
          <w:lang w:bidi="fa-IR"/>
        </w:rPr>
        <w:t>Ajzen</w:t>
      </w:r>
      <w:proofErr w:type="spellEnd"/>
      <w:r w:rsidR="009114CA" w:rsidRPr="00324C2D">
        <w:rPr>
          <w:rFonts w:ascii="Times New Roman" w:hAnsi="Times New Roman" w:cs="Times New Roman"/>
          <w:sz w:val="20"/>
          <w:szCs w:val="20"/>
          <w:lang w:bidi="fa-IR"/>
        </w:rPr>
        <w:t>,</w:t>
      </w:r>
      <w:r w:rsidR="00C96C23" w:rsidRPr="00324C2D">
        <w:rPr>
          <w:rFonts w:ascii="Times New Roman" w:hAnsi="Times New Roman" w:cs="Times New Roman"/>
          <w:sz w:val="20"/>
          <w:szCs w:val="20"/>
          <w:lang w:bidi="fa-IR"/>
        </w:rPr>
        <w:t xml:space="preserve"> 1975)</w:t>
      </w:r>
      <w:r w:rsidR="009114CA" w:rsidRPr="00324C2D">
        <w:rPr>
          <w:rFonts w:ascii="Times New Roman" w:hAnsi="Times New Roman" w:cs="Times New Roman"/>
          <w:sz w:val="20"/>
          <w:szCs w:val="20"/>
          <w:lang w:bidi="fa-IR"/>
        </w:rPr>
        <w:t>.</w:t>
      </w:r>
    </w:p>
    <w:p w:rsidR="00261359" w:rsidRPr="00324C2D" w:rsidRDefault="00394966" w:rsidP="00290AE6">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Fears of entrepreneurship</w:t>
      </w:r>
      <w:r w:rsidR="007B53CA">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 xml:space="preserve">are rooted in psychology factors. </w:t>
      </w:r>
      <w:proofErr w:type="spellStart"/>
      <w:r w:rsidRPr="00324C2D">
        <w:rPr>
          <w:rFonts w:ascii="Times New Roman" w:hAnsi="Times New Roman" w:cs="Times New Roman"/>
          <w:sz w:val="20"/>
          <w:szCs w:val="20"/>
          <w:lang w:bidi="fa-IR"/>
        </w:rPr>
        <w:t>Jafari</w:t>
      </w:r>
      <w:proofErr w:type="spellEnd"/>
      <w:r w:rsidRPr="00324C2D">
        <w:rPr>
          <w:rFonts w:ascii="Times New Roman" w:hAnsi="Times New Roman" w:cs="Times New Roman"/>
          <w:sz w:val="20"/>
          <w:szCs w:val="20"/>
          <w:lang w:bidi="fa-IR"/>
        </w:rPr>
        <w:t xml:space="preserve"> </w:t>
      </w:r>
      <w:proofErr w:type="spellStart"/>
      <w:r w:rsidRPr="00324C2D">
        <w:rPr>
          <w:rFonts w:ascii="Times New Roman" w:hAnsi="Times New Roman" w:cs="Times New Roman"/>
          <w:sz w:val="20"/>
          <w:szCs w:val="20"/>
          <w:lang w:bidi="fa-IR"/>
        </w:rPr>
        <w:t>Moghadam</w:t>
      </w:r>
      <w:proofErr w:type="spellEnd"/>
      <w:r w:rsidRPr="00324C2D">
        <w:rPr>
          <w:rFonts w:ascii="Times New Roman" w:hAnsi="Times New Roman" w:cs="Times New Roman"/>
          <w:sz w:val="20"/>
          <w:szCs w:val="20"/>
          <w:lang w:bidi="fa-IR"/>
        </w:rPr>
        <w:t xml:space="preserve"> et al. (2011) in assessment of inhibiting factors on tendency of entrepreneurship on students of Tehran University</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pointed out the main factors affecting on entrepreneurial behavior as lack of social support lack of relevant training and to overcome these obstacles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presented three short-term solution and three long-term strategies.</w:t>
      </w:r>
      <w:r w:rsidR="00B17D2A" w:rsidRPr="00324C2D">
        <w:rPr>
          <w:rFonts w:ascii="Times New Roman" w:hAnsi="Times New Roman" w:cs="Times New Roman"/>
          <w:sz w:val="20"/>
          <w:szCs w:val="20"/>
          <w:lang w:bidi="fa-IR"/>
        </w:rPr>
        <w:t xml:space="preserve"> Short-term solutions include strengthening social </w:t>
      </w:r>
      <w:proofErr w:type="gramStart"/>
      <w:r w:rsidR="00B17D2A" w:rsidRPr="00324C2D">
        <w:rPr>
          <w:rFonts w:ascii="Times New Roman" w:hAnsi="Times New Roman" w:cs="Times New Roman"/>
          <w:sz w:val="20"/>
          <w:szCs w:val="20"/>
          <w:lang w:bidi="fa-IR"/>
        </w:rPr>
        <w:t>protection,</w:t>
      </w:r>
      <w:proofErr w:type="gramEnd"/>
      <w:r w:rsidR="00B17D2A" w:rsidRPr="00324C2D">
        <w:rPr>
          <w:rFonts w:ascii="Times New Roman" w:hAnsi="Times New Roman" w:cs="Times New Roman"/>
          <w:sz w:val="20"/>
          <w:szCs w:val="20"/>
          <w:lang w:bidi="fa-IR"/>
        </w:rPr>
        <w:t xml:space="preserve"> expand the types of training that related to entrepreneurship and refine self-knowledge and self-confidence</w:t>
      </w:r>
      <w:r w:rsidR="007B53CA">
        <w:rPr>
          <w:rFonts w:ascii="Times New Roman" w:hAnsi="Times New Roman" w:cs="Times New Roman"/>
          <w:sz w:val="20"/>
          <w:szCs w:val="20"/>
          <w:lang w:bidi="fa-IR"/>
        </w:rPr>
        <w:t xml:space="preserve"> </w:t>
      </w:r>
      <w:r w:rsidR="00B17D2A" w:rsidRPr="00324C2D">
        <w:rPr>
          <w:rFonts w:ascii="Times New Roman" w:hAnsi="Times New Roman" w:cs="Times New Roman"/>
          <w:sz w:val="20"/>
          <w:szCs w:val="20"/>
          <w:lang w:bidi="fa-IR"/>
        </w:rPr>
        <w:t>skills.</w:t>
      </w:r>
      <w:r w:rsidR="007B53CA">
        <w:rPr>
          <w:rFonts w:ascii="Times New Roman" w:hAnsi="Times New Roman" w:cs="Times New Roman"/>
          <w:sz w:val="20"/>
          <w:szCs w:val="20"/>
          <w:lang w:bidi="fa-IR"/>
        </w:rPr>
        <w:t xml:space="preserve"> </w:t>
      </w:r>
      <w:r w:rsidR="00857D40" w:rsidRPr="00324C2D">
        <w:rPr>
          <w:rFonts w:ascii="Times New Roman" w:hAnsi="Times New Roman" w:cs="Times New Roman"/>
          <w:sz w:val="20"/>
          <w:szCs w:val="20"/>
          <w:lang w:bidi="fa-IR"/>
        </w:rPr>
        <w:t>Long-term solutions include emphasis on</w:t>
      </w:r>
      <w:r w:rsidR="0097332A" w:rsidRPr="00324C2D">
        <w:rPr>
          <w:rFonts w:ascii="Times New Roman" w:hAnsi="Times New Roman" w:cs="Times New Roman"/>
          <w:sz w:val="20"/>
          <w:szCs w:val="20"/>
          <w:lang w:bidi="fa-IR"/>
        </w:rPr>
        <w:t xml:space="preserve"> </w:t>
      </w:r>
      <w:r w:rsidR="00857D40" w:rsidRPr="00324C2D">
        <w:rPr>
          <w:rFonts w:ascii="Times New Roman" w:hAnsi="Times New Roman" w:cs="Times New Roman"/>
          <w:sz w:val="20"/>
          <w:szCs w:val="20"/>
          <w:lang w:bidi="fa-IR"/>
        </w:rPr>
        <w:t xml:space="preserve">policy reviews and </w:t>
      </w:r>
      <w:r w:rsidR="00CE5453" w:rsidRPr="00324C2D">
        <w:rPr>
          <w:rFonts w:ascii="Times New Roman" w:hAnsi="Times New Roman" w:cs="Times New Roman"/>
          <w:sz w:val="20"/>
          <w:szCs w:val="20"/>
          <w:lang w:bidi="fa-IR"/>
        </w:rPr>
        <w:t>p</w:t>
      </w:r>
      <w:r w:rsidR="00857D40" w:rsidRPr="00324C2D">
        <w:rPr>
          <w:rFonts w:ascii="Times New Roman" w:hAnsi="Times New Roman" w:cs="Times New Roman"/>
          <w:sz w:val="20"/>
          <w:szCs w:val="20"/>
          <w:lang w:bidi="fa-IR"/>
        </w:rPr>
        <w:t xml:space="preserve">lanning </w:t>
      </w:r>
      <w:r w:rsidR="00261359" w:rsidRPr="00324C2D">
        <w:rPr>
          <w:rFonts w:ascii="Times New Roman" w:hAnsi="Times New Roman" w:cs="Times New Roman"/>
          <w:sz w:val="20"/>
          <w:szCs w:val="20"/>
          <w:lang w:bidi="fa-IR"/>
        </w:rPr>
        <w:t>of</w:t>
      </w:r>
      <w:r w:rsidR="0097332A" w:rsidRPr="00324C2D">
        <w:rPr>
          <w:rFonts w:ascii="Times New Roman" w:hAnsi="Times New Roman" w:cs="Times New Roman"/>
          <w:sz w:val="20"/>
          <w:szCs w:val="20"/>
          <w:lang w:bidi="fa-IR"/>
        </w:rPr>
        <w:t xml:space="preserve"> </w:t>
      </w:r>
      <w:r w:rsidR="00261359" w:rsidRPr="00324C2D">
        <w:rPr>
          <w:rFonts w:ascii="Times New Roman" w:hAnsi="Times New Roman" w:cs="Times New Roman"/>
          <w:sz w:val="20"/>
          <w:szCs w:val="20"/>
          <w:lang w:bidi="fa-IR"/>
        </w:rPr>
        <w:t>g</w:t>
      </w:r>
      <w:r w:rsidR="00857D40" w:rsidRPr="00324C2D">
        <w:rPr>
          <w:rFonts w:ascii="Times New Roman" w:hAnsi="Times New Roman" w:cs="Times New Roman"/>
          <w:sz w:val="20"/>
          <w:szCs w:val="20"/>
          <w:lang w:bidi="fa-IR"/>
        </w:rPr>
        <w:t>overnment,</w:t>
      </w:r>
      <w:r w:rsidR="0097332A" w:rsidRPr="00324C2D">
        <w:rPr>
          <w:rFonts w:ascii="Times New Roman" w:hAnsi="Times New Roman" w:cs="Times New Roman"/>
          <w:sz w:val="20"/>
          <w:szCs w:val="20"/>
          <w:lang w:bidi="fa-IR"/>
        </w:rPr>
        <w:t xml:space="preserve"> </w:t>
      </w:r>
      <w:r w:rsidR="00261359" w:rsidRPr="00324C2D">
        <w:rPr>
          <w:rFonts w:ascii="Times New Roman" w:hAnsi="Times New Roman" w:cs="Times New Roman"/>
          <w:sz w:val="20"/>
          <w:szCs w:val="20"/>
          <w:lang w:bidi="fa-IR"/>
        </w:rPr>
        <w:t>fundamental</w:t>
      </w:r>
      <w:r w:rsidR="0097332A" w:rsidRPr="00324C2D">
        <w:rPr>
          <w:rFonts w:ascii="Times New Roman" w:hAnsi="Times New Roman" w:cs="Times New Roman"/>
          <w:sz w:val="20"/>
          <w:szCs w:val="20"/>
          <w:lang w:bidi="fa-IR"/>
        </w:rPr>
        <w:t xml:space="preserve"> </w:t>
      </w:r>
      <w:r w:rsidR="00261359" w:rsidRPr="00324C2D">
        <w:rPr>
          <w:rFonts w:ascii="Times New Roman" w:hAnsi="Times New Roman" w:cs="Times New Roman"/>
          <w:sz w:val="20"/>
          <w:szCs w:val="20"/>
          <w:lang w:bidi="fa-IR"/>
        </w:rPr>
        <w:t>development of entrepreneurship and doing basic steps in order to improve the business environments.</w:t>
      </w:r>
    </w:p>
    <w:p w:rsidR="00C86238" w:rsidRPr="00324C2D" w:rsidRDefault="00C86238" w:rsidP="00290AE6">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 xml:space="preserve">In study of effective obstacles of women entrepreneurship, </w:t>
      </w:r>
      <w:proofErr w:type="spellStart"/>
      <w:r w:rsidRPr="00324C2D">
        <w:rPr>
          <w:rFonts w:ascii="Times New Roman" w:hAnsi="Times New Roman" w:cs="Times New Roman"/>
          <w:sz w:val="20"/>
          <w:szCs w:val="20"/>
          <w:lang w:bidi="fa-IR"/>
        </w:rPr>
        <w:t>Heydari</w:t>
      </w:r>
      <w:proofErr w:type="spellEnd"/>
      <w:r w:rsidRPr="00324C2D">
        <w:rPr>
          <w:rFonts w:ascii="Times New Roman" w:hAnsi="Times New Roman" w:cs="Times New Roman"/>
          <w:sz w:val="20"/>
          <w:szCs w:val="20"/>
          <w:lang w:bidi="fa-IR"/>
        </w:rPr>
        <w:t xml:space="preserve"> </w:t>
      </w:r>
      <w:proofErr w:type="spellStart"/>
      <w:r w:rsidRPr="00324C2D">
        <w:rPr>
          <w:rFonts w:ascii="Times New Roman" w:hAnsi="Times New Roman" w:cs="Times New Roman"/>
          <w:sz w:val="20"/>
          <w:szCs w:val="20"/>
          <w:lang w:bidi="fa-IR"/>
        </w:rPr>
        <w:t>Sareban</w:t>
      </w:r>
      <w:proofErr w:type="spellEnd"/>
      <w:r w:rsidRPr="00324C2D">
        <w:rPr>
          <w:rFonts w:ascii="Times New Roman" w:hAnsi="Times New Roman" w:cs="Times New Roman"/>
          <w:sz w:val="20"/>
          <w:szCs w:val="20"/>
          <w:lang w:bidi="fa-IR"/>
        </w:rPr>
        <w:t xml:space="preserve"> (2012) expressed the</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most important obstacles such as psychological factors - fear of failure - economic factors - lack of access to banking facilities - social and cultural factors - lack of social support and lack of entrepreneurial culture. He suggested Economic and cultural</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machination as the base removing mentioned obstacles.</w:t>
      </w:r>
    </w:p>
    <w:p w:rsidR="004B372C" w:rsidRPr="00324C2D" w:rsidRDefault="002912E1" w:rsidP="00290AE6">
      <w:pPr>
        <w:ind w:firstLine="0"/>
        <w:jc w:val="both"/>
        <w:rPr>
          <w:rFonts w:ascii="Times New Roman" w:hAnsi="Times New Roman" w:cs="Times New Roman"/>
          <w:sz w:val="20"/>
          <w:szCs w:val="20"/>
          <w:lang w:bidi="fa-IR"/>
        </w:rPr>
      </w:pPr>
      <w:proofErr w:type="spellStart"/>
      <w:r w:rsidRPr="00324C2D">
        <w:rPr>
          <w:rFonts w:ascii="Times New Roman" w:hAnsi="Times New Roman" w:cs="Times New Roman"/>
          <w:sz w:val="20"/>
          <w:szCs w:val="20"/>
          <w:lang w:bidi="fa-IR"/>
        </w:rPr>
        <w:t>Ekore</w:t>
      </w:r>
      <w:proofErr w:type="spellEnd"/>
      <w:r w:rsidR="007B53CA">
        <w:rPr>
          <w:rFonts w:ascii="Times New Roman" w:hAnsi="Times New Roman" w:cs="Times New Roman"/>
          <w:sz w:val="20"/>
          <w:szCs w:val="20"/>
          <w:lang w:bidi="fa-IR"/>
        </w:rPr>
        <w:t xml:space="preserve"> </w:t>
      </w:r>
      <w:r w:rsidR="004B372C" w:rsidRPr="00324C2D">
        <w:rPr>
          <w:rFonts w:ascii="Times New Roman" w:hAnsi="Times New Roman" w:cs="Times New Roman"/>
          <w:sz w:val="20"/>
          <w:szCs w:val="20"/>
          <w:lang w:bidi="fa-IR"/>
        </w:rPr>
        <w:t xml:space="preserve">(2012) in a research about the fear of </w:t>
      </w:r>
      <w:r w:rsidR="00E24E6A" w:rsidRPr="00324C2D">
        <w:rPr>
          <w:rFonts w:ascii="Times New Roman" w:hAnsi="Times New Roman" w:cs="Times New Roman"/>
          <w:sz w:val="20"/>
          <w:szCs w:val="20"/>
          <w:lang w:bidi="fa-IR"/>
        </w:rPr>
        <w:t>entrepreneurship</w:t>
      </w:r>
      <w:r w:rsidR="00184258" w:rsidRPr="00324C2D">
        <w:rPr>
          <w:rFonts w:ascii="Times New Roman" w:hAnsi="Times New Roman" w:cs="Times New Roman"/>
          <w:sz w:val="20"/>
          <w:szCs w:val="20"/>
          <w:lang w:bidi="fa-IR"/>
        </w:rPr>
        <w:t xml:space="preserve"> among university graduates, enumerates</w:t>
      </w:r>
      <w:r w:rsidR="0097332A" w:rsidRPr="00324C2D">
        <w:rPr>
          <w:rFonts w:ascii="Times New Roman" w:hAnsi="Times New Roman" w:cs="Times New Roman"/>
          <w:sz w:val="20"/>
          <w:szCs w:val="20"/>
          <w:lang w:bidi="fa-IR"/>
        </w:rPr>
        <w:t xml:space="preserve"> </w:t>
      </w:r>
      <w:r w:rsidR="00184258" w:rsidRPr="00324C2D">
        <w:rPr>
          <w:rFonts w:ascii="Times New Roman" w:hAnsi="Times New Roman" w:cs="Times New Roman"/>
          <w:sz w:val="20"/>
          <w:szCs w:val="20"/>
          <w:lang w:bidi="fa-IR"/>
        </w:rPr>
        <w:t>fear of failure,</w:t>
      </w:r>
      <w:r w:rsidR="0097332A" w:rsidRPr="00324C2D">
        <w:rPr>
          <w:rFonts w:ascii="Times New Roman" w:hAnsi="Times New Roman" w:cs="Times New Roman"/>
          <w:sz w:val="20"/>
          <w:szCs w:val="20"/>
          <w:lang w:bidi="fa-IR"/>
        </w:rPr>
        <w:t xml:space="preserve"> </w:t>
      </w:r>
      <w:r w:rsidR="00184258" w:rsidRPr="00324C2D">
        <w:rPr>
          <w:rFonts w:ascii="Times New Roman" w:hAnsi="Times New Roman" w:cs="Times New Roman"/>
          <w:sz w:val="20"/>
          <w:szCs w:val="20"/>
          <w:lang w:bidi="fa-IR"/>
        </w:rPr>
        <w:t>success, criticism</w:t>
      </w:r>
      <w:r w:rsidR="0097332A" w:rsidRPr="00324C2D">
        <w:rPr>
          <w:rFonts w:ascii="Times New Roman" w:hAnsi="Times New Roman" w:cs="Times New Roman"/>
          <w:sz w:val="20"/>
          <w:szCs w:val="20"/>
          <w:lang w:bidi="fa-IR"/>
        </w:rPr>
        <w:t xml:space="preserve"> </w:t>
      </w:r>
      <w:r w:rsidR="00184258" w:rsidRPr="00324C2D">
        <w:rPr>
          <w:rFonts w:ascii="Times New Roman" w:hAnsi="Times New Roman" w:cs="Times New Roman"/>
          <w:sz w:val="20"/>
          <w:szCs w:val="20"/>
          <w:lang w:bidi="fa-IR"/>
        </w:rPr>
        <w:t>and fear of the unknowns as main obstacles in the development of entrepreneurship and concludes</w:t>
      </w:r>
      <w:r w:rsidR="006F0495" w:rsidRPr="00324C2D">
        <w:rPr>
          <w:rFonts w:ascii="Times New Roman" w:hAnsi="Times New Roman" w:cs="Times New Roman"/>
          <w:sz w:val="20"/>
          <w:szCs w:val="20"/>
          <w:lang w:bidi="fa-IR"/>
        </w:rPr>
        <w:t xml:space="preserve"> by strengthening components such as, confidence, internal locus of control</w:t>
      </w:r>
      <w:r w:rsidR="0097332A" w:rsidRPr="00324C2D">
        <w:rPr>
          <w:rFonts w:ascii="Times New Roman" w:hAnsi="Times New Roman" w:cs="Times New Roman"/>
          <w:sz w:val="20"/>
          <w:szCs w:val="20"/>
          <w:lang w:bidi="fa-IR"/>
        </w:rPr>
        <w:t xml:space="preserve"> </w:t>
      </w:r>
      <w:r w:rsidR="00465869" w:rsidRPr="00324C2D">
        <w:rPr>
          <w:rFonts w:ascii="Times New Roman" w:hAnsi="Times New Roman" w:cs="Times New Roman"/>
          <w:sz w:val="20"/>
          <w:szCs w:val="20"/>
          <w:lang w:bidi="fa-IR"/>
        </w:rPr>
        <w:t>self-efficacy</w:t>
      </w:r>
      <w:r w:rsidR="0097332A" w:rsidRPr="00324C2D">
        <w:rPr>
          <w:rFonts w:ascii="Times New Roman" w:hAnsi="Times New Roman" w:cs="Times New Roman"/>
          <w:sz w:val="20"/>
          <w:szCs w:val="20"/>
          <w:lang w:bidi="fa-IR"/>
        </w:rPr>
        <w:t xml:space="preserve"> </w:t>
      </w:r>
      <w:r w:rsidR="00E24E6A" w:rsidRPr="00324C2D">
        <w:rPr>
          <w:rFonts w:ascii="Times New Roman" w:hAnsi="Times New Roman" w:cs="Times New Roman"/>
          <w:sz w:val="20"/>
          <w:szCs w:val="20"/>
          <w:lang w:bidi="fa-IR"/>
        </w:rPr>
        <w:t>can prevail</w:t>
      </w:r>
      <w:r w:rsidR="00465869" w:rsidRPr="00324C2D">
        <w:rPr>
          <w:rFonts w:ascii="Times New Roman" w:hAnsi="Times New Roman" w:cs="Times New Roman"/>
          <w:sz w:val="20"/>
          <w:szCs w:val="20"/>
          <w:lang w:bidi="fa-IR"/>
        </w:rPr>
        <w:t xml:space="preserve"> this</w:t>
      </w:r>
      <w:r w:rsidR="0097332A" w:rsidRPr="00324C2D">
        <w:rPr>
          <w:rFonts w:ascii="Times New Roman" w:hAnsi="Times New Roman" w:cs="Times New Roman"/>
          <w:sz w:val="20"/>
          <w:szCs w:val="20"/>
          <w:lang w:bidi="fa-IR"/>
        </w:rPr>
        <w:t xml:space="preserve"> </w:t>
      </w:r>
      <w:r w:rsidR="00465869" w:rsidRPr="00324C2D">
        <w:rPr>
          <w:rFonts w:ascii="Times New Roman" w:hAnsi="Times New Roman" w:cs="Times New Roman"/>
          <w:sz w:val="20"/>
          <w:szCs w:val="20"/>
          <w:lang w:bidi="fa-IR"/>
        </w:rPr>
        <w:t>obstacles.</w:t>
      </w:r>
    </w:p>
    <w:p w:rsidR="00465869" w:rsidRPr="00324C2D" w:rsidRDefault="002501D5" w:rsidP="00290AE6">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In a paper provided by Gabriel</w:t>
      </w:r>
      <w:r w:rsidR="003B6A04" w:rsidRPr="00324C2D">
        <w:rPr>
          <w:rFonts w:ascii="Times New Roman" w:hAnsi="Times New Roman" w:cs="Times New Roman"/>
          <w:sz w:val="20"/>
          <w:szCs w:val="20"/>
          <w:lang w:bidi="fa-IR"/>
        </w:rPr>
        <w:t xml:space="preserve"> (2012) with entrepreneurship training,</w:t>
      </w:r>
      <w:r w:rsidR="0097332A" w:rsidRPr="00324C2D">
        <w:rPr>
          <w:rFonts w:ascii="Times New Roman" w:hAnsi="Times New Roman" w:cs="Times New Roman"/>
          <w:sz w:val="20"/>
          <w:szCs w:val="20"/>
          <w:lang w:bidi="fa-IR"/>
        </w:rPr>
        <w:t xml:space="preserve"> </w:t>
      </w:r>
      <w:r w:rsidR="00732324" w:rsidRPr="00324C2D">
        <w:rPr>
          <w:rFonts w:ascii="Times New Roman" w:hAnsi="Times New Roman" w:cs="Times New Roman"/>
          <w:sz w:val="20"/>
          <w:szCs w:val="20"/>
          <w:lang w:bidi="fa-IR"/>
        </w:rPr>
        <w:t>it was</w:t>
      </w:r>
      <w:r w:rsidR="00875157">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suggested that the</w:t>
      </w:r>
      <w:r w:rsidR="0097332A" w:rsidRPr="00324C2D">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major entrepreneurial constraint is</w:t>
      </w:r>
      <w:r w:rsidR="00B70E2C">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conservatism. Related training, confidence,</w:t>
      </w:r>
      <w:r w:rsidR="0097332A" w:rsidRPr="00324C2D">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broad perspective and</w:t>
      </w:r>
      <w:r w:rsidR="0097332A" w:rsidRPr="00324C2D">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risk-taking should create and strength</w:t>
      </w:r>
      <w:r w:rsidR="004610D5" w:rsidRPr="00324C2D">
        <w:rPr>
          <w:rFonts w:ascii="Times New Roman" w:hAnsi="Times New Roman" w:cs="Times New Roman"/>
          <w:sz w:val="20"/>
          <w:szCs w:val="20"/>
          <w:lang w:bidi="fa-IR"/>
        </w:rPr>
        <w:t xml:space="preserve"> in individuals</w:t>
      </w:r>
      <w:r w:rsidR="0097332A" w:rsidRPr="00324C2D">
        <w:rPr>
          <w:rFonts w:ascii="Times New Roman" w:hAnsi="Times New Roman" w:cs="Times New Roman"/>
          <w:sz w:val="20"/>
          <w:szCs w:val="20"/>
          <w:lang w:bidi="fa-IR"/>
        </w:rPr>
        <w:t xml:space="preserve"> </w:t>
      </w:r>
      <w:r w:rsidR="00E67892" w:rsidRPr="00324C2D">
        <w:rPr>
          <w:rFonts w:ascii="Times New Roman" w:hAnsi="Times New Roman" w:cs="Times New Roman"/>
          <w:sz w:val="20"/>
          <w:szCs w:val="20"/>
          <w:lang w:bidi="fa-IR"/>
        </w:rPr>
        <w:t>to overcome this constraint.</w:t>
      </w:r>
    </w:p>
    <w:p w:rsidR="00732324" w:rsidRPr="00324C2D" w:rsidRDefault="00365090" w:rsidP="00233B61">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lastRenderedPageBreak/>
        <w:t>In evaluation of entrepreneurship</w:t>
      </w:r>
      <w:r w:rsidR="00B70E2C">
        <w:rPr>
          <w:rFonts w:ascii="Times New Roman" w:hAnsi="Times New Roman" w:cs="Times New Roman"/>
          <w:sz w:val="20"/>
          <w:szCs w:val="20"/>
          <w:lang w:bidi="fa-IR"/>
        </w:rPr>
        <w:t xml:space="preserve"> </w:t>
      </w:r>
      <w:r w:rsidR="00850CAB" w:rsidRPr="00324C2D">
        <w:rPr>
          <w:rFonts w:ascii="Times New Roman" w:hAnsi="Times New Roman" w:cs="Times New Roman"/>
          <w:sz w:val="20"/>
          <w:szCs w:val="20"/>
          <w:lang w:bidi="fa-IR"/>
        </w:rPr>
        <w:t>at the</w:t>
      </w:r>
      <w:r w:rsidRPr="00324C2D">
        <w:rPr>
          <w:rFonts w:ascii="Times New Roman" w:hAnsi="Times New Roman" w:cs="Times New Roman"/>
          <w:sz w:val="20"/>
          <w:szCs w:val="20"/>
          <w:lang w:bidi="fa-IR"/>
        </w:rPr>
        <w:t xml:space="preserve"> University of Nigeria, </w:t>
      </w:r>
      <w:proofErr w:type="spellStart"/>
      <w:r w:rsidR="00C7542B" w:rsidRPr="00324C2D">
        <w:rPr>
          <w:rFonts w:ascii="Times New Roman" w:hAnsi="Times New Roman" w:cs="Times New Roman"/>
          <w:sz w:val="20"/>
          <w:szCs w:val="20"/>
          <w:lang w:bidi="fa-IR"/>
        </w:rPr>
        <w:t>Ezeani</w:t>
      </w:r>
      <w:proofErr w:type="spellEnd"/>
      <w:r w:rsidRPr="00324C2D">
        <w:rPr>
          <w:rFonts w:ascii="Times New Roman" w:hAnsi="Times New Roman" w:cs="Times New Roman"/>
          <w:sz w:val="20"/>
          <w:szCs w:val="20"/>
          <w:lang w:bidi="fa-IR"/>
        </w:rPr>
        <w:t xml:space="preserve"> (2012)</w:t>
      </w:r>
      <w:r w:rsidR="0097332A" w:rsidRPr="00324C2D">
        <w:rPr>
          <w:rFonts w:ascii="Times New Roman" w:hAnsi="Times New Roman" w:cs="Times New Roman"/>
          <w:sz w:val="20"/>
          <w:szCs w:val="20"/>
          <w:lang w:bidi="fa-IR"/>
        </w:rPr>
        <w:t xml:space="preserve"> </w:t>
      </w:r>
      <w:r w:rsidR="001F74B9" w:rsidRPr="00324C2D">
        <w:rPr>
          <w:rFonts w:ascii="Times New Roman" w:hAnsi="Times New Roman" w:cs="Times New Roman"/>
          <w:sz w:val="20"/>
          <w:szCs w:val="20"/>
          <w:lang w:bidi="fa-IR"/>
        </w:rPr>
        <w:t>suggest</w:t>
      </w:r>
      <w:r w:rsidR="00233B61" w:rsidRPr="00324C2D">
        <w:rPr>
          <w:rFonts w:ascii="Times New Roman" w:hAnsi="Times New Roman" w:cs="Times New Roman"/>
          <w:sz w:val="20"/>
          <w:szCs w:val="20"/>
          <w:lang w:bidi="fa-IR"/>
        </w:rPr>
        <w:t>ed</w:t>
      </w:r>
      <w:r w:rsidR="0097332A" w:rsidRPr="00324C2D">
        <w:rPr>
          <w:rFonts w:ascii="Times New Roman" w:hAnsi="Times New Roman" w:cs="Times New Roman"/>
          <w:sz w:val="20"/>
          <w:szCs w:val="20"/>
          <w:lang w:bidi="fa-IR"/>
        </w:rPr>
        <w:t xml:space="preserve"> </w:t>
      </w:r>
      <w:r w:rsidR="001F74B9" w:rsidRPr="00324C2D">
        <w:rPr>
          <w:rFonts w:ascii="Times New Roman" w:hAnsi="Times New Roman" w:cs="Times New Roman"/>
          <w:sz w:val="20"/>
          <w:szCs w:val="20"/>
          <w:lang w:bidi="fa-IR"/>
        </w:rPr>
        <w:t>that the major entrepreneurial constraint is fears of entrepreneurship and this factor originates from lack of entrepreneurial culture.</w:t>
      </w:r>
      <w:r w:rsidR="00F8284A" w:rsidRPr="00324C2D">
        <w:rPr>
          <w:rFonts w:ascii="Times New Roman" w:hAnsi="Times New Roman" w:cs="Times New Roman"/>
          <w:sz w:val="20"/>
          <w:szCs w:val="20"/>
          <w:lang w:bidi="fa-IR"/>
        </w:rPr>
        <w:t xml:space="preserve"> And cultural preparation</w:t>
      </w:r>
      <w:r w:rsidR="0097332A" w:rsidRPr="00324C2D">
        <w:rPr>
          <w:rFonts w:ascii="Times New Roman" w:hAnsi="Times New Roman" w:cs="Times New Roman"/>
          <w:sz w:val="20"/>
          <w:szCs w:val="20"/>
          <w:lang w:bidi="fa-IR"/>
        </w:rPr>
        <w:t xml:space="preserve"> </w:t>
      </w:r>
      <w:r w:rsidR="00F8284A" w:rsidRPr="00324C2D">
        <w:rPr>
          <w:rFonts w:ascii="Times New Roman" w:hAnsi="Times New Roman" w:cs="Times New Roman"/>
          <w:sz w:val="20"/>
          <w:szCs w:val="20"/>
          <w:lang w:bidi="fa-IR"/>
        </w:rPr>
        <w:t xml:space="preserve">must </w:t>
      </w:r>
      <w:r w:rsidR="00E24E6A" w:rsidRPr="00324C2D">
        <w:rPr>
          <w:rFonts w:ascii="Times New Roman" w:hAnsi="Times New Roman" w:cs="Times New Roman"/>
          <w:sz w:val="20"/>
          <w:szCs w:val="20"/>
          <w:lang w:bidi="fa-IR"/>
        </w:rPr>
        <w:t>begin</w:t>
      </w:r>
      <w:r w:rsidR="00F8284A" w:rsidRPr="00324C2D">
        <w:rPr>
          <w:rFonts w:ascii="Times New Roman" w:hAnsi="Times New Roman" w:cs="Times New Roman"/>
          <w:sz w:val="20"/>
          <w:szCs w:val="20"/>
          <w:lang w:bidi="fa-IR"/>
        </w:rPr>
        <w:t xml:space="preserve"> at low levels of education. Maneuver (2013) also defines</w:t>
      </w:r>
      <w:r w:rsidR="0097332A" w:rsidRPr="00324C2D">
        <w:rPr>
          <w:rFonts w:ascii="Times New Roman" w:hAnsi="Times New Roman" w:cs="Times New Roman"/>
          <w:sz w:val="20"/>
          <w:szCs w:val="20"/>
          <w:lang w:bidi="fa-IR"/>
        </w:rPr>
        <w:t xml:space="preserve"> </w:t>
      </w:r>
      <w:r w:rsidR="00F8284A" w:rsidRPr="00324C2D">
        <w:rPr>
          <w:rFonts w:ascii="Times New Roman" w:hAnsi="Times New Roman" w:cs="Times New Roman"/>
          <w:sz w:val="20"/>
          <w:szCs w:val="20"/>
          <w:lang w:bidi="fa-IR"/>
        </w:rPr>
        <w:t>fear as the most important factor in lack of entrepreneurial behavior and</w:t>
      </w:r>
      <w:r w:rsidR="0097332A" w:rsidRPr="00324C2D">
        <w:rPr>
          <w:rFonts w:ascii="Times New Roman" w:hAnsi="Times New Roman" w:cs="Times New Roman"/>
          <w:sz w:val="20"/>
          <w:szCs w:val="20"/>
          <w:lang w:bidi="fa-IR"/>
        </w:rPr>
        <w:t xml:space="preserve"> </w:t>
      </w:r>
      <w:r w:rsidR="00F8284A" w:rsidRPr="00324C2D">
        <w:rPr>
          <w:rFonts w:ascii="Times New Roman" w:hAnsi="Times New Roman" w:cs="Times New Roman"/>
          <w:sz w:val="20"/>
          <w:szCs w:val="20"/>
          <w:lang w:bidi="fa-IR"/>
        </w:rPr>
        <w:t>fundamental changes in</w:t>
      </w:r>
      <w:r w:rsidR="0097332A" w:rsidRPr="00324C2D">
        <w:rPr>
          <w:rFonts w:ascii="Times New Roman" w:hAnsi="Times New Roman" w:cs="Times New Roman"/>
          <w:sz w:val="20"/>
          <w:szCs w:val="20"/>
          <w:lang w:bidi="fa-IR"/>
        </w:rPr>
        <w:t xml:space="preserve"> </w:t>
      </w:r>
      <w:r w:rsidR="00F8284A" w:rsidRPr="00324C2D">
        <w:rPr>
          <w:rFonts w:ascii="Times New Roman" w:hAnsi="Times New Roman" w:cs="Times New Roman"/>
          <w:sz w:val="20"/>
          <w:szCs w:val="20"/>
          <w:lang w:bidi="fa-IR"/>
        </w:rPr>
        <w:t xml:space="preserve">culture community should be </w:t>
      </w:r>
      <w:r w:rsidR="00E24E6A" w:rsidRPr="00324C2D">
        <w:rPr>
          <w:rFonts w:ascii="Times New Roman" w:hAnsi="Times New Roman" w:cs="Times New Roman"/>
          <w:sz w:val="20"/>
          <w:szCs w:val="20"/>
          <w:lang w:bidi="fa-IR"/>
        </w:rPr>
        <w:t>creating</w:t>
      </w:r>
      <w:r w:rsidR="00F8284A" w:rsidRPr="00324C2D">
        <w:rPr>
          <w:rFonts w:ascii="Times New Roman" w:hAnsi="Times New Roman" w:cs="Times New Roman"/>
          <w:sz w:val="20"/>
          <w:szCs w:val="20"/>
          <w:lang w:bidi="fa-IR"/>
        </w:rPr>
        <w:t xml:space="preserve">, so that the whole </w:t>
      </w:r>
      <w:r w:rsidR="00E24E6A" w:rsidRPr="00324C2D">
        <w:rPr>
          <w:rFonts w:ascii="Times New Roman" w:hAnsi="Times New Roman" w:cs="Times New Roman"/>
          <w:sz w:val="20"/>
          <w:szCs w:val="20"/>
          <w:lang w:bidi="fa-IR"/>
        </w:rPr>
        <w:t>community becomes</w:t>
      </w:r>
      <w:r w:rsidR="008212D5" w:rsidRPr="00324C2D">
        <w:rPr>
          <w:rFonts w:ascii="Times New Roman" w:hAnsi="Times New Roman" w:cs="Times New Roman"/>
          <w:sz w:val="20"/>
          <w:szCs w:val="20"/>
          <w:lang w:bidi="fa-IR"/>
        </w:rPr>
        <w:t xml:space="preserve"> an</w:t>
      </w:r>
      <w:r w:rsidR="0097332A" w:rsidRPr="00324C2D">
        <w:rPr>
          <w:rFonts w:ascii="Times New Roman" w:hAnsi="Times New Roman" w:cs="Times New Roman"/>
          <w:sz w:val="20"/>
          <w:szCs w:val="20"/>
          <w:lang w:bidi="fa-IR"/>
        </w:rPr>
        <w:t xml:space="preserve"> </w:t>
      </w:r>
      <w:r w:rsidR="00F8284A" w:rsidRPr="00324C2D">
        <w:rPr>
          <w:rFonts w:ascii="Times New Roman" w:hAnsi="Times New Roman" w:cs="Times New Roman"/>
          <w:sz w:val="20"/>
          <w:szCs w:val="20"/>
          <w:lang w:bidi="fa-IR"/>
        </w:rPr>
        <w:t>entrepreneur.</w:t>
      </w:r>
    </w:p>
    <w:p w:rsidR="00D55BA2" w:rsidRPr="00324C2D" w:rsidRDefault="000A0FD0" w:rsidP="00290AE6">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According to the above principles hypothesis is expressed as follows:</w:t>
      </w:r>
    </w:p>
    <w:p w:rsidR="000A0FD0" w:rsidRPr="00324C2D" w:rsidRDefault="00E1566E" w:rsidP="00290AE6">
      <w:pPr>
        <w:pStyle w:val="ListParagraph"/>
        <w:numPr>
          <w:ilvl w:val="0"/>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 xml:space="preserve">which have high ability of </w:t>
      </w:r>
      <w:r w:rsidR="00E24E6A" w:rsidRPr="00324C2D">
        <w:rPr>
          <w:rFonts w:ascii="Times New Roman" w:hAnsi="Times New Roman" w:cs="Times New Roman"/>
          <w:sz w:val="20"/>
          <w:szCs w:val="20"/>
          <w:lang w:bidi="fa-IR"/>
        </w:rPr>
        <w:t>self-assessment</w:t>
      </w:r>
      <w:r w:rsidRPr="00324C2D">
        <w:rPr>
          <w:rFonts w:ascii="Times New Roman" w:hAnsi="Times New Roman" w:cs="Times New Roman"/>
          <w:sz w:val="20"/>
          <w:szCs w:val="20"/>
          <w:lang w:bidi="fa-IR"/>
        </w:rPr>
        <w:t>,</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significantly have lower</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fears of entrepreneurship.</w:t>
      </w:r>
    </w:p>
    <w:p w:rsidR="00277E25" w:rsidRPr="00324C2D" w:rsidRDefault="00277E25" w:rsidP="00290AE6">
      <w:pPr>
        <w:pStyle w:val="ListParagraph"/>
        <w:numPr>
          <w:ilvl w:val="1"/>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which have high</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self-esteem, significantly have lower fears of entrepreneurship.</w:t>
      </w:r>
    </w:p>
    <w:p w:rsidR="00277E25" w:rsidRPr="00324C2D" w:rsidRDefault="00277E25" w:rsidP="00290AE6">
      <w:pPr>
        <w:pStyle w:val="ListParagraph"/>
        <w:numPr>
          <w:ilvl w:val="1"/>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which have</w:t>
      </w:r>
      <w:r w:rsidR="003B7BD6" w:rsidRPr="00324C2D">
        <w:rPr>
          <w:rFonts w:ascii="Times New Roman" w:hAnsi="Times New Roman" w:cs="Times New Roman"/>
          <w:sz w:val="20"/>
          <w:szCs w:val="20"/>
          <w:lang w:bidi="fa-IR"/>
        </w:rPr>
        <w:t xml:space="preserve"> a</w:t>
      </w:r>
      <w:r w:rsidRPr="00324C2D">
        <w:rPr>
          <w:rFonts w:ascii="Times New Roman" w:hAnsi="Times New Roman" w:cs="Times New Roman"/>
          <w:sz w:val="20"/>
          <w:szCs w:val="20"/>
          <w:lang w:bidi="fa-IR"/>
        </w:rPr>
        <w:t xml:space="preserve"> high internal locus of control,</w:t>
      </w:r>
      <w:r w:rsidR="00AE18A0" w:rsidRPr="00324C2D">
        <w:rPr>
          <w:rFonts w:ascii="Times New Roman" w:hAnsi="Times New Roman" w:cs="Times New Roman"/>
          <w:sz w:val="20"/>
          <w:szCs w:val="20"/>
          <w:lang w:bidi="fa-IR"/>
        </w:rPr>
        <w:t xml:space="preserve"> significantly</w:t>
      </w:r>
      <w:r w:rsidRPr="00324C2D">
        <w:rPr>
          <w:rFonts w:ascii="Times New Roman" w:hAnsi="Times New Roman" w:cs="Times New Roman"/>
          <w:sz w:val="20"/>
          <w:szCs w:val="20"/>
          <w:lang w:bidi="fa-IR"/>
        </w:rPr>
        <w:t xml:space="preserve"> have lower fears of entrepreneurship.</w:t>
      </w:r>
    </w:p>
    <w:p w:rsidR="00AE18A0" w:rsidRPr="00324C2D" w:rsidRDefault="00AE18A0" w:rsidP="00290AE6">
      <w:pPr>
        <w:pStyle w:val="ListParagraph"/>
        <w:numPr>
          <w:ilvl w:val="1"/>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which have high neuroticism, significantly have higher fears of entrepreneurship.</w:t>
      </w:r>
    </w:p>
    <w:p w:rsidR="00D7508C" w:rsidRPr="00324C2D" w:rsidRDefault="00D7508C" w:rsidP="00290AE6">
      <w:pPr>
        <w:pStyle w:val="ListParagraph"/>
        <w:numPr>
          <w:ilvl w:val="1"/>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which have high</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self-efficacy, significantly have lower fears of entrepreneurship.</w:t>
      </w:r>
    </w:p>
    <w:p w:rsidR="00E1566E" w:rsidRPr="00324C2D" w:rsidRDefault="00D7508C" w:rsidP="00290AE6">
      <w:pPr>
        <w:pStyle w:val="ListParagraph"/>
        <w:numPr>
          <w:ilvl w:val="0"/>
          <w:numId w:val="7"/>
        </w:numPr>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University graduates</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which have</w:t>
      </w:r>
      <w:r w:rsidR="00E8228C" w:rsidRPr="00324C2D">
        <w:rPr>
          <w:rFonts w:ascii="Times New Roman" w:hAnsi="Times New Roman" w:cs="Times New Roman"/>
          <w:sz w:val="20"/>
          <w:szCs w:val="20"/>
          <w:lang w:bidi="fa-IR"/>
        </w:rPr>
        <w:t xml:space="preserve"> a</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high tendency to entrepreneurship, significantly</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have lower</w:t>
      </w:r>
      <w:r w:rsidR="0097332A" w:rsidRPr="00324C2D">
        <w:rPr>
          <w:rFonts w:ascii="Times New Roman" w:hAnsi="Times New Roman" w:cs="Times New Roman"/>
          <w:sz w:val="20"/>
          <w:szCs w:val="20"/>
          <w:lang w:bidi="fa-IR"/>
        </w:rPr>
        <w:t xml:space="preserve"> </w:t>
      </w:r>
      <w:r w:rsidRPr="00324C2D">
        <w:rPr>
          <w:rFonts w:ascii="Times New Roman" w:hAnsi="Times New Roman" w:cs="Times New Roman"/>
          <w:sz w:val="20"/>
          <w:szCs w:val="20"/>
          <w:lang w:bidi="fa-IR"/>
        </w:rPr>
        <w:t>fears of entrepreneurship.</w:t>
      </w:r>
    </w:p>
    <w:p w:rsidR="00290AE6" w:rsidRPr="00324C2D" w:rsidRDefault="00141D7F" w:rsidP="004E43FD">
      <w:pPr>
        <w:ind w:firstLine="0"/>
        <w:jc w:val="both"/>
        <w:rPr>
          <w:rFonts w:ascii="Times New Roman" w:hAnsi="Times New Roman" w:cs="Times New Roman"/>
          <w:sz w:val="20"/>
          <w:szCs w:val="20"/>
          <w:lang w:bidi="fa-IR"/>
        </w:rPr>
      </w:pPr>
      <w:r w:rsidRPr="00324C2D">
        <w:rPr>
          <w:rFonts w:ascii="Times New Roman" w:hAnsi="Times New Roman" w:cs="Times New Roman"/>
          <w:sz w:val="20"/>
          <w:szCs w:val="20"/>
          <w:lang w:bidi="fa-IR"/>
        </w:rPr>
        <w:t xml:space="preserve">Fear of entrepreneurship is the effective barrier in </w:t>
      </w:r>
      <w:r w:rsidR="006B6424" w:rsidRPr="00324C2D">
        <w:rPr>
          <w:rFonts w:ascii="Times New Roman" w:hAnsi="Times New Roman" w:cs="Times New Roman"/>
          <w:sz w:val="20"/>
          <w:szCs w:val="20"/>
          <w:lang w:bidi="fa-IR"/>
        </w:rPr>
        <w:t xml:space="preserve">the </w:t>
      </w:r>
      <w:r w:rsidRPr="00324C2D">
        <w:rPr>
          <w:rFonts w:ascii="Times New Roman" w:hAnsi="Times New Roman" w:cs="Times New Roman"/>
          <w:sz w:val="20"/>
          <w:szCs w:val="20"/>
          <w:lang w:bidi="fa-IR"/>
        </w:rPr>
        <w:t xml:space="preserve">emergence of entrepreneurial behavior. </w:t>
      </w:r>
      <w:r w:rsidR="008C4C5B" w:rsidRPr="00324C2D">
        <w:rPr>
          <w:rFonts w:ascii="Times New Roman" w:hAnsi="Times New Roman" w:cs="Times New Roman"/>
          <w:sz w:val="20"/>
          <w:szCs w:val="20"/>
          <w:lang w:bidi="fa-IR"/>
        </w:rPr>
        <w:t>To overcome this obstacle main concepts of</w:t>
      </w:r>
      <w:r w:rsidR="001A76FD" w:rsidRPr="00324C2D">
        <w:rPr>
          <w:rFonts w:ascii="Times New Roman" w:hAnsi="Times New Roman" w:cs="Times New Roman"/>
          <w:sz w:val="20"/>
          <w:szCs w:val="20"/>
          <w:lang w:bidi="fa-IR"/>
        </w:rPr>
        <w:t xml:space="preserve"> the</w:t>
      </w:r>
      <w:r w:rsidR="00036E67" w:rsidRPr="00324C2D">
        <w:rPr>
          <w:rFonts w:ascii="Times New Roman" w:hAnsi="Times New Roman" w:cs="Times New Roman"/>
          <w:sz w:val="20"/>
          <w:szCs w:val="20"/>
          <w:lang w:bidi="fa-IR"/>
        </w:rPr>
        <w:t xml:space="preserve"> </w:t>
      </w:r>
      <w:r w:rsidR="008C4C5B" w:rsidRPr="00324C2D">
        <w:rPr>
          <w:rFonts w:ascii="Times New Roman" w:hAnsi="Times New Roman" w:cs="Times New Roman"/>
          <w:sz w:val="20"/>
          <w:szCs w:val="20"/>
          <w:lang w:bidi="fa-IR"/>
        </w:rPr>
        <w:t>theory of planned program behavior (</w:t>
      </w:r>
      <w:proofErr w:type="spellStart"/>
      <w:r w:rsidR="008C4C5B" w:rsidRPr="00324C2D">
        <w:rPr>
          <w:rFonts w:ascii="Times New Roman" w:hAnsi="Times New Roman" w:cs="Times New Roman"/>
          <w:sz w:val="20"/>
          <w:szCs w:val="20"/>
          <w:lang w:bidi="fa-IR"/>
        </w:rPr>
        <w:t>Ajzen</w:t>
      </w:r>
      <w:proofErr w:type="spellEnd"/>
      <w:r w:rsidR="008C4C5B" w:rsidRPr="00324C2D">
        <w:rPr>
          <w:rFonts w:ascii="Times New Roman" w:hAnsi="Times New Roman" w:cs="Times New Roman"/>
          <w:sz w:val="20"/>
          <w:szCs w:val="20"/>
          <w:lang w:bidi="fa-IR"/>
        </w:rPr>
        <w:t xml:space="preserve">) </w:t>
      </w:r>
      <w:r w:rsidR="004D6222" w:rsidRPr="00324C2D">
        <w:rPr>
          <w:rFonts w:ascii="Times New Roman" w:hAnsi="Times New Roman" w:cs="Times New Roman"/>
          <w:sz w:val="20"/>
          <w:szCs w:val="20"/>
          <w:lang w:bidi="fa-IR"/>
        </w:rPr>
        <w:t>can</w:t>
      </w:r>
      <w:r w:rsidR="00036E67" w:rsidRPr="00324C2D">
        <w:rPr>
          <w:rFonts w:ascii="Times New Roman" w:hAnsi="Times New Roman" w:cs="Times New Roman"/>
          <w:sz w:val="20"/>
          <w:szCs w:val="20"/>
          <w:lang w:bidi="fa-IR"/>
        </w:rPr>
        <w:t xml:space="preserve"> </w:t>
      </w:r>
      <w:r w:rsidR="004D6222" w:rsidRPr="00324C2D">
        <w:rPr>
          <w:rFonts w:ascii="Times New Roman" w:hAnsi="Times New Roman" w:cs="Times New Roman"/>
          <w:sz w:val="20"/>
          <w:szCs w:val="20"/>
          <w:lang w:bidi="fa-IR"/>
        </w:rPr>
        <w:t>be considered.</w:t>
      </w:r>
      <w:r w:rsidR="00036E67" w:rsidRPr="00324C2D">
        <w:rPr>
          <w:rFonts w:ascii="Times New Roman" w:hAnsi="Times New Roman" w:cs="Times New Roman"/>
          <w:sz w:val="20"/>
          <w:szCs w:val="20"/>
          <w:lang w:bidi="fa-IR"/>
        </w:rPr>
        <w:t xml:space="preserve"> </w:t>
      </w:r>
      <w:r w:rsidR="002912E1" w:rsidRPr="00324C2D">
        <w:rPr>
          <w:rFonts w:ascii="Times New Roman" w:hAnsi="Times New Roman" w:cs="Times New Roman"/>
          <w:sz w:val="20"/>
          <w:szCs w:val="20"/>
          <w:lang w:bidi="fa-IR"/>
        </w:rPr>
        <w:t xml:space="preserve">On this basis conceptual model of research can be </w:t>
      </w:r>
      <w:r w:rsidR="00606601" w:rsidRPr="00324C2D">
        <w:rPr>
          <w:rFonts w:ascii="Times New Roman" w:hAnsi="Times New Roman" w:cs="Times New Roman"/>
          <w:sz w:val="20"/>
          <w:szCs w:val="20"/>
          <w:lang w:bidi="fa-IR"/>
        </w:rPr>
        <w:t>described</w:t>
      </w:r>
      <w:r w:rsidR="002912E1" w:rsidRPr="00324C2D">
        <w:rPr>
          <w:rFonts w:ascii="Times New Roman" w:hAnsi="Times New Roman" w:cs="Times New Roman"/>
          <w:sz w:val="20"/>
          <w:szCs w:val="20"/>
          <w:lang w:bidi="fa-IR"/>
        </w:rPr>
        <w:t xml:space="preserve"> as follows.</w:t>
      </w:r>
    </w:p>
    <w:p w:rsidR="00290AE6" w:rsidRPr="00001C50" w:rsidRDefault="00001C50" w:rsidP="00001C50">
      <w:pPr>
        <w:tabs>
          <w:tab w:val="left" w:pos="2540"/>
        </w:tabs>
        <w:ind w:firstLine="0"/>
        <w:jc w:val="both"/>
        <w:rPr>
          <w:rFonts w:ascii="Times New Roman" w:hAnsi="Times New Roman" w:cs="Times New Roman"/>
          <w:sz w:val="10"/>
          <w:szCs w:val="10"/>
          <w:lang w:bidi="fa-IR"/>
        </w:rPr>
      </w:pPr>
      <w:r>
        <w:rPr>
          <w:rFonts w:ascii="Times New Roman" w:hAnsi="Times New Roman" w:cs="Times New Roman"/>
          <w:sz w:val="28"/>
          <w:szCs w:val="28"/>
          <w:lang w:bidi="fa-IR"/>
        </w:rPr>
        <w:tab/>
      </w:r>
    </w:p>
    <w:p w:rsidR="002912E1" w:rsidRPr="008F69F1" w:rsidRDefault="00BC1E65" w:rsidP="008F69F1">
      <w:pPr>
        <w:ind w:firstLine="0"/>
        <w:jc w:val="center"/>
        <w:rPr>
          <w:rFonts w:ascii="Times New Roman" w:hAnsi="Times New Roman" w:cs="Times New Roman"/>
          <w:b/>
          <w:bCs/>
          <w:sz w:val="28"/>
          <w:szCs w:val="28"/>
          <w:lang w:bidi="fa-IR"/>
        </w:rPr>
      </w:pPr>
      <w:proofErr w:type="gramStart"/>
      <w:r w:rsidRPr="00BC1E65">
        <w:rPr>
          <w:rFonts w:ascii="Times New Roman" w:hAnsi="Times New Roman" w:cs="Times New Roman"/>
          <w:b/>
          <w:bCs/>
          <w:position w:val="-1"/>
          <w:sz w:val="20"/>
          <w:szCs w:val="20"/>
        </w:rPr>
        <w:t>Fi</w:t>
      </w:r>
      <w:r w:rsidRPr="00BC1E65">
        <w:rPr>
          <w:rFonts w:ascii="Times New Roman" w:hAnsi="Times New Roman" w:cs="Times New Roman"/>
          <w:b/>
          <w:bCs/>
          <w:spacing w:val="1"/>
          <w:position w:val="-1"/>
          <w:sz w:val="20"/>
          <w:szCs w:val="20"/>
        </w:rPr>
        <w:t>g</w:t>
      </w:r>
      <w:r w:rsidRPr="00BC1E65">
        <w:rPr>
          <w:rFonts w:ascii="Times New Roman" w:hAnsi="Times New Roman" w:cs="Times New Roman"/>
          <w:b/>
          <w:bCs/>
          <w:position w:val="-1"/>
          <w:sz w:val="20"/>
          <w:szCs w:val="20"/>
        </w:rPr>
        <w:t>ure</w:t>
      </w:r>
      <w:r w:rsidRPr="00BC1E65">
        <w:rPr>
          <w:rFonts w:ascii="Times New Roman" w:hAnsi="Times New Roman" w:cs="Times New Roman"/>
          <w:b/>
          <w:bCs/>
          <w:spacing w:val="-5"/>
          <w:position w:val="-1"/>
          <w:sz w:val="20"/>
          <w:szCs w:val="20"/>
        </w:rPr>
        <w:t xml:space="preserve"> </w:t>
      </w:r>
      <w:r w:rsidRPr="00BC1E65">
        <w:rPr>
          <w:rFonts w:ascii="Times New Roman" w:hAnsi="Times New Roman" w:cs="Times New Roman"/>
          <w:b/>
          <w:bCs/>
          <w:spacing w:val="1"/>
          <w:position w:val="-1"/>
          <w:sz w:val="20"/>
          <w:szCs w:val="20"/>
        </w:rPr>
        <w:t>(1)</w:t>
      </w:r>
      <w:r w:rsidR="00CB101A">
        <w:rPr>
          <w:rFonts w:ascii="Times New Roman" w:hAnsi="Times New Roman" w:cs="Times New Roman"/>
          <w:b/>
          <w:bCs/>
          <w:position w:val="-1"/>
          <w:sz w:val="20"/>
          <w:szCs w:val="20"/>
        </w:rPr>
        <w:t>.</w:t>
      </w:r>
      <w:proofErr w:type="gramEnd"/>
      <w:r w:rsidRPr="00BC1E65">
        <w:rPr>
          <w:rFonts w:ascii="Times New Roman" w:hAnsi="Times New Roman" w:cs="Times New Roman"/>
          <w:b/>
          <w:bCs/>
          <w:position w:val="-1"/>
          <w:sz w:val="20"/>
          <w:szCs w:val="20"/>
        </w:rPr>
        <w:t xml:space="preserve"> </w:t>
      </w:r>
      <w:r w:rsidRPr="00BC1E65">
        <w:rPr>
          <w:rFonts w:ascii="Times New Roman" w:hAnsi="Times New Roman" w:cs="Times New Roman"/>
          <w:b/>
          <w:bCs/>
          <w:sz w:val="20"/>
          <w:szCs w:val="20"/>
          <w:lang w:bidi="fa-IR"/>
        </w:rPr>
        <w:t>Theoretical model of research</w:t>
      </w:r>
      <w:r w:rsidR="001E0561">
        <w:rPr>
          <w:rFonts w:ascii="Times New Roman" w:hAnsi="Times New Roman" w:cs="Times New Roman"/>
          <w:b/>
          <w:bCs/>
          <w:noProof/>
          <w:sz w:val="28"/>
          <w:szCs w:val="28"/>
        </w:rPr>
        <w:pict>
          <v:group id="_x0000_s1124" style="position:absolute;left:0;text-align:left;margin-left:24.8pt;margin-top:13.75pt;width:428.55pt;height:99.45pt;z-index:251671552;mso-position-horizontal-relative:text;mso-position-vertical-relative:text" coordorigin="1720,5287" coordsize="8571,1989">
            <v:rect id="Rectangle 4" o:spid="_x0000_s1116" style="position:absolute;left:1720;top:6318;width:2996;height:4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" fillcolor="gray [1616]" strokecolor="black [3040]" strokeweight="3pt">
              <v:fill color2="#d9d9d9 [496]" rotate="t" angle="180" colors="0 #bcbcbc;22938f #d0d0d0;1 #ededed" focus="100%" type="gradient"/>
              <v:stroke linestyle="thinThin"/>
              <v:shadow on="t" color="black" opacity="24903f" origin=",.5" offset="0,.55556mm"/>
              <v:textbox style="mso-next-textbox:#Rectangle 4">
                <w:txbxContent>
                  <w:p w:rsidR="0081231E" w:rsidRPr="008B521A" w:rsidRDefault="0081231E" w:rsidP="00A91BF1">
                    <w:pPr>
                      <w:jc w:val="center"/>
                      <w:rPr>
                        <w:sz w:val="18"/>
                        <w:szCs w:val="18"/>
                      </w:rPr>
                    </w:pPr>
                    <w:r w:rsidRPr="008B521A">
                      <w:rPr>
                        <w:rFonts w:ascii="Times New Roman" w:hAnsi="Times New Roman" w:cs="Times New Roman"/>
                        <w:lang w:bidi="fa-IR"/>
                      </w:rPr>
                      <w:t>Fear of Entrepreneurship</w:t>
                    </w:r>
                  </w:p>
                </w:txbxContent>
              </v:textbox>
            </v:rect>
            <v:shapetype id="_x0000_t32" coordsize="21600,21600" o:spt="32" o:oned="t" path="m,l21600,21600e" filled="f">
              <v:path arrowok="t" fillok="f" o:connecttype="none"/>
              <o:lock v:ext="edit" shapetype="t"/>
            </v:shapetype>
            <v:shape id="_x0000_s1119" type="#_x0000_t32" style="position:absolute;left:4778;top:5960;width:2395;height:574;flip:x" o:connectortype="straight" strokeweight="1.5pt">
              <v:stroke endarrow="block"/>
            </v:shape>
            <v:shape id="_x0000_s1120" type="#_x0000_t32" style="position:absolute;left:4778;top:6592;width:2395;height:472;flip:x y" o:connectortype="straight" strokeweight="1.5pt">
              <v:stroke endarrow="block"/>
            </v:shape>
            <v:rect id="_x0000_s1122" style="position:absolute;left:7228;top:5287;width:3063;height:1360" strokeweight="1.5pt">
              <v:textbox>
                <w:txbxContent>
                  <w:p w:rsidR="0081231E" w:rsidRPr="008B521A" w:rsidRDefault="0081231E">
                    <w:pPr>
                      <w:rPr>
                        <w:rFonts w:asciiTheme="majorBidi" w:hAnsiTheme="majorBidi" w:cstheme="majorBidi"/>
                        <w:sz w:val="20"/>
                        <w:szCs w:val="20"/>
                      </w:rPr>
                    </w:pPr>
                    <w:r w:rsidRPr="008B521A">
                      <w:rPr>
                        <w:rFonts w:asciiTheme="majorBidi" w:hAnsiTheme="majorBidi" w:cstheme="majorBidi"/>
                        <w:sz w:val="20"/>
                        <w:szCs w:val="20"/>
                      </w:rPr>
                      <w:t>Self- Assessment</w:t>
                    </w:r>
                  </w:p>
                  <w:p w:rsidR="0081231E" w:rsidRPr="008B521A" w:rsidRDefault="0081231E" w:rsidP="008B521A">
                    <w:pPr>
                      <w:pStyle w:val="ListParagraph"/>
                      <w:numPr>
                        <w:ilvl w:val="0"/>
                        <w:numId w:val="11"/>
                      </w:numPr>
                      <w:spacing w:before="0"/>
                      <w:ind w:left="504"/>
                      <w:rPr>
                        <w:rFonts w:asciiTheme="majorBidi" w:hAnsiTheme="majorBidi" w:cstheme="majorBidi"/>
                        <w:sz w:val="18"/>
                        <w:szCs w:val="18"/>
                      </w:rPr>
                    </w:pPr>
                    <w:r w:rsidRPr="008B521A">
                      <w:rPr>
                        <w:rFonts w:asciiTheme="majorBidi" w:hAnsiTheme="majorBidi" w:cstheme="majorBidi"/>
                        <w:sz w:val="18"/>
                        <w:szCs w:val="18"/>
                      </w:rPr>
                      <w:t>Self- Esteem</w:t>
                    </w:r>
                  </w:p>
                  <w:p w:rsidR="0081231E" w:rsidRPr="008B521A" w:rsidRDefault="0081231E" w:rsidP="008B521A">
                    <w:pPr>
                      <w:pStyle w:val="ListParagraph"/>
                      <w:numPr>
                        <w:ilvl w:val="0"/>
                        <w:numId w:val="11"/>
                      </w:numPr>
                      <w:spacing w:before="0"/>
                      <w:ind w:left="504"/>
                      <w:rPr>
                        <w:rFonts w:asciiTheme="majorBidi" w:hAnsiTheme="majorBidi" w:cstheme="majorBidi"/>
                        <w:sz w:val="18"/>
                        <w:szCs w:val="18"/>
                      </w:rPr>
                    </w:pPr>
                    <w:r w:rsidRPr="008B521A">
                      <w:rPr>
                        <w:rFonts w:asciiTheme="majorBidi" w:hAnsiTheme="majorBidi" w:cstheme="majorBidi"/>
                        <w:sz w:val="18"/>
                        <w:szCs w:val="18"/>
                      </w:rPr>
                      <w:t>Internal Locus of Control</w:t>
                    </w:r>
                  </w:p>
                  <w:p w:rsidR="0081231E" w:rsidRPr="008B521A" w:rsidRDefault="0081231E" w:rsidP="008B521A">
                    <w:pPr>
                      <w:pStyle w:val="ListParagraph"/>
                      <w:numPr>
                        <w:ilvl w:val="0"/>
                        <w:numId w:val="11"/>
                      </w:numPr>
                      <w:spacing w:before="0"/>
                      <w:ind w:left="504"/>
                      <w:rPr>
                        <w:rFonts w:asciiTheme="majorBidi" w:hAnsiTheme="majorBidi" w:cstheme="majorBidi"/>
                        <w:sz w:val="18"/>
                        <w:szCs w:val="18"/>
                      </w:rPr>
                    </w:pPr>
                    <w:r w:rsidRPr="008B521A">
                      <w:rPr>
                        <w:rFonts w:asciiTheme="majorBidi" w:hAnsiTheme="majorBidi" w:cstheme="majorBidi"/>
                        <w:sz w:val="18"/>
                        <w:szCs w:val="18"/>
                      </w:rPr>
                      <w:t>Neuroticism</w:t>
                    </w:r>
                  </w:p>
                  <w:p w:rsidR="0081231E" w:rsidRPr="008B521A" w:rsidRDefault="0081231E" w:rsidP="008B521A">
                    <w:pPr>
                      <w:pStyle w:val="ListParagraph"/>
                      <w:numPr>
                        <w:ilvl w:val="0"/>
                        <w:numId w:val="11"/>
                      </w:numPr>
                      <w:spacing w:before="0"/>
                      <w:ind w:left="504"/>
                      <w:rPr>
                        <w:rFonts w:asciiTheme="majorBidi" w:hAnsiTheme="majorBidi" w:cstheme="majorBidi"/>
                        <w:sz w:val="18"/>
                        <w:szCs w:val="18"/>
                      </w:rPr>
                    </w:pPr>
                    <w:r w:rsidRPr="008B521A">
                      <w:rPr>
                        <w:rFonts w:asciiTheme="majorBidi" w:hAnsiTheme="majorBidi" w:cstheme="majorBidi"/>
                        <w:sz w:val="18"/>
                        <w:szCs w:val="18"/>
                      </w:rPr>
                      <w:t>Self- Efficacy</w:t>
                    </w:r>
                  </w:p>
                  <w:p w:rsidR="0081231E" w:rsidRDefault="0081231E"/>
                </w:txbxContent>
              </v:textbox>
            </v:rect>
            <v:rect id="_x0000_s1123" style="position:absolute;left:7228;top:6835;width:3062;height:441" strokeweight="1.5pt">
              <v:textbox>
                <w:txbxContent>
                  <w:p w:rsidR="0081231E" w:rsidRPr="008B521A" w:rsidRDefault="0081231E">
                    <w:pPr>
                      <w:rPr>
                        <w:rFonts w:asciiTheme="majorBidi" w:hAnsiTheme="majorBidi" w:cstheme="majorBidi"/>
                        <w:sz w:val="18"/>
                        <w:szCs w:val="18"/>
                      </w:rPr>
                    </w:pPr>
                    <w:r w:rsidRPr="00ED3433">
                      <w:rPr>
                        <w:rFonts w:ascii="Times New Roman" w:hAnsi="Times New Roman" w:cs="Times New Roman"/>
                        <w:sz w:val="18"/>
                        <w:szCs w:val="18"/>
                        <w:lang w:bidi="fa-IR"/>
                      </w:rPr>
                      <w:t>Intention</w:t>
                    </w:r>
                    <w:r w:rsidRPr="00ED3433">
                      <w:rPr>
                        <w:rFonts w:ascii="Times New Roman" w:hAnsi="Times New Roman" w:cs="Times New Roman"/>
                        <w:b/>
                        <w:bCs/>
                        <w:i/>
                        <w:iCs/>
                        <w:sz w:val="18"/>
                        <w:szCs w:val="18"/>
                        <w:lang w:bidi="fa-IR"/>
                      </w:rPr>
                      <w:t xml:space="preserve"> </w:t>
                    </w:r>
                    <w:r w:rsidRPr="008B521A">
                      <w:rPr>
                        <w:rFonts w:asciiTheme="majorBidi" w:hAnsiTheme="majorBidi" w:cstheme="majorBidi"/>
                        <w:sz w:val="18"/>
                        <w:szCs w:val="18"/>
                      </w:rPr>
                      <w:t>to Entrepreneurship</w:t>
                    </w:r>
                  </w:p>
                </w:txbxContent>
              </v:textbox>
            </v:rect>
          </v:group>
        </w:pict>
      </w:r>
      <w:r w:rsidR="008F69F1">
        <w:rPr>
          <w:rFonts w:ascii="Times New Roman" w:hAnsi="Times New Roman" w:cs="Times New Roman"/>
          <w:b/>
          <w:bCs/>
          <w:sz w:val="28"/>
          <w:szCs w:val="28"/>
          <w:lang w:bidi="fa-IR"/>
        </w:rPr>
        <w:t xml:space="preserve"> </w:t>
      </w:r>
      <w:r w:rsidR="002912E1" w:rsidRPr="00BC1E65">
        <w:rPr>
          <w:rFonts w:ascii="Times New Roman" w:hAnsi="Times New Roman" w:cs="Times New Roman"/>
          <w:b/>
          <w:bCs/>
          <w:sz w:val="20"/>
          <w:szCs w:val="20"/>
          <w:lang w:bidi="fa-IR"/>
        </w:rPr>
        <w:t>(</w:t>
      </w:r>
      <w:proofErr w:type="spellStart"/>
      <w:r w:rsidR="002912E1" w:rsidRPr="00BC1E65">
        <w:rPr>
          <w:rFonts w:ascii="Times New Roman" w:hAnsi="Times New Roman" w:cs="Times New Roman"/>
          <w:b/>
          <w:bCs/>
          <w:sz w:val="20"/>
          <w:szCs w:val="20"/>
          <w:lang w:bidi="fa-IR"/>
        </w:rPr>
        <w:t>Ekore</w:t>
      </w:r>
      <w:proofErr w:type="spellEnd"/>
      <w:r w:rsidR="00C94940">
        <w:rPr>
          <w:rFonts w:ascii="Times New Roman" w:hAnsi="Times New Roman" w:cs="Times New Roman"/>
          <w:b/>
          <w:bCs/>
          <w:sz w:val="20"/>
          <w:szCs w:val="20"/>
          <w:lang w:bidi="fa-IR"/>
        </w:rPr>
        <w:t>,</w:t>
      </w:r>
      <w:r w:rsidR="002912E1" w:rsidRPr="00BC1E65">
        <w:rPr>
          <w:rFonts w:ascii="Times New Roman" w:hAnsi="Times New Roman" w:cs="Times New Roman"/>
          <w:b/>
          <w:bCs/>
          <w:sz w:val="20"/>
          <w:szCs w:val="20"/>
          <w:lang w:bidi="fa-IR"/>
        </w:rPr>
        <w:t xml:space="preserve"> et al., 2012)</w:t>
      </w:r>
    </w:p>
    <w:p w:rsidR="00C5451D" w:rsidRPr="00BC1E65" w:rsidRDefault="00C5451D" w:rsidP="00E96CA8">
      <w:pPr>
        <w:pStyle w:val="ListParagraph"/>
        <w:tabs>
          <w:tab w:val="left" w:pos="6351"/>
        </w:tabs>
        <w:ind w:left="6930" w:firstLine="0"/>
        <w:jc w:val="left"/>
        <w:rPr>
          <w:rFonts w:ascii="Times New Roman" w:hAnsi="Times New Roman" w:cs="Times New Roman"/>
          <w:sz w:val="20"/>
          <w:szCs w:val="20"/>
          <w:lang w:bidi="fa-IR"/>
        </w:rPr>
      </w:pPr>
    </w:p>
    <w:p w:rsidR="00C5451D" w:rsidRPr="00BC1E65" w:rsidRDefault="00C5451D" w:rsidP="00E96CA8">
      <w:pPr>
        <w:pStyle w:val="ListParagraph"/>
        <w:tabs>
          <w:tab w:val="left" w:pos="6351"/>
        </w:tabs>
        <w:ind w:left="6930" w:firstLine="0"/>
        <w:jc w:val="left"/>
        <w:rPr>
          <w:rFonts w:ascii="Times New Roman" w:hAnsi="Times New Roman" w:cs="Times New Roman"/>
          <w:sz w:val="20"/>
          <w:szCs w:val="20"/>
          <w:lang w:bidi="fa-IR"/>
        </w:rPr>
      </w:pPr>
    </w:p>
    <w:p w:rsidR="00B35D3A" w:rsidRPr="00E96CA8" w:rsidRDefault="00B35D3A" w:rsidP="00E96CA8">
      <w:pPr>
        <w:tabs>
          <w:tab w:val="left" w:pos="6351"/>
        </w:tabs>
        <w:jc w:val="left"/>
        <w:rPr>
          <w:rFonts w:ascii="Times New Roman" w:hAnsi="Times New Roman" w:cs="Times New Roman"/>
          <w:sz w:val="20"/>
          <w:szCs w:val="20"/>
          <w:lang w:bidi="fa-IR"/>
        </w:rPr>
      </w:pPr>
    </w:p>
    <w:p w:rsidR="00A91BF1" w:rsidRPr="00E96CA8" w:rsidRDefault="00A91BF1" w:rsidP="00E96CA8">
      <w:pPr>
        <w:tabs>
          <w:tab w:val="left" w:pos="6351"/>
        </w:tabs>
        <w:ind w:left="6566" w:firstLine="0"/>
        <w:jc w:val="left"/>
        <w:rPr>
          <w:rFonts w:ascii="Times New Roman" w:hAnsi="Times New Roman" w:cs="Times New Roman"/>
          <w:sz w:val="20"/>
          <w:szCs w:val="20"/>
          <w:lang w:bidi="fa-IR"/>
        </w:rPr>
      </w:pPr>
    </w:p>
    <w:p w:rsidR="00BC1E65" w:rsidRDefault="00BC1E65" w:rsidP="008B521A">
      <w:pPr>
        <w:spacing w:line="360" w:lineRule="auto"/>
        <w:ind w:firstLine="0"/>
        <w:jc w:val="both"/>
        <w:rPr>
          <w:rFonts w:ascii="Times New Roman" w:hAnsi="Times New Roman" w:cs="Times New Roman"/>
          <w:sz w:val="28"/>
          <w:szCs w:val="28"/>
          <w:lang w:bidi="fa-IR"/>
        </w:rPr>
      </w:pPr>
    </w:p>
    <w:p w:rsidR="008B521A" w:rsidRDefault="008B521A" w:rsidP="008B521A">
      <w:pPr>
        <w:spacing w:line="360" w:lineRule="auto"/>
        <w:ind w:firstLine="0"/>
        <w:jc w:val="both"/>
        <w:rPr>
          <w:rFonts w:ascii="Times New Roman" w:hAnsi="Times New Roman" w:cs="Times New Roman"/>
          <w:b/>
          <w:bCs/>
          <w:sz w:val="28"/>
          <w:szCs w:val="28"/>
        </w:rPr>
      </w:pPr>
    </w:p>
    <w:p w:rsidR="00C5451D" w:rsidRPr="00E47DDF" w:rsidRDefault="00A91BF1" w:rsidP="00BC1E65">
      <w:pPr>
        <w:pStyle w:val="ListParagraph"/>
        <w:numPr>
          <w:ilvl w:val="0"/>
          <w:numId w:val="2"/>
        </w:numPr>
        <w:spacing w:line="360" w:lineRule="auto"/>
        <w:jc w:val="both"/>
        <w:rPr>
          <w:rFonts w:ascii="Times New Roman" w:hAnsi="Times New Roman" w:cs="Times New Roman"/>
          <w:b/>
          <w:bCs/>
          <w:sz w:val="24"/>
          <w:szCs w:val="24"/>
        </w:rPr>
      </w:pPr>
      <w:r w:rsidRPr="00E47DDF">
        <w:rPr>
          <w:rFonts w:ascii="Times New Roman" w:hAnsi="Times New Roman" w:cs="Times New Roman"/>
          <w:b/>
          <w:bCs/>
          <w:sz w:val="24"/>
          <w:szCs w:val="24"/>
        </w:rPr>
        <w:t>Methodology</w:t>
      </w:r>
    </w:p>
    <w:p w:rsidR="00A91BF1" w:rsidRPr="00E47DDF" w:rsidRDefault="00A91BF1" w:rsidP="00BC1E65">
      <w:pPr>
        <w:pStyle w:val="ListParagraph"/>
        <w:numPr>
          <w:ilvl w:val="1"/>
          <w:numId w:val="2"/>
        </w:numPr>
        <w:spacing w:line="360" w:lineRule="auto"/>
        <w:jc w:val="both"/>
        <w:rPr>
          <w:rFonts w:ascii="Times New Roman" w:hAnsi="Times New Roman" w:cs="Times New Roman"/>
          <w:b/>
          <w:bCs/>
          <w:i/>
          <w:iCs/>
          <w:sz w:val="20"/>
          <w:szCs w:val="20"/>
        </w:rPr>
      </w:pPr>
      <w:r w:rsidRPr="00E47DDF">
        <w:rPr>
          <w:rFonts w:ascii="Times New Roman" w:hAnsi="Times New Roman" w:cs="Times New Roman"/>
          <w:b/>
          <w:bCs/>
          <w:i/>
          <w:iCs/>
          <w:sz w:val="20"/>
          <w:szCs w:val="20"/>
        </w:rPr>
        <w:t>Type of research</w:t>
      </w:r>
    </w:p>
    <w:p w:rsidR="00C5451D" w:rsidRPr="00E96CA8" w:rsidRDefault="00CF5B13" w:rsidP="00604299">
      <w:pPr>
        <w:ind w:firstLine="0"/>
        <w:jc w:val="both"/>
        <w:rPr>
          <w:rFonts w:ascii="Times New Roman" w:hAnsi="Times New Roman" w:cs="Times New Roman"/>
          <w:sz w:val="20"/>
          <w:szCs w:val="20"/>
          <w:lang w:bidi="fa-IR"/>
        </w:rPr>
      </w:pPr>
      <w:r w:rsidRPr="00E96CA8">
        <w:rPr>
          <w:rFonts w:ascii="Times New Roman" w:hAnsi="Times New Roman" w:cs="Times New Roman"/>
          <w:sz w:val="20"/>
          <w:szCs w:val="20"/>
        </w:rPr>
        <w:t>This research in terms of nature</w:t>
      </w:r>
      <w:r w:rsidR="004E43FD" w:rsidRPr="00E96CA8">
        <w:rPr>
          <w:rFonts w:ascii="Times New Roman" w:hAnsi="Times New Roman" w:cs="Times New Roman"/>
          <w:sz w:val="20"/>
          <w:szCs w:val="20"/>
        </w:rPr>
        <w:t xml:space="preserve"> </w:t>
      </w:r>
      <w:r w:rsidR="00FE69EF" w:rsidRPr="00E96CA8">
        <w:rPr>
          <w:rFonts w:ascii="Times New Roman" w:hAnsi="Times New Roman" w:cs="Times New Roman"/>
          <w:sz w:val="20"/>
          <w:szCs w:val="20"/>
        </w:rPr>
        <w:t>and applied objective and in terms of</w:t>
      </w:r>
      <w:r w:rsidR="004E43FD" w:rsidRPr="00E96CA8">
        <w:rPr>
          <w:rFonts w:ascii="Times New Roman" w:hAnsi="Times New Roman" w:cs="Times New Roman"/>
          <w:sz w:val="20"/>
          <w:szCs w:val="20"/>
        </w:rPr>
        <w:t xml:space="preserve"> </w:t>
      </w:r>
      <w:r w:rsidR="00FE69EF" w:rsidRPr="00E96CA8">
        <w:rPr>
          <w:rFonts w:ascii="Times New Roman" w:hAnsi="Times New Roman" w:cs="Times New Roman"/>
          <w:sz w:val="20"/>
          <w:szCs w:val="20"/>
        </w:rPr>
        <w:t>method of data collection is descriptive and surveying.</w:t>
      </w:r>
      <w:r w:rsidR="001C23B6" w:rsidRPr="00E96CA8">
        <w:rPr>
          <w:rFonts w:ascii="Times New Roman" w:hAnsi="Times New Roman" w:cs="Times New Roman"/>
          <w:sz w:val="20"/>
          <w:szCs w:val="20"/>
        </w:rPr>
        <w:t>265 questionnaires distributed and 12 questionnaires</w:t>
      </w:r>
      <w:r w:rsidR="004E43FD" w:rsidRPr="00E96CA8">
        <w:rPr>
          <w:rFonts w:ascii="Times New Roman" w:hAnsi="Times New Roman" w:cs="Times New Roman"/>
          <w:sz w:val="20"/>
          <w:szCs w:val="20"/>
        </w:rPr>
        <w:t xml:space="preserve"> </w:t>
      </w:r>
      <w:r w:rsidR="00E24E6A" w:rsidRPr="00E96CA8">
        <w:rPr>
          <w:rFonts w:ascii="Times New Roman" w:hAnsi="Times New Roman" w:cs="Times New Roman"/>
          <w:sz w:val="20"/>
          <w:szCs w:val="20"/>
        </w:rPr>
        <w:t>were</w:t>
      </w:r>
      <w:r w:rsidR="001C23B6" w:rsidRPr="00E96CA8">
        <w:rPr>
          <w:rFonts w:ascii="Times New Roman" w:hAnsi="Times New Roman" w:cs="Times New Roman"/>
          <w:sz w:val="20"/>
          <w:szCs w:val="20"/>
        </w:rPr>
        <w:t xml:space="preserve"> incomplete and inoperative and at the end</w:t>
      </w:r>
      <w:r w:rsidR="00604299" w:rsidRPr="00E96CA8">
        <w:rPr>
          <w:rFonts w:ascii="Times New Roman" w:hAnsi="Times New Roman" w:cs="Times New Roman"/>
          <w:sz w:val="20"/>
          <w:szCs w:val="20"/>
        </w:rPr>
        <w:t>.</w:t>
      </w:r>
      <w:r w:rsidR="004E43FD" w:rsidRPr="00E96CA8">
        <w:rPr>
          <w:rFonts w:ascii="Times New Roman" w:hAnsi="Times New Roman" w:cs="Times New Roman"/>
          <w:sz w:val="20"/>
          <w:szCs w:val="20"/>
        </w:rPr>
        <w:t xml:space="preserve"> </w:t>
      </w:r>
      <w:r w:rsidR="00604299" w:rsidRPr="00E96CA8">
        <w:rPr>
          <w:rFonts w:ascii="Times New Roman" w:hAnsi="Times New Roman" w:cs="Times New Roman"/>
          <w:sz w:val="20"/>
          <w:szCs w:val="20"/>
        </w:rPr>
        <w:t>T</w:t>
      </w:r>
      <w:r w:rsidR="001C23B6" w:rsidRPr="00E96CA8">
        <w:rPr>
          <w:rFonts w:ascii="Times New Roman" w:hAnsi="Times New Roman" w:cs="Times New Roman"/>
          <w:sz w:val="20"/>
          <w:szCs w:val="20"/>
        </w:rPr>
        <w:t>he analysis was done on 120 completed questionnaires.</w:t>
      </w:r>
      <w:r w:rsidR="00450A84" w:rsidRPr="00E96CA8">
        <w:rPr>
          <w:rFonts w:ascii="Times New Roman" w:hAnsi="Times New Roman" w:cs="Times New Roman"/>
          <w:sz w:val="20"/>
          <w:szCs w:val="20"/>
        </w:rPr>
        <w:t xml:space="preserve"> In this study,</w:t>
      </w:r>
      <w:r w:rsidR="004E43FD" w:rsidRPr="00E96CA8">
        <w:rPr>
          <w:rFonts w:ascii="Times New Roman" w:hAnsi="Times New Roman" w:cs="Times New Roman"/>
          <w:sz w:val="20"/>
          <w:szCs w:val="20"/>
        </w:rPr>
        <w:t xml:space="preserve"> </w:t>
      </w:r>
      <w:r w:rsidR="00450A84" w:rsidRPr="00E96CA8">
        <w:rPr>
          <w:rFonts w:ascii="Times New Roman" w:hAnsi="Times New Roman" w:cs="Times New Roman"/>
          <w:sz w:val="20"/>
          <w:szCs w:val="20"/>
        </w:rPr>
        <w:t>to test the hypothesis 9 variables were operational.</w:t>
      </w:r>
      <w:r w:rsidR="004E43FD" w:rsidRPr="00E96CA8">
        <w:rPr>
          <w:rFonts w:ascii="Times New Roman" w:hAnsi="Times New Roman" w:cs="Times New Roman"/>
          <w:sz w:val="20"/>
          <w:szCs w:val="20"/>
        </w:rPr>
        <w:t xml:space="preserve"> </w:t>
      </w:r>
      <w:r w:rsidR="00136070" w:rsidRPr="00E96CA8">
        <w:rPr>
          <w:rFonts w:ascii="Times New Roman" w:hAnsi="Times New Roman" w:cs="Times New Roman"/>
          <w:sz w:val="20"/>
          <w:szCs w:val="20"/>
        </w:rPr>
        <w:t>To assess</w:t>
      </w:r>
      <w:r w:rsidR="004E43FD" w:rsidRPr="00E96CA8">
        <w:rPr>
          <w:rFonts w:ascii="Times New Roman" w:hAnsi="Times New Roman" w:cs="Times New Roman"/>
          <w:sz w:val="20"/>
          <w:szCs w:val="20"/>
        </w:rPr>
        <w:t xml:space="preserve"> </w:t>
      </w:r>
      <w:r w:rsidR="003D2A84" w:rsidRPr="00E96CA8">
        <w:rPr>
          <w:rFonts w:ascii="Times New Roman" w:hAnsi="Times New Roman" w:cs="Times New Roman"/>
          <w:sz w:val="20"/>
          <w:szCs w:val="20"/>
        </w:rPr>
        <w:t>for</w:t>
      </w:r>
      <w:r w:rsidR="004E43FD" w:rsidRPr="00E96CA8">
        <w:rPr>
          <w:rFonts w:ascii="Times New Roman" w:hAnsi="Times New Roman" w:cs="Times New Roman"/>
          <w:sz w:val="20"/>
          <w:szCs w:val="20"/>
        </w:rPr>
        <w:t xml:space="preserve"> </w:t>
      </w:r>
      <w:r w:rsidR="00AC5F06" w:rsidRPr="00E96CA8">
        <w:rPr>
          <w:rFonts w:ascii="Times New Roman" w:hAnsi="Times New Roman" w:cs="Times New Roman"/>
          <w:sz w:val="20"/>
          <w:szCs w:val="20"/>
          <w:lang w:bidi="fa-IR"/>
        </w:rPr>
        <w:t>variable of</w:t>
      </w:r>
      <w:r w:rsidR="004E43FD" w:rsidRPr="00E96CA8">
        <w:rPr>
          <w:rFonts w:ascii="Times New Roman" w:hAnsi="Times New Roman" w:cs="Times New Roman"/>
          <w:sz w:val="20"/>
          <w:szCs w:val="20"/>
          <w:lang w:bidi="fa-IR"/>
        </w:rPr>
        <w:t xml:space="preserve"> </w:t>
      </w:r>
      <w:r w:rsidR="00136070" w:rsidRPr="00E96CA8">
        <w:rPr>
          <w:rFonts w:ascii="Times New Roman" w:hAnsi="Times New Roman" w:cs="Times New Roman"/>
          <w:sz w:val="20"/>
          <w:szCs w:val="20"/>
        </w:rPr>
        <w:t>fear of entrepreneurship,</w:t>
      </w:r>
      <w:r w:rsidR="004E43FD" w:rsidRPr="00E96CA8">
        <w:rPr>
          <w:rFonts w:ascii="Times New Roman" w:hAnsi="Times New Roman" w:cs="Times New Roman"/>
          <w:sz w:val="20"/>
          <w:szCs w:val="20"/>
        </w:rPr>
        <w:t xml:space="preserve"> </w:t>
      </w:r>
      <w:r w:rsidR="00136070" w:rsidRPr="00E96CA8">
        <w:rPr>
          <w:rFonts w:ascii="Times New Roman" w:hAnsi="Times New Roman" w:cs="Times New Roman"/>
          <w:sz w:val="20"/>
          <w:szCs w:val="20"/>
        </w:rPr>
        <w:t>standardized questionnaire</w:t>
      </w:r>
      <w:r w:rsidR="004E43FD" w:rsidRPr="00E96CA8">
        <w:rPr>
          <w:rFonts w:ascii="Times New Roman" w:hAnsi="Times New Roman" w:cs="Times New Roman"/>
          <w:sz w:val="20"/>
          <w:szCs w:val="20"/>
        </w:rPr>
        <w:t xml:space="preserve"> </w:t>
      </w:r>
      <w:proofErr w:type="spellStart"/>
      <w:r w:rsidR="00136070" w:rsidRPr="00E96CA8">
        <w:rPr>
          <w:rFonts w:ascii="Times New Roman" w:hAnsi="Times New Roman" w:cs="Times New Roman"/>
          <w:sz w:val="20"/>
          <w:szCs w:val="20"/>
          <w:lang w:bidi="fa-IR"/>
        </w:rPr>
        <w:t>Ekore</w:t>
      </w:r>
      <w:proofErr w:type="spellEnd"/>
      <w:r w:rsidR="00136070" w:rsidRPr="00E96CA8">
        <w:rPr>
          <w:rFonts w:ascii="Times New Roman" w:hAnsi="Times New Roman" w:cs="Times New Roman"/>
          <w:sz w:val="20"/>
          <w:szCs w:val="20"/>
          <w:lang w:bidi="fa-IR"/>
        </w:rPr>
        <w:t xml:space="preserve"> (2012),</w:t>
      </w:r>
      <w:r w:rsidR="00AC5F06" w:rsidRPr="00E96CA8">
        <w:rPr>
          <w:rFonts w:ascii="Times New Roman" w:hAnsi="Times New Roman" w:cs="Times New Roman"/>
          <w:sz w:val="20"/>
          <w:szCs w:val="20"/>
          <w:lang w:bidi="fa-IR"/>
        </w:rPr>
        <w:t xml:space="preserve"> for</w:t>
      </w:r>
      <w:r w:rsidR="004E43FD" w:rsidRPr="00E96CA8">
        <w:rPr>
          <w:rFonts w:ascii="Times New Roman" w:hAnsi="Times New Roman" w:cs="Times New Roman"/>
          <w:sz w:val="20"/>
          <w:szCs w:val="20"/>
          <w:lang w:bidi="fa-IR"/>
        </w:rPr>
        <w:t xml:space="preserve"> </w:t>
      </w:r>
      <w:r w:rsidR="00AC5F06" w:rsidRPr="00E96CA8">
        <w:rPr>
          <w:rFonts w:ascii="Times New Roman" w:hAnsi="Times New Roman" w:cs="Times New Roman"/>
          <w:sz w:val="20"/>
          <w:szCs w:val="20"/>
          <w:lang w:bidi="fa-IR"/>
        </w:rPr>
        <w:t>variable of</w:t>
      </w:r>
      <w:r w:rsidR="004E43FD" w:rsidRPr="00E96CA8">
        <w:rPr>
          <w:rFonts w:ascii="Times New Roman" w:hAnsi="Times New Roman" w:cs="Times New Roman"/>
          <w:sz w:val="20"/>
          <w:szCs w:val="20"/>
          <w:lang w:bidi="fa-IR"/>
        </w:rPr>
        <w:t xml:space="preserve"> </w:t>
      </w:r>
      <w:r w:rsidR="00E24E6A" w:rsidRPr="00E96CA8">
        <w:rPr>
          <w:rFonts w:ascii="Times New Roman" w:hAnsi="Times New Roman" w:cs="Times New Roman"/>
          <w:sz w:val="20"/>
          <w:szCs w:val="20"/>
          <w:lang w:bidi="fa-IR"/>
        </w:rPr>
        <w:t>self-assessment</w:t>
      </w:r>
      <w:r w:rsidR="003D2A84" w:rsidRPr="00E96CA8">
        <w:rPr>
          <w:rFonts w:ascii="Times New Roman" w:hAnsi="Times New Roman" w:cs="Times New Roman"/>
          <w:sz w:val="20"/>
          <w:szCs w:val="20"/>
          <w:lang w:bidi="fa-IR"/>
        </w:rPr>
        <w:t>,</w:t>
      </w:r>
      <w:r w:rsidR="004E43FD" w:rsidRPr="00E96CA8">
        <w:rPr>
          <w:rFonts w:ascii="Times New Roman" w:hAnsi="Times New Roman" w:cs="Times New Roman"/>
          <w:sz w:val="20"/>
          <w:szCs w:val="20"/>
          <w:lang w:bidi="fa-IR"/>
        </w:rPr>
        <w:t xml:space="preserve"> </w:t>
      </w:r>
      <w:r w:rsidR="003D2A84" w:rsidRPr="00E96CA8">
        <w:rPr>
          <w:rFonts w:ascii="Times New Roman" w:hAnsi="Times New Roman" w:cs="Times New Roman"/>
          <w:sz w:val="20"/>
          <w:szCs w:val="20"/>
          <w:lang w:bidi="fa-IR"/>
        </w:rPr>
        <w:t xml:space="preserve">standardized questionnaire </w:t>
      </w:r>
      <w:proofErr w:type="spellStart"/>
      <w:r w:rsidR="003D2A84" w:rsidRPr="00E96CA8">
        <w:rPr>
          <w:rFonts w:ascii="Times New Roman" w:hAnsi="Times New Roman" w:cs="Times New Roman"/>
          <w:sz w:val="20"/>
          <w:szCs w:val="20"/>
          <w:lang w:bidi="fa-IR"/>
        </w:rPr>
        <w:t>Smither</w:t>
      </w:r>
      <w:proofErr w:type="spellEnd"/>
      <w:r w:rsidR="003D2A84" w:rsidRPr="00E96CA8">
        <w:rPr>
          <w:rFonts w:ascii="Times New Roman" w:hAnsi="Times New Roman" w:cs="Times New Roman"/>
          <w:sz w:val="20"/>
          <w:szCs w:val="20"/>
          <w:lang w:bidi="fa-IR"/>
        </w:rPr>
        <w:t xml:space="preserve"> et al (2011) and</w:t>
      </w:r>
      <w:r w:rsidR="00AC5F06" w:rsidRPr="00E96CA8">
        <w:rPr>
          <w:rFonts w:ascii="Times New Roman" w:hAnsi="Times New Roman" w:cs="Times New Roman"/>
          <w:sz w:val="20"/>
          <w:szCs w:val="20"/>
          <w:lang w:bidi="fa-IR"/>
        </w:rPr>
        <w:t xml:space="preserve"> for</w:t>
      </w:r>
      <w:r w:rsidR="00CB2CC1">
        <w:rPr>
          <w:rFonts w:ascii="Times New Roman" w:hAnsi="Times New Roman" w:cs="Times New Roman"/>
          <w:sz w:val="20"/>
          <w:szCs w:val="20"/>
          <w:lang w:bidi="fa-IR"/>
        </w:rPr>
        <w:t xml:space="preserve"> </w:t>
      </w:r>
      <w:r w:rsidR="00AC5F06" w:rsidRPr="00E96CA8">
        <w:rPr>
          <w:rFonts w:ascii="Times New Roman" w:hAnsi="Times New Roman" w:cs="Times New Roman"/>
          <w:sz w:val="20"/>
          <w:szCs w:val="20"/>
          <w:lang w:bidi="fa-IR"/>
        </w:rPr>
        <w:t xml:space="preserve">variable of tend to entrepreneurial standardized questionnaire, </w:t>
      </w:r>
      <w:proofErr w:type="spellStart"/>
      <w:r w:rsidR="00AC5F06" w:rsidRPr="00E96CA8">
        <w:rPr>
          <w:rFonts w:ascii="Times New Roman" w:hAnsi="Times New Roman" w:cs="Times New Roman"/>
          <w:sz w:val="20"/>
          <w:szCs w:val="20"/>
          <w:lang w:bidi="fa-IR"/>
        </w:rPr>
        <w:t>Linan</w:t>
      </w:r>
      <w:proofErr w:type="spellEnd"/>
      <w:r w:rsidR="00AC5F06" w:rsidRPr="00E96CA8">
        <w:rPr>
          <w:rFonts w:ascii="Times New Roman" w:hAnsi="Times New Roman" w:cs="Times New Roman"/>
          <w:sz w:val="20"/>
          <w:szCs w:val="20"/>
          <w:lang w:bidi="fa-IR"/>
        </w:rPr>
        <w:t xml:space="preserve"> and Chen (2006) was used.</w:t>
      </w:r>
      <w:r w:rsidR="004E43FD" w:rsidRPr="00E96CA8">
        <w:rPr>
          <w:rFonts w:ascii="Times New Roman" w:hAnsi="Times New Roman" w:cs="Times New Roman"/>
          <w:sz w:val="20"/>
          <w:szCs w:val="20"/>
          <w:lang w:bidi="fa-IR"/>
        </w:rPr>
        <w:t xml:space="preserve"> </w:t>
      </w:r>
      <w:r w:rsidR="00E713F4" w:rsidRPr="00E96CA8">
        <w:rPr>
          <w:rFonts w:ascii="Times New Roman" w:hAnsi="Times New Roman" w:cs="Times New Roman"/>
          <w:sz w:val="20"/>
          <w:szCs w:val="20"/>
          <w:lang w:bidi="fa-IR"/>
        </w:rPr>
        <w:t>In table (1), the number of designed measures to assess each variable,</w:t>
      </w:r>
      <w:r w:rsidR="004E43FD" w:rsidRPr="00E96CA8">
        <w:rPr>
          <w:rFonts w:ascii="Times New Roman" w:hAnsi="Times New Roman" w:cs="Times New Roman"/>
          <w:sz w:val="20"/>
          <w:szCs w:val="20"/>
          <w:lang w:bidi="fa-IR"/>
        </w:rPr>
        <w:t xml:space="preserve"> </w:t>
      </w:r>
      <w:proofErr w:type="spellStart"/>
      <w:r w:rsidR="00E713F4" w:rsidRPr="00E96CA8">
        <w:rPr>
          <w:rFonts w:ascii="Times New Roman" w:hAnsi="Times New Roman" w:cs="Times New Roman"/>
          <w:sz w:val="20"/>
          <w:szCs w:val="20"/>
          <w:lang w:bidi="fa-IR"/>
        </w:rPr>
        <w:t>Cronbach's</w:t>
      </w:r>
      <w:proofErr w:type="spellEnd"/>
      <w:r w:rsidR="00E713F4" w:rsidRPr="00E96CA8">
        <w:rPr>
          <w:rFonts w:ascii="Times New Roman" w:hAnsi="Times New Roman" w:cs="Times New Roman"/>
          <w:sz w:val="20"/>
          <w:szCs w:val="20"/>
          <w:lang w:bidi="fa-IR"/>
        </w:rPr>
        <w:t xml:space="preserve"> alpha coefficient and reliability of the combination of variables is presented.</w:t>
      </w:r>
    </w:p>
    <w:p w:rsidR="00C14EC6" w:rsidRDefault="00C14EC6" w:rsidP="00E713F4">
      <w:pPr>
        <w:ind w:firstLine="0"/>
        <w:jc w:val="both"/>
        <w:rPr>
          <w:rFonts w:ascii="Times New Roman" w:hAnsi="Times New Roman" w:cs="Times New Roman"/>
          <w:sz w:val="28"/>
          <w:szCs w:val="28"/>
          <w:lang w:bidi="fa-IR"/>
        </w:rPr>
      </w:pPr>
    </w:p>
    <w:p w:rsidR="00C14EC6" w:rsidRPr="008B521A" w:rsidRDefault="00C14EC6" w:rsidP="008B521A">
      <w:pPr>
        <w:ind w:firstLine="0"/>
        <w:jc w:val="center"/>
        <w:rPr>
          <w:rFonts w:ascii="Times New Roman" w:hAnsi="Times New Roman" w:cs="Times New Roman"/>
          <w:b/>
          <w:bCs/>
          <w:sz w:val="20"/>
          <w:szCs w:val="20"/>
          <w:lang w:bidi="fa-IR"/>
        </w:rPr>
      </w:pPr>
      <w:proofErr w:type="gramStart"/>
      <w:r w:rsidRPr="008B521A">
        <w:rPr>
          <w:rFonts w:ascii="Times New Roman" w:hAnsi="Times New Roman" w:cs="Times New Roman"/>
          <w:b/>
          <w:bCs/>
          <w:position w:val="-1"/>
          <w:sz w:val="20"/>
          <w:szCs w:val="20"/>
        </w:rPr>
        <w:t>Table</w:t>
      </w:r>
      <w:r w:rsidRPr="008B521A">
        <w:rPr>
          <w:rFonts w:ascii="Times New Roman" w:hAnsi="Times New Roman" w:cs="Times New Roman"/>
          <w:b/>
          <w:bCs/>
          <w:sz w:val="20"/>
          <w:szCs w:val="20"/>
          <w:lang w:bidi="fa-IR"/>
        </w:rPr>
        <w:t xml:space="preserve"> </w:t>
      </w:r>
      <w:r w:rsidR="00CB101A">
        <w:rPr>
          <w:rFonts w:ascii="Times New Roman" w:hAnsi="Times New Roman" w:cs="Times New Roman"/>
          <w:b/>
          <w:bCs/>
          <w:sz w:val="20"/>
          <w:szCs w:val="20"/>
          <w:lang w:bidi="fa-IR"/>
        </w:rPr>
        <w:t>(1).</w:t>
      </w:r>
      <w:proofErr w:type="gramEnd"/>
      <w:r w:rsidRPr="008B521A">
        <w:rPr>
          <w:rFonts w:ascii="Times New Roman" w:hAnsi="Times New Roman" w:cs="Times New Roman"/>
          <w:b/>
          <w:bCs/>
          <w:sz w:val="20"/>
          <w:szCs w:val="20"/>
          <w:lang w:bidi="fa-IR"/>
        </w:rPr>
        <w:t xml:space="preserve"> </w:t>
      </w:r>
      <w:proofErr w:type="spellStart"/>
      <w:r w:rsidRPr="008B521A">
        <w:rPr>
          <w:rFonts w:ascii="Times New Roman" w:hAnsi="Times New Roman" w:cs="Times New Roman"/>
          <w:b/>
          <w:bCs/>
          <w:sz w:val="20"/>
          <w:szCs w:val="20"/>
          <w:lang w:bidi="fa-IR"/>
        </w:rPr>
        <w:t>Cronbach's</w:t>
      </w:r>
      <w:proofErr w:type="spellEnd"/>
      <w:r w:rsidRPr="008B521A">
        <w:rPr>
          <w:rFonts w:ascii="Times New Roman" w:hAnsi="Times New Roman" w:cs="Times New Roman"/>
          <w:b/>
          <w:bCs/>
          <w:sz w:val="20"/>
          <w:szCs w:val="20"/>
          <w:lang w:bidi="fa-IR"/>
        </w:rPr>
        <w:t xml:space="preserve"> alpha coefficient and reliability of the combination of variables</w:t>
      </w:r>
    </w:p>
    <w:tbl>
      <w:tblPr>
        <w:tblStyle w:val="TableGrid"/>
        <w:tblW w:w="0" w:type="auto"/>
        <w:tblLook w:val="04A0"/>
      </w:tblPr>
      <w:tblGrid>
        <w:gridCol w:w="1915"/>
        <w:gridCol w:w="1915"/>
        <w:gridCol w:w="1915"/>
        <w:gridCol w:w="1915"/>
        <w:gridCol w:w="1916"/>
      </w:tblGrid>
      <w:tr w:rsidR="006C7BFB" w:rsidRPr="008B521A" w:rsidTr="00E12773">
        <w:tc>
          <w:tcPr>
            <w:tcW w:w="1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C7BFB" w:rsidRPr="008B521A" w:rsidRDefault="006C7BFB" w:rsidP="00E12773">
            <w:pPr>
              <w:bidi/>
              <w:jc w:val="center"/>
              <w:rPr>
                <w:rFonts w:asciiTheme="majorBidi" w:hAnsiTheme="majorBidi" w:cstheme="majorBidi"/>
                <w:sz w:val="20"/>
                <w:szCs w:val="20"/>
                <w:lang w:bidi="fa-IR"/>
              </w:rPr>
            </w:pPr>
            <w:r w:rsidRPr="008B521A">
              <w:rPr>
                <w:rFonts w:asciiTheme="majorBidi" w:hAnsiTheme="majorBidi" w:cstheme="majorBidi"/>
                <w:sz w:val="20"/>
                <w:szCs w:val="20"/>
                <w:lang w:bidi="fa-IR"/>
              </w:rPr>
              <w:t>Variable</w:t>
            </w:r>
          </w:p>
        </w:tc>
        <w:tc>
          <w:tcPr>
            <w:tcW w:w="1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6C7BFB" w:rsidRPr="008B521A" w:rsidRDefault="006C7BFB" w:rsidP="00E12773">
            <w:pPr>
              <w:bidi/>
              <w:jc w:val="center"/>
              <w:rPr>
                <w:rFonts w:asciiTheme="majorBidi" w:hAnsiTheme="majorBidi" w:cstheme="majorBidi"/>
                <w:sz w:val="20"/>
                <w:szCs w:val="20"/>
                <w:lang w:bidi="fa-IR"/>
              </w:rPr>
            </w:pPr>
            <w:r w:rsidRPr="008B521A">
              <w:rPr>
                <w:rFonts w:asciiTheme="majorBidi" w:hAnsiTheme="majorBidi" w:cstheme="majorBidi"/>
                <w:sz w:val="20"/>
                <w:szCs w:val="20"/>
                <w:lang w:bidi="fa-IR"/>
              </w:rPr>
              <w:t>Dimensions</w:t>
            </w:r>
          </w:p>
        </w:tc>
        <w:tc>
          <w:tcPr>
            <w:tcW w:w="1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C7BFB" w:rsidRPr="008B521A" w:rsidRDefault="006C7BFB" w:rsidP="00E12773">
            <w:pPr>
              <w:bidi/>
              <w:jc w:val="center"/>
              <w:rPr>
                <w:rFonts w:asciiTheme="majorBidi" w:hAnsiTheme="majorBidi" w:cstheme="majorBidi"/>
                <w:sz w:val="20"/>
                <w:szCs w:val="20"/>
                <w:lang w:bidi="fa-IR"/>
              </w:rPr>
            </w:pPr>
            <w:r w:rsidRPr="008B521A">
              <w:rPr>
                <w:rFonts w:asciiTheme="majorBidi" w:hAnsiTheme="majorBidi" w:cstheme="majorBidi"/>
                <w:sz w:val="20"/>
                <w:szCs w:val="20"/>
                <w:lang w:bidi="fa-IR"/>
              </w:rPr>
              <w:t>Type of scale</w:t>
            </w:r>
          </w:p>
        </w:tc>
        <w:tc>
          <w:tcPr>
            <w:tcW w:w="1915"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C7BFB" w:rsidRPr="008B521A" w:rsidRDefault="00E12773" w:rsidP="00E219BB">
            <w:pPr>
              <w:bidi/>
              <w:jc w:val="center"/>
              <w:rPr>
                <w:rFonts w:asciiTheme="majorBidi" w:hAnsiTheme="majorBidi" w:cstheme="majorBidi"/>
                <w:sz w:val="20"/>
                <w:szCs w:val="20"/>
                <w:lang w:bidi="fa-IR"/>
              </w:rPr>
            </w:pPr>
            <w:r w:rsidRPr="008B521A">
              <w:rPr>
                <w:rFonts w:asciiTheme="majorBidi" w:hAnsiTheme="majorBidi" w:cstheme="majorBidi"/>
                <w:sz w:val="20"/>
                <w:szCs w:val="20"/>
                <w:lang w:bidi="fa-IR"/>
              </w:rPr>
              <w:t xml:space="preserve">Number of </w:t>
            </w:r>
            <w:r w:rsidR="00E219BB" w:rsidRPr="008B521A">
              <w:rPr>
                <w:rFonts w:asciiTheme="majorBidi" w:hAnsiTheme="majorBidi" w:cstheme="majorBidi"/>
                <w:sz w:val="20"/>
                <w:szCs w:val="20"/>
                <w:lang w:bidi="fa-IR"/>
              </w:rPr>
              <w:t>points</w:t>
            </w:r>
          </w:p>
        </w:tc>
        <w:tc>
          <w:tcPr>
            <w:tcW w:w="191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6C7BFB" w:rsidRPr="008B521A" w:rsidRDefault="00E12773" w:rsidP="00E12773">
            <w:pPr>
              <w:bidi/>
              <w:jc w:val="center"/>
              <w:rPr>
                <w:rFonts w:asciiTheme="majorBidi" w:hAnsiTheme="majorBidi" w:cstheme="majorBidi"/>
                <w:sz w:val="20"/>
                <w:szCs w:val="20"/>
                <w:lang w:bidi="fa-IR"/>
              </w:rPr>
            </w:pPr>
            <w:proofErr w:type="spellStart"/>
            <w:r w:rsidRPr="008B521A">
              <w:rPr>
                <w:rFonts w:asciiTheme="majorBidi" w:hAnsiTheme="majorBidi" w:cstheme="majorBidi"/>
                <w:sz w:val="20"/>
                <w:szCs w:val="20"/>
                <w:lang w:bidi="fa-IR"/>
              </w:rPr>
              <w:t>Cronbach's</w:t>
            </w:r>
            <w:proofErr w:type="spellEnd"/>
            <w:r w:rsidRPr="008B521A">
              <w:rPr>
                <w:rFonts w:asciiTheme="majorBidi" w:hAnsiTheme="majorBidi" w:cstheme="majorBidi"/>
                <w:sz w:val="20"/>
                <w:szCs w:val="20"/>
                <w:lang w:bidi="fa-IR"/>
              </w:rPr>
              <w:t xml:space="preserve"> </w:t>
            </w:r>
            <w:r w:rsidR="008B521A">
              <w:rPr>
                <w:rFonts w:asciiTheme="majorBidi" w:hAnsiTheme="majorBidi" w:cstheme="majorBidi"/>
                <w:sz w:val="20"/>
                <w:szCs w:val="20"/>
                <w:lang w:bidi="fa-IR"/>
              </w:rPr>
              <w:t xml:space="preserve"> </w:t>
            </w:r>
            <w:r w:rsidRPr="008B521A">
              <w:rPr>
                <w:rFonts w:asciiTheme="majorBidi" w:hAnsiTheme="majorBidi" w:cstheme="majorBidi"/>
                <w:sz w:val="20"/>
                <w:szCs w:val="20"/>
                <w:lang w:bidi="fa-IR"/>
              </w:rPr>
              <w:t>alpha coefficient</w:t>
            </w:r>
          </w:p>
        </w:tc>
      </w:tr>
      <w:tr w:rsidR="006C7BFB" w:rsidRPr="008B521A" w:rsidTr="00E12773">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Fears of Entrepreneurship</w:t>
            </w: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Fear of social stress</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3532EB">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5</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0.786</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Fear of failure</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4</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0.823</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Fear of the unknowns</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4</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0.752</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Fear of criticism</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4</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0.855</w:t>
            </w:r>
          </w:p>
        </w:tc>
      </w:tr>
      <w:tr w:rsidR="006C7BFB" w:rsidRPr="008B521A" w:rsidTr="00E12773">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6C7BFB" w:rsidRPr="008B521A" w:rsidRDefault="00E24E6A"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Self-Assessment</w:t>
            </w: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Self-esteem</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0.702</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Internal locus of control</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5</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0.712</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Neuroticism</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0.686</w:t>
            </w:r>
          </w:p>
        </w:tc>
      </w:tr>
      <w:tr w:rsidR="006C7BFB" w:rsidRPr="008B521A" w:rsidTr="00E12773">
        <w:tc>
          <w:tcPr>
            <w:tcW w:w="0" w:type="auto"/>
            <w:vMerge/>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Self-efficacy</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0.786</w:t>
            </w:r>
          </w:p>
        </w:tc>
      </w:tr>
      <w:tr w:rsidR="006C7BFB" w:rsidRPr="008B521A" w:rsidTr="00E12773">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56461D" w:rsidP="00E12773">
            <w:pPr>
              <w:ind w:firstLine="0"/>
              <w:jc w:val="center"/>
              <w:rPr>
                <w:rFonts w:asciiTheme="majorBidi" w:hAnsiTheme="majorBidi" w:cstheme="majorBidi"/>
                <w:sz w:val="20"/>
                <w:szCs w:val="20"/>
              </w:rPr>
            </w:pPr>
            <w:r w:rsidRPr="0056461D">
              <w:rPr>
                <w:rFonts w:ascii="Times New Roman" w:hAnsi="Times New Roman" w:cs="Times New Roman"/>
                <w:sz w:val="20"/>
                <w:szCs w:val="20"/>
                <w:lang w:bidi="fa-IR"/>
              </w:rPr>
              <w:t>Intention</w:t>
            </w:r>
            <w:r w:rsidRPr="0056461D">
              <w:rPr>
                <w:rFonts w:ascii="Times New Roman" w:hAnsi="Times New Roman" w:cs="Times New Roman"/>
                <w:b/>
                <w:bCs/>
                <w:i/>
                <w:iCs/>
                <w:sz w:val="20"/>
                <w:szCs w:val="20"/>
                <w:lang w:bidi="fa-IR"/>
              </w:rPr>
              <w:t xml:space="preserve"> </w:t>
            </w:r>
            <w:r w:rsidR="006C7BFB" w:rsidRPr="008B521A">
              <w:rPr>
                <w:rFonts w:asciiTheme="majorBidi" w:hAnsiTheme="majorBidi" w:cstheme="majorBidi"/>
                <w:sz w:val="20"/>
                <w:szCs w:val="20"/>
              </w:rPr>
              <w:t>to entrepreneurship</w:t>
            </w:r>
          </w:p>
        </w:tc>
        <w:tc>
          <w:tcPr>
            <w:tcW w:w="1915" w:type="dxa"/>
            <w:tcBorders>
              <w:top w:val="single" w:sz="4" w:space="0" w:color="auto"/>
              <w:left w:val="single" w:sz="4" w:space="0" w:color="auto"/>
              <w:bottom w:val="single" w:sz="4" w:space="0" w:color="auto"/>
              <w:right w:val="single" w:sz="4" w:space="0" w:color="auto"/>
            </w:tcBorders>
            <w:vAlign w:val="center"/>
            <w:hideMark/>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w:t>
            </w:r>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6C7BFB"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5-point </w:t>
            </w:r>
            <w:proofErr w:type="spellStart"/>
            <w:r w:rsidRPr="008B521A">
              <w:rPr>
                <w:rFonts w:asciiTheme="majorBidi" w:hAnsiTheme="majorBidi" w:cstheme="majorBidi"/>
                <w:sz w:val="20"/>
                <w:szCs w:val="20"/>
              </w:rPr>
              <w:t>Likert</w:t>
            </w:r>
            <w:proofErr w:type="spellEnd"/>
          </w:p>
        </w:tc>
        <w:tc>
          <w:tcPr>
            <w:tcW w:w="1915"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1916" w:type="dxa"/>
            <w:tcBorders>
              <w:top w:val="single" w:sz="4" w:space="0" w:color="auto"/>
              <w:left w:val="single" w:sz="4" w:space="0" w:color="auto"/>
              <w:bottom w:val="single" w:sz="4" w:space="0" w:color="auto"/>
              <w:right w:val="single" w:sz="4" w:space="0" w:color="auto"/>
            </w:tcBorders>
            <w:vAlign w:val="center"/>
          </w:tcPr>
          <w:p w:rsidR="006C7BFB" w:rsidRPr="008B521A" w:rsidRDefault="00E12773" w:rsidP="00E12773">
            <w:pPr>
              <w:ind w:firstLine="0"/>
              <w:jc w:val="center"/>
              <w:rPr>
                <w:rFonts w:asciiTheme="majorBidi" w:hAnsiTheme="majorBidi" w:cstheme="majorBidi"/>
                <w:sz w:val="20"/>
                <w:szCs w:val="20"/>
              </w:rPr>
            </w:pPr>
            <w:r w:rsidRPr="008B521A">
              <w:rPr>
                <w:rFonts w:asciiTheme="majorBidi" w:hAnsiTheme="majorBidi" w:cstheme="majorBidi"/>
                <w:sz w:val="20"/>
                <w:szCs w:val="20"/>
              </w:rPr>
              <w:t>0.601</w:t>
            </w:r>
          </w:p>
        </w:tc>
      </w:tr>
    </w:tbl>
    <w:p w:rsidR="00C14EC6" w:rsidRPr="00C14EC6" w:rsidRDefault="00C14EC6" w:rsidP="00C14EC6">
      <w:pPr>
        <w:ind w:firstLine="0"/>
        <w:jc w:val="center"/>
        <w:rPr>
          <w:rFonts w:ascii="Times New Roman" w:hAnsi="Times New Roman" w:cs="Times New Roman"/>
          <w:sz w:val="24"/>
          <w:szCs w:val="24"/>
          <w:lang w:bidi="fa-IR"/>
        </w:rPr>
      </w:pPr>
    </w:p>
    <w:p w:rsidR="00E713F4" w:rsidRPr="008B521A" w:rsidRDefault="008D2184" w:rsidP="00825407">
      <w:pPr>
        <w:spacing w:after="240"/>
        <w:ind w:firstLine="0"/>
        <w:jc w:val="both"/>
        <w:rPr>
          <w:rFonts w:ascii="Times New Roman" w:hAnsi="Times New Roman" w:cs="Times New Roman"/>
          <w:sz w:val="20"/>
          <w:szCs w:val="20"/>
        </w:rPr>
      </w:pPr>
      <w:r w:rsidRPr="008B521A">
        <w:rPr>
          <w:rFonts w:ascii="Times New Roman" w:hAnsi="Times New Roman" w:cs="Times New Roman"/>
          <w:sz w:val="20"/>
          <w:szCs w:val="20"/>
        </w:rPr>
        <w:t>As can be seen,</w:t>
      </w:r>
      <w:r w:rsidR="004E43FD" w:rsidRPr="008B521A">
        <w:rPr>
          <w:rFonts w:ascii="Times New Roman" w:hAnsi="Times New Roman" w:cs="Times New Roman"/>
          <w:sz w:val="20"/>
          <w:szCs w:val="20"/>
        </w:rPr>
        <w:t xml:space="preserve"> </w:t>
      </w:r>
      <w:proofErr w:type="spellStart"/>
      <w:r w:rsidRPr="008B521A">
        <w:rPr>
          <w:rFonts w:ascii="Times New Roman" w:hAnsi="Times New Roman" w:cs="Times New Roman"/>
          <w:sz w:val="20"/>
          <w:szCs w:val="20"/>
        </w:rPr>
        <w:t>Cronbach's</w:t>
      </w:r>
      <w:proofErr w:type="spellEnd"/>
      <w:r w:rsidRPr="008B521A">
        <w:rPr>
          <w:rFonts w:ascii="Times New Roman" w:hAnsi="Times New Roman" w:cs="Times New Roman"/>
          <w:sz w:val="20"/>
          <w:szCs w:val="20"/>
        </w:rPr>
        <w:t xml:space="preserve"> alpha coefficient and reliability combined with all variables in</w:t>
      </w:r>
      <w:r w:rsidR="004E43FD" w:rsidRPr="008B521A">
        <w:rPr>
          <w:rFonts w:ascii="Times New Roman" w:hAnsi="Times New Roman" w:cs="Times New Roman"/>
          <w:sz w:val="20"/>
          <w:szCs w:val="20"/>
        </w:rPr>
        <w:t xml:space="preserve"> </w:t>
      </w:r>
      <w:r w:rsidRPr="008B521A">
        <w:rPr>
          <w:rFonts w:ascii="Times New Roman" w:hAnsi="Times New Roman" w:cs="Times New Roman"/>
          <w:sz w:val="20"/>
          <w:szCs w:val="20"/>
        </w:rPr>
        <w:t>this study</w:t>
      </w:r>
      <w:r w:rsidR="00825407" w:rsidRPr="008B521A">
        <w:rPr>
          <w:rFonts w:ascii="Times New Roman" w:hAnsi="Times New Roman" w:cs="Times New Roman"/>
          <w:sz w:val="20"/>
          <w:szCs w:val="20"/>
        </w:rPr>
        <w:t xml:space="preserve"> is more than 0.6 in </w:t>
      </w:r>
      <w:proofErr w:type="spellStart"/>
      <w:r w:rsidR="00825407" w:rsidRPr="008B521A">
        <w:rPr>
          <w:rFonts w:ascii="Times New Roman" w:hAnsi="Times New Roman" w:cs="Times New Roman"/>
          <w:sz w:val="20"/>
          <w:szCs w:val="20"/>
        </w:rPr>
        <w:t>Natoli</w:t>
      </w:r>
      <w:proofErr w:type="spellEnd"/>
      <w:r w:rsidR="00825407" w:rsidRPr="008B521A">
        <w:rPr>
          <w:rFonts w:ascii="Times New Roman" w:hAnsi="Times New Roman" w:cs="Times New Roman"/>
          <w:sz w:val="20"/>
          <w:szCs w:val="20"/>
        </w:rPr>
        <w:t xml:space="preserve"> (1978), 0.65 in Li et al</w:t>
      </w:r>
      <w:r w:rsidR="00C94940">
        <w:rPr>
          <w:rFonts w:ascii="Times New Roman" w:hAnsi="Times New Roman" w:cs="Times New Roman"/>
          <w:sz w:val="20"/>
          <w:szCs w:val="20"/>
        </w:rPr>
        <w:t xml:space="preserve"> (1999)</w:t>
      </w:r>
      <w:r w:rsidR="00825407" w:rsidRPr="008B521A">
        <w:rPr>
          <w:rFonts w:ascii="Times New Roman" w:hAnsi="Times New Roman" w:cs="Times New Roman"/>
          <w:sz w:val="20"/>
          <w:szCs w:val="20"/>
        </w:rPr>
        <w:t>.</w:t>
      </w:r>
    </w:p>
    <w:p w:rsidR="00825407" w:rsidRPr="008B521A" w:rsidRDefault="00825407" w:rsidP="00BC1E65">
      <w:pPr>
        <w:pStyle w:val="ListParagraph"/>
        <w:numPr>
          <w:ilvl w:val="1"/>
          <w:numId w:val="2"/>
        </w:numPr>
        <w:jc w:val="both"/>
        <w:rPr>
          <w:rFonts w:ascii="Times New Roman" w:hAnsi="Times New Roman" w:cs="Times New Roman"/>
          <w:b/>
          <w:bCs/>
          <w:i/>
          <w:iCs/>
          <w:sz w:val="20"/>
          <w:szCs w:val="20"/>
        </w:rPr>
      </w:pPr>
      <w:r w:rsidRPr="008B521A">
        <w:rPr>
          <w:rFonts w:ascii="Times New Roman" w:hAnsi="Times New Roman" w:cs="Times New Roman"/>
          <w:b/>
          <w:bCs/>
          <w:i/>
          <w:iCs/>
          <w:sz w:val="20"/>
          <w:szCs w:val="20"/>
        </w:rPr>
        <w:t>Assess</w:t>
      </w:r>
      <w:r w:rsidR="00235D3B" w:rsidRPr="008B521A">
        <w:rPr>
          <w:rFonts w:ascii="Times New Roman" w:hAnsi="Times New Roman" w:cs="Times New Roman"/>
          <w:b/>
          <w:bCs/>
          <w:i/>
          <w:iCs/>
          <w:sz w:val="20"/>
          <w:szCs w:val="20"/>
        </w:rPr>
        <w:t>ment</w:t>
      </w:r>
      <w:r w:rsidRPr="008B521A">
        <w:rPr>
          <w:rFonts w:ascii="Times New Roman" w:hAnsi="Times New Roman" w:cs="Times New Roman"/>
          <w:b/>
          <w:bCs/>
          <w:i/>
          <w:iCs/>
          <w:sz w:val="20"/>
          <w:szCs w:val="20"/>
        </w:rPr>
        <w:t xml:space="preserve"> the normality of the variables</w:t>
      </w:r>
    </w:p>
    <w:p w:rsidR="00E34D6B" w:rsidRPr="008B521A" w:rsidRDefault="00825407" w:rsidP="00596B6F">
      <w:pPr>
        <w:spacing w:after="240"/>
        <w:ind w:firstLine="0"/>
        <w:jc w:val="both"/>
        <w:rPr>
          <w:rFonts w:ascii="Times New Roman" w:hAnsi="Times New Roman" w:cs="Times New Roman"/>
          <w:sz w:val="20"/>
          <w:szCs w:val="20"/>
        </w:rPr>
      </w:pPr>
      <w:r w:rsidRPr="008B521A">
        <w:rPr>
          <w:rFonts w:ascii="Times New Roman" w:hAnsi="Times New Roman" w:cs="Times New Roman"/>
          <w:sz w:val="20"/>
          <w:szCs w:val="20"/>
        </w:rPr>
        <w:t>Prerequisite of</w:t>
      </w:r>
      <w:r w:rsidR="004E43FD" w:rsidRPr="008B521A">
        <w:rPr>
          <w:rFonts w:ascii="Times New Roman" w:hAnsi="Times New Roman" w:cs="Times New Roman"/>
          <w:sz w:val="20"/>
          <w:szCs w:val="20"/>
        </w:rPr>
        <w:t xml:space="preserve"> </w:t>
      </w:r>
      <w:r w:rsidR="007A1F04" w:rsidRPr="008B521A">
        <w:rPr>
          <w:rFonts w:ascii="Times New Roman" w:hAnsi="Times New Roman" w:cs="Times New Roman"/>
          <w:sz w:val="20"/>
          <w:szCs w:val="20"/>
        </w:rPr>
        <w:t>all parametric tests is</w:t>
      </w:r>
      <w:r w:rsidR="004E43FD" w:rsidRPr="008B521A">
        <w:rPr>
          <w:rFonts w:ascii="Times New Roman" w:hAnsi="Times New Roman" w:cs="Times New Roman"/>
          <w:sz w:val="20"/>
          <w:szCs w:val="20"/>
        </w:rPr>
        <w:t xml:space="preserve"> </w:t>
      </w:r>
      <w:r w:rsidR="007A1F04" w:rsidRPr="008B521A">
        <w:rPr>
          <w:rFonts w:ascii="Times New Roman" w:hAnsi="Times New Roman" w:cs="Times New Roman"/>
          <w:sz w:val="20"/>
          <w:szCs w:val="20"/>
        </w:rPr>
        <w:t>normality of statistical distribution of</w:t>
      </w:r>
      <w:r w:rsidR="004E43FD" w:rsidRPr="008B521A">
        <w:rPr>
          <w:rFonts w:ascii="Times New Roman" w:hAnsi="Times New Roman" w:cs="Times New Roman"/>
          <w:sz w:val="20"/>
          <w:szCs w:val="20"/>
        </w:rPr>
        <w:t xml:space="preserve"> </w:t>
      </w:r>
      <w:r w:rsidR="007A1F04" w:rsidRPr="008B521A">
        <w:rPr>
          <w:rFonts w:ascii="Times New Roman" w:hAnsi="Times New Roman" w:cs="Times New Roman"/>
          <w:sz w:val="20"/>
          <w:szCs w:val="20"/>
        </w:rPr>
        <w:t>variables.</w:t>
      </w:r>
      <w:r w:rsidR="004E43FD" w:rsidRPr="008B521A">
        <w:rPr>
          <w:rFonts w:ascii="Times New Roman" w:hAnsi="Times New Roman" w:cs="Times New Roman"/>
          <w:sz w:val="20"/>
          <w:szCs w:val="20"/>
        </w:rPr>
        <w:t xml:space="preserve"> </w:t>
      </w:r>
      <w:r w:rsidR="006E25B1" w:rsidRPr="008B521A">
        <w:rPr>
          <w:rFonts w:ascii="Times New Roman" w:hAnsi="Times New Roman" w:cs="Times New Roman"/>
          <w:sz w:val="20"/>
          <w:szCs w:val="20"/>
        </w:rPr>
        <w:t>In general</w:t>
      </w:r>
      <w:r w:rsidR="00E956BE" w:rsidRPr="008B521A">
        <w:rPr>
          <w:rFonts w:ascii="Times New Roman" w:hAnsi="Times New Roman" w:cs="Times New Roman"/>
          <w:sz w:val="20"/>
          <w:szCs w:val="20"/>
        </w:rPr>
        <w:t>,</w:t>
      </w:r>
      <w:r w:rsidR="006E25B1" w:rsidRPr="008B521A">
        <w:rPr>
          <w:rFonts w:ascii="Times New Roman" w:hAnsi="Times New Roman" w:cs="Times New Roman"/>
          <w:sz w:val="20"/>
          <w:szCs w:val="20"/>
        </w:rPr>
        <w:t xml:space="preserve"> it can be said that parametric tests are based on average and standard deviation</w:t>
      </w:r>
      <w:r w:rsidR="00B41386" w:rsidRPr="008B521A">
        <w:rPr>
          <w:rFonts w:ascii="Times New Roman" w:hAnsi="Times New Roman" w:cs="Times New Roman"/>
          <w:sz w:val="20"/>
          <w:szCs w:val="20"/>
        </w:rPr>
        <w:t>. Now if population distribution was not normal,</w:t>
      </w:r>
      <w:r w:rsidR="00071E0F" w:rsidRPr="008B521A">
        <w:rPr>
          <w:rFonts w:ascii="Times New Roman" w:hAnsi="Times New Roman" w:cs="Times New Roman"/>
          <w:sz w:val="20"/>
          <w:szCs w:val="20"/>
        </w:rPr>
        <w:t xml:space="preserve"> the results</w:t>
      </w:r>
      <w:r w:rsidR="004E43FD" w:rsidRPr="008B521A">
        <w:rPr>
          <w:rFonts w:ascii="Times New Roman" w:hAnsi="Times New Roman" w:cs="Times New Roman"/>
          <w:sz w:val="20"/>
          <w:szCs w:val="20"/>
        </w:rPr>
        <w:t xml:space="preserve"> </w:t>
      </w:r>
      <w:r w:rsidR="00E24E6A" w:rsidRPr="008B521A">
        <w:rPr>
          <w:rFonts w:ascii="Times New Roman" w:hAnsi="Times New Roman" w:cs="Times New Roman"/>
          <w:sz w:val="20"/>
          <w:szCs w:val="20"/>
        </w:rPr>
        <w:t>cannot</w:t>
      </w:r>
      <w:r w:rsidR="00071E0F" w:rsidRPr="008B521A">
        <w:rPr>
          <w:rFonts w:ascii="Times New Roman" w:hAnsi="Times New Roman" w:cs="Times New Roman"/>
          <w:sz w:val="20"/>
          <w:szCs w:val="20"/>
        </w:rPr>
        <w:t xml:space="preserve"> be properly inferred.</w:t>
      </w:r>
      <w:r w:rsidR="004E43FD" w:rsidRPr="008B521A">
        <w:rPr>
          <w:rFonts w:ascii="Times New Roman" w:hAnsi="Times New Roman" w:cs="Times New Roman"/>
          <w:sz w:val="20"/>
          <w:szCs w:val="20"/>
        </w:rPr>
        <w:t xml:space="preserve"> </w:t>
      </w:r>
      <w:r w:rsidR="00914C91" w:rsidRPr="008B521A">
        <w:rPr>
          <w:rFonts w:ascii="Times New Roman" w:hAnsi="Times New Roman" w:cs="Times New Roman"/>
          <w:sz w:val="20"/>
          <w:szCs w:val="20"/>
        </w:rPr>
        <w:t>To test the normality of variables,</w:t>
      </w:r>
      <w:r w:rsidR="004E43FD" w:rsidRPr="008B521A">
        <w:rPr>
          <w:rFonts w:ascii="Times New Roman" w:hAnsi="Times New Roman" w:cs="Times New Roman"/>
          <w:sz w:val="20"/>
          <w:szCs w:val="20"/>
        </w:rPr>
        <w:t xml:space="preserve"> </w:t>
      </w:r>
      <w:proofErr w:type="spellStart"/>
      <w:r w:rsidR="00596B6F">
        <w:rPr>
          <w:rFonts w:ascii="Times New Roman" w:hAnsi="Times New Roman" w:cs="Times New Roman"/>
          <w:sz w:val="20"/>
          <w:szCs w:val="20"/>
        </w:rPr>
        <w:t>S</w:t>
      </w:r>
      <w:r w:rsidR="00071E0F" w:rsidRPr="008B521A">
        <w:rPr>
          <w:rFonts w:ascii="Times New Roman" w:hAnsi="Times New Roman" w:cs="Times New Roman"/>
          <w:sz w:val="20"/>
          <w:szCs w:val="20"/>
        </w:rPr>
        <w:t>kewness</w:t>
      </w:r>
      <w:proofErr w:type="spellEnd"/>
      <w:r w:rsidR="00071E0F" w:rsidRPr="008B521A">
        <w:rPr>
          <w:rFonts w:ascii="Times New Roman" w:hAnsi="Times New Roman" w:cs="Times New Roman"/>
          <w:sz w:val="20"/>
          <w:szCs w:val="20"/>
        </w:rPr>
        <w:t xml:space="preserve"> and</w:t>
      </w:r>
      <w:r w:rsidR="004E43FD" w:rsidRPr="008B521A">
        <w:rPr>
          <w:rFonts w:ascii="Times New Roman" w:hAnsi="Times New Roman" w:cs="Times New Roman"/>
          <w:sz w:val="20"/>
          <w:szCs w:val="20"/>
        </w:rPr>
        <w:t xml:space="preserve"> </w:t>
      </w:r>
      <w:r w:rsidR="00596B6F">
        <w:rPr>
          <w:rFonts w:ascii="Times New Roman" w:hAnsi="Times New Roman" w:cs="Times New Roman"/>
          <w:sz w:val="20"/>
          <w:szCs w:val="20"/>
        </w:rPr>
        <w:t>K</w:t>
      </w:r>
      <w:r w:rsidR="00501EAE" w:rsidRPr="008B521A">
        <w:rPr>
          <w:rFonts w:ascii="Times New Roman" w:hAnsi="Times New Roman" w:cs="Times New Roman"/>
          <w:sz w:val="20"/>
          <w:szCs w:val="20"/>
        </w:rPr>
        <w:t>urtosis</w:t>
      </w:r>
      <w:r w:rsidR="0056461D">
        <w:rPr>
          <w:rFonts w:ascii="Times New Roman" w:hAnsi="Times New Roman" w:cs="Times New Roman"/>
          <w:sz w:val="20"/>
          <w:szCs w:val="20"/>
        </w:rPr>
        <w:t xml:space="preserve"> </w:t>
      </w:r>
      <w:r w:rsidR="00914C91" w:rsidRPr="008B521A">
        <w:rPr>
          <w:rFonts w:ascii="Times New Roman" w:hAnsi="Times New Roman" w:cs="Times New Roman"/>
          <w:sz w:val="20"/>
          <w:szCs w:val="20"/>
        </w:rPr>
        <w:t>was used</w:t>
      </w:r>
      <w:r w:rsidR="00676366" w:rsidRPr="008B521A">
        <w:rPr>
          <w:rFonts w:ascii="Times New Roman" w:hAnsi="Times New Roman" w:cs="Times New Roman"/>
          <w:sz w:val="20"/>
          <w:szCs w:val="20"/>
        </w:rPr>
        <w:t xml:space="preserve"> and the </w:t>
      </w:r>
      <w:r w:rsidR="00E24E6A" w:rsidRPr="008B521A">
        <w:rPr>
          <w:rFonts w:ascii="Times New Roman" w:hAnsi="Times New Roman" w:cs="Times New Roman"/>
          <w:sz w:val="20"/>
          <w:szCs w:val="20"/>
        </w:rPr>
        <w:t>results are</w:t>
      </w:r>
      <w:r w:rsidR="00676366" w:rsidRPr="008B521A">
        <w:rPr>
          <w:rFonts w:ascii="Times New Roman" w:hAnsi="Times New Roman" w:cs="Times New Roman"/>
          <w:sz w:val="20"/>
          <w:szCs w:val="20"/>
        </w:rPr>
        <w:t xml:space="preserve"> presented in Table 2.</w:t>
      </w:r>
      <w:r w:rsidR="00C70EF1" w:rsidRPr="008B521A">
        <w:rPr>
          <w:rFonts w:ascii="Times New Roman" w:hAnsi="Times New Roman" w:cs="Times New Roman"/>
          <w:sz w:val="20"/>
          <w:szCs w:val="20"/>
        </w:rPr>
        <w:t>As can be seen</w:t>
      </w:r>
      <w:r w:rsidR="00CB2CC1">
        <w:rPr>
          <w:rFonts w:ascii="Times New Roman" w:hAnsi="Times New Roman" w:cs="Times New Roman"/>
          <w:sz w:val="20"/>
          <w:szCs w:val="20"/>
        </w:rPr>
        <w:t xml:space="preserve"> </w:t>
      </w:r>
      <w:r w:rsidR="00F42A34" w:rsidRPr="008B521A">
        <w:rPr>
          <w:rFonts w:ascii="Times New Roman" w:hAnsi="Times New Roman" w:cs="Times New Roman"/>
          <w:sz w:val="20"/>
          <w:szCs w:val="20"/>
        </w:rPr>
        <w:t>given that</w:t>
      </w:r>
      <w:r w:rsidR="00C94940">
        <w:rPr>
          <w:rFonts w:ascii="Times New Roman" w:hAnsi="Times New Roman" w:cs="Times New Roman"/>
          <w:sz w:val="20"/>
          <w:szCs w:val="20"/>
        </w:rPr>
        <w:t xml:space="preserve"> i</w:t>
      </w:r>
      <w:r w:rsidR="00F36D8A" w:rsidRPr="008B521A">
        <w:rPr>
          <w:rFonts w:ascii="Times New Roman" w:hAnsi="Times New Roman" w:cs="Times New Roman"/>
          <w:sz w:val="20"/>
          <w:szCs w:val="20"/>
        </w:rPr>
        <w:t>s</w:t>
      </w:r>
      <w:r w:rsidR="004E43FD" w:rsidRPr="008B521A">
        <w:rPr>
          <w:rFonts w:ascii="Times New Roman" w:hAnsi="Times New Roman" w:cs="Times New Roman"/>
          <w:sz w:val="20"/>
          <w:szCs w:val="20"/>
        </w:rPr>
        <w:t xml:space="preserve"> </w:t>
      </w:r>
      <w:proofErr w:type="spellStart"/>
      <w:r w:rsidR="00F36D8A" w:rsidRPr="008B521A">
        <w:rPr>
          <w:rFonts w:ascii="Times New Roman" w:hAnsi="Times New Roman" w:cs="Times New Roman"/>
          <w:sz w:val="20"/>
          <w:szCs w:val="20"/>
        </w:rPr>
        <w:t>kewness</w:t>
      </w:r>
      <w:proofErr w:type="spellEnd"/>
      <w:r w:rsidR="00F36D8A" w:rsidRPr="008B521A">
        <w:rPr>
          <w:rFonts w:ascii="Times New Roman" w:hAnsi="Times New Roman" w:cs="Times New Roman"/>
          <w:sz w:val="20"/>
          <w:szCs w:val="20"/>
        </w:rPr>
        <w:t xml:space="preserve"> and elongation interval numbers</w:t>
      </w:r>
      <w:r w:rsidR="004E43FD" w:rsidRPr="008B521A">
        <w:rPr>
          <w:rFonts w:ascii="Times New Roman" w:hAnsi="Times New Roman" w:cs="Times New Roman"/>
          <w:sz w:val="20"/>
          <w:szCs w:val="20"/>
        </w:rPr>
        <w:t xml:space="preserve"> </w:t>
      </w:r>
      <w:r w:rsidR="00FA4E81" w:rsidRPr="008B521A">
        <w:rPr>
          <w:rFonts w:ascii="Times New Roman" w:hAnsi="Times New Roman" w:cs="Times New Roman"/>
          <w:sz w:val="20"/>
          <w:szCs w:val="20"/>
        </w:rPr>
        <w:t>are between 1 and -1. As a result,</w:t>
      </w:r>
      <w:r w:rsidR="004E43FD" w:rsidRPr="008B521A">
        <w:rPr>
          <w:rFonts w:ascii="Times New Roman" w:hAnsi="Times New Roman" w:cs="Times New Roman"/>
          <w:sz w:val="20"/>
          <w:szCs w:val="20"/>
        </w:rPr>
        <w:t xml:space="preserve"> </w:t>
      </w:r>
      <w:r w:rsidR="00FA4E81" w:rsidRPr="008B521A">
        <w:rPr>
          <w:rFonts w:ascii="Times New Roman" w:hAnsi="Times New Roman" w:cs="Times New Roman"/>
          <w:sz w:val="20"/>
          <w:szCs w:val="20"/>
        </w:rPr>
        <w:t>assumption of normality of the data</w:t>
      </w:r>
      <w:r w:rsidR="008B53BF" w:rsidRPr="008B521A">
        <w:rPr>
          <w:rFonts w:ascii="Times New Roman" w:hAnsi="Times New Roman" w:cs="Times New Roman"/>
          <w:sz w:val="20"/>
          <w:szCs w:val="20"/>
        </w:rPr>
        <w:t xml:space="preserve"> is approved</w:t>
      </w:r>
      <w:r w:rsidR="004E43FD" w:rsidRPr="008B521A">
        <w:rPr>
          <w:rFonts w:ascii="Times New Roman" w:hAnsi="Times New Roman" w:cs="Times New Roman"/>
          <w:sz w:val="20"/>
          <w:szCs w:val="20"/>
        </w:rPr>
        <w:t xml:space="preserve"> </w:t>
      </w:r>
      <w:r w:rsidR="008B53BF" w:rsidRPr="008B521A">
        <w:rPr>
          <w:rFonts w:ascii="Times New Roman" w:hAnsi="Times New Roman" w:cs="Times New Roman"/>
          <w:sz w:val="20"/>
          <w:szCs w:val="20"/>
        </w:rPr>
        <w:t>(</w:t>
      </w:r>
      <w:proofErr w:type="spellStart"/>
      <w:r w:rsidR="008B53BF" w:rsidRPr="008B521A">
        <w:rPr>
          <w:rFonts w:ascii="Times New Roman" w:hAnsi="Times New Roman" w:cs="Times New Roman"/>
          <w:sz w:val="20"/>
          <w:szCs w:val="20"/>
        </w:rPr>
        <w:t>Pallant</w:t>
      </w:r>
      <w:proofErr w:type="spellEnd"/>
      <w:r w:rsidR="008B53BF" w:rsidRPr="008B521A">
        <w:rPr>
          <w:rFonts w:ascii="Times New Roman" w:hAnsi="Times New Roman" w:cs="Times New Roman"/>
          <w:sz w:val="20"/>
          <w:szCs w:val="20"/>
        </w:rPr>
        <w:t>, 2009).</w:t>
      </w:r>
    </w:p>
    <w:p w:rsidR="00C5451D" w:rsidRPr="008B521A" w:rsidRDefault="00E34D6B" w:rsidP="00290AE6">
      <w:pPr>
        <w:jc w:val="center"/>
        <w:rPr>
          <w:rFonts w:ascii="Times New Roman" w:hAnsi="Times New Roman" w:cs="Times New Roman"/>
          <w:b/>
          <w:bCs/>
          <w:sz w:val="20"/>
          <w:szCs w:val="20"/>
        </w:rPr>
      </w:pPr>
      <w:proofErr w:type="gramStart"/>
      <w:r w:rsidRPr="008B521A">
        <w:rPr>
          <w:rFonts w:ascii="Times New Roman" w:hAnsi="Times New Roman" w:cs="Times New Roman"/>
          <w:b/>
          <w:bCs/>
          <w:sz w:val="20"/>
          <w:szCs w:val="20"/>
        </w:rPr>
        <w:t xml:space="preserve">Table </w:t>
      </w:r>
      <w:r w:rsidR="008B521A">
        <w:rPr>
          <w:rFonts w:ascii="Times New Roman" w:hAnsi="Times New Roman" w:cs="Times New Roman"/>
          <w:b/>
          <w:bCs/>
          <w:sz w:val="20"/>
          <w:szCs w:val="20"/>
        </w:rPr>
        <w:t>(</w:t>
      </w:r>
      <w:r w:rsidRPr="008B521A">
        <w:rPr>
          <w:rFonts w:ascii="Times New Roman" w:hAnsi="Times New Roman" w:cs="Times New Roman"/>
          <w:b/>
          <w:bCs/>
          <w:sz w:val="20"/>
          <w:szCs w:val="20"/>
        </w:rPr>
        <w:t>2</w:t>
      </w:r>
      <w:r w:rsidR="00CB101A">
        <w:rPr>
          <w:rFonts w:ascii="Times New Roman" w:hAnsi="Times New Roman" w:cs="Times New Roman"/>
          <w:b/>
          <w:bCs/>
          <w:sz w:val="20"/>
          <w:szCs w:val="20"/>
        </w:rPr>
        <w:t>).</w:t>
      </w:r>
      <w:proofErr w:type="gramEnd"/>
      <w:r w:rsidR="00CB101A">
        <w:rPr>
          <w:rFonts w:ascii="Times New Roman" w:hAnsi="Times New Roman" w:cs="Times New Roman"/>
          <w:b/>
          <w:bCs/>
          <w:sz w:val="20"/>
          <w:szCs w:val="20"/>
        </w:rPr>
        <w:t xml:space="preserve"> </w:t>
      </w:r>
      <w:r w:rsidRPr="008B521A">
        <w:rPr>
          <w:rFonts w:ascii="Times New Roman" w:hAnsi="Times New Roman" w:cs="Times New Roman"/>
          <w:b/>
          <w:bCs/>
          <w:sz w:val="20"/>
          <w:szCs w:val="20"/>
        </w:rPr>
        <w:t>Results of normality of the data</w:t>
      </w:r>
      <w:r w:rsidR="0056461D">
        <w:rPr>
          <w:rFonts w:ascii="Times New Roman" w:hAnsi="Times New Roman" w:cs="Times New Roman"/>
          <w:b/>
          <w:bCs/>
          <w:sz w:val="20"/>
          <w:szCs w:val="20"/>
        </w:rPr>
        <w:t xml:space="preserve"> </w:t>
      </w:r>
      <w:r w:rsidRPr="008B521A">
        <w:rPr>
          <w:rFonts w:ascii="Times New Roman" w:hAnsi="Times New Roman" w:cs="Times New Roman"/>
          <w:b/>
          <w:bCs/>
          <w:sz w:val="20"/>
          <w:szCs w:val="20"/>
        </w:rPr>
        <w:t>test</w:t>
      </w:r>
    </w:p>
    <w:tbl>
      <w:tblPr>
        <w:tblStyle w:val="TableGrid"/>
        <w:tblW w:w="0" w:type="auto"/>
        <w:jc w:val="center"/>
        <w:tblLook w:val="04A0"/>
      </w:tblPr>
      <w:tblGrid>
        <w:gridCol w:w="511"/>
        <w:gridCol w:w="661"/>
        <w:gridCol w:w="2538"/>
        <w:gridCol w:w="1005"/>
        <w:gridCol w:w="894"/>
      </w:tblGrid>
      <w:tr w:rsidR="001D35A2" w:rsidRPr="008B521A" w:rsidTr="00501EAE">
        <w:trPr>
          <w:jc w:val="center"/>
        </w:trPr>
        <w:tc>
          <w:tcPr>
            <w:tcW w:w="0" w:type="auto"/>
            <w:shd w:val="clear" w:color="auto" w:fill="C4BC96" w:themeFill="background2" w:themeFillShade="BF"/>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No.</w:t>
            </w:r>
          </w:p>
        </w:tc>
        <w:tc>
          <w:tcPr>
            <w:tcW w:w="0" w:type="auto"/>
            <w:shd w:val="clear" w:color="auto" w:fill="C4BC96" w:themeFill="background2" w:themeFillShade="BF"/>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Signs</w:t>
            </w:r>
          </w:p>
        </w:tc>
        <w:tc>
          <w:tcPr>
            <w:tcW w:w="0" w:type="auto"/>
            <w:shd w:val="clear" w:color="auto" w:fill="C4BC96" w:themeFill="background2" w:themeFillShade="BF"/>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Variable</w:t>
            </w:r>
          </w:p>
        </w:tc>
        <w:tc>
          <w:tcPr>
            <w:tcW w:w="0" w:type="auto"/>
            <w:shd w:val="clear" w:color="auto" w:fill="C4BC96" w:themeFill="background2" w:themeFillShade="BF"/>
            <w:vAlign w:val="center"/>
          </w:tcPr>
          <w:p w:rsidR="001D35A2" w:rsidRPr="008B521A" w:rsidRDefault="00991FF2" w:rsidP="00991FF2">
            <w:pPr>
              <w:ind w:firstLine="0"/>
              <w:jc w:val="center"/>
              <w:rPr>
                <w:rFonts w:asciiTheme="majorBidi" w:hAnsiTheme="majorBidi" w:cstheme="majorBidi"/>
                <w:sz w:val="20"/>
                <w:szCs w:val="20"/>
              </w:rPr>
            </w:pPr>
            <w:proofErr w:type="spellStart"/>
            <w:r w:rsidRPr="008B521A">
              <w:rPr>
                <w:rFonts w:asciiTheme="majorBidi" w:hAnsiTheme="majorBidi" w:cstheme="majorBidi"/>
                <w:sz w:val="20"/>
                <w:szCs w:val="20"/>
              </w:rPr>
              <w:t>Skewness</w:t>
            </w:r>
            <w:proofErr w:type="spellEnd"/>
          </w:p>
        </w:tc>
        <w:tc>
          <w:tcPr>
            <w:tcW w:w="0" w:type="auto"/>
            <w:shd w:val="clear" w:color="auto" w:fill="C4BC96" w:themeFill="background2" w:themeFillShade="BF"/>
            <w:vAlign w:val="center"/>
          </w:tcPr>
          <w:p w:rsidR="001D35A2" w:rsidRPr="008B521A" w:rsidRDefault="00501EAE"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Kurtosis</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1</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FSS</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Fear of social stress</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-0.507</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-0.428</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2</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FOF</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Fear of failure</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-0.605</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-0.143</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FOU</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Fear of the unknowns</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-0.722</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0.438</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4</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FOS</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Fear of criticism</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-0.360</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-0.130</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5</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SES</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Self-esteem</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-0.431</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-0.432</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6</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LC</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Internal locus of control</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0.147</w:t>
            </w:r>
          </w:p>
        </w:tc>
        <w:tc>
          <w:tcPr>
            <w:tcW w:w="0" w:type="auto"/>
            <w:vAlign w:val="center"/>
          </w:tcPr>
          <w:p w:rsidR="001D35A2" w:rsidRPr="008B521A" w:rsidRDefault="00A25CFA" w:rsidP="00A25CFA">
            <w:pPr>
              <w:ind w:firstLine="0"/>
              <w:jc w:val="center"/>
              <w:rPr>
                <w:rFonts w:asciiTheme="majorBidi" w:hAnsiTheme="majorBidi" w:cstheme="majorBidi"/>
                <w:sz w:val="20"/>
                <w:szCs w:val="20"/>
              </w:rPr>
            </w:pPr>
            <w:r w:rsidRPr="008B521A">
              <w:rPr>
                <w:rFonts w:asciiTheme="majorBidi" w:hAnsiTheme="majorBidi" w:cstheme="majorBidi"/>
                <w:sz w:val="20"/>
                <w:szCs w:val="20"/>
              </w:rPr>
              <w:t>-0.5</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7</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NEU</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Neuroticism</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-0.047</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-0.513</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8</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SE</w:t>
            </w:r>
          </w:p>
        </w:tc>
        <w:tc>
          <w:tcPr>
            <w:tcW w:w="0" w:type="auto"/>
            <w:vAlign w:val="center"/>
          </w:tcPr>
          <w:p w:rsidR="001D35A2" w:rsidRPr="008B521A" w:rsidRDefault="00991FF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Self-efficacy</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-0.518</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-0.733</w:t>
            </w:r>
          </w:p>
        </w:tc>
      </w:tr>
      <w:tr w:rsidR="001D35A2" w:rsidRPr="008B521A" w:rsidTr="00501EAE">
        <w:trPr>
          <w:jc w:val="center"/>
        </w:trPr>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9</w:t>
            </w:r>
          </w:p>
        </w:tc>
        <w:tc>
          <w:tcPr>
            <w:tcW w:w="0" w:type="auto"/>
            <w:vAlign w:val="center"/>
          </w:tcPr>
          <w:p w:rsidR="001D35A2" w:rsidRPr="008B521A" w:rsidRDefault="001D35A2"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ENT</w:t>
            </w:r>
          </w:p>
        </w:tc>
        <w:tc>
          <w:tcPr>
            <w:tcW w:w="0" w:type="auto"/>
            <w:vAlign w:val="center"/>
          </w:tcPr>
          <w:p w:rsidR="001D35A2" w:rsidRPr="008B521A" w:rsidRDefault="00596B6F" w:rsidP="00991FF2">
            <w:pPr>
              <w:ind w:firstLine="0"/>
              <w:jc w:val="center"/>
              <w:rPr>
                <w:rFonts w:asciiTheme="majorBidi" w:hAnsiTheme="majorBidi" w:cstheme="majorBidi"/>
                <w:sz w:val="20"/>
                <w:szCs w:val="20"/>
              </w:rPr>
            </w:pPr>
            <w:r w:rsidRPr="00596B6F">
              <w:rPr>
                <w:rFonts w:ascii="Times New Roman" w:hAnsi="Times New Roman" w:cs="Times New Roman"/>
                <w:sz w:val="20"/>
                <w:szCs w:val="20"/>
                <w:lang w:bidi="fa-IR"/>
              </w:rPr>
              <w:t>Intention</w:t>
            </w:r>
            <w:r w:rsidRPr="00596B6F">
              <w:rPr>
                <w:rFonts w:ascii="Times New Roman" w:hAnsi="Times New Roman" w:cs="Times New Roman"/>
                <w:b/>
                <w:bCs/>
                <w:i/>
                <w:iCs/>
                <w:sz w:val="20"/>
                <w:szCs w:val="20"/>
                <w:lang w:bidi="fa-IR"/>
              </w:rPr>
              <w:t xml:space="preserve"> </w:t>
            </w:r>
            <w:r w:rsidR="00991FF2" w:rsidRPr="008B521A">
              <w:rPr>
                <w:rFonts w:asciiTheme="majorBidi" w:hAnsiTheme="majorBidi" w:cstheme="majorBidi"/>
                <w:sz w:val="20"/>
                <w:szCs w:val="20"/>
              </w:rPr>
              <w:t>to entrepreneurship</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-0.404</w:t>
            </w:r>
          </w:p>
        </w:tc>
        <w:tc>
          <w:tcPr>
            <w:tcW w:w="0" w:type="auto"/>
            <w:vAlign w:val="center"/>
          </w:tcPr>
          <w:p w:rsidR="001D35A2" w:rsidRPr="008B521A" w:rsidRDefault="00A25CFA" w:rsidP="00991FF2">
            <w:pPr>
              <w:ind w:firstLine="0"/>
              <w:jc w:val="center"/>
              <w:rPr>
                <w:rFonts w:asciiTheme="majorBidi" w:hAnsiTheme="majorBidi" w:cstheme="majorBidi"/>
                <w:sz w:val="20"/>
                <w:szCs w:val="20"/>
              </w:rPr>
            </w:pPr>
            <w:r w:rsidRPr="008B521A">
              <w:rPr>
                <w:rFonts w:asciiTheme="majorBidi" w:hAnsiTheme="majorBidi" w:cstheme="majorBidi"/>
                <w:sz w:val="20"/>
                <w:szCs w:val="20"/>
              </w:rPr>
              <w:t>-0.092</w:t>
            </w:r>
          </w:p>
        </w:tc>
      </w:tr>
    </w:tbl>
    <w:p w:rsidR="00C5451D" w:rsidRPr="001D35A2" w:rsidRDefault="00C5451D" w:rsidP="00C5451D">
      <w:pPr>
        <w:jc w:val="both"/>
        <w:rPr>
          <w:rFonts w:ascii="Times New Roman" w:hAnsi="Times New Roman" w:cs="Times New Roman"/>
        </w:rPr>
      </w:pPr>
    </w:p>
    <w:p w:rsidR="00C5451D" w:rsidRPr="008B521A" w:rsidRDefault="00011108" w:rsidP="00BC1E65">
      <w:pPr>
        <w:pStyle w:val="ListParagraph"/>
        <w:numPr>
          <w:ilvl w:val="1"/>
          <w:numId w:val="2"/>
        </w:numPr>
        <w:spacing w:after="120"/>
        <w:jc w:val="both"/>
        <w:rPr>
          <w:rFonts w:ascii="Times New Roman" w:hAnsi="Times New Roman" w:cs="Times New Roman"/>
          <w:b/>
          <w:bCs/>
          <w:i/>
          <w:iCs/>
          <w:sz w:val="20"/>
          <w:szCs w:val="20"/>
        </w:rPr>
      </w:pPr>
      <w:r w:rsidRPr="008B521A">
        <w:rPr>
          <w:rFonts w:ascii="Times New Roman" w:hAnsi="Times New Roman" w:cs="Times New Roman"/>
          <w:b/>
          <w:bCs/>
          <w:i/>
          <w:iCs/>
          <w:sz w:val="20"/>
          <w:szCs w:val="20"/>
        </w:rPr>
        <w:t>Assess of validity</w:t>
      </w:r>
    </w:p>
    <w:p w:rsidR="00C5451D" w:rsidRPr="008B521A" w:rsidRDefault="004D580B" w:rsidP="00944950">
      <w:pPr>
        <w:ind w:firstLine="0"/>
        <w:jc w:val="both"/>
        <w:rPr>
          <w:rFonts w:ascii="Times New Roman" w:hAnsi="Times New Roman" w:cs="Times New Roman"/>
          <w:sz w:val="20"/>
          <w:szCs w:val="20"/>
        </w:rPr>
      </w:pPr>
      <w:r w:rsidRPr="008B521A">
        <w:rPr>
          <w:rFonts w:ascii="Times New Roman" w:hAnsi="Times New Roman" w:cs="Times New Roman"/>
          <w:sz w:val="20"/>
          <w:szCs w:val="20"/>
        </w:rPr>
        <w:t>In t</w:t>
      </w:r>
      <w:r w:rsidR="00B0674A" w:rsidRPr="008B521A">
        <w:rPr>
          <w:rFonts w:ascii="Times New Roman" w:hAnsi="Times New Roman" w:cs="Times New Roman"/>
          <w:sz w:val="20"/>
          <w:szCs w:val="20"/>
        </w:rPr>
        <w:t>able (3),</w:t>
      </w:r>
      <w:r w:rsidRPr="008B521A">
        <w:rPr>
          <w:rFonts w:ascii="Times New Roman" w:hAnsi="Times New Roman" w:cs="Times New Roman"/>
          <w:sz w:val="20"/>
          <w:szCs w:val="20"/>
        </w:rPr>
        <w:t xml:space="preserve"> the number of designed measures is presented</w:t>
      </w:r>
      <w:r w:rsidR="004E43FD" w:rsidRPr="008B521A">
        <w:rPr>
          <w:rFonts w:ascii="Times New Roman" w:hAnsi="Times New Roman" w:cs="Times New Roman"/>
          <w:sz w:val="20"/>
          <w:szCs w:val="20"/>
        </w:rPr>
        <w:t xml:space="preserve"> </w:t>
      </w:r>
      <w:r w:rsidRPr="008B521A">
        <w:rPr>
          <w:rFonts w:ascii="Times New Roman" w:hAnsi="Times New Roman" w:cs="Times New Roman"/>
          <w:sz w:val="20"/>
          <w:szCs w:val="20"/>
        </w:rPr>
        <w:t>to asses</w:t>
      </w:r>
      <w:r w:rsidR="00FF6AC7" w:rsidRPr="008B521A">
        <w:rPr>
          <w:rFonts w:ascii="Times New Roman" w:hAnsi="Times New Roman" w:cs="Times New Roman"/>
          <w:sz w:val="20"/>
          <w:szCs w:val="20"/>
        </w:rPr>
        <w:t>s the validity of each variable. To assess the validity (convergent)</w:t>
      </w:r>
      <w:r w:rsidR="004E43FD" w:rsidRPr="008B521A">
        <w:rPr>
          <w:rFonts w:ascii="Times New Roman" w:hAnsi="Times New Roman" w:cs="Times New Roman"/>
          <w:sz w:val="20"/>
          <w:szCs w:val="20"/>
        </w:rPr>
        <w:t xml:space="preserve"> </w:t>
      </w:r>
      <w:r w:rsidR="007A7865" w:rsidRPr="008B521A">
        <w:rPr>
          <w:rFonts w:ascii="Times New Roman" w:hAnsi="Times New Roman" w:cs="Times New Roman"/>
          <w:sz w:val="20"/>
          <w:szCs w:val="20"/>
        </w:rPr>
        <w:t>exploratory factor analysis was used.</w:t>
      </w:r>
      <w:r w:rsidR="004E43FD" w:rsidRPr="008B521A">
        <w:rPr>
          <w:rFonts w:ascii="Times New Roman" w:hAnsi="Times New Roman" w:cs="Times New Roman"/>
          <w:sz w:val="20"/>
          <w:szCs w:val="20"/>
        </w:rPr>
        <w:t xml:space="preserve"> </w:t>
      </w:r>
      <w:r w:rsidR="00501EAE" w:rsidRPr="008B521A">
        <w:rPr>
          <w:rFonts w:ascii="Times New Roman" w:hAnsi="Times New Roman" w:cs="Times New Roman"/>
          <w:sz w:val="20"/>
          <w:szCs w:val="20"/>
        </w:rPr>
        <w:t xml:space="preserve">In factor analysis, first it should be ensured that existing data can be </w:t>
      </w:r>
      <w:r w:rsidR="00E24E6A" w:rsidRPr="008B521A">
        <w:rPr>
          <w:rFonts w:ascii="Times New Roman" w:hAnsi="Times New Roman" w:cs="Times New Roman"/>
          <w:sz w:val="20"/>
          <w:szCs w:val="20"/>
        </w:rPr>
        <w:t>used</w:t>
      </w:r>
      <w:r w:rsidR="00501EAE" w:rsidRPr="008B521A">
        <w:rPr>
          <w:rFonts w:ascii="Times New Roman" w:hAnsi="Times New Roman" w:cs="Times New Roman"/>
          <w:sz w:val="20"/>
          <w:szCs w:val="20"/>
        </w:rPr>
        <w:t xml:space="preserve"> for analysis.</w:t>
      </w:r>
      <w:r w:rsidR="004E43FD" w:rsidRPr="008B521A">
        <w:rPr>
          <w:rFonts w:ascii="Times New Roman" w:hAnsi="Times New Roman" w:cs="Times New Roman"/>
          <w:sz w:val="20"/>
          <w:szCs w:val="20"/>
        </w:rPr>
        <w:t xml:space="preserve"> </w:t>
      </w:r>
      <w:r w:rsidR="00BC745B" w:rsidRPr="008B521A">
        <w:rPr>
          <w:rFonts w:ascii="Times New Roman" w:hAnsi="Times New Roman" w:cs="Times New Roman"/>
          <w:sz w:val="20"/>
          <w:szCs w:val="20"/>
        </w:rPr>
        <w:t>In other words, is the number of data</w:t>
      </w:r>
      <w:r w:rsidR="004E43FD" w:rsidRPr="008B521A">
        <w:rPr>
          <w:rFonts w:ascii="Times New Roman" w:hAnsi="Times New Roman" w:cs="Times New Roman"/>
          <w:sz w:val="20"/>
          <w:szCs w:val="20"/>
        </w:rPr>
        <w:t xml:space="preserve"> </w:t>
      </w:r>
      <w:r w:rsidR="00BC745B" w:rsidRPr="008B521A">
        <w:rPr>
          <w:rFonts w:ascii="Times New Roman" w:hAnsi="Times New Roman" w:cs="Times New Roman"/>
          <w:sz w:val="20"/>
          <w:szCs w:val="20"/>
        </w:rPr>
        <w:t>appropriate or not?</w:t>
      </w:r>
      <w:r w:rsidR="004E43FD" w:rsidRPr="008B521A">
        <w:rPr>
          <w:rFonts w:ascii="Times New Roman" w:hAnsi="Times New Roman" w:cs="Times New Roman"/>
          <w:sz w:val="20"/>
          <w:szCs w:val="20"/>
        </w:rPr>
        <w:t xml:space="preserve"> </w:t>
      </w:r>
      <w:r w:rsidR="00FD60D8" w:rsidRPr="008B521A">
        <w:rPr>
          <w:rFonts w:ascii="Times New Roman" w:hAnsi="Times New Roman" w:cs="Times New Roman"/>
          <w:sz w:val="20"/>
          <w:szCs w:val="20"/>
        </w:rPr>
        <w:t>For this purpose</w:t>
      </w:r>
      <w:r w:rsidR="004E43FD" w:rsidRPr="008B521A">
        <w:rPr>
          <w:rFonts w:ascii="Times New Roman" w:hAnsi="Times New Roman" w:cs="Times New Roman"/>
          <w:sz w:val="20"/>
          <w:szCs w:val="20"/>
        </w:rPr>
        <w:t xml:space="preserve"> </w:t>
      </w:r>
      <w:r w:rsidR="00FD60D8" w:rsidRPr="008B521A">
        <w:rPr>
          <w:rFonts w:ascii="Times New Roman" w:hAnsi="Times New Roman" w:cs="Times New Roman"/>
          <w:sz w:val="20"/>
          <w:szCs w:val="20"/>
        </w:rPr>
        <w:t>(KMO) index and Bartlett's test is used</w:t>
      </w:r>
      <w:proofErr w:type="gramStart"/>
      <w:r w:rsidR="00FD60D8" w:rsidRPr="008B521A">
        <w:rPr>
          <w:rFonts w:ascii="Times New Roman" w:hAnsi="Times New Roman" w:cs="Times New Roman"/>
          <w:sz w:val="20"/>
          <w:szCs w:val="20"/>
        </w:rPr>
        <w:t>.</w:t>
      </w:r>
      <w:r w:rsidR="00DC2D49" w:rsidRPr="008B521A">
        <w:rPr>
          <w:rFonts w:ascii="Times New Roman" w:hAnsi="Times New Roman" w:cs="Times New Roman"/>
          <w:sz w:val="20"/>
          <w:szCs w:val="20"/>
        </w:rPr>
        <w:t>(</w:t>
      </w:r>
      <w:proofErr w:type="gramEnd"/>
      <w:r w:rsidR="00DC2D49" w:rsidRPr="008B521A">
        <w:rPr>
          <w:rFonts w:ascii="Times New Roman" w:hAnsi="Times New Roman" w:cs="Times New Roman"/>
          <w:sz w:val="20"/>
          <w:szCs w:val="20"/>
        </w:rPr>
        <w:t>KMO) index is a measure of Sampling Adequacy.</w:t>
      </w:r>
      <w:r w:rsidR="00DB6E02" w:rsidRPr="008B521A">
        <w:rPr>
          <w:rFonts w:ascii="Times New Roman" w:hAnsi="Times New Roman" w:cs="Times New Roman"/>
          <w:sz w:val="20"/>
          <w:szCs w:val="20"/>
        </w:rPr>
        <w:t xml:space="preserve"> This index is in the range of zero to one.</w:t>
      </w:r>
      <w:r w:rsidR="004E43FD" w:rsidRPr="008B521A">
        <w:rPr>
          <w:rFonts w:ascii="Times New Roman" w:hAnsi="Times New Roman" w:cs="Times New Roman"/>
          <w:sz w:val="20"/>
          <w:szCs w:val="20"/>
        </w:rPr>
        <w:t xml:space="preserve"> </w:t>
      </w:r>
      <w:r w:rsidR="00B55315" w:rsidRPr="008B521A">
        <w:rPr>
          <w:rFonts w:ascii="Times New Roman" w:hAnsi="Times New Roman" w:cs="Times New Roman"/>
          <w:sz w:val="20"/>
          <w:szCs w:val="20"/>
        </w:rPr>
        <w:t xml:space="preserve">If the index value is close to 1, the data is suitable for factor analysis and </w:t>
      </w:r>
      <w:r w:rsidR="009503FD" w:rsidRPr="008B521A">
        <w:rPr>
          <w:rFonts w:ascii="Times New Roman" w:hAnsi="Times New Roman" w:cs="Times New Roman"/>
          <w:sz w:val="20"/>
          <w:szCs w:val="20"/>
        </w:rPr>
        <w:t>otherwise</w:t>
      </w:r>
      <w:r w:rsidR="004E43FD" w:rsidRPr="008B521A">
        <w:rPr>
          <w:rFonts w:ascii="Times New Roman" w:hAnsi="Times New Roman" w:cs="Times New Roman"/>
          <w:sz w:val="20"/>
          <w:szCs w:val="20"/>
        </w:rPr>
        <w:t xml:space="preserve"> </w:t>
      </w:r>
      <w:r w:rsidR="009503FD" w:rsidRPr="008B521A">
        <w:rPr>
          <w:rFonts w:ascii="Times New Roman" w:hAnsi="Times New Roman" w:cs="Times New Roman"/>
          <w:sz w:val="20"/>
          <w:szCs w:val="20"/>
        </w:rPr>
        <w:t>(usually less than 0.5)</w:t>
      </w:r>
      <w:r w:rsidR="004E43FD" w:rsidRPr="008B521A">
        <w:rPr>
          <w:rFonts w:ascii="Times New Roman" w:hAnsi="Times New Roman" w:cs="Times New Roman"/>
          <w:sz w:val="20"/>
          <w:szCs w:val="20"/>
        </w:rPr>
        <w:t xml:space="preserve"> </w:t>
      </w:r>
      <w:r w:rsidR="00E24E6A" w:rsidRPr="008B521A">
        <w:rPr>
          <w:rFonts w:ascii="Times New Roman" w:hAnsi="Times New Roman" w:cs="Times New Roman"/>
          <w:sz w:val="20"/>
          <w:szCs w:val="20"/>
        </w:rPr>
        <w:t>results of factor analysis</w:t>
      </w:r>
      <w:r w:rsidR="004E43FD" w:rsidRPr="008B521A">
        <w:rPr>
          <w:rFonts w:ascii="Times New Roman" w:hAnsi="Times New Roman" w:cs="Times New Roman"/>
          <w:sz w:val="20"/>
          <w:szCs w:val="20"/>
        </w:rPr>
        <w:t xml:space="preserve"> </w:t>
      </w:r>
      <w:r w:rsidR="00E24E6A" w:rsidRPr="008B521A">
        <w:rPr>
          <w:rFonts w:ascii="Times New Roman" w:hAnsi="Times New Roman" w:cs="Times New Roman"/>
          <w:sz w:val="20"/>
          <w:szCs w:val="20"/>
        </w:rPr>
        <w:t>are</w:t>
      </w:r>
      <w:r w:rsidR="00E77473" w:rsidRPr="008B521A">
        <w:rPr>
          <w:rFonts w:ascii="Times New Roman" w:hAnsi="Times New Roman" w:cs="Times New Roman"/>
          <w:sz w:val="20"/>
          <w:szCs w:val="20"/>
        </w:rPr>
        <w:t xml:space="preserve"> not suitable for factor analysis.</w:t>
      </w:r>
    </w:p>
    <w:p w:rsidR="00E219BB" w:rsidRPr="008B521A" w:rsidRDefault="00AB5454" w:rsidP="008B521A">
      <w:pPr>
        <w:spacing w:after="120"/>
        <w:ind w:firstLine="0"/>
        <w:jc w:val="both"/>
        <w:rPr>
          <w:rFonts w:ascii="Times New Roman" w:hAnsi="Times New Roman" w:cs="Times New Roman"/>
          <w:sz w:val="20"/>
          <w:szCs w:val="20"/>
        </w:rPr>
      </w:pPr>
      <w:r w:rsidRPr="008B521A">
        <w:rPr>
          <w:rFonts w:ascii="Times New Roman" w:hAnsi="Times New Roman" w:cs="Times New Roman"/>
          <w:sz w:val="20"/>
          <w:szCs w:val="20"/>
        </w:rPr>
        <w:t>Bartlett test examines that when the correlation matrix is known (mathematically the same matrix) and so (factor model)</w:t>
      </w:r>
      <w:r w:rsidR="004E43FD" w:rsidRPr="008B521A">
        <w:rPr>
          <w:rFonts w:ascii="Times New Roman" w:hAnsi="Times New Roman" w:cs="Times New Roman"/>
          <w:sz w:val="20"/>
          <w:szCs w:val="20"/>
        </w:rPr>
        <w:t xml:space="preserve"> </w:t>
      </w:r>
      <w:r w:rsidR="00D30FAB" w:rsidRPr="008B521A">
        <w:rPr>
          <w:rFonts w:ascii="Times New Roman" w:hAnsi="Times New Roman" w:cs="Times New Roman"/>
          <w:sz w:val="20"/>
          <w:szCs w:val="20"/>
        </w:rPr>
        <w:t>is not inappropriate to identify the structure.</w:t>
      </w:r>
      <w:r w:rsidR="004E43FD" w:rsidRPr="008B521A">
        <w:rPr>
          <w:rFonts w:ascii="Times New Roman" w:hAnsi="Times New Roman" w:cs="Times New Roman"/>
          <w:sz w:val="20"/>
          <w:szCs w:val="20"/>
        </w:rPr>
        <w:t xml:space="preserve"> </w:t>
      </w:r>
      <w:r w:rsidR="003B1974" w:rsidRPr="008B521A">
        <w:rPr>
          <w:rFonts w:ascii="Times New Roman" w:hAnsi="Times New Roman" w:cs="Times New Roman"/>
          <w:sz w:val="20"/>
          <w:szCs w:val="20"/>
        </w:rPr>
        <w:t>If the level of significance</w:t>
      </w:r>
      <w:r w:rsidR="004E43FD" w:rsidRPr="008B521A">
        <w:rPr>
          <w:rFonts w:ascii="Times New Roman" w:hAnsi="Times New Roman" w:cs="Times New Roman"/>
          <w:sz w:val="20"/>
          <w:szCs w:val="20"/>
        </w:rPr>
        <w:t xml:space="preserve"> </w:t>
      </w:r>
      <w:r w:rsidR="00230079" w:rsidRPr="008B521A">
        <w:rPr>
          <w:rFonts w:ascii="Times New Roman" w:hAnsi="Times New Roman" w:cs="Times New Roman"/>
          <w:sz w:val="20"/>
          <w:szCs w:val="20"/>
        </w:rPr>
        <w:t>Bartlett's test is less than 5%</w:t>
      </w:r>
      <w:r w:rsidR="00BC1D9C" w:rsidRPr="008B521A">
        <w:rPr>
          <w:rFonts w:ascii="Times New Roman" w:hAnsi="Times New Roman" w:cs="Times New Roman"/>
          <w:sz w:val="20"/>
          <w:szCs w:val="20"/>
        </w:rPr>
        <w:t>,</w:t>
      </w:r>
      <w:r w:rsidR="004E43FD" w:rsidRPr="008B521A">
        <w:rPr>
          <w:rFonts w:ascii="Times New Roman" w:hAnsi="Times New Roman" w:cs="Times New Roman"/>
          <w:sz w:val="20"/>
          <w:szCs w:val="20"/>
        </w:rPr>
        <w:t xml:space="preserve"> </w:t>
      </w:r>
      <w:r w:rsidR="00E92DDF" w:rsidRPr="008B521A">
        <w:rPr>
          <w:rFonts w:ascii="Times New Roman" w:hAnsi="Times New Roman" w:cs="Times New Roman"/>
          <w:sz w:val="20"/>
          <w:szCs w:val="20"/>
        </w:rPr>
        <w:t xml:space="preserve">factor analysis is appropriate for identification </w:t>
      </w:r>
      <w:r w:rsidR="00271FEA" w:rsidRPr="008B521A">
        <w:rPr>
          <w:rFonts w:ascii="Times New Roman" w:hAnsi="Times New Roman" w:cs="Times New Roman"/>
          <w:sz w:val="20"/>
          <w:szCs w:val="20"/>
        </w:rPr>
        <w:t xml:space="preserve">of </w:t>
      </w:r>
      <w:r w:rsidR="00E92DDF" w:rsidRPr="008B521A">
        <w:rPr>
          <w:rFonts w:ascii="Times New Roman" w:hAnsi="Times New Roman" w:cs="Times New Roman"/>
          <w:sz w:val="20"/>
          <w:szCs w:val="20"/>
        </w:rPr>
        <w:t>the structure</w:t>
      </w:r>
      <w:r w:rsidR="00BC1D9C" w:rsidRPr="008B521A">
        <w:rPr>
          <w:rFonts w:ascii="Times New Roman" w:hAnsi="Times New Roman" w:cs="Times New Roman"/>
          <w:sz w:val="20"/>
          <w:szCs w:val="20"/>
        </w:rPr>
        <w:t xml:space="preserve">, because being known of </w:t>
      </w:r>
      <w:r w:rsidR="002E4B7C" w:rsidRPr="008B521A">
        <w:rPr>
          <w:rFonts w:ascii="Times New Roman" w:hAnsi="Times New Roman" w:cs="Times New Roman"/>
          <w:sz w:val="20"/>
          <w:szCs w:val="20"/>
        </w:rPr>
        <w:t xml:space="preserve">the </w:t>
      </w:r>
      <w:r w:rsidR="00BC1D9C" w:rsidRPr="008B521A">
        <w:rPr>
          <w:rFonts w:ascii="Times New Roman" w:hAnsi="Times New Roman" w:cs="Times New Roman"/>
          <w:sz w:val="20"/>
          <w:szCs w:val="20"/>
        </w:rPr>
        <w:t>correlation matrix hypothesis</w:t>
      </w:r>
      <w:r w:rsidR="004E43FD" w:rsidRPr="008B521A">
        <w:rPr>
          <w:rFonts w:ascii="Times New Roman" w:hAnsi="Times New Roman" w:cs="Times New Roman"/>
          <w:sz w:val="20"/>
          <w:szCs w:val="20"/>
        </w:rPr>
        <w:t xml:space="preserve"> </w:t>
      </w:r>
      <w:r w:rsidR="00894364" w:rsidRPr="008B521A">
        <w:rPr>
          <w:rFonts w:ascii="Times New Roman" w:hAnsi="Times New Roman" w:cs="Times New Roman"/>
          <w:sz w:val="20"/>
          <w:szCs w:val="20"/>
        </w:rPr>
        <w:t>will be rejected.</w:t>
      </w:r>
      <w:r w:rsidR="004E43FD" w:rsidRPr="008B521A">
        <w:rPr>
          <w:rFonts w:ascii="Times New Roman" w:hAnsi="Times New Roman" w:cs="Times New Roman"/>
          <w:sz w:val="20"/>
          <w:szCs w:val="20"/>
        </w:rPr>
        <w:t xml:space="preserve"> </w:t>
      </w:r>
      <w:r w:rsidR="0085661E" w:rsidRPr="008B521A">
        <w:rPr>
          <w:rFonts w:ascii="Times New Roman" w:hAnsi="Times New Roman" w:cs="Times New Roman"/>
          <w:sz w:val="20"/>
          <w:szCs w:val="20"/>
        </w:rPr>
        <w:t xml:space="preserve">After detection of appropriation, </w:t>
      </w:r>
      <w:r w:rsidR="00B2143C" w:rsidRPr="008B521A">
        <w:rPr>
          <w:rFonts w:ascii="Times New Roman" w:hAnsi="Times New Roman" w:cs="Times New Roman"/>
          <w:sz w:val="20"/>
          <w:szCs w:val="20"/>
        </w:rPr>
        <w:t>index value (KMO)</w:t>
      </w:r>
      <w:r w:rsidR="004E43FD" w:rsidRPr="008B521A">
        <w:rPr>
          <w:rFonts w:ascii="Times New Roman" w:hAnsi="Times New Roman" w:cs="Times New Roman"/>
          <w:sz w:val="20"/>
          <w:szCs w:val="20"/>
        </w:rPr>
        <w:t xml:space="preserve"> </w:t>
      </w:r>
      <w:r w:rsidR="00B2143C" w:rsidRPr="008B521A">
        <w:rPr>
          <w:rFonts w:ascii="Times New Roman" w:hAnsi="Times New Roman" w:cs="Times New Roman"/>
          <w:sz w:val="20"/>
          <w:szCs w:val="20"/>
        </w:rPr>
        <w:t>and significance of Bartlett test</w:t>
      </w:r>
      <w:r w:rsidR="006D3999" w:rsidRPr="008B521A">
        <w:rPr>
          <w:rFonts w:ascii="Times New Roman" w:hAnsi="Times New Roman" w:cs="Times New Roman"/>
          <w:sz w:val="20"/>
          <w:szCs w:val="20"/>
        </w:rPr>
        <w:t xml:space="preserve">, </w:t>
      </w:r>
      <w:r w:rsidR="00F97549" w:rsidRPr="008B521A">
        <w:rPr>
          <w:rFonts w:ascii="Times New Roman" w:hAnsi="Times New Roman" w:cs="Times New Roman"/>
          <w:sz w:val="20"/>
          <w:szCs w:val="20"/>
        </w:rPr>
        <w:t>common table should be referred in order to assess the convergent validity.</w:t>
      </w:r>
      <w:r w:rsidR="004E43FD" w:rsidRPr="008B521A">
        <w:rPr>
          <w:rFonts w:ascii="Times New Roman" w:hAnsi="Times New Roman" w:cs="Times New Roman"/>
          <w:sz w:val="20"/>
          <w:szCs w:val="20"/>
        </w:rPr>
        <w:t xml:space="preserve"> </w:t>
      </w:r>
      <w:r w:rsidR="00B96A60" w:rsidRPr="008B521A">
        <w:rPr>
          <w:rFonts w:ascii="Times New Roman" w:hAnsi="Times New Roman" w:cs="Times New Roman"/>
          <w:sz w:val="20"/>
          <w:szCs w:val="20"/>
        </w:rPr>
        <w:t>Convergent validity is accepted when all extracted values</w:t>
      </w:r>
      <w:r w:rsidR="004E43FD" w:rsidRPr="008B521A">
        <w:rPr>
          <w:rFonts w:ascii="Times New Roman" w:hAnsi="Times New Roman" w:cs="Times New Roman"/>
          <w:sz w:val="20"/>
          <w:szCs w:val="20"/>
        </w:rPr>
        <w:t xml:space="preserve"> </w:t>
      </w:r>
      <w:r w:rsidR="00E474CD" w:rsidRPr="008B521A">
        <w:rPr>
          <w:rFonts w:ascii="Times New Roman" w:hAnsi="Times New Roman" w:cs="Times New Roman"/>
          <w:sz w:val="20"/>
          <w:szCs w:val="20"/>
        </w:rPr>
        <w:t>are more than (0.3)</w:t>
      </w:r>
      <w:r w:rsidR="0084210C" w:rsidRPr="008B521A">
        <w:rPr>
          <w:rFonts w:ascii="Times New Roman" w:hAnsi="Times New Roman" w:cs="Times New Roman"/>
          <w:sz w:val="20"/>
          <w:szCs w:val="20"/>
        </w:rPr>
        <w:t xml:space="preserve">, </w:t>
      </w:r>
      <w:r w:rsidR="000348F3" w:rsidRPr="008B521A">
        <w:rPr>
          <w:rFonts w:ascii="Times New Roman" w:hAnsi="Times New Roman" w:cs="Times New Roman"/>
          <w:sz w:val="20"/>
          <w:szCs w:val="20"/>
        </w:rPr>
        <w:t>while subscription value for one point is less than (0.3).</w:t>
      </w:r>
      <w:r w:rsidR="0078566B" w:rsidRPr="008B521A">
        <w:rPr>
          <w:rFonts w:ascii="Times New Roman" w:hAnsi="Times New Roman" w:cs="Times New Roman"/>
          <w:sz w:val="20"/>
          <w:szCs w:val="20"/>
        </w:rPr>
        <w:t xml:space="preserve"> This point shoul</w:t>
      </w:r>
      <w:r w:rsidR="00E219BB" w:rsidRPr="008B521A">
        <w:rPr>
          <w:rFonts w:ascii="Times New Roman" w:hAnsi="Times New Roman" w:cs="Times New Roman"/>
          <w:sz w:val="20"/>
          <w:szCs w:val="20"/>
        </w:rPr>
        <w:t>d</w:t>
      </w:r>
      <w:r w:rsidR="0078566B" w:rsidRPr="008B521A">
        <w:rPr>
          <w:rFonts w:ascii="Times New Roman" w:hAnsi="Times New Roman" w:cs="Times New Roman"/>
          <w:sz w:val="20"/>
          <w:szCs w:val="20"/>
        </w:rPr>
        <w:t xml:space="preserve"> be excluded from analysis</w:t>
      </w:r>
      <w:r w:rsidR="004E43FD" w:rsidRPr="008B521A">
        <w:rPr>
          <w:rFonts w:ascii="Times New Roman" w:hAnsi="Times New Roman" w:cs="Times New Roman"/>
          <w:sz w:val="20"/>
          <w:szCs w:val="20"/>
        </w:rPr>
        <w:t xml:space="preserve"> </w:t>
      </w:r>
      <w:r w:rsidR="00E323AC" w:rsidRPr="008B521A">
        <w:rPr>
          <w:rFonts w:ascii="Times New Roman" w:hAnsi="Times New Roman" w:cs="Times New Roman"/>
          <w:sz w:val="20"/>
          <w:szCs w:val="20"/>
        </w:rPr>
        <w:t xml:space="preserve">(Wixom </w:t>
      </w:r>
      <w:r w:rsidR="00315107" w:rsidRPr="008B521A">
        <w:rPr>
          <w:rFonts w:ascii="Times New Roman" w:hAnsi="Times New Roman" w:cs="Times New Roman"/>
          <w:sz w:val="20"/>
          <w:szCs w:val="20"/>
        </w:rPr>
        <w:t>and</w:t>
      </w:r>
      <w:r w:rsidR="00E323AC" w:rsidRPr="008B521A">
        <w:rPr>
          <w:rFonts w:ascii="Times New Roman" w:hAnsi="Times New Roman" w:cs="Times New Roman"/>
          <w:sz w:val="20"/>
          <w:szCs w:val="20"/>
        </w:rPr>
        <w:t xml:space="preserve"> Watson, 2001; </w:t>
      </w:r>
      <w:proofErr w:type="spellStart"/>
      <w:r w:rsidR="00E323AC" w:rsidRPr="008B521A">
        <w:rPr>
          <w:rFonts w:ascii="Times New Roman" w:hAnsi="Times New Roman" w:cs="Times New Roman"/>
          <w:sz w:val="20"/>
          <w:szCs w:val="20"/>
        </w:rPr>
        <w:t>Pallant</w:t>
      </w:r>
      <w:proofErr w:type="spellEnd"/>
      <w:r w:rsidR="00E323AC" w:rsidRPr="008B521A">
        <w:rPr>
          <w:rFonts w:ascii="Times New Roman" w:hAnsi="Times New Roman" w:cs="Times New Roman"/>
          <w:sz w:val="20"/>
          <w:szCs w:val="20"/>
        </w:rPr>
        <w:t>, 2009).</w:t>
      </w:r>
    </w:p>
    <w:p w:rsidR="005028FB" w:rsidRPr="008B521A" w:rsidRDefault="00E219BB" w:rsidP="00290AE6">
      <w:pPr>
        <w:ind w:firstLine="0"/>
        <w:jc w:val="center"/>
        <w:rPr>
          <w:rFonts w:ascii="Times New Roman" w:hAnsi="Times New Roman" w:cs="Times New Roman"/>
          <w:b/>
          <w:bCs/>
          <w:sz w:val="20"/>
          <w:szCs w:val="20"/>
        </w:rPr>
      </w:pPr>
      <w:proofErr w:type="gramStart"/>
      <w:r w:rsidRPr="008B521A">
        <w:rPr>
          <w:rFonts w:ascii="Times New Roman" w:hAnsi="Times New Roman" w:cs="Times New Roman"/>
          <w:b/>
          <w:bCs/>
          <w:sz w:val="20"/>
          <w:szCs w:val="20"/>
        </w:rPr>
        <w:t xml:space="preserve">Table </w:t>
      </w:r>
      <w:r w:rsidR="008B521A">
        <w:rPr>
          <w:rFonts w:ascii="Times New Roman" w:hAnsi="Times New Roman" w:cs="Times New Roman"/>
          <w:b/>
          <w:bCs/>
          <w:sz w:val="20"/>
          <w:szCs w:val="20"/>
        </w:rPr>
        <w:t>(</w:t>
      </w:r>
      <w:r w:rsidRPr="008B521A">
        <w:rPr>
          <w:rFonts w:ascii="Times New Roman" w:hAnsi="Times New Roman" w:cs="Times New Roman"/>
          <w:b/>
          <w:bCs/>
          <w:sz w:val="20"/>
          <w:szCs w:val="20"/>
        </w:rPr>
        <w:t>3</w:t>
      </w:r>
      <w:r w:rsidR="00CB101A">
        <w:rPr>
          <w:rFonts w:ascii="Times New Roman" w:hAnsi="Times New Roman" w:cs="Times New Roman"/>
          <w:b/>
          <w:bCs/>
          <w:sz w:val="20"/>
          <w:szCs w:val="20"/>
        </w:rPr>
        <w:t>).</w:t>
      </w:r>
      <w:proofErr w:type="gramEnd"/>
      <w:r w:rsidRPr="008B521A">
        <w:rPr>
          <w:rFonts w:ascii="Times New Roman" w:hAnsi="Times New Roman" w:cs="Times New Roman"/>
          <w:b/>
          <w:bCs/>
          <w:sz w:val="20"/>
          <w:szCs w:val="20"/>
        </w:rPr>
        <w:t xml:space="preserve"> Results for</w:t>
      </w:r>
      <w:r w:rsidR="00596B6F">
        <w:rPr>
          <w:rFonts w:ascii="Times New Roman" w:hAnsi="Times New Roman" w:cs="Times New Roman"/>
          <w:b/>
          <w:bCs/>
          <w:sz w:val="20"/>
          <w:szCs w:val="20"/>
        </w:rPr>
        <w:t xml:space="preserve"> </w:t>
      </w:r>
      <w:r w:rsidRPr="008B521A">
        <w:rPr>
          <w:rFonts w:ascii="Times New Roman" w:hAnsi="Times New Roman" w:cs="Times New Roman"/>
          <w:b/>
          <w:bCs/>
          <w:sz w:val="20"/>
          <w:szCs w:val="20"/>
        </w:rPr>
        <w:t xml:space="preserve">exploratory factor analysis of </w:t>
      </w:r>
      <w:r w:rsidR="00E24E6A" w:rsidRPr="008B521A">
        <w:rPr>
          <w:rFonts w:ascii="Times New Roman" w:hAnsi="Times New Roman" w:cs="Times New Roman"/>
          <w:b/>
          <w:bCs/>
          <w:sz w:val="20"/>
          <w:szCs w:val="20"/>
        </w:rPr>
        <w:t>inventory</w:t>
      </w:r>
      <w:r w:rsidRPr="008B521A">
        <w:rPr>
          <w:rFonts w:ascii="Times New Roman" w:hAnsi="Times New Roman" w:cs="Times New Roman"/>
          <w:b/>
          <w:bCs/>
          <w:sz w:val="20"/>
          <w:szCs w:val="20"/>
        </w:rPr>
        <w:t xml:space="preserve"> points</w:t>
      </w:r>
    </w:p>
    <w:tbl>
      <w:tblPr>
        <w:tblStyle w:val="TableGrid"/>
        <w:tblW w:w="0" w:type="auto"/>
        <w:tblLook w:val="04A0"/>
      </w:tblPr>
      <w:tblGrid>
        <w:gridCol w:w="1023"/>
        <w:gridCol w:w="1172"/>
        <w:gridCol w:w="705"/>
        <w:gridCol w:w="841"/>
        <w:gridCol w:w="1335"/>
        <w:gridCol w:w="1110"/>
        <w:gridCol w:w="1837"/>
        <w:gridCol w:w="1913"/>
      </w:tblGrid>
      <w:tr w:rsidR="005028FB" w:rsidRPr="008B521A" w:rsidTr="00B63C93">
        <w:trPr>
          <w:tblHeader/>
        </w:trPr>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Variable name</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Dimensions</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points</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Factor Load</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Bartlett test Significant</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Degrees of freedom</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Approximately X</w:t>
            </w:r>
            <w:r w:rsidRPr="008B521A">
              <w:rPr>
                <w:rFonts w:asciiTheme="majorBidi" w:hAnsiTheme="majorBidi" w:cstheme="majorBidi"/>
                <w:sz w:val="20"/>
                <w:szCs w:val="20"/>
                <w:vertAlign w:val="superscript"/>
              </w:rPr>
              <w:t>2</w:t>
            </w:r>
          </w:p>
        </w:tc>
        <w:tc>
          <w:tcPr>
            <w:tcW w:w="0" w:type="auto"/>
            <w:shd w:val="clear" w:color="auto" w:fill="C4BC96" w:themeFill="background2" w:themeFillShade="BF"/>
            <w:vAlign w:val="center"/>
          </w:tcPr>
          <w:p w:rsidR="005028FB" w:rsidRPr="008B521A" w:rsidRDefault="005028FB"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KMO criteria sampling adequacy</w:t>
            </w: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0.770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183.242</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0.565</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Fear of social stress (SOC)</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Fears of Entrepreneurship</w:t>
            </w: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0.715</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0.702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0.372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FE4</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0.402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FE5</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0.785</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296.015</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shd w:val="clear" w:color="auto" w:fill="C4BC96" w:themeFill="background2" w:themeFillShade="BF"/>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0.135</w:t>
            </w:r>
          </w:p>
        </w:tc>
        <w:tc>
          <w:tcPr>
            <w:tcW w:w="0" w:type="auto"/>
            <w:shd w:val="clear" w:color="auto" w:fill="C4BC96" w:themeFill="background2" w:themeFillShade="BF"/>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Fear of failure (SHEK)</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0.748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FE7</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0.724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FE8</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0.704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FE9</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FE10</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0.696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123.680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0.448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Fear of the unknowns (NASH) </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0.675</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0.485</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0.698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FE14</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0.750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220.974</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0.722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FE15</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Fear of criticism (ENTE)</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0.756</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FE16</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0.648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FE17</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0.682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FE18</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0.668</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67.844</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0.570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SES1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Self-esteem</w:t>
            </w:r>
          </w:p>
        </w:tc>
        <w:tc>
          <w:tcPr>
            <w:tcW w:w="0" w:type="auto"/>
            <w:vMerge w:val="restart"/>
            <w:vAlign w:val="center"/>
          </w:tcPr>
          <w:p w:rsidR="00B63C93" w:rsidRPr="008B521A" w:rsidRDefault="00E24E6A" w:rsidP="00B63C93">
            <w:pPr>
              <w:ind w:firstLine="0"/>
              <w:jc w:val="center"/>
              <w:rPr>
                <w:rFonts w:asciiTheme="majorBidi" w:hAnsiTheme="majorBidi" w:cstheme="majorBidi"/>
                <w:sz w:val="20"/>
                <w:szCs w:val="20"/>
              </w:rPr>
            </w:pPr>
            <w:r w:rsidRPr="008B521A">
              <w:rPr>
                <w:rFonts w:asciiTheme="majorBidi" w:hAnsiTheme="majorBidi" w:cstheme="majorBidi"/>
                <w:sz w:val="20"/>
                <w:szCs w:val="20"/>
              </w:rPr>
              <w:t>Self-Assessment</w:t>
            </w: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0.674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SES2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0.674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SES3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0.696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155.976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15</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shd w:val="clear" w:color="auto" w:fill="C4BC96" w:themeFill="background2" w:themeFillShade="BF"/>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0.227</w:t>
            </w:r>
          </w:p>
        </w:tc>
        <w:tc>
          <w:tcPr>
            <w:tcW w:w="0" w:type="auto"/>
            <w:shd w:val="clear" w:color="auto" w:fill="C4BC96" w:themeFill="background2" w:themeFillShade="BF"/>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Internal locus of control</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0.402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0.503</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0.411</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LC4</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0.348</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LC5</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0.653</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LC6</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0.668</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56.258</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0.629</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N1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Neuroticism</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0.624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N2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0.594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N3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0.689</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104.180</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0.624</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SE1</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Self-efficacy</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0.736</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0.742</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SE3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0.596</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43.652</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3</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0.000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0.670</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EN1</w:t>
            </w:r>
          </w:p>
        </w:tc>
        <w:tc>
          <w:tcPr>
            <w:tcW w:w="0" w:type="auto"/>
            <w:vMerge w:val="restart"/>
            <w:vAlign w:val="center"/>
          </w:tcPr>
          <w:p w:rsidR="00B63C93" w:rsidRPr="008B521A" w:rsidRDefault="00596B6F" w:rsidP="005C44E7">
            <w:pPr>
              <w:ind w:firstLine="0"/>
              <w:jc w:val="center"/>
              <w:rPr>
                <w:rFonts w:asciiTheme="majorBidi" w:hAnsiTheme="majorBidi" w:cstheme="majorBidi"/>
                <w:sz w:val="20"/>
                <w:szCs w:val="20"/>
              </w:rPr>
            </w:pPr>
            <w:r w:rsidRPr="00596B6F">
              <w:rPr>
                <w:rFonts w:ascii="Times New Roman" w:hAnsi="Times New Roman" w:cs="Times New Roman"/>
                <w:sz w:val="20"/>
                <w:szCs w:val="20"/>
                <w:lang w:bidi="fa-IR"/>
              </w:rPr>
              <w:t>Intention</w:t>
            </w:r>
            <w:r w:rsidRPr="005F4ACD">
              <w:rPr>
                <w:rFonts w:ascii="Times New Roman" w:hAnsi="Times New Roman" w:cs="Times New Roman"/>
                <w:b/>
                <w:bCs/>
                <w:i/>
                <w:iCs/>
                <w:sz w:val="20"/>
                <w:szCs w:val="20"/>
                <w:lang w:bidi="fa-IR"/>
              </w:rPr>
              <w:t xml:space="preserve"> </w:t>
            </w:r>
            <w:r w:rsidR="00B63C93" w:rsidRPr="008B521A">
              <w:rPr>
                <w:rFonts w:asciiTheme="majorBidi" w:hAnsiTheme="majorBidi" w:cstheme="majorBidi"/>
                <w:sz w:val="20"/>
                <w:szCs w:val="20"/>
              </w:rPr>
              <w:t>to entrepreneurship</w:t>
            </w:r>
          </w:p>
        </w:tc>
        <w:tc>
          <w:tcPr>
            <w:tcW w:w="0" w:type="auto"/>
            <w:vMerge w:val="restart"/>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Tend to entrepreneurship</w:t>
            </w: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0.641</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EN2</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r w:rsidR="00B63C93" w:rsidRPr="008B521A" w:rsidTr="00B63C93">
        <w:trPr>
          <w:tblHeader/>
        </w:trPr>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0.383</w:t>
            </w:r>
          </w:p>
        </w:tc>
        <w:tc>
          <w:tcPr>
            <w:tcW w:w="0" w:type="auto"/>
            <w:vAlign w:val="center"/>
          </w:tcPr>
          <w:p w:rsidR="00B63C93" w:rsidRPr="008B521A" w:rsidRDefault="00B63C93" w:rsidP="00EA3E5D">
            <w:pPr>
              <w:ind w:firstLine="0"/>
              <w:jc w:val="center"/>
              <w:rPr>
                <w:rFonts w:asciiTheme="majorBidi" w:hAnsiTheme="majorBidi" w:cstheme="majorBidi"/>
                <w:sz w:val="20"/>
                <w:szCs w:val="20"/>
              </w:rPr>
            </w:pPr>
            <w:r w:rsidRPr="008B521A">
              <w:rPr>
                <w:rFonts w:asciiTheme="majorBidi" w:hAnsiTheme="majorBidi" w:cstheme="majorBidi"/>
                <w:sz w:val="20"/>
                <w:szCs w:val="20"/>
              </w:rPr>
              <w:t>EN3</w:t>
            </w: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c>
          <w:tcPr>
            <w:tcW w:w="0" w:type="auto"/>
            <w:vMerge/>
            <w:vAlign w:val="center"/>
          </w:tcPr>
          <w:p w:rsidR="00B63C93" w:rsidRPr="008B521A" w:rsidRDefault="00B63C93" w:rsidP="00EA3E5D">
            <w:pPr>
              <w:ind w:firstLine="0"/>
              <w:jc w:val="center"/>
              <w:rPr>
                <w:rFonts w:asciiTheme="majorBidi" w:hAnsiTheme="majorBidi" w:cstheme="majorBidi"/>
                <w:sz w:val="20"/>
                <w:szCs w:val="20"/>
              </w:rPr>
            </w:pPr>
          </w:p>
        </w:tc>
      </w:tr>
    </w:tbl>
    <w:p w:rsidR="005028FB" w:rsidRDefault="005028FB" w:rsidP="00E219BB">
      <w:pPr>
        <w:ind w:firstLine="0"/>
        <w:jc w:val="center"/>
        <w:rPr>
          <w:rFonts w:ascii="Times New Roman" w:hAnsi="Times New Roman" w:cs="Times New Roman"/>
          <w:b/>
          <w:bCs/>
          <w:sz w:val="24"/>
          <w:szCs w:val="24"/>
        </w:rPr>
      </w:pPr>
    </w:p>
    <w:p w:rsidR="00A17383" w:rsidRPr="008B521A" w:rsidRDefault="00063F3B" w:rsidP="00AB7DDF">
      <w:pPr>
        <w:spacing w:after="240"/>
        <w:ind w:firstLine="0"/>
        <w:jc w:val="both"/>
        <w:rPr>
          <w:rFonts w:ascii="Times New Roman" w:hAnsi="Times New Roman" w:cs="Times New Roman"/>
          <w:sz w:val="20"/>
          <w:szCs w:val="20"/>
        </w:rPr>
      </w:pPr>
      <w:r w:rsidRPr="008B521A">
        <w:rPr>
          <w:rFonts w:ascii="Times New Roman" w:hAnsi="Times New Roman" w:cs="Times New Roman"/>
          <w:sz w:val="20"/>
          <w:szCs w:val="20"/>
        </w:rPr>
        <w:t>Bartlett test and (KMO) results</w:t>
      </w:r>
      <w:r w:rsidR="004E43FD" w:rsidRPr="008B521A">
        <w:rPr>
          <w:rFonts w:ascii="Times New Roman" w:hAnsi="Times New Roman" w:cs="Times New Roman"/>
          <w:sz w:val="20"/>
          <w:szCs w:val="20"/>
        </w:rPr>
        <w:t xml:space="preserve"> </w:t>
      </w:r>
      <w:r w:rsidR="00D85BF5" w:rsidRPr="008B521A">
        <w:rPr>
          <w:rFonts w:ascii="Times New Roman" w:hAnsi="Times New Roman" w:cs="Times New Roman"/>
          <w:sz w:val="20"/>
          <w:szCs w:val="20"/>
        </w:rPr>
        <w:t>as sampling adequacy</w:t>
      </w:r>
      <w:r w:rsidR="004E43FD" w:rsidRPr="008B521A">
        <w:rPr>
          <w:rFonts w:ascii="Times New Roman" w:hAnsi="Times New Roman" w:cs="Times New Roman"/>
          <w:sz w:val="20"/>
          <w:szCs w:val="20"/>
        </w:rPr>
        <w:t xml:space="preserve"> </w:t>
      </w:r>
      <w:r w:rsidR="00D85BF5" w:rsidRPr="008B521A">
        <w:rPr>
          <w:rFonts w:ascii="Times New Roman" w:hAnsi="Times New Roman" w:cs="Times New Roman"/>
          <w:sz w:val="20"/>
          <w:szCs w:val="20"/>
        </w:rPr>
        <w:t xml:space="preserve">indicators shows that </w:t>
      </w:r>
      <w:r w:rsidR="00D44902" w:rsidRPr="008B521A">
        <w:rPr>
          <w:rFonts w:ascii="Times New Roman" w:hAnsi="Times New Roman" w:cs="Times New Roman"/>
          <w:sz w:val="20"/>
          <w:szCs w:val="20"/>
        </w:rPr>
        <w:t>values ​​of both indicators</w:t>
      </w:r>
      <w:r w:rsidR="004E43FD" w:rsidRPr="008B521A">
        <w:rPr>
          <w:rFonts w:ascii="Times New Roman" w:hAnsi="Times New Roman" w:cs="Times New Roman"/>
          <w:sz w:val="20"/>
          <w:szCs w:val="20"/>
        </w:rPr>
        <w:t xml:space="preserve"> </w:t>
      </w:r>
      <w:r w:rsidR="00D44902" w:rsidRPr="008B521A">
        <w:rPr>
          <w:rFonts w:ascii="Times New Roman" w:hAnsi="Times New Roman" w:cs="Times New Roman"/>
          <w:sz w:val="20"/>
          <w:szCs w:val="20"/>
        </w:rPr>
        <w:t>found in</w:t>
      </w:r>
      <w:r w:rsidR="00EF581E" w:rsidRPr="008B521A">
        <w:rPr>
          <w:rFonts w:ascii="Times New Roman" w:hAnsi="Times New Roman" w:cs="Times New Roman"/>
          <w:sz w:val="20"/>
          <w:szCs w:val="20"/>
        </w:rPr>
        <w:t xml:space="preserve"> an</w:t>
      </w:r>
      <w:r w:rsidR="00D44902" w:rsidRPr="008B521A">
        <w:rPr>
          <w:rFonts w:ascii="Times New Roman" w:hAnsi="Times New Roman" w:cs="Times New Roman"/>
          <w:sz w:val="20"/>
          <w:szCs w:val="20"/>
        </w:rPr>
        <w:t xml:space="preserve"> acceptable level.</w:t>
      </w:r>
      <w:r w:rsidR="004E43FD" w:rsidRPr="008B521A">
        <w:rPr>
          <w:rFonts w:ascii="Times New Roman" w:hAnsi="Times New Roman" w:cs="Times New Roman"/>
          <w:sz w:val="20"/>
          <w:szCs w:val="20"/>
        </w:rPr>
        <w:t xml:space="preserve"> </w:t>
      </w:r>
      <w:r w:rsidR="00300F27" w:rsidRPr="008B521A">
        <w:rPr>
          <w:rFonts w:ascii="Times New Roman" w:hAnsi="Times New Roman" w:cs="Times New Roman"/>
          <w:sz w:val="20"/>
          <w:szCs w:val="20"/>
        </w:rPr>
        <w:t xml:space="preserve">The (KMO) </w:t>
      </w:r>
      <w:r w:rsidR="00E24E6A" w:rsidRPr="008B521A">
        <w:rPr>
          <w:rFonts w:ascii="Times New Roman" w:hAnsi="Times New Roman" w:cs="Times New Roman"/>
          <w:sz w:val="20"/>
          <w:szCs w:val="20"/>
        </w:rPr>
        <w:t>criteria for all variables are</w:t>
      </w:r>
      <w:r w:rsidR="004B3C6A" w:rsidRPr="008B521A">
        <w:rPr>
          <w:rFonts w:ascii="Times New Roman" w:hAnsi="Times New Roman" w:cs="Times New Roman"/>
          <w:sz w:val="20"/>
          <w:szCs w:val="20"/>
        </w:rPr>
        <w:t xml:space="preserve"> more than (0.5) and significance of Bartlett's test</w:t>
      </w:r>
      <w:r w:rsidR="004E43FD" w:rsidRPr="008B521A">
        <w:rPr>
          <w:rFonts w:ascii="Times New Roman" w:hAnsi="Times New Roman" w:cs="Times New Roman"/>
          <w:sz w:val="20"/>
          <w:szCs w:val="20"/>
        </w:rPr>
        <w:t xml:space="preserve"> </w:t>
      </w:r>
      <w:r w:rsidR="00037B54" w:rsidRPr="008B521A">
        <w:rPr>
          <w:rFonts w:ascii="Times New Roman" w:hAnsi="Times New Roman" w:cs="Times New Roman"/>
          <w:sz w:val="20"/>
          <w:szCs w:val="20"/>
        </w:rPr>
        <w:t>are</w:t>
      </w:r>
      <w:r w:rsidR="004B3C6A" w:rsidRPr="008B521A">
        <w:rPr>
          <w:rFonts w:ascii="Times New Roman" w:hAnsi="Times New Roman" w:cs="Times New Roman"/>
          <w:sz w:val="20"/>
          <w:szCs w:val="20"/>
        </w:rPr>
        <w:t xml:space="preserve"> less than (0.5).</w:t>
      </w:r>
      <w:r w:rsidR="00E82A46" w:rsidRPr="008B521A">
        <w:rPr>
          <w:rFonts w:ascii="Times New Roman" w:hAnsi="Times New Roman" w:cs="Times New Roman"/>
          <w:sz w:val="20"/>
          <w:szCs w:val="20"/>
        </w:rPr>
        <w:t>After ensuring</w:t>
      </w:r>
      <w:r w:rsidR="004E43FD" w:rsidRPr="008B521A">
        <w:rPr>
          <w:rFonts w:ascii="Times New Roman" w:hAnsi="Times New Roman" w:cs="Times New Roman"/>
          <w:sz w:val="20"/>
          <w:szCs w:val="20"/>
        </w:rPr>
        <w:t xml:space="preserve"> </w:t>
      </w:r>
      <w:r w:rsidR="00F01D8C" w:rsidRPr="008B521A">
        <w:rPr>
          <w:rFonts w:ascii="Times New Roman" w:hAnsi="Times New Roman" w:cs="Times New Roman"/>
          <w:sz w:val="20"/>
          <w:szCs w:val="20"/>
        </w:rPr>
        <w:t>of</w:t>
      </w:r>
      <w:r w:rsidR="004E43FD" w:rsidRPr="008B521A">
        <w:rPr>
          <w:rFonts w:ascii="Times New Roman" w:hAnsi="Times New Roman" w:cs="Times New Roman"/>
          <w:sz w:val="20"/>
          <w:szCs w:val="20"/>
        </w:rPr>
        <w:t xml:space="preserve"> </w:t>
      </w:r>
      <w:r w:rsidR="00F01D8C" w:rsidRPr="008B521A">
        <w:rPr>
          <w:rFonts w:ascii="Times New Roman" w:hAnsi="Times New Roman" w:cs="Times New Roman"/>
          <w:sz w:val="20"/>
          <w:szCs w:val="20"/>
        </w:rPr>
        <w:t>sample size</w:t>
      </w:r>
      <w:r w:rsidR="004E43FD" w:rsidRPr="008B521A">
        <w:rPr>
          <w:rFonts w:ascii="Times New Roman" w:hAnsi="Times New Roman" w:cs="Times New Roman"/>
          <w:sz w:val="20"/>
          <w:szCs w:val="20"/>
        </w:rPr>
        <w:t xml:space="preserve"> </w:t>
      </w:r>
      <w:r w:rsidR="004B4B4D" w:rsidRPr="008B521A">
        <w:rPr>
          <w:rFonts w:ascii="Times New Roman" w:hAnsi="Times New Roman" w:cs="Times New Roman"/>
          <w:sz w:val="20"/>
          <w:szCs w:val="20"/>
        </w:rPr>
        <w:t>appropriateness, quantities of common points is examined the points which are less than (0.3) don’t have compatibility</w:t>
      </w:r>
      <w:r w:rsidR="004E43FD" w:rsidRPr="008B521A">
        <w:rPr>
          <w:rFonts w:ascii="Times New Roman" w:hAnsi="Times New Roman" w:cs="Times New Roman"/>
          <w:sz w:val="20"/>
          <w:szCs w:val="20"/>
        </w:rPr>
        <w:t xml:space="preserve"> </w:t>
      </w:r>
      <w:r w:rsidR="006E7B64" w:rsidRPr="008B521A">
        <w:rPr>
          <w:rFonts w:ascii="Times New Roman" w:hAnsi="Times New Roman" w:cs="Times New Roman"/>
          <w:sz w:val="20"/>
          <w:szCs w:val="20"/>
        </w:rPr>
        <w:t xml:space="preserve">with other points and they are not </w:t>
      </w:r>
      <w:r w:rsidR="00051FC1" w:rsidRPr="008B521A">
        <w:rPr>
          <w:rFonts w:ascii="Times New Roman" w:hAnsi="Times New Roman" w:cs="Times New Roman"/>
          <w:sz w:val="20"/>
          <w:szCs w:val="20"/>
        </w:rPr>
        <w:t>appropriate</w:t>
      </w:r>
      <w:r w:rsidR="004E43FD" w:rsidRPr="008B521A">
        <w:rPr>
          <w:rFonts w:ascii="Times New Roman" w:hAnsi="Times New Roman" w:cs="Times New Roman"/>
          <w:sz w:val="20"/>
          <w:szCs w:val="20"/>
        </w:rPr>
        <w:t xml:space="preserve"> </w:t>
      </w:r>
      <w:r w:rsidR="00051FC1" w:rsidRPr="008B521A">
        <w:rPr>
          <w:rFonts w:ascii="Times New Roman" w:hAnsi="Times New Roman" w:cs="Times New Roman"/>
          <w:sz w:val="20"/>
          <w:szCs w:val="20"/>
        </w:rPr>
        <w:t xml:space="preserve">explanatory for them, therefore they were excluded from the analysis. </w:t>
      </w:r>
      <w:proofErr w:type="gramStart"/>
      <w:r w:rsidR="00051FC1" w:rsidRPr="008B521A">
        <w:rPr>
          <w:rFonts w:ascii="Times New Roman" w:hAnsi="Times New Roman" w:cs="Times New Roman"/>
          <w:sz w:val="20"/>
          <w:szCs w:val="20"/>
        </w:rPr>
        <w:t>Points (LC1) and (FE6) of</w:t>
      </w:r>
      <w:r w:rsidR="004E43FD" w:rsidRPr="008B521A">
        <w:rPr>
          <w:rFonts w:ascii="Times New Roman" w:hAnsi="Times New Roman" w:cs="Times New Roman"/>
          <w:sz w:val="20"/>
          <w:szCs w:val="20"/>
        </w:rPr>
        <w:t xml:space="preserve"> </w:t>
      </w:r>
      <w:r w:rsidR="00051FC1" w:rsidRPr="008B521A">
        <w:rPr>
          <w:rFonts w:ascii="Times New Roman" w:hAnsi="Times New Roman" w:cs="Times New Roman"/>
          <w:sz w:val="20"/>
          <w:szCs w:val="20"/>
        </w:rPr>
        <w:t>internal locus of control variable,</w:t>
      </w:r>
      <w:r w:rsidR="004E43FD" w:rsidRPr="008B521A">
        <w:rPr>
          <w:rFonts w:ascii="Times New Roman" w:hAnsi="Times New Roman" w:cs="Times New Roman"/>
          <w:sz w:val="20"/>
          <w:szCs w:val="20"/>
        </w:rPr>
        <w:t xml:space="preserve"> </w:t>
      </w:r>
      <w:r w:rsidR="00051FC1" w:rsidRPr="008B521A">
        <w:rPr>
          <w:rFonts w:ascii="Times New Roman" w:hAnsi="Times New Roman" w:cs="Times New Roman"/>
          <w:sz w:val="20"/>
          <w:szCs w:val="20"/>
        </w:rPr>
        <w:t>because of</w:t>
      </w:r>
      <w:r w:rsidR="004E43FD" w:rsidRPr="008B521A">
        <w:rPr>
          <w:rFonts w:ascii="Times New Roman" w:hAnsi="Times New Roman" w:cs="Times New Roman"/>
          <w:sz w:val="20"/>
          <w:szCs w:val="20"/>
        </w:rPr>
        <w:t xml:space="preserve"> </w:t>
      </w:r>
      <w:r w:rsidR="00051FC1" w:rsidRPr="008B521A">
        <w:rPr>
          <w:rFonts w:ascii="Times New Roman" w:hAnsi="Times New Roman" w:cs="Times New Roman"/>
          <w:sz w:val="20"/>
          <w:szCs w:val="20"/>
        </w:rPr>
        <w:t>the low factor load</w:t>
      </w:r>
      <w:r w:rsidR="004E43FD" w:rsidRPr="008B521A">
        <w:rPr>
          <w:rFonts w:ascii="Times New Roman" w:hAnsi="Times New Roman" w:cs="Times New Roman"/>
          <w:sz w:val="20"/>
          <w:szCs w:val="20"/>
        </w:rPr>
        <w:t xml:space="preserve"> </w:t>
      </w:r>
      <w:r w:rsidR="00CE76C0" w:rsidRPr="008B521A">
        <w:rPr>
          <w:rFonts w:ascii="Times New Roman" w:hAnsi="Times New Roman" w:cs="Times New Roman"/>
          <w:sz w:val="20"/>
          <w:szCs w:val="20"/>
        </w:rPr>
        <w:t>(less than 0.3)</w:t>
      </w:r>
      <w:r w:rsidR="0018612D" w:rsidRPr="008B521A">
        <w:rPr>
          <w:rFonts w:ascii="Times New Roman" w:hAnsi="Times New Roman" w:cs="Times New Roman"/>
          <w:sz w:val="20"/>
          <w:szCs w:val="20"/>
        </w:rPr>
        <w:t xml:space="preserve"> were</w:t>
      </w:r>
      <w:r w:rsidR="004E43FD" w:rsidRPr="008B521A">
        <w:rPr>
          <w:rFonts w:ascii="Times New Roman" w:hAnsi="Times New Roman" w:cs="Times New Roman"/>
          <w:sz w:val="20"/>
          <w:szCs w:val="20"/>
        </w:rPr>
        <w:t xml:space="preserve"> </w:t>
      </w:r>
      <w:r w:rsidR="0018612D" w:rsidRPr="008B521A">
        <w:rPr>
          <w:rFonts w:ascii="Times New Roman" w:hAnsi="Times New Roman" w:cs="Times New Roman"/>
          <w:sz w:val="20"/>
          <w:szCs w:val="20"/>
        </w:rPr>
        <w:t xml:space="preserve">excluded from the analysis which is shown </w:t>
      </w:r>
      <w:r w:rsidR="00AB7DDF" w:rsidRPr="008B521A">
        <w:rPr>
          <w:rFonts w:ascii="Times New Roman" w:hAnsi="Times New Roman" w:cs="Times New Roman"/>
          <w:sz w:val="20"/>
          <w:szCs w:val="20"/>
        </w:rPr>
        <w:t>in a</w:t>
      </w:r>
      <w:r w:rsidR="0018612D" w:rsidRPr="008B521A">
        <w:rPr>
          <w:rFonts w:ascii="Times New Roman" w:hAnsi="Times New Roman" w:cs="Times New Roman"/>
          <w:sz w:val="20"/>
          <w:szCs w:val="20"/>
        </w:rPr>
        <w:t xml:space="preserve"> different color.</w:t>
      </w:r>
      <w:proofErr w:type="gramEnd"/>
    </w:p>
    <w:p w:rsidR="00573D53" w:rsidRPr="008B521A" w:rsidRDefault="003F0840" w:rsidP="00BC1E65">
      <w:pPr>
        <w:pStyle w:val="ListParagraph"/>
        <w:numPr>
          <w:ilvl w:val="1"/>
          <w:numId w:val="2"/>
        </w:numPr>
        <w:spacing w:after="120"/>
        <w:jc w:val="both"/>
        <w:rPr>
          <w:rFonts w:ascii="Times New Roman" w:hAnsi="Times New Roman" w:cs="Times New Roman"/>
          <w:b/>
          <w:bCs/>
          <w:i/>
          <w:iCs/>
          <w:sz w:val="20"/>
          <w:szCs w:val="20"/>
        </w:rPr>
      </w:pPr>
      <w:r w:rsidRPr="008B521A">
        <w:rPr>
          <w:rFonts w:ascii="Times New Roman" w:hAnsi="Times New Roman" w:cs="Times New Roman"/>
          <w:b/>
          <w:bCs/>
          <w:i/>
          <w:iCs/>
          <w:sz w:val="20"/>
          <w:szCs w:val="20"/>
        </w:rPr>
        <w:t>S</w:t>
      </w:r>
      <w:r w:rsidR="00A72A3F" w:rsidRPr="008B521A">
        <w:rPr>
          <w:rFonts w:ascii="Times New Roman" w:hAnsi="Times New Roman" w:cs="Times New Roman"/>
          <w:b/>
          <w:bCs/>
          <w:i/>
          <w:iCs/>
          <w:sz w:val="20"/>
          <w:szCs w:val="20"/>
        </w:rPr>
        <w:t>ubject landscape</w:t>
      </w:r>
    </w:p>
    <w:p w:rsidR="008B19DF" w:rsidRPr="008B521A" w:rsidRDefault="00573D53" w:rsidP="00290AE6">
      <w:pPr>
        <w:spacing w:after="120"/>
        <w:ind w:firstLine="0"/>
        <w:jc w:val="both"/>
        <w:rPr>
          <w:rFonts w:ascii="Times New Roman" w:hAnsi="Times New Roman" w:cs="Times New Roman"/>
          <w:sz w:val="20"/>
          <w:szCs w:val="20"/>
        </w:rPr>
      </w:pPr>
      <w:r w:rsidRPr="008B521A">
        <w:rPr>
          <w:rFonts w:ascii="Times New Roman" w:hAnsi="Times New Roman" w:cs="Times New Roman"/>
          <w:sz w:val="20"/>
          <w:szCs w:val="20"/>
        </w:rPr>
        <w:t>Profile of respondents</w:t>
      </w:r>
      <w:r w:rsidR="004E43FD" w:rsidRPr="008B521A">
        <w:rPr>
          <w:rFonts w:ascii="Times New Roman" w:hAnsi="Times New Roman" w:cs="Times New Roman"/>
          <w:sz w:val="20"/>
          <w:szCs w:val="20"/>
        </w:rPr>
        <w:t xml:space="preserve"> </w:t>
      </w:r>
      <w:r w:rsidR="00AF4959" w:rsidRPr="008B521A">
        <w:rPr>
          <w:rFonts w:ascii="Times New Roman" w:hAnsi="Times New Roman" w:cs="Times New Roman"/>
          <w:sz w:val="20"/>
          <w:szCs w:val="20"/>
        </w:rPr>
        <w:t>in the following table using the five variables</w:t>
      </w:r>
      <w:r w:rsidR="004E43FD" w:rsidRPr="008B521A">
        <w:rPr>
          <w:rFonts w:ascii="Times New Roman" w:hAnsi="Times New Roman" w:cs="Times New Roman"/>
          <w:sz w:val="20"/>
          <w:szCs w:val="20"/>
        </w:rPr>
        <w:t xml:space="preserve"> </w:t>
      </w:r>
      <w:r w:rsidR="00874410" w:rsidRPr="008B521A">
        <w:rPr>
          <w:rFonts w:ascii="Times New Roman" w:hAnsi="Times New Roman" w:cs="Times New Roman"/>
          <w:sz w:val="20"/>
          <w:szCs w:val="20"/>
        </w:rPr>
        <w:t>sexuality, age, level of education,</w:t>
      </w:r>
      <w:r w:rsidR="004E43FD" w:rsidRPr="008B521A">
        <w:rPr>
          <w:rFonts w:ascii="Times New Roman" w:hAnsi="Times New Roman" w:cs="Times New Roman"/>
          <w:sz w:val="20"/>
          <w:szCs w:val="20"/>
        </w:rPr>
        <w:t xml:space="preserve"> </w:t>
      </w:r>
      <w:r w:rsidR="00CF444B" w:rsidRPr="008B521A">
        <w:rPr>
          <w:rFonts w:ascii="Times New Roman" w:hAnsi="Times New Roman" w:cs="Times New Roman"/>
          <w:sz w:val="20"/>
          <w:szCs w:val="20"/>
        </w:rPr>
        <w:t>field of Study</w:t>
      </w:r>
      <w:r w:rsidR="00874410" w:rsidRPr="008B521A">
        <w:rPr>
          <w:rFonts w:ascii="Times New Roman" w:hAnsi="Times New Roman" w:cs="Times New Roman"/>
          <w:sz w:val="20"/>
          <w:szCs w:val="20"/>
        </w:rPr>
        <w:t xml:space="preserve"> and independence</w:t>
      </w:r>
      <w:r w:rsidR="004E43FD" w:rsidRPr="008B521A">
        <w:rPr>
          <w:rFonts w:ascii="Times New Roman" w:hAnsi="Times New Roman" w:cs="Times New Roman"/>
          <w:sz w:val="20"/>
          <w:szCs w:val="20"/>
        </w:rPr>
        <w:t xml:space="preserve"> </w:t>
      </w:r>
      <w:r w:rsidR="00874410" w:rsidRPr="008B521A">
        <w:rPr>
          <w:rFonts w:ascii="Times New Roman" w:hAnsi="Times New Roman" w:cs="Times New Roman"/>
          <w:sz w:val="20"/>
          <w:szCs w:val="20"/>
        </w:rPr>
        <w:t>was investigated</w:t>
      </w:r>
      <w:r w:rsidR="004E43FD" w:rsidRPr="008B521A">
        <w:rPr>
          <w:rFonts w:ascii="Times New Roman" w:hAnsi="Times New Roman" w:cs="Times New Roman"/>
          <w:sz w:val="20"/>
          <w:szCs w:val="20"/>
        </w:rPr>
        <w:t xml:space="preserve"> </w:t>
      </w:r>
      <w:r w:rsidR="00E45B57" w:rsidRPr="008B521A">
        <w:rPr>
          <w:rFonts w:ascii="Times New Roman" w:hAnsi="Times New Roman" w:cs="Times New Roman"/>
          <w:sz w:val="20"/>
          <w:szCs w:val="20"/>
        </w:rPr>
        <w:t>merely to report subject</w:t>
      </w:r>
      <w:r w:rsidR="004E43FD" w:rsidRPr="008B521A">
        <w:rPr>
          <w:rFonts w:ascii="Times New Roman" w:hAnsi="Times New Roman" w:cs="Times New Roman"/>
          <w:sz w:val="20"/>
          <w:szCs w:val="20"/>
        </w:rPr>
        <w:t xml:space="preserve"> </w:t>
      </w:r>
      <w:r w:rsidR="00E45B57" w:rsidRPr="008B521A">
        <w:rPr>
          <w:rFonts w:ascii="Times New Roman" w:hAnsi="Times New Roman" w:cs="Times New Roman"/>
          <w:sz w:val="20"/>
          <w:szCs w:val="20"/>
        </w:rPr>
        <w:t>landscape.</w:t>
      </w:r>
    </w:p>
    <w:p w:rsidR="005028FB" w:rsidRPr="008B521A" w:rsidRDefault="008B19DF" w:rsidP="00CB101A">
      <w:pPr>
        <w:ind w:firstLine="0"/>
        <w:jc w:val="center"/>
        <w:rPr>
          <w:rFonts w:ascii="Times New Roman" w:hAnsi="Times New Roman" w:cs="Times New Roman"/>
          <w:b/>
          <w:bCs/>
          <w:sz w:val="20"/>
          <w:szCs w:val="20"/>
        </w:rPr>
      </w:pPr>
      <w:proofErr w:type="gramStart"/>
      <w:r w:rsidRPr="008B521A">
        <w:rPr>
          <w:rFonts w:ascii="Times New Roman" w:hAnsi="Times New Roman" w:cs="Times New Roman"/>
          <w:b/>
          <w:bCs/>
          <w:sz w:val="20"/>
          <w:szCs w:val="20"/>
        </w:rPr>
        <w:t xml:space="preserve">Table </w:t>
      </w:r>
      <w:r w:rsidR="008B521A">
        <w:rPr>
          <w:rFonts w:ascii="Times New Roman" w:hAnsi="Times New Roman" w:cs="Times New Roman"/>
          <w:b/>
          <w:bCs/>
          <w:sz w:val="20"/>
          <w:szCs w:val="20"/>
        </w:rPr>
        <w:t>(</w:t>
      </w:r>
      <w:r w:rsidRPr="008B521A">
        <w:rPr>
          <w:rFonts w:ascii="Times New Roman" w:hAnsi="Times New Roman" w:cs="Times New Roman"/>
          <w:b/>
          <w:bCs/>
          <w:sz w:val="20"/>
          <w:szCs w:val="20"/>
        </w:rPr>
        <w:t>4</w:t>
      </w:r>
      <w:r w:rsidR="00CB101A">
        <w:rPr>
          <w:rFonts w:ascii="Times New Roman" w:hAnsi="Times New Roman" w:cs="Times New Roman"/>
          <w:b/>
          <w:bCs/>
          <w:sz w:val="20"/>
          <w:szCs w:val="20"/>
        </w:rPr>
        <w:t>).</w:t>
      </w:r>
      <w:proofErr w:type="gramEnd"/>
      <w:r w:rsidRPr="008B521A">
        <w:rPr>
          <w:rFonts w:ascii="Times New Roman" w:hAnsi="Times New Roman" w:cs="Times New Roman"/>
          <w:b/>
          <w:bCs/>
          <w:sz w:val="20"/>
          <w:szCs w:val="20"/>
        </w:rPr>
        <w:t xml:space="preserve"> Descriptive Statistics of Research</w:t>
      </w:r>
    </w:p>
    <w:tbl>
      <w:tblPr>
        <w:tblStyle w:val="TableGrid"/>
        <w:tblW w:w="0" w:type="auto"/>
        <w:jc w:val="center"/>
        <w:tblLook w:val="04A0"/>
      </w:tblPr>
      <w:tblGrid>
        <w:gridCol w:w="1794"/>
        <w:gridCol w:w="1716"/>
        <w:gridCol w:w="1061"/>
        <w:gridCol w:w="1699"/>
      </w:tblGrid>
      <w:tr w:rsidR="00682FA6" w:rsidRPr="008B521A" w:rsidTr="00CF444B">
        <w:trPr>
          <w:tblHeader/>
          <w:jc w:val="center"/>
        </w:trPr>
        <w:tc>
          <w:tcPr>
            <w:tcW w:w="0" w:type="auto"/>
            <w:shd w:val="clear" w:color="auto" w:fill="C4BC96" w:themeFill="background2" w:themeFillShade="BF"/>
            <w:vAlign w:val="center"/>
          </w:tcPr>
          <w:p w:rsidR="00682FA6"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Variable</w:t>
            </w:r>
          </w:p>
        </w:tc>
        <w:tc>
          <w:tcPr>
            <w:tcW w:w="0" w:type="auto"/>
            <w:shd w:val="clear" w:color="auto" w:fill="C4BC96" w:themeFill="background2" w:themeFillShade="BF"/>
            <w:vAlign w:val="center"/>
          </w:tcPr>
          <w:p w:rsidR="00682FA6"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Levels</w:t>
            </w:r>
          </w:p>
        </w:tc>
        <w:tc>
          <w:tcPr>
            <w:tcW w:w="0" w:type="auto"/>
            <w:shd w:val="clear" w:color="auto" w:fill="C4BC96" w:themeFill="background2" w:themeFillShade="BF"/>
            <w:vAlign w:val="center"/>
          </w:tcPr>
          <w:p w:rsidR="00682FA6"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Frequency</w:t>
            </w:r>
          </w:p>
        </w:tc>
        <w:tc>
          <w:tcPr>
            <w:tcW w:w="0" w:type="auto"/>
            <w:shd w:val="clear" w:color="auto" w:fill="C4BC96" w:themeFill="background2" w:themeFillShade="BF"/>
            <w:vAlign w:val="center"/>
          </w:tcPr>
          <w:p w:rsidR="00682FA6"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Frequency percent</w:t>
            </w:r>
          </w:p>
        </w:tc>
      </w:tr>
      <w:tr w:rsidR="00CF444B" w:rsidRPr="008B521A" w:rsidTr="00CF444B">
        <w:trPr>
          <w:jc w:val="center"/>
        </w:trPr>
        <w:tc>
          <w:tcPr>
            <w:tcW w:w="0" w:type="auto"/>
            <w:vMerge w:val="restart"/>
            <w:vAlign w:val="center"/>
          </w:tcPr>
          <w:p w:rsidR="00CF444B" w:rsidRPr="008B521A" w:rsidRDefault="003E1EF2"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Sexuality</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Female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78</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65</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Male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42</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35</w:t>
            </w:r>
          </w:p>
        </w:tc>
      </w:tr>
      <w:tr w:rsidR="00CF444B" w:rsidRPr="008B521A" w:rsidTr="00CF444B">
        <w:trPr>
          <w:jc w:val="center"/>
        </w:trPr>
        <w:tc>
          <w:tcPr>
            <w:tcW w:w="0" w:type="auto"/>
            <w:vMerge w:val="restart"/>
            <w:vAlign w:val="center"/>
          </w:tcPr>
          <w:p w:rsidR="00CF444B" w:rsidRPr="008B521A" w:rsidRDefault="003E1EF2"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Age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21 – 25 </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62</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51.7</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25 – 30 </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54</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45</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31 – 35 </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0.8</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More than 40</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0.8</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Unanswered</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2</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1.7</w:t>
            </w:r>
          </w:p>
        </w:tc>
      </w:tr>
      <w:tr w:rsidR="00CF444B" w:rsidRPr="008B521A" w:rsidTr="00CF444B">
        <w:trPr>
          <w:jc w:val="center"/>
        </w:trPr>
        <w:tc>
          <w:tcPr>
            <w:tcW w:w="0" w:type="auto"/>
            <w:vMerge w:val="restart"/>
            <w:vAlign w:val="center"/>
          </w:tcPr>
          <w:p w:rsidR="00CF444B" w:rsidRPr="008B521A" w:rsidRDefault="003E1EF2"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Level Of Education</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Master of Science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98</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81.7</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PhD</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22</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18.3</w:t>
            </w:r>
          </w:p>
        </w:tc>
      </w:tr>
      <w:tr w:rsidR="00CF444B" w:rsidRPr="008B521A" w:rsidTr="00CF444B">
        <w:trPr>
          <w:jc w:val="center"/>
        </w:trPr>
        <w:tc>
          <w:tcPr>
            <w:tcW w:w="0" w:type="auto"/>
            <w:vMerge w:val="restart"/>
            <w:vAlign w:val="center"/>
          </w:tcPr>
          <w:p w:rsidR="00CF444B" w:rsidRPr="008B521A" w:rsidRDefault="003E1EF2"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 xml:space="preserve">Field Of </w:t>
            </w:r>
            <w:r w:rsidR="00CF444B" w:rsidRPr="008B521A">
              <w:rPr>
                <w:rFonts w:asciiTheme="majorBidi" w:hAnsiTheme="majorBidi" w:cstheme="majorBidi"/>
                <w:sz w:val="20"/>
                <w:szCs w:val="20"/>
              </w:rPr>
              <w:t>Study</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Management</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58</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48.3</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Accounting</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30</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25</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Economy</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32</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26.7</w:t>
            </w:r>
          </w:p>
        </w:tc>
      </w:tr>
      <w:tr w:rsidR="00CF444B" w:rsidRPr="008B521A" w:rsidTr="00CF444B">
        <w:trPr>
          <w:jc w:val="center"/>
        </w:trPr>
        <w:tc>
          <w:tcPr>
            <w:tcW w:w="0" w:type="auto"/>
            <w:vMerge w:val="restart"/>
            <w:vAlign w:val="center"/>
          </w:tcPr>
          <w:p w:rsidR="00CF444B" w:rsidRPr="008B521A" w:rsidRDefault="003E1EF2"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Independence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Recruitment</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7</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5.8</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Contract</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19</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15.8</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E24E6A"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Self-Independence</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15</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12.5</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Unemployed</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78</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65</w:t>
            </w:r>
          </w:p>
        </w:tc>
      </w:tr>
      <w:tr w:rsidR="00CF444B" w:rsidRPr="008B521A" w:rsidTr="00CF444B">
        <w:trPr>
          <w:jc w:val="center"/>
        </w:trPr>
        <w:tc>
          <w:tcPr>
            <w:tcW w:w="0" w:type="auto"/>
            <w:vMerge/>
            <w:vAlign w:val="center"/>
          </w:tcPr>
          <w:p w:rsidR="00CF444B" w:rsidRPr="008B521A" w:rsidRDefault="00CF444B" w:rsidP="00CF444B">
            <w:pPr>
              <w:ind w:firstLine="0"/>
              <w:jc w:val="center"/>
              <w:rPr>
                <w:rFonts w:asciiTheme="majorBidi" w:hAnsiTheme="majorBidi" w:cstheme="majorBidi"/>
                <w:sz w:val="20"/>
                <w:szCs w:val="20"/>
              </w:rPr>
            </w:pP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Unanswered</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1</w:t>
            </w:r>
          </w:p>
        </w:tc>
        <w:tc>
          <w:tcPr>
            <w:tcW w:w="0" w:type="auto"/>
            <w:vAlign w:val="center"/>
          </w:tcPr>
          <w:p w:rsidR="00CF444B" w:rsidRPr="008B521A" w:rsidRDefault="00CF444B" w:rsidP="00CF444B">
            <w:pPr>
              <w:ind w:firstLine="0"/>
              <w:jc w:val="center"/>
              <w:rPr>
                <w:rFonts w:asciiTheme="majorBidi" w:hAnsiTheme="majorBidi" w:cstheme="majorBidi"/>
                <w:sz w:val="20"/>
                <w:szCs w:val="20"/>
              </w:rPr>
            </w:pPr>
            <w:r w:rsidRPr="008B521A">
              <w:rPr>
                <w:rFonts w:asciiTheme="majorBidi" w:hAnsiTheme="majorBidi" w:cstheme="majorBidi"/>
                <w:sz w:val="20"/>
                <w:szCs w:val="20"/>
              </w:rPr>
              <w:t>0.8</w:t>
            </w:r>
          </w:p>
        </w:tc>
      </w:tr>
    </w:tbl>
    <w:p w:rsidR="005028FB" w:rsidRPr="00066049" w:rsidRDefault="005028FB" w:rsidP="00066049">
      <w:pPr>
        <w:tabs>
          <w:tab w:val="left" w:pos="1773"/>
        </w:tabs>
        <w:ind w:firstLine="0"/>
        <w:jc w:val="both"/>
        <w:rPr>
          <w:rFonts w:ascii="Times New Roman" w:hAnsi="Times New Roman" w:cs="Times New Roman"/>
          <w:b/>
          <w:bCs/>
          <w:sz w:val="2"/>
          <w:szCs w:val="2"/>
        </w:rPr>
      </w:pPr>
    </w:p>
    <w:p w:rsidR="005028FB" w:rsidRPr="008B521A" w:rsidRDefault="00CF444B" w:rsidP="00BC1E65">
      <w:pPr>
        <w:pStyle w:val="ListParagraph"/>
        <w:numPr>
          <w:ilvl w:val="0"/>
          <w:numId w:val="2"/>
        </w:numPr>
        <w:spacing w:after="120"/>
        <w:jc w:val="left"/>
        <w:rPr>
          <w:rFonts w:ascii="Times New Roman" w:hAnsi="Times New Roman" w:cs="Times New Roman"/>
          <w:b/>
          <w:bCs/>
          <w:sz w:val="24"/>
          <w:szCs w:val="24"/>
        </w:rPr>
      </w:pPr>
      <w:r w:rsidRPr="008B521A">
        <w:rPr>
          <w:rFonts w:ascii="Times New Roman" w:hAnsi="Times New Roman" w:cs="Times New Roman"/>
          <w:b/>
          <w:bCs/>
          <w:sz w:val="24"/>
          <w:szCs w:val="24"/>
        </w:rPr>
        <w:t>Research findings</w:t>
      </w:r>
    </w:p>
    <w:p w:rsidR="00E050CF" w:rsidRPr="008B521A" w:rsidRDefault="005C44E7" w:rsidP="00290AE6">
      <w:pPr>
        <w:spacing w:after="240"/>
        <w:ind w:firstLine="0"/>
        <w:jc w:val="both"/>
        <w:rPr>
          <w:rFonts w:ascii="Times New Roman" w:hAnsi="Times New Roman" w:cs="Times New Roman"/>
          <w:sz w:val="20"/>
          <w:szCs w:val="20"/>
        </w:rPr>
      </w:pPr>
      <w:r w:rsidRPr="008B521A">
        <w:rPr>
          <w:rFonts w:ascii="Times New Roman" w:hAnsi="Times New Roman" w:cs="Times New Roman"/>
          <w:sz w:val="20"/>
          <w:szCs w:val="20"/>
        </w:rPr>
        <w:t xml:space="preserve">Since </w:t>
      </w:r>
      <w:r w:rsidR="00FC7225" w:rsidRPr="008B521A">
        <w:rPr>
          <w:rFonts w:ascii="Times New Roman" w:hAnsi="Times New Roman" w:cs="Times New Roman"/>
          <w:sz w:val="20"/>
          <w:szCs w:val="20"/>
        </w:rPr>
        <w:t xml:space="preserve">the purpose of this study </w:t>
      </w:r>
      <w:r w:rsidR="008265F5" w:rsidRPr="008B521A">
        <w:rPr>
          <w:rFonts w:ascii="Times New Roman" w:hAnsi="Times New Roman" w:cs="Times New Roman"/>
          <w:sz w:val="20"/>
          <w:szCs w:val="20"/>
        </w:rPr>
        <w:t>is to</w:t>
      </w:r>
      <w:r w:rsidR="004E43FD" w:rsidRPr="008B521A">
        <w:rPr>
          <w:rFonts w:ascii="Times New Roman" w:hAnsi="Times New Roman" w:cs="Times New Roman"/>
          <w:sz w:val="20"/>
          <w:szCs w:val="20"/>
        </w:rPr>
        <w:t xml:space="preserve"> </w:t>
      </w:r>
      <w:r w:rsidR="00D30D0B" w:rsidRPr="008B521A">
        <w:rPr>
          <w:rFonts w:ascii="Times New Roman" w:hAnsi="Times New Roman" w:cs="Times New Roman"/>
          <w:sz w:val="20"/>
          <w:szCs w:val="20"/>
        </w:rPr>
        <w:t>evaluate the relation of all</w:t>
      </w:r>
      <w:r w:rsidR="004E43FD" w:rsidRPr="008B521A">
        <w:rPr>
          <w:rFonts w:ascii="Times New Roman" w:hAnsi="Times New Roman" w:cs="Times New Roman"/>
          <w:sz w:val="20"/>
          <w:szCs w:val="20"/>
        </w:rPr>
        <w:t xml:space="preserve"> </w:t>
      </w:r>
      <w:r w:rsidR="00D30D0B" w:rsidRPr="008B521A">
        <w:rPr>
          <w:rFonts w:ascii="Times New Roman" w:hAnsi="Times New Roman" w:cs="Times New Roman"/>
          <w:sz w:val="20"/>
          <w:szCs w:val="20"/>
        </w:rPr>
        <w:t>independent variables on dependent variable, then regression analysis should be used.</w:t>
      </w:r>
      <w:r w:rsidR="004E43FD" w:rsidRPr="008B521A">
        <w:rPr>
          <w:rFonts w:ascii="Times New Roman" w:hAnsi="Times New Roman" w:cs="Times New Roman"/>
          <w:sz w:val="20"/>
          <w:szCs w:val="20"/>
        </w:rPr>
        <w:t xml:space="preserve"> </w:t>
      </w:r>
      <w:r w:rsidR="009861F3" w:rsidRPr="008B521A">
        <w:rPr>
          <w:rFonts w:ascii="Times New Roman" w:hAnsi="Times New Roman" w:cs="Times New Roman"/>
          <w:sz w:val="20"/>
          <w:szCs w:val="20"/>
        </w:rPr>
        <w:t>In multivariate regression analysis a</w:t>
      </w:r>
      <w:r w:rsidR="004E43FD" w:rsidRPr="008B521A">
        <w:rPr>
          <w:rFonts w:ascii="Times New Roman" w:hAnsi="Times New Roman" w:cs="Times New Roman"/>
          <w:sz w:val="20"/>
          <w:szCs w:val="20"/>
        </w:rPr>
        <w:t xml:space="preserve"> </w:t>
      </w:r>
      <w:r w:rsidR="009861F3" w:rsidRPr="008B521A">
        <w:rPr>
          <w:rFonts w:ascii="Times New Roman" w:hAnsi="Times New Roman" w:cs="Times New Roman"/>
          <w:sz w:val="20"/>
          <w:szCs w:val="20"/>
        </w:rPr>
        <w:t>dependent variable predicted by</w:t>
      </w:r>
      <w:r w:rsidR="00F006E1" w:rsidRPr="008B521A">
        <w:rPr>
          <w:rFonts w:ascii="Times New Roman" w:hAnsi="Times New Roman" w:cs="Times New Roman"/>
          <w:sz w:val="20"/>
          <w:szCs w:val="20"/>
        </w:rPr>
        <w:t xml:space="preserve"> a</w:t>
      </w:r>
      <w:r w:rsidR="009861F3" w:rsidRPr="008B521A">
        <w:rPr>
          <w:rFonts w:ascii="Times New Roman" w:hAnsi="Times New Roman" w:cs="Times New Roman"/>
          <w:sz w:val="20"/>
          <w:szCs w:val="20"/>
        </w:rPr>
        <w:t xml:space="preserve"> linear combination from five independent variables</w:t>
      </w:r>
      <w:r w:rsidR="009F37AA" w:rsidRPr="008B521A">
        <w:rPr>
          <w:rFonts w:ascii="Times New Roman" w:hAnsi="Times New Roman" w:cs="Times New Roman"/>
          <w:sz w:val="20"/>
          <w:szCs w:val="20"/>
        </w:rPr>
        <w:t xml:space="preserve"> and</w:t>
      </w:r>
      <w:r w:rsidR="004E43FD" w:rsidRPr="008B521A">
        <w:rPr>
          <w:rFonts w:ascii="Times New Roman" w:hAnsi="Times New Roman" w:cs="Times New Roman"/>
          <w:sz w:val="20"/>
          <w:szCs w:val="20"/>
        </w:rPr>
        <w:t xml:space="preserve"> </w:t>
      </w:r>
      <w:r w:rsidR="0036538B" w:rsidRPr="008B521A">
        <w:rPr>
          <w:rFonts w:ascii="Times New Roman" w:hAnsi="Times New Roman" w:cs="Times New Roman"/>
          <w:sz w:val="20"/>
          <w:szCs w:val="20"/>
        </w:rPr>
        <w:t xml:space="preserve">with five </w:t>
      </w:r>
      <w:r w:rsidR="00E24E6A" w:rsidRPr="008B521A">
        <w:rPr>
          <w:rFonts w:ascii="Times New Roman" w:hAnsi="Times New Roman" w:cs="Times New Roman"/>
          <w:sz w:val="20"/>
          <w:szCs w:val="20"/>
        </w:rPr>
        <w:t>variables</w:t>
      </w:r>
      <w:r w:rsidR="0036538B" w:rsidRPr="008B521A">
        <w:rPr>
          <w:rFonts w:ascii="Times New Roman" w:hAnsi="Times New Roman" w:cs="Times New Roman"/>
          <w:sz w:val="20"/>
          <w:szCs w:val="20"/>
        </w:rPr>
        <w:t xml:space="preserve">, linear combination of </w:t>
      </w:r>
      <w:r w:rsidR="00AB62B4" w:rsidRPr="008B521A">
        <w:rPr>
          <w:rFonts w:ascii="Times New Roman" w:hAnsi="Times New Roman" w:cs="Times New Roman"/>
          <w:sz w:val="20"/>
          <w:szCs w:val="20"/>
        </w:rPr>
        <w:t xml:space="preserve">the </w:t>
      </w:r>
      <w:r w:rsidR="0036538B" w:rsidRPr="008B521A">
        <w:rPr>
          <w:rFonts w:ascii="Times New Roman" w:hAnsi="Times New Roman" w:cs="Times New Roman"/>
          <w:sz w:val="20"/>
          <w:szCs w:val="20"/>
        </w:rPr>
        <w:t xml:space="preserve">regression equation is obtained. Also, </w:t>
      </w:r>
      <w:r w:rsidR="00781606" w:rsidRPr="008B521A">
        <w:rPr>
          <w:rFonts w:ascii="Times New Roman" w:hAnsi="Times New Roman" w:cs="Times New Roman"/>
          <w:sz w:val="20"/>
          <w:szCs w:val="20"/>
        </w:rPr>
        <w:t>in</w:t>
      </w:r>
      <w:r w:rsidR="004E43FD" w:rsidRPr="008B521A">
        <w:rPr>
          <w:rFonts w:ascii="Times New Roman" w:hAnsi="Times New Roman" w:cs="Times New Roman"/>
          <w:sz w:val="20"/>
          <w:szCs w:val="20"/>
        </w:rPr>
        <w:t xml:space="preserve"> </w:t>
      </w:r>
      <w:r w:rsidR="00781606" w:rsidRPr="008B521A">
        <w:rPr>
          <w:rFonts w:ascii="Times New Roman" w:hAnsi="Times New Roman" w:cs="Times New Roman"/>
          <w:sz w:val="20"/>
          <w:szCs w:val="20"/>
        </w:rPr>
        <w:t xml:space="preserve">regression some indicators like squared multiple correlation </w:t>
      </w:r>
      <w:r w:rsidR="00E24E6A" w:rsidRPr="008B521A">
        <w:rPr>
          <w:rFonts w:ascii="Times New Roman" w:hAnsi="Times New Roman" w:cs="Times New Roman"/>
          <w:sz w:val="20"/>
          <w:szCs w:val="20"/>
        </w:rPr>
        <w:t>coefficients</w:t>
      </w:r>
      <w:r w:rsidR="00781606" w:rsidRPr="008B521A">
        <w:rPr>
          <w:rFonts w:ascii="Times New Roman" w:hAnsi="Times New Roman" w:cs="Times New Roman"/>
          <w:sz w:val="20"/>
          <w:szCs w:val="20"/>
        </w:rPr>
        <w:t xml:space="preserve"> (R²) which shows the correlation of</w:t>
      </w:r>
      <w:r w:rsidR="004E43FD" w:rsidRPr="008B521A">
        <w:rPr>
          <w:rFonts w:ascii="Times New Roman" w:hAnsi="Times New Roman" w:cs="Times New Roman"/>
          <w:sz w:val="20"/>
          <w:szCs w:val="20"/>
        </w:rPr>
        <w:t xml:space="preserve"> </w:t>
      </w:r>
      <w:r w:rsidR="005547B6" w:rsidRPr="008B521A">
        <w:rPr>
          <w:rFonts w:ascii="Times New Roman" w:hAnsi="Times New Roman" w:cs="Times New Roman"/>
          <w:sz w:val="20"/>
          <w:szCs w:val="20"/>
        </w:rPr>
        <w:t xml:space="preserve">independent variables with dependent variable and calculates all slopes of independent variables. </w:t>
      </w:r>
      <w:r w:rsidR="00E050CF" w:rsidRPr="008B521A">
        <w:rPr>
          <w:rFonts w:ascii="Times New Roman" w:hAnsi="Times New Roman" w:cs="Times New Roman"/>
          <w:sz w:val="20"/>
          <w:szCs w:val="20"/>
        </w:rPr>
        <w:t xml:space="preserve">Whatever </w:t>
      </w:r>
      <w:r w:rsidR="005547B6" w:rsidRPr="008B521A">
        <w:rPr>
          <w:rFonts w:ascii="Times New Roman" w:hAnsi="Times New Roman" w:cs="Times New Roman"/>
          <w:sz w:val="20"/>
          <w:szCs w:val="20"/>
        </w:rPr>
        <w:t xml:space="preserve">the value of (R) </w:t>
      </w:r>
      <w:r w:rsidR="00E050CF" w:rsidRPr="008B521A">
        <w:rPr>
          <w:rFonts w:ascii="Times New Roman" w:hAnsi="Times New Roman" w:cs="Times New Roman"/>
          <w:sz w:val="20"/>
          <w:szCs w:val="20"/>
        </w:rPr>
        <w:t>is greater, the linear relationship between the independent variables and the dependent variable for the multiple regression analysis (Enter) is greater. In this analysis,</w:t>
      </w:r>
      <w:r w:rsidR="004E43FD" w:rsidRPr="008B521A">
        <w:rPr>
          <w:rFonts w:ascii="Times New Roman" w:hAnsi="Times New Roman" w:cs="Times New Roman"/>
          <w:sz w:val="20"/>
          <w:szCs w:val="20"/>
        </w:rPr>
        <w:t xml:space="preserve"> </w:t>
      </w:r>
      <w:r w:rsidR="00E050CF" w:rsidRPr="008B521A">
        <w:rPr>
          <w:rFonts w:ascii="Times New Roman" w:hAnsi="Times New Roman" w:cs="Times New Roman"/>
          <w:sz w:val="20"/>
          <w:szCs w:val="20"/>
        </w:rPr>
        <w:t>synchronous method is used. Summary of results is described</w:t>
      </w:r>
      <w:r w:rsidR="008265B6" w:rsidRPr="008B521A">
        <w:rPr>
          <w:rFonts w:ascii="Times New Roman" w:hAnsi="Times New Roman" w:cs="Times New Roman"/>
          <w:sz w:val="20"/>
          <w:szCs w:val="20"/>
        </w:rPr>
        <w:t xml:space="preserve"> </w:t>
      </w:r>
      <w:r w:rsidR="00E050CF" w:rsidRPr="008B521A">
        <w:rPr>
          <w:rFonts w:ascii="Times New Roman" w:hAnsi="Times New Roman" w:cs="Times New Roman"/>
          <w:sz w:val="20"/>
          <w:szCs w:val="20"/>
        </w:rPr>
        <w:t>in table (5):</w:t>
      </w:r>
    </w:p>
    <w:p w:rsidR="005028FB" w:rsidRPr="008B521A" w:rsidRDefault="00313364" w:rsidP="00E219BB">
      <w:pPr>
        <w:ind w:firstLine="0"/>
        <w:jc w:val="center"/>
        <w:rPr>
          <w:rFonts w:ascii="Times New Roman" w:hAnsi="Times New Roman" w:cs="Times New Roman"/>
          <w:b/>
          <w:bCs/>
          <w:sz w:val="20"/>
          <w:szCs w:val="20"/>
        </w:rPr>
      </w:pPr>
      <w:proofErr w:type="gramStart"/>
      <w:r w:rsidRPr="008B521A">
        <w:rPr>
          <w:rFonts w:ascii="Times New Roman" w:hAnsi="Times New Roman" w:cs="Times New Roman"/>
          <w:b/>
          <w:bCs/>
          <w:sz w:val="20"/>
          <w:szCs w:val="20"/>
        </w:rPr>
        <w:t xml:space="preserve">Table </w:t>
      </w:r>
      <w:r w:rsidR="008B521A">
        <w:rPr>
          <w:rFonts w:ascii="Times New Roman" w:hAnsi="Times New Roman" w:cs="Times New Roman"/>
          <w:b/>
          <w:bCs/>
          <w:sz w:val="20"/>
          <w:szCs w:val="20"/>
        </w:rPr>
        <w:t>(</w:t>
      </w:r>
      <w:r w:rsidRPr="008B521A">
        <w:rPr>
          <w:rFonts w:ascii="Times New Roman" w:hAnsi="Times New Roman" w:cs="Times New Roman"/>
          <w:b/>
          <w:bCs/>
          <w:sz w:val="20"/>
          <w:szCs w:val="20"/>
        </w:rPr>
        <w:t>5</w:t>
      </w:r>
      <w:r w:rsidR="00CB101A">
        <w:rPr>
          <w:rFonts w:ascii="Times New Roman" w:hAnsi="Times New Roman" w:cs="Times New Roman"/>
          <w:b/>
          <w:bCs/>
          <w:sz w:val="20"/>
          <w:szCs w:val="20"/>
        </w:rPr>
        <w:t>).</w:t>
      </w:r>
      <w:proofErr w:type="gramEnd"/>
      <w:r w:rsidRPr="008B521A">
        <w:rPr>
          <w:rFonts w:ascii="Times New Roman" w:hAnsi="Times New Roman" w:cs="Times New Roman"/>
          <w:b/>
          <w:bCs/>
          <w:sz w:val="20"/>
          <w:szCs w:val="20"/>
        </w:rPr>
        <w:t xml:space="preserve"> Summary results of the regression analysis</w:t>
      </w:r>
    </w:p>
    <w:tbl>
      <w:tblPr>
        <w:tblStyle w:val="TableGrid"/>
        <w:tblW w:w="0" w:type="auto"/>
        <w:jc w:val="center"/>
        <w:tblInd w:w="1458" w:type="dxa"/>
        <w:tblLook w:val="04A0"/>
      </w:tblPr>
      <w:tblGrid>
        <w:gridCol w:w="1440"/>
        <w:gridCol w:w="1530"/>
        <w:gridCol w:w="1530"/>
        <w:gridCol w:w="2610"/>
      </w:tblGrid>
      <w:tr w:rsidR="00313364" w:rsidRPr="00926219" w:rsidTr="00926219">
        <w:trPr>
          <w:jc w:val="center"/>
        </w:trPr>
        <w:tc>
          <w:tcPr>
            <w:tcW w:w="1440" w:type="dxa"/>
            <w:shd w:val="clear" w:color="auto" w:fill="C4BC96" w:themeFill="background2" w:themeFillShade="BF"/>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R</w:t>
            </w:r>
          </w:p>
        </w:tc>
        <w:tc>
          <w:tcPr>
            <w:tcW w:w="1530" w:type="dxa"/>
            <w:shd w:val="clear" w:color="auto" w:fill="C4BC96" w:themeFill="background2" w:themeFillShade="BF"/>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R</w:t>
            </w:r>
            <w:r w:rsidRPr="00926219">
              <w:rPr>
                <w:rFonts w:ascii="Times New Roman" w:hAnsi="Times New Roman" w:cs="Times New Roman"/>
                <w:sz w:val="20"/>
                <w:szCs w:val="20"/>
                <w:vertAlign w:val="superscript"/>
              </w:rPr>
              <w:t>2</w:t>
            </w:r>
          </w:p>
        </w:tc>
        <w:tc>
          <w:tcPr>
            <w:tcW w:w="1530" w:type="dxa"/>
            <w:shd w:val="clear" w:color="auto" w:fill="C4BC96" w:themeFill="background2" w:themeFillShade="BF"/>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Adjusted R</w:t>
            </w:r>
            <w:r w:rsidRPr="00926219">
              <w:rPr>
                <w:rFonts w:ascii="Times New Roman" w:hAnsi="Times New Roman" w:cs="Times New Roman"/>
                <w:sz w:val="20"/>
                <w:szCs w:val="20"/>
                <w:vertAlign w:val="superscript"/>
              </w:rPr>
              <w:t>2</w:t>
            </w:r>
          </w:p>
        </w:tc>
        <w:tc>
          <w:tcPr>
            <w:tcW w:w="2610" w:type="dxa"/>
            <w:shd w:val="clear" w:color="auto" w:fill="C4BC96" w:themeFill="background2" w:themeFillShade="BF"/>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Residual standard deviation</w:t>
            </w:r>
          </w:p>
        </w:tc>
      </w:tr>
      <w:tr w:rsidR="00313364" w:rsidRPr="00926219" w:rsidTr="00926219">
        <w:trPr>
          <w:jc w:val="center"/>
        </w:trPr>
        <w:tc>
          <w:tcPr>
            <w:tcW w:w="1440" w:type="dxa"/>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0.506</w:t>
            </w:r>
          </w:p>
        </w:tc>
        <w:tc>
          <w:tcPr>
            <w:tcW w:w="1530" w:type="dxa"/>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0.256</w:t>
            </w:r>
          </w:p>
        </w:tc>
        <w:tc>
          <w:tcPr>
            <w:tcW w:w="1530" w:type="dxa"/>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0.222</w:t>
            </w:r>
          </w:p>
        </w:tc>
        <w:tc>
          <w:tcPr>
            <w:tcW w:w="2610" w:type="dxa"/>
          </w:tcPr>
          <w:p w:rsidR="00313364" w:rsidRPr="00926219" w:rsidRDefault="00313364" w:rsidP="00E219BB">
            <w:pPr>
              <w:ind w:firstLine="0"/>
              <w:jc w:val="center"/>
              <w:rPr>
                <w:rFonts w:ascii="Times New Roman" w:hAnsi="Times New Roman" w:cs="Times New Roman"/>
                <w:sz w:val="20"/>
                <w:szCs w:val="20"/>
              </w:rPr>
            </w:pPr>
            <w:r w:rsidRPr="00926219">
              <w:rPr>
                <w:rFonts w:ascii="Times New Roman" w:hAnsi="Times New Roman" w:cs="Times New Roman"/>
                <w:sz w:val="20"/>
                <w:szCs w:val="20"/>
              </w:rPr>
              <w:t>0.5931</w:t>
            </w:r>
          </w:p>
        </w:tc>
      </w:tr>
    </w:tbl>
    <w:p w:rsidR="005028FB" w:rsidRDefault="005028FB" w:rsidP="00E219BB">
      <w:pPr>
        <w:ind w:firstLine="0"/>
        <w:jc w:val="center"/>
        <w:rPr>
          <w:rFonts w:ascii="Times New Roman" w:hAnsi="Times New Roman" w:cs="Times New Roman"/>
          <w:b/>
          <w:bCs/>
          <w:sz w:val="24"/>
          <w:szCs w:val="24"/>
        </w:rPr>
      </w:pPr>
    </w:p>
    <w:p w:rsidR="00B8147C" w:rsidRPr="00926219" w:rsidRDefault="00396645" w:rsidP="00290AE6">
      <w:pPr>
        <w:spacing w:after="120"/>
        <w:ind w:firstLine="0"/>
        <w:jc w:val="both"/>
        <w:rPr>
          <w:rFonts w:ascii="Times New Roman" w:hAnsi="Times New Roman" w:cs="Times New Roman"/>
          <w:sz w:val="20"/>
          <w:szCs w:val="20"/>
        </w:rPr>
      </w:pPr>
      <w:r w:rsidRPr="00926219">
        <w:rPr>
          <w:rFonts w:ascii="Times New Roman" w:hAnsi="Times New Roman" w:cs="Times New Roman"/>
          <w:sz w:val="20"/>
          <w:szCs w:val="20"/>
        </w:rPr>
        <w:t>In table</w:t>
      </w:r>
      <w:r w:rsidR="008265B6" w:rsidRPr="00926219">
        <w:rPr>
          <w:rFonts w:ascii="Times New Roman" w:hAnsi="Times New Roman" w:cs="Times New Roman"/>
          <w:sz w:val="20"/>
          <w:szCs w:val="20"/>
        </w:rPr>
        <w:t xml:space="preserve"> </w:t>
      </w:r>
      <w:r w:rsidRPr="00926219">
        <w:rPr>
          <w:rFonts w:ascii="Times New Roman" w:hAnsi="Times New Roman" w:cs="Times New Roman"/>
          <w:sz w:val="20"/>
          <w:szCs w:val="20"/>
        </w:rPr>
        <w:t>(5), the square of the correlation coefficient (R</w:t>
      </w:r>
      <w:r w:rsidRPr="00926219">
        <w:rPr>
          <w:rFonts w:ascii="Times New Roman" w:hAnsi="Times New Roman" w:cs="Times New Roman"/>
          <w:sz w:val="20"/>
          <w:szCs w:val="20"/>
          <w:vertAlign w:val="superscript"/>
        </w:rPr>
        <w:t>2</w:t>
      </w:r>
      <w:r w:rsidRPr="00926219">
        <w:rPr>
          <w:rFonts w:ascii="Times New Roman" w:hAnsi="Times New Roman" w:cs="Times New Roman"/>
          <w:sz w:val="20"/>
          <w:szCs w:val="20"/>
        </w:rPr>
        <w:t xml:space="preserve">) </w:t>
      </w:r>
      <w:r w:rsidR="001A7A18" w:rsidRPr="00926219">
        <w:rPr>
          <w:rFonts w:ascii="Times New Roman" w:hAnsi="Times New Roman" w:cs="Times New Roman"/>
          <w:sz w:val="20"/>
          <w:szCs w:val="20"/>
        </w:rPr>
        <w:t>is multivariate that shows the level of correlation of</w:t>
      </w:r>
      <w:r w:rsidR="008265B6" w:rsidRPr="00926219">
        <w:rPr>
          <w:rFonts w:ascii="Times New Roman" w:hAnsi="Times New Roman" w:cs="Times New Roman"/>
          <w:sz w:val="20"/>
          <w:szCs w:val="20"/>
        </w:rPr>
        <w:t xml:space="preserve"> </w:t>
      </w:r>
      <w:r w:rsidR="001A7A18" w:rsidRPr="00926219">
        <w:rPr>
          <w:rFonts w:ascii="Times New Roman" w:hAnsi="Times New Roman" w:cs="Times New Roman"/>
          <w:sz w:val="20"/>
          <w:szCs w:val="20"/>
        </w:rPr>
        <w:t>independent variables</w:t>
      </w:r>
      <w:r w:rsidR="008265B6" w:rsidRPr="00926219">
        <w:rPr>
          <w:rFonts w:ascii="Times New Roman" w:hAnsi="Times New Roman" w:cs="Times New Roman"/>
          <w:sz w:val="20"/>
          <w:szCs w:val="20"/>
        </w:rPr>
        <w:t xml:space="preserve"> </w:t>
      </w:r>
      <w:r w:rsidR="00D41B4A" w:rsidRPr="00926219">
        <w:rPr>
          <w:rFonts w:ascii="Times New Roman" w:hAnsi="Times New Roman" w:cs="Times New Roman"/>
          <w:sz w:val="20"/>
          <w:szCs w:val="20"/>
        </w:rPr>
        <w:t>with dependent variable.</w:t>
      </w:r>
      <w:r w:rsidR="008265B6" w:rsidRPr="00926219">
        <w:rPr>
          <w:rFonts w:ascii="Times New Roman" w:hAnsi="Times New Roman" w:cs="Times New Roman"/>
          <w:sz w:val="20"/>
          <w:szCs w:val="20"/>
        </w:rPr>
        <w:t xml:space="preserve"> </w:t>
      </w:r>
      <w:r w:rsidR="008C75F6" w:rsidRPr="00926219">
        <w:rPr>
          <w:rFonts w:ascii="Times New Roman" w:hAnsi="Times New Roman" w:cs="Times New Roman"/>
          <w:sz w:val="20"/>
          <w:szCs w:val="20"/>
        </w:rPr>
        <w:t>In this table predictors include:</w:t>
      </w:r>
      <w:r w:rsidR="008265B6" w:rsidRPr="00926219">
        <w:rPr>
          <w:rFonts w:ascii="Times New Roman" w:hAnsi="Times New Roman" w:cs="Times New Roman"/>
          <w:sz w:val="20"/>
          <w:szCs w:val="20"/>
        </w:rPr>
        <w:t xml:space="preserve"> </w:t>
      </w:r>
      <w:r w:rsidR="008C75F6" w:rsidRPr="00926219">
        <w:rPr>
          <w:rFonts w:ascii="Times New Roman" w:hAnsi="Times New Roman" w:cs="Times New Roman"/>
          <w:sz w:val="20"/>
          <w:szCs w:val="20"/>
        </w:rPr>
        <w:t xml:space="preserve">Self-esteem, internal locus of control, </w:t>
      </w:r>
      <w:r w:rsidR="00591AA9" w:rsidRPr="00926219">
        <w:rPr>
          <w:rFonts w:ascii="Times New Roman" w:hAnsi="Times New Roman" w:cs="Times New Roman"/>
          <w:sz w:val="20"/>
          <w:szCs w:val="20"/>
        </w:rPr>
        <w:t>self-efficacy</w:t>
      </w:r>
      <w:r w:rsidR="00EE4E61" w:rsidRPr="00926219">
        <w:rPr>
          <w:rFonts w:ascii="Times New Roman" w:hAnsi="Times New Roman" w:cs="Times New Roman"/>
          <w:sz w:val="20"/>
          <w:szCs w:val="20"/>
        </w:rPr>
        <w:t xml:space="preserve"> and</w:t>
      </w:r>
      <w:r w:rsidR="00591AA9" w:rsidRPr="00926219">
        <w:rPr>
          <w:rFonts w:ascii="Times New Roman" w:hAnsi="Times New Roman" w:cs="Times New Roman"/>
          <w:sz w:val="20"/>
          <w:szCs w:val="20"/>
        </w:rPr>
        <w:t xml:space="preserve"> neuroticism and tend to entrepreneurship</w:t>
      </w:r>
      <w:r w:rsidR="008265B6" w:rsidRPr="00926219">
        <w:rPr>
          <w:rFonts w:ascii="Times New Roman" w:hAnsi="Times New Roman" w:cs="Times New Roman"/>
          <w:sz w:val="20"/>
          <w:szCs w:val="20"/>
        </w:rPr>
        <w:t xml:space="preserve"> </w:t>
      </w:r>
      <w:r w:rsidR="00EE4E61" w:rsidRPr="00926219">
        <w:rPr>
          <w:rFonts w:ascii="Times New Roman" w:hAnsi="Times New Roman" w:cs="Times New Roman"/>
          <w:sz w:val="20"/>
          <w:szCs w:val="20"/>
        </w:rPr>
        <w:t>and dependent variable of fear of entrepreneurship. Table (6) shows the obtained coefficients from multiple regression analyzes</w:t>
      </w:r>
      <w:r w:rsidR="00B8147C" w:rsidRPr="00926219">
        <w:rPr>
          <w:rFonts w:ascii="Times New Roman" w:hAnsi="Times New Roman" w:cs="Times New Roman"/>
          <w:sz w:val="20"/>
          <w:szCs w:val="20"/>
        </w:rPr>
        <w:t>.</w:t>
      </w:r>
    </w:p>
    <w:p w:rsidR="005028FB" w:rsidRPr="00926219" w:rsidRDefault="00B8147C" w:rsidP="00547A62">
      <w:pPr>
        <w:ind w:firstLine="0"/>
        <w:jc w:val="center"/>
        <w:rPr>
          <w:rFonts w:ascii="Times New Roman" w:hAnsi="Times New Roman" w:cs="Times New Roman"/>
          <w:b/>
          <w:bCs/>
          <w:sz w:val="20"/>
          <w:szCs w:val="20"/>
        </w:rPr>
      </w:pPr>
      <w:proofErr w:type="gramStart"/>
      <w:r w:rsidRPr="00926219">
        <w:rPr>
          <w:rFonts w:ascii="Times New Roman" w:hAnsi="Times New Roman" w:cs="Times New Roman"/>
          <w:b/>
          <w:bCs/>
          <w:sz w:val="20"/>
          <w:szCs w:val="20"/>
        </w:rPr>
        <w:t xml:space="preserve">Table </w:t>
      </w:r>
      <w:r w:rsidR="00926219">
        <w:rPr>
          <w:rFonts w:ascii="Times New Roman" w:hAnsi="Times New Roman" w:cs="Times New Roman"/>
          <w:b/>
          <w:bCs/>
          <w:sz w:val="20"/>
          <w:szCs w:val="20"/>
        </w:rPr>
        <w:t>(</w:t>
      </w:r>
      <w:r w:rsidRPr="00926219">
        <w:rPr>
          <w:rFonts w:ascii="Times New Roman" w:hAnsi="Times New Roman" w:cs="Times New Roman"/>
          <w:b/>
          <w:bCs/>
          <w:sz w:val="20"/>
          <w:szCs w:val="20"/>
        </w:rPr>
        <w:t>6</w:t>
      </w:r>
      <w:r w:rsidR="00926219">
        <w:rPr>
          <w:rFonts w:ascii="Times New Roman" w:hAnsi="Times New Roman" w:cs="Times New Roman"/>
          <w:b/>
          <w:bCs/>
          <w:sz w:val="20"/>
          <w:szCs w:val="20"/>
        </w:rPr>
        <w:t>)</w:t>
      </w:r>
      <w:r w:rsidR="00CB101A">
        <w:rPr>
          <w:rFonts w:ascii="Times New Roman" w:hAnsi="Times New Roman" w:cs="Times New Roman"/>
          <w:b/>
          <w:bCs/>
          <w:sz w:val="20"/>
          <w:szCs w:val="20"/>
        </w:rPr>
        <w:t>.</w:t>
      </w:r>
      <w:proofErr w:type="gramEnd"/>
      <w:r w:rsidRPr="00926219">
        <w:rPr>
          <w:rFonts w:ascii="Times New Roman" w:hAnsi="Times New Roman" w:cs="Times New Roman"/>
          <w:b/>
          <w:bCs/>
          <w:sz w:val="20"/>
          <w:szCs w:val="20"/>
        </w:rPr>
        <w:t xml:space="preserve"> </w:t>
      </w:r>
      <w:r w:rsidR="00547A62">
        <w:rPr>
          <w:rFonts w:ascii="Times New Roman" w:hAnsi="Times New Roman" w:cs="Times New Roman"/>
          <w:b/>
          <w:bCs/>
          <w:sz w:val="20"/>
          <w:szCs w:val="20"/>
        </w:rPr>
        <w:t>R</w:t>
      </w:r>
      <w:r w:rsidRPr="00926219">
        <w:rPr>
          <w:rFonts w:ascii="Times New Roman" w:hAnsi="Times New Roman" w:cs="Times New Roman"/>
          <w:b/>
          <w:bCs/>
          <w:sz w:val="20"/>
          <w:szCs w:val="20"/>
        </w:rPr>
        <w:t>egression analysis</w:t>
      </w:r>
    </w:p>
    <w:tbl>
      <w:tblPr>
        <w:tblStyle w:val="TableGrid"/>
        <w:tblW w:w="0" w:type="auto"/>
        <w:tblLook w:val="04A0"/>
      </w:tblPr>
      <w:tblGrid>
        <w:gridCol w:w="2004"/>
        <w:gridCol w:w="1584"/>
        <w:gridCol w:w="1360"/>
        <w:gridCol w:w="1723"/>
        <w:gridCol w:w="1582"/>
        <w:gridCol w:w="1323"/>
      </w:tblGrid>
      <w:tr w:rsidR="009D17F1" w:rsidRPr="00066049" w:rsidTr="009D17F1">
        <w:tc>
          <w:tcPr>
            <w:tcW w:w="2004" w:type="dxa"/>
            <w:vMerge w:val="restart"/>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Simple Linear Regression Model</w:t>
            </w:r>
          </w:p>
        </w:tc>
        <w:tc>
          <w:tcPr>
            <w:tcW w:w="2944" w:type="dxa"/>
            <w:gridSpan w:val="2"/>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Non-standardized coefficients</w:t>
            </w:r>
          </w:p>
        </w:tc>
        <w:tc>
          <w:tcPr>
            <w:tcW w:w="1723"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standardized coefficients</w:t>
            </w:r>
          </w:p>
        </w:tc>
        <w:tc>
          <w:tcPr>
            <w:tcW w:w="1582" w:type="dxa"/>
            <w:vMerge w:val="restart"/>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test statistic</w:t>
            </w:r>
          </w:p>
        </w:tc>
        <w:tc>
          <w:tcPr>
            <w:tcW w:w="1323" w:type="dxa"/>
            <w:vMerge w:val="restart"/>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Significant level</w:t>
            </w:r>
          </w:p>
        </w:tc>
      </w:tr>
      <w:tr w:rsidR="009D17F1" w:rsidRPr="00066049" w:rsidTr="009D17F1">
        <w:tc>
          <w:tcPr>
            <w:tcW w:w="2004" w:type="dxa"/>
            <w:vMerge/>
            <w:vAlign w:val="center"/>
          </w:tcPr>
          <w:p w:rsidR="009D17F1" w:rsidRPr="00066049" w:rsidRDefault="009D17F1" w:rsidP="009D17F1">
            <w:pPr>
              <w:ind w:firstLine="0"/>
              <w:jc w:val="center"/>
              <w:rPr>
                <w:rFonts w:ascii="Times New Roman" w:hAnsi="Times New Roman" w:cs="Times New Roman"/>
                <w:sz w:val="20"/>
                <w:szCs w:val="20"/>
              </w:rPr>
            </w:pPr>
          </w:p>
        </w:tc>
        <w:tc>
          <w:tcPr>
            <w:tcW w:w="1584"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B coefficient</w:t>
            </w:r>
          </w:p>
        </w:tc>
        <w:tc>
          <w:tcPr>
            <w:tcW w:w="1360"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B Zar"/>
                <w:sz w:val="20"/>
                <w:szCs w:val="20"/>
                <w:lang w:bidi="fa-IR"/>
              </w:rPr>
              <w:t>Std. Error</w:t>
            </w:r>
          </w:p>
        </w:tc>
        <w:tc>
          <w:tcPr>
            <w:tcW w:w="1723" w:type="dxa"/>
            <w:shd w:val="clear" w:color="auto" w:fill="C4BC96" w:themeFill="background2" w:themeFillShade="BF"/>
            <w:vAlign w:val="center"/>
          </w:tcPr>
          <w:p w:rsidR="009D17F1" w:rsidRPr="00066049" w:rsidRDefault="00E24E6A"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Beta</w:t>
            </w:r>
            <w:r w:rsidR="009D17F1" w:rsidRPr="00066049">
              <w:rPr>
                <w:rFonts w:ascii="Times New Roman" w:hAnsi="Times New Roman" w:cs="Times New Roman"/>
                <w:sz w:val="20"/>
                <w:szCs w:val="20"/>
              </w:rPr>
              <w:t xml:space="preserve"> coefficient</w:t>
            </w:r>
          </w:p>
        </w:tc>
        <w:tc>
          <w:tcPr>
            <w:tcW w:w="1582" w:type="dxa"/>
            <w:vMerge/>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p>
        </w:tc>
        <w:tc>
          <w:tcPr>
            <w:tcW w:w="1323" w:type="dxa"/>
            <w:vMerge/>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p>
        </w:tc>
      </w:tr>
      <w:tr w:rsidR="009D17F1" w:rsidRPr="00066049" w:rsidTr="009D17F1">
        <w:tc>
          <w:tcPr>
            <w:tcW w:w="2004"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Self-esteem</w:t>
            </w:r>
          </w:p>
        </w:tc>
        <w:tc>
          <w:tcPr>
            <w:tcW w:w="1584"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-0.082</w:t>
            </w:r>
          </w:p>
        </w:tc>
        <w:tc>
          <w:tcPr>
            <w:tcW w:w="1360"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0.080</w:t>
            </w:r>
          </w:p>
        </w:tc>
        <w:tc>
          <w:tcPr>
            <w:tcW w:w="17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-0.091</w:t>
            </w:r>
          </w:p>
        </w:tc>
        <w:tc>
          <w:tcPr>
            <w:tcW w:w="1582"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-1.025</w:t>
            </w:r>
          </w:p>
        </w:tc>
        <w:tc>
          <w:tcPr>
            <w:tcW w:w="13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0.308</w:t>
            </w:r>
          </w:p>
        </w:tc>
      </w:tr>
      <w:tr w:rsidR="009D17F1" w:rsidRPr="00066049" w:rsidTr="009D17F1">
        <w:tc>
          <w:tcPr>
            <w:tcW w:w="2004"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Internal locus of control</w:t>
            </w:r>
          </w:p>
        </w:tc>
        <w:tc>
          <w:tcPr>
            <w:tcW w:w="1584"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-0.085</w:t>
            </w:r>
          </w:p>
        </w:tc>
        <w:tc>
          <w:tcPr>
            <w:tcW w:w="1360"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0.104</w:t>
            </w:r>
          </w:p>
        </w:tc>
        <w:tc>
          <w:tcPr>
            <w:tcW w:w="17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-0.072</w:t>
            </w:r>
          </w:p>
        </w:tc>
        <w:tc>
          <w:tcPr>
            <w:tcW w:w="1582"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-0.819</w:t>
            </w:r>
          </w:p>
        </w:tc>
        <w:tc>
          <w:tcPr>
            <w:tcW w:w="13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0.415</w:t>
            </w:r>
          </w:p>
        </w:tc>
      </w:tr>
      <w:tr w:rsidR="009D17F1" w:rsidRPr="00066049" w:rsidTr="009D17F1">
        <w:tc>
          <w:tcPr>
            <w:tcW w:w="2004"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Neuroticism</w:t>
            </w:r>
          </w:p>
        </w:tc>
        <w:tc>
          <w:tcPr>
            <w:tcW w:w="1584"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0.369</w:t>
            </w:r>
          </w:p>
        </w:tc>
        <w:tc>
          <w:tcPr>
            <w:tcW w:w="1360"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0.073</w:t>
            </w:r>
          </w:p>
        </w:tc>
        <w:tc>
          <w:tcPr>
            <w:tcW w:w="17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0.494</w:t>
            </w:r>
          </w:p>
        </w:tc>
        <w:tc>
          <w:tcPr>
            <w:tcW w:w="1582"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5.055</w:t>
            </w:r>
          </w:p>
        </w:tc>
        <w:tc>
          <w:tcPr>
            <w:tcW w:w="13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0.000</w:t>
            </w:r>
          </w:p>
        </w:tc>
      </w:tr>
      <w:tr w:rsidR="009D17F1" w:rsidRPr="00066049" w:rsidTr="009D17F1">
        <w:tc>
          <w:tcPr>
            <w:tcW w:w="2004" w:type="dxa"/>
            <w:shd w:val="clear" w:color="auto" w:fill="C4BC96" w:themeFill="background2" w:themeFillShade="BF"/>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self-efficacy</w:t>
            </w:r>
          </w:p>
        </w:tc>
        <w:tc>
          <w:tcPr>
            <w:tcW w:w="1584"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-0.183</w:t>
            </w:r>
          </w:p>
        </w:tc>
        <w:tc>
          <w:tcPr>
            <w:tcW w:w="1360"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0.071</w:t>
            </w:r>
          </w:p>
        </w:tc>
        <w:tc>
          <w:tcPr>
            <w:tcW w:w="17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-2.264</w:t>
            </w:r>
          </w:p>
        </w:tc>
        <w:tc>
          <w:tcPr>
            <w:tcW w:w="1582"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-2. 602</w:t>
            </w:r>
          </w:p>
        </w:tc>
        <w:tc>
          <w:tcPr>
            <w:tcW w:w="13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0.011</w:t>
            </w:r>
          </w:p>
        </w:tc>
      </w:tr>
      <w:tr w:rsidR="009D17F1" w:rsidRPr="00066049" w:rsidTr="009D17F1">
        <w:tc>
          <w:tcPr>
            <w:tcW w:w="2004" w:type="dxa"/>
            <w:shd w:val="clear" w:color="auto" w:fill="C4BC96" w:themeFill="background2" w:themeFillShade="BF"/>
            <w:vAlign w:val="center"/>
          </w:tcPr>
          <w:p w:rsidR="009D17F1" w:rsidRPr="00066049" w:rsidRDefault="00242134" w:rsidP="009D17F1">
            <w:pPr>
              <w:ind w:firstLine="0"/>
              <w:jc w:val="center"/>
              <w:rPr>
                <w:rFonts w:ascii="Times New Roman" w:hAnsi="Times New Roman" w:cs="Times New Roman"/>
                <w:sz w:val="20"/>
                <w:szCs w:val="20"/>
              </w:rPr>
            </w:pPr>
            <w:r w:rsidRPr="00242134">
              <w:rPr>
                <w:rFonts w:ascii="Times New Roman" w:hAnsi="Times New Roman" w:cs="Times New Roman"/>
                <w:sz w:val="20"/>
                <w:szCs w:val="20"/>
                <w:lang w:bidi="fa-IR"/>
              </w:rPr>
              <w:t>Intention</w:t>
            </w:r>
            <w:r w:rsidRPr="00242134">
              <w:rPr>
                <w:rFonts w:ascii="Times New Roman" w:hAnsi="Times New Roman" w:cs="Times New Roman"/>
                <w:b/>
                <w:bCs/>
                <w:i/>
                <w:iCs/>
                <w:sz w:val="20"/>
                <w:szCs w:val="20"/>
                <w:lang w:bidi="fa-IR"/>
              </w:rPr>
              <w:t xml:space="preserve"> </w:t>
            </w:r>
            <w:r w:rsidR="009D17F1" w:rsidRPr="00066049">
              <w:rPr>
                <w:rFonts w:ascii="Times New Roman" w:hAnsi="Times New Roman" w:cs="Times New Roman"/>
                <w:sz w:val="20"/>
                <w:szCs w:val="20"/>
              </w:rPr>
              <w:t>to entrepreneurship</w:t>
            </w:r>
          </w:p>
        </w:tc>
        <w:tc>
          <w:tcPr>
            <w:tcW w:w="1584"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-0.170</w:t>
            </w:r>
          </w:p>
        </w:tc>
        <w:tc>
          <w:tcPr>
            <w:tcW w:w="1360"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0.071</w:t>
            </w:r>
          </w:p>
        </w:tc>
        <w:tc>
          <w:tcPr>
            <w:tcW w:w="17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-0.200</w:t>
            </w:r>
          </w:p>
        </w:tc>
        <w:tc>
          <w:tcPr>
            <w:tcW w:w="1582"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-2.404</w:t>
            </w:r>
          </w:p>
        </w:tc>
        <w:tc>
          <w:tcPr>
            <w:tcW w:w="1323" w:type="dxa"/>
            <w:vAlign w:val="center"/>
          </w:tcPr>
          <w:p w:rsidR="009D17F1" w:rsidRPr="00066049" w:rsidRDefault="009D17F1" w:rsidP="009D17F1">
            <w:pPr>
              <w:ind w:firstLine="0"/>
              <w:jc w:val="center"/>
              <w:rPr>
                <w:rFonts w:ascii="Times New Roman" w:hAnsi="Times New Roman" w:cs="Times New Roman"/>
                <w:sz w:val="20"/>
                <w:szCs w:val="20"/>
              </w:rPr>
            </w:pPr>
            <w:r w:rsidRPr="00066049">
              <w:rPr>
                <w:rFonts w:ascii="Times New Roman" w:hAnsi="Times New Roman" w:cs="Times New Roman"/>
                <w:sz w:val="20"/>
                <w:szCs w:val="20"/>
              </w:rPr>
              <w:t>0.018</w:t>
            </w:r>
          </w:p>
        </w:tc>
      </w:tr>
    </w:tbl>
    <w:p w:rsidR="003C73AD" w:rsidRPr="008F69F1" w:rsidRDefault="003C73AD" w:rsidP="008F69F1">
      <w:pPr>
        <w:ind w:firstLine="720"/>
        <w:jc w:val="left"/>
        <w:rPr>
          <w:rFonts w:ascii="Times New Roman" w:hAnsi="Times New Roman" w:cs="Times New Roman"/>
          <w:b/>
          <w:bCs/>
          <w:sz w:val="6"/>
          <w:szCs w:val="6"/>
        </w:rPr>
      </w:pPr>
    </w:p>
    <w:p w:rsidR="003C73AD" w:rsidRPr="00066049" w:rsidRDefault="005631F8" w:rsidP="001C740D">
      <w:pPr>
        <w:spacing w:after="120"/>
        <w:ind w:firstLine="0"/>
        <w:jc w:val="both"/>
        <w:rPr>
          <w:rFonts w:ascii="Times New Roman" w:hAnsi="Times New Roman" w:cs="Times New Roman"/>
          <w:sz w:val="20"/>
          <w:szCs w:val="20"/>
        </w:rPr>
      </w:pPr>
      <w:r w:rsidRPr="00066049">
        <w:rPr>
          <w:rFonts w:ascii="Times New Roman" w:hAnsi="Times New Roman" w:cs="Times New Roman"/>
          <w:sz w:val="20"/>
          <w:szCs w:val="20"/>
        </w:rPr>
        <w:t>In general multiple regression analyzes show that independent variables in this study have a significant relationship with dependent variable, or the fear of Entrepreneurship</w:t>
      </w:r>
      <w:r w:rsidR="00B02837" w:rsidRPr="00066049">
        <w:rPr>
          <w:rFonts w:ascii="Times New Roman" w:hAnsi="Times New Roman" w:cs="Times New Roman"/>
          <w:sz w:val="20"/>
          <w:szCs w:val="20"/>
        </w:rPr>
        <w:t xml:space="preserve"> (R</w:t>
      </w:r>
      <w:r w:rsidR="00B02837" w:rsidRPr="00066049">
        <w:rPr>
          <w:rFonts w:ascii="Times New Roman" w:hAnsi="Times New Roman" w:cs="Times New Roman"/>
          <w:sz w:val="20"/>
          <w:szCs w:val="20"/>
          <w:vertAlign w:val="superscript"/>
        </w:rPr>
        <w:t>2</w:t>
      </w:r>
      <w:r w:rsidR="00B02837" w:rsidRPr="00066049">
        <w:rPr>
          <w:rFonts w:ascii="Times New Roman" w:hAnsi="Times New Roman" w:cs="Times New Roman"/>
          <w:sz w:val="20"/>
          <w:szCs w:val="20"/>
        </w:rPr>
        <w:t xml:space="preserve">=0.256). It shows that nearly (0.25) of </w:t>
      </w:r>
      <w:r w:rsidR="008B4E31" w:rsidRPr="00066049">
        <w:rPr>
          <w:rFonts w:ascii="Times New Roman" w:hAnsi="Times New Roman" w:cs="Times New Roman"/>
          <w:sz w:val="20"/>
          <w:szCs w:val="20"/>
        </w:rPr>
        <w:t xml:space="preserve">the </w:t>
      </w:r>
      <w:r w:rsidR="00B02837" w:rsidRPr="00066049">
        <w:rPr>
          <w:rFonts w:ascii="Times New Roman" w:hAnsi="Times New Roman" w:cs="Times New Roman"/>
          <w:sz w:val="20"/>
          <w:szCs w:val="20"/>
        </w:rPr>
        <w:t>variance in the dependent variable can be by</w:t>
      </w:r>
      <w:r w:rsidR="00CB2DA4" w:rsidRPr="00066049">
        <w:rPr>
          <w:rFonts w:ascii="Times New Roman" w:hAnsi="Times New Roman" w:cs="Times New Roman"/>
          <w:sz w:val="20"/>
          <w:szCs w:val="20"/>
        </w:rPr>
        <w:t xml:space="preserve"> the</w:t>
      </w:r>
      <w:r w:rsidR="00864BB9" w:rsidRPr="00066049">
        <w:rPr>
          <w:rFonts w:ascii="Times New Roman" w:hAnsi="Times New Roman" w:cs="Times New Roman"/>
          <w:sz w:val="20"/>
          <w:szCs w:val="20"/>
        </w:rPr>
        <w:t xml:space="preserve"> </w:t>
      </w:r>
      <w:r w:rsidR="00B02837" w:rsidRPr="00066049">
        <w:rPr>
          <w:rFonts w:ascii="Times New Roman" w:hAnsi="Times New Roman" w:cs="Times New Roman"/>
          <w:sz w:val="20"/>
          <w:szCs w:val="20"/>
        </w:rPr>
        <w:t>linear relationship with predicted independent variables.</w:t>
      </w:r>
      <w:r w:rsidR="00864BB9" w:rsidRPr="00066049">
        <w:rPr>
          <w:rFonts w:ascii="Times New Roman" w:hAnsi="Times New Roman" w:cs="Times New Roman"/>
          <w:sz w:val="20"/>
          <w:szCs w:val="20"/>
        </w:rPr>
        <w:t xml:space="preserve"> </w:t>
      </w:r>
      <w:r w:rsidR="00D27C4D" w:rsidRPr="00066049">
        <w:rPr>
          <w:rFonts w:ascii="Times New Roman" w:hAnsi="Times New Roman" w:cs="Times New Roman"/>
          <w:sz w:val="20"/>
          <w:szCs w:val="20"/>
        </w:rPr>
        <w:t>According to table (6), significant level for three variables, Neuroticism, self-efficacy and Tend to entrepreneurship is less than 0.5. Thus, hypotheses three, four and five research in research is</w:t>
      </w:r>
      <w:r w:rsidR="00864BB9" w:rsidRPr="00066049">
        <w:rPr>
          <w:rFonts w:ascii="Times New Roman" w:hAnsi="Times New Roman" w:cs="Times New Roman"/>
          <w:sz w:val="20"/>
          <w:szCs w:val="20"/>
        </w:rPr>
        <w:t xml:space="preserve"> </w:t>
      </w:r>
      <w:r w:rsidR="00D27C4D" w:rsidRPr="00066049">
        <w:rPr>
          <w:rFonts w:ascii="Times New Roman" w:hAnsi="Times New Roman" w:cs="Times New Roman"/>
          <w:sz w:val="20"/>
          <w:szCs w:val="20"/>
        </w:rPr>
        <w:t>approved and since the relationship between self-esteem with fear of entrepreneurship and also internal control center with fear of entrepreneurship is more than 0.5, so the first and second hypotheses in research is not confirmed.</w:t>
      </w:r>
      <w:r w:rsidR="00864BB9" w:rsidRPr="00066049">
        <w:rPr>
          <w:rFonts w:ascii="Times New Roman" w:hAnsi="Times New Roman" w:cs="Times New Roman"/>
          <w:sz w:val="20"/>
          <w:szCs w:val="20"/>
        </w:rPr>
        <w:t xml:space="preserve"> </w:t>
      </w:r>
      <w:r w:rsidR="00B62680" w:rsidRPr="00066049">
        <w:rPr>
          <w:rFonts w:ascii="Times New Roman" w:hAnsi="Times New Roman" w:cs="Times New Roman"/>
          <w:sz w:val="20"/>
          <w:szCs w:val="20"/>
        </w:rPr>
        <w:t>Therefore, hypothesis test results and the final model</w:t>
      </w:r>
      <w:r w:rsidR="00864BB9" w:rsidRPr="00066049">
        <w:rPr>
          <w:rFonts w:ascii="Times New Roman" w:hAnsi="Times New Roman" w:cs="Times New Roman"/>
          <w:sz w:val="20"/>
          <w:szCs w:val="20"/>
        </w:rPr>
        <w:t xml:space="preserve"> </w:t>
      </w:r>
      <w:r w:rsidR="00E24E6A" w:rsidRPr="00066049">
        <w:rPr>
          <w:rFonts w:ascii="Times New Roman" w:hAnsi="Times New Roman" w:cs="Times New Roman"/>
          <w:sz w:val="20"/>
          <w:szCs w:val="20"/>
        </w:rPr>
        <w:t>are</w:t>
      </w:r>
      <w:r w:rsidR="00B62680" w:rsidRPr="00066049">
        <w:rPr>
          <w:rFonts w:ascii="Times New Roman" w:hAnsi="Times New Roman" w:cs="Times New Roman"/>
          <w:sz w:val="20"/>
          <w:szCs w:val="20"/>
        </w:rPr>
        <w:t xml:space="preserve"> shown in table (7) and figure (2).</w:t>
      </w:r>
    </w:p>
    <w:p w:rsidR="003C73AD" w:rsidRPr="00066049" w:rsidRDefault="00FE723F" w:rsidP="00FE723F">
      <w:pPr>
        <w:ind w:firstLine="0"/>
        <w:jc w:val="center"/>
        <w:rPr>
          <w:rFonts w:ascii="Times New Roman" w:hAnsi="Times New Roman" w:cs="Times New Roman"/>
          <w:b/>
          <w:bCs/>
          <w:sz w:val="20"/>
          <w:szCs w:val="20"/>
        </w:rPr>
      </w:pPr>
      <w:proofErr w:type="gramStart"/>
      <w:r w:rsidRPr="00066049">
        <w:rPr>
          <w:rFonts w:ascii="Times New Roman" w:hAnsi="Times New Roman" w:cs="Times New Roman"/>
          <w:b/>
          <w:bCs/>
          <w:sz w:val="20"/>
          <w:szCs w:val="20"/>
        </w:rPr>
        <w:t xml:space="preserve">Table </w:t>
      </w:r>
      <w:r w:rsidR="00066049">
        <w:rPr>
          <w:rFonts w:ascii="Times New Roman" w:hAnsi="Times New Roman" w:cs="Times New Roman"/>
          <w:b/>
          <w:bCs/>
          <w:sz w:val="20"/>
          <w:szCs w:val="20"/>
        </w:rPr>
        <w:t>(</w:t>
      </w:r>
      <w:r w:rsidRPr="00066049">
        <w:rPr>
          <w:rFonts w:ascii="Times New Roman" w:hAnsi="Times New Roman" w:cs="Times New Roman"/>
          <w:b/>
          <w:bCs/>
          <w:sz w:val="20"/>
          <w:szCs w:val="20"/>
        </w:rPr>
        <w:t>7</w:t>
      </w:r>
      <w:r w:rsidR="00066049">
        <w:rPr>
          <w:rFonts w:ascii="Times New Roman" w:hAnsi="Times New Roman" w:cs="Times New Roman"/>
          <w:b/>
          <w:bCs/>
          <w:sz w:val="20"/>
          <w:szCs w:val="20"/>
        </w:rPr>
        <w:t>)</w:t>
      </w:r>
      <w:r w:rsidR="00CB101A">
        <w:rPr>
          <w:rFonts w:ascii="Times New Roman" w:hAnsi="Times New Roman" w:cs="Times New Roman"/>
          <w:b/>
          <w:bCs/>
          <w:sz w:val="20"/>
          <w:szCs w:val="20"/>
        </w:rPr>
        <w:t>.</w:t>
      </w:r>
      <w:proofErr w:type="gramEnd"/>
      <w:r w:rsidRPr="00066049">
        <w:rPr>
          <w:rFonts w:ascii="Times New Roman" w:hAnsi="Times New Roman" w:cs="Times New Roman"/>
          <w:b/>
          <w:bCs/>
          <w:sz w:val="20"/>
          <w:szCs w:val="20"/>
        </w:rPr>
        <w:t xml:space="preserve"> Results of the research hypotheses</w:t>
      </w:r>
    </w:p>
    <w:tbl>
      <w:tblPr>
        <w:tblStyle w:val="TableGrid"/>
        <w:tblW w:w="0" w:type="auto"/>
        <w:jc w:val="center"/>
        <w:tblLook w:val="04A0"/>
      </w:tblPr>
      <w:tblGrid>
        <w:gridCol w:w="570"/>
        <w:gridCol w:w="6918"/>
        <w:gridCol w:w="2088"/>
      </w:tblGrid>
      <w:tr w:rsidR="00FE723F" w:rsidRPr="00066049" w:rsidTr="00066049">
        <w:trPr>
          <w:jc w:val="center"/>
        </w:trPr>
        <w:tc>
          <w:tcPr>
            <w:tcW w:w="570" w:type="dxa"/>
            <w:shd w:val="clear" w:color="auto" w:fill="C4BC96" w:themeFill="background2" w:themeFillShade="BF"/>
            <w:vAlign w:val="center"/>
          </w:tcPr>
          <w:p w:rsidR="00FE723F" w:rsidRPr="00066049" w:rsidRDefault="00FE723F"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No.</w:t>
            </w:r>
          </w:p>
        </w:tc>
        <w:tc>
          <w:tcPr>
            <w:tcW w:w="6918" w:type="dxa"/>
            <w:shd w:val="clear" w:color="auto" w:fill="C4BC96" w:themeFill="background2" w:themeFillShade="BF"/>
            <w:vAlign w:val="center"/>
          </w:tcPr>
          <w:p w:rsidR="00FE723F" w:rsidRPr="00066049" w:rsidRDefault="00915A12"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H</w:t>
            </w:r>
            <w:r w:rsidR="00FE723F" w:rsidRPr="00066049">
              <w:rPr>
                <w:rFonts w:ascii="Times New Roman" w:hAnsi="Times New Roman" w:cs="Times New Roman"/>
                <w:sz w:val="20"/>
                <w:szCs w:val="20"/>
              </w:rPr>
              <w:t>ypotheses</w:t>
            </w:r>
          </w:p>
        </w:tc>
        <w:tc>
          <w:tcPr>
            <w:tcW w:w="2088" w:type="dxa"/>
            <w:shd w:val="clear" w:color="auto" w:fill="C4BC96" w:themeFill="background2" w:themeFillShade="BF"/>
            <w:vAlign w:val="center"/>
          </w:tcPr>
          <w:p w:rsidR="00FE723F" w:rsidRPr="00066049" w:rsidRDefault="00FE723F"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Result</w:t>
            </w:r>
          </w:p>
        </w:tc>
      </w:tr>
      <w:tr w:rsidR="00FE723F" w:rsidRPr="00066049" w:rsidTr="00066049">
        <w:trPr>
          <w:jc w:val="center"/>
        </w:trPr>
        <w:tc>
          <w:tcPr>
            <w:tcW w:w="570" w:type="dxa"/>
            <w:vAlign w:val="center"/>
          </w:tcPr>
          <w:p w:rsidR="00FE723F" w:rsidRPr="00066049" w:rsidRDefault="00FE723F"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1</w:t>
            </w:r>
          </w:p>
        </w:tc>
        <w:tc>
          <w:tcPr>
            <w:tcW w:w="6918" w:type="dxa"/>
            <w:vAlign w:val="center"/>
          </w:tcPr>
          <w:p w:rsidR="00FE723F" w:rsidRPr="00066049" w:rsidRDefault="00485AFB"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There is significant relationship between self-esteem and fear of entrepreneurship.</w:t>
            </w:r>
          </w:p>
        </w:tc>
        <w:tc>
          <w:tcPr>
            <w:tcW w:w="2088" w:type="dxa"/>
            <w:vAlign w:val="center"/>
          </w:tcPr>
          <w:p w:rsidR="00FE723F" w:rsidRPr="00066049" w:rsidRDefault="00485AFB"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Failure to confirm the hypothesis</w:t>
            </w:r>
          </w:p>
        </w:tc>
      </w:tr>
      <w:tr w:rsidR="00FE723F" w:rsidRPr="00066049" w:rsidTr="00066049">
        <w:trPr>
          <w:jc w:val="center"/>
        </w:trPr>
        <w:tc>
          <w:tcPr>
            <w:tcW w:w="570" w:type="dxa"/>
            <w:vAlign w:val="center"/>
          </w:tcPr>
          <w:p w:rsidR="00FE723F" w:rsidRPr="00066049" w:rsidRDefault="00FE723F"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2</w:t>
            </w:r>
          </w:p>
        </w:tc>
        <w:tc>
          <w:tcPr>
            <w:tcW w:w="6918" w:type="dxa"/>
            <w:vAlign w:val="center"/>
          </w:tcPr>
          <w:p w:rsidR="00FE723F" w:rsidRPr="00066049" w:rsidRDefault="00485AFB"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There is significant relationship between</w:t>
            </w:r>
            <w:r w:rsidR="00864BB9" w:rsidRPr="00066049">
              <w:rPr>
                <w:rFonts w:ascii="Times New Roman" w:hAnsi="Times New Roman" w:cs="Times New Roman"/>
                <w:sz w:val="20"/>
                <w:szCs w:val="20"/>
              </w:rPr>
              <w:t xml:space="preserve"> </w:t>
            </w:r>
            <w:r w:rsidR="0014197E" w:rsidRPr="00066049">
              <w:rPr>
                <w:rFonts w:ascii="Times New Roman" w:hAnsi="Times New Roman" w:cs="Times New Roman"/>
                <w:sz w:val="20"/>
                <w:szCs w:val="20"/>
              </w:rPr>
              <w:t>i</w:t>
            </w:r>
            <w:r w:rsidRPr="00066049">
              <w:rPr>
                <w:rFonts w:ascii="Times New Roman" w:hAnsi="Times New Roman" w:cs="Times New Roman"/>
                <w:sz w:val="20"/>
                <w:szCs w:val="20"/>
              </w:rPr>
              <w:t>nternal locus of control and fear of entrepreneurship.</w:t>
            </w:r>
          </w:p>
        </w:tc>
        <w:tc>
          <w:tcPr>
            <w:tcW w:w="2088" w:type="dxa"/>
            <w:vAlign w:val="center"/>
          </w:tcPr>
          <w:p w:rsidR="00FE723F" w:rsidRPr="00066049" w:rsidRDefault="00485AFB"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Failure to confirm the hypothesis</w:t>
            </w:r>
          </w:p>
        </w:tc>
      </w:tr>
      <w:tr w:rsidR="00FE723F" w:rsidRPr="00066049" w:rsidTr="00066049">
        <w:trPr>
          <w:jc w:val="center"/>
        </w:trPr>
        <w:tc>
          <w:tcPr>
            <w:tcW w:w="570" w:type="dxa"/>
            <w:vAlign w:val="center"/>
          </w:tcPr>
          <w:p w:rsidR="00FE723F" w:rsidRPr="00066049" w:rsidRDefault="00FE723F"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3</w:t>
            </w:r>
          </w:p>
        </w:tc>
        <w:tc>
          <w:tcPr>
            <w:tcW w:w="6918" w:type="dxa"/>
            <w:vAlign w:val="center"/>
          </w:tcPr>
          <w:p w:rsidR="00FE723F" w:rsidRPr="00066049" w:rsidRDefault="0014197E"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There is significant relationship between</w:t>
            </w:r>
            <w:r w:rsidR="00864BB9" w:rsidRPr="00066049">
              <w:rPr>
                <w:rFonts w:ascii="Times New Roman" w:hAnsi="Times New Roman" w:cs="Times New Roman"/>
                <w:sz w:val="20"/>
                <w:szCs w:val="20"/>
              </w:rPr>
              <w:t xml:space="preserve"> </w:t>
            </w:r>
            <w:r w:rsidRPr="00066049">
              <w:rPr>
                <w:rFonts w:ascii="Times New Roman" w:hAnsi="Times New Roman" w:cs="Times New Roman"/>
                <w:sz w:val="20"/>
                <w:szCs w:val="20"/>
              </w:rPr>
              <w:t>neuroticism</w:t>
            </w:r>
            <w:r w:rsidR="00864BB9" w:rsidRPr="00066049">
              <w:rPr>
                <w:rFonts w:ascii="Times New Roman" w:hAnsi="Times New Roman" w:cs="Times New Roman"/>
                <w:sz w:val="20"/>
                <w:szCs w:val="20"/>
              </w:rPr>
              <w:t xml:space="preserve"> </w:t>
            </w:r>
            <w:r w:rsidRPr="00066049">
              <w:rPr>
                <w:rFonts w:ascii="Times New Roman" w:hAnsi="Times New Roman" w:cs="Times New Roman"/>
                <w:sz w:val="20"/>
                <w:szCs w:val="20"/>
              </w:rPr>
              <w:t>and fear of entrepreneurship.</w:t>
            </w:r>
          </w:p>
        </w:tc>
        <w:tc>
          <w:tcPr>
            <w:tcW w:w="2088" w:type="dxa"/>
            <w:vAlign w:val="center"/>
          </w:tcPr>
          <w:p w:rsidR="00FE723F" w:rsidRPr="00066049" w:rsidRDefault="00485AFB"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confirm the hypothesis</w:t>
            </w:r>
          </w:p>
        </w:tc>
      </w:tr>
      <w:tr w:rsidR="0014197E" w:rsidRPr="00066049" w:rsidTr="00066049">
        <w:trPr>
          <w:jc w:val="center"/>
        </w:trPr>
        <w:tc>
          <w:tcPr>
            <w:tcW w:w="570" w:type="dxa"/>
            <w:vAlign w:val="center"/>
          </w:tcPr>
          <w:p w:rsidR="0014197E" w:rsidRPr="00066049" w:rsidRDefault="0014197E"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4</w:t>
            </w:r>
          </w:p>
        </w:tc>
        <w:tc>
          <w:tcPr>
            <w:tcW w:w="6918" w:type="dxa"/>
            <w:vAlign w:val="center"/>
          </w:tcPr>
          <w:p w:rsidR="0014197E" w:rsidRPr="00066049" w:rsidRDefault="0014197E" w:rsidP="00F13E9F">
            <w:pPr>
              <w:ind w:firstLine="0"/>
              <w:jc w:val="center"/>
              <w:rPr>
                <w:rFonts w:ascii="Times New Roman" w:hAnsi="Times New Roman" w:cs="Times New Roman"/>
                <w:sz w:val="20"/>
                <w:szCs w:val="20"/>
              </w:rPr>
            </w:pPr>
            <w:r w:rsidRPr="00066049">
              <w:rPr>
                <w:rFonts w:ascii="Times New Roman" w:hAnsi="Times New Roman" w:cs="Times New Roman"/>
                <w:sz w:val="20"/>
                <w:szCs w:val="20"/>
              </w:rPr>
              <w:t>There is significant relationship between</w:t>
            </w:r>
            <w:r w:rsidR="00864BB9" w:rsidRPr="00066049">
              <w:rPr>
                <w:rFonts w:ascii="Times New Roman" w:hAnsi="Times New Roman" w:cs="Times New Roman"/>
                <w:sz w:val="20"/>
                <w:szCs w:val="20"/>
              </w:rPr>
              <w:t xml:space="preserve"> </w:t>
            </w:r>
            <w:r w:rsidRPr="00066049">
              <w:rPr>
                <w:rFonts w:ascii="Times New Roman" w:hAnsi="Times New Roman" w:cs="Times New Roman"/>
                <w:sz w:val="20"/>
                <w:szCs w:val="20"/>
              </w:rPr>
              <w:t>self-efficacy</w:t>
            </w:r>
            <w:r w:rsidR="00864BB9" w:rsidRPr="00066049">
              <w:rPr>
                <w:rFonts w:ascii="Times New Roman" w:hAnsi="Times New Roman" w:cs="Times New Roman"/>
                <w:sz w:val="20"/>
                <w:szCs w:val="20"/>
              </w:rPr>
              <w:t xml:space="preserve"> </w:t>
            </w:r>
            <w:r w:rsidRPr="00066049">
              <w:rPr>
                <w:rFonts w:ascii="Times New Roman" w:hAnsi="Times New Roman" w:cs="Times New Roman"/>
                <w:sz w:val="20"/>
                <w:szCs w:val="20"/>
              </w:rPr>
              <w:t>and fear of entrepreneurship.</w:t>
            </w:r>
          </w:p>
        </w:tc>
        <w:tc>
          <w:tcPr>
            <w:tcW w:w="2088" w:type="dxa"/>
            <w:vAlign w:val="center"/>
          </w:tcPr>
          <w:p w:rsidR="0014197E" w:rsidRPr="00066049" w:rsidRDefault="0014197E"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confirm the hypothesis</w:t>
            </w:r>
          </w:p>
        </w:tc>
      </w:tr>
      <w:tr w:rsidR="0014197E" w:rsidRPr="00066049" w:rsidTr="00066049">
        <w:trPr>
          <w:jc w:val="center"/>
        </w:trPr>
        <w:tc>
          <w:tcPr>
            <w:tcW w:w="570" w:type="dxa"/>
            <w:vAlign w:val="center"/>
          </w:tcPr>
          <w:p w:rsidR="0014197E" w:rsidRPr="00066049" w:rsidRDefault="0014197E"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5</w:t>
            </w:r>
          </w:p>
        </w:tc>
        <w:tc>
          <w:tcPr>
            <w:tcW w:w="6918" w:type="dxa"/>
            <w:vAlign w:val="center"/>
          </w:tcPr>
          <w:p w:rsidR="0014197E" w:rsidRPr="00066049" w:rsidRDefault="0014197E" w:rsidP="00F13E9F">
            <w:pPr>
              <w:ind w:firstLine="0"/>
              <w:jc w:val="center"/>
              <w:rPr>
                <w:rFonts w:ascii="Times New Roman" w:hAnsi="Times New Roman" w:cs="Times New Roman"/>
                <w:sz w:val="20"/>
                <w:szCs w:val="20"/>
              </w:rPr>
            </w:pPr>
            <w:r w:rsidRPr="00066049">
              <w:rPr>
                <w:rFonts w:ascii="Times New Roman" w:hAnsi="Times New Roman" w:cs="Times New Roman"/>
                <w:sz w:val="20"/>
                <w:szCs w:val="20"/>
              </w:rPr>
              <w:t>There is significant relationship between tend to entrepreneurship and fear of entrepreneurship.</w:t>
            </w:r>
          </w:p>
        </w:tc>
        <w:tc>
          <w:tcPr>
            <w:tcW w:w="2088" w:type="dxa"/>
            <w:vAlign w:val="center"/>
          </w:tcPr>
          <w:p w:rsidR="0014197E" w:rsidRPr="00066049" w:rsidRDefault="0014197E" w:rsidP="00485AFB">
            <w:pPr>
              <w:ind w:firstLine="0"/>
              <w:jc w:val="center"/>
              <w:rPr>
                <w:rFonts w:ascii="Times New Roman" w:hAnsi="Times New Roman" w:cs="Times New Roman"/>
                <w:sz w:val="20"/>
                <w:szCs w:val="20"/>
              </w:rPr>
            </w:pPr>
            <w:r w:rsidRPr="00066049">
              <w:rPr>
                <w:rFonts w:ascii="Times New Roman" w:hAnsi="Times New Roman" w:cs="Times New Roman"/>
                <w:sz w:val="20"/>
                <w:szCs w:val="20"/>
              </w:rPr>
              <w:t>confirm the hypothesis</w:t>
            </w:r>
          </w:p>
        </w:tc>
      </w:tr>
    </w:tbl>
    <w:p w:rsidR="00066049" w:rsidRPr="00066049" w:rsidRDefault="001E0561" w:rsidP="00066049">
      <w:pPr>
        <w:spacing w:after="120"/>
        <w:jc w:val="center"/>
        <w:rPr>
          <w:rFonts w:ascii="Times New Roman" w:hAnsi="Times New Roman" w:cs="Times New Roman"/>
          <w:b/>
          <w:bCs/>
          <w:sz w:val="20"/>
          <w:szCs w:val="20"/>
        </w:rPr>
      </w:pPr>
      <w:r w:rsidRPr="001E0561">
        <w:rPr>
          <w:noProof/>
          <w:sz w:val="20"/>
          <w:szCs w:val="20"/>
        </w:rPr>
        <w:lastRenderedPageBreak/>
        <w:pict>
          <v:group id="Group 181" o:spid="_x0000_s1027" style="position:absolute;left:0;text-align:left;margin-left:-17.75pt;margin-top:13.95pt;width:498.6pt;height:415pt;z-index:251666432;mso-position-horizontal-relative:text;mso-position-vertical-relative:text" coordorigin="938,3096" coordsize="10374,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">
            <v:group id="Group 177" o:spid="_x0000_s1028" style="position:absolute;left:1896;top:3105;width:9416;height:7678" coordorigin="1896,3122" coordsize="9416,7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1" o:spid="_x0000_s1029" style="position:absolute;left:1896;top:3122;width:4901;height:1112;visibility:visible;v-text-anchor:middle" coordsize="4671060,12209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WFRsMA&#10;AADcAAAADwAAAGRycy9kb3ducmV2LnhtbERP3WrCMBS+H/gO4Qi7m6mOjVqNIoLbWBVq9QEOzbEt&#10;NiclybR7+2Uw2N35+H7Pcj2YTtzI+daygukkAUFcWd1yreB82j2lIHxA1thZJgXf5GG9Gj0sMdP2&#10;zke6laEWMYR9hgqaEPpMSl81ZNBPbE8cuYt1BkOErpba4T2Gm07OkuRVGmw5NjTY07ah6lp+GQWf&#10;+W7r35OXct4VRfqW7w8ux6DU43jYLEAEGsK/+M/9oeP89Bl+n4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WFRsMAAADcAAAADwAAAAAAAAAAAAAAAACYAgAAZHJzL2Rv&#10;d25yZXYueG1sUEsFBgAAAAAEAAQA9QAAAIgDAAAAAA==&#10;" adj="-11796480,,5400" path="m,11c755374,-2640,1586731,468471,2342105,465820,3277363,456148,3894742,155281,4671060,11r,890270c4426612,1001674,3746471,982532,3401358,1036611v-345112,54079,-617680,217918,-800973,178143c2576233,1222709,2061846,1206740,2037694,1214695l,890281,,11xe" filled="f" strokecolor="white">
                <v:stroke joinstyle="miter"/>
                <v:formulas/>
                <v:path arrowok="t" o:connecttype="custom" o:connectlocs="0,0;1702,216;3395,0;3395,413;2472,481;1890,563;1481,563;0,413;0,0" o:connectangles="0,0,0,0,0,0,0,0,0" textboxrect="0,0,4671060,1220912"/>
                <v:textbox style="mso-next-textbox:#Text Box 1">
                  <w:txbxContent>
                    <w:p w:rsidR="0081231E" w:rsidRPr="00066049" w:rsidRDefault="0081231E" w:rsidP="0075169C">
                      <w:pPr>
                        <w:jc w:val="center"/>
                        <w:rPr>
                          <w:rFonts w:asciiTheme="majorBidi" w:hAnsiTheme="majorBidi" w:cstheme="majorBidi"/>
                          <w:noProof/>
                          <w:color w:val="BFBFBF"/>
                          <w:spacing w:val="30"/>
                          <w:sz w:val="44"/>
                          <w:szCs w:val="44"/>
                          <w:rtl/>
                        </w:rPr>
                      </w:pPr>
                      <w:r w:rsidRPr="00066049">
                        <w:rPr>
                          <w:rFonts w:asciiTheme="majorBidi" w:hAnsiTheme="majorBidi" w:cstheme="majorBidi"/>
                          <w:noProof/>
                          <w:spacing w:val="30"/>
                        </w:rPr>
                        <w:t>Self-Assessmet</w:t>
                      </w:r>
                    </w:p>
                  </w:txbxContent>
                </v:textbox>
              </v:shape>
              <v:roundrect id="Oval 1" o:spid="_x0000_s1030" style="position:absolute;left:3634;top:10434;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R478A&#10;AADcAAAADwAAAGRycy9kb3ducmV2LnhtbERPy6rCMBDdC/5DGOHuNFVEtBpFBMGNcNXiemimD20m&#10;pYlt79/fCIK7OZznbHa9qURLjSstK5hOIhDEqdUl5wqS23G8BOE8ssbKMin4Iwe77XCwwVjbji/U&#10;Xn0uQgi7GBUU3texlC4tyKCb2Jo4cJltDPoAm1zqBrsQbio5i6KFNFhyaCiwpkNB6fP6Mgp8L7tX&#10;lt/alcsSs7jb1SP6PSv1M+r3axCeev8Vf9wnHeYv5/B+Jlw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uNHjvwAAANwAAAAPAAAAAAAAAAAAAAAAAJgCAABkcnMvZG93bnJl&#10;di54bWxQSwUGAAAAAAQABAD1AAAAhAMAAAAA&#10;" strokeweight=".25pt">
                <v:textbox style="mso-next-textbox:#Oval 1">
                  <w:txbxContent>
                    <w:p w:rsidR="0081231E" w:rsidRPr="00CE5DB9" w:rsidRDefault="0081231E" w:rsidP="0075169C">
                      <w:pPr>
                        <w:jc w:val="center"/>
                        <w:rPr>
                          <w:rFonts w:asciiTheme="majorBidi" w:hAnsiTheme="majorBidi" w:cstheme="majorBidi"/>
                          <w:sz w:val="14"/>
                          <w:szCs w:val="14"/>
                        </w:rPr>
                      </w:pPr>
                      <w:r w:rsidRPr="00CE5DB9">
                        <w:rPr>
                          <w:rFonts w:asciiTheme="majorBidi" w:hAnsiTheme="majorBidi" w:cstheme="majorBidi"/>
                          <w:spacing w:val="-6"/>
                          <w:sz w:val="18"/>
                          <w:szCs w:val="18"/>
                        </w:rPr>
                        <w:t>EN2</w:t>
                      </w:r>
                    </w:p>
                  </w:txbxContent>
                </v:textbox>
              </v:roundrect>
              <v:roundrect id="Oval 1" o:spid="_x0000_s1031" style="position:absolute;left:2780;top:1043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0eL8A&#10;AADcAAAADwAAAGRycy9kb3ducmV2LnhtbERPy6rCMBDdC/5DGOHuNFVQtBpFBMGNcNXiemimD20m&#10;pYlt79/fCIK7OZznbHa9qURLjSstK5hOIhDEqdUl5wqS23G8BOE8ssbKMin4Iwe77XCwwVjbji/U&#10;Xn0uQgi7GBUU3texlC4tyKCb2Jo4cJltDPoAm1zqBrsQbio5i6KFNFhyaCiwpkNB6fP6Mgp8L7tX&#10;lt/alcsSs7jb1SP6PSv1M+r3axCeev8Vf9wnHeYv5/B+Jlw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HR4vwAAANwAAAAPAAAAAAAAAAAAAAAAAJgCAABkcnMvZG93bnJl&#10;di54bWxQSwUGAAAAAAQABAD1AAAAhAMAAAAA&#10;" strokeweight=".25pt">
                <v:textbox>
                  <w:txbxContent>
                    <w:p w:rsidR="0081231E" w:rsidRPr="00CE5DB9" w:rsidRDefault="0081231E" w:rsidP="00CE5DB9">
                      <w:pPr>
                        <w:jc w:val="both"/>
                        <w:rPr>
                          <w:rFonts w:asciiTheme="majorBidi" w:hAnsiTheme="majorBidi" w:cstheme="majorBidi"/>
                          <w:sz w:val="14"/>
                          <w:szCs w:val="14"/>
                        </w:rPr>
                      </w:pPr>
                      <w:r w:rsidRPr="00CE5DB9">
                        <w:rPr>
                          <w:rFonts w:asciiTheme="majorBidi" w:hAnsiTheme="majorBidi" w:cstheme="majorBidi"/>
                          <w:spacing w:val="-6"/>
                          <w:sz w:val="18"/>
                          <w:szCs w:val="18"/>
                        </w:rPr>
                        <w:t>EN1</w:t>
                      </w:r>
                    </w:p>
                  </w:txbxContent>
                </v:textbox>
              </v:roundrect>
              <v:group id="_x0000_s1032" style="position:absolute;left:8700;top:3305;width:2612;height:7095" coordorigin="8700,3305" coordsize="2612,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AutoShape 41" o:spid="_x0000_s1033" type="#_x0000_t32" style="position:absolute;left:8700;top:5660;width:1784;height:7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x7mcMAAADcAAAADwAAAGRycy9kb3ducmV2LnhtbERPTWvCQBC9C/0PyxR6Ed1YwYboKkUo&#10;lCKI2ou3ITvJBrOzaXaNsb/eFQRv83ifs1j1thYdtb5yrGAyTkAQ505XXCr4PXyNUhA+IGusHZOC&#10;K3lYLV8GC8y0u/COun0oRQxhn6ECE0KTSelzQxb92DXEkStcazFE2JZSt3iJ4baW70kykxYrjg0G&#10;G1obyk/7s1Uw3B2rsijOm6uf/m/T5Gf7Z/JOqbfX/nMOIlAfnuKH+1vH+ekH3J+JF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8e5nDAAAA3AAAAA8AAAAAAAAAAAAA&#10;AAAAoQIAAGRycy9kb3ducmV2LnhtbFBLBQYAAAAABAAEAPkAAACRAwAAAAA=&#10;">
                  <v:stroke endarrow="open"/>
                </v:shape>
                <v:shape id="AutoShape 41" o:spid="_x0000_s1034" type="#_x0000_t32" style="position:absolute;left:8700;top:5260;width:1784;height:116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v68YAAADcAAAADwAAAGRycy9kb3ducmV2LnhtbESPQWvCQBCF7wX/wzJCL0U3tVBCdBUp&#10;FIoURNuLtyE7yQazszG7xthf3zkUepvhvXnvm9Vm9K0aqI9NYAPP8wwUcRlsw7WB76/3WQ4qJmSL&#10;bWAycKcIm/XkYYWFDTc+0HBMtZIQjgUacCl1hdaxdOQxzkNHLFoVeo9J1r7WtsebhPtWL7LsVXts&#10;WBocdvTmqDwfr97A0+HU1FV1/bzHl599nu32F1cOxjxOx+0SVKIx/Zv/rj+s4OdCK8/IB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j7+vGAAAA3AAAAA8AAAAAAAAA&#10;AAAAAAAAoQIAAGRycy9kb3ducmV2LnhtbFBLBQYAAAAABAAEAPkAAACUAwAAAAA=&#10;">
                  <v:stroke endarrow="open"/>
                </v:shape>
                <v:shape id="AutoShape 41" o:spid="_x0000_s1035" type="#_x0000_t32" style="position:absolute;left:8700;top:4806;width:1784;height:162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9KcMMAAADcAAAADwAAAGRycy9kb3ducmV2LnhtbERPTWvCQBC9C/6HZYReRDdWkJi6ShEK&#10;pQii9tLbkJ1kQ7OzaXaNsb/eFQRv83ifs9r0thYdtb5yrGA2TUAQ505XXCr4Pn1MUhA+IGusHZOC&#10;K3nYrIeDFWbaXfhA3TGUIoawz1CBCaHJpPS5IYt+6hriyBWutRgibEupW7zEcFvL1yRZSIsVxwaD&#10;DW0N5b/Hs1UwPvxUZVGcd1c//9+nydf+z+SdUi+j/v0NRKA+PMUP96eO89Ml3J+JF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vSnDDAAAA3AAAAA8AAAAAAAAAAAAA&#10;AAAAoQIAAGRycy9kb3ducmV2LnhtbFBLBQYAAAAABAAEAPkAAACRAwAAAAA=&#10;">
                  <v:stroke endarrow="open"/>
                </v:shape>
                <v:shape id="AutoShape 41" o:spid="_x0000_s1036" type="#_x0000_t32" style="position:absolute;left:8700;top:4345;width:1784;height:209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x1MMcAAADcAAAADwAAAGRycy9kb3ducmV2LnhtbESPQWvCQBCF74X+h2UKXoputCCaukoR&#10;BCkFUXvpbchOsqHZ2TS7xthf3zkUvM3w3rz3zWoz+Eb11MU6sIHpJANFXARbc2Xg87wbL0DFhGyx&#10;CUwGbhRhs358WGFuw5WP1J9SpSSEY44GXEptrnUsHHmMk9ASi1aGzmOStau07fAq4b7Rsyyba481&#10;S4PDlraOiu/TxRt4Pn7VVVlePm7x5fewyN4PP67ojRk9DW+voBIN6W7+v95bwV8KvjwjE+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jHUwxwAAANwAAAAPAAAAAAAA&#10;AAAAAAAAAKECAABkcnMvZG93bnJldi54bWxQSwUGAAAAAAQABAD5AAAAlQMAAAAA&#10;">
                  <v:stroke endarrow="open"/>
                </v:shape>
                <v:shape id="AutoShape 41" o:spid="_x0000_s1037" type="#_x0000_t32" style="position:absolute;left:8700;top:3915;width:1784;height:25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DQq8MAAADcAAAADwAAAGRycy9kb3ducmV2LnhtbERPTYvCMBC9C/sfwix4EU11QbQaZREE&#10;kQXR3Yu3oZk2ZZtJbWKt/vrNguBtHu9zluvOVqKlxpeOFYxHCQjizOmSCwU/39vhDIQPyBorx6Tg&#10;Th7Wq7feElPtbnyk9hQKEUPYp6jAhFCnUvrMkEU/cjVx5HLXWAwRNoXUDd5iuK3kJEmm0mLJscFg&#10;TRtD2e/pahUMjueyyPPr191/PA6zZH+4mKxVqv/efS5ABOrCS/x073ScPx/D/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A0KvDAAAA3AAAAA8AAAAAAAAAAAAA&#10;AAAAoQIAAGRycy9kb3ducmV2LnhtbFBLBQYAAAAABAAEAPkAAACRAwAAAAA=&#10;">
                  <v:stroke endarrow="open"/>
                </v:shape>
                <v:shape id="AutoShape 41" o:spid="_x0000_s1038" type="#_x0000_t32" style="position:absolute;left:8700;top:3550;width:1784;height:28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3MQAAADcAAAADwAAAGRycy9kb3ducmV2LnhtbERPTWvCQBC9C/0PyxR6Ed1UocToJpRC&#10;oYgg2l68DdlJNjQ7m2bXGP313ULB2zze52yK0bZioN43jhU8zxMQxKXTDdcKvj7fZykIH5A1to5J&#10;wZU8FPnDZIOZdhc+0HAMtYgh7DNUYELoMil9aciin7uOOHKV6y2GCPta6h4vMdy2cpEkL9Jiw7HB&#10;YEdvhsrv49kqmB5OTV1V593VL2/7NNnuf0w5KPX0OL6uQQQaw1387/7Qcf5qAX/PxAt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Ek7cxAAAANwAAAAPAAAAAAAAAAAA&#10;AAAAAKECAABkcnMvZG93bnJldi54bWxQSwUGAAAAAAQABAD5AAAAkgMAAAAA&#10;">
                  <v:stroke endarrow="open"/>
                </v:shape>
                <v:group id="Group 188" o:spid="_x0000_s1039" style="position:absolute;left:10570;top:3305;width:742;height:7095" coordorigin="10570,3305" coordsize="742,7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oundrect id="Oval 1" o:spid="_x0000_s1040" style="position:absolute;left:10575;top:3729;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HPsEA&#10;AADcAAAADwAAAGRycy9kb3ducmV2LnhtbERPyWrDMBC9B/IPYgq9JXJDMbVj2ZRAoJdC64ScB2u8&#10;pNbIWPLSv68Khd7m8dbJitX0YqbRdZYVPO0jEMSV1R03Cq6X8+4FhPPIGnvLpOCbHBT5dpNhqu3C&#10;nzSXvhEhhF2KClrvh1RKV7Vk0O3tQBy42o4GfYBjI/WISwg3vTxEUSwNdhwaWhzo1FL1VU5GgV/l&#10;MtXNZU5cfTXxzSb36ONdqceH9fUIwtPq/8V/7jcd5ifP8PtMu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Rz7BAAAA3AAAAA8AAAAAAAAAAAAAAAAAmAIAAGRycy9kb3du&#10;cmV2LnhtbFBLBQYAAAAABAAEAPUAAACGAwAAAAA=&#10;" strokeweight=".25pt">
                    <v:textbox>
                      <w:txbxContent>
                        <w:p w:rsidR="0081231E" w:rsidRPr="004950EC" w:rsidRDefault="0081231E" w:rsidP="00E715C0">
                          <w:pPr>
                            <w:ind w:firstLine="0"/>
                            <w:jc w:val="both"/>
                            <w:rPr>
                              <w:rFonts w:asciiTheme="majorBidi" w:hAnsiTheme="majorBidi" w:cstheme="majorBidi"/>
                              <w:sz w:val="12"/>
                              <w:szCs w:val="12"/>
                            </w:rPr>
                          </w:pPr>
                          <w:r w:rsidRPr="004950EC">
                            <w:rPr>
                              <w:rFonts w:asciiTheme="majorBidi" w:hAnsiTheme="majorBidi" w:cstheme="majorBidi"/>
                              <w:spacing w:val="-6"/>
                              <w:sz w:val="16"/>
                              <w:szCs w:val="16"/>
                            </w:rPr>
                            <w:t>FE2</w:t>
                          </w:r>
                        </w:p>
                      </w:txbxContent>
                    </v:textbox>
                  </v:roundrect>
                  <v:roundrect id="Oval 1" o:spid="_x0000_s1041" style="position:absolute;left:10570;top:415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ipcEA&#10;AADcAAAADwAAAGRycy9kb3ducmV2LnhtbERPyWrDMBC9B/IPYgq9JXIDNbVj2ZRAoJdC64ScB2u8&#10;pNbIWPLSv68Khd7m8dbJitX0YqbRdZYVPO0jEMSV1R03Cq6X8+4FhPPIGnvLpOCbHBT5dpNhqu3C&#10;nzSXvhEhhF2KClrvh1RKV7Vk0O3tQBy42o4GfYBjI/WISwg3vTxEUSwNdhwaWhzo1FL1VU5GgV/l&#10;MtXNZU5cfTXxzSb36ONdqceH9fUIwtPq/8V/7jcd5ifP8PtMu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t4qXBAAAA3AAAAA8AAAAAAAAAAAAAAAAAmAIAAGRycy9kb3du&#10;cmV2LnhtbFBLBQYAAAAABAAEAPUAAACGAw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FE3</w:t>
                          </w:r>
                        </w:p>
                      </w:txbxContent>
                    </v:textbox>
                  </v:roundrect>
                  <v:roundrect id="Oval 1" o:spid="_x0000_s1042" style="position:absolute;left:10570;top:4580;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80sAA&#10;AADcAAAADwAAAGRycy9kb3ducmV2LnhtbERPyWrDMBC9F/oPYgq5NXJzMLUb2ZRCIZdAapueB2u8&#10;tNbIWPKSv68Cgd7m8dY55psZxEKT6y0reNlHIIhrq3tuFVTl5/MrCOeRNQ6WScGVHOTZ48MRU21X&#10;/qKl8K0IIexSVNB5P6ZSurojg25vR+LANXYy6AOcWqknXEO4GeQhimJpsOfQ0OFIHx3Vv8VsFPhN&#10;rnPTlkvimsrE3zb5iS5npXZP2/sbCE+b/xff3Scd5icx3J4JF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80sAAAADcAAAADwAAAAAAAAAAAAAAAACYAgAAZHJzL2Rvd25y&#10;ZXYueG1sUEsFBgAAAAAEAAQA9QAAAIUDAAAAAA==&#10;" strokeweight=".25pt">
                    <v:textbox>
                      <w:txbxContent>
                        <w:p w:rsidR="0081231E" w:rsidRPr="004950EC" w:rsidRDefault="0081231E" w:rsidP="00E715C0">
                          <w:pPr>
                            <w:ind w:firstLine="0"/>
                            <w:jc w:val="both"/>
                            <w:rPr>
                              <w:rFonts w:asciiTheme="majorBidi" w:hAnsiTheme="majorBidi" w:cstheme="majorBidi"/>
                              <w:sz w:val="12"/>
                              <w:szCs w:val="12"/>
                            </w:rPr>
                          </w:pPr>
                          <w:r w:rsidRPr="004950EC">
                            <w:rPr>
                              <w:rFonts w:asciiTheme="majorBidi" w:hAnsiTheme="majorBidi" w:cstheme="majorBidi"/>
                              <w:spacing w:val="-6"/>
                              <w:sz w:val="16"/>
                              <w:szCs w:val="16"/>
                            </w:rPr>
                            <w:t>FE4</w:t>
                          </w:r>
                        </w:p>
                      </w:txbxContent>
                    </v:textbox>
                  </v:roundrect>
                  <v:roundrect id="Oval 1" o:spid="_x0000_s1043" style="position:absolute;left:10575;top:501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ZScAA&#10;AADcAAAADwAAAGRycy9kb3ducmV2LnhtbERPS4vCMBC+C/6HMAveNF0Prq3GsgiCF2F94Hlopg+3&#10;mZQmffjvN8KCt/n4nrNNR1OLnlpXWVbwuYhAEGdWV1wouF0P8zUI55E11pZJwZMcpLvpZIuJtgOf&#10;qb/4QoQQdgkqKL1vEildVpJBt7ANceBy2xr0AbaF1C0OIdzUchlFK2mw4tBQYkP7krLfS2cU+FEO&#10;XV5c+9jlN7O62/gR/ZyUmn2M3xsQnkb/Fv+7jzrMj7/g9Uy4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PZScAAAADcAAAADwAAAAAAAAAAAAAAAACYAgAAZHJzL2Rvd25y&#10;ZXYueG1sUEsFBgAAAAAEAAQA9QAAAIUDA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FE5</w:t>
                          </w:r>
                        </w:p>
                      </w:txbxContent>
                    </v:textbox>
                  </v:roundrect>
                  <v:roundrect id="Oval 1" o:spid="_x0000_s1044" style="position:absolute;left:10570;top:5434;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NO8MA&#10;AADcAAAADwAAAGRycy9kb3ducmV2LnhtbESPS4vCQBCE78L+h6EXvOlkPYjJOoosLOxF8IXnJtN5&#10;rJmekBmT+O/tg+Ctm6qu+nq9HV2jeupC7dnA1zwBRZx7W3Np4HL+na1AhYhssfFMBh4UYLv5mKwx&#10;s37gI/WnWCoJ4ZChgSrGNtM65BU5DHPfEotW+M5hlLUrte1wkHDX6EWSLLXDmqWhwpZ+Kspvp7sz&#10;EEc93Ivy3KehuLjl1af/yWFvzPRz3H2DijTGt/l1/WcFPxVaeUYm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xNO8MAAADcAAAADwAAAAAAAAAAAAAAAACYAgAAZHJzL2Rv&#10;d25yZXYueG1sUEsFBgAAAAAEAAQA9QAAAIgDA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FE7</w:t>
                          </w:r>
                        </w:p>
                      </w:txbxContent>
                    </v:textbox>
                  </v:roundrect>
                  <v:roundrect id="Oval 1" o:spid="_x0000_s1045" style="position:absolute;left:10575;top:5870;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ooL4A&#10;AADcAAAADwAAAGRycy9kb3ducmV2LnhtbERPy6rCMBDdC/5DGMGdpt6F2GoUEYS7EXzhemimD20m&#10;pYlt/XsjCO7mcJ6z2vSmEi01rrSsYDaNQBCnVpecK7he9pMFCOeRNVaWScGLHGzWw8EKE207PlF7&#10;9rkIIewSVFB4XydSurQgg25qa+LAZbYx6ANscqkb7EK4qeRfFM2lwZJDQ4E17QpKH+enUeB72T2z&#10;/NLGLrua+c3G9+h4UGo86rdLEJ56/xN/3f86zI9j+DwTLpD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g6KC+AAAA3AAAAA8AAAAAAAAAAAAAAAAAmAIAAGRycy9kb3ducmV2&#10;LnhtbFBLBQYAAAAABAAEAPUAAACDAw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FE8</w:t>
                          </w:r>
                        </w:p>
                      </w:txbxContent>
                    </v:textbox>
                  </v:roundrect>
                  <v:roundrect id="Oval 1" o:spid="_x0000_s1046" style="position:absolute;left:10573;top:330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1xr4A&#10;AADcAAAADwAAAGRycy9kb3ducmV2LnhtbESPSwvCMBCE74L/IazgTVM9iFajiCB4EXzheWm2D202&#10;pYlt/fdGEDwOM/MNs9p0phQN1a6wrGAyjkAQJ1YXnCm4XfejOQjnkTWWlknBmxxs1v3eCmNtWz5T&#10;c/GZCBB2MSrIva9iKV2Sk0E3thVx8FJbG/RB1pnUNbYBbko5jaKZNFhwWMixol1OyfPyMgp8J9tX&#10;ml2bhUtvZna3i0d0Oio1HHTbJQhPnf+Hf+2DVhCI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1tca+AAAA3AAAAA8AAAAAAAAAAAAAAAAAmAIAAGRycy9kb3ducmV2&#10;LnhtbFBLBQYAAAAABAAEAPUAAACDAwAAAAA=&#10;" strokeweight=".25pt">
                    <v:textbox>
                      <w:txbxContent>
                        <w:p w:rsidR="0081231E" w:rsidRPr="004950EC" w:rsidRDefault="0081231E" w:rsidP="00E715C0">
                          <w:pPr>
                            <w:ind w:firstLine="0"/>
                            <w:jc w:val="both"/>
                            <w:rPr>
                              <w:rFonts w:asciiTheme="majorBidi" w:hAnsiTheme="majorBidi" w:cstheme="majorBidi"/>
                              <w:sz w:val="12"/>
                              <w:szCs w:val="12"/>
                            </w:rPr>
                          </w:pPr>
                          <w:r w:rsidRPr="004950EC">
                            <w:rPr>
                              <w:rFonts w:asciiTheme="majorBidi" w:hAnsiTheme="majorBidi" w:cstheme="majorBidi"/>
                              <w:spacing w:val="-6"/>
                              <w:sz w:val="16"/>
                              <w:szCs w:val="16"/>
                            </w:rPr>
                            <w:t>FE1</w:t>
                          </w:r>
                        </w:p>
                      </w:txbxContent>
                    </v:textbox>
                  </v:roundrect>
                  <v:roundrect id="Oval 1" o:spid="_x0000_s1047" style="position:absolute;left:10570;top:6292;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QXcIA&#10;AADcAAAADwAAAGRycy9kb3ducmV2LnhtbESPzYvCMBTE78L+D+Et7E0TPYhW07IsLOxFWD/w/Ghe&#10;P7R5KU1s639vBMHjMDO/YbbZaBvRU+drxxrmMwWCOHem5lLD6fg7XYHwAdlg45g03MlDln5MtpgY&#10;N/Ce+kMoRYSwT1BDFUKbSOnziiz6mWuJo1e4zmKIsiul6XCIcNvIhVJLabHmuFBhSz8V5dfDzWoI&#10;oxxuRXns17442eXZrS/qf6f11+f4vQERaAzv8Kv9ZzQs1ByeZ+IR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RBdwgAAANwAAAAPAAAAAAAAAAAAAAAAAJgCAABkcnMvZG93&#10;bnJldi54bWxQSwUGAAAAAAQABAD1AAAAhw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FE9</w:t>
                          </w:r>
                        </w:p>
                      </w:txbxContent>
                    </v:textbox>
                  </v:roundrect>
                  <v:roundrect id="Oval 1" o:spid="_x0000_s1048" style="position:absolute;left:10570;top:713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sIA&#10;AADcAAAADwAAAGRycy9kb3ducmV2LnhtbESPzYvCMBTE74L/Q3iCN5vYg6xdo4iwsJcFv/D8aF4/&#10;1ualNLHt/vdGEPY4zMxvmM1utI3oqfO1Yw3LRIEgzp2pudRwvXwtPkD4gGywcUwa/sjDbjudbDAz&#10;buAT9edQighhn6GGKoQ2k9LnFVn0iWuJo1e4zmKIsiul6XCIcNvIVKmVtFhzXKiwpUNF+f38sBrC&#10;KIdHUV76tS+udnVz6191/NF6Phv3nyACjeE//G5/Gw2pSuF1Jh4B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644qwgAAANwAAAAPAAAAAAAAAAAAAAAAAJgCAABkcnMvZG93&#10;bnJldi54bWxQSwUGAAAAAAQABAD1AAAAhw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FE11</w:t>
                          </w:r>
                        </w:p>
                      </w:txbxContent>
                    </v:textbox>
                  </v:roundrect>
                  <v:roundrect id="Oval 1" o:spid="_x0000_s1049" style="position:absolute;left:10570;top:7556;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rscIA&#10;AADcAAAADwAAAGRycy9kb3ducmV2LnhtbESPW4vCMBSE34X9D+Es7Jsm64JoNcqysOCL4KX4fGhO&#10;L9qclCa29d8bQfBxmJlvmNVmsLXoqPWVYw3fEwWCOHOm4kJDevofz0H4gGywdkwa7uRhs/4YrTAx&#10;rucDdcdQiAhhn6CGMoQmkdJnJVn0E9cQRy93rcUQZVtI02If4baWU6Vm0mLFcaHEhv5Kyq7Hm9UQ&#10;Btnf8uLULXye2tnZLS5qv9P663P4XYIINIR3+NXeGg1T9QP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yuxwgAAANwAAAAPAAAAAAAAAAAAAAAAAJgCAABkcnMvZG93&#10;bnJldi54bWxQSwUGAAAAAAQABAD1AAAAhw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FE12</w:t>
                          </w:r>
                        </w:p>
                      </w:txbxContent>
                    </v:textbox>
                  </v:roundrect>
                  <v:roundrect id="Oval 1" o:spid="_x0000_s1050" style="position:absolute;left:10570;top:7991;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6zxcIA&#10;AADcAAAADwAAAGRycy9kb3ducmV2LnhtbESPW4vCMBSE34X9D+Es7JsmK4toNcqysOCL4KX4fGhO&#10;L9qclCa29d8bQfBxmJlvmNVmsLXoqPWVYw3fEwWCOHOm4kJDevofz0H4gGywdkwa7uRhs/4YrTAx&#10;rucDdcdQiAhhn6CGMoQmkdJnJVn0E9cQRy93rcUQZVtI02If4baWU6Vm0mLFcaHEhv5Kyq7Hm9UQ&#10;Btnf8uLULXye2tnZLS5qv9P663P4XYIINIR3+NXeGg1T9QP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rPFwgAAANwAAAAPAAAAAAAAAAAAAAAAAJgCAABkcnMvZG93&#10;bnJldi54bWxQSwUGAAAAAAQABAD1AAAAhw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FE13</w:t>
                          </w:r>
                        </w:p>
                      </w:txbxContent>
                    </v:textbox>
                  </v:roundrect>
                  <v:roundrect id="Oval 1" o:spid="_x0000_s1051" style="position:absolute;left:10570;top:8408;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IWXsIA&#10;AADcAAAADwAAAGRycy9kb3ducmV2LnhtbESPW4vCMBSE34X9D+Es7JsmK6xoNcqysOCL4KX4fGhO&#10;L9qclCa29d8bQfBxmJlvmNVmsLXoqPWVYw3fEwWCOHOm4kJDevofz0H4gGywdkwa7uRhs/4YrTAx&#10;rucDdcdQiAhhn6CGMoQmkdJnJVn0E9cQRy93rcUQZVtI02If4baWU6Vm0mLFcaHEhv5Kyq7Hm9UQ&#10;Btnf8uLULXye2tnZLS5qv9P663P4XYIINIR3+NXeGg1T9QP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hZewgAAANwAAAAPAAAAAAAAAAAAAAAAAJgCAABkcnMvZG93&#10;bnJldi54bWxQSwUGAAAAAAQABAD1AAAAhw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FE14</w:t>
                          </w:r>
                        </w:p>
                      </w:txbxContent>
                    </v:textbox>
                  </v:roundrect>
                  <v:roundrect id="Oval 1" o:spid="_x0000_s1052" style="position:absolute;left:10570;top:877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IKcMA&#10;AADcAAAADwAAAGRycy9kb3ducmV2LnhtbESPzWrDMBCE74W+g9hCb40UH0ztRAkhEMil0Noh58Va&#10;/yTWyliK7b59VSj0OMzMN8x2v9heTDT6zrGG9UqBIK6c6bjRcClPb+8gfEA22DsmDd/kYb97ftpi&#10;btzMXzQVoRERwj5HDW0IQy6lr1qy6FduII5e7UaLIcqxkWbEOcJtLxOlUmmx47jQ4kDHlqp78bAa&#10;wiLnR92UU+bri02vLrupzw+tX1+WwwZEoCX8h//aZ6MhUSn8no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CIKcMAAADcAAAADwAAAAAAAAAAAAAAAACYAgAAZHJzL2Rv&#10;d25yZXYueG1sUEsFBgAAAAAEAAQA9QAAAIgDA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FE15</w:t>
                          </w:r>
                        </w:p>
                      </w:txbxContent>
                    </v:textbox>
                  </v:roundrect>
                  <v:roundrect id="Oval 1" o:spid="_x0000_s1053" style="position:absolute;left:10570;top:672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tssMA&#10;AADcAAAADwAAAGRycy9kb3ducmV2LnhtbESPS4vCQBCE74L/YWhhbzqzHnxER1kWFvay4CN4bjKd&#10;h2Z6QmZMsv/eEQSPRVV9RW33g61FR62vHGv4nCkQxJkzFRca0vPPdAXCB2SDtWPS8E8e9rvxaIuJ&#10;cT0fqTuFQkQI+wQ1lCE0iZQ+K8min7mGOHq5ay2GKNtCmhb7CLe1nCu1kBYrjgslNvRdUnY73a2G&#10;MMj+nhfnbu3z1C4ubn1Vhz+tPybD1wZEoCG8w6/2r9EwV0t4no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wtssMAAADcAAAADwAAAAAAAAAAAAAAAACYAgAAZHJzL2Rv&#10;d25yZXYueG1sUEsFBgAAAAAEAAQA9QAAAIgDA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FE10</w:t>
                          </w:r>
                        </w:p>
                      </w:txbxContent>
                    </v:textbox>
                  </v:roundrect>
                  <v:roundrect id="Oval 1" o:spid="_x0000_s1054" style="position:absolute;left:10575;top:919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5wL4A&#10;AADcAAAADwAAAGRycy9kb3ducmV2LnhtbERPyYoCMRC9D/gPoYS5jYkeRHuMjQiCF8GNORed6kU7&#10;laaTXvz7yUHw+Hj7Jh1tLXpqfeVYw3ymQBBnzlRcaLjfDj8rED4gG6wdk4YXeUi3k68NJsYNfKH+&#10;GgoRQ9gnqKEMoUmk9FlJFv3MNcSRy11rMUTYFtK0OMRwW8uFUktpseLYUGJD+5Ky57WzGsIohy4v&#10;bv3a53e7/HPrhzqftP6ejrtfEIHG8BG/3UejYaHi2ngmHgG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DucC+AAAA3AAAAA8AAAAAAAAAAAAAAAAAmAIAAGRycy9kb3ducmV2&#10;LnhtbFBLBQYAAAAABAAEAPUAAACDAw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FE16</w:t>
                          </w:r>
                        </w:p>
                      </w:txbxContent>
                    </v:textbox>
                  </v:roundrect>
                  <v:roundrect id="Oval 1" o:spid="_x0000_s1055" style="position:absolute;left:10570;top:961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cW8EA&#10;AADcAAAADwAAAGRycy9kb3ducmV2LnhtbESPzYvCMBTE74L/Q3iCN030INtqFBEELwt+4fnRvH5o&#10;81Ka2Hb/e7OwsMdhZn7DbHaDrUVHra8ca1jMFQjizJmKCw3323H2BcIHZIO1Y9LwQx522/Fog6lx&#10;PV+ou4ZCRAj7FDWUITSplD4ryaKfu4Y4erlrLYYo20KaFvsIt7VcKrWSFiuOCyU2dCgpe13fVkMY&#10;ZP/Oi1uX+PxuVw+XPNX5W+vpZNivQQQawn/4r30yGpYqgd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PHFvBAAAA3AAAAA8AAAAAAAAAAAAAAAAAmAIAAGRycy9kb3du&#10;cmV2LnhtbFBLBQYAAAAABAAEAPUAAACGAw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FE17</w:t>
                          </w:r>
                        </w:p>
                      </w:txbxContent>
                    </v:textbox>
                  </v:roundrect>
                  <v:roundrect id="Oval 1" o:spid="_x0000_s1056" style="position:absolute;left:10570;top:1003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jG7wA&#10;AADcAAAADwAAAGRycy9kb3ducmV2LnhtbERPyQrCMBC9C/5DGMGbTfUgWo0iguBFcMPz0EwXbSal&#10;iW39e3MQPD7evt72phItNa60rGAaxSCIU6tLzhXcb4fJAoTzyBory6TgQw62m+FgjYm2HV+ovfpc&#10;hBB2CSoovK8TKV1akEEX2Zo4cJltDPoAm1zqBrsQbio5i+O5NFhyaCiwpn1B6ev6Ngp8L7t3lt/a&#10;pcvuZv6wy2d8Pik1HvW7FQhPvf+Lf+6jVjCbhvnhTDgC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rCMbvAAAANwAAAAPAAAAAAAAAAAAAAAAAJgCAABkcnMvZG93bnJldi54&#10;bWxQSwUGAAAAAAQABAD1AAAAgQMAAAAA&#10;" strokeweight=".25pt">
                    <v:textbox>
                      <w:txbxContent>
                        <w:p w:rsidR="0081231E" w:rsidRDefault="0081231E" w:rsidP="00E715C0">
                          <w:pPr>
                            <w:ind w:firstLine="0"/>
                            <w:jc w:val="both"/>
                            <w:rPr>
                              <w:rFonts w:cs="B Zar"/>
                              <w:sz w:val="14"/>
                              <w:szCs w:val="14"/>
                            </w:rPr>
                          </w:pPr>
                          <w:r w:rsidRPr="004950EC">
                            <w:rPr>
                              <w:rFonts w:asciiTheme="majorBidi" w:hAnsiTheme="majorBidi" w:cstheme="majorBidi"/>
                              <w:spacing w:val="-6"/>
                              <w:sz w:val="16"/>
                              <w:szCs w:val="16"/>
                            </w:rPr>
                            <w:t>FE18</w:t>
                          </w:r>
                        </w:p>
                      </w:txbxContent>
                    </v:textbox>
                  </v:roundrect>
                </v:group>
                <v:shape id="AutoShape 41" o:spid="_x0000_s1057" type="#_x0000_t32" style="position:absolute;left:8700;top:6429;width:1784;height:13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BecQAAADcAAAADwAAAGRycy9kb3ducmV2LnhtbESPQWvCQBSE70L/w/KEXkQ3SWmVmFWK&#10;YFvoqSp4fWRfsiHZtyG7xvTfdwuFHoeZ+YYp9pPtxEiDbxwrSFcJCOLS6YZrBZfzcbkB4QOyxs4x&#10;KfgmD/vdw6zAXLs7f9F4CrWIEPY5KjAh9LmUvjRk0a9cTxy9yg0WQ5RDLfWA9wi3ncyS5EVabDgu&#10;GOzpYKhsTzeroMo0pYv2at7Xz1gdPp+ycezelHqcT69bEIGm8B/+a39oBVmawu+ZeAT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AF5xAAAANwAAAAPAAAAAAAAAAAA&#10;AAAAAKECAABkcnMvZG93bnJldi54bWxQSwUGAAAAAAQABAD5AAAAkgMAAAAA&#10;">
                  <v:stroke endarrow="open"/>
                </v:shape>
                <v:shape id="AutoShape 41" o:spid="_x0000_s1058" type="#_x0000_t32" style="position:absolute;left:8700;top:5994;width:1784;height:4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s+sYAAADcAAAADwAAAGRycy9kb3ducmV2LnhtbESPT4vCMBTE7wt+h/AEL4umdmGRahQR&#10;FhZZEP9cvD2a16bYvNQm1rqffiMIexxm5jfMYtXbWnTU+sqxgukkAUGcO11xqeB0/BrPQPiArLF2&#10;TAoe5GG1HLwtMNPuznvqDqEUEcI+QwUmhCaT0ueGLPqJa4ijV7jWYoiyLaVu8R7htpZpknxKixXH&#10;BYMNbQzll8PNKnjfn6uyKG4/D//xu5sl293V5J1So2G/noMI1If/8Kv9rRWk0x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kLPrGAAAA3AAAAA8AAAAAAAAA&#10;AAAAAAAAoQIAAGRycy9kb3ducmV2LnhtbFBLBQYAAAAABAAEAPkAAACUAwAAAAA=&#10;">
                  <v:stroke endarrow="open"/>
                </v:shape>
                <v:shape id="AutoShape 41" o:spid="_x0000_s1059" type="#_x0000_t32" style="position:absolute;left:8700;top:6444;width:1784;height: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AutoShape 41" o:spid="_x0000_s1060" type="#_x0000_t32" style="position:absolute;left:8700;top:6444;width:1784;height:3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4cQAAADcAAAADwAAAGRycy9kb3ducmV2LnhtbESPQWvCQBSE7wX/w/KEXopuEluV6CpF&#10;aC14qgpeH9mXbDD7NmS3Mf33rlDocZiZb5j1drCN6KnztWMF6TQBQVw4XXOl4Hz6mCxB+ICssXFM&#10;Cn7Jw3Yzelpjrt2Nv6k/hkpECPscFZgQ2lxKXxiy6KeuJY5e6TqLIcqukrrDW4TbRmZJMpcWa44L&#10;BlvaGSquxx+roMw0pS/Xi9kv3rDcHWZZ3zefSj2Ph/cViEBD+A//tb+0gix9hc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LhxAAAANwAAAAPAAAAAAAAAAAA&#10;AAAAAKECAABkcnMvZG93bnJldi54bWxQSwUGAAAAAAQABAD5AAAAkgMAAAAA&#10;">
                  <v:stroke endarrow="open"/>
                </v:shape>
                <v:shape id="AutoShape 41" o:spid="_x0000_s1061" type="#_x0000_t32" style="position:absolute;left:8700;top:6444;width:1784;height:9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HesQAAADcAAAADwAAAGRycy9kb3ducmV2LnhtbESPQWvCQBSE70L/w/IKvYhukqItqasU&#10;oSp4UgteH9mXbDD7NmS3Mf57tyB4HGbmG2axGmwjeup87VhBOk1AEBdO11wp+D39TD5B+ICssXFM&#10;Cm7kYbV8GS0w1+7KB+qPoRIRwj5HBSaENpfSF4Ys+qlriaNXus5iiLKrpO7wGuG2kVmSzKXFmuOC&#10;wZbWhorL8c8qKDNN6fhyNtuPGZbr/XvW981GqbfX4fsLRKAhPMOP9k4ryNIZ/J+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4wd6xAAAANwAAAAPAAAAAAAAAAAA&#10;AAAAAKECAABkcnMvZG93bnJldi54bWxQSwUGAAAAAAQABAD5AAAAkgMAAAAA&#10;">
                  <v:stroke endarrow="open"/>
                </v:shape>
                <v:shape id="AutoShape 41" o:spid="_x0000_s1062" type="#_x0000_t32" style="position:absolute;left:8700;top:6489;width:1784;height:37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ZDcQAAADcAAAADwAAAGRycy9kb3ducmV2LnhtbESPT2vCQBTE7wW/w/IKvRTdJKKW1FVE&#10;aBU8+Qd6fWRfssHs25DdxvTbdwXB4zAzv2GW68E2oqfO144VpJMEBHHhdM2Vgsv5a/wBwgdkjY1j&#10;UvBHHtar0csSc+1ufKT+FCoRIexzVGBCaHMpfWHIop+4ljh6pesshii7SuoObxFuG5klyVxarDku&#10;GGxpa6i4nn6tgjLTlL5ff8xuMcNye5hm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MZkNxAAAANwAAAAPAAAAAAAAAAAA&#10;AAAAAKECAABkcnMvZG93bnJldi54bWxQSwUGAAAAAAQABAD5AAAAkgMAAAAA&#10;">
                  <v:stroke endarrow="open"/>
                </v:shape>
                <v:shape id="AutoShape 41" o:spid="_x0000_s1063" type="#_x0000_t32" style="position:absolute;left:8700;top:6444;width:1784;height:17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08lsQAAADcAAAADwAAAGRycy9kb3ducmV2LnhtbESPT2vCQBTE7wW/w/IKvZS6ScQ/pK4i&#10;QqvgSS14fWRfssHs25DdxvTbdwXB4zAzv2GW68E2oqfO144VpOMEBHHhdM2Vgp/z18cChA/IGhvH&#10;pOCPPKxXo5cl5trd+Ej9KVQiQtjnqMCE0OZS+sKQRT92LXH0StdZDFF2ldQd3iLcNjJLkpm0WHNc&#10;MNjS1lBxPf1aBWWmKX2/XsxuPsVye5hkfd98K/X2Omw+QQQawjP8aO+1giydw/1MPA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TyWxAAAANwAAAAPAAAAAAAAAAAA&#10;AAAAAKECAABkcnMvZG93bnJldi54bWxQSwUGAAAAAAQABAD5AAAAkgMAAAAA&#10;">
                  <v:stroke endarrow="open"/>
                </v:shape>
                <v:shape id="AutoShape 41" o:spid="_x0000_s1064" type="#_x0000_t32" style="position:absolute;left:8700;top:6489;width:1784;height:21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o5MEAAADcAAAADwAAAGRycy9kb3ducmV2LnhtbERPz2vCMBS+C/4P4Qm7yEzbMSfVVETY&#10;HOykDnZ9NK9NafNSmli7/94cBjt+fL93+8l2YqTBN44VpKsEBHHpdMO1gu/r+/MGhA/IGjvHpOCX&#10;POyL+WyHuXZ3PtN4CbWIIexzVGBC6HMpfWnIol+5njhylRsshgiHWuoB7zHcdjJLkrW02HBsMNjT&#10;0VDZXm5WQZVpSpftjzm9vWJ1/HrJxrH7UOppMR22IAJN4V/85/7UCrI0ro1n4hGQ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4qjkwQAAANwAAAAPAAAAAAAAAAAAAAAA&#10;AKECAABkcnMvZG93bnJldi54bWxQSwUGAAAAAAQABAD5AAAAjwMAAAAA&#10;">
                  <v:stroke endarrow="open"/>
                </v:shape>
                <v:shape id="AutoShape 41" o:spid="_x0000_s1065" type="#_x0000_t32" style="position:absolute;left:8700;top:6496;width:1784;height:24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4Nf8QAAADcAAAADwAAAGRycy9kb3ducmV2LnhtbESPQWvCQBSE7wX/w/KEXopuEmnV6CpF&#10;aC14qgpeH9mXbDD7NmS3Mf33rlDocZiZb5j1drCN6KnztWMF6TQBQVw4XXOl4Hz6mCxA+ICssXFM&#10;Cn7Jw3Yzelpjrt2Nv6k/hkpECPscFZgQ2lxKXxiy6KeuJY5e6TqLIcqukrrDW4TbRmZJ8iYt1hwX&#10;DLa0M1Rcjz9WQZlpSl+uF7Ofv2K5O8yyvm8+lXoeD+8rEIGG8B/+a39pBVm6hMeZeAT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rg1/xAAAANwAAAAPAAAAAAAAAAAA&#10;AAAAAKECAABkcnMvZG93bnJldi54bWxQSwUGAAAAAAQABAD5AAAAkgMAAAAA&#10;">
                  <v:stroke endarrow="open"/>
                </v:shape>
                <v:shape id="AutoShape 41" o:spid="_x0000_s1066" type="#_x0000_t32" style="position:absolute;left:8700;top:6444;width:1784;height:28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uX8EAAADcAAAADwAAAGRycy9kb3ducmV2LnhtbERPW2vCMBR+H+w/hDPwZWhqZG50RhmC&#10;F9iTOvD10Jw2xeakNFmt/948CD5+fPfFanCN6KkLtWcN00kGgrjwpuZKw99pM/4CESKywcYzabhR&#10;gNXy9WWBufFXPlB/jJVIIRxy1GBjbHMpQ2HJYZj4ljhxpe8cxgS7SpoOryncNVJl2Vw6rDk1WGxp&#10;bam4HP+dhlIZmr5fznb3+YHl+nem+r7Zaj16G36+QUQa4lP8cO+NBqXS/HQmHQG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5fwQAAANwAAAAPAAAAAAAAAAAAAAAA&#10;AKECAABkcnMvZG93bnJldi54bWxQSwUGAAAAAAQABAD5AAAAjwMAAAAA&#10;">
                  <v:stroke endarrow="open"/>
                </v:shape>
                <v:shape id="AutoShape 41" o:spid="_x0000_s1067" type="#_x0000_t32" style="position:absolute;left:8700;top:6496;width:1784;height:3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TLxMQAAADcAAAADwAAAGRycy9kb3ducmV2LnhtbESPQWvCQBSE7wX/w/IEL0U32WIt0VVE&#10;qBU81RZ6fWRfssHs25DdxvTfd4VCj8PMfMNsdqNrxUB9aDxryBcZCOLSm4ZrDZ8fr/MXECEiG2w9&#10;k4YfCrDbTh42WBh/43caLrEWCcKhQA02xq6QMpSWHIaF74iTV/neYUyyr6Xp8ZbgrpUqy56lw4bT&#10;gsWODpbK6+XbaaiUofzx+mXfVkusDucnNQztUevZdNyvQUQa43/4r30yGpTK4X4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MvExAAAANwAAAAPAAAAAAAAAAAA&#10;AAAAAKECAABkcnMvZG93bnJldi54bWxQSwUGAAAAAAQABAD5AAAAkgMAAAAA&#10;">
                  <v:stroke endarrow="open"/>
                </v:shape>
              </v:group>
              <v:roundrect id="Oval 1" o:spid="_x0000_s1068" style="position:absolute;left:4477;top:1043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7SSsMA&#10;AADcAAAADwAAAGRycy9kb3ducmV2LnhtbESPzWrDMBCE74W8g9hAbo1cH0zjRDGlEMilkDoh58Va&#10;y06tlbHkn759VSj0OMzMN8yhWGwnJhp861jByzYBQVw53bJRcLuenl9B+ICssXNMCr7JQ3FcPR0w&#10;127mT5rKYESEsM9RQRNCn0vpq4Ys+q3riaNXu8FiiHIwUg84R7jtZJokmbTYclxosKf3hqqvcrQK&#10;wiLnsTbXaefrm83ubvdILh9KbdbL2x5EoCX8h//aZ60gTVP4PROP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7SSsMAAADcAAAADwAAAAAAAAAAAAAAAACYAgAAZHJzL2Rv&#10;d25yZXYueG1sUEsFBgAAAAAEAAQA9QAAAIgDAAAAAA==&#10;" strokeweight=".25pt">
                <v:textbox>
                  <w:txbxContent>
                    <w:p w:rsidR="0081231E" w:rsidRPr="00CE5DB9" w:rsidRDefault="0081231E" w:rsidP="00CE5DB9">
                      <w:pPr>
                        <w:jc w:val="center"/>
                        <w:rPr>
                          <w:rFonts w:asciiTheme="majorBidi" w:hAnsiTheme="majorBidi" w:cstheme="majorBidi"/>
                          <w:sz w:val="14"/>
                          <w:szCs w:val="14"/>
                        </w:rPr>
                      </w:pPr>
                      <w:r w:rsidRPr="00CE5DB9">
                        <w:rPr>
                          <w:rFonts w:asciiTheme="majorBidi" w:hAnsiTheme="majorBidi" w:cstheme="majorBidi"/>
                          <w:spacing w:val="-6"/>
                          <w:sz w:val="18"/>
                          <w:szCs w:val="18"/>
                        </w:rPr>
                        <w:t>EN2</w:t>
                      </w:r>
                    </w:p>
                  </w:txbxContent>
                </v:textbox>
              </v:roundrect>
            </v:group>
            <v:group id="Group 218" o:spid="_x0000_s1069" style="position:absolute;left:938;top:3096;width:7762;height:7271" coordorigin="938,3113" coordsize="7762,7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oundrect id="Oval 1" o:spid="_x0000_s1070" style="position:absolute;left:938;top:3113;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Ii8YA&#10;AADcAAAADwAAAGRycy9kb3ducmV2LnhtbESPQWvCQBSE7wX/w/KE3urGoCKpq4ggiK1IbaXXZ/aZ&#10;RLNvY3bV6K/vCgWPw8x8w4wmjSnFhWpXWFbQ7UQgiFOrC84U/HzP34YgnEfWWFomBTdyMBm3XkaY&#10;aHvlL7psfCYChF2CCnLvq0RKl+Zk0HVsRRy8va0N+iDrTOoarwFuShlH0UAaLDgs5FjRLKf0uDkb&#10;Bfflx257nvLg8/R7qPz6aLb9VazUa7uZvoPw1Phn+L+90AriuAePM+EIyP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UIi8YAAADcAAAADwAAAAAAAAAAAAAAAACYAgAAZHJz&#10;L2Rvd25yZXYueG1sUEsFBgAAAAAEAAQA9QAAAIsDAAAAAA==&#10;" filled="f" strokeweight=".25pt">
                <v:textbox>
                  <w:txbxContent>
                    <w:p w:rsidR="0081231E" w:rsidRPr="00066049" w:rsidRDefault="0081231E" w:rsidP="00E715C0">
                      <w:pPr>
                        <w:ind w:firstLine="0"/>
                        <w:jc w:val="both"/>
                        <w:rPr>
                          <w:rFonts w:asciiTheme="majorBidi" w:hAnsiTheme="majorBidi" w:cstheme="majorBidi"/>
                          <w:sz w:val="12"/>
                          <w:szCs w:val="12"/>
                        </w:rPr>
                      </w:pPr>
                      <w:r w:rsidRPr="00066049">
                        <w:rPr>
                          <w:rFonts w:asciiTheme="majorBidi" w:hAnsiTheme="majorBidi" w:cstheme="majorBidi"/>
                          <w:spacing w:val="-6"/>
                          <w:sz w:val="16"/>
                          <w:szCs w:val="16"/>
                        </w:rPr>
                        <w:t>SES1</w:t>
                      </w:r>
                    </w:p>
                  </w:txbxContent>
                </v:textbox>
              </v:roundrect>
              <v:roundrect id="Oval 1" o:spid="_x0000_s1071" style="position:absolute;left:938;top:3522;width:737;height:393;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dKPsEA&#10;AADcAAAADwAAAGRycy9kb3ducmV2LnhtbESPS6vCMBSE9xf8D+EI7q6pBUWrUUQQ3AjXB64PzelD&#10;m5PSxLb+e3NBcDnMzDfMatObSrTUuNKygsk4AkGcWl1yruB62f/OQTiPrLGyTApe5GCzHvysMNG2&#10;4xO1Z5+LAGGXoILC+zqR0qUFGXRjWxMHL7ONQR9kk0vdYBfgppJxFM2kwZLDQoE17QpKH+enUeB7&#10;2T2z/NIuXHY1s5td3KO/o1KjYb9dgvDU+2/40z5oBXE8hf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Sj7BAAAA3AAAAA8AAAAAAAAAAAAAAAAAmAIAAGRycy9kb3du&#10;cmV2LnhtbFBLBQYAAAAABAAEAPUAAACGAwAAAAA=&#10;" strokeweight=".25pt">
                <v:textbox>
                  <w:txbxContent>
                    <w:p w:rsidR="0081231E" w:rsidRPr="00066049" w:rsidRDefault="0081231E" w:rsidP="00066049">
                      <w:pPr>
                        <w:ind w:firstLine="0"/>
                        <w:jc w:val="both"/>
                        <w:rPr>
                          <w:rFonts w:asciiTheme="majorBidi" w:hAnsiTheme="majorBidi" w:cstheme="majorBidi"/>
                          <w:sz w:val="12"/>
                          <w:szCs w:val="12"/>
                        </w:rPr>
                      </w:pPr>
                      <w:r w:rsidRPr="00066049">
                        <w:rPr>
                          <w:rFonts w:asciiTheme="majorBidi" w:hAnsiTheme="majorBidi" w:cstheme="majorBidi"/>
                          <w:spacing w:val="-6"/>
                          <w:sz w:val="16"/>
                          <w:szCs w:val="16"/>
                        </w:rPr>
                        <w:t>SES</w:t>
                      </w:r>
                      <w:r>
                        <w:rPr>
                          <w:rFonts w:asciiTheme="majorBidi" w:hAnsiTheme="majorBidi" w:cstheme="majorBidi"/>
                          <w:spacing w:val="-6"/>
                          <w:sz w:val="16"/>
                          <w:szCs w:val="16"/>
                        </w:rPr>
                        <w:t>2</w:t>
                      </w:r>
                    </w:p>
                    <w:p w:rsidR="0081231E" w:rsidRPr="00066049" w:rsidRDefault="0081231E" w:rsidP="00066049">
                      <w:pPr>
                        <w:rPr>
                          <w:szCs w:val="14"/>
                        </w:rPr>
                      </w:pPr>
                    </w:p>
                  </w:txbxContent>
                </v:textbox>
              </v:roundrect>
              <v:roundrect id="Oval 1" o:spid="_x0000_s1072" style="position:absolute;left:938;top:3952;width:737;height:393;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UScMA&#10;AADcAAAADwAAAGRycy9kb3ducmV2LnhtbESPS4vCQBCE74L/YWhhbzrZHIJmnQRZELwsrA88N5nO&#10;Y830hMyYZP+9Iwgei6r6itrmk2nFQL1rLCv4XEUgiAurG64UXM775RqE88gaW8uk4J8c5Nl8tsVU&#10;25GPNJx8JQKEXYoKau+7VEpX1GTQrWxHHLzS9gZ9kH0ldY9jgJtWxlGUSIMNh4UaO/quqbid7kaB&#10;n+R4L6vzsHHlxSRXu/mLfn+U+lhMuy8Qnib/Dr/aB60gjhN4ng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XUScMAAADcAAAADwAAAAAAAAAAAAAAAACYAgAAZHJzL2Rv&#10;d25yZXYueG1sUEsFBgAAAAAEAAQA9QAAAIgDAAAAAA==&#10;" strokeweight=".25pt">
                <v:textbox>
                  <w:txbxContent>
                    <w:p w:rsidR="0081231E" w:rsidRPr="00066049" w:rsidRDefault="0081231E" w:rsidP="00066049">
                      <w:pPr>
                        <w:ind w:firstLine="0"/>
                        <w:jc w:val="both"/>
                        <w:rPr>
                          <w:rFonts w:asciiTheme="majorBidi" w:hAnsiTheme="majorBidi" w:cstheme="majorBidi"/>
                          <w:sz w:val="12"/>
                          <w:szCs w:val="12"/>
                        </w:rPr>
                      </w:pPr>
                      <w:r w:rsidRPr="00066049">
                        <w:rPr>
                          <w:rFonts w:asciiTheme="majorBidi" w:hAnsiTheme="majorBidi" w:cstheme="majorBidi"/>
                          <w:spacing w:val="-6"/>
                          <w:sz w:val="16"/>
                          <w:szCs w:val="16"/>
                        </w:rPr>
                        <w:t>SES</w:t>
                      </w:r>
                      <w:r>
                        <w:rPr>
                          <w:rFonts w:asciiTheme="majorBidi" w:hAnsiTheme="majorBidi" w:cstheme="majorBidi"/>
                          <w:spacing w:val="-6"/>
                          <w:sz w:val="16"/>
                          <w:szCs w:val="16"/>
                        </w:rPr>
                        <w:t>3</w:t>
                      </w:r>
                    </w:p>
                    <w:p w:rsidR="0081231E" w:rsidRPr="00066049" w:rsidRDefault="0081231E" w:rsidP="00066049">
                      <w:pPr>
                        <w:rPr>
                          <w:szCs w:val="14"/>
                        </w:rPr>
                      </w:pPr>
                    </w:p>
                  </w:txbxContent>
                </v:textbox>
              </v:roundrect>
              <v:roundrect id="Oval 1" o:spid="_x0000_s1073" style="position:absolute;left:938;top:4678;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x0sMA&#10;AADcAAAADwAAAGRycy9kb3ducmV2LnhtbESPT4vCMBTE78J+h/AWvGlqD7pW0yKC4EVwVTw/mtc/&#10;u81LaWJbv71ZEPY4zMxvmG02mkb01LnasoLFPAJBnFtdc6ngdj3MvkA4j6yxsUwKnuQgSz8mW0y0&#10;Hfib+osvRYCwS1BB5X2bSOnyigy6uW2Jg1fYzqAPsiul7nAIcNPIOIqW0mDNYaHClvYV5b+Xh1Hg&#10;Rzk8ivLar11xM8u7Xf9E55NS089xtwHhafT/4Xf7qBXE8Qr+zo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lx0sMAAADcAAAADwAAAAAAAAAAAAAAAACYAgAAZHJzL2Rv&#10;d25yZXYueG1sUEsFBgAAAAAEAAQA9QAAAIgDAAAAAA==&#10;" strokeweight=".25pt">
                <v:textbox>
                  <w:txbxContent>
                    <w:p w:rsidR="0081231E" w:rsidRDefault="0081231E" w:rsidP="00E715C0">
                      <w:pPr>
                        <w:ind w:firstLine="0"/>
                        <w:jc w:val="both"/>
                        <w:rPr>
                          <w:rFonts w:cs="B Zar"/>
                          <w:sz w:val="14"/>
                          <w:szCs w:val="14"/>
                        </w:rPr>
                      </w:pPr>
                      <w:r w:rsidRPr="00066049">
                        <w:rPr>
                          <w:rFonts w:asciiTheme="majorBidi" w:hAnsiTheme="majorBidi" w:cstheme="majorBidi"/>
                          <w:spacing w:val="-6"/>
                          <w:sz w:val="16"/>
                          <w:szCs w:val="16"/>
                        </w:rPr>
                        <w:t>LC2</w:t>
                      </w:r>
                    </w:p>
                  </w:txbxContent>
                </v:textbox>
              </v:roundrect>
              <v:roundrect id="Oval 1" o:spid="_x0000_s1074" style="position:absolute;left:938;top:5116;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loLwA&#10;AADcAAAADwAAAGRycy9kb3ducmV2LnhtbERPyQrCMBC9C/5DGMGbpvYgWo0iguBFcMPz0EwXbSal&#10;iW39e3MQPD7evt72phItNa60rGA2jUAQp1aXnCu43w6TBQjnkTVWlknBhxxsN8PBGhNtO75Qe/W5&#10;CCHsElRQeF8nUrq0IINuamviwGW2MegDbHKpG+xCuKlkHEVzabDk0FBgTfuC0tf1bRT4XnbvLL+1&#10;S5fdzfxhl8/ofFJqPOp3KxCeev8X/9xHrSCOw9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tuWgvAAAANwAAAAPAAAAAAAAAAAAAAAAAJgCAABkcnMvZG93bnJldi54&#10;bWxQSwUGAAAAAAQABAD1AAAAgQMAAAAA&#10;" strokeweight=".25pt">
                <v:textbox>
                  <w:txbxContent>
                    <w:p w:rsidR="0081231E" w:rsidRDefault="0081231E" w:rsidP="00E715C0">
                      <w:pPr>
                        <w:ind w:firstLine="0"/>
                        <w:jc w:val="both"/>
                        <w:rPr>
                          <w:rFonts w:cs="B Zar"/>
                          <w:sz w:val="14"/>
                          <w:szCs w:val="14"/>
                        </w:rPr>
                      </w:pPr>
                      <w:r w:rsidRPr="00066049">
                        <w:rPr>
                          <w:rFonts w:asciiTheme="majorBidi" w:hAnsiTheme="majorBidi" w:cstheme="majorBidi"/>
                          <w:spacing w:val="-6"/>
                          <w:sz w:val="16"/>
                          <w:szCs w:val="16"/>
                        </w:rPr>
                        <w:t>LC3</w:t>
                      </w:r>
                    </w:p>
                  </w:txbxContent>
                </v:textbox>
              </v:roundrect>
              <v:roundrect id="Oval 1" o:spid="_x0000_s1075" style="position:absolute;left:938;top:5557;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pAO8EA&#10;AADcAAAADwAAAGRycy9kb3ducmV2LnhtbESPS6vCMBSE94L/IRzBnaZ2IbfVKCIIbgRfuD40pw9t&#10;TkoT2/rvzYULdznMzDfMejuYWnTUusqygsU8AkGcWV1xoeB+O8x+QDiPrLG2TAo+5GC7GY/WmGrb&#10;84W6qy9EgLBLUUHpfZNK6bKSDLq5bYiDl9vWoA+yLaRusQ9wU8s4ipbSYMVhocSG9iVlr+vbKPCD&#10;7N95cesSl9/N8mGTZ3Q+KTWdDLsVCE+D/w//tY9aQRwn8HsmHAG5+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6QDvBAAAA3AAAAA8AAAAAAAAAAAAAAAAAmAIAAGRycy9kb3du&#10;cmV2LnhtbFBLBQYAAAAABAAEAPUAAACGAwAAAAA=&#10;" strokeweight=".25pt">
                <v:textbox>
                  <w:txbxContent>
                    <w:p w:rsidR="0081231E" w:rsidRDefault="0081231E" w:rsidP="00E715C0">
                      <w:pPr>
                        <w:ind w:firstLine="0"/>
                        <w:jc w:val="both"/>
                        <w:rPr>
                          <w:rFonts w:cs="B Zar"/>
                          <w:sz w:val="14"/>
                          <w:szCs w:val="14"/>
                        </w:rPr>
                      </w:pPr>
                      <w:r w:rsidRPr="00066049">
                        <w:rPr>
                          <w:rFonts w:asciiTheme="majorBidi" w:hAnsiTheme="majorBidi" w:cstheme="majorBidi"/>
                          <w:spacing w:val="-6"/>
                          <w:sz w:val="16"/>
                          <w:szCs w:val="16"/>
                        </w:rPr>
                        <w:t>LC4</w:t>
                      </w:r>
                    </w:p>
                  </w:txbxContent>
                </v:textbox>
              </v:roundrect>
              <v:roundrect id="Oval 1" o:spid="_x0000_s1076" style="position:absolute;left:938;top:5994;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e7wA&#10;AADcAAAADwAAAGRycy9kb3ducmV2LnhtbERPyQrCMBC9C/5DGMGbpiqIVqOIIHgR3PA8NNNFm0lp&#10;Ylv/3hwEj4+3r7edKUVDtSssK5iMIxDEidUFZwrut8NoAcJ5ZI2lZVLwIQfbTb+3xljbli/UXH0m&#10;Qgi7GBXk3lexlC7JyaAb24o4cKmtDfoA60zqGtsQbko5jaK5NFhwaMixon1Oyev6Ngp8J9t3mt2a&#10;pUvvZv6wy2d0Pik1HHS7FQhPnf+Lf+6jVjCdhfnhTDgCcvM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GX97vAAAANwAAAAPAAAAAAAAAAAAAAAAAJgCAABkcnMvZG93bnJldi54&#10;bWxQSwUGAAAAAAQABAD1AAAAgQMAAAAA&#10;" strokeweight=".25pt">
                <v:textbox>
                  <w:txbxContent>
                    <w:p w:rsidR="0081231E" w:rsidRDefault="0081231E" w:rsidP="00E715C0">
                      <w:pPr>
                        <w:ind w:firstLine="0"/>
                        <w:jc w:val="both"/>
                        <w:rPr>
                          <w:rFonts w:cs="B Zar"/>
                          <w:sz w:val="14"/>
                          <w:szCs w:val="14"/>
                        </w:rPr>
                      </w:pPr>
                      <w:r w:rsidRPr="00066049">
                        <w:rPr>
                          <w:rFonts w:asciiTheme="majorBidi" w:hAnsiTheme="majorBidi" w:cstheme="majorBidi"/>
                          <w:spacing w:val="-6"/>
                          <w:sz w:val="16"/>
                          <w:szCs w:val="16"/>
                        </w:rPr>
                        <w:t>LC5</w:t>
                      </w:r>
                    </w:p>
                  </w:txbxContent>
                </v:textbox>
              </v:roundrect>
              <v:roundrect id="Oval 1" o:spid="_x0000_s1077" style="position:absolute;left:938;top:6436;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a4MMA&#10;AADcAAAADwAAAGRycy9kb3ducmV2LnhtbESPW2vCQBSE3wv9D8sp9K1uTCFodJUiCL4IGsXnQ/bk&#10;YrNnQ3Zz6b/vCoKPw8x8w6y3k2nEQJ2rLSuYzyIQxLnVNZcKrpf91wKE88gaG8uk4I8cbDfvb2tM&#10;tR35TEPmSxEg7FJUUHnfplK6vCKDbmZb4uAVtjPog+xKqTscA9w0Mo6iRBqsOSxU2NKuovw3640C&#10;P8mxL8rLsHTF1SQ3u7xHp6NSnx/TzwqEp8m/ws/2QSuIv+fwO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Xa4MMAAADcAAAADwAAAAAAAAAAAAAAAACYAgAAZHJzL2Rv&#10;d25yZXYueG1sUEsFBgAAAAAEAAQA9QAAAIgDAAAAAA==&#10;" strokeweight=".25pt">
                <v:textbox>
                  <w:txbxContent>
                    <w:p w:rsidR="0081231E" w:rsidRDefault="0081231E" w:rsidP="00E715C0">
                      <w:pPr>
                        <w:ind w:firstLine="0"/>
                        <w:jc w:val="both"/>
                        <w:rPr>
                          <w:rFonts w:cs="B Zar"/>
                          <w:sz w:val="14"/>
                          <w:szCs w:val="14"/>
                        </w:rPr>
                      </w:pPr>
                      <w:r w:rsidRPr="00066049">
                        <w:rPr>
                          <w:rFonts w:asciiTheme="majorBidi" w:hAnsiTheme="majorBidi" w:cstheme="majorBidi"/>
                          <w:spacing w:val="-6"/>
                          <w:sz w:val="16"/>
                          <w:szCs w:val="16"/>
                        </w:rPr>
                        <w:t>LC6</w:t>
                      </w:r>
                    </w:p>
                  </w:txbxContent>
                </v:textbox>
              </v:roundrect>
              <v:roundrect id="Oval 1" o:spid="_x0000_s1078" style="position:absolute;left:938;top:710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El8EA&#10;AADcAAAADwAAAGRycy9kb3ducmV2LnhtbESPS6vCMBSE9xf8D+EI7q6pFUSrUUQQ3AjXB64PzelD&#10;m5PSxLb+e3NBcDnMzDfMatObSrTUuNKygsk4AkGcWl1yruB62f/OQTiPrLGyTApe5GCzHvysMNG2&#10;4xO1Z5+LAGGXoILC+zqR0qUFGXRjWxMHL7ONQR9kk0vdYBfgppJxFM2kwZLDQoE17QpKH+enUeB7&#10;2T2z/NIuXHY1s5td3KO/o1KjYb9dgvDU+2/40z5oBfE0hv8z4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RJfBAAAA3AAAAA8AAAAAAAAAAAAAAAAAmAIAAGRycy9kb3du&#10;cmV2LnhtbFBLBQYAAAAABAAEAPUAAACGAwAAAAA=&#10;" strokeweight=".25pt">
                <v:textbox>
                  <w:txbxContent>
                    <w:p w:rsidR="0081231E" w:rsidRDefault="0081231E" w:rsidP="00E715C0">
                      <w:pPr>
                        <w:ind w:firstLine="0"/>
                        <w:jc w:val="both"/>
                        <w:rPr>
                          <w:rFonts w:cs="B Zar"/>
                          <w:sz w:val="14"/>
                          <w:szCs w:val="14"/>
                        </w:rPr>
                      </w:pPr>
                      <w:r w:rsidRPr="00CC7CB2">
                        <w:rPr>
                          <w:rFonts w:asciiTheme="majorBidi" w:hAnsiTheme="majorBidi" w:cstheme="majorBidi"/>
                          <w:spacing w:val="-6"/>
                          <w:sz w:val="16"/>
                          <w:szCs w:val="16"/>
                        </w:rPr>
                        <w:t>N1</w:t>
                      </w:r>
                    </w:p>
                  </w:txbxContent>
                </v:textbox>
              </v:roundrect>
              <v:roundrect id="Oval 1" o:spid="_x0000_s1079" style="position:absolute;left:938;top:7539;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hDMIA&#10;AADcAAAADwAAAGRycy9kb3ducmV2LnhtbESPS4vCQBCE7wv+h6EFb+vECKLRMYiwsBdhfeC5yXQe&#10;mukJmTGJ/95ZEDwWVfUVtUkHU4uOWldZVjCbRiCIM6srLhRczj/fSxDOI2usLZOCJzlIt6OvDSba&#10;9nyk7uQLESDsElRQet8kUrqsJINuahvi4OW2NeiDbAupW+wD3NQyjqKFNFhxWCixoX1J2f30MAr8&#10;IPtHXpy7lcsvZnG1q1v0d1BqMh52axCeBv8Jv9u/WkE8n8P/mXA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EMwgAAANwAAAAPAAAAAAAAAAAAAAAAAJgCAABkcnMvZG93&#10;bnJldi54bWxQSwUGAAAAAAQABAD1AAAAhwMAAAAA&#10;" strokeweight=".25pt">
                <v:textbox>
                  <w:txbxContent>
                    <w:p w:rsidR="0081231E" w:rsidRPr="00CC7CB2" w:rsidRDefault="0081231E" w:rsidP="00E715C0">
                      <w:pPr>
                        <w:ind w:firstLine="0"/>
                        <w:jc w:val="both"/>
                        <w:rPr>
                          <w:rFonts w:asciiTheme="majorBidi" w:hAnsiTheme="majorBidi" w:cstheme="majorBidi"/>
                          <w:sz w:val="16"/>
                          <w:szCs w:val="16"/>
                        </w:rPr>
                      </w:pPr>
                      <w:r w:rsidRPr="00CC7CB2">
                        <w:rPr>
                          <w:rFonts w:asciiTheme="majorBidi" w:hAnsiTheme="majorBidi" w:cstheme="majorBidi"/>
                          <w:sz w:val="16"/>
                          <w:szCs w:val="16"/>
                        </w:rPr>
                        <w:t>N2</w:t>
                      </w:r>
                    </w:p>
                  </w:txbxContent>
                </v:textbox>
              </v:roundrect>
              <v:roundrect id="Oval 1" o:spid="_x0000_s1080" style="position:absolute;left:938;top:7975;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5eMQA&#10;AADcAAAADwAAAGRycy9kb3ducmV2LnhtbESPW2vCQBSE3wX/w3IKfdNNrYhGV5FCoS+CTYLPh+zJ&#10;pc2eDdnNpf/eFYQ+DjPzDXM4TaYRA3WutqzgbRmBIM6trrlUkKWfiy0I55E1NpZJwR85OB3nswPG&#10;2o78TUPiSxEg7GJUUHnfxlK6vCKDbmlb4uAVtjPog+xKqTscA9w0chVFG2mw5rBQYUsfFeW/SW8U&#10;+EmOfVGmw84Vmdnc7O4nul6Uen2ZznsQnib/H362v7SC1fsaHmfCEZ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eXjEAAAA3AAAAA8AAAAAAAAAAAAAAAAAmAIAAGRycy9k&#10;b3ducmV2LnhtbFBLBQYAAAAABAAEAPUAAACJAwAAAAA=&#10;" strokeweight=".25pt">
                <v:textbox>
                  <w:txbxContent>
                    <w:p w:rsidR="0081231E" w:rsidRPr="00CC7CB2" w:rsidRDefault="0081231E" w:rsidP="00E715C0">
                      <w:pPr>
                        <w:ind w:firstLine="0"/>
                        <w:jc w:val="both"/>
                        <w:rPr>
                          <w:rFonts w:asciiTheme="majorBidi" w:hAnsiTheme="majorBidi" w:cstheme="majorBidi"/>
                          <w:sz w:val="12"/>
                          <w:szCs w:val="12"/>
                        </w:rPr>
                      </w:pPr>
                      <w:r w:rsidRPr="00CC7CB2">
                        <w:rPr>
                          <w:rFonts w:asciiTheme="majorBidi" w:hAnsiTheme="majorBidi" w:cstheme="majorBidi"/>
                          <w:spacing w:val="-6"/>
                          <w:sz w:val="16"/>
                          <w:szCs w:val="16"/>
                        </w:rPr>
                        <w:t>N3</w:t>
                      </w:r>
                    </w:p>
                  </w:txbxContent>
                </v:textbox>
              </v:roundrect>
              <v:roundrect id="Oval 1" o:spid="_x0000_s1081" style="position:absolute;left:938;top:8618;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7c48QA&#10;AADcAAAADwAAAGRycy9kb3ducmV2LnhtbESPW2vCQBSE3wX/w3IKfdNNLYpGV5FCoS+CTYLPh+zJ&#10;pc2eDdnNpf/eFYQ+DjPzDXM4TaYRA3WutqzgbRmBIM6trrlUkKWfiy0I55E1NpZJwR85OB3nswPG&#10;2o78TUPiSxEg7GJUUHnfxlK6vCKDbmlb4uAVtjPog+xKqTscA9w0chVFG2mw5rBQYUsfFeW/SW8U&#10;+EmOfVGmw84Vmdnc7O4nul6Uen2ZznsQnib/H362v7SC1fsaHmfCEZD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3OPEAAAA3AAAAA8AAAAAAAAAAAAAAAAAmAIAAGRycy9k&#10;b3ducmV2LnhtbFBLBQYAAAAABAAEAPUAAACJAwAAAAA=&#10;" strokeweight=".25pt">
                <v:textbox>
                  <w:txbxContent>
                    <w:p w:rsidR="0081231E" w:rsidRPr="005D4BAA" w:rsidRDefault="0081231E" w:rsidP="00E715C0">
                      <w:pPr>
                        <w:ind w:firstLine="0"/>
                        <w:jc w:val="both"/>
                        <w:rPr>
                          <w:rFonts w:asciiTheme="majorBidi" w:hAnsiTheme="majorBidi" w:cstheme="majorBidi"/>
                          <w:sz w:val="12"/>
                          <w:szCs w:val="12"/>
                        </w:rPr>
                      </w:pPr>
                      <w:r w:rsidRPr="005D4BAA">
                        <w:rPr>
                          <w:rFonts w:asciiTheme="majorBidi" w:hAnsiTheme="majorBidi" w:cstheme="majorBidi"/>
                          <w:spacing w:val="-6"/>
                          <w:sz w:val="16"/>
                          <w:szCs w:val="16"/>
                        </w:rPr>
                        <w:t>SE1</w:t>
                      </w:r>
                    </w:p>
                  </w:txbxContent>
                </v:textbox>
              </v:roundrect>
              <v:roundrect id="Oval 1" o:spid="_x0000_s1082" style="position:absolute;left:938;top:9060;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ClMIA&#10;AADcAAAADwAAAGRycy9kb3ducmV2LnhtbESPT4vCMBTE74LfITzBm6YqlLWaFhGEvSzsqnh+NK9/&#10;tHkpTWzrtzcLC3scZuY3zD4bTSN66lxtWcFqGYEgzq2uuVRwvZwWHyCcR9bYWCYFL3KQpdPJHhNt&#10;B/6h/uxLESDsElRQed8mUrq8IoNuaVvi4BW2M+iD7EqpOxwC3DRyHUWxNFhzWKiwpWNF+eP8NAr8&#10;KIdnUV76rSuuJr7Z7T36/lJqPhsPOxCeRv8f/mt/agXrTQy/Z8IR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EKUwgAAANwAAAAPAAAAAAAAAAAAAAAAAJgCAABkcnMvZG93&#10;bnJldi54bWxQSwUGAAAAAAQABAD1AAAAhwMAAAAA&#10;" strokeweight=".25pt">
                <v:textbox>
                  <w:txbxContent>
                    <w:p w:rsidR="0081231E" w:rsidRPr="005D4BAA" w:rsidRDefault="0081231E" w:rsidP="00E715C0">
                      <w:pPr>
                        <w:ind w:firstLine="0"/>
                        <w:jc w:val="both"/>
                        <w:rPr>
                          <w:rFonts w:asciiTheme="majorBidi" w:hAnsiTheme="majorBidi" w:cstheme="majorBidi"/>
                          <w:sz w:val="12"/>
                          <w:szCs w:val="12"/>
                        </w:rPr>
                      </w:pPr>
                      <w:r w:rsidRPr="005D4BAA">
                        <w:rPr>
                          <w:rFonts w:asciiTheme="majorBidi" w:hAnsiTheme="majorBidi" w:cstheme="majorBidi"/>
                          <w:spacing w:val="-6"/>
                          <w:sz w:val="16"/>
                          <w:szCs w:val="16"/>
                        </w:rPr>
                        <w:t>SE2</w:t>
                      </w:r>
                    </w:p>
                  </w:txbxContent>
                </v:textbox>
              </v:roundrect>
              <v:roundrect id="Oval 1" o:spid="_x0000_s1083" style="position:absolute;left:938;top:9489;width:737;height:36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DnD8QA&#10;AADcAAAADwAAAGRycy9kb3ducmV2LnhtbESPW2vCQBSE3wv+h+UU+lY3tZBqdBURhL4IaoLPh+zJ&#10;pc2eDdnNpf/eFYQ+DjPzDbPZTaYRA3WutqzgYx6BIM6trrlUkKXH9yUI55E1NpZJwR852G1nLxtM&#10;tB35QsPVlyJA2CWooPK+TaR0eUUG3dy2xMErbGfQB9mVUnc4Brhp5CKKYmmw5rBQYUuHivLfa28U&#10;+EmOfVGmw8oVmYlvdvUTnU9Kvb1O+zUIT5P/Dz/b31rB4vML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w5w/EAAAA3AAAAA8AAAAAAAAAAAAAAAAAmAIAAGRycy9k&#10;b3ducmV2LnhtbFBLBQYAAAAABAAEAPUAAACJAwAAAAA=&#10;" strokeweight=".25pt">
                <v:textbox>
                  <w:txbxContent>
                    <w:p w:rsidR="0081231E" w:rsidRDefault="0081231E" w:rsidP="00E715C0">
                      <w:pPr>
                        <w:ind w:firstLine="0"/>
                        <w:jc w:val="both"/>
                        <w:rPr>
                          <w:rFonts w:cs="B Zar"/>
                          <w:sz w:val="14"/>
                          <w:szCs w:val="14"/>
                        </w:rPr>
                      </w:pPr>
                      <w:r w:rsidRPr="005D4BAA">
                        <w:rPr>
                          <w:rFonts w:asciiTheme="majorBidi" w:hAnsiTheme="majorBidi" w:cstheme="majorBidi"/>
                          <w:spacing w:val="-6"/>
                          <w:sz w:val="16"/>
                          <w:szCs w:val="16"/>
                        </w:rPr>
                        <w:t>SE3</w:t>
                      </w:r>
                    </w:p>
                  </w:txbxContent>
                </v:textbox>
              </v:roundrect>
              <v:shape id="Straight Arrow Connector 21" o:spid="_x0000_s1084" type="#_x0000_t32" style="position:absolute;left:1775;top:3305;width:1356;height:11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TccAAAADcAAAADwAAAGRycy9kb3ducmV2LnhtbERPTYvCMBC9L/gfwgje1lQFKV3TsiwI&#10;gl7URT3OJmNbbCa1iVr/vTkIe3y870XR20bcqfO1YwWTcQKCWDtTc6ngd7/8TEH4gGywcUwKnuSh&#10;yAcfC8yMe/CW7rtQihjCPkMFVQhtJqXXFVn0Y9cSR+7sOoshwq6UpsNHDLeNnCbJXFqsOTZU2NJP&#10;Rfqyu1kFuvlbX/mcTi57fzwdN5Tqg90oNRr2318gAvXhX/x2r4yC6SyujWfiEZ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wU3HAAAAA3AAAAA8AAAAAAAAAAAAAAAAA&#10;oQIAAGRycy9kb3ducmV2LnhtbFBLBQYAAAAABAAEAPkAAACOAwAAAAA=&#10;">
                <v:stroke endarrow="open"/>
              </v:shape>
              <v:shape id="Straight Arrow Connector 21" o:spid="_x0000_s1085" type="#_x0000_t32" style="position:absolute;left:1775;top:3729;width:1356;height:70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26sQAAADcAAAADwAAAGRycy9kb3ducmV2LnhtbESPT4vCMBTE7wt+h/CEvWmqgtRqFBEW&#10;BL34B/X4TJ5tsXnpNlG7336zIOxxmJnfMLNFayvxpMaXjhUM+gkIYu1MybmC4+Grl4LwAdlg5ZgU&#10;/JCHxbzzMcPMuBfv6LkPuYgQ9hkqKEKoMym9Lsii77uaOHo311gMUTa5NA2+ItxWcpgkY2mx5LhQ&#10;YE2rgvR9/7AKdHXdfPMtHdwP/nw5bynVJ7tV6rPbLqcgArXhP/xur42C4WgCf2fiEZ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PbqxAAAANwAAAAPAAAAAAAAAAAA&#10;AAAAAKECAABkcnMvZG93bnJldi54bWxQSwUGAAAAAAQABAD5AAAAkgMAAAAA&#10;">
                <v:stroke endarrow="open"/>
              </v:shape>
              <v:shape id="Straight Arrow Connector 21" o:spid="_x0000_s1086" type="#_x0000_t32" style="position:absolute;left:1775;top:4153;width:1356;height:2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AsCsAAAADcAAAADwAAAGRycy9kb3ducmV2LnhtbERPTYvCMBC9L/gfwgje1lQRKV3TsiwI&#10;gl7URT3OJmNbbCa1iVr/vTkIe3y870XR20bcqfO1YwWTcQKCWDtTc6ngd7/8TEH4gGywcUwKnuSh&#10;yAcfC8yMe/CW7rtQihjCPkMFVQhtJqXXFVn0Y9cSR+7sOoshwq6UpsNHDLeNnCbJXFqsOTZU2NJP&#10;Rfqyu1kFuvlbX/mcTi57fzwdN5Tqg90oNRr2318gAvXhX/x2r4yC6SzOj2fiEZD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ALArAAAAA3AAAAA8AAAAAAAAAAAAAAAAA&#10;oQIAAGRycy9kb3ducmV2LnhtbFBLBQYAAAAABAAEAPkAAACOAwAAAAA=&#10;">
                <v:stroke endarrow="open"/>
              </v:shape>
              <v:shape id="Straight Arrow Connector 21" o:spid="_x0000_s1087" type="#_x0000_t32" style="position:absolute;left:1775;top:4908;width:1356;height:70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yJkcMAAADcAAAADwAAAGRycy9kb3ducmV2LnhtbESPQYvCMBSE78L+h/AEb5pWRErXKCIs&#10;COtlVXSPz+TZFpuX2mS1+++NIHgcZuYbZrbobC1u1PrKsYJ0lIAg1s5UXCjY776GGQgfkA3WjknB&#10;P3lYzD96M8yNu/MP3bahEBHCPkcFZQhNLqXXJVn0I9cQR+/sWoshyraQpsV7hNtajpNkKi1WHBdK&#10;bGhVkr5s/6wCXZ++r3zO0svOH3+PG8r0wW6UGvS75SeIQF14h1/ttVEwnqTwPBOP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MiZHDAAAA3AAAAA8AAAAAAAAAAAAA&#10;AAAAoQIAAGRycy9kb3ducmV2LnhtbFBLBQYAAAAABAAEAPkAAACRAwAAAAA=&#10;">
                <v:stroke endarrow="open"/>
              </v:shape>
              <v:shape id="Straight Arrow Connector 21" o:spid="_x0000_s1088" type="#_x0000_t32" style="position:absolute;left:1775;top:5360;width:1356;height:25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4X5sMAAADcAAAADwAAAGRycy9kb3ducmV2LnhtbESPT4vCMBTE7wt+h/AWvK2pRZZSjbIs&#10;CIJe/IN6fJs822LzUpuo9dtvBMHjMDO/YSazztbiRq2vHCsYDhIQxNqZigsFu+38KwPhA7LB2jEp&#10;eJCH2bT3McHcuDuv6bYJhYgQ9jkqKENocim9LsmiH7iGOHon11oMUbaFNC3eI9zWMk2Sb2mx4rhQ&#10;YkO/Jenz5moV6PpveeFTNjxv/eF4WFGm93alVP+z+xmDCNSFd/jVXhgF6SiF55l4B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bDAAAA3AAAAA8AAAAAAAAAAAAA&#10;AAAAoQIAAGRycy9kb3ducmV2LnhtbFBLBQYAAAAABAAEAPkAAACRAwAAAAA=&#10;">
                <v:stroke endarrow="open"/>
              </v:shape>
              <v:shape id="Straight Arrow Connector 21" o:spid="_x0000_s1089" type="#_x0000_t32" style="position:absolute;left:1775;top:5615;width:1356;height:1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mfMYAAADcAAAADwAAAGRycy9kb3ducmV2LnhtbESPQWvCQBSE74L/YXlCL6KbqpQQXaUU&#10;BCkFUXvx9si+ZIPZt2l2jbG/vlsQPA4z8w2z2vS2Fh21vnKs4HWagCDOna64VPB92k5SED4ga6wd&#10;k4I7edish4MVZtrd+EDdMZQiQthnqMCE0GRS+tyQRT91DXH0CtdaDFG2pdQt3iLc1nKWJG/SYsVx&#10;wWBDH4byy/FqFYwP56osiuvX3c9/92nyuf8xeafUy6h/X4II1Idn+NHeaQWzxRz+z8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bpnzGAAAA3AAAAA8AAAAAAAAA&#10;AAAAAAAAoQIAAGRycy9kb3ducmV2LnhtbFBLBQYAAAAABAAEAPkAAACUAwAAAAA=&#10;">
                <v:stroke endarrow="open"/>
              </v:shape>
              <v:shape id="Straight Arrow Connector 21" o:spid="_x0000_s1090" type="#_x0000_t32" style="position:absolute;left:1775;top:5615;width:1356;height:51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CMUAAADcAAAADwAAAGRycy9kb3ducmV2LnhtbESPQWvCQBSE74L/YXlCL6KbqoikriIF&#10;QYogWi/eHtmXbGj2bcyuMfrr3UKhx2FmvmGW685WoqXGl44VvI8TEMSZ0yUXCs7f29EChA/IGivH&#10;pOBBHtarfm+JqXZ3PlJ7CoWIEPYpKjAh1KmUPjNk0Y9dTRy93DUWQ5RNIXWD9wi3lZwkyVxaLDku&#10;GKzp01D2c7pZBcPjpSzy/LZ/+OnzsEi+DleTtUq9DbrNB4hAXfgP/7V3WsFkNoPfM/EIyN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I+CMUAAADcAAAADwAAAAAAAAAA&#10;AAAAAAChAgAAZHJzL2Rvd25yZXYueG1sUEsFBgAAAAAEAAQA+QAAAJMDAAAAAA==&#10;">
                <v:stroke endarrow="open"/>
              </v:shape>
              <v:shape id="Straight Arrow Connector 21" o:spid="_x0000_s1091" type="#_x0000_t32" style="position:absolute;left:1775;top:5615;width:1362;height:96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6bk8cAAADcAAAADwAAAGRycy9kb3ducmV2LnhtbESPQWvCQBSE70L/w/IEL6Kb2iqSugml&#10;UJBSEG0vvT2yL9lg9m2aXWP017uFgsdhZr5hNvlgG9FT52vHCh7nCQjiwumaKwXfX++zNQgfkDU2&#10;jknBhTzk2cNog6l2Z95TfwiViBD2KSowIbSplL4wZNHPXUscvdJ1FkOUXSV1h+cIt41cJMlKWqw5&#10;Lhhs6c1QcTycrILp/qeuyvL0efFP1906+dj9mqJXajIeXl9ABBrCPfzf3moFi+cl/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vpuTxwAAANwAAAAPAAAAAAAA&#10;AAAAAAAAAKECAABkcnMvZG93bnJldi54bWxQSwUGAAAAAAQABAD5AAAAlQMAAAAA&#10;">
                <v:stroke endarrow="open"/>
              </v:shape>
              <v:shape id="Straight Arrow Connector 21" o:spid="_x0000_s1092" type="#_x0000_t32" style="position:absolute;left:1775;top:6698;width:1356;height:5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wF5MYAAADcAAAADwAAAGRycy9kb3ducmV2LnhtbESPT2vCQBTE70K/w/IKvUjd+IcgqasU&#10;QSgiiNpLb4/sSzY0+zZm1xj99N2C4HGYmd8wi1Vva9FR6yvHCsajBARx7nTFpYLv0+Z9DsIHZI21&#10;Y1JwIw+r5ctggZl2Vz5QdwyliBD2GSowITSZlD43ZNGPXEMcvcK1FkOUbSl1i9cIt7WcJEkqLVYc&#10;Fww2tDaU/x4vVsHw8FOVRXHZ3fz0vp8n2/3Z5J1Sb6/95weIQH14hh/tL61gMkvh/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BeTGAAAA3AAAAA8AAAAAAAAA&#10;AAAAAAAAoQIAAGRycy9kb3ducmV2LnhtbFBLBQYAAAAABAAEAPkAAACUAwAAAAA=&#10;">
                <v:stroke endarrow="open"/>
              </v:shape>
              <v:shape id="Straight Arrow Connector 21" o:spid="_x0000_s1093" type="#_x0000_t32" style="position:absolute;left:1775;top:6698;width:1356;height:9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gf8cAAADcAAAADwAAAGRycy9kb3ducmV2LnhtbESPQWvCQBSE70L/w/IEL6Kb2qKSugml&#10;UJBSEG0vvT2yL9lg9m2aXWP017uFgsdhZr5hNvlgG9FT52vHCh7nCQjiwumaKwXfX++zNQgfkDU2&#10;jknBhTzk2cNog6l2Z95TfwiViBD2KSowIbSplL4wZNHPXUscvdJ1FkOUXSV1h+cIt41cJMlSWqw5&#10;Lhhs6c1QcTycrILp/qeuyvL0efFP1906+dj9mqJXajIeXl9ABBrCPfzf3moFi+cV/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IKB/xwAAANwAAAAPAAAAAAAA&#10;AAAAAAAAAKECAABkcnMvZG93bnJldi54bWxQSwUGAAAAAAQABAD5AAAAlQMAAAAA&#10;">
                <v:stroke endarrow="open"/>
              </v:shape>
              <v:shape id="Straight Arrow Connector 21" o:spid="_x0000_s1094" type="#_x0000_t32" style="position:absolute;left:1759;top:6698;width:1372;height:135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80DcIAAADcAAAADwAAAGRycy9kb3ducmV2LnhtbERPy4rCMBTdC/5DuIIb0VRnEKlGkQFB&#10;ZEB8bNxdmtum2Nx0mlirXz9ZDMzycN6rTWcr0VLjS8cKppMEBHHmdMmFgutlN16A8AFZY+WYFLzI&#10;w2bd760w1e7JJ2rPoRAxhH2KCkwIdSqlzwxZ9BNXE0cud43FEGFTSN3gM4bbSs6SZC4tlhwbDNb0&#10;ZSi7nx9Wweh0K4s8f3y//Mf7uEgOxx+TtUoNB912CSJQF/7Ff+69VjD7jGv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80DcIAAADcAAAADwAAAAAAAAAAAAAA&#10;AAChAgAAZHJzL2Rvd25yZXYueG1sUEsFBgAAAAAEAAQA+QAAAJADAAAAAA==&#10;">
                <v:stroke endarrow="open"/>
              </v:shape>
              <v:shape id="Straight Arrow Connector 21" o:spid="_x0000_s1095" type="#_x0000_t32" style="position:absolute;left:1759;top:7665;width:1378;height:15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lscAAADcAAAADwAAAGRycy9kb3ducmV2LnhtbESPW2vCQBSE3wv+h+UIfSl144ViU1cR&#10;QSgiiJeXvh2yJ9lg9mzMrjH213cFoY/DzHzDzBadrURLjS8dKxgOEhDEmdMlFwpOx/X7FIQPyBor&#10;x6TgTh4W897LDFPtbryn9hAKESHsU1RgQqhTKX1myKIfuJo4erlrLIYom0LqBm8Rbis5SpIPabHk&#10;uGCwppWh7Hy4WgVv+5+yyPPr9u7Hv7tpstldTNYq9drvll8gAnXhP/xsf2sFo8knP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5GWxwAAANwAAAAPAAAAAAAA&#10;AAAAAAAAAKECAABkcnMvZG93bnJldi54bWxQSwUGAAAAAAQABAD5AAAAlQMAAAAA&#10;">
                <v:stroke endarrow="open"/>
              </v:shape>
              <v:shape id="Straight Arrow Connector 21" o:spid="_x0000_s1096" type="#_x0000_t32" style="position:absolute;left:1759;top:7699;width:1356;height:19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Cu1sIAAADcAAAADwAAAGRycy9kb3ducmV2LnhtbERPy4rCMBTdC/5DuIIb0VSHEalGkQFB&#10;ZEB8bNxdmtum2Nx0mlirXz9ZDMzycN6rTWcr0VLjS8cKppMEBHHmdMmFgutlN16A8AFZY+WYFLzI&#10;w2bd760w1e7JJ2rPoRAxhH2KCkwIdSqlzwxZ9BNXE0cud43FEGFTSN3gM4bbSs6SZC4tlhwbDNb0&#10;ZSi7nx9Wweh0K4s8f3y//Mf7uEgOxx+TtUoNB912CSJQF/7Ff+69VjD7jPPj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Cu1sIAAADcAAAADwAAAAAAAAAAAAAA&#10;AAChAgAAZHJzL2Rvd25yZXYueG1sUEsFBgAAAAAEAAQA+QAAAJADAAAAAA==&#10;">
                <v:stroke endarrow="open"/>
              </v:shape>
              <v:shape id="Straight Arrow Connector 21" o:spid="_x0000_s1097" type="#_x0000_t32" style="position:absolute;left:1759;top:7699;width:1356;height:10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LTcUAAADcAAAADwAAAGRycy9kb3ducmV2LnhtbESPQWvCQBSE7wX/w/IEL0U3KoqkriKF&#10;ghRBtF68PbIv2dDs25hdY+yvdwWhx2FmvmGW685WoqXGl44VjEcJCOLM6ZILBaefr+EChA/IGivH&#10;pOBOHtar3tsSU+1ufKD2GAoRIexTVGBCqFMpfWbIoh+5mjh6uWsshiibQuoGbxFuKzlJkrm0WHJc&#10;MFjTp6Hs93i1Ct4P57LI8+vu7qd/+0Xyvb+YrFVq0O82HyACdeE//GpvtYLJbAzP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wLTcUAAADcAAAADwAAAAAAAAAA&#10;AAAAAAChAgAAZHJzL2Rvd25yZXYueG1sUEsFBgAAAAAEAAQA+QAAAJMDAAAAAA==&#10;">
                <v:stroke endarrow="open"/>
              </v:shape>
              <v:group id="Group 247" o:spid="_x0000_s1098" style="position:absolute;left:2062;top:3911;width:6638;height:6473" coordorigin="2062,3911" coordsize="6638,6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oval id="Oval 45" o:spid="_x0000_s1099" style="position:absolute;left:2038;top:3935;width:4374;height:4326;rotation:-3057869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NAMUA&#10;AADcAAAADwAAAGRycy9kb3ducmV2LnhtbESPQWvCQBSE7wX/w/KEXkQ3plRqdBVpSdujsXp/Zl+T&#10;0N23MbuN6b/vFgoeh5n5hllvB2tET51vHCuYzxIQxKXTDVcKjh/59AmED8gajWNS8EMetpvR3Roz&#10;7a5cUH8IlYgQ9hkqqENoMyl9WZNFP3MtcfQ+XWcxRNlVUnd4jXBrZJokC2mx4bhQY0vPNZVfh2+r&#10;4KIn58K8TEzep6/L025f5P3boNT9eNitQAQawi38337XCtLHB/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0AxQAAANwAAAAPAAAAAAAAAAAAAAAAAJgCAABkcnMv&#10;ZG93bnJldi54bWxQSwUGAAAAAAQABAD1AAAAigMAAAAA&#10;" filled="f" strokeweight="1pt">
                  <v:stroke dashstyle="dashDot"/>
                </v:oval>
                <v:shape id="Straight Arrow Connector 21" o:spid="_x0000_s1100" type="#_x0000_t32" style="position:absolute;left:4945;top:5615;width:1487;height:8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mUa8gAAADcAAAADwAAAGRycy9kb3ducmV2LnhtbESP3WrCQBSE7wXfYTmF3kjd+NNQoqvY&#10;glioINoienfMnibB7Nkku9X07d1CwcthZr5hpvPWlOJCjSssKxj0IxDEqdUFZwq+PpdPLyCcR9ZY&#10;WiYFv+RgPut2pphoe+UtXXY+EwHCLkEFufdVIqVLczLo+rYiDt63bQz6IJtM6gavAW5KOYyiWBos&#10;OCzkWNFbTul592MU9D6O482h3m/iVx/Xo+MpjerVWqnHh3YxAeGp9ffwf/tdKxg+j+HvTDgCcnY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ImUa8gAAADcAAAADwAAAAAA&#10;AAAAAAAAAAChAgAAZHJzL2Rvd25yZXYueG1sUEsFBgAAAAAEAAQA+QAAAJYDAAAAAA==&#10;">
                  <v:stroke dashstyle="dash" endarrow="open"/>
                </v:shape>
                <v:roundrect id="Oval 23" o:spid="_x0000_s1101" style="position:absolute;left:3131;top:5360;width:1814;height:766;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bccA&#10;AADcAAAADwAAAGRycy9kb3ducmV2LnhtbESP3WrCQBSE7wu+w3KE3tWNgUhJXUMoCEUrUn/o7TF7&#10;TFKzZ9PsqtGn7xYKvRxm5htmmvWmERfqXG1ZwXgUgSAurK65VLDbzp+eQTiPrLGxTApu5CCbDR6m&#10;mGp75Q+6bHwpAoRdigoq79tUSldUZNCNbEscvKPtDPogu1LqDq8BbhoZR9FEGqw5LFTY0mtFxWlz&#10;Ngrui+Vhf8558v79+dX69cnsk1Ws1OOwz19AeOr9f/iv/aYVxEkCv2fC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3m3HAAAA3AAAAA8AAAAAAAAAAAAAAAAAmAIAAGRy&#10;cy9kb3ducmV2LnhtbFBLBQYAAAAABAAEAPUAAACMAwAAAAA=&#10;" filled="f" strokeweight=".25pt">
                  <v:textbox style="mso-next-textbox:#Oval 23">
                    <w:txbxContent>
                      <w:p w:rsidR="0081231E" w:rsidRPr="004950EC" w:rsidRDefault="0081231E" w:rsidP="0075169C">
                        <w:pPr>
                          <w:jc w:val="center"/>
                          <w:rPr>
                            <w:rFonts w:asciiTheme="majorBidi" w:hAnsiTheme="majorBidi" w:cstheme="majorBidi"/>
                            <w:sz w:val="20"/>
                            <w:szCs w:val="20"/>
                          </w:rPr>
                        </w:pPr>
                        <w:r w:rsidRPr="004950EC">
                          <w:rPr>
                            <w:rFonts w:asciiTheme="majorBidi" w:hAnsiTheme="majorBidi" w:cstheme="majorBidi"/>
                            <w:sz w:val="20"/>
                            <w:szCs w:val="20"/>
                          </w:rPr>
                          <w:t>Internal locus of control</w:t>
                        </w:r>
                      </w:p>
                    </w:txbxContent>
                  </v:textbox>
                </v:roundrect>
                <v:roundrect id="Oval 23" o:spid="_x0000_s1102" style="position:absolute;left:3131;top:7436;width:1814;height:510;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AGsYA&#10;AADcAAAADwAAAGRycy9kb3ducmV2LnhtbESPQWvCQBSE70L/w/IK3nTTgKGkriEUCtIqRVvp9Zl9&#10;JqnZtzG7auyvd4WCx2FmvmGmWW8acaLO1ZYVPI0jEMSF1TWXCr6/3kbPIJxH1thYJgUXcpDNHgZT&#10;TLU984pOa1+KAGGXooLK+zaV0hUVGXRj2xIHb2c7gz7IrpS6w3OAm0bGUZRIgzWHhQpbeq2o2K+P&#10;RsHf+8d2c8w5WRx+flv/uTebyTJWavjY5y8gPPX+Hv5vz7WCeJLA7Uw4An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1AGsYAAADcAAAADwAAAAAAAAAAAAAAAACYAgAAZHJz&#10;L2Rvd25yZXYueG1sUEsFBgAAAAAEAAQA9QAAAIsDAAAAAA==&#10;" filled="f" strokeweight=".25pt">
                  <v:textbox>
                    <w:txbxContent>
                      <w:p w:rsidR="0081231E" w:rsidRPr="00E37347" w:rsidRDefault="0081231E" w:rsidP="004950EC">
                        <w:pPr>
                          <w:ind w:firstLine="0"/>
                          <w:jc w:val="center"/>
                          <w:rPr>
                            <w:rFonts w:cs="B Zar"/>
                            <w:sz w:val="20"/>
                            <w:szCs w:val="20"/>
                          </w:rPr>
                        </w:pPr>
                        <w:r w:rsidRPr="00E37347">
                          <w:rPr>
                            <w:rFonts w:ascii="Times New Roman" w:hAnsi="Times New Roman" w:cs="Times New Roman"/>
                            <w:sz w:val="20"/>
                            <w:szCs w:val="20"/>
                          </w:rPr>
                          <w:t>Self</w:t>
                        </w:r>
                        <w:r w:rsidRPr="00E37347">
                          <w:rPr>
                            <w:rFonts w:ascii="Times New Roman" w:hAnsi="Times New Roman" w:cs="Times New Roman"/>
                          </w:rPr>
                          <w:t>-</w:t>
                        </w:r>
                        <w:r w:rsidRPr="00E37347">
                          <w:rPr>
                            <w:rFonts w:ascii="Times New Roman" w:hAnsi="Times New Roman" w:cs="Times New Roman"/>
                            <w:sz w:val="20"/>
                            <w:szCs w:val="20"/>
                          </w:rPr>
                          <w:t>efficacy</w:t>
                        </w:r>
                      </w:p>
                    </w:txbxContent>
                  </v:textbox>
                </v:roundrect>
                <v:shape id="Straight Arrow Connector 21" o:spid="_x0000_s1103" type="#_x0000_t32" style="position:absolute;left:5029;top:6496;width:1263;height:21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2oscAAADcAAAADwAAAGRycy9kb3ducmV2LnhtbESPQWvCQBSE70L/w/IEL6KbWqqSugml&#10;UJBSEG0vvT2yL9lg9m2aXWP017uFgsdhZr5hNvlgG9FT52vHCh7nCQjiwumaKwXfX++zNQgfkDU2&#10;jknBhTzk2cNog6l2Z95TfwiViBD2KSowIbSplL4wZNHPXUscvdJ1FkOUXSV1h+cIt41cJMlSWqw5&#10;Lhhs6c1QcTycrILp/qeuyvL0efFP1906+dj9mqJXajIeXl9ABBrCPfzf3moFi+cV/J2JR0B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aixwAAANwAAAAPAAAAAAAA&#10;AAAAAAAAAKECAABkcnMvZG93bnJldi54bWxQSwUGAAAAAAQABAD5AAAAlQMAAAAA&#10;">
                  <v:stroke endarrow="open"/>
                </v:shape>
                <v:roundrect id="Oval 23" o:spid="_x0000_s1104" style="position:absolute;left:3131;top:6459;width:1898;height:510;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x88IA&#10;AADcAAAADwAAAGRycy9kb3ducmV2LnhtbERPy4rCMBTdD/gP4QruxtSCIh2jiCCIDwZ1ZLZ3mmtb&#10;bW5qE7Xj15uF4PJw3qNJY0pxo9oVlhX0uhEI4tTqgjMFP/v55xCE88gaS8uk4J8cTMatjxEm2t55&#10;S7edz0QIYZeggtz7KpHSpTkZdF1bEQfuaGuDPsA6k7rGewg3pYyjaCANFhwacqxollN63l2Ngsdy&#10;9Xe4TnmwvvyeKv99Nof+Jlaq026mXyA8Nf4tfrkXWkHcD2vDmXAE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nHzwgAAANwAAAAPAAAAAAAAAAAAAAAAAJgCAABkcnMvZG93&#10;bnJldi54bWxQSwUGAAAAAAQABAD1AAAAhwMAAAAA&#10;" filled="f" strokeweight=".25pt">
                  <v:textbox>
                    <w:txbxContent>
                      <w:p w:rsidR="0081231E" w:rsidRPr="00E37347" w:rsidRDefault="0081231E" w:rsidP="004950EC">
                        <w:pPr>
                          <w:ind w:firstLine="0"/>
                          <w:jc w:val="center"/>
                          <w:rPr>
                            <w:sz w:val="20"/>
                          </w:rPr>
                        </w:pPr>
                        <w:r w:rsidRPr="00E37347">
                          <w:rPr>
                            <w:rFonts w:ascii="Times New Roman" w:hAnsi="Times New Roman" w:cs="Times New Roman"/>
                            <w:sz w:val="20"/>
                            <w:szCs w:val="20"/>
                          </w:rPr>
                          <w:t>Neuroticism</w:t>
                        </w:r>
                      </w:p>
                    </w:txbxContent>
                  </v:textbox>
                </v:roundrect>
                <v:shape id="Straight Arrow Connector 21" o:spid="_x0000_s1105" type="#_x0000_t32" style="position:absolute;left:4945;top:6657;width:1443;height:99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HS8YAAADcAAAADwAAAGRycy9kb3ducmV2LnhtbESPT2vCQBTE7wW/w/KEXkrdqFhs6ioi&#10;CEUE8c+lt0f2JRvMvo3ZNcZ++q4g9DjMzG+Y2aKzlWip8aVjBcNBAoI4c7rkQsHpuH6fgvABWWPl&#10;mBTcycNi3nuZYardjffUHkIhIoR9igpMCHUqpc8MWfQDVxNHL3eNxRBlU0jd4C3CbSVHSfIhLZYc&#10;FwzWtDKUnQ9Xq+Bt/1MWeX7d3v34dzdNNruLyVqlXvvd8gtEoC78h5/tb61gNPmEx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qB0vGAAAA3AAAAA8AAAAAAAAA&#10;AAAAAAAAoQIAAGRycy9kb3ducmV2LnhtbFBLBQYAAAAABAAEAPkAAACUAwAAAAA=&#10;">
                  <v:stroke endarrow="open"/>
                </v:shape>
                <v:roundrect id="Oval 23" o:spid="_x0000_s1106" style="position:absolute;left:3137;top:8277;width:1814;height:780;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S3SMMA&#10;AADcAAAADwAAAGRycy9kb3ducmV2LnhtbERPy2rCQBTdF/yH4Qrd1YmBhhIdRQRBtKXUB26vmWsS&#10;zdyJmVFTv95ZCC4P5z0ct6YSV2pcaVlBvxeBIM6sLjlXsFnPPr5AOI+ssbJMCv7JwXjUeRtiqu2N&#10;/+i68rkIIexSVFB4X6dSuqwgg65na+LAHWxj0AfY5FI3eAvhppJxFCXSYMmhocCapgVlp9XFKLgv&#10;lvvtZcLJ93l3rP3vyWw/f2Kl3rvtZADCU+tf4qd7rhXESZgfzoQjIE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S3SMMAAADcAAAADwAAAAAAAAAAAAAAAACYAgAAZHJzL2Rv&#10;d25yZXYueG1sUEsFBgAAAAAEAAQA9QAAAIgDAAAAAA==&#10;" filled="f" strokeweight=".25pt">
                  <v:textbox>
                    <w:txbxContent>
                      <w:p w:rsidR="0081231E" w:rsidRPr="00E37347" w:rsidRDefault="0081231E" w:rsidP="004950EC">
                        <w:pPr>
                          <w:jc w:val="left"/>
                          <w:rPr>
                            <w:rFonts w:cs="B Zar"/>
                            <w:sz w:val="16"/>
                            <w:szCs w:val="16"/>
                          </w:rPr>
                        </w:pPr>
                        <w:r w:rsidRPr="0036136B">
                          <w:rPr>
                            <w:rFonts w:ascii="Times New Roman" w:hAnsi="Times New Roman" w:cs="Times New Roman"/>
                            <w:sz w:val="20"/>
                            <w:szCs w:val="20"/>
                            <w:lang w:bidi="fa-IR"/>
                          </w:rPr>
                          <w:t>Intention</w:t>
                        </w:r>
                        <w:r w:rsidRPr="0036136B">
                          <w:rPr>
                            <w:rFonts w:ascii="Times New Roman" w:hAnsi="Times New Roman" w:cs="Times New Roman"/>
                            <w:b/>
                            <w:bCs/>
                            <w:i/>
                            <w:iCs/>
                            <w:sz w:val="20"/>
                            <w:szCs w:val="20"/>
                            <w:lang w:bidi="fa-IR"/>
                          </w:rPr>
                          <w:t xml:space="preserve"> </w:t>
                        </w:r>
                        <w:r w:rsidRPr="00E37347">
                          <w:rPr>
                            <w:rFonts w:ascii="Times New Roman" w:hAnsi="Times New Roman" w:cs="Times New Roman"/>
                            <w:sz w:val="20"/>
                            <w:szCs w:val="20"/>
                          </w:rPr>
                          <w:t>to entrepreneurship</w:t>
                        </w:r>
                      </w:p>
                    </w:txbxContent>
                  </v:textbox>
                </v:roundrect>
                <v:roundrect id="Oval 1" o:spid="_x0000_s1107" style="position:absolute;left:6432;top:5994;width:2268;height:84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S08YA&#10;AADcAAAADwAAAGRycy9kb3ducmV2LnhtbESP3WrCQBSE7wXfYTlC73RjwFBS1xAKgtSW4h+9PWaP&#10;SWr2bJpdNe3Tu4VCL4eZ+YaZZ71pxJU6V1tWMJ1EIIgLq2suFex3y/EjCOeRNTaWScE3OcgWw8Ec&#10;U21vvKHr1pciQNilqKDyvk2ldEVFBt3EtsTBO9nOoA+yK6Xu8BbgppFxFCXSYM1hocKWnisqztuL&#10;UfDzsj4eLjknr18fn61/P5vD7C1W6mHU508gPPX+P/zXXmkFcTKF3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gS08YAAADcAAAADwAAAAAAAAAAAAAAAACYAgAAZHJz&#10;L2Rvd25yZXYueG1sUEsFBgAAAAAEAAQA9QAAAIsDAAAAAA==&#10;" filled="f" strokeweight=".25pt">
                  <v:textbox>
                    <w:txbxContent>
                      <w:p w:rsidR="0081231E" w:rsidRPr="004950EC" w:rsidRDefault="0081231E" w:rsidP="004950EC">
                        <w:pPr>
                          <w:jc w:val="center"/>
                          <w:rPr>
                            <w:rFonts w:cs="B Zar"/>
                            <w:sz w:val="16"/>
                            <w:szCs w:val="16"/>
                          </w:rPr>
                        </w:pPr>
                        <w:r w:rsidRPr="004950EC">
                          <w:rPr>
                            <w:rFonts w:ascii="Times New Roman" w:hAnsi="Times New Roman" w:cs="Times New Roman"/>
                            <w:sz w:val="20"/>
                            <w:szCs w:val="20"/>
                          </w:rPr>
                          <w:t>Fear of entrepreneurship</w:t>
                        </w:r>
                      </w:p>
                    </w:txbxContent>
                  </v:textbox>
                </v:roundrect>
                <v:shape id="Straight Arrow Connector 41" o:spid="_x0000_s1108" type="#_x0000_t32" style="position:absolute;left:4951;top:4518;width:1347;height:17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BjOcgAAADcAAAADwAAAGRycy9kb3ducmV2LnhtbESP3WrCQBSE7wt9h+UUelPqxlhCSV2l&#10;ClLBgviD1LvT7GkSmj2bZFeNb+8KgpfDzHzDDMedqcSRWldaVtDvRSCIM6tLzhVsN7PXdxDOI2us&#10;LJOCMzkYjx4fhphqe+IVHdc+FwHCLkUFhfd1KqXLCjLoerYmDt6fbQ36INtc6hZPAW4qGUdRIg2W&#10;HBYKrGlaUPa/PhgFL4v92/Kn2S2TiU+awf43i5qvb6Wen7rPDxCeOn8P39pzrSBOYrieCUdAji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kBjOcgAAADcAAAADwAAAAAA&#10;AAAAAAAAAAChAgAAZHJzL2Rvd25yZXYueG1sUEsFBgAAAAAEAAQA+QAAAJYDAAAAAA==&#10;">
                  <v:stroke dashstyle="dash" endarrow="open"/>
                </v:shape>
                <v:roundrect id="Oval 23" o:spid="_x0000_s1109" style="position:absolute;left:3137;top:4231;width:1814;height:495;rotation:1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pP8YA&#10;AADcAAAADwAAAGRycy9kb3ducmV2LnhtbESPQWvCQBSE7wX/w/IEb3VjSoNEVxFBkGoptRWvr9nX&#10;JJp9G7Orxv56Vyh4HGbmG2Y8bU0lztS40rKCQT8CQZxZXXKu4Ptr8TwE4TyyxsoyKbiSg+mk8zTG&#10;VNsLf9J543MRIOxSVFB4X6dSuqwgg65va+Lg/drGoA+yyaVu8BLgppJxFCXSYMlhocCa5gVlh83J&#10;KPh7W/1sTzNO1sfdvvYfB7N9fY+V6nXb2QiEp9Y/wv/tpVYQJy9wPxOO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YpP8YAAADcAAAADwAAAAAAAAAAAAAAAACYAgAAZHJz&#10;L2Rvd25yZXYueG1sUEsFBgAAAAAEAAQA9QAAAIsDAAAAAA==&#10;" filled="f" strokeweight=".25pt">
                  <v:textbox>
                    <w:txbxContent>
                      <w:p w:rsidR="0081231E" w:rsidRPr="004950EC" w:rsidRDefault="0081231E" w:rsidP="004950EC">
                        <w:pPr>
                          <w:jc w:val="center"/>
                          <w:rPr>
                            <w:rFonts w:asciiTheme="majorBidi" w:hAnsiTheme="majorBidi" w:cstheme="majorBidi"/>
                            <w:sz w:val="20"/>
                            <w:szCs w:val="20"/>
                          </w:rPr>
                        </w:pPr>
                        <w:r w:rsidRPr="004950EC">
                          <w:rPr>
                            <w:rFonts w:asciiTheme="majorBidi" w:hAnsiTheme="majorBidi" w:cstheme="majorBidi"/>
                            <w:sz w:val="20"/>
                            <w:szCs w:val="20"/>
                          </w:rPr>
                          <w:t>Self-esteem</w:t>
                        </w:r>
                      </w:p>
                    </w:txbxContent>
                  </v:textbox>
                </v:roundrect>
                <v:shape id="Straight Arrow Connector 21" o:spid="_x0000_s1110" type="#_x0000_t32" style="position:absolute;left:4951;top:6652;width:1481;height:21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diaMYAAADcAAAADwAAAGRycy9kb3ducmV2LnhtbESPT2vCQBTE70K/w/IKvUjd+IcgqasU&#10;QSgiiNpLb4/sSzY0+zZm1xj99N2C4HGYmd8wi1Vva9FR6yvHCsajBARx7nTFpYLv0+Z9DsIHZI21&#10;Y1JwIw+r5ctggZl2Vz5QdwyliBD2GSowITSZlD43ZNGPXEMcvcK1FkOUbSl1i9cIt7WcJEkqLVYc&#10;Fww2tDaU/x4vVsHw8FOVRXHZ3fz0vp8n2/3Z5J1Sb6/95weIQH14hh/tL61gks7g/0w8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HYmjGAAAA3AAAAA8AAAAAAAAA&#10;AAAAAAAAoQIAAGRycy9kb3ducmV2LnhtbFBLBQYAAAAABAAEAPkAAACUAwAAAAA=&#10;">
                  <v:stroke endarrow="open"/>
                </v:shape>
                <v:shape id="Straight Arrow Connector 21" o:spid="_x0000_s1111" type="#_x0000_t32" style="position:absolute;left:4001;top:9054;width:838;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V0B8UAAADcAAAADwAAAGRycy9kb3ducmV2LnhtbESPzWrDMBCE74W8g9hAL6WR4xKnuFZC&#10;CDQt9JQf6HWx1paxtTKW4jhvXxUKPQ4z8w1TbCfbiZEG3zhWsFwkIIhLpxuuFVzO78+vIHxA1tg5&#10;JgV38rDdzB4KzLW78ZHGU6hFhLDPUYEJoc+l9KUhi37heuLoVW6wGKIcaqkHvEW47WSaJJm02HBc&#10;MNjT3lDZnq5WQZVqWj613+ZjvcJq//WSjmN3UOpxPu3eQASawn/4r/2pFaTZC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V0B8UAAADcAAAADwAAAAAAAAAA&#10;AAAAAAChAgAAZHJzL2Rvd25yZXYueG1sUEsFBgAAAAAEAAQA+QAAAJMDAAAAAA==&#10;">
                  <v:stroke endarrow="open"/>
                </v:shape>
                <v:shape id="Straight Arrow Connector 21" o:spid="_x0000_s1112" type="#_x0000_t32" style="position:absolute;left:3115;top:9060;width:886;height:13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ZhMYAAADcAAAADwAAAGRycy9kb3ducmV2LnhtbESPT4vCMBTE7wv7HcJb8LJoui4UqUaR&#10;hQURQfxz8fZoXpti89JtYq1+erMgeBxm5jfMbNHbWnTU+sqxgq9RAoI4d7riUsHx8DucgPABWWPt&#10;mBTcyMNi/v42w0y7K++o24dSRAj7DBWYEJpMSp8bsuhHriGOXuFaiyHKtpS6xWuE21qOkySVFiuO&#10;CwYb+jGUn/cXq+Bzd6rKorhsbv77vp0k6+2fyTulBh/9cgoiUB9e4Wd7pRWM0xT+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ZWYTGAAAA3AAAAA8AAAAAAAAA&#10;AAAAAAAAoQIAAGRycy9kb3ducmV2LnhtbFBLBQYAAAAABAAEAPkAAACUAwAAAAA=&#10;">
                  <v:stroke endarrow="open"/>
                </v:shape>
                <v:shape id="Straight Arrow Connector 21" o:spid="_x0000_s1113" type="#_x0000_t32" style="position:absolute;left:4001;top:9054;width:0;height:1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P68UAAADcAAAADwAAAGRycy9kb3ducmV2LnhtbESPzWrDMBCE74G8g9hCLiGR45KkuJFD&#10;CDQt5JQf6HWx1paxtTKW6rhvXxUKPQ4z8w2z24+2FQP1vnasYLVMQBAXTtdcKbjf3hYvIHxA1tg6&#10;JgXf5GGfTyc7zLR78IWGa6hEhLDPUIEJocuk9IUhi37pOuLola63GKLsK6l7fES4bWWaJBtpsea4&#10;YLCjo6GiuX5ZBWWqaTVvPs37do3l8fycDkN7Umr2NB5eQQQaw3/4r/2hFaSbL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P68UAAADcAAAADwAAAAAAAAAA&#10;AAAAAAChAgAAZHJzL2Rvd25yZXYueG1sUEsFBgAAAAAEAAQA+QAAAJMDAAAAAA==&#10;">
                  <v:stroke endarrow="open"/>
                </v:shape>
              </v:group>
            </v:group>
          </v:group>
        </w:pict>
      </w:r>
      <w:r w:rsidR="00066049" w:rsidRPr="00066049">
        <w:rPr>
          <w:rFonts w:ascii="Times New Roman" w:hAnsi="Times New Roman" w:cs="Times New Roman"/>
          <w:b/>
          <w:bCs/>
          <w:sz w:val="20"/>
          <w:szCs w:val="20"/>
        </w:rPr>
        <w:t xml:space="preserve">Figure </w:t>
      </w:r>
      <w:r w:rsidR="00066049">
        <w:rPr>
          <w:rFonts w:ascii="Times New Roman" w:hAnsi="Times New Roman" w:cs="Times New Roman"/>
          <w:b/>
          <w:bCs/>
          <w:sz w:val="20"/>
          <w:szCs w:val="20"/>
        </w:rPr>
        <w:t>(</w:t>
      </w:r>
      <w:r w:rsidR="00066049" w:rsidRPr="00066049">
        <w:rPr>
          <w:rFonts w:ascii="Times New Roman" w:hAnsi="Times New Roman" w:cs="Times New Roman"/>
          <w:b/>
          <w:bCs/>
          <w:sz w:val="20"/>
          <w:szCs w:val="20"/>
        </w:rPr>
        <w:t>2</w:t>
      </w:r>
      <w:r w:rsidR="00066049">
        <w:rPr>
          <w:rFonts w:ascii="Times New Roman" w:hAnsi="Times New Roman" w:cs="Times New Roman"/>
          <w:b/>
          <w:bCs/>
          <w:sz w:val="20"/>
          <w:szCs w:val="20"/>
        </w:rPr>
        <w:t>)</w:t>
      </w:r>
      <w:r w:rsidR="00CB101A">
        <w:rPr>
          <w:rFonts w:ascii="Times New Roman" w:hAnsi="Times New Roman" w:cs="Times New Roman"/>
          <w:b/>
          <w:bCs/>
          <w:sz w:val="20"/>
          <w:szCs w:val="20"/>
        </w:rPr>
        <w:t>.</w:t>
      </w:r>
      <w:r w:rsidR="00066049" w:rsidRPr="00066049">
        <w:rPr>
          <w:rFonts w:ascii="Times New Roman" w:hAnsi="Times New Roman" w:cs="Times New Roman"/>
          <w:b/>
          <w:bCs/>
          <w:sz w:val="20"/>
          <w:szCs w:val="20"/>
        </w:rPr>
        <w:t>Type of Relationship and impact of self-assessment variables on fear of entrepreneurship</w:t>
      </w:r>
    </w:p>
    <w:p w:rsidR="00FE723F" w:rsidRPr="00E715C0" w:rsidRDefault="00FE723F" w:rsidP="00FE723F">
      <w:pPr>
        <w:ind w:firstLine="0"/>
        <w:jc w:val="center"/>
        <w:rPr>
          <w:rFonts w:ascii="Times New Roman" w:hAnsi="Times New Roman" w:cs="Times New Roman"/>
          <w:b/>
          <w:bCs/>
          <w:sz w:val="20"/>
          <w:szCs w:val="20"/>
        </w:rPr>
      </w:pPr>
    </w:p>
    <w:p w:rsidR="003C73AD" w:rsidRPr="00E715C0" w:rsidRDefault="003C73AD" w:rsidP="009D17F1">
      <w:pPr>
        <w:ind w:firstLine="0"/>
        <w:jc w:val="left"/>
        <w:rPr>
          <w:rFonts w:ascii="Times New Roman" w:hAnsi="Times New Roman" w:cs="Times New Roman"/>
          <w:b/>
          <w:bCs/>
          <w:sz w:val="20"/>
          <w:szCs w:val="20"/>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Pr="00E715C0" w:rsidRDefault="0075169C" w:rsidP="009D17F1">
      <w:pPr>
        <w:ind w:firstLine="0"/>
        <w:jc w:val="left"/>
        <w:rPr>
          <w:rFonts w:ascii="Times New Roman" w:hAnsi="Times New Roman" w:cs="Times New Roman"/>
          <w:b/>
          <w:bCs/>
          <w:sz w:val="24"/>
          <w:szCs w:val="24"/>
        </w:rPr>
      </w:pPr>
    </w:p>
    <w:p w:rsidR="0075169C" w:rsidRDefault="00E37347" w:rsidP="00E37347">
      <w:pPr>
        <w:tabs>
          <w:tab w:val="left" w:pos="2901"/>
        </w:tabs>
        <w:ind w:firstLine="0"/>
        <w:jc w:val="left"/>
        <w:rPr>
          <w:rFonts w:ascii="Times New Roman" w:hAnsi="Times New Roman" w:cs="Times New Roman"/>
          <w:b/>
          <w:bCs/>
          <w:sz w:val="24"/>
          <w:szCs w:val="24"/>
        </w:rPr>
      </w:pPr>
      <w:r>
        <w:rPr>
          <w:rFonts w:ascii="Times New Roman" w:hAnsi="Times New Roman" w:cs="Times New Roman"/>
          <w:b/>
          <w:bCs/>
          <w:sz w:val="24"/>
          <w:szCs w:val="24"/>
        </w:rPr>
        <w:tab/>
      </w: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75169C" w:rsidRDefault="0075169C" w:rsidP="009D17F1">
      <w:pPr>
        <w:ind w:firstLine="0"/>
        <w:jc w:val="left"/>
        <w:rPr>
          <w:rFonts w:ascii="Times New Roman" w:hAnsi="Times New Roman" w:cs="Times New Roman"/>
          <w:b/>
          <w:bCs/>
          <w:sz w:val="24"/>
          <w:szCs w:val="24"/>
        </w:rPr>
      </w:pPr>
    </w:p>
    <w:p w:rsidR="00290AE6" w:rsidRDefault="00290AE6" w:rsidP="00673BE5">
      <w:pPr>
        <w:spacing w:after="120"/>
        <w:jc w:val="both"/>
        <w:rPr>
          <w:rFonts w:ascii="Times New Roman" w:hAnsi="Times New Roman" w:cs="Times New Roman"/>
          <w:b/>
          <w:bCs/>
          <w:sz w:val="24"/>
          <w:szCs w:val="24"/>
        </w:rPr>
      </w:pPr>
    </w:p>
    <w:p w:rsidR="00290AE6" w:rsidRDefault="00290AE6" w:rsidP="00673BE5">
      <w:pPr>
        <w:spacing w:after="120"/>
        <w:jc w:val="both"/>
        <w:rPr>
          <w:rFonts w:ascii="Times New Roman" w:hAnsi="Times New Roman" w:cs="Times New Roman"/>
          <w:b/>
          <w:bCs/>
          <w:sz w:val="24"/>
          <w:szCs w:val="24"/>
        </w:rPr>
      </w:pPr>
    </w:p>
    <w:p w:rsidR="00066049" w:rsidRDefault="00066049" w:rsidP="00673BE5">
      <w:pPr>
        <w:spacing w:after="120"/>
        <w:jc w:val="both"/>
        <w:rPr>
          <w:rFonts w:ascii="Times New Roman" w:hAnsi="Times New Roman" w:cs="Times New Roman"/>
          <w:b/>
          <w:bCs/>
          <w:sz w:val="24"/>
          <w:szCs w:val="24"/>
        </w:rPr>
      </w:pPr>
    </w:p>
    <w:p w:rsidR="00CC3386" w:rsidRDefault="00CC3386" w:rsidP="00C5451D">
      <w:pPr>
        <w:jc w:val="both"/>
        <w:rPr>
          <w:rFonts w:ascii="Times New Roman" w:hAnsi="Times New Roman" w:cs="Times New Roman"/>
        </w:rPr>
      </w:pPr>
    </w:p>
    <w:p w:rsidR="006A290E" w:rsidRDefault="006A290E" w:rsidP="00C5451D">
      <w:pPr>
        <w:jc w:val="both"/>
        <w:rPr>
          <w:rFonts w:ascii="Times New Roman" w:hAnsi="Times New Roman" w:cs="Times New Roman"/>
        </w:rPr>
      </w:pPr>
    </w:p>
    <w:p w:rsidR="00F91DCB" w:rsidRDefault="00F91DCB" w:rsidP="00C5451D">
      <w:pPr>
        <w:jc w:val="both"/>
        <w:rPr>
          <w:rFonts w:ascii="Times New Roman" w:hAnsi="Times New Roman" w:cs="Times New Roman"/>
        </w:rPr>
      </w:pPr>
    </w:p>
    <w:p w:rsidR="00F91DCB" w:rsidRPr="00CC3386" w:rsidRDefault="00F91DCB" w:rsidP="00C5451D">
      <w:pPr>
        <w:jc w:val="both"/>
        <w:rPr>
          <w:rFonts w:ascii="Times New Roman" w:hAnsi="Times New Roman" w:cs="Times New Roman"/>
        </w:rPr>
      </w:pPr>
    </w:p>
    <w:p w:rsidR="0075169C" w:rsidRPr="006A290E" w:rsidRDefault="00673BE5" w:rsidP="00673BE5">
      <w:pPr>
        <w:spacing w:after="120"/>
        <w:jc w:val="center"/>
        <w:rPr>
          <w:rFonts w:ascii="Times New Roman" w:hAnsi="Times New Roman" w:cs="Times New Roman"/>
          <w:b/>
          <w:bCs/>
          <w:sz w:val="20"/>
          <w:szCs w:val="20"/>
        </w:rPr>
      </w:pPr>
      <w:proofErr w:type="gramStart"/>
      <w:r w:rsidRPr="006A290E">
        <w:rPr>
          <w:rFonts w:ascii="Times New Roman" w:hAnsi="Times New Roman" w:cs="Times New Roman"/>
          <w:b/>
          <w:bCs/>
          <w:sz w:val="20"/>
          <w:szCs w:val="20"/>
        </w:rPr>
        <w:t xml:space="preserve">Table </w:t>
      </w:r>
      <w:r w:rsidR="006A290E" w:rsidRPr="006A290E">
        <w:rPr>
          <w:rFonts w:ascii="Times New Roman" w:hAnsi="Times New Roman" w:cs="Times New Roman"/>
          <w:b/>
          <w:bCs/>
          <w:sz w:val="20"/>
          <w:szCs w:val="20"/>
        </w:rPr>
        <w:t>(</w:t>
      </w:r>
      <w:r w:rsidRPr="006A290E">
        <w:rPr>
          <w:rFonts w:ascii="Times New Roman" w:hAnsi="Times New Roman" w:cs="Times New Roman"/>
          <w:b/>
          <w:bCs/>
          <w:sz w:val="20"/>
          <w:szCs w:val="20"/>
        </w:rPr>
        <w:t>8</w:t>
      </w:r>
      <w:r w:rsidR="006A290E" w:rsidRPr="006A290E">
        <w:rPr>
          <w:rFonts w:ascii="Times New Roman" w:hAnsi="Times New Roman" w:cs="Times New Roman"/>
          <w:b/>
          <w:bCs/>
          <w:sz w:val="20"/>
          <w:szCs w:val="20"/>
        </w:rPr>
        <w:t>)</w:t>
      </w:r>
      <w:r w:rsidR="00CB101A">
        <w:rPr>
          <w:rFonts w:ascii="Times New Roman" w:hAnsi="Times New Roman" w:cs="Times New Roman"/>
          <w:b/>
          <w:bCs/>
          <w:sz w:val="20"/>
          <w:szCs w:val="20"/>
        </w:rPr>
        <w:t>.</w:t>
      </w:r>
      <w:proofErr w:type="gramEnd"/>
      <w:r w:rsidRPr="006A290E">
        <w:rPr>
          <w:rFonts w:ascii="Times New Roman" w:hAnsi="Times New Roman" w:cs="Times New Roman"/>
          <w:b/>
          <w:bCs/>
          <w:sz w:val="20"/>
          <w:szCs w:val="20"/>
        </w:rPr>
        <w:t xml:space="preserve"> Results of Load Factor of questionnaire’s points</w:t>
      </w:r>
    </w:p>
    <w:tbl>
      <w:tblPr>
        <w:tblStyle w:val="TableGrid"/>
        <w:tblW w:w="0" w:type="auto"/>
        <w:jc w:val="center"/>
        <w:tblInd w:w="-252" w:type="dxa"/>
        <w:tblLook w:val="04A0"/>
      </w:tblPr>
      <w:tblGrid>
        <w:gridCol w:w="1209"/>
        <w:gridCol w:w="957"/>
        <w:gridCol w:w="957"/>
        <w:gridCol w:w="957"/>
        <w:gridCol w:w="958"/>
        <w:gridCol w:w="958"/>
        <w:gridCol w:w="958"/>
        <w:gridCol w:w="958"/>
        <w:gridCol w:w="958"/>
        <w:gridCol w:w="958"/>
      </w:tblGrid>
      <w:tr w:rsidR="001C1B97" w:rsidRPr="006A290E" w:rsidTr="00F91DCB">
        <w:trPr>
          <w:jc w:val="center"/>
        </w:trPr>
        <w:tc>
          <w:tcPr>
            <w:tcW w:w="1209"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Point</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FE2</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FE3</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FE4</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FE5</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w:t>
            </w:r>
            <w:r w:rsidR="00C641D6" w:rsidRPr="006A290E">
              <w:rPr>
                <w:rFonts w:asciiTheme="majorBidi" w:hAnsiTheme="majorBidi" w:cstheme="majorBidi"/>
                <w:sz w:val="20"/>
                <w:szCs w:val="20"/>
              </w:rPr>
              <w:t>7</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w:t>
            </w:r>
            <w:r w:rsidR="00C641D6" w:rsidRPr="006A290E">
              <w:rPr>
                <w:rFonts w:asciiTheme="majorBidi" w:hAnsiTheme="majorBidi" w:cstheme="majorBidi"/>
                <w:sz w:val="20"/>
                <w:szCs w:val="20"/>
              </w:rPr>
              <w:t>8</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w:t>
            </w:r>
            <w:r w:rsidR="00C641D6" w:rsidRPr="006A290E">
              <w:rPr>
                <w:rFonts w:asciiTheme="majorBidi" w:hAnsiTheme="majorBidi" w:cstheme="majorBidi"/>
                <w:sz w:val="20"/>
                <w:szCs w:val="20"/>
              </w:rPr>
              <w:t>9</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w:t>
            </w:r>
            <w:r w:rsidR="00C641D6" w:rsidRPr="006A290E">
              <w:rPr>
                <w:rFonts w:asciiTheme="majorBidi" w:hAnsiTheme="majorBidi" w:cstheme="majorBidi"/>
                <w:sz w:val="20"/>
                <w:szCs w:val="20"/>
              </w:rPr>
              <w:t>10</w:t>
            </w:r>
          </w:p>
        </w:tc>
      </w:tr>
      <w:tr w:rsidR="001C1B97" w:rsidRPr="006A290E" w:rsidTr="00F91DCB">
        <w:trPr>
          <w:jc w:val="center"/>
        </w:trPr>
        <w:tc>
          <w:tcPr>
            <w:tcW w:w="1209" w:type="dxa"/>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Load Factor</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0.565</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0.715</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0.702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0.372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0.402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0.748</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0.724</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0.704</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0.8</w:t>
            </w:r>
          </w:p>
        </w:tc>
      </w:tr>
      <w:tr w:rsidR="001C1B97" w:rsidRPr="006A290E" w:rsidTr="00F91DCB">
        <w:trPr>
          <w:jc w:val="center"/>
        </w:trPr>
        <w:tc>
          <w:tcPr>
            <w:tcW w:w="1209"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Point</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FE11</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FE12</w:t>
            </w:r>
          </w:p>
        </w:tc>
        <w:tc>
          <w:tcPr>
            <w:tcW w:w="957"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FE13</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FE14</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FE15</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FE16</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FE17</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FE18</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SES1</w:t>
            </w:r>
          </w:p>
        </w:tc>
      </w:tr>
      <w:tr w:rsidR="001C1B97" w:rsidRPr="006A290E" w:rsidTr="00F91DCB">
        <w:trPr>
          <w:jc w:val="center"/>
        </w:trPr>
        <w:tc>
          <w:tcPr>
            <w:tcW w:w="1209" w:type="dxa"/>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Load Factor</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0.448</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0.675</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0.485</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0.698</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0.722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0.756</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0.648</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0.682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0.570</w:t>
            </w:r>
          </w:p>
        </w:tc>
      </w:tr>
      <w:tr w:rsidR="001C1B97" w:rsidRPr="006A290E" w:rsidTr="00F91DCB">
        <w:trPr>
          <w:jc w:val="center"/>
        </w:trPr>
        <w:tc>
          <w:tcPr>
            <w:tcW w:w="1209"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Point</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SES2</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SES3</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LC2</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LC3</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LC4</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LC5</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LC6</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N1</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N2</w:t>
            </w:r>
          </w:p>
        </w:tc>
      </w:tr>
      <w:tr w:rsidR="001C1B97" w:rsidRPr="006A290E" w:rsidTr="00F91DCB">
        <w:trPr>
          <w:jc w:val="center"/>
        </w:trPr>
        <w:tc>
          <w:tcPr>
            <w:tcW w:w="1209" w:type="dxa"/>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Load Factor</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0.674</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0.674</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0.402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0.503</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0.411</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0.348</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0.653</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0.629</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0.624</w:t>
            </w:r>
          </w:p>
        </w:tc>
      </w:tr>
      <w:tr w:rsidR="001C1B97" w:rsidRPr="006A290E" w:rsidTr="00F91DCB">
        <w:trPr>
          <w:jc w:val="center"/>
        </w:trPr>
        <w:tc>
          <w:tcPr>
            <w:tcW w:w="1209"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Point</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N3</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SE1</w:t>
            </w:r>
          </w:p>
        </w:tc>
        <w:tc>
          <w:tcPr>
            <w:tcW w:w="957"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SE2</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SE3</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EN1</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EN2</w:t>
            </w:r>
          </w:p>
        </w:tc>
        <w:tc>
          <w:tcPr>
            <w:tcW w:w="958" w:type="dxa"/>
            <w:shd w:val="clear" w:color="auto" w:fill="C4BC96" w:themeFill="background2" w:themeFillShade="BF"/>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EN3</w:t>
            </w: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p>
        </w:tc>
        <w:tc>
          <w:tcPr>
            <w:tcW w:w="958" w:type="dxa"/>
            <w:shd w:val="clear" w:color="auto" w:fill="C4BC96" w:themeFill="background2" w:themeFillShade="BF"/>
            <w:vAlign w:val="center"/>
          </w:tcPr>
          <w:p w:rsidR="001C1B97" w:rsidRPr="006A290E" w:rsidRDefault="001C1B97" w:rsidP="00C641D6">
            <w:pPr>
              <w:spacing w:after="120"/>
              <w:ind w:firstLine="0"/>
              <w:jc w:val="center"/>
              <w:rPr>
                <w:rFonts w:asciiTheme="majorBidi" w:hAnsiTheme="majorBidi" w:cstheme="majorBidi"/>
                <w:sz w:val="20"/>
                <w:szCs w:val="20"/>
              </w:rPr>
            </w:pPr>
          </w:p>
        </w:tc>
      </w:tr>
      <w:tr w:rsidR="001C1B97" w:rsidRPr="006A290E" w:rsidTr="00F91DCB">
        <w:trPr>
          <w:jc w:val="center"/>
        </w:trPr>
        <w:tc>
          <w:tcPr>
            <w:tcW w:w="1209" w:type="dxa"/>
            <w:vAlign w:val="center"/>
          </w:tcPr>
          <w:p w:rsidR="001C1B97" w:rsidRPr="006A290E" w:rsidRDefault="001C1B97"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Load Factor</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0.594</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0.624</w:t>
            </w:r>
          </w:p>
        </w:tc>
        <w:tc>
          <w:tcPr>
            <w:tcW w:w="957"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0.736</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0.742</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0.670</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0.641</w:t>
            </w:r>
          </w:p>
        </w:tc>
        <w:tc>
          <w:tcPr>
            <w:tcW w:w="958" w:type="dxa"/>
            <w:vAlign w:val="center"/>
          </w:tcPr>
          <w:p w:rsidR="001C1B97" w:rsidRPr="006A290E" w:rsidRDefault="00C641D6" w:rsidP="00C641D6">
            <w:pPr>
              <w:spacing w:after="120"/>
              <w:ind w:firstLine="0"/>
              <w:jc w:val="center"/>
              <w:rPr>
                <w:rFonts w:asciiTheme="majorBidi" w:hAnsiTheme="majorBidi" w:cstheme="majorBidi"/>
                <w:sz w:val="20"/>
                <w:szCs w:val="20"/>
              </w:rPr>
            </w:pPr>
            <w:r w:rsidRPr="006A290E">
              <w:rPr>
                <w:rFonts w:asciiTheme="majorBidi" w:hAnsiTheme="majorBidi" w:cstheme="majorBidi"/>
                <w:sz w:val="20"/>
                <w:szCs w:val="20"/>
              </w:rPr>
              <w:t>0.383</w:t>
            </w:r>
          </w:p>
        </w:tc>
        <w:tc>
          <w:tcPr>
            <w:tcW w:w="958" w:type="dxa"/>
            <w:vAlign w:val="center"/>
          </w:tcPr>
          <w:p w:rsidR="001C1B97" w:rsidRPr="006A290E" w:rsidRDefault="001C1B97" w:rsidP="00C641D6">
            <w:pPr>
              <w:spacing w:after="120"/>
              <w:ind w:firstLine="0"/>
              <w:jc w:val="center"/>
              <w:rPr>
                <w:rFonts w:asciiTheme="majorBidi" w:hAnsiTheme="majorBidi" w:cstheme="majorBidi"/>
                <w:sz w:val="20"/>
                <w:szCs w:val="20"/>
              </w:rPr>
            </w:pPr>
          </w:p>
        </w:tc>
        <w:tc>
          <w:tcPr>
            <w:tcW w:w="958" w:type="dxa"/>
            <w:vAlign w:val="center"/>
          </w:tcPr>
          <w:p w:rsidR="001C1B97" w:rsidRPr="006A290E" w:rsidRDefault="001C1B97" w:rsidP="00C641D6">
            <w:pPr>
              <w:spacing w:after="120"/>
              <w:ind w:firstLine="0"/>
              <w:jc w:val="center"/>
              <w:rPr>
                <w:rFonts w:asciiTheme="majorBidi" w:hAnsiTheme="majorBidi" w:cstheme="majorBidi"/>
                <w:sz w:val="20"/>
                <w:szCs w:val="20"/>
              </w:rPr>
            </w:pPr>
          </w:p>
        </w:tc>
      </w:tr>
    </w:tbl>
    <w:p w:rsidR="00673BE5" w:rsidRDefault="00673BE5" w:rsidP="00673BE5">
      <w:pPr>
        <w:spacing w:after="120"/>
        <w:jc w:val="center"/>
        <w:rPr>
          <w:rFonts w:ascii="Times New Roman" w:hAnsi="Times New Roman" w:cs="Times New Roman"/>
          <w:sz w:val="24"/>
          <w:szCs w:val="24"/>
        </w:rPr>
      </w:pPr>
    </w:p>
    <w:p w:rsidR="00F91DCB" w:rsidRPr="00673BE5" w:rsidRDefault="00F91DCB" w:rsidP="00673BE5">
      <w:pPr>
        <w:spacing w:after="120"/>
        <w:jc w:val="center"/>
        <w:rPr>
          <w:rFonts w:ascii="Times New Roman" w:hAnsi="Times New Roman" w:cs="Times New Roman"/>
          <w:sz w:val="24"/>
          <w:szCs w:val="24"/>
        </w:rPr>
      </w:pPr>
    </w:p>
    <w:p w:rsidR="0075169C" w:rsidRPr="006A290E" w:rsidRDefault="00C641D6" w:rsidP="00E24E6A">
      <w:pPr>
        <w:jc w:val="center"/>
        <w:rPr>
          <w:rFonts w:ascii="Times New Roman" w:hAnsi="Times New Roman" w:cs="Times New Roman"/>
          <w:b/>
          <w:bCs/>
          <w:sz w:val="20"/>
          <w:szCs w:val="20"/>
        </w:rPr>
      </w:pPr>
      <w:proofErr w:type="gramStart"/>
      <w:r w:rsidRPr="006A290E">
        <w:rPr>
          <w:rFonts w:ascii="Times New Roman" w:hAnsi="Times New Roman" w:cs="Times New Roman"/>
          <w:b/>
          <w:bCs/>
          <w:sz w:val="20"/>
          <w:szCs w:val="20"/>
        </w:rPr>
        <w:lastRenderedPageBreak/>
        <w:t xml:space="preserve">Table </w:t>
      </w:r>
      <w:r w:rsidR="006A290E" w:rsidRPr="006A290E">
        <w:rPr>
          <w:rFonts w:ascii="Times New Roman" w:hAnsi="Times New Roman" w:cs="Times New Roman"/>
          <w:b/>
          <w:bCs/>
          <w:sz w:val="20"/>
          <w:szCs w:val="20"/>
        </w:rPr>
        <w:t>(</w:t>
      </w:r>
      <w:r w:rsidRPr="006A290E">
        <w:rPr>
          <w:rFonts w:ascii="Times New Roman" w:hAnsi="Times New Roman" w:cs="Times New Roman"/>
          <w:b/>
          <w:bCs/>
          <w:sz w:val="20"/>
          <w:szCs w:val="20"/>
        </w:rPr>
        <w:t>9</w:t>
      </w:r>
      <w:r w:rsidR="006A290E" w:rsidRPr="006A290E">
        <w:rPr>
          <w:rFonts w:ascii="Times New Roman" w:hAnsi="Times New Roman" w:cs="Times New Roman"/>
          <w:b/>
          <w:bCs/>
          <w:sz w:val="20"/>
          <w:szCs w:val="20"/>
        </w:rPr>
        <w:t>)</w:t>
      </w:r>
      <w:r w:rsidR="00CB101A">
        <w:rPr>
          <w:rFonts w:ascii="Times New Roman" w:hAnsi="Times New Roman" w:cs="Times New Roman"/>
          <w:b/>
          <w:bCs/>
          <w:sz w:val="20"/>
          <w:szCs w:val="20"/>
        </w:rPr>
        <w:t>.</w:t>
      </w:r>
      <w:proofErr w:type="gramEnd"/>
      <w:r w:rsidRPr="006A290E">
        <w:rPr>
          <w:rFonts w:ascii="Times New Roman" w:hAnsi="Times New Roman" w:cs="Times New Roman"/>
          <w:b/>
          <w:bCs/>
          <w:sz w:val="20"/>
          <w:szCs w:val="20"/>
        </w:rPr>
        <w:t xml:space="preserve"> Results of the beta coefficient and significance level of </w:t>
      </w:r>
      <w:r w:rsidR="00E24E6A" w:rsidRPr="006A290E">
        <w:rPr>
          <w:rFonts w:ascii="Times New Roman" w:hAnsi="Times New Roman" w:cs="Times New Roman"/>
          <w:b/>
          <w:bCs/>
          <w:sz w:val="20"/>
          <w:szCs w:val="20"/>
        </w:rPr>
        <w:t>self-assessment</w:t>
      </w:r>
      <w:r w:rsidRPr="006A290E">
        <w:rPr>
          <w:rFonts w:ascii="Times New Roman" w:hAnsi="Times New Roman" w:cs="Times New Roman"/>
          <w:b/>
          <w:bCs/>
          <w:sz w:val="20"/>
          <w:szCs w:val="20"/>
        </w:rPr>
        <w:t xml:space="preserve"> variables</w:t>
      </w:r>
    </w:p>
    <w:tbl>
      <w:tblPr>
        <w:tblStyle w:val="TableGrid"/>
        <w:tblW w:w="0" w:type="auto"/>
        <w:jc w:val="center"/>
        <w:tblInd w:w="-342" w:type="dxa"/>
        <w:tblLook w:val="04A0"/>
      </w:tblPr>
      <w:tblGrid>
        <w:gridCol w:w="1938"/>
        <w:gridCol w:w="1596"/>
        <w:gridCol w:w="1596"/>
        <w:gridCol w:w="1596"/>
        <w:gridCol w:w="1596"/>
        <w:gridCol w:w="1596"/>
      </w:tblGrid>
      <w:tr w:rsidR="00987F68" w:rsidRPr="006A290E" w:rsidTr="006A290E">
        <w:trPr>
          <w:jc w:val="center"/>
        </w:trPr>
        <w:tc>
          <w:tcPr>
            <w:tcW w:w="1938" w:type="dxa"/>
            <w:shd w:val="clear" w:color="auto" w:fill="C4BC96" w:themeFill="background2" w:themeFillShade="BF"/>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Variable</w:t>
            </w:r>
          </w:p>
        </w:tc>
        <w:tc>
          <w:tcPr>
            <w:tcW w:w="1596" w:type="dxa"/>
            <w:shd w:val="clear" w:color="auto" w:fill="C4BC96" w:themeFill="background2" w:themeFillShade="BF"/>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Self-esteem</w:t>
            </w:r>
          </w:p>
        </w:tc>
        <w:tc>
          <w:tcPr>
            <w:tcW w:w="1596" w:type="dxa"/>
            <w:shd w:val="clear" w:color="auto" w:fill="C4BC96" w:themeFill="background2" w:themeFillShade="BF"/>
            <w:vAlign w:val="center"/>
          </w:tcPr>
          <w:p w:rsidR="00987F68" w:rsidRPr="006A290E" w:rsidRDefault="00987F68" w:rsidP="00987F68">
            <w:pPr>
              <w:jc w:val="center"/>
              <w:rPr>
                <w:rFonts w:asciiTheme="majorBidi" w:hAnsiTheme="majorBidi" w:cstheme="majorBidi"/>
                <w:sz w:val="20"/>
                <w:szCs w:val="20"/>
              </w:rPr>
            </w:pPr>
            <w:r w:rsidRPr="006A290E">
              <w:rPr>
                <w:rFonts w:asciiTheme="majorBidi" w:hAnsiTheme="majorBidi" w:cstheme="majorBidi"/>
                <w:sz w:val="20"/>
                <w:szCs w:val="20"/>
              </w:rPr>
              <w:t>Internal locus of control</w:t>
            </w:r>
          </w:p>
        </w:tc>
        <w:tc>
          <w:tcPr>
            <w:tcW w:w="1596" w:type="dxa"/>
            <w:shd w:val="clear" w:color="auto" w:fill="C4BC96" w:themeFill="background2" w:themeFillShade="BF"/>
            <w:vAlign w:val="center"/>
          </w:tcPr>
          <w:p w:rsidR="00987F68" w:rsidRPr="006A290E" w:rsidRDefault="00987F68" w:rsidP="00987F68">
            <w:pPr>
              <w:jc w:val="center"/>
              <w:rPr>
                <w:sz w:val="20"/>
                <w:szCs w:val="20"/>
              </w:rPr>
            </w:pPr>
            <w:r w:rsidRPr="006A290E">
              <w:rPr>
                <w:rFonts w:ascii="Times New Roman" w:hAnsi="Times New Roman" w:cs="Times New Roman"/>
                <w:sz w:val="20"/>
                <w:szCs w:val="20"/>
              </w:rPr>
              <w:t>Neuroticism</w:t>
            </w:r>
          </w:p>
        </w:tc>
        <w:tc>
          <w:tcPr>
            <w:tcW w:w="1596" w:type="dxa"/>
            <w:shd w:val="clear" w:color="auto" w:fill="C4BC96" w:themeFill="background2" w:themeFillShade="BF"/>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Self-efficacy</w:t>
            </w:r>
          </w:p>
        </w:tc>
        <w:tc>
          <w:tcPr>
            <w:tcW w:w="1596" w:type="dxa"/>
            <w:shd w:val="clear" w:color="auto" w:fill="C4BC96" w:themeFill="background2" w:themeFillShade="BF"/>
            <w:vAlign w:val="center"/>
          </w:tcPr>
          <w:p w:rsidR="00987F68" w:rsidRPr="006A290E" w:rsidRDefault="00987F68" w:rsidP="00987F68">
            <w:pPr>
              <w:jc w:val="center"/>
              <w:rPr>
                <w:rFonts w:cs="B Zar"/>
                <w:sz w:val="20"/>
                <w:szCs w:val="20"/>
              </w:rPr>
            </w:pPr>
            <w:r w:rsidRPr="006A290E">
              <w:rPr>
                <w:rFonts w:ascii="Times New Roman" w:hAnsi="Times New Roman" w:cs="Times New Roman"/>
                <w:sz w:val="20"/>
                <w:szCs w:val="20"/>
              </w:rPr>
              <w:t>Tend to entrepreneurship</w:t>
            </w:r>
          </w:p>
        </w:tc>
      </w:tr>
      <w:tr w:rsidR="00987F68" w:rsidRPr="006A290E" w:rsidTr="006A290E">
        <w:trPr>
          <w:jc w:val="center"/>
        </w:trPr>
        <w:tc>
          <w:tcPr>
            <w:tcW w:w="1938" w:type="dxa"/>
            <w:shd w:val="clear" w:color="auto" w:fill="C4BC96" w:themeFill="background2" w:themeFillShade="BF"/>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Beta coefficient</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-0.091</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-0.072</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0.494</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-0.264</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-0.200</w:t>
            </w:r>
          </w:p>
        </w:tc>
      </w:tr>
      <w:tr w:rsidR="00987F68" w:rsidRPr="006A290E" w:rsidTr="006A290E">
        <w:trPr>
          <w:jc w:val="center"/>
        </w:trPr>
        <w:tc>
          <w:tcPr>
            <w:tcW w:w="1938" w:type="dxa"/>
            <w:shd w:val="clear" w:color="auto" w:fill="C4BC96" w:themeFill="background2" w:themeFillShade="BF"/>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significance level</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0.308</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0.415</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0.000</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0.011</w:t>
            </w:r>
          </w:p>
        </w:tc>
        <w:tc>
          <w:tcPr>
            <w:tcW w:w="1596" w:type="dxa"/>
            <w:vAlign w:val="center"/>
          </w:tcPr>
          <w:p w:rsidR="00987F68" w:rsidRPr="006A290E" w:rsidRDefault="00987F68" w:rsidP="00987F68">
            <w:pPr>
              <w:ind w:firstLine="0"/>
              <w:jc w:val="center"/>
              <w:rPr>
                <w:rFonts w:ascii="Times New Roman" w:hAnsi="Times New Roman" w:cs="Times New Roman"/>
                <w:sz w:val="20"/>
                <w:szCs w:val="20"/>
              </w:rPr>
            </w:pPr>
            <w:r w:rsidRPr="006A290E">
              <w:rPr>
                <w:rFonts w:ascii="Times New Roman" w:hAnsi="Times New Roman" w:cs="Times New Roman"/>
                <w:sz w:val="20"/>
                <w:szCs w:val="20"/>
              </w:rPr>
              <w:t>0.018</w:t>
            </w:r>
          </w:p>
        </w:tc>
      </w:tr>
    </w:tbl>
    <w:p w:rsidR="0075169C" w:rsidRDefault="0075169C" w:rsidP="00C5451D">
      <w:pPr>
        <w:jc w:val="both"/>
        <w:rPr>
          <w:rFonts w:ascii="Times New Roman" w:hAnsi="Times New Roman" w:cs="Times New Roman"/>
          <w:b/>
          <w:bCs/>
        </w:rPr>
      </w:pPr>
    </w:p>
    <w:p w:rsidR="0075169C" w:rsidRPr="00F91DCB" w:rsidRDefault="008E18C6" w:rsidP="00BC1E65">
      <w:pPr>
        <w:pStyle w:val="ListParagraph"/>
        <w:numPr>
          <w:ilvl w:val="0"/>
          <w:numId w:val="2"/>
        </w:numPr>
        <w:spacing w:after="120"/>
        <w:jc w:val="both"/>
        <w:rPr>
          <w:rFonts w:ascii="Times New Roman" w:hAnsi="Times New Roman" w:cs="Times New Roman"/>
          <w:b/>
          <w:bCs/>
          <w:sz w:val="24"/>
          <w:szCs w:val="24"/>
        </w:rPr>
      </w:pPr>
      <w:r w:rsidRPr="00F91DCB">
        <w:rPr>
          <w:rFonts w:ascii="Times New Roman" w:hAnsi="Times New Roman" w:cs="Times New Roman"/>
          <w:b/>
          <w:bCs/>
          <w:sz w:val="24"/>
          <w:szCs w:val="24"/>
        </w:rPr>
        <w:t>Conclusions</w:t>
      </w:r>
    </w:p>
    <w:p w:rsidR="00EF7E93" w:rsidRPr="00F91DCB" w:rsidRDefault="00A317B3" w:rsidP="00F64F70">
      <w:pPr>
        <w:ind w:firstLine="0"/>
        <w:jc w:val="both"/>
        <w:rPr>
          <w:rFonts w:ascii="Times New Roman" w:hAnsi="Times New Roman" w:cs="Times New Roman"/>
          <w:sz w:val="20"/>
          <w:szCs w:val="20"/>
        </w:rPr>
      </w:pPr>
      <w:r w:rsidRPr="00F91DCB">
        <w:rPr>
          <w:rFonts w:ascii="Times New Roman" w:hAnsi="Times New Roman" w:cs="Times New Roman"/>
          <w:sz w:val="20"/>
          <w:szCs w:val="20"/>
        </w:rPr>
        <w:t>Entrepreneurship has</w:t>
      </w:r>
      <w:r w:rsidR="00F00DE0" w:rsidRPr="00F91DCB">
        <w:rPr>
          <w:rFonts w:ascii="Times New Roman" w:hAnsi="Times New Roman" w:cs="Times New Roman"/>
          <w:sz w:val="20"/>
          <w:szCs w:val="20"/>
        </w:rPr>
        <w:t xml:space="preserve"> an</w:t>
      </w:r>
      <w:r w:rsidRPr="00F91DCB">
        <w:rPr>
          <w:rFonts w:ascii="Times New Roman" w:hAnsi="Times New Roman" w:cs="Times New Roman"/>
          <w:sz w:val="20"/>
          <w:szCs w:val="20"/>
        </w:rPr>
        <w:t xml:space="preserve"> important role </w:t>
      </w:r>
      <w:r w:rsidR="005A2E91" w:rsidRPr="00F91DCB">
        <w:rPr>
          <w:rFonts w:ascii="Times New Roman" w:hAnsi="Times New Roman" w:cs="Times New Roman"/>
          <w:sz w:val="20"/>
          <w:szCs w:val="20"/>
        </w:rPr>
        <w:t>in economic, social and political area.</w:t>
      </w:r>
      <w:r w:rsidR="00F2308E" w:rsidRPr="00F91DCB">
        <w:rPr>
          <w:rFonts w:ascii="Times New Roman" w:hAnsi="Times New Roman" w:cs="Times New Roman"/>
          <w:sz w:val="20"/>
          <w:szCs w:val="20"/>
        </w:rPr>
        <w:t xml:space="preserve"> The purpose of this research</w:t>
      </w:r>
      <w:r w:rsidR="00864BB9" w:rsidRPr="00F91DCB">
        <w:rPr>
          <w:rFonts w:ascii="Times New Roman" w:hAnsi="Times New Roman" w:cs="Times New Roman"/>
          <w:sz w:val="20"/>
          <w:szCs w:val="20"/>
        </w:rPr>
        <w:t xml:space="preserve"> </w:t>
      </w:r>
      <w:r w:rsidR="00C1012B" w:rsidRPr="00F91DCB">
        <w:rPr>
          <w:rFonts w:ascii="Times New Roman" w:hAnsi="Times New Roman" w:cs="Times New Roman"/>
          <w:sz w:val="20"/>
          <w:szCs w:val="20"/>
        </w:rPr>
        <w:t xml:space="preserve">is </w:t>
      </w:r>
      <w:r w:rsidR="00E24E6A" w:rsidRPr="00F91DCB">
        <w:rPr>
          <w:rFonts w:ascii="Times New Roman" w:hAnsi="Times New Roman" w:cs="Times New Roman"/>
          <w:sz w:val="20"/>
          <w:szCs w:val="20"/>
        </w:rPr>
        <w:t>evaluation</w:t>
      </w:r>
      <w:r w:rsidR="00C1012B" w:rsidRPr="00F91DCB">
        <w:rPr>
          <w:rFonts w:ascii="Times New Roman" w:hAnsi="Times New Roman" w:cs="Times New Roman"/>
          <w:sz w:val="20"/>
          <w:szCs w:val="20"/>
        </w:rPr>
        <w:t xml:space="preserve"> of effective main obstacle on entrepreneurship; </w:t>
      </w:r>
      <w:r w:rsidR="00F13E9F" w:rsidRPr="00F91DCB">
        <w:rPr>
          <w:rFonts w:ascii="Times New Roman" w:hAnsi="Times New Roman" w:cs="Times New Roman"/>
          <w:sz w:val="20"/>
          <w:szCs w:val="20"/>
        </w:rPr>
        <w:t>entrepreneurship</w:t>
      </w:r>
      <w:r w:rsidR="00864BB9" w:rsidRPr="00F91DCB">
        <w:rPr>
          <w:rFonts w:ascii="Times New Roman" w:hAnsi="Times New Roman" w:cs="Times New Roman"/>
          <w:sz w:val="20"/>
          <w:szCs w:val="20"/>
        </w:rPr>
        <w:t xml:space="preserve"> </w:t>
      </w:r>
      <w:r w:rsidR="00F13E9F" w:rsidRPr="00F91DCB">
        <w:rPr>
          <w:rFonts w:ascii="Times New Roman" w:hAnsi="Times New Roman" w:cs="Times New Roman"/>
          <w:sz w:val="20"/>
          <w:szCs w:val="20"/>
        </w:rPr>
        <w:t>is an alternative to you</w:t>
      </w:r>
      <w:r w:rsidR="00864BB9" w:rsidRPr="00F91DCB">
        <w:rPr>
          <w:rFonts w:ascii="Times New Roman" w:hAnsi="Times New Roman" w:cs="Times New Roman"/>
          <w:sz w:val="20"/>
          <w:szCs w:val="20"/>
        </w:rPr>
        <w:t xml:space="preserve"> </w:t>
      </w:r>
      <w:r w:rsidR="00F13E9F" w:rsidRPr="00F91DCB">
        <w:rPr>
          <w:rFonts w:ascii="Times New Roman" w:hAnsi="Times New Roman" w:cs="Times New Roman"/>
          <w:sz w:val="20"/>
          <w:szCs w:val="20"/>
        </w:rPr>
        <w:t>th</w:t>
      </w:r>
      <w:r w:rsidR="00CB2CC1">
        <w:rPr>
          <w:rFonts w:ascii="Times New Roman" w:hAnsi="Times New Roman" w:cs="Times New Roman"/>
          <w:sz w:val="20"/>
          <w:szCs w:val="20"/>
        </w:rPr>
        <w:t>e</w:t>
      </w:r>
      <w:r w:rsidR="00864BB9" w:rsidRPr="00F91DCB">
        <w:rPr>
          <w:rFonts w:ascii="Times New Roman" w:hAnsi="Times New Roman" w:cs="Times New Roman"/>
          <w:sz w:val="20"/>
          <w:szCs w:val="20"/>
        </w:rPr>
        <w:t xml:space="preserve"> </w:t>
      </w:r>
      <w:r w:rsidR="00F13E9F" w:rsidRPr="00F91DCB">
        <w:rPr>
          <w:rFonts w:ascii="Times New Roman" w:hAnsi="Times New Roman" w:cs="Times New Roman"/>
          <w:sz w:val="20"/>
          <w:szCs w:val="20"/>
        </w:rPr>
        <w:t>employment, because it provides career to create</w:t>
      </w:r>
      <w:r w:rsidR="00210D8A" w:rsidRPr="00F91DCB">
        <w:rPr>
          <w:rFonts w:ascii="Times New Roman" w:hAnsi="Times New Roman" w:cs="Times New Roman"/>
          <w:sz w:val="20"/>
          <w:szCs w:val="20"/>
        </w:rPr>
        <w:t xml:space="preserve"> an opportunity to make</w:t>
      </w:r>
      <w:r w:rsidR="00F13E9F" w:rsidRPr="00F91DCB">
        <w:rPr>
          <w:rFonts w:ascii="Times New Roman" w:hAnsi="Times New Roman" w:cs="Times New Roman"/>
          <w:sz w:val="20"/>
          <w:szCs w:val="20"/>
        </w:rPr>
        <w:t xml:space="preserve"> jobs</w:t>
      </w:r>
      <w:r w:rsidR="00210D8A" w:rsidRPr="00F91DCB">
        <w:rPr>
          <w:rFonts w:ascii="Times New Roman" w:hAnsi="Times New Roman" w:cs="Times New Roman"/>
          <w:sz w:val="20"/>
          <w:szCs w:val="20"/>
        </w:rPr>
        <w:t>, innovation and economic growth in community.</w:t>
      </w:r>
      <w:r w:rsidR="00864BB9" w:rsidRPr="00F91DCB">
        <w:rPr>
          <w:rFonts w:ascii="Times New Roman" w:hAnsi="Times New Roman" w:cs="Times New Roman"/>
          <w:sz w:val="20"/>
          <w:szCs w:val="20"/>
        </w:rPr>
        <w:t xml:space="preserve"> </w:t>
      </w:r>
      <w:r w:rsidR="00A37C27" w:rsidRPr="00F91DCB">
        <w:rPr>
          <w:rFonts w:ascii="Times New Roman" w:hAnsi="Times New Roman" w:cs="Times New Roman"/>
          <w:sz w:val="20"/>
          <w:szCs w:val="20"/>
        </w:rPr>
        <w:t>But many university graduates, particularly postgraduates are reluctant to enter to entrepreneurial area.</w:t>
      </w:r>
      <w:r w:rsidR="00864BB9" w:rsidRPr="00F91DCB">
        <w:rPr>
          <w:rFonts w:ascii="Times New Roman" w:hAnsi="Times New Roman" w:cs="Times New Roman"/>
          <w:sz w:val="20"/>
          <w:szCs w:val="20"/>
        </w:rPr>
        <w:t xml:space="preserve"> </w:t>
      </w:r>
      <w:r w:rsidR="00A37C27" w:rsidRPr="00F91DCB">
        <w:rPr>
          <w:rFonts w:ascii="Times New Roman" w:hAnsi="Times New Roman" w:cs="Times New Roman"/>
          <w:sz w:val="20"/>
          <w:szCs w:val="20"/>
        </w:rPr>
        <w:t>One of the effective factors</w:t>
      </w:r>
      <w:r w:rsidR="00864BB9" w:rsidRPr="00F91DCB">
        <w:rPr>
          <w:rFonts w:ascii="Times New Roman" w:hAnsi="Times New Roman" w:cs="Times New Roman"/>
          <w:sz w:val="20"/>
          <w:szCs w:val="20"/>
        </w:rPr>
        <w:t xml:space="preserve"> </w:t>
      </w:r>
      <w:r w:rsidR="00A37C27" w:rsidRPr="00F91DCB">
        <w:rPr>
          <w:rFonts w:ascii="Times New Roman" w:hAnsi="Times New Roman" w:cs="Times New Roman"/>
          <w:sz w:val="20"/>
          <w:szCs w:val="20"/>
        </w:rPr>
        <w:t>on this reluctance is fear of failure as an entrepreneur.</w:t>
      </w:r>
      <w:r w:rsidR="00E71FFA" w:rsidRPr="00F91DCB">
        <w:rPr>
          <w:rFonts w:ascii="Times New Roman" w:hAnsi="Times New Roman" w:cs="Times New Roman"/>
          <w:sz w:val="20"/>
          <w:szCs w:val="20"/>
        </w:rPr>
        <w:t xml:space="preserve"> In evaluation of entrepreneurship in University of Nigeria, </w:t>
      </w:r>
      <w:bookmarkStart w:id="0" w:name="_GoBack"/>
      <w:proofErr w:type="spellStart"/>
      <w:r w:rsidR="00C7542B" w:rsidRPr="00F91DCB">
        <w:rPr>
          <w:rFonts w:ascii="Times New Roman" w:hAnsi="Times New Roman" w:cs="Times New Roman"/>
          <w:sz w:val="20"/>
          <w:szCs w:val="20"/>
        </w:rPr>
        <w:t>Ezeani</w:t>
      </w:r>
      <w:bookmarkEnd w:id="0"/>
      <w:proofErr w:type="spellEnd"/>
      <w:r w:rsidR="00E71FFA" w:rsidRPr="00F91DCB">
        <w:rPr>
          <w:rFonts w:ascii="Times New Roman" w:hAnsi="Times New Roman" w:cs="Times New Roman"/>
          <w:sz w:val="20"/>
          <w:szCs w:val="20"/>
        </w:rPr>
        <w:t xml:space="preserve"> (2012)</w:t>
      </w:r>
      <w:r w:rsidR="00864BB9" w:rsidRPr="00F91DCB">
        <w:rPr>
          <w:rFonts w:ascii="Times New Roman" w:hAnsi="Times New Roman" w:cs="Times New Roman"/>
          <w:sz w:val="20"/>
          <w:szCs w:val="20"/>
        </w:rPr>
        <w:t xml:space="preserve"> </w:t>
      </w:r>
      <w:r w:rsidR="00E71FFA" w:rsidRPr="00F91DCB">
        <w:rPr>
          <w:rFonts w:ascii="Times New Roman" w:hAnsi="Times New Roman" w:cs="Times New Roman"/>
          <w:sz w:val="20"/>
          <w:szCs w:val="20"/>
        </w:rPr>
        <w:t>expresses</w:t>
      </w:r>
      <w:r w:rsidR="00CB2CC1">
        <w:rPr>
          <w:rFonts w:ascii="Times New Roman" w:hAnsi="Times New Roman" w:cs="Times New Roman"/>
          <w:sz w:val="20"/>
          <w:szCs w:val="20"/>
        </w:rPr>
        <w:t xml:space="preserve"> </w:t>
      </w:r>
      <w:r w:rsidR="00E71FFA" w:rsidRPr="00F91DCB">
        <w:rPr>
          <w:rFonts w:ascii="Times New Roman" w:hAnsi="Times New Roman" w:cs="Times New Roman"/>
          <w:sz w:val="20"/>
          <w:szCs w:val="20"/>
        </w:rPr>
        <w:t>fears of entrepreneurship as the major entrepreneurial constraint</w:t>
      </w:r>
      <w:r w:rsidR="000C7CBD" w:rsidRPr="00F91DCB">
        <w:rPr>
          <w:rFonts w:ascii="Times New Roman" w:hAnsi="Times New Roman" w:cs="Times New Roman"/>
          <w:sz w:val="20"/>
          <w:szCs w:val="20"/>
        </w:rPr>
        <w:t xml:space="preserve">. </w:t>
      </w:r>
      <w:proofErr w:type="spellStart"/>
      <w:r w:rsidR="000C7CBD" w:rsidRPr="00F91DCB">
        <w:rPr>
          <w:rFonts w:ascii="Times New Roman" w:hAnsi="Times New Roman" w:cs="Times New Roman"/>
          <w:sz w:val="20"/>
          <w:szCs w:val="20"/>
        </w:rPr>
        <w:t>Menuver</w:t>
      </w:r>
      <w:proofErr w:type="spellEnd"/>
      <w:r w:rsidR="000C7CBD" w:rsidRPr="00F91DCB">
        <w:rPr>
          <w:rFonts w:ascii="Times New Roman" w:hAnsi="Times New Roman" w:cs="Times New Roman"/>
          <w:sz w:val="20"/>
          <w:szCs w:val="20"/>
        </w:rPr>
        <w:t xml:space="preserve"> (2013) also introduce</w:t>
      </w:r>
      <w:r w:rsidR="00F64F70">
        <w:rPr>
          <w:rFonts w:ascii="Times New Roman" w:hAnsi="Times New Roman" w:cs="Times New Roman"/>
          <w:sz w:val="20"/>
          <w:szCs w:val="20"/>
        </w:rPr>
        <w:t>s</w:t>
      </w:r>
      <w:r w:rsidR="00864BB9" w:rsidRPr="00F91DCB">
        <w:rPr>
          <w:rFonts w:ascii="Times New Roman" w:hAnsi="Times New Roman" w:cs="Times New Roman"/>
          <w:sz w:val="20"/>
          <w:szCs w:val="20"/>
        </w:rPr>
        <w:t xml:space="preserve"> </w:t>
      </w:r>
      <w:r w:rsidR="000C7CBD" w:rsidRPr="00F91DCB">
        <w:rPr>
          <w:rFonts w:ascii="Times New Roman" w:hAnsi="Times New Roman" w:cs="Times New Roman"/>
          <w:sz w:val="20"/>
          <w:szCs w:val="20"/>
        </w:rPr>
        <w:t>fear as the most important factor in lack of incidence of entrepreneurial behavior.</w:t>
      </w:r>
      <w:r w:rsidR="00864BB9" w:rsidRPr="00F91DCB">
        <w:rPr>
          <w:rFonts w:ascii="Times New Roman" w:hAnsi="Times New Roman" w:cs="Times New Roman"/>
          <w:sz w:val="20"/>
          <w:szCs w:val="20"/>
        </w:rPr>
        <w:t xml:space="preserve"> </w:t>
      </w:r>
      <w:r w:rsidR="004B0DA1" w:rsidRPr="00F91DCB">
        <w:rPr>
          <w:rFonts w:ascii="Times New Roman" w:hAnsi="Times New Roman" w:cs="Times New Roman"/>
          <w:sz w:val="20"/>
          <w:szCs w:val="20"/>
        </w:rPr>
        <w:t>Fears of Entrepreneurship was investigated in four dimensions, fear of social stress, fear of Success, fear of the unknowns and fear of criticism.</w:t>
      </w:r>
      <w:r w:rsidR="00864BB9" w:rsidRPr="00F91DCB">
        <w:rPr>
          <w:rFonts w:ascii="Times New Roman" w:hAnsi="Times New Roman" w:cs="Times New Roman"/>
          <w:sz w:val="20"/>
          <w:szCs w:val="20"/>
        </w:rPr>
        <w:t xml:space="preserve"> </w:t>
      </w:r>
      <w:r w:rsidR="00EB04E2" w:rsidRPr="00F91DCB">
        <w:rPr>
          <w:rFonts w:ascii="Times New Roman" w:hAnsi="Times New Roman" w:cs="Times New Roman"/>
          <w:sz w:val="20"/>
          <w:szCs w:val="20"/>
        </w:rPr>
        <w:t>Fear of success</w:t>
      </w:r>
      <w:r w:rsidR="00666A01" w:rsidRPr="00F91DCB">
        <w:rPr>
          <w:rFonts w:ascii="Times New Roman" w:hAnsi="Times New Roman" w:cs="Times New Roman"/>
          <w:sz w:val="20"/>
          <w:szCs w:val="20"/>
        </w:rPr>
        <w:t xml:space="preserve"> is equal to fear of failure and makes people to left the problem at first with no action and experience</w:t>
      </w:r>
      <w:r w:rsidR="00864BB9" w:rsidRPr="00F91DCB">
        <w:rPr>
          <w:rFonts w:ascii="Times New Roman" w:hAnsi="Times New Roman" w:cs="Times New Roman"/>
          <w:sz w:val="20"/>
          <w:szCs w:val="20"/>
        </w:rPr>
        <w:t xml:space="preserve"> </w:t>
      </w:r>
      <w:r w:rsidR="00666A01" w:rsidRPr="00F91DCB">
        <w:rPr>
          <w:rFonts w:ascii="Times New Roman" w:hAnsi="Times New Roman" w:cs="Times New Roman"/>
          <w:sz w:val="20"/>
          <w:szCs w:val="20"/>
        </w:rPr>
        <w:t>failure.</w:t>
      </w:r>
      <w:r w:rsidR="00864BB9" w:rsidRPr="00F91DCB">
        <w:rPr>
          <w:rFonts w:ascii="Times New Roman" w:hAnsi="Times New Roman" w:cs="Times New Roman"/>
          <w:sz w:val="20"/>
          <w:szCs w:val="20"/>
        </w:rPr>
        <w:t xml:space="preserve"> </w:t>
      </w:r>
      <w:r w:rsidR="005D0DF3" w:rsidRPr="00F91DCB">
        <w:rPr>
          <w:rFonts w:ascii="Times New Roman" w:hAnsi="Times New Roman" w:cs="Times New Roman"/>
          <w:sz w:val="20"/>
          <w:szCs w:val="20"/>
        </w:rPr>
        <w:t>Fear of the unknowns</w:t>
      </w:r>
      <w:r w:rsidR="00864BB9" w:rsidRPr="00F91DCB">
        <w:rPr>
          <w:rFonts w:ascii="Times New Roman" w:hAnsi="Times New Roman" w:cs="Times New Roman"/>
          <w:sz w:val="20"/>
          <w:szCs w:val="20"/>
        </w:rPr>
        <w:t xml:space="preserve"> </w:t>
      </w:r>
      <w:r w:rsidR="005D0DF3" w:rsidRPr="00F91DCB">
        <w:rPr>
          <w:rFonts w:ascii="Times New Roman" w:hAnsi="Times New Roman" w:cs="Times New Roman"/>
          <w:sz w:val="20"/>
          <w:szCs w:val="20"/>
        </w:rPr>
        <w:t xml:space="preserve">makes people to concern about </w:t>
      </w:r>
      <w:r w:rsidR="002500ED" w:rsidRPr="00F91DCB">
        <w:rPr>
          <w:rFonts w:ascii="Times New Roman" w:hAnsi="Times New Roman" w:cs="Times New Roman"/>
          <w:sz w:val="20"/>
          <w:szCs w:val="20"/>
        </w:rPr>
        <w:t>change the existing order and usual procedures, especially when the uncertainty is high.</w:t>
      </w:r>
      <w:r w:rsidR="00864BB9" w:rsidRPr="00F91DCB">
        <w:rPr>
          <w:rFonts w:ascii="Times New Roman" w:hAnsi="Times New Roman" w:cs="Times New Roman"/>
          <w:sz w:val="20"/>
          <w:szCs w:val="20"/>
        </w:rPr>
        <w:t xml:space="preserve"> </w:t>
      </w:r>
      <w:r w:rsidR="00AC5ABC" w:rsidRPr="00F91DCB">
        <w:rPr>
          <w:rFonts w:ascii="Times New Roman" w:hAnsi="Times New Roman" w:cs="Times New Roman"/>
          <w:sz w:val="20"/>
          <w:szCs w:val="20"/>
        </w:rPr>
        <w:t xml:space="preserve">Fear of criticism occurs when the expectations don’t </w:t>
      </w:r>
      <w:proofErr w:type="gramStart"/>
      <w:r w:rsidR="00AC5ABC" w:rsidRPr="00F91DCB">
        <w:rPr>
          <w:rFonts w:ascii="Times New Roman" w:hAnsi="Times New Roman" w:cs="Times New Roman"/>
          <w:sz w:val="20"/>
          <w:szCs w:val="20"/>
        </w:rPr>
        <w:t>happen,</w:t>
      </w:r>
      <w:proofErr w:type="gramEnd"/>
      <w:r w:rsidR="00AC5ABC" w:rsidRPr="00F91DCB">
        <w:rPr>
          <w:rFonts w:ascii="Times New Roman" w:hAnsi="Times New Roman" w:cs="Times New Roman"/>
          <w:sz w:val="20"/>
          <w:szCs w:val="20"/>
        </w:rPr>
        <w:t xml:space="preserve"> even in some cases the person leaves his</w:t>
      </w:r>
      <w:r w:rsidR="00864BB9" w:rsidRPr="00F91DCB">
        <w:rPr>
          <w:rFonts w:ascii="Times New Roman" w:hAnsi="Times New Roman" w:cs="Times New Roman"/>
          <w:sz w:val="20"/>
          <w:szCs w:val="20"/>
        </w:rPr>
        <w:t xml:space="preserve"> </w:t>
      </w:r>
      <w:r w:rsidR="00AC5ABC" w:rsidRPr="00F91DCB">
        <w:rPr>
          <w:rFonts w:ascii="Times New Roman" w:hAnsi="Times New Roman" w:cs="Times New Roman"/>
          <w:sz w:val="20"/>
          <w:szCs w:val="20"/>
        </w:rPr>
        <w:t>current position to release himself from criticism of others.</w:t>
      </w:r>
    </w:p>
    <w:p w:rsidR="00EF7E93" w:rsidRPr="00F91DCB" w:rsidRDefault="00A360A8" w:rsidP="00E916B1">
      <w:pPr>
        <w:ind w:firstLine="0"/>
        <w:jc w:val="both"/>
        <w:rPr>
          <w:rFonts w:ascii="Times New Roman" w:hAnsi="Times New Roman" w:cs="Times New Roman"/>
          <w:sz w:val="20"/>
          <w:szCs w:val="20"/>
        </w:rPr>
      </w:pPr>
      <w:r w:rsidRPr="00F91DCB">
        <w:rPr>
          <w:rFonts w:ascii="Times New Roman" w:hAnsi="Times New Roman" w:cs="Times New Roman"/>
          <w:sz w:val="20"/>
          <w:szCs w:val="20"/>
        </w:rPr>
        <w:t>To remove</w:t>
      </w:r>
      <w:r w:rsidR="00864BB9" w:rsidRPr="00F91DCB">
        <w:rPr>
          <w:rFonts w:ascii="Times New Roman" w:hAnsi="Times New Roman" w:cs="Times New Roman"/>
          <w:sz w:val="20"/>
          <w:szCs w:val="20"/>
        </w:rPr>
        <w:t xml:space="preserve"> </w:t>
      </w:r>
      <w:r w:rsidRPr="00F91DCB">
        <w:rPr>
          <w:rFonts w:ascii="Times New Roman" w:hAnsi="Times New Roman" w:cs="Times New Roman"/>
          <w:sz w:val="20"/>
          <w:szCs w:val="20"/>
        </w:rPr>
        <w:t>hindering entrepreneurship</w:t>
      </w:r>
      <w:r w:rsidR="00864BB9" w:rsidRPr="00F91DCB">
        <w:rPr>
          <w:rFonts w:ascii="Times New Roman" w:hAnsi="Times New Roman" w:cs="Times New Roman"/>
          <w:sz w:val="20"/>
          <w:szCs w:val="20"/>
        </w:rPr>
        <w:t xml:space="preserve"> </w:t>
      </w:r>
      <w:r w:rsidRPr="00F91DCB">
        <w:rPr>
          <w:rFonts w:ascii="Times New Roman" w:hAnsi="Times New Roman" w:cs="Times New Roman"/>
          <w:sz w:val="20"/>
          <w:szCs w:val="20"/>
        </w:rPr>
        <w:t>factors</w:t>
      </w:r>
      <w:r w:rsidR="0092141B" w:rsidRPr="00F91DCB">
        <w:rPr>
          <w:rFonts w:ascii="Times New Roman" w:hAnsi="Times New Roman" w:cs="Times New Roman"/>
          <w:sz w:val="20"/>
          <w:szCs w:val="20"/>
        </w:rPr>
        <w:t xml:space="preserve"> and</w:t>
      </w:r>
      <w:r w:rsidR="00864BB9" w:rsidRPr="00F91DCB">
        <w:rPr>
          <w:rFonts w:ascii="Times New Roman" w:hAnsi="Times New Roman" w:cs="Times New Roman"/>
          <w:sz w:val="20"/>
          <w:szCs w:val="20"/>
        </w:rPr>
        <w:t xml:space="preserve"> </w:t>
      </w:r>
      <w:r w:rsidR="0092141B" w:rsidRPr="00F91DCB">
        <w:rPr>
          <w:rFonts w:ascii="Times New Roman" w:hAnsi="Times New Roman" w:cs="Times New Roman"/>
          <w:sz w:val="20"/>
          <w:szCs w:val="20"/>
        </w:rPr>
        <w:t>a</w:t>
      </w:r>
      <w:r w:rsidR="009F3403" w:rsidRPr="00F91DCB">
        <w:rPr>
          <w:rFonts w:ascii="Times New Roman" w:hAnsi="Times New Roman" w:cs="Times New Roman"/>
          <w:sz w:val="20"/>
          <w:szCs w:val="20"/>
        </w:rPr>
        <w:t>ccurate understanding of them</w:t>
      </w:r>
      <w:r w:rsidR="00AC3FF7" w:rsidRPr="00F91DCB">
        <w:rPr>
          <w:rFonts w:ascii="Times New Roman" w:hAnsi="Times New Roman" w:cs="Times New Roman"/>
          <w:sz w:val="20"/>
          <w:szCs w:val="20"/>
        </w:rPr>
        <w:t>, people should</w:t>
      </w:r>
      <w:r w:rsidR="005A3656" w:rsidRPr="00F91DCB">
        <w:rPr>
          <w:rFonts w:ascii="Times New Roman" w:hAnsi="Times New Roman" w:cs="Times New Roman"/>
          <w:sz w:val="20"/>
          <w:szCs w:val="20"/>
        </w:rPr>
        <w:t xml:space="preserve"> be</w:t>
      </w:r>
      <w:r w:rsidR="00864BB9" w:rsidRPr="00F91DCB">
        <w:rPr>
          <w:rFonts w:ascii="Times New Roman" w:hAnsi="Times New Roman" w:cs="Times New Roman"/>
          <w:sz w:val="20"/>
          <w:szCs w:val="20"/>
        </w:rPr>
        <w:t xml:space="preserve"> </w:t>
      </w:r>
      <w:r w:rsidR="005A3656" w:rsidRPr="00F91DCB">
        <w:rPr>
          <w:rFonts w:ascii="Times New Roman" w:hAnsi="Times New Roman" w:cs="Times New Roman"/>
          <w:sz w:val="20"/>
          <w:szCs w:val="20"/>
        </w:rPr>
        <w:t>psychologically</w:t>
      </w:r>
      <w:r w:rsidR="00864BB9" w:rsidRPr="00F91DCB">
        <w:rPr>
          <w:rFonts w:ascii="Times New Roman" w:hAnsi="Times New Roman" w:cs="Times New Roman"/>
          <w:sz w:val="20"/>
          <w:szCs w:val="20"/>
        </w:rPr>
        <w:t xml:space="preserve"> </w:t>
      </w:r>
      <w:proofErr w:type="gramStart"/>
      <w:r w:rsidR="005A3656" w:rsidRPr="00F91DCB">
        <w:rPr>
          <w:rFonts w:ascii="Times New Roman" w:hAnsi="Times New Roman" w:cs="Times New Roman"/>
          <w:sz w:val="20"/>
          <w:szCs w:val="20"/>
        </w:rPr>
        <w:t>self</w:t>
      </w:r>
      <w:proofErr w:type="gramEnd"/>
      <w:r w:rsidR="005A3656" w:rsidRPr="00F91DCB">
        <w:rPr>
          <w:rFonts w:ascii="Times New Roman" w:hAnsi="Times New Roman" w:cs="Times New Roman"/>
          <w:sz w:val="20"/>
          <w:szCs w:val="20"/>
        </w:rPr>
        <w:t xml:space="preserve"> and core </w:t>
      </w:r>
      <w:r w:rsidR="00E24E6A" w:rsidRPr="00F91DCB">
        <w:rPr>
          <w:rFonts w:ascii="Times New Roman" w:hAnsi="Times New Roman" w:cs="Times New Roman"/>
          <w:sz w:val="20"/>
          <w:szCs w:val="20"/>
        </w:rPr>
        <w:t>self-evaluation</w:t>
      </w:r>
      <w:r w:rsidR="005A3656" w:rsidRPr="00F91DCB">
        <w:rPr>
          <w:rFonts w:ascii="Times New Roman" w:hAnsi="Times New Roman" w:cs="Times New Roman"/>
          <w:sz w:val="20"/>
          <w:szCs w:val="20"/>
        </w:rPr>
        <w:t>, so that tend</w:t>
      </w:r>
      <w:r w:rsidR="007B5C44" w:rsidRPr="00F91DCB">
        <w:rPr>
          <w:rFonts w:ascii="Times New Roman" w:hAnsi="Times New Roman" w:cs="Times New Roman"/>
          <w:sz w:val="20"/>
          <w:szCs w:val="20"/>
        </w:rPr>
        <w:t>s</w:t>
      </w:r>
      <w:r w:rsidR="005A3656" w:rsidRPr="00F91DCB">
        <w:rPr>
          <w:rFonts w:ascii="Times New Roman" w:hAnsi="Times New Roman" w:cs="Times New Roman"/>
          <w:sz w:val="20"/>
          <w:szCs w:val="20"/>
        </w:rPr>
        <w:t xml:space="preserve"> to entrepreneurship</w:t>
      </w:r>
      <w:r w:rsidR="006D14E1" w:rsidRPr="00F91DCB">
        <w:rPr>
          <w:rFonts w:ascii="Times New Roman" w:hAnsi="Times New Roman" w:cs="Times New Roman"/>
          <w:sz w:val="20"/>
          <w:szCs w:val="20"/>
        </w:rPr>
        <w:t xml:space="preserve"> and finally entrepreneurial behavior</w:t>
      </w:r>
      <w:r w:rsidR="005A3656" w:rsidRPr="00F91DCB">
        <w:rPr>
          <w:rFonts w:ascii="Times New Roman" w:hAnsi="Times New Roman" w:cs="Times New Roman"/>
          <w:sz w:val="20"/>
          <w:szCs w:val="20"/>
        </w:rPr>
        <w:t xml:space="preserve"> a</w:t>
      </w:r>
      <w:r w:rsidR="006D14E1" w:rsidRPr="00F91DCB">
        <w:rPr>
          <w:rFonts w:ascii="Times New Roman" w:hAnsi="Times New Roman" w:cs="Times New Roman"/>
          <w:sz w:val="20"/>
          <w:szCs w:val="20"/>
        </w:rPr>
        <w:t>ppropriate to their situation</w:t>
      </w:r>
      <w:r w:rsidR="0092141B" w:rsidRPr="00F91DCB">
        <w:rPr>
          <w:rFonts w:ascii="Times New Roman" w:hAnsi="Times New Roman" w:cs="Times New Roman"/>
          <w:sz w:val="20"/>
          <w:szCs w:val="20"/>
        </w:rPr>
        <w:t xml:space="preserve"> can be</w:t>
      </w:r>
      <w:r w:rsidR="006D14E1" w:rsidRPr="00F91DCB">
        <w:rPr>
          <w:rFonts w:ascii="Times New Roman" w:hAnsi="Times New Roman" w:cs="Times New Roman"/>
          <w:sz w:val="20"/>
          <w:szCs w:val="20"/>
        </w:rPr>
        <w:t xml:space="preserve"> create</w:t>
      </w:r>
      <w:r w:rsidR="007B5C44" w:rsidRPr="00F91DCB">
        <w:rPr>
          <w:rFonts w:ascii="Times New Roman" w:hAnsi="Times New Roman" w:cs="Times New Roman"/>
          <w:sz w:val="20"/>
          <w:szCs w:val="20"/>
        </w:rPr>
        <w:t>d</w:t>
      </w:r>
      <w:r w:rsidR="006D14E1" w:rsidRPr="00F91DCB">
        <w:rPr>
          <w:rFonts w:ascii="Times New Roman" w:hAnsi="Times New Roman" w:cs="Times New Roman"/>
          <w:sz w:val="20"/>
          <w:szCs w:val="20"/>
        </w:rPr>
        <w:t xml:space="preserve"> in people.</w:t>
      </w:r>
      <w:r w:rsidR="00864BB9" w:rsidRPr="00F91DCB">
        <w:rPr>
          <w:rFonts w:ascii="Times New Roman" w:hAnsi="Times New Roman" w:cs="Times New Roman"/>
          <w:sz w:val="20"/>
          <w:szCs w:val="20"/>
        </w:rPr>
        <w:t xml:space="preserve"> </w:t>
      </w:r>
      <w:r w:rsidR="00BA25EC" w:rsidRPr="00F91DCB">
        <w:rPr>
          <w:rFonts w:ascii="Times New Roman" w:hAnsi="Times New Roman" w:cs="Times New Roman"/>
          <w:sz w:val="20"/>
          <w:szCs w:val="20"/>
        </w:rPr>
        <w:t xml:space="preserve">The concept of internal </w:t>
      </w:r>
      <w:r w:rsidR="00E24E6A" w:rsidRPr="00F91DCB">
        <w:rPr>
          <w:rFonts w:ascii="Times New Roman" w:hAnsi="Times New Roman" w:cs="Times New Roman"/>
          <w:sz w:val="20"/>
          <w:szCs w:val="20"/>
        </w:rPr>
        <w:t>self-assessment</w:t>
      </w:r>
      <w:r w:rsidR="00864BB9" w:rsidRPr="00F91DCB">
        <w:rPr>
          <w:rFonts w:ascii="Times New Roman" w:hAnsi="Times New Roman" w:cs="Times New Roman"/>
          <w:sz w:val="20"/>
          <w:szCs w:val="20"/>
        </w:rPr>
        <w:t xml:space="preserve"> </w:t>
      </w:r>
      <w:r w:rsidR="00D87B69" w:rsidRPr="00F91DCB">
        <w:rPr>
          <w:rFonts w:ascii="Times New Roman" w:hAnsi="Times New Roman" w:cs="Times New Roman"/>
          <w:sz w:val="20"/>
          <w:szCs w:val="20"/>
        </w:rPr>
        <w:t>investigated by four traits, self-esteem,</w:t>
      </w:r>
      <w:r w:rsidR="00864BB9" w:rsidRPr="00F91DCB">
        <w:rPr>
          <w:rFonts w:ascii="Times New Roman" w:hAnsi="Times New Roman" w:cs="Times New Roman"/>
          <w:sz w:val="20"/>
          <w:szCs w:val="20"/>
        </w:rPr>
        <w:t xml:space="preserve"> </w:t>
      </w:r>
      <w:r w:rsidR="00D87B69" w:rsidRPr="00F91DCB">
        <w:rPr>
          <w:rFonts w:ascii="Times New Roman" w:hAnsi="Times New Roman" w:cs="Times New Roman"/>
          <w:sz w:val="20"/>
          <w:szCs w:val="20"/>
        </w:rPr>
        <w:t>locus of control, neuroticism (due to the own negative)</w:t>
      </w:r>
      <w:r w:rsidR="0038017D" w:rsidRPr="00F91DCB">
        <w:rPr>
          <w:rFonts w:ascii="Times New Roman" w:hAnsi="Times New Roman" w:cs="Times New Roman"/>
          <w:sz w:val="20"/>
          <w:szCs w:val="20"/>
        </w:rPr>
        <w:t xml:space="preserve"> and self-efficacy.</w:t>
      </w:r>
      <w:r w:rsidR="00864BB9" w:rsidRPr="00F91DCB">
        <w:rPr>
          <w:rFonts w:ascii="Times New Roman" w:hAnsi="Times New Roman" w:cs="Times New Roman"/>
          <w:sz w:val="20"/>
          <w:szCs w:val="20"/>
        </w:rPr>
        <w:t xml:space="preserve"> </w:t>
      </w:r>
      <w:r w:rsidR="0092325D" w:rsidRPr="00F91DCB">
        <w:rPr>
          <w:rFonts w:ascii="Times New Roman" w:hAnsi="Times New Roman" w:cs="Times New Roman"/>
          <w:sz w:val="20"/>
          <w:szCs w:val="20"/>
        </w:rPr>
        <w:t>Results of this study showed that, totally those who have</w:t>
      </w:r>
      <w:r w:rsidR="00864BB9" w:rsidRPr="00F91DCB">
        <w:rPr>
          <w:rFonts w:ascii="Times New Roman" w:hAnsi="Times New Roman" w:cs="Times New Roman"/>
          <w:sz w:val="20"/>
          <w:szCs w:val="20"/>
        </w:rPr>
        <w:t xml:space="preserve"> </w:t>
      </w:r>
      <w:r w:rsidR="0092325D" w:rsidRPr="00F91DCB">
        <w:rPr>
          <w:rFonts w:ascii="Times New Roman" w:hAnsi="Times New Roman" w:cs="Times New Roman"/>
          <w:sz w:val="20"/>
          <w:szCs w:val="20"/>
        </w:rPr>
        <w:t xml:space="preserve">high </w:t>
      </w:r>
      <w:r w:rsidR="00E24E6A" w:rsidRPr="00F91DCB">
        <w:rPr>
          <w:rFonts w:ascii="Times New Roman" w:hAnsi="Times New Roman" w:cs="Times New Roman"/>
          <w:sz w:val="20"/>
          <w:szCs w:val="20"/>
        </w:rPr>
        <w:t>self-assessment</w:t>
      </w:r>
      <w:r w:rsidR="0092325D" w:rsidRPr="00F91DCB">
        <w:rPr>
          <w:rFonts w:ascii="Times New Roman" w:hAnsi="Times New Roman" w:cs="Times New Roman"/>
          <w:sz w:val="20"/>
          <w:szCs w:val="20"/>
        </w:rPr>
        <w:t xml:space="preserve"> have</w:t>
      </w:r>
      <w:r w:rsidR="00864BB9" w:rsidRPr="00F91DCB">
        <w:rPr>
          <w:rFonts w:ascii="Times New Roman" w:hAnsi="Times New Roman" w:cs="Times New Roman"/>
          <w:sz w:val="20"/>
          <w:szCs w:val="20"/>
        </w:rPr>
        <w:t xml:space="preserve"> </w:t>
      </w:r>
      <w:r w:rsidR="0092325D" w:rsidRPr="00F91DCB">
        <w:rPr>
          <w:rFonts w:ascii="Times New Roman" w:hAnsi="Times New Roman" w:cs="Times New Roman"/>
          <w:sz w:val="20"/>
          <w:szCs w:val="20"/>
        </w:rPr>
        <w:t>ability to overcome the fear of entrepreneurship than those who have</w:t>
      </w:r>
      <w:r w:rsidR="00864BB9" w:rsidRPr="00F91DCB">
        <w:rPr>
          <w:rFonts w:ascii="Times New Roman" w:hAnsi="Times New Roman" w:cs="Times New Roman"/>
          <w:sz w:val="20"/>
          <w:szCs w:val="20"/>
        </w:rPr>
        <w:t xml:space="preserve"> </w:t>
      </w:r>
      <w:r w:rsidR="0092325D" w:rsidRPr="00F91DCB">
        <w:rPr>
          <w:rFonts w:ascii="Times New Roman" w:hAnsi="Times New Roman" w:cs="Times New Roman"/>
          <w:sz w:val="20"/>
          <w:szCs w:val="20"/>
        </w:rPr>
        <w:t xml:space="preserve">lower </w:t>
      </w:r>
      <w:r w:rsidR="00E24E6A" w:rsidRPr="00F91DCB">
        <w:rPr>
          <w:rFonts w:ascii="Times New Roman" w:hAnsi="Times New Roman" w:cs="Times New Roman"/>
          <w:sz w:val="20"/>
          <w:szCs w:val="20"/>
        </w:rPr>
        <w:t>self-assessment</w:t>
      </w:r>
      <w:r w:rsidR="0092325D" w:rsidRPr="00F91DCB">
        <w:rPr>
          <w:rFonts w:ascii="Times New Roman" w:hAnsi="Times New Roman" w:cs="Times New Roman"/>
          <w:sz w:val="20"/>
          <w:szCs w:val="20"/>
        </w:rPr>
        <w:t>.</w:t>
      </w:r>
    </w:p>
    <w:p w:rsidR="0075169C" w:rsidRPr="00F91DCB" w:rsidRDefault="000F0223" w:rsidP="0036136B">
      <w:pPr>
        <w:ind w:firstLine="0"/>
        <w:jc w:val="both"/>
        <w:rPr>
          <w:rFonts w:ascii="Times New Roman" w:hAnsi="Times New Roman" w:cs="Times New Roman"/>
          <w:sz w:val="20"/>
          <w:szCs w:val="20"/>
        </w:rPr>
      </w:pPr>
      <w:r w:rsidRPr="00F91DCB">
        <w:rPr>
          <w:rFonts w:ascii="Times New Roman" w:hAnsi="Times New Roman" w:cs="Times New Roman"/>
          <w:sz w:val="20"/>
          <w:szCs w:val="20"/>
        </w:rPr>
        <w:t xml:space="preserve">The results of </w:t>
      </w:r>
      <w:r w:rsidR="00BE6FB3" w:rsidRPr="00F91DCB">
        <w:rPr>
          <w:rFonts w:ascii="Times New Roman" w:hAnsi="Times New Roman" w:cs="Times New Roman"/>
          <w:sz w:val="20"/>
          <w:szCs w:val="20"/>
        </w:rPr>
        <w:t xml:space="preserve">the </w:t>
      </w:r>
      <w:r w:rsidRPr="00F91DCB">
        <w:rPr>
          <w:rFonts w:ascii="Times New Roman" w:hAnsi="Times New Roman" w:cs="Times New Roman"/>
          <w:sz w:val="20"/>
          <w:szCs w:val="20"/>
        </w:rPr>
        <w:t xml:space="preserve">study indicated that </w:t>
      </w:r>
      <w:r w:rsidR="00D4239D" w:rsidRPr="00F91DCB">
        <w:rPr>
          <w:rFonts w:ascii="Times New Roman" w:hAnsi="Times New Roman" w:cs="Times New Roman"/>
          <w:sz w:val="20"/>
          <w:szCs w:val="20"/>
        </w:rPr>
        <w:t>those who have high self-esteem and high internal locus of control, their</w:t>
      </w:r>
      <w:r w:rsidR="00864BB9" w:rsidRPr="00F91DCB">
        <w:rPr>
          <w:rFonts w:ascii="Times New Roman" w:hAnsi="Times New Roman" w:cs="Times New Roman"/>
          <w:sz w:val="20"/>
          <w:szCs w:val="20"/>
        </w:rPr>
        <w:t xml:space="preserve"> </w:t>
      </w:r>
      <w:r w:rsidR="00D4239D" w:rsidRPr="00F91DCB">
        <w:rPr>
          <w:rFonts w:ascii="Times New Roman" w:hAnsi="Times New Roman" w:cs="Times New Roman"/>
          <w:sz w:val="20"/>
          <w:szCs w:val="20"/>
        </w:rPr>
        <w:t>fear of entrepreneurship will be lower.</w:t>
      </w:r>
      <w:r w:rsidR="00864BB9" w:rsidRPr="00F91DCB">
        <w:rPr>
          <w:rFonts w:ascii="Times New Roman" w:hAnsi="Times New Roman" w:cs="Times New Roman"/>
          <w:sz w:val="20"/>
          <w:szCs w:val="20"/>
        </w:rPr>
        <w:t xml:space="preserve"> </w:t>
      </w:r>
      <w:r w:rsidR="00923A97" w:rsidRPr="00F91DCB">
        <w:rPr>
          <w:rFonts w:ascii="Times New Roman" w:hAnsi="Times New Roman" w:cs="Times New Roman"/>
          <w:sz w:val="20"/>
          <w:szCs w:val="20"/>
        </w:rPr>
        <w:t xml:space="preserve">The results do not have alignment to </w:t>
      </w:r>
      <w:proofErr w:type="spellStart"/>
      <w:r w:rsidR="00923A97" w:rsidRPr="00F91DCB">
        <w:rPr>
          <w:rFonts w:ascii="Times New Roman" w:hAnsi="Times New Roman" w:cs="Times New Roman"/>
          <w:sz w:val="20"/>
          <w:szCs w:val="20"/>
        </w:rPr>
        <w:t>Jafari</w:t>
      </w:r>
      <w:proofErr w:type="spellEnd"/>
      <w:r w:rsidR="00923A97" w:rsidRPr="00F91DCB">
        <w:rPr>
          <w:rFonts w:ascii="Times New Roman" w:hAnsi="Times New Roman" w:cs="Times New Roman"/>
          <w:sz w:val="20"/>
          <w:szCs w:val="20"/>
        </w:rPr>
        <w:t xml:space="preserve"> </w:t>
      </w:r>
      <w:proofErr w:type="spellStart"/>
      <w:r w:rsidR="00923A97" w:rsidRPr="00F91DCB">
        <w:rPr>
          <w:rFonts w:ascii="Times New Roman" w:hAnsi="Times New Roman" w:cs="Times New Roman"/>
          <w:sz w:val="20"/>
          <w:szCs w:val="20"/>
        </w:rPr>
        <w:t>Moghadam</w:t>
      </w:r>
      <w:proofErr w:type="spellEnd"/>
      <w:r w:rsidR="00923A97" w:rsidRPr="00F91DCB">
        <w:rPr>
          <w:rFonts w:ascii="Times New Roman" w:hAnsi="Times New Roman" w:cs="Times New Roman"/>
          <w:sz w:val="20"/>
          <w:szCs w:val="20"/>
        </w:rPr>
        <w:t xml:space="preserve"> et al. (2011), </w:t>
      </w:r>
      <w:proofErr w:type="spellStart"/>
      <w:r w:rsidR="00923A97" w:rsidRPr="00F91DCB">
        <w:rPr>
          <w:rFonts w:ascii="Times New Roman" w:hAnsi="Times New Roman" w:cs="Times New Roman"/>
          <w:sz w:val="20"/>
          <w:szCs w:val="20"/>
        </w:rPr>
        <w:t>Heydari</w:t>
      </w:r>
      <w:proofErr w:type="spellEnd"/>
      <w:r w:rsidR="00923A97" w:rsidRPr="00F91DCB">
        <w:rPr>
          <w:rFonts w:ascii="Times New Roman" w:hAnsi="Times New Roman" w:cs="Times New Roman"/>
          <w:sz w:val="20"/>
          <w:szCs w:val="20"/>
        </w:rPr>
        <w:t xml:space="preserve"> </w:t>
      </w:r>
      <w:proofErr w:type="spellStart"/>
      <w:r w:rsidR="00923A97" w:rsidRPr="00F91DCB">
        <w:rPr>
          <w:rFonts w:ascii="Times New Roman" w:hAnsi="Times New Roman" w:cs="Times New Roman"/>
          <w:sz w:val="20"/>
          <w:szCs w:val="20"/>
        </w:rPr>
        <w:t>Sareban</w:t>
      </w:r>
      <w:proofErr w:type="spellEnd"/>
      <w:r w:rsidR="00923A97" w:rsidRPr="00F91DCB">
        <w:rPr>
          <w:rFonts w:ascii="Times New Roman" w:hAnsi="Times New Roman" w:cs="Times New Roman"/>
          <w:sz w:val="20"/>
          <w:szCs w:val="20"/>
        </w:rPr>
        <w:t xml:space="preserve"> (2012), </w:t>
      </w:r>
      <w:proofErr w:type="spellStart"/>
      <w:r w:rsidR="00C7542B" w:rsidRPr="00F91DCB">
        <w:rPr>
          <w:rFonts w:ascii="Times New Roman" w:hAnsi="Times New Roman" w:cs="Times New Roman"/>
          <w:sz w:val="20"/>
          <w:szCs w:val="20"/>
        </w:rPr>
        <w:t>Ekore</w:t>
      </w:r>
      <w:proofErr w:type="spellEnd"/>
      <w:r w:rsidR="00923A97" w:rsidRPr="00F91DCB">
        <w:rPr>
          <w:rFonts w:ascii="Times New Roman" w:hAnsi="Times New Roman" w:cs="Times New Roman"/>
          <w:sz w:val="20"/>
          <w:szCs w:val="20"/>
        </w:rPr>
        <w:t xml:space="preserve"> (2012) </w:t>
      </w:r>
      <w:r w:rsidR="0036136B">
        <w:rPr>
          <w:rFonts w:ascii="Times New Roman" w:hAnsi="Times New Roman" w:cs="Times New Roman"/>
          <w:sz w:val="20"/>
          <w:szCs w:val="20"/>
        </w:rPr>
        <w:t>&amp;</w:t>
      </w:r>
      <w:r w:rsidR="00923A97" w:rsidRPr="00F91DCB">
        <w:rPr>
          <w:rFonts w:ascii="Times New Roman" w:hAnsi="Times New Roman" w:cs="Times New Roman"/>
          <w:sz w:val="20"/>
          <w:szCs w:val="20"/>
        </w:rPr>
        <w:t xml:space="preserve"> Gabriel (2012) studies. </w:t>
      </w:r>
      <w:r w:rsidR="00FA385C" w:rsidRPr="00F91DCB">
        <w:rPr>
          <w:rFonts w:ascii="Times New Roman" w:hAnsi="Times New Roman" w:cs="Times New Roman"/>
          <w:sz w:val="20"/>
          <w:szCs w:val="20"/>
        </w:rPr>
        <w:t xml:space="preserve">According to standardization of measuring </w:t>
      </w:r>
      <w:proofErr w:type="spellStart"/>
      <w:r w:rsidR="00FA385C" w:rsidRPr="00F91DCB">
        <w:rPr>
          <w:rFonts w:ascii="Times New Roman" w:hAnsi="Times New Roman" w:cs="Times New Roman"/>
          <w:sz w:val="20"/>
          <w:szCs w:val="20"/>
        </w:rPr>
        <w:t>tools</w:t>
      </w:r>
      <w:r w:rsidR="009E1F39" w:rsidRPr="00F91DCB">
        <w:rPr>
          <w:rFonts w:ascii="Times New Roman" w:hAnsi="Times New Roman" w:cs="Times New Roman"/>
          <w:sz w:val="20"/>
          <w:szCs w:val="20"/>
        </w:rPr>
        <w:t>by</w:t>
      </w:r>
      <w:proofErr w:type="spellEnd"/>
      <w:r w:rsidR="009E1F39" w:rsidRPr="00F91DCB">
        <w:rPr>
          <w:rFonts w:ascii="Times New Roman" w:hAnsi="Times New Roman" w:cs="Times New Roman"/>
          <w:sz w:val="20"/>
          <w:szCs w:val="20"/>
        </w:rPr>
        <w:t xml:space="preserve"> </w:t>
      </w:r>
      <w:proofErr w:type="spellStart"/>
      <w:r w:rsidR="009E1F39" w:rsidRPr="00F91DCB">
        <w:rPr>
          <w:rFonts w:ascii="Times New Roman" w:hAnsi="Times New Roman" w:cs="Times New Roman"/>
          <w:sz w:val="20"/>
          <w:szCs w:val="20"/>
        </w:rPr>
        <w:t>Cronbach's</w:t>
      </w:r>
      <w:proofErr w:type="spellEnd"/>
      <w:r w:rsidR="009E1F39" w:rsidRPr="00F91DCB">
        <w:rPr>
          <w:rFonts w:ascii="Times New Roman" w:hAnsi="Times New Roman" w:cs="Times New Roman"/>
          <w:sz w:val="20"/>
          <w:szCs w:val="20"/>
        </w:rPr>
        <w:t xml:space="preserve"> alpha</w:t>
      </w:r>
      <w:r w:rsidR="007B5819" w:rsidRPr="00F91DCB">
        <w:rPr>
          <w:rFonts w:ascii="Times New Roman" w:hAnsi="Times New Roman" w:cs="Times New Roman"/>
          <w:sz w:val="20"/>
          <w:szCs w:val="20"/>
        </w:rPr>
        <w:t xml:space="preserve"> more than 70% and using it in other similar researches</w:t>
      </w:r>
      <w:r w:rsidR="00E916B1" w:rsidRPr="00F91DCB">
        <w:rPr>
          <w:rFonts w:ascii="Times New Roman" w:hAnsi="Times New Roman" w:cs="Times New Roman"/>
          <w:sz w:val="20"/>
          <w:szCs w:val="20"/>
        </w:rPr>
        <w:t>, it is likely that</w:t>
      </w:r>
      <w:r w:rsidR="00864BB9" w:rsidRPr="00F91DCB">
        <w:rPr>
          <w:rFonts w:ascii="Times New Roman" w:hAnsi="Times New Roman" w:cs="Times New Roman"/>
          <w:sz w:val="20"/>
          <w:szCs w:val="20"/>
        </w:rPr>
        <w:t xml:space="preserve"> </w:t>
      </w:r>
      <w:r w:rsidR="00E916B1" w:rsidRPr="00F91DCB">
        <w:rPr>
          <w:rFonts w:ascii="Times New Roman" w:hAnsi="Times New Roman" w:cs="Times New Roman"/>
          <w:sz w:val="20"/>
          <w:szCs w:val="20"/>
        </w:rPr>
        <w:t>respondents didn’t have required accuracy to answer this points or they</w:t>
      </w:r>
      <w:r w:rsidR="00864BB9" w:rsidRPr="00F91DCB">
        <w:rPr>
          <w:rFonts w:ascii="Times New Roman" w:hAnsi="Times New Roman" w:cs="Times New Roman"/>
          <w:sz w:val="20"/>
          <w:szCs w:val="20"/>
        </w:rPr>
        <w:t xml:space="preserve"> </w:t>
      </w:r>
      <w:r w:rsidR="00E916B1" w:rsidRPr="00F91DCB">
        <w:rPr>
          <w:rFonts w:ascii="Times New Roman" w:hAnsi="Times New Roman" w:cs="Times New Roman"/>
          <w:sz w:val="20"/>
          <w:szCs w:val="20"/>
        </w:rPr>
        <w:t>misunderstood.</w:t>
      </w:r>
    </w:p>
    <w:p w:rsidR="00E916B1" w:rsidRPr="00F91DCB" w:rsidRDefault="00CA7F2A" w:rsidP="0036136B">
      <w:pPr>
        <w:ind w:firstLine="0"/>
        <w:jc w:val="both"/>
        <w:rPr>
          <w:rFonts w:ascii="Times New Roman" w:hAnsi="Times New Roman" w:cs="Times New Roman"/>
          <w:sz w:val="20"/>
          <w:szCs w:val="20"/>
        </w:rPr>
      </w:pPr>
      <w:r w:rsidRPr="00F91DCB">
        <w:rPr>
          <w:rFonts w:ascii="Times New Roman" w:hAnsi="Times New Roman" w:cs="Times New Roman"/>
          <w:sz w:val="20"/>
          <w:szCs w:val="20"/>
        </w:rPr>
        <w:t>Other results showed that those who have high neuroticism, self-efficacy and Tend to entrepreneurship, fear of entrepreneurship will be lower in them.</w:t>
      </w:r>
      <w:r w:rsidR="00F91DCB">
        <w:rPr>
          <w:rFonts w:ascii="Times New Roman" w:hAnsi="Times New Roman" w:cs="Times New Roman"/>
          <w:sz w:val="20"/>
          <w:szCs w:val="20"/>
        </w:rPr>
        <w:t xml:space="preserve"> </w:t>
      </w:r>
      <w:r w:rsidR="00FB2ACB" w:rsidRPr="00F91DCB">
        <w:rPr>
          <w:rFonts w:ascii="Times New Roman" w:hAnsi="Times New Roman" w:cs="Times New Roman"/>
          <w:sz w:val="20"/>
          <w:szCs w:val="20"/>
        </w:rPr>
        <w:t xml:space="preserve">This </w:t>
      </w:r>
      <w:proofErr w:type="gramStart"/>
      <w:r w:rsidR="00FB2ACB" w:rsidRPr="00F91DCB">
        <w:rPr>
          <w:rFonts w:ascii="Times New Roman" w:hAnsi="Times New Roman" w:cs="Times New Roman"/>
          <w:sz w:val="20"/>
          <w:szCs w:val="20"/>
        </w:rPr>
        <w:t>results )</w:t>
      </w:r>
      <w:proofErr w:type="gramEnd"/>
      <w:r w:rsidR="00FB2ACB" w:rsidRPr="00F91DCB">
        <w:rPr>
          <w:rFonts w:ascii="Times New Roman" w:hAnsi="Times New Roman" w:cs="Times New Roman"/>
          <w:sz w:val="20"/>
          <w:szCs w:val="20"/>
        </w:rPr>
        <w:t xml:space="preserve"> is consistent with </w:t>
      </w:r>
      <w:proofErr w:type="spellStart"/>
      <w:r w:rsidR="00AD7C2D" w:rsidRPr="00F91DCB">
        <w:rPr>
          <w:rFonts w:ascii="Times New Roman" w:hAnsi="Times New Roman" w:cs="Times New Roman"/>
          <w:sz w:val="20"/>
          <w:szCs w:val="20"/>
        </w:rPr>
        <w:t>Jafari</w:t>
      </w:r>
      <w:proofErr w:type="spellEnd"/>
      <w:r w:rsidR="00AD7C2D" w:rsidRPr="00F91DCB">
        <w:rPr>
          <w:rFonts w:ascii="Times New Roman" w:hAnsi="Times New Roman" w:cs="Times New Roman"/>
          <w:sz w:val="20"/>
          <w:szCs w:val="20"/>
        </w:rPr>
        <w:t xml:space="preserve"> </w:t>
      </w:r>
      <w:proofErr w:type="spellStart"/>
      <w:r w:rsidR="00AD7C2D" w:rsidRPr="00F91DCB">
        <w:rPr>
          <w:rFonts w:ascii="Times New Roman" w:hAnsi="Times New Roman" w:cs="Times New Roman"/>
          <w:sz w:val="20"/>
          <w:szCs w:val="20"/>
        </w:rPr>
        <w:t>Moghadam</w:t>
      </w:r>
      <w:proofErr w:type="spellEnd"/>
      <w:r w:rsidR="00AD7C2D" w:rsidRPr="00F91DCB">
        <w:rPr>
          <w:rFonts w:ascii="Times New Roman" w:hAnsi="Times New Roman" w:cs="Times New Roman"/>
          <w:sz w:val="20"/>
          <w:szCs w:val="20"/>
        </w:rPr>
        <w:t xml:space="preserve"> et al. (2011), </w:t>
      </w:r>
      <w:proofErr w:type="spellStart"/>
      <w:r w:rsidR="00C7542B" w:rsidRPr="00F91DCB">
        <w:rPr>
          <w:rFonts w:ascii="Times New Roman" w:hAnsi="Times New Roman" w:cs="Times New Roman"/>
          <w:sz w:val="20"/>
          <w:szCs w:val="20"/>
        </w:rPr>
        <w:t>Ekore</w:t>
      </w:r>
      <w:proofErr w:type="spellEnd"/>
      <w:r w:rsidR="00354AB9" w:rsidRPr="00F91DCB">
        <w:rPr>
          <w:rFonts w:ascii="Times New Roman" w:hAnsi="Times New Roman" w:cs="Times New Roman"/>
          <w:sz w:val="20"/>
          <w:szCs w:val="20"/>
        </w:rPr>
        <w:t xml:space="preserve"> (2012), Gabriel (2012), </w:t>
      </w:r>
      <w:proofErr w:type="spellStart"/>
      <w:r w:rsidR="00C7542B" w:rsidRPr="00F91DCB">
        <w:rPr>
          <w:rFonts w:ascii="Times New Roman" w:hAnsi="Times New Roman" w:cs="Times New Roman"/>
          <w:sz w:val="20"/>
          <w:szCs w:val="20"/>
        </w:rPr>
        <w:t>Ezeani</w:t>
      </w:r>
      <w:proofErr w:type="spellEnd"/>
      <w:r w:rsidR="00354AB9" w:rsidRPr="00F91DCB">
        <w:rPr>
          <w:rFonts w:ascii="Times New Roman" w:hAnsi="Times New Roman" w:cs="Times New Roman"/>
          <w:sz w:val="20"/>
          <w:szCs w:val="20"/>
        </w:rPr>
        <w:t xml:space="preserve"> (2012) </w:t>
      </w:r>
      <w:r w:rsidR="0036136B">
        <w:rPr>
          <w:rFonts w:ascii="Times New Roman" w:hAnsi="Times New Roman" w:cs="Times New Roman"/>
          <w:sz w:val="20"/>
          <w:szCs w:val="20"/>
        </w:rPr>
        <w:t>&amp;</w:t>
      </w:r>
      <w:r w:rsidR="00354AB9" w:rsidRPr="00F91DCB">
        <w:rPr>
          <w:rFonts w:ascii="Times New Roman" w:hAnsi="Times New Roman" w:cs="Times New Roman"/>
          <w:sz w:val="20"/>
          <w:szCs w:val="20"/>
        </w:rPr>
        <w:t xml:space="preserve"> </w:t>
      </w:r>
      <w:proofErr w:type="spellStart"/>
      <w:r w:rsidR="00354AB9" w:rsidRPr="00F91DCB">
        <w:rPr>
          <w:rFonts w:ascii="Times New Roman" w:hAnsi="Times New Roman" w:cs="Times New Roman"/>
          <w:sz w:val="20"/>
          <w:szCs w:val="20"/>
        </w:rPr>
        <w:t>Menuver</w:t>
      </w:r>
      <w:proofErr w:type="spellEnd"/>
      <w:r w:rsidR="00354AB9" w:rsidRPr="00F91DCB">
        <w:rPr>
          <w:rFonts w:ascii="Times New Roman" w:hAnsi="Times New Roman" w:cs="Times New Roman"/>
          <w:sz w:val="20"/>
          <w:szCs w:val="20"/>
        </w:rPr>
        <w:t xml:space="preserve"> (2013) studies.</w:t>
      </w:r>
      <w:r w:rsidR="00611029" w:rsidRPr="00F91DCB">
        <w:rPr>
          <w:rFonts w:ascii="Times New Roman" w:hAnsi="Times New Roman" w:cs="Times New Roman"/>
          <w:sz w:val="20"/>
          <w:szCs w:val="20"/>
        </w:rPr>
        <w:t xml:space="preserve"> Thus, to create and enhance the features</w:t>
      </w:r>
      <w:r w:rsidR="00864BB9" w:rsidRPr="00F91DCB">
        <w:rPr>
          <w:rFonts w:ascii="Times New Roman" w:hAnsi="Times New Roman" w:cs="Times New Roman"/>
          <w:sz w:val="20"/>
          <w:szCs w:val="20"/>
        </w:rPr>
        <w:t xml:space="preserve"> </w:t>
      </w:r>
      <w:r w:rsidR="00611029" w:rsidRPr="00F91DCB">
        <w:rPr>
          <w:rFonts w:ascii="Times New Roman" w:hAnsi="Times New Roman" w:cs="Times New Roman"/>
          <w:sz w:val="20"/>
          <w:szCs w:val="20"/>
        </w:rPr>
        <w:t>it should be noted that;</w:t>
      </w:r>
      <w:r w:rsidR="00864BB9" w:rsidRPr="00F91DCB">
        <w:rPr>
          <w:rFonts w:ascii="Times New Roman" w:hAnsi="Times New Roman" w:cs="Times New Roman"/>
          <w:sz w:val="20"/>
          <w:szCs w:val="20"/>
        </w:rPr>
        <w:t xml:space="preserve"> </w:t>
      </w:r>
      <w:r w:rsidR="00611029" w:rsidRPr="00F91DCB">
        <w:rPr>
          <w:rFonts w:ascii="Times New Roman" w:hAnsi="Times New Roman" w:cs="Times New Roman"/>
          <w:sz w:val="20"/>
          <w:szCs w:val="20"/>
        </w:rPr>
        <w:t xml:space="preserve">Entrepreneur after graduation of university </w:t>
      </w:r>
      <w:r w:rsidR="009B3C3F" w:rsidRPr="00F91DCB">
        <w:rPr>
          <w:rFonts w:ascii="Times New Roman" w:hAnsi="Times New Roman" w:cs="Times New Roman"/>
          <w:sz w:val="20"/>
          <w:szCs w:val="20"/>
        </w:rPr>
        <w:t>does not happen. To accomplish this</w:t>
      </w:r>
      <w:r w:rsidR="00864BB9" w:rsidRPr="00F91DCB">
        <w:rPr>
          <w:rFonts w:ascii="Times New Roman" w:hAnsi="Times New Roman" w:cs="Times New Roman"/>
          <w:sz w:val="20"/>
          <w:szCs w:val="20"/>
        </w:rPr>
        <w:t xml:space="preserve"> </w:t>
      </w:r>
      <w:r w:rsidR="00E24E6A" w:rsidRPr="00F91DCB">
        <w:rPr>
          <w:rFonts w:ascii="Times New Roman" w:hAnsi="Times New Roman" w:cs="Times New Roman"/>
          <w:sz w:val="20"/>
          <w:szCs w:val="20"/>
        </w:rPr>
        <w:t>reality</w:t>
      </w:r>
      <w:r w:rsidR="009B3C3F" w:rsidRPr="00F91DCB">
        <w:rPr>
          <w:rFonts w:ascii="Times New Roman" w:hAnsi="Times New Roman" w:cs="Times New Roman"/>
          <w:sz w:val="20"/>
          <w:szCs w:val="20"/>
        </w:rPr>
        <w:t xml:space="preserve"> it is necessary that universities </w:t>
      </w:r>
      <w:r w:rsidR="004F0E6E" w:rsidRPr="00F91DCB">
        <w:rPr>
          <w:rFonts w:ascii="Times New Roman" w:hAnsi="Times New Roman" w:cs="Times New Roman"/>
          <w:sz w:val="20"/>
          <w:szCs w:val="20"/>
        </w:rPr>
        <w:t>as the main custodians in education and training expert human resources in</w:t>
      </w:r>
      <w:r w:rsidR="00864BB9" w:rsidRPr="00F91DCB">
        <w:rPr>
          <w:rFonts w:ascii="Times New Roman" w:hAnsi="Times New Roman" w:cs="Times New Roman"/>
          <w:sz w:val="20"/>
          <w:szCs w:val="20"/>
        </w:rPr>
        <w:t xml:space="preserve"> </w:t>
      </w:r>
      <w:r w:rsidR="004F0E6E" w:rsidRPr="00F91DCB">
        <w:rPr>
          <w:rFonts w:ascii="Times New Roman" w:hAnsi="Times New Roman" w:cs="Times New Roman"/>
          <w:sz w:val="20"/>
          <w:szCs w:val="20"/>
        </w:rPr>
        <w:t>community</w:t>
      </w:r>
      <w:r w:rsidR="00864BB9" w:rsidRPr="00F91DCB">
        <w:rPr>
          <w:rFonts w:ascii="Times New Roman" w:hAnsi="Times New Roman" w:cs="Times New Roman"/>
          <w:sz w:val="20"/>
          <w:szCs w:val="20"/>
        </w:rPr>
        <w:t xml:space="preserve"> </w:t>
      </w:r>
      <w:r w:rsidR="004F0E6E" w:rsidRPr="00F91DCB">
        <w:rPr>
          <w:rFonts w:ascii="Times New Roman" w:hAnsi="Times New Roman" w:cs="Times New Roman"/>
          <w:sz w:val="20"/>
          <w:szCs w:val="20"/>
        </w:rPr>
        <w:t>play its essential role.</w:t>
      </w:r>
      <w:r w:rsidR="00F91DCB">
        <w:rPr>
          <w:rFonts w:ascii="Times New Roman" w:hAnsi="Times New Roman" w:cs="Times New Roman"/>
          <w:sz w:val="20"/>
          <w:szCs w:val="20"/>
        </w:rPr>
        <w:t xml:space="preserve"> </w:t>
      </w:r>
      <w:r w:rsidR="00E14F86" w:rsidRPr="00F91DCB">
        <w:rPr>
          <w:rFonts w:ascii="Times New Roman" w:hAnsi="Times New Roman" w:cs="Times New Roman"/>
          <w:sz w:val="20"/>
          <w:szCs w:val="20"/>
        </w:rPr>
        <w:t>Entrepreneurship education experience in some countries regardless of culture and religion shows that entrepreneurs can be trained by training the entrepreneurship.</w:t>
      </w:r>
      <w:r w:rsidR="00864BB9" w:rsidRPr="00F91DCB">
        <w:rPr>
          <w:rFonts w:ascii="Times New Roman" w:hAnsi="Times New Roman" w:cs="Times New Roman"/>
          <w:sz w:val="20"/>
          <w:szCs w:val="20"/>
        </w:rPr>
        <w:t xml:space="preserve"> </w:t>
      </w:r>
      <w:r w:rsidR="00C268E1" w:rsidRPr="00F91DCB">
        <w:rPr>
          <w:rFonts w:ascii="Times New Roman" w:hAnsi="Times New Roman" w:cs="Times New Roman"/>
          <w:sz w:val="20"/>
          <w:szCs w:val="20"/>
        </w:rPr>
        <w:t xml:space="preserve">University due to have features such as human capital in terms of student and faculty members are the best place to </w:t>
      </w:r>
      <w:r w:rsidR="00FF22AE" w:rsidRPr="00F91DCB">
        <w:rPr>
          <w:rFonts w:ascii="Times New Roman" w:hAnsi="Times New Roman" w:cs="Times New Roman"/>
          <w:sz w:val="20"/>
          <w:szCs w:val="20"/>
        </w:rPr>
        <w:t>innovation-based entrepreneurship</w:t>
      </w:r>
      <w:r w:rsidR="00C10F67" w:rsidRPr="00F91DCB">
        <w:rPr>
          <w:rFonts w:ascii="Times New Roman" w:hAnsi="Times New Roman" w:cs="Times New Roman"/>
          <w:sz w:val="20"/>
          <w:szCs w:val="20"/>
        </w:rPr>
        <w:t>. Therefore, universities as the most important reference of</w:t>
      </w:r>
      <w:r w:rsidR="00864BB9" w:rsidRPr="00F91DCB">
        <w:rPr>
          <w:rFonts w:ascii="Times New Roman" w:hAnsi="Times New Roman" w:cs="Times New Roman"/>
          <w:sz w:val="20"/>
          <w:szCs w:val="20"/>
        </w:rPr>
        <w:t xml:space="preserve"> </w:t>
      </w:r>
      <w:r w:rsidR="00C10F67" w:rsidRPr="00F91DCB">
        <w:rPr>
          <w:rFonts w:ascii="Times New Roman" w:hAnsi="Times New Roman" w:cs="Times New Roman"/>
          <w:sz w:val="20"/>
          <w:szCs w:val="20"/>
        </w:rPr>
        <w:t>production and dissemination of new knowledge can be source of enormous change</w:t>
      </w:r>
      <w:r w:rsidR="001571EA" w:rsidRPr="00F91DCB">
        <w:rPr>
          <w:rFonts w:ascii="Times New Roman" w:hAnsi="Times New Roman" w:cs="Times New Roman"/>
          <w:sz w:val="20"/>
          <w:szCs w:val="20"/>
        </w:rPr>
        <w:t xml:space="preserve"> </w:t>
      </w:r>
      <w:r w:rsidR="00C10F67" w:rsidRPr="00F91DCB">
        <w:rPr>
          <w:rFonts w:ascii="Times New Roman" w:hAnsi="Times New Roman" w:cs="Times New Roman"/>
          <w:sz w:val="20"/>
          <w:szCs w:val="20"/>
        </w:rPr>
        <w:t>in the society.</w:t>
      </w:r>
      <w:r w:rsidR="001571EA"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Entrepreneur</w:t>
      </w:r>
      <w:r w:rsidR="001571EA" w:rsidRPr="00F91DCB">
        <w:rPr>
          <w:rFonts w:ascii="Times New Roman" w:hAnsi="Times New Roman" w:cs="Times New Roman"/>
          <w:sz w:val="20"/>
          <w:szCs w:val="20"/>
        </w:rPr>
        <w:t xml:space="preserve"> </w:t>
      </w:r>
      <w:r w:rsidR="00E24E6A" w:rsidRPr="00F91DCB">
        <w:rPr>
          <w:rFonts w:ascii="Times New Roman" w:hAnsi="Times New Roman" w:cs="Times New Roman"/>
          <w:sz w:val="20"/>
          <w:szCs w:val="20"/>
        </w:rPr>
        <w:t>University</w:t>
      </w:r>
      <w:r w:rsidR="007B7B02" w:rsidRPr="00F91DCB">
        <w:rPr>
          <w:rFonts w:ascii="Times New Roman" w:hAnsi="Times New Roman" w:cs="Times New Roman"/>
          <w:sz w:val="20"/>
          <w:szCs w:val="20"/>
        </w:rPr>
        <w:t xml:space="preserve"> has two essential roles. </w:t>
      </w:r>
      <w:proofErr w:type="gramStart"/>
      <w:r w:rsidR="007B7B02" w:rsidRPr="00F64F70">
        <w:rPr>
          <w:rFonts w:ascii="Times New Roman" w:hAnsi="Times New Roman" w:cs="Times New Roman"/>
          <w:sz w:val="20"/>
          <w:szCs w:val="20"/>
        </w:rPr>
        <w:t>First</w:t>
      </w:r>
      <w:r w:rsidR="00F64F70" w:rsidRPr="00F64F70">
        <w:rPr>
          <w:rFonts w:ascii="Times New Roman" w:hAnsi="Times New Roman" w:cs="Times New Roman"/>
          <w:sz w:val="20"/>
          <w:szCs w:val="20"/>
        </w:rPr>
        <w:t>ly</w:t>
      </w:r>
      <w:r w:rsidR="00F64F70" w:rsidRPr="00F91DCB">
        <w:rPr>
          <w:rFonts w:ascii="Times New Roman" w:hAnsi="Times New Roman" w:cs="Times New Roman"/>
          <w:sz w:val="20"/>
          <w:szCs w:val="20"/>
        </w:rPr>
        <w:t>;</w:t>
      </w:r>
      <w:r w:rsidR="007B7B02" w:rsidRPr="00F91DCB">
        <w:rPr>
          <w:rFonts w:ascii="Times New Roman" w:hAnsi="Times New Roman" w:cs="Times New Roman"/>
          <w:sz w:val="20"/>
          <w:szCs w:val="20"/>
        </w:rPr>
        <w:t xml:space="preserve"> transmission of information to</w:t>
      </w:r>
      <w:r w:rsidR="005152EF"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students in order to</w:t>
      </w:r>
      <w:r w:rsidR="005152EF"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increase awareness and update their</w:t>
      </w:r>
      <w:r w:rsidR="005152EF"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knowledge to begin and continue a</w:t>
      </w:r>
      <w:r w:rsidR="0036136B">
        <w:rPr>
          <w:rFonts w:ascii="Times New Roman" w:hAnsi="Times New Roman" w:cs="Times New Roman"/>
          <w:sz w:val="20"/>
          <w:szCs w:val="20"/>
        </w:rPr>
        <w:t xml:space="preserve"> </w:t>
      </w:r>
      <w:r w:rsidR="007B7B02" w:rsidRPr="00F91DCB">
        <w:rPr>
          <w:rFonts w:ascii="Times New Roman" w:hAnsi="Times New Roman" w:cs="Times New Roman"/>
          <w:sz w:val="20"/>
          <w:szCs w:val="20"/>
        </w:rPr>
        <w:t>healthy and constructive life</w:t>
      </w:r>
      <w:r w:rsidR="005152EF"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as a citizen.</w:t>
      </w:r>
      <w:proofErr w:type="gramEnd"/>
      <w:r w:rsidR="007B7B02" w:rsidRPr="00F91DCB">
        <w:rPr>
          <w:rFonts w:ascii="Times New Roman" w:hAnsi="Times New Roman" w:cs="Times New Roman"/>
          <w:sz w:val="20"/>
          <w:szCs w:val="20"/>
        </w:rPr>
        <w:t xml:space="preserve"> </w:t>
      </w:r>
      <w:proofErr w:type="gramStart"/>
      <w:r w:rsidR="007B7B02" w:rsidRPr="00F91DCB">
        <w:rPr>
          <w:rFonts w:ascii="Times New Roman" w:hAnsi="Times New Roman" w:cs="Times New Roman"/>
          <w:sz w:val="20"/>
          <w:szCs w:val="20"/>
        </w:rPr>
        <w:t>Second; training</w:t>
      </w:r>
      <w:r w:rsidR="005152EF" w:rsidRPr="00F91DCB">
        <w:rPr>
          <w:rFonts w:ascii="Times New Roman" w:hAnsi="Times New Roman" w:cs="Times New Roman"/>
          <w:sz w:val="20"/>
          <w:szCs w:val="20"/>
        </w:rPr>
        <w:t xml:space="preserve"> </w:t>
      </w:r>
      <w:r w:rsidR="007B7B02" w:rsidRPr="00F91DCB">
        <w:rPr>
          <w:rFonts w:ascii="Times New Roman" w:hAnsi="Times New Roman" w:cs="Times New Roman"/>
          <w:sz w:val="20"/>
          <w:szCs w:val="20"/>
        </w:rPr>
        <w:t xml:space="preserve">practical skills so that after graduation, they can </w:t>
      </w:r>
      <w:r w:rsidR="006D52EF" w:rsidRPr="00F91DCB">
        <w:rPr>
          <w:rFonts w:ascii="Times New Roman" w:hAnsi="Times New Roman" w:cs="Times New Roman"/>
          <w:sz w:val="20"/>
          <w:szCs w:val="20"/>
        </w:rPr>
        <w:t>make jobs by using these skills.</w:t>
      </w:r>
      <w:proofErr w:type="gramEnd"/>
      <w:r w:rsidR="005152EF" w:rsidRPr="00F91DCB">
        <w:rPr>
          <w:rFonts w:ascii="Times New Roman" w:hAnsi="Times New Roman" w:cs="Times New Roman"/>
          <w:sz w:val="20"/>
          <w:szCs w:val="20"/>
        </w:rPr>
        <w:t xml:space="preserve"> </w:t>
      </w:r>
      <w:r w:rsidR="00C71E7C" w:rsidRPr="00F91DCB">
        <w:rPr>
          <w:rFonts w:ascii="Times New Roman" w:hAnsi="Times New Roman" w:cs="Times New Roman"/>
          <w:sz w:val="20"/>
          <w:szCs w:val="20"/>
        </w:rPr>
        <w:t>Given that most experts consider</w:t>
      </w:r>
      <w:r w:rsidR="009678A6" w:rsidRPr="00F91DCB">
        <w:rPr>
          <w:rFonts w:ascii="Times New Roman" w:hAnsi="Times New Roman" w:cs="Times New Roman"/>
          <w:sz w:val="20"/>
          <w:szCs w:val="20"/>
        </w:rPr>
        <w:t xml:space="preserve"> entrepreneurship as</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condition of survival</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and develop in universities and</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higher education institutions. Thus in the age of development and advanced technologies and knowledge-based industries</w:t>
      </w:r>
      <w:r w:rsidR="005152EF" w:rsidRPr="00F91DCB">
        <w:rPr>
          <w:rFonts w:ascii="Times New Roman" w:hAnsi="Times New Roman" w:cs="Times New Roman"/>
          <w:sz w:val="20"/>
          <w:szCs w:val="20"/>
        </w:rPr>
        <w:t xml:space="preserve"> i</w:t>
      </w:r>
      <w:r w:rsidR="009678A6" w:rsidRPr="00F91DCB">
        <w:rPr>
          <w:rFonts w:ascii="Times New Roman" w:hAnsi="Times New Roman" w:cs="Times New Roman"/>
          <w:sz w:val="20"/>
          <w:szCs w:val="20"/>
        </w:rPr>
        <w:t>n global, regional and national economy and even local, current crisis</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can be deal</w:t>
      </w:r>
      <w:r w:rsidR="00BE6FB3" w:rsidRPr="00F91DCB">
        <w:rPr>
          <w:rFonts w:ascii="Times New Roman" w:hAnsi="Times New Roman" w:cs="Times New Roman"/>
          <w:sz w:val="20"/>
          <w:szCs w:val="20"/>
        </w:rPr>
        <w:t>t</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only by strengthening and interaction of</w:t>
      </w:r>
      <w:r w:rsidR="005152EF" w:rsidRPr="00F91DCB">
        <w:rPr>
          <w:rFonts w:ascii="Times New Roman" w:hAnsi="Times New Roman" w:cs="Times New Roman"/>
          <w:sz w:val="20"/>
          <w:szCs w:val="20"/>
        </w:rPr>
        <w:t xml:space="preserve"> </w:t>
      </w:r>
      <w:r w:rsidR="00E24E6A" w:rsidRPr="00F91DCB">
        <w:rPr>
          <w:rFonts w:ascii="Times New Roman" w:hAnsi="Times New Roman" w:cs="Times New Roman"/>
          <w:sz w:val="20"/>
          <w:szCs w:val="20"/>
        </w:rPr>
        <w:t>university</w:t>
      </w:r>
      <w:r w:rsidR="005152EF" w:rsidRPr="00F91DCB">
        <w:rPr>
          <w:rFonts w:ascii="Times New Roman" w:hAnsi="Times New Roman" w:cs="Times New Roman"/>
          <w:sz w:val="20"/>
          <w:szCs w:val="20"/>
        </w:rPr>
        <w:t xml:space="preserve"> </w:t>
      </w:r>
      <w:r w:rsidR="009678A6" w:rsidRPr="00F91DCB">
        <w:rPr>
          <w:rFonts w:ascii="Times New Roman" w:hAnsi="Times New Roman" w:cs="Times New Roman"/>
          <w:sz w:val="20"/>
          <w:szCs w:val="20"/>
        </w:rPr>
        <w:t>community.</w:t>
      </w:r>
      <w:r w:rsidR="005152EF" w:rsidRPr="00F91DCB">
        <w:rPr>
          <w:rFonts w:ascii="Times New Roman" w:hAnsi="Times New Roman" w:cs="Times New Roman"/>
          <w:sz w:val="20"/>
          <w:szCs w:val="20"/>
        </w:rPr>
        <w:t xml:space="preserve"> </w:t>
      </w:r>
      <w:r w:rsidR="00A60946" w:rsidRPr="00F91DCB">
        <w:rPr>
          <w:rFonts w:ascii="Times New Roman" w:hAnsi="Times New Roman" w:cs="Times New Roman"/>
          <w:sz w:val="20"/>
          <w:szCs w:val="20"/>
        </w:rPr>
        <w:t>There</w:t>
      </w:r>
      <w:r w:rsidR="005152EF" w:rsidRPr="00F91DCB">
        <w:rPr>
          <w:rFonts w:ascii="Times New Roman" w:hAnsi="Times New Roman" w:cs="Times New Roman"/>
          <w:sz w:val="20"/>
          <w:szCs w:val="20"/>
        </w:rPr>
        <w:t xml:space="preserve"> </w:t>
      </w:r>
      <w:r w:rsidR="00A60946" w:rsidRPr="00F91DCB">
        <w:rPr>
          <w:rFonts w:ascii="Times New Roman" w:hAnsi="Times New Roman" w:cs="Times New Roman"/>
          <w:sz w:val="20"/>
          <w:szCs w:val="20"/>
        </w:rPr>
        <w:t>for</w:t>
      </w:r>
      <w:r w:rsidR="00FE7C74" w:rsidRPr="00F91DCB">
        <w:rPr>
          <w:rFonts w:ascii="Times New Roman" w:hAnsi="Times New Roman" w:cs="Times New Roman"/>
          <w:sz w:val="20"/>
          <w:szCs w:val="20"/>
        </w:rPr>
        <w:t xml:space="preserve"> importance of</w:t>
      </w:r>
      <w:r w:rsidR="005152EF" w:rsidRPr="00F91DCB">
        <w:rPr>
          <w:rFonts w:ascii="Times New Roman" w:hAnsi="Times New Roman" w:cs="Times New Roman"/>
          <w:sz w:val="20"/>
          <w:szCs w:val="20"/>
        </w:rPr>
        <w:t xml:space="preserve"> </w:t>
      </w:r>
      <w:r w:rsidR="00FE7C74" w:rsidRPr="00F91DCB">
        <w:rPr>
          <w:rFonts w:ascii="Times New Roman" w:hAnsi="Times New Roman" w:cs="Times New Roman"/>
          <w:sz w:val="20"/>
          <w:szCs w:val="20"/>
        </w:rPr>
        <w:t>entrepreneurship training</w:t>
      </w:r>
      <w:r w:rsidR="00455A65" w:rsidRPr="00F91DCB">
        <w:rPr>
          <w:rFonts w:ascii="Times New Roman" w:hAnsi="Times New Roman" w:cs="Times New Roman"/>
          <w:sz w:val="20"/>
          <w:szCs w:val="20"/>
        </w:rPr>
        <w:t>, creation and reinforce</w:t>
      </w:r>
      <w:r w:rsidR="005152EF" w:rsidRPr="00F91DCB">
        <w:rPr>
          <w:rFonts w:ascii="Times New Roman" w:hAnsi="Times New Roman" w:cs="Times New Roman"/>
          <w:sz w:val="20"/>
          <w:szCs w:val="20"/>
        </w:rPr>
        <w:t xml:space="preserve"> </w:t>
      </w:r>
      <w:r w:rsidR="00455A65" w:rsidRPr="00F91DCB">
        <w:rPr>
          <w:rFonts w:ascii="Times New Roman" w:hAnsi="Times New Roman" w:cs="Times New Roman"/>
          <w:sz w:val="20"/>
          <w:szCs w:val="20"/>
        </w:rPr>
        <w:t xml:space="preserve">the tendency to entrepreneurship and </w:t>
      </w:r>
      <w:r w:rsidR="0032131C" w:rsidRPr="00F91DCB">
        <w:rPr>
          <w:rFonts w:ascii="Times New Roman" w:hAnsi="Times New Roman" w:cs="Times New Roman"/>
          <w:sz w:val="20"/>
          <w:szCs w:val="20"/>
        </w:rPr>
        <w:t>incidence of entrepreneurial behavior</w:t>
      </w:r>
      <w:r w:rsidR="00A60946" w:rsidRPr="00F91DCB">
        <w:rPr>
          <w:rFonts w:ascii="Times New Roman" w:hAnsi="Times New Roman" w:cs="Times New Roman"/>
          <w:sz w:val="20"/>
          <w:szCs w:val="20"/>
        </w:rPr>
        <w:t xml:space="preserve"> is suggested</w:t>
      </w:r>
      <w:r w:rsidR="005152EF" w:rsidRPr="00F91DCB">
        <w:rPr>
          <w:rFonts w:ascii="Times New Roman" w:hAnsi="Times New Roman" w:cs="Times New Roman"/>
          <w:sz w:val="20"/>
          <w:szCs w:val="20"/>
        </w:rPr>
        <w:t xml:space="preserve"> </w:t>
      </w:r>
      <w:r w:rsidR="00A60946" w:rsidRPr="00F91DCB">
        <w:rPr>
          <w:rFonts w:ascii="Times New Roman" w:hAnsi="Times New Roman" w:cs="Times New Roman"/>
          <w:sz w:val="20"/>
          <w:szCs w:val="20"/>
        </w:rPr>
        <w:t>in postgraduate students.</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First: entrepreneurship training is done by creating beliefs, incentives and entrepreneurial skills such as leadership, communication and</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creative thinking.</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Second:</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In relation to type of education; traditional:</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training classes and</w:t>
      </w:r>
      <w:r w:rsidR="005152EF" w:rsidRPr="00F91DCB">
        <w:rPr>
          <w:rFonts w:ascii="Times New Roman" w:hAnsi="Times New Roman" w:cs="Times New Roman"/>
          <w:sz w:val="20"/>
          <w:szCs w:val="20"/>
        </w:rPr>
        <w:t xml:space="preserve"> </w:t>
      </w:r>
      <w:r w:rsidR="00295E79" w:rsidRPr="00F91DCB">
        <w:rPr>
          <w:rFonts w:ascii="Times New Roman" w:hAnsi="Times New Roman" w:cs="Times New Roman"/>
          <w:sz w:val="20"/>
          <w:szCs w:val="20"/>
        </w:rPr>
        <w:t>evaluation of the course</w:t>
      </w:r>
      <w:r w:rsidR="007C2161" w:rsidRPr="00F91DCB">
        <w:rPr>
          <w:rFonts w:ascii="Times New Roman" w:hAnsi="Times New Roman" w:cs="Times New Roman"/>
          <w:sz w:val="20"/>
          <w:szCs w:val="20"/>
        </w:rPr>
        <w:t xml:space="preserve"> or modern that is working with</w:t>
      </w:r>
      <w:r w:rsidR="005152EF" w:rsidRPr="00F91DCB">
        <w:rPr>
          <w:rFonts w:ascii="Times New Roman" w:hAnsi="Times New Roman" w:cs="Times New Roman"/>
          <w:sz w:val="20"/>
          <w:szCs w:val="20"/>
        </w:rPr>
        <w:t xml:space="preserve"> </w:t>
      </w:r>
      <w:r w:rsidR="00020392" w:rsidRPr="00F91DCB">
        <w:rPr>
          <w:rFonts w:ascii="Times New Roman" w:hAnsi="Times New Roman" w:cs="Times New Roman"/>
          <w:sz w:val="20"/>
          <w:szCs w:val="20"/>
        </w:rPr>
        <w:t>an entrepreneur,</w:t>
      </w:r>
      <w:r w:rsidR="005152EF" w:rsidRPr="00F91DCB">
        <w:rPr>
          <w:rFonts w:ascii="Times New Roman" w:hAnsi="Times New Roman" w:cs="Times New Roman"/>
          <w:sz w:val="20"/>
          <w:szCs w:val="20"/>
        </w:rPr>
        <w:t xml:space="preserve"> </w:t>
      </w:r>
      <w:r w:rsidR="00020392" w:rsidRPr="00F91DCB">
        <w:rPr>
          <w:rFonts w:ascii="Times New Roman" w:hAnsi="Times New Roman" w:cs="Times New Roman"/>
          <w:sz w:val="20"/>
          <w:szCs w:val="20"/>
        </w:rPr>
        <w:t>programs should be assessed</w:t>
      </w:r>
      <w:r w:rsidR="005852AF" w:rsidRPr="00F91DCB">
        <w:rPr>
          <w:rFonts w:ascii="Times New Roman" w:hAnsi="Times New Roman" w:cs="Times New Roman"/>
          <w:sz w:val="20"/>
          <w:szCs w:val="20"/>
        </w:rPr>
        <w:t xml:space="preserve"> by professor of entrepreneurship.</w:t>
      </w:r>
      <w:r w:rsidR="005152EF" w:rsidRPr="00F91DCB">
        <w:rPr>
          <w:rFonts w:ascii="Times New Roman" w:hAnsi="Times New Roman" w:cs="Times New Roman"/>
          <w:sz w:val="20"/>
          <w:szCs w:val="20"/>
        </w:rPr>
        <w:t xml:space="preserve"> </w:t>
      </w:r>
      <w:r w:rsidR="00230B54" w:rsidRPr="00F91DCB">
        <w:rPr>
          <w:rFonts w:ascii="Times New Roman" w:hAnsi="Times New Roman" w:cs="Times New Roman"/>
          <w:sz w:val="20"/>
          <w:szCs w:val="20"/>
        </w:rPr>
        <w:t>Third:</w:t>
      </w:r>
      <w:r w:rsidR="005152EF" w:rsidRPr="00F91DCB">
        <w:rPr>
          <w:rFonts w:ascii="Times New Roman" w:hAnsi="Times New Roman" w:cs="Times New Roman"/>
          <w:sz w:val="20"/>
          <w:szCs w:val="20"/>
        </w:rPr>
        <w:t xml:space="preserve"> </w:t>
      </w:r>
      <w:r w:rsidR="00684C38" w:rsidRPr="00F91DCB">
        <w:rPr>
          <w:rFonts w:ascii="Times New Roman" w:hAnsi="Times New Roman" w:cs="Times New Roman"/>
          <w:sz w:val="20"/>
          <w:szCs w:val="20"/>
        </w:rPr>
        <w:t xml:space="preserve">attitudes of university </w:t>
      </w:r>
      <w:r w:rsidR="0018148A" w:rsidRPr="00F91DCB">
        <w:rPr>
          <w:rFonts w:ascii="Times New Roman" w:hAnsi="Times New Roman" w:cs="Times New Roman"/>
          <w:sz w:val="20"/>
          <w:szCs w:val="20"/>
        </w:rPr>
        <w:t xml:space="preserve">managers </w:t>
      </w:r>
      <w:r w:rsidR="00684C38" w:rsidRPr="00F91DCB">
        <w:rPr>
          <w:rFonts w:ascii="Times New Roman" w:hAnsi="Times New Roman" w:cs="Times New Roman"/>
          <w:sz w:val="20"/>
          <w:szCs w:val="20"/>
        </w:rPr>
        <w:t>have</w:t>
      </w:r>
      <w:r w:rsidR="00BE6FB3" w:rsidRPr="00F91DCB">
        <w:rPr>
          <w:rFonts w:ascii="Times New Roman" w:hAnsi="Times New Roman" w:cs="Times New Roman"/>
          <w:sz w:val="20"/>
          <w:szCs w:val="20"/>
        </w:rPr>
        <w:t xml:space="preserve"> a</w:t>
      </w:r>
      <w:r w:rsidR="00684C38" w:rsidRPr="00F91DCB">
        <w:rPr>
          <w:rFonts w:ascii="Times New Roman" w:hAnsi="Times New Roman" w:cs="Times New Roman"/>
          <w:sz w:val="20"/>
          <w:szCs w:val="20"/>
        </w:rPr>
        <w:t xml:space="preserve"> large </w:t>
      </w:r>
      <w:r w:rsidR="00661559" w:rsidRPr="00F91DCB">
        <w:rPr>
          <w:rFonts w:ascii="Times New Roman" w:hAnsi="Times New Roman" w:cs="Times New Roman"/>
          <w:sz w:val="20"/>
          <w:szCs w:val="20"/>
        </w:rPr>
        <w:t xml:space="preserve">effect </w:t>
      </w:r>
      <w:r w:rsidR="00A1550F" w:rsidRPr="00F91DCB">
        <w:rPr>
          <w:rFonts w:ascii="Times New Roman" w:hAnsi="Times New Roman" w:cs="Times New Roman"/>
          <w:sz w:val="20"/>
          <w:szCs w:val="20"/>
        </w:rPr>
        <w:t>on</w:t>
      </w:r>
      <w:r w:rsidR="005152EF" w:rsidRPr="00F91DCB">
        <w:rPr>
          <w:rFonts w:ascii="Times New Roman" w:hAnsi="Times New Roman" w:cs="Times New Roman"/>
          <w:sz w:val="20"/>
          <w:szCs w:val="20"/>
        </w:rPr>
        <w:t xml:space="preserve"> </w:t>
      </w:r>
      <w:r w:rsidR="00A1550F" w:rsidRPr="00F91DCB">
        <w:rPr>
          <w:rFonts w:ascii="Times New Roman" w:hAnsi="Times New Roman" w:cs="Times New Roman"/>
          <w:sz w:val="20"/>
          <w:szCs w:val="20"/>
        </w:rPr>
        <w:t>entrepreneurial training.</w:t>
      </w:r>
      <w:r w:rsidR="005152EF" w:rsidRPr="00F91DCB">
        <w:rPr>
          <w:rFonts w:ascii="Times New Roman" w:hAnsi="Times New Roman" w:cs="Times New Roman"/>
          <w:sz w:val="20"/>
          <w:szCs w:val="20"/>
        </w:rPr>
        <w:t xml:space="preserve"> </w:t>
      </w:r>
      <w:r w:rsidR="0018148A" w:rsidRPr="00F91DCB">
        <w:rPr>
          <w:rFonts w:ascii="Times New Roman" w:hAnsi="Times New Roman" w:cs="Times New Roman"/>
          <w:sz w:val="20"/>
          <w:szCs w:val="20"/>
        </w:rPr>
        <w:t>In other words, how care managers</w:t>
      </w:r>
      <w:r w:rsidR="005152EF" w:rsidRPr="00F91DCB">
        <w:rPr>
          <w:rFonts w:ascii="Times New Roman" w:hAnsi="Times New Roman" w:cs="Times New Roman"/>
          <w:sz w:val="20"/>
          <w:szCs w:val="20"/>
        </w:rPr>
        <w:t xml:space="preserve"> </w:t>
      </w:r>
      <w:r w:rsidR="0018148A" w:rsidRPr="00F91DCB">
        <w:rPr>
          <w:rFonts w:ascii="Times New Roman" w:hAnsi="Times New Roman" w:cs="Times New Roman"/>
          <w:sz w:val="20"/>
          <w:szCs w:val="20"/>
        </w:rPr>
        <w:t>to the subject and whether they accept training as the educational system or not?</w:t>
      </w:r>
    </w:p>
    <w:p w:rsidR="0075169C" w:rsidRDefault="003853FB" w:rsidP="005228DB">
      <w:pPr>
        <w:ind w:firstLine="0"/>
        <w:jc w:val="both"/>
        <w:rPr>
          <w:rFonts w:ascii="Times New Roman" w:hAnsi="Times New Roman" w:cs="Times New Roman"/>
          <w:sz w:val="20"/>
          <w:szCs w:val="20"/>
        </w:rPr>
      </w:pPr>
      <w:r w:rsidRPr="00F91DCB">
        <w:rPr>
          <w:rFonts w:ascii="Times New Roman" w:hAnsi="Times New Roman" w:cs="Times New Roman"/>
          <w:sz w:val="20"/>
          <w:szCs w:val="20"/>
        </w:rPr>
        <w:t>Given that</w:t>
      </w:r>
      <w:r w:rsidR="005152EF" w:rsidRPr="00F91DCB">
        <w:rPr>
          <w:rFonts w:ascii="Times New Roman" w:hAnsi="Times New Roman" w:cs="Times New Roman"/>
          <w:sz w:val="20"/>
          <w:szCs w:val="20"/>
        </w:rPr>
        <w:t xml:space="preserve"> </w:t>
      </w:r>
      <w:r w:rsidR="00F267C2" w:rsidRPr="00F91DCB">
        <w:rPr>
          <w:rFonts w:ascii="Times New Roman" w:hAnsi="Times New Roman" w:cs="Times New Roman"/>
          <w:sz w:val="20"/>
          <w:szCs w:val="20"/>
        </w:rPr>
        <w:t>the studied population</w:t>
      </w:r>
      <w:r w:rsidR="00595E36" w:rsidRPr="00F91DCB">
        <w:rPr>
          <w:rFonts w:ascii="Times New Roman" w:hAnsi="Times New Roman" w:cs="Times New Roman"/>
          <w:sz w:val="20"/>
          <w:szCs w:val="20"/>
        </w:rPr>
        <w:t xml:space="preserve"> is limited to graduate students of faculty of economic and management</w:t>
      </w:r>
      <w:r w:rsidR="005152EF" w:rsidRPr="00F91DCB">
        <w:rPr>
          <w:rFonts w:ascii="Times New Roman" w:hAnsi="Times New Roman" w:cs="Times New Roman"/>
          <w:sz w:val="20"/>
          <w:szCs w:val="20"/>
        </w:rPr>
        <w:t xml:space="preserve"> </w:t>
      </w:r>
      <w:r w:rsidR="00595E36" w:rsidRPr="00F91DCB">
        <w:rPr>
          <w:rFonts w:ascii="Times New Roman" w:hAnsi="Times New Roman" w:cs="Times New Roman"/>
          <w:sz w:val="20"/>
          <w:szCs w:val="20"/>
        </w:rPr>
        <w:t>sciences at</w:t>
      </w:r>
      <w:r w:rsidR="005152EF" w:rsidRPr="00F91DCB">
        <w:rPr>
          <w:rFonts w:ascii="Times New Roman" w:hAnsi="Times New Roman" w:cs="Times New Roman"/>
          <w:sz w:val="20"/>
          <w:szCs w:val="20"/>
        </w:rPr>
        <w:t xml:space="preserve"> </w:t>
      </w:r>
      <w:proofErr w:type="spellStart"/>
      <w:r w:rsidR="00595E36" w:rsidRPr="00F91DCB">
        <w:rPr>
          <w:rFonts w:ascii="Times New Roman" w:hAnsi="Times New Roman" w:cs="Times New Roman"/>
          <w:sz w:val="20"/>
          <w:szCs w:val="20"/>
        </w:rPr>
        <w:t>Ferdowsi</w:t>
      </w:r>
      <w:proofErr w:type="spellEnd"/>
      <w:r w:rsidR="00595E36" w:rsidRPr="00F91DCB">
        <w:rPr>
          <w:rFonts w:ascii="Times New Roman" w:hAnsi="Times New Roman" w:cs="Times New Roman"/>
          <w:sz w:val="20"/>
          <w:szCs w:val="20"/>
        </w:rPr>
        <w:t xml:space="preserve"> University of Mashhad, it can be suggested to researchers that to evaluate the entrepreneurship barriers they can have extended study</w:t>
      </w:r>
      <w:r w:rsidR="005152EF" w:rsidRPr="00F91DCB">
        <w:rPr>
          <w:rFonts w:ascii="Times New Roman" w:hAnsi="Times New Roman" w:cs="Times New Roman"/>
          <w:sz w:val="20"/>
          <w:szCs w:val="20"/>
        </w:rPr>
        <w:t xml:space="preserve"> </w:t>
      </w:r>
      <w:r w:rsidR="00F2245F" w:rsidRPr="00F91DCB">
        <w:rPr>
          <w:rFonts w:ascii="Times New Roman" w:hAnsi="Times New Roman" w:cs="Times New Roman"/>
          <w:sz w:val="20"/>
          <w:szCs w:val="20"/>
        </w:rPr>
        <w:t>in provincial level</w:t>
      </w:r>
      <w:r w:rsidR="005152EF" w:rsidRPr="00F91DCB">
        <w:rPr>
          <w:rFonts w:ascii="Times New Roman" w:hAnsi="Times New Roman" w:cs="Times New Roman"/>
          <w:sz w:val="20"/>
          <w:szCs w:val="20"/>
        </w:rPr>
        <w:t xml:space="preserve"> </w:t>
      </w:r>
      <w:r w:rsidR="003F5603" w:rsidRPr="00F91DCB">
        <w:rPr>
          <w:rFonts w:ascii="Times New Roman" w:hAnsi="Times New Roman" w:cs="Times New Roman"/>
          <w:sz w:val="20"/>
          <w:szCs w:val="20"/>
        </w:rPr>
        <w:t xml:space="preserve">assessment of geographical and demographic conditions and type of university – governmental or free - on fear of entrepreneurship. </w:t>
      </w:r>
      <w:r w:rsidR="00B4521C" w:rsidRPr="00F91DCB">
        <w:rPr>
          <w:rFonts w:ascii="Times New Roman" w:hAnsi="Times New Roman" w:cs="Times New Roman"/>
          <w:sz w:val="20"/>
          <w:szCs w:val="20"/>
        </w:rPr>
        <w:t>I</w:t>
      </w:r>
      <w:r w:rsidR="003F5603" w:rsidRPr="00F91DCB">
        <w:rPr>
          <w:rFonts w:ascii="Times New Roman" w:hAnsi="Times New Roman" w:cs="Times New Roman"/>
          <w:sz w:val="20"/>
          <w:szCs w:val="20"/>
        </w:rPr>
        <w:t>n this paper</w:t>
      </w:r>
      <w:r w:rsidR="005036DF" w:rsidRPr="00F91DCB">
        <w:rPr>
          <w:rFonts w:ascii="Times New Roman" w:hAnsi="Times New Roman" w:cs="Times New Roman"/>
          <w:sz w:val="20"/>
          <w:szCs w:val="20"/>
        </w:rPr>
        <w:t>,</w:t>
      </w:r>
      <w:r w:rsidR="00B32A44" w:rsidRPr="00F91DCB">
        <w:rPr>
          <w:rFonts w:ascii="Times New Roman" w:hAnsi="Times New Roman" w:cs="Times New Roman"/>
          <w:sz w:val="20"/>
          <w:szCs w:val="20"/>
        </w:rPr>
        <w:t xml:space="preserve"> the effect of</w:t>
      </w:r>
      <w:r w:rsidR="005152EF" w:rsidRPr="00F91DCB">
        <w:rPr>
          <w:rFonts w:ascii="Times New Roman" w:hAnsi="Times New Roman" w:cs="Times New Roman"/>
          <w:sz w:val="20"/>
          <w:szCs w:val="20"/>
        </w:rPr>
        <w:t xml:space="preserve"> </w:t>
      </w:r>
      <w:r w:rsidR="00B32A44" w:rsidRPr="00F91DCB">
        <w:rPr>
          <w:rFonts w:ascii="Times New Roman" w:hAnsi="Times New Roman" w:cs="Times New Roman"/>
          <w:sz w:val="20"/>
          <w:szCs w:val="20"/>
        </w:rPr>
        <w:t xml:space="preserve">fear of entrepreneurship was </w:t>
      </w:r>
      <w:r w:rsidR="00B32A44" w:rsidRPr="00F91DCB">
        <w:rPr>
          <w:rFonts w:ascii="Times New Roman" w:hAnsi="Times New Roman" w:cs="Times New Roman"/>
          <w:sz w:val="20"/>
          <w:szCs w:val="20"/>
        </w:rPr>
        <w:lastRenderedPageBreak/>
        <w:t>studied on</w:t>
      </w:r>
      <w:r w:rsidR="005152EF" w:rsidRPr="00F91DCB">
        <w:rPr>
          <w:rFonts w:ascii="Times New Roman" w:hAnsi="Times New Roman" w:cs="Times New Roman"/>
          <w:sz w:val="20"/>
          <w:szCs w:val="20"/>
        </w:rPr>
        <w:t xml:space="preserve"> </w:t>
      </w:r>
      <w:r w:rsidR="00B32A44" w:rsidRPr="00F91DCB">
        <w:rPr>
          <w:rFonts w:ascii="Times New Roman" w:hAnsi="Times New Roman" w:cs="Times New Roman"/>
          <w:sz w:val="20"/>
          <w:szCs w:val="20"/>
        </w:rPr>
        <w:t>postgraduate students.</w:t>
      </w:r>
      <w:r w:rsidR="005152EF" w:rsidRPr="00F91DCB">
        <w:rPr>
          <w:rFonts w:ascii="Times New Roman" w:hAnsi="Times New Roman" w:cs="Times New Roman"/>
          <w:sz w:val="20"/>
          <w:szCs w:val="20"/>
        </w:rPr>
        <w:t xml:space="preserve"> </w:t>
      </w:r>
      <w:r w:rsidR="0069648F" w:rsidRPr="00F91DCB">
        <w:rPr>
          <w:rFonts w:ascii="Times New Roman" w:hAnsi="Times New Roman" w:cs="Times New Roman"/>
          <w:sz w:val="20"/>
          <w:szCs w:val="20"/>
        </w:rPr>
        <w:t>This issue can be studied with other effective variables such as the relationship fear with sexuality, age, place of residence,</w:t>
      </w:r>
      <w:r w:rsidR="005152EF" w:rsidRPr="00F91DCB">
        <w:rPr>
          <w:rFonts w:ascii="Times New Roman" w:hAnsi="Times New Roman" w:cs="Times New Roman"/>
          <w:sz w:val="20"/>
          <w:szCs w:val="20"/>
        </w:rPr>
        <w:t xml:space="preserve"> </w:t>
      </w:r>
      <w:r w:rsidR="0069648F" w:rsidRPr="00F91DCB">
        <w:rPr>
          <w:rFonts w:ascii="Times New Roman" w:hAnsi="Times New Roman" w:cs="Times New Roman"/>
          <w:sz w:val="20"/>
          <w:szCs w:val="20"/>
        </w:rPr>
        <w:t>family situation and etc.</w:t>
      </w:r>
    </w:p>
    <w:p w:rsidR="00F958B6" w:rsidRPr="00F91DCB" w:rsidRDefault="00F958B6" w:rsidP="005228DB">
      <w:pPr>
        <w:ind w:firstLine="0"/>
        <w:jc w:val="both"/>
        <w:rPr>
          <w:rFonts w:ascii="Times New Roman" w:hAnsi="Times New Roman" w:cs="Times New Roman"/>
          <w:b/>
          <w:bCs/>
          <w:sz w:val="16"/>
          <w:szCs w:val="16"/>
        </w:rPr>
      </w:pPr>
    </w:p>
    <w:p w:rsidR="004B27D7" w:rsidRDefault="004B27D7" w:rsidP="00F958B6">
      <w:pPr>
        <w:jc w:val="both"/>
        <w:rPr>
          <w:rFonts w:ascii="Times New Roman" w:hAnsi="Times New Roman" w:cs="Times New Roman"/>
          <w:b/>
          <w:bCs/>
          <w:sz w:val="24"/>
          <w:szCs w:val="24"/>
        </w:rPr>
      </w:pPr>
      <w:r w:rsidRPr="006540B5">
        <w:rPr>
          <w:rFonts w:ascii="Times New Roman" w:hAnsi="Times New Roman" w:cs="Times New Roman"/>
          <w:b/>
          <w:bCs/>
          <w:sz w:val="24"/>
          <w:szCs w:val="24"/>
        </w:rPr>
        <w:t>References</w:t>
      </w:r>
    </w:p>
    <w:p w:rsidR="00F958B6" w:rsidRPr="00F958B6" w:rsidRDefault="00F958B6" w:rsidP="00F958B6">
      <w:pPr>
        <w:jc w:val="both"/>
        <w:rPr>
          <w:rFonts w:ascii="Times New Roman" w:hAnsi="Times New Roman" w:cs="Times New Roman"/>
          <w:b/>
          <w:bCs/>
          <w:sz w:val="12"/>
          <w:szCs w:val="12"/>
        </w:rPr>
      </w:pPr>
    </w:p>
    <w:p w:rsidR="004B27D7" w:rsidRPr="006540B5" w:rsidRDefault="004B27D7" w:rsidP="004B27D7">
      <w:pPr>
        <w:ind w:firstLine="144"/>
        <w:jc w:val="both"/>
        <w:rPr>
          <w:rStyle w:val="hps"/>
          <w:rFonts w:asciiTheme="majorBidi" w:eastAsia="Times New Roman" w:hAnsiTheme="majorBidi" w:cstheme="majorBidi"/>
          <w:sz w:val="20"/>
          <w:szCs w:val="20"/>
        </w:rPr>
      </w:pPr>
      <w:proofErr w:type="spellStart"/>
      <w:proofErr w:type="gramStart"/>
      <w:r w:rsidRPr="006540B5">
        <w:rPr>
          <w:rFonts w:asciiTheme="majorBidi" w:eastAsia="Times New Roman" w:hAnsiTheme="majorBidi" w:cstheme="majorBidi"/>
          <w:sz w:val="20"/>
          <w:szCs w:val="20"/>
        </w:rPr>
        <w:t>Ahmadi</w:t>
      </w:r>
      <w:proofErr w:type="spellEnd"/>
      <w:r w:rsidRPr="006540B5">
        <w:rPr>
          <w:rFonts w:asciiTheme="majorBidi" w:eastAsia="Times New Roman" w:hAnsiTheme="majorBidi" w:cstheme="majorBidi"/>
          <w:sz w:val="20"/>
          <w:szCs w:val="20"/>
        </w:rPr>
        <w:t>, H.</w:t>
      </w:r>
      <w:r w:rsidRPr="006540B5">
        <w:rPr>
          <w:rFonts w:asciiTheme="majorBidi" w:hAnsiTheme="majorBidi" w:cstheme="majorBidi"/>
          <w:sz w:val="20"/>
          <w:szCs w:val="20"/>
        </w:rPr>
        <w:t>;</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Hosseini</w:t>
      </w:r>
      <w:proofErr w:type="spellEnd"/>
      <w:r w:rsidRPr="006540B5">
        <w:rPr>
          <w:rStyle w:val="hps"/>
          <w:rFonts w:asciiTheme="majorBidi" w:hAnsiTheme="majorBidi" w:cstheme="majorBidi"/>
          <w:sz w:val="20"/>
          <w:szCs w:val="20"/>
        </w:rPr>
        <w:t>, F.</w:t>
      </w:r>
      <w:r w:rsidRPr="006540B5">
        <w:rPr>
          <w:rFonts w:asciiTheme="majorBidi" w:hAnsiTheme="majorBidi" w:cstheme="majorBidi"/>
          <w:sz w:val="20"/>
          <w:szCs w:val="20"/>
        </w:rPr>
        <w:t>, &amp;</w:t>
      </w:r>
      <w:r w:rsidR="005152EF" w:rsidRPr="006540B5">
        <w:rPr>
          <w:rFonts w:asciiTheme="majorBidi" w:hAnsiTheme="majorBidi" w:cstheme="majorBidi"/>
          <w:sz w:val="20"/>
          <w:szCs w:val="20"/>
        </w:rPr>
        <w:t xml:space="preserve"> </w:t>
      </w:r>
      <w:proofErr w:type="spellStart"/>
      <w:r w:rsidRPr="006540B5">
        <w:rPr>
          <w:rFonts w:asciiTheme="majorBidi" w:eastAsia="Times New Roman" w:hAnsiTheme="majorBidi" w:cstheme="majorBidi"/>
          <w:sz w:val="20"/>
          <w:szCs w:val="20"/>
        </w:rPr>
        <w:t>Omidi</w:t>
      </w:r>
      <w:proofErr w:type="spellEnd"/>
      <w:r w:rsidR="00F64F70">
        <w:rPr>
          <w:rFonts w:asciiTheme="majorBidi" w:eastAsia="Times New Roman" w:hAnsiTheme="majorBidi" w:cstheme="majorBidi"/>
          <w:sz w:val="20"/>
          <w:szCs w:val="20"/>
        </w:rPr>
        <w:t xml:space="preserve"> </w:t>
      </w:r>
      <w:proofErr w:type="spellStart"/>
      <w:r w:rsidRPr="006540B5">
        <w:rPr>
          <w:rStyle w:val="hps"/>
          <w:rFonts w:asciiTheme="majorBidi" w:hAnsiTheme="majorBidi" w:cstheme="majorBidi"/>
          <w:sz w:val="20"/>
          <w:szCs w:val="20"/>
        </w:rPr>
        <w:t>Najafabadi</w:t>
      </w:r>
      <w:proofErr w:type="spellEnd"/>
      <w:r w:rsidRPr="006540B5">
        <w:rPr>
          <w:rStyle w:val="hps"/>
          <w:rFonts w:asciiTheme="majorBidi" w:hAnsiTheme="majorBidi" w:cstheme="majorBidi"/>
          <w:sz w:val="20"/>
          <w:szCs w:val="20"/>
        </w:rPr>
        <w:t>, M.</w:t>
      </w:r>
      <w:r w:rsidRPr="006540B5">
        <w:rPr>
          <w:rFonts w:asciiTheme="majorBidi" w:eastAsia="Times New Roman" w:hAnsiTheme="majorBidi" w:cstheme="majorBidi"/>
          <w:sz w:val="20"/>
          <w:szCs w:val="20"/>
        </w:rPr>
        <w:t xml:space="preserve"> (2010).</w:t>
      </w:r>
      <w:proofErr w:type="gramEnd"/>
      <w:r w:rsidRPr="006540B5">
        <w:rPr>
          <w:rFonts w:asciiTheme="majorBidi" w:eastAsia="Times New Roman" w:hAnsiTheme="majorBidi" w:cstheme="majorBidi"/>
          <w:sz w:val="20"/>
          <w:szCs w:val="20"/>
        </w:rPr>
        <w:t xml:space="preserve"> “Identify factors associated with promoting entrepreneurship among students of the graduate school of agriculture and natural resources, Islamic Azad University”. Journal of Educational Leadership and Management, </w:t>
      </w:r>
      <w:proofErr w:type="spellStart"/>
      <w:r w:rsidRPr="006540B5">
        <w:rPr>
          <w:rFonts w:asciiTheme="majorBidi" w:eastAsia="Times New Roman" w:hAnsiTheme="majorBidi" w:cstheme="majorBidi"/>
          <w:sz w:val="20"/>
          <w:szCs w:val="20"/>
        </w:rPr>
        <w:t>Vol</w:t>
      </w:r>
      <w:proofErr w:type="spellEnd"/>
      <w:r w:rsidRPr="006540B5">
        <w:rPr>
          <w:rFonts w:asciiTheme="majorBidi" w:eastAsia="Times New Roman" w:hAnsiTheme="majorBidi" w:cstheme="majorBidi"/>
          <w:sz w:val="20"/>
          <w:szCs w:val="20"/>
        </w:rPr>
        <w:t xml:space="preserve"> (3)</w:t>
      </w:r>
      <w:proofErr w:type="gramStart"/>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proofErr w:type="gramEnd"/>
      <w:r w:rsidRPr="006540B5">
        <w:rPr>
          <w:rFonts w:asciiTheme="majorBidi" w:eastAsia="Times New Roman" w:hAnsiTheme="majorBidi" w:cstheme="majorBidi"/>
          <w:sz w:val="20"/>
          <w:szCs w:val="20"/>
        </w:rPr>
        <w:t>(3). pp. 9-24</w:t>
      </w:r>
    </w:p>
    <w:p w:rsidR="004B27D7" w:rsidRPr="006540B5" w:rsidRDefault="004B27D7" w:rsidP="004B27D7">
      <w:pPr>
        <w:pStyle w:val="ListParagraph"/>
        <w:ind w:left="0" w:firstLine="144"/>
        <w:jc w:val="both"/>
        <w:rPr>
          <w:rStyle w:val="hps"/>
          <w:rFonts w:asciiTheme="majorBidi" w:hAnsiTheme="majorBidi" w:cstheme="majorBidi"/>
          <w:sz w:val="20"/>
          <w:szCs w:val="20"/>
          <w:lang w:bidi="fa-IR"/>
        </w:rPr>
      </w:pPr>
      <w:proofErr w:type="spellStart"/>
      <w:r w:rsidRPr="006540B5">
        <w:rPr>
          <w:rStyle w:val="hps"/>
          <w:rFonts w:asciiTheme="majorBidi" w:hAnsiTheme="majorBidi" w:cstheme="majorBidi"/>
          <w:sz w:val="20"/>
          <w:szCs w:val="20"/>
        </w:rPr>
        <w:t>Arasty</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Z.</w:t>
      </w:r>
      <w:proofErr w:type="gramStart"/>
      <w:r w:rsidRPr="006540B5">
        <w:rPr>
          <w:rStyle w:val="hps"/>
          <w:rFonts w:asciiTheme="majorBidi" w:hAnsiTheme="majorBidi" w:cstheme="majorBidi"/>
          <w:sz w:val="20"/>
          <w:szCs w:val="20"/>
        </w:rPr>
        <w:t>,&amp;</w:t>
      </w:r>
      <w:proofErr w:type="gramEnd"/>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Jokar</w:t>
      </w:r>
      <w:proofErr w:type="spellEnd"/>
      <w:r w:rsidRPr="006540B5">
        <w:rPr>
          <w:rFonts w:asciiTheme="majorBidi" w:hAnsiTheme="majorBidi" w:cstheme="majorBidi"/>
          <w:sz w:val="20"/>
          <w:szCs w:val="20"/>
        </w:rPr>
        <w:t xml:space="preserve">, M. R. </w:t>
      </w:r>
      <w:r w:rsidRPr="006540B5">
        <w:rPr>
          <w:rStyle w:val="hps"/>
          <w:rFonts w:asciiTheme="majorBidi" w:hAnsiTheme="majorBidi" w:cstheme="majorBidi"/>
          <w:sz w:val="20"/>
          <w:szCs w:val="20"/>
        </w:rPr>
        <w:t>(</w:t>
      </w:r>
      <w:r w:rsidRPr="006540B5">
        <w:rPr>
          <w:rFonts w:asciiTheme="majorBidi" w:hAnsiTheme="majorBidi" w:cstheme="majorBidi"/>
          <w:sz w:val="20"/>
          <w:szCs w:val="20"/>
        </w:rPr>
        <w:t xml:space="preserve">2008). </w:t>
      </w:r>
      <w:proofErr w:type="gramStart"/>
      <w:r w:rsidRPr="006540B5">
        <w:rPr>
          <w:rFonts w:asciiTheme="majorBidi" w:hAnsiTheme="majorBidi" w:cstheme="majorBidi"/>
          <w:sz w:val="20"/>
          <w:szCs w:val="20"/>
        </w:rPr>
        <w:t>“</w:t>
      </w:r>
      <w:r w:rsidRPr="006540B5">
        <w:rPr>
          <w:rStyle w:val="hps"/>
          <w:rFonts w:asciiTheme="majorBidi" w:hAnsiTheme="majorBidi" w:cstheme="majorBidi"/>
          <w:sz w:val="20"/>
          <w:szCs w:val="20"/>
        </w:rPr>
        <w:t>Research on the</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characteristics of</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the business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college</w:t>
      </w:r>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educatedwomen</w:t>
      </w:r>
      <w:proofErr w:type="spellEnd"/>
      <w:r w:rsidRPr="006540B5">
        <w:rPr>
          <w:rStyle w:val="hps"/>
          <w:rFonts w:asciiTheme="majorBidi" w:hAnsiTheme="majorBidi" w:cstheme="majorBidi"/>
          <w:sz w:val="20"/>
          <w:szCs w:val="20"/>
        </w:rPr>
        <w:t xml:space="preserve"> entrepreneurs</w:t>
      </w:r>
      <w:r w:rsidR="00A16EFF">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and their problems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in</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setting up</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 business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magazine”.</w:t>
      </w:r>
      <w:proofErr w:type="gramEnd"/>
      <w:r w:rsidRPr="006540B5">
        <w:rPr>
          <w:rStyle w:val="hps"/>
          <w:rFonts w:asciiTheme="majorBidi" w:hAnsiTheme="majorBidi" w:cstheme="majorBidi"/>
          <w:sz w:val="20"/>
          <w:szCs w:val="20"/>
        </w:rPr>
        <w:t xml:space="preserve"> Journal </w:t>
      </w:r>
      <w:proofErr w:type="gramStart"/>
      <w:r w:rsidRPr="006540B5">
        <w:rPr>
          <w:rStyle w:val="hps"/>
          <w:rFonts w:asciiTheme="majorBidi" w:hAnsiTheme="majorBidi" w:cstheme="majorBidi"/>
          <w:sz w:val="20"/>
          <w:szCs w:val="20"/>
        </w:rPr>
        <w:t>of</w:t>
      </w:r>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Shahed</w:t>
      </w:r>
      <w:proofErr w:type="spellEnd"/>
      <w:proofErr w:type="gramEnd"/>
      <w:r w:rsidRPr="006540B5">
        <w:rPr>
          <w:rStyle w:val="hps"/>
          <w:rFonts w:asciiTheme="majorBidi" w:hAnsiTheme="majorBidi" w:cstheme="majorBidi"/>
          <w:sz w:val="20"/>
          <w:szCs w:val="20"/>
        </w:rPr>
        <w:t xml:space="preserve"> University,</w:t>
      </w:r>
      <w:r w:rsidR="00F64F70">
        <w:rPr>
          <w:rStyle w:val="hps"/>
          <w:rFonts w:asciiTheme="majorBidi" w:hAnsiTheme="majorBidi" w:cstheme="majorBidi"/>
          <w:sz w:val="20"/>
          <w:szCs w:val="20"/>
        </w:rPr>
        <w:t xml:space="preserve"> </w:t>
      </w:r>
      <w:proofErr w:type="spellStart"/>
      <w:r w:rsidRPr="006540B5">
        <w:rPr>
          <w:rFonts w:asciiTheme="majorBidi" w:eastAsia="Times New Roman" w:hAnsiTheme="majorBidi" w:cstheme="majorBidi"/>
          <w:sz w:val="20"/>
          <w:szCs w:val="20"/>
        </w:rPr>
        <w:t>Vol</w:t>
      </w:r>
      <w:proofErr w:type="spellEnd"/>
      <w:r w:rsidRPr="006540B5">
        <w:rPr>
          <w:rFonts w:asciiTheme="majorBidi" w:eastAsia="Times New Roman" w:hAnsiTheme="majorBidi" w:cstheme="majorBidi"/>
          <w:sz w:val="20"/>
          <w:szCs w:val="20"/>
        </w:rPr>
        <w:t xml:space="preserve"> (</w:t>
      </w:r>
      <w:r w:rsidRPr="006540B5">
        <w:rPr>
          <w:rStyle w:val="hps"/>
          <w:rFonts w:asciiTheme="majorBidi" w:hAnsiTheme="majorBidi" w:cstheme="majorBidi"/>
          <w:sz w:val="20"/>
          <w:szCs w:val="20"/>
        </w:rPr>
        <w:t>15)</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Fonts w:asciiTheme="majorBidi" w:hAnsiTheme="majorBidi" w:cstheme="majorBidi"/>
          <w:sz w:val="20"/>
          <w:szCs w:val="20"/>
        </w:rPr>
        <w:t>(</w:t>
      </w:r>
      <w:r w:rsidRPr="006540B5">
        <w:rPr>
          <w:rStyle w:val="hps"/>
          <w:rFonts w:asciiTheme="majorBidi" w:hAnsiTheme="majorBidi" w:cstheme="majorBidi"/>
          <w:sz w:val="20"/>
          <w:szCs w:val="20"/>
        </w:rPr>
        <w:t xml:space="preserve">32). pp 37-46 </w:t>
      </w:r>
    </w:p>
    <w:p w:rsidR="004B27D7" w:rsidRPr="006540B5" w:rsidRDefault="004B27D7" w:rsidP="004B27D7">
      <w:pPr>
        <w:pStyle w:val="ListParagraph"/>
        <w:autoSpaceDE w:val="0"/>
        <w:autoSpaceDN w:val="0"/>
        <w:adjustRightInd w:val="0"/>
        <w:ind w:left="0" w:firstLine="144"/>
        <w:jc w:val="both"/>
        <w:rPr>
          <w:rFonts w:asciiTheme="majorBidi" w:hAnsiTheme="majorBidi" w:cstheme="majorBidi"/>
          <w:color w:val="000000"/>
          <w:sz w:val="20"/>
          <w:szCs w:val="20"/>
        </w:rPr>
      </w:pPr>
      <w:r w:rsidRPr="006540B5">
        <w:rPr>
          <w:rFonts w:asciiTheme="majorBidi" w:hAnsiTheme="majorBidi" w:cstheme="majorBidi"/>
          <w:sz w:val="20"/>
          <w:szCs w:val="20"/>
        </w:rPr>
        <w:t xml:space="preserve">Curry, M. (2012). Students Perceptions of Entrepreneurship at a historically Black University in Central Mississippi. </w:t>
      </w:r>
      <w:r w:rsidRPr="006540B5">
        <w:rPr>
          <w:rFonts w:asciiTheme="majorBidi" w:hAnsiTheme="majorBidi" w:cstheme="majorBidi"/>
          <w:color w:val="000000"/>
          <w:sz w:val="20"/>
          <w:szCs w:val="20"/>
        </w:rPr>
        <w:t xml:space="preserve">Ph.D. Thesis. </w:t>
      </w:r>
      <w:proofErr w:type="gramStart"/>
      <w:r w:rsidRPr="006540B5">
        <w:rPr>
          <w:rFonts w:asciiTheme="majorBidi" w:hAnsiTheme="majorBidi" w:cstheme="majorBidi"/>
          <w:color w:val="000000"/>
          <w:sz w:val="20"/>
          <w:szCs w:val="20"/>
        </w:rPr>
        <w:t xml:space="preserve">The </w:t>
      </w:r>
      <w:r w:rsidRPr="006540B5">
        <w:rPr>
          <w:rFonts w:asciiTheme="majorBidi" w:hAnsiTheme="majorBidi" w:cstheme="majorBidi"/>
          <w:sz w:val="20"/>
          <w:szCs w:val="20"/>
        </w:rPr>
        <w:t xml:space="preserve">Mississippi State </w:t>
      </w:r>
      <w:r w:rsidRPr="006540B5">
        <w:rPr>
          <w:rFonts w:asciiTheme="majorBidi" w:hAnsiTheme="majorBidi" w:cstheme="majorBidi"/>
          <w:color w:val="000000"/>
          <w:sz w:val="20"/>
          <w:szCs w:val="20"/>
        </w:rPr>
        <w:t xml:space="preserve">University, United State, </w:t>
      </w:r>
      <w:proofErr w:type="spellStart"/>
      <w:r w:rsidRPr="006540B5">
        <w:rPr>
          <w:rFonts w:asciiTheme="majorBidi" w:hAnsiTheme="majorBidi" w:cstheme="majorBidi"/>
          <w:color w:val="000000"/>
          <w:sz w:val="20"/>
          <w:szCs w:val="20"/>
        </w:rPr>
        <w:t>Missippi</w:t>
      </w:r>
      <w:proofErr w:type="spellEnd"/>
      <w:r w:rsidRPr="006540B5">
        <w:rPr>
          <w:rFonts w:asciiTheme="majorBidi" w:hAnsiTheme="majorBidi" w:cstheme="majorBidi"/>
          <w:color w:val="000000"/>
          <w:sz w:val="20"/>
          <w:szCs w:val="20"/>
        </w:rPr>
        <w:t>.</w:t>
      </w:r>
      <w:proofErr w:type="gramEnd"/>
    </w:p>
    <w:p w:rsidR="004B27D7" w:rsidRPr="006540B5" w:rsidRDefault="004B27D7" w:rsidP="004B27D7">
      <w:pPr>
        <w:pStyle w:val="Default"/>
        <w:ind w:firstLine="144"/>
        <w:jc w:val="both"/>
        <w:rPr>
          <w:rFonts w:asciiTheme="majorBidi" w:hAnsiTheme="majorBidi" w:cstheme="majorBidi"/>
          <w:sz w:val="20"/>
          <w:szCs w:val="20"/>
        </w:rPr>
      </w:pPr>
      <w:proofErr w:type="spellStart"/>
      <w:proofErr w:type="gramStart"/>
      <w:r w:rsidRPr="006540B5">
        <w:rPr>
          <w:rFonts w:asciiTheme="majorBidi" w:hAnsiTheme="majorBidi" w:cstheme="majorBidi"/>
          <w:sz w:val="20"/>
          <w:szCs w:val="20"/>
        </w:rPr>
        <w:t>Ekore</w:t>
      </w:r>
      <w:proofErr w:type="spellEnd"/>
      <w:r w:rsidRPr="006540B5">
        <w:rPr>
          <w:rFonts w:asciiTheme="majorBidi" w:hAnsiTheme="majorBidi" w:cstheme="majorBidi"/>
          <w:sz w:val="20"/>
          <w:szCs w:val="20"/>
        </w:rPr>
        <w:t xml:space="preserve">, J., &amp; </w:t>
      </w:r>
      <w:proofErr w:type="spellStart"/>
      <w:r w:rsidRPr="006540B5">
        <w:rPr>
          <w:rFonts w:asciiTheme="majorBidi" w:hAnsiTheme="majorBidi" w:cstheme="majorBidi"/>
          <w:sz w:val="20"/>
          <w:szCs w:val="20"/>
        </w:rPr>
        <w:t>Okekeocha</w:t>
      </w:r>
      <w:proofErr w:type="spellEnd"/>
      <w:r w:rsidRPr="006540B5">
        <w:rPr>
          <w:rFonts w:asciiTheme="majorBidi" w:hAnsiTheme="majorBidi" w:cstheme="majorBidi"/>
          <w:sz w:val="20"/>
          <w:szCs w:val="20"/>
        </w:rPr>
        <w:t>, O. C. (2012).</w:t>
      </w:r>
      <w:proofErr w:type="gramEnd"/>
      <w:r w:rsidRPr="006540B5">
        <w:rPr>
          <w:rFonts w:asciiTheme="majorBidi" w:hAnsiTheme="majorBidi" w:cstheme="majorBidi"/>
          <w:sz w:val="20"/>
          <w:szCs w:val="20"/>
        </w:rPr>
        <w:t xml:space="preserve"> “Fear of entrepreneurship among University Graduates: a psychological analysis”. International Journal of Management, </w:t>
      </w:r>
      <w:proofErr w:type="spellStart"/>
      <w:proofErr w:type="gramStart"/>
      <w:r w:rsidRPr="006540B5">
        <w:rPr>
          <w:rFonts w:asciiTheme="majorBidi" w:eastAsia="Times New Roman" w:hAnsiTheme="majorBidi" w:cstheme="majorBidi"/>
          <w:sz w:val="20"/>
          <w:szCs w:val="20"/>
        </w:rPr>
        <w:t>Vol</w:t>
      </w:r>
      <w:proofErr w:type="spellEnd"/>
      <w:r w:rsidRPr="006540B5">
        <w:rPr>
          <w:rFonts w:asciiTheme="majorBidi" w:eastAsia="Times New Roman" w:hAnsiTheme="majorBidi" w:cstheme="majorBidi"/>
          <w:sz w:val="20"/>
          <w:szCs w:val="20"/>
        </w:rPr>
        <w:t>(</w:t>
      </w:r>
      <w:proofErr w:type="gramEnd"/>
      <w:r w:rsidRPr="006540B5">
        <w:rPr>
          <w:rFonts w:asciiTheme="majorBidi" w:hAnsiTheme="majorBidi" w:cstheme="majorBidi"/>
          <w:sz w:val="20"/>
          <w:szCs w:val="20"/>
        </w:rPr>
        <w:t>29);</w:t>
      </w:r>
      <w:r w:rsidRPr="006540B5">
        <w:rPr>
          <w:rFonts w:asciiTheme="majorBidi" w:eastAsia="Times New Roman" w:hAnsiTheme="majorBidi" w:cstheme="majorBidi"/>
          <w:sz w:val="20"/>
          <w:szCs w:val="20"/>
        </w:rPr>
        <w:t>No</w:t>
      </w:r>
      <w:r w:rsidRPr="006540B5">
        <w:rPr>
          <w:rStyle w:val="hps"/>
          <w:rFonts w:asciiTheme="majorBidi" w:hAnsiTheme="majorBidi" w:cstheme="majorBidi"/>
          <w:sz w:val="20"/>
          <w:szCs w:val="20"/>
        </w:rPr>
        <w:t>(</w:t>
      </w:r>
      <w:r w:rsidRPr="006540B5">
        <w:rPr>
          <w:rFonts w:asciiTheme="majorBidi" w:hAnsiTheme="majorBidi" w:cstheme="majorBidi"/>
          <w:sz w:val="20"/>
          <w:szCs w:val="20"/>
        </w:rPr>
        <w:t>2). pp. 515-524</w:t>
      </w:r>
    </w:p>
    <w:p w:rsidR="004B27D7" w:rsidRPr="006540B5" w:rsidRDefault="004B27D7" w:rsidP="004B27D7">
      <w:pPr>
        <w:pStyle w:val="Default"/>
        <w:ind w:firstLine="144"/>
        <w:jc w:val="both"/>
        <w:rPr>
          <w:rFonts w:asciiTheme="majorBidi" w:hAnsiTheme="majorBidi" w:cstheme="majorBidi"/>
          <w:sz w:val="20"/>
          <w:szCs w:val="20"/>
        </w:rPr>
      </w:pPr>
      <w:proofErr w:type="spellStart"/>
      <w:r w:rsidRPr="006540B5">
        <w:rPr>
          <w:rFonts w:asciiTheme="majorBidi" w:hAnsiTheme="majorBidi" w:cstheme="majorBidi"/>
          <w:sz w:val="20"/>
          <w:szCs w:val="20"/>
        </w:rPr>
        <w:t>Ezeani</w:t>
      </w:r>
      <w:proofErr w:type="spellEnd"/>
      <w:r w:rsidRPr="006540B5">
        <w:rPr>
          <w:rFonts w:asciiTheme="majorBidi" w:hAnsiTheme="majorBidi" w:cstheme="majorBidi"/>
          <w:sz w:val="20"/>
          <w:szCs w:val="20"/>
        </w:rPr>
        <w:t xml:space="preserve">, C. N. (2012). </w:t>
      </w:r>
      <w:proofErr w:type="gramStart"/>
      <w:r w:rsidRPr="006540B5">
        <w:rPr>
          <w:rFonts w:asciiTheme="majorBidi" w:hAnsiTheme="majorBidi" w:cstheme="majorBidi"/>
          <w:sz w:val="20"/>
          <w:szCs w:val="20"/>
        </w:rPr>
        <w:t>“Evaluation of entrepreneurship awareness and skills among LIS students in Universities in South East Nigeria”.</w:t>
      </w:r>
      <w:proofErr w:type="gramEnd"/>
      <w:r w:rsidRPr="006540B5">
        <w:rPr>
          <w:rFonts w:asciiTheme="majorBidi" w:hAnsiTheme="majorBidi" w:cstheme="majorBidi"/>
          <w:sz w:val="20"/>
          <w:szCs w:val="20"/>
        </w:rPr>
        <w:t xml:space="preserve"> Library Philosophy and Practice, </w:t>
      </w:r>
      <w:proofErr w:type="spellStart"/>
      <w:proofErr w:type="gramStart"/>
      <w:r w:rsidRPr="006540B5">
        <w:rPr>
          <w:rFonts w:asciiTheme="majorBidi" w:eastAsia="Times New Roman"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4);</w:t>
      </w:r>
      <w:r w:rsidRPr="006540B5">
        <w:rPr>
          <w:rFonts w:asciiTheme="majorBidi" w:eastAsia="Times New Roman" w:hAnsiTheme="majorBidi" w:cstheme="majorBidi"/>
          <w:sz w:val="20"/>
          <w:szCs w:val="20"/>
        </w:rPr>
        <w:t>No</w:t>
      </w:r>
      <w:r w:rsidRPr="006540B5">
        <w:rPr>
          <w:rStyle w:val="hps"/>
          <w:rFonts w:asciiTheme="majorBidi" w:hAnsiTheme="majorBidi" w:cstheme="majorBidi"/>
          <w:sz w:val="20"/>
          <w:szCs w:val="20"/>
        </w:rPr>
        <w:t>(</w:t>
      </w:r>
      <w:r w:rsidRPr="006540B5">
        <w:rPr>
          <w:rFonts w:asciiTheme="majorBidi" w:hAnsiTheme="majorBidi" w:cstheme="majorBidi"/>
          <w:sz w:val="20"/>
          <w:szCs w:val="20"/>
        </w:rPr>
        <w:t>9). pp. 511-521</w:t>
      </w:r>
    </w:p>
    <w:p w:rsidR="004B27D7" w:rsidRPr="006540B5" w:rsidRDefault="004B27D7" w:rsidP="004B27D7">
      <w:pPr>
        <w:pStyle w:val="Default"/>
        <w:ind w:firstLine="144"/>
        <w:jc w:val="both"/>
        <w:rPr>
          <w:rFonts w:asciiTheme="majorBidi" w:hAnsiTheme="majorBidi" w:cstheme="majorBidi"/>
          <w:sz w:val="20"/>
          <w:szCs w:val="20"/>
        </w:rPr>
      </w:pPr>
      <w:proofErr w:type="gramStart"/>
      <w:r w:rsidRPr="006540B5">
        <w:rPr>
          <w:rFonts w:asciiTheme="majorBidi" w:hAnsiTheme="majorBidi" w:cstheme="majorBidi"/>
          <w:sz w:val="20"/>
          <w:szCs w:val="20"/>
        </w:rPr>
        <w:t xml:space="preserve">Fan, Y.; Zhang, X., &amp; </w:t>
      </w:r>
      <w:proofErr w:type="spellStart"/>
      <w:r w:rsidRPr="006540B5">
        <w:rPr>
          <w:rFonts w:asciiTheme="majorBidi" w:hAnsiTheme="majorBidi" w:cstheme="majorBidi"/>
          <w:sz w:val="20"/>
          <w:szCs w:val="20"/>
        </w:rPr>
        <w:t>Qiu</w:t>
      </w:r>
      <w:proofErr w:type="spellEnd"/>
      <w:r w:rsidRPr="006540B5">
        <w:rPr>
          <w:rFonts w:asciiTheme="majorBidi" w:hAnsiTheme="majorBidi" w:cstheme="majorBidi"/>
          <w:sz w:val="20"/>
          <w:szCs w:val="20"/>
        </w:rPr>
        <w:t>, Y. (2013).</w:t>
      </w:r>
      <w:proofErr w:type="gramEnd"/>
      <w:r w:rsidRPr="006540B5">
        <w:rPr>
          <w:rFonts w:asciiTheme="majorBidi" w:hAnsiTheme="majorBidi" w:cstheme="majorBidi"/>
          <w:sz w:val="20"/>
          <w:szCs w:val="20"/>
        </w:rPr>
        <w:t xml:space="preserve"> “The state of entrepreneurship education in Universities in Shanghai, China: a survey from students’ perspective”. Creative Education,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4). pp. 92- 97</w:t>
      </w:r>
    </w:p>
    <w:p w:rsidR="004B27D7" w:rsidRPr="006540B5" w:rsidRDefault="004B27D7" w:rsidP="00F64F70">
      <w:pPr>
        <w:pStyle w:val="Default"/>
        <w:ind w:firstLine="144"/>
        <w:jc w:val="both"/>
        <w:rPr>
          <w:rFonts w:asciiTheme="majorBidi" w:hAnsiTheme="majorBidi" w:cstheme="majorBidi"/>
          <w:sz w:val="20"/>
          <w:szCs w:val="20"/>
        </w:rPr>
      </w:pPr>
      <w:r w:rsidRPr="006540B5">
        <w:rPr>
          <w:rFonts w:asciiTheme="majorBidi" w:hAnsiTheme="majorBidi" w:cstheme="majorBidi"/>
          <w:sz w:val="20"/>
          <w:szCs w:val="20"/>
        </w:rPr>
        <w:t xml:space="preserve">Gabriel, E., &amp; Ion, S. (2012). “Practice in management and entrepreneurship: some Facts from the </w:t>
      </w:r>
      <w:r w:rsidR="00F64F70">
        <w:rPr>
          <w:rFonts w:asciiTheme="majorBidi" w:hAnsiTheme="majorBidi" w:cstheme="majorBidi"/>
          <w:sz w:val="20"/>
          <w:szCs w:val="20"/>
        </w:rPr>
        <w:t>B</w:t>
      </w:r>
      <w:r w:rsidRPr="006540B5">
        <w:rPr>
          <w:rFonts w:asciiTheme="majorBidi" w:hAnsiTheme="majorBidi" w:cstheme="majorBidi"/>
          <w:sz w:val="20"/>
          <w:szCs w:val="20"/>
        </w:rPr>
        <w:t xml:space="preserve">ucharest University of Economic Studies”. Review of international comparative management.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13). </w:t>
      </w:r>
      <w:proofErr w:type="gramStart"/>
      <w:r w:rsidRPr="006540B5">
        <w:rPr>
          <w:rFonts w:asciiTheme="majorBidi" w:hAnsiTheme="majorBidi" w:cstheme="majorBidi"/>
          <w:sz w:val="20"/>
          <w:szCs w:val="20"/>
        </w:rPr>
        <w:t>pp.703-716</w:t>
      </w:r>
      <w:proofErr w:type="gramEnd"/>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proofErr w:type="gramStart"/>
      <w:r w:rsidRPr="006540B5">
        <w:rPr>
          <w:rStyle w:val="hps"/>
          <w:rFonts w:asciiTheme="majorBidi" w:hAnsiTheme="majorBidi" w:cstheme="majorBidi"/>
          <w:sz w:val="20"/>
          <w:szCs w:val="20"/>
        </w:rPr>
        <w:t>Heidari</w:t>
      </w:r>
      <w:proofErr w:type="spellEnd"/>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Sareban</w:t>
      </w:r>
      <w:proofErr w:type="spellEnd"/>
      <w:r w:rsidRPr="006540B5">
        <w:rPr>
          <w:rStyle w:val="hps"/>
          <w:rFonts w:asciiTheme="majorBidi" w:hAnsiTheme="majorBidi" w:cstheme="majorBidi"/>
          <w:sz w:val="20"/>
          <w:szCs w:val="20"/>
        </w:rPr>
        <w:t>, V. (2012).</w:t>
      </w:r>
      <w:proofErr w:type="gramEnd"/>
      <w:r w:rsidRPr="006540B5">
        <w:rPr>
          <w:rStyle w:val="hps"/>
          <w:rFonts w:asciiTheme="majorBidi" w:hAnsiTheme="majorBidi" w:cstheme="majorBidi"/>
          <w:sz w:val="20"/>
          <w:szCs w:val="20"/>
        </w:rPr>
        <w:t xml:space="preserve"> “Prioritize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barriers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affecting</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rural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 xml:space="preserve">women's entrepreneurship”. </w:t>
      </w:r>
      <w:proofErr w:type="gramStart"/>
      <w:r w:rsidRPr="006540B5">
        <w:rPr>
          <w:rStyle w:val="hps"/>
          <w:rFonts w:asciiTheme="majorBidi" w:hAnsiTheme="majorBidi" w:cstheme="majorBidi"/>
          <w:sz w:val="20"/>
          <w:szCs w:val="20"/>
        </w:rPr>
        <w:t>studies</w:t>
      </w:r>
      <w:proofErr w:type="gramEnd"/>
      <w:r w:rsidRPr="006540B5">
        <w:rPr>
          <w:rStyle w:val="hps"/>
          <w:rFonts w:asciiTheme="majorBidi" w:hAnsiTheme="majorBidi" w:cstheme="majorBidi"/>
          <w:sz w:val="20"/>
          <w:szCs w:val="20"/>
        </w:rPr>
        <w:t xml:space="preserve"> Social and psychology women. </w:t>
      </w:r>
      <w:proofErr w:type="spellStart"/>
      <w:proofErr w:type="gramStart"/>
      <w:r w:rsidRPr="006540B5">
        <w:rPr>
          <w:rStyle w:val="hps"/>
          <w:rFonts w:asciiTheme="majorBidi" w:hAnsiTheme="majorBidi" w:cstheme="majorBidi"/>
          <w:sz w:val="20"/>
          <w:szCs w:val="20"/>
        </w:rPr>
        <w:t>Vol</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 xml:space="preserve">10). </w:t>
      </w:r>
      <w:proofErr w:type="gramStart"/>
      <w:r w:rsidRPr="006540B5">
        <w:rPr>
          <w:rStyle w:val="hps"/>
          <w:rFonts w:asciiTheme="majorBidi" w:hAnsiTheme="majorBidi" w:cstheme="majorBidi"/>
          <w:sz w:val="20"/>
          <w:szCs w:val="20"/>
        </w:rPr>
        <w:t>pp.159-177</w:t>
      </w:r>
      <w:proofErr w:type="gramEnd"/>
    </w:p>
    <w:p w:rsidR="004B27D7" w:rsidRPr="006540B5" w:rsidRDefault="004B27D7" w:rsidP="004B27D7">
      <w:pPr>
        <w:pStyle w:val="ListParagraph"/>
        <w:ind w:left="0" w:firstLine="144"/>
        <w:jc w:val="both"/>
        <w:rPr>
          <w:rFonts w:asciiTheme="majorBidi" w:hAnsiTheme="majorBidi" w:cstheme="majorBidi"/>
          <w:sz w:val="20"/>
          <w:szCs w:val="20"/>
        </w:rPr>
      </w:pPr>
      <w:proofErr w:type="gramStart"/>
      <w:r w:rsidRPr="006540B5">
        <w:rPr>
          <w:rFonts w:asciiTheme="majorBidi" w:hAnsiTheme="majorBidi" w:cstheme="majorBidi"/>
          <w:color w:val="000000"/>
          <w:w w:val="105"/>
          <w:sz w:val="20"/>
          <w:szCs w:val="20"/>
        </w:rPr>
        <w:t>Hair, J. F.</w:t>
      </w:r>
      <w:r w:rsidRPr="006540B5">
        <w:rPr>
          <w:rFonts w:asciiTheme="majorBidi" w:hAnsiTheme="majorBidi" w:cstheme="majorBidi"/>
          <w:sz w:val="20"/>
          <w:szCs w:val="20"/>
        </w:rPr>
        <w:t>;</w:t>
      </w:r>
      <w:r w:rsidRPr="006540B5">
        <w:rPr>
          <w:rFonts w:asciiTheme="majorBidi" w:hAnsiTheme="majorBidi" w:cstheme="majorBidi"/>
          <w:color w:val="000000"/>
          <w:w w:val="105"/>
          <w:sz w:val="20"/>
          <w:szCs w:val="20"/>
        </w:rPr>
        <w:t xml:space="preserve"> Black, W. C.</w:t>
      </w:r>
      <w:r w:rsidRPr="006540B5">
        <w:rPr>
          <w:rFonts w:asciiTheme="majorBidi" w:hAnsiTheme="majorBidi" w:cstheme="majorBidi"/>
          <w:sz w:val="20"/>
          <w:szCs w:val="20"/>
        </w:rPr>
        <w:t>;</w:t>
      </w:r>
      <w:r w:rsidRPr="006540B5">
        <w:rPr>
          <w:rFonts w:asciiTheme="majorBidi" w:hAnsiTheme="majorBidi" w:cstheme="majorBidi"/>
          <w:color w:val="000000"/>
          <w:w w:val="105"/>
          <w:sz w:val="20"/>
          <w:szCs w:val="20"/>
        </w:rPr>
        <w:t xml:space="preserve"> </w:t>
      </w:r>
      <w:proofErr w:type="spellStart"/>
      <w:r w:rsidRPr="006540B5">
        <w:rPr>
          <w:rFonts w:asciiTheme="majorBidi" w:hAnsiTheme="majorBidi" w:cstheme="majorBidi"/>
          <w:color w:val="000000"/>
          <w:w w:val="105"/>
          <w:sz w:val="20"/>
          <w:szCs w:val="20"/>
        </w:rPr>
        <w:t>Babin</w:t>
      </w:r>
      <w:proofErr w:type="spellEnd"/>
      <w:r w:rsidRPr="006540B5">
        <w:rPr>
          <w:rFonts w:asciiTheme="majorBidi" w:hAnsiTheme="majorBidi" w:cstheme="majorBidi"/>
          <w:color w:val="000000"/>
          <w:w w:val="105"/>
          <w:sz w:val="20"/>
          <w:szCs w:val="20"/>
        </w:rPr>
        <w:t>, B. J.</w:t>
      </w:r>
      <w:r w:rsidRPr="006540B5">
        <w:rPr>
          <w:rFonts w:asciiTheme="majorBidi" w:hAnsiTheme="majorBidi" w:cstheme="majorBidi"/>
          <w:sz w:val="20"/>
          <w:szCs w:val="20"/>
        </w:rPr>
        <w:t>;</w:t>
      </w:r>
      <w:r w:rsidRPr="006540B5">
        <w:rPr>
          <w:rFonts w:asciiTheme="majorBidi" w:hAnsiTheme="majorBidi" w:cstheme="majorBidi"/>
          <w:color w:val="000000"/>
          <w:w w:val="105"/>
          <w:sz w:val="20"/>
          <w:szCs w:val="20"/>
        </w:rPr>
        <w:t xml:space="preserve"> Anderson, R., &amp; </w:t>
      </w:r>
      <w:proofErr w:type="spellStart"/>
      <w:r w:rsidRPr="006540B5">
        <w:rPr>
          <w:rFonts w:asciiTheme="majorBidi" w:hAnsiTheme="majorBidi" w:cstheme="majorBidi"/>
          <w:color w:val="000000"/>
          <w:w w:val="105"/>
          <w:sz w:val="20"/>
          <w:szCs w:val="20"/>
        </w:rPr>
        <w:t>Tathum</w:t>
      </w:r>
      <w:proofErr w:type="spellEnd"/>
      <w:r w:rsidRPr="006540B5">
        <w:rPr>
          <w:rFonts w:asciiTheme="majorBidi" w:hAnsiTheme="majorBidi" w:cstheme="majorBidi"/>
          <w:color w:val="000000"/>
          <w:w w:val="105"/>
          <w:sz w:val="20"/>
          <w:szCs w:val="20"/>
        </w:rPr>
        <w:t>, R. (2006).</w:t>
      </w:r>
      <w:proofErr w:type="gramEnd"/>
      <w:r w:rsidRPr="006540B5">
        <w:rPr>
          <w:rFonts w:asciiTheme="majorBidi" w:hAnsiTheme="majorBidi" w:cstheme="majorBidi"/>
          <w:color w:val="000000"/>
          <w:w w:val="105"/>
          <w:sz w:val="20"/>
          <w:szCs w:val="20"/>
        </w:rPr>
        <w:t xml:space="preserve"> </w:t>
      </w:r>
      <w:proofErr w:type="gramStart"/>
      <w:r w:rsidRPr="006540B5">
        <w:rPr>
          <w:rFonts w:asciiTheme="majorBidi" w:hAnsiTheme="majorBidi" w:cstheme="majorBidi"/>
          <w:color w:val="000000"/>
          <w:w w:val="105"/>
          <w:sz w:val="20"/>
          <w:szCs w:val="20"/>
        </w:rPr>
        <w:t>“Multivariate data analysis”.</w:t>
      </w:r>
      <w:proofErr w:type="gramEnd"/>
      <w:r w:rsidRPr="006540B5">
        <w:rPr>
          <w:rFonts w:asciiTheme="majorBidi" w:hAnsiTheme="majorBidi" w:cstheme="majorBidi"/>
          <w:color w:val="000000"/>
          <w:w w:val="105"/>
          <w:sz w:val="20"/>
          <w:szCs w:val="20"/>
        </w:rPr>
        <w:t xml:space="preserve"> </w:t>
      </w:r>
      <w:proofErr w:type="gramStart"/>
      <w:r w:rsidRPr="006540B5">
        <w:rPr>
          <w:rFonts w:asciiTheme="majorBidi" w:hAnsiTheme="majorBidi" w:cstheme="majorBidi"/>
          <w:color w:val="000000"/>
          <w:w w:val="105"/>
          <w:sz w:val="20"/>
          <w:szCs w:val="20"/>
        </w:rPr>
        <w:t>Prentice-Hall.</w:t>
      </w:r>
      <w:proofErr w:type="gramEnd"/>
      <w:r w:rsidRPr="006540B5">
        <w:rPr>
          <w:rFonts w:asciiTheme="majorBidi" w:hAnsiTheme="majorBidi" w:cstheme="majorBidi"/>
          <w:color w:val="000000"/>
          <w:w w:val="105"/>
          <w:sz w:val="20"/>
          <w:szCs w:val="20"/>
        </w:rPr>
        <w:t xml:space="preserve"> New </w:t>
      </w:r>
      <w:proofErr w:type="spellStart"/>
      <w:r w:rsidRPr="006540B5">
        <w:rPr>
          <w:rFonts w:asciiTheme="majorBidi" w:hAnsiTheme="majorBidi" w:cstheme="majorBidi"/>
          <w:color w:val="000000"/>
          <w:w w:val="105"/>
          <w:sz w:val="20"/>
          <w:szCs w:val="20"/>
        </w:rPr>
        <w:t>yourk</w:t>
      </w:r>
      <w:proofErr w:type="spellEnd"/>
    </w:p>
    <w:p w:rsidR="004B27D7" w:rsidRPr="006540B5" w:rsidRDefault="004B27D7" w:rsidP="00F64F70">
      <w:pPr>
        <w:pStyle w:val="ListParagraph"/>
        <w:ind w:left="0" w:firstLine="144"/>
        <w:jc w:val="both"/>
        <w:rPr>
          <w:rStyle w:val="hps"/>
          <w:rFonts w:asciiTheme="majorBidi" w:hAnsiTheme="majorBidi" w:cstheme="majorBidi"/>
          <w:sz w:val="20"/>
          <w:szCs w:val="20"/>
        </w:rPr>
      </w:pPr>
      <w:proofErr w:type="spellStart"/>
      <w:r w:rsidRPr="006540B5">
        <w:rPr>
          <w:rStyle w:val="hps"/>
          <w:rFonts w:asciiTheme="majorBidi" w:hAnsiTheme="majorBidi" w:cstheme="majorBidi"/>
          <w:sz w:val="20"/>
          <w:szCs w:val="20"/>
        </w:rPr>
        <w:t>Jafari</w:t>
      </w:r>
      <w:proofErr w:type="spellEnd"/>
      <w:r w:rsidR="005152EF"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Moghadam</w:t>
      </w:r>
      <w:proofErr w:type="spellEnd"/>
      <w:r w:rsidRPr="006540B5">
        <w:rPr>
          <w:rStyle w:val="hps"/>
          <w:rFonts w:asciiTheme="majorBidi" w:hAnsiTheme="majorBidi" w:cstheme="majorBidi"/>
          <w:sz w:val="20"/>
          <w:szCs w:val="20"/>
        </w:rPr>
        <w:t>, S.</w:t>
      </w:r>
      <w:r w:rsidRPr="006540B5">
        <w:rPr>
          <w:rFonts w:asciiTheme="majorBidi" w:hAnsiTheme="majorBidi" w:cstheme="majorBidi"/>
          <w:sz w:val="20"/>
          <w:szCs w:val="20"/>
        </w:rPr>
        <w:t>;</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Zali</w:t>
      </w:r>
      <w:proofErr w:type="spellEnd"/>
      <w:r w:rsidRPr="006540B5">
        <w:rPr>
          <w:rStyle w:val="hps"/>
          <w:rFonts w:asciiTheme="majorBidi" w:hAnsiTheme="majorBidi" w:cstheme="majorBidi"/>
          <w:sz w:val="20"/>
          <w:szCs w:val="20"/>
        </w:rPr>
        <w:t>,</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M. R., &amp;</w:t>
      </w:r>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Jalil</w:t>
      </w:r>
      <w:proofErr w:type="spellEnd"/>
      <w:r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Zadeh</w:t>
      </w:r>
      <w:proofErr w:type="spellEnd"/>
      <w:r w:rsidRPr="006540B5">
        <w:rPr>
          <w:rStyle w:val="hps"/>
          <w:rFonts w:asciiTheme="majorBidi" w:hAnsiTheme="majorBidi" w:cstheme="majorBidi"/>
          <w:sz w:val="20"/>
          <w:szCs w:val="20"/>
        </w:rPr>
        <w:t>,</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M</w:t>
      </w:r>
      <w:proofErr w:type="gramStart"/>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 xml:space="preserve">2011). </w:t>
      </w:r>
      <w:proofErr w:type="gramStart"/>
      <w:r w:rsidRPr="006540B5">
        <w:rPr>
          <w:rStyle w:val="hps"/>
          <w:rFonts w:asciiTheme="majorBidi" w:hAnsiTheme="majorBidi" w:cstheme="majorBidi"/>
          <w:sz w:val="20"/>
          <w:szCs w:val="20"/>
        </w:rPr>
        <w:t>“Inhibiting factors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of entrepreneurial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intentions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at Tehran University”.</w:t>
      </w:r>
      <w:proofErr w:type="gramEnd"/>
      <w:r w:rsidRPr="006540B5">
        <w:rPr>
          <w:rStyle w:val="hps"/>
          <w:rFonts w:asciiTheme="majorBidi" w:hAnsiTheme="majorBidi" w:cstheme="majorBidi"/>
          <w:sz w:val="20"/>
          <w:szCs w:val="20"/>
        </w:rPr>
        <w:t xml:space="preserve"> Journal of Economics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and Trade,</w:t>
      </w:r>
      <w:r w:rsidR="005152EF" w:rsidRPr="006540B5">
        <w:rPr>
          <w:rStyle w:val="hps"/>
          <w:rFonts w:asciiTheme="majorBidi" w:hAnsiTheme="majorBidi" w:cstheme="majorBidi"/>
          <w:sz w:val="20"/>
          <w:szCs w:val="20"/>
        </w:rPr>
        <w:t xml:space="preserve"> </w:t>
      </w:r>
      <w:proofErr w:type="spellStart"/>
      <w:r w:rsidR="00F64F70">
        <w:rPr>
          <w:rStyle w:val="hps"/>
          <w:rFonts w:asciiTheme="majorBidi" w:hAnsiTheme="majorBidi" w:cstheme="majorBidi"/>
          <w:sz w:val="20"/>
          <w:szCs w:val="20"/>
        </w:rPr>
        <w:t>M</w:t>
      </w:r>
      <w:r w:rsidRPr="006540B5">
        <w:rPr>
          <w:rStyle w:val="hps"/>
          <w:rFonts w:asciiTheme="majorBidi" w:hAnsiTheme="majorBidi" w:cstheme="majorBidi"/>
          <w:sz w:val="20"/>
          <w:szCs w:val="20"/>
        </w:rPr>
        <w:t>odern</w:t>
      </w:r>
      <w:proofErr w:type="gramStart"/>
      <w:r w:rsidRPr="006540B5">
        <w:rPr>
          <w:rStyle w:val="hps"/>
          <w:rFonts w:asciiTheme="majorBidi" w:hAnsiTheme="majorBidi" w:cstheme="majorBidi"/>
          <w:sz w:val="20"/>
          <w:szCs w:val="20"/>
        </w:rPr>
        <w:t>,Vol</w:t>
      </w:r>
      <w:proofErr w:type="spellEnd"/>
      <w:proofErr w:type="gramEnd"/>
      <w:r w:rsidRPr="006540B5">
        <w:rPr>
          <w:rStyle w:val="hps"/>
          <w:rFonts w:asciiTheme="majorBidi" w:hAnsiTheme="majorBidi" w:cstheme="majorBidi"/>
          <w:sz w:val="20"/>
          <w:szCs w:val="20"/>
        </w:rPr>
        <w:t>(25)</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Style w:val="hps"/>
          <w:rFonts w:asciiTheme="majorBidi" w:hAnsiTheme="majorBidi" w:cstheme="majorBidi"/>
          <w:sz w:val="20"/>
          <w:szCs w:val="20"/>
        </w:rPr>
        <w:t xml:space="preserve"> (26). </w:t>
      </w:r>
      <w:proofErr w:type="gramStart"/>
      <w:r w:rsidRPr="006540B5">
        <w:rPr>
          <w:rStyle w:val="hps"/>
          <w:rFonts w:asciiTheme="majorBidi" w:hAnsiTheme="majorBidi" w:cstheme="majorBidi"/>
          <w:sz w:val="20"/>
          <w:szCs w:val="20"/>
        </w:rPr>
        <w:t>pp.27-51</w:t>
      </w:r>
      <w:proofErr w:type="gramEnd"/>
      <w:r w:rsidRPr="006540B5">
        <w:rPr>
          <w:rStyle w:val="hps"/>
          <w:rFonts w:asciiTheme="majorBidi" w:hAnsiTheme="majorBidi" w:cstheme="majorBidi"/>
          <w:sz w:val="20"/>
          <w:szCs w:val="20"/>
        </w:rPr>
        <w:t xml:space="preserve"> </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r w:rsidRPr="006540B5">
        <w:rPr>
          <w:rStyle w:val="hps"/>
          <w:rFonts w:asciiTheme="majorBidi" w:hAnsiTheme="majorBidi" w:cstheme="majorBidi"/>
          <w:sz w:val="20"/>
          <w:szCs w:val="20"/>
        </w:rPr>
        <w:t>Jokar</w:t>
      </w:r>
      <w:proofErr w:type="spellEnd"/>
      <w:r w:rsidRPr="006540B5">
        <w:rPr>
          <w:rStyle w:val="hps"/>
          <w:rFonts w:asciiTheme="majorBidi" w:hAnsiTheme="majorBidi" w:cstheme="majorBidi"/>
          <w:sz w:val="20"/>
          <w:szCs w:val="20"/>
        </w:rPr>
        <w:t xml:space="preserve">, B. (2007). </w:t>
      </w:r>
      <w:proofErr w:type="gramStart"/>
      <w:r w:rsidRPr="006540B5">
        <w:rPr>
          <w:rStyle w:val="hps"/>
          <w:rFonts w:asciiTheme="majorBidi" w:hAnsiTheme="majorBidi" w:cstheme="majorBidi"/>
          <w:sz w:val="20"/>
          <w:szCs w:val="20"/>
        </w:rPr>
        <w:t>“Mediating role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in the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relationship between emotional intelligence</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and</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general intelligence,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resiliency</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and</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life satisfaction”.</w:t>
      </w:r>
      <w:proofErr w:type="gramEnd"/>
      <w:r w:rsidRPr="006540B5">
        <w:rPr>
          <w:rStyle w:val="hps"/>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Contemporary</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Psychology.</w:t>
      </w:r>
      <w:proofErr w:type="gramEnd"/>
      <w:r w:rsidRPr="006540B5">
        <w:rPr>
          <w:rStyle w:val="hps"/>
          <w:rFonts w:asciiTheme="majorBidi" w:hAnsiTheme="majorBidi" w:cstheme="majorBidi"/>
          <w:sz w:val="20"/>
          <w:szCs w:val="20"/>
        </w:rPr>
        <w:t xml:space="preserve"> </w:t>
      </w:r>
      <w:proofErr w:type="spellStart"/>
      <w:proofErr w:type="gramStart"/>
      <w:r w:rsidRPr="006540B5">
        <w:rPr>
          <w:rStyle w:val="hps"/>
          <w:rFonts w:asciiTheme="majorBidi" w:hAnsiTheme="majorBidi" w:cstheme="majorBidi"/>
          <w:sz w:val="20"/>
          <w:szCs w:val="20"/>
        </w:rPr>
        <w:t>Vol</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2). pp. 3-12</w:t>
      </w:r>
    </w:p>
    <w:p w:rsidR="004B27D7" w:rsidRPr="006540B5" w:rsidRDefault="004B27D7" w:rsidP="004B27D7">
      <w:pPr>
        <w:pStyle w:val="ListParagraph"/>
        <w:ind w:left="0" w:firstLine="144"/>
        <w:jc w:val="both"/>
        <w:rPr>
          <w:rFonts w:asciiTheme="majorBidi" w:hAnsiTheme="majorBidi" w:cstheme="majorBidi"/>
          <w:sz w:val="20"/>
          <w:szCs w:val="20"/>
        </w:rPr>
      </w:pPr>
      <w:r w:rsidRPr="006540B5">
        <w:rPr>
          <w:rFonts w:asciiTheme="majorBidi" w:hAnsiTheme="majorBidi" w:cstheme="majorBidi"/>
          <w:sz w:val="20"/>
          <w:szCs w:val="20"/>
        </w:rPr>
        <w:t xml:space="preserve">Kenney, M. G. (2008). “The role of entrepreneurship in developing job satisfaction among full-time university faculty in a non-profit setting: A comparison of practicing and non-practicing academic entrepreneurs”. </w:t>
      </w:r>
      <w:r w:rsidRPr="006540B5">
        <w:rPr>
          <w:rFonts w:asciiTheme="majorBidi" w:hAnsiTheme="majorBidi" w:cstheme="majorBidi"/>
          <w:color w:val="000000"/>
          <w:sz w:val="20"/>
          <w:szCs w:val="20"/>
        </w:rPr>
        <w:t xml:space="preserve">Ph. D. Thesis. </w:t>
      </w:r>
      <w:proofErr w:type="spellStart"/>
      <w:r w:rsidRPr="006540B5">
        <w:rPr>
          <w:rFonts w:asciiTheme="majorBidi" w:hAnsiTheme="majorBidi" w:cstheme="majorBidi"/>
          <w:color w:val="000000"/>
          <w:sz w:val="20"/>
          <w:szCs w:val="20"/>
        </w:rPr>
        <w:t>The</w:t>
      </w:r>
      <w:r w:rsidRPr="006540B5">
        <w:rPr>
          <w:rFonts w:asciiTheme="majorBidi" w:hAnsiTheme="majorBidi" w:cstheme="majorBidi"/>
          <w:sz w:val="20"/>
          <w:szCs w:val="20"/>
        </w:rPr>
        <w:t>Nova</w:t>
      </w:r>
      <w:proofErr w:type="spellEnd"/>
      <w:r w:rsidRPr="006540B5">
        <w:rPr>
          <w:rFonts w:asciiTheme="majorBidi" w:hAnsiTheme="majorBidi" w:cstheme="majorBidi"/>
          <w:sz w:val="20"/>
          <w:szCs w:val="20"/>
        </w:rPr>
        <w:t xml:space="preserve"> Southeastern University, United States, Nova Southeastern</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proofErr w:type="gramStart"/>
      <w:r w:rsidRPr="006540B5">
        <w:rPr>
          <w:rStyle w:val="hps"/>
          <w:rFonts w:asciiTheme="majorBidi" w:hAnsiTheme="majorBidi" w:cstheme="majorBidi"/>
          <w:sz w:val="20"/>
          <w:szCs w:val="20"/>
        </w:rPr>
        <w:t>Kiani</w:t>
      </w:r>
      <w:proofErr w:type="spellEnd"/>
      <w:r w:rsidR="005152EF"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Mavi</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N.,</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tl/>
        </w:rPr>
        <w:t>&amp;</w:t>
      </w:r>
      <w:r w:rsidR="005152EF"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Kiani</w:t>
      </w:r>
      <w:proofErr w:type="spellEnd"/>
      <w:r w:rsidR="005152EF"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Mavi</w:t>
      </w:r>
      <w:proofErr w:type="spellEnd"/>
      <w:r w:rsidRPr="006540B5">
        <w:rPr>
          <w:rFonts w:asciiTheme="majorBidi" w:hAnsiTheme="majorBidi" w:cstheme="majorBidi"/>
          <w:sz w:val="20"/>
          <w:szCs w:val="20"/>
        </w:rPr>
        <w:t xml:space="preserve">, R. </w:t>
      </w:r>
      <w:r w:rsidRPr="006540B5">
        <w:rPr>
          <w:rStyle w:val="hps"/>
          <w:rFonts w:asciiTheme="majorBidi" w:hAnsiTheme="majorBidi" w:cstheme="majorBidi"/>
          <w:sz w:val="20"/>
          <w:szCs w:val="20"/>
        </w:rPr>
        <w:t>(</w:t>
      </w:r>
      <w:r w:rsidRPr="006540B5">
        <w:rPr>
          <w:rFonts w:asciiTheme="majorBidi" w:hAnsiTheme="majorBidi" w:cstheme="majorBidi"/>
          <w:sz w:val="20"/>
          <w:szCs w:val="20"/>
        </w:rPr>
        <w:t>2012).</w:t>
      </w:r>
      <w:proofErr w:type="gram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Comparison of</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 xml:space="preserve">male and female </w:t>
      </w:r>
      <w:proofErr w:type="gramStart"/>
      <w:r w:rsidRPr="006540B5">
        <w:rPr>
          <w:rStyle w:val="hps"/>
          <w:rFonts w:asciiTheme="majorBidi" w:hAnsiTheme="majorBidi" w:cstheme="majorBidi"/>
          <w:sz w:val="20"/>
          <w:szCs w:val="20"/>
        </w:rPr>
        <w:t>students</w:t>
      </w:r>
      <w:proofErr w:type="gramEnd"/>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physical education</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and</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entrepreneurial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desire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to develop a model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to assess the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willingness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of entrepreneurship”</w:t>
      </w:r>
      <w:r w:rsidRPr="006540B5">
        <w:rPr>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Journal of management Development</w:t>
      </w:r>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Style w:val="hps"/>
          <w:rFonts w:asciiTheme="majorBidi" w:hAnsiTheme="majorBidi" w:cstheme="majorBidi"/>
          <w:sz w:val="20"/>
          <w:szCs w:val="20"/>
        </w:rPr>
        <w:t>9).</w:t>
      </w:r>
      <w:r w:rsidRPr="006540B5">
        <w:rPr>
          <w:rFonts w:asciiTheme="majorBidi" w:hAnsiTheme="majorBidi" w:cstheme="majorBidi"/>
          <w:sz w:val="20"/>
          <w:szCs w:val="20"/>
        </w:rPr>
        <w:t xml:space="preserve"> pp. </w:t>
      </w:r>
      <w:r w:rsidRPr="006540B5">
        <w:rPr>
          <w:rStyle w:val="hps"/>
          <w:rFonts w:asciiTheme="majorBidi" w:hAnsiTheme="majorBidi" w:cstheme="majorBidi"/>
          <w:sz w:val="20"/>
          <w:szCs w:val="20"/>
        </w:rPr>
        <w:t>19-26</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r w:rsidRPr="006540B5">
        <w:rPr>
          <w:rFonts w:asciiTheme="majorBidi" w:hAnsiTheme="majorBidi" w:cstheme="majorBidi"/>
          <w:sz w:val="20"/>
          <w:szCs w:val="20"/>
        </w:rPr>
        <w:t>Koh</w:t>
      </w:r>
      <w:proofErr w:type="spellEnd"/>
      <w:r w:rsidRPr="006540B5">
        <w:rPr>
          <w:rFonts w:asciiTheme="majorBidi" w:hAnsiTheme="majorBidi" w:cstheme="majorBidi"/>
          <w:sz w:val="20"/>
          <w:szCs w:val="20"/>
        </w:rPr>
        <w:t xml:space="preserve">, H.C. (1996). </w:t>
      </w:r>
      <w:proofErr w:type="gramStart"/>
      <w:r w:rsidRPr="006540B5">
        <w:rPr>
          <w:rFonts w:asciiTheme="majorBidi" w:hAnsiTheme="majorBidi" w:cstheme="majorBidi"/>
          <w:sz w:val="20"/>
          <w:szCs w:val="20"/>
        </w:rPr>
        <w:t>“Testing hypotheses of entrepreneurial, characteristics”.</w:t>
      </w:r>
      <w:proofErr w:type="gramEnd"/>
      <w:r w:rsidRPr="006540B5">
        <w:rPr>
          <w:rFonts w:asciiTheme="majorBidi" w:hAnsiTheme="majorBidi" w:cstheme="majorBidi"/>
          <w:sz w:val="20"/>
          <w:szCs w:val="20"/>
        </w:rPr>
        <w:t xml:space="preserve"> </w:t>
      </w:r>
      <w:proofErr w:type="gramStart"/>
      <w:r w:rsidRPr="006540B5">
        <w:rPr>
          <w:rFonts w:asciiTheme="majorBidi" w:hAnsiTheme="majorBidi" w:cstheme="majorBidi"/>
          <w:sz w:val="20"/>
          <w:szCs w:val="20"/>
        </w:rPr>
        <w:t>Journal of Managerial Psychology.</w:t>
      </w:r>
      <w:proofErr w:type="gramEnd"/>
      <w:r w:rsidRPr="006540B5">
        <w:rPr>
          <w:rFonts w:asciiTheme="majorBidi" w:hAnsiTheme="majorBidi" w:cstheme="majorBidi"/>
          <w:sz w:val="20"/>
          <w:szCs w:val="20"/>
        </w:rPr>
        <w:t xml:space="preserve">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11)</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Fonts w:asciiTheme="majorBidi" w:hAnsiTheme="majorBidi" w:cstheme="majorBidi"/>
          <w:sz w:val="20"/>
          <w:szCs w:val="20"/>
        </w:rPr>
        <w:t>(3). pp. 12-25</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r w:rsidRPr="006540B5">
        <w:rPr>
          <w:rFonts w:asciiTheme="majorBidi" w:hAnsiTheme="majorBidi" w:cstheme="majorBidi"/>
          <w:color w:val="000000"/>
          <w:sz w:val="20"/>
          <w:szCs w:val="20"/>
        </w:rPr>
        <w:t>Liñán</w:t>
      </w:r>
      <w:proofErr w:type="spellEnd"/>
      <w:r w:rsidRPr="006540B5">
        <w:rPr>
          <w:rFonts w:asciiTheme="majorBidi" w:hAnsiTheme="majorBidi" w:cstheme="majorBidi"/>
          <w:color w:val="000000"/>
          <w:sz w:val="20"/>
          <w:szCs w:val="20"/>
        </w:rPr>
        <w:t>, F., &amp;</w:t>
      </w:r>
      <w:r w:rsidR="00C4428C">
        <w:rPr>
          <w:rFonts w:asciiTheme="majorBidi" w:hAnsiTheme="majorBidi" w:cstheme="majorBidi"/>
          <w:color w:val="000000"/>
          <w:sz w:val="20"/>
          <w:szCs w:val="20"/>
        </w:rPr>
        <w:t xml:space="preserve"> </w:t>
      </w:r>
      <w:proofErr w:type="spellStart"/>
      <w:r w:rsidRPr="006540B5">
        <w:rPr>
          <w:rFonts w:asciiTheme="majorBidi" w:hAnsiTheme="majorBidi" w:cstheme="majorBidi"/>
          <w:sz w:val="20"/>
          <w:szCs w:val="20"/>
        </w:rPr>
        <w:t>Chen</w:t>
      </w:r>
      <w:proofErr w:type="gramStart"/>
      <w:r w:rsidRPr="006540B5">
        <w:rPr>
          <w:rFonts w:asciiTheme="majorBidi" w:hAnsiTheme="majorBidi" w:cstheme="majorBidi"/>
          <w:sz w:val="20"/>
          <w:szCs w:val="20"/>
        </w:rPr>
        <w:t>,Yi</w:t>
      </w:r>
      <w:proofErr w:type="spellEnd"/>
      <w:proofErr w:type="gramEnd"/>
      <w:r w:rsidRPr="006540B5">
        <w:rPr>
          <w:rFonts w:asciiTheme="majorBidi" w:hAnsiTheme="majorBidi" w:cstheme="majorBidi"/>
          <w:sz w:val="20"/>
          <w:szCs w:val="20"/>
        </w:rPr>
        <w:t xml:space="preserve">. </w:t>
      </w:r>
      <w:r w:rsidRPr="006540B5">
        <w:rPr>
          <w:rFonts w:asciiTheme="majorBidi" w:hAnsiTheme="majorBidi" w:cstheme="majorBidi"/>
          <w:color w:val="000000"/>
          <w:sz w:val="20"/>
          <w:szCs w:val="20"/>
        </w:rPr>
        <w:t>(2006).</w:t>
      </w:r>
      <w:r w:rsidRPr="006540B5">
        <w:rPr>
          <w:rFonts w:asciiTheme="majorBidi" w:hAnsiTheme="majorBidi" w:cstheme="majorBidi"/>
          <w:sz w:val="20"/>
          <w:szCs w:val="20"/>
        </w:rPr>
        <w:t xml:space="preserve"> “</w:t>
      </w:r>
      <w:r w:rsidRPr="006540B5">
        <w:rPr>
          <w:rFonts w:asciiTheme="majorBidi" w:hAnsiTheme="majorBidi" w:cstheme="majorBidi"/>
          <w:color w:val="000000"/>
          <w:sz w:val="20"/>
          <w:szCs w:val="20"/>
        </w:rPr>
        <w:t>Testing the entrepreneurial intention model on a two-country sample”</w:t>
      </w:r>
      <w:r w:rsidRPr="006540B5">
        <w:rPr>
          <w:rFonts w:asciiTheme="majorBidi" w:hAnsiTheme="majorBidi" w:cstheme="majorBidi"/>
          <w:sz w:val="20"/>
          <w:szCs w:val="20"/>
        </w:rPr>
        <w:t xml:space="preserve">. </w:t>
      </w:r>
      <w:r w:rsidRPr="006540B5">
        <w:rPr>
          <w:rFonts w:asciiTheme="majorBidi" w:hAnsiTheme="majorBidi" w:cstheme="majorBidi"/>
          <w:color w:val="000000"/>
          <w:sz w:val="20"/>
          <w:szCs w:val="20"/>
        </w:rPr>
        <w:t xml:space="preserve">Document de </w:t>
      </w:r>
      <w:proofErr w:type="spellStart"/>
      <w:r w:rsidRPr="006540B5">
        <w:rPr>
          <w:rFonts w:asciiTheme="majorBidi" w:hAnsiTheme="majorBidi" w:cstheme="majorBidi"/>
          <w:color w:val="000000"/>
          <w:sz w:val="20"/>
          <w:szCs w:val="20"/>
        </w:rPr>
        <w:t>Treball</w:t>
      </w:r>
      <w:proofErr w:type="spellEnd"/>
      <w:r w:rsidRPr="006540B5">
        <w:rPr>
          <w:rFonts w:asciiTheme="majorBidi" w:hAnsiTheme="majorBidi" w:cstheme="majorBidi"/>
          <w:color w:val="000000"/>
          <w:sz w:val="20"/>
          <w:szCs w:val="20"/>
        </w:rPr>
        <w:t xml:space="preserve">. </w:t>
      </w:r>
      <w:proofErr w:type="spellStart"/>
      <w:proofErr w:type="gramStart"/>
      <w:r w:rsidRPr="006540B5">
        <w:rPr>
          <w:rFonts w:asciiTheme="majorBidi" w:hAnsiTheme="majorBidi" w:cstheme="majorBidi"/>
          <w:color w:val="000000"/>
          <w:sz w:val="20"/>
          <w:szCs w:val="20"/>
        </w:rPr>
        <w:t>Vol</w:t>
      </w:r>
      <w:proofErr w:type="spellEnd"/>
      <w:r w:rsidRPr="006540B5">
        <w:rPr>
          <w:rFonts w:asciiTheme="majorBidi" w:hAnsiTheme="majorBidi" w:cstheme="majorBidi"/>
          <w:color w:val="000000"/>
          <w:sz w:val="20"/>
          <w:szCs w:val="20"/>
        </w:rPr>
        <w:t>(</w:t>
      </w:r>
      <w:proofErr w:type="gramEnd"/>
      <w:r w:rsidRPr="006540B5">
        <w:rPr>
          <w:rFonts w:asciiTheme="majorBidi" w:hAnsiTheme="majorBidi" w:cstheme="majorBidi"/>
          <w:color w:val="000000"/>
          <w:sz w:val="20"/>
          <w:szCs w:val="20"/>
        </w:rPr>
        <w:t>7). pp. 1-33</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proofErr w:type="gramStart"/>
      <w:r w:rsidRPr="006540B5">
        <w:rPr>
          <w:rFonts w:asciiTheme="majorBidi" w:hAnsiTheme="majorBidi" w:cstheme="majorBidi"/>
          <w:sz w:val="20"/>
          <w:szCs w:val="20"/>
        </w:rPr>
        <w:t>Manuere</w:t>
      </w:r>
      <w:proofErr w:type="spellEnd"/>
      <w:r w:rsidRPr="006540B5">
        <w:rPr>
          <w:rFonts w:asciiTheme="majorBidi" w:hAnsiTheme="majorBidi" w:cstheme="majorBidi"/>
          <w:sz w:val="20"/>
          <w:szCs w:val="20"/>
        </w:rPr>
        <w:t xml:space="preserve">, F.; </w:t>
      </w:r>
      <w:proofErr w:type="spellStart"/>
      <w:r w:rsidRPr="006540B5">
        <w:rPr>
          <w:rFonts w:asciiTheme="majorBidi" w:hAnsiTheme="majorBidi" w:cstheme="majorBidi"/>
          <w:sz w:val="20"/>
          <w:szCs w:val="20"/>
        </w:rPr>
        <w:t>Danha</w:t>
      </w:r>
      <w:proofErr w:type="spellEnd"/>
      <w:r w:rsidRPr="006540B5">
        <w:rPr>
          <w:rFonts w:asciiTheme="majorBidi" w:hAnsiTheme="majorBidi" w:cstheme="majorBidi"/>
          <w:sz w:val="20"/>
          <w:szCs w:val="20"/>
        </w:rPr>
        <w:t xml:space="preserve">, K., &amp; </w:t>
      </w:r>
      <w:proofErr w:type="spellStart"/>
      <w:r w:rsidRPr="006540B5">
        <w:rPr>
          <w:rFonts w:asciiTheme="majorBidi" w:hAnsiTheme="majorBidi" w:cstheme="majorBidi"/>
          <w:sz w:val="20"/>
          <w:szCs w:val="20"/>
        </w:rPr>
        <w:t>Majoni</w:t>
      </w:r>
      <w:proofErr w:type="spellEnd"/>
      <w:r w:rsidRPr="006540B5">
        <w:rPr>
          <w:rFonts w:asciiTheme="majorBidi" w:hAnsiTheme="majorBidi" w:cstheme="majorBidi"/>
          <w:sz w:val="20"/>
          <w:szCs w:val="20"/>
        </w:rPr>
        <w:t>, T. (2013).</w:t>
      </w:r>
      <w:proofErr w:type="gramEnd"/>
      <w:r w:rsidRPr="006540B5">
        <w:rPr>
          <w:rFonts w:asciiTheme="majorBidi" w:hAnsiTheme="majorBidi" w:cstheme="majorBidi"/>
          <w:sz w:val="20"/>
          <w:szCs w:val="20"/>
        </w:rPr>
        <w:t xml:space="preserve"> “Entrepreneurship </w:t>
      </w:r>
      <w:proofErr w:type="gramStart"/>
      <w:r w:rsidRPr="006540B5">
        <w:rPr>
          <w:rFonts w:asciiTheme="majorBidi" w:hAnsiTheme="majorBidi" w:cstheme="majorBidi"/>
          <w:sz w:val="20"/>
          <w:szCs w:val="20"/>
        </w:rPr>
        <w:t>Attitudes  and</w:t>
      </w:r>
      <w:proofErr w:type="gramEnd"/>
      <w:r w:rsidRPr="006540B5">
        <w:rPr>
          <w:rFonts w:asciiTheme="majorBidi" w:hAnsiTheme="majorBidi" w:cstheme="majorBidi"/>
          <w:sz w:val="20"/>
          <w:szCs w:val="20"/>
        </w:rPr>
        <w:t xml:space="preserve"> Knowledge: a  Survey  of Fourth Year University Students”. </w:t>
      </w:r>
      <w:proofErr w:type="gramStart"/>
      <w:r w:rsidRPr="006540B5">
        <w:rPr>
          <w:rFonts w:asciiTheme="majorBidi" w:hAnsiTheme="majorBidi" w:cstheme="majorBidi"/>
          <w:sz w:val="20"/>
          <w:szCs w:val="20"/>
        </w:rPr>
        <w:t>Interdisciplinary Journal of Contemporary Research in Business.</w:t>
      </w:r>
      <w:proofErr w:type="gramEnd"/>
      <w:r w:rsidRPr="006540B5">
        <w:rPr>
          <w:rFonts w:asciiTheme="majorBidi" w:hAnsiTheme="majorBidi" w:cstheme="majorBidi"/>
          <w:sz w:val="20"/>
          <w:szCs w:val="20"/>
        </w:rPr>
        <w:t xml:space="preserve">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4)</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Fonts w:asciiTheme="majorBidi" w:hAnsiTheme="majorBidi" w:cstheme="majorBidi"/>
          <w:sz w:val="20"/>
          <w:szCs w:val="20"/>
        </w:rPr>
        <w:t xml:space="preserve">(9). </w:t>
      </w:r>
      <w:proofErr w:type="gramStart"/>
      <w:r w:rsidRPr="006540B5">
        <w:rPr>
          <w:rFonts w:asciiTheme="majorBidi" w:hAnsiTheme="majorBidi" w:cstheme="majorBidi"/>
          <w:sz w:val="20"/>
          <w:szCs w:val="20"/>
        </w:rPr>
        <w:t>pp.511-521</w:t>
      </w:r>
      <w:proofErr w:type="gramEnd"/>
    </w:p>
    <w:p w:rsidR="004B27D7" w:rsidRPr="006540B5" w:rsidRDefault="004B27D7" w:rsidP="004B27D7">
      <w:pPr>
        <w:pStyle w:val="ListParagraph"/>
        <w:ind w:left="0" w:firstLine="144"/>
        <w:jc w:val="both"/>
        <w:rPr>
          <w:rStyle w:val="hps"/>
          <w:rFonts w:asciiTheme="majorBidi" w:hAnsiTheme="majorBidi" w:cstheme="majorBidi"/>
          <w:sz w:val="20"/>
          <w:szCs w:val="20"/>
        </w:rPr>
      </w:pPr>
      <w:proofErr w:type="spellStart"/>
      <w:r w:rsidRPr="006540B5">
        <w:rPr>
          <w:rStyle w:val="hps"/>
          <w:rFonts w:asciiTheme="majorBidi" w:hAnsiTheme="majorBidi" w:cstheme="majorBidi"/>
          <w:sz w:val="20"/>
          <w:szCs w:val="20"/>
        </w:rPr>
        <w:t>Mohammadi</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H</w:t>
      </w:r>
      <w:r w:rsidRPr="006540B5">
        <w:rPr>
          <w:rStyle w:val="hps"/>
          <w:rFonts w:asciiTheme="majorBidi" w:hAnsiTheme="majorBidi" w:cstheme="majorBidi"/>
          <w:sz w:val="20"/>
          <w:szCs w:val="20"/>
          <w:rtl/>
        </w:rPr>
        <w:t>.</w:t>
      </w:r>
      <w:r w:rsidRPr="006540B5">
        <w:rPr>
          <w:rFonts w:asciiTheme="majorBidi" w:hAnsiTheme="majorBidi" w:cstheme="majorBidi"/>
          <w:sz w:val="20"/>
          <w:szCs w:val="20"/>
        </w:rPr>
        <w:t>;</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Ahmadi</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E.,</w:t>
      </w:r>
      <w:r w:rsidR="00F64F70">
        <w:rPr>
          <w:rStyle w:val="hps"/>
          <w:rFonts w:asciiTheme="majorBidi" w:hAnsiTheme="majorBidi" w:cstheme="majorBidi"/>
          <w:sz w:val="20"/>
          <w:szCs w:val="20"/>
        </w:rPr>
        <w:t xml:space="preserve"> </w:t>
      </w:r>
      <w:r w:rsidRPr="006540B5">
        <w:rPr>
          <w:rFonts w:asciiTheme="majorBidi" w:hAnsiTheme="majorBidi" w:cstheme="majorBidi"/>
          <w:sz w:val="20"/>
          <w:szCs w:val="20"/>
        </w:rPr>
        <w:t>&amp;</w:t>
      </w:r>
      <w:r w:rsidR="00F64F70">
        <w:rPr>
          <w:rFonts w:asciiTheme="majorBidi" w:hAnsiTheme="majorBidi" w:cstheme="majorBidi"/>
          <w:sz w:val="20"/>
          <w:szCs w:val="20"/>
        </w:rPr>
        <w:t xml:space="preserve"> </w:t>
      </w:r>
      <w:proofErr w:type="spellStart"/>
      <w:r w:rsidR="00F64F70">
        <w:rPr>
          <w:rStyle w:val="hps"/>
          <w:rFonts w:asciiTheme="majorBidi" w:hAnsiTheme="majorBidi" w:cstheme="majorBidi"/>
          <w:sz w:val="20"/>
          <w:szCs w:val="20"/>
        </w:rPr>
        <w:t>Shayami</w:t>
      </w:r>
      <w:proofErr w:type="spellEnd"/>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Jahromi</w:t>
      </w:r>
      <w:proofErr w:type="gramStart"/>
      <w:r w:rsidRPr="006540B5">
        <w:rPr>
          <w:rStyle w:val="hps"/>
          <w:rFonts w:asciiTheme="majorBidi" w:hAnsiTheme="majorBidi" w:cstheme="majorBidi"/>
          <w:sz w:val="20"/>
          <w:szCs w:val="20"/>
        </w:rPr>
        <w:t>,Sh</w:t>
      </w:r>
      <w:proofErr w:type="spellEnd"/>
      <w:proofErr w:type="gramEnd"/>
      <w:r w:rsidRPr="006540B5">
        <w:rPr>
          <w:rStyle w:val="hps"/>
          <w:rFonts w:asciiTheme="majorBidi" w:hAnsiTheme="majorBidi" w:cstheme="majorBidi"/>
          <w:sz w:val="20"/>
          <w:szCs w:val="20"/>
        </w:rPr>
        <w:t>. (</w:t>
      </w:r>
      <w:r w:rsidRPr="006540B5">
        <w:rPr>
          <w:rFonts w:asciiTheme="majorBidi" w:hAnsiTheme="majorBidi" w:cstheme="majorBidi"/>
          <w:sz w:val="20"/>
          <w:szCs w:val="20"/>
        </w:rPr>
        <w:t>2011). “</w:t>
      </w:r>
      <w:r w:rsidRPr="006540B5">
        <w:rPr>
          <w:rStyle w:val="hps"/>
          <w:rFonts w:asciiTheme="majorBidi" w:hAnsiTheme="majorBidi" w:cstheme="majorBidi"/>
          <w:sz w:val="20"/>
          <w:szCs w:val="20"/>
        </w:rPr>
        <w:t>Investigate the relationship between</w:t>
      </w:r>
      <w:r w:rsidR="005152EF" w:rsidRPr="006540B5">
        <w:rPr>
          <w:rStyle w:val="hps"/>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personality</w:t>
      </w:r>
      <w:proofErr w:type="gramEnd"/>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characteristics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tend to be</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entrepreneurial”</w:t>
      </w:r>
      <w:r w:rsidRPr="006540B5">
        <w:rPr>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Journal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of</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Women's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Studies</w:t>
      </w:r>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Style w:val="hps"/>
          <w:rFonts w:asciiTheme="majorBidi" w:hAnsiTheme="majorBidi" w:cstheme="majorBidi"/>
          <w:sz w:val="20"/>
          <w:szCs w:val="20"/>
        </w:rPr>
        <w:t>2)</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 xml:space="preserve">1). </w:t>
      </w:r>
      <w:proofErr w:type="gramStart"/>
      <w:r w:rsidRPr="006540B5">
        <w:rPr>
          <w:rStyle w:val="hps"/>
          <w:rFonts w:asciiTheme="majorBidi" w:hAnsiTheme="majorBidi" w:cstheme="majorBidi"/>
          <w:sz w:val="20"/>
          <w:szCs w:val="20"/>
        </w:rPr>
        <w:t>pp.99-119</w:t>
      </w:r>
      <w:proofErr w:type="gramEnd"/>
    </w:p>
    <w:p w:rsidR="004B27D7" w:rsidRPr="006540B5" w:rsidRDefault="004B27D7" w:rsidP="004B27D7">
      <w:pPr>
        <w:pStyle w:val="ListParagraph"/>
        <w:autoSpaceDE w:val="0"/>
        <w:autoSpaceDN w:val="0"/>
        <w:adjustRightInd w:val="0"/>
        <w:ind w:left="0" w:firstLine="144"/>
        <w:jc w:val="both"/>
        <w:rPr>
          <w:rFonts w:asciiTheme="majorBidi" w:hAnsiTheme="majorBidi" w:cstheme="majorBidi"/>
          <w:color w:val="000000"/>
          <w:sz w:val="20"/>
          <w:szCs w:val="20"/>
        </w:rPr>
      </w:pPr>
      <w:proofErr w:type="spellStart"/>
      <w:r w:rsidRPr="006540B5">
        <w:rPr>
          <w:rFonts w:asciiTheme="majorBidi" w:hAnsiTheme="majorBidi" w:cstheme="majorBidi"/>
          <w:sz w:val="20"/>
          <w:szCs w:val="20"/>
        </w:rPr>
        <w:t>Oyefusi</w:t>
      </w:r>
      <w:proofErr w:type="spellEnd"/>
      <w:r w:rsidRPr="006540B5">
        <w:rPr>
          <w:rFonts w:asciiTheme="majorBidi" w:hAnsiTheme="majorBidi" w:cstheme="majorBidi"/>
          <w:sz w:val="20"/>
          <w:szCs w:val="20"/>
        </w:rPr>
        <w:t>, O. (2009). “Minority entrepreneurship:</w:t>
      </w:r>
      <w:r w:rsidR="005152EF" w:rsidRPr="006540B5">
        <w:rPr>
          <w:rFonts w:asciiTheme="majorBidi" w:hAnsiTheme="majorBidi" w:cstheme="majorBidi"/>
          <w:sz w:val="20"/>
          <w:szCs w:val="20"/>
        </w:rPr>
        <w:t xml:space="preserve"> </w:t>
      </w:r>
      <w:r w:rsidRPr="006540B5">
        <w:rPr>
          <w:rFonts w:asciiTheme="majorBidi" w:hAnsiTheme="majorBidi" w:cstheme="majorBidi"/>
          <w:sz w:val="20"/>
          <w:szCs w:val="20"/>
        </w:rPr>
        <w:t xml:space="preserve">entrepreneurship education at historically black colleges and Universities and inner city economic development”. </w:t>
      </w:r>
      <w:r w:rsidRPr="006540B5">
        <w:rPr>
          <w:rFonts w:asciiTheme="majorBidi" w:hAnsiTheme="majorBidi" w:cstheme="majorBidi"/>
          <w:color w:val="000000"/>
          <w:sz w:val="20"/>
          <w:szCs w:val="20"/>
        </w:rPr>
        <w:t xml:space="preserve">Ph.D. Thesis. The </w:t>
      </w:r>
      <w:r w:rsidRPr="006540B5">
        <w:rPr>
          <w:rFonts w:asciiTheme="majorBidi" w:hAnsiTheme="majorBidi" w:cstheme="majorBidi"/>
          <w:sz w:val="20"/>
          <w:szCs w:val="20"/>
        </w:rPr>
        <w:t xml:space="preserve">Phoenix </w:t>
      </w:r>
      <w:r w:rsidRPr="006540B5">
        <w:rPr>
          <w:rFonts w:asciiTheme="majorBidi" w:hAnsiTheme="majorBidi" w:cstheme="majorBidi"/>
          <w:color w:val="000000"/>
          <w:sz w:val="20"/>
          <w:szCs w:val="20"/>
        </w:rPr>
        <w:t xml:space="preserve">University, </w:t>
      </w:r>
      <w:r w:rsidRPr="006540B5">
        <w:rPr>
          <w:rFonts w:asciiTheme="majorBidi" w:hAnsiTheme="majorBidi" w:cstheme="majorBidi"/>
          <w:sz w:val="20"/>
          <w:szCs w:val="20"/>
        </w:rPr>
        <w:t>United States, Phoenix</w:t>
      </w:r>
    </w:p>
    <w:p w:rsidR="004B27D7" w:rsidRPr="006540B5" w:rsidRDefault="004B27D7" w:rsidP="004B27D7">
      <w:pPr>
        <w:pStyle w:val="ListParagraph"/>
        <w:autoSpaceDE w:val="0"/>
        <w:autoSpaceDN w:val="0"/>
        <w:adjustRightInd w:val="0"/>
        <w:ind w:left="0" w:firstLine="144"/>
        <w:jc w:val="both"/>
        <w:rPr>
          <w:rFonts w:asciiTheme="majorBidi" w:hAnsiTheme="majorBidi" w:cstheme="majorBidi"/>
          <w:color w:val="000000"/>
          <w:sz w:val="20"/>
          <w:szCs w:val="20"/>
        </w:rPr>
      </w:pPr>
      <w:proofErr w:type="spellStart"/>
      <w:proofErr w:type="gramStart"/>
      <w:r w:rsidRPr="006540B5">
        <w:rPr>
          <w:rFonts w:asciiTheme="majorBidi" w:hAnsiTheme="majorBidi" w:cstheme="majorBidi"/>
          <w:sz w:val="20"/>
          <w:szCs w:val="20"/>
        </w:rPr>
        <w:t>Pallant</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proofErr w:type="gramStart"/>
      <w:r w:rsidRPr="006540B5">
        <w:rPr>
          <w:rFonts w:asciiTheme="majorBidi" w:hAnsiTheme="majorBidi" w:cstheme="majorBidi"/>
          <w:sz w:val="20"/>
          <w:szCs w:val="20"/>
        </w:rPr>
        <w:t>j. (2009).</w:t>
      </w:r>
      <w:proofErr w:type="gramEnd"/>
      <w:r w:rsidRPr="006540B5">
        <w:rPr>
          <w:rFonts w:asciiTheme="majorBidi" w:hAnsiTheme="majorBidi" w:cstheme="majorBidi"/>
          <w:sz w:val="20"/>
          <w:szCs w:val="20"/>
        </w:rPr>
        <w:t xml:space="preserve"> “</w:t>
      </w:r>
      <w:proofErr w:type="spellStart"/>
      <w:r w:rsidRPr="006540B5">
        <w:rPr>
          <w:rFonts w:asciiTheme="majorBidi" w:hAnsiTheme="majorBidi" w:cstheme="majorBidi"/>
          <w:sz w:val="20"/>
          <w:szCs w:val="20"/>
        </w:rPr>
        <w:t>Spss</w:t>
      </w:r>
      <w:proofErr w:type="spellEnd"/>
      <w:r w:rsidRPr="006540B5">
        <w:rPr>
          <w:rFonts w:asciiTheme="majorBidi" w:hAnsiTheme="majorBidi" w:cstheme="majorBidi"/>
          <w:sz w:val="20"/>
          <w:szCs w:val="20"/>
        </w:rPr>
        <w:t xml:space="preserve"> survival manual, a step by step guide to data analysis using </w:t>
      </w:r>
      <w:proofErr w:type="spellStart"/>
      <w:r w:rsidRPr="006540B5">
        <w:rPr>
          <w:rFonts w:asciiTheme="majorBidi" w:hAnsiTheme="majorBidi" w:cstheme="majorBidi"/>
          <w:sz w:val="20"/>
          <w:szCs w:val="20"/>
        </w:rPr>
        <w:t>spss</w:t>
      </w:r>
      <w:proofErr w:type="spellEnd"/>
      <w:r w:rsidRPr="006540B5">
        <w:rPr>
          <w:rFonts w:asciiTheme="majorBidi" w:hAnsiTheme="majorBidi" w:cstheme="majorBidi"/>
          <w:sz w:val="20"/>
          <w:szCs w:val="20"/>
        </w:rPr>
        <w:t xml:space="preserve"> for windows”</w:t>
      </w:r>
      <w:r w:rsidRPr="006540B5">
        <w:rPr>
          <w:rFonts w:asciiTheme="majorBidi" w:hAnsiTheme="majorBidi" w:cstheme="majorBidi"/>
          <w:w w:val="105"/>
          <w:sz w:val="20"/>
          <w:szCs w:val="20"/>
        </w:rPr>
        <w:t xml:space="preserve"> </w:t>
      </w:r>
      <w:proofErr w:type="spellStart"/>
      <w:r w:rsidRPr="006540B5">
        <w:rPr>
          <w:rFonts w:asciiTheme="majorBidi" w:hAnsiTheme="majorBidi" w:cstheme="majorBidi"/>
          <w:w w:val="105"/>
          <w:sz w:val="20"/>
          <w:szCs w:val="20"/>
        </w:rPr>
        <w:t>aleen</w:t>
      </w:r>
      <w:proofErr w:type="spellEnd"/>
      <w:r w:rsidRPr="006540B5">
        <w:rPr>
          <w:rFonts w:asciiTheme="majorBidi" w:hAnsiTheme="majorBidi" w:cstheme="majorBidi"/>
          <w:w w:val="105"/>
          <w:sz w:val="20"/>
          <w:szCs w:val="20"/>
        </w:rPr>
        <w:t xml:space="preserve"> </w:t>
      </w:r>
      <w:proofErr w:type="spellStart"/>
      <w:r w:rsidRPr="006540B5">
        <w:rPr>
          <w:rFonts w:asciiTheme="majorBidi" w:hAnsiTheme="majorBidi" w:cstheme="majorBidi"/>
          <w:w w:val="105"/>
          <w:sz w:val="20"/>
          <w:szCs w:val="20"/>
        </w:rPr>
        <w:t>xuniwn</w:t>
      </w:r>
      <w:proofErr w:type="spellEnd"/>
      <w:r w:rsidRPr="006540B5">
        <w:rPr>
          <w:rFonts w:asciiTheme="majorBidi" w:hAnsiTheme="majorBidi" w:cstheme="majorBidi"/>
          <w:w w:val="105"/>
          <w:sz w:val="20"/>
          <w:szCs w:val="20"/>
        </w:rPr>
        <w:t xml:space="preserve">, </w:t>
      </w:r>
      <w:r w:rsidRPr="006540B5">
        <w:rPr>
          <w:rFonts w:asciiTheme="majorBidi" w:hAnsiTheme="majorBidi" w:cstheme="majorBidi"/>
          <w:color w:val="000000"/>
          <w:sz w:val="20"/>
          <w:szCs w:val="20"/>
        </w:rPr>
        <w:t>New York</w:t>
      </w:r>
    </w:p>
    <w:p w:rsidR="004B27D7" w:rsidRPr="006540B5" w:rsidRDefault="004B27D7" w:rsidP="004B27D7">
      <w:pPr>
        <w:ind w:firstLine="144"/>
        <w:jc w:val="both"/>
        <w:rPr>
          <w:rFonts w:asciiTheme="majorBidi" w:eastAsia="Times New Roman" w:hAnsiTheme="majorBidi" w:cstheme="majorBidi"/>
          <w:sz w:val="20"/>
          <w:szCs w:val="20"/>
        </w:rPr>
      </w:pPr>
      <w:proofErr w:type="spellStart"/>
      <w:r w:rsidRPr="006540B5">
        <w:rPr>
          <w:rStyle w:val="hps"/>
          <w:rFonts w:asciiTheme="majorBidi" w:hAnsiTheme="majorBidi" w:cstheme="majorBidi"/>
          <w:sz w:val="20"/>
          <w:szCs w:val="20"/>
        </w:rPr>
        <w:t>Saeedi</w:t>
      </w:r>
      <w:proofErr w:type="spellEnd"/>
      <w:r w:rsidR="00F64F70">
        <w:rPr>
          <w:rStyle w:val="hps"/>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Kia</w:t>
      </w:r>
      <w:proofErr w:type="gramEnd"/>
      <w:r w:rsidRPr="006540B5">
        <w:rPr>
          <w:rStyle w:val="hps"/>
          <w:rFonts w:asciiTheme="majorBidi" w:hAnsiTheme="majorBidi" w:cstheme="majorBidi"/>
          <w:sz w:val="20"/>
          <w:szCs w:val="20"/>
        </w:rPr>
        <w:t>,</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M.</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(2013</w:t>
      </w:r>
      <w:r w:rsidRPr="006540B5">
        <w:rPr>
          <w:rFonts w:asciiTheme="majorBidi" w:hAnsiTheme="majorBidi" w:cstheme="majorBidi"/>
          <w:sz w:val="20"/>
          <w:szCs w:val="20"/>
        </w:rPr>
        <w:t xml:space="preserve">). </w:t>
      </w:r>
      <w:proofErr w:type="gramStart"/>
      <w:r w:rsidRPr="006540B5">
        <w:rPr>
          <w:rFonts w:asciiTheme="majorBidi" w:hAnsiTheme="majorBidi" w:cstheme="majorBidi"/>
          <w:sz w:val="20"/>
          <w:szCs w:val="20"/>
        </w:rPr>
        <w:t>“</w:t>
      </w:r>
      <w:r w:rsidRPr="006540B5">
        <w:rPr>
          <w:rStyle w:val="hps"/>
          <w:rFonts w:asciiTheme="majorBidi" w:hAnsiTheme="majorBidi" w:cstheme="majorBidi"/>
          <w:sz w:val="20"/>
          <w:szCs w:val="20"/>
        </w:rPr>
        <w:t>Entrepreneurship”</w:t>
      </w:r>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Kia, Tehran</w:t>
      </w:r>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proofErr w:type="gramStart"/>
      <w:r w:rsidRPr="006540B5">
        <w:rPr>
          <w:rStyle w:val="hps"/>
          <w:rFonts w:asciiTheme="majorBidi" w:hAnsiTheme="majorBidi" w:cstheme="majorBidi"/>
          <w:sz w:val="20"/>
          <w:szCs w:val="20"/>
        </w:rPr>
        <w:t>Shaymy</w:t>
      </w:r>
      <w:proofErr w:type="spellEnd"/>
      <w:r w:rsidRPr="006540B5">
        <w:rPr>
          <w:rFonts w:asciiTheme="majorBidi" w:hAnsiTheme="majorBidi" w:cstheme="majorBidi"/>
          <w:sz w:val="20"/>
          <w:szCs w:val="20"/>
        </w:rPr>
        <w:t>, A.;</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Etebarian</w:t>
      </w:r>
      <w:proofErr w:type="spellEnd"/>
      <w:r w:rsidRPr="006540B5">
        <w:rPr>
          <w:rFonts w:asciiTheme="majorBidi" w:hAnsiTheme="majorBidi" w:cstheme="majorBidi"/>
          <w:sz w:val="20"/>
          <w:szCs w:val="20"/>
        </w:rPr>
        <w:t xml:space="preserve">, A., </w:t>
      </w:r>
      <w:r w:rsidRPr="006540B5">
        <w:rPr>
          <w:rFonts w:asciiTheme="majorBidi" w:hAnsiTheme="majorBidi" w:cstheme="majorBidi"/>
          <w:sz w:val="20"/>
          <w:szCs w:val="20"/>
          <w:rtl/>
        </w:rPr>
        <w:t>&amp;</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Khyrmnd</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M.</w:t>
      </w:r>
      <w:r w:rsidR="00C4428C">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w:t>
      </w:r>
      <w:r w:rsidRPr="006540B5">
        <w:rPr>
          <w:rFonts w:asciiTheme="majorBidi" w:hAnsiTheme="majorBidi" w:cstheme="majorBidi"/>
          <w:sz w:val="20"/>
          <w:szCs w:val="20"/>
        </w:rPr>
        <w:t>2011).</w:t>
      </w:r>
      <w:proofErr w:type="gram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Training needs assessment</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women entrepreneurs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Isfahan”</w:t>
      </w:r>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Women, Development</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 xml:space="preserve">and Policy, </w:t>
      </w:r>
      <w:proofErr w:type="spellStart"/>
      <w:proofErr w:type="gramStart"/>
      <w:r w:rsidRPr="006540B5">
        <w:rPr>
          <w:rStyle w:val="hps"/>
          <w:rFonts w:asciiTheme="majorBidi" w:hAnsiTheme="majorBidi" w:cstheme="majorBidi"/>
          <w:sz w:val="20"/>
          <w:szCs w:val="20"/>
        </w:rPr>
        <w:t>Vol</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 xml:space="preserve">3). </w:t>
      </w:r>
      <w:proofErr w:type="gramStart"/>
      <w:r w:rsidRPr="006540B5">
        <w:rPr>
          <w:rStyle w:val="hps"/>
          <w:rFonts w:asciiTheme="majorBidi" w:hAnsiTheme="majorBidi" w:cstheme="majorBidi"/>
          <w:sz w:val="20"/>
          <w:szCs w:val="20"/>
        </w:rPr>
        <w:t>pp.151-180</w:t>
      </w:r>
      <w:proofErr w:type="gramEnd"/>
    </w:p>
    <w:p w:rsidR="004B27D7" w:rsidRPr="006540B5" w:rsidRDefault="004B27D7" w:rsidP="004B27D7">
      <w:pPr>
        <w:pStyle w:val="ListParagraph"/>
        <w:ind w:left="0" w:firstLine="144"/>
        <w:jc w:val="both"/>
        <w:rPr>
          <w:rFonts w:asciiTheme="majorBidi" w:hAnsiTheme="majorBidi" w:cstheme="majorBidi"/>
          <w:sz w:val="20"/>
          <w:szCs w:val="20"/>
        </w:rPr>
      </w:pPr>
      <w:proofErr w:type="spellStart"/>
      <w:r w:rsidRPr="006540B5">
        <w:rPr>
          <w:rFonts w:asciiTheme="majorBidi" w:hAnsiTheme="majorBidi" w:cstheme="majorBidi"/>
          <w:sz w:val="20"/>
          <w:szCs w:val="20"/>
        </w:rPr>
        <w:t>Smither</w:t>
      </w:r>
      <w:proofErr w:type="spellEnd"/>
      <w:r w:rsidRPr="006540B5">
        <w:rPr>
          <w:rFonts w:asciiTheme="majorBidi" w:hAnsiTheme="majorBidi" w:cstheme="majorBidi"/>
          <w:sz w:val="20"/>
          <w:szCs w:val="20"/>
        </w:rPr>
        <w:t xml:space="preserve">, J. W., </w:t>
      </w:r>
      <w:proofErr w:type="gramStart"/>
      <w:r w:rsidRPr="006540B5">
        <w:rPr>
          <w:rFonts w:asciiTheme="majorBidi" w:hAnsiTheme="majorBidi" w:cstheme="majorBidi"/>
          <w:sz w:val="20"/>
          <w:szCs w:val="20"/>
        </w:rPr>
        <w:t>&amp;  Walker</w:t>
      </w:r>
      <w:proofErr w:type="gramEnd"/>
      <w:r w:rsidRPr="006540B5">
        <w:rPr>
          <w:rFonts w:asciiTheme="majorBidi" w:hAnsiTheme="majorBidi" w:cstheme="majorBidi"/>
          <w:sz w:val="20"/>
          <w:szCs w:val="20"/>
        </w:rPr>
        <w:t xml:space="preserve">, A. G. (2011). </w:t>
      </w:r>
      <w:proofErr w:type="gramStart"/>
      <w:r w:rsidRPr="006540B5">
        <w:rPr>
          <w:rFonts w:asciiTheme="majorBidi" w:hAnsiTheme="majorBidi" w:cstheme="majorBidi"/>
          <w:sz w:val="20"/>
          <w:szCs w:val="20"/>
        </w:rPr>
        <w:t>“The relationship between core self-evaluations and religiosity”.</w:t>
      </w:r>
      <w:proofErr w:type="gramEnd"/>
      <w:r w:rsidRPr="006540B5">
        <w:rPr>
          <w:rFonts w:asciiTheme="majorBidi" w:hAnsiTheme="majorBidi" w:cstheme="majorBidi"/>
          <w:sz w:val="20"/>
          <w:szCs w:val="20"/>
        </w:rPr>
        <w:t xml:space="preserve"> Journal </w:t>
      </w:r>
      <w:proofErr w:type="gramStart"/>
      <w:r w:rsidRPr="006540B5">
        <w:rPr>
          <w:rFonts w:asciiTheme="majorBidi" w:hAnsiTheme="majorBidi" w:cstheme="majorBidi"/>
          <w:sz w:val="20"/>
          <w:szCs w:val="20"/>
        </w:rPr>
        <w:t>of  Applied</w:t>
      </w:r>
      <w:proofErr w:type="gramEnd"/>
      <w:r w:rsidRPr="006540B5">
        <w:rPr>
          <w:rFonts w:asciiTheme="majorBidi" w:hAnsiTheme="majorBidi" w:cstheme="majorBidi"/>
          <w:sz w:val="20"/>
          <w:szCs w:val="20"/>
        </w:rPr>
        <w:t xml:space="preserve"> Psychology, </w:t>
      </w:r>
      <w:proofErr w:type="spell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(19)</w:t>
      </w:r>
      <w:r w:rsidRPr="006540B5">
        <w:rPr>
          <w:rFonts w:asciiTheme="majorBidi" w:hAnsiTheme="majorBidi" w:cstheme="majorBidi"/>
          <w:color w:val="000000"/>
          <w:sz w:val="20"/>
          <w:szCs w:val="20"/>
        </w:rPr>
        <w:t>;</w:t>
      </w:r>
      <w:r w:rsidR="00F64F70">
        <w:rPr>
          <w:rFonts w:asciiTheme="majorBidi" w:hAnsiTheme="majorBidi" w:cstheme="majorBidi"/>
          <w:color w:val="000000"/>
          <w:sz w:val="20"/>
          <w:szCs w:val="20"/>
        </w:rPr>
        <w:t xml:space="preserve"> </w:t>
      </w:r>
      <w:r w:rsidRPr="006540B5">
        <w:rPr>
          <w:rFonts w:asciiTheme="majorBidi" w:eastAsia="Times New Roman" w:hAnsiTheme="majorBidi" w:cstheme="majorBidi"/>
          <w:sz w:val="20"/>
          <w:szCs w:val="20"/>
        </w:rPr>
        <w:t>No</w:t>
      </w:r>
      <w:r w:rsidRPr="006540B5">
        <w:rPr>
          <w:rFonts w:asciiTheme="majorBidi" w:hAnsiTheme="majorBidi" w:cstheme="majorBidi"/>
          <w:sz w:val="20"/>
          <w:szCs w:val="20"/>
        </w:rPr>
        <w:t>(12). pp. 1-69</w:t>
      </w:r>
    </w:p>
    <w:p w:rsidR="004B27D7" w:rsidRPr="006540B5" w:rsidRDefault="004B27D7" w:rsidP="004B27D7">
      <w:pPr>
        <w:pStyle w:val="ListParagraph"/>
        <w:ind w:left="0" w:firstLine="144"/>
        <w:jc w:val="both"/>
        <w:rPr>
          <w:rStyle w:val="hps"/>
          <w:rFonts w:asciiTheme="majorBidi" w:hAnsiTheme="majorBidi" w:cstheme="majorBidi"/>
          <w:sz w:val="20"/>
          <w:szCs w:val="20"/>
        </w:rPr>
      </w:pPr>
      <w:proofErr w:type="spellStart"/>
      <w:r w:rsidRPr="006540B5">
        <w:rPr>
          <w:rStyle w:val="hps"/>
          <w:rFonts w:asciiTheme="majorBidi" w:hAnsiTheme="majorBidi" w:cstheme="majorBidi"/>
          <w:sz w:val="20"/>
          <w:szCs w:val="20"/>
        </w:rPr>
        <w:t>Syadat</w:t>
      </w:r>
      <w:proofErr w:type="spellEnd"/>
      <w:r w:rsidRPr="006540B5">
        <w:rPr>
          <w:rFonts w:asciiTheme="majorBidi" w:hAnsiTheme="majorBidi" w:cstheme="majorBidi"/>
          <w:sz w:val="20"/>
          <w:szCs w:val="20"/>
        </w:rPr>
        <w:t>, A.;</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Rezazadeh</w:t>
      </w:r>
      <w:proofErr w:type="spellEnd"/>
      <w:r w:rsidRPr="006540B5">
        <w:rPr>
          <w:rStyle w:val="hps"/>
          <w:rFonts w:asciiTheme="majorBidi" w:hAnsiTheme="majorBidi" w:cstheme="majorBidi"/>
          <w:sz w:val="20"/>
          <w:szCs w:val="20"/>
        </w:rPr>
        <w:t>,</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Sh.,</w:t>
      </w:r>
      <w:r w:rsidR="00F64F70">
        <w:rPr>
          <w:rStyle w:val="hps"/>
          <w:rFonts w:asciiTheme="majorBidi" w:hAnsiTheme="majorBidi" w:cstheme="majorBidi"/>
          <w:sz w:val="20"/>
          <w:szCs w:val="20"/>
        </w:rPr>
        <w:t xml:space="preserve"> </w:t>
      </w:r>
      <w:r w:rsidRPr="006540B5">
        <w:rPr>
          <w:rFonts w:asciiTheme="majorBidi" w:hAnsiTheme="majorBidi" w:cstheme="majorBidi"/>
          <w:sz w:val="20"/>
          <w:szCs w:val="20"/>
        </w:rPr>
        <w:t>&amp;</w:t>
      </w:r>
      <w:r w:rsidR="005152EF" w:rsidRPr="006540B5">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Babbri</w:t>
      </w:r>
      <w:proofErr w:type="spellEnd"/>
      <w:r w:rsidRPr="006540B5">
        <w:rPr>
          <w:rFonts w:asciiTheme="majorBidi" w:hAnsiTheme="majorBidi" w:cstheme="majorBidi"/>
          <w:sz w:val="20"/>
          <w:szCs w:val="20"/>
        </w:rPr>
        <w:t xml:space="preserve">, </w:t>
      </w:r>
      <w:r w:rsidRPr="006540B5">
        <w:rPr>
          <w:rStyle w:val="hps"/>
          <w:rFonts w:asciiTheme="majorBidi" w:hAnsiTheme="majorBidi" w:cstheme="majorBidi"/>
          <w:sz w:val="20"/>
          <w:szCs w:val="20"/>
        </w:rPr>
        <w:t>H</w:t>
      </w:r>
      <w:proofErr w:type="gramStart"/>
      <w:r w:rsidRPr="006540B5">
        <w:rPr>
          <w:rStyle w:val="hps"/>
          <w:rFonts w:asciiTheme="majorBidi" w:hAnsiTheme="majorBidi" w:cstheme="majorBidi"/>
          <w:sz w:val="20"/>
          <w:szCs w:val="20"/>
        </w:rPr>
        <w:t>.(</w:t>
      </w:r>
      <w:proofErr w:type="gramEnd"/>
      <w:r w:rsidRPr="006540B5">
        <w:rPr>
          <w:rFonts w:asciiTheme="majorBidi" w:hAnsiTheme="majorBidi" w:cstheme="majorBidi"/>
          <w:sz w:val="20"/>
          <w:szCs w:val="20"/>
        </w:rPr>
        <w:t xml:space="preserve">2012). </w:t>
      </w:r>
      <w:proofErr w:type="gramStart"/>
      <w:r w:rsidRPr="006540B5">
        <w:rPr>
          <w:rFonts w:asciiTheme="majorBidi" w:hAnsiTheme="majorBidi" w:cstheme="majorBidi"/>
          <w:sz w:val="20"/>
          <w:szCs w:val="20"/>
        </w:rPr>
        <w:t>“</w:t>
      </w:r>
      <w:r w:rsidRPr="006540B5">
        <w:rPr>
          <w:rStyle w:val="hps"/>
          <w:rFonts w:asciiTheme="majorBidi" w:hAnsiTheme="majorBidi" w:cstheme="majorBidi"/>
          <w:sz w:val="20"/>
          <w:szCs w:val="20"/>
        </w:rPr>
        <w:t>University</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students'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level of</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entrepreneurial spirit”</w:t>
      </w:r>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Medical Education</w:t>
      </w:r>
      <w:r w:rsidRPr="006540B5">
        <w:rPr>
          <w:rFonts w:asciiTheme="majorBidi" w:hAnsiTheme="majorBidi" w:cstheme="majorBidi"/>
          <w:sz w:val="20"/>
          <w:szCs w:val="20"/>
        </w:rPr>
        <w:t>.</w:t>
      </w:r>
      <w:proofErr w:type="gramEnd"/>
      <w:r w:rsidRPr="006540B5">
        <w:rPr>
          <w:rFonts w:asciiTheme="majorBidi" w:hAnsiTheme="majorBidi" w:cstheme="majorBidi"/>
          <w:sz w:val="20"/>
          <w:szCs w:val="20"/>
        </w:rPr>
        <w:t xml:space="preserve"> </w:t>
      </w:r>
      <w:proofErr w:type="spellStart"/>
      <w:proofErr w:type="gramStart"/>
      <w:r w:rsidRPr="006540B5">
        <w:rPr>
          <w:rFonts w:asciiTheme="majorBidi" w:hAnsiTheme="majorBidi" w:cstheme="majorBidi"/>
          <w:sz w:val="20"/>
          <w:szCs w:val="20"/>
        </w:rPr>
        <w:t>Vol</w:t>
      </w:r>
      <w:proofErr w:type="spellEnd"/>
      <w:r w:rsidRPr="006540B5">
        <w:rPr>
          <w:rFonts w:asciiTheme="majorBidi" w:hAnsiTheme="majorBidi" w:cstheme="majorBidi"/>
          <w:sz w:val="20"/>
          <w:szCs w:val="20"/>
        </w:rPr>
        <w:t>(</w:t>
      </w:r>
      <w:proofErr w:type="gramEnd"/>
      <w:r w:rsidRPr="006540B5">
        <w:rPr>
          <w:rFonts w:asciiTheme="majorBidi" w:hAnsiTheme="majorBidi" w:cstheme="majorBidi"/>
          <w:sz w:val="20"/>
          <w:szCs w:val="20"/>
        </w:rPr>
        <w:t>7)</w:t>
      </w:r>
      <w:r w:rsidRPr="006540B5">
        <w:rPr>
          <w:rStyle w:val="hps"/>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pp.527-536</w:t>
      </w:r>
      <w:proofErr w:type="gramEnd"/>
    </w:p>
    <w:p w:rsidR="004B27D7" w:rsidRPr="006540B5" w:rsidRDefault="004B27D7" w:rsidP="005152EF">
      <w:pPr>
        <w:pStyle w:val="ListParagraph"/>
        <w:ind w:left="0" w:firstLine="144"/>
        <w:jc w:val="both"/>
        <w:rPr>
          <w:rFonts w:asciiTheme="majorBidi" w:hAnsiTheme="majorBidi" w:cstheme="majorBidi"/>
          <w:sz w:val="20"/>
          <w:szCs w:val="20"/>
        </w:rPr>
      </w:pPr>
      <w:proofErr w:type="spellStart"/>
      <w:r w:rsidRPr="006540B5">
        <w:rPr>
          <w:rStyle w:val="hps"/>
          <w:rFonts w:asciiTheme="majorBidi" w:hAnsiTheme="majorBidi" w:cstheme="majorBidi"/>
          <w:sz w:val="20"/>
          <w:szCs w:val="20"/>
        </w:rPr>
        <w:t>Tavassoli</w:t>
      </w:r>
      <w:proofErr w:type="spellEnd"/>
      <w:r w:rsidRPr="006540B5">
        <w:rPr>
          <w:rStyle w:val="hps"/>
          <w:rFonts w:asciiTheme="majorBidi" w:hAnsiTheme="majorBidi" w:cstheme="majorBidi"/>
          <w:sz w:val="20"/>
          <w:szCs w:val="20"/>
        </w:rPr>
        <w:t>, F.</w:t>
      </w:r>
      <w:r w:rsidRPr="006540B5">
        <w:rPr>
          <w:rFonts w:asciiTheme="majorBidi" w:hAnsiTheme="majorBidi" w:cstheme="majorBidi"/>
          <w:sz w:val="20"/>
          <w:szCs w:val="20"/>
        </w:rPr>
        <w:t>;</w:t>
      </w:r>
      <w:r w:rsidR="00F64F70">
        <w:rPr>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Charmchian</w:t>
      </w:r>
      <w:proofErr w:type="spellEnd"/>
      <w:r w:rsidR="005152EF" w:rsidRPr="006540B5">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Langroodi</w:t>
      </w:r>
      <w:proofErr w:type="spellEnd"/>
      <w:r w:rsidRPr="006540B5">
        <w:rPr>
          <w:rStyle w:val="hps"/>
          <w:rFonts w:asciiTheme="majorBidi" w:hAnsiTheme="majorBidi" w:cstheme="majorBidi"/>
          <w:sz w:val="20"/>
          <w:szCs w:val="20"/>
        </w:rPr>
        <w:t>, M., &amp;</w:t>
      </w:r>
      <w:r w:rsidR="005152EF" w:rsidRPr="006540B5">
        <w:rPr>
          <w:rStyle w:val="hps"/>
          <w:rFonts w:asciiTheme="majorBidi" w:hAnsiTheme="majorBidi" w:cstheme="majorBidi"/>
          <w:sz w:val="20"/>
          <w:szCs w:val="20"/>
        </w:rPr>
        <w:t xml:space="preserve"> </w:t>
      </w:r>
      <w:proofErr w:type="spellStart"/>
      <w:proofErr w:type="gramStart"/>
      <w:r w:rsidRPr="006540B5">
        <w:rPr>
          <w:rStyle w:val="hps"/>
          <w:rFonts w:asciiTheme="majorBidi" w:hAnsiTheme="majorBidi" w:cstheme="majorBidi"/>
          <w:sz w:val="20"/>
          <w:szCs w:val="20"/>
        </w:rPr>
        <w:t>Ahmadpoor</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 xml:space="preserve"> A. (2012). </w:t>
      </w:r>
      <w:proofErr w:type="gramStart"/>
      <w:r w:rsidRPr="006540B5">
        <w:rPr>
          <w:rStyle w:val="hps"/>
          <w:rFonts w:asciiTheme="majorBidi" w:hAnsiTheme="majorBidi" w:cstheme="majorBidi"/>
          <w:sz w:val="20"/>
          <w:szCs w:val="20"/>
        </w:rPr>
        <w:t>“Factors</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in</w:t>
      </w:r>
      <w:r w:rsidR="00F64F70">
        <w:rPr>
          <w:rStyle w:val="hps"/>
          <w:rFonts w:asciiTheme="majorBidi" w:hAnsiTheme="majorBidi" w:cstheme="majorBidi"/>
          <w:sz w:val="20"/>
          <w:szCs w:val="20"/>
        </w:rPr>
        <w:t xml:space="preserve"> </w:t>
      </w:r>
      <w:proofErr w:type="spellStart"/>
      <w:r w:rsidRPr="006540B5">
        <w:rPr>
          <w:rStyle w:val="hps"/>
          <w:rFonts w:asciiTheme="majorBidi" w:hAnsiTheme="majorBidi" w:cstheme="majorBidi"/>
          <w:sz w:val="20"/>
          <w:szCs w:val="20"/>
        </w:rPr>
        <w:t>fluencing</w:t>
      </w:r>
      <w:proofErr w:type="spellEnd"/>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the entrepreneurial</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spirit</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of members</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of agricultural production</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cooperatives</w:t>
      </w:r>
      <w:r w:rsidR="005F3837">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city</w:t>
      </w:r>
      <w:r w:rsidR="00F64F70">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 xml:space="preserve">of </w:t>
      </w:r>
      <w:proofErr w:type="spellStart"/>
      <w:r w:rsidRPr="006540B5">
        <w:rPr>
          <w:rStyle w:val="hps"/>
          <w:rFonts w:asciiTheme="majorBidi" w:hAnsiTheme="majorBidi" w:cstheme="majorBidi"/>
          <w:sz w:val="20"/>
          <w:szCs w:val="20"/>
        </w:rPr>
        <w:t>Amol</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 xml:space="preserve"> </w:t>
      </w:r>
      <w:proofErr w:type="gramStart"/>
      <w:r w:rsidRPr="006540B5">
        <w:rPr>
          <w:rStyle w:val="hps"/>
          <w:rFonts w:asciiTheme="majorBidi" w:hAnsiTheme="majorBidi" w:cstheme="majorBidi"/>
          <w:sz w:val="20"/>
          <w:szCs w:val="20"/>
        </w:rPr>
        <w:t>Journal of Agriculture and</w:t>
      </w:r>
      <w:r w:rsidR="005152EF" w:rsidRPr="006540B5">
        <w:rPr>
          <w:rStyle w:val="hps"/>
          <w:rFonts w:asciiTheme="majorBidi" w:hAnsiTheme="majorBidi" w:cstheme="majorBidi"/>
          <w:sz w:val="20"/>
          <w:szCs w:val="20"/>
        </w:rPr>
        <w:t xml:space="preserve"> </w:t>
      </w:r>
      <w:r w:rsidRPr="006540B5">
        <w:rPr>
          <w:rStyle w:val="hps"/>
          <w:rFonts w:asciiTheme="majorBidi" w:hAnsiTheme="majorBidi" w:cstheme="majorBidi"/>
          <w:sz w:val="20"/>
          <w:szCs w:val="20"/>
        </w:rPr>
        <w:t>Cooperatives.</w:t>
      </w:r>
      <w:proofErr w:type="gramEnd"/>
      <w:r w:rsidRPr="006540B5">
        <w:rPr>
          <w:rStyle w:val="hps"/>
          <w:rFonts w:asciiTheme="majorBidi" w:hAnsiTheme="majorBidi" w:cstheme="majorBidi"/>
          <w:sz w:val="20"/>
          <w:szCs w:val="20"/>
        </w:rPr>
        <w:t xml:space="preserve"> </w:t>
      </w:r>
      <w:proofErr w:type="spellStart"/>
      <w:proofErr w:type="gramStart"/>
      <w:r w:rsidRPr="006540B5">
        <w:rPr>
          <w:rStyle w:val="hps"/>
          <w:rFonts w:asciiTheme="majorBidi" w:hAnsiTheme="majorBidi" w:cstheme="majorBidi"/>
          <w:sz w:val="20"/>
          <w:szCs w:val="20"/>
        </w:rPr>
        <w:t>V</w:t>
      </w:r>
      <w:r w:rsidR="005152EF" w:rsidRPr="006540B5">
        <w:rPr>
          <w:rStyle w:val="hps"/>
          <w:rFonts w:asciiTheme="majorBidi" w:hAnsiTheme="majorBidi" w:cstheme="majorBidi"/>
          <w:sz w:val="20"/>
          <w:szCs w:val="20"/>
        </w:rPr>
        <w:t>o</w:t>
      </w:r>
      <w:r w:rsidRPr="006540B5">
        <w:rPr>
          <w:rStyle w:val="hps"/>
          <w:rFonts w:asciiTheme="majorBidi" w:hAnsiTheme="majorBidi" w:cstheme="majorBidi"/>
          <w:sz w:val="20"/>
          <w:szCs w:val="20"/>
        </w:rPr>
        <w:t>l</w:t>
      </w:r>
      <w:proofErr w:type="spellEnd"/>
      <w:r w:rsidRPr="006540B5">
        <w:rPr>
          <w:rStyle w:val="hps"/>
          <w:rFonts w:asciiTheme="majorBidi" w:hAnsiTheme="majorBidi" w:cstheme="majorBidi"/>
          <w:sz w:val="20"/>
          <w:szCs w:val="20"/>
        </w:rPr>
        <w:t>(</w:t>
      </w:r>
      <w:proofErr w:type="gramEnd"/>
      <w:r w:rsidRPr="006540B5">
        <w:rPr>
          <w:rStyle w:val="hps"/>
          <w:rFonts w:asciiTheme="majorBidi" w:hAnsiTheme="majorBidi" w:cstheme="majorBidi"/>
          <w:sz w:val="20"/>
          <w:szCs w:val="20"/>
        </w:rPr>
        <w:t>23)</w:t>
      </w:r>
      <w:r w:rsidRPr="006540B5">
        <w:rPr>
          <w:rFonts w:asciiTheme="majorBidi" w:hAnsiTheme="majorBidi" w:cstheme="majorBidi"/>
          <w:color w:val="000000"/>
          <w:sz w:val="20"/>
          <w:szCs w:val="20"/>
        </w:rPr>
        <w:t>;</w:t>
      </w:r>
      <w:r w:rsidRPr="006540B5">
        <w:rPr>
          <w:rFonts w:asciiTheme="majorBidi" w:eastAsia="Times New Roman" w:hAnsiTheme="majorBidi" w:cstheme="majorBidi"/>
          <w:sz w:val="20"/>
          <w:szCs w:val="20"/>
        </w:rPr>
        <w:t>No</w:t>
      </w:r>
      <w:r w:rsidRPr="006540B5">
        <w:rPr>
          <w:rStyle w:val="hps"/>
          <w:rFonts w:asciiTheme="majorBidi" w:hAnsiTheme="majorBidi" w:cstheme="majorBidi"/>
          <w:sz w:val="20"/>
          <w:szCs w:val="20"/>
        </w:rPr>
        <w:t>(11). pp. 21-40</w:t>
      </w:r>
    </w:p>
    <w:p w:rsidR="004B27D7" w:rsidRPr="006540B5" w:rsidRDefault="004B27D7" w:rsidP="005152EF">
      <w:pPr>
        <w:pStyle w:val="ListParagraph"/>
        <w:ind w:left="0" w:firstLine="144"/>
        <w:jc w:val="both"/>
        <w:rPr>
          <w:rFonts w:asciiTheme="majorBidi" w:hAnsiTheme="majorBidi" w:cstheme="majorBidi"/>
          <w:color w:val="000000"/>
          <w:sz w:val="20"/>
          <w:szCs w:val="20"/>
          <w:rtl/>
        </w:rPr>
      </w:pPr>
      <w:r w:rsidRPr="006540B5">
        <w:rPr>
          <w:rFonts w:asciiTheme="majorBidi" w:hAnsiTheme="majorBidi" w:cstheme="majorBidi"/>
          <w:color w:val="000000"/>
          <w:sz w:val="20"/>
          <w:szCs w:val="20"/>
        </w:rPr>
        <w:lastRenderedPageBreak/>
        <w:t>Wixom, B.H.</w:t>
      </w:r>
      <w:proofErr w:type="gramStart"/>
      <w:r w:rsidRPr="006540B5">
        <w:rPr>
          <w:rFonts w:asciiTheme="majorBidi" w:hAnsiTheme="majorBidi" w:cstheme="majorBidi"/>
          <w:sz w:val="20"/>
          <w:szCs w:val="20"/>
        </w:rPr>
        <w:t>,</w:t>
      </w:r>
      <w:r w:rsidRPr="006540B5">
        <w:rPr>
          <w:rFonts w:asciiTheme="majorBidi" w:hAnsiTheme="majorBidi" w:cstheme="majorBidi"/>
          <w:color w:val="000000"/>
          <w:sz w:val="20"/>
          <w:szCs w:val="20"/>
        </w:rPr>
        <w:t>&amp;</w:t>
      </w:r>
      <w:proofErr w:type="gramEnd"/>
      <w:r w:rsidRPr="006540B5">
        <w:rPr>
          <w:rFonts w:asciiTheme="majorBidi" w:hAnsiTheme="majorBidi" w:cstheme="majorBidi"/>
          <w:color w:val="000000"/>
          <w:sz w:val="20"/>
          <w:szCs w:val="20"/>
        </w:rPr>
        <w:t xml:space="preserve"> Watson, H.J. (2001). “</w:t>
      </w:r>
      <w:proofErr w:type="gramStart"/>
      <w:r w:rsidRPr="006540B5">
        <w:rPr>
          <w:rFonts w:asciiTheme="majorBidi" w:hAnsiTheme="majorBidi" w:cstheme="majorBidi"/>
          <w:color w:val="000000"/>
          <w:sz w:val="20"/>
          <w:szCs w:val="20"/>
        </w:rPr>
        <w:t>A</w:t>
      </w:r>
      <w:proofErr w:type="gramEnd"/>
      <w:r w:rsidRPr="006540B5">
        <w:rPr>
          <w:rFonts w:asciiTheme="majorBidi" w:hAnsiTheme="majorBidi" w:cstheme="majorBidi"/>
          <w:color w:val="000000"/>
          <w:sz w:val="20"/>
          <w:szCs w:val="20"/>
        </w:rPr>
        <w:t xml:space="preserve"> empirical investigation of the factors affecting data warehousing success”. </w:t>
      </w:r>
      <w:proofErr w:type="gramStart"/>
      <w:r w:rsidRPr="006540B5">
        <w:rPr>
          <w:rFonts w:asciiTheme="majorBidi" w:hAnsiTheme="majorBidi" w:cstheme="majorBidi"/>
          <w:color w:val="000000"/>
          <w:sz w:val="20"/>
          <w:szCs w:val="20"/>
        </w:rPr>
        <w:t>MIS quarterly.</w:t>
      </w:r>
      <w:proofErr w:type="gramEnd"/>
      <w:r w:rsidR="005F3837">
        <w:rPr>
          <w:rFonts w:asciiTheme="majorBidi" w:hAnsiTheme="majorBidi" w:cstheme="majorBidi"/>
          <w:color w:val="000000"/>
          <w:sz w:val="20"/>
          <w:szCs w:val="20"/>
        </w:rPr>
        <w:t xml:space="preserve"> </w:t>
      </w:r>
      <w:proofErr w:type="spellStart"/>
      <w:proofErr w:type="gramStart"/>
      <w:r w:rsidRPr="006540B5">
        <w:rPr>
          <w:rFonts w:asciiTheme="majorBidi" w:hAnsiTheme="majorBidi" w:cstheme="majorBidi"/>
          <w:color w:val="000000"/>
          <w:sz w:val="20"/>
          <w:szCs w:val="20"/>
        </w:rPr>
        <w:t>V</w:t>
      </w:r>
      <w:r w:rsidR="005152EF" w:rsidRPr="006540B5">
        <w:rPr>
          <w:rFonts w:asciiTheme="majorBidi" w:hAnsiTheme="majorBidi" w:cstheme="majorBidi"/>
          <w:color w:val="000000"/>
          <w:sz w:val="20"/>
          <w:szCs w:val="20"/>
        </w:rPr>
        <w:t>o</w:t>
      </w:r>
      <w:r w:rsidRPr="006540B5">
        <w:rPr>
          <w:rFonts w:asciiTheme="majorBidi" w:hAnsiTheme="majorBidi" w:cstheme="majorBidi"/>
          <w:color w:val="000000"/>
          <w:sz w:val="20"/>
          <w:szCs w:val="20"/>
        </w:rPr>
        <w:t>l</w:t>
      </w:r>
      <w:proofErr w:type="spellEnd"/>
      <w:r w:rsidRPr="006540B5">
        <w:rPr>
          <w:rFonts w:asciiTheme="majorBidi" w:hAnsiTheme="majorBidi" w:cstheme="majorBidi"/>
          <w:color w:val="000000"/>
          <w:sz w:val="20"/>
          <w:szCs w:val="20"/>
        </w:rPr>
        <w:t>(</w:t>
      </w:r>
      <w:proofErr w:type="gramEnd"/>
      <w:r w:rsidRPr="006540B5">
        <w:rPr>
          <w:rFonts w:asciiTheme="majorBidi" w:hAnsiTheme="majorBidi" w:cstheme="majorBidi"/>
          <w:color w:val="000000"/>
          <w:sz w:val="20"/>
          <w:szCs w:val="20"/>
        </w:rPr>
        <w:t>25);</w:t>
      </w:r>
      <w:r w:rsidR="005F3837">
        <w:rPr>
          <w:rFonts w:asciiTheme="majorBidi" w:hAnsiTheme="majorBidi" w:cstheme="majorBidi"/>
          <w:color w:val="000000"/>
          <w:sz w:val="20"/>
          <w:szCs w:val="20"/>
        </w:rPr>
        <w:t xml:space="preserve"> </w:t>
      </w:r>
      <w:r w:rsidRPr="006540B5">
        <w:rPr>
          <w:rFonts w:asciiTheme="majorBidi" w:eastAsia="Times New Roman" w:hAnsiTheme="majorBidi" w:cstheme="majorBidi"/>
          <w:sz w:val="20"/>
          <w:szCs w:val="20"/>
        </w:rPr>
        <w:t>No</w:t>
      </w:r>
      <w:r w:rsidRPr="006540B5">
        <w:rPr>
          <w:rFonts w:asciiTheme="majorBidi" w:hAnsiTheme="majorBidi" w:cstheme="majorBidi"/>
          <w:color w:val="000000"/>
          <w:sz w:val="20"/>
          <w:szCs w:val="20"/>
        </w:rPr>
        <w:t>(1).pp.17 -41</w:t>
      </w:r>
    </w:p>
    <w:p w:rsidR="00A4074B" w:rsidRPr="006540B5" w:rsidRDefault="00A4074B" w:rsidP="00D4064E">
      <w:pPr>
        <w:spacing w:line="360" w:lineRule="auto"/>
        <w:ind w:firstLine="0"/>
        <w:jc w:val="both"/>
        <w:rPr>
          <w:rFonts w:asciiTheme="majorBidi" w:hAnsiTheme="majorBidi" w:cstheme="majorBidi"/>
          <w:sz w:val="20"/>
          <w:szCs w:val="20"/>
          <w:lang w:bidi="fa-IR"/>
        </w:rPr>
      </w:pPr>
    </w:p>
    <w:sectPr w:rsidR="00A4074B" w:rsidRPr="006540B5" w:rsidSect="00AF51F6">
      <w:footerReference w:type="default" r:id="rId8"/>
      <w:pgSz w:w="12240" w:h="15840"/>
      <w:pgMar w:top="835" w:right="1296" w:bottom="274" w:left="122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0EA" w:rsidRDefault="008730EA" w:rsidP="00A4074B">
      <w:r>
        <w:separator/>
      </w:r>
    </w:p>
  </w:endnote>
  <w:endnote w:type="continuationSeparator" w:id="0">
    <w:p w:rsidR="008730EA" w:rsidRDefault="008730EA" w:rsidP="00A40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242746"/>
      <w:docPartObj>
        <w:docPartGallery w:val="Page Numbers (Bottom of Page)"/>
        <w:docPartUnique/>
      </w:docPartObj>
    </w:sdtPr>
    <w:sdtEndPr>
      <w:rPr>
        <w:noProof/>
      </w:rPr>
    </w:sdtEndPr>
    <w:sdtContent>
      <w:p w:rsidR="0081231E" w:rsidRDefault="0081231E">
        <w:pPr>
          <w:pStyle w:val="Footer"/>
          <w:jc w:val="center"/>
        </w:pPr>
        <w:fldSimple w:instr=" PAGE   \* MERGEFORMAT ">
          <w:r w:rsidR="003A0F10">
            <w:rPr>
              <w:noProof/>
            </w:rPr>
            <w:t>1</w:t>
          </w:r>
        </w:fldSimple>
      </w:p>
    </w:sdtContent>
  </w:sdt>
  <w:p w:rsidR="0081231E" w:rsidRDefault="008123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0EA" w:rsidRDefault="008730EA" w:rsidP="00A4074B">
      <w:r>
        <w:separator/>
      </w:r>
    </w:p>
  </w:footnote>
  <w:footnote w:type="continuationSeparator" w:id="0">
    <w:p w:rsidR="008730EA" w:rsidRDefault="008730EA" w:rsidP="00A4074B">
      <w:r>
        <w:continuationSeparator/>
      </w:r>
    </w:p>
  </w:footnote>
  <w:footnote w:id="1">
    <w:p w:rsidR="0081231E" w:rsidRPr="00D74B28" w:rsidRDefault="0081231E" w:rsidP="00C94940">
      <w:pPr>
        <w:ind w:firstLine="0"/>
        <w:jc w:val="left"/>
        <w:rPr>
          <w:rFonts w:asciiTheme="majorBidi" w:hAnsiTheme="majorBidi" w:cstheme="majorBidi"/>
          <w:sz w:val="20"/>
          <w:szCs w:val="20"/>
          <w:lang w:bidi="fa-IR"/>
        </w:rPr>
      </w:pPr>
      <w:r w:rsidRPr="00D74B28">
        <w:rPr>
          <w:rFonts w:asciiTheme="majorBidi" w:hAnsiTheme="majorBidi" w:cstheme="majorBidi"/>
          <w:sz w:val="20"/>
          <w:szCs w:val="20"/>
          <w:lang w:bidi="fa-IR"/>
        </w:rPr>
        <w:footnoteRef/>
      </w:r>
      <w:r w:rsidRPr="00D74B28">
        <w:rPr>
          <w:rFonts w:asciiTheme="majorBidi" w:hAnsiTheme="majorBidi" w:cstheme="majorBidi"/>
          <w:sz w:val="20"/>
          <w:szCs w:val="20"/>
          <w:lang w:bidi="fa-IR"/>
        </w:rPr>
        <w:t xml:space="preserve">- </w:t>
      </w:r>
      <w:r w:rsidRPr="00D74B28">
        <w:rPr>
          <w:rFonts w:asciiTheme="majorBidi" w:hAnsiTheme="majorBidi" w:cstheme="majorBidi"/>
          <w:sz w:val="20"/>
          <w:szCs w:val="20"/>
        </w:rPr>
        <w:t>E-mail</w:t>
      </w:r>
      <w:r w:rsidRPr="00D74B28">
        <w:rPr>
          <w:rFonts w:asciiTheme="majorBidi" w:hAnsiTheme="majorBidi" w:cstheme="majorBidi"/>
          <w:color w:val="000000"/>
          <w:sz w:val="20"/>
          <w:szCs w:val="20"/>
        </w:rPr>
        <w:t xml:space="preserve"> a</w:t>
      </w:r>
      <w:r w:rsidRPr="00D74B28">
        <w:rPr>
          <w:rFonts w:asciiTheme="majorBidi" w:hAnsiTheme="majorBidi" w:cstheme="majorBidi"/>
          <w:color w:val="000000"/>
          <w:spacing w:val="1"/>
          <w:sz w:val="20"/>
          <w:szCs w:val="20"/>
        </w:rPr>
        <w:t>ddr</w:t>
      </w:r>
      <w:r w:rsidRPr="00D74B28">
        <w:rPr>
          <w:rFonts w:asciiTheme="majorBidi" w:hAnsiTheme="majorBidi" w:cstheme="majorBidi"/>
          <w:color w:val="000000"/>
          <w:sz w:val="20"/>
          <w:szCs w:val="20"/>
        </w:rPr>
        <w:t>ess</w:t>
      </w:r>
      <w:r w:rsidRPr="00D74B28">
        <w:rPr>
          <w:rFonts w:asciiTheme="majorBidi" w:hAnsiTheme="majorBidi" w:cstheme="majorBidi"/>
          <w:sz w:val="20"/>
          <w:szCs w:val="20"/>
        </w:rPr>
        <w:t xml:space="preserve">: </w:t>
      </w:r>
      <w:r w:rsidRPr="00D74B28">
        <w:rPr>
          <w:rFonts w:asciiTheme="majorBidi" w:hAnsiTheme="majorBidi" w:cstheme="majorBidi"/>
          <w:color w:val="0000FF"/>
          <w:sz w:val="20"/>
          <w:szCs w:val="20"/>
          <w:u w:val="single"/>
        </w:rPr>
        <w:t>a.khorakian@um.ac</w:t>
      </w:r>
      <w:r>
        <w:rPr>
          <w:rFonts w:asciiTheme="majorBidi" w:hAnsiTheme="majorBidi" w:cstheme="majorBidi"/>
          <w:color w:val="0000FF"/>
          <w:sz w:val="20"/>
          <w:szCs w:val="20"/>
          <w:u w:val="single"/>
        </w:rPr>
        <w:t>.ir</w:t>
      </w:r>
      <w:r w:rsidRPr="00D74B28">
        <w:rPr>
          <w:rFonts w:asciiTheme="majorBidi" w:hAnsiTheme="majorBidi" w:cstheme="majorBidi"/>
          <w:sz w:val="20"/>
          <w:szCs w:val="20"/>
          <w:lang w:bidi="fa-IR"/>
        </w:rPr>
        <w:t xml:space="preserve"> </w:t>
      </w:r>
    </w:p>
  </w:footnote>
  <w:footnote w:id="2">
    <w:p w:rsidR="0081231E" w:rsidRPr="00D74B28" w:rsidRDefault="0081231E" w:rsidP="005F4ACD">
      <w:pPr>
        <w:ind w:firstLine="0"/>
        <w:jc w:val="left"/>
        <w:rPr>
          <w:rFonts w:asciiTheme="majorBidi" w:hAnsiTheme="majorBidi" w:cstheme="majorBidi"/>
          <w:sz w:val="20"/>
          <w:szCs w:val="20"/>
          <w:lang w:bidi="fa-IR"/>
        </w:rPr>
      </w:pPr>
      <w:r w:rsidRPr="00D74B28">
        <w:rPr>
          <w:rFonts w:asciiTheme="majorBidi" w:hAnsiTheme="majorBidi" w:cstheme="majorBidi"/>
          <w:sz w:val="20"/>
          <w:szCs w:val="20"/>
          <w:lang w:bidi="fa-IR"/>
        </w:rPr>
        <w:footnoteRef/>
      </w:r>
      <w:r w:rsidRPr="00D74B28">
        <w:rPr>
          <w:rFonts w:asciiTheme="majorBidi" w:hAnsiTheme="majorBidi" w:cstheme="majorBidi"/>
          <w:sz w:val="20"/>
          <w:szCs w:val="20"/>
          <w:lang w:bidi="fa-IR"/>
        </w:rPr>
        <w:t xml:space="preserve">- </w:t>
      </w:r>
      <w:r w:rsidRPr="00D74B28">
        <w:rPr>
          <w:rFonts w:asciiTheme="majorBidi" w:hAnsiTheme="majorBidi" w:cstheme="majorBidi"/>
          <w:sz w:val="20"/>
          <w:szCs w:val="20"/>
        </w:rPr>
        <w:t xml:space="preserve">E-mail </w:t>
      </w:r>
      <w:r w:rsidRPr="00D74B28">
        <w:rPr>
          <w:rFonts w:asciiTheme="majorBidi" w:hAnsiTheme="majorBidi" w:cstheme="majorBidi"/>
          <w:color w:val="000000"/>
          <w:sz w:val="20"/>
          <w:szCs w:val="20"/>
        </w:rPr>
        <w:t>a</w:t>
      </w:r>
      <w:r w:rsidRPr="00D74B28">
        <w:rPr>
          <w:rFonts w:asciiTheme="majorBidi" w:hAnsiTheme="majorBidi" w:cstheme="majorBidi"/>
          <w:color w:val="000000"/>
          <w:spacing w:val="1"/>
          <w:sz w:val="20"/>
          <w:szCs w:val="20"/>
        </w:rPr>
        <w:t>ddr</w:t>
      </w:r>
      <w:r w:rsidRPr="00D74B28">
        <w:rPr>
          <w:rFonts w:asciiTheme="majorBidi" w:hAnsiTheme="majorBidi" w:cstheme="majorBidi"/>
          <w:color w:val="000000"/>
          <w:sz w:val="20"/>
          <w:szCs w:val="20"/>
        </w:rPr>
        <w:t>ess</w:t>
      </w:r>
      <w:r w:rsidRPr="00D74B28">
        <w:rPr>
          <w:rFonts w:asciiTheme="majorBidi" w:hAnsiTheme="majorBidi" w:cstheme="majorBidi"/>
          <w:sz w:val="20"/>
          <w:szCs w:val="20"/>
        </w:rPr>
        <w:t>:</w:t>
      </w:r>
      <w:r w:rsidRPr="00D74B28">
        <w:rPr>
          <w:rFonts w:asciiTheme="majorBidi" w:hAnsiTheme="majorBidi" w:cstheme="majorBidi"/>
          <w:sz w:val="20"/>
          <w:szCs w:val="20"/>
          <w:lang w:bidi="fa-IR"/>
        </w:rPr>
        <w:t xml:space="preserve"> </w:t>
      </w:r>
      <w:hyperlink r:id="rId1" w:history="1">
        <w:r w:rsidRPr="00D74B28">
          <w:rPr>
            <w:rFonts w:asciiTheme="majorBidi" w:hAnsiTheme="majorBidi" w:cstheme="majorBidi"/>
            <w:color w:val="0000FF"/>
            <w:sz w:val="20"/>
            <w:szCs w:val="20"/>
            <w:u w:val="single"/>
          </w:rPr>
          <w:t>maharati@um.ac.ir</w:t>
        </w:r>
      </w:hyperlink>
      <w:r w:rsidRPr="00D74B28">
        <w:rPr>
          <w:rFonts w:asciiTheme="majorBidi" w:hAnsiTheme="majorBidi" w:cstheme="majorBidi"/>
          <w:sz w:val="20"/>
          <w:szCs w:val="20"/>
          <w:lang w:bidi="fa-IR"/>
        </w:rPr>
        <w:t xml:space="preserve"> </w:t>
      </w:r>
    </w:p>
  </w:footnote>
  <w:footnote w:id="3">
    <w:p w:rsidR="0081231E" w:rsidRPr="00837C19" w:rsidRDefault="0081231E" w:rsidP="0081231E">
      <w:pPr>
        <w:pStyle w:val="FootnoteText"/>
        <w:bidi w:val="0"/>
        <w:ind w:firstLine="0"/>
        <w:jc w:val="left"/>
        <w:rPr>
          <w:sz w:val="2"/>
          <w:szCs w:val="2"/>
        </w:rPr>
      </w:pPr>
      <w:r w:rsidRPr="00C93A4C">
        <w:rPr>
          <w:rFonts w:asciiTheme="majorBidi" w:hAnsiTheme="majorBidi" w:cstheme="majorBidi"/>
          <w:lang w:bidi="fa-IR"/>
        </w:rPr>
        <w:footnoteRef/>
      </w:r>
      <w:r w:rsidRPr="00C93A4C">
        <w:rPr>
          <w:rFonts w:asciiTheme="majorBidi" w:hAnsiTheme="majorBidi" w:cstheme="majorBidi"/>
          <w:lang w:bidi="fa-IR"/>
        </w:rPr>
        <w:t>-</w:t>
      </w:r>
      <w:r w:rsidRPr="00C93A4C">
        <w:rPr>
          <w:rFonts w:asciiTheme="majorBidi" w:hAnsiTheme="majorBidi" w:cstheme="majorBidi"/>
          <w:color w:val="000000"/>
          <w:spacing w:val="-1"/>
        </w:rPr>
        <w:t xml:space="preserve"> C</w:t>
      </w:r>
      <w:r w:rsidRPr="00C93A4C">
        <w:rPr>
          <w:rFonts w:asciiTheme="majorBidi" w:hAnsiTheme="majorBidi" w:cstheme="majorBidi"/>
          <w:color w:val="000000"/>
          <w:spacing w:val="1"/>
        </w:rPr>
        <w:t>orr</w:t>
      </w:r>
      <w:r w:rsidRPr="00C93A4C">
        <w:rPr>
          <w:rFonts w:asciiTheme="majorBidi" w:hAnsiTheme="majorBidi" w:cstheme="majorBidi"/>
          <w:color w:val="000000"/>
        </w:rPr>
        <w:t>es</w:t>
      </w:r>
      <w:r w:rsidRPr="00C93A4C">
        <w:rPr>
          <w:rFonts w:asciiTheme="majorBidi" w:hAnsiTheme="majorBidi" w:cstheme="majorBidi"/>
          <w:color w:val="000000"/>
          <w:spacing w:val="1"/>
        </w:rPr>
        <w:t>po</w:t>
      </w:r>
      <w:r w:rsidRPr="00C93A4C">
        <w:rPr>
          <w:rFonts w:asciiTheme="majorBidi" w:hAnsiTheme="majorBidi" w:cstheme="majorBidi"/>
          <w:color w:val="000000"/>
          <w:spacing w:val="-1"/>
        </w:rPr>
        <w:t>n</w:t>
      </w:r>
      <w:r w:rsidRPr="00C93A4C">
        <w:rPr>
          <w:rFonts w:asciiTheme="majorBidi" w:hAnsiTheme="majorBidi" w:cstheme="majorBidi"/>
          <w:color w:val="000000"/>
          <w:spacing w:val="1"/>
        </w:rPr>
        <w:t>d</w:t>
      </w:r>
      <w:r w:rsidRPr="00C93A4C">
        <w:rPr>
          <w:rFonts w:asciiTheme="majorBidi" w:hAnsiTheme="majorBidi" w:cstheme="majorBidi"/>
          <w:color w:val="000000"/>
        </w:rPr>
        <w:t>i</w:t>
      </w:r>
      <w:r w:rsidRPr="00C93A4C">
        <w:rPr>
          <w:rFonts w:asciiTheme="majorBidi" w:hAnsiTheme="majorBidi" w:cstheme="majorBidi"/>
          <w:color w:val="000000"/>
          <w:spacing w:val="1"/>
        </w:rPr>
        <w:t>n</w:t>
      </w:r>
      <w:r w:rsidRPr="00C93A4C">
        <w:rPr>
          <w:rFonts w:asciiTheme="majorBidi" w:hAnsiTheme="majorBidi" w:cstheme="majorBidi"/>
          <w:color w:val="000000"/>
        </w:rPr>
        <w:t>g</w:t>
      </w:r>
      <w:r w:rsidRPr="00C93A4C">
        <w:rPr>
          <w:rFonts w:asciiTheme="majorBidi" w:hAnsiTheme="majorBidi" w:cstheme="majorBidi"/>
          <w:color w:val="000000"/>
          <w:spacing w:val="-11"/>
        </w:rPr>
        <w:t xml:space="preserve"> </w:t>
      </w:r>
      <w:r w:rsidRPr="00C93A4C">
        <w:rPr>
          <w:rFonts w:asciiTheme="majorBidi" w:hAnsiTheme="majorBidi" w:cstheme="majorBidi"/>
          <w:color w:val="000000"/>
          <w:spacing w:val="-2"/>
        </w:rPr>
        <w:t>A</w:t>
      </w:r>
      <w:r w:rsidRPr="00C93A4C">
        <w:rPr>
          <w:rFonts w:asciiTheme="majorBidi" w:hAnsiTheme="majorBidi" w:cstheme="majorBidi"/>
          <w:color w:val="000000"/>
          <w:spacing w:val="1"/>
        </w:rPr>
        <w:t>u</w:t>
      </w:r>
      <w:r w:rsidRPr="00C93A4C">
        <w:rPr>
          <w:rFonts w:asciiTheme="majorBidi" w:hAnsiTheme="majorBidi" w:cstheme="majorBidi"/>
          <w:color w:val="000000"/>
        </w:rPr>
        <w:t>t</w:t>
      </w:r>
      <w:r w:rsidRPr="00C93A4C">
        <w:rPr>
          <w:rFonts w:asciiTheme="majorBidi" w:hAnsiTheme="majorBidi" w:cstheme="majorBidi"/>
          <w:color w:val="000000"/>
          <w:spacing w:val="-1"/>
        </w:rPr>
        <w:t>h</w:t>
      </w:r>
      <w:r w:rsidRPr="00C93A4C">
        <w:rPr>
          <w:rFonts w:asciiTheme="majorBidi" w:hAnsiTheme="majorBidi" w:cstheme="majorBidi"/>
          <w:color w:val="000000"/>
          <w:spacing w:val="1"/>
        </w:rPr>
        <w:t>or</w:t>
      </w:r>
      <w:r w:rsidRPr="00C93A4C">
        <w:rPr>
          <w:rFonts w:asciiTheme="majorBidi" w:hAnsiTheme="majorBidi" w:cstheme="majorBidi"/>
          <w:color w:val="000000"/>
        </w:rPr>
        <w:t>:</w:t>
      </w:r>
      <w:r w:rsidRPr="00C93A4C">
        <w:rPr>
          <w:rFonts w:asciiTheme="majorBidi" w:hAnsiTheme="majorBidi" w:cstheme="majorBidi"/>
          <w:color w:val="000000"/>
          <w:spacing w:val="-6"/>
        </w:rPr>
        <w:t xml:space="preserve"> </w:t>
      </w:r>
      <w:r w:rsidRPr="00C93A4C">
        <w:rPr>
          <w:rFonts w:asciiTheme="majorBidi" w:hAnsiTheme="majorBidi" w:cstheme="majorBidi"/>
          <w:color w:val="000000"/>
          <w:spacing w:val="3"/>
        </w:rPr>
        <w:t>E</w:t>
      </w:r>
      <w:r w:rsidRPr="00C93A4C">
        <w:rPr>
          <w:rFonts w:asciiTheme="majorBidi" w:hAnsiTheme="majorBidi" w:cstheme="majorBidi"/>
          <w:color w:val="000000"/>
          <w:spacing w:val="1"/>
        </w:rPr>
        <w:t>-m</w:t>
      </w:r>
      <w:r w:rsidRPr="00C93A4C">
        <w:rPr>
          <w:rFonts w:asciiTheme="majorBidi" w:hAnsiTheme="majorBidi" w:cstheme="majorBidi"/>
          <w:color w:val="000000"/>
        </w:rPr>
        <w:t>ail</w:t>
      </w:r>
      <w:r w:rsidRPr="00C93A4C">
        <w:rPr>
          <w:rFonts w:asciiTheme="majorBidi" w:hAnsiTheme="majorBidi" w:cstheme="majorBidi"/>
          <w:color w:val="000000"/>
          <w:spacing w:val="-5"/>
        </w:rPr>
        <w:t xml:space="preserve"> </w:t>
      </w:r>
      <w:r w:rsidRPr="00C93A4C">
        <w:rPr>
          <w:rFonts w:asciiTheme="majorBidi" w:hAnsiTheme="majorBidi" w:cstheme="majorBidi"/>
          <w:color w:val="000000"/>
        </w:rPr>
        <w:t>a</w:t>
      </w:r>
      <w:r w:rsidRPr="00C93A4C">
        <w:rPr>
          <w:rFonts w:asciiTheme="majorBidi" w:hAnsiTheme="majorBidi" w:cstheme="majorBidi"/>
          <w:color w:val="000000"/>
          <w:spacing w:val="1"/>
        </w:rPr>
        <w:t>ddr</w:t>
      </w:r>
      <w:r w:rsidRPr="00C93A4C">
        <w:rPr>
          <w:rFonts w:asciiTheme="majorBidi" w:hAnsiTheme="majorBidi" w:cstheme="majorBidi"/>
          <w:color w:val="000000"/>
        </w:rPr>
        <w:t>ess:</w:t>
      </w:r>
      <w:r w:rsidRPr="00C93A4C">
        <w:rPr>
          <w:rFonts w:asciiTheme="majorBidi" w:hAnsiTheme="majorBidi" w:cstheme="majorBidi"/>
          <w:color w:val="0000FF"/>
          <w:u w:val="single"/>
          <w:lang w:bidi="fa-IR"/>
        </w:rPr>
        <w:t xml:space="preserve"> </w:t>
      </w:r>
      <w:r w:rsidRPr="00C93A4C">
        <w:rPr>
          <w:rFonts w:asciiTheme="majorBidi" w:eastAsia="Calibri" w:hAnsiTheme="majorBidi" w:cstheme="majorBidi"/>
          <w:color w:val="0000FF"/>
          <w:u w:val="single"/>
        </w:rPr>
        <w:t>s</w:t>
      </w:r>
      <w:r>
        <w:rPr>
          <w:rFonts w:asciiTheme="majorBidi" w:eastAsia="Calibri" w:hAnsiTheme="majorBidi" w:cstheme="majorBidi"/>
          <w:color w:val="0000FF"/>
          <w:u w:val="single"/>
        </w:rPr>
        <w:t>.</w:t>
      </w:r>
      <w:r w:rsidRPr="00C93A4C">
        <w:rPr>
          <w:rFonts w:asciiTheme="majorBidi" w:eastAsia="Calibri" w:hAnsiTheme="majorBidi" w:cstheme="majorBidi"/>
          <w:color w:val="0000FF"/>
          <w:u w:val="single"/>
        </w:rPr>
        <w:t>babajani</w:t>
      </w:r>
      <w:r>
        <w:rPr>
          <w:rFonts w:asciiTheme="majorBidi" w:eastAsia="Calibri" w:hAnsiTheme="majorBidi" w:cstheme="majorBidi"/>
          <w:color w:val="0000FF"/>
          <w:u w:val="single"/>
        </w:rPr>
        <w:t>@ferdows.mashhad.actually</w:t>
      </w:r>
      <w:r w:rsidRPr="00C93A4C">
        <w:rPr>
          <w:rFonts w:asciiTheme="majorBidi" w:eastAsia="Calibri" w:hAnsiTheme="majorBidi" w:cstheme="majorBidi"/>
          <w:color w:val="0000FF"/>
          <w:u w:val="single"/>
        </w:rPr>
        <w:t>.ir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9B4"/>
    <w:multiLevelType w:val="hybridMultilevel"/>
    <w:tmpl w:val="2A58FE74"/>
    <w:lvl w:ilvl="0" w:tplc="C4C694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2038"/>
    <w:multiLevelType w:val="hybridMultilevel"/>
    <w:tmpl w:val="6F3E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56BEC"/>
    <w:multiLevelType w:val="hybridMultilevel"/>
    <w:tmpl w:val="D7A6764A"/>
    <w:lvl w:ilvl="0" w:tplc="04090009">
      <w:start w:val="1"/>
      <w:numFmt w:val="bullet"/>
      <w:lvlText w:val=""/>
      <w:lvlJc w:val="left"/>
      <w:pPr>
        <w:ind w:left="7071" w:hanging="360"/>
      </w:pPr>
      <w:rPr>
        <w:rFonts w:ascii="Wingdings" w:hAnsi="Wingdings" w:hint="default"/>
      </w:rPr>
    </w:lvl>
    <w:lvl w:ilvl="1" w:tplc="04090003" w:tentative="1">
      <w:start w:val="1"/>
      <w:numFmt w:val="bullet"/>
      <w:lvlText w:val="o"/>
      <w:lvlJc w:val="left"/>
      <w:pPr>
        <w:ind w:left="7791" w:hanging="360"/>
      </w:pPr>
      <w:rPr>
        <w:rFonts w:ascii="Courier New" w:hAnsi="Courier New" w:cs="Courier New" w:hint="default"/>
      </w:rPr>
    </w:lvl>
    <w:lvl w:ilvl="2" w:tplc="04090005" w:tentative="1">
      <w:start w:val="1"/>
      <w:numFmt w:val="bullet"/>
      <w:lvlText w:val=""/>
      <w:lvlJc w:val="left"/>
      <w:pPr>
        <w:ind w:left="8511" w:hanging="360"/>
      </w:pPr>
      <w:rPr>
        <w:rFonts w:ascii="Wingdings" w:hAnsi="Wingdings" w:hint="default"/>
      </w:rPr>
    </w:lvl>
    <w:lvl w:ilvl="3" w:tplc="04090001" w:tentative="1">
      <w:start w:val="1"/>
      <w:numFmt w:val="bullet"/>
      <w:lvlText w:val=""/>
      <w:lvlJc w:val="left"/>
      <w:pPr>
        <w:ind w:left="9231" w:hanging="360"/>
      </w:pPr>
      <w:rPr>
        <w:rFonts w:ascii="Symbol" w:hAnsi="Symbol" w:hint="default"/>
      </w:rPr>
    </w:lvl>
    <w:lvl w:ilvl="4" w:tplc="04090003" w:tentative="1">
      <w:start w:val="1"/>
      <w:numFmt w:val="bullet"/>
      <w:lvlText w:val="o"/>
      <w:lvlJc w:val="left"/>
      <w:pPr>
        <w:ind w:left="9951" w:hanging="360"/>
      </w:pPr>
      <w:rPr>
        <w:rFonts w:ascii="Courier New" w:hAnsi="Courier New" w:cs="Courier New" w:hint="default"/>
      </w:rPr>
    </w:lvl>
    <w:lvl w:ilvl="5" w:tplc="04090005" w:tentative="1">
      <w:start w:val="1"/>
      <w:numFmt w:val="bullet"/>
      <w:lvlText w:val=""/>
      <w:lvlJc w:val="left"/>
      <w:pPr>
        <w:ind w:left="10671" w:hanging="360"/>
      </w:pPr>
      <w:rPr>
        <w:rFonts w:ascii="Wingdings" w:hAnsi="Wingdings" w:hint="default"/>
      </w:rPr>
    </w:lvl>
    <w:lvl w:ilvl="6" w:tplc="04090001" w:tentative="1">
      <w:start w:val="1"/>
      <w:numFmt w:val="bullet"/>
      <w:lvlText w:val=""/>
      <w:lvlJc w:val="left"/>
      <w:pPr>
        <w:ind w:left="11391" w:hanging="360"/>
      </w:pPr>
      <w:rPr>
        <w:rFonts w:ascii="Symbol" w:hAnsi="Symbol" w:hint="default"/>
      </w:rPr>
    </w:lvl>
    <w:lvl w:ilvl="7" w:tplc="04090003" w:tentative="1">
      <w:start w:val="1"/>
      <w:numFmt w:val="bullet"/>
      <w:lvlText w:val="o"/>
      <w:lvlJc w:val="left"/>
      <w:pPr>
        <w:ind w:left="12111" w:hanging="360"/>
      </w:pPr>
      <w:rPr>
        <w:rFonts w:ascii="Courier New" w:hAnsi="Courier New" w:cs="Courier New" w:hint="default"/>
      </w:rPr>
    </w:lvl>
    <w:lvl w:ilvl="8" w:tplc="04090005" w:tentative="1">
      <w:start w:val="1"/>
      <w:numFmt w:val="bullet"/>
      <w:lvlText w:val=""/>
      <w:lvlJc w:val="left"/>
      <w:pPr>
        <w:ind w:left="12831" w:hanging="360"/>
      </w:pPr>
      <w:rPr>
        <w:rFonts w:ascii="Wingdings" w:hAnsi="Wingdings" w:hint="default"/>
      </w:rPr>
    </w:lvl>
  </w:abstractNum>
  <w:abstractNum w:abstractNumId="3">
    <w:nsid w:val="1E9B4F22"/>
    <w:multiLevelType w:val="hybridMultilevel"/>
    <w:tmpl w:val="44FC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14A71"/>
    <w:multiLevelType w:val="multilevel"/>
    <w:tmpl w:val="B5A883D6"/>
    <w:lvl w:ilvl="0">
      <w:start w:val="1"/>
      <w:numFmt w:val="decimal"/>
      <w:lvlText w:val="%1."/>
      <w:lvlJc w:val="left"/>
      <w:pPr>
        <w:ind w:left="648" w:hanging="360"/>
      </w:pPr>
      <w:rPr>
        <w:rFonts w:hint="default"/>
      </w:rPr>
    </w:lvl>
    <w:lvl w:ilvl="1">
      <w:start w:val="1"/>
      <w:numFmt w:val="decimal"/>
      <w:isLgl/>
      <w:lvlText w:val="%1.%2."/>
      <w:lvlJc w:val="left"/>
      <w:pPr>
        <w:ind w:left="1008" w:hanging="720"/>
      </w:pPr>
      <w:rPr>
        <w:rFonts w:hint="default"/>
      </w:rPr>
    </w:lvl>
    <w:lvl w:ilvl="2">
      <w:start w:val="1"/>
      <w:numFmt w:val="decimal"/>
      <w:isLgl/>
      <w:lvlText w:val="%1.%2.%3."/>
      <w:lvlJc w:val="left"/>
      <w:pPr>
        <w:ind w:left="1008" w:hanging="72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5">
    <w:nsid w:val="34D21332"/>
    <w:multiLevelType w:val="hybridMultilevel"/>
    <w:tmpl w:val="456212A2"/>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6">
    <w:nsid w:val="37F16201"/>
    <w:multiLevelType w:val="multilevel"/>
    <w:tmpl w:val="341EC9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4464D5A"/>
    <w:multiLevelType w:val="hybridMultilevel"/>
    <w:tmpl w:val="61A436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67381761"/>
    <w:multiLevelType w:val="hybridMultilevel"/>
    <w:tmpl w:val="34BEB634"/>
    <w:lvl w:ilvl="0" w:tplc="04090001">
      <w:start w:val="1"/>
      <w:numFmt w:val="bullet"/>
      <w:lvlText w:val=""/>
      <w:lvlJc w:val="left"/>
      <w:pPr>
        <w:ind w:left="6750" w:hanging="360"/>
      </w:pPr>
      <w:rPr>
        <w:rFonts w:ascii="Symbol" w:hAnsi="Symbol"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9">
    <w:nsid w:val="69B63156"/>
    <w:multiLevelType w:val="hybridMultilevel"/>
    <w:tmpl w:val="D9D2063C"/>
    <w:lvl w:ilvl="0" w:tplc="D1205A9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6BBB2494"/>
    <w:multiLevelType w:val="hybridMultilevel"/>
    <w:tmpl w:val="1082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3"/>
  </w:num>
  <w:num w:numId="5">
    <w:abstractNumId w:val="1"/>
  </w:num>
  <w:num w:numId="6">
    <w:abstractNumId w:val="0"/>
  </w:num>
  <w:num w:numId="7">
    <w:abstractNumId w:val="6"/>
  </w:num>
  <w:num w:numId="8">
    <w:abstractNumId w:val="2"/>
  </w:num>
  <w:num w:numId="9">
    <w:abstractNumId w:val="5"/>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E5386"/>
    <w:rsid w:val="00001C50"/>
    <w:rsid w:val="00011108"/>
    <w:rsid w:val="00014905"/>
    <w:rsid w:val="000154EB"/>
    <w:rsid w:val="00020392"/>
    <w:rsid w:val="000348F3"/>
    <w:rsid w:val="00036E67"/>
    <w:rsid w:val="00037B54"/>
    <w:rsid w:val="00045F58"/>
    <w:rsid w:val="000503BB"/>
    <w:rsid w:val="0005058D"/>
    <w:rsid w:val="00051FC1"/>
    <w:rsid w:val="00055F61"/>
    <w:rsid w:val="00063F3B"/>
    <w:rsid w:val="0006537F"/>
    <w:rsid w:val="00066049"/>
    <w:rsid w:val="0006643C"/>
    <w:rsid w:val="00071E0F"/>
    <w:rsid w:val="00085058"/>
    <w:rsid w:val="000912EF"/>
    <w:rsid w:val="00091DDA"/>
    <w:rsid w:val="00091F08"/>
    <w:rsid w:val="000A0FD0"/>
    <w:rsid w:val="000A18F3"/>
    <w:rsid w:val="000A412C"/>
    <w:rsid w:val="000B3AF8"/>
    <w:rsid w:val="000C1C3C"/>
    <w:rsid w:val="000C7CBD"/>
    <w:rsid w:val="000D3CA4"/>
    <w:rsid w:val="000D44B9"/>
    <w:rsid w:val="000D5CC7"/>
    <w:rsid w:val="000E1BA7"/>
    <w:rsid w:val="000E2BD3"/>
    <w:rsid w:val="000F0223"/>
    <w:rsid w:val="00105DEB"/>
    <w:rsid w:val="00111D06"/>
    <w:rsid w:val="001222A2"/>
    <w:rsid w:val="00126897"/>
    <w:rsid w:val="00136070"/>
    <w:rsid w:val="00140E62"/>
    <w:rsid w:val="0014197E"/>
    <w:rsid w:val="00141D7F"/>
    <w:rsid w:val="001462B0"/>
    <w:rsid w:val="00146E3E"/>
    <w:rsid w:val="0015312F"/>
    <w:rsid w:val="0015532C"/>
    <w:rsid w:val="001571EA"/>
    <w:rsid w:val="00166E88"/>
    <w:rsid w:val="0017012A"/>
    <w:rsid w:val="0018148A"/>
    <w:rsid w:val="00184258"/>
    <w:rsid w:val="0018612D"/>
    <w:rsid w:val="0019233F"/>
    <w:rsid w:val="001A1260"/>
    <w:rsid w:val="001A76FD"/>
    <w:rsid w:val="001A7A18"/>
    <w:rsid w:val="001B478A"/>
    <w:rsid w:val="001B5E8E"/>
    <w:rsid w:val="001C192D"/>
    <w:rsid w:val="001C1B97"/>
    <w:rsid w:val="001C23B6"/>
    <w:rsid w:val="001C4765"/>
    <w:rsid w:val="001C537E"/>
    <w:rsid w:val="001C740D"/>
    <w:rsid w:val="001D35A2"/>
    <w:rsid w:val="001D3A50"/>
    <w:rsid w:val="001D74E6"/>
    <w:rsid w:val="001E0561"/>
    <w:rsid w:val="001E0AA0"/>
    <w:rsid w:val="001F10D3"/>
    <w:rsid w:val="001F4C1D"/>
    <w:rsid w:val="001F74B9"/>
    <w:rsid w:val="00210D8A"/>
    <w:rsid w:val="002138F1"/>
    <w:rsid w:val="00222A7F"/>
    <w:rsid w:val="00226D49"/>
    <w:rsid w:val="00227A1E"/>
    <w:rsid w:val="00230079"/>
    <w:rsid w:val="0023040F"/>
    <w:rsid w:val="00230B54"/>
    <w:rsid w:val="002312B0"/>
    <w:rsid w:val="00233B61"/>
    <w:rsid w:val="00234651"/>
    <w:rsid w:val="00235D3B"/>
    <w:rsid w:val="00242134"/>
    <w:rsid w:val="00247185"/>
    <w:rsid w:val="002500ED"/>
    <w:rsid w:val="002501D5"/>
    <w:rsid w:val="002564BF"/>
    <w:rsid w:val="00261359"/>
    <w:rsid w:val="00271FEA"/>
    <w:rsid w:val="00277E25"/>
    <w:rsid w:val="00290AE6"/>
    <w:rsid w:val="002912E1"/>
    <w:rsid w:val="00295E79"/>
    <w:rsid w:val="002A591E"/>
    <w:rsid w:val="002B079C"/>
    <w:rsid w:val="002B5E31"/>
    <w:rsid w:val="002C46DC"/>
    <w:rsid w:val="002C6A10"/>
    <w:rsid w:val="002D15AF"/>
    <w:rsid w:val="002E4B7C"/>
    <w:rsid w:val="002F0728"/>
    <w:rsid w:val="002F16CA"/>
    <w:rsid w:val="003005CE"/>
    <w:rsid w:val="00300F27"/>
    <w:rsid w:val="00303078"/>
    <w:rsid w:val="00313364"/>
    <w:rsid w:val="00315107"/>
    <w:rsid w:val="00320B5E"/>
    <w:rsid w:val="0032131C"/>
    <w:rsid w:val="003231EB"/>
    <w:rsid w:val="00324C2D"/>
    <w:rsid w:val="00332F08"/>
    <w:rsid w:val="0034080B"/>
    <w:rsid w:val="003516F8"/>
    <w:rsid w:val="003532EB"/>
    <w:rsid w:val="00354AB9"/>
    <w:rsid w:val="00360235"/>
    <w:rsid w:val="003603A4"/>
    <w:rsid w:val="0036136B"/>
    <w:rsid w:val="00365090"/>
    <w:rsid w:val="0036538B"/>
    <w:rsid w:val="0037256C"/>
    <w:rsid w:val="00372BA4"/>
    <w:rsid w:val="00373EA9"/>
    <w:rsid w:val="00374F51"/>
    <w:rsid w:val="0038017D"/>
    <w:rsid w:val="00383638"/>
    <w:rsid w:val="003853FB"/>
    <w:rsid w:val="00394966"/>
    <w:rsid w:val="00396645"/>
    <w:rsid w:val="003A0F10"/>
    <w:rsid w:val="003A552B"/>
    <w:rsid w:val="003B1974"/>
    <w:rsid w:val="003B6A04"/>
    <w:rsid w:val="003B7BD6"/>
    <w:rsid w:val="003C08F4"/>
    <w:rsid w:val="003C472D"/>
    <w:rsid w:val="003C73AD"/>
    <w:rsid w:val="003D2A84"/>
    <w:rsid w:val="003D4FC1"/>
    <w:rsid w:val="003E16D8"/>
    <w:rsid w:val="003E1EF2"/>
    <w:rsid w:val="003F0840"/>
    <w:rsid w:val="003F2E73"/>
    <w:rsid w:val="003F5603"/>
    <w:rsid w:val="004118D2"/>
    <w:rsid w:val="004123DD"/>
    <w:rsid w:val="004178AB"/>
    <w:rsid w:val="00437C14"/>
    <w:rsid w:val="00450A84"/>
    <w:rsid w:val="00453360"/>
    <w:rsid w:val="00454775"/>
    <w:rsid w:val="00455A65"/>
    <w:rsid w:val="004610D5"/>
    <w:rsid w:val="00464503"/>
    <w:rsid w:val="00465869"/>
    <w:rsid w:val="00471151"/>
    <w:rsid w:val="004724BF"/>
    <w:rsid w:val="00485AFB"/>
    <w:rsid w:val="00486FD5"/>
    <w:rsid w:val="00494A10"/>
    <w:rsid w:val="004950EC"/>
    <w:rsid w:val="004B0DA1"/>
    <w:rsid w:val="004B27D7"/>
    <w:rsid w:val="004B372C"/>
    <w:rsid w:val="004B3C6A"/>
    <w:rsid w:val="004B4B4D"/>
    <w:rsid w:val="004B552B"/>
    <w:rsid w:val="004C5F16"/>
    <w:rsid w:val="004C6163"/>
    <w:rsid w:val="004C72D9"/>
    <w:rsid w:val="004D580B"/>
    <w:rsid w:val="004D6222"/>
    <w:rsid w:val="004D6907"/>
    <w:rsid w:val="004E43FD"/>
    <w:rsid w:val="004F0E6E"/>
    <w:rsid w:val="00501EAE"/>
    <w:rsid w:val="005028FB"/>
    <w:rsid w:val="005036DF"/>
    <w:rsid w:val="005073EA"/>
    <w:rsid w:val="00511FD0"/>
    <w:rsid w:val="0051292C"/>
    <w:rsid w:val="005152EF"/>
    <w:rsid w:val="005228DB"/>
    <w:rsid w:val="00547A62"/>
    <w:rsid w:val="005547B6"/>
    <w:rsid w:val="0055550A"/>
    <w:rsid w:val="005570A5"/>
    <w:rsid w:val="00562F0C"/>
    <w:rsid w:val="005631E5"/>
    <w:rsid w:val="005631F8"/>
    <w:rsid w:val="0056461D"/>
    <w:rsid w:val="00573D53"/>
    <w:rsid w:val="00574D20"/>
    <w:rsid w:val="00575807"/>
    <w:rsid w:val="0058120A"/>
    <w:rsid w:val="005852AF"/>
    <w:rsid w:val="00590E16"/>
    <w:rsid w:val="00591AA9"/>
    <w:rsid w:val="00595E36"/>
    <w:rsid w:val="005961C5"/>
    <w:rsid w:val="00596B6F"/>
    <w:rsid w:val="00597F04"/>
    <w:rsid w:val="005A2E91"/>
    <w:rsid w:val="005A3656"/>
    <w:rsid w:val="005B2533"/>
    <w:rsid w:val="005B6838"/>
    <w:rsid w:val="005C13F4"/>
    <w:rsid w:val="005C44E7"/>
    <w:rsid w:val="005D0DF3"/>
    <w:rsid w:val="005D1051"/>
    <w:rsid w:val="005D4BAA"/>
    <w:rsid w:val="005E1D60"/>
    <w:rsid w:val="005F3837"/>
    <w:rsid w:val="005F4ACD"/>
    <w:rsid w:val="006023D6"/>
    <w:rsid w:val="00604299"/>
    <w:rsid w:val="00606601"/>
    <w:rsid w:val="00611029"/>
    <w:rsid w:val="00613233"/>
    <w:rsid w:val="00613B95"/>
    <w:rsid w:val="006178AD"/>
    <w:rsid w:val="00617DE9"/>
    <w:rsid w:val="00627435"/>
    <w:rsid w:val="00627D7C"/>
    <w:rsid w:val="00651512"/>
    <w:rsid w:val="006539B7"/>
    <w:rsid w:val="006540B5"/>
    <w:rsid w:val="00661559"/>
    <w:rsid w:val="006615B7"/>
    <w:rsid w:val="00661C8E"/>
    <w:rsid w:val="00666A01"/>
    <w:rsid w:val="00667755"/>
    <w:rsid w:val="00670F55"/>
    <w:rsid w:val="00673BE5"/>
    <w:rsid w:val="00676366"/>
    <w:rsid w:val="00682FA6"/>
    <w:rsid w:val="00684C38"/>
    <w:rsid w:val="00691CE9"/>
    <w:rsid w:val="00692B22"/>
    <w:rsid w:val="0069648F"/>
    <w:rsid w:val="006A290E"/>
    <w:rsid w:val="006A349E"/>
    <w:rsid w:val="006A42A0"/>
    <w:rsid w:val="006B592F"/>
    <w:rsid w:val="006B6424"/>
    <w:rsid w:val="006C7BFB"/>
    <w:rsid w:val="006D14E1"/>
    <w:rsid w:val="006D3999"/>
    <w:rsid w:val="006D40B2"/>
    <w:rsid w:val="006D52EF"/>
    <w:rsid w:val="006E13EA"/>
    <w:rsid w:val="006E25B1"/>
    <w:rsid w:val="006E5A12"/>
    <w:rsid w:val="006E7B64"/>
    <w:rsid w:val="006F0495"/>
    <w:rsid w:val="007027C8"/>
    <w:rsid w:val="0071216B"/>
    <w:rsid w:val="0071478A"/>
    <w:rsid w:val="0071544F"/>
    <w:rsid w:val="007260A2"/>
    <w:rsid w:val="00731AFC"/>
    <w:rsid w:val="00732324"/>
    <w:rsid w:val="007379E5"/>
    <w:rsid w:val="00737DAD"/>
    <w:rsid w:val="00742B5C"/>
    <w:rsid w:val="0075169C"/>
    <w:rsid w:val="0075459E"/>
    <w:rsid w:val="00755630"/>
    <w:rsid w:val="00771881"/>
    <w:rsid w:val="00772E53"/>
    <w:rsid w:val="00777003"/>
    <w:rsid w:val="00781606"/>
    <w:rsid w:val="0078566B"/>
    <w:rsid w:val="00786F96"/>
    <w:rsid w:val="00790A93"/>
    <w:rsid w:val="00792FC9"/>
    <w:rsid w:val="00797C0B"/>
    <w:rsid w:val="007A1F04"/>
    <w:rsid w:val="007A7865"/>
    <w:rsid w:val="007B53CA"/>
    <w:rsid w:val="007B5819"/>
    <w:rsid w:val="007B5C44"/>
    <w:rsid w:val="007B6D2C"/>
    <w:rsid w:val="007B72CE"/>
    <w:rsid w:val="007B7B02"/>
    <w:rsid w:val="007C2161"/>
    <w:rsid w:val="007C3252"/>
    <w:rsid w:val="007C3B2E"/>
    <w:rsid w:val="0081231E"/>
    <w:rsid w:val="00820422"/>
    <w:rsid w:val="00820C0D"/>
    <w:rsid w:val="008212D5"/>
    <w:rsid w:val="00825407"/>
    <w:rsid w:val="008265B6"/>
    <w:rsid w:val="008265F5"/>
    <w:rsid w:val="00830F33"/>
    <w:rsid w:val="0083128C"/>
    <w:rsid w:val="0083197E"/>
    <w:rsid w:val="0084210C"/>
    <w:rsid w:val="00850CAB"/>
    <w:rsid w:val="00852196"/>
    <w:rsid w:val="008533A9"/>
    <w:rsid w:val="00853465"/>
    <w:rsid w:val="00855A13"/>
    <w:rsid w:val="0085661E"/>
    <w:rsid w:val="00857D40"/>
    <w:rsid w:val="00864BB9"/>
    <w:rsid w:val="00867480"/>
    <w:rsid w:val="008730EA"/>
    <w:rsid w:val="00874410"/>
    <w:rsid w:val="00875157"/>
    <w:rsid w:val="00877BB5"/>
    <w:rsid w:val="008823AF"/>
    <w:rsid w:val="00884352"/>
    <w:rsid w:val="008910B5"/>
    <w:rsid w:val="00894364"/>
    <w:rsid w:val="00896DA8"/>
    <w:rsid w:val="008A4AB1"/>
    <w:rsid w:val="008A4FA6"/>
    <w:rsid w:val="008A59AA"/>
    <w:rsid w:val="008B19DF"/>
    <w:rsid w:val="008B4E31"/>
    <w:rsid w:val="008B521A"/>
    <w:rsid w:val="008B5365"/>
    <w:rsid w:val="008B53BF"/>
    <w:rsid w:val="008B6465"/>
    <w:rsid w:val="008C3D21"/>
    <w:rsid w:val="008C4C5B"/>
    <w:rsid w:val="008C72A7"/>
    <w:rsid w:val="008C75F6"/>
    <w:rsid w:val="008D2184"/>
    <w:rsid w:val="008E18C6"/>
    <w:rsid w:val="008E47DE"/>
    <w:rsid w:val="008E75F9"/>
    <w:rsid w:val="008F69F1"/>
    <w:rsid w:val="00901E2A"/>
    <w:rsid w:val="00904B5C"/>
    <w:rsid w:val="009114CA"/>
    <w:rsid w:val="00914C91"/>
    <w:rsid w:val="00915133"/>
    <w:rsid w:val="00915A12"/>
    <w:rsid w:val="0092141B"/>
    <w:rsid w:val="009219DF"/>
    <w:rsid w:val="0092325D"/>
    <w:rsid w:val="00923A97"/>
    <w:rsid w:val="00926219"/>
    <w:rsid w:val="00932FF9"/>
    <w:rsid w:val="00940A15"/>
    <w:rsid w:val="0094150E"/>
    <w:rsid w:val="00944950"/>
    <w:rsid w:val="009457F6"/>
    <w:rsid w:val="009503FD"/>
    <w:rsid w:val="0095685A"/>
    <w:rsid w:val="009678A6"/>
    <w:rsid w:val="00971C89"/>
    <w:rsid w:val="0097332A"/>
    <w:rsid w:val="00980A17"/>
    <w:rsid w:val="009822B5"/>
    <w:rsid w:val="009861F3"/>
    <w:rsid w:val="00986B5C"/>
    <w:rsid w:val="00987F68"/>
    <w:rsid w:val="0099185B"/>
    <w:rsid w:val="00991FF2"/>
    <w:rsid w:val="009921F7"/>
    <w:rsid w:val="009B3C3F"/>
    <w:rsid w:val="009C0CEE"/>
    <w:rsid w:val="009D17F1"/>
    <w:rsid w:val="009D545F"/>
    <w:rsid w:val="009D6980"/>
    <w:rsid w:val="009D71E0"/>
    <w:rsid w:val="009E1F11"/>
    <w:rsid w:val="009E1F39"/>
    <w:rsid w:val="009E60EC"/>
    <w:rsid w:val="009F1F47"/>
    <w:rsid w:val="009F3403"/>
    <w:rsid w:val="009F37AA"/>
    <w:rsid w:val="009F3882"/>
    <w:rsid w:val="00A055C4"/>
    <w:rsid w:val="00A06356"/>
    <w:rsid w:val="00A0671D"/>
    <w:rsid w:val="00A13729"/>
    <w:rsid w:val="00A1550F"/>
    <w:rsid w:val="00A16EFF"/>
    <w:rsid w:val="00A17383"/>
    <w:rsid w:val="00A239BF"/>
    <w:rsid w:val="00A25B88"/>
    <w:rsid w:val="00A25CFA"/>
    <w:rsid w:val="00A266C9"/>
    <w:rsid w:val="00A31218"/>
    <w:rsid w:val="00A317B3"/>
    <w:rsid w:val="00A360A8"/>
    <w:rsid w:val="00A360AB"/>
    <w:rsid w:val="00A37C27"/>
    <w:rsid w:val="00A4074B"/>
    <w:rsid w:val="00A57023"/>
    <w:rsid w:val="00A606C9"/>
    <w:rsid w:val="00A60946"/>
    <w:rsid w:val="00A713D9"/>
    <w:rsid w:val="00A719F3"/>
    <w:rsid w:val="00A72A3F"/>
    <w:rsid w:val="00A730C7"/>
    <w:rsid w:val="00A74663"/>
    <w:rsid w:val="00A83BC0"/>
    <w:rsid w:val="00A91BF1"/>
    <w:rsid w:val="00AA69AE"/>
    <w:rsid w:val="00AB1DE4"/>
    <w:rsid w:val="00AB5454"/>
    <w:rsid w:val="00AB56B5"/>
    <w:rsid w:val="00AB62B4"/>
    <w:rsid w:val="00AB645D"/>
    <w:rsid w:val="00AB7DDF"/>
    <w:rsid w:val="00AC3FF7"/>
    <w:rsid w:val="00AC5ABC"/>
    <w:rsid w:val="00AC5F06"/>
    <w:rsid w:val="00AC785A"/>
    <w:rsid w:val="00AC7C01"/>
    <w:rsid w:val="00AD2E28"/>
    <w:rsid w:val="00AD51A8"/>
    <w:rsid w:val="00AD7C2D"/>
    <w:rsid w:val="00AE18A0"/>
    <w:rsid w:val="00AF1A88"/>
    <w:rsid w:val="00AF4959"/>
    <w:rsid w:val="00AF51F6"/>
    <w:rsid w:val="00AF55F5"/>
    <w:rsid w:val="00AF62D7"/>
    <w:rsid w:val="00AF6AE6"/>
    <w:rsid w:val="00B00EFB"/>
    <w:rsid w:val="00B01DCA"/>
    <w:rsid w:val="00B02837"/>
    <w:rsid w:val="00B03A7F"/>
    <w:rsid w:val="00B0674A"/>
    <w:rsid w:val="00B118C9"/>
    <w:rsid w:val="00B1480C"/>
    <w:rsid w:val="00B152F1"/>
    <w:rsid w:val="00B17D2A"/>
    <w:rsid w:val="00B20ED7"/>
    <w:rsid w:val="00B2143C"/>
    <w:rsid w:val="00B220A9"/>
    <w:rsid w:val="00B32219"/>
    <w:rsid w:val="00B325DD"/>
    <w:rsid w:val="00B32A44"/>
    <w:rsid w:val="00B35D3A"/>
    <w:rsid w:val="00B366D7"/>
    <w:rsid w:val="00B41386"/>
    <w:rsid w:val="00B4477F"/>
    <w:rsid w:val="00B4521C"/>
    <w:rsid w:val="00B55315"/>
    <w:rsid w:val="00B56284"/>
    <w:rsid w:val="00B62680"/>
    <w:rsid w:val="00B63C93"/>
    <w:rsid w:val="00B652E1"/>
    <w:rsid w:val="00B66201"/>
    <w:rsid w:val="00B70E2C"/>
    <w:rsid w:val="00B7221A"/>
    <w:rsid w:val="00B74918"/>
    <w:rsid w:val="00B77794"/>
    <w:rsid w:val="00B8147C"/>
    <w:rsid w:val="00B82F1C"/>
    <w:rsid w:val="00B8356E"/>
    <w:rsid w:val="00B85271"/>
    <w:rsid w:val="00B93645"/>
    <w:rsid w:val="00B96A60"/>
    <w:rsid w:val="00BA25EC"/>
    <w:rsid w:val="00BA4A97"/>
    <w:rsid w:val="00BB0E5B"/>
    <w:rsid w:val="00BB65A7"/>
    <w:rsid w:val="00BC1D9C"/>
    <w:rsid w:val="00BC1E65"/>
    <w:rsid w:val="00BC745B"/>
    <w:rsid w:val="00BD7201"/>
    <w:rsid w:val="00BE5386"/>
    <w:rsid w:val="00BE6FB3"/>
    <w:rsid w:val="00BF39F7"/>
    <w:rsid w:val="00C1012B"/>
    <w:rsid w:val="00C10F67"/>
    <w:rsid w:val="00C14BEB"/>
    <w:rsid w:val="00C14EC6"/>
    <w:rsid w:val="00C15F6A"/>
    <w:rsid w:val="00C16898"/>
    <w:rsid w:val="00C20276"/>
    <w:rsid w:val="00C268E1"/>
    <w:rsid w:val="00C31CC0"/>
    <w:rsid w:val="00C32ABD"/>
    <w:rsid w:val="00C4428C"/>
    <w:rsid w:val="00C5451D"/>
    <w:rsid w:val="00C61A06"/>
    <w:rsid w:val="00C641D6"/>
    <w:rsid w:val="00C70EF1"/>
    <w:rsid w:val="00C71E7C"/>
    <w:rsid w:val="00C7542B"/>
    <w:rsid w:val="00C81C99"/>
    <w:rsid w:val="00C82815"/>
    <w:rsid w:val="00C86238"/>
    <w:rsid w:val="00C86D8C"/>
    <w:rsid w:val="00C90E8B"/>
    <w:rsid w:val="00C93A4C"/>
    <w:rsid w:val="00C94940"/>
    <w:rsid w:val="00C94F67"/>
    <w:rsid w:val="00C96C23"/>
    <w:rsid w:val="00CA12AC"/>
    <w:rsid w:val="00CA7F2A"/>
    <w:rsid w:val="00CB101A"/>
    <w:rsid w:val="00CB2CC1"/>
    <w:rsid w:val="00CB2DA4"/>
    <w:rsid w:val="00CB3F48"/>
    <w:rsid w:val="00CC3386"/>
    <w:rsid w:val="00CC3F1B"/>
    <w:rsid w:val="00CC450D"/>
    <w:rsid w:val="00CC46E8"/>
    <w:rsid w:val="00CC49F7"/>
    <w:rsid w:val="00CC7CB2"/>
    <w:rsid w:val="00CD17CD"/>
    <w:rsid w:val="00CD2827"/>
    <w:rsid w:val="00CD510B"/>
    <w:rsid w:val="00CE0FD8"/>
    <w:rsid w:val="00CE516B"/>
    <w:rsid w:val="00CE5453"/>
    <w:rsid w:val="00CE5DB9"/>
    <w:rsid w:val="00CE76C0"/>
    <w:rsid w:val="00CF0308"/>
    <w:rsid w:val="00CF444B"/>
    <w:rsid w:val="00CF4508"/>
    <w:rsid w:val="00CF5B13"/>
    <w:rsid w:val="00CF5DE5"/>
    <w:rsid w:val="00CF6703"/>
    <w:rsid w:val="00D15600"/>
    <w:rsid w:val="00D27C4D"/>
    <w:rsid w:val="00D3034B"/>
    <w:rsid w:val="00D30D0B"/>
    <w:rsid w:val="00D30FAB"/>
    <w:rsid w:val="00D4064E"/>
    <w:rsid w:val="00D41B4A"/>
    <w:rsid w:val="00D4239D"/>
    <w:rsid w:val="00D44902"/>
    <w:rsid w:val="00D45C7A"/>
    <w:rsid w:val="00D55BA2"/>
    <w:rsid w:val="00D670F3"/>
    <w:rsid w:val="00D72677"/>
    <w:rsid w:val="00D74B28"/>
    <w:rsid w:val="00D7508C"/>
    <w:rsid w:val="00D762DF"/>
    <w:rsid w:val="00D76C3F"/>
    <w:rsid w:val="00D85BF5"/>
    <w:rsid w:val="00D87B69"/>
    <w:rsid w:val="00D9351B"/>
    <w:rsid w:val="00DA1E73"/>
    <w:rsid w:val="00DA46C2"/>
    <w:rsid w:val="00DA5EA8"/>
    <w:rsid w:val="00DA79AB"/>
    <w:rsid w:val="00DB0EAF"/>
    <w:rsid w:val="00DB6E02"/>
    <w:rsid w:val="00DC2D49"/>
    <w:rsid w:val="00DD2500"/>
    <w:rsid w:val="00DE07E4"/>
    <w:rsid w:val="00DE0AF9"/>
    <w:rsid w:val="00DE65D9"/>
    <w:rsid w:val="00E050CF"/>
    <w:rsid w:val="00E12773"/>
    <w:rsid w:val="00E14F86"/>
    <w:rsid w:val="00E1566E"/>
    <w:rsid w:val="00E15CFF"/>
    <w:rsid w:val="00E207F6"/>
    <w:rsid w:val="00E219BB"/>
    <w:rsid w:val="00E24E6A"/>
    <w:rsid w:val="00E323AC"/>
    <w:rsid w:val="00E34D6B"/>
    <w:rsid w:val="00E37347"/>
    <w:rsid w:val="00E45B57"/>
    <w:rsid w:val="00E46A81"/>
    <w:rsid w:val="00E474CD"/>
    <w:rsid w:val="00E47DDF"/>
    <w:rsid w:val="00E51CE4"/>
    <w:rsid w:val="00E67102"/>
    <w:rsid w:val="00E67892"/>
    <w:rsid w:val="00E713F4"/>
    <w:rsid w:val="00E715C0"/>
    <w:rsid w:val="00E71B14"/>
    <w:rsid w:val="00E71FFA"/>
    <w:rsid w:val="00E72EF2"/>
    <w:rsid w:val="00E75489"/>
    <w:rsid w:val="00E77473"/>
    <w:rsid w:val="00E8228C"/>
    <w:rsid w:val="00E82A46"/>
    <w:rsid w:val="00E83F90"/>
    <w:rsid w:val="00E916B1"/>
    <w:rsid w:val="00E92DDF"/>
    <w:rsid w:val="00E94344"/>
    <w:rsid w:val="00E956BE"/>
    <w:rsid w:val="00E96CA8"/>
    <w:rsid w:val="00E975DB"/>
    <w:rsid w:val="00EA1F0E"/>
    <w:rsid w:val="00EA3E5D"/>
    <w:rsid w:val="00EA7361"/>
    <w:rsid w:val="00EB04E2"/>
    <w:rsid w:val="00ED14C2"/>
    <w:rsid w:val="00ED3433"/>
    <w:rsid w:val="00EE34F6"/>
    <w:rsid w:val="00EE4E61"/>
    <w:rsid w:val="00EF581E"/>
    <w:rsid w:val="00EF7E93"/>
    <w:rsid w:val="00F006E1"/>
    <w:rsid w:val="00F00DE0"/>
    <w:rsid w:val="00F01D8C"/>
    <w:rsid w:val="00F03E71"/>
    <w:rsid w:val="00F040EE"/>
    <w:rsid w:val="00F11552"/>
    <w:rsid w:val="00F12C09"/>
    <w:rsid w:val="00F13E9F"/>
    <w:rsid w:val="00F2245F"/>
    <w:rsid w:val="00F2308E"/>
    <w:rsid w:val="00F267C2"/>
    <w:rsid w:val="00F30897"/>
    <w:rsid w:val="00F32251"/>
    <w:rsid w:val="00F32F2D"/>
    <w:rsid w:val="00F33747"/>
    <w:rsid w:val="00F36D8A"/>
    <w:rsid w:val="00F42A34"/>
    <w:rsid w:val="00F523A2"/>
    <w:rsid w:val="00F64F70"/>
    <w:rsid w:val="00F66E37"/>
    <w:rsid w:val="00F67452"/>
    <w:rsid w:val="00F738FE"/>
    <w:rsid w:val="00F8284A"/>
    <w:rsid w:val="00F90548"/>
    <w:rsid w:val="00F91DCB"/>
    <w:rsid w:val="00F92F1E"/>
    <w:rsid w:val="00F958B6"/>
    <w:rsid w:val="00F97549"/>
    <w:rsid w:val="00FA385C"/>
    <w:rsid w:val="00FA4E81"/>
    <w:rsid w:val="00FA67BE"/>
    <w:rsid w:val="00FB2ACB"/>
    <w:rsid w:val="00FB63B6"/>
    <w:rsid w:val="00FC2D86"/>
    <w:rsid w:val="00FC66FE"/>
    <w:rsid w:val="00FC7225"/>
    <w:rsid w:val="00FD60D8"/>
    <w:rsid w:val="00FE302F"/>
    <w:rsid w:val="00FE6416"/>
    <w:rsid w:val="00FE69EF"/>
    <w:rsid w:val="00FE6C04"/>
    <w:rsid w:val="00FE723F"/>
    <w:rsid w:val="00FE7C74"/>
    <w:rsid w:val="00FF22AE"/>
    <w:rsid w:val="00FF44E0"/>
    <w:rsid w:val="00FF4D3C"/>
    <w:rsid w:val="00FF6A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AutoShape 41"/>
        <o:r id="V:Rule5" type="connector" idref="#AutoShape 41"/>
        <o:r id="V:Rule6" type="connector" idref="#AutoShape 41"/>
        <o:r id="V:Rule7" type="connector" idref="#AutoShape 41"/>
        <o:r id="V:Rule8" type="connector" idref="#AutoShape 41"/>
        <o:r id="V:Rule9" type="connector" idref="#AutoShape 41"/>
        <o:r id="V:Rule10" type="connector" idref="#AutoShape 41"/>
        <o:r id="V:Rule11" type="connector" idref="#AutoShape 41"/>
        <o:r id="V:Rule12" type="connector" idref="#AutoShape 41"/>
        <o:r id="V:Rule13" type="connector" idref="#AutoShape 41"/>
        <o:r id="V:Rule14" type="connector" idref="#AutoShape 41"/>
        <o:r id="V:Rule15" type="connector" idref="#AutoShape 41"/>
        <o:r id="V:Rule16" type="connector" idref="#AutoShape 41"/>
        <o:r id="V:Rule17" type="connector" idref="#AutoShape 41"/>
        <o:r id="V:Rule18" type="connector" idref="#AutoShape 41"/>
        <o:r id="V:Rule19" type="connector" idref="#AutoShape 41"/>
        <o:r id="V:Rule21" type="connector" idref="#Straight Arrow Connector 21"/>
        <o:r id="V:Rule22" type="connector" idref="#Straight Arrow Connector 21"/>
        <o:r id="V:Rule23" type="connector" idref="#Straight Arrow Connector 21"/>
        <o:r id="V:Rule24" type="connector" idref="#Straight Arrow Connector 21"/>
        <o:r id="V:Rule25" type="connector" idref="#Straight Arrow Connector 21"/>
        <o:r id="V:Rule26" type="connector" idref="#Straight Arrow Connector 21"/>
        <o:r id="V:Rule27" type="connector" idref="#Straight Arrow Connector 21"/>
        <o:r id="V:Rule28" type="connector" idref="#Straight Arrow Connector 21"/>
        <o:r id="V:Rule29" type="connector" idref="#Straight Arrow Connector 21"/>
        <o:r id="V:Rule30" type="connector" idref="#Straight Arrow Connector 21"/>
        <o:r id="V:Rule31" type="connector" idref="#Straight Arrow Connector 21"/>
        <o:r id="V:Rule32" type="connector" idref="#Straight Arrow Connector 21"/>
        <o:r id="V:Rule33" type="connector" idref="#Straight Arrow Connector 21"/>
        <o:r id="V:Rule34" type="connector" idref="#Straight Arrow Connector 21"/>
        <o:r id="V:Rule35" type="connector" idref="#Straight Arrow Connector 21"/>
        <o:r id="V:Rule36" type="connector" idref="#Straight Arrow Connector 21"/>
        <o:r id="V:Rule38" type="connector" idref="#Straight Arrow Connector 21"/>
        <o:r id="V:Rule39" type="connector" idref="#Straight Arrow Connector 21"/>
        <o:r id="V:Rule40" type="connector" idref="#Straight Arrow Connector 21"/>
        <o:r id="V:Rule41" type="connector" idref="#Straight Arrow Connector 21"/>
        <o:r id="V:Rule44" type="connector" idref="#_x0000_s1119"/>
        <o:r id="V:Rule55" type="connector" idref="#Straight Arrow Connector 41"/>
        <o:r id="V:Rule78" type="connector" idref="#_x0000_s1120"/>
        <o:r id="V:Rule81" type="connector" idref="#AutoShape 41"/>
        <o:r id="V:Rule82" type="connector" idref="#Straight Arrow Connector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33"/>
    <w:pPr>
      <w:ind w:firstLine="288"/>
      <w:jc w:val="lowKashida"/>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8AB"/>
    <w:rPr>
      <w:b/>
      <w:bCs/>
    </w:rPr>
  </w:style>
  <w:style w:type="paragraph" w:styleId="ListParagraph">
    <w:name w:val="List Paragraph"/>
    <w:basedOn w:val="Normal"/>
    <w:link w:val="ListParagraphChar"/>
    <w:uiPriority w:val="34"/>
    <w:qFormat/>
    <w:rsid w:val="00A25B88"/>
    <w:pPr>
      <w:ind w:left="720"/>
      <w:contextualSpacing/>
    </w:pPr>
  </w:style>
  <w:style w:type="paragraph" w:styleId="Header">
    <w:name w:val="header"/>
    <w:basedOn w:val="Normal"/>
    <w:link w:val="HeaderChar"/>
    <w:uiPriority w:val="99"/>
    <w:unhideWhenUsed/>
    <w:rsid w:val="00A4074B"/>
    <w:pPr>
      <w:tabs>
        <w:tab w:val="center" w:pos="4680"/>
        <w:tab w:val="right" w:pos="9360"/>
      </w:tabs>
    </w:pPr>
  </w:style>
  <w:style w:type="character" w:customStyle="1" w:styleId="HeaderChar">
    <w:name w:val="Header Char"/>
    <w:basedOn w:val="DefaultParagraphFont"/>
    <w:link w:val="Header"/>
    <w:uiPriority w:val="99"/>
    <w:rsid w:val="00A4074B"/>
    <w:rPr>
      <w:rFonts w:ascii="Calibri" w:eastAsia="Calibri" w:hAnsi="Calibri" w:cs="Arial"/>
    </w:rPr>
  </w:style>
  <w:style w:type="paragraph" w:styleId="Footer">
    <w:name w:val="footer"/>
    <w:basedOn w:val="Normal"/>
    <w:link w:val="FooterChar"/>
    <w:uiPriority w:val="99"/>
    <w:unhideWhenUsed/>
    <w:rsid w:val="00A4074B"/>
    <w:pPr>
      <w:tabs>
        <w:tab w:val="center" w:pos="4680"/>
        <w:tab w:val="right" w:pos="9360"/>
      </w:tabs>
    </w:pPr>
  </w:style>
  <w:style w:type="character" w:customStyle="1" w:styleId="FooterChar">
    <w:name w:val="Footer Char"/>
    <w:basedOn w:val="DefaultParagraphFont"/>
    <w:link w:val="Footer"/>
    <w:uiPriority w:val="99"/>
    <w:rsid w:val="00A4074B"/>
    <w:rPr>
      <w:rFonts w:ascii="Calibri" w:eastAsia="Calibri" w:hAnsi="Calibri" w:cs="Arial"/>
    </w:rPr>
  </w:style>
  <w:style w:type="character" w:customStyle="1" w:styleId="hps">
    <w:name w:val="hps"/>
    <w:basedOn w:val="DefaultParagraphFont"/>
    <w:rsid w:val="00C94F67"/>
  </w:style>
  <w:style w:type="character" w:customStyle="1" w:styleId="shorttext">
    <w:name w:val="short_text"/>
    <w:basedOn w:val="DefaultParagraphFont"/>
    <w:rsid w:val="004B27D7"/>
  </w:style>
  <w:style w:type="paragraph" w:customStyle="1" w:styleId="Default">
    <w:name w:val="Default"/>
    <w:rsid w:val="004B27D7"/>
    <w:pPr>
      <w:autoSpaceDE w:val="0"/>
      <w:autoSpaceDN w:val="0"/>
      <w:adjustRightInd w:val="0"/>
      <w:ind w:firstLine="288"/>
      <w:jc w:val="lowKashida"/>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4B27D7"/>
    <w:rPr>
      <w:rFonts w:ascii="Calibri" w:eastAsia="Calibri" w:hAnsi="Calibri" w:cs="Arial"/>
    </w:rPr>
  </w:style>
  <w:style w:type="table" w:styleId="TableGrid">
    <w:name w:val="Table Grid"/>
    <w:basedOn w:val="TableNormal"/>
    <w:uiPriority w:val="59"/>
    <w:rsid w:val="006C7B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719F3"/>
    <w:rPr>
      <w:color w:val="0000FF"/>
      <w:u w:val="single"/>
    </w:rPr>
  </w:style>
  <w:style w:type="paragraph" w:styleId="FootnoteText">
    <w:name w:val="footnote text"/>
    <w:basedOn w:val="Normal"/>
    <w:link w:val="FootnoteTextChar"/>
    <w:uiPriority w:val="99"/>
    <w:unhideWhenUsed/>
    <w:rsid w:val="00AF51F6"/>
    <w:pPr>
      <w:bidi/>
      <w:ind w:firstLine="284"/>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F51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51F6"/>
    <w:rPr>
      <w:vertAlign w:val="superscript"/>
    </w:rPr>
  </w:style>
  <w:style w:type="character" w:customStyle="1" w:styleId="gi">
    <w:name w:val="gi"/>
    <w:basedOn w:val="DefaultParagraphFont"/>
    <w:rsid w:val="00C93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33"/>
    <w:pPr>
      <w:ind w:firstLine="288"/>
      <w:jc w:val="lowKashida"/>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78AB"/>
    <w:rPr>
      <w:b/>
      <w:bCs/>
    </w:rPr>
  </w:style>
  <w:style w:type="paragraph" w:styleId="ListParagraph">
    <w:name w:val="List Paragraph"/>
    <w:basedOn w:val="Normal"/>
    <w:link w:val="ListParagraphChar"/>
    <w:uiPriority w:val="34"/>
    <w:qFormat/>
    <w:rsid w:val="00A25B88"/>
    <w:pPr>
      <w:ind w:left="720"/>
      <w:contextualSpacing/>
    </w:pPr>
  </w:style>
  <w:style w:type="paragraph" w:styleId="Header">
    <w:name w:val="header"/>
    <w:basedOn w:val="Normal"/>
    <w:link w:val="HeaderChar"/>
    <w:uiPriority w:val="99"/>
    <w:unhideWhenUsed/>
    <w:rsid w:val="00A4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74B"/>
    <w:rPr>
      <w:rFonts w:ascii="Calibri" w:eastAsia="Calibri" w:hAnsi="Calibri" w:cs="Arial"/>
    </w:rPr>
  </w:style>
  <w:style w:type="paragraph" w:styleId="Footer">
    <w:name w:val="footer"/>
    <w:basedOn w:val="Normal"/>
    <w:link w:val="FooterChar"/>
    <w:uiPriority w:val="99"/>
    <w:unhideWhenUsed/>
    <w:rsid w:val="00A4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74B"/>
    <w:rPr>
      <w:rFonts w:ascii="Calibri" w:eastAsia="Calibri" w:hAnsi="Calibri" w:cs="Arial"/>
    </w:rPr>
  </w:style>
  <w:style w:type="character" w:customStyle="1" w:styleId="hps">
    <w:name w:val="hps"/>
    <w:basedOn w:val="DefaultParagraphFont"/>
    <w:rsid w:val="00C94F67"/>
  </w:style>
  <w:style w:type="character" w:customStyle="1" w:styleId="shorttext">
    <w:name w:val="short_text"/>
    <w:basedOn w:val="DefaultParagraphFont"/>
    <w:rsid w:val="004B27D7"/>
  </w:style>
  <w:style w:type="paragraph" w:customStyle="1" w:styleId="Default">
    <w:name w:val="Default"/>
    <w:rsid w:val="004B27D7"/>
    <w:pPr>
      <w:autoSpaceDE w:val="0"/>
      <w:autoSpaceDN w:val="0"/>
      <w:adjustRightInd w:val="0"/>
      <w:spacing w:after="0" w:line="240" w:lineRule="auto"/>
      <w:ind w:firstLine="288"/>
      <w:jc w:val="lowKashida"/>
    </w:pPr>
    <w:rPr>
      <w:rFonts w:ascii="Times New Roman" w:eastAsia="Calibri" w:hAnsi="Times New Roman" w:cs="Times New Roman"/>
      <w:color w:val="000000"/>
      <w:sz w:val="24"/>
      <w:szCs w:val="24"/>
    </w:rPr>
  </w:style>
  <w:style w:type="character" w:customStyle="1" w:styleId="ListParagraphChar">
    <w:name w:val="List Paragraph Char"/>
    <w:basedOn w:val="DefaultParagraphFont"/>
    <w:link w:val="ListParagraph"/>
    <w:uiPriority w:val="34"/>
    <w:rsid w:val="004B27D7"/>
    <w:rPr>
      <w:rFonts w:ascii="Calibri" w:eastAsia="Calibri" w:hAnsi="Calibri" w:cs="Arial"/>
    </w:rPr>
  </w:style>
  <w:style w:type="table" w:styleId="TableGrid">
    <w:name w:val="Table Grid"/>
    <w:basedOn w:val="TableNormal"/>
    <w:uiPriority w:val="59"/>
    <w:rsid w:val="006C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2312248">
      <w:bodyDiv w:val="1"/>
      <w:marLeft w:val="0"/>
      <w:marRight w:val="0"/>
      <w:marTop w:val="0"/>
      <w:marBottom w:val="0"/>
      <w:divBdr>
        <w:top w:val="none" w:sz="0" w:space="0" w:color="auto"/>
        <w:left w:val="none" w:sz="0" w:space="0" w:color="auto"/>
        <w:bottom w:val="none" w:sz="0" w:space="0" w:color="auto"/>
        <w:right w:val="none" w:sz="0" w:space="0" w:color="auto"/>
      </w:divBdr>
    </w:div>
    <w:div w:id="1124425199">
      <w:bodyDiv w:val="1"/>
      <w:marLeft w:val="0"/>
      <w:marRight w:val="0"/>
      <w:marTop w:val="0"/>
      <w:marBottom w:val="0"/>
      <w:divBdr>
        <w:top w:val="none" w:sz="0" w:space="0" w:color="auto"/>
        <w:left w:val="none" w:sz="0" w:space="0" w:color="auto"/>
        <w:bottom w:val="none" w:sz="0" w:space="0" w:color="auto"/>
        <w:right w:val="none" w:sz="0" w:space="0" w:color="auto"/>
      </w:divBdr>
    </w:div>
    <w:div w:id="1346982719">
      <w:bodyDiv w:val="1"/>
      <w:marLeft w:val="0"/>
      <w:marRight w:val="0"/>
      <w:marTop w:val="0"/>
      <w:marBottom w:val="0"/>
      <w:divBdr>
        <w:top w:val="none" w:sz="0" w:space="0" w:color="auto"/>
        <w:left w:val="none" w:sz="0" w:space="0" w:color="auto"/>
        <w:bottom w:val="none" w:sz="0" w:space="0" w:color="auto"/>
        <w:right w:val="none" w:sz="0" w:space="0" w:color="auto"/>
      </w:divBdr>
    </w:div>
    <w:div w:id="1799294457">
      <w:bodyDiv w:val="1"/>
      <w:marLeft w:val="0"/>
      <w:marRight w:val="0"/>
      <w:marTop w:val="0"/>
      <w:marBottom w:val="0"/>
      <w:divBdr>
        <w:top w:val="none" w:sz="0" w:space="0" w:color="auto"/>
        <w:left w:val="none" w:sz="0" w:space="0" w:color="auto"/>
        <w:bottom w:val="none" w:sz="0" w:space="0" w:color="auto"/>
        <w:right w:val="none" w:sz="0" w:space="0" w:color="auto"/>
      </w:divBdr>
    </w:div>
    <w:div w:id="1926500975">
      <w:bodyDiv w:val="1"/>
      <w:marLeft w:val="0"/>
      <w:marRight w:val="0"/>
      <w:marTop w:val="0"/>
      <w:marBottom w:val="0"/>
      <w:divBdr>
        <w:top w:val="none" w:sz="0" w:space="0" w:color="auto"/>
        <w:left w:val="none" w:sz="0" w:space="0" w:color="auto"/>
        <w:bottom w:val="none" w:sz="0" w:space="0" w:color="auto"/>
        <w:right w:val="none" w:sz="0" w:space="0" w:color="auto"/>
      </w:divBdr>
    </w:div>
    <w:div w:id="193778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harati@u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C0A9-485C-43A3-BCB6-1396ECA4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12</Pages>
  <Words>6301</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fatemeh</dc:creator>
  <cp:lastModifiedBy>MRT</cp:lastModifiedBy>
  <cp:revision>60</cp:revision>
  <cp:lastPrinted>2014-08-15T06:45:00Z</cp:lastPrinted>
  <dcterms:created xsi:type="dcterms:W3CDTF">2014-08-16T09:26:00Z</dcterms:created>
  <dcterms:modified xsi:type="dcterms:W3CDTF">2015-10-17T15:45:00Z</dcterms:modified>
</cp:coreProperties>
</file>