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5E4B" w:rsidRPr="00CC6930" w:rsidRDefault="00CC6930" w:rsidP="00FA5E4B">
      <w:pPr>
        <w:rPr>
          <w:i/>
          <w:sz w:val="32"/>
        </w:rPr>
      </w:pPr>
      <w:r w:rsidRPr="00CC6930">
        <w:rPr>
          <w:i/>
          <w:sz w:val="32"/>
        </w:rPr>
        <w:t>Small cell neuroendocrine bladder carcinoma; our experience</w:t>
      </w:r>
      <w:r w:rsidR="00FA5E4B" w:rsidRPr="00CC6930">
        <w:rPr>
          <w:i/>
          <w:sz w:val="32"/>
        </w:rPr>
        <w:t xml:space="preserve"> </w:t>
      </w:r>
    </w:p>
    <w:p w:rsidR="00CC6930" w:rsidRPr="00CC6930" w:rsidRDefault="00E7722A" w:rsidP="00FA5E4B">
      <w:pPr>
        <w:rPr>
          <w:i/>
          <w:sz w:val="32"/>
        </w:rPr>
      </w:pPr>
      <w:r w:rsidRPr="00CC6930">
        <w:rPr>
          <w:i/>
          <w:sz w:val="32"/>
        </w:rPr>
        <w:t xml:space="preserve">E Tartaglia, G Delicato, S Signore, </w:t>
      </w:r>
    </w:p>
    <w:p w:rsidR="00E7722A" w:rsidRDefault="00E7722A" w:rsidP="00FA5E4B">
      <w:r>
        <w:t>UOC Urologia Ospeda</w:t>
      </w:r>
      <w:r w:rsidR="00CC6930">
        <w:t>l</w:t>
      </w:r>
      <w:r>
        <w:t xml:space="preserve">e S Eugenio Roma  </w:t>
      </w:r>
      <w:r w:rsidR="00CC6930">
        <w:t>Italy</w:t>
      </w:r>
    </w:p>
    <w:p w:rsidR="00FA5E4B" w:rsidRDefault="00FA5E4B" w:rsidP="00FA5E4B"/>
    <w:p w:rsidR="00FA5E4B" w:rsidRDefault="00FA5E4B" w:rsidP="00FA5E4B"/>
    <w:p w:rsidR="00FA5E4B" w:rsidRDefault="00FA5E4B" w:rsidP="00FA5E4B"/>
    <w:p w:rsidR="00FA5E4B" w:rsidRPr="00FA5E4B" w:rsidRDefault="00E7722A" w:rsidP="00FA5E4B">
      <w:pPr>
        <w:rPr>
          <w:lang w:val="en-US"/>
        </w:rPr>
      </w:pPr>
      <w:r w:rsidRPr="00416C51">
        <w:rPr>
          <w:b/>
          <w:sz w:val="32"/>
          <w:lang w:val="en-US"/>
        </w:rPr>
        <w:t>Int</w:t>
      </w:r>
      <w:r w:rsidR="00FA5E4B" w:rsidRPr="00416C51">
        <w:rPr>
          <w:b/>
          <w:sz w:val="32"/>
          <w:lang w:val="en-US"/>
        </w:rPr>
        <w:t>roduc</w:t>
      </w:r>
      <w:r w:rsidRPr="00416C51">
        <w:rPr>
          <w:b/>
          <w:sz w:val="32"/>
          <w:lang w:val="en-US"/>
        </w:rPr>
        <w:t>t</w:t>
      </w:r>
      <w:r w:rsidR="00FA5E4B" w:rsidRPr="00416C51">
        <w:rPr>
          <w:b/>
          <w:sz w:val="32"/>
          <w:lang w:val="en-US"/>
        </w:rPr>
        <w:t>ion.</w:t>
      </w:r>
      <w:r w:rsidR="00FA5E4B" w:rsidRPr="00FA5E4B">
        <w:rPr>
          <w:lang w:val="en-US"/>
        </w:rPr>
        <w:t xml:space="preserve"> Neuroendocrine bladder cancer is extremely rare, with an estimated incidence of 0.35-0.70% of all bladder tumors. The small-cell carcinoma represents the most frequent histologic variant described. Small-cell carcinoma is an epithelial tumor associated with a more aggressive behavior and poorer prognosis than transitional cell bladder carcinoma. The overall survival rate at 5 years does not exceed 8%. At the time of presentation 59% of patients have clinical stage &gt;T2 and 56% show meta- static disease. </w:t>
      </w:r>
      <w:proofErr w:type="gramStart"/>
      <w:r w:rsidR="00FA5E4B" w:rsidRPr="00FA5E4B">
        <w:rPr>
          <w:lang w:val="en-US"/>
        </w:rPr>
        <w:t>In 50% of the patients, fatal progression occurrs within 6 months.</w:t>
      </w:r>
      <w:proofErr w:type="gramEnd"/>
      <w:r w:rsidR="00FA5E4B" w:rsidRPr="00FA5E4B">
        <w:rPr>
          <w:lang w:val="en-US"/>
        </w:rPr>
        <w:t xml:space="preserve"> Local recurrence after radical surgery occurred in 50-70% of cases.</w:t>
      </w:r>
    </w:p>
    <w:p w:rsidR="00FA5E4B" w:rsidRPr="00FA5E4B" w:rsidRDefault="00FA5E4B" w:rsidP="00FA5E4B">
      <w:pPr>
        <w:rPr>
          <w:lang w:val="en-US"/>
        </w:rPr>
      </w:pPr>
      <w:r w:rsidRPr="00FA5E4B">
        <w:rPr>
          <w:lang w:val="en-US"/>
        </w:rPr>
        <w:t>Pa</w:t>
      </w:r>
      <w:r w:rsidR="00E7722A">
        <w:rPr>
          <w:lang w:val="en-US"/>
        </w:rPr>
        <w:t>t</w:t>
      </w:r>
      <w:r w:rsidRPr="00FA5E4B">
        <w:rPr>
          <w:lang w:val="en-US"/>
        </w:rPr>
        <w:t>ien</w:t>
      </w:r>
      <w:r w:rsidR="00E7722A">
        <w:rPr>
          <w:lang w:val="en-US"/>
        </w:rPr>
        <w:t>t</w:t>
      </w:r>
      <w:r w:rsidRPr="00FA5E4B">
        <w:rPr>
          <w:lang w:val="en-US"/>
        </w:rPr>
        <w:t xml:space="preserve">s </w:t>
      </w:r>
      <w:proofErr w:type="gramStart"/>
      <w:r w:rsidRPr="00FA5E4B">
        <w:rPr>
          <w:lang w:val="en-US"/>
        </w:rPr>
        <w:t>and  Me</w:t>
      </w:r>
      <w:r w:rsidR="00E7722A">
        <w:rPr>
          <w:lang w:val="en-US"/>
        </w:rPr>
        <w:t>t</w:t>
      </w:r>
      <w:r w:rsidRPr="00FA5E4B">
        <w:rPr>
          <w:lang w:val="en-US"/>
        </w:rPr>
        <w:t>hods</w:t>
      </w:r>
      <w:proofErr w:type="gramEnd"/>
      <w:r w:rsidRPr="00FA5E4B">
        <w:rPr>
          <w:lang w:val="en-US"/>
        </w:rPr>
        <w:t xml:space="preserve">. We report </w:t>
      </w:r>
      <w:r w:rsidR="00E7722A">
        <w:rPr>
          <w:lang w:val="en-US"/>
        </w:rPr>
        <w:t>two</w:t>
      </w:r>
      <w:r w:rsidRPr="00FA5E4B">
        <w:rPr>
          <w:lang w:val="en-US"/>
        </w:rPr>
        <w:t xml:space="preserve"> cases of pure neuroendocrine small-cell bladder cancer. Hematuria was the most common presenting symptom. Local advanced disease was present in all the cases with stage &gt;T2, metastatic disease in 1 case. T</w:t>
      </w:r>
      <w:r w:rsidR="00E7722A">
        <w:rPr>
          <w:lang w:val="en-US"/>
        </w:rPr>
        <w:t>he</w:t>
      </w:r>
      <w:r w:rsidRPr="00FA5E4B">
        <w:rPr>
          <w:lang w:val="en-US"/>
        </w:rPr>
        <w:t xml:space="preserve"> patients were treated by radical cystectomy, bilateral pelvic limph node resections and urinary derivation. </w:t>
      </w:r>
      <w:r w:rsidR="00E7722A">
        <w:rPr>
          <w:lang w:val="en-US"/>
        </w:rPr>
        <w:t>They received a p</w:t>
      </w:r>
      <w:r w:rsidRPr="00FA5E4B">
        <w:rPr>
          <w:lang w:val="en-US"/>
        </w:rPr>
        <w:t xml:space="preserve">latinum-based </w:t>
      </w:r>
      <w:r w:rsidR="00E7722A">
        <w:rPr>
          <w:lang w:val="en-US"/>
        </w:rPr>
        <w:t>neo</w:t>
      </w:r>
      <w:r w:rsidRPr="00FA5E4B">
        <w:rPr>
          <w:lang w:val="en-US"/>
        </w:rPr>
        <w:t xml:space="preserve">adjuvant </w:t>
      </w:r>
      <w:proofErr w:type="gramStart"/>
      <w:r w:rsidRPr="00FA5E4B">
        <w:rPr>
          <w:lang w:val="en-US"/>
        </w:rPr>
        <w:t>chemotherapy .</w:t>
      </w:r>
      <w:proofErr w:type="gramEnd"/>
    </w:p>
    <w:p w:rsidR="00FA5E4B" w:rsidRPr="00FA5E4B" w:rsidRDefault="00E7722A" w:rsidP="00FA5E4B">
      <w:pPr>
        <w:rPr>
          <w:lang w:val="en-US"/>
        </w:rPr>
      </w:pPr>
      <w:r>
        <w:rPr>
          <w:lang w:val="en-US"/>
        </w:rPr>
        <w:t>R</w:t>
      </w:r>
      <w:r w:rsidR="00FA5E4B" w:rsidRPr="00FA5E4B">
        <w:rPr>
          <w:lang w:val="en-US"/>
        </w:rPr>
        <w:t>esul</w:t>
      </w:r>
      <w:r>
        <w:rPr>
          <w:lang w:val="en-US"/>
        </w:rPr>
        <w:t>t</w:t>
      </w:r>
      <w:r w:rsidR="00FA5E4B" w:rsidRPr="00FA5E4B">
        <w:rPr>
          <w:lang w:val="en-US"/>
        </w:rPr>
        <w:t xml:space="preserve">s. In </w:t>
      </w:r>
      <w:r>
        <w:rPr>
          <w:lang w:val="en-US"/>
        </w:rPr>
        <w:t>1</w:t>
      </w:r>
      <w:r w:rsidR="00FA5E4B" w:rsidRPr="00FA5E4B">
        <w:rPr>
          <w:lang w:val="en-US"/>
        </w:rPr>
        <w:t xml:space="preserve"> patient residual or relapsed cancer reappered within 2 months after surgery</w:t>
      </w:r>
      <w:r>
        <w:rPr>
          <w:lang w:val="en-US"/>
        </w:rPr>
        <w:t xml:space="preserve"> and he </w:t>
      </w:r>
      <w:r w:rsidR="00FA5E4B" w:rsidRPr="00FA5E4B">
        <w:rPr>
          <w:lang w:val="en-US"/>
        </w:rPr>
        <w:t xml:space="preserve">  died of metastatic disease at 7 months. Median overall survival was 7 months. The most common site of relapse and spread of disease </w:t>
      </w:r>
      <w:proofErr w:type="gramStart"/>
      <w:r w:rsidR="00FA5E4B" w:rsidRPr="00FA5E4B">
        <w:rPr>
          <w:lang w:val="en-US"/>
        </w:rPr>
        <w:t>was</w:t>
      </w:r>
      <w:proofErr w:type="gramEnd"/>
      <w:r w:rsidR="00FA5E4B" w:rsidRPr="00FA5E4B">
        <w:rPr>
          <w:lang w:val="en-US"/>
        </w:rPr>
        <w:t xml:space="preserve"> the peritoneum and intestinal tract, and the reason of death was uncontrolled acute hemorrhage from gastro-intestinal district.</w:t>
      </w:r>
    </w:p>
    <w:p w:rsidR="00FA5E4B" w:rsidRPr="00FA5E4B" w:rsidRDefault="00E7722A" w:rsidP="00FA5E4B">
      <w:pPr>
        <w:rPr>
          <w:lang w:val="en-US"/>
        </w:rPr>
      </w:pPr>
      <w:r>
        <w:rPr>
          <w:lang w:val="en-US"/>
        </w:rPr>
        <w:t>C</w:t>
      </w:r>
      <w:r w:rsidR="00FA5E4B" w:rsidRPr="00FA5E4B">
        <w:rPr>
          <w:lang w:val="en-US"/>
        </w:rPr>
        <w:t>onclusions. In the absence of a prospective study, and because of the rarity of the disease, the best treatment for small-cell bladder cancer remains uncertain. Neoadjuvant chemoterapy with platinum regimen plus aggressive surgical approach will be the treatment of choice. The association of chemo- therapy and radiotherapy should also be considered.</w:t>
      </w:r>
    </w:p>
    <w:p w:rsidR="00FA5E4B" w:rsidRPr="00FA5E4B" w:rsidRDefault="00FA5E4B" w:rsidP="00FA5E4B">
      <w:pPr>
        <w:rPr>
          <w:lang w:val="en-US"/>
        </w:rPr>
      </w:pPr>
    </w:p>
    <w:p w:rsidR="00FA5E4B" w:rsidRPr="00FA5E4B" w:rsidRDefault="00FA5E4B" w:rsidP="00FA5E4B">
      <w:pPr>
        <w:rPr>
          <w:lang w:val="en-US"/>
        </w:rPr>
      </w:pPr>
      <w:r w:rsidRPr="00FA5E4B">
        <w:rPr>
          <w:lang w:val="en-US"/>
        </w:rPr>
        <w:t xml:space="preserve">Key words: Small-Cell bladder carcinoma, </w:t>
      </w:r>
      <w:proofErr w:type="gramStart"/>
      <w:r w:rsidRPr="00FA5E4B">
        <w:rPr>
          <w:lang w:val="en-US"/>
        </w:rPr>
        <w:t>Neuroendocrine</w:t>
      </w:r>
      <w:proofErr w:type="gramEnd"/>
      <w:r w:rsidRPr="00FA5E4B">
        <w:rPr>
          <w:lang w:val="en-US"/>
        </w:rPr>
        <w:t xml:space="preserve"> differentiation, Therapeutic challange, Poor prognosis, Multimodal treatment</w:t>
      </w:r>
    </w:p>
    <w:p w:rsidR="00C40E77" w:rsidRPr="00416C51" w:rsidRDefault="00C40E77" w:rsidP="00C40E77">
      <w:pPr>
        <w:rPr>
          <w:b/>
          <w:sz w:val="32"/>
        </w:rPr>
      </w:pPr>
      <w:r w:rsidRPr="00416C51">
        <w:rPr>
          <w:b/>
          <w:sz w:val="32"/>
        </w:rPr>
        <w:t>Introduction</w:t>
      </w:r>
    </w:p>
    <w:p w:rsidR="00C40E77" w:rsidRDefault="00C40E77" w:rsidP="00C40E77"/>
    <w:p w:rsidR="00C53870" w:rsidRDefault="00C40E77" w:rsidP="00C40E77">
      <w:r>
        <w:t xml:space="preserve">Small cell neuroendocrine carcinoma (SCC) is a common histological variant that represents about 14% of all lung cancer primitive forms (1, </w:t>
      </w:r>
      <w:proofErr w:type="gramStart"/>
      <w:r>
        <w:t>2</w:t>
      </w:r>
      <w:proofErr w:type="gramEnd"/>
      <w:r>
        <w:t xml:space="preserve">). This histological form has been described in numerous extrapulmonary sites (3) and also </w:t>
      </w:r>
      <w:proofErr w:type="gramStart"/>
      <w:r>
        <w:t>at</w:t>
      </w:r>
      <w:proofErr w:type="gramEnd"/>
      <w:r>
        <w:t xml:space="preserve"> </w:t>
      </w:r>
      <w:r w:rsidR="00CC6930">
        <w:t>genitourinari tract</w:t>
      </w:r>
      <w:r>
        <w:t>,</w:t>
      </w:r>
      <w:r w:rsidR="00CC6930">
        <w:t xml:space="preserve"> in </w:t>
      </w:r>
      <w:r>
        <w:t xml:space="preserve"> </w:t>
      </w:r>
      <w:r w:rsidR="00CC6930">
        <w:t>the prostate and bladder (4). T</w:t>
      </w:r>
      <w:r>
        <w:t>he neuroendocrine small cell bladder</w:t>
      </w:r>
      <w:r w:rsidR="00CC6930">
        <w:t xml:space="preserve"> carcinoma</w:t>
      </w:r>
      <w:r>
        <w:t xml:space="preserve"> (SC</w:t>
      </w:r>
      <w:r w:rsidR="00CC6930">
        <w:t>BC</w:t>
      </w:r>
      <w:r>
        <w:t xml:space="preserve">) is extremely rare, </w:t>
      </w:r>
      <w:proofErr w:type="gramStart"/>
      <w:r>
        <w:t>with</w:t>
      </w:r>
      <w:proofErr w:type="gramEnd"/>
      <w:r>
        <w:t xml:space="preserve"> an incidence of between 0.3 and 1.35% of all bladder cancers (5-7). This histological variant was originally described in </w:t>
      </w:r>
      <w:r w:rsidR="00CC6930">
        <w:t xml:space="preserve">1981 </w:t>
      </w:r>
      <w:proofErr w:type="gramStart"/>
      <w:r w:rsidR="00CC6930">
        <w:t>by</w:t>
      </w:r>
      <w:proofErr w:type="gramEnd"/>
      <w:r w:rsidR="00CC6930">
        <w:t xml:space="preserve"> Cramer (8). Until 2001 </w:t>
      </w:r>
      <w:r>
        <w:t xml:space="preserve"> had</w:t>
      </w:r>
      <w:proofErr w:type="gramStart"/>
      <w:r>
        <w:t xml:space="preserve"> </w:t>
      </w:r>
      <w:r w:rsidR="00CC6930">
        <w:t xml:space="preserve"> </w:t>
      </w:r>
      <w:proofErr w:type="gramEnd"/>
      <w:r>
        <w:t>been described in the literature about a</w:t>
      </w:r>
      <w:r w:rsidR="00C53870">
        <w:t>n</w:t>
      </w:r>
      <w:r>
        <w:t xml:space="preserve"> hundred cases (9-11). In subsequent years, the growing interest in this particular neoplastic form has led to a considerable increase in 12% of diagnoses. in 2006 it had reached about 550 r cases brought in the literature (12-18) and </w:t>
      </w:r>
      <w:proofErr w:type="gramStart"/>
      <w:r>
        <w:t>at</w:t>
      </w:r>
      <w:proofErr w:type="gramEnd"/>
      <w:r>
        <w:t xml:space="preserve"> present</w:t>
      </w:r>
      <w:r w:rsidR="00C53870">
        <w:t xml:space="preserve"> we have over 12% of diagnose</w:t>
      </w:r>
      <w:r>
        <w:t>(19) (Fig. 1</w:t>
      </w:r>
      <w:proofErr w:type="gramStart"/>
      <w:r>
        <w:t>).</w:t>
      </w:r>
      <w:proofErr w:type="gramEnd"/>
      <w:r>
        <w:t xml:space="preserve"> Among neuroendocrine tumors the </w:t>
      </w:r>
      <w:r w:rsidR="00C53870">
        <w:t xml:space="preserve">small cell </w:t>
      </w:r>
      <w:r>
        <w:t>bladder c</w:t>
      </w:r>
      <w:r w:rsidR="00C53870">
        <w:t>arcinoma is</w:t>
      </w:r>
      <w:proofErr w:type="gramStart"/>
      <w:r w:rsidR="00C53870">
        <w:t xml:space="preserve"> </w:t>
      </w:r>
      <w:r>
        <w:t>,</w:t>
      </w:r>
      <w:proofErr w:type="gramEnd"/>
      <w:r w:rsidR="00C53870">
        <w:t>however, the most frequent form. C</w:t>
      </w:r>
      <w:r>
        <w:t>arcinoid</w:t>
      </w:r>
      <w:r w:rsidR="00C53870">
        <w:t>s</w:t>
      </w:r>
      <w:r>
        <w:t xml:space="preserve"> are extremely rare and large cell neuroend</w:t>
      </w:r>
      <w:r w:rsidR="00C53870">
        <w:t>ocrine carcinomas have been de</w:t>
      </w:r>
      <w:r>
        <w:t>scribed in less tha</w:t>
      </w:r>
      <w:r w:rsidR="00C53870">
        <w:t>n ten cases (20, 21) (Fig. 2</w:t>
      </w:r>
      <w:proofErr w:type="gramStart"/>
      <w:r w:rsidR="00C53870">
        <w:t>).</w:t>
      </w:r>
      <w:proofErr w:type="gramEnd"/>
      <w:r w:rsidR="00C53870">
        <w:t xml:space="preserve"> S</w:t>
      </w:r>
      <w:r>
        <w:t xml:space="preserve">mall bladder carcinoma cells is a form of cancer with an extremely aggressive behavior and a much worse prognosis of transitional cell carcinoma (22, </w:t>
      </w:r>
      <w:proofErr w:type="gramStart"/>
      <w:r>
        <w:t>23</w:t>
      </w:r>
      <w:proofErr w:type="gramEnd"/>
      <w:r>
        <w:t xml:space="preserve">). </w:t>
      </w:r>
      <w:proofErr w:type="gramStart"/>
      <w:r>
        <w:t>The median survival rate</w:t>
      </w:r>
      <w:proofErr w:type="gramEnd"/>
      <w:r>
        <w:t xml:space="preserve"> for all stages is 19.6 months and the </w:t>
      </w:r>
      <w:r w:rsidR="00C53870">
        <w:t xml:space="preserve">serviva at five years is only the 8.1% </w:t>
      </w:r>
      <w:r>
        <w:t xml:space="preserve"> (24).</w:t>
      </w:r>
    </w:p>
    <w:p w:rsidR="00C40E77" w:rsidRDefault="00C40E77" w:rsidP="00C40E77">
      <w:r>
        <w:t xml:space="preserve"> A standard treatment has not yet been defined because of the rarity of the disease that does not allow prospective </w:t>
      </w:r>
      <w:r w:rsidR="00C53870">
        <w:t>studies</w:t>
      </w:r>
      <w:proofErr w:type="gramStart"/>
      <w:r w:rsidR="00C53870">
        <w:t>(</w:t>
      </w:r>
      <w:proofErr w:type="gramEnd"/>
      <w:r>
        <w:t>24). Surgery alone has not proved able</w:t>
      </w:r>
      <w:r w:rsidR="00C53870">
        <w:t xml:space="preserve"> to </w:t>
      </w:r>
      <w:proofErr w:type="gramStart"/>
      <w:r w:rsidR="00C53870">
        <w:t>dominate</w:t>
      </w:r>
      <w:proofErr w:type="gramEnd"/>
      <w:r w:rsidR="00C53870">
        <w:t xml:space="preserve"> the illness (10). I</w:t>
      </w:r>
      <w:r>
        <w:t xml:space="preserve">n the most advanced centers it proposes a multimodal approach based </w:t>
      </w:r>
      <w:proofErr w:type="gramStart"/>
      <w:r>
        <w:t>on</w:t>
      </w:r>
      <w:proofErr w:type="gramEnd"/>
      <w:r>
        <w:t xml:space="preserve"> an aggressive chemo- therapy with regimens containing platinum and then surgery and / or radiotherapy (17). We present our experience of two cases </w:t>
      </w:r>
      <w:proofErr w:type="gramStart"/>
      <w:r>
        <w:t>of</w:t>
      </w:r>
      <w:proofErr w:type="gramEnd"/>
      <w:r>
        <w:t xml:space="preserve"> neuroendocrine </w:t>
      </w:r>
      <w:r w:rsidR="00A45D4A">
        <w:t xml:space="preserve">small cell tumors of the bladder </w:t>
      </w:r>
      <w:r>
        <w:t xml:space="preserve"> recently</w:t>
      </w:r>
      <w:r w:rsidR="00A45D4A">
        <w:t xml:space="preserve"> recovered</w:t>
      </w:r>
      <w:r>
        <w:t xml:space="preserve"> at our center one of which went rapidly progressing resulting in death within months of diagnosis.</w:t>
      </w:r>
    </w:p>
    <w:p w:rsidR="00C40E77" w:rsidRPr="008E6D38" w:rsidRDefault="00C40E77" w:rsidP="00C40E77">
      <w:pPr>
        <w:rPr>
          <w:b/>
          <w:sz w:val="32"/>
        </w:rPr>
      </w:pPr>
      <w:r w:rsidRPr="008E6D38">
        <w:rPr>
          <w:b/>
          <w:sz w:val="32"/>
        </w:rPr>
        <w:t xml:space="preserve">Fig. 1 - </w:t>
      </w:r>
      <w:proofErr w:type="gramStart"/>
      <w:r w:rsidRPr="008E6D38">
        <w:rPr>
          <w:b/>
          <w:sz w:val="32"/>
        </w:rPr>
        <w:t>Neuroendocrine carcinoma of the bladder</w:t>
      </w:r>
      <w:proofErr w:type="gramEnd"/>
      <w:r w:rsidRPr="008E6D38">
        <w:rPr>
          <w:b/>
          <w:sz w:val="32"/>
        </w:rPr>
        <w:t xml:space="preserve"> (SCCB)</w:t>
      </w:r>
    </w:p>
    <w:p w:rsidR="00C40E77" w:rsidRPr="008E6D38" w:rsidRDefault="00C40E77" w:rsidP="00C40E77">
      <w:pPr>
        <w:rPr>
          <w:b/>
          <w:sz w:val="32"/>
        </w:rPr>
      </w:pPr>
      <w:r w:rsidRPr="008E6D38">
        <w:rPr>
          <w:b/>
          <w:sz w:val="32"/>
        </w:rPr>
        <w:t>Major World Case Studies</w:t>
      </w:r>
    </w:p>
    <w:p w:rsidR="00511291" w:rsidRDefault="00511291" w:rsidP="00511291">
      <w:pPr>
        <w:autoSpaceDE w:val="0"/>
        <w:autoSpaceDN w:val="0"/>
        <w:adjustRightInd w:val="0"/>
        <w:spacing w:after="0" w:line="240" w:lineRule="auto"/>
        <w:rPr>
          <w:rFonts w:ascii="Times-Bold" w:hAnsi="Times-Bold" w:cs="Times-Bold"/>
          <w:b/>
          <w:bCs/>
          <w:color w:val="FFFFFF"/>
          <w:sz w:val="18"/>
          <w:szCs w:val="18"/>
        </w:rPr>
      </w:pPr>
      <w:r>
        <w:rPr>
          <w:rFonts w:ascii="Times-Bold" w:hAnsi="Times-Bold" w:cs="Times-Bold"/>
          <w:b/>
          <w:bCs/>
          <w:color w:val="FFFFFF"/>
          <w:sz w:val="18"/>
          <w:szCs w:val="18"/>
        </w:rPr>
        <w:t>Principali Casistiche Mondiali</w:t>
      </w:r>
    </w:p>
    <w:p w:rsidR="00511291" w:rsidRPr="00FA5E4B" w:rsidRDefault="00511291" w:rsidP="00511291">
      <w:pPr>
        <w:rPr>
          <w:lang w:val="en-US"/>
        </w:rPr>
      </w:pPr>
      <w:r w:rsidRPr="00FA5E4B">
        <w:rPr>
          <w:lang w:val="en-US"/>
        </w:rPr>
        <w:t>Mills                          Am.J.Surg Path.              1987                   12</w:t>
      </w:r>
    </w:p>
    <w:p w:rsidR="00511291" w:rsidRDefault="00511291" w:rsidP="00511291">
      <w:pPr>
        <w:rPr>
          <w:lang w:val="en-US"/>
        </w:rPr>
      </w:pPr>
      <w:r w:rsidRPr="00FA5E4B">
        <w:rPr>
          <w:lang w:val="en-US"/>
        </w:rPr>
        <w:t xml:space="preserve">Blomjous                  Cancer                              1989                   18   </w:t>
      </w:r>
    </w:p>
    <w:p w:rsidR="00511291" w:rsidRDefault="00511291" w:rsidP="00511291">
      <w:pPr>
        <w:rPr>
          <w:lang w:val="en-US"/>
        </w:rPr>
      </w:pPr>
      <w:r w:rsidRPr="00FA5E4B">
        <w:rPr>
          <w:lang w:val="en-US"/>
        </w:rPr>
        <w:t xml:space="preserve">Holmgang                 J.Urol                             </w:t>
      </w:r>
      <w:r>
        <w:rPr>
          <w:lang w:val="en-US"/>
        </w:rPr>
        <w:t xml:space="preserve">   1995                   25</w:t>
      </w:r>
    </w:p>
    <w:p w:rsidR="00511291" w:rsidRPr="00FA5E4B" w:rsidRDefault="00511291" w:rsidP="00511291">
      <w:pPr>
        <w:rPr>
          <w:lang w:val="en-US"/>
        </w:rPr>
      </w:pPr>
      <w:r w:rsidRPr="00FA5E4B">
        <w:rPr>
          <w:lang w:val="en-US"/>
        </w:rPr>
        <w:t xml:space="preserve"> Grignon                    Cancer                              1992                    22</w:t>
      </w:r>
    </w:p>
    <w:p w:rsidR="00511291" w:rsidRDefault="00511291" w:rsidP="00511291">
      <w:pPr>
        <w:rPr>
          <w:lang w:val="en-US"/>
        </w:rPr>
      </w:pPr>
      <w:r w:rsidRPr="00FA5E4B">
        <w:rPr>
          <w:lang w:val="en-US"/>
        </w:rPr>
        <w:t xml:space="preserve">Abbas                       Urology                       </w:t>
      </w:r>
      <w:r>
        <w:rPr>
          <w:lang w:val="en-US"/>
        </w:rPr>
        <w:t xml:space="preserve">     1995                  106 </w:t>
      </w:r>
    </w:p>
    <w:p w:rsidR="00511291" w:rsidRPr="00FA5E4B" w:rsidRDefault="00511291" w:rsidP="00511291">
      <w:pPr>
        <w:rPr>
          <w:lang w:val="en-US"/>
        </w:rPr>
      </w:pPr>
      <w:r w:rsidRPr="00FA5E4B">
        <w:rPr>
          <w:lang w:val="en-US"/>
        </w:rPr>
        <w:t>Lohrisch                   J.Urol                                 1999                   16</w:t>
      </w:r>
    </w:p>
    <w:p w:rsidR="00511291" w:rsidRPr="00FA5E4B" w:rsidRDefault="00511291" w:rsidP="00511291">
      <w:pPr>
        <w:rPr>
          <w:lang w:val="en-US"/>
        </w:rPr>
      </w:pPr>
      <w:r w:rsidRPr="00FA5E4B">
        <w:rPr>
          <w:lang w:val="en-US"/>
        </w:rPr>
        <w:t>Algaba                      Eur.Urol                            2001                   23</w:t>
      </w:r>
    </w:p>
    <w:p w:rsidR="00511291" w:rsidRDefault="00511291" w:rsidP="00511291">
      <w:pPr>
        <w:rPr>
          <w:lang w:val="en-US"/>
        </w:rPr>
      </w:pPr>
      <w:r w:rsidRPr="00FA5E4B">
        <w:rPr>
          <w:lang w:val="en-US"/>
        </w:rPr>
        <w:t xml:space="preserve">Siefker-Radtke        J.Urol                                 2004                   26 </w:t>
      </w:r>
    </w:p>
    <w:p w:rsidR="00511291" w:rsidRDefault="00511291" w:rsidP="00511291">
      <w:pPr>
        <w:rPr>
          <w:lang w:val="en-US"/>
        </w:rPr>
      </w:pPr>
      <w:r w:rsidRPr="00FA5E4B">
        <w:rPr>
          <w:lang w:val="en-US"/>
        </w:rPr>
        <w:t xml:space="preserve"> Cheng                      Cancer                               2004                   64 </w:t>
      </w:r>
    </w:p>
    <w:p w:rsidR="00511291" w:rsidRDefault="00511291" w:rsidP="00511291">
      <w:r w:rsidRPr="00FA5E4B">
        <w:rPr>
          <w:lang w:val="en-US"/>
        </w:rPr>
        <w:t xml:space="preserve"> Choong                    Modern Pathol                  2005                   55  </w:t>
      </w:r>
    </w:p>
    <w:p w:rsidR="00511291" w:rsidRDefault="00511291" w:rsidP="00511291">
      <w:pPr>
        <w:rPr>
          <w:lang w:val="en-US"/>
        </w:rPr>
      </w:pPr>
      <w:r w:rsidRPr="00FA5E4B">
        <w:rPr>
          <w:lang w:val="en-US"/>
        </w:rPr>
        <w:t xml:space="preserve">Bex                           Eur.Urol                            2005                   25  </w:t>
      </w:r>
    </w:p>
    <w:p w:rsidR="00511291" w:rsidRPr="00FA5E4B" w:rsidRDefault="00511291" w:rsidP="00511291">
      <w:pPr>
        <w:rPr>
          <w:lang w:val="en-US"/>
        </w:rPr>
      </w:pPr>
      <w:r w:rsidRPr="00FA5E4B">
        <w:rPr>
          <w:lang w:val="en-US"/>
        </w:rPr>
        <w:t>Asmis                       B.J.Urol                              2005                   12  (Canadian Ex)</w:t>
      </w:r>
    </w:p>
    <w:p w:rsidR="00511291" w:rsidRDefault="00511291" w:rsidP="00511291">
      <w:pPr>
        <w:rPr>
          <w:lang w:val="en-US"/>
        </w:rPr>
      </w:pPr>
      <w:r w:rsidRPr="00FA5E4B">
        <w:rPr>
          <w:lang w:val="en-US"/>
        </w:rPr>
        <w:t>Ismaili                       In.J.Urol                            2008                   17  (Leon-Berard)</w:t>
      </w:r>
    </w:p>
    <w:p w:rsidR="00511291" w:rsidRPr="00FA5E4B" w:rsidRDefault="00511291" w:rsidP="00511291">
      <w:pPr>
        <w:rPr>
          <w:lang w:val="en-US"/>
        </w:rPr>
      </w:pPr>
    </w:p>
    <w:p w:rsidR="00511291" w:rsidRDefault="00A45D4A" w:rsidP="00A45D4A">
      <w:pPr>
        <w:rPr>
          <w:lang w:val="en-US"/>
        </w:rPr>
      </w:pPr>
      <w:r w:rsidRPr="00FA5E4B">
        <w:rPr>
          <w:lang w:val="en-US"/>
        </w:rPr>
        <w:t xml:space="preserve">Bex </w:t>
      </w:r>
      <w:r w:rsidR="00511291">
        <w:rPr>
          <w:lang w:val="en-US"/>
        </w:rPr>
        <w:t>(mayo clinic</w:t>
      </w:r>
      <w:proofErr w:type="gramStart"/>
      <w:r w:rsidR="00511291">
        <w:rPr>
          <w:lang w:val="en-US"/>
        </w:rPr>
        <w:t>)</w:t>
      </w:r>
      <w:r w:rsidRPr="00FA5E4B">
        <w:rPr>
          <w:lang w:val="en-US"/>
        </w:rPr>
        <w:t xml:space="preserve">                   Eur.Urol</w:t>
      </w:r>
      <w:proofErr w:type="gramEnd"/>
      <w:r w:rsidRPr="00FA5E4B">
        <w:rPr>
          <w:lang w:val="en-US"/>
        </w:rPr>
        <w:t xml:space="preserve">                            2005                   25  </w:t>
      </w:r>
    </w:p>
    <w:p w:rsidR="00A45D4A" w:rsidRDefault="00A45D4A" w:rsidP="00A45D4A">
      <w:pPr>
        <w:autoSpaceDE w:val="0"/>
        <w:autoSpaceDN w:val="0"/>
        <w:adjustRightInd w:val="0"/>
        <w:spacing w:after="0" w:line="240" w:lineRule="auto"/>
        <w:rPr>
          <w:rFonts w:ascii="Times-Bold" w:hAnsi="Times-Bold" w:cs="Times-Bold"/>
          <w:b/>
          <w:bCs/>
          <w:color w:val="FFFFFF"/>
          <w:sz w:val="18"/>
          <w:szCs w:val="18"/>
        </w:rPr>
      </w:pPr>
      <w:r>
        <w:rPr>
          <w:rFonts w:ascii="Times-Bold" w:hAnsi="Times-Bold" w:cs="Times-Bold"/>
          <w:b/>
          <w:bCs/>
          <w:color w:val="FFFFFF"/>
          <w:sz w:val="18"/>
          <w:szCs w:val="18"/>
        </w:rPr>
        <w:t>Mondiali</w:t>
      </w:r>
    </w:p>
    <w:p w:rsidR="00C40E77" w:rsidRDefault="00C40E77" w:rsidP="00C40E77"/>
    <w:p w:rsidR="00511291" w:rsidRDefault="00511291" w:rsidP="00C40E77"/>
    <w:p w:rsidR="00511291" w:rsidRPr="00511291" w:rsidRDefault="008E6D38" w:rsidP="00C40E77">
      <w:pPr>
        <w:rPr>
          <w:b/>
          <w:sz w:val="32"/>
        </w:rPr>
      </w:pPr>
      <w:r>
        <w:rPr>
          <w:b/>
          <w:sz w:val="32"/>
        </w:rPr>
        <w:t xml:space="preserve">FIG </w:t>
      </w:r>
      <w:proofErr w:type="gramStart"/>
      <w:r>
        <w:rPr>
          <w:b/>
          <w:sz w:val="32"/>
        </w:rPr>
        <w:t>2</w:t>
      </w:r>
      <w:proofErr w:type="gramEnd"/>
      <w:r>
        <w:rPr>
          <w:b/>
          <w:sz w:val="32"/>
        </w:rPr>
        <w:t xml:space="preserve"> </w:t>
      </w:r>
      <w:r w:rsidR="00C40E77" w:rsidRPr="00511291">
        <w:rPr>
          <w:b/>
          <w:sz w:val="32"/>
        </w:rPr>
        <w:t>neuroendocrine bladder</w:t>
      </w:r>
      <w:r w:rsidR="00511291" w:rsidRPr="00511291">
        <w:rPr>
          <w:b/>
          <w:sz w:val="32"/>
        </w:rPr>
        <w:t xml:space="preserve"> cancer</w:t>
      </w:r>
    </w:p>
    <w:p w:rsidR="00511291" w:rsidRDefault="00511291" w:rsidP="00C40E77">
      <w:pPr>
        <w:rPr>
          <w:b/>
          <w:sz w:val="32"/>
        </w:rPr>
      </w:pPr>
      <w:r w:rsidRPr="00511291">
        <w:rPr>
          <w:b/>
          <w:sz w:val="32"/>
        </w:rPr>
        <w:t>carcinomas subdivision</w:t>
      </w:r>
    </w:p>
    <w:p w:rsidR="00C40E77" w:rsidRPr="00511291" w:rsidRDefault="00511291" w:rsidP="00C40E77">
      <w:pPr>
        <w:rPr>
          <w:sz w:val="20"/>
        </w:rPr>
      </w:pPr>
      <w:r w:rsidRPr="00511291">
        <w:rPr>
          <w:sz w:val="20"/>
        </w:rPr>
        <w:t>43% CA small cell pure</w:t>
      </w:r>
    </w:p>
    <w:p w:rsidR="00C40E77" w:rsidRPr="00A45D4A" w:rsidRDefault="00A45D4A" w:rsidP="00C40E77">
      <w:pPr>
        <w:rPr>
          <w:vertAlign w:val="subscript"/>
        </w:rPr>
      </w:pPr>
      <w:r>
        <w:t>37%</w:t>
      </w:r>
      <w:proofErr w:type="gramStart"/>
      <w:r>
        <w:t xml:space="preserve"> </w:t>
      </w:r>
      <w:r w:rsidR="00C40E77">
        <w:t xml:space="preserve"> </w:t>
      </w:r>
      <w:proofErr w:type="gramEnd"/>
      <w:r w:rsidR="00C40E77">
        <w:t>Ca-small cell</w:t>
      </w:r>
      <w:r w:rsidR="00511291">
        <w:rPr>
          <w:vertAlign w:val="subscript"/>
        </w:rPr>
        <w:t xml:space="preserve"> </w:t>
      </w:r>
      <w:r w:rsidR="00511291">
        <w:t xml:space="preserve">  plus </w:t>
      </w:r>
      <w:r>
        <w:t>urothelial</w:t>
      </w:r>
    </w:p>
    <w:p w:rsidR="00C40E77" w:rsidRDefault="00A45D4A" w:rsidP="00C40E77">
      <w:r>
        <w:t>8%</w:t>
      </w:r>
      <w:r w:rsidR="00C40E77">
        <w:t xml:space="preserve"> large cells</w:t>
      </w:r>
      <w:r>
        <w:t xml:space="preserve"> Ca</w:t>
      </w:r>
    </w:p>
    <w:p w:rsidR="00C40E77" w:rsidRDefault="00C40E77" w:rsidP="00C40E77">
      <w:r>
        <w:t xml:space="preserve">12% Ca-small </w:t>
      </w:r>
      <w:r w:rsidR="00A45D4A">
        <w:t xml:space="preserve">cells </w:t>
      </w:r>
      <w:r>
        <w:t xml:space="preserve">genitourinary </w:t>
      </w:r>
    </w:p>
    <w:p w:rsidR="00C40E77" w:rsidRPr="00416C51" w:rsidRDefault="00C40E77" w:rsidP="00C40E77">
      <w:pPr>
        <w:rPr>
          <w:b/>
          <w:sz w:val="32"/>
        </w:rPr>
      </w:pPr>
      <w:r w:rsidRPr="00416C51">
        <w:rPr>
          <w:b/>
          <w:sz w:val="32"/>
        </w:rPr>
        <w:t>CASES</w:t>
      </w:r>
    </w:p>
    <w:p w:rsidR="00C40E77" w:rsidRDefault="00C40E77" w:rsidP="00C40E77">
      <w:r>
        <w:t>From December 20</w:t>
      </w:r>
      <w:r w:rsidR="00A45D4A">
        <w:t>13</w:t>
      </w:r>
      <w:r>
        <w:t xml:space="preserve"> AND January 201</w:t>
      </w:r>
      <w:r w:rsidR="00A45D4A">
        <w:t>6</w:t>
      </w:r>
      <w:r>
        <w:t xml:space="preserve"> we observed two cases of bladde</w:t>
      </w:r>
      <w:r w:rsidR="00A45D4A">
        <w:t xml:space="preserve">r cancer </w:t>
      </w:r>
      <w:proofErr w:type="gramStart"/>
      <w:r w:rsidR="00A45D4A">
        <w:t>with</w:t>
      </w:r>
      <w:proofErr w:type="gramEnd"/>
      <w:r w:rsidR="00A45D4A">
        <w:t xml:space="preserve"> neuroendocrine </w:t>
      </w:r>
      <w:r>
        <w:t xml:space="preserve">small cell </w:t>
      </w:r>
      <w:r w:rsidR="00A45D4A">
        <w:t xml:space="preserve">component </w:t>
      </w:r>
      <w:r>
        <w:t>in 1785</w:t>
      </w:r>
      <w:r w:rsidR="00E16E15">
        <w:t xml:space="preserve"> bladder cancer</w:t>
      </w:r>
      <w:r>
        <w:t xml:space="preserve"> reached to our attention </w:t>
      </w:r>
      <w:r w:rsidR="00E16E15">
        <w:t xml:space="preserve"> 0,012</w:t>
      </w:r>
      <w:r>
        <w:t>%.</w:t>
      </w:r>
    </w:p>
    <w:p w:rsidR="00C40E77" w:rsidRDefault="00C40E77" w:rsidP="00C40E77">
      <w:r>
        <w:t>Ca + Ca-small cell urothelial</w:t>
      </w:r>
    </w:p>
    <w:p w:rsidR="00C40E77" w:rsidRDefault="00C40E77" w:rsidP="00C40E77">
      <w:r>
        <w:t>Ca a small cell</w:t>
      </w:r>
    </w:p>
    <w:p w:rsidR="00C40E77" w:rsidRDefault="00C40E77" w:rsidP="00C40E77"/>
    <w:p w:rsidR="00C40E77" w:rsidRDefault="00E16E15" w:rsidP="00C40E77">
      <w:proofErr w:type="gramStart"/>
      <w:r>
        <w:t>case</w:t>
      </w:r>
      <w:proofErr w:type="gramEnd"/>
      <w:r>
        <w:t xml:space="preserve"> 1</w:t>
      </w:r>
    </w:p>
    <w:p w:rsidR="00C40E77" w:rsidRDefault="00C40E77" w:rsidP="00C40E77">
      <w:r>
        <w:t>D.C.</w:t>
      </w:r>
      <w:proofErr w:type="gramStart"/>
      <w:r>
        <w:t xml:space="preserve">  </w:t>
      </w:r>
      <w:proofErr w:type="gramEnd"/>
      <w:r>
        <w:t>73 years</w:t>
      </w:r>
      <w:r w:rsidR="00E16E15">
        <w:t xml:space="preserve"> old</w:t>
      </w:r>
      <w:r>
        <w:t>, suffering from chronic lymphatic leukemia with severe respi</w:t>
      </w:r>
      <w:r w:rsidR="00E16E15">
        <w:t>ratory failure. In December 2013</w:t>
      </w:r>
      <w:r>
        <w:t xml:space="preserve"> after terminal hematuria is performed </w:t>
      </w:r>
      <w:r w:rsidR="00E16E15">
        <w:t xml:space="preserve">abdomen </w:t>
      </w:r>
      <w:r>
        <w:t xml:space="preserve">ultrasound </w:t>
      </w:r>
      <w:r w:rsidR="00E16E15">
        <w:t xml:space="preserve">that </w:t>
      </w:r>
      <w:r>
        <w:t xml:space="preserve">showed a lesion of </w:t>
      </w:r>
      <w:proofErr w:type="gramStart"/>
      <w:r>
        <w:t>3.5</w:t>
      </w:r>
      <w:proofErr w:type="gramEnd"/>
      <w:r>
        <w:t xml:space="preserve"> cm in the retrotrigonal</w:t>
      </w:r>
      <w:r w:rsidR="00E16E15">
        <w:t xml:space="preserve"> area</w:t>
      </w:r>
      <w:r>
        <w:t xml:space="preserve"> and also numerous liver metastases. </w:t>
      </w:r>
      <w:proofErr w:type="gramStart"/>
      <w:r>
        <w:t>At</w:t>
      </w:r>
      <w:proofErr w:type="gramEnd"/>
      <w:r>
        <w:t xml:space="preserve"> </w:t>
      </w:r>
      <w:r w:rsidR="00E16E15">
        <w:t xml:space="preserve">TURB </w:t>
      </w:r>
      <w:r>
        <w:t xml:space="preserve">neuroendocrine small cell carcinoma and urothelial ca massively infiltrating the muscle layer. The ultrasound-guided liver biopsy confirms </w:t>
      </w:r>
      <w:proofErr w:type="gramStart"/>
      <w:r>
        <w:t>the</w:t>
      </w:r>
      <w:proofErr w:type="gramEnd"/>
      <w:r>
        <w:t xml:space="preserve"> nature of neuroendocrine metastases. The patient for poor general condition is subjected to chemotherapy with gemcitabine and carboplatin suspended</w:t>
      </w:r>
      <w:proofErr w:type="gramStart"/>
      <w:r>
        <w:t xml:space="preserve"> </w:t>
      </w:r>
      <w:r w:rsidR="00E16E15">
        <w:t xml:space="preserve"> </w:t>
      </w:r>
      <w:proofErr w:type="gramEnd"/>
      <w:r w:rsidR="00E16E15">
        <w:t xml:space="preserve">at </w:t>
      </w:r>
      <w:r>
        <w:t>the second cycle for intolerance. Sin</w:t>
      </w:r>
      <w:r w:rsidR="00E16E15">
        <w:t>ce then, only supportive care. T</w:t>
      </w:r>
      <w:r>
        <w:t xml:space="preserve">he patient arrives </w:t>
      </w:r>
      <w:proofErr w:type="gramStart"/>
      <w:r>
        <w:t>at</w:t>
      </w:r>
      <w:proofErr w:type="gramEnd"/>
      <w:r>
        <w:t xml:space="preserve"> exitus 13 months from turv t</w:t>
      </w:r>
      <w:r w:rsidR="00E16E15">
        <w:t>with</w:t>
      </w:r>
      <w:r>
        <w:t xml:space="preserve"> disease progression in the liver, peritoneal and local recurrence after turv.</w:t>
      </w:r>
    </w:p>
    <w:p w:rsidR="00C40E77" w:rsidRDefault="00C40E77" w:rsidP="00C40E77">
      <w:r>
        <w:t>                                                                                                   </w:t>
      </w:r>
      <w:r w:rsidR="00E16E15">
        <w:t>                            </w:t>
      </w:r>
    </w:p>
    <w:p w:rsidR="00C40E77" w:rsidRDefault="00C40E77" w:rsidP="00C40E77"/>
    <w:p w:rsidR="00C40E77" w:rsidRDefault="00C40E77" w:rsidP="00C40E77">
      <w:proofErr w:type="gramStart"/>
      <w:r>
        <w:t>case</w:t>
      </w:r>
      <w:proofErr w:type="gramEnd"/>
      <w:r>
        <w:t xml:space="preserve"> 2</w:t>
      </w:r>
    </w:p>
    <w:p w:rsidR="00C40E77" w:rsidRDefault="00C40E77" w:rsidP="00C40E77"/>
    <w:p w:rsidR="00C40E77" w:rsidRDefault="00E16E15" w:rsidP="00C40E77">
      <w:r>
        <w:t>B.G.F.</w:t>
      </w:r>
      <w:r w:rsidR="00C40E77">
        <w:t xml:space="preserve"> 60 years</w:t>
      </w:r>
      <w:r>
        <w:t xml:space="preserve"> </w:t>
      </w:r>
      <w:proofErr w:type="gramStart"/>
      <w:r>
        <w:t>old.</w:t>
      </w:r>
      <w:proofErr w:type="gramEnd"/>
      <w:r>
        <w:t xml:space="preserve"> January 2015</w:t>
      </w:r>
      <w:r w:rsidR="00C40E77">
        <w:t xml:space="preserve"> after the appearance of hematuria </w:t>
      </w:r>
      <w:r>
        <w:t xml:space="preserve">underwent to TURB for neoplasia 3 cm on the dome. Histological examination revealed a neuroendocrine small cells </w:t>
      </w:r>
      <w:r w:rsidR="00C40E77">
        <w:t xml:space="preserve">carcinoma infiltrating </w:t>
      </w:r>
      <w:r w:rsidR="00AB4963">
        <w:t>T2B</w:t>
      </w:r>
    </w:p>
    <w:p w:rsidR="008E6D38" w:rsidRDefault="00C40E77" w:rsidP="00C40E77">
      <w:r>
        <w:t>Absence of metastases on bone scan and the tac</w:t>
      </w:r>
    </w:p>
    <w:p w:rsidR="008E6D38" w:rsidRDefault="008E6D38" w:rsidP="00C40E77"/>
    <w:p w:rsidR="00C40E77" w:rsidRPr="008E6D38" w:rsidRDefault="008E6D38" w:rsidP="00C40E77">
      <w:pPr>
        <w:rPr>
          <w:b/>
          <w:sz w:val="32"/>
        </w:rPr>
      </w:pPr>
      <w:r w:rsidRPr="008E6D38">
        <w:rPr>
          <w:b/>
          <w:sz w:val="32"/>
        </w:rPr>
        <w:t xml:space="preserve">FIG 3 TC scan </w:t>
      </w:r>
      <w:proofErr w:type="gramStart"/>
      <w:r w:rsidRPr="008E6D38">
        <w:rPr>
          <w:b/>
          <w:sz w:val="32"/>
        </w:rPr>
        <w:t>of</w:t>
      </w:r>
      <w:proofErr w:type="gramEnd"/>
      <w:r w:rsidRPr="008E6D38">
        <w:rPr>
          <w:b/>
          <w:sz w:val="32"/>
        </w:rPr>
        <w:t xml:space="preserve"> case 1</w:t>
      </w:r>
    </w:p>
    <w:p w:rsidR="00C40E77" w:rsidRDefault="00C40E77" w:rsidP="00C40E77">
      <w:r>
        <w:t> </w:t>
      </w:r>
      <w:r w:rsidR="00AB4963" w:rsidRPr="00AB4963">
        <w:rPr>
          <w:noProof/>
          <w:lang w:eastAsia="it-IT"/>
        </w:rPr>
        <w:drawing>
          <wp:inline distT="0" distB="0" distL="0" distR="0">
            <wp:extent cx="2655570" cy="2011680"/>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55570" cy="2011680"/>
                    </a:xfrm>
                    <a:prstGeom prst="rect">
                      <a:avLst/>
                    </a:prstGeom>
                    <a:noFill/>
                    <a:ln w="9525">
                      <a:noFill/>
                      <a:miter lim="800000"/>
                      <a:headEnd/>
                      <a:tailEnd/>
                    </a:ln>
                  </pic:spPr>
                </pic:pic>
              </a:graphicData>
            </a:graphic>
          </wp:inline>
        </w:drawing>
      </w:r>
    </w:p>
    <w:p w:rsidR="00C40E77" w:rsidRDefault="00C40E77" w:rsidP="00C40E77">
      <w:r w:rsidRPr="008E6D38">
        <w:rPr>
          <w:b/>
          <w:sz w:val="32"/>
        </w:rPr>
        <w:t xml:space="preserve">Fig. </w:t>
      </w:r>
      <w:proofErr w:type="gramStart"/>
      <w:r w:rsidRPr="008E6D38">
        <w:rPr>
          <w:b/>
          <w:sz w:val="32"/>
        </w:rPr>
        <w:t>4</w:t>
      </w:r>
      <w:r>
        <w:t xml:space="preserve"> - from radical cystectomy Preprato histological staining with hematoxylin-eosin</w:t>
      </w:r>
      <w:proofErr w:type="gramEnd"/>
      <w:r>
        <w:t xml:space="preserve">. </w:t>
      </w:r>
      <w:proofErr w:type="gramStart"/>
      <w:r>
        <w:t>Massive</w:t>
      </w:r>
      <w:proofErr w:type="gramEnd"/>
      <w:r>
        <w:t xml:space="preserve"> infiltration of the muscular tunic thereof and pericyst by small neuroendocrine cells with very obvious nucleus.</w:t>
      </w:r>
    </w:p>
    <w:p w:rsidR="00C40E77" w:rsidRDefault="00C40E77" w:rsidP="00C40E77">
      <w:r w:rsidRPr="008E6D38">
        <w:rPr>
          <w:b/>
          <w:sz w:val="32"/>
        </w:rPr>
        <w:t>Fig. 5</w:t>
      </w:r>
      <w:r>
        <w:t xml:space="preserve"> - evaluation with immunohistochemistry preparation prior year. Intense positivity </w:t>
      </w:r>
      <w:proofErr w:type="gramStart"/>
      <w:r>
        <w:t>of</w:t>
      </w:r>
      <w:proofErr w:type="gramEnd"/>
      <w:r>
        <w:t xml:space="preserve"> neuroendocrine cells to chromogranin A.</w:t>
      </w:r>
    </w:p>
    <w:p w:rsidR="00AB4963" w:rsidRDefault="00AB4963" w:rsidP="00C40E77">
      <w:r w:rsidRPr="00AB4963">
        <w:rPr>
          <w:noProof/>
          <w:lang w:eastAsia="it-IT"/>
        </w:rPr>
        <w:drawing>
          <wp:inline distT="0" distB="0" distL="0" distR="0">
            <wp:extent cx="3189605" cy="2618740"/>
            <wp:effectExtent l="19050" t="0" r="0"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89605" cy="2618740"/>
                    </a:xfrm>
                    <a:prstGeom prst="rect">
                      <a:avLst/>
                    </a:prstGeom>
                    <a:noFill/>
                    <a:ln w="9525">
                      <a:noFill/>
                      <a:miter lim="800000"/>
                      <a:headEnd/>
                      <a:tailEnd/>
                    </a:ln>
                  </pic:spPr>
                </pic:pic>
              </a:graphicData>
            </a:graphic>
          </wp:inline>
        </w:drawing>
      </w:r>
    </w:p>
    <w:p w:rsidR="00AB4963" w:rsidRDefault="00AB4963" w:rsidP="00C40E77"/>
    <w:p w:rsidR="00AB4963" w:rsidRDefault="00AB4963" w:rsidP="00C40E77"/>
    <w:p w:rsidR="00AB4963" w:rsidRDefault="00AB4963" w:rsidP="00C40E77"/>
    <w:p w:rsidR="00AB4963" w:rsidRDefault="00AB4963" w:rsidP="00C40E77">
      <w:r w:rsidRPr="00AB4963">
        <w:rPr>
          <w:noProof/>
          <w:lang w:eastAsia="it-IT"/>
        </w:rPr>
        <w:drawing>
          <wp:inline distT="0" distB="0" distL="0" distR="0">
            <wp:extent cx="3269615" cy="2369820"/>
            <wp:effectExtent l="19050" t="0" r="6985"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269615" cy="2369820"/>
                    </a:xfrm>
                    <a:prstGeom prst="rect">
                      <a:avLst/>
                    </a:prstGeom>
                    <a:noFill/>
                    <a:ln w="9525">
                      <a:noFill/>
                      <a:miter lim="800000"/>
                      <a:headEnd/>
                      <a:tailEnd/>
                    </a:ln>
                  </pic:spPr>
                </pic:pic>
              </a:graphicData>
            </a:graphic>
          </wp:inline>
        </w:drawing>
      </w:r>
    </w:p>
    <w:p w:rsidR="00AB4963" w:rsidRDefault="00AB4963" w:rsidP="00C40E77"/>
    <w:p w:rsidR="00C40E77" w:rsidRDefault="00C40E77" w:rsidP="00C40E77"/>
    <w:p w:rsidR="00C40E77" w:rsidRDefault="00C40E77" w:rsidP="00C40E77"/>
    <w:p w:rsidR="00C40E77" w:rsidRDefault="00C40E77" w:rsidP="00C40E77"/>
    <w:p w:rsidR="00AB4963" w:rsidRDefault="00AB4963" w:rsidP="00C40E77"/>
    <w:p w:rsidR="00C40E77" w:rsidRPr="00416C51" w:rsidRDefault="00C40E77" w:rsidP="00C40E77">
      <w:pPr>
        <w:rPr>
          <w:b/>
          <w:sz w:val="32"/>
        </w:rPr>
      </w:pPr>
      <w:r w:rsidRPr="00416C51">
        <w:rPr>
          <w:b/>
          <w:sz w:val="32"/>
        </w:rPr>
        <w:t>DISCUSSION</w:t>
      </w:r>
    </w:p>
    <w:p w:rsidR="00C40E77" w:rsidRDefault="00C40E77" w:rsidP="00C40E77"/>
    <w:p w:rsidR="00C40E77" w:rsidRDefault="00C40E77" w:rsidP="00C40E77">
      <w:proofErr w:type="gramStart"/>
      <w:r>
        <w:t>The incidence of neuroendocrine</w:t>
      </w:r>
      <w:proofErr w:type="gramEnd"/>
      <w:r>
        <w:t xml:space="preserve"> carcinoma of the bladder is extremely rare. </w:t>
      </w:r>
      <w:proofErr w:type="gramStart"/>
      <w:r>
        <w:t>At</w:t>
      </w:r>
      <w:proofErr w:type="gramEnd"/>
      <w:r>
        <w:t xml:space="preserve"> the moment, in the liter</w:t>
      </w:r>
      <w:r w:rsidR="00AB4963">
        <w:t>ature are reported only 13 studies</w:t>
      </w:r>
      <w:r>
        <w:t xml:space="preserve"> that </w:t>
      </w:r>
      <w:r w:rsidR="00AB4963">
        <w:t xml:space="preserve">reports </w:t>
      </w:r>
      <w:r>
        <w:t>at least ten cases. in the case study from the Mayo Clinic in 2004 (18), on a 28-year observation period of 8345 patients evaluated for early bladder cancer, were detect</w:t>
      </w:r>
      <w:r w:rsidR="00AB4963">
        <w:t>ed 44 cases of SCCB equal to 0.</w:t>
      </w:r>
      <w:r>
        <w:t>53%. The predominance of males was 3: 1 similar to transitional cell carcinoma, and the average age at diagnosis of 66.9</w:t>
      </w:r>
      <w:r w:rsidR="00AB4963">
        <w:t xml:space="preserve"> years with a range 47.5-87.7. I</w:t>
      </w:r>
      <w:r>
        <w:t>n other</w:t>
      </w:r>
      <w:r w:rsidR="00AB4963">
        <w:t xml:space="preserve"> cases the male prevalence</w:t>
      </w:r>
      <w:r>
        <w:t xml:space="preserve"> r</w:t>
      </w:r>
      <w:r w:rsidR="00AB4963">
        <w:t>eaches the ratio of 5: 1 (15). I</w:t>
      </w:r>
      <w:r>
        <w:t>n r</w:t>
      </w:r>
      <w:r w:rsidR="00AB4963">
        <w:t xml:space="preserve">eviewing Asmis (14) is referred a </w:t>
      </w:r>
      <w:r>
        <w:t xml:space="preserve">particularly high </w:t>
      </w:r>
      <w:r w:rsidR="00AB4963">
        <w:t>inci</w:t>
      </w:r>
      <w:r>
        <w:t xml:space="preserve">dence </w:t>
      </w:r>
      <w:proofErr w:type="gramStart"/>
      <w:r>
        <w:t xml:space="preserve">of </w:t>
      </w:r>
      <w:proofErr w:type="gramEnd"/>
      <w:r>
        <w:t xml:space="preserve">1.4% (12 cases out of 858 bladder carcinomas), while for the </w:t>
      </w:r>
      <w:r w:rsidR="00AB4963">
        <w:t>prostate  neuroendocrine</w:t>
      </w:r>
      <w:r>
        <w:t xml:space="preserve"> </w:t>
      </w:r>
      <w:r w:rsidR="00AB4963">
        <w:t xml:space="preserve">cancers </w:t>
      </w:r>
      <w:r>
        <w:t xml:space="preserve">are reported only 10 cases </w:t>
      </w:r>
      <w:r w:rsidR="00AB4963">
        <w:t>out of 5066 carcinomi (0.2% ). T</w:t>
      </w:r>
      <w:r>
        <w:t xml:space="preserve">he male: female ratio was </w:t>
      </w:r>
      <w:proofErr w:type="gramStart"/>
      <w:r>
        <w:t>3</w:t>
      </w:r>
      <w:proofErr w:type="gramEnd"/>
      <w:r>
        <w:t xml:space="preserve">: 1. in the series reported by ismaili (19) the percentage increases to 1.8% due to the high number of neoplastic forms metastatic pertaining to Leon-Berard center. </w:t>
      </w:r>
      <w:proofErr w:type="gramStart"/>
      <w:r>
        <w:t>The neuroendocrine carcinoma diagnosis</w:t>
      </w:r>
      <w:proofErr w:type="gramEnd"/>
      <w:r>
        <w:t xml:space="preserve"> with immunophenotype small bladder cells is based on detection of typical round cells and positivity to the chromogranin A and sinaptofina (14). The etiology of </w:t>
      </w:r>
      <w:proofErr w:type="gramStart"/>
      <w:r>
        <w:t>the neuro-endocrine carcinoma</w:t>
      </w:r>
      <w:proofErr w:type="gramEnd"/>
      <w:r>
        <w:t xml:space="preserve"> primitive bladder is unknown although</w:t>
      </w:r>
      <w:r w:rsidR="00611517">
        <w:t xml:space="preserve"> have</w:t>
      </w:r>
      <w:r>
        <w:t xml:space="preserve"> been postulated several theories about its origin. </w:t>
      </w:r>
      <w:proofErr w:type="gramStart"/>
      <w:r>
        <w:t>The presence of cellular elements neuroendocrine in bladder was still well documented and some authors (11) believe that it is possible a tr</w:t>
      </w:r>
      <w:proofErr w:type="gramEnd"/>
      <w:r>
        <w:t xml:space="preserve">ansformation in malignant transformation of these cells. Others believe that the malignant </w:t>
      </w:r>
      <w:r w:rsidR="00611517">
        <w:t>neu</w:t>
      </w:r>
      <w:r>
        <w:t xml:space="preserve">roendocrine neutral cells can originate from clones of totipotent cells bladder (6) or from a metaplasia arising </w:t>
      </w:r>
      <w:r w:rsidR="00611517">
        <w:t>in the urothelio</w:t>
      </w:r>
      <w:r>
        <w:t xml:space="preserve"> (8, </w:t>
      </w:r>
      <w:proofErr w:type="gramStart"/>
      <w:r>
        <w:t>25</w:t>
      </w:r>
      <w:proofErr w:type="gramEnd"/>
      <w:r>
        <w:t xml:space="preserve">). Hailemariam (26), </w:t>
      </w:r>
      <w:r w:rsidR="00611517">
        <w:t>according with</w:t>
      </w:r>
      <w:r>
        <w:t xml:space="preserve"> </w:t>
      </w:r>
      <w:r w:rsidR="00611517">
        <w:t>our study</w:t>
      </w:r>
      <w:r>
        <w:t xml:space="preserve">, reports a case of SCC occurred in patients already </w:t>
      </w:r>
      <w:r w:rsidR="00611517">
        <w:t xml:space="preserve">treathed with radiotherapy </w:t>
      </w:r>
      <w:proofErr w:type="gramStart"/>
      <w:r>
        <w:t>for</w:t>
      </w:r>
      <w:proofErr w:type="gramEnd"/>
      <w:r>
        <w:t xml:space="preserve"> prostate cancer. Similarly, other authors report neuroendocrine differentiation </w:t>
      </w:r>
      <w:proofErr w:type="gramStart"/>
      <w:r>
        <w:t>of</w:t>
      </w:r>
      <w:proofErr w:type="gramEnd"/>
      <w:r>
        <w:t xml:space="preserve"> prostate</w:t>
      </w:r>
      <w:r w:rsidR="00611517">
        <w:t xml:space="preserve"> cancer after hormone therapy. I</w:t>
      </w:r>
      <w:r>
        <w:t xml:space="preserve">n about 80% </w:t>
      </w:r>
      <w:proofErr w:type="gramStart"/>
      <w:r>
        <w:t>of</w:t>
      </w:r>
      <w:proofErr w:type="gramEnd"/>
      <w:r>
        <w:t xml:space="preserve"> cases there is prolonge</w:t>
      </w:r>
      <w:r w:rsidR="00611517">
        <w:t xml:space="preserve">d exposure to cigarette smoke. </w:t>
      </w:r>
      <w:proofErr w:type="gramStart"/>
      <w:r w:rsidR="00611517">
        <w:t>T</w:t>
      </w:r>
      <w:r>
        <w:t>he diagnostic criteria of small cellular carcinoma of the bladder are similar to those of small cell lung carcinoma according to the parame</w:t>
      </w:r>
      <w:proofErr w:type="gramEnd"/>
      <w:r>
        <w:t xml:space="preserve">ters set by the WHO (27). Histologically the tumor occurs in clusters of small round or oval cells with scant cytoplasm separated from each other by a delicate fibrovascular stroma, with very obvious chromatin, cell membrane and ill-defined reduction or absence </w:t>
      </w:r>
      <w:proofErr w:type="gramStart"/>
      <w:r>
        <w:t>of</w:t>
      </w:r>
      <w:proofErr w:type="gramEnd"/>
      <w:r>
        <w:t xml:space="preserve"> n</w:t>
      </w:r>
      <w:r w:rsidR="00611517">
        <w:t xml:space="preserve">ucleoli. Mitoses are frequent. </w:t>
      </w:r>
      <w:proofErr w:type="gramStart"/>
      <w:r w:rsidR="00611517">
        <w:t>I</w:t>
      </w:r>
      <w:r>
        <w:t xml:space="preserve">n some cases the diagnosis is exclusively based on the morphological study, although the neuroendocrine differentiation may not be obvious </w:t>
      </w:r>
      <w:proofErr w:type="gramEnd"/>
      <w:r>
        <w:t>to the immunohistochemical studies or electron microscopy.</w:t>
      </w:r>
    </w:p>
    <w:p w:rsidR="00C40E77" w:rsidRDefault="00C40E77" w:rsidP="00C40E77">
      <w:proofErr w:type="gramStart"/>
      <w:r>
        <w:t>Frequently the small cell carcinoma is associated with another carcinoma (15) almost always poorly differentiated urothelial carcinoma (55%)</w:t>
      </w:r>
      <w:proofErr w:type="gramEnd"/>
      <w:r>
        <w:t xml:space="preserve"> and adenocarcinoma or carcinosarcoma often.</w:t>
      </w:r>
    </w:p>
    <w:p w:rsidR="00C40E77" w:rsidRDefault="00C40E77" w:rsidP="00C40E77">
      <w:proofErr w:type="gramStart"/>
      <w:r>
        <w:t>The differential diagnosis includes high-grade urothelial carcinoma, carcinoma of the bladder small cell lymphoma and metastatic lesion espe</w:t>
      </w:r>
      <w:proofErr w:type="gramEnd"/>
      <w:r>
        <w:t>cially pulmonary neuroendo</w:t>
      </w:r>
      <w:r w:rsidR="00611517">
        <w:t xml:space="preserve">crine carcinoma. The </w:t>
      </w:r>
      <w:r>
        <w:t xml:space="preserve">lymphoma is </w:t>
      </w:r>
      <w:proofErr w:type="gramStart"/>
      <w:r>
        <w:t>the closest to neuroendocrine</w:t>
      </w:r>
      <w:proofErr w:type="gramEnd"/>
      <w:r>
        <w:t xml:space="preserve"> carcinoma. The cells are small with oval or round nuclei, with increase to the nuclear / cytoplasmic ratio, while the core is central and not as eccentric</w:t>
      </w:r>
      <w:r w:rsidR="00611517">
        <w:t xml:space="preserve"> as</w:t>
      </w:r>
      <w:r>
        <w:t xml:space="preserve"> in </w:t>
      </w:r>
      <w:proofErr w:type="gramStart"/>
      <w:r>
        <w:t>the neuroendocrine carcinoma</w:t>
      </w:r>
      <w:proofErr w:type="gramEnd"/>
      <w:r>
        <w:t>, and the nucleolus is almost always prominent.</w:t>
      </w:r>
    </w:p>
    <w:p w:rsidR="00611517" w:rsidRDefault="00C40E77" w:rsidP="00C40E77">
      <w:r>
        <w:t xml:space="preserve">Immunohistochemistry demonstrates the expression of markers </w:t>
      </w:r>
      <w:proofErr w:type="gramStart"/>
      <w:r>
        <w:t>of</w:t>
      </w:r>
      <w:proofErr w:type="gramEnd"/>
      <w:r>
        <w:t xml:space="preserve"> neuroendocrine differentiation including c</w:t>
      </w:r>
      <w:r w:rsidR="00611517">
        <w:t>o</w:t>
      </w:r>
      <w:r>
        <w:t>mogranina A, the neuron-specific enolase (N</w:t>
      </w:r>
      <w:r w:rsidR="00611517">
        <w:t>SE) and the synaptic tofisina. B</w:t>
      </w:r>
      <w:r>
        <w:t>ladder small cell carcinoma can</w:t>
      </w:r>
      <w:proofErr w:type="gramStart"/>
      <w:r>
        <w:t xml:space="preserve"> </w:t>
      </w:r>
      <w:r w:rsidR="00611517">
        <w:t xml:space="preserve"> </w:t>
      </w:r>
      <w:proofErr w:type="gramEnd"/>
      <w:r w:rsidR="00611517">
        <w:t xml:space="preserve">produce </w:t>
      </w:r>
      <w:r>
        <w:t xml:space="preserve">hormones or neuropeptides (23). Excretion of ACTH is reported </w:t>
      </w:r>
      <w:r w:rsidR="00C72D5E">
        <w:t xml:space="preserve">by Choong (18) </w:t>
      </w:r>
      <w:proofErr w:type="gramStart"/>
      <w:r w:rsidR="00C72D5E">
        <w:t>in a</w:t>
      </w:r>
      <w:proofErr w:type="gramEnd"/>
      <w:r w:rsidR="00C72D5E">
        <w:t xml:space="preserve"> patient</w:t>
      </w:r>
    </w:p>
    <w:p w:rsidR="00C40E77" w:rsidRDefault="00C72D5E" w:rsidP="00C40E77">
      <w:proofErr w:type="gramStart"/>
      <w:r>
        <w:t>A para</w:t>
      </w:r>
      <w:r w:rsidR="00C40E77">
        <w:t>neoplastic syndrome is very rare in contrast to</w:t>
      </w:r>
      <w:r>
        <w:t xml:space="preserve"> SCC of the lung and prostate</w:t>
      </w:r>
      <w:proofErr w:type="gramEnd"/>
      <w:r>
        <w:t xml:space="preserve">. </w:t>
      </w:r>
      <w:proofErr w:type="gramStart"/>
      <w:r>
        <w:t>M</w:t>
      </w:r>
      <w:r w:rsidR="00C40E77">
        <w:t>ore than half of the forms of SCCB are associated with other histological types, normally the tr</w:t>
      </w:r>
      <w:r>
        <w:t>ansitional cellular carcinoma</w:t>
      </w:r>
      <w:proofErr w:type="gramEnd"/>
      <w:r>
        <w:t>. I</w:t>
      </w:r>
      <w:r w:rsidR="00C40E77">
        <w:t xml:space="preserve">n the series by ismaili (19) 64% </w:t>
      </w:r>
      <w:proofErr w:type="gramStart"/>
      <w:r w:rsidR="00C40E77">
        <w:t>of</w:t>
      </w:r>
      <w:proofErr w:type="gramEnd"/>
      <w:r w:rsidR="00C40E77">
        <w:t xml:space="preserve"> cases were mixed tumors. </w:t>
      </w:r>
      <w:proofErr w:type="gramStart"/>
      <w:r w:rsidR="00C40E77">
        <w:t>And in the multicentric the percentage of mixed forms came to 69% of the Indian Cheng 2004 (15)</w:t>
      </w:r>
      <w:proofErr w:type="gramEnd"/>
      <w:r w:rsidR="00C40E77">
        <w:t xml:space="preserve">. Conversely in the series by Choong 2005 </w:t>
      </w:r>
      <w:proofErr w:type="gramStart"/>
      <w:r w:rsidR="00C40E77">
        <w:t>at</w:t>
      </w:r>
      <w:proofErr w:type="gramEnd"/>
      <w:r w:rsidR="00C40E77">
        <w:t xml:space="preserve"> the Mayo Clinic (18) of 44 cases of SCCB 27 (61.4%) tumors were associated with transitional cell carcinoma and 4 with adenocarcinoma or squamous cell carcinoma.</w:t>
      </w:r>
    </w:p>
    <w:p w:rsidR="00C40E77" w:rsidRDefault="00C40E77" w:rsidP="00C40E77">
      <w:r>
        <w:t xml:space="preserve">The disease typically begins </w:t>
      </w:r>
      <w:proofErr w:type="gramStart"/>
      <w:r>
        <w:t>with</w:t>
      </w:r>
      <w:proofErr w:type="gramEnd"/>
      <w:r>
        <w:t xml:space="preserve"> persistent hematuria and demonstrates an extremely aggressive pattern with rapid infiltration of the bladder wall and </w:t>
      </w:r>
      <w:r w:rsidR="00C72D5E">
        <w:t>spread yo the retrope</w:t>
      </w:r>
      <w:r>
        <w:t>ritone</w:t>
      </w:r>
      <w:r w:rsidR="00C72D5E">
        <w:t>um</w:t>
      </w:r>
      <w:r>
        <w:t>. Frequently liver and intestinal metastases.</w:t>
      </w:r>
    </w:p>
    <w:p w:rsidR="00C40E77" w:rsidRDefault="00C40E77" w:rsidP="00C40E77">
      <w:proofErr w:type="gramStart"/>
      <w:r>
        <w:t>At</w:t>
      </w:r>
      <w:proofErr w:type="gramEnd"/>
      <w:r>
        <w:t xml:space="preserve"> diagnosis, the small cell carcinoma is almost always (75-99% of cases) muscle-invasive and locally advancement to (4, 6, 11, 15, 19). Hematuria is the most frequent symptom occurring nell'80-95% of cases (18, 24), other frequent disorders are dysuria and irritative symptoms (6, </w:t>
      </w:r>
      <w:proofErr w:type="gramStart"/>
      <w:r>
        <w:t>24</w:t>
      </w:r>
      <w:proofErr w:type="gramEnd"/>
      <w:r>
        <w:t xml:space="preserve">). Symptoms all present in our </w:t>
      </w:r>
      <w:proofErr w:type="gramStart"/>
      <w:r w:rsidR="00C72D5E">
        <w:t>2</w:t>
      </w:r>
      <w:proofErr w:type="gramEnd"/>
      <w:r>
        <w:t xml:space="preserve"> patients. Early infiltration ureter with rapid progression to urinary obstruction, hydronephrosis and </w:t>
      </w:r>
      <w:proofErr w:type="gramStart"/>
      <w:r>
        <w:t>i.r.C.</w:t>
      </w:r>
      <w:proofErr w:type="gramEnd"/>
      <w:r>
        <w:t xml:space="preserve"> </w:t>
      </w:r>
      <w:r w:rsidR="00C72D5E">
        <w:t xml:space="preserve"> found </w:t>
      </w:r>
      <w:r>
        <w:t>by us is re</w:t>
      </w:r>
      <w:r w:rsidR="00C72D5E">
        <w:t>ported</w:t>
      </w:r>
      <w:r>
        <w:t xml:space="preserve"> also by other authors (14, 16, 24). The tumor tends to </w:t>
      </w:r>
      <w:proofErr w:type="gramStart"/>
      <w:r w:rsidR="00C72D5E">
        <w:t>penetrate</w:t>
      </w:r>
      <w:proofErr w:type="gramEnd"/>
      <w:r w:rsidR="00C72D5E">
        <w:t xml:space="preserve"> </w:t>
      </w:r>
      <w:r>
        <w:t xml:space="preserve">rapidly in the bladder wall and to express itself outside with infiltration of the rectum and the </w:t>
      </w:r>
      <w:r w:rsidR="00C72D5E">
        <w:t xml:space="preserve">bowel </w:t>
      </w:r>
      <w:r>
        <w:t>Choong (18) reports that on 44 SCCB in 20% of cases the diagnosis was made incidentally to a returv or cystectomy performed for tCC.</w:t>
      </w:r>
    </w:p>
    <w:p w:rsidR="00C40E77" w:rsidRDefault="00C40E77" w:rsidP="00C40E77"/>
    <w:p w:rsidR="00C40E77" w:rsidRDefault="00C72D5E" w:rsidP="00C40E77">
      <w:r>
        <w:t xml:space="preserve">In other cases </w:t>
      </w:r>
      <w:r w:rsidR="00C40E77">
        <w:t xml:space="preserve">neuroendocrine outbreak was below a transitional neoplasia (9). Many authors (14, </w:t>
      </w:r>
      <w:proofErr w:type="gramStart"/>
      <w:r w:rsidR="00C40E77">
        <w:t>15</w:t>
      </w:r>
      <w:proofErr w:type="gramEnd"/>
      <w:r w:rsidR="00C40E77">
        <w:t xml:space="preserve">, 18, 19) </w:t>
      </w:r>
      <w:r>
        <w:t>think very important</w:t>
      </w:r>
      <w:r w:rsidR="00C40E77">
        <w:t xml:space="preserve"> to carry out numerous deep detrusor biopsies to avoid the risk of misunderstanding the disease. </w:t>
      </w:r>
      <w:proofErr w:type="gramStart"/>
      <w:r w:rsidR="00C40E77">
        <w:t xml:space="preserve">Extremely rare occurrence of the tumor in the bladder </w:t>
      </w:r>
      <w:r w:rsidR="00BD24D3">
        <w:t xml:space="preserve"> diverticula and in the </w:t>
      </w:r>
      <w:r w:rsidR="00C40E77">
        <w:t>uraco</w:t>
      </w:r>
      <w:proofErr w:type="gramEnd"/>
      <w:r w:rsidR="00C40E77">
        <w:t>. Only two cases reported in the literature (28). The disease tends to metastasize through the blood, lymphatic t</w:t>
      </w:r>
      <w:r w:rsidR="00BD24D3">
        <w:t>sistem</w:t>
      </w:r>
      <w:proofErr w:type="gramStart"/>
      <w:r w:rsidR="00BD24D3">
        <w:t xml:space="preserve"> </w:t>
      </w:r>
      <w:r w:rsidR="00C40E77">
        <w:t xml:space="preserve"> </w:t>
      </w:r>
      <w:proofErr w:type="gramEnd"/>
      <w:r w:rsidR="00C40E77">
        <w:t xml:space="preserve">and contiguity following the traditional way of spreading the transitional cell carcinoma. Also frequent bone disk location. Are rare lung and the brain metastasis, </w:t>
      </w:r>
      <w:proofErr w:type="gramStart"/>
      <w:r w:rsidR="00C40E77">
        <w:t>so</w:t>
      </w:r>
      <w:proofErr w:type="gramEnd"/>
      <w:r w:rsidR="00C40E77">
        <w:t xml:space="preserve"> that prophylactic cranial irradiation recommended in lung SCC is not recommended for bladder forms. </w:t>
      </w:r>
      <w:proofErr w:type="gramStart"/>
      <w:r w:rsidR="00C40E77">
        <w:t>Also the liver metastases appear frequently in the course of neoplastic progression (17)</w:t>
      </w:r>
      <w:proofErr w:type="gramEnd"/>
      <w:r w:rsidR="00C40E77">
        <w:t xml:space="preserve">. </w:t>
      </w:r>
      <w:proofErr w:type="gramStart"/>
      <w:r w:rsidR="00C40E77">
        <w:t>the</w:t>
      </w:r>
      <w:proofErr w:type="gramEnd"/>
      <w:r w:rsidR="00C40E77">
        <w:t xml:space="preserve"> ileum involvement is reported frequently. Bui (29) reported a first patient treated with TUR and subsequently with cystectomy </w:t>
      </w:r>
      <w:proofErr w:type="gramStart"/>
      <w:r w:rsidR="00C40E77">
        <w:t>with</w:t>
      </w:r>
      <w:proofErr w:type="gramEnd"/>
      <w:r w:rsidR="00C40E77">
        <w:t xml:space="preserve"> histologic outcome of T3N2 and numerous neoplastic emboli in perivesical fat that </w:t>
      </w:r>
      <w:r w:rsidR="00BD24D3">
        <w:t xml:space="preserve">took the patient to die </w:t>
      </w:r>
      <w:r w:rsidR="00C40E77">
        <w:t>less than three months from diagnosis to massive infiltration of the duodenum, rectum , the peritoneum, the aorta and the mesentery and the peripancreatic fat. The autopsy showed a mass of 18 cm extended to the whole abdomen and death had been caused by severe bleeding gastrointestinal test</w:t>
      </w:r>
      <w:r w:rsidR="00BD24D3">
        <w:t>inale complicated by DIC. Also 1</w:t>
      </w:r>
      <w:r w:rsidR="00C40E77">
        <w:t xml:space="preserve"> of our cases had died as a result of bleeding from the digestive tract. The lymph node</w:t>
      </w:r>
      <w:r w:rsidR="00BD24D3">
        <w:t xml:space="preserve"> diffusion</w:t>
      </w:r>
      <w:proofErr w:type="gramStart"/>
      <w:r w:rsidR="00BD24D3">
        <w:t xml:space="preserve"> </w:t>
      </w:r>
      <w:r w:rsidR="00C40E77">
        <w:t xml:space="preserve"> </w:t>
      </w:r>
      <w:proofErr w:type="gramEnd"/>
      <w:r w:rsidR="00C40E77">
        <w:t>is 68% in cases of Cheng (15), the most numerous reported in the literature. The median survival for all stages is 19.6 months with an overall 5-year survival 8.1% (24)</w:t>
      </w:r>
      <w:proofErr w:type="gramStart"/>
      <w:r w:rsidR="00C40E77">
        <w:t xml:space="preserve"> .</w:t>
      </w:r>
      <w:proofErr w:type="gramEnd"/>
      <w:r w:rsidR="00BD24D3">
        <w:t>Because is</w:t>
      </w:r>
      <w:r w:rsidR="00C40E77">
        <w:t xml:space="preserve"> an extremely rare and very aggressive and malignant form in the absence of controlled studies, there is still no agreed guidelines for an effective therapy </w:t>
      </w:r>
      <w:proofErr w:type="gramStart"/>
      <w:r w:rsidR="00C40E77">
        <w:t>dell'</w:t>
      </w:r>
      <w:proofErr w:type="gramEnd"/>
      <w:r w:rsidR="00C40E77">
        <w:t xml:space="preserve">SCCB. </w:t>
      </w:r>
      <w:proofErr w:type="gramStart"/>
      <w:r w:rsidR="00C40E77">
        <w:t>A multi-institutional</w:t>
      </w:r>
      <w:proofErr w:type="gramEnd"/>
      <w:r w:rsidR="00C40E77">
        <w:t xml:space="preserve"> report has confirmed that the muscle-invasive disease surgery, radiotherapy and chemotherapy alone are not able to re influenced the progression of the disease (15). A recent study by </w:t>
      </w:r>
      <w:proofErr w:type="gramStart"/>
      <w:r w:rsidR="00C40E77">
        <w:t>the Mayo Clinic reported</w:t>
      </w:r>
      <w:proofErr w:type="gramEnd"/>
      <w:r w:rsidR="00C40E77">
        <w:t xml:space="preserve"> a better prognosis in patients treated with neoadjuvant chemotherapy and surgery compared with surgery alone. </w:t>
      </w:r>
      <w:proofErr w:type="gramStart"/>
      <w:r w:rsidR="00C40E77">
        <w:t>Sved (16) confirms the poor prognosis in the Treat</w:t>
      </w:r>
      <w:r w:rsidR="00BD24D3">
        <w:t xml:space="preserve">ment </w:t>
      </w:r>
      <w:r w:rsidR="00C40E77">
        <w:t>cases exclusively with radical cystectomy</w:t>
      </w:r>
      <w:proofErr w:type="gramEnd"/>
      <w:r w:rsidR="00C40E77">
        <w:t xml:space="preserve">. </w:t>
      </w:r>
      <w:proofErr w:type="gramStart"/>
      <w:r w:rsidR="00C40E77">
        <w:t xml:space="preserve">Abbas (24) rseeing some of the published series concludes that chemotherapy must always be the first treatment approach preferably followed </w:t>
      </w:r>
      <w:proofErr w:type="gramEnd"/>
      <w:r w:rsidR="00C40E77">
        <w:t xml:space="preserve">by surgery. Mackey (4) believes that the SCC of </w:t>
      </w:r>
      <w:proofErr w:type="gramStart"/>
      <w:r w:rsidR="00C40E77">
        <w:t>the prostate has</w:t>
      </w:r>
      <w:proofErr w:type="gramEnd"/>
      <w:r w:rsidR="00C40E77">
        <w:t xml:space="preserve"> a worse prognosis than the bladder and that chemotherapy regimens based on platinum prolongs survival especially in the bladder forms. Lohrish (30), refers to a 2-year survival of 70% and 5-year </w:t>
      </w:r>
      <w:proofErr w:type="gramStart"/>
      <w:r w:rsidR="00C40E77">
        <w:t>by</w:t>
      </w:r>
      <w:proofErr w:type="gramEnd"/>
      <w:r w:rsidR="00C40E77">
        <w:t xml:space="preserve"> 44% in 10 cases who had SCCB limited to the pelvis and treated with chemotherapy and radiotherapy and integrated Siefer-Ratke (17) shows the very positive experience of M. d. Anderson Can</w:t>
      </w:r>
      <w:r w:rsidR="00BD24D3">
        <w:t xml:space="preserve">cer Center with a 78% 5 years  survival </w:t>
      </w:r>
      <w:r w:rsidR="00C40E77">
        <w:t xml:space="preserve">after cystectomy and neoadjuvant chemotherapy. Bastus (31) described a high disease-free survival in </w:t>
      </w:r>
      <w:proofErr w:type="gramStart"/>
      <w:r w:rsidR="00C40E77">
        <w:t>4</w:t>
      </w:r>
      <w:proofErr w:type="gramEnd"/>
      <w:r w:rsidR="00C40E77">
        <w:t xml:space="preserve"> of 5 patients with small cell </w:t>
      </w:r>
      <w:r w:rsidR="00BD24D3">
        <w:t xml:space="preserve"> bladder </w:t>
      </w:r>
      <w:r w:rsidR="00C40E77">
        <w:t>cancer  treated with</w:t>
      </w:r>
      <w:r w:rsidR="00BD24D3">
        <w:t xml:space="preserve"> sequential chemoradiotherapy. I</w:t>
      </w:r>
      <w:r w:rsidR="00C40E77">
        <w:t xml:space="preserve">n the cases of the cancer center Leon Berard, ismaili in </w:t>
      </w:r>
      <w:proofErr w:type="gramStart"/>
      <w:r w:rsidR="00C40E77">
        <w:t>14</w:t>
      </w:r>
      <w:proofErr w:type="gramEnd"/>
      <w:r w:rsidR="00C40E77">
        <w:t xml:space="preserve"> cases of nonmetastatic SCCB reports a median survival of 38.6 months in patients treated with radical cystectomy and adjuvant chemotherapy (19). The experience of the Mayo-Clinic on </w:t>
      </w:r>
      <w:proofErr w:type="gramStart"/>
      <w:r w:rsidR="00C40E77">
        <w:t>44</w:t>
      </w:r>
      <w:proofErr w:type="gramEnd"/>
      <w:r w:rsidR="00C40E77">
        <w:t xml:space="preserve"> patients in 2004 reported 6 survivals free </w:t>
      </w:r>
      <w:r w:rsidR="00F21060">
        <w:t>disease in patients in stage II</w:t>
      </w:r>
      <w:r w:rsidR="00C40E77">
        <w:t xml:space="preserve"> sec. TNM 2002 of 8 treated with cystectomy and other 4 treated with partial cystectomy or TUR, there was a 50% recurrence with progression and metastasis. in the</w:t>
      </w:r>
      <w:r w:rsidR="00F21060">
        <w:t xml:space="preserve"> III</w:t>
      </w:r>
      <w:r w:rsidR="00C40E77">
        <w:t xml:space="preserve"> stadium there we</w:t>
      </w:r>
      <w:r w:rsidR="00F21060">
        <w:t>re only two cases out of 12 pa</w:t>
      </w:r>
      <w:r w:rsidR="00C40E77">
        <w:t>tien</w:t>
      </w:r>
      <w:r w:rsidR="00F21060">
        <w:t>ts alive and free from disease with cystectomy</w:t>
      </w:r>
      <w:r w:rsidR="00C40E77">
        <w:t xml:space="preserve"> of total 13 with a 3-year survival of 76.9% and at 5 years of 15.4%. in the </w:t>
      </w:r>
      <w:r w:rsidR="00F21060">
        <w:t xml:space="preserve"> IV </w:t>
      </w:r>
      <w:r w:rsidR="00C40E77">
        <w:t xml:space="preserve">stadium on 19 evaluable patients only 2 equal to 14.3% were alive at three years. 5 patients with distant metastases present </w:t>
      </w:r>
      <w:proofErr w:type="gramStart"/>
      <w:r w:rsidR="00C40E77">
        <w:t>at</w:t>
      </w:r>
      <w:proofErr w:type="gramEnd"/>
      <w:r w:rsidR="00C40E77">
        <w:t xml:space="preserve"> diagnosis, they were all dead within 2 years of diagn</w:t>
      </w:r>
      <w:r w:rsidR="00F21060">
        <w:t>osis. Survival was not signifi</w:t>
      </w:r>
      <w:r w:rsidR="00C40E77">
        <w:t xml:space="preserve">cantly different for patients </w:t>
      </w:r>
      <w:proofErr w:type="gramStart"/>
      <w:r w:rsidR="00C40E77">
        <w:t>with</w:t>
      </w:r>
      <w:proofErr w:type="gramEnd"/>
      <w:r w:rsidR="00C40E77">
        <w:t xml:space="preserve"> endocrine neoplasia pure or</w:t>
      </w:r>
      <w:r w:rsidR="00F21060">
        <w:t xml:space="preserve"> mixed. Canadian experience </w:t>
      </w:r>
      <w:proofErr w:type="gramStart"/>
      <w:r w:rsidR="00F21060">
        <w:t>of</w:t>
      </w:r>
      <w:proofErr w:type="gramEnd"/>
      <w:r w:rsidR="00F21060">
        <w:t xml:space="preserve"> T</w:t>
      </w:r>
      <w:r w:rsidR="00C40E77">
        <w:t>oronto (14) of 12 cases treated with TUR and extensive chemotherapy combination with cisplatin and etoposide and then radiotherapy and even chemotherapy, 5 patients were still alive, four disease-f</w:t>
      </w:r>
      <w:r w:rsidR="00F21060">
        <w:t>ree, at 19.8 months diagnosis. I</w:t>
      </w:r>
      <w:r w:rsidR="00C40E77">
        <w:t xml:space="preserve">n the two cases reported by </w:t>
      </w:r>
      <w:proofErr w:type="gramStart"/>
      <w:r w:rsidR="00C40E77">
        <w:t>the</w:t>
      </w:r>
      <w:proofErr w:type="gramEnd"/>
      <w:r w:rsidR="00C40E77">
        <w:t xml:space="preserve"> sch</w:t>
      </w:r>
      <w:r w:rsidR="00F21060">
        <w:t>ool of Verona (32) the endoscopic</w:t>
      </w:r>
      <w:r w:rsidR="00C40E77">
        <w:t xml:space="preserve"> treatment combined with chemotherapy was more effective than cystectomy. Fiorito (33) reported </w:t>
      </w:r>
      <w:proofErr w:type="gramStart"/>
      <w:r w:rsidR="00C40E77">
        <w:t>3</w:t>
      </w:r>
      <w:proofErr w:type="gramEnd"/>
      <w:r w:rsidR="00C40E77">
        <w:t xml:space="preserve"> cases went rapidly progressing in a few weeks with a picture of obstructive renal failure from incarceration ureteral, disease spread to the lymph nodes, and peritoneal and in which the exitus had occurred within a month to hemolytic paraneoplastic </w:t>
      </w:r>
      <w:r w:rsidR="00F21060">
        <w:t xml:space="preserve">syndrome cachexia </w:t>
      </w:r>
      <w:r w:rsidR="00C40E77">
        <w:t>.</w:t>
      </w:r>
    </w:p>
    <w:p w:rsidR="00C40E77" w:rsidRDefault="00C40E77" w:rsidP="00C40E77">
      <w:r>
        <w:t xml:space="preserve">Bui (29) emphasizes the importance of the diagnosis of SCC already cytological examination to establish as soon as possible an aggressive combination chemotherapy based </w:t>
      </w:r>
      <w:proofErr w:type="gramStart"/>
      <w:r>
        <w:t>on</w:t>
      </w:r>
      <w:proofErr w:type="gramEnd"/>
      <w:r>
        <w:t xml:space="preserve"> schemes with platinum.</w:t>
      </w:r>
    </w:p>
    <w:p w:rsidR="00C40E77" w:rsidRDefault="00C40E77" w:rsidP="00C40E77">
      <w:r>
        <w:t xml:space="preserve">The experience of Mistrangelo (34) Molinette of Turin, in which a patient with neuroendocrine carcinoma infiltrating bladder had been treated with </w:t>
      </w:r>
      <w:proofErr w:type="gramStart"/>
      <w:r>
        <w:t>5</w:t>
      </w:r>
      <w:proofErr w:type="gramEnd"/>
      <w:r>
        <w:t xml:space="preserve"> cycles of </w:t>
      </w:r>
      <w:r w:rsidR="00F21060">
        <w:t xml:space="preserve">RT </w:t>
      </w:r>
      <w:r>
        <w:t>on the bladder and after the appearance of liver metastases underwent further line coach always with carboplatin and etoposide with rC in the liver and recovery of bladder disease finally treated with cystectomy and still free from the disease 2 years, must be regarded as the systemic approach should be preferred when neuroendocrine carcinoma diagnosis small bladder cells.</w:t>
      </w:r>
    </w:p>
    <w:p w:rsidR="00C40E77" w:rsidRDefault="00C40E77" w:rsidP="00C40E77"/>
    <w:p w:rsidR="00C40E77" w:rsidRDefault="00C40E77" w:rsidP="00C40E77"/>
    <w:p w:rsidR="00C40E77" w:rsidRPr="00F21060" w:rsidRDefault="00F21060" w:rsidP="00C40E77">
      <w:pPr>
        <w:rPr>
          <w:b/>
          <w:sz w:val="32"/>
        </w:rPr>
      </w:pPr>
      <w:r>
        <w:rPr>
          <w:b/>
          <w:sz w:val="32"/>
        </w:rPr>
        <w:t>C</w:t>
      </w:r>
      <w:r w:rsidR="00C40E77" w:rsidRPr="00F21060">
        <w:rPr>
          <w:b/>
          <w:sz w:val="32"/>
        </w:rPr>
        <w:t>onclusions</w:t>
      </w:r>
    </w:p>
    <w:p w:rsidR="00C40E77" w:rsidRDefault="00C40E77" w:rsidP="00C40E77">
      <w:r>
        <w:t>The increased attention paid by p</w:t>
      </w:r>
      <w:r w:rsidR="00F21060">
        <w:t>hisicians</w:t>
      </w:r>
      <w:r>
        <w:t xml:space="preserve"> with regard </w:t>
      </w:r>
      <w:proofErr w:type="gramStart"/>
      <w:r>
        <w:t>to</w:t>
      </w:r>
      <w:proofErr w:type="gramEnd"/>
      <w:r w:rsidR="00F21060">
        <w:t xml:space="preserve"> neuroendocrine small c</w:t>
      </w:r>
      <w:r>
        <w:t>ells</w:t>
      </w:r>
      <w:r w:rsidR="00F21060">
        <w:t xml:space="preserve"> bladder carcinoma</w:t>
      </w:r>
      <w:r>
        <w:t xml:space="preserve"> allowed to expand in recent years</w:t>
      </w:r>
      <w:r w:rsidR="00F21060">
        <w:t xml:space="preserve"> the studies </w:t>
      </w:r>
      <w:r>
        <w:t xml:space="preserve"> in literature and improve the knowledge of this cancer form. The prognosis remains extremely poor SCCB mind than other forms of </w:t>
      </w:r>
      <w:r w:rsidR="00F21060">
        <w:t xml:space="preserve"> bladder </w:t>
      </w:r>
      <w:r>
        <w:t xml:space="preserve">cancer for the marked tendency to local infiltration and metastasis. The multimodal therapy is </w:t>
      </w:r>
      <w:proofErr w:type="gramStart"/>
      <w:r>
        <w:t>the</w:t>
      </w:r>
      <w:proofErr w:type="gramEnd"/>
      <w:r>
        <w:t xml:space="preserve"> only therapeutic option.</w:t>
      </w:r>
    </w:p>
    <w:p w:rsidR="00C40E77" w:rsidRDefault="00C40E77" w:rsidP="00C40E77"/>
    <w:p w:rsidR="00C40E77" w:rsidRDefault="00C40E77" w:rsidP="00C40E77"/>
    <w:p w:rsidR="00C40E77" w:rsidRPr="00416C51" w:rsidRDefault="00C40E77" w:rsidP="00C40E77">
      <w:pPr>
        <w:rPr>
          <w:b/>
          <w:sz w:val="32"/>
        </w:rPr>
      </w:pPr>
      <w:r w:rsidRPr="00416C51">
        <w:rPr>
          <w:b/>
          <w:sz w:val="32"/>
        </w:rPr>
        <w:t>Summary</w:t>
      </w:r>
    </w:p>
    <w:p w:rsidR="00C40E77" w:rsidRDefault="00C40E77" w:rsidP="00C40E77">
      <w:proofErr w:type="gramStart"/>
      <w:r>
        <w:t>The neuroendocrine carcinoma</w:t>
      </w:r>
      <w:proofErr w:type="gramEnd"/>
      <w:r>
        <w:t xml:space="preserve"> with small cells of the bladder (SCCB) is extremely rare, with an incidence of between 0.3 and</w:t>
      </w:r>
      <w:r w:rsidR="00F21060">
        <w:t xml:space="preserve"> 1.35% of all bladder cancers. I</w:t>
      </w:r>
      <w:r>
        <w:t xml:space="preserve">n </w:t>
      </w:r>
      <w:proofErr w:type="gramStart"/>
      <w:r>
        <w:t>the literature are reported several hundred cases</w:t>
      </w:r>
      <w:proofErr w:type="gramEnd"/>
      <w:r>
        <w:t xml:space="preserve">. </w:t>
      </w:r>
      <w:proofErr w:type="gramStart"/>
      <w:r>
        <w:t>It is a form of cancer with an extremely aggressive behavior and with a very poor prognosis of transitional cell carcinoma</w:t>
      </w:r>
      <w:proofErr w:type="gramEnd"/>
      <w:r>
        <w:t xml:space="preserve">. </w:t>
      </w:r>
      <w:proofErr w:type="gramStart"/>
      <w:r>
        <w:t>The median survival rate</w:t>
      </w:r>
      <w:proofErr w:type="gramEnd"/>
      <w:r>
        <w:t xml:space="preserve"> for all stages is oscillating from 4 to 8 months and the five-year survival reaches only 3-8%. </w:t>
      </w:r>
      <w:proofErr w:type="gramStart"/>
      <w:r>
        <w:t>At</w:t>
      </w:r>
      <w:proofErr w:type="gramEnd"/>
      <w:r>
        <w:t xml:space="preserve"> presentation, 59% of patients have a clinical stage greater than t2 and 56% distant metastasis. 50% of patients go into fatal progression within </w:t>
      </w:r>
      <w:proofErr w:type="gramStart"/>
      <w:r>
        <w:t>6</w:t>
      </w:r>
      <w:proofErr w:type="gramEnd"/>
      <w:r>
        <w:t xml:space="preserve"> months of diagnosis. Local recurrence after surgery reaching 70% identity with a mortality rate within </w:t>
      </w:r>
      <w:proofErr w:type="gramStart"/>
      <w:r>
        <w:t>2</w:t>
      </w:r>
      <w:proofErr w:type="gramEnd"/>
      <w:r>
        <w:t xml:space="preserve"> years. </w:t>
      </w:r>
      <w:proofErr w:type="gramStart"/>
      <w:r>
        <w:t>A standard treatment has not yet been defined because of the rarity of the disease that does not allow prospective studies</w:t>
      </w:r>
      <w:proofErr w:type="gramEnd"/>
      <w:r>
        <w:t xml:space="preserve">. A multimodal approach based </w:t>
      </w:r>
      <w:proofErr w:type="gramStart"/>
      <w:r>
        <w:t>on</w:t>
      </w:r>
      <w:proofErr w:type="gramEnd"/>
      <w:r>
        <w:t xml:space="preserve"> an aggressive chemotherapy regimens containing platinum and then surgery and / or radiotherapy is the only feasible treatment (17). </w:t>
      </w:r>
      <w:r w:rsidR="001E6430">
        <w:t xml:space="preserve">We present our experience of </w:t>
      </w:r>
      <w:r>
        <w:t xml:space="preserve">2 cases </w:t>
      </w:r>
      <w:proofErr w:type="gramStart"/>
      <w:r>
        <w:t>of</w:t>
      </w:r>
      <w:proofErr w:type="gramEnd"/>
      <w:r>
        <w:t xml:space="preserve"> neuroendocrine tumors of the bladder-small cell recently</w:t>
      </w:r>
      <w:r w:rsidR="001E6430">
        <w:t xml:space="preserve"> recover at our center one of which </w:t>
      </w:r>
      <w:r>
        <w:t>went rapidly progressing resulting in death within months of diagnosis.</w:t>
      </w:r>
    </w:p>
    <w:p w:rsidR="00C40E77" w:rsidRDefault="00C40E77" w:rsidP="00C40E77"/>
    <w:p w:rsidR="00C40E77" w:rsidRDefault="00C40E77" w:rsidP="00C40E77">
      <w:r>
        <w:t>Disclaimers</w:t>
      </w:r>
    </w:p>
    <w:p w:rsidR="00C40E77" w:rsidRDefault="00C40E77" w:rsidP="00C40E77"/>
    <w:p w:rsidR="00C40E77" w:rsidRDefault="00C40E77" w:rsidP="00C40E77">
      <w:r>
        <w:t>The authors have no proprietary interest in regards to this article.</w:t>
      </w:r>
    </w:p>
    <w:p w:rsidR="00FA5E4B" w:rsidRDefault="00C40E77" w:rsidP="00FA5E4B">
      <w:r>
        <w:t>Author s Address</w:t>
      </w:r>
      <w:proofErr w:type="gramStart"/>
      <w:r>
        <w:t xml:space="preserve"> </w:t>
      </w:r>
      <w:r w:rsidR="00FA5E4B">
        <w:t>:</w:t>
      </w:r>
      <w:proofErr w:type="gramEnd"/>
      <w:r w:rsidR="00FA5E4B">
        <w:t xml:space="preserve"> </w:t>
      </w:r>
      <w:r w:rsidR="00F705C2">
        <w:t>Edoardo Tartaglia</w:t>
      </w:r>
    </w:p>
    <w:p w:rsidR="00FA5E4B" w:rsidRDefault="00C40E77" w:rsidP="00FA5E4B">
      <w:r>
        <w:t>V</w:t>
      </w:r>
      <w:r w:rsidR="00FA5E4B">
        <w:t>ia</w:t>
      </w:r>
      <w:r>
        <w:t xml:space="preserve"> </w:t>
      </w:r>
      <w:r w:rsidR="00F705C2">
        <w:t xml:space="preserve">Fiume Giallo 218 </w:t>
      </w:r>
    </w:p>
    <w:p w:rsidR="00C40E77" w:rsidRDefault="00F705C2" w:rsidP="00FA5E4B">
      <w:r>
        <w:t>00144 roma</w:t>
      </w:r>
      <w:r w:rsidR="00C40E77">
        <w:t xml:space="preserve">  italy</w:t>
      </w:r>
    </w:p>
    <w:p w:rsidR="00FA5E4B" w:rsidRDefault="00F705C2" w:rsidP="00FA5E4B">
      <w:r>
        <w:t>edoardo.tartaglia@gmail.com</w:t>
      </w:r>
    </w:p>
    <w:p w:rsidR="00B34691" w:rsidRPr="00B34691" w:rsidRDefault="00C40E77" w:rsidP="00B34691">
      <w:pPr>
        <w:autoSpaceDE w:val="0"/>
        <w:autoSpaceDN w:val="0"/>
        <w:adjustRightInd w:val="0"/>
        <w:spacing w:after="0" w:line="240" w:lineRule="auto"/>
        <w:rPr>
          <w:rFonts w:eastAsia="HelveticaNeue-Roman" w:cstheme="minorHAnsi"/>
        </w:rPr>
      </w:pPr>
      <w:r>
        <w:rPr>
          <w:rFonts w:eastAsia="HelveticaNeue-Roman" w:cstheme="minorHAnsi"/>
        </w:rPr>
        <w:t>BiBLIOGRAPHY</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1. national Cancer institute, dCCPS SrP, Branch CS. Surveillance</w:t>
      </w:r>
      <w:proofErr w:type="gramStart"/>
      <w:r w:rsidRPr="00B34691">
        <w:rPr>
          <w:rFonts w:eastAsia="HelveticaNeue-Roman" w:cstheme="minorHAnsi"/>
        </w:rPr>
        <w:t>,</w:t>
      </w:r>
      <w:proofErr w:type="gramEnd"/>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Epidemiology and End results (SEEr) Program, Public-</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Use data (1973-2000). Available from: http: www.seer.</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cancer.gov</w:t>
      </w:r>
      <w:proofErr w:type="gramEnd"/>
      <w:r w:rsidRPr="00B34691">
        <w:rPr>
          <w:rFonts w:eastAsia="HelveticaNeue-Roman" w:cstheme="minorHAnsi"/>
        </w:rPr>
        <w:t xml:space="preserve">. (cited on 2003 Apr) (submitted on 2002 </w:t>
      </w:r>
      <w:proofErr w:type="gramStart"/>
      <w:r w:rsidRPr="00B34691">
        <w:rPr>
          <w:rFonts w:eastAsia="HelveticaNeue-Roman" w:cstheme="minorHAnsi"/>
        </w:rPr>
        <w:t>nov.</w:t>
      </w:r>
      <w:proofErr w:type="gramEnd"/>
      <w:r w:rsidRPr="00B34691">
        <w:rPr>
          <w:rFonts w:eastAsia="HelveticaNeue-Roman" w:cstheme="minorHAnsi"/>
        </w:rPr>
        <w:t>)</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2. Lenhard rE, ostreen rt, Gansler t, Clinical oncology. Atlanta:</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American Cancer Society, 2001: 271-2.</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3. ibrahim nB, Briggs JC, Corbishley CM. Extrapulmonary oat</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cell</w:t>
      </w:r>
      <w:proofErr w:type="gramEnd"/>
      <w:r w:rsidRPr="00B34691">
        <w:rPr>
          <w:rFonts w:eastAsia="HelveticaNeue-Roman" w:cstheme="minorHAnsi"/>
        </w:rPr>
        <w:t xml:space="preserve"> carcinoma. Cancer 1984; 54: 1645-61.</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4. Mackey Jr, Au HJ, Hugh J, Venner P. Genitourinary small</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cell</w:t>
      </w:r>
      <w:proofErr w:type="gramEnd"/>
      <w:r w:rsidRPr="00B34691">
        <w:rPr>
          <w:rFonts w:eastAsia="HelveticaNeue-Roman" w:cstheme="minorHAnsi"/>
        </w:rPr>
        <w:t xml:space="preserve"> carcinoma: determination of clinical and therapeutic factors</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associated with survival. J Urol 1998; 159: 1624-9.</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 xml:space="preserve">5. Holmang S, Borghede G, Yohansson </w:t>
      </w:r>
      <w:proofErr w:type="gramStart"/>
      <w:r w:rsidRPr="00B34691">
        <w:rPr>
          <w:rFonts w:eastAsia="HelveticaNeue-Roman" w:cstheme="minorHAnsi"/>
        </w:rPr>
        <w:t>SL.</w:t>
      </w:r>
      <w:proofErr w:type="gramEnd"/>
      <w:r w:rsidRPr="00B34691">
        <w:rPr>
          <w:rFonts w:eastAsia="HelveticaNeue-Roman" w:cstheme="minorHAnsi"/>
        </w:rPr>
        <w:t xml:space="preserve"> Primary small cell</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carcinoma</w:t>
      </w:r>
      <w:proofErr w:type="gramEnd"/>
      <w:r w:rsidRPr="00B34691">
        <w:rPr>
          <w:rFonts w:eastAsia="HelveticaNeue-Roman" w:cstheme="minorHAnsi"/>
        </w:rPr>
        <w:t xml:space="preserve"> of the bladder: a report of 25 cases. J Urol 1995;</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153; 1820-1822. 6. Blomjous CE, Vos W, de Voogt HJ, Van del Valk P, Meijer</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CJ. Small cell carcinoma and the urinary bladder. A clinicopathologic</w:t>
      </w:r>
      <w:proofErr w:type="gramStart"/>
      <w:r w:rsidRPr="00B34691">
        <w:rPr>
          <w:rFonts w:eastAsia="HelveticaNeue-Roman" w:cstheme="minorHAnsi"/>
        </w:rPr>
        <w:t>,</w:t>
      </w:r>
      <w:proofErr w:type="gramEnd"/>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morphometric</w:t>
      </w:r>
      <w:proofErr w:type="gramEnd"/>
      <w:r w:rsidRPr="00B34691">
        <w:rPr>
          <w:rFonts w:eastAsia="HelveticaNeue-Roman" w:cstheme="minorHAnsi"/>
        </w:rPr>
        <w:t>, immunoistochemical, and ultrastructural</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study of 18 cases. Cancer 1989; 64: 1347-1357.</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7. tria i</w:t>
      </w:r>
      <w:proofErr w:type="gramStart"/>
      <w:r w:rsidRPr="00B34691">
        <w:rPr>
          <w:rFonts w:eastAsia="HelveticaNeue-Roman" w:cstheme="minorHAnsi"/>
        </w:rPr>
        <w:t xml:space="preserve">, </w:t>
      </w:r>
      <w:proofErr w:type="gramEnd"/>
      <w:r w:rsidRPr="00B34691">
        <w:rPr>
          <w:rFonts w:eastAsia="HelveticaNeue-Roman" w:cstheme="minorHAnsi"/>
        </w:rPr>
        <w:t>Algaba F, Condom E, et al. Small cell carcinoma of the</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urinary bladder. Presentation of 23 cases and review of 134</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published cases. Eur Urol 2001; 39: 85-90.</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8. Cramer SF, Aikawa M, Cebelin M. neurosecretory granules</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in</w:t>
      </w:r>
      <w:proofErr w:type="gramEnd"/>
      <w:r w:rsidRPr="00B34691">
        <w:rPr>
          <w:rFonts w:eastAsia="HelveticaNeue-Roman" w:cstheme="minorHAnsi"/>
        </w:rPr>
        <w:t xml:space="preserve"> small cell invasive carcinoma of the urinary bladder. Cancer</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1981; 47: 724-730.</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9. Mills SE, Wolfe Jt, Weiss MA, et al. Small cell undifferentiated</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carcinoma</w:t>
      </w:r>
      <w:proofErr w:type="gramEnd"/>
      <w:r w:rsidRPr="00B34691">
        <w:rPr>
          <w:rFonts w:eastAsia="HelveticaNeue-Roman" w:cstheme="minorHAnsi"/>
        </w:rPr>
        <w:t xml:space="preserve"> of the urinary bladder. A light-microscopic</w:t>
      </w:r>
      <w:proofErr w:type="gramStart"/>
      <w:r w:rsidRPr="00B34691">
        <w:rPr>
          <w:rFonts w:eastAsia="HelveticaNeue-Roman" w:cstheme="minorHAnsi"/>
        </w:rPr>
        <w:t>,</w:t>
      </w:r>
      <w:proofErr w:type="gramEnd"/>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immunocytochemical</w:t>
      </w:r>
      <w:proofErr w:type="gramEnd"/>
      <w:r w:rsidRPr="00B34691">
        <w:rPr>
          <w:rFonts w:eastAsia="HelveticaNeue-Roman" w:cstheme="minorHAnsi"/>
        </w:rPr>
        <w:t>, and ultrastructural study of 12 cases.</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Am J Surg Pathol. 1987; 11: 606-617.</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 xml:space="preserve">10. Grignon dJ, ro JY, Ayala AG, et al. Small cell carcinoma </w:t>
      </w:r>
      <w:proofErr w:type="gramStart"/>
      <w:r w:rsidRPr="00B34691">
        <w:rPr>
          <w:rFonts w:eastAsia="HelveticaNeue-Roman" w:cstheme="minorHAnsi"/>
        </w:rPr>
        <w:t>of</w:t>
      </w:r>
      <w:proofErr w:type="gramEnd"/>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the</w:t>
      </w:r>
      <w:proofErr w:type="gramEnd"/>
      <w:r w:rsidRPr="00B34691">
        <w:rPr>
          <w:rFonts w:eastAsia="HelveticaNeue-Roman" w:cstheme="minorHAnsi"/>
        </w:rPr>
        <w:t xml:space="preserve"> urinary bladder. A clinicopathologic analysis of 22 cases.</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Cancer 1992; 69: 527-536.</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11. Ali S, reuter V, zakowski M. Small cell neuroendocrine carcinoma</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of</w:t>
      </w:r>
      <w:proofErr w:type="gramEnd"/>
      <w:r w:rsidRPr="00B34691">
        <w:rPr>
          <w:rFonts w:eastAsia="HelveticaNeue-Roman" w:cstheme="minorHAnsi"/>
        </w:rPr>
        <w:t xml:space="preserve"> the urinary bladder: a clinicopathologic study with</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emphasis</w:t>
      </w:r>
      <w:proofErr w:type="gramEnd"/>
      <w:r w:rsidRPr="00B34691">
        <w:rPr>
          <w:rFonts w:eastAsia="HelveticaNeue-Roman" w:cstheme="minorHAnsi"/>
        </w:rPr>
        <w:t xml:space="preserve"> on cytologic features. Cancer 1997, 79: 356-361.</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12. Mangar SA, Logue JP, Shanks JH, Cooper rA, Cowan rA</w:t>
      </w:r>
      <w:proofErr w:type="gramStart"/>
      <w:r w:rsidRPr="00B34691">
        <w:rPr>
          <w:rFonts w:eastAsia="HelveticaNeue-Roman" w:cstheme="minorHAnsi"/>
        </w:rPr>
        <w:t>,</w:t>
      </w:r>
      <w:proofErr w:type="gramEnd"/>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 xml:space="preserve">Wylie </w:t>
      </w:r>
      <w:proofErr w:type="gramStart"/>
      <w:r w:rsidRPr="00B34691">
        <w:rPr>
          <w:rFonts w:eastAsia="HelveticaNeue-Roman" w:cstheme="minorHAnsi"/>
        </w:rPr>
        <w:t>JP.</w:t>
      </w:r>
      <w:proofErr w:type="gramEnd"/>
      <w:r w:rsidRPr="00B34691">
        <w:rPr>
          <w:rFonts w:eastAsia="HelveticaNeue-Roman" w:cstheme="minorHAnsi"/>
        </w:rPr>
        <w:t xml:space="preserve"> Small cell carcinoma of the urinary bladder: 10</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years experience. Clin oncol 2004; 16: 523-7</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13. Bex A, nieuwenhuijzen JA, Kerst M, Pos F, van Boven H</w:t>
      </w:r>
      <w:proofErr w:type="gramStart"/>
      <w:r w:rsidRPr="00B34691">
        <w:rPr>
          <w:rFonts w:eastAsia="HelveticaNeue-Roman" w:cstheme="minorHAnsi"/>
        </w:rPr>
        <w:t>,</w:t>
      </w:r>
      <w:proofErr w:type="gramEnd"/>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Meinhardt W, et al. Small cell carcinoma of bladder: A singlecenter</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 xml:space="preserve">prospective study of 25 cases treated in analogy </w:t>
      </w:r>
      <w:proofErr w:type="gramStart"/>
      <w:r w:rsidRPr="00B34691">
        <w:rPr>
          <w:rFonts w:eastAsia="HelveticaNeue-Roman" w:cstheme="minorHAnsi"/>
        </w:rPr>
        <w:t>to</w:t>
      </w:r>
      <w:proofErr w:type="gramEnd"/>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small</w:t>
      </w:r>
      <w:proofErr w:type="gramEnd"/>
      <w:r w:rsidRPr="00B34691">
        <w:rPr>
          <w:rFonts w:eastAsia="HelveticaNeue-Roman" w:cstheme="minorHAnsi"/>
        </w:rPr>
        <w:t xml:space="preserve"> cell lung cancer. Urology 2005; 65: 295-9.</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14. Amis tr, reaume Mn, dahrouge S, Malone S. Genitourinary</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small</w:t>
      </w:r>
      <w:proofErr w:type="gramEnd"/>
      <w:r w:rsidRPr="00B34691">
        <w:rPr>
          <w:rFonts w:eastAsia="HelveticaNeue-Roman" w:cstheme="minorHAnsi"/>
        </w:rPr>
        <w:t xml:space="preserve"> cell carcinoma: A prospective review of treatment and</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survival</w:t>
      </w:r>
      <w:proofErr w:type="gramEnd"/>
      <w:r w:rsidRPr="00B34691">
        <w:rPr>
          <w:rFonts w:eastAsia="HelveticaNeue-Roman" w:cstheme="minorHAnsi"/>
        </w:rPr>
        <w:t xml:space="preserve"> patterns at the ottawa Hospital regional Cancer</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Center. BJU int 2006; 97: 711-5.</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 xml:space="preserve">15. Cheng L, </w:t>
      </w:r>
      <w:proofErr w:type="gramStart"/>
      <w:r w:rsidRPr="00B34691">
        <w:rPr>
          <w:rFonts w:eastAsia="HelveticaNeue-Roman" w:cstheme="minorHAnsi"/>
        </w:rPr>
        <w:t>Pan</w:t>
      </w:r>
      <w:proofErr w:type="gramEnd"/>
      <w:r w:rsidRPr="00B34691">
        <w:rPr>
          <w:rFonts w:eastAsia="HelveticaNeue-Roman" w:cstheme="minorHAnsi"/>
        </w:rPr>
        <w:t xml:space="preserve"> CX, Yang WJ, Lopez-Beltran A, MacLennan</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Gt, Haiqun L, et al. Small cell carcinoma of the urinary bladder:</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Aclinicopathologic analysis of 64 patients. Cancer 2004;</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101: 957-62.</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16. Sved P, Gomez P, Manoharan M, Civantos F, Soloway MS.</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Small cell carcinoma of the bladder. BJU int 2004; 94: 12-7.</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17. Siefker-radtke Ao, dinney CP, Abrahams nA, Moran C</w:t>
      </w:r>
      <w:proofErr w:type="gramStart"/>
      <w:r w:rsidRPr="00B34691">
        <w:rPr>
          <w:rFonts w:eastAsia="HelveticaNeue-Roman" w:cstheme="minorHAnsi"/>
        </w:rPr>
        <w:t>,</w:t>
      </w:r>
      <w:proofErr w:type="gramEnd"/>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 xml:space="preserve">Shen Y, Pisters </w:t>
      </w:r>
      <w:proofErr w:type="gramStart"/>
      <w:r w:rsidRPr="00B34691">
        <w:rPr>
          <w:rFonts w:eastAsia="HelveticaNeue-Roman" w:cstheme="minorHAnsi"/>
        </w:rPr>
        <w:t>LL.</w:t>
      </w:r>
      <w:proofErr w:type="gramEnd"/>
      <w:r w:rsidRPr="00B34691">
        <w:rPr>
          <w:rFonts w:eastAsia="HelveticaNeue-Roman" w:cstheme="minorHAnsi"/>
        </w:rPr>
        <w:t xml:space="preserve"> Evidence supporting preoperative chemotherapy</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for</w:t>
      </w:r>
      <w:proofErr w:type="gramEnd"/>
      <w:r w:rsidRPr="00B34691">
        <w:rPr>
          <w:rFonts w:eastAsia="HelveticaNeue-Roman" w:cstheme="minorHAnsi"/>
        </w:rPr>
        <w:t xml:space="preserve"> small cell carcinoma of the bladder: A retrospective</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review</w:t>
      </w:r>
      <w:proofErr w:type="gramEnd"/>
      <w:r w:rsidRPr="00B34691">
        <w:rPr>
          <w:rFonts w:eastAsia="HelveticaNeue-Roman" w:cstheme="minorHAnsi"/>
        </w:rPr>
        <w:t xml:space="preserve"> of the Md Anderson cancer experience. J</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Urol 2004; 172: 481-4.</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 xml:space="preserve">18. Choong nW, Fernando Quevedo J, Kaur </w:t>
      </w:r>
      <w:proofErr w:type="gramStart"/>
      <w:r w:rsidRPr="00B34691">
        <w:rPr>
          <w:rFonts w:eastAsia="HelveticaNeue-Roman" w:cstheme="minorHAnsi"/>
        </w:rPr>
        <w:t>JS.</w:t>
      </w:r>
      <w:proofErr w:type="gramEnd"/>
      <w:r w:rsidRPr="00B34691">
        <w:rPr>
          <w:rFonts w:eastAsia="HelveticaNeue-Roman" w:cstheme="minorHAnsi"/>
        </w:rPr>
        <w:t xml:space="preserve"> Small cell carcinoma</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of</w:t>
      </w:r>
      <w:proofErr w:type="gramEnd"/>
      <w:r w:rsidRPr="00B34691">
        <w:rPr>
          <w:rFonts w:eastAsia="HelveticaNeue-Roman" w:cstheme="minorHAnsi"/>
        </w:rPr>
        <w:t xml:space="preserve"> the urinary bladder. Cancer 2005; 103: 1172-8.</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 xml:space="preserve">19. ismaili n, Elkarak F, Heudel PE, Flechon A, droz </w:t>
      </w:r>
      <w:proofErr w:type="gramStart"/>
      <w:r w:rsidRPr="00B34691">
        <w:rPr>
          <w:rFonts w:eastAsia="HelveticaNeue-Roman" w:cstheme="minorHAnsi"/>
        </w:rPr>
        <w:t>JP.</w:t>
      </w:r>
      <w:proofErr w:type="gramEnd"/>
      <w:r w:rsidRPr="00B34691">
        <w:rPr>
          <w:rFonts w:eastAsia="HelveticaNeue-Roman" w:cstheme="minorHAnsi"/>
        </w:rPr>
        <w:t xml:space="preserve"> Small</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cell</w:t>
      </w:r>
      <w:proofErr w:type="gramEnd"/>
      <w:r w:rsidRPr="00B34691">
        <w:rPr>
          <w:rFonts w:eastAsia="HelveticaNeue-Roman" w:cstheme="minorHAnsi"/>
        </w:rPr>
        <w:t xml:space="preserve"> carcinoma of the bladder: the Leon-Berard cancer centre</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experience</w:t>
      </w:r>
      <w:proofErr w:type="gramEnd"/>
      <w:r w:rsidRPr="00B34691">
        <w:rPr>
          <w:rFonts w:eastAsia="HelveticaNeue-Roman" w:cstheme="minorHAnsi"/>
        </w:rPr>
        <w:t xml:space="preserve">. </w:t>
      </w:r>
      <w:proofErr w:type="gramStart"/>
      <w:r w:rsidRPr="00B34691">
        <w:rPr>
          <w:rFonts w:eastAsia="HelveticaNeue-Roman" w:cstheme="minorHAnsi"/>
        </w:rPr>
        <w:t>indian</w:t>
      </w:r>
      <w:proofErr w:type="gramEnd"/>
      <w:r w:rsidRPr="00B34691">
        <w:rPr>
          <w:rFonts w:eastAsia="HelveticaNeue-Roman" w:cstheme="minorHAnsi"/>
        </w:rPr>
        <w:t xml:space="preserve"> J Urol 2008; 24: 494-497.</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20. Evans AJ, Al-Maghrabi J, tsihlias J, Lajoie G, Sweet JM</w:t>
      </w:r>
      <w:proofErr w:type="gramStart"/>
      <w:r w:rsidRPr="00B34691">
        <w:rPr>
          <w:rFonts w:eastAsia="HelveticaNeue-Roman" w:cstheme="minorHAnsi"/>
        </w:rPr>
        <w:t>,</w:t>
      </w:r>
      <w:proofErr w:type="gramEnd"/>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Chapman Wi. Primary lymphoma of the bladder. Arch J</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Pathol Lab Med 2002, 126 (10): 1229-1232.</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 xml:space="preserve">21. tanello M., Bettini </w:t>
      </w:r>
      <w:proofErr w:type="gramStart"/>
      <w:r w:rsidRPr="00B34691">
        <w:rPr>
          <w:rFonts w:eastAsia="HelveticaNeue-Roman" w:cstheme="minorHAnsi"/>
        </w:rPr>
        <w:t>E.</w:t>
      </w:r>
      <w:proofErr w:type="gramEnd"/>
      <w:r w:rsidRPr="00B34691">
        <w:rPr>
          <w:rFonts w:eastAsia="HelveticaNeue-Roman" w:cstheme="minorHAnsi"/>
        </w:rPr>
        <w:t>, Griggi S., Moretti A.i., et al. Primary</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large-cell</w:t>
      </w:r>
      <w:proofErr w:type="gramEnd"/>
      <w:r w:rsidRPr="00B34691">
        <w:rPr>
          <w:rFonts w:eastAsia="HelveticaNeue-Roman" w:cstheme="minorHAnsi"/>
        </w:rPr>
        <w:t xml:space="preserve"> neuroendocrine carcinoma of the urinary bladder.</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Urologia 2005; 72 (2): 280-281.</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22. Madersbache S, Hochreiter W, Burkhard F, et al. radical</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cystectomy</w:t>
      </w:r>
      <w:proofErr w:type="gramEnd"/>
      <w:r w:rsidRPr="00B34691">
        <w:rPr>
          <w:rFonts w:eastAsia="HelveticaNeue-Roman" w:cstheme="minorHAnsi"/>
        </w:rPr>
        <w:t xml:space="preserve"> for bladder cancer today: a homogeneous series</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 xml:space="preserve">without neoadjuvant therapy. J Clin oncol. 2003; </w:t>
      </w:r>
      <w:proofErr w:type="gramStart"/>
      <w:r w:rsidRPr="00B34691">
        <w:rPr>
          <w:rFonts w:eastAsia="HelveticaNeue-Roman" w:cstheme="minorHAnsi"/>
        </w:rPr>
        <w:t>21</w:t>
      </w:r>
      <w:proofErr w:type="gramEnd"/>
      <w:r w:rsidRPr="00B34691">
        <w:rPr>
          <w:rFonts w:eastAsia="HelveticaNeue-Roman" w:cstheme="minorHAnsi"/>
        </w:rPr>
        <w:t>:</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690-696</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 xml:space="preserve">23. Stein JP, Lieskovsky G, Cote r, et al. radical cistectomy </w:t>
      </w:r>
      <w:proofErr w:type="gramStart"/>
      <w:r w:rsidRPr="00B34691">
        <w:rPr>
          <w:rFonts w:eastAsia="HelveticaNeue-Roman" w:cstheme="minorHAnsi"/>
        </w:rPr>
        <w:t>in</w:t>
      </w:r>
      <w:proofErr w:type="gramEnd"/>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the</w:t>
      </w:r>
      <w:proofErr w:type="gramEnd"/>
      <w:r w:rsidRPr="00B34691">
        <w:rPr>
          <w:rFonts w:eastAsia="HelveticaNeue-Roman" w:cstheme="minorHAnsi"/>
        </w:rPr>
        <w:t xml:space="preserve"> treatment of invasive bladder cancer: long-term results</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in</w:t>
      </w:r>
      <w:proofErr w:type="gramEnd"/>
      <w:r w:rsidRPr="00B34691">
        <w:rPr>
          <w:rFonts w:eastAsia="HelveticaNeue-Roman" w:cstheme="minorHAnsi"/>
        </w:rPr>
        <w:t xml:space="preserve"> 1054 patients. J Clin oncol. 2001; 19: 666-675.</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24. Abbas F, Civantos F, Benedetto P, Soloway MS. Small cell</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carcinoma</w:t>
      </w:r>
      <w:proofErr w:type="gramEnd"/>
      <w:r w:rsidRPr="00B34691">
        <w:rPr>
          <w:rFonts w:eastAsia="HelveticaNeue-Roman" w:cstheme="minorHAnsi"/>
        </w:rPr>
        <w:t xml:space="preserve"> of the bladder and prostate. Urology. 1995; </w:t>
      </w:r>
      <w:proofErr w:type="gramStart"/>
      <w:r w:rsidRPr="00B34691">
        <w:rPr>
          <w:rFonts w:eastAsia="HelveticaNeue-Roman" w:cstheme="minorHAnsi"/>
        </w:rPr>
        <w:t>46</w:t>
      </w:r>
      <w:proofErr w:type="gramEnd"/>
      <w:r w:rsidRPr="00B34691">
        <w:rPr>
          <w:rFonts w:eastAsia="HelveticaNeue-Roman" w:cstheme="minorHAnsi"/>
        </w:rPr>
        <w:t>:</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617-630.</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25. oesterling JE, Brendler CB, Burgers JK, Marshall FF, Epstein</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Ji. Advanced small cell carcinoma of the bladder. Successful</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treatment</w:t>
      </w:r>
      <w:proofErr w:type="gramEnd"/>
      <w:r w:rsidRPr="00B34691">
        <w:rPr>
          <w:rFonts w:eastAsia="HelveticaNeue-Roman" w:cstheme="minorHAnsi"/>
        </w:rPr>
        <w:t xml:space="preserve"> with combined radical cystoprostatectomy and</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adjuvant methotrexate, vinblastine, doxorubicin, and cisplatin</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chemotherapy</w:t>
      </w:r>
      <w:proofErr w:type="gramEnd"/>
      <w:r w:rsidRPr="00B34691">
        <w:rPr>
          <w:rFonts w:eastAsia="HelveticaNeue-Roman" w:cstheme="minorHAnsi"/>
        </w:rPr>
        <w:t>. Cancer 1990; 65: 1928-1936.</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26. Hailemariam S., Gaspert A., Komminoth P., tamboli P., Amin</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M. Primary, pure large-cell neuroendocrine carcinoma of the</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urinary bladder. Mod Pathol. 1998; 11: 1016-20.</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 xml:space="preserve">27. Mostofi FK, davis CJ, Sesterhenn </w:t>
      </w:r>
      <w:proofErr w:type="gramStart"/>
      <w:r w:rsidRPr="00B34691">
        <w:rPr>
          <w:rFonts w:eastAsia="HelveticaNeue-Roman" w:cstheme="minorHAnsi"/>
        </w:rPr>
        <w:t>iA.</w:t>
      </w:r>
      <w:proofErr w:type="gramEnd"/>
      <w:r w:rsidRPr="00B34691">
        <w:rPr>
          <w:rFonts w:eastAsia="HelveticaNeue-Roman" w:cstheme="minorHAnsi"/>
        </w:rPr>
        <w:t xml:space="preserve"> WHo histologic typing</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of urinary bladder tumors. Berlin: Springer, 1999.</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 xml:space="preserve">28. Henly </w:t>
      </w:r>
      <w:proofErr w:type="gramStart"/>
      <w:r w:rsidRPr="00B34691">
        <w:rPr>
          <w:rFonts w:eastAsia="HelveticaNeue-Roman" w:cstheme="minorHAnsi"/>
        </w:rPr>
        <w:t>dr</w:t>
      </w:r>
      <w:proofErr w:type="gramEnd"/>
      <w:r w:rsidRPr="00B34691">
        <w:rPr>
          <w:rFonts w:eastAsia="HelveticaNeue-Roman" w:cstheme="minorHAnsi"/>
        </w:rPr>
        <w:t>, Farrow GM, zincke H. Urachal cancer: role of</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conservative</w:t>
      </w:r>
      <w:proofErr w:type="gramEnd"/>
      <w:r w:rsidRPr="00B34691">
        <w:rPr>
          <w:rFonts w:eastAsia="HelveticaNeue-Roman" w:cstheme="minorHAnsi"/>
        </w:rPr>
        <w:t xml:space="preserve"> surgery. Urology 1993; 42: 635-639.</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29. Bui M, and Walid E Khalbuss. Primary small cell neuroendocrine</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carcinoma</w:t>
      </w:r>
      <w:proofErr w:type="gramEnd"/>
      <w:r w:rsidRPr="00B34691">
        <w:rPr>
          <w:rFonts w:eastAsia="HelveticaNeue-Roman" w:cstheme="minorHAnsi"/>
        </w:rPr>
        <w:t xml:space="preserve"> of the urinary bladder with coexisting highgrade</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urothelial</w:t>
      </w:r>
      <w:proofErr w:type="gramEnd"/>
      <w:r w:rsidRPr="00B34691">
        <w:rPr>
          <w:rFonts w:eastAsia="HelveticaNeue-Roman" w:cstheme="minorHAnsi"/>
        </w:rPr>
        <w:t xml:space="preserve"> carcinoma: a case report and review of the</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literature</w:t>
      </w:r>
      <w:proofErr w:type="gramEnd"/>
      <w:r w:rsidRPr="00B34691">
        <w:rPr>
          <w:rFonts w:eastAsia="HelveticaNeue-Roman" w:cstheme="minorHAnsi"/>
        </w:rPr>
        <w:t>. Cyto J 2005; 2:18: 1186-90.</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30. Lohrisch C, Murray n, Pickles t, Sullivan L. Small cell carcinoma</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of</w:t>
      </w:r>
      <w:proofErr w:type="gramEnd"/>
      <w:r w:rsidRPr="00B34691">
        <w:rPr>
          <w:rFonts w:eastAsia="HelveticaNeue-Roman" w:cstheme="minorHAnsi"/>
        </w:rPr>
        <w:t xml:space="preserve"> the bladder: long term outcome with integrated</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chemoradiation</w:t>
      </w:r>
      <w:proofErr w:type="gramEnd"/>
      <w:r w:rsidRPr="00B34691">
        <w:rPr>
          <w:rFonts w:eastAsia="HelveticaNeue-Roman" w:cstheme="minorHAnsi"/>
        </w:rPr>
        <w:t>. Cancer 1999; 86: 2346-2352.</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31. Bastus r, Caballero JM, Gonzalez G, Borrat P, Casalots J</w:t>
      </w:r>
      <w:proofErr w:type="gramStart"/>
      <w:r w:rsidRPr="00B34691">
        <w:rPr>
          <w:rFonts w:eastAsia="HelveticaNeue-Roman" w:cstheme="minorHAnsi"/>
        </w:rPr>
        <w:t>,</w:t>
      </w:r>
      <w:proofErr w:type="gramEnd"/>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Gomez de Sequra G. Small cell carcinoma of the urinary</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bladder treated with chemotherapy and radiotherapy: results</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in</w:t>
      </w:r>
      <w:proofErr w:type="gramEnd"/>
      <w:r w:rsidRPr="00B34691">
        <w:rPr>
          <w:rFonts w:eastAsia="HelveticaNeue-Roman" w:cstheme="minorHAnsi"/>
        </w:rPr>
        <w:t xml:space="preserve"> five cases. Eur Urol 1999; 35: 323-6.</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 xml:space="preserve">32. Caleffi G, d’Amico A, Porcaro </w:t>
      </w:r>
      <w:proofErr w:type="gramStart"/>
      <w:r w:rsidRPr="00B34691">
        <w:rPr>
          <w:rFonts w:eastAsia="HelveticaNeue-Roman" w:cstheme="minorHAnsi"/>
        </w:rPr>
        <w:t>A.B</w:t>
      </w:r>
      <w:proofErr w:type="gramEnd"/>
      <w:r w:rsidRPr="00B34691">
        <w:rPr>
          <w:rFonts w:eastAsia="HelveticaNeue-Roman" w:cstheme="minorHAnsi"/>
        </w:rPr>
        <w:t>, Ficarra V, Malossini G. il</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carcinoma</w:t>
      </w:r>
      <w:proofErr w:type="gramEnd"/>
      <w:r w:rsidRPr="00B34691">
        <w:rPr>
          <w:rFonts w:eastAsia="HelveticaNeue-Roman" w:cstheme="minorHAnsi"/>
        </w:rPr>
        <w:t xml:space="preserve"> neuroendocrino “a piccole cellule” della vescica:</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descrizione</w:t>
      </w:r>
      <w:proofErr w:type="gramEnd"/>
      <w:r w:rsidRPr="00B34691">
        <w:rPr>
          <w:rFonts w:eastAsia="HelveticaNeue-Roman" w:cstheme="minorHAnsi"/>
        </w:rPr>
        <w:t xml:space="preserve"> di due casi. Cattedra e divisione Clinicizzata</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di</w:t>
      </w:r>
      <w:proofErr w:type="gramEnd"/>
      <w:r w:rsidRPr="00B34691">
        <w:rPr>
          <w:rFonts w:eastAsia="HelveticaNeue-Roman" w:cstheme="minorHAnsi"/>
        </w:rPr>
        <w:t xml:space="preserve"> Urologia. Universita degli Studi di Verona. Abstracts 48°</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convegno</w:t>
      </w:r>
      <w:proofErr w:type="gramEnd"/>
      <w:r w:rsidRPr="00B34691">
        <w:rPr>
          <w:rFonts w:eastAsia="HelveticaNeue-Roman" w:cstheme="minorHAnsi"/>
        </w:rPr>
        <w:t xml:space="preserve"> della SUni pag 89. 1999.</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33. Fiorito C., Lucca L., oderda M., Mondino P., berta G., Cattaneo</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E.A.</w:t>
      </w:r>
      <w:proofErr w:type="gramEnd"/>
      <w:r w:rsidRPr="00B34691">
        <w:rPr>
          <w:rFonts w:eastAsia="HelveticaNeue-Roman" w:cstheme="minorHAnsi"/>
        </w:rPr>
        <w:t>, Valentino F., zitella A., Pacchioni d., tizzani A.</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neuroendocrine</w:t>
      </w:r>
      <w:proofErr w:type="gramEnd"/>
      <w:r w:rsidRPr="00B34691">
        <w:rPr>
          <w:rFonts w:eastAsia="HelveticaNeue-Roman" w:cstheme="minorHAnsi"/>
        </w:rPr>
        <w:t xml:space="preserve"> bladder cance. oncological emergency </w:t>
      </w:r>
      <w:proofErr w:type="gramStart"/>
      <w:r w:rsidRPr="00B34691">
        <w:rPr>
          <w:rFonts w:eastAsia="HelveticaNeue-Roman" w:cstheme="minorHAnsi"/>
        </w:rPr>
        <w:t>?.</w:t>
      </w:r>
      <w:proofErr w:type="gramEnd"/>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Urologia 2008; 75 (1): 57-61.</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34. Mistrangelo M., Ardina M., donadio M. Carcinoma neuroendocrino</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a</w:t>
      </w:r>
      <w:proofErr w:type="gramEnd"/>
      <w:r w:rsidRPr="00B34691">
        <w:rPr>
          <w:rFonts w:eastAsia="HelveticaNeue-Roman" w:cstheme="minorHAnsi"/>
        </w:rPr>
        <w:t xml:space="preserve"> piccole cellule della vescica. </w:t>
      </w:r>
      <w:proofErr w:type="gramStart"/>
      <w:r w:rsidRPr="00B34691">
        <w:rPr>
          <w:rFonts w:eastAsia="HelveticaNeue-Roman" w:cstheme="minorHAnsi"/>
        </w:rPr>
        <w:t>rapida</w:t>
      </w:r>
      <w:proofErr w:type="gramEnd"/>
      <w:r w:rsidRPr="00B34691">
        <w:rPr>
          <w:rFonts w:eastAsia="HelveticaNeue-Roman" w:cstheme="minorHAnsi"/>
        </w:rPr>
        <w:t xml:space="preserve"> evolutivita e</w:t>
      </w:r>
    </w:p>
    <w:p w:rsidR="00B34691" w:rsidRPr="00B34691" w:rsidRDefault="00B34691" w:rsidP="00B34691">
      <w:pPr>
        <w:autoSpaceDE w:val="0"/>
        <w:autoSpaceDN w:val="0"/>
        <w:adjustRightInd w:val="0"/>
        <w:spacing w:after="0" w:line="240" w:lineRule="auto"/>
        <w:rPr>
          <w:rFonts w:eastAsia="HelveticaNeue-Roman" w:cstheme="minorHAnsi"/>
        </w:rPr>
      </w:pPr>
      <w:proofErr w:type="gramStart"/>
      <w:r w:rsidRPr="00B34691">
        <w:rPr>
          <w:rFonts w:eastAsia="HelveticaNeue-Roman" w:cstheme="minorHAnsi"/>
        </w:rPr>
        <w:t>spiccata</w:t>
      </w:r>
      <w:proofErr w:type="gramEnd"/>
      <w:r w:rsidRPr="00B34691">
        <w:rPr>
          <w:rFonts w:eastAsia="HelveticaNeue-Roman" w:cstheme="minorHAnsi"/>
        </w:rPr>
        <w:t xml:space="preserve"> sensibilita alla terapia. Urologia 2005; 72 (2): 280-</w:t>
      </w:r>
    </w:p>
    <w:p w:rsidR="00B34691" w:rsidRPr="00B34691" w:rsidRDefault="00B34691" w:rsidP="00B34691">
      <w:pPr>
        <w:autoSpaceDE w:val="0"/>
        <w:autoSpaceDN w:val="0"/>
        <w:adjustRightInd w:val="0"/>
        <w:spacing w:after="0" w:line="240" w:lineRule="auto"/>
        <w:rPr>
          <w:rFonts w:eastAsia="HelveticaNeue-Roman" w:cstheme="minorHAnsi"/>
        </w:rPr>
      </w:pPr>
      <w:r w:rsidRPr="00B34691">
        <w:rPr>
          <w:rFonts w:eastAsia="HelveticaNeue-Roman" w:cstheme="minorHAnsi"/>
        </w:rPr>
        <w:t>281.</w:t>
      </w:r>
    </w:p>
    <w:sectPr w:rsidR="00B34691" w:rsidRPr="00B34691" w:rsidSect="00212AC9">
      <w:pgSz w:w="11906" w:h="16838"/>
      <w:pgMar w:top="1417" w:right="1134" w:bottom="1134" w:left="1134"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11291" w:rsidRDefault="00511291" w:rsidP="00F705C2">
      <w:pPr>
        <w:spacing w:after="0" w:line="240" w:lineRule="auto"/>
      </w:pPr>
      <w:r>
        <w:separator/>
      </w:r>
    </w:p>
  </w:endnote>
  <w:endnote w:type="continuationSeparator" w:id="1">
    <w:p w:rsidR="00511291" w:rsidRDefault="00511291" w:rsidP="00F70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HelveticaNeue-Roman">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11291" w:rsidRDefault="00511291" w:rsidP="00F705C2">
      <w:pPr>
        <w:spacing w:after="0" w:line="240" w:lineRule="auto"/>
      </w:pPr>
      <w:r>
        <w:separator/>
      </w:r>
    </w:p>
  </w:footnote>
  <w:footnote w:type="continuationSeparator" w:id="1">
    <w:p w:rsidR="00511291" w:rsidRDefault="00511291" w:rsidP="00F705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oNotTrackMoves/>
  <w:defaultTabStop w:val="708"/>
  <w:hyphenationZone w:val="283"/>
  <w:characterSpacingControl w:val="doNotCompress"/>
  <w:footnotePr>
    <w:footnote w:id="0"/>
    <w:footnote w:id="1"/>
  </w:footnotePr>
  <w:endnotePr>
    <w:endnote w:id="0"/>
    <w:endnote w:id="1"/>
  </w:endnotePr>
  <w:compat/>
  <w:rsids>
    <w:rsidRoot w:val="00FA5E4B"/>
    <w:rsid w:val="00083DB9"/>
    <w:rsid w:val="001B4EC8"/>
    <w:rsid w:val="001E6430"/>
    <w:rsid w:val="00212AC9"/>
    <w:rsid w:val="002670C0"/>
    <w:rsid w:val="003545E0"/>
    <w:rsid w:val="00400E29"/>
    <w:rsid w:val="00416C51"/>
    <w:rsid w:val="00456C06"/>
    <w:rsid w:val="004B7B09"/>
    <w:rsid w:val="00511291"/>
    <w:rsid w:val="00611517"/>
    <w:rsid w:val="006F195A"/>
    <w:rsid w:val="006F5D87"/>
    <w:rsid w:val="00736EC6"/>
    <w:rsid w:val="007427C4"/>
    <w:rsid w:val="008E30D2"/>
    <w:rsid w:val="008E6D38"/>
    <w:rsid w:val="008F229A"/>
    <w:rsid w:val="009E6A96"/>
    <w:rsid w:val="00A45D4A"/>
    <w:rsid w:val="00A62B9B"/>
    <w:rsid w:val="00AB0AB1"/>
    <w:rsid w:val="00AB4963"/>
    <w:rsid w:val="00B03AE1"/>
    <w:rsid w:val="00B34691"/>
    <w:rsid w:val="00B82F4C"/>
    <w:rsid w:val="00BD24D3"/>
    <w:rsid w:val="00C40E77"/>
    <w:rsid w:val="00C53870"/>
    <w:rsid w:val="00C72D5E"/>
    <w:rsid w:val="00CC6930"/>
    <w:rsid w:val="00D33C65"/>
    <w:rsid w:val="00E16E15"/>
    <w:rsid w:val="00E7722A"/>
    <w:rsid w:val="00F21060"/>
    <w:rsid w:val="00F705C2"/>
    <w:rsid w:val="00F845CB"/>
    <w:rsid w:val="00FA5E4B"/>
    <w:rsid w:val="00FE0CD6"/>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2AC9"/>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F705C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F705C2"/>
  </w:style>
  <w:style w:type="paragraph" w:styleId="Pidipagina">
    <w:name w:val="footer"/>
    <w:basedOn w:val="Normale"/>
    <w:link w:val="PidipaginaCarattere"/>
    <w:uiPriority w:val="99"/>
    <w:semiHidden/>
    <w:unhideWhenUsed/>
    <w:rsid w:val="00F705C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semiHidden/>
    <w:rsid w:val="00F705C2"/>
  </w:style>
  <w:style w:type="paragraph" w:styleId="Testofumetto">
    <w:name w:val="Balloon Text"/>
    <w:basedOn w:val="Normale"/>
    <w:link w:val="TestofumettoCarattere"/>
    <w:uiPriority w:val="99"/>
    <w:semiHidden/>
    <w:unhideWhenUsed/>
    <w:rsid w:val="008F229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F2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5EDF-171D-3C41-AAF6-17EBC852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3737</Words>
  <Characters>21302</Characters>
  <Application>Microsoft Word 12.0.0</Application>
  <DocSecurity>0</DocSecurity>
  <Lines>177</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edoale</dc:creator>
  <cp:lastModifiedBy>. .</cp:lastModifiedBy>
  <cp:revision>4</cp:revision>
  <dcterms:created xsi:type="dcterms:W3CDTF">2016-03-20T19:10:00Z</dcterms:created>
  <dcterms:modified xsi:type="dcterms:W3CDTF">2016-03-23T19:00:00Z</dcterms:modified>
</cp:coreProperties>
</file>