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3009" w14:textId="55FB535F" w:rsidR="0082737E" w:rsidRPr="007A1CCA" w:rsidRDefault="0082737E" w:rsidP="0082737E">
      <w:pPr>
        <w:jc w:val="center"/>
        <w:rPr>
          <w:rFonts w:ascii="Times New Roman" w:eastAsia="黑体" w:hAnsi="Times New Roman" w:cs="Times New Roman"/>
          <w:b/>
          <w:bCs/>
          <w:sz w:val="32"/>
          <w:szCs w:val="32"/>
        </w:rPr>
      </w:pPr>
      <w:r w:rsidRPr="007A1CCA">
        <w:rPr>
          <w:rFonts w:ascii="Times New Roman" w:eastAsia="黑体" w:hAnsi="Times New Roman" w:cs="Times New Roman"/>
          <w:b/>
          <w:bCs/>
          <w:sz w:val="32"/>
          <w:szCs w:val="32"/>
        </w:rPr>
        <w:t>The Impact of Digital Transformation on the Performance of Listed Automobile Manufacturing Enterprises in China</w:t>
      </w:r>
    </w:p>
    <w:p w14:paraId="36281353" w14:textId="77777777" w:rsidR="0082737E" w:rsidRPr="007A1CCA" w:rsidRDefault="0082737E" w:rsidP="0082737E">
      <w:pPr>
        <w:jc w:val="center"/>
        <w:rPr>
          <w:rFonts w:ascii="Times New Roman" w:eastAsia="楷体" w:hAnsi="Times New Roman" w:cs="Times New Roman"/>
          <w:b/>
          <w:bCs/>
          <w:sz w:val="24"/>
          <w:szCs w:val="24"/>
        </w:rPr>
      </w:pPr>
    </w:p>
    <w:p w14:paraId="31A1BBE9" w14:textId="035CD3A4" w:rsidR="0082737E" w:rsidRPr="007A1CCA" w:rsidRDefault="0082737E" w:rsidP="0082737E">
      <w:pPr>
        <w:jc w:val="center"/>
        <w:rPr>
          <w:rFonts w:ascii="Times New Roman" w:eastAsia="楷体" w:hAnsi="Times New Roman" w:cs="Times New Roman"/>
          <w:b/>
          <w:bCs/>
          <w:sz w:val="24"/>
          <w:szCs w:val="24"/>
        </w:rPr>
      </w:pPr>
      <w:r w:rsidRPr="007A1CCA">
        <w:rPr>
          <w:rFonts w:ascii="Times New Roman" w:eastAsia="楷体" w:hAnsi="Times New Roman" w:cs="Times New Roman"/>
          <w:b/>
          <w:bCs/>
          <w:sz w:val="24"/>
          <w:szCs w:val="24"/>
        </w:rPr>
        <w:t>Shuangjie Li</w:t>
      </w:r>
      <w:r w:rsidR="00641605" w:rsidRPr="007A1CCA">
        <w:rPr>
          <w:rStyle w:val="ad"/>
          <w:rFonts w:ascii="Times New Roman" w:eastAsia="楷体" w:hAnsi="Times New Roman" w:cs="Times New Roman"/>
          <w:b/>
          <w:bCs/>
          <w:sz w:val="24"/>
          <w:szCs w:val="24"/>
        </w:rPr>
        <w:footnoteReference w:id="1"/>
      </w:r>
      <w:r w:rsidR="00641605" w:rsidRPr="007A1CCA">
        <w:rPr>
          <w:rFonts w:ascii="Times New Roman" w:eastAsia="楷体" w:hAnsi="Times New Roman" w:cs="Times New Roman"/>
          <w:b/>
          <w:bCs/>
          <w:sz w:val="24"/>
          <w:szCs w:val="24"/>
        </w:rPr>
        <w:t xml:space="preserve"> </w:t>
      </w:r>
      <w:r w:rsidRPr="007A1CCA">
        <w:rPr>
          <w:rFonts w:ascii="Times New Roman" w:eastAsia="楷体" w:hAnsi="Times New Roman" w:cs="Times New Roman"/>
          <w:b/>
          <w:bCs/>
          <w:sz w:val="24"/>
          <w:szCs w:val="24"/>
        </w:rPr>
        <w:t>Ruoqi Li</w:t>
      </w:r>
      <w:r w:rsidRPr="007A1CCA">
        <w:rPr>
          <w:rStyle w:val="ad"/>
          <w:rFonts w:ascii="Times New Roman" w:eastAsia="楷体" w:hAnsi="Times New Roman" w:cs="Times New Roman"/>
          <w:b/>
          <w:bCs/>
          <w:sz w:val="24"/>
          <w:szCs w:val="24"/>
        </w:rPr>
        <w:footnoteReference w:id="2"/>
      </w:r>
      <w:r w:rsidR="00641605" w:rsidRPr="007A1CCA">
        <w:rPr>
          <w:rFonts w:ascii="Times New Roman" w:eastAsia="楷体" w:hAnsi="Times New Roman" w:cs="Times New Roman"/>
          <w:b/>
          <w:bCs/>
          <w:sz w:val="24"/>
          <w:szCs w:val="24"/>
        </w:rPr>
        <w:t xml:space="preserve"> Fang Liu</w:t>
      </w:r>
      <w:r w:rsidR="00641605" w:rsidRPr="007A1CCA">
        <w:rPr>
          <w:rStyle w:val="ad"/>
          <w:rFonts w:ascii="Times New Roman" w:eastAsia="楷体" w:hAnsi="Times New Roman" w:cs="Times New Roman"/>
          <w:b/>
          <w:bCs/>
          <w:sz w:val="24"/>
          <w:szCs w:val="24"/>
        </w:rPr>
        <w:footnoteReference w:customMarkFollows="1" w:id="3"/>
        <w:t>3</w:t>
      </w:r>
      <w:r w:rsidR="00641605" w:rsidRPr="007A1CCA">
        <w:rPr>
          <w:rFonts w:ascii="Times New Roman" w:eastAsia="楷体" w:hAnsi="Times New Roman" w:cs="Times New Roman"/>
          <w:b/>
          <w:bCs/>
          <w:sz w:val="24"/>
          <w:szCs w:val="24"/>
        </w:rPr>
        <w:t>*</w:t>
      </w:r>
    </w:p>
    <w:p w14:paraId="24B2B00A" w14:textId="77777777" w:rsidR="0082737E" w:rsidRPr="007A1CCA" w:rsidRDefault="0082737E" w:rsidP="0082737E">
      <w:pPr>
        <w:jc w:val="center"/>
        <w:rPr>
          <w:rFonts w:ascii="Times New Roman" w:eastAsia="楷体" w:hAnsi="Times New Roman" w:cs="Times New Roman"/>
          <w:sz w:val="24"/>
          <w:szCs w:val="24"/>
        </w:rPr>
      </w:pPr>
    </w:p>
    <w:p w14:paraId="65F3EEDA" w14:textId="77777777" w:rsidR="00556787" w:rsidRPr="007A1CCA" w:rsidRDefault="00556787" w:rsidP="0082737E">
      <w:pPr>
        <w:rPr>
          <w:rFonts w:ascii="Times New Roman" w:eastAsia="楷体" w:hAnsi="Times New Roman" w:cs="Times New Roman"/>
          <w:b/>
          <w:bCs/>
          <w:sz w:val="24"/>
          <w:szCs w:val="24"/>
        </w:rPr>
      </w:pPr>
    </w:p>
    <w:p w14:paraId="1982FE44" w14:textId="3A733CA1" w:rsidR="0082737E" w:rsidRPr="007A1CCA" w:rsidRDefault="00556787" w:rsidP="00ED7228">
      <w:pPr>
        <w:rPr>
          <w:rFonts w:ascii="Times New Roman" w:eastAsia="楷体" w:hAnsi="Times New Roman" w:cs="Times New Roman"/>
          <w:szCs w:val="21"/>
        </w:rPr>
      </w:pPr>
      <w:r w:rsidRPr="007A1CCA">
        <w:rPr>
          <w:rFonts w:ascii="Times New Roman" w:eastAsia="楷体" w:hAnsi="Times New Roman" w:cs="Times New Roman"/>
          <w:b/>
          <w:bCs/>
          <w:szCs w:val="21"/>
        </w:rPr>
        <w:t>Abstract:</w:t>
      </w:r>
      <w:r w:rsidRPr="007A1CCA">
        <w:rPr>
          <w:rFonts w:ascii="Times New Roman" w:eastAsia="楷体" w:hAnsi="Times New Roman" w:cs="Times New Roman"/>
          <w:szCs w:val="21"/>
        </w:rPr>
        <w:t xml:space="preserve"> The paper empirically investigates the impact of digital transformation on the performance of automobile manufacturing enterprises in China b</w:t>
      </w:r>
      <w:r w:rsidR="00394B92" w:rsidRPr="007A1CCA">
        <w:rPr>
          <w:rFonts w:ascii="Times New Roman" w:eastAsia="楷体" w:hAnsi="Times New Roman" w:cs="Times New Roman"/>
          <w:szCs w:val="21"/>
        </w:rPr>
        <w:t>ased on the sample data of 66 listed enterprises</w:t>
      </w:r>
      <w:r w:rsidRPr="007A1CCA">
        <w:rPr>
          <w:rFonts w:ascii="Times New Roman" w:eastAsia="楷体" w:hAnsi="Times New Roman" w:cs="Times New Roman"/>
          <w:szCs w:val="21"/>
        </w:rPr>
        <w:t xml:space="preserve"> </w:t>
      </w:r>
      <w:r w:rsidR="00394B92" w:rsidRPr="007A1CCA">
        <w:rPr>
          <w:rFonts w:ascii="Times New Roman" w:eastAsia="楷体" w:hAnsi="Times New Roman" w:cs="Times New Roman"/>
          <w:szCs w:val="21"/>
        </w:rPr>
        <w:t>from 2012 to 2022</w:t>
      </w:r>
      <w:r w:rsidRPr="007A1CCA">
        <w:rPr>
          <w:rFonts w:ascii="Times New Roman" w:eastAsia="楷体" w:hAnsi="Times New Roman" w:cs="Times New Roman"/>
          <w:szCs w:val="21"/>
        </w:rPr>
        <w:t xml:space="preserve">, finding </w:t>
      </w:r>
      <w:r w:rsidR="00394B92" w:rsidRPr="007A1CCA">
        <w:rPr>
          <w:rFonts w:ascii="Times New Roman" w:eastAsia="楷体" w:hAnsi="Times New Roman" w:cs="Times New Roman"/>
          <w:szCs w:val="21"/>
        </w:rPr>
        <w:t>that digital transformation</w:t>
      </w:r>
      <w:r w:rsidR="006F0E36" w:rsidRPr="007A1CCA">
        <w:rPr>
          <w:rFonts w:ascii="Times New Roman" w:eastAsia="楷体" w:hAnsi="Times New Roman" w:cs="Times New Roman"/>
          <w:szCs w:val="21"/>
        </w:rPr>
        <w:t xml:space="preserve"> can improve the performance of automobile manufacturing enterprises and </w:t>
      </w:r>
      <w:r w:rsidR="00565C70" w:rsidRPr="007A1CCA">
        <w:rPr>
          <w:rFonts w:ascii="Times New Roman" w:eastAsia="楷体" w:hAnsi="Times New Roman" w:cs="Times New Roman"/>
          <w:szCs w:val="21"/>
        </w:rPr>
        <w:t>the improvement is long-t</w:t>
      </w:r>
      <w:r w:rsidR="00B27A52" w:rsidRPr="007A1CCA">
        <w:rPr>
          <w:rFonts w:ascii="Times New Roman" w:eastAsia="楷体" w:hAnsi="Times New Roman" w:cs="Times New Roman"/>
          <w:szCs w:val="21"/>
        </w:rPr>
        <w:t>erm</w:t>
      </w:r>
      <w:r w:rsidR="006F0E36" w:rsidRPr="007A1CCA">
        <w:rPr>
          <w:rFonts w:ascii="Times New Roman" w:eastAsia="楷体" w:hAnsi="Times New Roman" w:cs="Times New Roman"/>
          <w:szCs w:val="21"/>
        </w:rPr>
        <w:t xml:space="preserve">. </w:t>
      </w:r>
      <w:r w:rsidR="00394B92" w:rsidRPr="007A1CCA">
        <w:rPr>
          <w:rFonts w:ascii="Times New Roman" w:eastAsia="楷体" w:hAnsi="Times New Roman" w:cs="Times New Roman"/>
          <w:szCs w:val="21"/>
        </w:rPr>
        <w:t xml:space="preserve">Mechanism analysis shows that improving </w:t>
      </w:r>
      <w:r w:rsidR="006F0E36" w:rsidRPr="007A1CCA">
        <w:rPr>
          <w:rFonts w:ascii="Times New Roman" w:eastAsia="楷体" w:hAnsi="Times New Roman" w:cs="Times New Roman"/>
          <w:szCs w:val="21"/>
        </w:rPr>
        <w:t xml:space="preserve">the human capital level of </w:t>
      </w:r>
      <w:r w:rsidR="00394B92" w:rsidRPr="007A1CCA">
        <w:rPr>
          <w:rFonts w:ascii="Times New Roman" w:eastAsia="楷体" w:hAnsi="Times New Roman" w:cs="Times New Roman"/>
          <w:szCs w:val="21"/>
        </w:rPr>
        <w:t>enterprise</w:t>
      </w:r>
      <w:r w:rsidR="006F0E36" w:rsidRPr="007A1CCA">
        <w:rPr>
          <w:rFonts w:ascii="Times New Roman" w:eastAsia="楷体" w:hAnsi="Times New Roman" w:cs="Times New Roman"/>
          <w:szCs w:val="21"/>
        </w:rPr>
        <w:t>s</w:t>
      </w:r>
      <w:r w:rsidR="00394B92" w:rsidRPr="007A1CCA">
        <w:rPr>
          <w:rFonts w:ascii="Times New Roman" w:eastAsia="楷体" w:hAnsi="Times New Roman" w:cs="Times New Roman"/>
          <w:szCs w:val="21"/>
        </w:rPr>
        <w:t xml:space="preserve"> </w:t>
      </w:r>
      <w:r w:rsidR="000C6C9B" w:rsidRPr="007A1CCA">
        <w:rPr>
          <w:rFonts w:ascii="Times New Roman" w:eastAsia="楷体" w:hAnsi="Times New Roman" w:cs="Times New Roman"/>
          <w:szCs w:val="21"/>
        </w:rPr>
        <w:t>is</w:t>
      </w:r>
      <w:r w:rsidR="00394B92" w:rsidRPr="007A1CCA">
        <w:rPr>
          <w:rFonts w:ascii="Times New Roman" w:eastAsia="楷体" w:hAnsi="Times New Roman" w:cs="Times New Roman"/>
          <w:szCs w:val="21"/>
        </w:rPr>
        <w:t xml:space="preserve"> </w:t>
      </w:r>
      <w:r w:rsidR="000C6C9B" w:rsidRPr="007A1CCA">
        <w:rPr>
          <w:rFonts w:ascii="Times New Roman" w:eastAsia="楷体" w:hAnsi="Times New Roman" w:cs="Times New Roman"/>
          <w:szCs w:val="21"/>
        </w:rPr>
        <w:t>an</w:t>
      </w:r>
      <w:r w:rsidR="00394B92" w:rsidRPr="007A1CCA">
        <w:rPr>
          <w:rFonts w:ascii="Times New Roman" w:eastAsia="楷体" w:hAnsi="Times New Roman" w:cs="Times New Roman"/>
          <w:szCs w:val="21"/>
        </w:rPr>
        <w:t xml:space="preserve"> important path for digital transformation to promote</w:t>
      </w:r>
      <w:r w:rsidR="00405630" w:rsidRPr="007A1CCA">
        <w:t xml:space="preserve"> </w:t>
      </w:r>
      <w:r w:rsidR="00405630" w:rsidRPr="007A1CCA">
        <w:rPr>
          <w:rFonts w:ascii="Times New Roman" w:eastAsia="楷体" w:hAnsi="Times New Roman" w:cs="Times New Roman"/>
          <w:szCs w:val="21"/>
        </w:rPr>
        <w:t>enterprise</w:t>
      </w:r>
      <w:r w:rsidR="00394B92" w:rsidRPr="007A1CCA">
        <w:rPr>
          <w:rFonts w:ascii="Times New Roman" w:eastAsia="楷体" w:hAnsi="Times New Roman" w:cs="Times New Roman"/>
          <w:szCs w:val="21"/>
        </w:rPr>
        <w:t xml:space="preserve"> performance. </w:t>
      </w:r>
      <w:r w:rsidR="00ED7228" w:rsidRPr="007A1CCA">
        <w:rPr>
          <w:rFonts w:ascii="Times New Roman" w:eastAsia="楷体" w:hAnsi="Times New Roman" w:cs="Times New Roman"/>
          <w:szCs w:val="21"/>
        </w:rPr>
        <w:t>M</w:t>
      </w:r>
      <w:r w:rsidR="00394B92" w:rsidRPr="007A1CCA">
        <w:rPr>
          <w:rFonts w:ascii="Times New Roman" w:eastAsia="楷体" w:hAnsi="Times New Roman" w:cs="Times New Roman"/>
          <w:szCs w:val="21"/>
        </w:rPr>
        <w:t xml:space="preserve">oderating effect </w:t>
      </w:r>
      <w:r w:rsidR="00ED7228" w:rsidRPr="007A1CCA">
        <w:rPr>
          <w:rFonts w:ascii="Times New Roman" w:eastAsia="楷体" w:hAnsi="Times New Roman" w:cs="Times New Roman"/>
          <w:szCs w:val="21"/>
        </w:rPr>
        <w:t xml:space="preserve">analysis </w:t>
      </w:r>
      <w:r w:rsidR="00394B92" w:rsidRPr="007A1CCA">
        <w:rPr>
          <w:rFonts w:ascii="Times New Roman" w:eastAsia="楷体" w:hAnsi="Times New Roman" w:cs="Times New Roman"/>
          <w:szCs w:val="21"/>
        </w:rPr>
        <w:t xml:space="preserve">shows that enterprise </w:t>
      </w:r>
      <w:r w:rsidR="00FF1F51" w:rsidRPr="007A1CCA">
        <w:rPr>
          <w:rFonts w:ascii="Times New Roman" w:eastAsia="楷体" w:hAnsi="Times New Roman" w:cs="Times New Roman"/>
          <w:szCs w:val="21"/>
        </w:rPr>
        <w:t xml:space="preserve">capacity </w:t>
      </w:r>
      <w:r w:rsidR="00394B92" w:rsidRPr="007A1CCA">
        <w:rPr>
          <w:rFonts w:ascii="Times New Roman" w:eastAsia="楷体" w:hAnsi="Times New Roman" w:cs="Times New Roman"/>
          <w:szCs w:val="21"/>
        </w:rPr>
        <w:t xml:space="preserve">has a significant moderating effect. Specifically, </w:t>
      </w:r>
      <w:r w:rsidR="00450924" w:rsidRPr="007A1CCA">
        <w:rPr>
          <w:rFonts w:ascii="Times New Roman" w:eastAsia="楷体" w:hAnsi="Times New Roman" w:cs="Times New Roman"/>
          <w:szCs w:val="21"/>
        </w:rPr>
        <w:t>weaker business capacity undermine</w:t>
      </w:r>
      <w:r w:rsidR="00933D94" w:rsidRPr="007A1CCA">
        <w:rPr>
          <w:rFonts w:ascii="Times New Roman" w:eastAsia="楷体" w:hAnsi="Times New Roman" w:cs="Times New Roman"/>
          <w:szCs w:val="21"/>
        </w:rPr>
        <w:t>s</w:t>
      </w:r>
      <w:r w:rsidR="00450924" w:rsidRPr="007A1CCA">
        <w:rPr>
          <w:rFonts w:ascii="Times New Roman" w:eastAsia="楷体" w:hAnsi="Times New Roman" w:cs="Times New Roman"/>
          <w:szCs w:val="21"/>
        </w:rPr>
        <w:t xml:space="preserve"> the positive effect of digital transformation on </w:t>
      </w:r>
      <w:r w:rsidR="00405B0E" w:rsidRPr="007A1CCA">
        <w:rPr>
          <w:rFonts w:ascii="Times New Roman" w:eastAsia="楷体" w:hAnsi="Times New Roman" w:cs="Times New Roman"/>
          <w:szCs w:val="21"/>
        </w:rPr>
        <w:t xml:space="preserve">the performance of </w:t>
      </w:r>
      <w:r w:rsidR="00473CE7" w:rsidRPr="007A1CCA">
        <w:rPr>
          <w:rFonts w:ascii="Times New Roman" w:eastAsia="楷体" w:hAnsi="Times New Roman" w:cs="Times New Roman"/>
          <w:szCs w:val="21"/>
        </w:rPr>
        <w:t>enterprise</w:t>
      </w:r>
      <w:r w:rsidR="00405B0E" w:rsidRPr="007A1CCA">
        <w:rPr>
          <w:rFonts w:ascii="Times New Roman" w:eastAsia="楷体" w:hAnsi="Times New Roman" w:cs="Times New Roman"/>
          <w:szCs w:val="21"/>
        </w:rPr>
        <w:t>s</w:t>
      </w:r>
      <w:r w:rsidR="00394B92" w:rsidRPr="007A1CCA">
        <w:rPr>
          <w:rFonts w:ascii="Times New Roman" w:eastAsia="楷体" w:hAnsi="Times New Roman" w:cs="Times New Roman"/>
          <w:szCs w:val="21"/>
        </w:rPr>
        <w:t xml:space="preserve">, and stronger development </w:t>
      </w:r>
      <w:r w:rsidR="00450924" w:rsidRPr="007A1CCA">
        <w:rPr>
          <w:rFonts w:ascii="Times New Roman" w:eastAsia="楷体" w:hAnsi="Times New Roman" w:cs="Times New Roman"/>
          <w:szCs w:val="21"/>
        </w:rPr>
        <w:t xml:space="preserve">capacity </w:t>
      </w:r>
      <w:r w:rsidR="00394B92" w:rsidRPr="007A1CCA">
        <w:rPr>
          <w:rFonts w:ascii="Times New Roman" w:eastAsia="楷体" w:hAnsi="Times New Roman" w:cs="Times New Roman"/>
          <w:szCs w:val="21"/>
        </w:rPr>
        <w:t xml:space="preserve">plays a positive moderating role in the impact of digital transformation </w:t>
      </w:r>
      <w:r w:rsidR="00E407D4" w:rsidRPr="007A1CCA">
        <w:rPr>
          <w:rFonts w:ascii="Times New Roman" w:eastAsia="楷体" w:hAnsi="Times New Roman" w:cs="Times New Roman"/>
          <w:szCs w:val="21"/>
        </w:rPr>
        <w:t xml:space="preserve">on </w:t>
      </w:r>
      <w:r w:rsidR="00405B0E" w:rsidRPr="007A1CCA">
        <w:rPr>
          <w:rFonts w:ascii="Times New Roman" w:eastAsia="楷体" w:hAnsi="Times New Roman" w:cs="Times New Roman"/>
          <w:szCs w:val="21"/>
        </w:rPr>
        <w:t>the performance of enterprises</w:t>
      </w:r>
      <w:r w:rsidR="00394B92" w:rsidRPr="007A1CCA">
        <w:rPr>
          <w:rFonts w:ascii="Times New Roman" w:eastAsia="楷体" w:hAnsi="Times New Roman" w:cs="Times New Roman"/>
          <w:szCs w:val="21"/>
        </w:rPr>
        <w:t xml:space="preserve">. </w:t>
      </w:r>
      <w:r w:rsidR="00DB4A14" w:rsidRPr="007A1CCA">
        <w:rPr>
          <w:rFonts w:ascii="Times New Roman" w:eastAsia="楷体" w:hAnsi="Times New Roman" w:cs="Times New Roman"/>
          <w:szCs w:val="21"/>
        </w:rPr>
        <w:t>Heterogeneity analysis reveals that digital transformation has a more significant positive impact on the performance of non-state, small and medium-sized, and eastern automobile manufacturing enterprises</w:t>
      </w:r>
      <w:r w:rsidR="00394B92" w:rsidRPr="007A1CCA">
        <w:rPr>
          <w:rFonts w:ascii="Times New Roman" w:eastAsia="楷体" w:hAnsi="Times New Roman" w:cs="Times New Roman"/>
          <w:szCs w:val="21"/>
        </w:rPr>
        <w:t xml:space="preserve">. Based on </w:t>
      </w:r>
      <w:r w:rsidR="00405B0E" w:rsidRPr="007A1CCA">
        <w:rPr>
          <w:rFonts w:ascii="Times New Roman" w:eastAsia="楷体" w:hAnsi="Times New Roman" w:cs="Times New Roman"/>
          <w:szCs w:val="21"/>
        </w:rPr>
        <w:t>the research conclusions</w:t>
      </w:r>
      <w:r w:rsidR="00394B92" w:rsidRPr="007A1CCA">
        <w:rPr>
          <w:rFonts w:ascii="Times New Roman" w:eastAsia="楷体" w:hAnsi="Times New Roman" w:cs="Times New Roman"/>
          <w:szCs w:val="21"/>
        </w:rPr>
        <w:t xml:space="preserve">, targeted policy recommendations are put forward to provide </w:t>
      </w:r>
      <w:r w:rsidR="00933D94" w:rsidRPr="007A1CCA">
        <w:rPr>
          <w:rFonts w:ascii="Times New Roman" w:eastAsia="楷体" w:hAnsi="Times New Roman" w:cs="Times New Roman"/>
          <w:szCs w:val="21"/>
        </w:rPr>
        <w:t xml:space="preserve">a </w:t>
      </w:r>
      <w:r w:rsidR="00394B92" w:rsidRPr="007A1CCA">
        <w:rPr>
          <w:rFonts w:ascii="Times New Roman" w:eastAsia="楷体" w:hAnsi="Times New Roman" w:cs="Times New Roman"/>
          <w:szCs w:val="21"/>
        </w:rPr>
        <w:t xml:space="preserve">reference for promoting </w:t>
      </w:r>
      <w:r w:rsidR="00405B0E" w:rsidRPr="007A1CCA">
        <w:rPr>
          <w:rFonts w:ascii="Times New Roman" w:eastAsia="楷体" w:hAnsi="Times New Roman" w:cs="Times New Roman"/>
          <w:szCs w:val="21"/>
        </w:rPr>
        <w:t xml:space="preserve">digital transformation and the performance of automobile manufacturing </w:t>
      </w:r>
      <w:r w:rsidR="00394B92" w:rsidRPr="007A1CCA">
        <w:rPr>
          <w:rFonts w:ascii="Times New Roman" w:eastAsia="楷体" w:hAnsi="Times New Roman" w:cs="Times New Roman"/>
          <w:szCs w:val="21"/>
        </w:rPr>
        <w:t>enterprise</w:t>
      </w:r>
      <w:r w:rsidR="00405B0E" w:rsidRPr="007A1CCA">
        <w:rPr>
          <w:rFonts w:ascii="Times New Roman" w:eastAsia="楷体" w:hAnsi="Times New Roman" w:cs="Times New Roman"/>
          <w:szCs w:val="21"/>
        </w:rPr>
        <w:t>s</w:t>
      </w:r>
      <w:r w:rsidR="00B34CAD" w:rsidRPr="007A1CCA">
        <w:rPr>
          <w:rFonts w:ascii="Times New Roman" w:eastAsia="楷体" w:hAnsi="Times New Roman" w:cs="Times New Roman"/>
          <w:szCs w:val="21"/>
        </w:rPr>
        <w:t>.</w:t>
      </w:r>
    </w:p>
    <w:p w14:paraId="516133C5" w14:textId="77777777" w:rsidR="0082737E" w:rsidRPr="007A1CCA" w:rsidRDefault="0082737E" w:rsidP="0082737E">
      <w:pPr>
        <w:rPr>
          <w:rFonts w:ascii="Times New Roman" w:eastAsia="楷体" w:hAnsi="Times New Roman" w:cs="Times New Roman"/>
          <w:szCs w:val="21"/>
        </w:rPr>
      </w:pPr>
    </w:p>
    <w:p w14:paraId="78C992FE" w14:textId="70A4ED38" w:rsidR="0082737E" w:rsidRPr="007A1CCA" w:rsidRDefault="0082737E" w:rsidP="0082737E">
      <w:pPr>
        <w:rPr>
          <w:rFonts w:ascii="Times New Roman" w:eastAsia="楷体" w:hAnsi="Times New Roman" w:cs="Times New Roman"/>
          <w:szCs w:val="21"/>
        </w:rPr>
      </w:pPr>
      <w:r w:rsidRPr="007A1CCA">
        <w:rPr>
          <w:rFonts w:ascii="Times New Roman" w:eastAsia="楷体" w:hAnsi="Times New Roman" w:cs="Times New Roman"/>
          <w:b/>
          <w:bCs/>
          <w:szCs w:val="21"/>
        </w:rPr>
        <w:t>Keywords</w:t>
      </w:r>
      <w:r w:rsidRPr="007A1CCA">
        <w:rPr>
          <w:rFonts w:ascii="Times New Roman" w:eastAsia="楷体" w:hAnsi="Times New Roman" w:cs="Times New Roman"/>
          <w:szCs w:val="21"/>
        </w:rPr>
        <w:t xml:space="preserve">: </w:t>
      </w:r>
      <w:r w:rsidR="00B34CAD" w:rsidRPr="007A1CCA">
        <w:rPr>
          <w:rFonts w:ascii="Times New Roman" w:eastAsia="楷体" w:hAnsi="Times New Roman" w:cs="Times New Roman"/>
          <w:szCs w:val="21"/>
        </w:rPr>
        <w:t>Digital Transformation; Automobile Manufacturing; Enterprise Performance</w:t>
      </w:r>
      <w:r w:rsidRPr="007A1CCA">
        <w:rPr>
          <w:rFonts w:ascii="Times New Roman" w:eastAsia="楷体" w:hAnsi="Times New Roman" w:cs="Times New Roman"/>
          <w:szCs w:val="21"/>
        </w:rPr>
        <w:t>.</w:t>
      </w:r>
    </w:p>
    <w:p w14:paraId="14E03B70" w14:textId="77777777" w:rsidR="00655E3D" w:rsidRPr="007A1CCA" w:rsidRDefault="00655E3D" w:rsidP="0082737E">
      <w:pPr>
        <w:rPr>
          <w:rFonts w:ascii="Times New Roman" w:eastAsia="楷体" w:hAnsi="Times New Roman" w:cs="Times New Roman"/>
          <w:szCs w:val="21"/>
        </w:rPr>
      </w:pPr>
    </w:p>
    <w:p w14:paraId="104F9762" w14:textId="77777777" w:rsidR="008C1B2C" w:rsidRPr="007A1CCA" w:rsidRDefault="008C1B2C" w:rsidP="008C1B2C">
      <w:pPr>
        <w:rPr>
          <w:rFonts w:ascii="Times New Roman" w:eastAsia="楷体" w:hAnsi="Times New Roman" w:cs="Times New Roman"/>
          <w:szCs w:val="21"/>
        </w:rPr>
      </w:pPr>
    </w:p>
    <w:p w14:paraId="68191873" w14:textId="033784CE" w:rsidR="0082737E" w:rsidRPr="007A1CCA" w:rsidRDefault="0082737E" w:rsidP="0082737E">
      <w:pPr>
        <w:rPr>
          <w:rFonts w:ascii="Times New Roman" w:eastAsia="楷体" w:hAnsi="Times New Roman" w:cs="Times New Roman"/>
          <w:szCs w:val="21"/>
        </w:rPr>
      </w:pPr>
    </w:p>
    <w:p w14:paraId="6EC09276" w14:textId="77777777" w:rsidR="00ED7228" w:rsidRPr="007A1CCA" w:rsidRDefault="00ED7228" w:rsidP="0082737E">
      <w:pPr>
        <w:rPr>
          <w:rFonts w:ascii="Times New Roman" w:eastAsia="楷体" w:hAnsi="Times New Roman" w:cs="Times New Roman"/>
          <w:szCs w:val="21"/>
        </w:rPr>
      </w:pPr>
    </w:p>
    <w:p w14:paraId="1011D589" w14:textId="0915955E" w:rsidR="00ED7228" w:rsidRPr="007A1CCA" w:rsidRDefault="00ED7228" w:rsidP="0082737E">
      <w:pPr>
        <w:rPr>
          <w:rFonts w:ascii="Times New Roman" w:eastAsia="楷体" w:hAnsi="Times New Roman" w:cs="Times New Roman"/>
          <w:szCs w:val="21"/>
        </w:rPr>
      </w:pPr>
    </w:p>
    <w:p w14:paraId="25CBEF7C" w14:textId="77777777" w:rsidR="0082737E" w:rsidRPr="007A1CCA" w:rsidRDefault="0082737E" w:rsidP="0082737E">
      <w:pPr>
        <w:rPr>
          <w:rFonts w:ascii="Times New Roman" w:eastAsia="楷体" w:hAnsi="Times New Roman" w:cs="Times New Roman"/>
          <w:szCs w:val="21"/>
        </w:rPr>
      </w:pPr>
    </w:p>
    <w:p w14:paraId="1BAF3D9E" w14:textId="77777777" w:rsidR="0082737E" w:rsidRPr="007A1CCA" w:rsidRDefault="0082737E" w:rsidP="0082737E">
      <w:pPr>
        <w:rPr>
          <w:rFonts w:ascii="Times New Roman" w:eastAsia="楷体" w:hAnsi="Times New Roman" w:cs="Times New Roman"/>
          <w:szCs w:val="21"/>
        </w:rPr>
      </w:pPr>
    </w:p>
    <w:p w14:paraId="2CDB9A82" w14:textId="77777777" w:rsidR="0082737E" w:rsidRPr="007A1CCA" w:rsidRDefault="0082737E" w:rsidP="0082737E">
      <w:pPr>
        <w:rPr>
          <w:rFonts w:ascii="Times New Roman" w:eastAsia="楷体" w:hAnsi="Times New Roman" w:cs="Times New Roman"/>
          <w:szCs w:val="21"/>
        </w:rPr>
      </w:pPr>
    </w:p>
    <w:p w14:paraId="7FC34B55" w14:textId="77777777" w:rsidR="0082737E" w:rsidRPr="007A1CCA" w:rsidRDefault="0082737E" w:rsidP="0082737E">
      <w:pPr>
        <w:rPr>
          <w:rFonts w:ascii="Times New Roman" w:eastAsia="楷体" w:hAnsi="Times New Roman" w:cs="Times New Roman"/>
          <w:szCs w:val="21"/>
        </w:rPr>
      </w:pPr>
    </w:p>
    <w:p w14:paraId="022E017B" w14:textId="77777777" w:rsidR="0082737E" w:rsidRPr="007A1CCA" w:rsidRDefault="0082737E" w:rsidP="0082737E">
      <w:pPr>
        <w:rPr>
          <w:rFonts w:ascii="Times New Roman" w:eastAsia="楷体" w:hAnsi="Times New Roman" w:cs="Times New Roman"/>
          <w:szCs w:val="21"/>
        </w:rPr>
      </w:pPr>
    </w:p>
    <w:p w14:paraId="39FB7A11" w14:textId="77777777" w:rsidR="0082737E" w:rsidRPr="007A1CCA" w:rsidRDefault="0082737E" w:rsidP="0082737E">
      <w:pPr>
        <w:rPr>
          <w:rFonts w:ascii="Times New Roman" w:eastAsia="楷体" w:hAnsi="Times New Roman" w:cs="Times New Roman"/>
          <w:szCs w:val="21"/>
        </w:rPr>
      </w:pPr>
    </w:p>
    <w:p w14:paraId="7F86A25C" w14:textId="77777777" w:rsidR="0082737E" w:rsidRPr="007A1CCA" w:rsidRDefault="0082737E" w:rsidP="0082737E">
      <w:pPr>
        <w:rPr>
          <w:rFonts w:ascii="Times New Roman" w:eastAsia="楷体" w:hAnsi="Times New Roman" w:cs="Times New Roman"/>
          <w:szCs w:val="21"/>
        </w:rPr>
      </w:pPr>
    </w:p>
    <w:p w14:paraId="6B0F9F80" w14:textId="77777777" w:rsidR="0082737E" w:rsidRPr="007A1CCA" w:rsidRDefault="0082737E" w:rsidP="0082737E">
      <w:pPr>
        <w:rPr>
          <w:rFonts w:ascii="Times New Roman" w:eastAsia="楷体" w:hAnsi="Times New Roman" w:cs="Times New Roman"/>
          <w:szCs w:val="21"/>
        </w:rPr>
      </w:pPr>
    </w:p>
    <w:p w14:paraId="30977B28" w14:textId="77777777" w:rsidR="00360F89" w:rsidRPr="007A1CCA" w:rsidRDefault="00360F89" w:rsidP="0082737E">
      <w:pPr>
        <w:rPr>
          <w:rFonts w:ascii="Times New Roman" w:eastAsia="楷体" w:hAnsi="Times New Roman" w:cs="Times New Roman"/>
          <w:szCs w:val="21"/>
        </w:rPr>
      </w:pPr>
    </w:p>
    <w:p w14:paraId="7B669FD9" w14:textId="77777777" w:rsidR="00360F89" w:rsidRPr="007A1CCA" w:rsidRDefault="00360F89" w:rsidP="0082737E">
      <w:pPr>
        <w:rPr>
          <w:rFonts w:ascii="Times New Roman" w:eastAsia="楷体" w:hAnsi="Times New Roman" w:cs="Times New Roman"/>
          <w:szCs w:val="21"/>
        </w:rPr>
      </w:pPr>
    </w:p>
    <w:p w14:paraId="598E0BAD" w14:textId="77777777" w:rsidR="00276308" w:rsidRPr="007A1CCA" w:rsidRDefault="00276308" w:rsidP="001B3186">
      <w:pPr>
        <w:rPr>
          <w:rFonts w:ascii="Times New Roman" w:eastAsia="宋体" w:hAnsi="Times New Roman" w:cs="Times New Roman"/>
          <w:b/>
          <w:bCs/>
          <w:szCs w:val="21"/>
        </w:rPr>
      </w:pPr>
    </w:p>
    <w:p w14:paraId="6C5A7130" w14:textId="60B79AC7" w:rsidR="00B42E4E" w:rsidRPr="007A1CCA" w:rsidRDefault="00B42E4E" w:rsidP="00A63B68">
      <w:pPr>
        <w:pStyle w:val="1"/>
        <w:spacing w:after="0"/>
        <w:rPr>
          <w:rFonts w:ascii="Times New Roman" w:hAnsi="Times New Roman" w:cs="Times New Roman"/>
          <w:sz w:val="28"/>
          <w:szCs w:val="28"/>
        </w:rPr>
      </w:pPr>
      <w:r w:rsidRPr="007A1CCA">
        <w:rPr>
          <w:rFonts w:ascii="Times New Roman" w:hAnsi="Times New Roman" w:cs="Times New Roman"/>
          <w:sz w:val="28"/>
          <w:szCs w:val="28"/>
        </w:rPr>
        <w:lastRenderedPageBreak/>
        <w:t>1. Introduction</w:t>
      </w:r>
    </w:p>
    <w:p w14:paraId="64B530DA" w14:textId="6F35594D" w:rsidR="00B42E4E" w:rsidRPr="007A1CCA" w:rsidRDefault="00B42E4E" w:rsidP="00835DB2">
      <w:pPr>
        <w:rPr>
          <w:rFonts w:ascii="Times New Roman" w:eastAsia="宋体" w:hAnsi="Times New Roman" w:cs="Times New Roman"/>
          <w:szCs w:val="21"/>
        </w:rPr>
      </w:pPr>
      <w:r w:rsidRPr="007A1CCA">
        <w:rPr>
          <w:rFonts w:ascii="Times New Roman" w:eastAsia="宋体" w:hAnsi="Times New Roman" w:cs="Times New Roman"/>
          <w:szCs w:val="21"/>
        </w:rPr>
        <w:t>As digital change is accelerating globally, the development of big data, cloud computing, artificial intelligence, blockchain</w:t>
      </w:r>
      <w:r w:rsidR="00933D94" w:rsidRPr="007A1CCA">
        <w:rPr>
          <w:rFonts w:ascii="Times New Roman" w:eastAsia="宋体" w:hAnsi="Times New Roman" w:cs="Times New Roman"/>
          <w:szCs w:val="21"/>
        </w:rPr>
        <w:t>,</w:t>
      </w:r>
      <w:r w:rsidRPr="007A1CCA">
        <w:rPr>
          <w:rFonts w:ascii="Times New Roman" w:eastAsia="宋体" w:hAnsi="Times New Roman" w:cs="Times New Roman"/>
          <w:szCs w:val="21"/>
        </w:rPr>
        <w:t xml:space="preserve"> and other digital technologies has gained momentum</w:t>
      </w:r>
      <w:r w:rsidR="00563C04" w:rsidRPr="007A1CCA">
        <w:rPr>
          <w:rFonts w:ascii="Times New Roman" w:eastAsia="宋体" w:hAnsi="Times New Roman" w:cs="Times New Roman"/>
          <w:szCs w:val="21"/>
        </w:rPr>
        <w:t>.</w:t>
      </w:r>
      <w:r w:rsidRPr="007A1CCA">
        <w:rPr>
          <w:rFonts w:ascii="Times New Roman" w:eastAsia="宋体" w:hAnsi="Times New Roman" w:cs="Times New Roman"/>
          <w:szCs w:val="21"/>
        </w:rPr>
        <w:t xml:space="preserve"> </w:t>
      </w:r>
      <w:r w:rsidR="00563C04" w:rsidRPr="007A1CCA">
        <w:rPr>
          <w:rFonts w:ascii="Times New Roman" w:eastAsia="宋体" w:hAnsi="Times New Roman" w:cs="Times New Roman"/>
          <w:szCs w:val="21"/>
        </w:rPr>
        <w:t>Currently, the digital economy is booming and has become a new economic form in China</w:t>
      </w:r>
      <w:r w:rsidRPr="007A1CCA">
        <w:rPr>
          <w:rFonts w:ascii="Times New Roman" w:eastAsia="宋体" w:hAnsi="Times New Roman" w:cs="Times New Roman"/>
          <w:szCs w:val="21"/>
        </w:rPr>
        <w:t xml:space="preserve">. In recent years, the scale of China's digital economy has maintained rapid growth. </w:t>
      </w:r>
      <w:r w:rsidR="00914DFE" w:rsidRPr="007A1CCA">
        <w:rPr>
          <w:rFonts w:ascii="Times New Roman" w:eastAsia="宋体" w:hAnsi="Times New Roman" w:cs="Times New Roman"/>
          <w:szCs w:val="21"/>
        </w:rPr>
        <w:t>“</w:t>
      </w:r>
      <w:r w:rsidRPr="007A1CCA">
        <w:rPr>
          <w:rFonts w:ascii="Times New Roman" w:eastAsia="宋体" w:hAnsi="Times New Roman" w:cs="Times New Roman"/>
          <w:szCs w:val="21"/>
        </w:rPr>
        <w:t>The China Digital Economy Development Report</w:t>
      </w:r>
      <w:r w:rsidR="00914DFE" w:rsidRPr="007A1CCA">
        <w:rPr>
          <w:rFonts w:ascii="Times New Roman" w:eastAsia="宋体" w:hAnsi="Times New Roman" w:cs="Times New Roman"/>
          <w:szCs w:val="21"/>
        </w:rPr>
        <w:t>”</w:t>
      </w:r>
      <w:r w:rsidRPr="007A1CCA">
        <w:rPr>
          <w:rFonts w:ascii="Times New Roman" w:eastAsia="宋体" w:hAnsi="Times New Roman" w:cs="Times New Roman"/>
          <w:szCs w:val="21"/>
        </w:rPr>
        <w:t xml:space="preserve"> released by the China Academy of Information and Communication Technology in 2022 pointed out that the scale of China's digital economy reached 45.5 trillion yuan in 2021, accounting for 39.8% of GDP. It can be seen that the digital economy has become a key force driving China's economic development and an important growth pole for China's economy. </w:t>
      </w:r>
      <w:r w:rsidR="00B27A52" w:rsidRPr="007A1CCA">
        <w:rPr>
          <w:rFonts w:ascii="Times New Roman" w:eastAsia="宋体" w:hAnsi="Times New Roman" w:cs="Times New Roman"/>
          <w:szCs w:val="21"/>
        </w:rPr>
        <w:t>However, t</w:t>
      </w:r>
      <w:r w:rsidRPr="007A1CCA">
        <w:rPr>
          <w:rFonts w:ascii="Times New Roman" w:eastAsia="宋体" w:hAnsi="Times New Roman" w:cs="Times New Roman"/>
          <w:szCs w:val="21"/>
        </w:rPr>
        <w:t xml:space="preserve">he wave of digitalization is not only changing the market structure and consumption mode but also profoundly affecting the development of enterprises. </w:t>
      </w:r>
      <w:r w:rsidR="00563C04" w:rsidRPr="007A1CCA">
        <w:rPr>
          <w:rFonts w:ascii="Times New Roman" w:eastAsia="宋体" w:hAnsi="Times New Roman" w:cs="Times New Roman"/>
          <w:szCs w:val="21"/>
        </w:rPr>
        <w:t>T</w:t>
      </w:r>
      <w:r w:rsidRPr="007A1CCA">
        <w:rPr>
          <w:rFonts w:ascii="Times New Roman" w:eastAsia="宋体" w:hAnsi="Times New Roman" w:cs="Times New Roman"/>
          <w:szCs w:val="21"/>
        </w:rPr>
        <w:t>he world has entered the VUCA era, with four distinctive features</w:t>
      </w:r>
      <w:r w:rsidR="00B27A52" w:rsidRPr="007A1CCA">
        <w:rPr>
          <w:rFonts w:ascii="Times New Roman" w:eastAsia="宋体" w:hAnsi="Times New Roman" w:cs="Times New Roman"/>
          <w:szCs w:val="21"/>
        </w:rPr>
        <w:t>:</w:t>
      </w:r>
      <w:r w:rsidR="0046247D" w:rsidRPr="007A1CCA">
        <w:rPr>
          <w:rFonts w:ascii="Times New Roman" w:eastAsia="宋体" w:hAnsi="Times New Roman" w:cs="Times New Roman"/>
          <w:szCs w:val="21"/>
        </w:rPr>
        <w:t xml:space="preserve"> </w:t>
      </w:r>
      <w:r w:rsidRPr="007A1CCA">
        <w:rPr>
          <w:rFonts w:ascii="Times New Roman" w:eastAsia="宋体" w:hAnsi="Times New Roman" w:cs="Times New Roman"/>
          <w:szCs w:val="21"/>
        </w:rPr>
        <w:t>Volatility, Uncertainty, Complexity</w:t>
      </w:r>
      <w:r w:rsidR="00933D94" w:rsidRPr="007A1CCA">
        <w:rPr>
          <w:rFonts w:ascii="Times New Roman" w:eastAsia="宋体" w:hAnsi="Times New Roman" w:cs="Times New Roman"/>
          <w:szCs w:val="21"/>
        </w:rPr>
        <w:t>,</w:t>
      </w:r>
      <w:r w:rsidRPr="007A1CCA">
        <w:rPr>
          <w:rFonts w:ascii="Times New Roman" w:eastAsia="宋体" w:hAnsi="Times New Roman" w:cs="Times New Roman"/>
          <w:szCs w:val="21"/>
        </w:rPr>
        <w:t xml:space="preserve"> and Ambiguity</w:t>
      </w:r>
      <w:r w:rsidR="00914DFE" w:rsidRPr="007A1CCA">
        <w:rPr>
          <w:rFonts w:ascii="Times New Roman" w:eastAsia="宋体" w:hAnsi="Times New Roman" w:cs="Times New Roman"/>
          <w:szCs w:val="21"/>
        </w:rPr>
        <w:t>.</w:t>
      </w:r>
      <w:r w:rsidR="0048491E" w:rsidRPr="007A1CCA">
        <w:rPr>
          <w:rFonts w:ascii="Times New Roman" w:hAnsi="Times New Roman" w:cs="Times New Roman"/>
          <w:szCs w:val="21"/>
        </w:rPr>
        <w:t xml:space="preserve"> </w:t>
      </w:r>
      <w:r w:rsidR="00B27A52" w:rsidRPr="007A1CCA">
        <w:rPr>
          <w:rFonts w:ascii="Times New Roman" w:hAnsi="Times New Roman" w:cs="Times New Roman"/>
          <w:szCs w:val="21"/>
        </w:rPr>
        <w:t xml:space="preserve">Meanwhile, </w:t>
      </w:r>
      <w:r w:rsidR="00B27A52" w:rsidRPr="007A1CCA">
        <w:rPr>
          <w:rFonts w:ascii="Times New Roman" w:eastAsia="宋体" w:hAnsi="Times New Roman" w:cs="Times New Roman"/>
          <w:szCs w:val="21"/>
        </w:rPr>
        <w:t>t</w:t>
      </w:r>
      <w:r w:rsidR="0048491E" w:rsidRPr="007A1CCA">
        <w:rPr>
          <w:rFonts w:ascii="Times New Roman" w:eastAsia="宋体" w:hAnsi="Times New Roman" w:cs="Times New Roman"/>
          <w:szCs w:val="21"/>
        </w:rPr>
        <w:t>he VUCA situation faced by enterprises has become more severe due to other factors such as geo-economics, awareness</w:t>
      </w:r>
      <w:r w:rsidR="00B27A52" w:rsidRPr="007A1CCA">
        <w:rPr>
          <w:rFonts w:ascii="Times New Roman" w:eastAsia="宋体" w:hAnsi="Times New Roman" w:cs="Times New Roman"/>
          <w:szCs w:val="21"/>
        </w:rPr>
        <w:t>,</w:t>
      </w:r>
      <w:r w:rsidR="0046247D" w:rsidRPr="007A1CCA">
        <w:rPr>
          <w:rFonts w:ascii="Times New Roman" w:eastAsia="宋体" w:hAnsi="Times New Roman" w:cs="Times New Roman"/>
          <w:szCs w:val="21"/>
        </w:rPr>
        <w:t xml:space="preserve"> and</w:t>
      </w:r>
      <w:r w:rsidR="0048491E" w:rsidRPr="007A1CCA">
        <w:rPr>
          <w:rFonts w:ascii="Times New Roman" w:eastAsia="宋体" w:hAnsi="Times New Roman" w:cs="Times New Roman"/>
          <w:szCs w:val="21"/>
        </w:rPr>
        <w:t xml:space="preserve"> trade conflicts</w:t>
      </w:r>
      <w:r w:rsidR="007F1893" w:rsidRPr="007A1CCA">
        <w:rPr>
          <w:rFonts w:ascii="Times New Roman" w:eastAsia="宋体" w:hAnsi="Times New Roman" w:cs="Times New Roman"/>
          <w:szCs w:val="21"/>
        </w:rPr>
        <w:t>.</w:t>
      </w:r>
    </w:p>
    <w:p w14:paraId="16200320" w14:textId="600E3BF3" w:rsidR="00B42E4E" w:rsidRPr="007A1CCA" w:rsidRDefault="00A16269" w:rsidP="00835DB2">
      <w:pPr>
        <w:rPr>
          <w:rFonts w:ascii="Times New Roman" w:eastAsia="宋体" w:hAnsi="Times New Roman" w:cs="Times New Roman"/>
          <w:szCs w:val="21"/>
        </w:rPr>
      </w:pPr>
      <w:r w:rsidRPr="007A1CCA">
        <w:rPr>
          <w:rFonts w:ascii="Times New Roman" w:eastAsia="宋体" w:hAnsi="Times New Roman" w:cs="Times New Roman"/>
          <w:szCs w:val="21"/>
        </w:rPr>
        <w:t>In this context</w:t>
      </w:r>
      <w:r w:rsidR="00B42E4E" w:rsidRPr="007A1CCA">
        <w:rPr>
          <w:rFonts w:ascii="Times New Roman" w:eastAsia="宋体" w:hAnsi="Times New Roman" w:cs="Times New Roman"/>
          <w:szCs w:val="21"/>
        </w:rPr>
        <w:t xml:space="preserve">, digital transformation has become the key to the survival of traditional manufacturing enterprises. </w:t>
      </w:r>
      <w:r w:rsidR="00764081" w:rsidRPr="007A1CCA">
        <w:rPr>
          <w:rFonts w:ascii="Times New Roman" w:eastAsia="宋体" w:hAnsi="Times New Roman" w:cs="Times New Roman"/>
          <w:szCs w:val="21"/>
        </w:rPr>
        <w:t>Enterprises carrying out digital transformation can reduce costs, improve product quality, and ultimately achieve high-quality development</w:t>
      </w:r>
      <w:r w:rsidR="00B42E4E" w:rsidRPr="007A1CCA">
        <w:rPr>
          <w:rFonts w:ascii="Times New Roman" w:eastAsia="宋体" w:hAnsi="Times New Roman" w:cs="Times New Roman"/>
          <w:szCs w:val="21"/>
        </w:rPr>
        <w:t xml:space="preserve">. </w:t>
      </w:r>
      <w:r w:rsidR="00A42B56" w:rsidRPr="007A1CCA">
        <w:rPr>
          <w:rFonts w:ascii="Times New Roman" w:eastAsia="宋体" w:hAnsi="Times New Roman" w:cs="Times New Roman"/>
          <w:szCs w:val="21"/>
        </w:rPr>
        <w:t>The automobile manufacturing industry has the characteristics of</w:t>
      </w:r>
      <w:r w:rsidR="00933D94" w:rsidRPr="007A1CCA">
        <w:rPr>
          <w:rFonts w:ascii="Times New Roman" w:eastAsia="宋体" w:hAnsi="Times New Roman" w:cs="Times New Roman"/>
          <w:szCs w:val="21"/>
        </w:rPr>
        <w:t xml:space="preserve"> </w:t>
      </w:r>
      <w:r w:rsidR="00AA4CEF" w:rsidRPr="007A1CCA">
        <w:rPr>
          <w:rFonts w:ascii="Times New Roman" w:eastAsia="宋体" w:hAnsi="Times New Roman" w:cs="Times New Roman"/>
          <w:szCs w:val="21"/>
        </w:rPr>
        <w:t>multi level</w:t>
      </w:r>
      <w:r w:rsidR="00461172" w:rsidRPr="007A1CCA">
        <w:rPr>
          <w:rFonts w:ascii="Times New Roman" w:eastAsia="宋体" w:hAnsi="Times New Roman" w:cs="Times New Roman"/>
          <w:szCs w:val="21"/>
        </w:rPr>
        <w:t xml:space="preserve"> and </w:t>
      </w:r>
      <w:r w:rsidR="00A42B56" w:rsidRPr="007A1CCA">
        <w:rPr>
          <w:rFonts w:ascii="Times New Roman" w:eastAsia="宋体" w:hAnsi="Times New Roman" w:cs="Times New Roman"/>
          <w:szCs w:val="21"/>
        </w:rPr>
        <w:t>wide field, and its development</w:t>
      </w:r>
      <w:r w:rsidR="00461172" w:rsidRPr="007A1CCA">
        <w:rPr>
          <w:rFonts w:ascii="Times New Roman" w:eastAsia="宋体" w:hAnsi="Times New Roman" w:cs="Times New Roman"/>
          <w:szCs w:val="21"/>
        </w:rPr>
        <w:t xml:space="preserve"> can not only</w:t>
      </w:r>
      <w:r w:rsidR="00A42B56" w:rsidRPr="007A1CCA">
        <w:rPr>
          <w:rFonts w:ascii="Times New Roman" w:eastAsia="宋体" w:hAnsi="Times New Roman" w:cs="Times New Roman"/>
          <w:szCs w:val="21"/>
        </w:rPr>
        <w:t xml:space="preserve"> affect the level of the national economy</w:t>
      </w:r>
      <w:r w:rsidR="00461172" w:rsidRPr="007A1CCA">
        <w:rPr>
          <w:rFonts w:ascii="Times New Roman" w:eastAsia="宋体" w:hAnsi="Times New Roman" w:cs="Times New Roman"/>
          <w:szCs w:val="21"/>
        </w:rPr>
        <w:t xml:space="preserve"> but</w:t>
      </w:r>
      <w:r w:rsidR="00A42B56" w:rsidRPr="007A1CCA">
        <w:rPr>
          <w:rFonts w:ascii="Times New Roman" w:eastAsia="宋体" w:hAnsi="Times New Roman" w:cs="Times New Roman"/>
          <w:szCs w:val="21"/>
        </w:rPr>
        <w:t xml:space="preserve"> </w:t>
      </w:r>
      <w:r w:rsidR="00461172" w:rsidRPr="007A1CCA">
        <w:rPr>
          <w:rFonts w:ascii="Times New Roman" w:eastAsia="宋体" w:hAnsi="Times New Roman" w:cs="Times New Roman"/>
          <w:szCs w:val="21"/>
        </w:rPr>
        <w:t xml:space="preserve">also </w:t>
      </w:r>
      <w:r w:rsidR="00A42B56" w:rsidRPr="007A1CCA">
        <w:rPr>
          <w:rFonts w:ascii="Times New Roman" w:eastAsia="宋体" w:hAnsi="Times New Roman" w:cs="Times New Roman"/>
          <w:szCs w:val="21"/>
        </w:rPr>
        <w:t>drive the development of many related industries</w:t>
      </w:r>
      <w:r w:rsidR="00B42E4E" w:rsidRPr="007A1CCA">
        <w:rPr>
          <w:rFonts w:ascii="Times New Roman" w:eastAsia="宋体" w:hAnsi="Times New Roman" w:cs="Times New Roman"/>
          <w:szCs w:val="21"/>
        </w:rPr>
        <w:t xml:space="preserve">. </w:t>
      </w:r>
      <w:r w:rsidR="00A42B56" w:rsidRPr="007A1CCA">
        <w:rPr>
          <w:rFonts w:ascii="Times New Roman" w:eastAsia="宋体" w:hAnsi="Times New Roman" w:cs="Times New Roman"/>
          <w:szCs w:val="21"/>
        </w:rPr>
        <w:t>“</w:t>
      </w:r>
      <w:r w:rsidR="00B42E4E" w:rsidRPr="007A1CCA">
        <w:rPr>
          <w:rFonts w:ascii="Times New Roman" w:eastAsia="宋体" w:hAnsi="Times New Roman" w:cs="Times New Roman"/>
          <w:szCs w:val="21"/>
        </w:rPr>
        <w:t xml:space="preserve">China's </w:t>
      </w:r>
      <w:r w:rsidR="0046247D" w:rsidRPr="007A1CCA">
        <w:rPr>
          <w:rFonts w:ascii="Times New Roman" w:eastAsia="宋体" w:hAnsi="Times New Roman" w:cs="Times New Roman"/>
          <w:szCs w:val="21"/>
        </w:rPr>
        <w:t>Automobile Industry Development Report</w:t>
      </w:r>
      <w:r w:rsidR="00B42E4E" w:rsidRPr="007A1CCA">
        <w:rPr>
          <w:rFonts w:ascii="Times New Roman" w:eastAsia="宋体" w:hAnsi="Times New Roman" w:cs="Times New Roman"/>
          <w:szCs w:val="21"/>
        </w:rPr>
        <w:t xml:space="preserve"> (2021)</w:t>
      </w:r>
      <w:r w:rsidR="00A42B56" w:rsidRPr="007A1CCA">
        <w:rPr>
          <w:rFonts w:ascii="Times New Roman" w:eastAsia="宋体" w:hAnsi="Times New Roman" w:cs="Times New Roman"/>
          <w:szCs w:val="21"/>
        </w:rPr>
        <w:t>” pointed</w:t>
      </w:r>
      <w:r w:rsidR="00461172" w:rsidRPr="007A1CCA">
        <w:rPr>
          <w:rFonts w:ascii="Times New Roman" w:eastAsia="宋体" w:hAnsi="Times New Roman" w:cs="Times New Roman"/>
          <w:szCs w:val="21"/>
        </w:rPr>
        <w:t xml:space="preserve"> out</w:t>
      </w:r>
      <w:r w:rsidR="00A42B56" w:rsidRPr="007A1CCA">
        <w:rPr>
          <w:rFonts w:ascii="Times New Roman" w:eastAsia="宋体" w:hAnsi="Times New Roman" w:cs="Times New Roman"/>
          <w:szCs w:val="21"/>
        </w:rPr>
        <w:t xml:space="preserve"> that</w:t>
      </w:r>
      <w:r w:rsidR="00A42B56" w:rsidRPr="007A1CCA">
        <w:rPr>
          <w:rFonts w:ascii="Times New Roman" w:hAnsi="Times New Roman" w:cs="Times New Roman"/>
          <w:szCs w:val="21"/>
        </w:rPr>
        <w:t xml:space="preserve"> </w:t>
      </w:r>
      <w:r w:rsidR="00A42B56" w:rsidRPr="007A1CCA">
        <w:rPr>
          <w:rFonts w:ascii="Times New Roman" w:eastAsia="宋体" w:hAnsi="Times New Roman" w:cs="Times New Roman"/>
          <w:szCs w:val="21"/>
        </w:rPr>
        <w:t>the automobile manufacturing industry is an important benchmark in the manufacturing industry, which will lead China from a large manufacturing country to a strong manufacturing country</w:t>
      </w:r>
      <w:r w:rsidR="00B42E4E" w:rsidRPr="007A1CCA">
        <w:rPr>
          <w:rFonts w:ascii="Times New Roman" w:eastAsia="宋体" w:hAnsi="Times New Roman" w:cs="Times New Roman"/>
          <w:szCs w:val="21"/>
        </w:rPr>
        <w:t xml:space="preserve">. </w:t>
      </w:r>
      <w:r w:rsidRPr="007A1CCA">
        <w:rPr>
          <w:rFonts w:ascii="Times New Roman" w:eastAsia="宋体" w:hAnsi="Times New Roman" w:cs="Times New Roman"/>
          <w:szCs w:val="21"/>
        </w:rPr>
        <w:t>Therefore, promoting the high-quality development of the automobile manufacturing industry is an important task at present.</w:t>
      </w:r>
    </w:p>
    <w:p w14:paraId="652493A0" w14:textId="009A8E80" w:rsidR="00B42E4E" w:rsidRPr="007A1CCA" w:rsidRDefault="0010583F" w:rsidP="00835DB2">
      <w:pPr>
        <w:rPr>
          <w:rFonts w:ascii="Times New Roman" w:eastAsia="宋体" w:hAnsi="Times New Roman" w:cs="Times New Roman"/>
          <w:szCs w:val="21"/>
        </w:rPr>
      </w:pPr>
      <w:r w:rsidRPr="007A1CCA">
        <w:rPr>
          <w:rFonts w:ascii="Times New Roman" w:eastAsia="宋体" w:hAnsi="Times New Roman" w:cs="Times New Roman"/>
          <w:szCs w:val="21"/>
        </w:rPr>
        <w:t xml:space="preserve">The digital transformation of automobile manufacturing enterprises is a general trend with the consideration of </w:t>
      </w:r>
      <w:r w:rsidR="00B42E4E" w:rsidRPr="007A1CCA">
        <w:rPr>
          <w:rFonts w:ascii="Times New Roman" w:eastAsia="宋体" w:hAnsi="Times New Roman" w:cs="Times New Roman"/>
          <w:szCs w:val="21"/>
        </w:rPr>
        <w:t>the requirements of the national development goals</w:t>
      </w:r>
      <w:r w:rsidRPr="007A1CCA">
        <w:rPr>
          <w:rFonts w:ascii="Times New Roman" w:eastAsia="宋体" w:hAnsi="Times New Roman" w:cs="Times New Roman"/>
          <w:szCs w:val="21"/>
        </w:rPr>
        <w:t xml:space="preserve"> and</w:t>
      </w:r>
      <w:r w:rsidR="00B42E4E" w:rsidRPr="007A1CCA">
        <w:rPr>
          <w:rFonts w:ascii="Times New Roman" w:eastAsia="宋体" w:hAnsi="Times New Roman" w:cs="Times New Roman"/>
          <w:szCs w:val="21"/>
        </w:rPr>
        <w:t xml:space="preserve"> the </w:t>
      </w:r>
      <w:r w:rsidRPr="007A1CCA">
        <w:rPr>
          <w:rFonts w:ascii="Times New Roman" w:eastAsia="宋体" w:hAnsi="Times New Roman" w:cs="Times New Roman"/>
          <w:szCs w:val="21"/>
        </w:rPr>
        <w:t>change of</w:t>
      </w:r>
      <w:r w:rsidR="00B42E4E" w:rsidRPr="007A1CCA">
        <w:rPr>
          <w:rFonts w:ascii="Times New Roman" w:eastAsia="宋体" w:hAnsi="Times New Roman" w:cs="Times New Roman"/>
          <w:szCs w:val="21"/>
        </w:rPr>
        <w:t xml:space="preserve"> market competition environment and industrial competition pattern</w:t>
      </w:r>
      <w:r w:rsidRPr="007A1CCA">
        <w:rPr>
          <w:rFonts w:ascii="Times New Roman" w:eastAsia="宋体" w:hAnsi="Times New Roman" w:cs="Times New Roman"/>
          <w:szCs w:val="21"/>
        </w:rPr>
        <w:t xml:space="preserve">. </w:t>
      </w:r>
      <w:r w:rsidR="00B42E4E" w:rsidRPr="007A1CCA">
        <w:rPr>
          <w:rFonts w:ascii="Times New Roman" w:eastAsia="宋体" w:hAnsi="Times New Roman" w:cs="Times New Roman"/>
          <w:szCs w:val="21"/>
        </w:rPr>
        <w:t xml:space="preserve">At present, many Internet companies </w:t>
      </w:r>
      <w:r w:rsidR="00933D94" w:rsidRPr="007A1CCA">
        <w:rPr>
          <w:rFonts w:ascii="Times New Roman" w:eastAsia="宋体" w:hAnsi="Times New Roman" w:cs="Times New Roman"/>
          <w:szCs w:val="21"/>
        </w:rPr>
        <w:t>are entering</w:t>
      </w:r>
      <w:r w:rsidR="00B42E4E" w:rsidRPr="007A1CCA">
        <w:rPr>
          <w:rFonts w:ascii="Times New Roman" w:eastAsia="宋体" w:hAnsi="Times New Roman" w:cs="Times New Roman"/>
          <w:szCs w:val="21"/>
        </w:rPr>
        <w:t xml:space="preserve"> </w:t>
      </w:r>
      <w:r w:rsidR="00933D94" w:rsidRPr="007A1CCA">
        <w:rPr>
          <w:rFonts w:ascii="Times New Roman" w:eastAsia="宋体" w:hAnsi="Times New Roman" w:cs="Times New Roman"/>
          <w:szCs w:val="21"/>
        </w:rPr>
        <w:t xml:space="preserve">the </w:t>
      </w:r>
      <w:r w:rsidR="00303F26" w:rsidRPr="007A1CCA">
        <w:rPr>
          <w:rFonts w:ascii="Times New Roman" w:eastAsia="宋体" w:hAnsi="Times New Roman" w:cs="Times New Roman"/>
          <w:szCs w:val="21"/>
        </w:rPr>
        <w:t>car-making industry</w:t>
      </w:r>
      <w:r w:rsidRPr="007A1CCA">
        <w:rPr>
          <w:rFonts w:ascii="Times New Roman" w:eastAsia="宋体" w:hAnsi="Times New Roman" w:cs="Times New Roman"/>
          <w:szCs w:val="21"/>
        </w:rPr>
        <w:t xml:space="preserve"> with </w:t>
      </w:r>
      <w:r w:rsidR="00303F26" w:rsidRPr="007A1CCA">
        <w:rPr>
          <w:rFonts w:ascii="Times New Roman" w:eastAsia="宋体" w:hAnsi="Times New Roman" w:cs="Times New Roman"/>
          <w:szCs w:val="21"/>
        </w:rPr>
        <w:t xml:space="preserve">a strong competitive advantage, </w:t>
      </w:r>
      <w:r w:rsidRPr="007A1CCA">
        <w:rPr>
          <w:rFonts w:ascii="Times New Roman" w:eastAsia="宋体" w:hAnsi="Times New Roman" w:cs="Times New Roman"/>
          <w:szCs w:val="21"/>
        </w:rPr>
        <w:t xml:space="preserve">and </w:t>
      </w:r>
      <w:r w:rsidR="00303F26" w:rsidRPr="007A1CCA">
        <w:rPr>
          <w:rFonts w:ascii="Times New Roman" w:eastAsia="宋体" w:hAnsi="Times New Roman" w:cs="Times New Roman"/>
          <w:szCs w:val="21"/>
        </w:rPr>
        <w:t xml:space="preserve">traditional automobile manufacturers must accelerate the construction of digital capabilities. </w:t>
      </w:r>
      <w:r w:rsidR="00996552" w:rsidRPr="007A1CCA">
        <w:rPr>
          <w:rFonts w:ascii="Times New Roman" w:eastAsia="宋体" w:hAnsi="Times New Roman" w:cs="Times New Roman"/>
          <w:szCs w:val="21"/>
        </w:rPr>
        <w:t xml:space="preserve">Accordingly, does digital transformation have an impact on the performance of </w:t>
      </w:r>
      <w:r w:rsidR="009C08C1" w:rsidRPr="007A1CCA">
        <w:rPr>
          <w:rFonts w:ascii="Times New Roman" w:eastAsia="宋体" w:hAnsi="Times New Roman" w:cs="Times New Roman"/>
          <w:szCs w:val="21"/>
        </w:rPr>
        <w:t xml:space="preserve">automobile </w:t>
      </w:r>
      <w:r w:rsidR="00996552" w:rsidRPr="007A1CCA">
        <w:rPr>
          <w:rFonts w:ascii="Times New Roman" w:eastAsia="宋体" w:hAnsi="Times New Roman" w:cs="Times New Roman"/>
          <w:szCs w:val="21"/>
        </w:rPr>
        <w:t xml:space="preserve">manufacturing </w:t>
      </w:r>
      <w:r w:rsidR="005B01F2" w:rsidRPr="007A1CCA">
        <w:rPr>
          <w:rFonts w:ascii="Times New Roman" w:eastAsia="宋体" w:hAnsi="Times New Roman" w:cs="Times New Roman"/>
          <w:szCs w:val="21"/>
        </w:rPr>
        <w:t>enterprises</w:t>
      </w:r>
      <w:r w:rsidR="006C6FEC" w:rsidRPr="007A1CCA">
        <w:rPr>
          <w:rFonts w:ascii="Times New Roman" w:eastAsia="宋体" w:hAnsi="Times New Roman" w:cs="Times New Roman"/>
          <w:szCs w:val="21"/>
        </w:rPr>
        <w:t xml:space="preserve"> in China</w:t>
      </w:r>
      <w:r w:rsidR="00933D94" w:rsidRPr="007A1CCA">
        <w:rPr>
          <w:rFonts w:ascii="Times New Roman" w:eastAsia="宋体" w:hAnsi="Times New Roman" w:cs="Times New Roman"/>
          <w:szCs w:val="21"/>
        </w:rPr>
        <w:t>,</w:t>
      </w:r>
      <w:r w:rsidR="005B01F2" w:rsidRPr="007A1CCA">
        <w:rPr>
          <w:rFonts w:ascii="Times New Roman" w:hAnsi="Times New Roman" w:cs="Times New Roman"/>
          <w:szCs w:val="21"/>
        </w:rPr>
        <w:t xml:space="preserve"> </w:t>
      </w:r>
      <w:r w:rsidR="005B01F2" w:rsidRPr="007A1CCA">
        <w:rPr>
          <w:rFonts w:ascii="Times New Roman" w:eastAsia="宋体" w:hAnsi="Times New Roman" w:cs="Times New Roman"/>
          <w:szCs w:val="21"/>
        </w:rPr>
        <w:t>and is th</w:t>
      </w:r>
      <w:r w:rsidRPr="007A1CCA">
        <w:rPr>
          <w:rFonts w:ascii="Times New Roman" w:eastAsia="宋体" w:hAnsi="Times New Roman" w:cs="Times New Roman"/>
          <w:szCs w:val="21"/>
        </w:rPr>
        <w:t>e</w:t>
      </w:r>
      <w:r w:rsidR="005B01F2" w:rsidRPr="007A1CCA">
        <w:rPr>
          <w:rFonts w:ascii="Times New Roman" w:eastAsia="宋体" w:hAnsi="Times New Roman" w:cs="Times New Roman"/>
          <w:szCs w:val="21"/>
        </w:rPr>
        <w:t xml:space="preserve"> impact long-term</w:t>
      </w:r>
      <w:r w:rsidR="00996552" w:rsidRPr="007A1CCA">
        <w:rPr>
          <w:rFonts w:ascii="Times New Roman" w:eastAsia="宋体" w:hAnsi="Times New Roman" w:cs="Times New Roman"/>
          <w:szCs w:val="21"/>
        </w:rPr>
        <w:t xml:space="preserve">? </w:t>
      </w:r>
      <w:r w:rsidR="007F1893" w:rsidRPr="007A1CCA">
        <w:rPr>
          <w:rFonts w:ascii="Times New Roman" w:eastAsia="宋体" w:hAnsi="Times New Roman" w:cs="Times New Roman"/>
          <w:szCs w:val="21"/>
        </w:rPr>
        <w:t>Do</w:t>
      </w:r>
      <w:r w:rsidRPr="007A1CCA">
        <w:rPr>
          <w:rFonts w:ascii="Times New Roman" w:eastAsia="宋体" w:hAnsi="Times New Roman" w:cs="Times New Roman"/>
          <w:szCs w:val="21"/>
        </w:rPr>
        <w:t>es</w:t>
      </w:r>
      <w:r w:rsidR="007F1893" w:rsidRPr="007A1CCA">
        <w:rPr>
          <w:rFonts w:ascii="Times New Roman" w:eastAsia="宋体" w:hAnsi="Times New Roman" w:cs="Times New Roman"/>
          <w:szCs w:val="21"/>
        </w:rPr>
        <w:t xml:space="preserve"> </w:t>
      </w:r>
      <w:r w:rsidRPr="007A1CCA">
        <w:rPr>
          <w:rFonts w:ascii="Times New Roman" w:eastAsia="宋体" w:hAnsi="Times New Roman" w:cs="Times New Roman"/>
          <w:szCs w:val="21"/>
        </w:rPr>
        <w:t>the impact</w:t>
      </w:r>
      <w:r w:rsidR="007F1893" w:rsidRPr="007A1CCA">
        <w:rPr>
          <w:rFonts w:ascii="Times New Roman" w:eastAsia="宋体" w:hAnsi="Times New Roman" w:cs="Times New Roman"/>
          <w:szCs w:val="21"/>
        </w:rPr>
        <w:t xml:space="preserve"> vary depending on the ownership, size</w:t>
      </w:r>
      <w:r w:rsidR="00AA4CEF" w:rsidRPr="007A1CCA">
        <w:rPr>
          <w:rFonts w:ascii="Times New Roman" w:eastAsia="宋体" w:hAnsi="Times New Roman" w:cs="Times New Roman"/>
          <w:szCs w:val="21"/>
        </w:rPr>
        <w:t>,</w:t>
      </w:r>
      <w:r w:rsidR="007F1893" w:rsidRPr="007A1CCA">
        <w:rPr>
          <w:rFonts w:ascii="Times New Roman" w:eastAsia="宋体" w:hAnsi="Times New Roman" w:cs="Times New Roman"/>
          <w:szCs w:val="21"/>
        </w:rPr>
        <w:t xml:space="preserve"> and </w:t>
      </w:r>
      <w:r w:rsidR="002F3B87" w:rsidRPr="007A1CCA">
        <w:rPr>
          <w:rFonts w:ascii="Times New Roman" w:eastAsia="宋体" w:hAnsi="Times New Roman" w:cs="Times New Roman"/>
          <w:szCs w:val="21"/>
        </w:rPr>
        <w:t xml:space="preserve">region </w:t>
      </w:r>
      <w:r w:rsidRPr="007A1CCA">
        <w:rPr>
          <w:rFonts w:ascii="Times New Roman" w:eastAsia="宋体" w:hAnsi="Times New Roman" w:cs="Times New Roman"/>
          <w:szCs w:val="21"/>
        </w:rPr>
        <w:t>of enterprises</w:t>
      </w:r>
      <w:r w:rsidR="007F1893" w:rsidRPr="007A1CCA">
        <w:rPr>
          <w:rFonts w:ascii="Times New Roman" w:eastAsia="宋体" w:hAnsi="Times New Roman" w:cs="Times New Roman"/>
          <w:szCs w:val="21"/>
        </w:rPr>
        <w:t>?</w:t>
      </w:r>
      <w:r w:rsidR="00996552" w:rsidRPr="007A1CCA">
        <w:rPr>
          <w:rFonts w:ascii="Times New Roman" w:eastAsia="宋体" w:hAnsi="Times New Roman" w:cs="Times New Roman"/>
          <w:szCs w:val="21"/>
        </w:rPr>
        <w:t xml:space="preserve"> Through what mechanisms does digital transformation affect </w:t>
      </w:r>
      <w:r w:rsidR="00AA4CEF" w:rsidRPr="007A1CCA">
        <w:rPr>
          <w:rFonts w:ascii="Times New Roman" w:eastAsia="宋体" w:hAnsi="Times New Roman" w:cs="Times New Roman"/>
          <w:szCs w:val="21"/>
        </w:rPr>
        <w:t xml:space="preserve">enterprise </w:t>
      </w:r>
      <w:r w:rsidR="00996552" w:rsidRPr="007A1CCA">
        <w:rPr>
          <w:rFonts w:ascii="Times New Roman" w:eastAsia="宋体" w:hAnsi="Times New Roman" w:cs="Times New Roman"/>
          <w:szCs w:val="21"/>
        </w:rPr>
        <w:t xml:space="preserve">performance? Is the impact of digital transformation on the performance of </w:t>
      </w:r>
      <w:r w:rsidR="009C08C1" w:rsidRPr="007A1CCA">
        <w:rPr>
          <w:rFonts w:ascii="Times New Roman" w:eastAsia="宋体" w:hAnsi="Times New Roman" w:cs="Times New Roman"/>
          <w:szCs w:val="21"/>
        </w:rPr>
        <w:t xml:space="preserve">automobile </w:t>
      </w:r>
      <w:r w:rsidR="00996552" w:rsidRPr="007A1CCA">
        <w:rPr>
          <w:rFonts w:ascii="Times New Roman" w:eastAsia="宋体" w:hAnsi="Times New Roman" w:cs="Times New Roman"/>
          <w:szCs w:val="21"/>
        </w:rPr>
        <w:t xml:space="preserve">manufacturing </w:t>
      </w:r>
      <w:r w:rsidR="005B01F2" w:rsidRPr="007A1CCA">
        <w:rPr>
          <w:rFonts w:ascii="Times New Roman" w:eastAsia="宋体" w:hAnsi="Times New Roman" w:cs="Times New Roman"/>
          <w:szCs w:val="21"/>
        </w:rPr>
        <w:t xml:space="preserve">enterprises </w:t>
      </w:r>
      <w:r w:rsidR="007B6F46" w:rsidRPr="007A1CCA">
        <w:rPr>
          <w:rFonts w:ascii="Times New Roman" w:eastAsia="宋体" w:hAnsi="Times New Roman" w:cs="Times New Roman"/>
          <w:szCs w:val="21"/>
        </w:rPr>
        <w:t>moderated</w:t>
      </w:r>
      <w:r w:rsidR="007B6F46" w:rsidRPr="007A1CCA">
        <w:rPr>
          <w:rFonts w:ascii="Times New Roman" w:eastAsia="宋体" w:hAnsi="Times New Roman" w:cs="Times New Roman" w:hint="eastAsia"/>
          <w:szCs w:val="21"/>
        </w:rPr>
        <w:t xml:space="preserve"> </w:t>
      </w:r>
      <w:r w:rsidR="00996552" w:rsidRPr="007A1CCA">
        <w:rPr>
          <w:rFonts w:ascii="Times New Roman" w:eastAsia="宋体" w:hAnsi="Times New Roman" w:cs="Times New Roman"/>
          <w:szCs w:val="21"/>
        </w:rPr>
        <w:t>by other factors? These questions need to be further explored</w:t>
      </w:r>
      <w:r w:rsidR="007F1893" w:rsidRPr="007A1CCA">
        <w:rPr>
          <w:rFonts w:ascii="Times New Roman" w:eastAsia="宋体" w:hAnsi="Times New Roman" w:cs="Times New Roman"/>
          <w:szCs w:val="21"/>
        </w:rPr>
        <w:t>.</w:t>
      </w:r>
    </w:p>
    <w:p w14:paraId="47405963" w14:textId="77777777" w:rsidR="00B42E4E" w:rsidRPr="007A1CCA" w:rsidRDefault="00B42E4E" w:rsidP="00A63B68">
      <w:pPr>
        <w:pStyle w:val="1"/>
        <w:spacing w:before="0" w:after="0"/>
        <w:rPr>
          <w:rFonts w:ascii="Times New Roman" w:hAnsi="Times New Roman" w:cs="Times New Roman"/>
          <w:sz w:val="28"/>
          <w:szCs w:val="28"/>
        </w:rPr>
      </w:pPr>
      <w:r w:rsidRPr="007A1CCA">
        <w:rPr>
          <w:rFonts w:ascii="Times New Roman" w:hAnsi="Times New Roman" w:cs="Times New Roman"/>
          <w:sz w:val="28"/>
          <w:szCs w:val="28"/>
        </w:rPr>
        <w:t>2. Literature review</w:t>
      </w:r>
    </w:p>
    <w:p w14:paraId="0AB1F2E6" w14:textId="353472E8" w:rsidR="00B42E4E" w:rsidRPr="007A1CCA" w:rsidRDefault="00041471" w:rsidP="00403EAA">
      <w:pPr>
        <w:rPr>
          <w:rFonts w:ascii="Times New Roman" w:eastAsia="宋体" w:hAnsi="Times New Roman" w:cs="Times New Roman"/>
          <w:szCs w:val="21"/>
        </w:rPr>
      </w:pPr>
      <w:r w:rsidRPr="007A1CCA">
        <w:rPr>
          <w:rFonts w:ascii="Times New Roman" w:eastAsia="宋体" w:hAnsi="Times New Roman" w:cs="Times New Roman"/>
          <w:szCs w:val="21"/>
        </w:rPr>
        <w:t xml:space="preserve">Scholars have not reached a unified conclusion on the connotation of digital transformation. Since enterprises are the main body of digital transformation, </w:t>
      </w:r>
      <w:r w:rsidR="005C093B" w:rsidRPr="007A1CCA">
        <w:rPr>
          <w:rFonts w:ascii="Times New Roman" w:eastAsia="宋体" w:hAnsi="Times New Roman" w:cs="Times New Roman"/>
          <w:szCs w:val="21"/>
        </w:rPr>
        <w:t>some</w:t>
      </w:r>
      <w:r w:rsidRPr="007A1CCA">
        <w:rPr>
          <w:rFonts w:ascii="Times New Roman" w:eastAsia="宋体" w:hAnsi="Times New Roman" w:cs="Times New Roman"/>
          <w:szCs w:val="21"/>
        </w:rPr>
        <w:t xml:space="preserve"> scholars focus on digital technologies based on the perspective of enterprise change, stressing </w:t>
      </w:r>
      <w:r w:rsidR="00466621" w:rsidRPr="007A1CCA">
        <w:rPr>
          <w:rFonts w:ascii="Times New Roman" w:eastAsia="宋体" w:hAnsi="Times New Roman" w:cs="Times New Roman"/>
          <w:szCs w:val="21"/>
        </w:rPr>
        <w:t xml:space="preserve">that </w:t>
      </w:r>
      <w:r w:rsidRPr="007A1CCA">
        <w:rPr>
          <w:rFonts w:ascii="Times New Roman" w:eastAsia="宋体" w:hAnsi="Times New Roman" w:cs="Times New Roman"/>
          <w:szCs w:val="21"/>
        </w:rPr>
        <w:t>enterprise</w:t>
      </w:r>
      <w:r w:rsidR="00771C1C" w:rsidRPr="007A1CCA">
        <w:rPr>
          <w:rFonts w:ascii="Times New Roman" w:eastAsia="宋体" w:hAnsi="Times New Roman" w:cs="Times New Roman"/>
          <w:szCs w:val="21"/>
        </w:rPr>
        <w:t xml:space="preserve"> digital transformation</w:t>
      </w:r>
      <w:r w:rsidRPr="007A1CCA">
        <w:rPr>
          <w:rFonts w:ascii="Times New Roman" w:eastAsia="宋体" w:hAnsi="Times New Roman" w:cs="Times New Roman"/>
          <w:szCs w:val="21"/>
        </w:rPr>
        <w:t xml:space="preserve"> is "understand</w:t>
      </w:r>
      <w:r w:rsidR="002649AE" w:rsidRPr="007A1CCA">
        <w:rPr>
          <w:rFonts w:ascii="Times New Roman" w:eastAsia="宋体" w:hAnsi="Times New Roman" w:cs="Times New Roman"/>
          <w:szCs w:val="21"/>
        </w:rPr>
        <w:t>ing</w:t>
      </w:r>
      <w:r w:rsidRPr="007A1CCA">
        <w:rPr>
          <w:rFonts w:ascii="Times New Roman" w:eastAsia="宋体" w:hAnsi="Times New Roman" w:cs="Times New Roman"/>
          <w:szCs w:val="21"/>
        </w:rPr>
        <w:t xml:space="preserve"> digital technolog</w:t>
      </w:r>
      <w:r w:rsidR="009556EA" w:rsidRPr="007A1CCA">
        <w:rPr>
          <w:rFonts w:ascii="Times New Roman" w:eastAsia="宋体" w:hAnsi="Times New Roman" w:cs="Times New Roman"/>
          <w:szCs w:val="21"/>
        </w:rPr>
        <w:t>ies</w:t>
      </w:r>
      <w:r w:rsidRPr="007A1CCA">
        <w:rPr>
          <w:rFonts w:ascii="Times New Roman" w:eastAsia="宋体" w:hAnsi="Times New Roman" w:cs="Times New Roman"/>
          <w:szCs w:val="21"/>
        </w:rPr>
        <w:t xml:space="preserve"> and mak</w:t>
      </w:r>
      <w:r w:rsidR="002649AE" w:rsidRPr="007A1CCA">
        <w:rPr>
          <w:rFonts w:ascii="Times New Roman" w:eastAsia="宋体" w:hAnsi="Times New Roman" w:cs="Times New Roman"/>
          <w:szCs w:val="21"/>
        </w:rPr>
        <w:t>ing</w:t>
      </w:r>
      <w:r w:rsidRPr="007A1CCA">
        <w:rPr>
          <w:rFonts w:ascii="Times New Roman" w:eastAsia="宋体" w:hAnsi="Times New Roman" w:cs="Times New Roman"/>
          <w:szCs w:val="21"/>
        </w:rPr>
        <w:t xml:space="preserve"> digital technolog</w:t>
      </w:r>
      <w:r w:rsidR="009556EA" w:rsidRPr="007A1CCA">
        <w:rPr>
          <w:rFonts w:ascii="Times New Roman" w:eastAsia="宋体" w:hAnsi="Times New Roman" w:cs="Times New Roman"/>
          <w:szCs w:val="21"/>
        </w:rPr>
        <w:t>ies</w:t>
      </w:r>
      <w:r w:rsidRPr="007A1CCA">
        <w:rPr>
          <w:rFonts w:ascii="Times New Roman" w:eastAsia="宋体" w:hAnsi="Times New Roman" w:cs="Times New Roman"/>
          <w:szCs w:val="21"/>
        </w:rPr>
        <w:t xml:space="preserve"> work for me"</w:t>
      </w:r>
      <w:r w:rsidR="00B42E4E" w:rsidRPr="007A1CCA">
        <w:rPr>
          <w:rFonts w:ascii="Times New Roman" w:eastAsia="宋体" w:hAnsi="Times New Roman" w:cs="Times New Roman"/>
          <w:szCs w:val="21"/>
        </w:rPr>
        <w:t xml:space="preserve"> (Tang </w:t>
      </w:r>
      <w:r w:rsidR="006F0AD5" w:rsidRPr="007A1CCA">
        <w:rPr>
          <w:rFonts w:ascii="Times New Roman" w:eastAsia="宋体" w:hAnsi="Times New Roman" w:cs="Times New Roman"/>
          <w:szCs w:val="21"/>
        </w:rPr>
        <w:t>and Jiang</w:t>
      </w:r>
      <w:r w:rsidR="00B42E4E" w:rsidRPr="007A1CCA">
        <w:rPr>
          <w:rFonts w:ascii="Times New Roman" w:eastAsia="宋体" w:hAnsi="Times New Roman" w:cs="Times New Roman"/>
          <w:szCs w:val="21"/>
        </w:rPr>
        <w:t>, 2021)</w:t>
      </w:r>
      <w:r w:rsidR="00F627F4" w:rsidRPr="007A1CCA">
        <w:rPr>
          <w:rFonts w:ascii="Times New Roman" w:eastAsia="宋体" w:hAnsi="Times New Roman" w:cs="Times New Roman"/>
          <w:szCs w:val="21"/>
          <w:vertAlign w:val="superscript"/>
        </w:rPr>
        <w:fldChar w:fldCharType="begin"/>
      </w:r>
      <w:r w:rsidR="00F627F4" w:rsidRPr="007A1CCA">
        <w:rPr>
          <w:rFonts w:ascii="Times New Roman" w:eastAsia="宋体" w:hAnsi="Times New Roman" w:cs="Times New Roman"/>
          <w:szCs w:val="21"/>
          <w:vertAlign w:val="superscript"/>
        </w:rPr>
        <w:instrText xml:space="preserve"> REF _Ref122791311 \r \h </w:instrText>
      </w:r>
      <w:r w:rsidR="00F627F4" w:rsidRPr="007A1CCA">
        <w:rPr>
          <w:rFonts w:ascii="Times New Roman" w:eastAsia="宋体" w:hAnsi="Times New Roman" w:cs="Times New Roman"/>
          <w:szCs w:val="21"/>
          <w:vertAlign w:val="superscript"/>
        </w:rPr>
      </w:r>
      <w:r w:rsidR="00F627F4" w:rsidRPr="007A1CCA">
        <w:rPr>
          <w:rFonts w:ascii="Times New Roman" w:eastAsia="宋体" w:hAnsi="Times New Roman" w:cs="Times New Roman"/>
          <w:szCs w:val="21"/>
          <w:vertAlign w:val="superscript"/>
        </w:rPr>
        <w:fldChar w:fldCharType="separate"/>
      </w:r>
      <w:r w:rsidR="008D21D8" w:rsidRPr="007A1CCA">
        <w:rPr>
          <w:rFonts w:ascii="Times New Roman" w:eastAsia="宋体" w:hAnsi="Times New Roman" w:cs="Times New Roman"/>
          <w:szCs w:val="21"/>
          <w:vertAlign w:val="superscript"/>
        </w:rPr>
        <w:t>[1]</w:t>
      </w:r>
      <w:r w:rsidR="00F627F4" w:rsidRPr="007A1CCA">
        <w:rPr>
          <w:rFonts w:ascii="Times New Roman" w:eastAsia="宋体" w:hAnsi="Times New Roman" w:cs="Times New Roman"/>
          <w:szCs w:val="21"/>
          <w:vertAlign w:val="superscript"/>
        </w:rPr>
        <w:fldChar w:fldCharType="end"/>
      </w:r>
      <w:r w:rsidR="00B42E4E" w:rsidRPr="007A1CCA">
        <w:rPr>
          <w:rFonts w:ascii="Times New Roman" w:eastAsia="宋体" w:hAnsi="Times New Roman" w:cs="Times New Roman"/>
          <w:szCs w:val="21"/>
        </w:rPr>
        <w:t xml:space="preserve">. </w:t>
      </w:r>
      <w:r w:rsidR="00801191" w:rsidRPr="007A1CCA">
        <w:rPr>
          <w:rFonts w:ascii="Times New Roman" w:eastAsia="宋体" w:hAnsi="Times New Roman" w:cs="Times New Roman"/>
          <w:szCs w:val="21"/>
        </w:rPr>
        <w:t>Alessia</w:t>
      </w:r>
      <w:r w:rsidR="00B42E4E" w:rsidRPr="007A1CCA">
        <w:rPr>
          <w:rFonts w:ascii="Times New Roman" w:eastAsia="宋体" w:hAnsi="Times New Roman" w:cs="Times New Roman"/>
          <w:szCs w:val="21"/>
        </w:rPr>
        <w:t xml:space="preserve"> et al. (2023) point</w:t>
      </w:r>
      <w:r w:rsidRPr="007A1CCA">
        <w:rPr>
          <w:rFonts w:ascii="Times New Roman" w:eastAsia="宋体" w:hAnsi="Times New Roman" w:cs="Times New Roman"/>
          <w:szCs w:val="21"/>
        </w:rPr>
        <w:t>ed</w:t>
      </w:r>
      <w:r w:rsidR="00B42E4E" w:rsidRPr="007A1CCA">
        <w:rPr>
          <w:rFonts w:ascii="Times New Roman" w:eastAsia="宋体" w:hAnsi="Times New Roman" w:cs="Times New Roman"/>
          <w:szCs w:val="21"/>
        </w:rPr>
        <w:t xml:space="preserve"> out that digital transformation at the micro level implie</w:t>
      </w:r>
      <w:r w:rsidR="0020753D" w:rsidRPr="007A1CCA">
        <w:rPr>
          <w:rFonts w:ascii="Times New Roman" w:eastAsia="宋体" w:hAnsi="Times New Roman" w:cs="Times New Roman"/>
          <w:szCs w:val="21"/>
        </w:rPr>
        <w:t>d</w:t>
      </w:r>
      <w:r w:rsidR="00B42E4E" w:rsidRPr="007A1CCA">
        <w:rPr>
          <w:rFonts w:ascii="Times New Roman" w:eastAsia="宋体" w:hAnsi="Times New Roman" w:cs="Times New Roman"/>
          <w:szCs w:val="21"/>
        </w:rPr>
        <w:t xml:space="preserve"> </w:t>
      </w:r>
      <w:r w:rsidR="00771C1C" w:rsidRPr="007A1CCA">
        <w:rPr>
          <w:rFonts w:ascii="Times New Roman" w:eastAsia="宋体" w:hAnsi="Times New Roman" w:cs="Times New Roman"/>
          <w:szCs w:val="21"/>
        </w:rPr>
        <w:t xml:space="preserve">changes in </w:t>
      </w:r>
      <w:r w:rsidR="00B42E4E" w:rsidRPr="007A1CCA">
        <w:rPr>
          <w:rFonts w:ascii="Times New Roman" w:eastAsia="宋体" w:hAnsi="Times New Roman" w:cs="Times New Roman"/>
          <w:szCs w:val="21"/>
        </w:rPr>
        <w:t>organizational roles, personal skills, leadership styles, and management approaches</w:t>
      </w:r>
      <w:r w:rsidR="00F627F4" w:rsidRPr="007A1CCA">
        <w:rPr>
          <w:rFonts w:ascii="Times New Roman" w:eastAsia="宋体" w:hAnsi="Times New Roman" w:cs="Times New Roman"/>
          <w:szCs w:val="21"/>
          <w:vertAlign w:val="superscript"/>
        </w:rPr>
        <w:fldChar w:fldCharType="begin"/>
      </w:r>
      <w:r w:rsidR="00F627F4" w:rsidRPr="007A1CCA">
        <w:rPr>
          <w:rFonts w:ascii="Times New Roman" w:eastAsia="宋体" w:hAnsi="Times New Roman" w:cs="Times New Roman"/>
          <w:szCs w:val="21"/>
          <w:vertAlign w:val="superscript"/>
        </w:rPr>
        <w:instrText xml:space="preserve"> REF _Ref156836251 \r \h </w:instrText>
      </w:r>
      <w:r w:rsidR="00F627F4" w:rsidRPr="007A1CCA">
        <w:rPr>
          <w:rFonts w:ascii="Times New Roman" w:eastAsia="宋体" w:hAnsi="Times New Roman" w:cs="Times New Roman"/>
          <w:szCs w:val="21"/>
          <w:vertAlign w:val="superscript"/>
        </w:rPr>
      </w:r>
      <w:r w:rsidR="00F627F4" w:rsidRPr="007A1CCA">
        <w:rPr>
          <w:rFonts w:ascii="Times New Roman" w:eastAsia="宋体" w:hAnsi="Times New Roman" w:cs="Times New Roman"/>
          <w:szCs w:val="21"/>
          <w:vertAlign w:val="superscript"/>
        </w:rPr>
        <w:fldChar w:fldCharType="separate"/>
      </w:r>
      <w:r w:rsidR="008D21D8" w:rsidRPr="007A1CCA">
        <w:rPr>
          <w:rFonts w:ascii="Times New Roman" w:eastAsia="宋体" w:hAnsi="Times New Roman" w:cs="Times New Roman"/>
          <w:szCs w:val="21"/>
          <w:vertAlign w:val="superscript"/>
        </w:rPr>
        <w:t>[2]</w:t>
      </w:r>
      <w:r w:rsidR="00F627F4" w:rsidRPr="007A1CCA">
        <w:rPr>
          <w:rFonts w:ascii="Times New Roman" w:eastAsia="宋体" w:hAnsi="Times New Roman" w:cs="Times New Roman"/>
          <w:szCs w:val="21"/>
          <w:vertAlign w:val="superscript"/>
        </w:rPr>
        <w:fldChar w:fldCharType="end"/>
      </w:r>
      <w:r w:rsidR="00B42E4E" w:rsidRPr="007A1CCA">
        <w:rPr>
          <w:rFonts w:ascii="Times New Roman" w:eastAsia="宋体" w:hAnsi="Times New Roman" w:cs="Times New Roman"/>
          <w:szCs w:val="21"/>
        </w:rPr>
        <w:t xml:space="preserve">. </w:t>
      </w:r>
      <w:r w:rsidR="00D106A8" w:rsidRPr="007A1CCA">
        <w:rPr>
          <w:rFonts w:ascii="Times New Roman" w:eastAsia="宋体" w:hAnsi="Times New Roman" w:cs="Times New Roman"/>
          <w:szCs w:val="21"/>
        </w:rPr>
        <w:t xml:space="preserve">Additionally, </w:t>
      </w:r>
      <w:r w:rsidR="00B42E4E" w:rsidRPr="007A1CCA">
        <w:rPr>
          <w:rFonts w:ascii="Times New Roman" w:eastAsia="宋体" w:hAnsi="Times New Roman" w:cs="Times New Roman"/>
          <w:szCs w:val="21"/>
        </w:rPr>
        <w:t>Vial (2019) view</w:t>
      </w:r>
      <w:r w:rsidRPr="007A1CCA">
        <w:rPr>
          <w:rFonts w:ascii="Times New Roman" w:eastAsia="宋体" w:hAnsi="Times New Roman" w:cs="Times New Roman"/>
          <w:szCs w:val="21"/>
        </w:rPr>
        <w:t>ed</w:t>
      </w:r>
      <w:r w:rsidR="00B42E4E" w:rsidRPr="007A1CCA">
        <w:rPr>
          <w:rFonts w:ascii="Times New Roman" w:eastAsia="宋体" w:hAnsi="Times New Roman" w:cs="Times New Roman"/>
          <w:szCs w:val="21"/>
        </w:rPr>
        <w:t xml:space="preserve"> digital transformation as a process in which the application of </w:t>
      </w:r>
      <w:r w:rsidR="00B42E4E" w:rsidRPr="007A1CCA">
        <w:rPr>
          <w:rFonts w:ascii="Times New Roman" w:eastAsia="宋体" w:hAnsi="Times New Roman" w:cs="Times New Roman"/>
          <w:szCs w:val="21"/>
        </w:rPr>
        <w:lastRenderedPageBreak/>
        <w:t>digital technolog</w:t>
      </w:r>
      <w:r w:rsidR="00D106A8" w:rsidRPr="007A1CCA">
        <w:rPr>
          <w:rFonts w:ascii="Times New Roman" w:eastAsia="宋体" w:hAnsi="Times New Roman" w:cs="Times New Roman"/>
          <w:szCs w:val="21"/>
        </w:rPr>
        <w:t>ies</w:t>
      </w:r>
      <w:r w:rsidR="00B42E4E" w:rsidRPr="007A1CCA">
        <w:rPr>
          <w:rFonts w:ascii="Times New Roman" w:eastAsia="宋体" w:hAnsi="Times New Roman" w:cs="Times New Roman"/>
          <w:szCs w:val="21"/>
        </w:rPr>
        <w:t xml:space="preserve"> such as information, computing and communication </w:t>
      </w:r>
      <w:r w:rsidR="00771C1C" w:rsidRPr="007A1CCA">
        <w:rPr>
          <w:rFonts w:ascii="Times New Roman" w:eastAsia="宋体" w:hAnsi="Times New Roman" w:cs="Times New Roman"/>
          <w:szCs w:val="21"/>
        </w:rPr>
        <w:t>brought changes</w:t>
      </w:r>
      <w:r w:rsidR="00B42E4E" w:rsidRPr="007A1CCA">
        <w:rPr>
          <w:rFonts w:ascii="Times New Roman" w:eastAsia="宋体" w:hAnsi="Times New Roman" w:cs="Times New Roman"/>
          <w:szCs w:val="21"/>
        </w:rPr>
        <w:t xml:space="preserve"> in the attributes of entities that improve business strategies and operating models</w:t>
      </w:r>
      <w:r w:rsidR="00F627F4" w:rsidRPr="007A1CCA">
        <w:rPr>
          <w:rFonts w:ascii="Times New Roman" w:eastAsia="宋体" w:hAnsi="Times New Roman" w:cs="Times New Roman"/>
          <w:szCs w:val="21"/>
          <w:vertAlign w:val="superscript"/>
        </w:rPr>
        <w:fldChar w:fldCharType="begin"/>
      </w:r>
      <w:r w:rsidR="00F627F4" w:rsidRPr="007A1CCA">
        <w:rPr>
          <w:rFonts w:ascii="Times New Roman" w:eastAsia="宋体" w:hAnsi="Times New Roman" w:cs="Times New Roman"/>
          <w:szCs w:val="21"/>
          <w:vertAlign w:val="superscript"/>
        </w:rPr>
        <w:instrText xml:space="preserve"> REF _Ref156836259 \r \h  \* MERGEFORMAT </w:instrText>
      </w:r>
      <w:r w:rsidR="00F627F4" w:rsidRPr="007A1CCA">
        <w:rPr>
          <w:rFonts w:ascii="Times New Roman" w:eastAsia="宋体" w:hAnsi="Times New Roman" w:cs="Times New Roman"/>
          <w:szCs w:val="21"/>
          <w:vertAlign w:val="superscript"/>
        </w:rPr>
      </w:r>
      <w:r w:rsidR="00F627F4" w:rsidRPr="007A1CCA">
        <w:rPr>
          <w:rFonts w:ascii="Times New Roman" w:eastAsia="宋体" w:hAnsi="Times New Roman" w:cs="Times New Roman"/>
          <w:szCs w:val="21"/>
          <w:vertAlign w:val="superscript"/>
        </w:rPr>
        <w:fldChar w:fldCharType="separate"/>
      </w:r>
      <w:r w:rsidR="008D21D8" w:rsidRPr="007A1CCA">
        <w:rPr>
          <w:rFonts w:ascii="Times New Roman" w:eastAsia="宋体" w:hAnsi="Times New Roman" w:cs="Times New Roman"/>
          <w:szCs w:val="21"/>
          <w:vertAlign w:val="superscript"/>
        </w:rPr>
        <w:t>[3]</w:t>
      </w:r>
      <w:r w:rsidR="00F627F4" w:rsidRPr="007A1CCA">
        <w:rPr>
          <w:rFonts w:ascii="Times New Roman" w:eastAsia="宋体" w:hAnsi="Times New Roman" w:cs="Times New Roman"/>
          <w:szCs w:val="21"/>
          <w:vertAlign w:val="superscript"/>
        </w:rPr>
        <w:fldChar w:fldCharType="end"/>
      </w:r>
      <w:r w:rsidR="00B42E4E" w:rsidRPr="007A1CCA">
        <w:rPr>
          <w:rFonts w:ascii="Times New Roman" w:eastAsia="宋体" w:hAnsi="Times New Roman" w:cs="Times New Roman"/>
          <w:szCs w:val="21"/>
        </w:rPr>
        <w:t xml:space="preserve">. </w:t>
      </w:r>
    </w:p>
    <w:p w14:paraId="67C0236A" w14:textId="0B7AC780" w:rsidR="00B42E4E" w:rsidRPr="007A1CCA" w:rsidRDefault="00D106A8" w:rsidP="00403EAA">
      <w:pPr>
        <w:rPr>
          <w:rFonts w:ascii="Times New Roman" w:eastAsia="宋体" w:hAnsi="Times New Roman" w:cs="Times New Roman"/>
          <w:szCs w:val="21"/>
        </w:rPr>
      </w:pPr>
      <w:r w:rsidRPr="007A1CCA">
        <w:rPr>
          <w:rFonts w:ascii="Times New Roman" w:eastAsia="宋体" w:hAnsi="Times New Roman" w:cs="Times New Roman"/>
          <w:szCs w:val="21"/>
        </w:rPr>
        <w:t xml:space="preserve">Whether or not </w:t>
      </w:r>
      <w:r w:rsidR="001B2F89" w:rsidRPr="007A1CCA">
        <w:rPr>
          <w:rFonts w:ascii="Times New Roman" w:eastAsia="宋体" w:hAnsi="Times New Roman" w:cs="Times New Roman"/>
          <w:szCs w:val="21"/>
        </w:rPr>
        <w:t xml:space="preserve">the </w:t>
      </w:r>
      <w:r w:rsidR="00A63E81" w:rsidRPr="007A1CCA">
        <w:rPr>
          <w:rFonts w:ascii="Times New Roman" w:eastAsia="宋体" w:hAnsi="Times New Roman" w:cs="Times New Roman"/>
          <w:szCs w:val="21"/>
        </w:rPr>
        <w:t>performance of the enterprise</w:t>
      </w:r>
      <w:r w:rsidRPr="007A1CCA">
        <w:rPr>
          <w:rFonts w:ascii="Times New Roman" w:eastAsia="宋体" w:hAnsi="Times New Roman" w:cs="Times New Roman"/>
          <w:szCs w:val="21"/>
        </w:rPr>
        <w:t xml:space="preserve"> is affected by digital transformation has become a topic of great interest today</w:t>
      </w:r>
      <w:r w:rsidR="00162466" w:rsidRPr="007A1CCA">
        <w:rPr>
          <w:rFonts w:ascii="Times New Roman" w:eastAsia="宋体" w:hAnsi="Times New Roman" w:cs="Times New Roman"/>
          <w:szCs w:val="21"/>
        </w:rPr>
        <w:t>. S</w:t>
      </w:r>
      <w:r w:rsidRPr="007A1CCA">
        <w:rPr>
          <w:rFonts w:ascii="Times New Roman" w:eastAsia="宋体" w:hAnsi="Times New Roman" w:cs="Times New Roman"/>
          <w:szCs w:val="21"/>
        </w:rPr>
        <w:t xml:space="preserve">ome scholars believe that digital transformation has a positive impact on </w:t>
      </w:r>
      <w:r w:rsidR="001B2F89" w:rsidRPr="007A1CCA">
        <w:rPr>
          <w:rFonts w:ascii="Times New Roman" w:eastAsia="宋体" w:hAnsi="Times New Roman" w:cs="Times New Roman"/>
          <w:szCs w:val="21"/>
        </w:rPr>
        <w:t xml:space="preserve">enterprise </w:t>
      </w:r>
      <w:r w:rsidRPr="007A1CCA">
        <w:rPr>
          <w:rFonts w:ascii="Times New Roman" w:eastAsia="宋体" w:hAnsi="Times New Roman" w:cs="Times New Roman"/>
          <w:szCs w:val="21"/>
        </w:rPr>
        <w:t>performance</w:t>
      </w:r>
      <w:r w:rsidR="00B42E4E" w:rsidRPr="007A1CCA">
        <w:rPr>
          <w:rFonts w:ascii="Times New Roman" w:eastAsia="宋体" w:hAnsi="Times New Roman" w:cs="Times New Roman"/>
          <w:szCs w:val="21"/>
        </w:rPr>
        <w:t>.</w:t>
      </w:r>
      <w:r w:rsidRPr="007A1CCA">
        <w:rPr>
          <w:rFonts w:ascii="Times New Roman" w:eastAsia="宋体" w:hAnsi="Times New Roman" w:cs="Times New Roman"/>
          <w:szCs w:val="21"/>
        </w:rPr>
        <w:t xml:space="preserve"> </w:t>
      </w:r>
      <w:r w:rsidR="00715777" w:rsidRPr="007A1CCA">
        <w:rPr>
          <w:rFonts w:ascii="Times New Roman" w:eastAsia="宋体" w:hAnsi="Times New Roman" w:cs="Times New Roman"/>
          <w:szCs w:val="21"/>
        </w:rPr>
        <w:t xml:space="preserve">Eller et al. (2020) found that IT adoption, employee skills upgrading and digital strategy significantly drove </w:t>
      </w:r>
      <w:r w:rsidR="001B7983" w:rsidRPr="007A1CCA">
        <w:rPr>
          <w:rFonts w:ascii="Times New Roman" w:eastAsia="宋体" w:hAnsi="Times New Roman" w:cs="Times New Roman"/>
          <w:szCs w:val="21"/>
        </w:rPr>
        <w:t>enterprise</w:t>
      </w:r>
      <w:r w:rsidR="00715777" w:rsidRPr="007A1CCA">
        <w:rPr>
          <w:rFonts w:ascii="Times New Roman" w:eastAsia="宋体" w:hAnsi="Times New Roman" w:cs="Times New Roman"/>
          <w:szCs w:val="21"/>
        </w:rPr>
        <w:t>s' digitali</w:t>
      </w:r>
      <w:r w:rsidR="00933D94" w:rsidRPr="007A1CCA">
        <w:rPr>
          <w:rFonts w:ascii="Times New Roman" w:eastAsia="宋体" w:hAnsi="Times New Roman" w:cs="Times New Roman"/>
          <w:szCs w:val="21"/>
        </w:rPr>
        <w:t>z</w:t>
      </w:r>
      <w:r w:rsidR="00715777" w:rsidRPr="007A1CCA">
        <w:rPr>
          <w:rFonts w:ascii="Times New Roman" w:eastAsia="宋体" w:hAnsi="Times New Roman" w:cs="Times New Roman"/>
          <w:szCs w:val="21"/>
        </w:rPr>
        <w:t>ation, which in turn drove SMEs' financial performance</w:t>
      </w:r>
      <w:r w:rsidR="00F627F4" w:rsidRPr="007A1CCA">
        <w:rPr>
          <w:rFonts w:ascii="Times New Roman" w:eastAsia="宋体" w:hAnsi="Times New Roman" w:cs="Times New Roman"/>
          <w:szCs w:val="21"/>
          <w:vertAlign w:val="superscript"/>
        </w:rPr>
        <w:fldChar w:fldCharType="begin"/>
      </w:r>
      <w:r w:rsidR="00F627F4" w:rsidRPr="007A1CCA">
        <w:rPr>
          <w:rFonts w:ascii="Times New Roman" w:eastAsia="宋体" w:hAnsi="Times New Roman" w:cs="Times New Roman"/>
          <w:szCs w:val="21"/>
          <w:vertAlign w:val="superscript"/>
        </w:rPr>
        <w:instrText xml:space="preserve"> REF _Ref156836270 \r \h </w:instrText>
      </w:r>
      <w:r w:rsidR="00F627F4" w:rsidRPr="007A1CCA">
        <w:rPr>
          <w:rFonts w:ascii="Times New Roman" w:eastAsia="宋体" w:hAnsi="Times New Roman" w:cs="Times New Roman"/>
          <w:szCs w:val="21"/>
          <w:vertAlign w:val="superscript"/>
        </w:rPr>
      </w:r>
      <w:r w:rsidR="00F627F4" w:rsidRPr="007A1CCA">
        <w:rPr>
          <w:rFonts w:ascii="Times New Roman" w:eastAsia="宋体" w:hAnsi="Times New Roman" w:cs="Times New Roman"/>
          <w:szCs w:val="21"/>
          <w:vertAlign w:val="superscript"/>
        </w:rPr>
        <w:fldChar w:fldCharType="separate"/>
      </w:r>
      <w:r w:rsidR="008D21D8" w:rsidRPr="007A1CCA">
        <w:rPr>
          <w:rFonts w:ascii="Times New Roman" w:eastAsia="宋体" w:hAnsi="Times New Roman" w:cs="Times New Roman"/>
          <w:szCs w:val="21"/>
          <w:vertAlign w:val="superscript"/>
        </w:rPr>
        <w:t>[4]</w:t>
      </w:r>
      <w:r w:rsidR="00F627F4" w:rsidRPr="007A1CCA">
        <w:rPr>
          <w:rFonts w:ascii="Times New Roman" w:eastAsia="宋体" w:hAnsi="Times New Roman" w:cs="Times New Roman"/>
          <w:szCs w:val="21"/>
          <w:vertAlign w:val="superscript"/>
        </w:rPr>
        <w:fldChar w:fldCharType="end"/>
      </w:r>
      <w:r w:rsidR="00B42E4E" w:rsidRPr="007A1CCA">
        <w:rPr>
          <w:rFonts w:ascii="Times New Roman" w:eastAsia="宋体" w:hAnsi="Times New Roman" w:cs="Times New Roman"/>
          <w:szCs w:val="21"/>
        </w:rPr>
        <w:t>.</w:t>
      </w:r>
      <w:r w:rsidR="00FD5640" w:rsidRPr="007A1CCA">
        <w:rPr>
          <w:rFonts w:ascii="Times New Roman" w:eastAsia="宋体" w:hAnsi="Times New Roman" w:cs="Times New Roman"/>
          <w:szCs w:val="21"/>
        </w:rPr>
        <w:t xml:space="preserve"> Zhai</w:t>
      </w:r>
      <w:r w:rsidR="00B42E4E" w:rsidRPr="007A1CCA">
        <w:rPr>
          <w:rFonts w:ascii="Times New Roman" w:eastAsia="宋体" w:hAnsi="Times New Roman" w:cs="Times New Roman"/>
          <w:szCs w:val="21"/>
        </w:rPr>
        <w:t xml:space="preserve"> et al. (2022) </w:t>
      </w:r>
      <w:r w:rsidR="005C093B" w:rsidRPr="007A1CCA">
        <w:rPr>
          <w:rFonts w:ascii="Times New Roman" w:eastAsia="宋体" w:hAnsi="Times New Roman" w:cs="Times New Roman"/>
          <w:szCs w:val="21"/>
        </w:rPr>
        <w:t xml:space="preserve">suggested </w:t>
      </w:r>
      <w:r w:rsidR="00B42E4E" w:rsidRPr="007A1CCA">
        <w:rPr>
          <w:rFonts w:ascii="Times New Roman" w:eastAsia="宋体" w:hAnsi="Times New Roman" w:cs="Times New Roman"/>
          <w:szCs w:val="21"/>
        </w:rPr>
        <w:t xml:space="preserve">that digital transformation brought lower costs, </w:t>
      </w:r>
      <w:r w:rsidR="00715777" w:rsidRPr="007A1CCA">
        <w:rPr>
          <w:rFonts w:ascii="Times New Roman" w:eastAsia="宋体" w:hAnsi="Times New Roman" w:cs="Times New Roman"/>
          <w:szCs w:val="21"/>
        </w:rPr>
        <w:t xml:space="preserve">higher </w:t>
      </w:r>
      <w:r w:rsidR="00B42E4E" w:rsidRPr="007A1CCA">
        <w:rPr>
          <w:rFonts w:ascii="Times New Roman" w:eastAsia="宋体" w:hAnsi="Times New Roman" w:cs="Times New Roman"/>
          <w:szCs w:val="21"/>
        </w:rPr>
        <w:t>operational efficiency</w:t>
      </w:r>
      <w:r w:rsidR="006D6EC9" w:rsidRPr="007A1CCA">
        <w:rPr>
          <w:rFonts w:ascii="Times New Roman" w:eastAsia="宋体" w:hAnsi="Times New Roman" w:cs="Times New Roman"/>
          <w:szCs w:val="21"/>
        </w:rPr>
        <w:t xml:space="preserve"> </w:t>
      </w:r>
      <w:r w:rsidR="00B42E4E" w:rsidRPr="007A1CCA">
        <w:rPr>
          <w:rFonts w:ascii="Times New Roman" w:eastAsia="宋体" w:hAnsi="Times New Roman" w:cs="Times New Roman"/>
          <w:szCs w:val="21"/>
        </w:rPr>
        <w:t xml:space="preserve">and better innovation to </w:t>
      </w:r>
      <w:r w:rsidR="006D6EC9" w:rsidRPr="007A1CCA">
        <w:rPr>
          <w:rFonts w:ascii="Times New Roman" w:eastAsia="宋体" w:hAnsi="Times New Roman" w:cs="Times New Roman"/>
          <w:szCs w:val="21"/>
        </w:rPr>
        <w:t>enterprises</w:t>
      </w:r>
      <w:r w:rsidR="00B42E4E" w:rsidRPr="007A1CCA">
        <w:rPr>
          <w:rFonts w:ascii="Times New Roman" w:eastAsia="宋体" w:hAnsi="Times New Roman" w:cs="Times New Roman"/>
          <w:szCs w:val="21"/>
        </w:rPr>
        <w:t>, improv</w:t>
      </w:r>
      <w:r w:rsidR="001B2F89" w:rsidRPr="007A1CCA">
        <w:rPr>
          <w:rFonts w:ascii="Times New Roman" w:eastAsia="宋体" w:hAnsi="Times New Roman" w:cs="Times New Roman"/>
          <w:szCs w:val="21"/>
        </w:rPr>
        <w:t>ing</w:t>
      </w:r>
      <w:r w:rsidR="00B42E4E" w:rsidRPr="007A1CCA">
        <w:rPr>
          <w:rFonts w:ascii="Times New Roman" w:eastAsia="宋体" w:hAnsi="Times New Roman" w:cs="Times New Roman"/>
          <w:szCs w:val="21"/>
        </w:rPr>
        <w:t xml:space="preserve"> </w:t>
      </w:r>
      <w:r w:rsidR="00715777" w:rsidRPr="007A1CCA">
        <w:rPr>
          <w:rFonts w:ascii="Times New Roman" w:eastAsia="宋体" w:hAnsi="Times New Roman" w:cs="Times New Roman"/>
          <w:szCs w:val="21"/>
        </w:rPr>
        <w:t>their</w:t>
      </w:r>
      <w:r w:rsidR="00B42E4E" w:rsidRPr="007A1CCA">
        <w:rPr>
          <w:rFonts w:ascii="Times New Roman" w:eastAsia="宋体" w:hAnsi="Times New Roman" w:cs="Times New Roman"/>
          <w:szCs w:val="21"/>
        </w:rPr>
        <w:t xml:space="preserve"> performance</w:t>
      </w:r>
      <w:r w:rsidR="00F627F4" w:rsidRPr="007A1CCA">
        <w:rPr>
          <w:rFonts w:ascii="Times New Roman" w:eastAsia="宋体" w:hAnsi="Times New Roman" w:cs="Times New Roman"/>
          <w:szCs w:val="21"/>
          <w:vertAlign w:val="superscript"/>
        </w:rPr>
        <w:fldChar w:fldCharType="begin"/>
      </w:r>
      <w:r w:rsidR="00F627F4" w:rsidRPr="007A1CCA">
        <w:rPr>
          <w:rFonts w:ascii="Times New Roman" w:eastAsia="宋体" w:hAnsi="Times New Roman" w:cs="Times New Roman"/>
          <w:szCs w:val="21"/>
          <w:vertAlign w:val="superscript"/>
        </w:rPr>
        <w:instrText xml:space="preserve"> REF _Ref156836284 \r \h </w:instrText>
      </w:r>
      <w:r w:rsidR="00F627F4" w:rsidRPr="007A1CCA">
        <w:rPr>
          <w:rFonts w:ascii="Times New Roman" w:eastAsia="宋体" w:hAnsi="Times New Roman" w:cs="Times New Roman"/>
          <w:szCs w:val="21"/>
          <w:vertAlign w:val="superscript"/>
        </w:rPr>
      </w:r>
      <w:r w:rsidR="00F627F4" w:rsidRPr="007A1CCA">
        <w:rPr>
          <w:rFonts w:ascii="Times New Roman" w:eastAsia="宋体" w:hAnsi="Times New Roman" w:cs="Times New Roman"/>
          <w:szCs w:val="21"/>
          <w:vertAlign w:val="superscript"/>
        </w:rPr>
        <w:fldChar w:fldCharType="separate"/>
      </w:r>
      <w:r w:rsidR="008D21D8" w:rsidRPr="007A1CCA">
        <w:rPr>
          <w:rFonts w:ascii="Times New Roman" w:eastAsia="宋体" w:hAnsi="Times New Roman" w:cs="Times New Roman"/>
          <w:szCs w:val="21"/>
          <w:vertAlign w:val="superscript"/>
        </w:rPr>
        <w:t>[5]</w:t>
      </w:r>
      <w:r w:rsidR="00F627F4" w:rsidRPr="007A1CCA">
        <w:rPr>
          <w:rFonts w:ascii="Times New Roman" w:eastAsia="宋体" w:hAnsi="Times New Roman" w:cs="Times New Roman"/>
          <w:szCs w:val="21"/>
          <w:vertAlign w:val="superscript"/>
        </w:rPr>
        <w:fldChar w:fldCharType="end"/>
      </w:r>
      <w:r w:rsidR="00B42E4E" w:rsidRPr="007A1CCA">
        <w:rPr>
          <w:rFonts w:ascii="Times New Roman" w:eastAsia="宋体" w:hAnsi="Times New Roman" w:cs="Times New Roman"/>
          <w:szCs w:val="21"/>
        </w:rPr>
        <w:t>.</w:t>
      </w:r>
      <w:r w:rsidR="00715777" w:rsidRPr="007A1CCA">
        <w:rPr>
          <w:rFonts w:ascii="Times New Roman" w:eastAsia="宋体" w:hAnsi="Times New Roman" w:cs="Times New Roman"/>
          <w:szCs w:val="21"/>
        </w:rPr>
        <w:t xml:space="preserve"> </w:t>
      </w:r>
      <w:r w:rsidR="00B42E4E" w:rsidRPr="007A1CCA">
        <w:rPr>
          <w:rFonts w:ascii="Times New Roman" w:eastAsia="宋体" w:hAnsi="Times New Roman" w:cs="Times New Roman"/>
          <w:szCs w:val="21"/>
        </w:rPr>
        <w:t>Bouwman et al. (2019)</w:t>
      </w:r>
      <w:r w:rsidR="00D93B39" w:rsidRPr="007A1CCA">
        <w:rPr>
          <w:rFonts w:ascii="Times New Roman" w:eastAsia="宋体" w:hAnsi="Times New Roman" w:cs="Times New Roman"/>
          <w:szCs w:val="21"/>
        </w:rPr>
        <w:t>,</w:t>
      </w:r>
      <w:r w:rsidR="00B42E4E" w:rsidRPr="007A1CCA">
        <w:rPr>
          <w:rFonts w:ascii="Times New Roman" w:eastAsia="宋体" w:hAnsi="Times New Roman" w:cs="Times New Roman"/>
          <w:szCs w:val="21"/>
        </w:rPr>
        <w:t xml:space="preserve"> </w:t>
      </w:r>
      <w:r w:rsidR="00D93B39" w:rsidRPr="007A1CCA">
        <w:rPr>
          <w:rFonts w:ascii="Times New Roman" w:eastAsia="宋体" w:hAnsi="Times New Roman" w:cs="Times New Roman"/>
          <w:szCs w:val="21"/>
        </w:rPr>
        <w:t>through an empirical study of 321 European SMEs that actively utili</w:t>
      </w:r>
      <w:r w:rsidR="00A821B4" w:rsidRPr="007A1CCA">
        <w:rPr>
          <w:rFonts w:ascii="Times New Roman" w:eastAsia="宋体" w:hAnsi="Times New Roman" w:cs="Times New Roman"/>
          <w:szCs w:val="21"/>
        </w:rPr>
        <w:t>z</w:t>
      </w:r>
      <w:r w:rsidR="00D93B39" w:rsidRPr="007A1CCA">
        <w:rPr>
          <w:rFonts w:ascii="Times New Roman" w:eastAsia="宋体" w:hAnsi="Times New Roman" w:cs="Times New Roman"/>
          <w:szCs w:val="21"/>
        </w:rPr>
        <w:t>e social media and big data,</w:t>
      </w:r>
      <w:r w:rsidR="00B42E4E" w:rsidRPr="007A1CCA">
        <w:rPr>
          <w:rFonts w:ascii="Times New Roman" w:eastAsia="宋体" w:hAnsi="Times New Roman" w:cs="Times New Roman"/>
          <w:szCs w:val="21"/>
        </w:rPr>
        <w:t xml:space="preserve"> </w:t>
      </w:r>
      <w:r w:rsidR="00626446" w:rsidRPr="007A1CCA">
        <w:rPr>
          <w:rFonts w:ascii="Times New Roman" w:eastAsia="宋体" w:hAnsi="Times New Roman" w:cs="Times New Roman"/>
          <w:szCs w:val="21"/>
        </w:rPr>
        <w:t xml:space="preserve">found that digital transformation led to the allocation of more resources to business model management and greater involvement of </w:t>
      </w:r>
      <w:r w:rsidR="00AB2B97" w:rsidRPr="007A1CCA">
        <w:rPr>
          <w:rFonts w:ascii="Times New Roman" w:eastAsia="宋体" w:hAnsi="Times New Roman" w:cs="Times New Roman"/>
          <w:szCs w:val="21"/>
        </w:rPr>
        <w:t xml:space="preserve">enterprises </w:t>
      </w:r>
      <w:r w:rsidR="00626446" w:rsidRPr="007A1CCA">
        <w:rPr>
          <w:rFonts w:ascii="Times New Roman" w:eastAsia="宋体" w:hAnsi="Times New Roman" w:cs="Times New Roman"/>
          <w:szCs w:val="21"/>
        </w:rPr>
        <w:t>in strategy execution practices</w:t>
      </w:r>
      <w:r w:rsidR="00B42E4E" w:rsidRPr="007A1CCA">
        <w:rPr>
          <w:rFonts w:ascii="Times New Roman" w:eastAsia="宋体" w:hAnsi="Times New Roman" w:cs="Times New Roman"/>
          <w:szCs w:val="21"/>
        </w:rPr>
        <w:t>, which ha</w:t>
      </w:r>
      <w:r w:rsidR="00CF32BB" w:rsidRPr="007A1CCA">
        <w:rPr>
          <w:rFonts w:ascii="Times New Roman" w:eastAsia="宋体" w:hAnsi="Times New Roman" w:cs="Times New Roman"/>
          <w:szCs w:val="21"/>
        </w:rPr>
        <w:t>d</w:t>
      </w:r>
      <w:r w:rsidR="00B42E4E" w:rsidRPr="007A1CCA">
        <w:rPr>
          <w:rFonts w:ascii="Times New Roman" w:eastAsia="宋体" w:hAnsi="Times New Roman" w:cs="Times New Roman"/>
          <w:szCs w:val="21"/>
        </w:rPr>
        <w:t xml:space="preserve"> a positive impact on </w:t>
      </w:r>
      <w:r w:rsidR="00FB03B6" w:rsidRPr="007A1CCA">
        <w:rPr>
          <w:rFonts w:ascii="Times New Roman" w:eastAsia="宋体" w:hAnsi="Times New Roman" w:cs="Times New Roman"/>
          <w:szCs w:val="21"/>
        </w:rPr>
        <w:t>their</w:t>
      </w:r>
      <w:r w:rsidR="005C093B" w:rsidRPr="007A1CCA">
        <w:rPr>
          <w:rFonts w:ascii="Times New Roman" w:eastAsia="宋体" w:hAnsi="Times New Roman" w:cs="Times New Roman"/>
          <w:szCs w:val="21"/>
        </w:rPr>
        <w:t xml:space="preserve"> </w:t>
      </w:r>
      <w:r w:rsidR="00B42E4E" w:rsidRPr="007A1CCA">
        <w:rPr>
          <w:rFonts w:ascii="Times New Roman" w:eastAsia="宋体" w:hAnsi="Times New Roman" w:cs="Times New Roman"/>
          <w:szCs w:val="21"/>
        </w:rPr>
        <w:t>performance</w:t>
      </w:r>
      <w:r w:rsidR="00F627F4" w:rsidRPr="007A1CCA">
        <w:rPr>
          <w:rFonts w:ascii="Times New Roman" w:eastAsia="宋体" w:hAnsi="Times New Roman" w:cs="Times New Roman"/>
          <w:szCs w:val="21"/>
          <w:vertAlign w:val="superscript"/>
        </w:rPr>
        <w:fldChar w:fldCharType="begin"/>
      </w:r>
      <w:r w:rsidR="00F627F4" w:rsidRPr="007A1CCA">
        <w:rPr>
          <w:rFonts w:ascii="Times New Roman" w:eastAsia="宋体" w:hAnsi="Times New Roman" w:cs="Times New Roman"/>
          <w:szCs w:val="21"/>
          <w:vertAlign w:val="superscript"/>
        </w:rPr>
        <w:instrText xml:space="preserve"> REF _Ref156836295 \r \h  \* MERGEFORMAT </w:instrText>
      </w:r>
      <w:r w:rsidR="00F627F4" w:rsidRPr="007A1CCA">
        <w:rPr>
          <w:rFonts w:ascii="Times New Roman" w:eastAsia="宋体" w:hAnsi="Times New Roman" w:cs="Times New Roman"/>
          <w:szCs w:val="21"/>
          <w:vertAlign w:val="superscript"/>
        </w:rPr>
      </w:r>
      <w:r w:rsidR="00F627F4" w:rsidRPr="007A1CCA">
        <w:rPr>
          <w:rFonts w:ascii="Times New Roman" w:eastAsia="宋体" w:hAnsi="Times New Roman" w:cs="Times New Roman"/>
          <w:szCs w:val="21"/>
          <w:vertAlign w:val="superscript"/>
        </w:rPr>
        <w:fldChar w:fldCharType="separate"/>
      </w:r>
      <w:r w:rsidR="008D21D8" w:rsidRPr="007A1CCA">
        <w:rPr>
          <w:rFonts w:ascii="Times New Roman" w:eastAsia="宋体" w:hAnsi="Times New Roman" w:cs="Times New Roman"/>
          <w:szCs w:val="21"/>
          <w:vertAlign w:val="superscript"/>
        </w:rPr>
        <w:t>[6]</w:t>
      </w:r>
      <w:r w:rsidR="00F627F4" w:rsidRPr="007A1CCA">
        <w:rPr>
          <w:rFonts w:ascii="Times New Roman" w:eastAsia="宋体" w:hAnsi="Times New Roman" w:cs="Times New Roman"/>
          <w:szCs w:val="21"/>
          <w:vertAlign w:val="superscript"/>
        </w:rPr>
        <w:fldChar w:fldCharType="end"/>
      </w:r>
      <w:r w:rsidR="00B42E4E" w:rsidRPr="007A1CCA">
        <w:rPr>
          <w:rFonts w:ascii="Times New Roman" w:eastAsia="宋体" w:hAnsi="Times New Roman" w:cs="Times New Roman"/>
          <w:szCs w:val="21"/>
        </w:rPr>
        <w:t xml:space="preserve">. </w:t>
      </w:r>
      <w:r w:rsidR="00933D94" w:rsidRPr="007A1CCA">
        <w:rPr>
          <w:rFonts w:ascii="Times New Roman" w:eastAsia="宋体" w:hAnsi="Times New Roman" w:cs="Times New Roman"/>
          <w:szCs w:val="21"/>
        </w:rPr>
        <w:t>Conversely, some scholars</w:t>
      </w:r>
      <w:r w:rsidR="00CF32BB" w:rsidRPr="007A1CCA">
        <w:rPr>
          <w:rFonts w:ascii="Times New Roman" w:eastAsia="宋体" w:hAnsi="Times New Roman" w:cs="Times New Roman"/>
          <w:szCs w:val="21"/>
        </w:rPr>
        <w:t xml:space="preserve"> </w:t>
      </w:r>
      <w:r w:rsidR="007F45E6" w:rsidRPr="007A1CCA">
        <w:rPr>
          <w:rFonts w:ascii="Times New Roman" w:eastAsia="宋体" w:hAnsi="Times New Roman" w:cs="Times New Roman"/>
          <w:szCs w:val="21"/>
        </w:rPr>
        <w:t>point out</w:t>
      </w:r>
      <w:r w:rsidR="00CF32BB" w:rsidRPr="007A1CCA">
        <w:rPr>
          <w:rFonts w:ascii="Times New Roman" w:eastAsia="宋体" w:hAnsi="Times New Roman" w:cs="Times New Roman"/>
          <w:szCs w:val="21"/>
        </w:rPr>
        <w:t xml:space="preserve"> that enterprise digital transformation does not have a significant or even negative impact on performance(Liang et al.</w:t>
      </w:r>
      <w:r w:rsidR="006F0AD5" w:rsidRPr="007A1CCA">
        <w:rPr>
          <w:rFonts w:ascii="Times New Roman" w:eastAsia="宋体" w:hAnsi="Times New Roman" w:cs="Times New Roman"/>
          <w:szCs w:val="21"/>
        </w:rPr>
        <w:t>,</w:t>
      </w:r>
      <w:r w:rsidR="00517E12">
        <w:rPr>
          <w:rFonts w:ascii="Times New Roman" w:eastAsia="宋体" w:hAnsi="Times New Roman" w:cs="Times New Roman"/>
          <w:szCs w:val="21"/>
        </w:rPr>
        <w:t xml:space="preserve"> </w:t>
      </w:r>
      <w:r w:rsidR="00CF32BB" w:rsidRPr="007A1CCA">
        <w:rPr>
          <w:rFonts w:ascii="Times New Roman" w:eastAsia="宋体" w:hAnsi="Times New Roman" w:cs="Times New Roman"/>
          <w:szCs w:val="21"/>
        </w:rPr>
        <w:t>2022)</w:t>
      </w:r>
      <w:r w:rsidR="00F627F4" w:rsidRPr="007A1CCA">
        <w:rPr>
          <w:rFonts w:ascii="Times New Roman" w:eastAsia="宋体" w:hAnsi="Times New Roman" w:cs="Times New Roman"/>
          <w:szCs w:val="21"/>
          <w:vertAlign w:val="superscript"/>
        </w:rPr>
        <w:fldChar w:fldCharType="begin"/>
      </w:r>
      <w:r w:rsidR="00F627F4" w:rsidRPr="007A1CCA">
        <w:rPr>
          <w:rFonts w:ascii="Times New Roman" w:eastAsia="宋体" w:hAnsi="Times New Roman" w:cs="Times New Roman"/>
          <w:szCs w:val="21"/>
          <w:vertAlign w:val="superscript"/>
        </w:rPr>
        <w:instrText xml:space="preserve"> REF _Ref122791652 \r \h </w:instrText>
      </w:r>
      <w:r w:rsidR="00F627F4" w:rsidRPr="007A1CCA">
        <w:rPr>
          <w:rFonts w:ascii="Times New Roman" w:eastAsia="宋体" w:hAnsi="Times New Roman" w:cs="Times New Roman"/>
          <w:szCs w:val="21"/>
          <w:vertAlign w:val="superscript"/>
        </w:rPr>
      </w:r>
      <w:r w:rsidR="00F627F4" w:rsidRPr="007A1CCA">
        <w:rPr>
          <w:rFonts w:ascii="Times New Roman" w:eastAsia="宋体" w:hAnsi="Times New Roman" w:cs="Times New Roman"/>
          <w:szCs w:val="21"/>
          <w:vertAlign w:val="superscript"/>
        </w:rPr>
        <w:fldChar w:fldCharType="separate"/>
      </w:r>
      <w:r w:rsidR="008D21D8" w:rsidRPr="007A1CCA">
        <w:rPr>
          <w:rFonts w:ascii="Times New Roman" w:eastAsia="宋体" w:hAnsi="Times New Roman" w:cs="Times New Roman"/>
          <w:szCs w:val="21"/>
          <w:vertAlign w:val="superscript"/>
        </w:rPr>
        <w:t>[7]</w:t>
      </w:r>
      <w:r w:rsidR="00F627F4" w:rsidRPr="007A1CCA">
        <w:rPr>
          <w:rFonts w:ascii="Times New Roman" w:eastAsia="宋体" w:hAnsi="Times New Roman" w:cs="Times New Roman"/>
          <w:szCs w:val="21"/>
          <w:vertAlign w:val="superscript"/>
        </w:rPr>
        <w:fldChar w:fldCharType="end"/>
      </w:r>
      <w:r w:rsidR="00B42E4E" w:rsidRPr="007A1CCA">
        <w:rPr>
          <w:rFonts w:ascii="Times New Roman" w:eastAsia="宋体" w:hAnsi="Times New Roman" w:cs="Times New Roman"/>
          <w:szCs w:val="21"/>
        </w:rPr>
        <w:t xml:space="preserve">. </w:t>
      </w:r>
      <w:r w:rsidR="00FB03B6" w:rsidRPr="007A1CCA">
        <w:rPr>
          <w:rFonts w:ascii="Times New Roman" w:eastAsia="宋体" w:hAnsi="Times New Roman" w:cs="Times New Roman"/>
          <w:szCs w:val="21"/>
        </w:rPr>
        <w:t xml:space="preserve">Akter et al. (2016) stated that </w:t>
      </w:r>
      <w:r w:rsidR="00E92344" w:rsidRPr="007A1CCA">
        <w:rPr>
          <w:rFonts w:ascii="Times New Roman" w:eastAsia="宋体" w:hAnsi="Times New Roman" w:cs="Times New Roman"/>
          <w:szCs w:val="21"/>
        </w:rPr>
        <w:t xml:space="preserve">enterprises </w:t>
      </w:r>
      <w:r w:rsidR="00FB03B6" w:rsidRPr="007A1CCA">
        <w:rPr>
          <w:rFonts w:ascii="Times New Roman" w:eastAsia="宋体" w:hAnsi="Times New Roman" w:cs="Times New Roman"/>
          <w:szCs w:val="21"/>
        </w:rPr>
        <w:t xml:space="preserve">developed big data capabilities to improve their performance levels, but the fact was that there were very few enterprises </w:t>
      </w:r>
      <w:r w:rsidR="00A821B4" w:rsidRPr="007A1CCA">
        <w:rPr>
          <w:rFonts w:ascii="Times New Roman" w:eastAsia="宋体" w:hAnsi="Times New Roman" w:cs="Times New Roman"/>
          <w:szCs w:val="21"/>
        </w:rPr>
        <w:t xml:space="preserve">that </w:t>
      </w:r>
      <w:r w:rsidR="00FB03B6" w:rsidRPr="007A1CCA">
        <w:rPr>
          <w:rFonts w:ascii="Times New Roman" w:eastAsia="宋体" w:hAnsi="Times New Roman" w:cs="Times New Roman"/>
          <w:szCs w:val="21"/>
        </w:rPr>
        <w:t>could achieve this</w:t>
      </w:r>
      <w:r w:rsidR="00771C1C" w:rsidRPr="007A1CCA">
        <w:rPr>
          <w:rFonts w:ascii="Times New Roman" w:eastAsia="宋体" w:hAnsi="Times New Roman" w:cs="Times New Roman"/>
          <w:szCs w:val="21"/>
        </w:rPr>
        <w:t xml:space="preserve"> goal</w:t>
      </w:r>
      <w:r w:rsidR="00F627F4" w:rsidRPr="007A1CCA">
        <w:rPr>
          <w:rFonts w:ascii="Times New Roman" w:eastAsia="宋体" w:hAnsi="Times New Roman" w:cs="Times New Roman"/>
          <w:szCs w:val="21"/>
          <w:vertAlign w:val="superscript"/>
        </w:rPr>
        <w:fldChar w:fldCharType="begin"/>
      </w:r>
      <w:r w:rsidR="00F627F4" w:rsidRPr="007A1CCA">
        <w:rPr>
          <w:rFonts w:ascii="Times New Roman" w:eastAsia="宋体" w:hAnsi="Times New Roman" w:cs="Times New Roman"/>
          <w:szCs w:val="21"/>
          <w:vertAlign w:val="superscript"/>
        </w:rPr>
        <w:instrText xml:space="preserve"> REF _Ref156836308 \r \h  \* MERGEFORMAT </w:instrText>
      </w:r>
      <w:r w:rsidR="00F627F4" w:rsidRPr="007A1CCA">
        <w:rPr>
          <w:rFonts w:ascii="Times New Roman" w:eastAsia="宋体" w:hAnsi="Times New Roman" w:cs="Times New Roman"/>
          <w:szCs w:val="21"/>
          <w:vertAlign w:val="superscript"/>
        </w:rPr>
      </w:r>
      <w:r w:rsidR="00F627F4" w:rsidRPr="007A1CCA">
        <w:rPr>
          <w:rFonts w:ascii="Times New Roman" w:eastAsia="宋体" w:hAnsi="Times New Roman" w:cs="Times New Roman"/>
          <w:szCs w:val="21"/>
          <w:vertAlign w:val="superscript"/>
        </w:rPr>
        <w:fldChar w:fldCharType="separate"/>
      </w:r>
      <w:r w:rsidR="008D21D8" w:rsidRPr="007A1CCA">
        <w:rPr>
          <w:rFonts w:ascii="Times New Roman" w:eastAsia="宋体" w:hAnsi="Times New Roman" w:cs="Times New Roman"/>
          <w:szCs w:val="21"/>
          <w:vertAlign w:val="superscript"/>
        </w:rPr>
        <w:t>[8]</w:t>
      </w:r>
      <w:r w:rsidR="00F627F4" w:rsidRPr="007A1CCA">
        <w:rPr>
          <w:rFonts w:ascii="Times New Roman" w:eastAsia="宋体" w:hAnsi="Times New Roman" w:cs="Times New Roman"/>
          <w:szCs w:val="21"/>
          <w:vertAlign w:val="superscript"/>
        </w:rPr>
        <w:fldChar w:fldCharType="end"/>
      </w:r>
      <w:r w:rsidR="00FB03B6" w:rsidRPr="007A1CCA">
        <w:rPr>
          <w:rFonts w:ascii="Times New Roman" w:eastAsia="宋体" w:hAnsi="Times New Roman" w:cs="Times New Roman"/>
          <w:szCs w:val="21"/>
        </w:rPr>
        <w:t>.</w:t>
      </w:r>
      <w:r w:rsidR="00CF32BB" w:rsidRPr="007A1CCA">
        <w:rPr>
          <w:rFonts w:ascii="Times New Roman" w:eastAsia="宋体" w:hAnsi="Times New Roman" w:cs="Times New Roman"/>
          <w:szCs w:val="21"/>
        </w:rPr>
        <w:t xml:space="preserve"> </w:t>
      </w:r>
    </w:p>
    <w:p w14:paraId="511B8CBF" w14:textId="727A1FBA" w:rsidR="00B42E4E" w:rsidRPr="007A1CCA" w:rsidRDefault="006543A1" w:rsidP="00403EAA">
      <w:pPr>
        <w:rPr>
          <w:rFonts w:ascii="Times New Roman" w:eastAsia="宋体" w:hAnsi="Times New Roman" w:cs="Times New Roman"/>
          <w:szCs w:val="21"/>
        </w:rPr>
      </w:pPr>
      <w:r w:rsidRPr="007A1CCA">
        <w:rPr>
          <w:rFonts w:ascii="Times New Roman" w:eastAsia="宋体" w:hAnsi="Times New Roman" w:cs="Times New Roman"/>
          <w:szCs w:val="21"/>
        </w:rPr>
        <w:t xml:space="preserve">Having sorted out the direct effects of digital transformation on </w:t>
      </w:r>
      <w:r w:rsidR="00613DAB" w:rsidRPr="007A1CCA">
        <w:rPr>
          <w:rFonts w:ascii="Times New Roman" w:eastAsia="宋体" w:hAnsi="Times New Roman" w:cs="Times New Roman"/>
          <w:szCs w:val="21"/>
        </w:rPr>
        <w:t xml:space="preserve">the </w:t>
      </w:r>
      <w:r w:rsidRPr="007A1CCA">
        <w:rPr>
          <w:rFonts w:ascii="Times New Roman" w:eastAsia="宋体" w:hAnsi="Times New Roman" w:cs="Times New Roman"/>
          <w:szCs w:val="21"/>
        </w:rPr>
        <w:t>performance</w:t>
      </w:r>
      <w:r w:rsidR="00951FD2" w:rsidRPr="007A1CCA">
        <w:rPr>
          <w:rFonts w:ascii="Times New Roman" w:eastAsia="宋体" w:hAnsi="Times New Roman" w:cs="Times New Roman"/>
          <w:szCs w:val="21"/>
        </w:rPr>
        <w:t xml:space="preserve"> of enterprises</w:t>
      </w:r>
      <w:r w:rsidRPr="007A1CCA">
        <w:rPr>
          <w:rFonts w:ascii="Times New Roman" w:eastAsia="宋体" w:hAnsi="Times New Roman" w:cs="Times New Roman"/>
          <w:szCs w:val="21"/>
        </w:rPr>
        <w:t xml:space="preserve">, it is also necessary to focus on the mechanisms by which digital transformation affects </w:t>
      </w:r>
      <w:r w:rsidR="00613DAB" w:rsidRPr="007A1CCA">
        <w:rPr>
          <w:rFonts w:ascii="Times New Roman" w:eastAsia="宋体" w:hAnsi="Times New Roman" w:cs="Times New Roman"/>
          <w:szCs w:val="21"/>
        </w:rPr>
        <w:t>the performance of enterprises</w:t>
      </w:r>
      <w:r w:rsidR="00B42E4E" w:rsidRPr="007A1CCA">
        <w:rPr>
          <w:rFonts w:ascii="Times New Roman" w:eastAsia="宋体" w:hAnsi="Times New Roman" w:cs="Times New Roman"/>
          <w:szCs w:val="21"/>
        </w:rPr>
        <w:t xml:space="preserve">. From the perspective of innovation, </w:t>
      </w:r>
      <w:r w:rsidR="00B421F0" w:rsidRPr="007A1CCA">
        <w:rPr>
          <w:rFonts w:ascii="Times New Roman" w:eastAsia="宋体" w:hAnsi="Times New Roman" w:cs="Times New Roman"/>
          <w:szCs w:val="21"/>
        </w:rPr>
        <w:t xml:space="preserve">in general, digital transformation is a driving force for </w:t>
      </w:r>
      <w:r w:rsidR="003E1556" w:rsidRPr="007A1CCA">
        <w:rPr>
          <w:rFonts w:ascii="Times New Roman" w:eastAsia="宋体" w:hAnsi="Times New Roman" w:cs="Times New Roman"/>
          <w:szCs w:val="21"/>
        </w:rPr>
        <w:t xml:space="preserve">enterprise </w:t>
      </w:r>
      <w:r w:rsidR="00B421F0" w:rsidRPr="007A1CCA">
        <w:rPr>
          <w:rFonts w:ascii="Times New Roman" w:eastAsia="宋体" w:hAnsi="Times New Roman" w:cs="Times New Roman"/>
          <w:szCs w:val="21"/>
        </w:rPr>
        <w:t>innovation (Xu, 2020)</w:t>
      </w:r>
      <w:r w:rsidR="00F627F4" w:rsidRPr="007A1CCA">
        <w:rPr>
          <w:rFonts w:ascii="Times New Roman" w:eastAsia="宋体" w:hAnsi="Times New Roman" w:cs="Times New Roman"/>
          <w:szCs w:val="21"/>
          <w:vertAlign w:val="superscript"/>
        </w:rPr>
        <w:fldChar w:fldCharType="begin"/>
      </w:r>
      <w:r w:rsidR="00F627F4" w:rsidRPr="007A1CCA">
        <w:rPr>
          <w:rFonts w:ascii="Times New Roman" w:eastAsia="宋体" w:hAnsi="Times New Roman" w:cs="Times New Roman"/>
          <w:szCs w:val="21"/>
          <w:vertAlign w:val="superscript"/>
        </w:rPr>
        <w:instrText xml:space="preserve"> REF _Ref122791707 \r \h </w:instrText>
      </w:r>
      <w:r w:rsidR="00F627F4" w:rsidRPr="007A1CCA">
        <w:rPr>
          <w:rFonts w:ascii="Times New Roman" w:eastAsia="宋体" w:hAnsi="Times New Roman" w:cs="Times New Roman"/>
          <w:szCs w:val="21"/>
          <w:vertAlign w:val="superscript"/>
        </w:rPr>
      </w:r>
      <w:r w:rsidR="00F627F4" w:rsidRPr="007A1CCA">
        <w:rPr>
          <w:rFonts w:ascii="Times New Roman" w:eastAsia="宋体" w:hAnsi="Times New Roman" w:cs="Times New Roman"/>
          <w:szCs w:val="21"/>
          <w:vertAlign w:val="superscript"/>
        </w:rPr>
        <w:fldChar w:fldCharType="separate"/>
      </w:r>
      <w:r w:rsidR="008D21D8" w:rsidRPr="007A1CCA">
        <w:rPr>
          <w:rFonts w:ascii="Times New Roman" w:eastAsia="宋体" w:hAnsi="Times New Roman" w:cs="Times New Roman"/>
          <w:szCs w:val="21"/>
          <w:vertAlign w:val="superscript"/>
        </w:rPr>
        <w:t>[9]</w:t>
      </w:r>
      <w:r w:rsidR="00F627F4" w:rsidRPr="007A1CCA">
        <w:rPr>
          <w:rFonts w:ascii="Times New Roman" w:eastAsia="宋体" w:hAnsi="Times New Roman" w:cs="Times New Roman"/>
          <w:szCs w:val="21"/>
          <w:vertAlign w:val="superscript"/>
        </w:rPr>
        <w:fldChar w:fldCharType="end"/>
      </w:r>
      <w:r w:rsidR="00951FD2" w:rsidRPr="007A1CCA">
        <w:rPr>
          <w:rFonts w:ascii="Times New Roman" w:eastAsia="宋体" w:hAnsi="Times New Roman" w:cs="Times New Roman"/>
          <w:szCs w:val="21"/>
        </w:rPr>
        <w:t>. M</w:t>
      </w:r>
      <w:r w:rsidR="00B421F0" w:rsidRPr="007A1CCA">
        <w:rPr>
          <w:rFonts w:ascii="Times New Roman" w:eastAsia="宋体" w:hAnsi="Times New Roman" w:cs="Times New Roman"/>
          <w:szCs w:val="21"/>
        </w:rPr>
        <w:t>ore</w:t>
      </w:r>
      <w:r w:rsidR="00951FD2" w:rsidRPr="007A1CCA">
        <w:rPr>
          <w:rFonts w:ascii="Times New Roman" w:eastAsia="宋体" w:hAnsi="Times New Roman" w:cs="Times New Roman"/>
          <w:szCs w:val="21"/>
        </w:rPr>
        <w:t xml:space="preserve"> and more</w:t>
      </w:r>
      <w:r w:rsidR="00B421F0" w:rsidRPr="007A1CCA">
        <w:rPr>
          <w:rFonts w:ascii="Times New Roman" w:eastAsia="宋体" w:hAnsi="Times New Roman" w:cs="Times New Roman"/>
          <w:szCs w:val="21"/>
        </w:rPr>
        <w:t xml:space="preserve"> </w:t>
      </w:r>
      <w:r w:rsidR="00FB03B6" w:rsidRPr="007A1CCA">
        <w:rPr>
          <w:rFonts w:ascii="Times New Roman" w:eastAsia="宋体" w:hAnsi="Times New Roman" w:cs="Times New Roman"/>
          <w:szCs w:val="21"/>
        </w:rPr>
        <w:t xml:space="preserve">enterprises </w:t>
      </w:r>
      <w:r w:rsidR="003E1556" w:rsidRPr="007A1CCA">
        <w:rPr>
          <w:rFonts w:ascii="Times New Roman" w:eastAsia="宋体" w:hAnsi="Times New Roman" w:cs="Times New Roman"/>
          <w:szCs w:val="21"/>
        </w:rPr>
        <w:t xml:space="preserve">are now </w:t>
      </w:r>
      <w:r w:rsidR="00B421F0" w:rsidRPr="007A1CCA">
        <w:rPr>
          <w:rFonts w:ascii="Times New Roman" w:eastAsia="宋体" w:hAnsi="Times New Roman" w:cs="Times New Roman"/>
          <w:szCs w:val="21"/>
        </w:rPr>
        <w:t>creating new production methods and innovative business models through digital transformation to gain new momentum for development</w:t>
      </w:r>
      <w:r w:rsidR="00B42E4E" w:rsidRPr="007A1CCA">
        <w:rPr>
          <w:rFonts w:ascii="Times New Roman" w:eastAsia="宋体" w:hAnsi="Times New Roman" w:cs="Times New Roman"/>
          <w:szCs w:val="21"/>
        </w:rPr>
        <w:t xml:space="preserve"> (He, 2021)</w:t>
      </w:r>
      <w:r w:rsidR="00F627F4" w:rsidRPr="007A1CCA">
        <w:rPr>
          <w:rFonts w:ascii="Times New Roman" w:eastAsia="宋体" w:hAnsi="Times New Roman" w:cs="Times New Roman"/>
          <w:szCs w:val="21"/>
          <w:vertAlign w:val="superscript"/>
        </w:rPr>
        <w:fldChar w:fldCharType="begin"/>
      </w:r>
      <w:r w:rsidR="00F627F4" w:rsidRPr="007A1CCA">
        <w:rPr>
          <w:rFonts w:ascii="Times New Roman" w:eastAsia="宋体" w:hAnsi="Times New Roman" w:cs="Times New Roman"/>
          <w:szCs w:val="21"/>
          <w:vertAlign w:val="superscript"/>
        </w:rPr>
        <w:instrText xml:space="preserve"> REF _Ref122791712 \r \h </w:instrText>
      </w:r>
      <w:r w:rsidR="00F627F4" w:rsidRPr="007A1CCA">
        <w:rPr>
          <w:rFonts w:ascii="Times New Roman" w:eastAsia="宋体" w:hAnsi="Times New Roman" w:cs="Times New Roman"/>
          <w:szCs w:val="21"/>
          <w:vertAlign w:val="superscript"/>
        </w:rPr>
      </w:r>
      <w:r w:rsidR="00F627F4" w:rsidRPr="007A1CCA">
        <w:rPr>
          <w:rFonts w:ascii="Times New Roman" w:eastAsia="宋体" w:hAnsi="Times New Roman" w:cs="Times New Roman"/>
          <w:szCs w:val="21"/>
          <w:vertAlign w:val="superscript"/>
        </w:rPr>
        <w:fldChar w:fldCharType="separate"/>
      </w:r>
      <w:r w:rsidR="008D21D8" w:rsidRPr="007A1CCA">
        <w:rPr>
          <w:rFonts w:ascii="Times New Roman" w:eastAsia="宋体" w:hAnsi="Times New Roman" w:cs="Times New Roman"/>
          <w:szCs w:val="21"/>
          <w:vertAlign w:val="superscript"/>
        </w:rPr>
        <w:t>[10]</w:t>
      </w:r>
      <w:r w:rsidR="00F627F4" w:rsidRPr="007A1CCA">
        <w:rPr>
          <w:rFonts w:ascii="Times New Roman" w:eastAsia="宋体" w:hAnsi="Times New Roman" w:cs="Times New Roman"/>
          <w:szCs w:val="21"/>
          <w:vertAlign w:val="superscript"/>
        </w:rPr>
        <w:fldChar w:fldCharType="end"/>
      </w:r>
      <w:r w:rsidR="00B42E4E" w:rsidRPr="007A1CCA">
        <w:rPr>
          <w:rFonts w:ascii="Times New Roman" w:eastAsia="宋体" w:hAnsi="Times New Roman" w:cs="Times New Roman"/>
          <w:szCs w:val="21"/>
        </w:rPr>
        <w:t>.</w:t>
      </w:r>
      <w:r w:rsidR="0070325E" w:rsidRPr="007A1CCA">
        <w:rPr>
          <w:rFonts w:ascii="Times New Roman" w:hAnsi="Times New Roman" w:cs="Times New Roman"/>
          <w:szCs w:val="21"/>
        </w:rPr>
        <w:t xml:space="preserve"> </w:t>
      </w:r>
      <w:r w:rsidR="0070325E" w:rsidRPr="007A1CCA">
        <w:rPr>
          <w:rFonts w:ascii="Times New Roman" w:eastAsia="宋体" w:hAnsi="Times New Roman" w:cs="Times New Roman"/>
          <w:szCs w:val="21"/>
        </w:rPr>
        <w:t>Sedera et al. (2016) stated that the development of digital platforms stimulated enterprise innovation</w:t>
      </w:r>
      <w:r w:rsidR="00F627F4" w:rsidRPr="007A1CCA">
        <w:rPr>
          <w:rFonts w:ascii="Times New Roman" w:eastAsia="宋体" w:hAnsi="Times New Roman" w:cs="Times New Roman"/>
          <w:szCs w:val="21"/>
          <w:vertAlign w:val="superscript"/>
        </w:rPr>
        <w:fldChar w:fldCharType="begin"/>
      </w:r>
      <w:r w:rsidR="00F627F4" w:rsidRPr="007A1CCA">
        <w:rPr>
          <w:rFonts w:ascii="Times New Roman" w:eastAsia="宋体" w:hAnsi="Times New Roman" w:cs="Times New Roman"/>
          <w:szCs w:val="21"/>
          <w:vertAlign w:val="superscript"/>
        </w:rPr>
        <w:instrText xml:space="preserve"> REF _Ref156836323 \r \h </w:instrText>
      </w:r>
      <w:r w:rsidR="00F627F4" w:rsidRPr="007A1CCA">
        <w:rPr>
          <w:rFonts w:ascii="Times New Roman" w:eastAsia="宋体" w:hAnsi="Times New Roman" w:cs="Times New Roman"/>
          <w:szCs w:val="21"/>
          <w:vertAlign w:val="superscript"/>
        </w:rPr>
      </w:r>
      <w:r w:rsidR="00F627F4" w:rsidRPr="007A1CCA">
        <w:rPr>
          <w:rFonts w:ascii="Times New Roman" w:eastAsia="宋体" w:hAnsi="Times New Roman" w:cs="Times New Roman"/>
          <w:szCs w:val="21"/>
          <w:vertAlign w:val="superscript"/>
        </w:rPr>
        <w:fldChar w:fldCharType="separate"/>
      </w:r>
      <w:r w:rsidR="008D21D8" w:rsidRPr="007A1CCA">
        <w:rPr>
          <w:rFonts w:ascii="Times New Roman" w:eastAsia="宋体" w:hAnsi="Times New Roman" w:cs="Times New Roman"/>
          <w:szCs w:val="21"/>
          <w:vertAlign w:val="superscript"/>
        </w:rPr>
        <w:t>[11]</w:t>
      </w:r>
      <w:r w:rsidR="00F627F4" w:rsidRPr="007A1CCA">
        <w:rPr>
          <w:rFonts w:ascii="Times New Roman" w:eastAsia="宋体" w:hAnsi="Times New Roman" w:cs="Times New Roman"/>
          <w:szCs w:val="21"/>
          <w:vertAlign w:val="superscript"/>
        </w:rPr>
        <w:fldChar w:fldCharType="end"/>
      </w:r>
      <w:r w:rsidR="00410E3C" w:rsidRPr="007A1CCA">
        <w:rPr>
          <w:rFonts w:ascii="Times New Roman" w:eastAsia="宋体" w:hAnsi="Times New Roman" w:cs="Times New Roman"/>
          <w:szCs w:val="21"/>
        </w:rPr>
        <w:t xml:space="preserve">. </w:t>
      </w:r>
      <w:r w:rsidR="0070325E" w:rsidRPr="007A1CCA">
        <w:rPr>
          <w:rFonts w:ascii="Times New Roman" w:eastAsia="宋体" w:hAnsi="Times New Roman" w:cs="Times New Roman"/>
          <w:szCs w:val="21"/>
        </w:rPr>
        <w:t xml:space="preserve">Cyrielle et al. (2022), using a sample of small </w:t>
      </w:r>
      <w:r w:rsidR="00FB03B6" w:rsidRPr="007A1CCA">
        <w:rPr>
          <w:rFonts w:ascii="Times New Roman" w:eastAsia="宋体" w:hAnsi="Times New Roman" w:cs="Times New Roman"/>
          <w:szCs w:val="21"/>
        </w:rPr>
        <w:t xml:space="preserve">enterprises </w:t>
      </w:r>
      <w:r w:rsidR="0070325E" w:rsidRPr="007A1CCA">
        <w:rPr>
          <w:rFonts w:ascii="Times New Roman" w:eastAsia="宋体" w:hAnsi="Times New Roman" w:cs="Times New Roman"/>
          <w:szCs w:val="21"/>
        </w:rPr>
        <w:t>in a middle-income country in South Africa, found that the use of digital communication technologies had a positive impact on enterprise innovation.</w:t>
      </w:r>
      <w:r w:rsidR="0070325E" w:rsidRPr="007A1CCA">
        <w:rPr>
          <w:rFonts w:ascii="Times New Roman" w:hAnsi="Times New Roman" w:cs="Times New Roman"/>
          <w:szCs w:val="21"/>
        </w:rPr>
        <w:t xml:space="preserve"> </w:t>
      </w:r>
      <w:r w:rsidR="0070325E" w:rsidRPr="007A1CCA">
        <w:rPr>
          <w:rFonts w:ascii="Times New Roman" w:eastAsia="宋体" w:hAnsi="Times New Roman" w:cs="Times New Roman"/>
          <w:szCs w:val="21"/>
        </w:rPr>
        <w:t>Further, enterprise innovation has a positive impact on its performance</w:t>
      </w:r>
      <w:r w:rsidR="00F627F4" w:rsidRPr="007A1CCA">
        <w:rPr>
          <w:rFonts w:ascii="Times New Roman" w:eastAsia="宋体" w:hAnsi="Times New Roman" w:cs="Times New Roman"/>
          <w:szCs w:val="21"/>
          <w:vertAlign w:val="superscript"/>
        </w:rPr>
        <w:fldChar w:fldCharType="begin"/>
      </w:r>
      <w:r w:rsidR="00F627F4" w:rsidRPr="007A1CCA">
        <w:rPr>
          <w:rFonts w:ascii="Times New Roman" w:eastAsia="宋体" w:hAnsi="Times New Roman" w:cs="Times New Roman"/>
          <w:szCs w:val="21"/>
          <w:vertAlign w:val="superscript"/>
        </w:rPr>
        <w:instrText xml:space="preserve"> REF _Ref156836337 \r \h  \* MERGEFORMAT </w:instrText>
      </w:r>
      <w:r w:rsidR="00F627F4" w:rsidRPr="007A1CCA">
        <w:rPr>
          <w:rFonts w:ascii="Times New Roman" w:eastAsia="宋体" w:hAnsi="Times New Roman" w:cs="Times New Roman"/>
          <w:szCs w:val="21"/>
          <w:vertAlign w:val="superscript"/>
        </w:rPr>
      </w:r>
      <w:r w:rsidR="00F627F4" w:rsidRPr="007A1CCA">
        <w:rPr>
          <w:rFonts w:ascii="Times New Roman" w:eastAsia="宋体" w:hAnsi="Times New Roman" w:cs="Times New Roman"/>
          <w:szCs w:val="21"/>
          <w:vertAlign w:val="superscript"/>
        </w:rPr>
        <w:fldChar w:fldCharType="separate"/>
      </w:r>
      <w:r w:rsidR="008D21D8" w:rsidRPr="007A1CCA">
        <w:rPr>
          <w:rFonts w:ascii="Times New Roman" w:eastAsia="宋体" w:hAnsi="Times New Roman" w:cs="Times New Roman"/>
          <w:szCs w:val="21"/>
          <w:vertAlign w:val="superscript"/>
        </w:rPr>
        <w:t>[12]</w:t>
      </w:r>
      <w:r w:rsidR="00F627F4" w:rsidRPr="007A1CCA">
        <w:rPr>
          <w:rFonts w:ascii="Times New Roman" w:eastAsia="宋体" w:hAnsi="Times New Roman" w:cs="Times New Roman"/>
          <w:szCs w:val="21"/>
          <w:vertAlign w:val="superscript"/>
        </w:rPr>
        <w:fldChar w:fldCharType="end"/>
      </w:r>
      <w:r w:rsidR="00B42E4E" w:rsidRPr="007A1CCA">
        <w:rPr>
          <w:rFonts w:ascii="Times New Roman" w:eastAsia="宋体" w:hAnsi="Times New Roman" w:cs="Times New Roman"/>
          <w:szCs w:val="21"/>
        </w:rPr>
        <w:t xml:space="preserve">. </w:t>
      </w:r>
      <w:r w:rsidR="006E3CEC" w:rsidRPr="007A1CCA">
        <w:rPr>
          <w:rFonts w:ascii="Times New Roman" w:eastAsia="宋体" w:hAnsi="Times New Roman" w:cs="Times New Roman"/>
          <w:szCs w:val="21"/>
        </w:rPr>
        <w:t xml:space="preserve">Jia (2021) pointed out that technological innovation outputs enabled enterprises to achieve high profits over a long period </w:t>
      </w:r>
      <w:r w:rsidR="00F627F4" w:rsidRPr="007A1CCA">
        <w:rPr>
          <w:rFonts w:ascii="Times New Roman" w:eastAsia="宋体" w:hAnsi="Times New Roman" w:cs="Times New Roman"/>
          <w:szCs w:val="21"/>
          <w:vertAlign w:val="superscript"/>
        </w:rPr>
        <w:fldChar w:fldCharType="begin"/>
      </w:r>
      <w:r w:rsidR="00F627F4" w:rsidRPr="007A1CCA">
        <w:rPr>
          <w:rFonts w:ascii="Times New Roman" w:eastAsia="宋体" w:hAnsi="Times New Roman" w:cs="Times New Roman"/>
          <w:szCs w:val="21"/>
          <w:vertAlign w:val="superscript"/>
        </w:rPr>
        <w:instrText xml:space="preserve"> REF _Ref122791772 \r \h </w:instrText>
      </w:r>
      <w:r w:rsidR="00F627F4" w:rsidRPr="007A1CCA">
        <w:rPr>
          <w:rFonts w:ascii="Times New Roman" w:eastAsia="宋体" w:hAnsi="Times New Roman" w:cs="Times New Roman"/>
          <w:szCs w:val="21"/>
          <w:vertAlign w:val="superscript"/>
        </w:rPr>
      </w:r>
      <w:r w:rsidR="00F627F4" w:rsidRPr="007A1CCA">
        <w:rPr>
          <w:rFonts w:ascii="Times New Roman" w:eastAsia="宋体" w:hAnsi="Times New Roman" w:cs="Times New Roman"/>
          <w:szCs w:val="21"/>
          <w:vertAlign w:val="superscript"/>
        </w:rPr>
        <w:fldChar w:fldCharType="separate"/>
      </w:r>
      <w:r w:rsidR="008D21D8" w:rsidRPr="007A1CCA">
        <w:rPr>
          <w:rFonts w:ascii="Times New Roman" w:eastAsia="宋体" w:hAnsi="Times New Roman" w:cs="Times New Roman"/>
          <w:szCs w:val="21"/>
          <w:vertAlign w:val="superscript"/>
        </w:rPr>
        <w:t>[13]</w:t>
      </w:r>
      <w:r w:rsidR="00F627F4" w:rsidRPr="007A1CCA">
        <w:rPr>
          <w:rFonts w:ascii="Times New Roman" w:eastAsia="宋体" w:hAnsi="Times New Roman" w:cs="Times New Roman"/>
          <w:szCs w:val="21"/>
          <w:vertAlign w:val="superscript"/>
        </w:rPr>
        <w:fldChar w:fldCharType="end"/>
      </w:r>
      <w:r w:rsidR="00F627F4" w:rsidRPr="007A1CCA">
        <w:rPr>
          <w:rFonts w:ascii="Times New Roman" w:eastAsia="宋体" w:hAnsi="Times New Roman" w:cs="Times New Roman"/>
          <w:szCs w:val="21"/>
        </w:rPr>
        <w:t>.</w:t>
      </w:r>
      <w:r w:rsidR="00FB03B6" w:rsidRPr="007A1CCA">
        <w:rPr>
          <w:rFonts w:ascii="Times New Roman" w:hAnsi="Times New Roman" w:cs="Times New Roman"/>
        </w:rPr>
        <w:t xml:space="preserve"> </w:t>
      </w:r>
      <w:r w:rsidR="00613DAB" w:rsidRPr="007A1CCA">
        <w:rPr>
          <w:rFonts w:ascii="Times New Roman" w:hAnsi="Times New Roman" w:cs="Times New Roman"/>
        </w:rPr>
        <w:t xml:space="preserve">In addition, </w:t>
      </w:r>
      <w:r w:rsidR="00613DAB" w:rsidRPr="007A1CCA">
        <w:rPr>
          <w:rFonts w:ascii="Times New Roman" w:eastAsia="宋体" w:hAnsi="Times New Roman" w:cs="Times New Roman"/>
          <w:szCs w:val="21"/>
        </w:rPr>
        <w:t>based on</w:t>
      </w:r>
      <w:r w:rsidR="00BB3098" w:rsidRPr="007A1CCA">
        <w:rPr>
          <w:rFonts w:ascii="Times New Roman" w:eastAsia="宋体" w:hAnsi="Times New Roman" w:cs="Times New Roman"/>
          <w:szCs w:val="21"/>
        </w:rPr>
        <w:t xml:space="preserve"> a cost-control perspective</w:t>
      </w:r>
      <w:r w:rsidR="00FB03B6" w:rsidRPr="007A1CCA">
        <w:rPr>
          <w:rFonts w:ascii="Times New Roman" w:eastAsia="宋体" w:hAnsi="Times New Roman" w:cs="Times New Roman"/>
          <w:szCs w:val="21"/>
        </w:rPr>
        <w:t xml:space="preserve">, digital transformation can reduce </w:t>
      </w:r>
      <w:r w:rsidR="00564B7C" w:rsidRPr="007A1CCA">
        <w:rPr>
          <w:rFonts w:ascii="Times New Roman" w:eastAsia="宋体" w:hAnsi="Times New Roman" w:cs="Times New Roman"/>
          <w:szCs w:val="21"/>
        </w:rPr>
        <w:t xml:space="preserve">the </w:t>
      </w:r>
      <w:r w:rsidR="00FB03B6" w:rsidRPr="007A1CCA">
        <w:rPr>
          <w:rFonts w:ascii="Times New Roman" w:eastAsia="宋体" w:hAnsi="Times New Roman" w:cs="Times New Roman"/>
          <w:szCs w:val="21"/>
        </w:rPr>
        <w:t>production costs</w:t>
      </w:r>
      <w:r w:rsidR="006E3CEC" w:rsidRPr="007A1CCA">
        <w:rPr>
          <w:rFonts w:ascii="Times New Roman" w:eastAsia="宋体" w:hAnsi="Times New Roman" w:cs="Times New Roman"/>
          <w:szCs w:val="21"/>
        </w:rPr>
        <w:t xml:space="preserve"> of enterprises</w:t>
      </w:r>
      <w:r w:rsidR="00FB03B6" w:rsidRPr="007A1CCA">
        <w:rPr>
          <w:rFonts w:ascii="Times New Roman" w:eastAsia="宋体" w:hAnsi="Times New Roman" w:cs="Times New Roman"/>
          <w:szCs w:val="21"/>
        </w:rPr>
        <w:t xml:space="preserve">. </w:t>
      </w:r>
      <w:bookmarkStart w:id="0" w:name="OLE_LINK4"/>
      <w:r w:rsidR="00B42E4E" w:rsidRPr="007A1CCA">
        <w:rPr>
          <w:rFonts w:ascii="Times New Roman" w:eastAsia="宋体" w:hAnsi="Times New Roman" w:cs="Times New Roman"/>
          <w:szCs w:val="21"/>
        </w:rPr>
        <w:t xml:space="preserve">Shivajee et al. (2019) found that the digitization of real-time data </w:t>
      </w:r>
      <w:r w:rsidR="000F41AA" w:rsidRPr="007A1CCA">
        <w:rPr>
          <w:rFonts w:ascii="Times New Roman" w:eastAsia="宋体" w:hAnsi="Times New Roman" w:cs="Times New Roman"/>
          <w:szCs w:val="21"/>
        </w:rPr>
        <w:t>could</w:t>
      </w:r>
      <w:r w:rsidR="00B42E4E" w:rsidRPr="007A1CCA">
        <w:rPr>
          <w:rFonts w:ascii="Times New Roman" w:eastAsia="宋体" w:hAnsi="Times New Roman" w:cs="Times New Roman"/>
          <w:szCs w:val="21"/>
        </w:rPr>
        <w:t xml:space="preserve"> reduce the conversion cost</w:t>
      </w:r>
      <w:r w:rsidR="00F627F4" w:rsidRPr="007A1CCA">
        <w:rPr>
          <w:rFonts w:ascii="Times New Roman" w:eastAsia="宋体" w:hAnsi="Times New Roman" w:cs="Times New Roman"/>
          <w:szCs w:val="21"/>
          <w:vertAlign w:val="superscript"/>
        </w:rPr>
        <w:fldChar w:fldCharType="begin"/>
      </w:r>
      <w:r w:rsidR="00F627F4" w:rsidRPr="007A1CCA">
        <w:rPr>
          <w:rFonts w:ascii="Times New Roman" w:eastAsia="宋体" w:hAnsi="Times New Roman" w:cs="Times New Roman"/>
          <w:szCs w:val="21"/>
          <w:vertAlign w:val="superscript"/>
        </w:rPr>
        <w:instrText xml:space="preserve"> REF _Ref156836355 \r \h </w:instrText>
      </w:r>
      <w:r w:rsidR="00F627F4" w:rsidRPr="007A1CCA">
        <w:rPr>
          <w:rFonts w:ascii="Times New Roman" w:eastAsia="宋体" w:hAnsi="Times New Roman" w:cs="Times New Roman"/>
          <w:szCs w:val="21"/>
          <w:vertAlign w:val="superscript"/>
        </w:rPr>
      </w:r>
      <w:r w:rsidR="00F627F4" w:rsidRPr="007A1CCA">
        <w:rPr>
          <w:rFonts w:ascii="Times New Roman" w:eastAsia="宋体" w:hAnsi="Times New Roman" w:cs="Times New Roman"/>
          <w:szCs w:val="21"/>
          <w:vertAlign w:val="superscript"/>
        </w:rPr>
        <w:fldChar w:fldCharType="separate"/>
      </w:r>
      <w:r w:rsidR="008D21D8" w:rsidRPr="007A1CCA">
        <w:rPr>
          <w:rFonts w:ascii="Times New Roman" w:eastAsia="宋体" w:hAnsi="Times New Roman" w:cs="Times New Roman"/>
          <w:szCs w:val="21"/>
          <w:vertAlign w:val="superscript"/>
        </w:rPr>
        <w:t>[14]</w:t>
      </w:r>
      <w:r w:rsidR="00F627F4" w:rsidRPr="007A1CCA">
        <w:rPr>
          <w:rFonts w:ascii="Times New Roman" w:eastAsia="宋体" w:hAnsi="Times New Roman" w:cs="Times New Roman"/>
          <w:szCs w:val="21"/>
          <w:vertAlign w:val="superscript"/>
        </w:rPr>
        <w:fldChar w:fldCharType="end"/>
      </w:r>
      <w:r w:rsidR="00B42E4E" w:rsidRPr="007A1CCA">
        <w:rPr>
          <w:rFonts w:ascii="Times New Roman" w:eastAsia="宋体" w:hAnsi="Times New Roman" w:cs="Times New Roman"/>
          <w:szCs w:val="21"/>
        </w:rPr>
        <w:t>.</w:t>
      </w:r>
      <w:r w:rsidR="000F41AA" w:rsidRPr="007A1CCA">
        <w:rPr>
          <w:rFonts w:ascii="Times New Roman" w:hAnsi="Times New Roman" w:cs="Times New Roman"/>
          <w:szCs w:val="21"/>
        </w:rPr>
        <w:t xml:space="preserve"> </w:t>
      </w:r>
      <w:r w:rsidR="000F41AA" w:rsidRPr="007A1CCA">
        <w:rPr>
          <w:rFonts w:ascii="Times New Roman" w:eastAsia="宋体" w:hAnsi="Times New Roman" w:cs="Times New Roman"/>
          <w:szCs w:val="21"/>
        </w:rPr>
        <w:t xml:space="preserve">Liu et al. (2022) </w:t>
      </w:r>
      <w:r w:rsidR="00BB3098" w:rsidRPr="007A1CCA">
        <w:rPr>
          <w:rFonts w:ascii="Times New Roman" w:eastAsia="宋体" w:hAnsi="Times New Roman" w:cs="Times New Roman"/>
          <w:szCs w:val="21"/>
        </w:rPr>
        <w:t>suggested</w:t>
      </w:r>
      <w:r w:rsidR="000F41AA" w:rsidRPr="007A1CCA">
        <w:rPr>
          <w:rFonts w:ascii="Times New Roman" w:eastAsia="宋体" w:hAnsi="Times New Roman" w:cs="Times New Roman"/>
          <w:szCs w:val="21"/>
        </w:rPr>
        <w:t xml:space="preserve"> </w:t>
      </w:r>
      <w:bookmarkEnd w:id="0"/>
      <w:r w:rsidR="00C13509" w:rsidRPr="007A1CCA">
        <w:rPr>
          <w:rFonts w:ascii="Times New Roman" w:eastAsia="宋体" w:hAnsi="Times New Roman" w:cs="Times New Roman"/>
          <w:szCs w:val="21"/>
        </w:rPr>
        <w:t xml:space="preserve">that digital transformation </w:t>
      </w:r>
      <w:r w:rsidR="009B4F3E" w:rsidRPr="007A1CCA">
        <w:rPr>
          <w:rFonts w:ascii="Times New Roman" w:eastAsia="宋体" w:hAnsi="Times New Roman" w:cs="Times New Roman"/>
          <w:szCs w:val="21"/>
        </w:rPr>
        <w:t>was</w:t>
      </w:r>
      <w:r w:rsidR="00C13509" w:rsidRPr="007A1CCA">
        <w:rPr>
          <w:rFonts w:ascii="Times New Roman" w:eastAsia="宋体" w:hAnsi="Times New Roman" w:cs="Times New Roman"/>
          <w:szCs w:val="21"/>
        </w:rPr>
        <w:t xml:space="preserve"> effective in improving management efficiency and reducing the production and transaction costs of </w:t>
      </w:r>
      <w:r w:rsidR="00AD0734" w:rsidRPr="007A1CCA">
        <w:rPr>
          <w:rFonts w:ascii="Times New Roman" w:eastAsia="宋体" w:hAnsi="Times New Roman" w:cs="Times New Roman"/>
          <w:szCs w:val="21"/>
        </w:rPr>
        <w:t>enterprises</w:t>
      </w:r>
      <w:r w:rsidR="00C13509" w:rsidRPr="007A1CCA">
        <w:rPr>
          <w:rFonts w:ascii="Times New Roman" w:eastAsia="宋体" w:hAnsi="Times New Roman" w:cs="Times New Roman"/>
          <w:szCs w:val="21"/>
        </w:rPr>
        <w:t>, which in turn improve</w:t>
      </w:r>
      <w:r w:rsidR="009B4F3E" w:rsidRPr="007A1CCA">
        <w:rPr>
          <w:rFonts w:ascii="Times New Roman" w:eastAsia="宋体" w:hAnsi="Times New Roman" w:cs="Times New Roman"/>
          <w:szCs w:val="21"/>
        </w:rPr>
        <w:t>d</w:t>
      </w:r>
      <w:r w:rsidR="00C13509" w:rsidRPr="007A1CCA">
        <w:rPr>
          <w:rFonts w:ascii="Times New Roman" w:eastAsia="宋体" w:hAnsi="Times New Roman" w:cs="Times New Roman"/>
          <w:szCs w:val="21"/>
        </w:rPr>
        <w:t xml:space="preserve"> the level of business performance</w:t>
      </w:r>
      <w:r w:rsidR="00F627F4" w:rsidRPr="007A1CCA">
        <w:rPr>
          <w:rFonts w:ascii="Times New Roman" w:eastAsia="宋体" w:hAnsi="Times New Roman" w:cs="Times New Roman"/>
          <w:szCs w:val="21"/>
          <w:vertAlign w:val="superscript"/>
        </w:rPr>
        <w:fldChar w:fldCharType="begin"/>
      </w:r>
      <w:r w:rsidR="00F627F4" w:rsidRPr="007A1CCA">
        <w:rPr>
          <w:rFonts w:ascii="Times New Roman" w:eastAsia="宋体" w:hAnsi="Times New Roman" w:cs="Times New Roman"/>
          <w:szCs w:val="21"/>
          <w:vertAlign w:val="superscript"/>
        </w:rPr>
        <w:instrText xml:space="preserve"> REF _Ref122791816 \r \h  \* MERGEFORMAT </w:instrText>
      </w:r>
      <w:r w:rsidR="00F627F4" w:rsidRPr="007A1CCA">
        <w:rPr>
          <w:rFonts w:ascii="Times New Roman" w:eastAsia="宋体" w:hAnsi="Times New Roman" w:cs="Times New Roman"/>
          <w:szCs w:val="21"/>
          <w:vertAlign w:val="superscript"/>
        </w:rPr>
      </w:r>
      <w:r w:rsidR="00F627F4" w:rsidRPr="007A1CCA">
        <w:rPr>
          <w:rFonts w:ascii="Times New Roman" w:eastAsia="宋体" w:hAnsi="Times New Roman" w:cs="Times New Roman"/>
          <w:szCs w:val="21"/>
          <w:vertAlign w:val="superscript"/>
        </w:rPr>
        <w:fldChar w:fldCharType="separate"/>
      </w:r>
      <w:r w:rsidR="008D21D8" w:rsidRPr="007A1CCA">
        <w:rPr>
          <w:rFonts w:ascii="Times New Roman" w:eastAsia="宋体" w:hAnsi="Times New Roman" w:cs="Times New Roman"/>
          <w:szCs w:val="21"/>
          <w:vertAlign w:val="superscript"/>
        </w:rPr>
        <w:t>[15]</w:t>
      </w:r>
      <w:r w:rsidR="00F627F4" w:rsidRPr="007A1CCA">
        <w:rPr>
          <w:rFonts w:ascii="Times New Roman" w:eastAsia="宋体" w:hAnsi="Times New Roman" w:cs="Times New Roman"/>
          <w:szCs w:val="21"/>
          <w:vertAlign w:val="superscript"/>
        </w:rPr>
        <w:fldChar w:fldCharType="end"/>
      </w:r>
      <w:r w:rsidR="00B42E4E" w:rsidRPr="007A1CCA">
        <w:rPr>
          <w:rFonts w:ascii="Times New Roman" w:eastAsia="宋体" w:hAnsi="Times New Roman" w:cs="Times New Roman"/>
          <w:szCs w:val="21"/>
        </w:rPr>
        <w:t>.</w:t>
      </w:r>
    </w:p>
    <w:p w14:paraId="28F3632A" w14:textId="0CB9A416" w:rsidR="00B42E4E" w:rsidRPr="007A1CCA" w:rsidRDefault="00B42E4E" w:rsidP="00403EAA">
      <w:pPr>
        <w:rPr>
          <w:rFonts w:ascii="Times New Roman" w:eastAsia="宋体" w:hAnsi="Times New Roman" w:cs="Times New Roman"/>
          <w:szCs w:val="21"/>
        </w:rPr>
      </w:pPr>
      <w:r w:rsidRPr="007A1CCA">
        <w:rPr>
          <w:rFonts w:ascii="Times New Roman" w:eastAsia="宋体" w:hAnsi="Times New Roman" w:cs="Times New Roman"/>
          <w:szCs w:val="21"/>
        </w:rPr>
        <w:t xml:space="preserve">The impact of digital transformation on enterprise performance is often </w:t>
      </w:r>
      <w:r w:rsidR="00382F67" w:rsidRPr="007A1CCA">
        <w:rPr>
          <w:rFonts w:ascii="Times New Roman" w:eastAsia="宋体" w:hAnsi="Times New Roman" w:cs="Times New Roman"/>
          <w:szCs w:val="21"/>
        </w:rPr>
        <w:t xml:space="preserve">moderated </w:t>
      </w:r>
      <w:r w:rsidRPr="007A1CCA">
        <w:rPr>
          <w:rFonts w:ascii="Times New Roman" w:eastAsia="宋体" w:hAnsi="Times New Roman" w:cs="Times New Roman"/>
          <w:szCs w:val="21"/>
        </w:rPr>
        <w:t>by other factors</w:t>
      </w:r>
      <w:r w:rsidR="00FF572C" w:rsidRPr="007A1CCA">
        <w:rPr>
          <w:rFonts w:ascii="Times New Roman" w:eastAsia="宋体" w:hAnsi="Times New Roman" w:cs="Times New Roman"/>
          <w:szCs w:val="21"/>
        </w:rPr>
        <w:t>.</w:t>
      </w:r>
      <w:r w:rsidRPr="007A1CCA">
        <w:rPr>
          <w:rFonts w:ascii="Times New Roman" w:eastAsia="宋体" w:hAnsi="Times New Roman" w:cs="Times New Roman"/>
          <w:szCs w:val="21"/>
        </w:rPr>
        <w:t xml:space="preserve"> </w:t>
      </w:r>
      <w:bookmarkStart w:id="1" w:name="OLE_LINK7"/>
      <w:r w:rsidR="00FF572C" w:rsidRPr="007A1CCA">
        <w:rPr>
          <w:rFonts w:ascii="Times New Roman" w:eastAsia="宋体" w:hAnsi="Times New Roman" w:cs="Times New Roman"/>
          <w:szCs w:val="21"/>
        </w:rPr>
        <w:t>M</w:t>
      </w:r>
      <w:r w:rsidRPr="007A1CCA">
        <w:rPr>
          <w:rFonts w:ascii="Times New Roman" w:eastAsia="宋体" w:hAnsi="Times New Roman" w:cs="Times New Roman"/>
          <w:szCs w:val="21"/>
        </w:rPr>
        <w:t xml:space="preserve">ost </w:t>
      </w:r>
      <w:r w:rsidR="00B633BE" w:rsidRPr="007A1CCA">
        <w:rPr>
          <w:rFonts w:ascii="Times New Roman" w:eastAsia="宋体" w:hAnsi="Times New Roman" w:cs="Times New Roman"/>
          <w:szCs w:val="21"/>
        </w:rPr>
        <w:t xml:space="preserve">studies </w:t>
      </w:r>
      <w:r w:rsidRPr="007A1CCA">
        <w:rPr>
          <w:rFonts w:ascii="Times New Roman" w:eastAsia="宋体" w:hAnsi="Times New Roman" w:cs="Times New Roman"/>
          <w:szCs w:val="21"/>
        </w:rPr>
        <w:t>focus on the moderating role of external environmental factors</w:t>
      </w:r>
      <w:bookmarkEnd w:id="1"/>
      <w:r w:rsidRPr="007A1CCA">
        <w:rPr>
          <w:rFonts w:ascii="Times New Roman" w:eastAsia="宋体" w:hAnsi="Times New Roman" w:cs="Times New Roman"/>
          <w:szCs w:val="21"/>
        </w:rPr>
        <w:t xml:space="preserve">. </w:t>
      </w:r>
      <w:r w:rsidR="00B633BE" w:rsidRPr="007A1CCA">
        <w:rPr>
          <w:rFonts w:ascii="Times New Roman" w:eastAsia="宋体" w:hAnsi="Times New Roman" w:cs="Times New Roman"/>
          <w:szCs w:val="21"/>
        </w:rPr>
        <w:t xml:space="preserve">Bai et al. (2022) pointed out that the impact of digital transformation on the financial performance of enterprises </w:t>
      </w:r>
      <w:r w:rsidR="000D67E6" w:rsidRPr="007A1CCA">
        <w:rPr>
          <w:rFonts w:ascii="Times New Roman" w:eastAsia="宋体" w:hAnsi="Times New Roman" w:cs="Times New Roman"/>
          <w:szCs w:val="21"/>
        </w:rPr>
        <w:t>was</w:t>
      </w:r>
      <w:r w:rsidR="00B633BE" w:rsidRPr="007A1CCA">
        <w:rPr>
          <w:rFonts w:ascii="Times New Roman" w:eastAsia="宋体" w:hAnsi="Times New Roman" w:cs="Times New Roman"/>
          <w:szCs w:val="21"/>
        </w:rPr>
        <w:t xml:space="preserve"> moderated by ownership, industry type and the degree of intellectual property protection. The effect of digital transformation on financial performance </w:t>
      </w:r>
      <w:r w:rsidR="000D67E6" w:rsidRPr="007A1CCA">
        <w:rPr>
          <w:rFonts w:ascii="Times New Roman" w:eastAsia="宋体" w:hAnsi="Times New Roman" w:cs="Times New Roman"/>
          <w:szCs w:val="21"/>
        </w:rPr>
        <w:t>was</w:t>
      </w:r>
      <w:r w:rsidR="00B633BE" w:rsidRPr="007A1CCA">
        <w:rPr>
          <w:rFonts w:ascii="Times New Roman" w:eastAsia="宋体" w:hAnsi="Times New Roman" w:cs="Times New Roman"/>
          <w:szCs w:val="21"/>
        </w:rPr>
        <w:t xml:space="preserve"> more significant in the case of state-owned manufacturing enterprises with a higher degree of intellectual property protection</w:t>
      </w:r>
      <w:r w:rsidR="00F627F4" w:rsidRPr="007A1CCA">
        <w:rPr>
          <w:rFonts w:ascii="Times New Roman" w:eastAsia="宋体" w:hAnsi="Times New Roman" w:cs="Times New Roman"/>
          <w:szCs w:val="21"/>
          <w:vertAlign w:val="superscript"/>
        </w:rPr>
        <w:fldChar w:fldCharType="begin"/>
      </w:r>
      <w:r w:rsidR="00F627F4" w:rsidRPr="007A1CCA">
        <w:rPr>
          <w:rFonts w:ascii="Times New Roman" w:eastAsia="宋体" w:hAnsi="Times New Roman" w:cs="Times New Roman"/>
          <w:szCs w:val="21"/>
          <w:vertAlign w:val="superscript"/>
        </w:rPr>
        <w:instrText xml:space="preserve"> REF _Ref122791820 \r \h  \* MERGEFORMAT </w:instrText>
      </w:r>
      <w:r w:rsidR="00F627F4" w:rsidRPr="007A1CCA">
        <w:rPr>
          <w:rFonts w:ascii="Times New Roman" w:eastAsia="宋体" w:hAnsi="Times New Roman" w:cs="Times New Roman"/>
          <w:szCs w:val="21"/>
          <w:vertAlign w:val="superscript"/>
        </w:rPr>
      </w:r>
      <w:r w:rsidR="00F627F4" w:rsidRPr="007A1CCA">
        <w:rPr>
          <w:rFonts w:ascii="Times New Roman" w:eastAsia="宋体" w:hAnsi="Times New Roman" w:cs="Times New Roman"/>
          <w:szCs w:val="21"/>
          <w:vertAlign w:val="superscript"/>
        </w:rPr>
        <w:fldChar w:fldCharType="separate"/>
      </w:r>
      <w:r w:rsidR="008D21D8" w:rsidRPr="007A1CCA">
        <w:rPr>
          <w:rFonts w:ascii="Times New Roman" w:eastAsia="宋体" w:hAnsi="Times New Roman" w:cs="Times New Roman"/>
          <w:szCs w:val="21"/>
          <w:vertAlign w:val="superscript"/>
        </w:rPr>
        <w:t>[16]</w:t>
      </w:r>
      <w:r w:rsidR="00F627F4" w:rsidRPr="007A1CCA">
        <w:rPr>
          <w:rFonts w:ascii="Times New Roman" w:eastAsia="宋体" w:hAnsi="Times New Roman" w:cs="Times New Roman"/>
          <w:szCs w:val="21"/>
          <w:vertAlign w:val="superscript"/>
        </w:rPr>
        <w:fldChar w:fldCharType="end"/>
      </w:r>
      <w:r w:rsidR="00B633BE" w:rsidRPr="007A1CCA">
        <w:rPr>
          <w:rFonts w:ascii="Times New Roman" w:eastAsia="宋体" w:hAnsi="Times New Roman" w:cs="Times New Roman"/>
          <w:szCs w:val="21"/>
        </w:rPr>
        <w:t>.</w:t>
      </w:r>
      <w:r w:rsidRPr="007A1CCA">
        <w:rPr>
          <w:rFonts w:ascii="Times New Roman" w:eastAsia="宋体" w:hAnsi="Times New Roman" w:cs="Times New Roman"/>
          <w:szCs w:val="21"/>
        </w:rPr>
        <w:t xml:space="preserve"> </w:t>
      </w:r>
      <w:r w:rsidR="00B633BE" w:rsidRPr="007A1CCA">
        <w:rPr>
          <w:rFonts w:ascii="Times New Roman" w:eastAsia="宋体" w:hAnsi="Times New Roman" w:cs="Times New Roman"/>
          <w:szCs w:val="21"/>
        </w:rPr>
        <w:t>Based on the environmental perspective, Meng et al. (2023) found that when firms face</w:t>
      </w:r>
      <w:r w:rsidR="004522C0" w:rsidRPr="007A1CCA">
        <w:rPr>
          <w:rFonts w:ascii="Times New Roman" w:eastAsia="宋体" w:hAnsi="Times New Roman" w:cs="Times New Roman"/>
          <w:szCs w:val="21"/>
        </w:rPr>
        <w:t>d</w:t>
      </w:r>
      <w:r w:rsidR="00B633BE" w:rsidRPr="007A1CCA">
        <w:rPr>
          <w:rFonts w:ascii="Times New Roman" w:eastAsia="宋体" w:hAnsi="Times New Roman" w:cs="Times New Roman"/>
          <w:szCs w:val="21"/>
        </w:rPr>
        <w:t xml:space="preserve"> a high level of environmental uncertainty, they would improve their adaptive capacity by optimi</w:t>
      </w:r>
      <w:r w:rsidR="00933D94" w:rsidRPr="007A1CCA">
        <w:rPr>
          <w:rFonts w:ascii="Times New Roman" w:eastAsia="宋体" w:hAnsi="Times New Roman" w:cs="Times New Roman"/>
          <w:szCs w:val="21"/>
        </w:rPr>
        <w:t>z</w:t>
      </w:r>
      <w:r w:rsidR="00B633BE" w:rsidRPr="007A1CCA">
        <w:rPr>
          <w:rFonts w:ascii="Times New Roman" w:eastAsia="宋体" w:hAnsi="Times New Roman" w:cs="Times New Roman"/>
          <w:szCs w:val="21"/>
        </w:rPr>
        <w:t>ing the allocation of resources, which in turn promote</w:t>
      </w:r>
      <w:r w:rsidR="004522C0" w:rsidRPr="007A1CCA">
        <w:rPr>
          <w:rFonts w:ascii="Times New Roman" w:eastAsia="宋体" w:hAnsi="Times New Roman" w:cs="Times New Roman"/>
          <w:szCs w:val="21"/>
        </w:rPr>
        <w:t>d</w:t>
      </w:r>
      <w:r w:rsidR="00B633BE" w:rsidRPr="007A1CCA">
        <w:rPr>
          <w:rFonts w:ascii="Times New Roman" w:eastAsia="宋体" w:hAnsi="Times New Roman" w:cs="Times New Roman"/>
          <w:szCs w:val="21"/>
        </w:rPr>
        <w:t xml:space="preserve"> the level of </w:t>
      </w:r>
      <w:r w:rsidR="004522C0" w:rsidRPr="007A1CCA">
        <w:rPr>
          <w:rFonts w:ascii="Times New Roman" w:eastAsia="宋体" w:hAnsi="Times New Roman" w:cs="Times New Roman"/>
          <w:szCs w:val="21"/>
        </w:rPr>
        <w:t xml:space="preserve">enterprise </w:t>
      </w:r>
      <w:r w:rsidR="00B633BE" w:rsidRPr="007A1CCA">
        <w:rPr>
          <w:rFonts w:ascii="Times New Roman" w:eastAsia="宋体" w:hAnsi="Times New Roman" w:cs="Times New Roman"/>
          <w:szCs w:val="21"/>
        </w:rPr>
        <w:t>performance</w:t>
      </w:r>
      <w:r w:rsidR="00F627F4" w:rsidRPr="007A1CCA">
        <w:rPr>
          <w:rFonts w:ascii="Times New Roman" w:eastAsia="宋体" w:hAnsi="Times New Roman" w:cs="Times New Roman"/>
          <w:szCs w:val="21"/>
          <w:vertAlign w:val="superscript"/>
        </w:rPr>
        <w:fldChar w:fldCharType="begin"/>
      </w:r>
      <w:r w:rsidR="00F627F4" w:rsidRPr="007A1CCA">
        <w:rPr>
          <w:rFonts w:ascii="Times New Roman" w:eastAsia="宋体" w:hAnsi="Times New Roman" w:cs="Times New Roman"/>
          <w:szCs w:val="21"/>
          <w:vertAlign w:val="superscript"/>
        </w:rPr>
        <w:instrText xml:space="preserve"> REF _Ref154955348 \r \h </w:instrText>
      </w:r>
      <w:r w:rsidR="00F627F4" w:rsidRPr="007A1CCA">
        <w:rPr>
          <w:rFonts w:ascii="Times New Roman" w:eastAsia="宋体" w:hAnsi="Times New Roman" w:cs="Times New Roman"/>
          <w:szCs w:val="21"/>
          <w:vertAlign w:val="superscript"/>
        </w:rPr>
      </w:r>
      <w:r w:rsidR="00F627F4" w:rsidRPr="007A1CCA">
        <w:rPr>
          <w:rFonts w:ascii="Times New Roman" w:eastAsia="宋体" w:hAnsi="Times New Roman" w:cs="Times New Roman"/>
          <w:szCs w:val="21"/>
          <w:vertAlign w:val="superscript"/>
        </w:rPr>
        <w:fldChar w:fldCharType="separate"/>
      </w:r>
      <w:r w:rsidR="008D21D8" w:rsidRPr="007A1CCA">
        <w:rPr>
          <w:rFonts w:ascii="Times New Roman" w:eastAsia="宋体" w:hAnsi="Times New Roman" w:cs="Times New Roman"/>
          <w:szCs w:val="21"/>
          <w:vertAlign w:val="superscript"/>
        </w:rPr>
        <w:t>[17]</w:t>
      </w:r>
      <w:r w:rsidR="00F627F4" w:rsidRPr="007A1CCA">
        <w:rPr>
          <w:rFonts w:ascii="Times New Roman" w:eastAsia="宋体" w:hAnsi="Times New Roman" w:cs="Times New Roman"/>
          <w:szCs w:val="21"/>
          <w:vertAlign w:val="superscript"/>
        </w:rPr>
        <w:fldChar w:fldCharType="end"/>
      </w:r>
      <w:r w:rsidR="004522C0" w:rsidRPr="007A1CCA">
        <w:rPr>
          <w:rFonts w:ascii="Times New Roman" w:eastAsia="宋体" w:hAnsi="Times New Roman" w:cs="Times New Roman"/>
          <w:szCs w:val="21"/>
        </w:rPr>
        <w:t>. Based on the cultural perspective, Wang et al. (2022) suggested that the impact of digital technolog</w:t>
      </w:r>
      <w:r w:rsidR="00BF053A" w:rsidRPr="007A1CCA">
        <w:rPr>
          <w:rFonts w:ascii="Times New Roman" w:eastAsia="宋体" w:hAnsi="Times New Roman" w:cs="Times New Roman"/>
          <w:szCs w:val="21"/>
        </w:rPr>
        <w:t>ies</w:t>
      </w:r>
      <w:r w:rsidR="004522C0" w:rsidRPr="007A1CCA">
        <w:rPr>
          <w:rFonts w:ascii="Times New Roman" w:eastAsia="宋体" w:hAnsi="Times New Roman" w:cs="Times New Roman"/>
          <w:szCs w:val="21"/>
        </w:rPr>
        <w:t xml:space="preserve"> on </w:t>
      </w:r>
      <w:r w:rsidR="00DD0D1A" w:rsidRPr="007A1CCA">
        <w:rPr>
          <w:rFonts w:ascii="Times New Roman" w:eastAsia="宋体" w:hAnsi="Times New Roman" w:cs="Times New Roman"/>
          <w:szCs w:val="21"/>
        </w:rPr>
        <w:t xml:space="preserve">enterprise </w:t>
      </w:r>
      <w:r w:rsidR="004522C0" w:rsidRPr="007A1CCA">
        <w:rPr>
          <w:rFonts w:ascii="Times New Roman" w:eastAsia="宋体" w:hAnsi="Times New Roman" w:cs="Times New Roman"/>
          <w:szCs w:val="21"/>
        </w:rPr>
        <w:t>performance was stronger in the context of Western culture</w:t>
      </w:r>
      <w:r w:rsidR="00F627F4" w:rsidRPr="007A1CCA">
        <w:rPr>
          <w:rFonts w:ascii="Times New Roman" w:eastAsia="宋体" w:hAnsi="Times New Roman" w:cs="Times New Roman"/>
          <w:szCs w:val="21"/>
          <w:vertAlign w:val="superscript"/>
        </w:rPr>
        <w:fldChar w:fldCharType="begin"/>
      </w:r>
      <w:r w:rsidR="00F627F4" w:rsidRPr="007A1CCA">
        <w:rPr>
          <w:rFonts w:ascii="Times New Roman" w:eastAsia="宋体" w:hAnsi="Times New Roman" w:cs="Times New Roman"/>
          <w:szCs w:val="21"/>
          <w:vertAlign w:val="superscript"/>
        </w:rPr>
        <w:instrText xml:space="preserve"> REF _Ref156836388 \r \h  \* MERGEFORMAT </w:instrText>
      </w:r>
      <w:r w:rsidR="00F627F4" w:rsidRPr="007A1CCA">
        <w:rPr>
          <w:rFonts w:ascii="Times New Roman" w:eastAsia="宋体" w:hAnsi="Times New Roman" w:cs="Times New Roman"/>
          <w:szCs w:val="21"/>
          <w:vertAlign w:val="superscript"/>
        </w:rPr>
      </w:r>
      <w:r w:rsidR="00F627F4" w:rsidRPr="007A1CCA">
        <w:rPr>
          <w:rFonts w:ascii="Times New Roman" w:eastAsia="宋体" w:hAnsi="Times New Roman" w:cs="Times New Roman"/>
          <w:szCs w:val="21"/>
          <w:vertAlign w:val="superscript"/>
        </w:rPr>
        <w:fldChar w:fldCharType="separate"/>
      </w:r>
      <w:r w:rsidR="008D21D8" w:rsidRPr="007A1CCA">
        <w:rPr>
          <w:rFonts w:ascii="Times New Roman" w:eastAsia="宋体" w:hAnsi="Times New Roman" w:cs="Times New Roman"/>
          <w:szCs w:val="21"/>
          <w:vertAlign w:val="superscript"/>
        </w:rPr>
        <w:t>[18]</w:t>
      </w:r>
      <w:r w:rsidR="00F627F4" w:rsidRPr="007A1CCA">
        <w:rPr>
          <w:rFonts w:ascii="Times New Roman" w:eastAsia="宋体" w:hAnsi="Times New Roman" w:cs="Times New Roman"/>
          <w:szCs w:val="21"/>
          <w:vertAlign w:val="superscript"/>
        </w:rPr>
        <w:fldChar w:fldCharType="end"/>
      </w:r>
      <w:r w:rsidR="004522C0" w:rsidRPr="007A1CCA">
        <w:rPr>
          <w:rFonts w:ascii="Times New Roman" w:eastAsia="宋体" w:hAnsi="Times New Roman" w:cs="Times New Roman"/>
          <w:szCs w:val="21"/>
        </w:rPr>
        <w:t>.</w:t>
      </w:r>
      <w:r w:rsidR="000449AB" w:rsidRPr="007A1CCA">
        <w:rPr>
          <w:rFonts w:ascii="Times New Roman" w:eastAsia="宋体" w:hAnsi="Times New Roman" w:cs="Times New Roman"/>
          <w:szCs w:val="21"/>
        </w:rPr>
        <w:t xml:space="preserve"> </w:t>
      </w:r>
      <w:r w:rsidRPr="007A1CCA">
        <w:rPr>
          <w:rFonts w:ascii="Times New Roman" w:eastAsia="宋体" w:hAnsi="Times New Roman" w:cs="Times New Roman"/>
          <w:szCs w:val="21"/>
        </w:rPr>
        <w:t>In addition,</w:t>
      </w:r>
      <w:r w:rsidR="00A64BFE" w:rsidRPr="007A1CCA">
        <w:rPr>
          <w:rFonts w:ascii="Times New Roman" w:eastAsia="宋体" w:hAnsi="Times New Roman" w:cs="Times New Roman"/>
          <w:szCs w:val="21"/>
        </w:rPr>
        <w:t xml:space="preserve"> as data security is gaining traction, its moderating effect on</w:t>
      </w:r>
      <w:r w:rsidR="00AC34E5" w:rsidRPr="007A1CCA">
        <w:t xml:space="preserve"> </w:t>
      </w:r>
      <w:r w:rsidR="00AC34E5" w:rsidRPr="007A1CCA">
        <w:rPr>
          <w:rFonts w:ascii="Times New Roman" w:eastAsia="宋体" w:hAnsi="Times New Roman" w:cs="Times New Roman"/>
          <w:szCs w:val="21"/>
        </w:rPr>
        <w:t>the relationship between</w:t>
      </w:r>
      <w:r w:rsidR="00A64BFE" w:rsidRPr="007A1CCA">
        <w:rPr>
          <w:rFonts w:ascii="Times New Roman" w:eastAsia="宋体" w:hAnsi="Times New Roman" w:cs="Times New Roman"/>
          <w:szCs w:val="21"/>
        </w:rPr>
        <w:t xml:space="preserve"> digital transformation and enterprise </w:t>
      </w:r>
      <w:r w:rsidR="00A64BFE" w:rsidRPr="007A1CCA">
        <w:rPr>
          <w:rFonts w:ascii="Times New Roman" w:eastAsia="宋体" w:hAnsi="Times New Roman" w:cs="Times New Roman"/>
          <w:szCs w:val="21"/>
        </w:rPr>
        <w:lastRenderedPageBreak/>
        <w:t>performance cannot be underestimated.</w:t>
      </w:r>
      <w:r w:rsidRPr="007A1CCA">
        <w:rPr>
          <w:rFonts w:ascii="Times New Roman" w:eastAsia="宋体" w:hAnsi="Times New Roman" w:cs="Times New Roman"/>
          <w:szCs w:val="21"/>
        </w:rPr>
        <w:t xml:space="preserve"> Chi et al. (2023) found </w:t>
      </w:r>
      <w:r w:rsidR="00A64BFE" w:rsidRPr="007A1CCA">
        <w:rPr>
          <w:rFonts w:ascii="Times New Roman" w:eastAsia="宋体" w:hAnsi="Times New Roman" w:cs="Times New Roman"/>
          <w:szCs w:val="21"/>
        </w:rPr>
        <w:t>that data security negatively moderated the impact of digital manufacturing capabilities on enterprise performance, but positively moderated the impact of digital service capabilities on enterprise performance</w:t>
      </w:r>
      <w:r w:rsidR="00F627F4" w:rsidRPr="007A1CCA">
        <w:rPr>
          <w:rFonts w:ascii="Times New Roman" w:eastAsia="宋体" w:hAnsi="Times New Roman" w:cs="Times New Roman"/>
          <w:szCs w:val="21"/>
          <w:vertAlign w:val="superscript"/>
        </w:rPr>
        <w:fldChar w:fldCharType="begin"/>
      </w:r>
      <w:r w:rsidR="00F627F4" w:rsidRPr="007A1CCA">
        <w:rPr>
          <w:rFonts w:ascii="Times New Roman" w:eastAsia="宋体" w:hAnsi="Times New Roman" w:cs="Times New Roman"/>
          <w:szCs w:val="21"/>
          <w:vertAlign w:val="superscript"/>
        </w:rPr>
        <w:instrText xml:space="preserve"> REF _Ref154955377 \r \h </w:instrText>
      </w:r>
      <w:r w:rsidR="00F627F4" w:rsidRPr="007A1CCA">
        <w:rPr>
          <w:rFonts w:ascii="Times New Roman" w:eastAsia="宋体" w:hAnsi="Times New Roman" w:cs="Times New Roman"/>
          <w:szCs w:val="21"/>
          <w:vertAlign w:val="superscript"/>
        </w:rPr>
      </w:r>
      <w:r w:rsidR="00F627F4" w:rsidRPr="007A1CCA">
        <w:rPr>
          <w:rFonts w:ascii="Times New Roman" w:eastAsia="宋体" w:hAnsi="Times New Roman" w:cs="Times New Roman"/>
          <w:szCs w:val="21"/>
          <w:vertAlign w:val="superscript"/>
        </w:rPr>
        <w:fldChar w:fldCharType="separate"/>
      </w:r>
      <w:r w:rsidR="008D21D8" w:rsidRPr="007A1CCA">
        <w:rPr>
          <w:rFonts w:ascii="Times New Roman" w:eastAsia="宋体" w:hAnsi="Times New Roman" w:cs="Times New Roman"/>
          <w:szCs w:val="21"/>
          <w:vertAlign w:val="superscript"/>
        </w:rPr>
        <w:t>[19]</w:t>
      </w:r>
      <w:r w:rsidR="00F627F4" w:rsidRPr="007A1CCA">
        <w:rPr>
          <w:rFonts w:ascii="Times New Roman" w:eastAsia="宋体" w:hAnsi="Times New Roman" w:cs="Times New Roman"/>
          <w:szCs w:val="21"/>
          <w:vertAlign w:val="superscript"/>
        </w:rPr>
        <w:fldChar w:fldCharType="end"/>
      </w:r>
      <w:r w:rsidRPr="007A1CCA">
        <w:rPr>
          <w:rFonts w:ascii="Times New Roman" w:eastAsia="宋体" w:hAnsi="Times New Roman" w:cs="Times New Roman"/>
          <w:szCs w:val="21"/>
        </w:rPr>
        <w:t xml:space="preserve">. </w:t>
      </w:r>
      <w:r w:rsidR="00DD0D1A" w:rsidRPr="007A1CCA">
        <w:rPr>
          <w:rFonts w:ascii="Times New Roman" w:eastAsia="宋体" w:hAnsi="Times New Roman" w:cs="Times New Roman"/>
          <w:szCs w:val="21"/>
        </w:rPr>
        <w:t>Moreover, s</w:t>
      </w:r>
      <w:r w:rsidR="000449AB" w:rsidRPr="007A1CCA">
        <w:rPr>
          <w:rFonts w:ascii="Times New Roman" w:eastAsia="宋体" w:hAnsi="Times New Roman" w:cs="Times New Roman"/>
          <w:szCs w:val="21"/>
        </w:rPr>
        <w:t>ome scholars focus on the moderating effect of internal factors of enterprises, mainly from the perspectives of social responsibility and entrepreneurship</w:t>
      </w:r>
      <w:r w:rsidRPr="007A1CCA">
        <w:rPr>
          <w:rFonts w:ascii="Times New Roman" w:eastAsia="宋体" w:hAnsi="Times New Roman" w:cs="Times New Roman"/>
          <w:szCs w:val="21"/>
        </w:rPr>
        <w:t xml:space="preserve">. </w:t>
      </w:r>
      <w:r w:rsidR="000449AB" w:rsidRPr="007A1CCA">
        <w:rPr>
          <w:rFonts w:ascii="Times New Roman" w:eastAsia="宋体" w:hAnsi="Times New Roman" w:cs="Times New Roman"/>
          <w:szCs w:val="21"/>
        </w:rPr>
        <w:t xml:space="preserve">Nie (2023) pointed out that </w:t>
      </w:r>
      <w:r w:rsidR="00EB11B4" w:rsidRPr="007A1CCA">
        <w:rPr>
          <w:rFonts w:ascii="Times New Roman" w:eastAsia="宋体" w:hAnsi="Times New Roman" w:cs="Times New Roman"/>
          <w:szCs w:val="21"/>
        </w:rPr>
        <w:t xml:space="preserve">corporate social responsibility </w:t>
      </w:r>
      <w:r w:rsidR="0056362B" w:rsidRPr="007A1CCA">
        <w:rPr>
          <w:rFonts w:ascii="Times New Roman" w:eastAsia="宋体" w:hAnsi="Times New Roman" w:cs="Times New Roman"/>
          <w:szCs w:val="21"/>
        </w:rPr>
        <w:t xml:space="preserve">moderated the impact of digital transformation on </w:t>
      </w:r>
      <w:r w:rsidR="000077E5" w:rsidRPr="007A1CCA">
        <w:rPr>
          <w:rFonts w:ascii="Times New Roman" w:eastAsia="宋体" w:hAnsi="Times New Roman" w:cs="Times New Roman"/>
          <w:szCs w:val="21"/>
        </w:rPr>
        <w:t xml:space="preserve">enterprise </w:t>
      </w:r>
      <w:r w:rsidR="0056362B" w:rsidRPr="007A1CCA">
        <w:rPr>
          <w:rFonts w:ascii="Times New Roman" w:eastAsia="宋体" w:hAnsi="Times New Roman" w:cs="Times New Roman"/>
          <w:szCs w:val="21"/>
        </w:rPr>
        <w:t>performance</w:t>
      </w:r>
      <w:r w:rsidR="000449AB" w:rsidRPr="007A1CCA">
        <w:rPr>
          <w:rFonts w:ascii="Times New Roman" w:eastAsia="宋体" w:hAnsi="Times New Roman" w:cs="Times New Roman"/>
          <w:szCs w:val="21"/>
        </w:rPr>
        <w:t>. This moderating effect was more pronounced in industries with high</w:t>
      </w:r>
      <w:r w:rsidR="00F27D22" w:rsidRPr="007A1CCA">
        <w:rPr>
          <w:rFonts w:ascii="Times New Roman" w:hAnsi="Times New Roman" w:cs="Times New Roman"/>
          <w:szCs w:val="21"/>
        </w:rPr>
        <w:t xml:space="preserve"> research and development (</w:t>
      </w:r>
      <w:r w:rsidR="000449AB" w:rsidRPr="007A1CCA">
        <w:rPr>
          <w:rFonts w:ascii="Times New Roman" w:eastAsia="宋体" w:hAnsi="Times New Roman" w:cs="Times New Roman"/>
          <w:szCs w:val="21"/>
        </w:rPr>
        <w:t>R&amp;D</w:t>
      </w:r>
      <w:r w:rsidR="00F27D22" w:rsidRPr="007A1CCA">
        <w:rPr>
          <w:rFonts w:ascii="Times New Roman" w:eastAsia="宋体" w:hAnsi="Times New Roman" w:cs="Times New Roman"/>
          <w:szCs w:val="21"/>
        </w:rPr>
        <w:t>)</w:t>
      </w:r>
      <w:r w:rsidR="00FD3B54" w:rsidRPr="007A1CCA">
        <w:rPr>
          <w:rFonts w:ascii="Times New Roman" w:eastAsia="宋体" w:hAnsi="Times New Roman" w:cs="Times New Roman"/>
          <w:szCs w:val="21"/>
        </w:rPr>
        <w:t xml:space="preserve"> </w:t>
      </w:r>
      <w:r w:rsidR="000449AB" w:rsidRPr="007A1CCA">
        <w:rPr>
          <w:rFonts w:ascii="Times New Roman" w:eastAsia="宋体" w:hAnsi="Times New Roman" w:cs="Times New Roman"/>
          <w:szCs w:val="21"/>
        </w:rPr>
        <w:t>intensity</w:t>
      </w:r>
      <w:r w:rsidR="00F627F4" w:rsidRPr="007A1CCA">
        <w:rPr>
          <w:rFonts w:ascii="Times New Roman" w:eastAsia="宋体" w:hAnsi="Times New Roman" w:cs="Times New Roman"/>
          <w:szCs w:val="21"/>
          <w:vertAlign w:val="superscript"/>
        </w:rPr>
        <w:fldChar w:fldCharType="begin"/>
      </w:r>
      <w:r w:rsidR="00F627F4" w:rsidRPr="007A1CCA">
        <w:rPr>
          <w:rFonts w:ascii="Times New Roman" w:eastAsia="宋体" w:hAnsi="Times New Roman" w:cs="Times New Roman"/>
          <w:szCs w:val="21"/>
          <w:vertAlign w:val="superscript"/>
        </w:rPr>
        <w:instrText xml:space="preserve"> REF _Ref154955420 \r \h  \* MERGEFORMAT </w:instrText>
      </w:r>
      <w:r w:rsidR="00F627F4" w:rsidRPr="007A1CCA">
        <w:rPr>
          <w:rFonts w:ascii="Times New Roman" w:eastAsia="宋体" w:hAnsi="Times New Roman" w:cs="Times New Roman"/>
          <w:szCs w:val="21"/>
          <w:vertAlign w:val="superscript"/>
        </w:rPr>
      </w:r>
      <w:r w:rsidR="00F627F4" w:rsidRPr="007A1CCA">
        <w:rPr>
          <w:rFonts w:ascii="Times New Roman" w:eastAsia="宋体" w:hAnsi="Times New Roman" w:cs="Times New Roman"/>
          <w:szCs w:val="21"/>
          <w:vertAlign w:val="superscript"/>
        </w:rPr>
        <w:fldChar w:fldCharType="separate"/>
      </w:r>
      <w:r w:rsidR="008D21D8" w:rsidRPr="007A1CCA">
        <w:rPr>
          <w:rFonts w:ascii="Times New Roman" w:eastAsia="宋体" w:hAnsi="Times New Roman" w:cs="Times New Roman"/>
          <w:szCs w:val="21"/>
          <w:vertAlign w:val="superscript"/>
        </w:rPr>
        <w:t>[20]</w:t>
      </w:r>
      <w:r w:rsidR="00F627F4" w:rsidRPr="007A1CCA">
        <w:rPr>
          <w:rFonts w:ascii="Times New Roman" w:eastAsia="宋体" w:hAnsi="Times New Roman" w:cs="Times New Roman"/>
          <w:szCs w:val="21"/>
          <w:vertAlign w:val="superscript"/>
        </w:rPr>
        <w:fldChar w:fldCharType="end"/>
      </w:r>
      <w:r w:rsidR="000449AB" w:rsidRPr="007A1CCA">
        <w:rPr>
          <w:rFonts w:ascii="Times New Roman" w:eastAsia="宋体" w:hAnsi="Times New Roman" w:cs="Times New Roman"/>
          <w:szCs w:val="21"/>
        </w:rPr>
        <w:t>.</w:t>
      </w:r>
      <w:r w:rsidRPr="007A1CCA">
        <w:rPr>
          <w:rFonts w:ascii="Times New Roman" w:eastAsia="宋体" w:hAnsi="Times New Roman" w:cs="Times New Roman"/>
          <w:szCs w:val="21"/>
        </w:rPr>
        <w:t xml:space="preserve"> </w:t>
      </w:r>
      <w:r w:rsidR="00E7335C" w:rsidRPr="007A1CCA">
        <w:rPr>
          <w:rFonts w:ascii="Times New Roman" w:eastAsia="宋体" w:hAnsi="Times New Roman" w:cs="Times New Roman"/>
          <w:szCs w:val="21"/>
        </w:rPr>
        <w:t>When entrepreneurship was used as a moderating variable, Yang et al. (2021) found that transformational leadership had a positive moderating effect on the impact of digital transformation on enterprise performance</w:t>
      </w:r>
      <w:r w:rsidR="00F627F4" w:rsidRPr="007A1CCA">
        <w:rPr>
          <w:rFonts w:ascii="Times New Roman" w:eastAsia="宋体" w:hAnsi="Times New Roman" w:cs="Times New Roman"/>
          <w:szCs w:val="21"/>
          <w:vertAlign w:val="superscript"/>
        </w:rPr>
        <w:fldChar w:fldCharType="begin"/>
      </w:r>
      <w:r w:rsidR="00F627F4" w:rsidRPr="007A1CCA">
        <w:rPr>
          <w:rFonts w:ascii="Times New Roman" w:eastAsia="宋体" w:hAnsi="Times New Roman" w:cs="Times New Roman"/>
          <w:szCs w:val="21"/>
          <w:vertAlign w:val="superscript"/>
        </w:rPr>
        <w:instrText xml:space="preserve"> REF _Ref156836413 \r \h  \* MERGEFORMAT </w:instrText>
      </w:r>
      <w:r w:rsidR="00F627F4" w:rsidRPr="007A1CCA">
        <w:rPr>
          <w:rFonts w:ascii="Times New Roman" w:eastAsia="宋体" w:hAnsi="Times New Roman" w:cs="Times New Roman"/>
          <w:szCs w:val="21"/>
          <w:vertAlign w:val="superscript"/>
        </w:rPr>
      </w:r>
      <w:r w:rsidR="00F627F4" w:rsidRPr="007A1CCA">
        <w:rPr>
          <w:rFonts w:ascii="Times New Roman" w:eastAsia="宋体" w:hAnsi="Times New Roman" w:cs="Times New Roman"/>
          <w:szCs w:val="21"/>
          <w:vertAlign w:val="superscript"/>
        </w:rPr>
        <w:fldChar w:fldCharType="separate"/>
      </w:r>
      <w:r w:rsidR="008D21D8" w:rsidRPr="007A1CCA">
        <w:rPr>
          <w:rFonts w:ascii="Times New Roman" w:eastAsia="宋体" w:hAnsi="Times New Roman" w:cs="Times New Roman"/>
          <w:szCs w:val="21"/>
          <w:vertAlign w:val="superscript"/>
        </w:rPr>
        <w:t>[21]</w:t>
      </w:r>
      <w:r w:rsidR="00F627F4" w:rsidRPr="007A1CCA">
        <w:rPr>
          <w:rFonts w:ascii="Times New Roman" w:eastAsia="宋体" w:hAnsi="Times New Roman" w:cs="Times New Roman"/>
          <w:szCs w:val="21"/>
          <w:vertAlign w:val="superscript"/>
        </w:rPr>
        <w:fldChar w:fldCharType="end"/>
      </w:r>
      <w:r w:rsidR="00E7335C" w:rsidRPr="007A1CCA">
        <w:rPr>
          <w:rFonts w:ascii="Times New Roman" w:eastAsia="宋体" w:hAnsi="Times New Roman" w:cs="Times New Roman"/>
          <w:szCs w:val="21"/>
        </w:rPr>
        <w:t>.</w:t>
      </w:r>
    </w:p>
    <w:p w14:paraId="7A3D3913" w14:textId="31AFE8D1" w:rsidR="00B42E4E" w:rsidRPr="007A1CCA" w:rsidRDefault="00272F5C" w:rsidP="00403EAA">
      <w:pPr>
        <w:rPr>
          <w:rFonts w:ascii="Times New Roman" w:eastAsia="宋体" w:hAnsi="Times New Roman" w:cs="Times New Roman"/>
          <w:szCs w:val="21"/>
        </w:rPr>
      </w:pPr>
      <w:r w:rsidRPr="007A1CCA">
        <w:rPr>
          <w:rFonts w:ascii="Times New Roman" w:eastAsia="宋体" w:hAnsi="Times New Roman" w:cs="Times New Roman"/>
          <w:szCs w:val="21"/>
        </w:rPr>
        <w:t>By summarising the research of scholars, this paper finds that there are still some issues to be further explored.</w:t>
      </w:r>
      <w:bookmarkStart w:id="2" w:name="OLE_LINK9"/>
      <w:r w:rsidRPr="007A1CCA">
        <w:rPr>
          <w:rFonts w:ascii="Times New Roman" w:eastAsia="宋体" w:hAnsi="Times New Roman" w:cs="Times New Roman"/>
          <w:szCs w:val="21"/>
        </w:rPr>
        <w:t xml:space="preserve"> </w:t>
      </w:r>
      <w:r w:rsidR="00B42E4E" w:rsidRPr="007A1CCA">
        <w:rPr>
          <w:rFonts w:ascii="Times New Roman" w:eastAsia="宋体" w:hAnsi="Times New Roman" w:cs="Times New Roman"/>
          <w:szCs w:val="21"/>
        </w:rPr>
        <w:t>First</w:t>
      </w:r>
      <w:r w:rsidRPr="007A1CCA">
        <w:rPr>
          <w:rFonts w:ascii="Times New Roman" w:eastAsia="宋体" w:hAnsi="Times New Roman" w:cs="Times New Roman"/>
          <w:szCs w:val="21"/>
        </w:rPr>
        <w:t>ly</w:t>
      </w:r>
      <w:r w:rsidR="00B42E4E" w:rsidRPr="007A1CCA">
        <w:rPr>
          <w:rFonts w:ascii="Times New Roman" w:eastAsia="宋体" w:hAnsi="Times New Roman" w:cs="Times New Roman"/>
          <w:szCs w:val="21"/>
        </w:rPr>
        <w:t>,</w:t>
      </w:r>
      <w:r w:rsidR="00933D94" w:rsidRPr="007A1CCA">
        <w:rPr>
          <w:rFonts w:ascii="Times New Roman" w:eastAsia="宋体" w:hAnsi="Times New Roman" w:cs="Times New Roman"/>
          <w:szCs w:val="21"/>
        </w:rPr>
        <w:t xml:space="preserve"> </w:t>
      </w:r>
      <w:r w:rsidR="00DD0D1A" w:rsidRPr="007A1CCA">
        <w:rPr>
          <w:rFonts w:ascii="Times New Roman" w:eastAsia="宋体" w:hAnsi="Times New Roman" w:cs="Times New Roman"/>
          <w:szCs w:val="21"/>
        </w:rPr>
        <w:t xml:space="preserve">in </w:t>
      </w:r>
      <w:r w:rsidR="00933D94" w:rsidRPr="007A1CCA">
        <w:rPr>
          <w:rFonts w:ascii="Times New Roman" w:eastAsia="宋体" w:hAnsi="Times New Roman" w:cs="Times New Roman"/>
          <w:szCs w:val="21"/>
        </w:rPr>
        <w:t>the current research</w:t>
      </w:r>
      <w:r w:rsidRPr="007A1CCA">
        <w:rPr>
          <w:rFonts w:ascii="Times New Roman" w:eastAsia="宋体" w:hAnsi="Times New Roman" w:cs="Times New Roman"/>
          <w:szCs w:val="21"/>
        </w:rPr>
        <w:t xml:space="preserve"> on the relationship between digital transformation and enterprise performance, most scholars focus on </w:t>
      </w:r>
      <w:r w:rsidR="0001164D" w:rsidRPr="007A1CCA">
        <w:rPr>
          <w:rFonts w:ascii="Times New Roman" w:eastAsia="宋体" w:hAnsi="Times New Roman" w:cs="Times New Roman"/>
          <w:szCs w:val="21"/>
        </w:rPr>
        <w:t xml:space="preserve">all the listed </w:t>
      </w:r>
      <w:r w:rsidRPr="007A1CCA">
        <w:rPr>
          <w:rFonts w:ascii="Times New Roman" w:eastAsia="宋体" w:hAnsi="Times New Roman" w:cs="Times New Roman"/>
          <w:szCs w:val="21"/>
        </w:rPr>
        <w:t>manufacturing enterprises</w:t>
      </w:r>
      <w:r w:rsidR="0001164D" w:rsidRPr="007A1CCA">
        <w:rPr>
          <w:rFonts w:ascii="Times New Roman" w:eastAsia="宋体" w:hAnsi="Times New Roman" w:cs="Times New Roman"/>
          <w:szCs w:val="21"/>
        </w:rPr>
        <w:t xml:space="preserve"> as a whole</w:t>
      </w:r>
      <w:r w:rsidRPr="007A1CCA">
        <w:rPr>
          <w:rFonts w:ascii="Times New Roman" w:eastAsia="宋体" w:hAnsi="Times New Roman" w:cs="Times New Roman"/>
          <w:szCs w:val="21"/>
        </w:rPr>
        <w:t xml:space="preserve">, and few studies focus on </w:t>
      </w:r>
      <w:r w:rsidR="0001164D" w:rsidRPr="007A1CCA">
        <w:rPr>
          <w:rFonts w:ascii="Times New Roman" w:eastAsia="宋体" w:hAnsi="Times New Roman" w:cs="Times New Roman"/>
          <w:szCs w:val="21"/>
        </w:rPr>
        <w:t xml:space="preserve">enterprises of </w:t>
      </w:r>
      <w:r w:rsidRPr="007A1CCA">
        <w:rPr>
          <w:rFonts w:ascii="Times New Roman" w:eastAsia="宋体" w:hAnsi="Times New Roman" w:cs="Times New Roman"/>
          <w:szCs w:val="21"/>
        </w:rPr>
        <w:t xml:space="preserve">manufacturing subsectors, especially </w:t>
      </w:r>
      <w:r w:rsidR="0001164D" w:rsidRPr="007A1CCA">
        <w:rPr>
          <w:rFonts w:ascii="Times New Roman" w:eastAsia="宋体" w:hAnsi="Times New Roman" w:cs="Times New Roman"/>
          <w:szCs w:val="21"/>
        </w:rPr>
        <w:t xml:space="preserve">the enterprises of </w:t>
      </w:r>
      <w:r w:rsidR="00DD0D1A" w:rsidRPr="007A1CCA">
        <w:rPr>
          <w:rFonts w:ascii="Times New Roman" w:eastAsia="宋体" w:hAnsi="Times New Roman" w:cs="Times New Roman"/>
          <w:szCs w:val="21"/>
        </w:rPr>
        <w:t>automobile manufacturing</w:t>
      </w:r>
      <w:r w:rsidR="00B42E4E" w:rsidRPr="007A1CCA">
        <w:rPr>
          <w:rFonts w:ascii="Times New Roman" w:eastAsia="宋体" w:hAnsi="Times New Roman" w:cs="Times New Roman"/>
          <w:szCs w:val="21"/>
        </w:rPr>
        <w:t>.</w:t>
      </w:r>
      <w:bookmarkEnd w:id="2"/>
      <w:r w:rsidR="00B42E4E" w:rsidRPr="007A1CCA">
        <w:rPr>
          <w:rFonts w:ascii="Times New Roman" w:eastAsia="宋体" w:hAnsi="Times New Roman" w:cs="Times New Roman"/>
          <w:szCs w:val="21"/>
        </w:rPr>
        <w:t xml:space="preserve"> Second</w:t>
      </w:r>
      <w:r w:rsidRPr="007A1CCA">
        <w:rPr>
          <w:rFonts w:ascii="Times New Roman" w:eastAsia="宋体" w:hAnsi="Times New Roman" w:cs="Times New Roman"/>
          <w:szCs w:val="21"/>
        </w:rPr>
        <w:t>ly</w:t>
      </w:r>
      <w:r w:rsidR="00B42E4E" w:rsidRPr="007A1CCA">
        <w:rPr>
          <w:rFonts w:ascii="Times New Roman" w:eastAsia="宋体" w:hAnsi="Times New Roman" w:cs="Times New Roman"/>
          <w:szCs w:val="21"/>
        </w:rPr>
        <w:t xml:space="preserve">, </w:t>
      </w:r>
      <w:r w:rsidR="00DD0D1A" w:rsidRPr="007A1CCA">
        <w:rPr>
          <w:rFonts w:ascii="Times New Roman" w:eastAsia="宋体" w:hAnsi="Times New Roman" w:cs="Times New Roman"/>
          <w:szCs w:val="21"/>
        </w:rPr>
        <w:t>r</w:t>
      </w:r>
      <w:r w:rsidR="00CD6D30" w:rsidRPr="007A1CCA">
        <w:rPr>
          <w:rFonts w:ascii="Times New Roman" w:eastAsia="宋体" w:hAnsi="Times New Roman" w:cs="Times New Roman"/>
          <w:szCs w:val="21"/>
        </w:rPr>
        <w:t>esearch findings on the impact of digital transformation on enterprise performance have not reached a unanimous conclusion</w:t>
      </w:r>
      <w:r w:rsidR="00E0771E" w:rsidRPr="007A1CCA">
        <w:rPr>
          <w:rFonts w:ascii="Times New Roman" w:eastAsia="宋体" w:hAnsi="Times New Roman" w:cs="Times New Roman"/>
          <w:szCs w:val="21"/>
        </w:rPr>
        <w:t>,</w:t>
      </w:r>
      <w:r w:rsidR="00637509" w:rsidRPr="007A1CCA">
        <w:t xml:space="preserve"> </w:t>
      </w:r>
      <w:r w:rsidR="00637509" w:rsidRPr="007A1CCA">
        <w:rPr>
          <w:rFonts w:ascii="Times New Roman" w:eastAsia="宋体" w:hAnsi="Times New Roman" w:cs="Times New Roman"/>
          <w:szCs w:val="21"/>
        </w:rPr>
        <w:t>meaning the impact need</w:t>
      </w:r>
      <w:r w:rsidR="00AC34E5" w:rsidRPr="007A1CCA">
        <w:rPr>
          <w:rFonts w:ascii="Times New Roman" w:eastAsia="宋体" w:hAnsi="Times New Roman" w:cs="Times New Roman"/>
          <w:szCs w:val="21"/>
        </w:rPr>
        <w:t>s</w:t>
      </w:r>
      <w:r w:rsidR="00637509" w:rsidRPr="007A1CCA">
        <w:rPr>
          <w:rFonts w:ascii="Times New Roman" w:eastAsia="宋体" w:hAnsi="Times New Roman" w:cs="Times New Roman"/>
          <w:szCs w:val="21"/>
        </w:rPr>
        <w:t xml:space="preserve"> to be further</w:t>
      </w:r>
      <w:r w:rsidR="00637509" w:rsidRPr="007A1CCA">
        <w:rPr>
          <w:rFonts w:ascii="Times New Roman" w:eastAsia="宋体" w:hAnsi="Times New Roman" w:cs="Times New Roman" w:hint="eastAsia"/>
          <w:szCs w:val="21"/>
        </w:rPr>
        <w:t xml:space="preserve"> </w:t>
      </w:r>
      <w:r w:rsidR="00637509" w:rsidRPr="007A1CCA">
        <w:rPr>
          <w:rFonts w:ascii="Times New Roman" w:eastAsia="宋体" w:hAnsi="Times New Roman" w:cs="Times New Roman"/>
          <w:szCs w:val="21"/>
        </w:rPr>
        <w:t>explored.</w:t>
      </w:r>
      <w:r w:rsidR="00BB0062" w:rsidRPr="007A1CCA">
        <w:rPr>
          <w:rFonts w:ascii="Times New Roman" w:eastAsia="宋体" w:hAnsi="Times New Roman" w:cs="Times New Roman" w:hint="eastAsia"/>
          <w:szCs w:val="21"/>
        </w:rPr>
        <w:t xml:space="preserve"> </w:t>
      </w:r>
      <w:r w:rsidR="00FA3ACD" w:rsidRPr="007A1CCA">
        <w:rPr>
          <w:rFonts w:ascii="Times New Roman" w:eastAsia="宋体" w:hAnsi="Times New Roman" w:cs="Times New Roman"/>
          <w:szCs w:val="21"/>
        </w:rPr>
        <w:t>Thirdly, current research mainly explores the impact mechanism of digital transformation on enterprise performance from the dimensions of technological innovation, enterprise cost and operational efficiency, and pays insufficient attention to the dimension of human capital.</w:t>
      </w:r>
      <w:r w:rsidR="003D1F96" w:rsidRPr="007A1CCA">
        <w:t xml:space="preserve"> </w:t>
      </w:r>
      <w:r w:rsidR="00AC34E5" w:rsidRPr="007A1CCA">
        <w:rPr>
          <w:rFonts w:ascii="Times New Roman" w:eastAsia="宋体" w:hAnsi="Times New Roman" w:cs="Times New Roman"/>
          <w:szCs w:val="21"/>
        </w:rPr>
        <w:t>The l</w:t>
      </w:r>
      <w:r w:rsidR="003D1F96" w:rsidRPr="007A1CCA">
        <w:rPr>
          <w:rFonts w:ascii="Times New Roman" w:eastAsia="宋体" w:hAnsi="Times New Roman" w:cs="Times New Roman"/>
          <w:szCs w:val="21"/>
        </w:rPr>
        <w:t xml:space="preserve">abor force, which is one of the basic factors of production, has a significant impact on productivity and output quality. The cultivation and development of human capital is the key to improving the quality of the labor force, which can bring higher output for the enterprise. </w:t>
      </w:r>
      <w:r w:rsidR="00F01F92" w:rsidRPr="007A1CCA">
        <w:rPr>
          <w:rFonts w:ascii="Times New Roman" w:eastAsia="宋体" w:hAnsi="Times New Roman" w:cs="Times New Roman"/>
          <w:szCs w:val="21"/>
        </w:rPr>
        <w:t xml:space="preserve">Therefore, </w:t>
      </w:r>
      <w:r w:rsidR="00200F07" w:rsidRPr="007A1CCA">
        <w:rPr>
          <w:rFonts w:ascii="Times New Roman" w:eastAsia="宋体" w:hAnsi="Times New Roman" w:cs="Times New Roman"/>
          <w:szCs w:val="21"/>
        </w:rPr>
        <w:t>the</w:t>
      </w:r>
      <w:r w:rsidR="00F01F92" w:rsidRPr="007A1CCA">
        <w:rPr>
          <w:rFonts w:ascii="Times New Roman" w:eastAsia="宋体" w:hAnsi="Times New Roman" w:cs="Times New Roman"/>
          <w:szCs w:val="21"/>
        </w:rPr>
        <w:t xml:space="preserve"> mechanism of enterprise human capital needs to be further explored</w:t>
      </w:r>
      <w:r w:rsidR="003D1F96" w:rsidRPr="007A1CCA">
        <w:rPr>
          <w:rFonts w:ascii="Times New Roman" w:eastAsia="宋体" w:hAnsi="Times New Roman" w:cs="Times New Roman"/>
          <w:szCs w:val="21"/>
        </w:rPr>
        <w:t>.</w:t>
      </w:r>
      <w:r w:rsidR="00B42E4E" w:rsidRPr="007A1CCA">
        <w:rPr>
          <w:rFonts w:ascii="Times New Roman" w:eastAsia="宋体" w:hAnsi="Times New Roman" w:cs="Times New Roman"/>
          <w:szCs w:val="21"/>
        </w:rPr>
        <w:t xml:space="preserve"> </w:t>
      </w:r>
      <w:r w:rsidR="00042190" w:rsidRPr="007A1CCA">
        <w:rPr>
          <w:rFonts w:ascii="Times New Roman" w:eastAsia="宋体" w:hAnsi="Times New Roman" w:cs="Times New Roman"/>
          <w:szCs w:val="21"/>
        </w:rPr>
        <w:t>Fourthly</w:t>
      </w:r>
      <w:r w:rsidR="00B42E4E" w:rsidRPr="007A1CCA">
        <w:rPr>
          <w:rFonts w:ascii="Times New Roman" w:eastAsia="宋体" w:hAnsi="Times New Roman" w:cs="Times New Roman"/>
          <w:szCs w:val="21"/>
        </w:rPr>
        <w:t xml:space="preserve">, </w:t>
      </w:r>
      <w:r w:rsidR="00FB5865" w:rsidRPr="007A1CCA">
        <w:rPr>
          <w:rFonts w:ascii="Times New Roman" w:eastAsia="宋体" w:hAnsi="Times New Roman" w:cs="Times New Roman"/>
          <w:szCs w:val="21"/>
        </w:rPr>
        <w:t xml:space="preserve">in terms of the moderating effect, most of the studies focus on external environmental factors, </w:t>
      </w:r>
      <w:r w:rsidR="0001164D" w:rsidRPr="007A1CCA">
        <w:rPr>
          <w:rFonts w:ascii="Times New Roman" w:eastAsia="宋体" w:hAnsi="Times New Roman" w:cs="Times New Roman"/>
          <w:szCs w:val="21"/>
        </w:rPr>
        <w:t>resulting in</w:t>
      </w:r>
      <w:r w:rsidR="00FB5865" w:rsidRPr="007A1CCA">
        <w:rPr>
          <w:rFonts w:ascii="Times New Roman" w:eastAsia="宋体" w:hAnsi="Times New Roman" w:cs="Times New Roman"/>
          <w:szCs w:val="21"/>
        </w:rPr>
        <w:t xml:space="preserve"> a lack of research</w:t>
      </w:r>
      <w:r w:rsidR="0001164D" w:rsidRPr="007A1CCA">
        <w:rPr>
          <w:rFonts w:ascii="Times New Roman" w:eastAsia="宋体" w:hAnsi="Times New Roman" w:cs="Times New Roman"/>
          <w:szCs w:val="21"/>
        </w:rPr>
        <w:t>es</w:t>
      </w:r>
      <w:r w:rsidR="00FB5865" w:rsidRPr="007A1CCA">
        <w:rPr>
          <w:rFonts w:ascii="Times New Roman" w:eastAsia="宋体" w:hAnsi="Times New Roman" w:cs="Times New Roman"/>
          <w:szCs w:val="21"/>
        </w:rPr>
        <w:t xml:space="preserve"> </w:t>
      </w:r>
      <w:r w:rsidR="0001164D" w:rsidRPr="007A1CCA">
        <w:rPr>
          <w:rFonts w:ascii="Times New Roman" w:eastAsia="宋体" w:hAnsi="Times New Roman" w:cs="Times New Roman"/>
          <w:szCs w:val="21"/>
        </w:rPr>
        <w:t xml:space="preserve">that focus </w:t>
      </w:r>
      <w:r w:rsidR="00FB5865" w:rsidRPr="007A1CCA">
        <w:rPr>
          <w:rFonts w:ascii="Times New Roman" w:eastAsia="宋体" w:hAnsi="Times New Roman" w:cs="Times New Roman"/>
          <w:szCs w:val="21"/>
        </w:rPr>
        <w:t xml:space="preserve">on the moderating role of the internal factors of </w:t>
      </w:r>
      <w:r w:rsidR="00AD44EA" w:rsidRPr="007A1CCA">
        <w:rPr>
          <w:rFonts w:ascii="Times New Roman" w:eastAsia="宋体" w:hAnsi="Times New Roman" w:cs="Times New Roman"/>
          <w:szCs w:val="21"/>
        </w:rPr>
        <w:t>enterprises</w:t>
      </w:r>
      <w:r w:rsidR="00DD0D1A" w:rsidRPr="007A1CCA">
        <w:rPr>
          <w:rFonts w:ascii="Times New Roman" w:eastAsia="宋体" w:hAnsi="Times New Roman" w:cs="Times New Roman"/>
          <w:szCs w:val="21"/>
        </w:rPr>
        <w:t>.</w:t>
      </w:r>
      <w:r w:rsidR="00BB0062" w:rsidRPr="007A1CCA">
        <w:rPr>
          <w:rFonts w:ascii="Times New Roman" w:eastAsia="宋体" w:hAnsi="Times New Roman" w:cs="Times New Roman"/>
          <w:szCs w:val="21"/>
        </w:rPr>
        <w:t xml:space="preserve"> </w:t>
      </w:r>
    </w:p>
    <w:p w14:paraId="0AF6B886" w14:textId="5623D81B" w:rsidR="00DF34E5" w:rsidRPr="007A1CCA" w:rsidRDefault="00AA289F" w:rsidP="00403EAA">
      <w:pPr>
        <w:rPr>
          <w:rFonts w:ascii="Times New Roman" w:eastAsia="宋体" w:hAnsi="Times New Roman" w:cs="Times New Roman"/>
          <w:szCs w:val="21"/>
        </w:rPr>
      </w:pPr>
      <w:r w:rsidRPr="007A1CCA">
        <w:rPr>
          <w:rFonts w:ascii="Times New Roman" w:eastAsia="宋体" w:hAnsi="Times New Roman" w:cs="Times New Roman"/>
          <w:szCs w:val="21"/>
        </w:rPr>
        <w:t xml:space="preserve">In summary, the possible marginal contributions of this paper lie in the following </w:t>
      </w:r>
      <w:r w:rsidR="00B921F1" w:rsidRPr="007A1CCA">
        <w:rPr>
          <w:rFonts w:ascii="Times New Roman" w:eastAsia="宋体" w:hAnsi="Times New Roman" w:cs="Times New Roman" w:hint="eastAsia"/>
          <w:szCs w:val="21"/>
        </w:rPr>
        <w:t>four</w:t>
      </w:r>
      <w:r w:rsidRPr="007A1CCA">
        <w:rPr>
          <w:rFonts w:ascii="Times New Roman" w:eastAsia="宋体" w:hAnsi="Times New Roman" w:cs="Times New Roman"/>
          <w:szCs w:val="21"/>
        </w:rPr>
        <w:t xml:space="preserve"> areas</w:t>
      </w:r>
      <w:r w:rsidR="00B42E4E" w:rsidRPr="007A1CCA">
        <w:rPr>
          <w:rFonts w:ascii="Times New Roman" w:eastAsia="宋体" w:hAnsi="Times New Roman" w:cs="Times New Roman"/>
          <w:szCs w:val="21"/>
        </w:rPr>
        <w:t xml:space="preserve">: </w:t>
      </w:r>
      <w:r w:rsidR="00F715BC" w:rsidRPr="007A1CCA">
        <w:rPr>
          <w:rFonts w:ascii="Times New Roman" w:eastAsia="宋体" w:hAnsi="Times New Roman" w:cs="Times New Roman"/>
          <w:szCs w:val="21"/>
        </w:rPr>
        <w:t>F</w:t>
      </w:r>
      <w:r w:rsidR="00B42E4E" w:rsidRPr="007A1CCA">
        <w:rPr>
          <w:rFonts w:ascii="Times New Roman" w:eastAsia="宋体" w:hAnsi="Times New Roman" w:cs="Times New Roman"/>
          <w:szCs w:val="21"/>
        </w:rPr>
        <w:t>irst</w:t>
      </w:r>
      <w:r w:rsidRPr="007A1CCA">
        <w:rPr>
          <w:rFonts w:ascii="Times New Roman" w:eastAsia="宋体" w:hAnsi="Times New Roman" w:cs="Times New Roman"/>
          <w:szCs w:val="21"/>
        </w:rPr>
        <w:t>ly</w:t>
      </w:r>
      <w:r w:rsidR="00B42E4E" w:rsidRPr="007A1CCA">
        <w:rPr>
          <w:rFonts w:ascii="Times New Roman" w:eastAsia="宋体" w:hAnsi="Times New Roman" w:cs="Times New Roman"/>
          <w:szCs w:val="21"/>
        </w:rPr>
        <w:t xml:space="preserve">, </w:t>
      </w:r>
      <w:r w:rsidR="003D018D" w:rsidRPr="007A1CCA">
        <w:rPr>
          <w:rFonts w:ascii="Times New Roman" w:eastAsia="宋体" w:hAnsi="Times New Roman" w:cs="Times New Roman"/>
          <w:szCs w:val="21"/>
        </w:rPr>
        <w:t>t</w:t>
      </w:r>
      <w:r w:rsidR="00B647D1" w:rsidRPr="007A1CCA">
        <w:rPr>
          <w:rFonts w:ascii="Times New Roman" w:eastAsia="宋体" w:hAnsi="Times New Roman" w:cs="Times New Roman"/>
          <w:szCs w:val="21"/>
        </w:rPr>
        <w:t>his paper focuses the research object on listed automobile manufacturing enterprises</w:t>
      </w:r>
      <w:r w:rsidR="003D018D" w:rsidRPr="007A1CCA">
        <w:rPr>
          <w:rFonts w:ascii="Times New Roman" w:eastAsia="宋体" w:hAnsi="Times New Roman" w:cs="Times New Roman"/>
          <w:szCs w:val="21"/>
        </w:rPr>
        <w:t xml:space="preserve"> in China</w:t>
      </w:r>
      <w:r w:rsidR="00B647D1" w:rsidRPr="007A1CCA">
        <w:rPr>
          <w:rFonts w:ascii="Times New Roman" w:eastAsia="宋体" w:hAnsi="Times New Roman" w:cs="Times New Roman"/>
          <w:szCs w:val="21"/>
        </w:rPr>
        <w:t xml:space="preserve"> and reconstructs an enterprise digital transformation dictionary </w:t>
      </w:r>
      <w:r w:rsidR="00933D94" w:rsidRPr="007A1CCA">
        <w:rPr>
          <w:rFonts w:ascii="Times New Roman" w:eastAsia="宋体" w:hAnsi="Times New Roman" w:cs="Times New Roman"/>
          <w:szCs w:val="21"/>
        </w:rPr>
        <w:t>based on</w:t>
      </w:r>
      <w:r w:rsidR="00B647D1" w:rsidRPr="007A1CCA">
        <w:rPr>
          <w:rFonts w:ascii="Times New Roman" w:eastAsia="宋体" w:hAnsi="Times New Roman" w:cs="Times New Roman"/>
          <w:szCs w:val="21"/>
        </w:rPr>
        <w:t xml:space="preserve"> previous research</w:t>
      </w:r>
      <w:r w:rsidR="00181A80" w:rsidRPr="007A1CCA">
        <w:rPr>
          <w:rFonts w:ascii="Times New Roman" w:hAnsi="Times New Roman" w:cs="Times New Roman"/>
          <w:szCs w:val="21"/>
        </w:rPr>
        <w:t xml:space="preserve"> </w:t>
      </w:r>
      <w:r w:rsidR="00181A80" w:rsidRPr="007A1CCA">
        <w:rPr>
          <w:rFonts w:ascii="Times New Roman" w:eastAsia="宋体" w:hAnsi="Times New Roman" w:cs="Times New Roman"/>
          <w:szCs w:val="21"/>
        </w:rPr>
        <w:t>to accurately measure the digital transformation index</w:t>
      </w:r>
      <w:r w:rsidR="0001164D" w:rsidRPr="007A1CCA">
        <w:rPr>
          <w:rFonts w:ascii="Times New Roman" w:eastAsia="宋体" w:hAnsi="Times New Roman" w:cs="Times New Roman"/>
          <w:szCs w:val="21"/>
        </w:rPr>
        <w:t xml:space="preserve"> of enterprises</w:t>
      </w:r>
      <w:r w:rsidR="00B647D1" w:rsidRPr="007A1CCA">
        <w:rPr>
          <w:rFonts w:ascii="Times New Roman" w:eastAsia="宋体" w:hAnsi="Times New Roman" w:cs="Times New Roman"/>
          <w:szCs w:val="21"/>
        </w:rPr>
        <w:t xml:space="preserve">. </w:t>
      </w:r>
      <w:r w:rsidR="00DF34E5" w:rsidRPr="007A1CCA">
        <w:rPr>
          <w:rFonts w:ascii="Times New Roman" w:eastAsia="宋体" w:hAnsi="Times New Roman" w:cs="Times New Roman"/>
          <w:szCs w:val="21"/>
        </w:rPr>
        <w:t xml:space="preserve">Secondly, </w:t>
      </w:r>
      <w:r w:rsidR="00E0771E" w:rsidRPr="007A1CCA">
        <w:rPr>
          <w:rFonts w:ascii="Times New Roman" w:eastAsia="宋体" w:hAnsi="Times New Roman" w:cs="Times New Roman"/>
          <w:szCs w:val="21"/>
        </w:rPr>
        <w:t>after completing the exploration of the impact of digital transformation on enterprise performance based on all the samples, this paper further explores the characteristics of long</w:t>
      </w:r>
      <w:r w:rsidR="00AC34E5" w:rsidRPr="007A1CCA">
        <w:rPr>
          <w:rFonts w:ascii="Times New Roman" w:eastAsia="宋体" w:hAnsi="Times New Roman" w:cs="Times New Roman"/>
          <w:szCs w:val="21"/>
        </w:rPr>
        <w:t>-</w:t>
      </w:r>
      <w:r w:rsidR="00E0771E" w:rsidRPr="007A1CCA">
        <w:rPr>
          <w:rFonts w:ascii="Times New Roman" w:eastAsia="宋体" w:hAnsi="Times New Roman" w:cs="Times New Roman"/>
          <w:szCs w:val="21"/>
        </w:rPr>
        <w:t>term of the impact, as well as the heterogeneity of the impact with the consideration of enterprise characteristics such as size, ownership and region.</w:t>
      </w:r>
    </w:p>
    <w:p w14:paraId="21214E5E" w14:textId="0FBC98B3" w:rsidR="005C093B" w:rsidRPr="007A1CCA" w:rsidRDefault="00E0771E" w:rsidP="00403EAA">
      <w:pPr>
        <w:rPr>
          <w:rFonts w:ascii="Times New Roman" w:eastAsia="宋体" w:hAnsi="Times New Roman" w:cs="Times New Roman"/>
          <w:szCs w:val="21"/>
        </w:rPr>
      </w:pPr>
      <w:r w:rsidRPr="007A1CCA">
        <w:rPr>
          <w:rFonts w:ascii="Times New Roman" w:eastAsia="宋体" w:hAnsi="Times New Roman" w:cs="Times New Roman"/>
          <w:szCs w:val="21"/>
        </w:rPr>
        <w:t>Thirdly,</w:t>
      </w:r>
      <w:r w:rsidR="003D018D" w:rsidRPr="007A1CCA">
        <w:rPr>
          <w:rFonts w:ascii="Times New Roman" w:eastAsia="宋体" w:hAnsi="Times New Roman" w:cs="Times New Roman"/>
          <w:szCs w:val="21"/>
        </w:rPr>
        <w:t xml:space="preserve"> this paper explores the mechanism by which digital transformation affects </w:t>
      </w:r>
      <w:r w:rsidR="005F39C4" w:rsidRPr="007A1CCA">
        <w:rPr>
          <w:rFonts w:ascii="Times New Roman" w:eastAsia="宋体" w:hAnsi="Times New Roman" w:cs="Times New Roman"/>
          <w:szCs w:val="21"/>
        </w:rPr>
        <w:t xml:space="preserve">enterprise </w:t>
      </w:r>
      <w:r w:rsidR="003D018D" w:rsidRPr="007A1CCA">
        <w:rPr>
          <w:rFonts w:ascii="Times New Roman" w:eastAsia="宋体" w:hAnsi="Times New Roman" w:cs="Times New Roman"/>
          <w:szCs w:val="21"/>
        </w:rPr>
        <w:t>performance from the perspective of human capital, to complement the results of existing studies</w:t>
      </w:r>
      <w:r w:rsidR="00B42E4E" w:rsidRPr="007A1CCA">
        <w:rPr>
          <w:rFonts w:ascii="Times New Roman" w:eastAsia="宋体" w:hAnsi="Times New Roman" w:cs="Times New Roman"/>
          <w:szCs w:val="21"/>
        </w:rPr>
        <w:t xml:space="preserve">. </w:t>
      </w:r>
      <w:r w:rsidRPr="007A1CCA">
        <w:rPr>
          <w:rFonts w:ascii="Times New Roman" w:eastAsia="宋体" w:hAnsi="Times New Roman" w:cs="Times New Roman"/>
          <w:szCs w:val="21"/>
        </w:rPr>
        <w:t>Fo</w:t>
      </w:r>
      <w:r w:rsidR="00AC34E5" w:rsidRPr="007A1CCA">
        <w:rPr>
          <w:rFonts w:ascii="Times New Roman" w:eastAsia="宋体" w:hAnsi="Times New Roman" w:cs="Times New Roman"/>
          <w:szCs w:val="21"/>
        </w:rPr>
        <w:t>u</w:t>
      </w:r>
      <w:r w:rsidRPr="007A1CCA">
        <w:rPr>
          <w:rFonts w:ascii="Times New Roman" w:eastAsia="宋体" w:hAnsi="Times New Roman" w:cs="Times New Roman"/>
          <w:szCs w:val="21"/>
        </w:rPr>
        <w:t>rthly,</w:t>
      </w:r>
      <w:r w:rsidR="00181A80" w:rsidRPr="007A1CCA">
        <w:rPr>
          <w:rFonts w:ascii="Times New Roman" w:eastAsia="宋体" w:hAnsi="Times New Roman" w:cs="Times New Roman"/>
          <w:szCs w:val="21"/>
        </w:rPr>
        <w:t xml:space="preserve"> based on the internal perspective of enterprise</w:t>
      </w:r>
      <w:r w:rsidR="00B921F1" w:rsidRPr="007A1CCA">
        <w:rPr>
          <w:rFonts w:ascii="Times New Roman" w:eastAsia="宋体" w:hAnsi="Times New Roman" w:cs="Times New Roman"/>
          <w:szCs w:val="21"/>
        </w:rPr>
        <w:t>s</w:t>
      </w:r>
      <w:r w:rsidR="00181A80" w:rsidRPr="007A1CCA">
        <w:rPr>
          <w:rFonts w:ascii="Times New Roman" w:eastAsia="宋体" w:hAnsi="Times New Roman" w:cs="Times New Roman"/>
          <w:szCs w:val="21"/>
        </w:rPr>
        <w:t xml:space="preserve">, this paper explores the moderating role of the enterprise business </w:t>
      </w:r>
      <w:r w:rsidR="003D018D" w:rsidRPr="007A1CCA">
        <w:rPr>
          <w:rFonts w:ascii="Times New Roman" w:eastAsia="宋体" w:hAnsi="Times New Roman" w:cs="Times New Roman"/>
          <w:szCs w:val="21"/>
        </w:rPr>
        <w:t xml:space="preserve">capacity </w:t>
      </w:r>
      <w:r w:rsidR="00181A80" w:rsidRPr="007A1CCA">
        <w:rPr>
          <w:rFonts w:ascii="Times New Roman" w:eastAsia="宋体" w:hAnsi="Times New Roman" w:cs="Times New Roman"/>
          <w:szCs w:val="21"/>
        </w:rPr>
        <w:t xml:space="preserve">and development </w:t>
      </w:r>
      <w:r w:rsidR="003D018D" w:rsidRPr="007A1CCA">
        <w:rPr>
          <w:rFonts w:ascii="Times New Roman" w:eastAsia="宋体" w:hAnsi="Times New Roman" w:cs="Times New Roman"/>
          <w:szCs w:val="21"/>
        </w:rPr>
        <w:t xml:space="preserve">capacity </w:t>
      </w:r>
      <w:r w:rsidR="00181A80" w:rsidRPr="007A1CCA">
        <w:rPr>
          <w:rFonts w:ascii="Times New Roman" w:eastAsia="宋体" w:hAnsi="Times New Roman" w:cs="Times New Roman"/>
          <w:szCs w:val="21"/>
        </w:rPr>
        <w:t>separately to enrich the existing research.</w:t>
      </w:r>
      <w:r w:rsidR="00933D94" w:rsidRPr="007A1CCA">
        <w:rPr>
          <w:rFonts w:ascii="Times New Roman" w:eastAsia="宋体" w:hAnsi="Times New Roman" w:cs="Times New Roman"/>
          <w:szCs w:val="21"/>
        </w:rPr>
        <w:t xml:space="preserve"> </w:t>
      </w:r>
      <w:r w:rsidRPr="007A1CCA">
        <w:rPr>
          <w:rFonts w:ascii="Times New Roman" w:eastAsia="宋体" w:hAnsi="Times New Roman" w:cs="Times New Roman"/>
          <w:szCs w:val="21"/>
        </w:rPr>
        <w:t xml:space="preserve">This paper </w:t>
      </w:r>
      <w:r w:rsidR="00643A52" w:rsidRPr="007A1CCA">
        <w:rPr>
          <w:rFonts w:ascii="Times New Roman" w:eastAsia="宋体" w:hAnsi="Times New Roman" w:cs="Times New Roman"/>
          <w:szCs w:val="21"/>
        </w:rPr>
        <w:t xml:space="preserve">can provide </w:t>
      </w:r>
      <w:r w:rsidR="009F3E0F" w:rsidRPr="007A1CCA">
        <w:rPr>
          <w:rFonts w:ascii="Times New Roman" w:eastAsia="宋体" w:hAnsi="Times New Roman" w:cs="Times New Roman"/>
          <w:szCs w:val="21"/>
        </w:rPr>
        <w:t xml:space="preserve">unique </w:t>
      </w:r>
      <w:r w:rsidR="00643A52" w:rsidRPr="007A1CCA">
        <w:rPr>
          <w:rFonts w:ascii="Times New Roman" w:eastAsia="宋体" w:hAnsi="Times New Roman" w:cs="Times New Roman"/>
          <w:szCs w:val="21"/>
        </w:rPr>
        <w:t xml:space="preserve">theoretical guidance for </w:t>
      </w:r>
      <w:r w:rsidR="00B921F1" w:rsidRPr="007A1CCA">
        <w:rPr>
          <w:rFonts w:ascii="Times New Roman" w:eastAsia="宋体" w:hAnsi="Times New Roman" w:cs="Times New Roman"/>
          <w:szCs w:val="21"/>
        </w:rPr>
        <w:t xml:space="preserve">different kinds of </w:t>
      </w:r>
      <w:r w:rsidR="00643A52" w:rsidRPr="007A1CCA">
        <w:rPr>
          <w:rFonts w:ascii="Times New Roman" w:eastAsia="宋体" w:hAnsi="Times New Roman" w:cs="Times New Roman"/>
          <w:szCs w:val="21"/>
        </w:rPr>
        <w:t xml:space="preserve">automobile manufacturing enterprises to </w:t>
      </w:r>
      <w:r w:rsidR="00B921F1" w:rsidRPr="007A1CCA">
        <w:rPr>
          <w:rFonts w:ascii="Times New Roman" w:eastAsia="宋体" w:hAnsi="Times New Roman" w:cs="Times New Roman"/>
          <w:szCs w:val="21"/>
        </w:rPr>
        <w:t>apply</w:t>
      </w:r>
      <w:r w:rsidR="00643A52" w:rsidRPr="007A1CCA">
        <w:rPr>
          <w:rFonts w:ascii="Times New Roman" w:eastAsia="宋体" w:hAnsi="Times New Roman" w:cs="Times New Roman"/>
          <w:szCs w:val="21"/>
        </w:rPr>
        <w:t xml:space="preserve"> digital transformation strategies and provide </w:t>
      </w:r>
      <w:r w:rsidR="00933D94" w:rsidRPr="007A1CCA">
        <w:rPr>
          <w:rFonts w:ascii="Times New Roman" w:eastAsia="宋体" w:hAnsi="Times New Roman" w:cs="Times New Roman"/>
          <w:szCs w:val="21"/>
        </w:rPr>
        <w:t xml:space="preserve">a </w:t>
      </w:r>
      <w:r w:rsidR="00643A52" w:rsidRPr="007A1CCA">
        <w:rPr>
          <w:rFonts w:ascii="Times New Roman" w:eastAsia="宋体" w:hAnsi="Times New Roman" w:cs="Times New Roman"/>
          <w:szCs w:val="21"/>
        </w:rPr>
        <w:t xml:space="preserve">reference for </w:t>
      </w:r>
      <w:r w:rsidR="00AC34E5" w:rsidRPr="007A1CCA">
        <w:rPr>
          <w:rFonts w:ascii="Times New Roman" w:eastAsia="宋体" w:hAnsi="Times New Roman" w:cs="Times New Roman"/>
          <w:szCs w:val="21"/>
        </w:rPr>
        <w:t xml:space="preserve">the </w:t>
      </w:r>
      <w:r w:rsidR="00643A52" w:rsidRPr="007A1CCA">
        <w:rPr>
          <w:rFonts w:ascii="Times New Roman" w:eastAsia="宋体" w:hAnsi="Times New Roman" w:cs="Times New Roman"/>
          <w:szCs w:val="21"/>
        </w:rPr>
        <w:t>government to formulate targeted digital transformation policies.</w:t>
      </w:r>
    </w:p>
    <w:p w14:paraId="591E1013" w14:textId="7D055F92" w:rsidR="005E2966" w:rsidRPr="007A1CCA" w:rsidRDefault="005E2966" w:rsidP="00A63B68">
      <w:pPr>
        <w:pStyle w:val="1"/>
        <w:spacing w:before="0" w:after="0"/>
        <w:rPr>
          <w:rFonts w:ascii="Times New Roman" w:hAnsi="Times New Roman" w:cs="Times New Roman"/>
          <w:sz w:val="28"/>
          <w:szCs w:val="28"/>
        </w:rPr>
      </w:pPr>
      <w:bookmarkStart w:id="3" w:name="_Toc155128152"/>
      <w:r w:rsidRPr="007A1CCA">
        <w:rPr>
          <w:rFonts w:ascii="Times New Roman" w:hAnsi="Times New Roman" w:cs="Times New Roman"/>
          <w:sz w:val="28"/>
          <w:szCs w:val="28"/>
        </w:rPr>
        <w:t>3. Theoretical analysis and research hypothesis</w:t>
      </w:r>
    </w:p>
    <w:p w14:paraId="44351502" w14:textId="56C5A0FF" w:rsidR="00B42E4E" w:rsidRPr="007A1CCA" w:rsidRDefault="00B42E4E" w:rsidP="00A63B68">
      <w:pPr>
        <w:pStyle w:val="2"/>
        <w:spacing w:before="0" w:after="0" w:line="240" w:lineRule="auto"/>
        <w:rPr>
          <w:rFonts w:ascii="Times New Roman" w:hAnsi="Times New Roman" w:cs="Times New Roman"/>
          <w:sz w:val="24"/>
          <w:szCs w:val="24"/>
        </w:rPr>
      </w:pPr>
      <w:r w:rsidRPr="007A1CCA">
        <w:rPr>
          <w:rFonts w:ascii="Times New Roman" w:hAnsi="Times New Roman" w:cs="Times New Roman"/>
          <w:sz w:val="24"/>
          <w:szCs w:val="24"/>
        </w:rPr>
        <w:t xml:space="preserve">3.1. </w:t>
      </w:r>
      <w:bookmarkEnd w:id="3"/>
      <w:r w:rsidR="005E2966" w:rsidRPr="007A1CCA">
        <w:rPr>
          <w:rFonts w:ascii="Times New Roman" w:hAnsi="Times New Roman" w:cs="Times New Roman"/>
          <w:sz w:val="24"/>
          <w:szCs w:val="24"/>
        </w:rPr>
        <w:t>The impact of digital transformation on the performance of automobile manufacturing enterprise in China</w:t>
      </w:r>
    </w:p>
    <w:p w14:paraId="2558F8F4" w14:textId="56065504" w:rsidR="00FE4E0D" w:rsidRPr="007A1CCA" w:rsidRDefault="00CF07B3" w:rsidP="00403EAA">
      <w:pPr>
        <w:rPr>
          <w:rFonts w:ascii="Times New Roman" w:eastAsia="宋体" w:hAnsi="Times New Roman" w:cs="Times New Roman"/>
          <w:szCs w:val="21"/>
        </w:rPr>
      </w:pPr>
      <w:r w:rsidRPr="007A1CCA">
        <w:rPr>
          <w:rFonts w:ascii="Times New Roman" w:eastAsia="宋体" w:hAnsi="Times New Roman" w:cs="Times New Roman"/>
          <w:szCs w:val="21"/>
        </w:rPr>
        <w:t>Based on the perspectives of</w:t>
      </w:r>
      <w:r w:rsidR="00FE4E0D" w:rsidRPr="007A1CCA">
        <w:rPr>
          <w:rFonts w:ascii="Times New Roman" w:eastAsia="宋体" w:hAnsi="Times New Roman" w:cs="Times New Roman"/>
          <w:szCs w:val="21"/>
        </w:rPr>
        <w:t xml:space="preserve"> production, digital transformation can reduce production costs and </w:t>
      </w:r>
      <w:r w:rsidR="00FE4E0D" w:rsidRPr="007A1CCA">
        <w:rPr>
          <w:rFonts w:ascii="Times New Roman" w:eastAsia="宋体" w:hAnsi="Times New Roman" w:cs="Times New Roman"/>
          <w:szCs w:val="21"/>
        </w:rPr>
        <w:lastRenderedPageBreak/>
        <w:t>improve</w:t>
      </w:r>
      <w:r w:rsidR="00AC34E5" w:rsidRPr="007A1CCA">
        <w:rPr>
          <w:rFonts w:ascii="Times New Roman" w:eastAsia="宋体" w:hAnsi="Times New Roman" w:cs="Times New Roman"/>
          <w:szCs w:val="21"/>
        </w:rPr>
        <w:t xml:space="preserve"> the </w:t>
      </w:r>
      <w:r w:rsidR="00FE4E0D" w:rsidRPr="007A1CCA">
        <w:rPr>
          <w:rFonts w:ascii="Times New Roman" w:eastAsia="宋体" w:hAnsi="Times New Roman" w:cs="Times New Roman"/>
          <w:szCs w:val="21"/>
        </w:rPr>
        <w:t>performance</w:t>
      </w:r>
      <w:r w:rsidR="00AC34E5" w:rsidRPr="007A1CCA">
        <w:rPr>
          <w:rFonts w:ascii="Times New Roman" w:eastAsia="宋体" w:hAnsi="Times New Roman" w:cs="Times New Roman"/>
          <w:szCs w:val="21"/>
        </w:rPr>
        <w:t xml:space="preserve"> of automobile manufacturing enterprises</w:t>
      </w:r>
      <w:r w:rsidR="00FE4E0D" w:rsidRPr="007A1CCA">
        <w:rPr>
          <w:rFonts w:ascii="Times New Roman" w:eastAsia="宋体" w:hAnsi="Times New Roman" w:cs="Times New Roman"/>
          <w:szCs w:val="21"/>
        </w:rPr>
        <w:t xml:space="preserve">. On the one hand, </w:t>
      </w:r>
      <w:r w:rsidR="00EF16E7" w:rsidRPr="007A1CCA">
        <w:rPr>
          <w:rFonts w:ascii="Times New Roman" w:eastAsia="宋体" w:hAnsi="Times New Roman" w:cs="Times New Roman"/>
          <w:szCs w:val="21"/>
        </w:rPr>
        <w:t>e</w:t>
      </w:r>
      <w:r w:rsidR="00FE4E0D" w:rsidRPr="007A1CCA">
        <w:rPr>
          <w:rFonts w:ascii="Times New Roman" w:eastAsia="宋体" w:hAnsi="Times New Roman" w:cs="Times New Roman"/>
          <w:szCs w:val="21"/>
        </w:rPr>
        <w:t>nterprises can upgrade their business processes with the help of digital technologies, thus directly reducing production costs</w:t>
      </w:r>
      <w:r w:rsidR="000B1E17" w:rsidRPr="007A1CCA">
        <w:rPr>
          <w:rFonts w:ascii="Times New Roman" w:eastAsia="宋体" w:hAnsi="Times New Roman" w:cs="Times New Roman"/>
          <w:szCs w:val="21"/>
        </w:rPr>
        <w:t xml:space="preserve"> </w:t>
      </w:r>
      <w:r w:rsidR="00FE4E0D" w:rsidRPr="007A1CCA">
        <w:rPr>
          <w:rFonts w:ascii="Times New Roman" w:eastAsia="宋体" w:hAnsi="Times New Roman" w:cs="Times New Roman"/>
          <w:szCs w:val="21"/>
        </w:rPr>
        <w:t>(Gölzer</w:t>
      </w:r>
      <w:r w:rsidR="006F0AD5" w:rsidRPr="007A1CCA">
        <w:rPr>
          <w:rFonts w:ascii="Times New Roman" w:eastAsia="宋体" w:hAnsi="Times New Roman" w:cs="Times New Roman"/>
          <w:szCs w:val="21"/>
        </w:rPr>
        <w:t xml:space="preserve"> and Fritzsche</w:t>
      </w:r>
      <w:r w:rsidR="00FE4E0D" w:rsidRPr="007A1CCA">
        <w:rPr>
          <w:rFonts w:ascii="Times New Roman" w:eastAsia="宋体" w:hAnsi="Times New Roman" w:cs="Times New Roman"/>
          <w:szCs w:val="21"/>
        </w:rPr>
        <w:t>, 2017)</w:t>
      </w:r>
      <w:r w:rsidR="00F627F4" w:rsidRPr="007A1CCA">
        <w:rPr>
          <w:rFonts w:ascii="Times New Roman" w:eastAsia="宋体" w:hAnsi="Times New Roman" w:cs="Times New Roman"/>
          <w:szCs w:val="21"/>
          <w:vertAlign w:val="superscript"/>
        </w:rPr>
        <w:fldChar w:fldCharType="begin"/>
      </w:r>
      <w:r w:rsidR="00F627F4" w:rsidRPr="007A1CCA">
        <w:rPr>
          <w:rFonts w:ascii="Times New Roman" w:eastAsia="宋体" w:hAnsi="Times New Roman" w:cs="Times New Roman"/>
          <w:szCs w:val="21"/>
          <w:vertAlign w:val="superscript"/>
        </w:rPr>
        <w:instrText xml:space="preserve"> REF _Ref154955758 \r \h  \* MERGEFORMAT </w:instrText>
      </w:r>
      <w:r w:rsidR="00F627F4" w:rsidRPr="007A1CCA">
        <w:rPr>
          <w:rFonts w:ascii="Times New Roman" w:eastAsia="宋体" w:hAnsi="Times New Roman" w:cs="Times New Roman"/>
          <w:szCs w:val="21"/>
          <w:vertAlign w:val="superscript"/>
        </w:rPr>
      </w:r>
      <w:r w:rsidR="00F627F4" w:rsidRPr="007A1CCA">
        <w:rPr>
          <w:rFonts w:ascii="Times New Roman" w:eastAsia="宋体" w:hAnsi="Times New Roman" w:cs="Times New Roman"/>
          <w:szCs w:val="21"/>
          <w:vertAlign w:val="superscript"/>
        </w:rPr>
        <w:fldChar w:fldCharType="separate"/>
      </w:r>
      <w:r w:rsidR="008D21D8" w:rsidRPr="007A1CCA">
        <w:rPr>
          <w:rFonts w:ascii="Times New Roman" w:eastAsia="宋体" w:hAnsi="Times New Roman" w:cs="Times New Roman"/>
          <w:szCs w:val="21"/>
          <w:vertAlign w:val="superscript"/>
        </w:rPr>
        <w:t>[22]</w:t>
      </w:r>
      <w:r w:rsidR="00F627F4" w:rsidRPr="007A1CCA">
        <w:rPr>
          <w:rFonts w:ascii="Times New Roman" w:eastAsia="宋体" w:hAnsi="Times New Roman" w:cs="Times New Roman"/>
          <w:szCs w:val="21"/>
          <w:vertAlign w:val="superscript"/>
        </w:rPr>
        <w:fldChar w:fldCharType="end"/>
      </w:r>
      <w:r w:rsidR="00FE4E0D" w:rsidRPr="007A1CCA">
        <w:rPr>
          <w:rFonts w:ascii="Times New Roman" w:eastAsia="宋体" w:hAnsi="Times New Roman" w:cs="Times New Roman"/>
          <w:szCs w:val="21"/>
        </w:rPr>
        <w:t xml:space="preserve">. </w:t>
      </w:r>
      <w:r w:rsidR="006A4FC9" w:rsidRPr="007A1CCA">
        <w:rPr>
          <w:rFonts w:ascii="Times New Roman" w:eastAsia="宋体" w:hAnsi="Times New Roman" w:cs="Times New Roman"/>
          <w:szCs w:val="21"/>
        </w:rPr>
        <w:t>On the other hand, the application of digital technology enables enterprises to form an automated and batch production mode</w:t>
      </w:r>
      <w:r w:rsidR="00FE4E0D" w:rsidRPr="007A1CCA">
        <w:rPr>
          <w:rFonts w:ascii="Times New Roman" w:eastAsia="宋体" w:hAnsi="Times New Roman" w:cs="Times New Roman"/>
          <w:szCs w:val="21"/>
        </w:rPr>
        <w:t>, which in turn reduces the rate of defective products (Wang and Zhang, 2022)</w:t>
      </w:r>
      <w:r w:rsidR="00F627F4" w:rsidRPr="007A1CCA">
        <w:rPr>
          <w:rFonts w:ascii="Times New Roman" w:eastAsia="宋体" w:hAnsi="Times New Roman" w:cs="Times New Roman"/>
          <w:szCs w:val="21"/>
          <w:vertAlign w:val="superscript"/>
        </w:rPr>
        <w:fldChar w:fldCharType="begin"/>
      </w:r>
      <w:r w:rsidR="00F627F4" w:rsidRPr="007A1CCA">
        <w:rPr>
          <w:rFonts w:ascii="Times New Roman" w:eastAsia="宋体" w:hAnsi="Times New Roman" w:cs="Times New Roman"/>
          <w:szCs w:val="21"/>
          <w:vertAlign w:val="superscript"/>
        </w:rPr>
        <w:instrText xml:space="preserve"> REF _Ref154955902 \r \h </w:instrText>
      </w:r>
      <w:r w:rsidR="00F627F4" w:rsidRPr="007A1CCA">
        <w:rPr>
          <w:rFonts w:ascii="Times New Roman" w:eastAsia="宋体" w:hAnsi="Times New Roman" w:cs="Times New Roman"/>
          <w:szCs w:val="21"/>
          <w:vertAlign w:val="superscript"/>
        </w:rPr>
      </w:r>
      <w:r w:rsidR="00F627F4" w:rsidRPr="007A1CCA">
        <w:rPr>
          <w:rFonts w:ascii="Times New Roman" w:eastAsia="宋体" w:hAnsi="Times New Roman" w:cs="Times New Roman"/>
          <w:szCs w:val="21"/>
          <w:vertAlign w:val="superscript"/>
        </w:rPr>
        <w:fldChar w:fldCharType="separate"/>
      </w:r>
      <w:r w:rsidR="008D21D8" w:rsidRPr="007A1CCA">
        <w:rPr>
          <w:rFonts w:ascii="Times New Roman" w:eastAsia="宋体" w:hAnsi="Times New Roman" w:cs="Times New Roman"/>
          <w:szCs w:val="21"/>
          <w:vertAlign w:val="superscript"/>
        </w:rPr>
        <w:t>[23]</w:t>
      </w:r>
      <w:r w:rsidR="00F627F4" w:rsidRPr="007A1CCA">
        <w:rPr>
          <w:rFonts w:ascii="Times New Roman" w:eastAsia="宋体" w:hAnsi="Times New Roman" w:cs="Times New Roman"/>
          <w:szCs w:val="21"/>
          <w:vertAlign w:val="superscript"/>
        </w:rPr>
        <w:fldChar w:fldCharType="end"/>
      </w:r>
      <w:r w:rsidR="00FE4E0D" w:rsidRPr="007A1CCA">
        <w:rPr>
          <w:rFonts w:ascii="Times New Roman" w:eastAsia="宋体" w:hAnsi="Times New Roman" w:cs="Times New Roman"/>
          <w:szCs w:val="21"/>
        </w:rPr>
        <w:t>. Secondly, digital transformation enhance</w:t>
      </w:r>
      <w:r w:rsidR="00AC34E5" w:rsidRPr="007A1CCA">
        <w:rPr>
          <w:rFonts w:ascii="Times New Roman" w:eastAsia="宋体" w:hAnsi="Times New Roman" w:cs="Times New Roman"/>
          <w:szCs w:val="21"/>
        </w:rPr>
        <w:t>s</w:t>
      </w:r>
      <w:r w:rsidR="00FE4E0D" w:rsidRPr="007A1CCA">
        <w:rPr>
          <w:rFonts w:ascii="Times New Roman" w:eastAsia="宋体" w:hAnsi="Times New Roman" w:cs="Times New Roman"/>
          <w:szCs w:val="21"/>
        </w:rPr>
        <w:t xml:space="preserve"> the ability of enterprises to </w:t>
      </w:r>
      <w:r w:rsidR="00AE770E" w:rsidRPr="007A1CCA">
        <w:rPr>
          <w:rFonts w:ascii="Times New Roman" w:eastAsia="宋体" w:hAnsi="Times New Roman" w:cs="Times New Roman"/>
          <w:szCs w:val="21"/>
        </w:rPr>
        <w:t xml:space="preserve">identify </w:t>
      </w:r>
      <w:r w:rsidR="00FE4E0D" w:rsidRPr="007A1CCA">
        <w:rPr>
          <w:rFonts w:ascii="Times New Roman" w:eastAsia="宋体" w:hAnsi="Times New Roman" w:cs="Times New Roman"/>
          <w:szCs w:val="21"/>
        </w:rPr>
        <w:t>the needs of different groups and</w:t>
      </w:r>
      <w:r w:rsidR="001F3DC9" w:rsidRPr="007A1CCA">
        <w:rPr>
          <w:rFonts w:ascii="Times New Roman" w:eastAsia="宋体" w:hAnsi="Times New Roman" w:cs="Times New Roman"/>
          <w:szCs w:val="21"/>
        </w:rPr>
        <w:t xml:space="preserve"> </w:t>
      </w:r>
      <w:r w:rsidR="00FE4E0D" w:rsidRPr="007A1CCA">
        <w:rPr>
          <w:rFonts w:ascii="Times New Roman" w:eastAsia="宋体" w:hAnsi="Times New Roman" w:cs="Times New Roman"/>
          <w:szCs w:val="21"/>
        </w:rPr>
        <w:t xml:space="preserve">satisfy the different needs of consumers </w:t>
      </w:r>
      <w:r w:rsidR="001F3DC9" w:rsidRPr="007A1CCA">
        <w:rPr>
          <w:rFonts w:ascii="Times New Roman" w:eastAsia="宋体" w:hAnsi="Times New Roman" w:cs="Times New Roman"/>
          <w:szCs w:val="21"/>
        </w:rPr>
        <w:t xml:space="preserve">by providing differentiated products </w:t>
      </w:r>
      <w:r w:rsidR="00FE4E0D" w:rsidRPr="007A1CCA">
        <w:rPr>
          <w:rFonts w:ascii="Times New Roman" w:eastAsia="宋体" w:hAnsi="Times New Roman" w:cs="Times New Roman"/>
          <w:szCs w:val="21"/>
        </w:rPr>
        <w:t>(Jiang</w:t>
      </w:r>
      <w:r w:rsidR="007B18B1" w:rsidRPr="007A1CCA">
        <w:rPr>
          <w:rFonts w:ascii="Times New Roman" w:eastAsia="宋体" w:hAnsi="Times New Roman" w:cs="Times New Roman"/>
          <w:szCs w:val="21"/>
        </w:rPr>
        <w:t xml:space="preserve"> </w:t>
      </w:r>
      <w:r w:rsidR="007B18B1" w:rsidRPr="007A1CCA">
        <w:rPr>
          <w:rFonts w:ascii="Times New Roman" w:eastAsia="宋体" w:hAnsi="Times New Roman" w:cs="Times New Roman" w:hint="eastAsia"/>
          <w:szCs w:val="21"/>
        </w:rPr>
        <w:t>et</w:t>
      </w:r>
      <w:r w:rsidR="007B18B1" w:rsidRPr="007A1CCA">
        <w:rPr>
          <w:rFonts w:ascii="Times New Roman" w:eastAsia="宋体" w:hAnsi="Times New Roman" w:cs="Times New Roman"/>
          <w:szCs w:val="21"/>
        </w:rPr>
        <w:t xml:space="preserve"> </w:t>
      </w:r>
      <w:r w:rsidR="007B18B1" w:rsidRPr="007A1CCA">
        <w:rPr>
          <w:rFonts w:ascii="Times New Roman" w:eastAsia="宋体" w:hAnsi="Times New Roman" w:cs="Times New Roman" w:hint="eastAsia"/>
          <w:szCs w:val="21"/>
        </w:rPr>
        <w:t>al</w:t>
      </w:r>
      <w:r w:rsidR="00FE4E0D" w:rsidRPr="007A1CCA">
        <w:rPr>
          <w:rFonts w:ascii="Times New Roman" w:eastAsia="宋体" w:hAnsi="Times New Roman" w:cs="Times New Roman"/>
          <w:szCs w:val="21"/>
        </w:rPr>
        <w:t>, 2023)</w:t>
      </w:r>
      <w:r w:rsidR="00F627F4" w:rsidRPr="007A1CCA">
        <w:rPr>
          <w:rFonts w:ascii="Times New Roman" w:eastAsia="宋体" w:hAnsi="Times New Roman" w:cs="Times New Roman"/>
          <w:szCs w:val="21"/>
          <w:vertAlign w:val="superscript"/>
        </w:rPr>
        <w:fldChar w:fldCharType="begin"/>
      </w:r>
      <w:r w:rsidR="00F627F4" w:rsidRPr="007A1CCA">
        <w:rPr>
          <w:rFonts w:ascii="Times New Roman" w:eastAsia="宋体" w:hAnsi="Times New Roman" w:cs="Times New Roman"/>
          <w:szCs w:val="21"/>
          <w:vertAlign w:val="superscript"/>
        </w:rPr>
        <w:instrText xml:space="preserve"> REF _Ref154955910 \r \h  \* MERGEFORMAT </w:instrText>
      </w:r>
      <w:r w:rsidR="00F627F4" w:rsidRPr="007A1CCA">
        <w:rPr>
          <w:rFonts w:ascii="Times New Roman" w:eastAsia="宋体" w:hAnsi="Times New Roman" w:cs="Times New Roman"/>
          <w:szCs w:val="21"/>
          <w:vertAlign w:val="superscript"/>
        </w:rPr>
      </w:r>
      <w:r w:rsidR="00F627F4" w:rsidRPr="007A1CCA">
        <w:rPr>
          <w:rFonts w:ascii="Times New Roman" w:eastAsia="宋体" w:hAnsi="Times New Roman" w:cs="Times New Roman"/>
          <w:szCs w:val="21"/>
          <w:vertAlign w:val="superscript"/>
        </w:rPr>
        <w:fldChar w:fldCharType="separate"/>
      </w:r>
      <w:r w:rsidR="008D21D8" w:rsidRPr="007A1CCA">
        <w:rPr>
          <w:rFonts w:ascii="Times New Roman" w:eastAsia="宋体" w:hAnsi="Times New Roman" w:cs="Times New Roman"/>
          <w:szCs w:val="21"/>
          <w:vertAlign w:val="superscript"/>
        </w:rPr>
        <w:t>[24]</w:t>
      </w:r>
      <w:r w:rsidR="00F627F4" w:rsidRPr="007A1CCA">
        <w:rPr>
          <w:rFonts w:ascii="Times New Roman" w:eastAsia="宋体" w:hAnsi="Times New Roman" w:cs="Times New Roman"/>
          <w:szCs w:val="21"/>
          <w:vertAlign w:val="superscript"/>
        </w:rPr>
        <w:fldChar w:fldCharType="end"/>
      </w:r>
      <w:r w:rsidR="006A4FC9" w:rsidRPr="007A1CCA">
        <w:t xml:space="preserve"> </w:t>
      </w:r>
      <w:r w:rsidR="006A4FC9" w:rsidRPr="007A1CCA">
        <w:rPr>
          <w:rFonts w:ascii="Times New Roman" w:eastAsia="宋体" w:hAnsi="Times New Roman" w:cs="Times New Roman"/>
          <w:szCs w:val="21"/>
        </w:rPr>
        <w:t xml:space="preserve">which in turn can bring profit growth to </w:t>
      </w:r>
      <w:r w:rsidR="00AC34E5" w:rsidRPr="007A1CCA">
        <w:rPr>
          <w:rFonts w:ascii="Times New Roman" w:eastAsia="宋体" w:hAnsi="Times New Roman" w:cs="Times New Roman"/>
          <w:szCs w:val="21"/>
        </w:rPr>
        <w:t>enterprises</w:t>
      </w:r>
      <w:r w:rsidR="006A4FC9" w:rsidRPr="007A1CCA">
        <w:rPr>
          <w:rFonts w:ascii="Times New Roman" w:eastAsia="宋体" w:hAnsi="Times New Roman" w:cs="Times New Roman"/>
          <w:szCs w:val="21"/>
        </w:rPr>
        <w:t>.</w:t>
      </w:r>
      <w:r w:rsidR="00FE4E0D" w:rsidRPr="007A1CCA">
        <w:rPr>
          <w:rFonts w:ascii="Times New Roman" w:eastAsia="宋体" w:hAnsi="Times New Roman" w:cs="Times New Roman"/>
          <w:szCs w:val="21"/>
        </w:rPr>
        <w:t xml:space="preserve"> Third</w:t>
      </w:r>
      <w:r w:rsidR="00AE770E" w:rsidRPr="007A1CCA">
        <w:rPr>
          <w:rFonts w:ascii="Times New Roman" w:eastAsia="宋体" w:hAnsi="Times New Roman" w:cs="Times New Roman"/>
          <w:szCs w:val="21"/>
        </w:rPr>
        <w:t>ly</w:t>
      </w:r>
      <w:r w:rsidR="00FE4E0D" w:rsidRPr="007A1CCA">
        <w:rPr>
          <w:rFonts w:ascii="Times New Roman" w:eastAsia="宋体" w:hAnsi="Times New Roman" w:cs="Times New Roman"/>
          <w:szCs w:val="21"/>
        </w:rPr>
        <w:t xml:space="preserve">, digital transformation helps enterprises </w:t>
      </w:r>
      <w:r w:rsidR="00AE770E" w:rsidRPr="007A1CCA">
        <w:rPr>
          <w:rFonts w:ascii="Times New Roman" w:eastAsia="宋体" w:hAnsi="Times New Roman" w:cs="Times New Roman"/>
          <w:szCs w:val="21"/>
        </w:rPr>
        <w:t>optimi</w:t>
      </w:r>
      <w:r w:rsidR="00933D94" w:rsidRPr="007A1CCA">
        <w:rPr>
          <w:rFonts w:ascii="Times New Roman" w:eastAsia="宋体" w:hAnsi="Times New Roman" w:cs="Times New Roman"/>
          <w:szCs w:val="21"/>
        </w:rPr>
        <w:t>z</w:t>
      </w:r>
      <w:r w:rsidR="00AE770E" w:rsidRPr="007A1CCA">
        <w:rPr>
          <w:rFonts w:ascii="Times New Roman" w:eastAsia="宋体" w:hAnsi="Times New Roman" w:cs="Times New Roman"/>
          <w:szCs w:val="21"/>
        </w:rPr>
        <w:t xml:space="preserve">e the allocation </w:t>
      </w:r>
      <w:r w:rsidR="001F3DC9" w:rsidRPr="007A1CCA">
        <w:rPr>
          <w:rFonts w:ascii="Times New Roman" w:eastAsia="宋体" w:hAnsi="Times New Roman" w:cs="Times New Roman"/>
          <w:szCs w:val="21"/>
        </w:rPr>
        <w:t xml:space="preserve">and </w:t>
      </w:r>
      <w:r w:rsidR="00AE22E9" w:rsidRPr="007A1CCA">
        <w:rPr>
          <w:rFonts w:ascii="Times New Roman" w:eastAsia="宋体" w:hAnsi="Times New Roman" w:cs="Times New Roman"/>
          <w:szCs w:val="21"/>
        </w:rPr>
        <w:t xml:space="preserve">service efficiency </w:t>
      </w:r>
      <w:r w:rsidR="00AE770E" w:rsidRPr="007A1CCA">
        <w:rPr>
          <w:rFonts w:ascii="Times New Roman" w:eastAsia="宋体" w:hAnsi="Times New Roman" w:cs="Times New Roman"/>
          <w:szCs w:val="21"/>
        </w:rPr>
        <w:t>of production resources.</w:t>
      </w:r>
    </w:p>
    <w:p w14:paraId="615381A7" w14:textId="16BF5CB9" w:rsidR="00FE4E0D" w:rsidRPr="007A1CCA" w:rsidRDefault="00EF16E7" w:rsidP="00403EAA">
      <w:pPr>
        <w:rPr>
          <w:rFonts w:ascii="Times New Roman" w:eastAsia="宋体" w:hAnsi="Times New Roman" w:cs="Times New Roman"/>
          <w:szCs w:val="21"/>
        </w:rPr>
      </w:pPr>
      <w:r w:rsidRPr="007A1CCA">
        <w:rPr>
          <w:rFonts w:ascii="Times New Roman" w:eastAsia="宋体" w:hAnsi="Times New Roman" w:cs="Times New Roman"/>
          <w:szCs w:val="21"/>
        </w:rPr>
        <w:t>Based on the perspective of sales,</w:t>
      </w:r>
      <w:r w:rsidR="00CF07B3" w:rsidRPr="007A1CCA">
        <w:rPr>
          <w:rFonts w:ascii="Times New Roman" w:eastAsia="宋体" w:hAnsi="Times New Roman" w:cs="Times New Roman"/>
          <w:szCs w:val="21"/>
        </w:rPr>
        <w:t xml:space="preserve"> </w:t>
      </w:r>
      <w:r w:rsidRPr="007A1CCA">
        <w:rPr>
          <w:rFonts w:ascii="Times New Roman" w:eastAsia="宋体" w:hAnsi="Times New Roman" w:cs="Times New Roman"/>
          <w:szCs w:val="21"/>
        </w:rPr>
        <w:t>enterprise digital transformation help</w:t>
      </w:r>
      <w:r w:rsidR="005976E2" w:rsidRPr="007A1CCA">
        <w:rPr>
          <w:rFonts w:ascii="Times New Roman" w:eastAsia="宋体" w:hAnsi="Times New Roman" w:cs="Times New Roman"/>
          <w:szCs w:val="21"/>
        </w:rPr>
        <w:t>s</w:t>
      </w:r>
      <w:r w:rsidRPr="007A1CCA">
        <w:rPr>
          <w:rFonts w:ascii="Times New Roman" w:eastAsia="宋体" w:hAnsi="Times New Roman" w:cs="Times New Roman"/>
          <w:szCs w:val="21"/>
        </w:rPr>
        <w:t xml:space="preserve"> to reduce the cost of sales, expand the scope of product sales</w:t>
      </w:r>
      <w:r w:rsidR="00AC34E5" w:rsidRPr="007A1CCA">
        <w:rPr>
          <w:rFonts w:ascii="Times New Roman" w:eastAsia="宋体" w:hAnsi="Times New Roman" w:cs="Times New Roman"/>
          <w:szCs w:val="21"/>
        </w:rPr>
        <w:t>,</w:t>
      </w:r>
      <w:r w:rsidRPr="007A1CCA">
        <w:rPr>
          <w:rFonts w:ascii="Times New Roman" w:eastAsia="宋体" w:hAnsi="Times New Roman" w:cs="Times New Roman"/>
          <w:szCs w:val="21"/>
        </w:rPr>
        <w:t xml:space="preserve"> and increase revenue. </w:t>
      </w:r>
      <w:r w:rsidR="00DF2AFC" w:rsidRPr="007A1CCA">
        <w:rPr>
          <w:rFonts w:ascii="Times New Roman" w:eastAsia="宋体" w:hAnsi="Times New Roman" w:cs="Times New Roman"/>
          <w:szCs w:val="21"/>
        </w:rPr>
        <w:t>For example, with the rise of e-commerce platforms and online shopping, products are put on the Internet</w:t>
      </w:r>
      <w:r w:rsidR="007C7669" w:rsidRPr="007A1CCA">
        <w:rPr>
          <w:rFonts w:ascii="Times New Roman" w:eastAsia="宋体" w:hAnsi="Times New Roman" w:cs="Times New Roman"/>
          <w:szCs w:val="21"/>
        </w:rPr>
        <w:t>.</w:t>
      </w:r>
      <w:r w:rsidR="00DF2AFC" w:rsidRPr="007A1CCA">
        <w:rPr>
          <w:rFonts w:ascii="Times New Roman" w:eastAsia="宋体" w:hAnsi="Times New Roman" w:cs="Times New Roman"/>
          <w:szCs w:val="21"/>
        </w:rPr>
        <w:t xml:space="preserve"> </w:t>
      </w:r>
      <w:r w:rsidR="007C7669" w:rsidRPr="007A1CCA">
        <w:rPr>
          <w:rFonts w:ascii="Times New Roman" w:eastAsia="宋体" w:hAnsi="Times New Roman" w:cs="Times New Roman"/>
          <w:szCs w:val="21"/>
        </w:rPr>
        <w:t>The new sales model helps enterprises eliminate offline marketing costs</w:t>
      </w:r>
      <w:r w:rsidR="00FE4E0D" w:rsidRPr="007A1CCA">
        <w:rPr>
          <w:rFonts w:ascii="Times New Roman" w:eastAsia="宋体" w:hAnsi="Times New Roman" w:cs="Times New Roman"/>
          <w:szCs w:val="21"/>
        </w:rPr>
        <w:t xml:space="preserve">. </w:t>
      </w:r>
      <w:r w:rsidR="007C7669" w:rsidRPr="007A1CCA">
        <w:rPr>
          <w:rFonts w:ascii="Times New Roman" w:eastAsia="宋体" w:hAnsi="Times New Roman" w:cs="Times New Roman"/>
          <w:szCs w:val="21"/>
        </w:rPr>
        <w:t xml:space="preserve">Secondly, </w:t>
      </w:r>
      <w:r w:rsidR="00AC34E5" w:rsidRPr="007A1CCA">
        <w:rPr>
          <w:rFonts w:ascii="Times New Roman" w:eastAsia="宋体" w:hAnsi="Times New Roman" w:cs="Times New Roman"/>
          <w:szCs w:val="21"/>
        </w:rPr>
        <w:t xml:space="preserve">the </w:t>
      </w:r>
      <w:r w:rsidR="007C7669" w:rsidRPr="007A1CCA">
        <w:rPr>
          <w:rFonts w:ascii="Times New Roman" w:eastAsia="宋体" w:hAnsi="Times New Roman" w:cs="Times New Roman"/>
          <w:szCs w:val="21"/>
        </w:rPr>
        <w:t>digital transformation</w:t>
      </w:r>
      <w:r w:rsidR="00AC34E5" w:rsidRPr="007A1CCA">
        <w:rPr>
          <w:rFonts w:ascii="Times New Roman" w:eastAsia="宋体" w:hAnsi="Times New Roman" w:cs="Times New Roman"/>
          <w:szCs w:val="21"/>
        </w:rPr>
        <w:t xml:space="preserve"> of enterprises</w:t>
      </w:r>
      <w:r w:rsidR="007C7669" w:rsidRPr="007A1CCA">
        <w:rPr>
          <w:rFonts w:ascii="Times New Roman" w:eastAsia="宋体" w:hAnsi="Times New Roman" w:cs="Times New Roman"/>
          <w:szCs w:val="21"/>
        </w:rPr>
        <w:t xml:space="preserve"> accelerates innovation, which helps to improve the quality and value of products and services, and enhances the core competitiveness of enterprises</w:t>
      </w:r>
      <w:r w:rsidR="00DF2AFC" w:rsidRPr="007A1CCA">
        <w:rPr>
          <w:rFonts w:ascii="Times New Roman" w:eastAsia="宋体" w:hAnsi="Times New Roman" w:cs="Times New Roman"/>
          <w:szCs w:val="21"/>
        </w:rPr>
        <w:t xml:space="preserve"> (Li,</w:t>
      </w:r>
      <w:r w:rsidR="006F0AD5" w:rsidRPr="007A1CCA">
        <w:rPr>
          <w:rFonts w:ascii="Times New Roman" w:eastAsia="宋体" w:hAnsi="Times New Roman" w:cs="Times New Roman"/>
          <w:szCs w:val="21"/>
        </w:rPr>
        <w:t xml:space="preserve"> </w:t>
      </w:r>
      <w:r w:rsidR="00DF2AFC" w:rsidRPr="007A1CCA">
        <w:rPr>
          <w:rFonts w:ascii="Times New Roman" w:eastAsia="宋体" w:hAnsi="Times New Roman" w:cs="Times New Roman"/>
          <w:szCs w:val="21"/>
        </w:rPr>
        <w:t>2020)</w:t>
      </w:r>
      <w:r w:rsidR="00F627F4" w:rsidRPr="007A1CCA">
        <w:rPr>
          <w:rFonts w:ascii="Times New Roman" w:eastAsia="宋体" w:hAnsi="Times New Roman" w:cs="Times New Roman"/>
          <w:szCs w:val="21"/>
          <w:vertAlign w:val="superscript"/>
        </w:rPr>
        <w:fldChar w:fldCharType="begin"/>
      </w:r>
      <w:r w:rsidR="00F627F4" w:rsidRPr="007A1CCA">
        <w:rPr>
          <w:rFonts w:ascii="Times New Roman" w:eastAsia="宋体" w:hAnsi="Times New Roman" w:cs="Times New Roman"/>
          <w:szCs w:val="21"/>
          <w:vertAlign w:val="superscript"/>
        </w:rPr>
        <w:instrText xml:space="preserve"> REF _Ref154955927 \r \h </w:instrText>
      </w:r>
      <w:r w:rsidR="00F627F4" w:rsidRPr="007A1CCA">
        <w:rPr>
          <w:rFonts w:ascii="Times New Roman" w:eastAsia="宋体" w:hAnsi="Times New Roman" w:cs="Times New Roman"/>
          <w:szCs w:val="21"/>
          <w:vertAlign w:val="superscript"/>
        </w:rPr>
      </w:r>
      <w:r w:rsidR="00F627F4" w:rsidRPr="007A1CCA">
        <w:rPr>
          <w:rFonts w:ascii="Times New Roman" w:eastAsia="宋体" w:hAnsi="Times New Roman" w:cs="Times New Roman"/>
          <w:szCs w:val="21"/>
          <w:vertAlign w:val="superscript"/>
        </w:rPr>
        <w:fldChar w:fldCharType="separate"/>
      </w:r>
      <w:r w:rsidR="008D21D8" w:rsidRPr="007A1CCA">
        <w:rPr>
          <w:rFonts w:ascii="Times New Roman" w:eastAsia="宋体" w:hAnsi="Times New Roman" w:cs="Times New Roman"/>
          <w:szCs w:val="21"/>
          <w:vertAlign w:val="superscript"/>
        </w:rPr>
        <w:t>[25]</w:t>
      </w:r>
      <w:r w:rsidR="00F627F4" w:rsidRPr="007A1CCA">
        <w:rPr>
          <w:rFonts w:ascii="Times New Roman" w:eastAsia="宋体" w:hAnsi="Times New Roman" w:cs="Times New Roman"/>
          <w:szCs w:val="21"/>
          <w:vertAlign w:val="superscript"/>
        </w:rPr>
        <w:fldChar w:fldCharType="end"/>
      </w:r>
      <w:r w:rsidR="00FE4E0D" w:rsidRPr="007A1CCA">
        <w:rPr>
          <w:rFonts w:ascii="Times New Roman" w:eastAsia="宋体" w:hAnsi="Times New Roman" w:cs="Times New Roman"/>
          <w:szCs w:val="21"/>
        </w:rPr>
        <w:t>.</w:t>
      </w:r>
    </w:p>
    <w:p w14:paraId="3A065ADA" w14:textId="77777777" w:rsidR="00583C50" w:rsidRPr="007A1CCA" w:rsidRDefault="00DB3911" w:rsidP="00847574">
      <w:pPr>
        <w:rPr>
          <w:rFonts w:ascii="Times New Roman" w:eastAsia="宋体" w:hAnsi="Times New Roman" w:cs="Times New Roman"/>
          <w:szCs w:val="21"/>
        </w:rPr>
      </w:pPr>
      <w:r w:rsidRPr="007A1CCA">
        <w:rPr>
          <w:rFonts w:ascii="Times New Roman" w:eastAsia="宋体" w:hAnsi="Times New Roman" w:cs="Times New Roman"/>
          <w:szCs w:val="21"/>
        </w:rPr>
        <w:t>Based on the perspectives of management and organi</w:t>
      </w:r>
      <w:r w:rsidR="00933D94" w:rsidRPr="007A1CCA">
        <w:rPr>
          <w:rFonts w:ascii="Times New Roman" w:eastAsia="宋体" w:hAnsi="Times New Roman" w:cs="Times New Roman"/>
          <w:szCs w:val="21"/>
        </w:rPr>
        <w:t>z</w:t>
      </w:r>
      <w:r w:rsidRPr="007A1CCA">
        <w:rPr>
          <w:rFonts w:ascii="Times New Roman" w:eastAsia="宋体" w:hAnsi="Times New Roman" w:cs="Times New Roman"/>
          <w:szCs w:val="21"/>
        </w:rPr>
        <w:t>ation</w:t>
      </w:r>
      <w:r w:rsidR="00FE4E0D" w:rsidRPr="007A1CCA">
        <w:rPr>
          <w:rFonts w:ascii="Times New Roman" w:eastAsia="宋体" w:hAnsi="Times New Roman" w:cs="Times New Roman"/>
          <w:szCs w:val="21"/>
        </w:rPr>
        <w:t>, digital transformation helps to improve the management efficiency of automobile manufacturing enterprises</w:t>
      </w:r>
      <w:r w:rsidR="00CF07B3" w:rsidRPr="007A1CCA">
        <w:rPr>
          <w:rFonts w:ascii="Times New Roman" w:eastAsia="宋体" w:hAnsi="Times New Roman" w:cs="Times New Roman"/>
          <w:szCs w:val="21"/>
        </w:rPr>
        <w:t xml:space="preserve"> firstly</w:t>
      </w:r>
      <w:r w:rsidR="00FE4E0D" w:rsidRPr="007A1CCA">
        <w:rPr>
          <w:rFonts w:ascii="Times New Roman" w:eastAsia="宋体" w:hAnsi="Times New Roman" w:cs="Times New Roman"/>
          <w:szCs w:val="21"/>
        </w:rPr>
        <w:t xml:space="preserve">, which in turn improves </w:t>
      </w:r>
      <w:r w:rsidR="00246386" w:rsidRPr="007A1CCA">
        <w:rPr>
          <w:rFonts w:ascii="Times New Roman" w:eastAsia="宋体" w:hAnsi="Times New Roman" w:cs="Times New Roman"/>
          <w:szCs w:val="21"/>
        </w:rPr>
        <w:t xml:space="preserve">enterprise </w:t>
      </w:r>
      <w:r w:rsidR="00FE4E0D" w:rsidRPr="007A1CCA">
        <w:rPr>
          <w:rFonts w:ascii="Times New Roman" w:eastAsia="宋体" w:hAnsi="Times New Roman" w:cs="Times New Roman"/>
          <w:szCs w:val="21"/>
        </w:rPr>
        <w:t xml:space="preserve">performance. </w:t>
      </w:r>
      <w:r w:rsidRPr="007A1CCA">
        <w:rPr>
          <w:rFonts w:ascii="Times New Roman" w:eastAsia="宋体" w:hAnsi="Times New Roman" w:cs="Times New Roman"/>
          <w:szCs w:val="21"/>
        </w:rPr>
        <w:t xml:space="preserve">On the one hand, digital transformation makes enterprise management more agile </w:t>
      </w:r>
      <w:r w:rsidR="00C64F25" w:rsidRPr="007A1CCA">
        <w:rPr>
          <w:rFonts w:ascii="Times New Roman" w:eastAsia="宋体" w:hAnsi="Times New Roman" w:cs="Times New Roman"/>
          <w:szCs w:val="21"/>
        </w:rPr>
        <w:t>due to the versatility and connectivity features of digital platforms</w:t>
      </w:r>
      <w:r w:rsidRPr="007A1CCA">
        <w:rPr>
          <w:rFonts w:ascii="Times New Roman" w:eastAsia="宋体" w:hAnsi="Times New Roman" w:cs="Times New Roman"/>
          <w:szCs w:val="21"/>
        </w:rPr>
        <w:t>, enabling enterprises to respond quickly in the face of emergencies (Zeng et al., 2021)</w:t>
      </w:r>
      <w:r w:rsidR="00F627F4" w:rsidRPr="007A1CCA">
        <w:rPr>
          <w:rFonts w:ascii="Times New Roman" w:eastAsia="宋体" w:hAnsi="Times New Roman" w:cs="Times New Roman"/>
          <w:szCs w:val="21"/>
          <w:vertAlign w:val="superscript"/>
        </w:rPr>
        <w:fldChar w:fldCharType="begin"/>
      </w:r>
      <w:r w:rsidR="00F627F4" w:rsidRPr="007A1CCA">
        <w:rPr>
          <w:rFonts w:ascii="Times New Roman" w:eastAsia="宋体" w:hAnsi="Times New Roman" w:cs="Times New Roman"/>
          <w:szCs w:val="21"/>
          <w:vertAlign w:val="superscript"/>
        </w:rPr>
        <w:instrText xml:space="preserve"> REF _Ref154955941 \r \h </w:instrText>
      </w:r>
      <w:r w:rsidR="00F627F4" w:rsidRPr="007A1CCA">
        <w:rPr>
          <w:rFonts w:ascii="Times New Roman" w:eastAsia="宋体" w:hAnsi="Times New Roman" w:cs="Times New Roman"/>
          <w:szCs w:val="21"/>
          <w:vertAlign w:val="superscript"/>
        </w:rPr>
      </w:r>
      <w:r w:rsidR="00F627F4" w:rsidRPr="007A1CCA">
        <w:rPr>
          <w:rFonts w:ascii="Times New Roman" w:eastAsia="宋体" w:hAnsi="Times New Roman" w:cs="Times New Roman"/>
          <w:szCs w:val="21"/>
          <w:vertAlign w:val="superscript"/>
        </w:rPr>
        <w:fldChar w:fldCharType="separate"/>
      </w:r>
      <w:r w:rsidR="008D21D8" w:rsidRPr="007A1CCA">
        <w:rPr>
          <w:rFonts w:ascii="Times New Roman" w:eastAsia="宋体" w:hAnsi="Times New Roman" w:cs="Times New Roman"/>
          <w:szCs w:val="21"/>
          <w:vertAlign w:val="superscript"/>
        </w:rPr>
        <w:t>[26]</w:t>
      </w:r>
      <w:r w:rsidR="00F627F4" w:rsidRPr="007A1CCA">
        <w:rPr>
          <w:rFonts w:ascii="Times New Roman" w:eastAsia="宋体" w:hAnsi="Times New Roman" w:cs="Times New Roman"/>
          <w:szCs w:val="21"/>
          <w:vertAlign w:val="superscript"/>
        </w:rPr>
        <w:fldChar w:fldCharType="end"/>
      </w:r>
      <w:r w:rsidRPr="007A1CCA">
        <w:rPr>
          <w:rFonts w:ascii="Times New Roman" w:eastAsia="宋体" w:hAnsi="Times New Roman" w:cs="Times New Roman"/>
          <w:szCs w:val="21"/>
        </w:rPr>
        <w:t xml:space="preserve">. On the other hand, </w:t>
      </w:r>
      <w:r w:rsidR="00933D94" w:rsidRPr="007A1CCA">
        <w:rPr>
          <w:rFonts w:ascii="Times New Roman" w:eastAsia="宋体" w:hAnsi="Times New Roman" w:cs="Times New Roman"/>
          <w:szCs w:val="21"/>
        </w:rPr>
        <w:t xml:space="preserve">the </w:t>
      </w:r>
      <w:r w:rsidR="00785E55" w:rsidRPr="007A1CCA">
        <w:rPr>
          <w:rFonts w:ascii="Times New Roman" w:eastAsia="宋体" w:hAnsi="Times New Roman" w:cs="Times New Roman"/>
          <w:szCs w:val="21"/>
        </w:rPr>
        <w:t>application of digital technology</w:t>
      </w:r>
      <w:r w:rsidRPr="007A1CCA">
        <w:rPr>
          <w:rFonts w:ascii="Times New Roman" w:eastAsia="宋体" w:hAnsi="Times New Roman" w:cs="Times New Roman"/>
          <w:szCs w:val="21"/>
        </w:rPr>
        <w:t xml:space="preserve"> optimi</w:t>
      </w:r>
      <w:r w:rsidR="00933D94" w:rsidRPr="007A1CCA">
        <w:rPr>
          <w:rFonts w:ascii="Times New Roman" w:eastAsia="宋体" w:hAnsi="Times New Roman" w:cs="Times New Roman"/>
          <w:szCs w:val="21"/>
        </w:rPr>
        <w:t>z</w:t>
      </w:r>
      <w:r w:rsidRPr="007A1CCA">
        <w:rPr>
          <w:rFonts w:ascii="Times New Roman" w:eastAsia="宋体" w:hAnsi="Times New Roman" w:cs="Times New Roman"/>
          <w:szCs w:val="21"/>
        </w:rPr>
        <w:t>e</w:t>
      </w:r>
      <w:r w:rsidR="00785E55" w:rsidRPr="007A1CCA">
        <w:rPr>
          <w:rFonts w:ascii="Times New Roman" w:eastAsia="宋体" w:hAnsi="Times New Roman" w:cs="Times New Roman"/>
          <w:szCs w:val="21"/>
        </w:rPr>
        <w:t>s</w:t>
      </w:r>
      <w:r w:rsidRPr="007A1CCA">
        <w:rPr>
          <w:rFonts w:ascii="Times New Roman" w:eastAsia="宋体" w:hAnsi="Times New Roman" w:cs="Times New Roman"/>
          <w:szCs w:val="21"/>
        </w:rPr>
        <w:t xml:space="preserve"> enterprise business processes, resulting in more coordinated cooperation between departments</w:t>
      </w:r>
      <w:r w:rsidRPr="007A1CCA">
        <w:rPr>
          <w:rFonts w:ascii="Times New Roman" w:hAnsi="Times New Roman" w:cs="Times New Roman"/>
          <w:szCs w:val="21"/>
        </w:rPr>
        <w:t xml:space="preserve"> </w:t>
      </w:r>
      <w:r w:rsidRPr="007A1CCA">
        <w:rPr>
          <w:rFonts w:ascii="Times New Roman" w:eastAsia="宋体" w:hAnsi="Times New Roman" w:cs="Times New Roman"/>
          <w:szCs w:val="21"/>
        </w:rPr>
        <w:t>(Verhoef et al., 2021)</w:t>
      </w:r>
      <w:r w:rsidR="00F627F4" w:rsidRPr="007A1CCA">
        <w:rPr>
          <w:rFonts w:ascii="Times New Roman" w:eastAsia="宋体" w:hAnsi="Times New Roman" w:cs="Times New Roman"/>
          <w:szCs w:val="21"/>
        </w:rPr>
        <w:fldChar w:fldCharType="begin"/>
      </w:r>
      <w:r w:rsidR="00F627F4" w:rsidRPr="007A1CCA">
        <w:rPr>
          <w:rFonts w:ascii="Times New Roman" w:eastAsia="宋体" w:hAnsi="Times New Roman" w:cs="Times New Roman"/>
          <w:szCs w:val="21"/>
        </w:rPr>
        <w:instrText xml:space="preserve"> REF _Ref154955958 \r \h  \* MERGEFORMAT </w:instrText>
      </w:r>
      <w:r w:rsidR="00F627F4" w:rsidRPr="007A1CCA">
        <w:rPr>
          <w:rFonts w:ascii="Times New Roman" w:eastAsia="宋体" w:hAnsi="Times New Roman" w:cs="Times New Roman"/>
          <w:szCs w:val="21"/>
        </w:rPr>
      </w:r>
      <w:r w:rsidR="00F627F4" w:rsidRPr="007A1CCA">
        <w:rPr>
          <w:rFonts w:ascii="Times New Roman" w:eastAsia="宋体" w:hAnsi="Times New Roman" w:cs="Times New Roman"/>
          <w:szCs w:val="21"/>
        </w:rPr>
        <w:fldChar w:fldCharType="separate"/>
      </w:r>
      <w:r w:rsidR="008D21D8" w:rsidRPr="007A1CCA">
        <w:rPr>
          <w:rFonts w:ascii="Times New Roman" w:eastAsia="宋体" w:hAnsi="Times New Roman" w:cs="Times New Roman"/>
          <w:szCs w:val="21"/>
          <w:vertAlign w:val="superscript"/>
        </w:rPr>
        <w:t>[27]</w:t>
      </w:r>
      <w:r w:rsidR="00F627F4" w:rsidRPr="007A1CCA">
        <w:rPr>
          <w:rFonts w:ascii="Times New Roman" w:eastAsia="宋体" w:hAnsi="Times New Roman" w:cs="Times New Roman"/>
          <w:szCs w:val="21"/>
        </w:rPr>
        <w:fldChar w:fldCharType="end"/>
      </w:r>
      <w:r w:rsidR="00FE4E0D" w:rsidRPr="007A1CCA">
        <w:rPr>
          <w:rFonts w:ascii="Times New Roman" w:eastAsia="宋体" w:hAnsi="Times New Roman" w:cs="Times New Roman"/>
          <w:szCs w:val="21"/>
        </w:rPr>
        <w:t xml:space="preserve">. Secondly, </w:t>
      </w:r>
      <w:r w:rsidR="00785E55" w:rsidRPr="007A1CCA">
        <w:rPr>
          <w:rFonts w:ascii="Times New Roman" w:eastAsia="宋体" w:hAnsi="Times New Roman" w:cs="Times New Roman"/>
          <w:szCs w:val="21"/>
        </w:rPr>
        <w:t>enterprises are able to efficiently carry out organi</w:t>
      </w:r>
      <w:r w:rsidR="00933D94" w:rsidRPr="007A1CCA">
        <w:rPr>
          <w:rFonts w:ascii="Times New Roman" w:eastAsia="宋体" w:hAnsi="Times New Roman" w:cs="Times New Roman"/>
          <w:szCs w:val="21"/>
        </w:rPr>
        <w:t>z</w:t>
      </w:r>
      <w:r w:rsidR="00785E55" w:rsidRPr="007A1CCA">
        <w:rPr>
          <w:rFonts w:ascii="Times New Roman" w:eastAsia="宋体" w:hAnsi="Times New Roman" w:cs="Times New Roman"/>
          <w:szCs w:val="21"/>
        </w:rPr>
        <w:t>ational construction, resource allocation and opportunity development</w:t>
      </w:r>
      <w:r w:rsidR="00C64F25" w:rsidRPr="007A1CCA">
        <w:rPr>
          <w:rFonts w:ascii="Times New Roman" w:eastAsia="宋体" w:hAnsi="Times New Roman" w:cs="Times New Roman"/>
          <w:szCs w:val="21"/>
        </w:rPr>
        <w:t xml:space="preserve"> through the implementation of a digital strategy</w:t>
      </w:r>
      <w:r w:rsidR="00785E55" w:rsidRPr="007A1CCA">
        <w:rPr>
          <w:rFonts w:ascii="Times New Roman" w:eastAsia="宋体" w:hAnsi="Times New Roman" w:cs="Times New Roman"/>
          <w:szCs w:val="21"/>
        </w:rPr>
        <w:t>, which helps to enhance organi</w:t>
      </w:r>
      <w:r w:rsidR="00933D94" w:rsidRPr="007A1CCA">
        <w:rPr>
          <w:rFonts w:ascii="Times New Roman" w:eastAsia="宋体" w:hAnsi="Times New Roman" w:cs="Times New Roman"/>
          <w:szCs w:val="21"/>
        </w:rPr>
        <w:t>z</w:t>
      </w:r>
      <w:r w:rsidR="00785E55" w:rsidRPr="007A1CCA">
        <w:rPr>
          <w:rFonts w:ascii="Times New Roman" w:eastAsia="宋体" w:hAnsi="Times New Roman" w:cs="Times New Roman"/>
          <w:szCs w:val="21"/>
        </w:rPr>
        <w:t>ational resilience and promote sustainable development</w:t>
      </w:r>
      <w:r w:rsidR="00B055CE" w:rsidRPr="007A1CCA">
        <w:rPr>
          <w:rFonts w:ascii="Times New Roman" w:eastAsia="宋体" w:hAnsi="Times New Roman" w:cs="Times New Roman"/>
          <w:szCs w:val="21"/>
        </w:rPr>
        <w:t xml:space="preserve"> of enterprises</w:t>
      </w:r>
      <w:r w:rsidR="00785E55" w:rsidRPr="007A1CCA">
        <w:rPr>
          <w:rFonts w:ascii="Times New Roman" w:eastAsia="宋体" w:hAnsi="Times New Roman" w:cs="Times New Roman"/>
          <w:szCs w:val="21"/>
        </w:rPr>
        <w:t xml:space="preserve">, </w:t>
      </w:r>
      <w:r w:rsidR="00C64F25" w:rsidRPr="007A1CCA">
        <w:rPr>
          <w:rFonts w:ascii="Times New Roman" w:eastAsia="宋体" w:hAnsi="Times New Roman" w:cs="Times New Roman"/>
          <w:szCs w:val="21"/>
        </w:rPr>
        <w:t xml:space="preserve">thereby </w:t>
      </w:r>
      <w:r w:rsidR="00785E55" w:rsidRPr="007A1CCA">
        <w:rPr>
          <w:rFonts w:ascii="Times New Roman" w:eastAsia="宋体" w:hAnsi="Times New Roman" w:cs="Times New Roman"/>
          <w:szCs w:val="21"/>
        </w:rPr>
        <w:t>achieving long-term profit growth (Meng et al., 2023)</w:t>
      </w:r>
      <w:r w:rsidR="00F627F4" w:rsidRPr="007A1CCA">
        <w:rPr>
          <w:rFonts w:ascii="Times New Roman" w:eastAsia="宋体" w:hAnsi="Times New Roman" w:cs="Times New Roman"/>
          <w:szCs w:val="21"/>
          <w:vertAlign w:val="superscript"/>
        </w:rPr>
        <w:fldChar w:fldCharType="begin"/>
      </w:r>
      <w:r w:rsidR="00F627F4" w:rsidRPr="007A1CCA">
        <w:rPr>
          <w:rFonts w:ascii="Times New Roman" w:eastAsia="宋体" w:hAnsi="Times New Roman" w:cs="Times New Roman"/>
          <w:szCs w:val="21"/>
          <w:vertAlign w:val="superscript"/>
        </w:rPr>
        <w:instrText xml:space="preserve"> REF _Ref154955348 \r \h  \* MERGEFORMAT </w:instrText>
      </w:r>
      <w:r w:rsidR="00F627F4" w:rsidRPr="007A1CCA">
        <w:rPr>
          <w:rFonts w:ascii="Times New Roman" w:eastAsia="宋体" w:hAnsi="Times New Roman" w:cs="Times New Roman"/>
          <w:szCs w:val="21"/>
          <w:vertAlign w:val="superscript"/>
        </w:rPr>
      </w:r>
      <w:r w:rsidR="00F627F4" w:rsidRPr="007A1CCA">
        <w:rPr>
          <w:rFonts w:ascii="Times New Roman" w:eastAsia="宋体" w:hAnsi="Times New Roman" w:cs="Times New Roman"/>
          <w:szCs w:val="21"/>
          <w:vertAlign w:val="superscript"/>
        </w:rPr>
        <w:fldChar w:fldCharType="separate"/>
      </w:r>
      <w:r w:rsidR="008D21D8" w:rsidRPr="007A1CCA">
        <w:rPr>
          <w:rFonts w:ascii="Times New Roman" w:eastAsia="宋体" w:hAnsi="Times New Roman" w:cs="Times New Roman"/>
          <w:szCs w:val="21"/>
          <w:vertAlign w:val="superscript"/>
        </w:rPr>
        <w:t>[17]</w:t>
      </w:r>
      <w:r w:rsidR="00F627F4" w:rsidRPr="007A1CCA">
        <w:rPr>
          <w:rFonts w:ascii="Times New Roman" w:eastAsia="宋体" w:hAnsi="Times New Roman" w:cs="Times New Roman"/>
          <w:szCs w:val="21"/>
          <w:vertAlign w:val="superscript"/>
        </w:rPr>
        <w:fldChar w:fldCharType="end"/>
      </w:r>
      <w:r w:rsidR="00785E55" w:rsidRPr="007A1CCA">
        <w:rPr>
          <w:rFonts w:ascii="Times New Roman" w:eastAsia="宋体" w:hAnsi="Times New Roman" w:cs="Times New Roman"/>
          <w:szCs w:val="21"/>
        </w:rPr>
        <w:t>. In addition, digital transformation improves the ability of enterprises to identify and acquire external information</w:t>
      </w:r>
      <w:r w:rsidR="00B055CE" w:rsidRPr="007A1CCA">
        <w:rPr>
          <w:rFonts w:ascii="Times New Roman" w:eastAsia="宋体" w:hAnsi="Times New Roman" w:cs="Times New Roman"/>
          <w:szCs w:val="21"/>
        </w:rPr>
        <w:t>.</w:t>
      </w:r>
      <w:r w:rsidR="00CF07B3" w:rsidRPr="007A1CCA">
        <w:rPr>
          <w:rFonts w:ascii="Times New Roman" w:eastAsia="宋体" w:hAnsi="Times New Roman" w:cs="Times New Roman"/>
          <w:szCs w:val="21"/>
        </w:rPr>
        <w:t xml:space="preserve"> </w:t>
      </w:r>
      <w:r w:rsidR="00B055CE" w:rsidRPr="007A1CCA">
        <w:rPr>
          <w:rFonts w:ascii="Times New Roman" w:eastAsia="宋体" w:hAnsi="Times New Roman" w:cs="Times New Roman"/>
          <w:szCs w:val="21"/>
        </w:rPr>
        <w:t xml:space="preserve">By </w:t>
      </w:r>
      <w:r w:rsidR="00A025C2" w:rsidRPr="007A1CCA">
        <w:rPr>
          <w:rFonts w:ascii="Times New Roman" w:eastAsia="宋体" w:hAnsi="Times New Roman" w:cs="Times New Roman"/>
          <w:szCs w:val="21"/>
        </w:rPr>
        <w:t xml:space="preserve">absorbing </w:t>
      </w:r>
      <w:r w:rsidR="00B055CE" w:rsidRPr="007A1CCA">
        <w:rPr>
          <w:rFonts w:ascii="Times New Roman" w:eastAsia="宋体" w:hAnsi="Times New Roman" w:cs="Times New Roman"/>
          <w:szCs w:val="21"/>
        </w:rPr>
        <w:t xml:space="preserve">new knowledge and ideas, </w:t>
      </w:r>
      <w:r w:rsidR="00A025C2" w:rsidRPr="007A1CCA">
        <w:rPr>
          <w:rFonts w:ascii="Times New Roman" w:eastAsia="宋体" w:hAnsi="Times New Roman" w:cs="Times New Roman"/>
          <w:szCs w:val="21"/>
        </w:rPr>
        <w:t xml:space="preserve">enterprises </w:t>
      </w:r>
      <w:r w:rsidR="00B055CE" w:rsidRPr="007A1CCA">
        <w:rPr>
          <w:rFonts w:ascii="Times New Roman" w:eastAsia="宋体" w:hAnsi="Times New Roman" w:cs="Times New Roman"/>
          <w:szCs w:val="21"/>
        </w:rPr>
        <w:t>become more innovative and flexible</w:t>
      </w:r>
      <w:r w:rsidR="00785E55" w:rsidRPr="007A1CCA">
        <w:rPr>
          <w:rFonts w:ascii="Times New Roman" w:eastAsia="宋体" w:hAnsi="Times New Roman" w:cs="Times New Roman"/>
          <w:szCs w:val="21"/>
        </w:rPr>
        <w:t xml:space="preserve"> (Xiao et al., 2023)</w:t>
      </w:r>
      <w:r w:rsidR="00F627F4" w:rsidRPr="007A1CCA">
        <w:rPr>
          <w:rFonts w:ascii="Times New Roman" w:eastAsia="宋体" w:hAnsi="Times New Roman" w:cs="Times New Roman"/>
          <w:szCs w:val="21"/>
          <w:vertAlign w:val="superscript"/>
        </w:rPr>
        <w:fldChar w:fldCharType="begin"/>
      </w:r>
      <w:r w:rsidR="00F627F4" w:rsidRPr="007A1CCA">
        <w:rPr>
          <w:rFonts w:ascii="Times New Roman" w:eastAsia="宋体" w:hAnsi="Times New Roman" w:cs="Times New Roman"/>
          <w:szCs w:val="21"/>
          <w:vertAlign w:val="superscript"/>
        </w:rPr>
        <w:instrText xml:space="preserve"> REF _Ref154955965 \r \h  \* MERGEFORMAT </w:instrText>
      </w:r>
      <w:r w:rsidR="00F627F4" w:rsidRPr="007A1CCA">
        <w:rPr>
          <w:rFonts w:ascii="Times New Roman" w:eastAsia="宋体" w:hAnsi="Times New Roman" w:cs="Times New Roman"/>
          <w:szCs w:val="21"/>
          <w:vertAlign w:val="superscript"/>
        </w:rPr>
      </w:r>
      <w:r w:rsidR="00F627F4" w:rsidRPr="007A1CCA">
        <w:rPr>
          <w:rFonts w:ascii="Times New Roman" w:eastAsia="宋体" w:hAnsi="Times New Roman" w:cs="Times New Roman"/>
          <w:szCs w:val="21"/>
          <w:vertAlign w:val="superscript"/>
        </w:rPr>
        <w:fldChar w:fldCharType="separate"/>
      </w:r>
      <w:r w:rsidR="008D21D8" w:rsidRPr="007A1CCA">
        <w:rPr>
          <w:rFonts w:ascii="Times New Roman" w:eastAsia="宋体" w:hAnsi="Times New Roman" w:cs="Times New Roman"/>
          <w:szCs w:val="21"/>
          <w:vertAlign w:val="superscript"/>
        </w:rPr>
        <w:t>[28]</w:t>
      </w:r>
      <w:r w:rsidR="00F627F4" w:rsidRPr="007A1CCA">
        <w:rPr>
          <w:rFonts w:ascii="Times New Roman" w:eastAsia="宋体" w:hAnsi="Times New Roman" w:cs="Times New Roman"/>
          <w:szCs w:val="21"/>
          <w:vertAlign w:val="superscript"/>
        </w:rPr>
        <w:fldChar w:fldCharType="end"/>
      </w:r>
      <w:r w:rsidR="00F627F4" w:rsidRPr="007A1CCA">
        <w:rPr>
          <w:rFonts w:ascii="Times New Roman" w:eastAsia="宋体" w:hAnsi="Times New Roman" w:cs="Times New Roman"/>
          <w:szCs w:val="21"/>
        </w:rPr>
        <w:t>.</w:t>
      </w:r>
      <w:r w:rsidR="00D44053" w:rsidRPr="007A1CCA">
        <w:rPr>
          <w:rFonts w:ascii="Times New Roman" w:eastAsia="宋体" w:hAnsi="Times New Roman" w:cs="Times New Roman" w:hint="eastAsia"/>
          <w:szCs w:val="21"/>
        </w:rPr>
        <w:t xml:space="preserve"> </w:t>
      </w:r>
    </w:p>
    <w:p w14:paraId="3A08D2E0" w14:textId="173DD44D" w:rsidR="00847574" w:rsidRPr="007A1CCA" w:rsidRDefault="00847574" w:rsidP="00847574">
      <w:pPr>
        <w:rPr>
          <w:rFonts w:ascii="Times New Roman" w:eastAsia="宋体" w:hAnsi="Times New Roman" w:cs="Times New Roman"/>
          <w:szCs w:val="21"/>
        </w:rPr>
      </w:pPr>
      <w:r w:rsidRPr="007A1CCA">
        <w:rPr>
          <w:rFonts w:ascii="Times New Roman" w:eastAsia="宋体" w:hAnsi="Times New Roman" w:cs="Times New Roman"/>
          <w:szCs w:val="21"/>
        </w:rPr>
        <w:t>Therefore, based on the above analyses, hypothesis 1 is proposed.</w:t>
      </w:r>
    </w:p>
    <w:p w14:paraId="577D2963" w14:textId="0C3BFD91" w:rsidR="00B42E4E" w:rsidRPr="007A1CCA" w:rsidRDefault="009422EA" w:rsidP="005F57AA">
      <w:pPr>
        <w:spacing w:before="240" w:after="240"/>
        <w:rPr>
          <w:rFonts w:ascii="Times New Roman" w:eastAsia="宋体" w:hAnsi="Times New Roman" w:cs="Times New Roman"/>
          <w:b/>
          <w:bCs/>
          <w:i/>
          <w:iCs/>
          <w:szCs w:val="21"/>
        </w:rPr>
      </w:pPr>
      <w:r w:rsidRPr="007A1CCA">
        <w:rPr>
          <w:rFonts w:ascii="Times New Roman" w:eastAsia="宋体" w:hAnsi="Times New Roman" w:cs="Times New Roman"/>
          <w:b/>
          <w:bCs/>
          <w:i/>
          <w:iCs/>
          <w:szCs w:val="21"/>
        </w:rPr>
        <w:t xml:space="preserve">Hypothesis </w:t>
      </w:r>
      <w:r w:rsidR="005F57AA" w:rsidRPr="007A1CCA">
        <w:rPr>
          <w:rFonts w:ascii="Times New Roman" w:eastAsia="宋体" w:hAnsi="Times New Roman" w:cs="Times New Roman"/>
          <w:b/>
          <w:bCs/>
          <w:i/>
          <w:iCs/>
          <w:szCs w:val="21"/>
        </w:rPr>
        <w:t>1</w:t>
      </w:r>
      <w:r w:rsidR="00B42E4E" w:rsidRPr="007A1CCA">
        <w:rPr>
          <w:rFonts w:ascii="Times New Roman" w:eastAsia="宋体" w:hAnsi="Times New Roman" w:cs="Times New Roman"/>
          <w:b/>
          <w:bCs/>
          <w:i/>
          <w:iCs/>
          <w:szCs w:val="21"/>
        </w:rPr>
        <w:t xml:space="preserve">: Digital transformation has a positive impact on the performance of automobile manufacturing </w:t>
      </w:r>
      <w:r w:rsidR="00FA31E0" w:rsidRPr="007A1CCA">
        <w:rPr>
          <w:rFonts w:ascii="Times New Roman" w:eastAsia="宋体" w:hAnsi="Times New Roman" w:cs="Times New Roman"/>
          <w:b/>
          <w:bCs/>
          <w:i/>
          <w:iCs/>
          <w:szCs w:val="21"/>
        </w:rPr>
        <w:t xml:space="preserve">enterprises </w:t>
      </w:r>
      <w:r w:rsidR="00B42E4E" w:rsidRPr="007A1CCA">
        <w:rPr>
          <w:rFonts w:ascii="Times New Roman" w:eastAsia="宋体" w:hAnsi="Times New Roman" w:cs="Times New Roman"/>
          <w:b/>
          <w:bCs/>
          <w:i/>
          <w:iCs/>
          <w:szCs w:val="21"/>
        </w:rPr>
        <w:t>in China</w:t>
      </w:r>
      <w:r w:rsidR="000122B9" w:rsidRPr="007A1CCA">
        <w:rPr>
          <w:rFonts w:ascii="Times New Roman" w:eastAsia="宋体" w:hAnsi="Times New Roman" w:cs="Times New Roman"/>
          <w:b/>
          <w:bCs/>
          <w:i/>
          <w:iCs/>
          <w:szCs w:val="21"/>
        </w:rPr>
        <w:t>.</w:t>
      </w:r>
    </w:p>
    <w:p w14:paraId="77A9952D" w14:textId="4F9C0B04" w:rsidR="00B42E4E" w:rsidRPr="007A1CCA" w:rsidRDefault="00B42E4E" w:rsidP="00A63B68">
      <w:pPr>
        <w:pStyle w:val="2"/>
        <w:spacing w:before="0" w:after="0" w:line="240" w:lineRule="auto"/>
        <w:rPr>
          <w:rFonts w:ascii="Times New Roman" w:hAnsi="Times New Roman" w:cs="Times New Roman"/>
          <w:sz w:val="24"/>
          <w:szCs w:val="24"/>
        </w:rPr>
      </w:pPr>
      <w:bookmarkStart w:id="4" w:name="_Toc155128153"/>
      <w:r w:rsidRPr="007A1CCA">
        <w:rPr>
          <w:rFonts w:ascii="Times New Roman" w:hAnsi="Times New Roman" w:cs="Times New Roman"/>
          <w:sz w:val="24"/>
          <w:szCs w:val="24"/>
        </w:rPr>
        <w:t xml:space="preserve">3.2 </w:t>
      </w:r>
      <w:bookmarkEnd w:id="4"/>
      <w:r w:rsidR="00351219" w:rsidRPr="007A1CCA">
        <w:rPr>
          <w:rFonts w:ascii="Times New Roman" w:hAnsi="Times New Roman" w:cs="Times New Roman"/>
          <w:sz w:val="24"/>
          <w:szCs w:val="24"/>
        </w:rPr>
        <w:t>The m</w:t>
      </w:r>
      <w:r w:rsidR="00A03066" w:rsidRPr="007A1CCA">
        <w:rPr>
          <w:rFonts w:ascii="Times New Roman" w:hAnsi="Times New Roman" w:cs="Times New Roman"/>
          <w:sz w:val="24"/>
          <w:szCs w:val="24"/>
        </w:rPr>
        <w:t xml:space="preserve">echanism of </w:t>
      </w:r>
      <w:r w:rsidR="00084E99" w:rsidRPr="007A1CCA">
        <w:rPr>
          <w:rFonts w:ascii="Times New Roman" w:hAnsi="Times New Roman" w:cs="Times New Roman"/>
          <w:sz w:val="24"/>
          <w:szCs w:val="24"/>
        </w:rPr>
        <w:t xml:space="preserve">enterprise </w:t>
      </w:r>
      <w:r w:rsidR="00A03066" w:rsidRPr="007A1CCA">
        <w:rPr>
          <w:rFonts w:ascii="Times New Roman" w:hAnsi="Times New Roman" w:cs="Times New Roman"/>
          <w:sz w:val="24"/>
          <w:szCs w:val="24"/>
        </w:rPr>
        <w:t xml:space="preserve">human capital </w:t>
      </w:r>
    </w:p>
    <w:p w14:paraId="44A34416" w14:textId="1E31D912" w:rsidR="008B4CE5" w:rsidRPr="007A1CCA" w:rsidRDefault="00B67856" w:rsidP="00403EAA">
      <w:pPr>
        <w:rPr>
          <w:rFonts w:ascii="Times New Roman" w:eastAsia="宋体" w:hAnsi="Times New Roman" w:cs="Times New Roman"/>
          <w:szCs w:val="21"/>
        </w:rPr>
      </w:pPr>
      <w:r w:rsidRPr="007A1CCA">
        <w:rPr>
          <w:rFonts w:ascii="Times New Roman" w:eastAsia="宋体" w:hAnsi="Times New Roman" w:cs="Times New Roman"/>
          <w:szCs w:val="21"/>
        </w:rPr>
        <w:t xml:space="preserve">Digital transformation has a positive impact on human capital in </w:t>
      </w:r>
      <w:r w:rsidR="00BD3F7D" w:rsidRPr="007A1CCA">
        <w:rPr>
          <w:rFonts w:ascii="Times New Roman" w:eastAsia="宋体" w:hAnsi="Times New Roman" w:cs="Times New Roman"/>
          <w:szCs w:val="21"/>
        </w:rPr>
        <w:t>automobile manufacturing enterprises</w:t>
      </w:r>
      <w:r w:rsidRPr="007A1CCA">
        <w:rPr>
          <w:rFonts w:ascii="Times New Roman" w:eastAsia="宋体" w:hAnsi="Times New Roman" w:cs="Times New Roman"/>
          <w:szCs w:val="21"/>
        </w:rPr>
        <w:t xml:space="preserve">. </w:t>
      </w:r>
      <w:r w:rsidR="0025683D" w:rsidRPr="007A1CCA">
        <w:rPr>
          <w:rFonts w:ascii="Times New Roman" w:eastAsia="宋体" w:hAnsi="Times New Roman" w:cs="Times New Roman"/>
          <w:szCs w:val="21"/>
        </w:rPr>
        <w:t xml:space="preserve">Firstly, digital transformation improves the level of human capital </w:t>
      </w:r>
      <w:r w:rsidR="00583C50" w:rsidRPr="007A1CCA">
        <w:rPr>
          <w:rFonts w:ascii="Times New Roman" w:eastAsia="宋体" w:hAnsi="Times New Roman" w:cs="Times New Roman"/>
          <w:szCs w:val="21"/>
        </w:rPr>
        <w:t xml:space="preserve">of automobile manufacturing enterprises </w:t>
      </w:r>
      <w:r w:rsidR="0025683D" w:rsidRPr="007A1CCA">
        <w:rPr>
          <w:rFonts w:ascii="Times New Roman" w:eastAsia="宋体" w:hAnsi="Times New Roman" w:cs="Times New Roman"/>
          <w:szCs w:val="21"/>
        </w:rPr>
        <w:t xml:space="preserve">through the effect of technological substitution. </w:t>
      </w:r>
      <w:r w:rsidR="006400FD" w:rsidRPr="007A1CCA">
        <w:rPr>
          <w:rFonts w:ascii="Times New Roman" w:eastAsia="宋体" w:hAnsi="Times New Roman" w:cs="Times New Roman"/>
          <w:szCs w:val="21"/>
        </w:rPr>
        <w:t>T</w:t>
      </w:r>
      <w:r w:rsidR="00F02F59" w:rsidRPr="007A1CCA">
        <w:rPr>
          <w:rFonts w:ascii="Times New Roman" w:eastAsia="宋体" w:hAnsi="Times New Roman" w:cs="Times New Roman"/>
          <w:szCs w:val="21"/>
        </w:rPr>
        <w:t xml:space="preserve">he application of digital technology and intelligent equipment led to the replacement of some simple and repetitive labor by machines, reducing the demand for low-skilled labor in enterprises </w:t>
      </w:r>
      <w:r w:rsidR="0025683D" w:rsidRPr="007A1CCA">
        <w:rPr>
          <w:rFonts w:ascii="Times New Roman" w:eastAsia="宋体" w:hAnsi="Times New Roman" w:cs="Times New Roman"/>
          <w:szCs w:val="21"/>
        </w:rPr>
        <w:t>(Yami</w:t>
      </w:r>
      <w:r w:rsidR="006F0AD5" w:rsidRPr="007A1CCA">
        <w:rPr>
          <w:rFonts w:ascii="Times New Roman" w:eastAsia="宋体" w:hAnsi="Times New Roman" w:cs="Times New Roman"/>
          <w:szCs w:val="21"/>
        </w:rPr>
        <w:t xml:space="preserve"> et al.</w:t>
      </w:r>
      <w:r w:rsidR="0025683D" w:rsidRPr="007A1CCA">
        <w:rPr>
          <w:rFonts w:ascii="Times New Roman" w:eastAsia="宋体" w:hAnsi="Times New Roman" w:cs="Times New Roman"/>
          <w:szCs w:val="21"/>
        </w:rPr>
        <w:t>, 2021)</w:t>
      </w:r>
      <w:r w:rsidR="00F627F4" w:rsidRPr="007A1CCA">
        <w:rPr>
          <w:rFonts w:ascii="Times New Roman" w:eastAsia="宋体" w:hAnsi="Times New Roman" w:cs="Times New Roman"/>
          <w:szCs w:val="21"/>
          <w:vertAlign w:val="superscript"/>
        </w:rPr>
        <w:fldChar w:fldCharType="begin"/>
      </w:r>
      <w:r w:rsidR="00F627F4" w:rsidRPr="007A1CCA">
        <w:rPr>
          <w:rFonts w:ascii="Times New Roman" w:eastAsia="宋体" w:hAnsi="Times New Roman" w:cs="Times New Roman"/>
          <w:szCs w:val="21"/>
          <w:vertAlign w:val="superscript"/>
        </w:rPr>
        <w:instrText xml:space="preserve"> REF _Ref154955985 \r \h </w:instrText>
      </w:r>
      <w:r w:rsidR="00F627F4" w:rsidRPr="007A1CCA">
        <w:rPr>
          <w:rFonts w:ascii="Times New Roman" w:eastAsia="宋体" w:hAnsi="Times New Roman" w:cs="Times New Roman"/>
          <w:szCs w:val="21"/>
          <w:vertAlign w:val="superscript"/>
        </w:rPr>
      </w:r>
      <w:r w:rsidR="00F627F4" w:rsidRPr="007A1CCA">
        <w:rPr>
          <w:rFonts w:ascii="Times New Roman" w:eastAsia="宋体" w:hAnsi="Times New Roman" w:cs="Times New Roman"/>
          <w:szCs w:val="21"/>
          <w:vertAlign w:val="superscript"/>
        </w:rPr>
        <w:fldChar w:fldCharType="separate"/>
      </w:r>
      <w:r w:rsidR="008D21D8" w:rsidRPr="007A1CCA">
        <w:rPr>
          <w:rFonts w:ascii="Times New Roman" w:eastAsia="宋体" w:hAnsi="Times New Roman" w:cs="Times New Roman"/>
          <w:szCs w:val="21"/>
          <w:vertAlign w:val="superscript"/>
        </w:rPr>
        <w:t>[29]</w:t>
      </w:r>
      <w:r w:rsidR="00F627F4" w:rsidRPr="007A1CCA">
        <w:rPr>
          <w:rFonts w:ascii="Times New Roman" w:eastAsia="宋体" w:hAnsi="Times New Roman" w:cs="Times New Roman"/>
          <w:szCs w:val="21"/>
          <w:vertAlign w:val="superscript"/>
        </w:rPr>
        <w:fldChar w:fldCharType="end"/>
      </w:r>
      <w:r w:rsidR="00EF70D6" w:rsidRPr="007A1CCA">
        <w:rPr>
          <w:rFonts w:ascii="Times New Roman" w:eastAsia="宋体" w:hAnsi="Times New Roman" w:cs="Times New Roman"/>
          <w:szCs w:val="21"/>
        </w:rPr>
        <w:t>.</w:t>
      </w:r>
      <w:r w:rsidR="0025683D" w:rsidRPr="007A1CCA">
        <w:rPr>
          <w:rFonts w:ascii="Times New Roman" w:eastAsia="宋体" w:hAnsi="Times New Roman" w:cs="Times New Roman"/>
          <w:szCs w:val="21"/>
        </w:rPr>
        <w:t xml:space="preserve"> </w:t>
      </w:r>
      <w:r w:rsidR="00EF70D6" w:rsidRPr="007A1CCA">
        <w:rPr>
          <w:rFonts w:ascii="Times New Roman" w:eastAsia="宋体" w:hAnsi="Times New Roman" w:cs="Times New Roman"/>
          <w:szCs w:val="21"/>
        </w:rPr>
        <w:t xml:space="preserve">However, </w:t>
      </w:r>
      <w:r w:rsidR="00F02F59" w:rsidRPr="007A1CCA">
        <w:rPr>
          <w:rFonts w:ascii="Times New Roman" w:eastAsia="宋体" w:hAnsi="Times New Roman" w:cs="Times New Roman"/>
          <w:szCs w:val="21"/>
        </w:rPr>
        <w:t xml:space="preserve">work that </w:t>
      </w:r>
      <w:r w:rsidR="006400FD" w:rsidRPr="007A1CCA">
        <w:rPr>
          <w:rFonts w:ascii="Times New Roman" w:eastAsia="宋体" w:hAnsi="Times New Roman" w:cs="Times New Roman"/>
          <w:szCs w:val="21"/>
        </w:rPr>
        <w:t>require</w:t>
      </w:r>
      <w:r w:rsidR="005976E2" w:rsidRPr="007A1CCA">
        <w:rPr>
          <w:rFonts w:ascii="Times New Roman" w:eastAsia="宋体" w:hAnsi="Times New Roman" w:cs="Times New Roman"/>
          <w:szCs w:val="21"/>
        </w:rPr>
        <w:t>s</w:t>
      </w:r>
      <w:r w:rsidR="006400FD" w:rsidRPr="007A1CCA">
        <w:rPr>
          <w:rFonts w:ascii="Times New Roman" w:eastAsia="宋体" w:hAnsi="Times New Roman" w:cs="Times New Roman"/>
          <w:szCs w:val="21"/>
        </w:rPr>
        <w:t xml:space="preserve"> higher cognitive skills</w:t>
      </w:r>
      <w:r w:rsidR="00F02F59" w:rsidRPr="007A1CCA">
        <w:rPr>
          <w:rFonts w:ascii="Times New Roman" w:eastAsia="宋体" w:hAnsi="Times New Roman" w:cs="Times New Roman"/>
          <w:szCs w:val="21"/>
        </w:rPr>
        <w:t xml:space="preserve"> cannot be completely replaced by intelligent equipment</w:t>
      </w:r>
      <w:r w:rsidR="0025683D" w:rsidRPr="007A1CCA">
        <w:rPr>
          <w:rFonts w:ascii="Times New Roman" w:eastAsia="宋体" w:hAnsi="Times New Roman" w:cs="Times New Roman"/>
          <w:szCs w:val="21"/>
        </w:rPr>
        <w:t xml:space="preserve">. Secondly, </w:t>
      </w:r>
      <w:r w:rsidR="006555D0" w:rsidRPr="007A1CCA">
        <w:rPr>
          <w:rFonts w:ascii="Times New Roman" w:eastAsia="宋体" w:hAnsi="Times New Roman" w:cs="Times New Roman"/>
          <w:szCs w:val="21"/>
        </w:rPr>
        <w:t>enterprises need the support of more speciali</w:t>
      </w:r>
      <w:r w:rsidR="00933D94" w:rsidRPr="007A1CCA">
        <w:rPr>
          <w:rFonts w:ascii="Times New Roman" w:eastAsia="宋体" w:hAnsi="Times New Roman" w:cs="Times New Roman"/>
          <w:szCs w:val="21"/>
        </w:rPr>
        <w:t>z</w:t>
      </w:r>
      <w:r w:rsidR="006555D0" w:rsidRPr="007A1CCA">
        <w:rPr>
          <w:rFonts w:ascii="Times New Roman" w:eastAsia="宋体" w:hAnsi="Times New Roman" w:cs="Times New Roman"/>
          <w:szCs w:val="21"/>
        </w:rPr>
        <w:t xml:space="preserve">ed talent to make </w:t>
      </w:r>
      <w:r w:rsidR="006B43AE" w:rsidRPr="007A1CCA">
        <w:rPr>
          <w:rFonts w:ascii="Times New Roman" w:eastAsia="宋体" w:hAnsi="Times New Roman" w:cs="Times New Roman"/>
          <w:szCs w:val="21"/>
        </w:rPr>
        <w:t>digital transformation sustainable</w:t>
      </w:r>
      <w:r w:rsidR="006555D0" w:rsidRPr="007A1CCA">
        <w:rPr>
          <w:rFonts w:ascii="Times New Roman" w:eastAsia="宋体" w:hAnsi="Times New Roman" w:cs="Times New Roman"/>
          <w:szCs w:val="21"/>
        </w:rPr>
        <w:t>.</w:t>
      </w:r>
      <w:r w:rsidR="0025683D" w:rsidRPr="007A1CCA">
        <w:rPr>
          <w:rFonts w:ascii="Times New Roman" w:eastAsia="宋体" w:hAnsi="Times New Roman" w:cs="Times New Roman"/>
          <w:szCs w:val="21"/>
        </w:rPr>
        <w:t xml:space="preserve"> On the one hand, the information overload generated by digital transformation</w:t>
      </w:r>
      <w:r w:rsidR="00583C50" w:rsidRPr="007A1CCA">
        <w:t xml:space="preserve"> </w:t>
      </w:r>
      <w:r w:rsidR="00583C50" w:rsidRPr="007A1CCA">
        <w:rPr>
          <w:rFonts w:ascii="Times New Roman" w:eastAsia="宋体" w:hAnsi="Times New Roman" w:cs="Times New Roman"/>
          <w:szCs w:val="21"/>
        </w:rPr>
        <w:t>led to an increase in the demand</w:t>
      </w:r>
      <w:r w:rsidR="0025683D" w:rsidRPr="007A1CCA">
        <w:rPr>
          <w:rFonts w:ascii="Times New Roman" w:eastAsia="宋体" w:hAnsi="Times New Roman" w:cs="Times New Roman"/>
          <w:szCs w:val="21"/>
        </w:rPr>
        <w:t xml:space="preserve"> for highly skilled personnel </w:t>
      </w:r>
      <w:r w:rsidR="00583C50" w:rsidRPr="007A1CCA">
        <w:rPr>
          <w:rFonts w:ascii="Times New Roman" w:eastAsia="宋体" w:hAnsi="Times New Roman" w:cs="Times New Roman"/>
          <w:szCs w:val="21"/>
        </w:rPr>
        <w:t xml:space="preserve">in enterprises </w:t>
      </w:r>
      <w:r w:rsidR="0025683D" w:rsidRPr="007A1CCA">
        <w:rPr>
          <w:rFonts w:ascii="Times New Roman" w:eastAsia="宋体" w:hAnsi="Times New Roman" w:cs="Times New Roman"/>
          <w:szCs w:val="21"/>
        </w:rPr>
        <w:t>(Bresnahan</w:t>
      </w:r>
      <w:r w:rsidR="006F0AD5" w:rsidRPr="007A1CCA">
        <w:rPr>
          <w:rFonts w:ascii="Times New Roman" w:eastAsia="宋体" w:hAnsi="Times New Roman" w:cs="Times New Roman"/>
          <w:szCs w:val="21"/>
        </w:rPr>
        <w:t xml:space="preserve"> et al.</w:t>
      </w:r>
      <w:r w:rsidR="0025683D" w:rsidRPr="007A1CCA">
        <w:rPr>
          <w:rFonts w:ascii="Times New Roman" w:eastAsia="宋体" w:hAnsi="Times New Roman" w:cs="Times New Roman"/>
          <w:szCs w:val="21"/>
        </w:rPr>
        <w:t>, 2002)</w:t>
      </w:r>
      <w:r w:rsidR="00F627F4" w:rsidRPr="007A1CCA">
        <w:rPr>
          <w:rFonts w:ascii="Times New Roman" w:eastAsia="宋体" w:hAnsi="Times New Roman" w:cs="Times New Roman"/>
          <w:szCs w:val="21"/>
          <w:vertAlign w:val="superscript"/>
        </w:rPr>
        <w:fldChar w:fldCharType="begin"/>
      </w:r>
      <w:r w:rsidR="00F627F4" w:rsidRPr="007A1CCA">
        <w:rPr>
          <w:rFonts w:ascii="Times New Roman" w:eastAsia="宋体" w:hAnsi="Times New Roman" w:cs="Times New Roman"/>
          <w:szCs w:val="21"/>
          <w:vertAlign w:val="superscript"/>
        </w:rPr>
        <w:instrText xml:space="preserve"> REF _Ref154956009 \r \h  \* MERGEFORMAT </w:instrText>
      </w:r>
      <w:r w:rsidR="00F627F4" w:rsidRPr="007A1CCA">
        <w:rPr>
          <w:rFonts w:ascii="Times New Roman" w:eastAsia="宋体" w:hAnsi="Times New Roman" w:cs="Times New Roman"/>
          <w:szCs w:val="21"/>
          <w:vertAlign w:val="superscript"/>
        </w:rPr>
      </w:r>
      <w:r w:rsidR="00F627F4" w:rsidRPr="007A1CCA">
        <w:rPr>
          <w:rFonts w:ascii="Times New Roman" w:eastAsia="宋体" w:hAnsi="Times New Roman" w:cs="Times New Roman"/>
          <w:szCs w:val="21"/>
          <w:vertAlign w:val="superscript"/>
        </w:rPr>
        <w:fldChar w:fldCharType="separate"/>
      </w:r>
      <w:r w:rsidR="008D21D8" w:rsidRPr="007A1CCA">
        <w:rPr>
          <w:rFonts w:ascii="Times New Roman" w:eastAsia="宋体" w:hAnsi="Times New Roman" w:cs="Times New Roman"/>
          <w:szCs w:val="21"/>
          <w:vertAlign w:val="superscript"/>
        </w:rPr>
        <w:t>[30]</w:t>
      </w:r>
      <w:r w:rsidR="00F627F4" w:rsidRPr="007A1CCA">
        <w:rPr>
          <w:rFonts w:ascii="Times New Roman" w:eastAsia="宋体" w:hAnsi="Times New Roman" w:cs="Times New Roman"/>
          <w:szCs w:val="21"/>
          <w:vertAlign w:val="superscript"/>
        </w:rPr>
        <w:fldChar w:fldCharType="end"/>
      </w:r>
      <w:r w:rsidR="0025683D" w:rsidRPr="007A1CCA">
        <w:rPr>
          <w:rFonts w:ascii="Times New Roman" w:eastAsia="宋体" w:hAnsi="Times New Roman" w:cs="Times New Roman"/>
          <w:szCs w:val="21"/>
        </w:rPr>
        <w:t xml:space="preserve">. </w:t>
      </w:r>
      <w:r w:rsidR="006555D0" w:rsidRPr="007A1CCA">
        <w:rPr>
          <w:rFonts w:ascii="Times New Roman" w:eastAsia="宋体" w:hAnsi="Times New Roman" w:cs="Times New Roman"/>
          <w:szCs w:val="21"/>
        </w:rPr>
        <w:t>Specifically, the use of information technology produce</w:t>
      </w:r>
      <w:r w:rsidR="006B43AE" w:rsidRPr="007A1CCA">
        <w:rPr>
          <w:rFonts w:ascii="Times New Roman" w:eastAsia="宋体" w:hAnsi="Times New Roman" w:cs="Times New Roman"/>
          <w:szCs w:val="21"/>
        </w:rPr>
        <w:t>s</w:t>
      </w:r>
      <w:r w:rsidR="006555D0" w:rsidRPr="007A1CCA">
        <w:rPr>
          <w:rFonts w:ascii="Times New Roman" w:eastAsia="宋体" w:hAnsi="Times New Roman" w:cs="Times New Roman"/>
          <w:szCs w:val="21"/>
        </w:rPr>
        <w:t xml:space="preserve"> a large amount of data, </w:t>
      </w:r>
      <w:r w:rsidR="008B4CE5" w:rsidRPr="007A1CCA">
        <w:rPr>
          <w:rFonts w:ascii="Times New Roman" w:eastAsia="宋体" w:hAnsi="Times New Roman" w:cs="Times New Roman"/>
          <w:szCs w:val="21"/>
        </w:rPr>
        <w:t>which can be useful</w:t>
      </w:r>
    </w:p>
    <w:p w14:paraId="2F07F07D" w14:textId="1EC1CD60" w:rsidR="0025683D" w:rsidRPr="007A1CCA" w:rsidRDefault="006555D0" w:rsidP="00403EAA">
      <w:pPr>
        <w:rPr>
          <w:rFonts w:ascii="Times New Roman" w:eastAsia="宋体" w:hAnsi="Times New Roman" w:cs="Times New Roman"/>
          <w:szCs w:val="21"/>
        </w:rPr>
      </w:pPr>
      <w:r w:rsidRPr="007A1CCA">
        <w:rPr>
          <w:rFonts w:ascii="Times New Roman" w:eastAsia="宋体" w:hAnsi="Times New Roman" w:cs="Times New Roman"/>
          <w:szCs w:val="21"/>
        </w:rPr>
        <w:t>only through further processing and analysi</w:t>
      </w:r>
      <w:r w:rsidR="008B4CE5" w:rsidRPr="007A1CCA">
        <w:rPr>
          <w:rFonts w:ascii="Times New Roman" w:eastAsia="宋体" w:hAnsi="Times New Roman" w:cs="Times New Roman"/>
          <w:szCs w:val="21"/>
        </w:rPr>
        <w:t>s</w:t>
      </w:r>
      <w:r w:rsidRPr="007A1CCA">
        <w:rPr>
          <w:rFonts w:ascii="Times New Roman" w:eastAsia="宋体" w:hAnsi="Times New Roman" w:cs="Times New Roman"/>
          <w:szCs w:val="21"/>
        </w:rPr>
        <w:t>. If the level of</w:t>
      </w:r>
      <w:r w:rsidR="006B43AE" w:rsidRPr="007A1CCA">
        <w:rPr>
          <w:rFonts w:ascii="Times New Roman" w:eastAsia="宋体" w:hAnsi="Times New Roman" w:cs="Times New Roman"/>
          <w:szCs w:val="21"/>
        </w:rPr>
        <w:t xml:space="preserve"> enterprise</w:t>
      </w:r>
      <w:r w:rsidRPr="007A1CCA">
        <w:rPr>
          <w:rFonts w:ascii="Times New Roman" w:eastAsia="宋体" w:hAnsi="Times New Roman" w:cs="Times New Roman"/>
          <w:szCs w:val="21"/>
        </w:rPr>
        <w:t xml:space="preserve"> human capital cannot adapt </w:t>
      </w:r>
      <w:r w:rsidRPr="007A1CCA">
        <w:rPr>
          <w:rFonts w:ascii="Times New Roman" w:eastAsia="宋体" w:hAnsi="Times New Roman" w:cs="Times New Roman"/>
          <w:szCs w:val="21"/>
        </w:rPr>
        <w:lastRenderedPageBreak/>
        <w:t>to the rapid growth of data, information overload will occur</w:t>
      </w:r>
      <w:r w:rsidR="0025683D" w:rsidRPr="007A1CCA">
        <w:rPr>
          <w:rFonts w:ascii="Times New Roman" w:eastAsia="宋体" w:hAnsi="Times New Roman" w:cs="Times New Roman"/>
          <w:szCs w:val="21"/>
        </w:rPr>
        <w:t xml:space="preserve">. </w:t>
      </w:r>
      <w:r w:rsidR="00F40487" w:rsidRPr="007A1CCA">
        <w:rPr>
          <w:rFonts w:ascii="Times New Roman" w:eastAsia="宋体" w:hAnsi="Times New Roman" w:cs="Times New Roman"/>
          <w:szCs w:val="21"/>
        </w:rPr>
        <w:t>On the other hand, with the deep integration of digital technology with the production and operation activities of enterprises, a series of highly skilled jobs will be created</w:t>
      </w:r>
      <w:r w:rsidR="008921BD" w:rsidRPr="007A1CCA">
        <w:t xml:space="preserve">, </w:t>
      </w:r>
      <w:r w:rsidR="008921BD" w:rsidRPr="007A1CCA">
        <w:rPr>
          <w:rFonts w:ascii="Times New Roman" w:eastAsia="宋体" w:hAnsi="Times New Roman" w:cs="Times New Roman"/>
          <w:szCs w:val="21"/>
        </w:rPr>
        <w:t>which helps to optimi</w:t>
      </w:r>
      <w:r w:rsidR="00583C50" w:rsidRPr="007A1CCA">
        <w:rPr>
          <w:rFonts w:ascii="Times New Roman" w:eastAsia="宋体" w:hAnsi="Times New Roman" w:cs="Times New Roman"/>
          <w:szCs w:val="21"/>
        </w:rPr>
        <w:t>z</w:t>
      </w:r>
      <w:r w:rsidR="008921BD" w:rsidRPr="007A1CCA">
        <w:rPr>
          <w:rFonts w:ascii="Times New Roman" w:eastAsia="宋体" w:hAnsi="Times New Roman" w:cs="Times New Roman"/>
          <w:szCs w:val="21"/>
        </w:rPr>
        <w:t>e the structure of enterprises' human capital</w:t>
      </w:r>
      <w:r w:rsidR="00164A48" w:rsidRPr="007A1CCA">
        <w:rPr>
          <w:rFonts w:ascii="Times New Roman" w:eastAsia="宋体" w:hAnsi="Times New Roman" w:cs="Times New Roman"/>
          <w:szCs w:val="21"/>
        </w:rPr>
        <w:t xml:space="preserve">. </w:t>
      </w:r>
      <w:r w:rsidR="0025683D" w:rsidRPr="007A1CCA">
        <w:rPr>
          <w:rFonts w:ascii="Times New Roman" w:eastAsia="宋体" w:hAnsi="Times New Roman" w:cs="Times New Roman"/>
          <w:szCs w:val="21"/>
        </w:rPr>
        <w:t>(Wadley, 2021)</w:t>
      </w:r>
      <w:r w:rsidR="00F627F4" w:rsidRPr="007A1CCA">
        <w:rPr>
          <w:rFonts w:ascii="Times New Roman" w:eastAsia="宋体" w:hAnsi="Times New Roman" w:cs="Times New Roman"/>
          <w:szCs w:val="21"/>
          <w:vertAlign w:val="superscript"/>
        </w:rPr>
        <w:fldChar w:fldCharType="begin"/>
      </w:r>
      <w:r w:rsidR="00F627F4" w:rsidRPr="007A1CCA">
        <w:rPr>
          <w:rFonts w:ascii="Times New Roman" w:eastAsia="宋体" w:hAnsi="Times New Roman" w:cs="Times New Roman"/>
          <w:szCs w:val="21"/>
          <w:vertAlign w:val="superscript"/>
        </w:rPr>
        <w:instrText xml:space="preserve"> REF _Ref154956017 \r \h </w:instrText>
      </w:r>
      <w:r w:rsidR="00F627F4" w:rsidRPr="007A1CCA">
        <w:rPr>
          <w:rFonts w:ascii="Times New Roman" w:eastAsia="宋体" w:hAnsi="Times New Roman" w:cs="Times New Roman"/>
          <w:szCs w:val="21"/>
          <w:vertAlign w:val="superscript"/>
        </w:rPr>
      </w:r>
      <w:r w:rsidR="00F627F4" w:rsidRPr="007A1CCA">
        <w:rPr>
          <w:rFonts w:ascii="Times New Roman" w:eastAsia="宋体" w:hAnsi="Times New Roman" w:cs="Times New Roman"/>
          <w:szCs w:val="21"/>
          <w:vertAlign w:val="superscript"/>
        </w:rPr>
        <w:fldChar w:fldCharType="separate"/>
      </w:r>
      <w:r w:rsidR="008D21D8" w:rsidRPr="007A1CCA">
        <w:rPr>
          <w:rFonts w:ascii="Times New Roman" w:eastAsia="宋体" w:hAnsi="Times New Roman" w:cs="Times New Roman"/>
          <w:szCs w:val="21"/>
          <w:vertAlign w:val="superscript"/>
        </w:rPr>
        <w:t>[31]</w:t>
      </w:r>
      <w:r w:rsidR="00F627F4" w:rsidRPr="007A1CCA">
        <w:rPr>
          <w:rFonts w:ascii="Times New Roman" w:eastAsia="宋体" w:hAnsi="Times New Roman" w:cs="Times New Roman"/>
          <w:szCs w:val="21"/>
          <w:vertAlign w:val="superscript"/>
        </w:rPr>
        <w:fldChar w:fldCharType="end"/>
      </w:r>
      <w:r w:rsidR="0025683D" w:rsidRPr="007A1CCA">
        <w:rPr>
          <w:rFonts w:ascii="Times New Roman" w:eastAsia="宋体" w:hAnsi="Times New Roman" w:cs="Times New Roman"/>
          <w:szCs w:val="21"/>
        </w:rPr>
        <w:t>.</w:t>
      </w:r>
    </w:p>
    <w:p w14:paraId="6DD4644A" w14:textId="0BF09413" w:rsidR="00B67856" w:rsidRPr="007A1CCA" w:rsidRDefault="00F40487" w:rsidP="00403EAA">
      <w:pPr>
        <w:rPr>
          <w:rFonts w:ascii="Times New Roman" w:eastAsia="宋体" w:hAnsi="Times New Roman" w:cs="Times New Roman"/>
          <w:szCs w:val="21"/>
        </w:rPr>
      </w:pPr>
      <w:r w:rsidRPr="007A1CCA">
        <w:rPr>
          <w:rFonts w:ascii="Times New Roman" w:eastAsia="宋体" w:hAnsi="Times New Roman" w:cs="Times New Roman"/>
          <w:szCs w:val="21"/>
        </w:rPr>
        <w:t xml:space="preserve">An increase in the level of human capital contributes to </w:t>
      </w:r>
      <w:r w:rsidR="00B00A82" w:rsidRPr="007A1CCA">
        <w:rPr>
          <w:rFonts w:ascii="Times New Roman" w:eastAsia="宋体" w:hAnsi="Times New Roman" w:cs="Times New Roman"/>
          <w:szCs w:val="21"/>
        </w:rPr>
        <w:t xml:space="preserve">the </w:t>
      </w:r>
      <w:r w:rsidRPr="007A1CCA">
        <w:rPr>
          <w:rFonts w:ascii="Times New Roman" w:eastAsia="宋体" w:hAnsi="Times New Roman" w:cs="Times New Roman"/>
          <w:szCs w:val="21"/>
        </w:rPr>
        <w:t>performance</w:t>
      </w:r>
      <w:r w:rsidR="00B00A82" w:rsidRPr="007A1CCA">
        <w:rPr>
          <w:rFonts w:ascii="Times New Roman" w:eastAsia="宋体" w:hAnsi="Times New Roman" w:cs="Times New Roman"/>
          <w:szCs w:val="21"/>
        </w:rPr>
        <w:t xml:space="preserve"> of enterprises</w:t>
      </w:r>
      <w:r w:rsidRPr="007A1CCA">
        <w:rPr>
          <w:rFonts w:ascii="Times New Roman" w:eastAsia="宋体" w:hAnsi="Times New Roman" w:cs="Times New Roman"/>
          <w:szCs w:val="21"/>
        </w:rPr>
        <w:t xml:space="preserve"> (Hitt et al., 2001)</w:t>
      </w:r>
      <w:r w:rsidR="00F627F4" w:rsidRPr="007A1CCA">
        <w:rPr>
          <w:rFonts w:ascii="Times New Roman" w:eastAsia="宋体" w:hAnsi="Times New Roman" w:cs="Times New Roman"/>
          <w:szCs w:val="21"/>
          <w:vertAlign w:val="superscript"/>
        </w:rPr>
        <w:fldChar w:fldCharType="begin"/>
      </w:r>
      <w:r w:rsidR="00F627F4" w:rsidRPr="007A1CCA">
        <w:rPr>
          <w:rFonts w:ascii="Times New Roman" w:eastAsia="宋体" w:hAnsi="Times New Roman" w:cs="Times New Roman"/>
          <w:szCs w:val="21"/>
          <w:vertAlign w:val="superscript"/>
        </w:rPr>
        <w:instrText xml:space="preserve"> REF _Ref154956050 \r \h  \* MERGEFORMAT </w:instrText>
      </w:r>
      <w:r w:rsidR="00F627F4" w:rsidRPr="007A1CCA">
        <w:rPr>
          <w:rFonts w:ascii="Times New Roman" w:eastAsia="宋体" w:hAnsi="Times New Roman" w:cs="Times New Roman"/>
          <w:szCs w:val="21"/>
          <w:vertAlign w:val="superscript"/>
        </w:rPr>
      </w:r>
      <w:r w:rsidR="00F627F4" w:rsidRPr="007A1CCA">
        <w:rPr>
          <w:rFonts w:ascii="Times New Roman" w:eastAsia="宋体" w:hAnsi="Times New Roman" w:cs="Times New Roman"/>
          <w:szCs w:val="21"/>
          <w:vertAlign w:val="superscript"/>
        </w:rPr>
        <w:fldChar w:fldCharType="separate"/>
      </w:r>
      <w:r w:rsidR="008D21D8" w:rsidRPr="007A1CCA">
        <w:rPr>
          <w:rFonts w:ascii="Times New Roman" w:eastAsia="宋体" w:hAnsi="Times New Roman" w:cs="Times New Roman"/>
          <w:szCs w:val="21"/>
          <w:vertAlign w:val="superscript"/>
        </w:rPr>
        <w:t>[32]</w:t>
      </w:r>
      <w:r w:rsidR="00F627F4" w:rsidRPr="007A1CCA">
        <w:rPr>
          <w:rFonts w:ascii="Times New Roman" w:eastAsia="宋体" w:hAnsi="Times New Roman" w:cs="Times New Roman"/>
          <w:szCs w:val="21"/>
          <w:vertAlign w:val="superscript"/>
        </w:rPr>
        <w:fldChar w:fldCharType="end"/>
      </w:r>
      <w:r w:rsidRPr="007A1CCA">
        <w:rPr>
          <w:rFonts w:ascii="Times New Roman" w:eastAsia="宋体" w:hAnsi="Times New Roman" w:cs="Times New Roman"/>
          <w:szCs w:val="21"/>
        </w:rPr>
        <w:t xml:space="preserve">. </w:t>
      </w:r>
      <w:r w:rsidR="006B43AE" w:rsidRPr="007A1CCA">
        <w:rPr>
          <w:rFonts w:ascii="Times New Roman" w:eastAsia="宋体" w:hAnsi="Times New Roman" w:cs="Times New Roman"/>
          <w:szCs w:val="21"/>
        </w:rPr>
        <w:t>A</w:t>
      </w:r>
      <w:r w:rsidRPr="007A1CCA">
        <w:rPr>
          <w:rFonts w:ascii="Times New Roman" w:eastAsia="宋体" w:hAnsi="Times New Roman" w:cs="Times New Roman"/>
          <w:szCs w:val="21"/>
        </w:rPr>
        <w:t xml:space="preserve">s one of the important resources, human capital is the basis for </w:t>
      </w:r>
      <w:r w:rsidR="00514D75" w:rsidRPr="007A1CCA">
        <w:rPr>
          <w:rFonts w:ascii="Times New Roman" w:eastAsia="宋体" w:hAnsi="Times New Roman" w:cs="Times New Roman"/>
          <w:szCs w:val="21"/>
        </w:rPr>
        <w:t>automobile manufacturing enterprises to sustainably gain core competitive advantages.</w:t>
      </w:r>
      <w:r w:rsidRPr="007A1CCA">
        <w:rPr>
          <w:rFonts w:ascii="Times New Roman" w:eastAsia="宋体" w:hAnsi="Times New Roman" w:cs="Times New Roman"/>
          <w:szCs w:val="21"/>
        </w:rPr>
        <w:t xml:space="preserve"> </w:t>
      </w:r>
    </w:p>
    <w:p w14:paraId="03F53E70" w14:textId="303C11D6" w:rsidR="00B67856" w:rsidRPr="007A1CCA" w:rsidRDefault="0025683D" w:rsidP="00403EAA">
      <w:pPr>
        <w:rPr>
          <w:rFonts w:ascii="Times New Roman" w:eastAsia="宋体" w:hAnsi="Times New Roman" w:cs="Times New Roman"/>
          <w:szCs w:val="21"/>
        </w:rPr>
      </w:pPr>
      <w:r w:rsidRPr="007A1CCA">
        <w:rPr>
          <w:rFonts w:ascii="Times New Roman" w:eastAsia="宋体" w:hAnsi="Times New Roman" w:cs="Times New Roman"/>
          <w:szCs w:val="21"/>
        </w:rPr>
        <w:t xml:space="preserve">Firstly, </w:t>
      </w:r>
      <w:r w:rsidR="0075599E" w:rsidRPr="007A1CCA">
        <w:rPr>
          <w:rFonts w:ascii="Times New Roman" w:eastAsia="宋体" w:hAnsi="Times New Roman" w:cs="Times New Roman"/>
          <w:szCs w:val="21"/>
        </w:rPr>
        <w:t>the resource</w:t>
      </w:r>
      <w:r w:rsidR="002D34B4" w:rsidRPr="007A1CCA">
        <w:rPr>
          <w:rFonts w:ascii="Times New Roman" w:eastAsia="宋体" w:hAnsi="Times New Roman" w:cs="Times New Roman"/>
          <w:szCs w:val="21"/>
        </w:rPr>
        <w:t>-based</w:t>
      </w:r>
      <w:r w:rsidR="0075599E" w:rsidRPr="007A1CCA">
        <w:rPr>
          <w:rFonts w:ascii="Times New Roman" w:eastAsia="宋体" w:hAnsi="Times New Roman" w:cs="Times New Roman"/>
          <w:szCs w:val="21"/>
        </w:rPr>
        <w:t xml:space="preserve"> view explains how human capital enable</w:t>
      </w:r>
      <w:r w:rsidR="005976E2" w:rsidRPr="007A1CCA">
        <w:rPr>
          <w:rFonts w:ascii="Times New Roman" w:eastAsia="宋体" w:hAnsi="Times New Roman" w:cs="Times New Roman"/>
          <w:szCs w:val="21"/>
        </w:rPr>
        <w:t>s</w:t>
      </w:r>
      <w:r w:rsidR="0075599E" w:rsidRPr="007A1CCA">
        <w:rPr>
          <w:rFonts w:ascii="Times New Roman" w:eastAsia="宋体" w:hAnsi="Times New Roman" w:cs="Times New Roman"/>
          <w:szCs w:val="21"/>
        </w:rPr>
        <w:t xml:space="preserve"> enterprises to achieve sustained competitive advantage. </w:t>
      </w:r>
      <w:r w:rsidR="00D16CBD" w:rsidRPr="007A1CCA">
        <w:rPr>
          <w:rFonts w:ascii="Times New Roman" w:eastAsia="宋体" w:hAnsi="Times New Roman" w:cs="Times New Roman"/>
          <w:szCs w:val="21"/>
        </w:rPr>
        <w:t>H</w:t>
      </w:r>
      <w:r w:rsidR="0075599E" w:rsidRPr="007A1CCA">
        <w:rPr>
          <w:rFonts w:ascii="Times New Roman" w:eastAsia="宋体" w:hAnsi="Times New Roman" w:cs="Times New Roman"/>
          <w:szCs w:val="21"/>
        </w:rPr>
        <w:t>uman capital is characteri</w:t>
      </w:r>
      <w:r w:rsidR="00933D94" w:rsidRPr="007A1CCA">
        <w:rPr>
          <w:rFonts w:ascii="Times New Roman" w:eastAsia="宋体" w:hAnsi="Times New Roman" w:cs="Times New Roman"/>
          <w:szCs w:val="21"/>
        </w:rPr>
        <w:t>z</w:t>
      </w:r>
      <w:r w:rsidR="0075599E" w:rsidRPr="007A1CCA">
        <w:rPr>
          <w:rFonts w:ascii="Times New Roman" w:eastAsia="宋体" w:hAnsi="Times New Roman" w:cs="Times New Roman"/>
          <w:szCs w:val="21"/>
        </w:rPr>
        <w:t xml:space="preserve">ed by scarcity, irreplaceability and inimitability, </w:t>
      </w:r>
      <w:r w:rsidR="00D16CBD" w:rsidRPr="007A1CCA">
        <w:rPr>
          <w:rFonts w:ascii="Times New Roman" w:eastAsia="宋体" w:hAnsi="Times New Roman" w:cs="Times New Roman"/>
          <w:szCs w:val="21"/>
        </w:rPr>
        <w:t xml:space="preserve">and </w:t>
      </w:r>
      <w:r w:rsidR="0075599E" w:rsidRPr="007A1CCA">
        <w:rPr>
          <w:rFonts w:ascii="Times New Roman" w:eastAsia="宋体" w:hAnsi="Times New Roman" w:cs="Times New Roman"/>
          <w:szCs w:val="21"/>
        </w:rPr>
        <w:t>when it is tied to a</w:t>
      </w:r>
      <w:r w:rsidR="00933D94" w:rsidRPr="007A1CCA">
        <w:rPr>
          <w:rFonts w:ascii="Times New Roman" w:eastAsia="宋体" w:hAnsi="Times New Roman" w:cs="Times New Roman"/>
          <w:szCs w:val="21"/>
        </w:rPr>
        <w:t>n</w:t>
      </w:r>
      <w:r w:rsidR="0075599E" w:rsidRPr="007A1CCA">
        <w:rPr>
          <w:rFonts w:ascii="Times New Roman" w:eastAsia="宋体" w:hAnsi="Times New Roman" w:cs="Times New Roman"/>
          <w:szCs w:val="21"/>
        </w:rPr>
        <w:t xml:space="preserve"> enterprise, </w:t>
      </w:r>
      <w:r w:rsidR="00D16CBD" w:rsidRPr="007A1CCA">
        <w:rPr>
          <w:rFonts w:ascii="Times New Roman" w:eastAsia="宋体" w:hAnsi="Times New Roman" w:cs="Times New Roman"/>
          <w:szCs w:val="21"/>
        </w:rPr>
        <w:t>it can lead to higher returns</w:t>
      </w:r>
      <w:r w:rsidR="0075599E" w:rsidRPr="007A1CCA">
        <w:rPr>
          <w:rFonts w:ascii="Times New Roman" w:eastAsia="宋体" w:hAnsi="Times New Roman" w:cs="Times New Roman"/>
          <w:szCs w:val="21"/>
        </w:rPr>
        <w:t>.</w:t>
      </w:r>
      <w:r w:rsidR="00B67856" w:rsidRPr="007A1CCA">
        <w:rPr>
          <w:rFonts w:ascii="Times New Roman" w:eastAsia="宋体" w:hAnsi="Times New Roman" w:cs="Times New Roman"/>
          <w:szCs w:val="21"/>
        </w:rPr>
        <w:t xml:space="preserve"> </w:t>
      </w:r>
      <w:r w:rsidRPr="007A1CCA">
        <w:rPr>
          <w:rFonts w:ascii="Times New Roman" w:eastAsia="宋体" w:hAnsi="Times New Roman" w:cs="Times New Roman"/>
          <w:szCs w:val="21"/>
        </w:rPr>
        <w:t xml:space="preserve">Secondly, </w:t>
      </w:r>
      <w:r w:rsidR="0075599E" w:rsidRPr="007A1CCA">
        <w:rPr>
          <w:rFonts w:ascii="Times New Roman" w:eastAsia="宋体" w:hAnsi="Times New Roman" w:cs="Times New Roman"/>
          <w:szCs w:val="21"/>
        </w:rPr>
        <w:t xml:space="preserve">human capital, with its rich knowledge base and strong learning </w:t>
      </w:r>
      <w:r w:rsidR="0038792D" w:rsidRPr="007A1CCA">
        <w:rPr>
          <w:rFonts w:ascii="Times New Roman" w:eastAsia="宋体" w:hAnsi="Times New Roman" w:cs="Times New Roman"/>
          <w:szCs w:val="21"/>
        </w:rPr>
        <w:t>capacity</w:t>
      </w:r>
      <w:r w:rsidR="0075599E" w:rsidRPr="007A1CCA">
        <w:rPr>
          <w:rFonts w:ascii="Times New Roman" w:eastAsia="宋体" w:hAnsi="Times New Roman" w:cs="Times New Roman"/>
          <w:szCs w:val="21"/>
        </w:rPr>
        <w:t>, helps to improve the efficiency of enterprises' innovation investment and the quality of innovation output, which in turn promotes the growth of enterprise performance.</w:t>
      </w:r>
      <w:r w:rsidRPr="007A1CCA">
        <w:rPr>
          <w:rFonts w:ascii="Times New Roman" w:eastAsia="宋体" w:hAnsi="Times New Roman" w:cs="Times New Roman"/>
          <w:szCs w:val="21"/>
        </w:rPr>
        <w:t xml:space="preserve"> (Zhu and Gao, 2021)</w:t>
      </w:r>
      <w:r w:rsidR="00F627F4" w:rsidRPr="007A1CCA">
        <w:rPr>
          <w:rFonts w:ascii="Times New Roman" w:eastAsia="宋体" w:hAnsi="Times New Roman" w:cs="Times New Roman"/>
          <w:szCs w:val="21"/>
          <w:vertAlign w:val="superscript"/>
        </w:rPr>
        <w:fldChar w:fldCharType="begin"/>
      </w:r>
      <w:r w:rsidR="00F627F4" w:rsidRPr="007A1CCA">
        <w:rPr>
          <w:rFonts w:ascii="Times New Roman" w:eastAsia="宋体" w:hAnsi="Times New Roman" w:cs="Times New Roman"/>
          <w:szCs w:val="21"/>
          <w:vertAlign w:val="superscript"/>
        </w:rPr>
        <w:instrText xml:space="preserve"> REF _Ref154956068 \r \h </w:instrText>
      </w:r>
      <w:r w:rsidR="00F627F4" w:rsidRPr="007A1CCA">
        <w:rPr>
          <w:rFonts w:ascii="Times New Roman" w:eastAsia="宋体" w:hAnsi="Times New Roman" w:cs="Times New Roman"/>
          <w:szCs w:val="21"/>
          <w:vertAlign w:val="superscript"/>
        </w:rPr>
      </w:r>
      <w:r w:rsidR="00F627F4" w:rsidRPr="007A1CCA">
        <w:rPr>
          <w:rFonts w:ascii="Times New Roman" w:eastAsia="宋体" w:hAnsi="Times New Roman" w:cs="Times New Roman"/>
          <w:szCs w:val="21"/>
          <w:vertAlign w:val="superscript"/>
        </w:rPr>
        <w:fldChar w:fldCharType="separate"/>
      </w:r>
      <w:r w:rsidR="008D21D8" w:rsidRPr="007A1CCA">
        <w:rPr>
          <w:rFonts w:ascii="Times New Roman" w:eastAsia="宋体" w:hAnsi="Times New Roman" w:cs="Times New Roman"/>
          <w:szCs w:val="21"/>
          <w:vertAlign w:val="superscript"/>
        </w:rPr>
        <w:t>[33]</w:t>
      </w:r>
      <w:r w:rsidR="00F627F4" w:rsidRPr="007A1CCA">
        <w:rPr>
          <w:rFonts w:ascii="Times New Roman" w:eastAsia="宋体" w:hAnsi="Times New Roman" w:cs="Times New Roman"/>
          <w:szCs w:val="21"/>
          <w:vertAlign w:val="superscript"/>
        </w:rPr>
        <w:fldChar w:fldCharType="end"/>
      </w:r>
      <w:r w:rsidRPr="007A1CCA">
        <w:rPr>
          <w:rFonts w:ascii="Times New Roman" w:eastAsia="宋体" w:hAnsi="Times New Roman" w:cs="Times New Roman"/>
          <w:szCs w:val="21"/>
        </w:rPr>
        <w:t xml:space="preserve">. </w:t>
      </w:r>
      <w:r w:rsidR="0075599E" w:rsidRPr="007A1CCA">
        <w:rPr>
          <w:rFonts w:ascii="Times New Roman" w:eastAsia="宋体" w:hAnsi="Times New Roman" w:cs="Times New Roman"/>
          <w:szCs w:val="21"/>
        </w:rPr>
        <w:t>On the one hand, human capital promotes</w:t>
      </w:r>
      <w:r w:rsidR="006B43AE" w:rsidRPr="007A1CCA">
        <w:rPr>
          <w:rFonts w:ascii="Times New Roman" w:eastAsia="宋体" w:hAnsi="Times New Roman" w:cs="Times New Roman"/>
          <w:szCs w:val="21"/>
        </w:rPr>
        <w:t xml:space="preserve"> enterprise</w:t>
      </w:r>
      <w:r w:rsidR="0075599E" w:rsidRPr="007A1CCA">
        <w:rPr>
          <w:rFonts w:ascii="Times New Roman" w:eastAsia="宋体" w:hAnsi="Times New Roman" w:cs="Times New Roman"/>
          <w:szCs w:val="21"/>
        </w:rPr>
        <w:t xml:space="preserve"> exploratory innovation, enabling </w:t>
      </w:r>
      <w:r w:rsidR="007311B7" w:rsidRPr="007A1CCA">
        <w:rPr>
          <w:rFonts w:ascii="Times New Roman" w:eastAsia="宋体" w:hAnsi="Times New Roman" w:cs="Times New Roman"/>
          <w:szCs w:val="21"/>
        </w:rPr>
        <w:t>enterprise</w:t>
      </w:r>
      <w:r w:rsidR="00583C50" w:rsidRPr="007A1CCA">
        <w:rPr>
          <w:rFonts w:ascii="Times New Roman" w:eastAsia="宋体" w:hAnsi="Times New Roman" w:cs="Times New Roman"/>
          <w:szCs w:val="21"/>
        </w:rPr>
        <w:t>s</w:t>
      </w:r>
      <w:r w:rsidR="007311B7" w:rsidRPr="007A1CCA">
        <w:rPr>
          <w:rFonts w:ascii="Times New Roman" w:eastAsia="宋体" w:hAnsi="Times New Roman" w:cs="Times New Roman"/>
          <w:szCs w:val="21"/>
        </w:rPr>
        <w:t xml:space="preserve"> </w:t>
      </w:r>
      <w:r w:rsidR="0075599E" w:rsidRPr="007A1CCA">
        <w:rPr>
          <w:rFonts w:ascii="Times New Roman" w:eastAsia="宋体" w:hAnsi="Times New Roman" w:cs="Times New Roman"/>
          <w:szCs w:val="21"/>
        </w:rPr>
        <w:t>to form technological barriers and further develop emerging markets.</w:t>
      </w:r>
      <w:r w:rsidRPr="007A1CCA">
        <w:rPr>
          <w:rFonts w:ascii="Times New Roman" w:eastAsia="宋体" w:hAnsi="Times New Roman" w:cs="Times New Roman"/>
          <w:szCs w:val="21"/>
        </w:rPr>
        <w:t xml:space="preserve"> </w:t>
      </w:r>
      <w:r w:rsidR="0075599E" w:rsidRPr="007A1CCA">
        <w:rPr>
          <w:rFonts w:ascii="Times New Roman" w:eastAsia="宋体" w:hAnsi="Times New Roman" w:cs="Times New Roman"/>
          <w:szCs w:val="21"/>
        </w:rPr>
        <w:t>On the other hand, excellent human capital</w:t>
      </w:r>
      <w:r w:rsidR="00583C50" w:rsidRPr="007A1CCA">
        <w:rPr>
          <w:rFonts w:ascii="Times New Roman" w:eastAsia="宋体" w:hAnsi="Times New Roman" w:cs="Times New Roman"/>
          <w:szCs w:val="21"/>
        </w:rPr>
        <w:t xml:space="preserve"> can</w:t>
      </w:r>
      <w:r w:rsidR="0075599E" w:rsidRPr="007A1CCA">
        <w:rPr>
          <w:rFonts w:ascii="Times New Roman" w:eastAsia="宋体" w:hAnsi="Times New Roman" w:cs="Times New Roman"/>
          <w:szCs w:val="21"/>
        </w:rPr>
        <w:t xml:space="preserve"> acquire, filter, refine, locate and understand external heterogeneous knowledge</w:t>
      </w:r>
      <w:r w:rsidR="009363E6" w:rsidRPr="007A1CCA">
        <w:t xml:space="preserve"> </w:t>
      </w:r>
      <w:r w:rsidR="009363E6" w:rsidRPr="007A1CCA">
        <w:rPr>
          <w:rFonts w:ascii="Times New Roman" w:eastAsia="宋体" w:hAnsi="Times New Roman" w:cs="Times New Roman"/>
          <w:szCs w:val="21"/>
        </w:rPr>
        <w:t>through inter-organizational learning activities</w:t>
      </w:r>
      <w:r w:rsidR="0075599E" w:rsidRPr="007A1CCA">
        <w:rPr>
          <w:rFonts w:ascii="Times New Roman" w:eastAsia="宋体" w:hAnsi="Times New Roman" w:cs="Times New Roman"/>
          <w:szCs w:val="21"/>
        </w:rPr>
        <w:t xml:space="preserve"> and integrate </w:t>
      </w:r>
      <w:r w:rsidR="009363E6" w:rsidRPr="007A1CCA">
        <w:rPr>
          <w:rFonts w:ascii="Times New Roman" w:eastAsia="宋体" w:hAnsi="Times New Roman" w:cs="Times New Roman"/>
          <w:szCs w:val="21"/>
        </w:rPr>
        <w:t xml:space="preserve">the new knowledge </w:t>
      </w:r>
      <w:r w:rsidR="0075599E" w:rsidRPr="007A1CCA">
        <w:rPr>
          <w:rFonts w:ascii="Times New Roman" w:eastAsia="宋体" w:hAnsi="Times New Roman" w:cs="Times New Roman"/>
          <w:szCs w:val="21"/>
        </w:rPr>
        <w:t xml:space="preserve">with existing knowledge within the enterprise, </w:t>
      </w:r>
      <w:r w:rsidR="009363E6" w:rsidRPr="007A1CCA">
        <w:rPr>
          <w:rFonts w:ascii="Times New Roman" w:eastAsia="宋体" w:hAnsi="Times New Roman" w:cs="Times New Roman"/>
          <w:szCs w:val="21"/>
        </w:rPr>
        <w:t>which contributes to the enhancement of enterprise performance through knowledge innovation</w:t>
      </w:r>
      <w:r w:rsidRPr="007A1CCA">
        <w:rPr>
          <w:rFonts w:ascii="Times New Roman" w:eastAsia="宋体" w:hAnsi="Times New Roman" w:cs="Times New Roman"/>
          <w:szCs w:val="21"/>
        </w:rPr>
        <w:t>.</w:t>
      </w:r>
      <w:r w:rsidR="00B67856" w:rsidRPr="007A1CCA">
        <w:rPr>
          <w:rFonts w:ascii="Times New Roman" w:eastAsia="宋体" w:hAnsi="Times New Roman" w:cs="Times New Roman"/>
          <w:szCs w:val="21"/>
        </w:rPr>
        <w:t xml:space="preserve"> </w:t>
      </w:r>
      <w:r w:rsidR="0075599E" w:rsidRPr="007A1CCA">
        <w:rPr>
          <w:rFonts w:ascii="Times New Roman" w:eastAsia="宋体" w:hAnsi="Times New Roman" w:cs="Times New Roman"/>
          <w:szCs w:val="21"/>
        </w:rPr>
        <w:t>Thirdly</w:t>
      </w:r>
      <w:r w:rsidRPr="007A1CCA">
        <w:rPr>
          <w:rFonts w:ascii="Times New Roman" w:eastAsia="宋体" w:hAnsi="Times New Roman" w:cs="Times New Roman"/>
          <w:szCs w:val="21"/>
        </w:rPr>
        <w:t xml:space="preserve">, </w:t>
      </w:r>
      <w:r w:rsidR="00B9625D" w:rsidRPr="007A1CCA">
        <w:rPr>
          <w:rFonts w:ascii="Times New Roman" w:eastAsia="宋体" w:hAnsi="Times New Roman" w:cs="Times New Roman"/>
          <w:szCs w:val="21"/>
        </w:rPr>
        <w:t>in addition to R&amp;D personnel, the executive team, as another important component of human capital, is responsible for the enterprise's overall strategic decisions (Liu and Xu, 2020)</w:t>
      </w:r>
      <w:r w:rsidR="00F627F4" w:rsidRPr="007A1CCA">
        <w:rPr>
          <w:rFonts w:ascii="Times New Roman" w:eastAsia="宋体" w:hAnsi="Times New Roman" w:cs="Times New Roman"/>
          <w:szCs w:val="21"/>
          <w:vertAlign w:val="superscript"/>
        </w:rPr>
        <w:fldChar w:fldCharType="begin"/>
      </w:r>
      <w:r w:rsidR="00F627F4" w:rsidRPr="007A1CCA">
        <w:rPr>
          <w:rFonts w:ascii="Times New Roman" w:eastAsia="宋体" w:hAnsi="Times New Roman" w:cs="Times New Roman"/>
          <w:szCs w:val="21"/>
          <w:vertAlign w:val="superscript"/>
        </w:rPr>
        <w:instrText xml:space="preserve"> REF _Ref154956096 \r \h  \* MERGEFORMAT </w:instrText>
      </w:r>
      <w:r w:rsidR="00F627F4" w:rsidRPr="007A1CCA">
        <w:rPr>
          <w:rFonts w:ascii="Times New Roman" w:eastAsia="宋体" w:hAnsi="Times New Roman" w:cs="Times New Roman"/>
          <w:szCs w:val="21"/>
          <w:vertAlign w:val="superscript"/>
        </w:rPr>
      </w:r>
      <w:r w:rsidR="00F627F4" w:rsidRPr="007A1CCA">
        <w:rPr>
          <w:rFonts w:ascii="Times New Roman" w:eastAsia="宋体" w:hAnsi="Times New Roman" w:cs="Times New Roman"/>
          <w:szCs w:val="21"/>
          <w:vertAlign w:val="superscript"/>
        </w:rPr>
        <w:fldChar w:fldCharType="separate"/>
      </w:r>
      <w:r w:rsidR="008D21D8" w:rsidRPr="007A1CCA">
        <w:rPr>
          <w:rFonts w:ascii="Times New Roman" w:eastAsia="宋体" w:hAnsi="Times New Roman" w:cs="Times New Roman"/>
          <w:szCs w:val="21"/>
          <w:vertAlign w:val="superscript"/>
        </w:rPr>
        <w:t>[34]</w:t>
      </w:r>
      <w:r w:rsidR="00F627F4" w:rsidRPr="007A1CCA">
        <w:rPr>
          <w:rFonts w:ascii="Times New Roman" w:eastAsia="宋体" w:hAnsi="Times New Roman" w:cs="Times New Roman"/>
          <w:szCs w:val="21"/>
          <w:vertAlign w:val="superscript"/>
        </w:rPr>
        <w:fldChar w:fldCharType="end"/>
      </w:r>
      <w:r w:rsidR="00B9625D" w:rsidRPr="007A1CCA">
        <w:rPr>
          <w:rFonts w:ascii="Times New Roman" w:eastAsia="宋体" w:hAnsi="Times New Roman" w:cs="Times New Roman"/>
          <w:szCs w:val="21"/>
        </w:rPr>
        <w:t xml:space="preserve">, which has a direct impact on the level of </w:t>
      </w:r>
      <w:r w:rsidR="00833263" w:rsidRPr="007A1CCA">
        <w:rPr>
          <w:rFonts w:ascii="Times New Roman" w:eastAsia="宋体" w:hAnsi="Times New Roman" w:cs="Times New Roman"/>
          <w:szCs w:val="21"/>
        </w:rPr>
        <w:t xml:space="preserve">enterprise </w:t>
      </w:r>
      <w:r w:rsidR="00B9625D" w:rsidRPr="007A1CCA">
        <w:rPr>
          <w:rFonts w:ascii="Times New Roman" w:eastAsia="宋体" w:hAnsi="Times New Roman" w:cs="Times New Roman"/>
          <w:szCs w:val="21"/>
        </w:rPr>
        <w:t>performance. In general, both in terms of market share and profit, the level of education and educational programs of executive team members are significantly and positively related to enterprise performance</w:t>
      </w:r>
      <w:r w:rsidR="00583C50" w:rsidRPr="007A1CCA">
        <w:rPr>
          <w:rFonts w:ascii="Times New Roman" w:eastAsia="宋体" w:hAnsi="Times New Roman" w:cs="Times New Roman"/>
          <w:szCs w:val="21"/>
        </w:rPr>
        <w:t xml:space="preserve"> </w:t>
      </w:r>
      <w:r w:rsidRPr="007A1CCA">
        <w:rPr>
          <w:rFonts w:ascii="Times New Roman" w:eastAsia="宋体" w:hAnsi="Times New Roman" w:cs="Times New Roman"/>
          <w:szCs w:val="21"/>
        </w:rPr>
        <w:t>(Hambrick et al., 1996)</w:t>
      </w:r>
      <w:r w:rsidR="00F627F4" w:rsidRPr="007A1CCA">
        <w:rPr>
          <w:rFonts w:ascii="Times New Roman" w:eastAsia="宋体" w:hAnsi="Times New Roman" w:cs="Times New Roman"/>
          <w:szCs w:val="21"/>
          <w:vertAlign w:val="superscript"/>
        </w:rPr>
        <w:fldChar w:fldCharType="begin"/>
      </w:r>
      <w:r w:rsidR="00F627F4" w:rsidRPr="007A1CCA">
        <w:rPr>
          <w:rFonts w:ascii="Times New Roman" w:eastAsia="宋体" w:hAnsi="Times New Roman" w:cs="Times New Roman"/>
          <w:szCs w:val="21"/>
          <w:vertAlign w:val="superscript"/>
        </w:rPr>
        <w:instrText xml:space="preserve"> REF _Ref154956099 \r \h </w:instrText>
      </w:r>
      <w:r w:rsidR="00F627F4" w:rsidRPr="007A1CCA">
        <w:rPr>
          <w:rFonts w:ascii="Times New Roman" w:eastAsia="宋体" w:hAnsi="Times New Roman" w:cs="Times New Roman"/>
          <w:szCs w:val="21"/>
          <w:vertAlign w:val="superscript"/>
        </w:rPr>
      </w:r>
      <w:r w:rsidR="00F627F4" w:rsidRPr="007A1CCA">
        <w:rPr>
          <w:rFonts w:ascii="Times New Roman" w:eastAsia="宋体" w:hAnsi="Times New Roman" w:cs="Times New Roman"/>
          <w:szCs w:val="21"/>
          <w:vertAlign w:val="superscript"/>
        </w:rPr>
        <w:fldChar w:fldCharType="separate"/>
      </w:r>
      <w:r w:rsidR="008D21D8" w:rsidRPr="007A1CCA">
        <w:rPr>
          <w:rFonts w:ascii="Times New Roman" w:eastAsia="宋体" w:hAnsi="Times New Roman" w:cs="Times New Roman"/>
          <w:szCs w:val="21"/>
          <w:vertAlign w:val="superscript"/>
        </w:rPr>
        <w:t>[35]</w:t>
      </w:r>
      <w:r w:rsidR="00F627F4" w:rsidRPr="007A1CCA">
        <w:rPr>
          <w:rFonts w:ascii="Times New Roman" w:eastAsia="宋体" w:hAnsi="Times New Roman" w:cs="Times New Roman"/>
          <w:szCs w:val="21"/>
          <w:vertAlign w:val="superscript"/>
        </w:rPr>
        <w:fldChar w:fldCharType="end"/>
      </w:r>
      <w:r w:rsidRPr="007A1CCA">
        <w:rPr>
          <w:rFonts w:ascii="Times New Roman" w:eastAsia="宋体" w:hAnsi="Times New Roman" w:cs="Times New Roman"/>
          <w:szCs w:val="21"/>
        </w:rPr>
        <w:t>.</w:t>
      </w:r>
      <w:r w:rsidR="00B67856" w:rsidRPr="007A1CCA">
        <w:rPr>
          <w:rFonts w:ascii="Times New Roman" w:eastAsia="宋体" w:hAnsi="Times New Roman" w:cs="Times New Roman"/>
          <w:szCs w:val="21"/>
        </w:rPr>
        <w:t xml:space="preserve"> </w:t>
      </w:r>
      <w:r w:rsidRPr="007A1CCA">
        <w:rPr>
          <w:rFonts w:ascii="Times New Roman" w:eastAsia="宋体" w:hAnsi="Times New Roman" w:cs="Times New Roman"/>
          <w:szCs w:val="21"/>
        </w:rPr>
        <w:t xml:space="preserve">Finally, </w:t>
      </w:r>
      <w:r w:rsidR="00725D3A" w:rsidRPr="007A1CCA">
        <w:rPr>
          <w:rFonts w:ascii="Times New Roman" w:eastAsia="宋体" w:hAnsi="Times New Roman" w:cs="Times New Roman"/>
          <w:szCs w:val="21"/>
        </w:rPr>
        <w:t xml:space="preserve">based on </w:t>
      </w:r>
      <w:r w:rsidR="00933D94" w:rsidRPr="007A1CCA">
        <w:rPr>
          <w:rFonts w:ascii="Times New Roman" w:eastAsia="宋体" w:hAnsi="Times New Roman" w:cs="Times New Roman"/>
          <w:szCs w:val="21"/>
        </w:rPr>
        <w:t xml:space="preserve">a </w:t>
      </w:r>
      <w:r w:rsidR="00B67856" w:rsidRPr="007A1CCA">
        <w:rPr>
          <w:rFonts w:ascii="Times New Roman" w:eastAsia="宋体" w:hAnsi="Times New Roman" w:cs="Times New Roman"/>
          <w:szCs w:val="21"/>
        </w:rPr>
        <w:t>better reputation and position in the social network of human capital</w:t>
      </w:r>
      <w:r w:rsidR="00725D3A" w:rsidRPr="007A1CCA">
        <w:rPr>
          <w:rFonts w:ascii="Times New Roman" w:eastAsia="宋体" w:hAnsi="Times New Roman" w:cs="Times New Roman"/>
          <w:szCs w:val="21"/>
        </w:rPr>
        <w:t>,</w:t>
      </w:r>
      <w:r w:rsidR="00B67856" w:rsidRPr="007A1CCA">
        <w:rPr>
          <w:rFonts w:ascii="Times New Roman" w:eastAsia="宋体" w:hAnsi="Times New Roman" w:cs="Times New Roman"/>
          <w:szCs w:val="21"/>
        </w:rPr>
        <w:t xml:space="preserve"> </w:t>
      </w:r>
      <w:r w:rsidR="00725D3A" w:rsidRPr="007A1CCA">
        <w:rPr>
          <w:rFonts w:ascii="Times New Roman" w:eastAsia="宋体" w:hAnsi="Times New Roman" w:cs="Times New Roman"/>
          <w:szCs w:val="21"/>
        </w:rPr>
        <w:t>enterprises have more opportunities</w:t>
      </w:r>
      <w:r w:rsidR="00B67856" w:rsidRPr="007A1CCA">
        <w:rPr>
          <w:rFonts w:ascii="Times New Roman" w:eastAsia="宋体" w:hAnsi="Times New Roman" w:cs="Times New Roman"/>
          <w:szCs w:val="21"/>
        </w:rPr>
        <w:t xml:space="preserve"> to cooperate with other advanced enterprises in R&amp;D projects</w:t>
      </w:r>
      <w:r w:rsidR="007A3B21" w:rsidRPr="007A1CCA">
        <w:rPr>
          <w:rFonts w:ascii="Times New Roman" w:eastAsia="宋体" w:hAnsi="Times New Roman" w:cs="Times New Roman"/>
          <w:szCs w:val="21"/>
        </w:rPr>
        <w:t xml:space="preserve">, </w:t>
      </w:r>
      <w:r w:rsidR="00B67856" w:rsidRPr="007A1CCA">
        <w:rPr>
          <w:rFonts w:ascii="Times New Roman" w:eastAsia="宋体" w:hAnsi="Times New Roman" w:cs="Times New Roman"/>
          <w:szCs w:val="21"/>
        </w:rPr>
        <w:t xml:space="preserve">which in turn improves </w:t>
      </w:r>
      <w:r w:rsidR="007A3B21" w:rsidRPr="007A1CCA">
        <w:rPr>
          <w:rFonts w:ascii="Times New Roman" w:eastAsia="宋体" w:hAnsi="Times New Roman" w:cs="Times New Roman"/>
          <w:szCs w:val="21"/>
        </w:rPr>
        <w:t xml:space="preserve">enterprise </w:t>
      </w:r>
      <w:r w:rsidR="00B67856" w:rsidRPr="007A1CCA">
        <w:rPr>
          <w:rFonts w:ascii="Times New Roman" w:eastAsia="宋体" w:hAnsi="Times New Roman" w:cs="Times New Roman"/>
          <w:szCs w:val="21"/>
        </w:rPr>
        <w:t>performance.</w:t>
      </w:r>
      <w:r w:rsidRPr="007A1CCA">
        <w:rPr>
          <w:rFonts w:ascii="Times New Roman" w:eastAsia="宋体" w:hAnsi="Times New Roman" w:cs="Times New Roman"/>
          <w:szCs w:val="21"/>
        </w:rPr>
        <w:t xml:space="preserve"> (Liu et al., 2017)</w:t>
      </w:r>
      <w:r w:rsidR="00F627F4" w:rsidRPr="007A1CCA">
        <w:rPr>
          <w:rFonts w:ascii="Times New Roman" w:eastAsia="宋体" w:hAnsi="Times New Roman" w:cs="Times New Roman"/>
          <w:szCs w:val="21"/>
        </w:rPr>
        <w:fldChar w:fldCharType="begin"/>
      </w:r>
      <w:r w:rsidR="00F627F4" w:rsidRPr="007A1CCA">
        <w:rPr>
          <w:rFonts w:ascii="Times New Roman" w:eastAsia="宋体" w:hAnsi="Times New Roman" w:cs="Times New Roman"/>
          <w:szCs w:val="21"/>
        </w:rPr>
        <w:instrText xml:space="preserve"> REF _Ref154956102 \r \h  \* MERGEFORMAT </w:instrText>
      </w:r>
      <w:r w:rsidR="00F627F4" w:rsidRPr="007A1CCA">
        <w:rPr>
          <w:rFonts w:ascii="Times New Roman" w:eastAsia="宋体" w:hAnsi="Times New Roman" w:cs="Times New Roman"/>
          <w:szCs w:val="21"/>
        </w:rPr>
      </w:r>
      <w:r w:rsidR="00F627F4" w:rsidRPr="007A1CCA">
        <w:rPr>
          <w:rFonts w:ascii="Times New Roman" w:eastAsia="宋体" w:hAnsi="Times New Roman" w:cs="Times New Roman"/>
          <w:szCs w:val="21"/>
        </w:rPr>
        <w:fldChar w:fldCharType="separate"/>
      </w:r>
      <w:r w:rsidR="008D21D8" w:rsidRPr="007A1CCA">
        <w:rPr>
          <w:rFonts w:ascii="Times New Roman" w:eastAsia="宋体" w:hAnsi="Times New Roman" w:cs="Times New Roman"/>
          <w:szCs w:val="21"/>
          <w:vertAlign w:val="superscript"/>
        </w:rPr>
        <w:t>[36]</w:t>
      </w:r>
      <w:r w:rsidR="00F627F4" w:rsidRPr="007A1CCA">
        <w:rPr>
          <w:rFonts w:ascii="Times New Roman" w:eastAsia="宋体" w:hAnsi="Times New Roman" w:cs="Times New Roman"/>
          <w:szCs w:val="21"/>
        </w:rPr>
        <w:fldChar w:fldCharType="end"/>
      </w:r>
      <w:r w:rsidRPr="007A1CCA">
        <w:rPr>
          <w:rFonts w:ascii="Times New Roman" w:eastAsia="宋体" w:hAnsi="Times New Roman" w:cs="Times New Roman"/>
          <w:szCs w:val="21"/>
        </w:rPr>
        <w:t>.</w:t>
      </w:r>
    </w:p>
    <w:p w14:paraId="2101E0D1" w14:textId="50F857EB" w:rsidR="00847574" w:rsidRPr="007A1CCA" w:rsidRDefault="00847574" w:rsidP="00847574">
      <w:pPr>
        <w:rPr>
          <w:rFonts w:ascii="Times New Roman" w:eastAsia="宋体" w:hAnsi="Times New Roman" w:cs="Times New Roman"/>
          <w:szCs w:val="21"/>
        </w:rPr>
      </w:pPr>
      <w:r w:rsidRPr="007A1CCA">
        <w:rPr>
          <w:rFonts w:ascii="Times New Roman" w:eastAsia="宋体" w:hAnsi="Times New Roman" w:cs="Times New Roman"/>
          <w:szCs w:val="21"/>
        </w:rPr>
        <w:t>Therefore, based on the above analyses, hypothesis 2 is proposed.</w:t>
      </w:r>
    </w:p>
    <w:p w14:paraId="67C2671F" w14:textId="2E53E102" w:rsidR="00B42E4E" w:rsidRPr="007A1CCA" w:rsidRDefault="005F57AA" w:rsidP="005F57AA">
      <w:pPr>
        <w:spacing w:before="240" w:after="240"/>
        <w:rPr>
          <w:rFonts w:ascii="Times New Roman" w:eastAsia="宋体" w:hAnsi="Times New Roman" w:cs="Times New Roman"/>
          <w:b/>
          <w:bCs/>
          <w:i/>
          <w:iCs/>
          <w:szCs w:val="21"/>
        </w:rPr>
      </w:pPr>
      <w:r w:rsidRPr="007A1CCA">
        <w:rPr>
          <w:rFonts w:ascii="Times New Roman" w:eastAsia="宋体" w:hAnsi="Times New Roman" w:cs="Times New Roman"/>
          <w:b/>
          <w:bCs/>
          <w:i/>
          <w:iCs/>
          <w:szCs w:val="21"/>
        </w:rPr>
        <w:t>Hypothesis 2</w:t>
      </w:r>
      <w:r w:rsidR="00B42E4E" w:rsidRPr="007A1CCA">
        <w:rPr>
          <w:rFonts w:ascii="Times New Roman" w:eastAsia="宋体" w:hAnsi="Times New Roman" w:cs="Times New Roman"/>
          <w:b/>
          <w:bCs/>
          <w:i/>
          <w:iCs/>
          <w:szCs w:val="21"/>
        </w:rPr>
        <w:t xml:space="preserve">: </w:t>
      </w:r>
      <w:r w:rsidR="00583C50" w:rsidRPr="007A1CCA">
        <w:rPr>
          <w:rFonts w:ascii="Times New Roman" w:eastAsia="宋体" w:hAnsi="Times New Roman" w:cs="Times New Roman"/>
          <w:b/>
          <w:bCs/>
          <w:i/>
          <w:iCs/>
          <w:szCs w:val="21"/>
        </w:rPr>
        <w:t>D</w:t>
      </w:r>
      <w:r w:rsidR="001D6F87" w:rsidRPr="007A1CCA">
        <w:rPr>
          <w:rFonts w:ascii="Times New Roman" w:eastAsia="宋体" w:hAnsi="Times New Roman" w:cs="Times New Roman"/>
          <w:b/>
          <w:bCs/>
          <w:i/>
          <w:iCs/>
          <w:szCs w:val="21"/>
        </w:rPr>
        <w:t xml:space="preserve">igital transformation can improve </w:t>
      </w:r>
      <w:r w:rsidR="00583C50" w:rsidRPr="007A1CCA">
        <w:rPr>
          <w:rFonts w:ascii="Times New Roman" w:eastAsia="宋体" w:hAnsi="Times New Roman" w:cs="Times New Roman"/>
          <w:b/>
          <w:bCs/>
          <w:i/>
          <w:iCs/>
          <w:szCs w:val="21"/>
        </w:rPr>
        <w:t xml:space="preserve">the </w:t>
      </w:r>
      <w:r w:rsidR="001D6F87" w:rsidRPr="007A1CCA">
        <w:rPr>
          <w:rFonts w:ascii="Times New Roman" w:eastAsia="宋体" w:hAnsi="Times New Roman" w:cs="Times New Roman"/>
          <w:b/>
          <w:bCs/>
          <w:i/>
          <w:iCs/>
          <w:szCs w:val="21"/>
        </w:rPr>
        <w:t>performance</w:t>
      </w:r>
      <w:r w:rsidR="00583C50" w:rsidRPr="007A1CCA">
        <w:rPr>
          <w:rFonts w:ascii="Times New Roman" w:eastAsia="宋体" w:hAnsi="Times New Roman" w:cs="Times New Roman"/>
          <w:b/>
          <w:bCs/>
          <w:i/>
          <w:iCs/>
          <w:szCs w:val="21"/>
        </w:rPr>
        <w:t xml:space="preserve"> of automobile manufacturing enterprises</w:t>
      </w:r>
      <w:r w:rsidR="001D6F87" w:rsidRPr="007A1CCA">
        <w:rPr>
          <w:rFonts w:ascii="Times New Roman" w:eastAsia="宋体" w:hAnsi="Times New Roman" w:cs="Times New Roman"/>
          <w:b/>
          <w:bCs/>
          <w:i/>
          <w:iCs/>
          <w:szCs w:val="21"/>
        </w:rPr>
        <w:t xml:space="preserve"> </w:t>
      </w:r>
      <w:r w:rsidR="00583C50" w:rsidRPr="007A1CCA">
        <w:rPr>
          <w:rFonts w:ascii="Times New Roman" w:eastAsia="宋体" w:hAnsi="Times New Roman" w:cs="Times New Roman"/>
          <w:b/>
          <w:bCs/>
          <w:i/>
          <w:iCs/>
          <w:szCs w:val="21"/>
        </w:rPr>
        <w:t xml:space="preserve">in China </w:t>
      </w:r>
      <w:r w:rsidR="001D6F87" w:rsidRPr="007A1CCA">
        <w:rPr>
          <w:rFonts w:ascii="Times New Roman" w:eastAsia="宋体" w:hAnsi="Times New Roman" w:cs="Times New Roman"/>
          <w:b/>
          <w:bCs/>
          <w:i/>
          <w:iCs/>
          <w:szCs w:val="21"/>
        </w:rPr>
        <w:t>by way of enhancing human capital levels</w:t>
      </w:r>
      <w:r w:rsidR="000122B9" w:rsidRPr="007A1CCA">
        <w:rPr>
          <w:rFonts w:ascii="Times New Roman" w:eastAsia="宋体" w:hAnsi="Times New Roman" w:cs="Times New Roman"/>
          <w:b/>
          <w:bCs/>
          <w:i/>
          <w:iCs/>
          <w:szCs w:val="21"/>
        </w:rPr>
        <w:t>.</w:t>
      </w:r>
    </w:p>
    <w:p w14:paraId="2BA29F9E" w14:textId="73857A0C" w:rsidR="00B42E4E" w:rsidRPr="007A1CCA" w:rsidRDefault="00B42E4E" w:rsidP="00A63B68">
      <w:pPr>
        <w:pStyle w:val="2"/>
        <w:spacing w:before="0" w:after="0" w:line="240" w:lineRule="auto"/>
        <w:rPr>
          <w:rFonts w:ascii="Times New Roman" w:hAnsi="Times New Roman" w:cs="Times New Roman"/>
          <w:sz w:val="24"/>
          <w:szCs w:val="24"/>
        </w:rPr>
      </w:pPr>
      <w:bookmarkStart w:id="5" w:name="_Toc155128156"/>
      <w:r w:rsidRPr="007A1CCA">
        <w:rPr>
          <w:rFonts w:ascii="Times New Roman" w:hAnsi="Times New Roman" w:cs="Times New Roman"/>
          <w:sz w:val="24"/>
          <w:szCs w:val="24"/>
        </w:rPr>
        <w:t xml:space="preserve">3.3 </w:t>
      </w:r>
      <w:bookmarkEnd w:id="5"/>
      <w:r w:rsidR="00860D0D" w:rsidRPr="007A1CCA">
        <w:rPr>
          <w:rFonts w:ascii="Times New Roman" w:hAnsi="Times New Roman" w:cs="Times New Roman"/>
          <w:sz w:val="24"/>
          <w:szCs w:val="24"/>
        </w:rPr>
        <w:t xml:space="preserve">Moderating effects of enterprise </w:t>
      </w:r>
      <w:r w:rsidR="008B0ACE" w:rsidRPr="007A1CCA">
        <w:rPr>
          <w:rFonts w:ascii="Times New Roman" w:hAnsi="Times New Roman" w:cs="Times New Roman"/>
          <w:sz w:val="24"/>
          <w:szCs w:val="24"/>
        </w:rPr>
        <w:t>capacity</w:t>
      </w:r>
    </w:p>
    <w:p w14:paraId="18D245AB" w14:textId="2366E795" w:rsidR="00B42E4E" w:rsidRPr="007A1CCA" w:rsidRDefault="00602972" w:rsidP="00A777F9">
      <w:pPr>
        <w:rPr>
          <w:rFonts w:ascii="Times New Roman" w:eastAsia="宋体" w:hAnsi="Times New Roman" w:cs="Times New Roman"/>
          <w:szCs w:val="21"/>
        </w:rPr>
      </w:pPr>
      <w:r w:rsidRPr="007A1CCA">
        <w:rPr>
          <w:rFonts w:ascii="Times New Roman" w:eastAsia="宋体" w:hAnsi="Times New Roman" w:cs="Times New Roman"/>
          <w:szCs w:val="21"/>
        </w:rPr>
        <w:t xml:space="preserve">Based on the perspective of internal factors of enterprises, this paper explores the moderating effects of the </w:t>
      </w:r>
      <w:bookmarkStart w:id="6" w:name="_Hlk155905588"/>
      <w:r w:rsidRPr="007A1CCA">
        <w:rPr>
          <w:rFonts w:ascii="Times New Roman" w:eastAsia="宋体" w:hAnsi="Times New Roman" w:cs="Times New Roman"/>
          <w:szCs w:val="21"/>
        </w:rPr>
        <w:t xml:space="preserve">business </w:t>
      </w:r>
      <w:bookmarkEnd w:id="6"/>
      <w:r w:rsidRPr="007A1CCA">
        <w:rPr>
          <w:rFonts w:ascii="Times New Roman" w:eastAsia="宋体" w:hAnsi="Times New Roman" w:cs="Times New Roman"/>
          <w:szCs w:val="21"/>
        </w:rPr>
        <w:t>capacity and development capacity of enterprises respectively.</w:t>
      </w:r>
    </w:p>
    <w:p w14:paraId="55C77FB8" w14:textId="7E46A465" w:rsidR="00B42E4E" w:rsidRPr="007A1CCA" w:rsidRDefault="00B42E4E" w:rsidP="00CB7D5E">
      <w:pPr>
        <w:pStyle w:val="3"/>
        <w:spacing w:after="0" w:line="240" w:lineRule="auto"/>
        <w:rPr>
          <w:rFonts w:ascii="Times New Roman" w:hAnsi="Times New Roman" w:cs="Times New Roman"/>
          <w:sz w:val="21"/>
          <w:szCs w:val="21"/>
        </w:rPr>
      </w:pPr>
      <w:bookmarkStart w:id="7" w:name="_Toc155128157"/>
      <w:r w:rsidRPr="007A1CCA">
        <w:rPr>
          <w:rFonts w:ascii="Times New Roman" w:hAnsi="Times New Roman" w:cs="Times New Roman"/>
          <w:sz w:val="21"/>
          <w:szCs w:val="21"/>
        </w:rPr>
        <w:t xml:space="preserve">3.3.1 The </w:t>
      </w:r>
      <w:bookmarkEnd w:id="7"/>
      <w:r w:rsidR="00602972" w:rsidRPr="007A1CCA">
        <w:rPr>
          <w:rFonts w:ascii="Times New Roman" w:hAnsi="Times New Roman" w:cs="Times New Roman"/>
          <w:sz w:val="21"/>
          <w:szCs w:val="21"/>
        </w:rPr>
        <w:t xml:space="preserve">moderating effect of enterprises' </w:t>
      </w:r>
      <w:bookmarkStart w:id="8" w:name="_Hlk155910892"/>
      <w:r w:rsidR="00602972" w:rsidRPr="007A1CCA">
        <w:rPr>
          <w:rFonts w:ascii="Times New Roman" w:hAnsi="Times New Roman" w:cs="Times New Roman"/>
          <w:sz w:val="21"/>
          <w:szCs w:val="21"/>
        </w:rPr>
        <w:t>business capacity</w:t>
      </w:r>
      <w:bookmarkEnd w:id="8"/>
      <w:r w:rsidR="00EF313D" w:rsidRPr="007A1CCA">
        <w:rPr>
          <w:rFonts w:ascii="Times New Roman" w:hAnsi="Times New Roman" w:cs="Times New Roman"/>
          <w:sz w:val="21"/>
          <w:szCs w:val="21"/>
        </w:rPr>
        <w:t xml:space="preserve"> </w:t>
      </w:r>
    </w:p>
    <w:p w14:paraId="5C6D71EB" w14:textId="539AD5E6" w:rsidR="00132E0F" w:rsidRPr="007A1CCA" w:rsidRDefault="00132E0F" w:rsidP="00403EAA">
      <w:pPr>
        <w:rPr>
          <w:rFonts w:ascii="Times New Roman" w:eastAsia="宋体" w:hAnsi="Times New Roman" w:cs="Times New Roman"/>
          <w:szCs w:val="21"/>
        </w:rPr>
      </w:pPr>
      <w:r w:rsidRPr="007A1CCA">
        <w:rPr>
          <w:rFonts w:ascii="Times New Roman" w:eastAsia="宋体" w:hAnsi="Times New Roman" w:cs="Times New Roman"/>
          <w:szCs w:val="21"/>
        </w:rPr>
        <w:t xml:space="preserve">There is a strong correlation between the profitability and the business capacity </w:t>
      </w:r>
      <w:r w:rsidR="00257CC4" w:rsidRPr="007A1CCA">
        <w:rPr>
          <w:rFonts w:ascii="Times New Roman" w:eastAsia="宋体" w:hAnsi="Times New Roman" w:cs="Times New Roman"/>
          <w:szCs w:val="21"/>
        </w:rPr>
        <w:t>of an enterprise</w:t>
      </w:r>
      <w:r w:rsidRPr="007A1CCA">
        <w:rPr>
          <w:rFonts w:ascii="Times New Roman" w:eastAsia="宋体" w:hAnsi="Times New Roman" w:cs="Times New Roman"/>
          <w:szCs w:val="21"/>
        </w:rPr>
        <w:t xml:space="preserve"> (Yuan, 2009)</w:t>
      </w:r>
      <w:r w:rsidR="00F627F4" w:rsidRPr="007A1CCA">
        <w:rPr>
          <w:rFonts w:ascii="Times New Roman" w:eastAsia="宋体" w:hAnsi="Times New Roman" w:cs="Times New Roman"/>
          <w:szCs w:val="21"/>
          <w:vertAlign w:val="superscript"/>
        </w:rPr>
        <w:fldChar w:fldCharType="begin"/>
      </w:r>
      <w:r w:rsidR="00F627F4" w:rsidRPr="007A1CCA">
        <w:rPr>
          <w:rFonts w:ascii="Times New Roman" w:eastAsia="宋体" w:hAnsi="Times New Roman" w:cs="Times New Roman"/>
          <w:szCs w:val="21"/>
          <w:vertAlign w:val="superscript"/>
        </w:rPr>
        <w:instrText xml:space="preserve"> REF _Ref154956301 \r \h  \* MERGEFORMAT </w:instrText>
      </w:r>
      <w:r w:rsidR="00F627F4" w:rsidRPr="007A1CCA">
        <w:rPr>
          <w:rFonts w:ascii="Times New Roman" w:eastAsia="宋体" w:hAnsi="Times New Roman" w:cs="Times New Roman"/>
          <w:szCs w:val="21"/>
          <w:vertAlign w:val="superscript"/>
        </w:rPr>
      </w:r>
      <w:r w:rsidR="00F627F4" w:rsidRPr="007A1CCA">
        <w:rPr>
          <w:rFonts w:ascii="Times New Roman" w:eastAsia="宋体" w:hAnsi="Times New Roman" w:cs="Times New Roman"/>
          <w:szCs w:val="21"/>
          <w:vertAlign w:val="superscript"/>
        </w:rPr>
        <w:fldChar w:fldCharType="separate"/>
      </w:r>
      <w:r w:rsidR="008D21D8" w:rsidRPr="007A1CCA">
        <w:rPr>
          <w:rFonts w:ascii="Times New Roman" w:eastAsia="宋体" w:hAnsi="Times New Roman" w:cs="Times New Roman"/>
          <w:szCs w:val="21"/>
          <w:vertAlign w:val="superscript"/>
        </w:rPr>
        <w:t>[37]</w:t>
      </w:r>
      <w:r w:rsidR="00F627F4" w:rsidRPr="007A1CCA">
        <w:rPr>
          <w:rFonts w:ascii="Times New Roman" w:eastAsia="宋体" w:hAnsi="Times New Roman" w:cs="Times New Roman"/>
          <w:szCs w:val="21"/>
          <w:vertAlign w:val="superscript"/>
        </w:rPr>
        <w:fldChar w:fldCharType="end"/>
      </w:r>
      <w:r w:rsidRPr="007A1CCA">
        <w:rPr>
          <w:rFonts w:ascii="Times New Roman" w:eastAsia="宋体" w:hAnsi="Times New Roman" w:cs="Times New Roman"/>
          <w:szCs w:val="21"/>
        </w:rPr>
        <w:t xml:space="preserve">. </w:t>
      </w:r>
      <w:r w:rsidR="00601F09" w:rsidRPr="007A1CCA">
        <w:rPr>
          <w:rFonts w:ascii="Times New Roman" w:eastAsia="宋体" w:hAnsi="Times New Roman" w:cs="Times New Roman"/>
          <w:szCs w:val="21"/>
        </w:rPr>
        <w:t xml:space="preserve">The moderating effect of </w:t>
      </w:r>
      <w:r w:rsidR="007B5C04" w:rsidRPr="007A1CCA">
        <w:rPr>
          <w:rFonts w:ascii="Times New Roman" w:eastAsia="宋体" w:hAnsi="Times New Roman" w:cs="Times New Roman"/>
          <w:szCs w:val="21"/>
        </w:rPr>
        <w:t xml:space="preserve">enterprise </w:t>
      </w:r>
      <w:r w:rsidR="00601F09" w:rsidRPr="007A1CCA">
        <w:rPr>
          <w:rFonts w:ascii="Times New Roman" w:eastAsia="宋体" w:hAnsi="Times New Roman" w:cs="Times New Roman"/>
          <w:szCs w:val="21"/>
        </w:rPr>
        <w:t xml:space="preserve">business capacity is shown </w:t>
      </w:r>
      <w:r w:rsidR="00306C65" w:rsidRPr="007A1CCA">
        <w:rPr>
          <w:rFonts w:ascii="Times New Roman" w:eastAsia="宋体" w:hAnsi="Times New Roman" w:cs="Times New Roman"/>
          <w:szCs w:val="21"/>
        </w:rPr>
        <w:t>in the following three points</w:t>
      </w:r>
      <w:r w:rsidR="00601F09" w:rsidRPr="007A1CCA">
        <w:rPr>
          <w:rFonts w:ascii="Times New Roman" w:eastAsia="宋体" w:hAnsi="Times New Roman" w:cs="Times New Roman"/>
          <w:szCs w:val="21"/>
        </w:rPr>
        <w:t>.</w:t>
      </w:r>
    </w:p>
    <w:p w14:paraId="4E6D0EC8" w14:textId="75414E88" w:rsidR="00B42E4E" w:rsidRPr="007A1CCA" w:rsidRDefault="00132E0F" w:rsidP="00403EAA">
      <w:pPr>
        <w:rPr>
          <w:rFonts w:ascii="Times New Roman" w:eastAsia="宋体" w:hAnsi="Times New Roman" w:cs="Times New Roman"/>
          <w:szCs w:val="21"/>
        </w:rPr>
      </w:pPr>
      <w:r w:rsidRPr="007A1CCA">
        <w:rPr>
          <w:rFonts w:ascii="Times New Roman" w:eastAsia="宋体" w:hAnsi="Times New Roman" w:cs="Times New Roman"/>
          <w:szCs w:val="21"/>
        </w:rPr>
        <w:t>First</w:t>
      </w:r>
      <w:r w:rsidR="00601F09" w:rsidRPr="007A1CCA">
        <w:rPr>
          <w:rFonts w:ascii="Times New Roman" w:eastAsia="宋体" w:hAnsi="Times New Roman" w:cs="Times New Roman"/>
          <w:szCs w:val="21"/>
        </w:rPr>
        <w:t>ly</w:t>
      </w:r>
      <w:r w:rsidRPr="007A1CCA">
        <w:rPr>
          <w:rFonts w:ascii="Times New Roman" w:eastAsia="宋体" w:hAnsi="Times New Roman" w:cs="Times New Roman"/>
          <w:szCs w:val="21"/>
        </w:rPr>
        <w:t>, s</w:t>
      </w:r>
      <w:r w:rsidR="00D9067D" w:rsidRPr="007A1CCA">
        <w:rPr>
          <w:rFonts w:ascii="Times New Roman" w:eastAsia="宋体" w:hAnsi="Times New Roman" w:cs="Times New Roman"/>
          <w:szCs w:val="21"/>
        </w:rPr>
        <w:t xml:space="preserve">tronger business </w:t>
      </w:r>
      <w:r w:rsidR="0036021C" w:rsidRPr="007A1CCA">
        <w:rPr>
          <w:rFonts w:ascii="Times New Roman" w:eastAsia="宋体" w:hAnsi="Times New Roman" w:cs="Times New Roman"/>
          <w:szCs w:val="21"/>
        </w:rPr>
        <w:t>capacity is</w:t>
      </w:r>
      <w:r w:rsidR="00D9067D" w:rsidRPr="007A1CCA">
        <w:rPr>
          <w:rFonts w:ascii="Times New Roman" w:eastAsia="宋体" w:hAnsi="Times New Roman" w:cs="Times New Roman"/>
          <w:szCs w:val="21"/>
        </w:rPr>
        <w:t xml:space="preserve"> inextricably linked to </w:t>
      </w:r>
      <w:bookmarkStart w:id="9" w:name="_Hlk156758486"/>
      <w:r w:rsidR="0036021C" w:rsidRPr="007A1CCA">
        <w:rPr>
          <w:rFonts w:ascii="Times New Roman" w:eastAsia="宋体" w:hAnsi="Times New Roman" w:cs="Times New Roman"/>
          <w:szCs w:val="21"/>
        </w:rPr>
        <w:t xml:space="preserve">competent </w:t>
      </w:r>
      <w:bookmarkEnd w:id="9"/>
      <w:r w:rsidR="0036021C" w:rsidRPr="007A1CCA">
        <w:rPr>
          <w:rFonts w:ascii="Times New Roman" w:eastAsia="宋体" w:hAnsi="Times New Roman" w:cs="Times New Roman"/>
          <w:szCs w:val="21"/>
        </w:rPr>
        <w:t>managers</w:t>
      </w:r>
      <w:r w:rsidRPr="007A1CCA">
        <w:rPr>
          <w:rFonts w:ascii="Times New Roman" w:eastAsia="宋体" w:hAnsi="Times New Roman" w:cs="Times New Roman"/>
          <w:szCs w:val="21"/>
        </w:rPr>
        <w:t xml:space="preserve">. </w:t>
      </w:r>
      <w:r w:rsidR="00D9067D" w:rsidRPr="007A1CCA">
        <w:rPr>
          <w:rFonts w:ascii="Times New Roman" w:eastAsia="宋体" w:hAnsi="Times New Roman" w:cs="Times New Roman"/>
          <w:szCs w:val="21"/>
        </w:rPr>
        <w:t xml:space="preserve">On the one hand, </w:t>
      </w:r>
      <w:r w:rsidR="0036021C" w:rsidRPr="007A1CCA">
        <w:rPr>
          <w:rFonts w:ascii="Times New Roman" w:eastAsia="宋体" w:hAnsi="Times New Roman" w:cs="Times New Roman"/>
          <w:szCs w:val="21"/>
        </w:rPr>
        <w:t xml:space="preserve">competent </w:t>
      </w:r>
      <w:r w:rsidR="00D9067D" w:rsidRPr="007A1CCA">
        <w:rPr>
          <w:rFonts w:ascii="Times New Roman" w:eastAsia="宋体" w:hAnsi="Times New Roman" w:cs="Times New Roman"/>
          <w:szCs w:val="21"/>
        </w:rPr>
        <w:t xml:space="preserve">managers </w:t>
      </w:r>
      <w:r w:rsidR="002D1622" w:rsidRPr="007A1CCA">
        <w:rPr>
          <w:rFonts w:ascii="Times New Roman" w:eastAsia="宋体" w:hAnsi="Times New Roman" w:cs="Times New Roman"/>
          <w:szCs w:val="21"/>
        </w:rPr>
        <w:t>are usually more aware of</w:t>
      </w:r>
      <w:r w:rsidR="00D9067D" w:rsidRPr="007A1CCA">
        <w:rPr>
          <w:rFonts w:ascii="Times New Roman" w:eastAsia="宋体" w:hAnsi="Times New Roman" w:cs="Times New Roman"/>
          <w:szCs w:val="21"/>
        </w:rPr>
        <w:t xml:space="preserve"> digital transformation and invest more money in digital projects, which is conducive to the advancement of digital transformation</w:t>
      </w:r>
      <w:r w:rsidRPr="007A1CCA">
        <w:rPr>
          <w:rFonts w:ascii="Times New Roman" w:eastAsia="宋体" w:hAnsi="Times New Roman" w:cs="Times New Roman"/>
          <w:szCs w:val="21"/>
        </w:rPr>
        <w:t xml:space="preserve">. </w:t>
      </w:r>
      <w:r w:rsidR="005E4784" w:rsidRPr="007A1CCA">
        <w:rPr>
          <w:rFonts w:ascii="Times New Roman" w:eastAsia="宋体" w:hAnsi="Times New Roman" w:cs="Times New Roman"/>
          <w:szCs w:val="21"/>
        </w:rPr>
        <w:t xml:space="preserve">On the other hand, </w:t>
      </w:r>
      <w:r w:rsidR="002D1622" w:rsidRPr="007A1CCA">
        <w:rPr>
          <w:rFonts w:ascii="Times New Roman" w:eastAsia="宋体" w:hAnsi="Times New Roman" w:cs="Times New Roman"/>
          <w:szCs w:val="21"/>
        </w:rPr>
        <w:t>based on a high degree of cognitive flexibility, competent managers</w:t>
      </w:r>
      <w:r w:rsidR="005E4784" w:rsidRPr="007A1CCA">
        <w:rPr>
          <w:rFonts w:ascii="Times New Roman" w:eastAsia="宋体" w:hAnsi="Times New Roman" w:cs="Times New Roman"/>
          <w:szCs w:val="21"/>
        </w:rPr>
        <w:t xml:space="preserve"> can actively deal with the difficulties encountered in digital transformation (Gao and Li, 2022)</w:t>
      </w:r>
      <w:r w:rsidR="00F627F4" w:rsidRPr="007A1CCA">
        <w:rPr>
          <w:rFonts w:ascii="Times New Roman" w:eastAsia="宋体" w:hAnsi="Times New Roman" w:cs="Times New Roman"/>
          <w:szCs w:val="21"/>
          <w:vertAlign w:val="superscript"/>
        </w:rPr>
        <w:fldChar w:fldCharType="begin"/>
      </w:r>
      <w:r w:rsidR="00F627F4" w:rsidRPr="007A1CCA">
        <w:rPr>
          <w:rFonts w:ascii="Times New Roman" w:eastAsia="宋体" w:hAnsi="Times New Roman" w:cs="Times New Roman"/>
          <w:szCs w:val="21"/>
          <w:vertAlign w:val="superscript"/>
        </w:rPr>
        <w:instrText xml:space="preserve"> REF _Ref154956307 \r \h  \* MERGEFORMAT </w:instrText>
      </w:r>
      <w:r w:rsidR="00F627F4" w:rsidRPr="007A1CCA">
        <w:rPr>
          <w:rFonts w:ascii="Times New Roman" w:eastAsia="宋体" w:hAnsi="Times New Roman" w:cs="Times New Roman"/>
          <w:szCs w:val="21"/>
          <w:vertAlign w:val="superscript"/>
        </w:rPr>
      </w:r>
      <w:r w:rsidR="00F627F4" w:rsidRPr="007A1CCA">
        <w:rPr>
          <w:rFonts w:ascii="Times New Roman" w:eastAsia="宋体" w:hAnsi="Times New Roman" w:cs="Times New Roman"/>
          <w:szCs w:val="21"/>
          <w:vertAlign w:val="superscript"/>
        </w:rPr>
        <w:fldChar w:fldCharType="separate"/>
      </w:r>
      <w:r w:rsidR="008D21D8" w:rsidRPr="007A1CCA">
        <w:rPr>
          <w:rFonts w:ascii="Times New Roman" w:eastAsia="宋体" w:hAnsi="Times New Roman" w:cs="Times New Roman"/>
          <w:szCs w:val="21"/>
          <w:vertAlign w:val="superscript"/>
        </w:rPr>
        <w:t>[38]</w:t>
      </w:r>
      <w:r w:rsidR="00F627F4" w:rsidRPr="007A1CCA">
        <w:rPr>
          <w:rFonts w:ascii="Times New Roman" w:eastAsia="宋体" w:hAnsi="Times New Roman" w:cs="Times New Roman"/>
          <w:szCs w:val="21"/>
          <w:vertAlign w:val="superscript"/>
        </w:rPr>
        <w:fldChar w:fldCharType="end"/>
      </w:r>
      <w:r w:rsidR="005E4784" w:rsidRPr="007A1CCA">
        <w:rPr>
          <w:rFonts w:ascii="Times New Roman" w:eastAsia="宋体" w:hAnsi="Times New Roman" w:cs="Times New Roman"/>
          <w:szCs w:val="21"/>
        </w:rPr>
        <w:t xml:space="preserve">, which creates more value for the enterprise and strengthens the positive impact of digital transformation on enterprise </w:t>
      </w:r>
      <w:r w:rsidR="005E4784" w:rsidRPr="007A1CCA">
        <w:rPr>
          <w:rFonts w:ascii="Times New Roman" w:eastAsia="宋体" w:hAnsi="Times New Roman" w:cs="Times New Roman"/>
          <w:szCs w:val="21"/>
        </w:rPr>
        <w:lastRenderedPageBreak/>
        <w:t>performance</w:t>
      </w:r>
      <w:r w:rsidRPr="007A1CCA">
        <w:rPr>
          <w:rFonts w:ascii="Times New Roman" w:eastAsia="宋体" w:hAnsi="Times New Roman" w:cs="Times New Roman"/>
          <w:szCs w:val="21"/>
        </w:rPr>
        <w:t>.</w:t>
      </w:r>
      <w:r w:rsidR="00933D94" w:rsidRPr="007A1CCA">
        <w:rPr>
          <w:rFonts w:ascii="Times New Roman" w:eastAsia="宋体" w:hAnsi="Times New Roman" w:cs="Times New Roman"/>
          <w:szCs w:val="21"/>
        </w:rPr>
        <w:t xml:space="preserve"> </w:t>
      </w:r>
      <w:r w:rsidR="00972B61" w:rsidRPr="007A1CCA">
        <w:rPr>
          <w:rFonts w:ascii="Times New Roman" w:eastAsia="宋体" w:hAnsi="Times New Roman" w:cs="Times New Roman"/>
          <w:szCs w:val="21"/>
        </w:rPr>
        <w:t xml:space="preserve">Secondly, </w:t>
      </w:r>
      <w:r w:rsidR="00583C50" w:rsidRPr="007A1CCA">
        <w:rPr>
          <w:rFonts w:ascii="Times New Roman" w:eastAsia="宋体" w:hAnsi="Times New Roman" w:cs="Times New Roman"/>
          <w:szCs w:val="21"/>
        </w:rPr>
        <w:t xml:space="preserve">greater </w:t>
      </w:r>
      <w:r w:rsidR="00F53591" w:rsidRPr="007A1CCA">
        <w:rPr>
          <w:rFonts w:ascii="Times New Roman" w:eastAsia="宋体" w:hAnsi="Times New Roman" w:cs="Times New Roman"/>
          <w:szCs w:val="21"/>
        </w:rPr>
        <w:t>business capacity also impl</w:t>
      </w:r>
      <w:r w:rsidR="00583C50" w:rsidRPr="007A1CCA">
        <w:rPr>
          <w:rFonts w:ascii="Times New Roman" w:eastAsia="宋体" w:hAnsi="Times New Roman" w:cs="Times New Roman"/>
          <w:szCs w:val="21"/>
        </w:rPr>
        <w:t>ie</w:t>
      </w:r>
      <w:r w:rsidR="00F53591" w:rsidRPr="007A1CCA">
        <w:rPr>
          <w:rFonts w:ascii="Times New Roman" w:eastAsia="宋体" w:hAnsi="Times New Roman" w:cs="Times New Roman"/>
          <w:szCs w:val="21"/>
        </w:rPr>
        <w:t>s a stronger competitive advantage for the enterprise</w:t>
      </w:r>
      <w:r w:rsidR="00972B61" w:rsidRPr="007A1CCA">
        <w:rPr>
          <w:rFonts w:ascii="Times New Roman" w:eastAsia="宋体" w:hAnsi="Times New Roman" w:cs="Times New Roman"/>
          <w:szCs w:val="21"/>
        </w:rPr>
        <w:t xml:space="preserve">, which not only helps </w:t>
      </w:r>
      <w:r w:rsidR="00F53591" w:rsidRPr="007A1CCA">
        <w:rPr>
          <w:rFonts w:ascii="Times New Roman" w:eastAsia="宋体" w:hAnsi="Times New Roman" w:cs="Times New Roman"/>
          <w:szCs w:val="21"/>
        </w:rPr>
        <w:t xml:space="preserve">the enterprise </w:t>
      </w:r>
      <w:r w:rsidR="0036021C" w:rsidRPr="007A1CCA">
        <w:rPr>
          <w:rFonts w:ascii="Times New Roman" w:eastAsia="宋体" w:hAnsi="Times New Roman" w:cs="Times New Roman"/>
          <w:szCs w:val="21"/>
        </w:rPr>
        <w:t xml:space="preserve">gain access to </w:t>
      </w:r>
      <w:r w:rsidR="00972B61" w:rsidRPr="007A1CCA">
        <w:rPr>
          <w:rFonts w:ascii="Times New Roman" w:eastAsia="宋体" w:hAnsi="Times New Roman" w:cs="Times New Roman"/>
          <w:szCs w:val="21"/>
        </w:rPr>
        <w:t>digital resources but also attracts the inflow of external capital. As a result, financing constraints are eased, provid</w:t>
      </w:r>
      <w:r w:rsidR="005513F8" w:rsidRPr="007A1CCA">
        <w:rPr>
          <w:rFonts w:ascii="Times New Roman" w:eastAsia="宋体" w:hAnsi="Times New Roman" w:cs="Times New Roman"/>
          <w:szCs w:val="21"/>
        </w:rPr>
        <w:t>ing</w:t>
      </w:r>
      <w:r w:rsidR="00972B61" w:rsidRPr="007A1CCA">
        <w:rPr>
          <w:rFonts w:ascii="Times New Roman" w:eastAsia="宋体" w:hAnsi="Times New Roman" w:cs="Times New Roman"/>
          <w:szCs w:val="21"/>
        </w:rPr>
        <w:t xml:space="preserve"> financial </w:t>
      </w:r>
      <w:r w:rsidR="00583C50" w:rsidRPr="007A1CCA">
        <w:rPr>
          <w:rFonts w:ascii="Times New Roman" w:eastAsia="宋体" w:hAnsi="Times New Roman" w:cs="Times New Roman"/>
          <w:szCs w:val="21"/>
        </w:rPr>
        <w:t xml:space="preserve">support </w:t>
      </w:r>
      <w:r w:rsidR="00972B61" w:rsidRPr="007A1CCA">
        <w:rPr>
          <w:rFonts w:ascii="Times New Roman" w:eastAsia="宋体" w:hAnsi="Times New Roman" w:cs="Times New Roman"/>
          <w:szCs w:val="21"/>
        </w:rPr>
        <w:t>for digital transformation</w:t>
      </w:r>
      <w:r w:rsidRPr="007A1CCA">
        <w:rPr>
          <w:rFonts w:ascii="Times New Roman" w:eastAsia="宋体" w:hAnsi="Times New Roman" w:cs="Times New Roman"/>
          <w:szCs w:val="21"/>
        </w:rPr>
        <w:t>.</w:t>
      </w:r>
      <w:r w:rsidR="00210B75" w:rsidRPr="007A1CCA">
        <w:rPr>
          <w:rFonts w:ascii="Times New Roman" w:eastAsia="宋体" w:hAnsi="Times New Roman" w:cs="Times New Roman"/>
          <w:szCs w:val="21"/>
        </w:rPr>
        <w:t xml:space="preserve"> </w:t>
      </w:r>
      <w:r w:rsidRPr="007A1CCA">
        <w:rPr>
          <w:rFonts w:ascii="Times New Roman" w:eastAsia="宋体" w:hAnsi="Times New Roman" w:cs="Times New Roman"/>
          <w:szCs w:val="21"/>
        </w:rPr>
        <w:t>Third</w:t>
      </w:r>
      <w:r w:rsidR="00F94863" w:rsidRPr="007A1CCA">
        <w:rPr>
          <w:rFonts w:ascii="Times New Roman" w:eastAsia="宋体" w:hAnsi="Times New Roman" w:cs="Times New Roman"/>
          <w:szCs w:val="21"/>
        </w:rPr>
        <w:t>ly</w:t>
      </w:r>
      <w:r w:rsidRPr="007A1CCA">
        <w:rPr>
          <w:rFonts w:ascii="Times New Roman" w:eastAsia="宋体" w:hAnsi="Times New Roman" w:cs="Times New Roman"/>
          <w:szCs w:val="21"/>
        </w:rPr>
        <w:t xml:space="preserve">, </w:t>
      </w:r>
      <w:r w:rsidR="00F25C42" w:rsidRPr="007A1CCA">
        <w:rPr>
          <w:rFonts w:ascii="Times New Roman" w:eastAsia="宋体" w:hAnsi="Times New Roman" w:cs="Times New Roman"/>
          <w:szCs w:val="21"/>
        </w:rPr>
        <w:t xml:space="preserve">the </w:t>
      </w:r>
      <w:r w:rsidR="00F94863" w:rsidRPr="007A1CCA">
        <w:rPr>
          <w:rFonts w:ascii="Times New Roman" w:eastAsia="宋体" w:hAnsi="Times New Roman" w:cs="Times New Roman"/>
          <w:szCs w:val="21"/>
        </w:rPr>
        <w:t xml:space="preserve">business </w:t>
      </w:r>
      <w:r w:rsidR="005513F8" w:rsidRPr="007A1CCA">
        <w:rPr>
          <w:rFonts w:ascii="Times New Roman" w:eastAsia="宋体" w:hAnsi="Times New Roman" w:cs="Times New Roman"/>
          <w:szCs w:val="21"/>
        </w:rPr>
        <w:t xml:space="preserve">capacity </w:t>
      </w:r>
      <w:r w:rsidR="00F25C42" w:rsidRPr="007A1CCA">
        <w:rPr>
          <w:rFonts w:ascii="Times New Roman" w:eastAsia="宋体" w:hAnsi="Times New Roman" w:cs="Times New Roman"/>
          <w:szCs w:val="21"/>
        </w:rPr>
        <w:t xml:space="preserve">of the enterprise </w:t>
      </w:r>
      <w:r w:rsidR="00F94863" w:rsidRPr="007A1CCA">
        <w:rPr>
          <w:rFonts w:ascii="Times New Roman" w:eastAsia="宋体" w:hAnsi="Times New Roman" w:cs="Times New Roman"/>
          <w:szCs w:val="21"/>
        </w:rPr>
        <w:t xml:space="preserve">reflects </w:t>
      </w:r>
      <w:r w:rsidR="005976E2" w:rsidRPr="007A1CCA">
        <w:rPr>
          <w:rFonts w:ascii="Times New Roman" w:eastAsia="宋体" w:hAnsi="Times New Roman" w:cs="Times New Roman"/>
          <w:szCs w:val="21"/>
        </w:rPr>
        <w:t>its</w:t>
      </w:r>
      <w:r w:rsidR="001C7B6A" w:rsidRPr="007A1CCA">
        <w:rPr>
          <w:rFonts w:ascii="Times New Roman" w:eastAsia="宋体" w:hAnsi="Times New Roman" w:cs="Times New Roman"/>
          <w:szCs w:val="21"/>
        </w:rPr>
        <w:t xml:space="preserve"> </w:t>
      </w:r>
      <w:r w:rsidR="00F25C42" w:rsidRPr="007A1CCA">
        <w:rPr>
          <w:rFonts w:ascii="Times New Roman" w:eastAsia="宋体" w:hAnsi="Times New Roman" w:cs="Times New Roman"/>
          <w:szCs w:val="21"/>
        </w:rPr>
        <w:t xml:space="preserve">advanced </w:t>
      </w:r>
      <w:r w:rsidR="00F94863" w:rsidRPr="007A1CCA">
        <w:rPr>
          <w:rFonts w:ascii="Times New Roman" w:eastAsia="宋体" w:hAnsi="Times New Roman" w:cs="Times New Roman"/>
          <w:szCs w:val="21"/>
        </w:rPr>
        <w:t>business philosophy</w:t>
      </w:r>
      <w:r w:rsidR="001C7B6A" w:rsidRPr="007A1CCA">
        <w:rPr>
          <w:rFonts w:ascii="Times New Roman" w:eastAsia="宋体" w:hAnsi="Times New Roman" w:cs="Times New Roman"/>
          <w:szCs w:val="21"/>
        </w:rPr>
        <w:t xml:space="preserve">, which is </w:t>
      </w:r>
      <w:r w:rsidR="00F94863" w:rsidRPr="007A1CCA">
        <w:rPr>
          <w:rFonts w:ascii="Times New Roman" w:eastAsia="宋体" w:hAnsi="Times New Roman" w:cs="Times New Roman"/>
          <w:szCs w:val="21"/>
        </w:rPr>
        <w:t>like an invisible hand that regulates the mindset of employees as well as the environmental atmosphere within the enterprise. Under the guidance of the business philosophy, employees change their thoughts and correct their behavior (Jin, 2011)</w:t>
      </w:r>
      <w:r w:rsidR="00F627F4" w:rsidRPr="007A1CCA">
        <w:rPr>
          <w:rFonts w:ascii="Times New Roman" w:eastAsia="宋体" w:hAnsi="Times New Roman" w:cs="Times New Roman"/>
          <w:szCs w:val="21"/>
          <w:vertAlign w:val="superscript"/>
        </w:rPr>
        <w:fldChar w:fldCharType="begin"/>
      </w:r>
      <w:r w:rsidR="00F627F4" w:rsidRPr="007A1CCA">
        <w:rPr>
          <w:rFonts w:ascii="Times New Roman" w:eastAsia="宋体" w:hAnsi="Times New Roman" w:cs="Times New Roman"/>
          <w:szCs w:val="21"/>
          <w:vertAlign w:val="superscript"/>
        </w:rPr>
        <w:instrText xml:space="preserve"> REF _Ref154956319 \r \h  \* MERGEFORMAT </w:instrText>
      </w:r>
      <w:r w:rsidR="00F627F4" w:rsidRPr="007A1CCA">
        <w:rPr>
          <w:rFonts w:ascii="Times New Roman" w:eastAsia="宋体" w:hAnsi="Times New Roman" w:cs="Times New Roman"/>
          <w:szCs w:val="21"/>
          <w:vertAlign w:val="superscript"/>
        </w:rPr>
      </w:r>
      <w:r w:rsidR="00F627F4" w:rsidRPr="007A1CCA">
        <w:rPr>
          <w:rFonts w:ascii="Times New Roman" w:eastAsia="宋体" w:hAnsi="Times New Roman" w:cs="Times New Roman"/>
          <w:szCs w:val="21"/>
          <w:vertAlign w:val="superscript"/>
        </w:rPr>
        <w:fldChar w:fldCharType="separate"/>
      </w:r>
      <w:r w:rsidR="008D21D8" w:rsidRPr="007A1CCA">
        <w:rPr>
          <w:rFonts w:ascii="Times New Roman" w:eastAsia="宋体" w:hAnsi="Times New Roman" w:cs="Times New Roman"/>
          <w:szCs w:val="21"/>
          <w:vertAlign w:val="superscript"/>
        </w:rPr>
        <w:t>[39]</w:t>
      </w:r>
      <w:r w:rsidR="00F627F4" w:rsidRPr="007A1CCA">
        <w:rPr>
          <w:rFonts w:ascii="Times New Roman" w:eastAsia="宋体" w:hAnsi="Times New Roman" w:cs="Times New Roman"/>
          <w:szCs w:val="21"/>
          <w:vertAlign w:val="superscript"/>
        </w:rPr>
        <w:fldChar w:fldCharType="end"/>
      </w:r>
      <w:r w:rsidR="00F94863" w:rsidRPr="007A1CCA">
        <w:rPr>
          <w:rFonts w:ascii="Times New Roman" w:eastAsia="宋体" w:hAnsi="Times New Roman" w:cs="Times New Roman"/>
          <w:szCs w:val="21"/>
        </w:rPr>
        <w:t xml:space="preserve">. </w:t>
      </w:r>
      <w:r w:rsidR="00167B0F" w:rsidRPr="007A1CCA">
        <w:rPr>
          <w:rFonts w:ascii="Times New Roman" w:eastAsia="宋体" w:hAnsi="Times New Roman" w:cs="Times New Roman"/>
          <w:szCs w:val="21"/>
        </w:rPr>
        <w:t>As a result</w:t>
      </w:r>
      <w:r w:rsidR="00F94863" w:rsidRPr="007A1CCA">
        <w:rPr>
          <w:rFonts w:ascii="Times New Roman" w:eastAsia="宋体" w:hAnsi="Times New Roman" w:cs="Times New Roman"/>
          <w:szCs w:val="21"/>
        </w:rPr>
        <w:t xml:space="preserve">, employees consciously improve their digital awareness and learn knowledge of digital technology, which helps to improve the efficiency of digital transformation and enhances the positive impact of digital transformation on </w:t>
      </w:r>
      <w:r w:rsidR="00F943BA" w:rsidRPr="007A1CCA">
        <w:rPr>
          <w:rFonts w:ascii="Times New Roman" w:eastAsia="宋体" w:hAnsi="Times New Roman" w:cs="Times New Roman"/>
          <w:szCs w:val="21"/>
        </w:rPr>
        <w:t xml:space="preserve">enterprise </w:t>
      </w:r>
      <w:r w:rsidR="00F94863" w:rsidRPr="007A1CCA">
        <w:rPr>
          <w:rFonts w:ascii="Times New Roman" w:eastAsia="宋体" w:hAnsi="Times New Roman" w:cs="Times New Roman"/>
          <w:szCs w:val="21"/>
        </w:rPr>
        <w:t>performance.</w:t>
      </w:r>
    </w:p>
    <w:p w14:paraId="07E727BB" w14:textId="7F4FC138" w:rsidR="00132E0F" w:rsidRPr="007A1CCA" w:rsidRDefault="00132E0F" w:rsidP="00403EAA">
      <w:pPr>
        <w:rPr>
          <w:rFonts w:ascii="Times New Roman" w:eastAsia="宋体" w:hAnsi="Times New Roman" w:cs="Times New Roman"/>
          <w:szCs w:val="21"/>
        </w:rPr>
      </w:pPr>
      <w:r w:rsidRPr="007A1CCA">
        <w:rPr>
          <w:rFonts w:ascii="Times New Roman" w:eastAsia="宋体" w:hAnsi="Times New Roman" w:cs="Times New Roman"/>
          <w:szCs w:val="21"/>
        </w:rPr>
        <w:t xml:space="preserve">Therefore, </w:t>
      </w:r>
      <w:r w:rsidR="008D1C36" w:rsidRPr="007A1CCA">
        <w:rPr>
          <w:rFonts w:ascii="Times New Roman" w:eastAsia="宋体" w:hAnsi="Times New Roman" w:cs="Times New Roman"/>
          <w:szCs w:val="21"/>
        </w:rPr>
        <w:t>based on the above analyses</w:t>
      </w:r>
      <w:r w:rsidRPr="007A1CCA">
        <w:rPr>
          <w:rFonts w:ascii="Times New Roman" w:eastAsia="宋体" w:hAnsi="Times New Roman" w:cs="Times New Roman"/>
          <w:szCs w:val="21"/>
        </w:rPr>
        <w:t xml:space="preserve">, </w:t>
      </w:r>
      <w:r w:rsidR="008D1C36" w:rsidRPr="007A1CCA">
        <w:rPr>
          <w:rFonts w:ascii="Times New Roman" w:eastAsia="宋体" w:hAnsi="Times New Roman" w:cs="Times New Roman"/>
          <w:szCs w:val="21"/>
        </w:rPr>
        <w:t>hypothesis 4 is proposed</w:t>
      </w:r>
      <w:r w:rsidR="00847574" w:rsidRPr="007A1CCA">
        <w:rPr>
          <w:rFonts w:ascii="Times New Roman" w:eastAsia="宋体" w:hAnsi="Times New Roman" w:cs="Times New Roman"/>
          <w:szCs w:val="21"/>
        </w:rPr>
        <w:t>.</w:t>
      </w:r>
    </w:p>
    <w:p w14:paraId="48DCE31A" w14:textId="3E595BCA" w:rsidR="00B42E4E" w:rsidRPr="007A1CCA" w:rsidRDefault="005F57AA" w:rsidP="005F57AA">
      <w:pPr>
        <w:spacing w:before="240" w:after="240"/>
        <w:rPr>
          <w:rFonts w:ascii="Times New Roman" w:eastAsia="宋体" w:hAnsi="Times New Roman" w:cs="Times New Roman"/>
          <w:b/>
          <w:bCs/>
          <w:i/>
          <w:iCs/>
          <w:szCs w:val="21"/>
        </w:rPr>
      </w:pPr>
      <w:r w:rsidRPr="007A1CCA">
        <w:rPr>
          <w:rFonts w:ascii="Times New Roman" w:eastAsia="宋体" w:hAnsi="Times New Roman" w:cs="Times New Roman"/>
          <w:b/>
          <w:bCs/>
          <w:i/>
          <w:iCs/>
          <w:szCs w:val="21"/>
        </w:rPr>
        <w:t xml:space="preserve">Hypothesis </w:t>
      </w:r>
      <w:r w:rsidR="009C19B8" w:rsidRPr="007A1CCA">
        <w:rPr>
          <w:rFonts w:ascii="Times New Roman" w:eastAsia="宋体" w:hAnsi="Times New Roman" w:cs="Times New Roman"/>
          <w:b/>
          <w:bCs/>
          <w:i/>
          <w:iCs/>
          <w:szCs w:val="21"/>
        </w:rPr>
        <w:t>3</w:t>
      </w:r>
      <w:r w:rsidR="00132E0F" w:rsidRPr="007A1CCA">
        <w:rPr>
          <w:rFonts w:ascii="Times New Roman" w:eastAsia="宋体" w:hAnsi="Times New Roman" w:cs="Times New Roman"/>
          <w:b/>
          <w:bCs/>
          <w:i/>
          <w:iCs/>
          <w:szCs w:val="21"/>
        </w:rPr>
        <w:t xml:space="preserve">: </w:t>
      </w:r>
      <w:r w:rsidR="00F94863" w:rsidRPr="007A1CCA">
        <w:rPr>
          <w:rFonts w:ascii="Times New Roman" w:eastAsia="宋体" w:hAnsi="Times New Roman" w:cs="Times New Roman"/>
          <w:b/>
          <w:bCs/>
          <w:i/>
          <w:iCs/>
          <w:szCs w:val="21"/>
        </w:rPr>
        <w:t xml:space="preserve">The improvement </w:t>
      </w:r>
      <w:r w:rsidR="00584C33" w:rsidRPr="007A1CCA">
        <w:rPr>
          <w:rFonts w:ascii="Times New Roman" w:eastAsia="宋体" w:hAnsi="Times New Roman" w:cs="Times New Roman"/>
          <w:b/>
          <w:bCs/>
          <w:i/>
          <w:iCs/>
          <w:szCs w:val="21"/>
        </w:rPr>
        <w:t>of</w:t>
      </w:r>
      <w:r w:rsidR="00F94863" w:rsidRPr="007A1CCA">
        <w:rPr>
          <w:rFonts w:ascii="Times New Roman" w:eastAsia="宋体" w:hAnsi="Times New Roman" w:cs="Times New Roman"/>
          <w:b/>
          <w:bCs/>
          <w:i/>
          <w:iCs/>
          <w:szCs w:val="21"/>
        </w:rPr>
        <w:t xml:space="preserve"> </w:t>
      </w:r>
      <w:r w:rsidR="00933D94" w:rsidRPr="007A1CCA">
        <w:rPr>
          <w:rFonts w:ascii="Times New Roman" w:eastAsia="宋体" w:hAnsi="Times New Roman" w:cs="Times New Roman"/>
          <w:b/>
          <w:bCs/>
          <w:i/>
          <w:iCs/>
          <w:szCs w:val="21"/>
        </w:rPr>
        <w:t xml:space="preserve">the </w:t>
      </w:r>
      <w:r w:rsidR="00F94863" w:rsidRPr="007A1CCA">
        <w:rPr>
          <w:rFonts w:ascii="Times New Roman" w:eastAsia="宋体" w:hAnsi="Times New Roman" w:cs="Times New Roman"/>
          <w:b/>
          <w:bCs/>
          <w:i/>
          <w:iCs/>
          <w:szCs w:val="21"/>
        </w:rPr>
        <w:t xml:space="preserve">business </w:t>
      </w:r>
      <w:bookmarkStart w:id="10" w:name="_Hlk156759193"/>
      <w:r w:rsidR="00F94863" w:rsidRPr="007A1CCA">
        <w:rPr>
          <w:rFonts w:ascii="Times New Roman" w:eastAsia="宋体" w:hAnsi="Times New Roman" w:cs="Times New Roman"/>
          <w:b/>
          <w:bCs/>
          <w:i/>
          <w:iCs/>
          <w:szCs w:val="21"/>
        </w:rPr>
        <w:t xml:space="preserve">capacity </w:t>
      </w:r>
      <w:bookmarkEnd w:id="10"/>
      <w:r w:rsidR="00F94863" w:rsidRPr="007A1CCA">
        <w:rPr>
          <w:rFonts w:ascii="Times New Roman" w:eastAsia="宋体" w:hAnsi="Times New Roman" w:cs="Times New Roman"/>
          <w:b/>
          <w:bCs/>
          <w:i/>
          <w:iCs/>
          <w:szCs w:val="21"/>
        </w:rPr>
        <w:t xml:space="preserve">of </w:t>
      </w:r>
      <w:r w:rsidR="00A777F9" w:rsidRPr="007A1CCA">
        <w:rPr>
          <w:rFonts w:ascii="Times New Roman" w:eastAsia="宋体" w:hAnsi="Times New Roman" w:cs="Times New Roman"/>
          <w:b/>
          <w:bCs/>
          <w:i/>
          <w:iCs/>
          <w:szCs w:val="21"/>
        </w:rPr>
        <w:t>enterprise</w:t>
      </w:r>
      <w:r w:rsidR="00B9739F" w:rsidRPr="007A1CCA">
        <w:rPr>
          <w:rFonts w:ascii="Times New Roman" w:eastAsia="宋体" w:hAnsi="Times New Roman" w:cs="Times New Roman"/>
          <w:b/>
          <w:bCs/>
          <w:i/>
          <w:iCs/>
          <w:szCs w:val="21"/>
        </w:rPr>
        <w:t>s</w:t>
      </w:r>
      <w:r w:rsidR="00A777F9" w:rsidRPr="007A1CCA">
        <w:rPr>
          <w:rFonts w:ascii="Times New Roman" w:eastAsia="宋体" w:hAnsi="Times New Roman" w:cs="Times New Roman"/>
          <w:b/>
          <w:bCs/>
          <w:i/>
          <w:iCs/>
          <w:szCs w:val="21"/>
        </w:rPr>
        <w:t xml:space="preserve"> </w:t>
      </w:r>
      <w:r w:rsidR="00F94863" w:rsidRPr="007A1CCA">
        <w:rPr>
          <w:rFonts w:ascii="Times New Roman" w:eastAsia="宋体" w:hAnsi="Times New Roman" w:cs="Times New Roman"/>
          <w:b/>
          <w:bCs/>
          <w:i/>
          <w:iCs/>
          <w:szCs w:val="21"/>
        </w:rPr>
        <w:t>can enhance the positive impact of digital transformation on</w:t>
      </w:r>
      <w:r w:rsidR="00A777F9" w:rsidRPr="007A1CCA">
        <w:rPr>
          <w:rFonts w:ascii="Times New Roman" w:eastAsia="宋体" w:hAnsi="Times New Roman" w:cs="Times New Roman"/>
          <w:b/>
          <w:bCs/>
          <w:i/>
          <w:iCs/>
          <w:szCs w:val="21"/>
        </w:rPr>
        <w:t xml:space="preserve"> the</w:t>
      </w:r>
      <w:r w:rsidR="00F94863" w:rsidRPr="007A1CCA">
        <w:rPr>
          <w:rFonts w:ascii="Times New Roman" w:eastAsia="宋体" w:hAnsi="Times New Roman" w:cs="Times New Roman"/>
          <w:b/>
          <w:bCs/>
          <w:i/>
          <w:iCs/>
          <w:szCs w:val="21"/>
        </w:rPr>
        <w:t xml:space="preserve"> performance</w:t>
      </w:r>
      <w:r w:rsidR="00A777F9" w:rsidRPr="007A1CCA">
        <w:rPr>
          <w:rFonts w:ascii="Times New Roman" w:eastAsia="宋体" w:hAnsi="Times New Roman" w:cs="Times New Roman"/>
          <w:b/>
          <w:bCs/>
          <w:i/>
          <w:iCs/>
          <w:szCs w:val="21"/>
        </w:rPr>
        <w:t xml:space="preserve"> of automobile manufacturing enterprises in China</w:t>
      </w:r>
      <w:r w:rsidR="000122B9" w:rsidRPr="007A1CCA">
        <w:rPr>
          <w:rFonts w:ascii="Times New Roman" w:eastAsia="宋体" w:hAnsi="Times New Roman" w:cs="Times New Roman"/>
          <w:b/>
          <w:bCs/>
          <w:i/>
          <w:iCs/>
          <w:szCs w:val="21"/>
        </w:rPr>
        <w:t>.</w:t>
      </w:r>
      <w:r w:rsidR="00B42E4E" w:rsidRPr="007A1CCA">
        <w:rPr>
          <w:rFonts w:ascii="Times New Roman" w:eastAsia="宋体" w:hAnsi="Times New Roman" w:cs="Times New Roman"/>
          <w:b/>
          <w:bCs/>
          <w:i/>
          <w:iCs/>
          <w:szCs w:val="21"/>
        </w:rPr>
        <w:t xml:space="preserve"> </w:t>
      </w:r>
    </w:p>
    <w:p w14:paraId="5D012B1E" w14:textId="0337E51D" w:rsidR="00B42E4E" w:rsidRPr="007A1CCA" w:rsidRDefault="00B42E4E" w:rsidP="00A63B68">
      <w:pPr>
        <w:pStyle w:val="3"/>
        <w:spacing w:before="0" w:after="0" w:line="240" w:lineRule="auto"/>
        <w:rPr>
          <w:rFonts w:ascii="Times New Roman" w:hAnsi="Times New Roman" w:cs="Times New Roman"/>
          <w:sz w:val="21"/>
          <w:szCs w:val="21"/>
        </w:rPr>
      </w:pPr>
      <w:bookmarkStart w:id="11" w:name="_Toc155128158"/>
      <w:r w:rsidRPr="007A1CCA">
        <w:rPr>
          <w:rFonts w:ascii="Times New Roman" w:hAnsi="Times New Roman" w:cs="Times New Roman"/>
          <w:sz w:val="21"/>
          <w:szCs w:val="21"/>
        </w:rPr>
        <w:t xml:space="preserve">3.3.2 </w:t>
      </w:r>
      <w:r w:rsidR="00BB7311" w:rsidRPr="007A1CCA">
        <w:rPr>
          <w:rFonts w:ascii="Times New Roman" w:hAnsi="Times New Roman" w:cs="Times New Roman"/>
          <w:sz w:val="21"/>
          <w:szCs w:val="21"/>
        </w:rPr>
        <w:t xml:space="preserve">The moderating effect of enterprises' </w:t>
      </w:r>
      <w:r w:rsidRPr="007A1CCA">
        <w:rPr>
          <w:rFonts w:ascii="Times New Roman" w:hAnsi="Times New Roman" w:cs="Times New Roman"/>
          <w:sz w:val="21"/>
          <w:szCs w:val="21"/>
        </w:rPr>
        <w:t>development capacity</w:t>
      </w:r>
      <w:bookmarkEnd w:id="11"/>
    </w:p>
    <w:p w14:paraId="032E7B8A" w14:textId="7082D4A2" w:rsidR="00CC6417" w:rsidRPr="007A1CCA" w:rsidRDefault="00CC6417" w:rsidP="00403EAA">
      <w:pPr>
        <w:rPr>
          <w:rFonts w:ascii="Times New Roman" w:eastAsia="宋体" w:hAnsi="Times New Roman" w:cs="Times New Roman"/>
          <w:szCs w:val="21"/>
        </w:rPr>
      </w:pPr>
      <w:r w:rsidRPr="007A1CCA">
        <w:rPr>
          <w:rFonts w:ascii="Times New Roman" w:eastAsia="宋体" w:hAnsi="Times New Roman" w:cs="Times New Roman"/>
          <w:szCs w:val="21"/>
        </w:rPr>
        <w:t xml:space="preserve">Usually, development </w:t>
      </w:r>
      <w:r w:rsidR="00280231" w:rsidRPr="007A1CCA">
        <w:rPr>
          <w:rFonts w:ascii="Times New Roman" w:eastAsia="宋体" w:hAnsi="Times New Roman" w:cs="Times New Roman"/>
          <w:szCs w:val="21"/>
        </w:rPr>
        <w:t xml:space="preserve">capacity </w:t>
      </w:r>
      <w:r w:rsidRPr="007A1CCA">
        <w:rPr>
          <w:rFonts w:ascii="Times New Roman" w:eastAsia="宋体" w:hAnsi="Times New Roman" w:cs="Times New Roman"/>
          <w:szCs w:val="21"/>
        </w:rPr>
        <w:t xml:space="preserve">refers to the future development trend of the enterprise's operation activities and the potential for </w:t>
      </w:r>
      <w:r w:rsidR="00A777F9" w:rsidRPr="007A1CCA">
        <w:rPr>
          <w:rFonts w:ascii="Times New Roman" w:eastAsia="宋体" w:hAnsi="Times New Roman" w:cs="Times New Roman"/>
          <w:szCs w:val="21"/>
        </w:rPr>
        <w:t xml:space="preserve">enterprise </w:t>
      </w:r>
      <w:r w:rsidRPr="007A1CCA">
        <w:rPr>
          <w:rFonts w:ascii="Times New Roman" w:eastAsia="宋体" w:hAnsi="Times New Roman" w:cs="Times New Roman"/>
          <w:szCs w:val="21"/>
        </w:rPr>
        <w:t xml:space="preserve">development, which can also be called growth </w:t>
      </w:r>
      <w:r w:rsidR="00B31AE8" w:rsidRPr="007A1CCA">
        <w:rPr>
          <w:rFonts w:ascii="Times New Roman" w:eastAsia="宋体" w:hAnsi="Times New Roman" w:cs="Times New Roman"/>
          <w:szCs w:val="21"/>
        </w:rPr>
        <w:t>capacity</w:t>
      </w:r>
      <w:r w:rsidRPr="007A1CCA">
        <w:rPr>
          <w:rFonts w:ascii="Times New Roman" w:eastAsia="宋体" w:hAnsi="Times New Roman" w:cs="Times New Roman"/>
          <w:szCs w:val="21"/>
        </w:rPr>
        <w:t xml:space="preserve">. Enterprises that </w:t>
      </w:r>
      <w:r w:rsidR="00716484" w:rsidRPr="007A1CCA">
        <w:rPr>
          <w:rFonts w:ascii="Times New Roman" w:eastAsia="宋体" w:hAnsi="Times New Roman" w:cs="Times New Roman"/>
          <w:szCs w:val="21"/>
        </w:rPr>
        <w:t>lack development capacity building</w:t>
      </w:r>
      <w:r w:rsidRPr="007A1CCA">
        <w:rPr>
          <w:rFonts w:ascii="Times New Roman" w:eastAsia="宋体" w:hAnsi="Times New Roman" w:cs="Times New Roman"/>
          <w:szCs w:val="21"/>
        </w:rPr>
        <w:t xml:space="preserve"> may make poor business decisions</w:t>
      </w:r>
      <w:r w:rsidR="00716484" w:rsidRPr="007A1CCA">
        <w:t xml:space="preserve"> </w:t>
      </w:r>
      <w:r w:rsidR="00716484" w:rsidRPr="007A1CCA">
        <w:rPr>
          <w:rFonts w:ascii="Times New Roman" w:eastAsia="宋体" w:hAnsi="Times New Roman" w:cs="Times New Roman"/>
          <w:szCs w:val="21"/>
        </w:rPr>
        <w:t>that negatively affect their profitability</w:t>
      </w:r>
      <w:r w:rsidRPr="007A1CCA">
        <w:rPr>
          <w:rFonts w:ascii="Times New Roman" w:eastAsia="宋体" w:hAnsi="Times New Roman" w:cs="Times New Roman"/>
          <w:szCs w:val="21"/>
        </w:rPr>
        <w:t>. The moderating effect of the development capacity of enterprises is mainly reflected in the following three points.</w:t>
      </w:r>
    </w:p>
    <w:p w14:paraId="2674C166" w14:textId="4ED8079F" w:rsidR="00B42E4E" w:rsidRPr="007A1CCA" w:rsidRDefault="00CC6417" w:rsidP="00403EAA">
      <w:pPr>
        <w:rPr>
          <w:rFonts w:ascii="Times New Roman" w:eastAsia="宋体" w:hAnsi="Times New Roman" w:cs="Times New Roman"/>
          <w:szCs w:val="21"/>
        </w:rPr>
      </w:pPr>
      <w:r w:rsidRPr="007A1CCA">
        <w:rPr>
          <w:rFonts w:ascii="Times New Roman" w:eastAsia="宋体" w:hAnsi="Times New Roman" w:cs="Times New Roman"/>
          <w:szCs w:val="21"/>
        </w:rPr>
        <w:t xml:space="preserve">Firstly, the enterprise with strong development </w:t>
      </w:r>
      <w:r w:rsidR="00E87282" w:rsidRPr="007A1CCA">
        <w:rPr>
          <w:rFonts w:ascii="Times New Roman" w:eastAsia="宋体" w:hAnsi="Times New Roman" w:cs="Times New Roman"/>
          <w:szCs w:val="21"/>
        </w:rPr>
        <w:t xml:space="preserve">capacity </w:t>
      </w:r>
      <w:r w:rsidRPr="007A1CCA">
        <w:rPr>
          <w:rFonts w:ascii="Times New Roman" w:eastAsia="宋体" w:hAnsi="Times New Roman" w:cs="Times New Roman"/>
          <w:szCs w:val="21"/>
        </w:rPr>
        <w:t>tends to expand the asset scale</w:t>
      </w:r>
      <w:r w:rsidR="00462A70" w:rsidRPr="007A1CCA">
        <w:rPr>
          <w:rFonts w:ascii="Times New Roman" w:eastAsia="宋体" w:hAnsi="Times New Roman" w:cs="Times New Roman"/>
          <w:szCs w:val="21"/>
        </w:rPr>
        <w:t xml:space="preserve">, which </w:t>
      </w:r>
      <w:r w:rsidR="00BE7792" w:rsidRPr="007A1CCA">
        <w:rPr>
          <w:rFonts w:ascii="Times New Roman" w:eastAsia="宋体" w:hAnsi="Times New Roman" w:cs="Times New Roman"/>
          <w:szCs w:val="21"/>
        </w:rPr>
        <w:t>reflects its stage of development</w:t>
      </w:r>
      <w:r w:rsidR="00544444" w:rsidRPr="007A1CCA">
        <w:rPr>
          <w:rFonts w:ascii="Times New Roman" w:eastAsia="宋体" w:hAnsi="Times New Roman" w:cs="Times New Roman"/>
          <w:szCs w:val="21"/>
        </w:rPr>
        <w:t>.</w:t>
      </w:r>
      <w:r w:rsidR="00FA6451" w:rsidRPr="007A1CCA">
        <w:t xml:space="preserve"> </w:t>
      </w:r>
      <w:r w:rsidR="00FA6451" w:rsidRPr="007A1CCA">
        <w:rPr>
          <w:rFonts w:ascii="Times New Roman" w:eastAsia="宋体" w:hAnsi="Times New Roman" w:cs="Times New Roman"/>
          <w:szCs w:val="21"/>
        </w:rPr>
        <w:t>At the early stage of development, enterprises are smaller and less risk-resistant.</w:t>
      </w:r>
      <w:r w:rsidR="00FA6451" w:rsidRPr="007A1CCA">
        <w:t xml:space="preserve"> </w:t>
      </w:r>
      <w:r w:rsidR="00FA6451" w:rsidRPr="007A1CCA">
        <w:rPr>
          <w:rFonts w:ascii="Times New Roman" w:eastAsia="宋体" w:hAnsi="Times New Roman" w:cs="Times New Roman"/>
          <w:szCs w:val="21"/>
        </w:rPr>
        <w:t>As the scale increases, the business activities of the enterprise become more stable, which is conducive to the digital transformation of the enterprise</w:t>
      </w:r>
      <w:r w:rsidR="00E95369" w:rsidRPr="007A1CCA">
        <w:rPr>
          <w:rFonts w:ascii="Times New Roman" w:eastAsia="宋体" w:hAnsi="Times New Roman" w:cs="Times New Roman"/>
          <w:szCs w:val="21"/>
        </w:rPr>
        <w:t xml:space="preserve"> </w:t>
      </w:r>
      <w:r w:rsidR="00544444" w:rsidRPr="007A1CCA">
        <w:rPr>
          <w:rFonts w:ascii="Times New Roman" w:eastAsia="宋体" w:hAnsi="Times New Roman" w:cs="Times New Roman"/>
          <w:szCs w:val="21"/>
        </w:rPr>
        <w:t>(Zhang et al., 2012)</w:t>
      </w:r>
      <w:r w:rsidR="00F627F4" w:rsidRPr="007A1CCA">
        <w:rPr>
          <w:rFonts w:ascii="Times New Roman" w:eastAsia="宋体" w:hAnsi="Times New Roman" w:cs="Times New Roman"/>
          <w:szCs w:val="21"/>
          <w:vertAlign w:val="superscript"/>
        </w:rPr>
        <w:fldChar w:fldCharType="begin"/>
      </w:r>
      <w:r w:rsidR="00F627F4" w:rsidRPr="007A1CCA">
        <w:rPr>
          <w:rFonts w:ascii="Times New Roman" w:eastAsia="宋体" w:hAnsi="Times New Roman" w:cs="Times New Roman"/>
          <w:szCs w:val="21"/>
          <w:vertAlign w:val="superscript"/>
        </w:rPr>
        <w:instrText xml:space="preserve"> REF _Ref154956325 \r \h  \* MERGEFORMAT </w:instrText>
      </w:r>
      <w:r w:rsidR="00F627F4" w:rsidRPr="007A1CCA">
        <w:rPr>
          <w:rFonts w:ascii="Times New Roman" w:eastAsia="宋体" w:hAnsi="Times New Roman" w:cs="Times New Roman"/>
          <w:szCs w:val="21"/>
          <w:vertAlign w:val="superscript"/>
        </w:rPr>
      </w:r>
      <w:r w:rsidR="00F627F4" w:rsidRPr="007A1CCA">
        <w:rPr>
          <w:rFonts w:ascii="Times New Roman" w:eastAsia="宋体" w:hAnsi="Times New Roman" w:cs="Times New Roman"/>
          <w:szCs w:val="21"/>
          <w:vertAlign w:val="superscript"/>
        </w:rPr>
        <w:fldChar w:fldCharType="separate"/>
      </w:r>
      <w:r w:rsidR="008D21D8" w:rsidRPr="007A1CCA">
        <w:rPr>
          <w:rFonts w:ascii="Times New Roman" w:eastAsia="宋体" w:hAnsi="Times New Roman" w:cs="Times New Roman"/>
          <w:szCs w:val="21"/>
          <w:vertAlign w:val="superscript"/>
        </w:rPr>
        <w:t>[40]</w:t>
      </w:r>
      <w:r w:rsidR="00F627F4" w:rsidRPr="007A1CCA">
        <w:rPr>
          <w:rFonts w:ascii="Times New Roman" w:eastAsia="宋体" w:hAnsi="Times New Roman" w:cs="Times New Roman"/>
          <w:szCs w:val="21"/>
          <w:vertAlign w:val="superscript"/>
        </w:rPr>
        <w:fldChar w:fldCharType="end"/>
      </w:r>
      <w:r w:rsidR="00544444" w:rsidRPr="007A1CCA">
        <w:rPr>
          <w:rFonts w:ascii="Times New Roman" w:eastAsia="宋体" w:hAnsi="Times New Roman" w:cs="Times New Roman"/>
          <w:szCs w:val="21"/>
        </w:rPr>
        <w:t>. On the other hand, the expansion of scale also includes digital assets, which lay a solid foundation for enterprises to carry out digital transformation.</w:t>
      </w:r>
      <w:r w:rsidR="00933D94" w:rsidRPr="007A1CCA">
        <w:rPr>
          <w:rFonts w:ascii="Times New Roman" w:eastAsia="宋体" w:hAnsi="Times New Roman" w:cs="Times New Roman"/>
          <w:szCs w:val="21"/>
        </w:rPr>
        <w:t xml:space="preserve"> </w:t>
      </w:r>
      <w:r w:rsidRPr="007A1CCA">
        <w:rPr>
          <w:rFonts w:ascii="Times New Roman" w:eastAsia="宋体" w:hAnsi="Times New Roman" w:cs="Times New Roman"/>
          <w:szCs w:val="21"/>
        </w:rPr>
        <w:t xml:space="preserve">Secondly, </w:t>
      </w:r>
      <w:r w:rsidR="00B244B8" w:rsidRPr="007A1CCA">
        <w:rPr>
          <w:rFonts w:ascii="Times New Roman" w:eastAsia="宋体" w:hAnsi="Times New Roman" w:cs="Times New Roman"/>
          <w:szCs w:val="21"/>
        </w:rPr>
        <w:t>stronger development capacity usually implies a more rational capital structure</w:t>
      </w:r>
      <w:r w:rsidR="00546B7E" w:rsidRPr="007A1CCA">
        <w:rPr>
          <w:rFonts w:ascii="Times New Roman" w:eastAsia="宋体" w:hAnsi="Times New Roman" w:cs="Times New Roman"/>
          <w:szCs w:val="21"/>
        </w:rPr>
        <w:t>, which helps to reduce the cost of financing and improve the ability to resist risks (Lin, 2023)</w:t>
      </w:r>
      <w:r w:rsidR="00F627F4" w:rsidRPr="007A1CCA">
        <w:rPr>
          <w:rFonts w:ascii="Times New Roman" w:eastAsia="宋体" w:hAnsi="Times New Roman" w:cs="Times New Roman"/>
          <w:szCs w:val="21"/>
          <w:vertAlign w:val="superscript"/>
        </w:rPr>
        <w:fldChar w:fldCharType="begin"/>
      </w:r>
      <w:r w:rsidR="00F627F4" w:rsidRPr="007A1CCA">
        <w:rPr>
          <w:rFonts w:ascii="Times New Roman" w:eastAsia="宋体" w:hAnsi="Times New Roman" w:cs="Times New Roman"/>
          <w:szCs w:val="21"/>
          <w:vertAlign w:val="superscript"/>
        </w:rPr>
        <w:instrText xml:space="preserve"> REF _Ref154956332 \r \h  \* MERGEFORMAT </w:instrText>
      </w:r>
      <w:r w:rsidR="00F627F4" w:rsidRPr="007A1CCA">
        <w:rPr>
          <w:rFonts w:ascii="Times New Roman" w:eastAsia="宋体" w:hAnsi="Times New Roman" w:cs="Times New Roman"/>
          <w:szCs w:val="21"/>
          <w:vertAlign w:val="superscript"/>
        </w:rPr>
      </w:r>
      <w:r w:rsidR="00F627F4" w:rsidRPr="007A1CCA">
        <w:rPr>
          <w:rFonts w:ascii="Times New Roman" w:eastAsia="宋体" w:hAnsi="Times New Roman" w:cs="Times New Roman"/>
          <w:szCs w:val="21"/>
          <w:vertAlign w:val="superscript"/>
        </w:rPr>
        <w:fldChar w:fldCharType="separate"/>
      </w:r>
      <w:r w:rsidR="008D21D8" w:rsidRPr="007A1CCA">
        <w:rPr>
          <w:rFonts w:ascii="Times New Roman" w:eastAsia="宋体" w:hAnsi="Times New Roman" w:cs="Times New Roman"/>
          <w:szCs w:val="21"/>
          <w:vertAlign w:val="superscript"/>
        </w:rPr>
        <w:t>[41]</w:t>
      </w:r>
      <w:r w:rsidR="00F627F4" w:rsidRPr="007A1CCA">
        <w:rPr>
          <w:rFonts w:ascii="Times New Roman" w:eastAsia="宋体" w:hAnsi="Times New Roman" w:cs="Times New Roman"/>
          <w:szCs w:val="21"/>
          <w:vertAlign w:val="superscript"/>
        </w:rPr>
        <w:fldChar w:fldCharType="end"/>
      </w:r>
      <w:r w:rsidR="00546B7E" w:rsidRPr="007A1CCA">
        <w:rPr>
          <w:rFonts w:ascii="Times New Roman" w:eastAsia="宋体" w:hAnsi="Times New Roman" w:cs="Times New Roman"/>
          <w:szCs w:val="21"/>
        </w:rPr>
        <w:t xml:space="preserve">. Enterprises encounter a variety of risks and obstacles in the process of digital transformation, </w:t>
      </w:r>
      <w:r w:rsidR="00B244B8" w:rsidRPr="007A1CCA">
        <w:rPr>
          <w:rFonts w:ascii="Times New Roman" w:eastAsia="宋体" w:hAnsi="Times New Roman" w:cs="Times New Roman"/>
          <w:szCs w:val="21"/>
        </w:rPr>
        <w:t>requiring them to have a sound capital structure.</w:t>
      </w:r>
      <w:r w:rsidR="00431471" w:rsidRPr="007A1CCA">
        <w:rPr>
          <w:rFonts w:ascii="Times New Roman" w:eastAsia="宋体" w:hAnsi="Times New Roman" w:cs="Times New Roman" w:hint="eastAsia"/>
          <w:szCs w:val="21"/>
        </w:rPr>
        <w:t xml:space="preserve"> </w:t>
      </w:r>
      <w:r w:rsidRPr="007A1CCA">
        <w:rPr>
          <w:rFonts w:ascii="Times New Roman" w:eastAsia="宋体" w:hAnsi="Times New Roman" w:cs="Times New Roman"/>
          <w:szCs w:val="21"/>
        </w:rPr>
        <w:t xml:space="preserve">Thirdly, </w:t>
      </w:r>
      <w:r w:rsidR="00F208C4" w:rsidRPr="007A1CCA">
        <w:rPr>
          <w:rFonts w:ascii="Times New Roman" w:eastAsia="宋体" w:hAnsi="Times New Roman" w:cs="Times New Roman"/>
          <w:szCs w:val="21"/>
        </w:rPr>
        <w:t>t</w:t>
      </w:r>
      <w:r w:rsidR="00546B7E" w:rsidRPr="007A1CCA">
        <w:rPr>
          <w:rFonts w:ascii="Times New Roman" w:eastAsia="宋体" w:hAnsi="Times New Roman" w:cs="Times New Roman"/>
          <w:szCs w:val="21"/>
        </w:rPr>
        <w:t xml:space="preserve">he intrinsic quality of development </w:t>
      </w:r>
      <w:r w:rsidR="002F53D8" w:rsidRPr="007A1CCA">
        <w:rPr>
          <w:rFonts w:ascii="Times New Roman" w:eastAsia="宋体" w:hAnsi="Times New Roman" w:cs="Times New Roman"/>
          <w:szCs w:val="21"/>
        </w:rPr>
        <w:t xml:space="preserve">capacity </w:t>
      </w:r>
      <w:r w:rsidR="00546B7E" w:rsidRPr="007A1CCA">
        <w:rPr>
          <w:rFonts w:ascii="Times New Roman" w:eastAsia="宋体" w:hAnsi="Times New Roman" w:cs="Times New Roman"/>
          <w:szCs w:val="21"/>
        </w:rPr>
        <w:t xml:space="preserve">is cultural competence, which is </w:t>
      </w:r>
      <w:r w:rsidR="005952E3" w:rsidRPr="007A1CCA">
        <w:rPr>
          <w:rFonts w:ascii="Times New Roman" w:eastAsia="宋体" w:hAnsi="Times New Roman" w:cs="Times New Roman"/>
          <w:szCs w:val="21"/>
        </w:rPr>
        <w:t xml:space="preserve">moreover the </w:t>
      </w:r>
      <w:r w:rsidR="00546B7E" w:rsidRPr="007A1CCA">
        <w:rPr>
          <w:rFonts w:ascii="Times New Roman" w:eastAsia="宋体" w:hAnsi="Times New Roman" w:cs="Times New Roman"/>
          <w:szCs w:val="21"/>
        </w:rPr>
        <w:t>driving force</w:t>
      </w:r>
      <w:r w:rsidR="005952E3" w:rsidRPr="007A1CCA">
        <w:t xml:space="preserve"> </w:t>
      </w:r>
      <w:r w:rsidR="005952E3" w:rsidRPr="007A1CCA">
        <w:rPr>
          <w:rFonts w:ascii="Times New Roman" w:eastAsia="宋体" w:hAnsi="Times New Roman" w:cs="Times New Roman"/>
          <w:szCs w:val="21"/>
        </w:rPr>
        <w:t xml:space="preserve">for </w:t>
      </w:r>
      <w:r w:rsidR="003B5B55" w:rsidRPr="007A1CCA">
        <w:rPr>
          <w:rFonts w:ascii="Times New Roman" w:eastAsia="宋体" w:hAnsi="Times New Roman" w:cs="Times New Roman"/>
          <w:szCs w:val="21"/>
        </w:rPr>
        <w:t xml:space="preserve">the </w:t>
      </w:r>
      <w:r w:rsidR="005952E3" w:rsidRPr="007A1CCA">
        <w:rPr>
          <w:rFonts w:ascii="Times New Roman" w:eastAsia="宋体" w:hAnsi="Times New Roman" w:cs="Times New Roman"/>
          <w:szCs w:val="21"/>
        </w:rPr>
        <w:t>sustainable development of enterprises</w:t>
      </w:r>
      <w:r w:rsidRPr="007A1CCA">
        <w:rPr>
          <w:rFonts w:ascii="Times New Roman" w:eastAsia="宋体" w:hAnsi="Times New Roman" w:cs="Times New Roman"/>
          <w:szCs w:val="21"/>
        </w:rPr>
        <w:t xml:space="preserve">. </w:t>
      </w:r>
      <w:r w:rsidR="00F208C4" w:rsidRPr="007A1CCA">
        <w:rPr>
          <w:rFonts w:ascii="Times New Roman" w:eastAsia="宋体" w:hAnsi="Times New Roman" w:cs="Times New Roman"/>
          <w:szCs w:val="21"/>
        </w:rPr>
        <w:t xml:space="preserve">On the one hand, </w:t>
      </w:r>
      <w:bookmarkStart w:id="12" w:name="OLE_LINK5"/>
      <w:r w:rsidR="00933D94" w:rsidRPr="007A1CCA">
        <w:rPr>
          <w:rFonts w:ascii="Times New Roman" w:eastAsia="宋体" w:hAnsi="Times New Roman" w:cs="Times New Roman"/>
          <w:szCs w:val="21"/>
        </w:rPr>
        <w:t xml:space="preserve">the </w:t>
      </w:r>
      <w:r w:rsidR="00F208C4" w:rsidRPr="007A1CCA">
        <w:rPr>
          <w:rFonts w:ascii="Times New Roman" w:eastAsia="宋体" w:hAnsi="Times New Roman" w:cs="Times New Roman"/>
          <w:szCs w:val="21"/>
        </w:rPr>
        <w:t xml:space="preserve">enterprise </w:t>
      </w:r>
      <w:bookmarkEnd w:id="12"/>
      <w:r w:rsidR="00F208C4" w:rsidRPr="007A1CCA">
        <w:rPr>
          <w:rFonts w:ascii="Times New Roman" w:eastAsia="宋体" w:hAnsi="Times New Roman" w:cs="Times New Roman"/>
          <w:szCs w:val="21"/>
        </w:rPr>
        <w:t>culture is the starting point for the evaluation of enterprises by the public</w:t>
      </w:r>
      <w:r w:rsidR="005952E3" w:rsidRPr="007A1CCA">
        <w:rPr>
          <w:rFonts w:ascii="Times New Roman" w:eastAsia="宋体" w:hAnsi="Times New Roman" w:cs="Times New Roman"/>
          <w:szCs w:val="21"/>
        </w:rPr>
        <w:t>.</w:t>
      </w:r>
      <w:r w:rsidR="00F208C4" w:rsidRPr="007A1CCA">
        <w:rPr>
          <w:rFonts w:ascii="Times New Roman" w:eastAsia="宋体" w:hAnsi="Times New Roman" w:cs="Times New Roman"/>
          <w:szCs w:val="21"/>
        </w:rPr>
        <w:t xml:space="preserve"> </w:t>
      </w:r>
      <w:r w:rsidR="005952E3" w:rsidRPr="007A1CCA">
        <w:rPr>
          <w:rFonts w:ascii="Times New Roman" w:eastAsia="宋体" w:hAnsi="Times New Roman" w:cs="Times New Roman"/>
          <w:szCs w:val="21"/>
        </w:rPr>
        <w:t>A</w:t>
      </w:r>
      <w:r w:rsidR="00F208C4" w:rsidRPr="007A1CCA">
        <w:rPr>
          <w:rFonts w:ascii="Times New Roman" w:eastAsia="宋体" w:hAnsi="Times New Roman" w:cs="Times New Roman"/>
          <w:szCs w:val="21"/>
        </w:rPr>
        <w:t>n excellent enterprise culture can be recogni</w:t>
      </w:r>
      <w:r w:rsidR="00933D94" w:rsidRPr="007A1CCA">
        <w:rPr>
          <w:rFonts w:ascii="Times New Roman" w:eastAsia="宋体" w:hAnsi="Times New Roman" w:cs="Times New Roman"/>
          <w:szCs w:val="21"/>
        </w:rPr>
        <w:t>z</w:t>
      </w:r>
      <w:r w:rsidR="00F208C4" w:rsidRPr="007A1CCA">
        <w:rPr>
          <w:rFonts w:ascii="Times New Roman" w:eastAsia="宋体" w:hAnsi="Times New Roman" w:cs="Times New Roman"/>
          <w:szCs w:val="21"/>
        </w:rPr>
        <w:t>ed by the public</w:t>
      </w:r>
      <w:r w:rsidR="005952E3" w:rsidRPr="007A1CCA">
        <w:rPr>
          <w:rFonts w:ascii="Times New Roman" w:eastAsia="宋体" w:hAnsi="Times New Roman" w:cs="Times New Roman"/>
          <w:szCs w:val="21"/>
        </w:rPr>
        <w:t xml:space="preserve"> and</w:t>
      </w:r>
      <w:r w:rsidR="005952E3" w:rsidRPr="007A1CCA">
        <w:t xml:space="preserve"> </w:t>
      </w:r>
      <w:r w:rsidR="005952E3" w:rsidRPr="007A1CCA">
        <w:rPr>
          <w:rFonts w:ascii="Times New Roman" w:eastAsia="宋体" w:hAnsi="Times New Roman" w:cs="Times New Roman"/>
          <w:szCs w:val="21"/>
        </w:rPr>
        <w:t>can attract more external funds for investment to support the digital transformation of enterprises</w:t>
      </w:r>
      <w:r w:rsidR="00F208C4" w:rsidRPr="007A1CCA">
        <w:rPr>
          <w:rFonts w:ascii="Times New Roman" w:eastAsia="宋体" w:hAnsi="Times New Roman" w:cs="Times New Roman"/>
          <w:szCs w:val="21"/>
        </w:rPr>
        <w:t>.</w:t>
      </w:r>
      <w:r w:rsidRPr="007A1CCA">
        <w:rPr>
          <w:rFonts w:ascii="Times New Roman" w:eastAsia="宋体" w:hAnsi="Times New Roman" w:cs="Times New Roman"/>
          <w:szCs w:val="21"/>
        </w:rPr>
        <w:t xml:space="preserve"> </w:t>
      </w:r>
      <w:r w:rsidR="00F208C4" w:rsidRPr="007A1CCA">
        <w:rPr>
          <w:rFonts w:ascii="Times New Roman" w:eastAsia="宋体" w:hAnsi="Times New Roman" w:cs="Times New Roman"/>
          <w:szCs w:val="21"/>
        </w:rPr>
        <w:t xml:space="preserve">On the other hand, an excellent </w:t>
      </w:r>
      <w:r w:rsidR="0026551C" w:rsidRPr="007A1CCA">
        <w:rPr>
          <w:rFonts w:ascii="Times New Roman" w:eastAsia="宋体" w:hAnsi="Times New Roman" w:cs="Times New Roman"/>
          <w:szCs w:val="21"/>
        </w:rPr>
        <w:t xml:space="preserve">enterprise </w:t>
      </w:r>
      <w:r w:rsidR="00F208C4" w:rsidRPr="007A1CCA">
        <w:rPr>
          <w:rFonts w:ascii="Times New Roman" w:eastAsia="宋体" w:hAnsi="Times New Roman" w:cs="Times New Roman"/>
          <w:szCs w:val="21"/>
        </w:rPr>
        <w:t xml:space="preserve">culture can enhance the sense of identity of employees. As a result, employees will take a more positive attitude towards their work, learn and implement the enterprise's digital transformation strategy, and </w:t>
      </w:r>
      <w:r w:rsidR="005952E3" w:rsidRPr="007A1CCA">
        <w:rPr>
          <w:rFonts w:ascii="Times New Roman" w:eastAsia="宋体" w:hAnsi="Times New Roman" w:cs="Times New Roman"/>
          <w:szCs w:val="21"/>
        </w:rPr>
        <w:t xml:space="preserve">thus </w:t>
      </w:r>
      <w:r w:rsidR="00F208C4" w:rsidRPr="007A1CCA">
        <w:rPr>
          <w:rFonts w:ascii="Times New Roman" w:eastAsia="宋体" w:hAnsi="Times New Roman" w:cs="Times New Roman"/>
          <w:szCs w:val="21"/>
        </w:rPr>
        <w:t>reali</w:t>
      </w:r>
      <w:r w:rsidR="00933D94" w:rsidRPr="007A1CCA">
        <w:rPr>
          <w:rFonts w:ascii="Times New Roman" w:eastAsia="宋体" w:hAnsi="Times New Roman" w:cs="Times New Roman"/>
          <w:szCs w:val="21"/>
        </w:rPr>
        <w:t>z</w:t>
      </w:r>
      <w:r w:rsidR="00F208C4" w:rsidRPr="007A1CCA">
        <w:rPr>
          <w:rFonts w:ascii="Times New Roman" w:eastAsia="宋体" w:hAnsi="Times New Roman" w:cs="Times New Roman"/>
          <w:szCs w:val="21"/>
        </w:rPr>
        <w:t>e the common development of the individual and the enterprise, creat</w:t>
      </w:r>
      <w:r w:rsidR="005952E3" w:rsidRPr="007A1CCA">
        <w:rPr>
          <w:rFonts w:ascii="Times New Roman" w:eastAsia="宋体" w:hAnsi="Times New Roman" w:cs="Times New Roman"/>
          <w:szCs w:val="21"/>
        </w:rPr>
        <w:t>ing</w:t>
      </w:r>
      <w:r w:rsidR="00F208C4" w:rsidRPr="007A1CCA">
        <w:rPr>
          <w:rFonts w:ascii="Times New Roman" w:eastAsia="宋体" w:hAnsi="Times New Roman" w:cs="Times New Roman"/>
          <w:szCs w:val="21"/>
        </w:rPr>
        <w:t xml:space="preserve"> more value for the enterprise.</w:t>
      </w:r>
    </w:p>
    <w:p w14:paraId="5E1D3191" w14:textId="58ADAD55" w:rsidR="00280231" w:rsidRPr="007A1CCA" w:rsidRDefault="00280231" w:rsidP="00280231">
      <w:pPr>
        <w:rPr>
          <w:rFonts w:ascii="Times New Roman" w:eastAsia="宋体" w:hAnsi="Times New Roman" w:cs="Times New Roman"/>
          <w:szCs w:val="21"/>
        </w:rPr>
      </w:pPr>
      <w:r w:rsidRPr="007A1CCA">
        <w:rPr>
          <w:rFonts w:ascii="Times New Roman" w:eastAsia="宋体" w:hAnsi="Times New Roman" w:cs="Times New Roman"/>
          <w:szCs w:val="21"/>
        </w:rPr>
        <w:t>Therefore, based on the above analyses, hypothesis 5 is proposed.</w:t>
      </w:r>
    </w:p>
    <w:p w14:paraId="708E5960" w14:textId="13A8D154" w:rsidR="00A777F9" w:rsidRPr="007A1CCA" w:rsidRDefault="005F57AA" w:rsidP="005F57AA">
      <w:pPr>
        <w:spacing w:before="240" w:after="240"/>
        <w:rPr>
          <w:rFonts w:ascii="Times New Roman" w:eastAsia="宋体" w:hAnsi="Times New Roman" w:cs="Times New Roman"/>
          <w:b/>
          <w:bCs/>
          <w:i/>
          <w:iCs/>
          <w:szCs w:val="21"/>
        </w:rPr>
      </w:pPr>
      <w:r w:rsidRPr="007A1CCA">
        <w:rPr>
          <w:rFonts w:ascii="Times New Roman" w:eastAsia="宋体" w:hAnsi="Times New Roman" w:cs="Times New Roman"/>
          <w:b/>
          <w:bCs/>
          <w:i/>
          <w:iCs/>
          <w:szCs w:val="21"/>
        </w:rPr>
        <w:t xml:space="preserve">Hypothesis </w:t>
      </w:r>
      <w:r w:rsidR="009C19B8" w:rsidRPr="007A1CCA">
        <w:rPr>
          <w:rFonts w:ascii="Times New Roman" w:eastAsia="宋体" w:hAnsi="Times New Roman" w:cs="Times New Roman"/>
          <w:b/>
          <w:bCs/>
          <w:i/>
          <w:iCs/>
          <w:szCs w:val="21"/>
        </w:rPr>
        <w:t>4</w:t>
      </w:r>
      <w:r w:rsidR="00584C33" w:rsidRPr="007A1CCA">
        <w:rPr>
          <w:rFonts w:ascii="Times New Roman" w:eastAsia="宋体" w:hAnsi="Times New Roman" w:cs="Times New Roman"/>
          <w:b/>
          <w:bCs/>
          <w:i/>
          <w:iCs/>
          <w:szCs w:val="21"/>
        </w:rPr>
        <w:t xml:space="preserve">: </w:t>
      </w:r>
      <w:r w:rsidR="00A777F9" w:rsidRPr="007A1CCA">
        <w:rPr>
          <w:rFonts w:ascii="Times New Roman" w:eastAsia="宋体" w:hAnsi="Times New Roman" w:cs="Times New Roman"/>
          <w:b/>
          <w:bCs/>
          <w:i/>
          <w:iCs/>
          <w:szCs w:val="21"/>
        </w:rPr>
        <w:t xml:space="preserve">The improvement of the development capacity of enterprises can enhance the positive impact of digital transformation on the performance of automobile manufacturing enterprises in China. </w:t>
      </w:r>
    </w:p>
    <w:p w14:paraId="5D186B9B" w14:textId="68E36E2A" w:rsidR="00B42E4E" w:rsidRPr="007A1CCA" w:rsidRDefault="00B42E4E" w:rsidP="00A63B68">
      <w:pPr>
        <w:pStyle w:val="1"/>
        <w:spacing w:before="0" w:after="0"/>
        <w:rPr>
          <w:rFonts w:ascii="Times New Roman" w:hAnsi="Times New Roman" w:cs="Times New Roman"/>
          <w:sz w:val="28"/>
          <w:szCs w:val="28"/>
        </w:rPr>
      </w:pPr>
      <w:bookmarkStart w:id="13" w:name="_Toc155128161"/>
      <w:r w:rsidRPr="007A1CCA">
        <w:rPr>
          <w:rFonts w:ascii="Times New Roman" w:hAnsi="Times New Roman" w:cs="Times New Roman"/>
          <w:sz w:val="28"/>
          <w:szCs w:val="28"/>
        </w:rPr>
        <w:lastRenderedPageBreak/>
        <w:t>4</w:t>
      </w:r>
      <w:bookmarkEnd w:id="13"/>
      <w:r w:rsidRPr="007A1CCA">
        <w:rPr>
          <w:rFonts w:ascii="Times New Roman" w:hAnsi="Times New Roman" w:cs="Times New Roman"/>
          <w:sz w:val="28"/>
          <w:szCs w:val="28"/>
        </w:rPr>
        <w:t xml:space="preserve"> </w:t>
      </w:r>
      <w:r w:rsidR="002D21A6" w:rsidRPr="007A1CCA">
        <w:rPr>
          <w:rFonts w:ascii="Times New Roman" w:hAnsi="Times New Roman" w:cs="Times New Roman"/>
          <w:sz w:val="28"/>
          <w:szCs w:val="28"/>
        </w:rPr>
        <w:t>Research Design</w:t>
      </w:r>
    </w:p>
    <w:p w14:paraId="563A46FB" w14:textId="300F0A82" w:rsidR="00334126" w:rsidRPr="007A1CCA" w:rsidRDefault="00334126" w:rsidP="00A63B68">
      <w:pPr>
        <w:pStyle w:val="2"/>
        <w:spacing w:before="0" w:after="0" w:line="240" w:lineRule="auto"/>
        <w:rPr>
          <w:rFonts w:ascii="Times New Roman" w:hAnsi="Times New Roman" w:cs="Times New Roman"/>
          <w:sz w:val="24"/>
          <w:szCs w:val="24"/>
        </w:rPr>
      </w:pPr>
      <w:r w:rsidRPr="007A1CCA">
        <w:rPr>
          <w:rFonts w:ascii="Times New Roman" w:hAnsi="Times New Roman" w:cs="Times New Roman"/>
          <w:sz w:val="24"/>
          <w:szCs w:val="24"/>
        </w:rPr>
        <w:t xml:space="preserve">4.1 </w:t>
      </w:r>
      <w:r w:rsidR="002D21A6" w:rsidRPr="007A1CCA">
        <w:rPr>
          <w:rFonts w:ascii="Times New Roman" w:hAnsi="Times New Roman" w:cs="Times New Roman"/>
          <w:sz w:val="24"/>
          <w:szCs w:val="24"/>
        </w:rPr>
        <w:t>Sample selection and data sources</w:t>
      </w:r>
    </w:p>
    <w:p w14:paraId="30906031" w14:textId="5716748D" w:rsidR="002D21A6" w:rsidRPr="007A1CCA" w:rsidRDefault="00936B7C" w:rsidP="00403EAA">
      <w:pPr>
        <w:rPr>
          <w:rFonts w:ascii="Times New Roman" w:eastAsia="宋体" w:hAnsi="Times New Roman" w:cs="Times New Roman"/>
          <w:szCs w:val="21"/>
        </w:rPr>
      </w:pPr>
      <w:bookmarkStart w:id="14" w:name="OLE_LINK6"/>
      <w:r w:rsidRPr="007A1CCA">
        <w:rPr>
          <w:rFonts w:ascii="Times New Roman" w:eastAsia="宋体" w:hAnsi="Times New Roman" w:cs="Times New Roman"/>
          <w:szCs w:val="21"/>
        </w:rPr>
        <w:t>T</w:t>
      </w:r>
      <w:r w:rsidR="002D21A6" w:rsidRPr="007A1CCA">
        <w:rPr>
          <w:rFonts w:ascii="Times New Roman" w:eastAsia="宋体" w:hAnsi="Times New Roman" w:cs="Times New Roman"/>
          <w:szCs w:val="21"/>
        </w:rPr>
        <w:t xml:space="preserve">his paper selects automobile manufacturing enterprises listed in Shanghai and Shenzhen A-shares from 2012 to 2022 as the research object using the </w:t>
      </w:r>
      <w:r w:rsidR="00C45820" w:rsidRPr="007A1CCA">
        <w:rPr>
          <w:rFonts w:ascii="Times New Roman" w:eastAsia="宋体" w:hAnsi="Times New Roman" w:cs="Times New Roman"/>
          <w:szCs w:val="21"/>
        </w:rPr>
        <w:t>“</w:t>
      </w:r>
      <w:r w:rsidR="002D21A6" w:rsidRPr="007A1CCA">
        <w:rPr>
          <w:rFonts w:ascii="Times New Roman" w:eastAsia="宋体" w:hAnsi="Times New Roman" w:cs="Times New Roman"/>
          <w:szCs w:val="21"/>
        </w:rPr>
        <w:t>Guidelines for Industry Classification of Listed Companies</w:t>
      </w:r>
      <w:r w:rsidR="00C45820" w:rsidRPr="007A1CCA">
        <w:rPr>
          <w:rFonts w:ascii="Times New Roman" w:eastAsia="宋体" w:hAnsi="Times New Roman" w:cs="Times New Roman"/>
          <w:szCs w:val="21"/>
        </w:rPr>
        <w:t xml:space="preserve">” </w:t>
      </w:r>
      <w:r w:rsidR="002D21A6" w:rsidRPr="007A1CCA">
        <w:rPr>
          <w:rFonts w:ascii="Times New Roman" w:eastAsia="宋体" w:hAnsi="Times New Roman" w:cs="Times New Roman"/>
          <w:szCs w:val="21"/>
        </w:rPr>
        <w:t>issued by the China Securities Regulatory Commission as the standard</w:t>
      </w:r>
      <w:bookmarkEnd w:id="14"/>
      <w:r w:rsidR="002D21A6" w:rsidRPr="007A1CCA">
        <w:rPr>
          <w:rFonts w:ascii="Times New Roman" w:eastAsia="宋体" w:hAnsi="Times New Roman" w:cs="Times New Roman"/>
          <w:szCs w:val="21"/>
        </w:rPr>
        <w:t>.</w:t>
      </w:r>
      <w:r w:rsidR="00C45820" w:rsidRPr="007A1CCA">
        <w:rPr>
          <w:rFonts w:ascii="Times New Roman" w:eastAsia="宋体" w:hAnsi="Times New Roman" w:cs="Times New Roman"/>
          <w:szCs w:val="21"/>
        </w:rPr>
        <w:t xml:space="preserve"> The principles of sample selection in this paper are as follows</w:t>
      </w:r>
      <w:r w:rsidR="002D21A6" w:rsidRPr="007A1CCA">
        <w:rPr>
          <w:rFonts w:ascii="Times New Roman" w:eastAsia="宋体" w:hAnsi="Times New Roman" w:cs="Times New Roman"/>
          <w:szCs w:val="21"/>
        </w:rPr>
        <w:t xml:space="preserve">: </w:t>
      </w:r>
      <w:r w:rsidR="00C93BBD" w:rsidRPr="007A1CCA">
        <w:rPr>
          <w:rFonts w:ascii="Times New Roman" w:eastAsia="宋体" w:hAnsi="Times New Roman" w:cs="Times New Roman"/>
          <w:szCs w:val="21"/>
        </w:rPr>
        <w:t xml:space="preserve">(1) </w:t>
      </w:r>
      <w:r w:rsidR="00B2625B" w:rsidRPr="007A1CCA">
        <w:rPr>
          <w:rFonts w:ascii="Times New Roman" w:eastAsia="宋体" w:hAnsi="Times New Roman" w:cs="Times New Roman"/>
          <w:szCs w:val="21"/>
        </w:rPr>
        <w:t xml:space="preserve">Listing dates </w:t>
      </w:r>
      <w:r w:rsidR="00C228F5" w:rsidRPr="007A1CCA">
        <w:rPr>
          <w:rFonts w:ascii="Times New Roman" w:eastAsia="宋体" w:hAnsi="Times New Roman" w:cs="Times New Roman"/>
          <w:szCs w:val="21"/>
        </w:rPr>
        <w:t>before</w:t>
      </w:r>
      <w:r w:rsidR="00B2625B" w:rsidRPr="007A1CCA">
        <w:rPr>
          <w:rFonts w:ascii="Times New Roman" w:eastAsia="宋体" w:hAnsi="Times New Roman" w:cs="Times New Roman"/>
          <w:szCs w:val="21"/>
        </w:rPr>
        <w:t xml:space="preserve"> 2012 and enterprises still in existence in 2022 to ensure sample consistency</w:t>
      </w:r>
      <w:r w:rsidR="00C93BBD" w:rsidRPr="007A1CCA">
        <w:rPr>
          <w:rFonts w:ascii="Times New Roman" w:eastAsia="宋体" w:hAnsi="Times New Roman" w:cs="Times New Roman"/>
          <w:szCs w:val="21"/>
        </w:rPr>
        <w:t xml:space="preserve">; (2) ST and *ST listed enterprises are excluded; (3) Listed enterprises with serious missing data or obvious data anomalies are excluded. </w:t>
      </w:r>
      <w:r w:rsidR="00592F61" w:rsidRPr="007A1CCA">
        <w:rPr>
          <w:rFonts w:ascii="Times New Roman" w:eastAsia="宋体" w:hAnsi="Times New Roman" w:cs="Times New Roman"/>
          <w:szCs w:val="21"/>
        </w:rPr>
        <w:t>T</w:t>
      </w:r>
      <w:r w:rsidR="00C93BBD" w:rsidRPr="007A1CCA">
        <w:rPr>
          <w:rFonts w:ascii="Times New Roman" w:eastAsia="宋体" w:hAnsi="Times New Roman" w:cs="Times New Roman"/>
          <w:szCs w:val="21"/>
        </w:rPr>
        <w:t>his paper finally determines the research sample as 66 listed automobile manufacturing enterprises in China from 2012 to 2022, with a total of 726 observations</w:t>
      </w:r>
      <w:r w:rsidR="002D21A6" w:rsidRPr="007A1CCA">
        <w:rPr>
          <w:rFonts w:ascii="Times New Roman" w:eastAsia="宋体" w:hAnsi="Times New Roman" w:cs="Times New Roman"/>
          <w:szCs w:val="21"/>
        </w:rPr>
        <w:t>.</w:t>
      </w:r>
      <w:r w:rsidR="00933D94" w:rsidRPr="007A1CCA">
        <w:rPr>
          <w:rFonts w:ascii="Times New Roman" w:eastAsia="宋体" w:hAnsi="Times New Roman" w:cs="Times New Roman"/>
          <w:szCs w:val="21"/>
        </w:rPr>
        <w:t xml:space="preserve"> </w:t>
      </w:r>
      <w:r w:rsidR="0007651C" w:rsidRPr="007A1CCA">
        <w:rPr>
          <w:rFonts w:ascii="Times New Roman" w:eastAsia="宋体" w:hAnsi="Times New Roman" w:cs="Times New Roman"/>
          <w:szCs w:val="21"/>
        </w:rPr>
        <w:t xml:space="preserve">The data of listed enterprises mainly come from </w:t>
      </w:r>
      <w:r w:rsidR="00933D94" w:rsidRPr="007A1CCA">
        <w:rPr>
          <w:rFonts w:ascii="Times New Roman" w:eastAsia="宋体" w:hAnsi="Times New Roman" w:cs="Times New Roman"/>
          <w:szCs w:val="21"/>
        </w:rPr>
        <w:t xml:space="preserve">the </w:t>
      </w:r>
      <w:r w:rsidR="0007651C" w:rsidRPr="007A1CCA">
        <w:rPr>
          <w:rFonts w:ascii="Times New Roman" w:eastAsia="宋体" w:hAnsi="Times New Roman" w:cs="Times New Roman"/>
          <w:szCs w:val="21"/>
        </w:rPr>
        <w:t>CSMAR and Wind database, and some missing data are manually calculated with the help of annual reports and social responsibility reports.</w:t>
      </w:r>
      <w:r w:rsidR="002D21A6" w:rsidRPr="007A1CCA">
        <w:rPr>
          <w:rFonts w:ascii="Times New Roman" w:eastAsia="宋体" w:hAnsi="Times New Roman" w:cs="Times New Roman"/>
          <w:szCs w:val="21"/>
        </w:rPr>
        <w:t xml:space="preserve"> </w:t>
      </w:r>
    </w:p>
    <w:p w14:paraId="145C000F" w14:textId="3EA750D8" w:rsidR="002D21A6" w:rsidRPr="007A1CCA" w:rsidRDefault="002D21A6" w:rsidP="0099226E">
      <w:pPr>
        <w:pStyle w:val="2"/>
        <w:spacing w:after="0" w:line="240" w:lineRule="auto"/>
        <w:rPr>
          <w:rFonts w:ascii="Times New Roman" w:hAnsi="Times New Roman" w:cs="Times New Roman"/>
          <w:sz w:val="24"/>
          <w:szCs w:val="24"/>
        </w:rPr>
      </w:pPr>
      <w:r w:rsidRPr="007A1CCA">
        <w:rPr>
          <w:rFonts w:ascii="Times New Roman" w:hAnsi="Times New Roman" w:cs="Times New Roman"/>
          <w:sz w:val="24"/>
          <w:szCs w:val="24"/>
        </w:rPr>
        <w:t>4.2 Variable design</w:t>
      </w:r>
    </w:p>
    <w:p w14:paraId="74C59549" w14:textId="4BD58E7D" w:rsidR="00334126" w:rsidRPr="007A1CCA" w:rsidRDefault="00334126" w:rsidP="00A63B68">
      <w:pPr>
        <w:pStyle w:val="3"/>
        <w:spacing w:before="0" w:after="0" w:line="240" w:lineRule="auto"/>
        <w:rPr>
          <w:rFonts w:ascii="Times New Roman" w:hAnsi="Times New Roman" w:cs="Times New Roman"/>
          <w:sz w:val="21"/>
          <w:szCs w:val="21"/>
        </w:rPr>
      </w:pPr>
      <w:r w:rsidRPr="007A1CCA">
        <w:rPr>
          <w:rFonts w:ascii="Times New Roman" w:hAnsi="Times New Roman" w:cs="Times New Roman"/>
          <w:sz w:val="21"/>
          <w:szCs w:val="21"/>
        </w:rPr>
        <w:t>4.</w:t>
      </w:r>
      <w:r w:rsidR="002D21A6" w:rsidRPr="007A1CCA">
        <w:rPr>
          <w:rFonts w:ascii="Times New Roman" w:hAnsi="Times New Roman" w:cs="Times New Roman"/>
          <w:sz w:val="21"/>
          <w:szCs w:val="21"/>
        </w:rPr>
        <w:t>2</w:t>
      </w:r>
      <w:r w:rsidRPr="007A1CCA">
        <w:rPr>
          <w:rFonts w:ascii="Times New Roman" w:hAnsi="Times New Roman" w:cs="Times New Roman"/>
          <w:sz w:val="21"/>
          <w:szCs w:val="21"/>
        </w:rPr>
        <w:t>.1 Dependent variable</w:t>
      </w:r>
    </w:p>
    <w:p w14:paraId="518819DD" w14:textId="0A3D8B7A" w:rsidR="00334126" w:rsidRPr="007A1CCA" w:rsidRDefault="00E40BE4" w:rsidP="00835DB2">
      <w:pPr>
        <w:rPr>
          <w:rFonts w:ascii="Times New Roman" w:eastAsia="宋体" w:hAnsi="Times New Roman" w:cs="Times New Roman"/>
          <w:szCs w:val="21"/>
        </w:rPr>
      </w:pPr>
      <w:r w:rsidRPr="007A1CCA">
        <w:rPr>
          <w:rFonts w:ascii="Times New Roman" w:eastAsia="宋体" w:hAnsi="Times New Roman" w:cs="Times New Roman"/>
          <w:szCs w:val="21"/>
        </w:rPr>
        <w:t xml:space="preserve">Enterprise performance can generally be divided into two categories: financial performance and non-financial performance. Financial performance can better reflect the operating conditions and profitability level of the enterprise over a period, which can be used as a signal of development potential. </w:t>
      </w:r>
      <w:r w:rsidR="00952511" w:rsidRPr="007A1CCA">
        <w:rPr>
          <w:rFonts w:ascii="Times New Roman" w:eastAsia="宋体" w:hAnsi="Times New Roman" w:cs="Times New Roman"/>
          <w:szCs w:val="21"/>
        </w:rPr>
        <w:t>In addition, most scholars choose financial indicators to measure</w:t>
      </w:r>
      <w:r w:rsidR="00F31461" w:rsidRPr="007A1CCA">
        <w:rPr>
          <w:rFonts w:ascii="Times New Roman" w:eastAsia="宋体" w:hAnsi="Times New Roman" w:cs="Times New Roman"/>
          <w:szCs w:val="21"/>
        </w:rPr>
        <w:t xml:space="preserve"> </w:t>
      </w:r>
      <w:r w:rsidR="0084544A" w:rsidRPr="007A1CCA">
        <w:rPr>
          <w:rFonts w:ascii="Times New Roman" w:eastAsia="宋体" w:hAnsi="Times New Roman" w:cs="Times New Roman"/>
          <w:szCs w:val="21"/>
        </w:rPr>
        <w:t>enterprise performance</w:t>
      </w:r>
      <w:r w:rsidR="00952511" w:rsidRPr="007A1CCA">
        <w:rPr>
          <w:rFonts w:ascii="Times New Roman" w:eastAsia="宋体" w:hAnsi="Times New Roman" w:cs="Times New Roman"/>
          <w:szCs w:val="21"/>
        </w:rPr>
        <w:t xml:space="preserve"> due to their accuracy, ease of access and high completeness.</w:t>
      </w:r>
      <w:r w:rsidRPr="007A1CCA">
        <w:rPr>
          <w:rFonts w:ascii="Times New Roman" w:eastAsia="宋体" w:hAnsi="Times New Roman" w:cs="Times New Roman"/>
          <w:szCs w:val="21"/>
        </w:rPr>
        <w:t xml:space="preserve"> </w:t>
      </w:r>
      <w:r w:rsidR="00DD293B" w:rsidRPr="007A1CCA">
        <w:rPr>
          <w:rFonts w:ascii="Times New Roman" w:eastAsia="宋体" w:hAnsi="Times New Roman" w:cs="Times New Roman"/>
          <w:szCs w:val="21"/>
        </w:rPr>
        <w:t xml:space="preserve">In summary, </w:t>
      </w:r>
      <w:r w:rsidR="001A03C5" w:rsidRPr="007A1CCA">
        <w:rPr>
          <w:rFonts w:ascii="Times New Roman" w:eastAsia="宋体" w:hAnsi="Times New Roman" w:cs="Times New Roman"/>
          <w:szCs w:val="21"/>
        </w:rPr>
        <w:t xml:space="preserve">referring to </w:t>
      </w:r>
      <w:r w:rsidR="00DD293B" w:rsidRPr="007A1CCA">
        <w:rPr>
          <w:rFonts w:ascii="Times New Roman" w:eastAsia="宋体" w:hAnsi="Times New Roman" w:cs="Times New Roman"/>
          <w:szCs w:val="21"/>
        </w:rPr>
        <w:t>the stud</w:t>
      </w:r>
      <w:r w:rsidR="001A03C5" w:rsidRPr="007A1CCA">
        <w:rPr>
          <w:rFonts w:ascii="Times New Roman" w:eastAsia="宋体" w:hAnsi="Times New Roman" w:cs="Times New Roman"/>
          <w:szCs w:val="21"/>
        </w:rPr>
        <w:t>y</w:t>
      </w:r>
      <w:r w:rsidR="00DD293B" w:rsidRPr="007A1CCA">
        <w:rPr>
          <w:rFonts w:ascii="Times New Roman" w:eastAsia="宋体" w:hAnsi="Times New Roman" w:cs="Times New Roman"/>
          <w:szCs w:val="21"/>
        </w:rPr>
        <w:t xml:space="preserve"> of Yang et al. (2015), this paper selects the return on assets (ROA) as a proxy variable for enterprise performance</w:t>
      </w:r>
      <w:r w:rsidR="0084544A" w:rsidRPr="007A1CCA">
        <w:rPr>
          <w:rFonts w:ascii="Times New Roman" w:eastAsia="宋体" w:hAnsi="Times New Roman" w:cs="Times New Roman"/>
          <w:szCs w:val="21"/>
          <w:vertAlign w:val="superscript"/>
        </w:rPr>
        <w:fldChar w:fldCharType="begin"/>
      </w:r>
      <w:r w:rsidR="0084544A" w:rsidRPr="007A1CCA">
        <w:rPr>
          <w:rFonts w:ascii="Times New Roman" w:eastAsia="宋体" w:hAnsi="Times New Roman" w:cs="Times New Roman"/>
          <w:szCs w:val="21"/>
          <w:vertAlign w:val="superscript"/>
        </w:rPr>
        <w:instrText xml:space="preserve"> REF _Ref154956355 \r \h  \* MERGEFORMAT </w:instrText>
      </w:r>
      <w:r w:rsidR="0084544A" w:rsidRPr="007A1CCA">
        <w:rPr>
          <w:rFonts w:ascii="Times New Roman" w:eastAsia="宋体" w:hAnsi="Times New Roman" w:cs="Times New Roman"/>
          <w:szCs w:val="21"/>
          <w:vertAlign w:val="superscript"/>
        </w:rPr>
      </w:r>
      <w:r w:rsidR="0084544A" w:rsidRPr="007A1CCA">
        <w:rPr>
          <w:rFonts w:ascii="Times New Roman" w:eastAsia="宋体" w:hAnsi="Times New Roman" w:cs="Times New Roman"/>
          <w:szCs w:val="21"/>
          <w:vertAlign w:val="superscript"/>
        </w:rPr>
        <w:fldChar w:fldCharType="separate"/>
      </w:r>
      <w:r w:rsidR="0084544A" w:rsidRPr="007A1CCA">
        <w:rPr>
          <w:rFonts w:ascii="Times New Roman" w:eastAsia="宋体" w:hAnsi="Times New Roman" w:cs="Times New Roman"/>
          <w:szCs w:val="21"/>
          <w:vertAlign w:val="superscript"/>
        </w:rPr>
        <w:t>[42]</w:t>
      </w:r>
      <w:r w:rsidR="0084544A" w:rsidRPr="007A1CCA">
        <w:rPr>
          <w:rFonts w:ascii="Times New Roman" w:eastAsia="宋体" w:hAnsi="Times New Roman" w:cs="Times New Roman"/>
          <w:szCs w:val="21"/>
          <w:vertAlign w:val="superscript"/>
        </w:rPr>
        <w:fldChar w:fldCharType="end"/>
      </w:r>
      <w:r w:rsidR="0084544A" w:rsidRPr="007A1CCA">
        <w:rPr>
          <w:rFonts w:ascii="Times New Roman" w:eastAsia="宋体" w:hAnsi="Times New Roman" w:cs="Times New Roman"/>
          <w:szCs w:val="21"/>
        </w:rPr>
        <w:t>.</w:t>
      </w:r>
      <w:r w:rsidR="00DD293B" w:rsidRPr="007A1CCA">
        <w:rPr>
          <w:rFonts w:ascii="Times New Roman" w:eastAsia="宋体" w:hAnsi="Times New Roman" w:cs="Times New Roman"/>
          <w:szCs w:val="21"/>
        </w:rPr>
        <w:t xml:space="preserve"> </w:t>
      </w:r>
      <w:r w:rsidR="0084544A" w:rsidRPr="007A1CCA">
        <w:rPr>
          <w:rFonts w:ascii="Times New Roman" w:eastAsia="宋体" w:hAnsi="Times New Roman" w:cs="Times New Roman"/>
          <w:szCs w:val="21"/>
        </w:rPr>
        <w:t>I</w:t>
      </w:r>
      <w:r w:rsidR="00DD293B" w:rsidRPr="007A1CCA">
        <w:rPr>
          <w:rFonts w:ascii="Times New Roman" w:eastAsia="宋体" w:hAnsi="Times New Roman" w:cs="Times New Roman"/>
          <w:szCs w:val="21"/>
        </w:rPr>
        <w:t>n general</w:t>
      </w:r>
      <w:r w:rsidR="0084544A" w:rsidRPr="007A1CCA">
        <w:rPr>
          <w:rFonts w:ascii="Times New Roman" w:eastAsia="宋体" w:hAnsi="Times New Roman" w:cs="Times New Roman"/>
          <w:szCs w:val="21"/>
        </w:rPr>
        <w:t>,</w:t>
      </w:r>
      <w:r w:rsidR="00DD293B" w:rsidRPr="007A1CCA">
        <w:rPr>
          <w:rFonts w:ascii="Times New Roman" w:eastAsia="宋体" w:hAnsi="Times New Roman" w:cs="Times New Roman"/>
          <w:szCs w:val="21"/>
        </w:rPr>
        <w:t xml:space="preserve"> the larger the value of</w:t>
      </w:r>
      <w:r w:rsidR="001A03C5" w:rsidRPr="007A1CCA">
        <w:rPr>
          <w:rFonts w:ascii="Times New Roman" w:eastAsia="宋体" w:hAnsi="Times New Roman" w:cs="Times New Roman"/>
          <w:szCs w:val="21"/>
        </w:rPr>
        <w:t xml:space="preserve"> ROA</w:t>
      </w:r>
      <w:r w:rsidR="00DD293B" w:rsidRPr="007A1CCA">
        <w:rPr>
          <w:rFonts w:ascii="Times New Roman" w:eastAsia="宋体" w:hAnsi="Times New Roman" w:cs="Times New Roman"/>
          <w:szCs w:val="21"/>
        </w:rPr>
        <w:t>, the higher the level of enterprise performance. In addition, this paper uses return on equity (ROE) as a proxy variable for enterprise performance in the robustness test</w:t>
      </w:r>
      <w:r w:rsidR="00334126" w:rsidRPr="007A1CCA">
        <w:rPr>
          <w:rFonts w:ascii="Times New Roman" w:eastAsia="宋体" w:hAnsi="Times New Roman" w:cs="Times New Roman"/>
          <w:szCs w:val="21"/>
        </w:rPr>
        <w:t>.</w:t>
      </w:r>
    </w:p>
    <w:p w14:paraId="5AA989E1" w14:textId="4C2D280D" w:rsidR="00B42E4E" w:rsidRPr="007A1CCA" w:rsidRDefault="00334126" w:rsidP="0099226E">
      <w:pPr>
        <w:pStyle w:val="3"/>
        <w:spacing w:after="0" w:line="240" w:lineRule="auto"/>
        <w:rPr>
          <w:rFonts w:ascii="Times New Roman" w:hAnsi="Times New Roman" w:cs="Times New Roman"/>
          <w:sz w:val="21"/>
          <w:szCs w:val="21"/>
        </w:rPr>
      </w:pPr>
      <w:r w:rsidRPr="007A1CCA">
        <w:rPr>
          <w:rFonts w:ascii="Times New Roman" w:hAnsi="Times New Roman" w:cs="Times New Roman"/>
          <w:sz w:val="21"/>
          <w:szCs w:val="21"/>
        </w:rPr>
        <w:t>4.</w:t>
      </w:r>
      <w:r w:rsidR="002D21A6" w:rsidRPr="007A1CCA">
        <w:rPr>
          <w:rFonts w:ascii="Times New Roman" w:hAnsi="Times New Roman" w:cs="Times New Roman"/>
          <w:sz w:val="21"/>
          <w:szCs w:val="21"/>
        </w:rPr>
        <w:t>2</w:t>
      </w:r>
      <w:r w:rsidRPr="007A1CCA">
        <w:rPr>
          <w:rFonts w:ascii="Times New Roman" w:hAnsi="Times New Roman" w:cs="Times New Roman"/>
          <w:sz w:val="21"/>
          <w:szCs w:val="21"/>
        </w:rPr>
        <w:t>.2 Independent variable</w:t>
      </w:r>
    </w:p>
    <w:p w14:paraId="77649FF3" w14:textId="7654EAAB" w:rsidR="00B42E4E" w:rsidRPr="007A1CCA" w:rsidRDefault="000A1328" w:rsidP="00835DB2">
      <w:pPr>
        <w:rPr>
          <w:rFonts w:ascii="Times New Roman" w:eastAsia="宋体" w:hAnsi="Times New Roman" w:cs="Times New Roman"/>
          <w:szCs w:val="21"/>
        </w:rPr>
      </w:pPr>
      <w:r w:rsidRPr="007A1CCA">
        <w:rPr>
          <w:rFonts w:ascii="Times New Roman" w:eastAsia="宋体" w:hAnsi="Times New Roman" w:cs="Times New Roman"/>
          <w:szCs w:val="21"/>
        </w:rPr>
        <w:t>T</w:t>
      </w:r>
      <w:r w:rsidR="00B902AF" w:rsidRPr="007A1CCA">
        <w:rPr>
          <w:rFonts w:ascii="Times New Roman" w:eastAsia="宋体" w:hAnsi="Times New Roman" w:cs="Times New Roman"/>
          <w:szCs w:val="21"/>
        </w:rPr>
        <w:t>he steps to measure the digital transformation</w:t>
      </w:r>
      <w:r w:rsidRPr="007A1CCA">
        <w:rPr>
          <w:rFonts w:ascii="Times New Roman" w:eastAsia="宋体" w:hAnsi="Times New Roman" w:cs="Times New Roman"/>
          <w:szCs w:val="21"/>
        </w:rPr>
        <w:t xml:space="preserve"> index</w:t>
      </w:r>
      <w:r w:rsidR="00B902AF" w:rsidRPr="007A1CCA">
        <w:rPr>
          <w:rFonts w:ascii="Times New Roman" w:eastAsia="宋体" w:hAnsi="Times New Roman" w:cs="Times New Roman"/>
          <w:szCs w:val="21"/>
        </w:rPr>
        <w:t xml:space="preserve"> of </w:t>
      </w:r>
      <w:r w:rsidR="00DB2EEA" w:rsidRPr="007A1CCA">
        <w:rPr>
          <w:rFonts w:ascii="Times New Roman" w:eastAsia="宋体" w:hAnsi="Times New Roman" w:cs="Times New Roman"/>
          <w:szCs w:val="21"/>
        </w:rPr>
        <w:t>automobile manufacturing enterprises</w:t>
      </w:r>
      <w:r w:rsidR="00B902AF" w:rsidRPr="007A1CCA">
        <w:rPr>
          <w:rFonts w:ascii="Times New Roman" w:eastAsia="宋体" w:hAnsi="Times New Roman" w:cs="Times New Roman"/>
          <w:szCs w:val="21"/>
        </w:rPr>
        <w:t xml:space="preserve"> are as follows</w:t>
      </w:r>
      <w:r w:rsidRPr="007A1CCA">
        <w:rPr>
          <w:rFonts w:ascii="Times New Roman" w:eastAsia="宋体" w:hAnsi="Times New Roman" w:cs="Times New Roman"/>
          <w:szCs w:val="21"/>
        </w:rPr>
        <w:t>.</w:t>
      </w:r>
      <w:r w:rsidR="00B902AF" w:rsidRPr="007A1CCA">
        <w:rPr>
          <w:rFonts w:ascii="Times New Roman" w:eastAsia="宋体" w:hAnsi="Times New Roman" w:cs="Times New Roman"/>
          <w:szCs w:val="21"/>
        </w:rPr>
        <w:t xml:space="preserve"> </w:t>
      </w:r>
      <w:r w:rsidRPr="007A1CCA">
        <w:rPr>
          <w:rFonts w:ascii="Times New Roman" w:eastAsia="宋体" w:hAnsi="Times New Roman" w:cs="Times New Roman"/>
          <w:szCs w:val="21"/>
        </w:rPr>
        <w:t>F</w:t>
      </w:r>
      <w:r w:rsidR="00DB2EEA" w:rsidRPr="007A1CCA">
        <w:rPr>
          <w:rFonts w:ascii="Times New Roman" w:eastAsia="宋体" w:hAnsi="Times New Roman" w:cs="Times New Roman"/>
          <w:szCs w:val="21"/>
        </w:rPr>
        <w:t xml:space="preserve">irstly, referring to the study of Zhao et al. (2021), this paper divides enterprise digital transformation into four dimensions: digital technology application, Internet business model, intelligent manufacturing and modern information system, and constructs the basic </w:t>
      </w:r>
      <w:r w:rsidR="00FB08D6" w:rsidRPr="007A1CCA">
        <w:rPr>
          <w:rFonts w:ascii="Times New Roman" w:eastAsia="宋体" w:hAnsi="Times New Roman" w:cs="Times New Roman"/>
          <w:szCs w:val="21"/>
        </w:rPr>
        <w:t xml:space="preserve">dictionary of </w:t>
      </w:r>
      <w:r w:rsidR="00DB2EEA" w:rsidRPr="007A1CCA">
        <w:rPr>
          <w:rFonts w:ascii="Times New Roman" w:eastAsia="宋体" w:hAnsi="Times New Roman" w:cs="Times New Roman"/>
          <w:szCs w:val="21"/>
        </w:rPr>
        <w:t xml:space="preserve">digital transformation </w:t>
      </w:r>
      <w:r w:rsidR="00F627F4" w:rsidRPr="007A1CCA">
        <w:rPr>
          <w:rFonts w:ascii="Times New Roman" w:eastAsia="宋体" w:hAnsi="Times New Roman" w:cs="Times New Roman"/>
          <w:szCs w:val="21"/>
          <w:vertAlign w:val="superscript"/>
        </w:rPr>
        <w:fldChar w:fldCharType="begin"/>
      </w:r>
      <w:r w:rsidR="00F627F4" w:rsidRPr="007A1CCA">
        <w:rPr>
          <w:rFonts w:ascii="Times New Roman" w:eastAsia="宋体" w:hAnsi="Times New Roman" w:cs="Times New Roman"/>
          <w:szCs w:val="21"/>
          <w:vertAlign w:val="superscript"/>
        </w:rPr>
        <w:instrText xml:space="preserve"> REF _Ref156836645 \r \h  \* MERGEFORMAT </w:instrText>
      </w:r>
      <w:r w:rsidR="00F627F4" w:rsidRPr="007A1CCA">
        <w:rPr>
          <w:rFonts w:ascii="Times New Roman" w:eastAsia="宋体" w:hAnsi="Times New Roman" w:cs="Times New Roman"/>
          <w:szCs w:val="21"/>
          <w:vertAlign w:val="superscript"/>
        </w:rPr>
      </w:r>
      <w:r w:rsidR="00F627F4" w:rsidRPr="007A1CCA">
        <w:rPr>
          <w:rFonts w:ascii="Times New Roman" w:eastAsia="宋体" w:hAnsi="Times New Roman" w:cs="Times New Roman"/>
          <w:szCs w:val="21"/>
          <w:vertAlign w:val="superscript"/>
        </w:rPr>
        <w:fldChar w:fldCharType="separate"/>
      </w:r>
      <w:r w:rsidR="008D21D8" w:rsidRPr="007A1CCA">
        <w:rPr>
          <w:rFonts w:ascii="Times New Roman" w:eastAsia="宋体" w:hAnsi="Times New Roman" w:cs="Times New Roman"/>
          <w:szCs w:val="21"/>
          <w:vertAlign w:val="superscript"/>
        </w:rPr>
        <w:t>[43]</w:t>
      </w:r>
      <w:r w:rsidR="00F627F4" w:rsidRPr="007A1CCA">
        <w:rPr>
          <w:rFonts w:ascii="Times New Roman" w:eastAsia="宋体" w:hAnsi="Times New Roman" w:cs="Times New Roman"/>
          <w:szCs w:val="21"/>
          <w:vertAlign w:val="superscript"/>
        </w:rPr>
        <w:fldChar w:fldCharType="end"/>
      </w:r>
      <w:r w:rsidR="00DB2EEA" w:rsidRPr="007A1CCA">
        <w:rPr>
          <w:rFonts w:ascii="Times New Roman" w:eastAsia="宋体" w:hAnsi="Times New Roman" w:cs="Times New Roman"/>
          <w:szCs w:val="21"/>
        </w:rPr>
        <w:t xml:space="preserve">. </w:t>
      </w:r>
      <w:r w:rsidR="0042775D" w:rsidRPr="007A1CCA">
        <w:rPr>
          <w:rFonts w:ascii="Times New Roman" w:eastAsia="宋体" w:hAnsi="Times New Roman" w:cs="Times New Roman"/>
          <w:szCs w:val="21"/>
        </w:rPr>
        <w:t>Secondly, this paper expands the basic dictionary of digital transformation with reference to Wu et al. (2021), and the final dictionary is shown in Table 1</w:t>
      </w:r>
      <w:r w:rsidR="00F627F4" w:rsidRPr="007A1CCA">
        <w:rPr>
          <w:rFonts w:ascii="Times New Roman" w:eastAsia="宋体" w:hAnsi="Times New Roman" w:cs="Times New Roman"/>
          <w:szCs w:val="21"/>
          <w:vertAlign w:val="superscript"/>
        </w:rPr>
        <w:fldChar w:fldCharType="begin"/>
      </w:r>
      <w:r w:rsidR="00F627F4" w:rsidRPr="007A1CCA">
        <w:rPr>
          <w:rFonts w:ascii="Times New Roman" w:eastAsia="宋体" w:hAnsi="Times New Roman" w:cs="Times New Roman"/>
          <w:szCs w:val="21"/>
          <w:vertAlign w:val="superscript"/>
        </w:rPr>
        <w:instrText xml:space="preserve"> REF _Ref154956434 \r \h  \* MERGEFORMAT </w:instrText>
      </w:r>
      <w:r w:rsidR="00F627F4" w:rsidRPr="007A1CCA">
        <w:rPr>
          <w:rFonts w:ascii="Times New Roman" w:eastAsia="宋体" w:hAnsi="Times New Roman" w:cs="Times New Roman"/>
          <w:szCs w:val="21"/>
          <w:vertAlign w:val="superscript"/>
        </w:rPr>
      </w:r>
      <w:r w:rsidR="00F627F4" w:rsidRPr="007A1CCA">
        <w:rPr>
          <w:rFonts w:ascii="Times New Roman" w:eastAsia="宋体" w:hAnsi="Times New Roman" w:cs="Times New Roman"/>
          <w:szCs w:val="21"/>
          <w:vertAlign w:val="superscript"/>
        </w:rPr>
        <w:fldChar w:fldCharType="separate"/>
      </w:r>
      <w:r w:rsidR="008D21D8" w:rsidRPr="007A1CCA">
        <w:rPr>
          <w:rFonts w:ascii="Times New Roman" w:eastAsia="宋体" w:hAnsi="Times New Roman" w:cs="Times New Roman"/>
          <w:szCs w:val="21"/>
          <w:vertAlign w:val="superscript"/>
        </w:rPr>
        <w:t>[44]</w:t>
      </w:r>
      <w:r w:rsidR="00F627F4" w:rsidRPr="007A1CCA">
        <w:rPr>
          <w:rFonts w:ascii="Times New Roman" w:eastAsia="宋体" w:hAnsi="Times New Roman" w:cs="Times New Roman"/>
          <w:szCs w:val="21"/>
          <w:vertAlign w:val="superscript"/>
        </w:rPr>
        <w:fldChar w:fldCharType="end"/>
      </w:r>
      <w:r w:rsidR="00DB2EEA" w:rsidRPr="007A1CCA">
        <w:rPr>
          <w:rFonts w:ascii="Times New Roman" w:eastAsia="宋体" w:hAnsi="Times New Roman" w:cs="Times New Roman"/>
          <w:szCs w:val="21"/>
        </w:rPr>
        <w:t xml:space="preserve">. </w:t>
      </w:r>
      <w:r w:rsidR="0042775D" w:rsidRPr="007A1CCA">
        <w:rPr>
          <w:rFonts w:ascii="Times New Roman" w:eastAsia="宋体" w:hAnsi="Times New Roman" w:cs="Times New Roman"/>
          <w:szCs w:val="21"/>
        </w:rPr>
        <w:t>Thirdly</w:t>
      </w:r>
      <w:r w:rsidR="00DB2EEA" w:rsidRPr="007A1CCA">
        <w:rPr>
          <w:rFonts w:ascii="Times New Roman" w:eastAsia="宋体" w:hAnsi="Times New Roman" w:cs="Times New Roman"/>
          <w:szCs w:val="21"/>
        </w:rPr>
        <w:t>, the</w:t>
      </w:r>
      <w:r w:rsidR="002B3BC1" w:rsidRPr="007A1CCA">
        <w:t xml:space="preserve"> </w:t>
      </w:r>
      <w:r w:rsidR="002B3BC1" w:rsidRPr="007A1CCA">
        <w:rPr>
          <w:rFonts w:ascii="Times New Roman" w:eastAsia="宋体" w:hAnsi="Times New Roman" w:cs="Times New Roman"/>
          <w:szCs w:val="21"/>
        </w:rPr>
        <w:t>digital transformation</w:t>
      </w:r>
      <w:r w:rsidR="00DB2EEA" w:rsidRPr="007A1CCA">
        <w:rPr>
          <w:rFonts w:ascii="Times New Roman" w:eastAsia="宋体" w:hAnsi="Times New Roman" w:cs="Times New Roman"/>
          <w:szCs w:val="21"/>
        </w:rPr>
        <w:t xml:space="preserve"> keywords appearing in the annual reports of enterprises are captured by text mining</w:t>
      </w:r>
      <w:r w:rsidR="00933D94" w:rsidRPr="007A1CCA">
        <w:rPr>
          <w:rFonts w:ascii="Times New Roman" w:eastAsia="宋体" w:hAnsi="Times New Roman" w:cs="Times New Roman"/>
          <w:szCs w:val="21"/>
        </w:rPr>
        <w:t>,</w:t>
      </w:r>
      <w:r w:rsidR="00DB2EEA" w:rsidRPr="007A1CCA">
        <w:rPr>
          <w:rFonts w:ascii="Times New Roman" w:eastAsia="宋体" w:hAnsi="Times New Roman" w:cs="Times New Roman"/>
          <w:szCs w:val="21"/>
        </w:rPr>
        <w:t xml:space="preserve"> and the word frequency counts of different dimensions are summed up. </w:t>
      </w:r>
      <w:r w:rsidR="003F08BE" w:rsidRPr="007A1CCA">
        <w:rPr>
          <w:rFonts w:ascii="Times New Roman" w:eastAsia="宋体" w:hAnsi="Times New Roman" w:cs="Times New Roman"/>
          <w:szCs w:val="21"/>
        </w:rPr>
        <w:t>Fourthly</w:t>
      </w:r>
      <w:r w:rsidR="00DB2EEA" w:rsidRPr="007A1CCA">
        <w:rPr>
          <w:rFonts w:ascii="Times New Roman" w:eastAsia="宋体" w:hAnsi="Times New Roman" w:cs="Times New Roman"/>
          <w:szCs w:val="21"/>
        </w:rPr>
        <w:t>, the entropy value method is used to determine the weights of each indicator</w:t>
      </w:r>
      <w:r w:rsidR="003F08BE" w:rsidRPr="007A1CCA">
        <w:t xml:space="preserve"> </w:t>
      </w:r>
      <w:r w:rsidR="003F08BE" w:rsidRPr="007A1CCA">
        <w:rPr>
          <w:rFonts w:ascii="Times New Roman" w:eastAsia="宋体" w:hAnsi="Times New Roman" w:cs="Times New Roman"/>
          <w:szCs w:val="21"/>
        </w:rPr>
        <w:t>to obtain the enterprise digital transformation index (DT)</w:t>
      </w:r>
      <w:r w:rsidR="00DB2EEA" w:rsidRPr="007A1CCA">
        <w:rPr>
          <w:rFonts w:ascii="Times New Roman" w:eastAsia="宋体" w:hAnsi="Times New Roman" w:cs="Times New Roman"/>
          <w:szCs w:val="21"/>
        </w:rPr>
        <w:t>.</w:t>
      </w:r>
    </w:p>
    <w:p w14:paraId="214CE015" w14:textId="77777777" w:rsidR="00CB7D5E" w:rsidRPr="007A1CCA" w:rsidRDefault="00CB7D5E" w:rsidP="00835DB2">
      <w:pPr>
        <w:rPr>
          <w:rFonts w:ascii="Times New Roman" w:eastAsia="宋体" w:hAnsi="Times New Roman" w:cs="Times New Roman"/>
          <w:szCs w:val="21"/>
        </w:rPr>
      </w:pPr>
    </w:p>
    <w:p w14:paraId="774CFACB" w14:textId="0BB3C1D0" w:rsidR="00B42E4E" w:rsidRPr="007A1CCA" w:rsidRDefault="00B42E4E" w:rsidP="00C70CFD">
      <w:pPr>
        <w:spacing w:before="240"/>
        <w:ind w:firstLineChars="200" w:firstLine="422"/>
        <w:jc w:val="center"/>
        <w:rPr>
          <w:rFonts w:ascii="Times New Roman" w:eastAsia="宋体" w:hAnsi="Times New Roman" w:cs="Times New Roman"/>
          <w:b/>
          <w:bCs/>
          <w:szCs w:val="21"/>
        </w:rPr>
      </w:pPr>
      <w:r w:rsidRPr="007A1CCA">
        <w:rPr>
          <w:rFonts w:ascii="Times New Roman" w:eastAsia="宋体" w:hAnsi="Times New Roman" w:cs="Times New Roman"/>
          <w:b/>
          <w:bCs/>
          <w:szCs w:val="21"/>
        </w:rPr>
        <w:t>Tab</w:t>
      </w:r>
      <w:r w:rsidR="00C42E40" w:rsidRPr="007A1CCA">
        <w:rPr>
          <w:rFonts w:ascii="Times New Roman" w:eastAsia="宋体" w:hAnsi="Times New Roman" w:cs="Times New Roman"/>
          <w:b/>
          <w:bCs/>
          <w:szCs w:val="21"/>
        </w:rPr>
        <w:t>le 1:</w:t>
      </w:r>
      <w:r w:rsidRPr="007A1CCA">
        <w:rPr>
          <w:rFonts w:ascii="Times New Roman" w:eastAsia="宋体" w:hAnsi="Times New Roman" w:cs="Times New Roman"/>
          <w:b/>
          <w:bCs/>
          <w:szCs w:val="21"/>
        </w:rPr>
        <w:t xml:space="preserve"> Dictionary of </w:t>
      </w:r>
      <w:r w:rsidR="002D34B4" w:rsidRPr="007A1CCA">
        <w:rPr>
          <w:rFonts w:ascii="Times New Roman" w:eastAsia="宋体" w:hAnsi="Times New Roman" w:cs="Times New Roman"/>
          <w:b/>
          <w:bCs/>
          <w:szCs w:val="21"/>
        </w:rPr>
        <w:t>Enterprise Digital T</w:t>
      </w:r>
      <w:r w:rsidRPr="007A1CCA">
        <w:rPr>
          <w:rFonts w:ascii="Times New Roman" w:eastAsia="宋体" w:hAnsi="Times New Roman" w:cs="Times New Roman"/>
          <w:b/>
          <w:bCs/>
          <w:szCs w:val="21"/>
        </w:rPr>
        <w:t>ransformation</w:t>
      </w:r>
    </w:p>
    <w:tbl>
      <w:tblPr>
        <w:tblStyle w:val="a7"/>
        <w:tblW w:w="9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38"/>
        <w:gridCol w:w="7513"/>
      </w:tblGrid>
      <w:tr w:rsidR="007A1CCA" w:rsidRPr="007A1CCA" w14:paraId="1E82301F" w14:textId="77777777" w:rsidTr="00CB281B">
        <w:trPr>
          <w:jc w:val="center"/>
        </w:trPr>
        <w:tc>
          <w:tcPr>
            <w:tcW w:w="1838" w:type="dxa"/>
            <w:vAlign w:val="center"/>
          </w:tcPr>
          <w:p w14:paraId="5F3E3987" w14:textId="0032B20B" w:rsidR="00B42E4E" w:rsidRPr="007A1CCA" w:rsidRDefault="00242811" w:rsidP="00C22331">
            <w:pPr>
              <w:jc w:val="center"/>
              <w:rPr>
                <w:rFonts w:ascii="Times New Roman" w:eastAsia="宋体" w:hAnsi="Times New Roman" w:cs="Times New Roman"/>
                <w:b/>
                <w:bCs/>
                <w:sz w:val="20"/>
                <w:szCs w:val="20"/>
              </w:rPr>
            </w:pPr>
            <w:r w:rsidRPr="007A1CCA">
              <w:rPr>
                <w:rFonts w:ascii="Times New Roman" w:eastAsia="宋体" w:hAnsi="Times New Roman" w:cs="Times New Roman"/>
                <w:b/>
                <w:bCs/>
                <w:sz w:val="20"/>
                <w:szCs w:val="20"/>
              </w:rPr>
              <w:t>D</w:t>
            </w:r>
            <w:r w:rsidR="00B42E4E" w:rsidRPr="007A1CCA">
              <w:rPr>
                <w:rFonts w:ascii="Times New Roman" w:eastAsia="宋体" w:hAnsi="Times New Roman" w:cs="Times New Roman"/>
                <w:b/>
                <w:bCs/>
                <w:sz w:val="20"/>
                <w:szCs w:val="20"/>
              </w:rPr>
              <w:t>imension</w:t>
            </w:r>
          </w:p>
        </w:tc>
        <w:tc>
          <w:tcPr>
            <w:tcW w:w="7513" w:type="dxa"/>
            <w:vAlign w:val="center"/>
          </w:tcPr>
          <w:p w14:paraId="7131CC94" w14:textId="60216EA9" w:rsidR="00B42E4E" w:rsidRPr="007A1CCA" w:rsidRDefault="00517E12" w:rsidP="00C22331">
            <w:pPr>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P</w:t>
            </w:r>
            <w:r w:rsidR="00B42E4E" w:rsidRPr="007A1CCA">
              <w:rPr>
                <w:rFonts w:ascii="Times New Roman" w:eastAsia="宋体" w:hAnsi="Times New Roman" w:cs="Times New Roman"/>
                <w:b/>
                <w:bCs/>
                <w:sz w:val="20"/>
                <w:szCs w:val="20"/>
              </w:rPr>
              <w:t>articiple dictionary</w:t>
            </w:r>
          </w:p>
        </w:tc>
      </w:tr>
      <w:tr w:rsidR="007A1CCA" w:rsidRPr="007A1CCA" w14:paraId="3A9F2B45" w14:textId="77777777" w:rsidTr="00CB281B">
        <w:trPr>
          <w:jc w:val="center"/>
        </w:trPr>
        <w:tc>
          <w:tcPr>
            <w:tcW w:w="1838" w:type="dxa"/>
            <w:vAlign w:val="center"/>
          </w:tcPr>
          <w:p w14:paraId="037CCD89" w14:textId="45FB1F6D" w:rsidR="00B42E4E" w:rsidRPr="007A1CCA" w:rsidRDefault="00B42E4E" w:rsidP="00C22331">
            <w:pPr>
              <w:jc w:val="center"/>
              <w:rPr>
                <w:rFonts w:ascii="Times New Roman" w:eastAsia="宋体" w:hAnsi="Times New Roman" w:cs="Times New Roman"/>
                <w:b/>
                <w:bCs/>
                <w:sz w:val="20"/>
                <w:szCs w:val="20"/>
              </w:rPr>
            </w:pPr>
            <w:r w:rsidRPr="007A1CCA">
              <w:rPr>
                <w:rFonts w:ascii="Times New Roman" w:eastAsia="宋体" w:hAnsi="Times New Roman" w:cs="Times New Roman"/>
                <w:b/>
                <w:bCs/>
                <w:sz w:val="20"/>
                <w:szCs w:val="20"/>
              </w:rPr>
              <w:t xml:space="preserve">Digital </w:t>
            </w:r>
            <w:r w:rsidR="00FB5BA9" w:rsidRPr="007A1CCA">
              <w:rPr>
                <w:rFonts w:ascii="Times New Roman" w:eastAsia="宋体" w:hAnsi="Times New Roman" w:cs="Times New Roman"/>
                <w:b/>
                <w:bCs/>
                <w:sz w:val="20"/>
                <w:szCs w:val="20"/>
              </w:rPr>
              <w:t>t</w:t>
            </w:r>
            <w:r w:rsidRPr="007A1CCA">
              <w:rPr>
                <w:rFonts w:ascii="Times New Roman" w:eastAsia="宋体" w:hAnsi="Times New Roman" w:cs="Times New Roman"/>
                <w:b/>
                <w:bCs/>
                <w:sz w:val="20"/>
                <w:szCs w:val="20"/>
              </w:rPr>
              <w:t xml:space="preserve">echnology </w:t>
            </w:r>
            <w:r w:rsidR="00FB5BA9" w:rsidRPr="007A1CCA">
              <w:rPr>
                <w:rFonts w:ascii="Times New Roman" w:eastAsia="宋体" w:hAnsi="Times New Roman" w:cs="Times New Roman"/>
                <w:b/>
                <w:bCs/>
                <w:sz w:val="20"/>
                <w:szCs w:val="20"/>
              </w:rPr>
              <w:t>a</w:t>
            </w:r>
            <w:r w:rsidRPr="007A1CCA">
              <w:rPr>
                <w:rFonts w:ascii="Times New Roman" w:eastAsia="宋体" w:hAnsi="Times New Roman" w:cs="Times New Roman"/>
                <w:b/>
                <w:bCs/>
                <w:sz w:val="20"/>
                <w:szCs w:val="20"/>
              </w:rPr>
              <w:t>pplications</w:t>
            </w:r>
          </w:p>
        </w:tc>
        <w:tc>
          <w:tcPr>
            <w:tcW w:w="7513" w:type="dxa"/>
            <w:vAlign w:val="center"/>
          </w:tcPr>
          <w:p w14:paraId="65E5C40E" w14:textId="013D3078" w:rsidR="00B42E4E" w:rsidRPr="007A1CCA" w:rsidRDefault="00B42E4E" w:rsidP="00C22331">
            <w:pPr>
              <w:jc w:val="center"/>
              <w:rPr>
                <w:rFonts w:ascii="Times New Roman" w:eastAsia="宋体" w:hAnsi="Times New Roman" w:cs="Times New Roman"/>
                <w:sz w:val="20"/>
                <w:szCs w:val="20"/>
              </w:rPr>
            </w:pPr>
            <w:r w:rsidRPr="007A1CCA">
              <w:rPr>
                <w:rFonts w:ascii="Times New Roman" w:eastAsia="宋体" w:hAnsi="Times New Roman" w:cs="Times New Roman"/>
                <w:sz w:val="20"/>
                <w:szCs w:val="20"/>
              </w:rPr>
              <w:t xml:space="preserve">Data Management, Data Mining, Data Networking, Data Visualization, Data Platform, Data Center, Data Science, Digital Control, Digital Technology, Digital Communication, Digital Network, Digital Intelligence, Digital Terminal, Digital Marketing, Intelligent </w:t>
            </w:r>
            <w:r w:rsidRPr="007A1CCA">
              <w:rPr>
                <w:rFonts w:ascii="Times New Roman" w:eastAsia="宋体" w:hAnsi="Times New Roman" w:cs="Times New Roman"/>
                <w:sz w:val="20"/>
                <w:szCs w:val="20"/>
              </w:rPr>
              <w:lastRenderedPageBreak/>
              <w:t xml:space="preserve">Environmental, Intelligent Customer Service, Intelligent Transportation, Digitization, Big Data, Cloud Computing, Streaming Computing, Cloud IT, Cloud </w:t>
            </w:r>
            <w:r w:rsidR="00A3324B" w:rsidRPr="007A1CCA">
              <w:rPr>
                <w:rFonts w:ascii="Times New Roman" w:eastAsia="宋体" w:hAnsi="Times New Roman" w:cs="Times New Roman"/>
                <w:sz w:val="20"/>
                <w:szCs w:val="20"/>
              </w:rPr>
              <w:t>Ecology</w:t>
            </w:r>
            <w:r w:rsidRPr="007A1CCA">
              <w:rPr>
                <w:rFonts w:ascii="Times New Roman" w:eastAsia="宋体" w:hAnsi="Times New Roman" w:cs="Times New Roman"/>
                <w:sz w:val="20"/>
                <w:szCs w:val="20"/>
              </w:rPr>
              <w:t>, Cloud Services, Cloud Platform, Blockchain, Internet of Things, Machine Learning</w:t>
            </w:r>
            <w:r w:rsidR="00A3324B" w:rsidRPr="007A1CCA">
              <w:rPr>
                <w:rFonts w:ascii="Times New Roman" w:eastAsia="宋体" w:hAnsi="Times New Roman" w:cs="Times New Roman"/>
                <w:sz w:val="20"/>
                <w:szCs w:val="20"/>
              </w:rPr>
              <w:t xml:space="preserve">, </w:t>
            </w:r>
            <w:r w:rsidRPr="007A1CCA">
              <w:rPr>
                <w:rFonts w:ascii="Times New Roman" w:eastAsia="宋体" w:hAnsi="Times New Roman" w:cs="Times New Roman"/>
                <w:sz w:val="20"/>
                <w:szCs w:val="20"/>
              </w:rPr>
              <w:t xml:space="preserve">Deep Learning, Natural Language Processing, Text Mining, </w:t>
            </w:r>
            <w:r w:rsidR="00A3324B" w:rsidRPr="007A1CCA">
              <w:rPr>
                <w:rFonts w:ascii="Times New Roman" w:eastAsia="宋体" w:hAnsi="Times New Roman" w:cs="Times New Roman"/>
                <w:sz w:val="20"/>
                <w:szCs w:val="20"/>
              </w:rPr>
              <w:t>Bioidentification Technology</w:t>
            </w:r>
            <w:r w:rsidRPr="007A1CCA">
              <w:rPr>
                <w:rFonts w:ascii="Times New Roman" w:eastAsia="宋体" w:hAnsi="Times New Roman" w:cs="Times New Roman"/>
                <w:sz w:val="20"/>
                <w:szCs w:val="20"/>
              </w:rPr>
              <w:t xml:space="preserve">, Speech Recognition, </w:t>
            </w:r>
            <w:r w:rsidR="00A3324B" w:rsidRPr="007A1CCA">
              <w:rPr>
                <w:rFonts w:ascii="Times New Roman" w:eastAsia="宋体" w:hAnsi="Times New Roman" w:cs="Times New Roman"/>
                <w:sz w:val="20"/>
                <w:szCs w:val="20"/>
              </w:rPr>
              <w:t>Authentication</w:t>
            </w:r>
          </w:p>
        </w:tc>
      </w:tr>
      <w:tr w:rsidR="007A1CCA" w:rsidRPr="007A1CCA" w14:paraId="425351FD" w14:textId="77777777" w:rsidTr="00CB281B">
        <w:trPr>
          <w:jc w:val="center"/>
        </w:trPr>
        <w:tc>
          <w:tcPr>
            <w:tcW w:w="1838" w:type="dxa"/>
            <w:vAlign w:val="center"/>
          </w:tcPr>
          <w:p w14:paraId="074BDC46" w14:textId="4402C0AD" w:rsidR="00B42E4E" w:rsidRPr="007A1CCA" w:rsidRDefault="00B42E4E" w:rsidP="00C22331">
            <w:pPr>
              <w:jc w:val="center"/>
              <w:rPr>
                <w:rFonts w:ascii="Times New Roman" w:eastAsia="宋体" w:hAnsi="Times New Roman" w:cs="Times New Roman"/>
                <w:b/>
                <w:bCs/>
                <w:sz w:val="20"/>
                <w:szCs w:val="20"/>
              </w:rPr>
            </w:pPr>
            <w:r w:rsidRPr="007A1CCA">
              <w:rPr>
                <w:rFonts w:ascii="Times New Roman" w:eastAsia="宋体" w:hAnsi="Times New Roman" w:cs="Times New Roman"/>
                <w:b/>
                <w:bCs/>
                <w:sz w:val="20"/>
                <w:szCs w:val="20"/>
              </w:rPr>
              <w:lastRenderedPageBreak/>
              <w:t xml:space="preserve">Internet </w:t>
            </w:r>
            <w:r w:rsidR="00FB5BA9" w:rsidRPr="007A1CCA">
              <w:rPr>
                <w:rFonts w:ascii="Times New Roman" w:eastAsia="宋体" w:hAnsi="Times New Roman" w:cs="Times New Roman"/>
                <w:b/>
                <w:bCs/>
                <w:sz w:val="20"/>
                <w:szCs w:val="20"/>
              </w:rPr>
              <w:t>b</w:t>
            </w:r>
            <w:r w:rsidRPr="007A1CCA">
              <w:rPr>
                <w:rFonts w:ascii="Times New Roman" w:eastAsia="宋体" w:hAnsi="Times New Roman" w:cs="Times New Roman"/>
                <w:b/>
                <w:bCs/>
                <w:sz w:val="20"/>
                <w:szCs w:val="20"/>
              </w:rPr>
              <w:t xml:space="preserve">usiness </w:t>
            </w:r>
            <w:r w:rsidR="00FB5BA9" w:rsidRPr="007A1CCA">
              <w:rPr>
                <w:rFonts w:ascii="Times New Roman" w:eastAsia="宋体" w:hAnsi="Times New Roman" w:cs="Times New Roman"/>
                <w:b/>
                <w:bCs/>
                <w:sz w:val="20"/>
                <w:szCs w:val="20"/>
              </w:rPr>
              <w:t>m</w:t>
            </w:r>
            <w:r w:rsidRPr="007A1CCA">
              <w:rPr>
                <w:rFonts w:ascii="Times New Roman" w:eastAsia="宋体" w:hAnsi="Times New Roman" w:cs="Times New Roman"/>
                <w:b/>
                <w:bCs/>
                <w:sz w:val="20"/>
                <w:szCs w:val="20"/>
              </w:rPr>
              <w:t>odels</w:t>
            </w:r>
          </w:p>
        </w:tc>
        <w:tc>
          <w:tcPr>
            <w:tcW w:w="7513" w:type="dxa"/>
            <w:vAlign w:val="center"/>
          </w:tcPr>
          <w:p w14:paraId="044E139E" w14:textId="302E347B" w:rsidR="00B42E4E" w:rsidRPr="007A1CCA" w:rsidRDefault="00B42E4E" w:rsidP="00C22331">
            <w:pPr>
              <w:jc w:val="center"/>
              <w:rPr>
                <w:rFonts w:ascii="Times New Roman" w:eastAsia="宋体" w:hAnsi="Times New Roman" w:cs="Times New Roman"/>
                <w:sz w:val="20"/>
                <w:szCs w:val="20"/>
              </w:rPr>
            </w:pPr>
            <w:r w:rsidRPr="007A1CCA">
              <w:rPr>
                <w:rFonts w:ascii="Times New Roman" w:eastAsia="宋体" w:hAnsi="Times New Roman" w:cs="Times New Roman"/>
                <w:sz w:val="20"/>
                <w:szCs w:val="20"/>
              </w:rPr>
              <w:t xml:space="preserve">Mobile Internet, Industrial Internet, Internet Solutions, Internet Technology, Internet Thinking, Internet Action, Internet Business, Internet Mobile, Internet Application, Internet Marketing, Internet Strategy, Internet Platform, Internet Model, Internet Business Model, Internet Ecology, Internet Finance, E-commerce, Digital Currency, Third Party Payment, NFC Payment, Unmanned Retailing, Internet, </w:t>
            </w:r>
            <w:r w:rsidR="00572027" w:rsidRPr="007A1CCA">
              <w:rPr>
                <w:rFonts w:ascii="Times New Roman" w:eastAsia="宋体" w:hAnsi="Times New Roman" w:cs="Times New Roman"/>
                <w:sz w:val="20"/>
                <w:szCs w:val="20"/>
              </w:rPr>
              <w:t>Internet Plus</w:t>
            </w:r>
            <w:r w:rsidRPr="007A1CCA">
              <w:rPr>
                <w:rFonts w:ascii="Times New Roman" w:eastAsia="宋体" w:hAnsi="Times New Roman" w:cs="Times New Roman"/>
                <w:sz w:val="20"/>
                <w:szCs w:val="20"/>
              </w:rPr>
              <w:t xml:space="preserve">, </w:t>
            </w:r>
            <w:r w:rsidR="00572027" w:rsidRPr="007A1CCA">
              <w:rPr>
                <w:rFonts w:ascii="Times New Roman" w:eastAsia="宋体" w:hAnsi="Times New Roman" w:cs="Times New Roman"/>
                <w:sz w:val="20"/>
                <w:szCs w:val="20"/>
              </w:rPr>
              <w:t>O</w:t>
            </w:r>
            <w:r w:rsidRPr="007A1CCA">
              <w:rPr>
                <w:rFonts w:ascii="Times New Roman" w:eastAsia="宋体" w:hAnsi="Times New Roman" w:cs="Times New Roman"/>
                <w:sz w:val="20"/>
                <w:szCs w:val="20"/>
              </w:rPr>
              <w:t>nline</w:t>
            </w:r>
            <w:r w:rsidR="00572027" w:rsidRPr="007A1CCA">
              <w:rPr>
                <w:rFonts w:ascii="Times New Roman" w:eastAsia="宋体" w:hAnsi="Times New Roman" w:cs="Times New Roman"/>
                <w:sz w:val="20"/>
                <w:szCs w:val="20"/>
              </w:rPr>
              <w:t xml:space="preserve"> to O</w:t>
            </w:r>
            <w:r w:rsidRPr="007A1CCA">
              <w:rPr>
                <w:rFonts w:ascii="Times New Roman" w:eastAsia="宋体" w:hAnsi="Times New Roman" w:cs="Times New Roman"/>
                <w:sz w:val="20"/>
                <w:szCs w:val="20"/>
              </w:rPr>
              <w:t xml:space="preserve">ffline, </w:t>
            </w:r>
            <w:r w:rsidR="00572027" w:rsidRPr="007A1CCA">
              <w:rPr>
                <w:rFonts w:ascii="Times New Roman" w:eastAsia="宋体" w:hAnsi="Times New Roman" w:cs="Times New Roman"/>
                <w:sz w:val="20"/>
                <w:szCs w:val="20"/>
              </w:rPr>
              <w:t>O</w:t>
            </w:r>
            <w:r w:rsidRPr="007A1CCA">
              <w:rPr>
                <w:rFonts w:ascii="Times New Roman" w:eastAsia="宋体" w:hAnsi="Times New Roman" w:cs="Times New Roman"/>
                <w:sz w:val="20"/>
                <w:szCs w:val="20"/>
              </w:rPr>
              <w:t xml:space="preserve">nline and </w:t>
            </w:r>
            <w:r w:rsidR="00572027" w:rsidRPr="007A1CCA">
              <w:rPr>
                <w:rFonts w:ascii="Times New Roman" w:eastAsia="宋体" w:hAnsi="Times New Roman" w:cs="Times New Roman"/>
                <w:sz w:val="20"/>
                <w:szCs w:val="20"/>
              </w:rPr>
              <w:t>O</w:t>
            </w:r>
            <w:r w:rsidRPr="007A1CCA">
              <w:rPr>
                <w:rFonts w:ascii="Times New Roman" w:eastAsia="宋体" w:hAnsi="Times New Roman" w:cs="Times New Roman"/>
                <w:sz w:val="20"/>
                <w:szCs w:val="20"/>
              </w:rPr>
              <w:t>ffline, O2O, B2B, C2C, B2C, C2B</w:t>
            </w:r>
          </w:p>
        </w:tc>
      </w:tr>
      <w:tr w:rsidR="007A1CCA" w:rsidRPr="007A1CCA" w14:paraId="2CD2EE5A" w14:textId="77777777" w:rsidTr="00CB281B">
        <w:trPr>
          <w:jc w:val="center"/>
        </w:trPr>
        <w:tc>
          <w:tcPr>
            <w:tcW w:w="1838" w:type="dxa"/>
            <w:vAlign w:val="center"/>
          </w:tcPr>
          <w:p w14:paraId="117D3C97" w14:textId="66A6C9D3" w:rsidR="00B42E4E" w:rsidRPr="007A1CCA" w:rsidRDefault="00242811" w:rsidP="00C22331">
            <w:pPr>
              <w:jc w:val="center"/>
              <w:rPr>
                <w:rFonts w:ascii="Times New Roman" w:eastAsia="宋体" w:hAnsi="Times New Roman" w:cs="Times New Roman"/>
                <w:b/>
                <w:bCs/>
                <w:sz w:val="20"/>
                <w:szCs w:val="20"/>
              </w:rPr>
            </w:pPr>
            <w:r w:rsidRPr="007A1CCA">
              <w:rPr>
                <w:rFonts w:ascii="Times New Roman" w:eastAsia="宋体" w:hAnsi="Times New Roman" w:cs="Times New Roman"/>
                <w:b/>
                <w:bCs/>
                <w:sz w:val="20"/>
                <w:szCs w:val="20"/>
              </w:rPr>
              <w:t>I</w:t>
            </w:r>
            <w:r w:rsidR="00B42E4E" w:rsidRPr="007A1CCA">
              <w:rPr>
                <w:rFonts w:ascii="Times New Roman" w:eastAsia="宋体" w:hAnsi="Times New Roman" w:cs="Times New Roman"/>
                <w:b/>
                <w:bCs/>
                <w:sz w:val="20"/>
                <w:szCs w:val="20"/>
              </w:rPr>
              <w:t xml:space="preserve">ntelligent </w:t>
            </w:r>
            <w:r w:rsidR="00FB5BA9" w:rsidRPr="007A1CCA">
              <w:rPr>
                <w:rFonts w:ascii="Times New Roman" w:eastAsia="宋体" w:hAnsi="Times New Roman" w:cs="Times New Roman"/>
                <w:b/>
                <w:bCs/>
                <w:sz w:val="20"/>
                <w:szCs w:val="20"/>
              </w:rPr>
              <w:t>m</w:t>
            </w:r>
            <w:r w:rsidR="00B42E4E" w:rsidRPr="007A1CCA">
              <w:rPr>
                <w:rFonts w:ascii="Times New Roman" w:eastAsia="宋体" w:hAnsi="Times New Roman" w:cs="Times New Roman"/>
                <w:b/>
                <w:bCs/>
                <w:sz w:val="20"/>
                <w:szCs w:val="20"/>
              </w:rPr>
              <w:t>anufacturing</w:t>
            </w:r>
          </w:p>
        </w:tc>
        <w:tc>
          <w:tcPr>
            <w:tcW w:w="7513" w:type="dxa"/>
            <w:vAlign w:val="center"/>
          </w:tcPr>
          <w:p w14:paraId="0C8A32FE" w14:textId="77A023FA" w:rsidR="00B42E4E" w:rsidRPr="007A1CCA" w:rsidRDefault="00B42E4E" w:rsidP="00C22331">
            <w:pPr>
              <w:jc w:val="center"/>
              <w:rPr>
                <w:rFonts w:ascii="Times New Roman" w:eastAsia="宋体" w:hAnsi="Times New Roman" w:cs="Times New Roman"/>
                <w:sz w:val="20"/>
                <w:szCs w:val="20"/>
              </w:rPr>
            </w:pPr>
            <w:r w:rsidRPr="007A1CCA">
              <w:rPr>
                <w:rFonts w:ascii="Times New Roman" w:eastAsia="宋体" w:hAnsi="Times New Roman" w:cs="Times New Roman"/>
                <w:sz w:val="20"/>
                <w:szCs w:val="20"/>
              </w:rPr>
              <w:t>Artificial Intelligence, High-end Intelligence, Industrial Intelligence, Mobile Intelligence, Business Intelligence, Intelligent Control, Intelligent Terminal, Intelligent Mobility, Intelligent Management, Intelligent Factory, Intelligent Logistics, Intelligent Manufacturing, Intelligent Warehousing, Intelligent Technology, Intelligent Equipment, I</w:t>
            </w:r>
            <w:r w:rsidR="002B6C86" w:rsidRPr="007A1CCA">
              <w:rPr>
                <w:rFonts w:ascii="Times New Roman" w:eastAsia="宋体" w:hAnsi="Times New Roman" w:cs="Times New Roman"/>
                <w:sz w:val="20"/>
                <w:szCs w:val="20"/>
              </w:rPr>
              <w:t>ntelligent production</w:t>
            </w:r>
            <w:r w:rsidRPr="007A1CCA">
              <w:rPr>
                <w:rFonts w:ascii="Times New Roman" w:eastAsia="宋体" w:hAnsi="Times New Roman" w:cs="Times New Roman"/>
                <w:sz w:val="20"/>
                <w:szCs w:val="20"/>
              </w:rPr>
              <w:t xml:space="preserve">, Intelligent Network, Intelligent Systems, Intelligent Energy, </w:t>
            </w:r>
            <w:r w:rsidR="002B6C86" w:rsidRPr="007A1CCA">
              <w:rPr>
                <w:rFonts w:ascii="Times New Roman" w:eastAsia="宋体" w:hAnsi="Times New Roman" w:cs="Times New Roman"/>
                <w:sz w:val="20"/>
                <w:szCs w:val="20"/>
              </w:rPr>
              <w:t>Intelligent</w:t>
            </w:r>
            <w:r w:rsidRPr="007A1CCA">
              <w:rPr>
                <w:rFonts w:ascii="Times New Roman" w:eastAsia="宋体" w:hAnsi="Times New Roman" w:cs="Times New Roman"/>
                <w:sz w:val="20"/>
                <w:szCs w:val="20"/>
              </w:rPr>
              <w:t xml:space="preserve">, Automatic Control, Automatic Monitoring, Automatic Surveillance, </w:t>
            </w:r>
            <w:r w:rsidR="002B6C86" w:rsidRPr="007A1CCA">
              <w:rPr>
                <w:rFonts w:ascii="Times New Roman" w:eastAsia="宋体" w:hAnsi="Times New Roman" w:cs="Times New Roman"/>
                <w:sz w:val="20"/>
                <w:szCs w:val="20"/>
              </w:rPr>
              <w:t>Automatic Detection</w:t>
            </w:r>
            <w:r w:rsidRPr="007A1CCA">
              <w:rPr>
                <w:rFonts w:ascii="Times New Roman" w:eastAsia="宋体" w:hAnsi="Times New Roman" w:cs="Times New Roman"/>
                <w:sz w:val="20"/>
                <w:szCs w:val="20"/>
              </w:rPr>
              <w:t xml:space="preserve">, Automatic Manufacturing, CNC, Integration, </w:t>
            </w:r>
            <w:r w:rsidR="002B6C86" w:rsidRPr="007A1CCA">
              <w:rPr>
                <w:rFonts w:ascii="Times New Roman" w:eastAsia="宋体" w:hAnsi="Times New Roman" w:cs="Times New Roman"/>
                <w:sz w:val="20"/>
                <w:szCs w:val="20"/>
              </w:rPr>
              <w:t>I</w:t>
            </w:r>
            <w:r w:rsidRPr="007A1CCA">
              <w:rPr>
                <w:rFonts w:ascii="Times New Roman" w:eastAsia="宋体" w:hAnsi="Times New Roman" w:cs="Times New Roman"/>
                <w:sz w:val="20"/>
                <w:szCs w:val="20"/>
              </w:rPr>
              <w:t xml:space="preserve">ntegrated </w:t>
            </w:r>
            <w:r w:rsidR="002B6C86" w:rsidRPr="007A1CCA">
              <w:rPr>
                <w:rFonts w:ascii="Times New Roman" w:eastAsia="宋体" w:hAnsi="Times New Roman" w:cs="Times New Roman"/>
                <w:sz w:val="20"/>
                <w:szCs w:val="20"/>
              </w:rPr>
              <w:t>S</w:t>
            </w:r>
            <w:r w:rsidRPr="007A1CCA">
              <w:rPr>
                <w:rFonts w:ascii="Times New Roman" w:eastAsia="宋体" w:hAnsi="Times New Roman" w:cs="Times New Roman"/>
                <w:sz w:val="20"/>
                <w:szCs w:val="20"/>
              </w:rPr>
              <w:t xml:space="preserve">olution, </w:t>
            </w:r>
            <w:r w:rsidR="002B6C86" w:rsidRPr="007A1CCA">
              <w:rPr>
                <w:rFonts w:ascii="Times New Roman" w:eastAsia="宋体" w:hAnsi="Times New Roman" w:cs="Times New Roman"/>
                <w:sz w:val="20"/>
                <w:szCs w:val="20"/>
              </w:rPr>
              <w:t>I</w:t>
            </w:r>
            <w:r w:rsidRPr="007A1CCA">
              <w:rPr>
                <w:rFonts w:ascii="Times New Roman" w:eastAsia="宋体" w:hAnsi="Times New Roman" w:cs="Times New Roman"/>
                <w:sz w:val="20"/>
                <w:szCs w:val="20"/>
              </w:rPr>
              <w:t xml:space="preserve">ntegrated </w:t>
            </w:r>
            <w:r w:rsidR="002B6C86" w:rsidRPr="007A1CCA">
              <w:rPr>
                <w:rFonts w:ascii="Times New Roman" w:eastAsia="宋体" w:hAnsi="Times New Roman" w:cs="Times New Roman"/>
                <w:sz w:val="20"/>
                <w:szCs w:val="20"/>
              </w:rPr>
              <w:t>C</w:t>
            </w:r>
            <w:r w:rsidRPr="007A1CCA">
              <w:rPr>
                <w:rFonts w:ascii="Times New Roman" w:eastAsia="宋体" w:hAnsi="Times New Roman" w:cs="Times New Roman"/>
                <w:sz w:val="20"/>
                <w:szCs w:val="20"/>
              </w:rPr>
              <w:t xml:space="preserve">ontrol, </w:t>
            </w:r>
            <w:r w:rsidR="002B6C86" w:rsidRPr="007A1CCA">
              <w:rPr>
                <w:rFonts w:ascii="Times New Roman" w:eastAsia="宋体" w:hAnsi="Times New Roman" w:cs="Times New Roman"/>
                <w:sz w:val="20"/>
                <w:szCs w:val="20"/>
              </w:rPr>
              <w:t>I</w:t>
            </w:r>
            <w:r w:rsidRPr="007A1CCA">
              <w:rPr>
                <w:rFonts w:ascii="Times New Roman" w:eastAsia="宋体" w:hAnsi="Times New Roman" w:cs="Times New Roman"/>
                <w:sz w:val="20"/>
                <w:szCs w:val="20"/>
              </w:rPr>
              <w:t xml:space="preserve">ntegrated </w:t>
            </w:r>
            <w:r w:rsidR="002B6C86" w:rsidRPr="007A1CCA">
              <w:rPr>
                <w:rFonts w:ascii="Times New Roman" w:eastAsia="宋体" w:hAnsi="Times New Roman" w:cs="Times New Roman"/>
                <w:sz w:val="20"/>
                <w:szCs w:val="20"/>
              </w:rPr>
              <w:t>S</w:t>
            </w:r>
            <w:r w:rsidRPr="007A1CCA">
              <w:rPr>
                <w:rFonts w:ascii="Times New Roman" w:eastAsia="宋体" w:hAnsi="Times New Roman" w:cs="Times New Roman"/>
                <w:sz w:val="20"/>
                <w:szCs w:val="20"/>
              </w:rPr>
              <w:t xml:space="preserve">ystem, </w:t>
            </w:r>
            <w:r w:rsidR="00DE0592" w:rsidRPr="007A1CCA">
              <w:rPr>
                <w:rFonts w:ascii="Times New Roman" w:eastAsia="宋体" w:hAnsi="Times New Roman" w:cs="Times New Roman"/>
                <w:sz w:val="20"/>
                <w:szCs w:val="20"/>
              </w:rPr>
              <w:t>Decision Support System</w:t>
            </w:r>
            <w:r w:rsidRPr="007A1CCA">
              <w:rPr>
                <w:rFonts w:ascii="Times New Roman" w:eastAsia="宋体" w:hAnsi="Times New Roman" w:cs="Times New Roman"/>
                <w:sz w:val="20"/>
                <w:szCs w:val="20"/>
              </w:rPr>
              <w:t xml:space="preserve">, </w:t>
            </w:r>
            <w:r w:rsidR="00DE0592" w:rsidRPr="007A1CCA">
              <w:rPr>
                <w:rFonts w:ascii="Times New Roman" w:eastAsia="宋体" w:hAnsi="Times New Roman" w:cs="Times New Roman"/>
                <w:sz w:val="20"/>
                <w:szCs w:val="20"/>
              </w:rPr>
              <w:t>I</w:t>
            </w:r>
            <w:r w:rsidRPr="007A1CCA">
              <w:rPr>
                <w:rFonts w:ascii="Times New Roman" w:eastAsia="宋体" w:hAnsi="Times New Roman" w:cs="Times New Roman"/>
                <w:sz w:val="20"/>
                <w:szCs w:val="20"/>
              </w:rPr>
              <w:t xml:space="preserve">ntelligent </w:t>
            </w:r>
            <w:r w:rsidR="00DE0592" w:rsidRPr="007A1CCA">
              <w:rPr>
                <w:rFonts w:ascii="Times New Roman" w:eastAsia="宋体" w:hAnsi="Times New Roman" w:cs="Times New Roman"/>
                <w:sz w:val="20"/>
                <w:szCs w:val="20"/>
              </w:rPr>
              <w:t>D</w:t>
            </w:r>
            <w:r w:rsidRPr="007A1CCA">
              <w:rPr>
                <w:rFonts w:ascii="Times New Roman" w:eastAsia="宋体" w:hAnsi="Times New Roman" w:cs="Times New Roman"/>
                <w:sz w:val="20"/>
                <w:szCs w:val="20"/>
              </w:rPr>
              <w:t xml:space="preserve">ata </w:t>
            </w:r>
            <w:r w:rsidR="00DE0592" w:rsidRPr="007A1CCA">
              <w:rPr>
                <w:rFonts w:ascii="Times New Roman" w:eastAsia="宋体" w:hAnsi="Times New Roman" w:cs="Times New Roman"/>
                <w:sz w:val="20"/>
                <w:szCs w:val="20"/>
              </w:rPr>
              <w:t>A</w:t>
            </w:r>
            <w:r w:rsidRPr="007A1CCA">
              <w:rPr>
                <w:rFonts w:ascii="Times New Roman" w:eastAsia="宋体" w:hAnsi="Times New Roman" w:cs="Times New Roman"/>
                <w:sz w:val="20"/>
                <w:szCs w:val="20"/>
              </w:rPr>
              <w:t xml:space="preserve">nalysis, </w:t>
            </w:r>
            <w:r w:rsidR="00DE0592" w:rsidRPr="007A1CCA">
              <w:rPr>
                <w:rFonts w:ascii="Times New Roman" w:eastAsia="宋体" w:hAnsi="Times New Roman" w:cs="Times New Roman"/>
                <w:sz w:val="20"/>
                <w:szCs w:val="20"/>
              </w:rPr>
              <w:t>I</w:t>
            </w:r>
            <w:r w:rsidRPr="007A1CCA">
              <w:rPr>
                <w:rFonts w:ascii="Times New Roman" w:eastAsia="宋体" w:hAnsi="Times New Roman" w:cs="Times New Roman"/>
                <w:sz w:val="20"/>
                <w:szCs w:val="20"/>
              </w:rPr>
              <w:t xml:space="preserve">ndustrial </w:t>
            </w:r>
            <w:r w:rsidR="00DE0592" w:rsidRPr="007A1CCA">
              <w:rPr>
                <w:rFonts w:ascii="Times New Roman" w:eastAsia="宋体" w:hAnsi="Times New Roman" w:cs="Times New Roman"/>
                <w:sz w:val="20"/>
                <w:szCs w:val="20"/>
              </w:rPr>
              <w:t>C</w:t>
            </w:r>
            <w:r w:rsidRPr="007A1CCA">
              <w:rPr>
                <w:rFonts w:ascii="Times New Roman" w:eastAsia="宋体" w:hAnsi="Times New Roman" w:cs="Times New Roman"/>
                <w:sz w:val="20"/>
                <w:szCs w:val="20"/>
              </w:rPr>
              <w:t xml:space="preserve">loud, </w:t>
            </w:r>
            <w:r w:rsidR="00DE0592" w:rsidRPr="007A1CCA">
              <w:rPr>
                <w:rFonts w:ascii="Times New Roman" w:eastAsia="宋体" w:hAnsi="Times New Roman" w:cs="Times New Roman"/>
                <w:sz w:val="20"/>
                <w:szCs w:val="20"/>
              </w:rPr>
              <w:t>F</w:t>
            </w:r>
            <w:r w:rsidRPr="007A1CCA">
              <w:rPr>
                <w:rFonts w:ascii="Times New Roman" w:eastAsia="宋体" w:hAnsi="Times New Roman" w:cs="Times New Roman"/>
                <w:sz w:val="20"/>
                <w:szCs w:val="20"/>
              </w:rPr>
              <w:t xml:space="preserve">uture </w:t>
            </w:r>
            <w:r w:rsidR="00DE0592" w:rsidRPr="007A1CCA">
              <w:rPr>
                <w:rFonts w:ascii="Times New Roman" w:eastAsia="宋体" w:hAnsi="Times New Roman" w:cs="Times New Roman"/>
                <w:sz w:val="20"/>
                <w:szCs w:val="20"/>
              </w:rPr>
              <w:t>F</w:t>
            </w:r>
            <w:r w:rsidRPr="007A1CCA">
              <w:rPr>
                <w:rFonts w:ascii="Times New Roman" w:eastAsia="宋体" w:hAnsi="Times New Roman" w:cs="Times New Roman"/>
                <w:sz w:val="20"/>
                <w:szCs w:val="20"/>
              </w:rPr>
              <w:t xml:space="preserve">actory, </w:t>
            </w:r>
            <w:r w:rsidR="00DE0592" w:rsidRPr="007A1CCA">
              <w:rPr>
                <w:rFonts w:ascii="Times New Roman" w:eastAsia="宋体" w:hAnsi="Times New Roman" w:cs="Times New Roman"/>
                <w:sz w:val="20"/>
                <w:szCs w:val="20"/>
              </w:rPr>
              <w:t>I</w:t>
            </w:r>
            <w:r w:rsidRPr="007A1CCA">
              <w:rPr>
                <w:rFonts w:ascii="Times New Roman" w:eastAsia="宋体" w:hAnsi="Times New Roman" w:cs="Times New Roman"/>
                <w:sz w:val="20"/>
                <w:szCs w:val="20"/>
              </w:rPr>
              <w:t xml:space="preserve">ntelligent </w:t>
            </w:r>
            <w:r w:rsidR="00DE0592" w:rsidRPr="007A1CCA">
              <w:rPr>
                <w:rFonts w:ascii="Times New Roman" w:eastAsia="宋体" w:hAnsi="Times New Roman" w:cs="Times New Roman"/>
                <w:sz w:val="20"/>
                <w:szCs w:val="20"/>
              </w:rPr>
              <w:t>T</w:t>
            </w:r>
            <w:r w:rsidRPr="007A1CCA">
              <w:rPr>
                <w:rFonts w:ascii="Times New Roman" w:eastAsia="宋体" w:hAnsi="Times New Roman" w:cs="Times New Roman"/>
                <w:sz w:val="20"/>
                <w:szCs w:val="20"/>
              </w:rPr>
              <w:t xml:space="preserve">roubleshooting, </w:t>
            </w:r>
            <w:r w:rsidR="00DE0592" w:rsidRPr="007A1CCA">
              <w:rPr>
                <w:rFonts w:ascii="Times New Roman" w:eastAsia="宋体" w:hAnsi="Times New Roman" w:cs="Times New Roman"/>
                <w:sz w:val="20"/>
                <w:szCs w:val="20"/>
              </w:rPr>
              <w:t>L</w:t>
            </w:r>
            <w:r w:rsidRPr="007A1CCA">
              <w:rPr>
                <w:rFonts w:ascii="Times New Roman" w:eastAsia="宋体" w:hAnsi="Times New Roman" w:cs="Times New Roman"/>
                <w:sz w:val="20"/>
                <w:szCs w:val="20"/>
              </w:rPr>
              <w:t xml:space="preserve">ife </w:t>
            </w:r>
            <w:r w:rsidR="00DE0592" w:rsidRPr="007A1CCA">
              <w:rPr>
                <w:rFonts w:ascii="Times New Roman" w:eastAsia="宋体" w:hAnsi="Times New Roman" w:cs="Times New Roman"/>
                <w:sz w:val="20"/>
                <w:szCs w:val="20"/>
              </w:rPr>
              <w:t>C</w:t>
            </w:r>
            <w:r w:rsidRPr="007A1CCA">
              <w:rPr>
                <w:rFonts w:ascii="Times New Roman" w:eastAsia="宋体" w:hAnsi="Times New Roman" w:cs="Times New Roman"/>
                <w:sz w:val="20"/>
                <w:szCs w:val="20"/>
              </w:rPr>
              <w:t xml:space="preserve">ycle </w:t>
            </w:r>
            <w:r w:rsidR="00DE0592" w:rsidRPr="007A1CCA">
              <w:rPr>
                <w:rFonts w:ascii="Times New Roman" w:eastAsia="宋体" w:hAnsi="Times New Roman" w:cs="Times New Roman"/>
                <w:sz w:val="20"/>
                <w:szCs w:val="20"/>
              </w:rPr>
              <w:t>M</w:t>
            </w:r>
            <w:r w:rsidRPr="007A1CCA">
              <w:rPr>
                <w:rFonts w:ascii="Times New Roman" w:eastAsia="宋体" w:hAnsi="Times New Roman" w:cs="Times New Roman"/>
                <w:sz w:val="20"/>
                <w:szCs w:val="20"/>
              </w:rPr>
              <w:t xml:space="preserve">anagement, </w:t>
            </w:r>
            <w:r w:rsidR="00DE0592" w:rsidRPr="007A1CCA">
              <w:rPr>
                <w:rFonts w:ascii="Times New Roman" w:eastAsia="宋体" w:hAnsi="Times New Roman" w:cs="Times New Roman"/>
                <w:sz w:val="20"/>
                <w:szCs w:val="20"/>
              </w:rPr>
              <w:t>M</w:t>
            </w:r>
            <w:r w:rsidRPr="007A1CCA">
              <w:rPr>
                <w:rFonts w:ascii="Times New Roman" w:eastAsia="宋体" w:hAnsi="Times New Roman" w:cs="Times New Roman"/>
                <w:sz w:val="20"/>
                <w:szCs w:val="20"/>
              </w:rPr>
              <w:t xml:space="preserve">anufacturing </w:t>
            </w:r>
            <w:r w:rsidR="00DE0592" w:rsidRPr="007A1CCA">
              <w:rPr>
                <w:rFonts w:ascii="Times New Roman" w:eastAsia="宋体" w:hAnsi="Times New Roman" w:cs="Times New Roman"/>
                <w:sz w:val="20"/>
                <w:szCs w:val="20"/>
              </w:rPr>
              <w:t>E</w:t>
            </w:r>
            <w:r w:rsidRPr="007A1CCA">
              <w:rPr>
                <w:rFonts w:ascii="Times New Roman" w:eastAsia="宋体" w:hAnsi="Times New Roman" w:cs="Times New Roman"/>
                <w:sz w:val="20"/>
                <w:szCs w:val="20"/>
              </w:rPr>
              <w:t xml:space="preserve">xecution </w:t>
            </w:r>
            <w:r w:rsidR="00DE0592" w:rsidRPr="007A1CCA">
              <w:rPr>
                <w:rFonts w:ascii="Times New Roman" w:eastAsia="宋体" w:hAnsi="Times New Roman" w:cs="Times New Roman"/>
                <w:sz w:val="20"/>
                <w:szCs w:val="20"/>
              </w:rPr>
              <w:t>S</w:t>
            </w:r>
            <w:r w:rsidRPr="007A1CCA">
              <w:rPr>
                <w:rFonts w:ascii="Times New Roman" w:eastAsia="宋体" w:hAnsi="Times New Roman" w:cs="Times New Roman"/>
                <w:sz w:val="20"/>
                <w:szCs w:val="20"/>
              </w:rPr>
              <w:t xml:space="preserve">ystem, </w:t>
            </w:r>
            <w:r w:rsidR="00DE0592" w:rsidRPr="007A1CCA">
              <w:rPr>
                <w:rFonts w:ascii="Times New Roman" w:eastAsia="宋体" w:hAnsi="Times New Roman" w:cs="Times New Roman"/>
                <w:sz w:val="20"/>
                <w:szCs w:val="20"/>
              </w:rPr>
              <w:t>V</w:t>
            </w:r>
            <w:r w:rsidRPr="007A1CCA">
              <w:rPr>
                <w:rFonts w:ascii="Times New Roman" w:eastAsia="宋体" w:hAnsi="Times New Roman" w:cs="Times New Roman"/>
                <w:sz w:val="20"/>
                <w:szCs w:val="20"/>
              </w:rPr>
              <w:t xml:space="preserve">irtualization, </w:t>
            </w:r>
            <w:r w:rsidR="00DE0592" w:rsidRPr="007A1CCA">
              <w:rPr>
                <w:rFonts w:ascii="Times New Roman" w:eastAsia="宋体" w:hAnsi="Times New Roman" w:cs="Times New Roman"/>
                <w:sz w:val="20"/>
                <w:szCs w:val="20"/>
              </w:rPr>
              <w:t>V</w:t>
            </w:r>
            <w:r w:rsidRPr="007A1CCA">
              <w:rPr>
                <w:rFonts w:ascii="Times New Roman" w:eastAsia="宋体" w:hAnsi="Times New Roman" w:cs="Times New Roman"/>
                <w:sz w:val="20"/>
                <w:szCs w:val="20"/>
              </w:rPr>
              <w:t>irtual</w:t>
            </w:r>
            <w:r w:rsidR="00DE0592" w:rsidRPr="007A1CCA">
              <w:rPr>
                <w:rFonts w:ascii="Times New Roman" w:eastAsia="宋体" w:hAnsi="Times New Roman" w:cs="Times New Roman"/>
                <w:sz w:val="20"/>
                <w:szCs w:val="20"/>
              </w:rPr>
              <w:t xml:space="preserve"> M</w:t>
            </w:r>
            <w:r w:rsidRPr="007A1CCA">
              <w:rPr>
                <w:rFonts w:ascii="Times New Roman" w:eastAsia="宋体" w:hAnsi="Times New Roman" w:cs="Times New Roman"/>
                <w:sz w:val="20"/>
                <w:szCs w:val="20"/>
              </w:rPr>
              <w:t xml:space="preserve">anufacturing, </w:t>
            </w:r>
            <w:r w:rsidR="00DE0592" w:rsidRPr="007A1CCA">
              <w:rPr>
                <w:rFonts w:ascii="Times New Roman" w:eastAsia="宋体" w:hAnsi="Times New Roman" w:cs="Times New Roman"/>
                <w:sz w:val="20"/>
                <w:szCs w:val="20"/>
              </w:rPr>
              <w:t>A</w:t>
            </w:r>
            <w:r w:rsidRPr="007A1CCA">
              <w:rPr>
                <w:rFonts w:ascii="Times New Roman" w:eastAsia="宋体" w:hAnsi="Times New Roman" w:cs="Times New Roman"/>
                <w:sz w:val="20"/>
                <w:szCs w:val="20"/>
              </w:rPr>
              <w:t xml:space="preserve">utonomous </w:t>
            </w:r>
            <w:r w:rsidR="00DE0592" w:rsidRPr="007A1CCA">
              <w:rPr>
                <w:rFonts w:ascii="Times New Roman" w:eastAsia="宋体" w:hAnsi="Times New Roman" w:cs="Times New Roman"/>
                <w:sz w:val="20"/>
                <w:szCs w:val="20"/>
              </w:rPr>
              <w:t>D</w:t>
            </w:r>
            <w:r w:rsidRPr="007A1CCA">
              <w:rPr>
                <w:rFonts w:ascii="Times New Roman" w:eastAsia="宋体" w:hAnsi="Times New Roman" w:cs="Times New Roman"/>
                <w:sz w:val="20"/>
                <w:szCs w:val="20"/>
              </w:rPr>
              <w:t>riving</w:t>
            </w:r>
          </w:p>
        </w:tc>
      </w:tr>
      <w:tr w:rsidR="007A1CCA" w:rsidRPr="007A1CCA" w14:paraId="0FAC61FA" w14:textId="77777777" w:rsidTr="00CB281B">
        <w:trPr>
          <w:jc w:val="center"/>
        </w:trPr>
        <w:tc>
          <w:tcPr>
            <w:tcW w:w="1838" w:type="dxa"/>
            <w:vAlign w:val="center"/>
          </w:tcPr>
          <w:p w14:paraId="330EAF63" w14:textId="7E814054" w:rsidR="00B42E4E" w:rsidRPr="007A1CCA" w:rsidRDefault="00B42E4E" w:rsidP="00C22331">
            <w:pPr>
              <w:jc w:val="center"/>
              <w:rPr>
                <w:rFonts w:ascii="Times New Roman" w:eastAsia="宋体" w:hAnsi="Times New Roman" w:cs="Times New Roman"/>
                <w:b/>
                <w:bCs/>
                <w:sz w:val="20"/>
                <w:szCs w:val="20"/>
              </w:rPr>
            </w:pPr>
            <w:r w:rsidRPr="007A1CCA">
              <w:rPr>
                <w:rFonts w:ascii="Times New Roman" w:eastAsia="宋体" w:hAnsi="Times New Roman" w:cs="Times New Roman"/>
                <w:b/>
                <w:bCs/>
                <w:sz w:val="20"/>
                <w:szCs w:val="20"/>
              </w:rPr>
              <w:t xml:space="preserve">Modern </w:t>
            </w:r>
            <w:r w:rsidR="00FB5BA9" w:rsidRPr="007A1CCA">
              <w:rPr>
                <w:rFonts w:ascii="Times New Roman" w:eastAsia="宋体" w:hAnsi="Times New Roman" w:cs="Times New Roman"/>
                <w:b/>
                <w:bCs/>
                <w:sz w:val="20"/>
                <w:szCs w:val="20"/>
              </w:rPr>
              <w:t>i</w:t>
            </w:r>
            <w:r w:rsidRPr="007A1CCA">
              <w:rPr>
                <w:rFonts w:ascii="Times New Roman" w:eastAsia="宋体" w:hAnsi="Times New Roman" w:cs="Times New Roman"/>
                <w:b/>
                <w:bCs/>
                <w:sz w:val="20"/>
                <w:szCs w:val="20"/>
              </w:rPr>
              <w:t xml:space="preserve">nformation </w:t>
            </w:r>
            <w:r w:rsidR="00FB5BA9" w:rsidRPr="007A1CCA">
              <w:rPr>
                <w:rFonts w:ascii="Times New Roman" w:eastAsia="宋体" w:hAnsi="Times New Roman" w:cs="Times New Roman"/>
                <w:b/>
                <w:bCs/>
                <w:sz w:val="20"/>
                <w:szCs w:val="20"/>
              </w:rPr>
              <w:t>s</w:t>
            </w:r>
            <w:r w:rsidRPr="007A1CCA">
              <w:rPr>
                <w:rFonts w:ascii="Times New Roman" w:eastAsia="宋体" w:hAnsi="Times New Roman" w:cs="Times New Roman"/>
                <w:b/>
                <w:bCs/>
                <w:sz w:val="20"/>
                <w:szCs w:val="20"/>
              </w:rPr>
              <w:t>ystems</w:t>
            </w:r>
          </w:p>
        </w:tc>
        <w:tc>
          <w:tcPr>
            <w:tcW w:w="7513" w:type="dxa"/>
            <w:vAlign w:val="center"/>
          </w:tcPr>
          <w:p w14:paraId="556B47C0" w14:textId="3E15488D" w:rsidR="00B42E4E" w:rsidRPr="007A1CCA" w:rsidRDefault="00B42E4E" w:rsidP="00C22331">
            <w:pPr>
              <w:jc w:val="center"/>
              <w:rPr>
                <w:rFonts w:ascii="Times New Roman" w:eastAsia="宋体" w:hAnsi="Times New Roman" w:cs="Times New Roman"/>
                <w:sz w:val="20"/>
                <w:szCs w:val="20"/>
              </w:rPr>
            </w:pPr>
            <w:r w:rsidRPr="007A1CCA">
              <w:rPr>
                <w:rFonts w:ascii="Times New Roman" w:eastAsia="宋体" w:hAnsi="Times New Roman" w:cs="Times New Roman"/>
                <w:sz w:val="20"/>
                <w:szCs w:val="20"/>
              </w:rPr>
              <w:t>Information Sharing, Information Management, Information Integration, Information Software, Information System</w:t>
            </w:r>
            <w:r w:rsidR="00933D94" w:rsidRPr="007A1CCA">
              <w:rPr>
                <w:rFonts w:ascii="Times New Roman" w:eastAsia="宋体" w:hAnsi="Times New Roman" w:cs="Times New Roman"/>
                <w:sz w:val="20"/>
                <w:szCs w:val="20"/>
              </w:rPr>
              <w:t>s</w:t>
            </w:r>
            <w:r w:rsidRPr="007A1CCA">
              <w:rPr>
                <w:rFonts w:ascii="Times New Roman" w:eastAsia="宋体" w:hAnsi="Times New Roman" w:cs="Times New Roman"/>
                <w:sz w:val="20"/>
                <w:szCs w:val="20"/>
              </w:rPr>
              <w:t>, Information Network</w:t>
            </w:r>
            <w:r w:rsidR="00933D94" w:rsidRPr="007A1CCA">
              <w:rPr>
                <w:rFonts w:ascii="Times New Roman" w:eastAsia="宋体" w:hAnsi="Times New Roman" w:cs="Times New Roman"/>
                <w:sz w:val="20"/>
                <w:szCs w:val="20"/>
              </w:rPr>
              <w:t>s</w:t>
            </w:r>
            <w:r w:rsidRPr="007A1CCA">
              <w:rPr>
                <w:rFonts w:ascii="Times New Roman" w:eastAsia="宋体" w:hAnsi="Times New Roman" w:cs="Times New Roman"/>
                <w:sz w:val="20"/>
                <w:szCs w:val="20"/>
              </w:rPr>
              <w:t>, Information Terminal, Information Center, Informatization,</w:t>
            </w:r>
            <w:r w:rsidR="00DE0592" w:rsidRPr="007A1CCA">
              <w:rPr>
                <w:rFonts w:ascii="Times New Roman" w:hAnsi="Times New Roman" w:cs="Times New Roman"/>
                <w:sz w:val="20"/>
                <w:szCs w:val="20"/>
              </w:rPr>
              <w:t xml:space="preserve"> </w:t>
            </w:r>
            <w:r w:rsidR="00DE0592" w:rsidRPr="007A1CCA">
              <w:rPr>
                <w:rFonts w:ascii="Times New Roman" w:eastAsia="宋体" w:hAnsi="Times New Roman" w:cs="Times New Roman"/>
                <w:sz w:val="20"/>
                <w:szCs w:val="20"/>
              </w:rPr>
              <w:t>Cyber-Physical Systems</w:t>
            </w:r>
            <w:r w:rsidRPr="007A1CCA">
              <w:rPr>
                <w:rFonts w:ascii="Times New Roman" w:eastAsia="宋体" w:hAnsi="Times New Roman" w:cs="Times New Roman"/>
                <w:sz w:val="20"/>
                <w:szCs w:val="20"/>
              </w:rPr>
              <w:t xml:space="preserve">, </w:t>
            </w:r>
            <w:r w:rsidR="00DE0592" w:rsidRPr="007A1CCA">
              <w:rPr>
                <w:rFonts w:ascii="Times New Roman" w:eastAsia="宋体" w:hAnsi="Times New Roman" w:cs="Times New Roman"/>
                <w:sz w:val="20"/>
                <w:szCs w:val="20"/>
              </w:rPr>
              <w:t>Internet Connection</w:t>
            </w:r>
            <w:r w:rsidRPr="007A1CCA">
              <w:rPr>
                <w:rFonts w:ascii="Times New Roman" w:eastAsia="宋体" w:hAnsi="Times New Roman" w:cs="Times New Roman"/>
                <w:sz w:val="20"/>
                <w:szCs w:val="20"/>
              </w:rPr>
              <w:t>, Networking, Industrial Information, Industrial Communication</w:t>
            </w:r>
          </w:p>
        </w:tc>
      </w:tr>
    </w:tbl>
    <w:p w14:paraId="59DC64D6" w14:textId="563841C9" w:rsidR="00334126" w:rsidRPr="007A1CCA" w:rsidRDefault="00334126" w:rsidP="00C70CFD">
      <w:pPr>
        <w:pStyle w:val="3"/>
        <w:spacing w:after="0" w:line="240" w:lineRule="auto"/>
        <w:rPr>
          <w:rFonts w:ascii="Times New Roman" w:hAnsi="Times New Roman" w:cs="Times New Roman"/>
          <w:sz w:val="21"/>
          <w:szCs w:val="21"/>
        </w:rPr>
      </w:pPr>
      <w:r w:rsidRPr="007A1CCA">
        <w:rPr>
          <w:rFonts w:ascii="Times New Roman" w:hAnsi="Times New Roman" w:cs="Times New Roman"/>
          <w:sz w:val="21"/>
          <w:szCs w:val="21"/>
        </w:rPr>
        <w:t>4.</w:t>
      </w:r>
      <w:r w:rsidR="002D21A6" w:rsidRPr="007A1CCA">
        <w:rPr>
          <w:rFonts w:ascii="Times New Roman" w:hAnsi="Times New Roman" w:cs="Times New Roman"/>
          <w:sz w:val="21"/>
          <w:szCs w:val="21"/>
        </w:rPr>
        <w:t>2</w:t>
      </w:r>
      <w:r w:rsidRPr="007A1CCA">
        <w:rPr>
          <w:rFonts w:ascii="Times New Roman" w:hAnsi="Times New Roman" w:cs="Times New Roman"/>
          <w:sz w:val="21"/>
          <w:szCs w:val="21"/>
        </w:rPr>
        <w:t>.3 Mechanism variable</w:t>
      </w:r>
    </w:p>
    <w:p w14:paraId="4AFE413B" w14:textId="138234B8" w:rsidR="00B42E4E" w:rsidRPr="007A1CCA" w:rsidRDefault="00F00B00" w:rsidP="00403EAA">
      <w:pPr>
        <w:rPr>
          <w:rFonts w:ascii="Times New Roman" w:eastAsia="宋体" w:hAnsi="Times New Roman" w:cs="Times New Roman"/>
          <w:szCs w:val="21"/>
        </w:rPr>
      </w:pPr>
      <w:r w:rsidRPr="007A1CCA">
        <w:rPr>
          <w:rFonts w:ascii="Times New Roman" w:eastAsia="宋体" w:hAnsi="Times New Roman" w:cs="Times New Roman"/>
          <w:szCs w:val="21"/>
        </w:rPr>
        <w:t xml:space="preserve">Enterprise </w:t>
      </w:r>
      <w:r w:rsidR="00B42E4E" w:rsidRPr="007A1CCA">
        <w:rPr>
          <w:rFonts w:ascii="Times New Roman" w:eastAsia="宋体" w:hAnsi="Times New Roman" w:cs="Times New Roman"/>
          <w:szCs w:val="21"/>
        </w:rPr>
        <w:t>human capital</w:t>
      </w:r>
      <w:r w:rsidR="00C22331" w:rsidRPr="007A1CCA">
        <w:rPr>
          <w:rFonts w:ascii="Times New Roman" w:eastAsia="宋体" w:hAnsi="Times New Roman" w:cs="Times New Roman"/>
          <w:szCs w:val="21"/>
        </w:rPr>
        <w:t xml:space="preserve"> </w:t>
      </w:r>
      <w:r w:rsidR="00D45C9E" w:rsidRPr="007A1CCA">
        <w:rPr>
          <w:rFonts w:ascii="Times New Roman" w:eastAsia="宋体" w:hAnsi="Times New Roman" w:cs="Times New Roman"/>
          <w:szCs w:val="21"/>
        </w:rPr>
        <w:t>(Hc)</w:t>
      </w:r>
      <w:r w:rsidR="002B3BC1" w:rsidRPr="007A1CCA">
        <w:rPr>
          <w:rFonts w:ascii="Times New Roman" w:eastAsia="宋体" w:hAnsi="Times New Roman" w:cs="Times New Roman" w:hint="eastAsia"/>
          <w:szCs w:val="21"/>
        </w:rPr>
        <w:t>.</w:t>
      </w:r>
      <w:r w:rsidR="002B3BC1" w:rsidRPr="007A1CCA">
        <w:rPr>
          <w:rFonts w:ascii="Times New Roman" w:eastAsia="宋体" w:hAnsi="Times New Roman" w:cs="Times New Roman"/>
          <w:szCs w:val="21"/>
        </w:rPr>
        <w:t xml:space="preserve"> </w:t>
      </w:r>
      <w:r w:rsidR="000F3AC8" w:rsidRPr="007A1CCA">
        <w:rPr>
          <w:rFonts w:ascii="Times New Roman" w:eastAsia="宋体" w:hAnsi="Times New Roman" w:cs="Times New Roman"/>
          <w:szCs w:val="21"/>
        </w:rPr>
        <w:t>Referring to the study of Huang et al. (2015), the proportion of employees with bachelor's degree</w:t>
      </w:r>
      <w:r w:rsidR="00C228F5" w:rsidRPr="007A1CCA">
        <w:rPr>
          <w:rFonts w:ascii="Times New Roman" w:eastAsia="宋体" w:hAnsi="Times New Roman" w:cs="Times New Roman"/>
          <w:szCs w:val="21"/>
        </w:rPr>
        <w:t>s</w:t>
      </w:r>
      <w:r w:rsidR="000F3AC8" w:rsidRPr="007A1CCA">
        <w:rPr>
          <w:rFonts w:ascii="Times New Roman" w:eastAsia="宋体" w:hAnsi="Times New Roman" w:cs="Times New Roman"/>
          <w:szCs w:val="21"/>
        </w:rPr>
        <w:t xml:space="preserve"> and above to the total number of employees is chosen as a proxy variable for the human capital of an enterprise </w:t>
      </w:r>
      <w:r w:rsidR="00F627F4" w:rsidRPr="007A1CCA">
        <w:rPr>
          <w:rFonts w:ascii="Times New Roman" w:eastAsia="宋体" w:hAnsi="Times New Roman" w:cs="Times New Roman"/>
          <w:szCs w:val="21"/>
          <w:vertAlign w:val="superscript"/>
        </w:rPr>
        <w:fldChar w:fldCharType="begin"/>
      </w:r>
      <w:r w:rsidR="00F627F4" w:rsidRPr="007A1CCA">
        <w:rPr>
          <w:rFonts w:ascii="Times New Roman" w:eastAsia="宋体" w:hAnsi="Times New Roman" w:cs="Times New Roman"/>
          <w:szCs w:val="21"/>
          <w:vertAlign w:val="superscript"/>
        </w:rPr>
        <w:instrText xml:space="preserve"> REF _Ref154956571 \r \h  \* MERGEFORMAT </w:instrText>
      </w:r>
      <w:r w:rsidR="00F627F4" w:rsidRPr="007A1CCA">
        <w:rPr>
          <w:rFonts w:ascii="Times New Roman" w:eastAsia="宋体" w:hAnsi="Times New Roman" w:cs="Times New Roman"/>
          <w:szCs w:val="21"/>
          <w:vertAlign w:val="superscript"/>
        </w:rPr>
      </w:r>
      <w:r w:rsidR="00F627F4" w:rsidRPr="007A1CCA">
        <w:rPr>
          <w:rFonts w:ascii="Times New Roman" w:eastAsia="宋体" w:hAnsi="Times New Roman" w:cs="Times New Roman"/>
          <w:szCs w:val="21"/>
          <w:vertAlign w:val="superscript"/>
        </w:rPr>
        <w:fldChar w:fldCharType="separate"/>
      </w:r>
      <w:r w:rsidR="008D21D8" w:rsidRPr="007A1CCA">
        <w:rPr>
          <w:rFonts w:ascii="Times New Roman" w:eastAsia="宋体" w:hAnsi="Times New Roman" w:cs="Times New Roman"/>
          <w:szCs w:val="21"/>
          <w:vertAlign w:val="superscript"/>
        </w:rPr>
        <w:t>[45]</w:t>
      </w:r>
      <w:r w:rsidR="00F627F4" w:rsidRPr="007A1CCA">
        <w:rPr>
          <w:rFonts w:ascii="Times New Roman" w:eastAsia="宋体" w:hAnsi="Times New Roman" w:cs="Times New Roman"/>
          <w:szCs w:val="21"/>
          <w:vertAlign w:val="superscript"/>
        </w:rPr>
        <w:fldChar w:fldCharType="end"/>
      </w:r>
      <w:r w:rsidR="00493CD4" w:rsidRPr="007A1CCA">
        <w:rPr>
          <w:rFonts w:ascii="Times New Roman" w:eastAsia="宋体" w:hAnsi="Times New Roman" w:cs="Times New Roman"/>
          <w:szCs w:val="21"/>
        </w:rPr>
        <w:t xml:space="preserve">. The reason for choosing this indicator lies in the fact that with the improvement of China's education level, enterprises </w:t>
      </w:r>
      <w:r w:rsidR="001745F9" w:rsidRPr="007A1CCA">
        <w:rPr>
          <w:rFonts w:ascii="Times New Roman" w:eastAsia="宋体" w:hAnsi="Times New Roman" w:cs="Times New Roman"/>
          <w:szCs w:val="21"/>
        </w:rPr>
        <w:t>put forward</w:t>
      </w:r>
      <w:r w:rsidR="00493CD4" w:rsidRPr="007A1CCA">
        <w:rPr>
          <w:rFonts w:ascii="Times New Roman" w:eastAsia="宋体" w:hAnsi="Times New Roman" w:cs="Times New Roman"/>
          <w:szCs w:val="21"/>
        </w:rPr>
        <w:t xml:space="preserve"> higher requirements for employees' qualifications, and a college degree or below can no longer meet the production </w:t>
      </w:r>
      <w:r w:rsidR="001745F9" w:rsidRPr="007A1CCA">
        <w:rPr>
          <w:rFonts w:ascii="Times New Roman" w:eastAsia="宋体" w:hAnsi="Times New Roman" w:cs="Times New Roman"/>
          <w:szCs w:val="21"/>
        </w:rPr>
        <w:t>demands</w:t>
      </w:r>
      <w:r w:rsidR="00493CD4" w:rsidRPr="007A1CCA">
        <w:rPr>
          <w:rFonts w:ascii="Times New Roman" w:eastAsia="宋体" w:hAnsi="Times New Roman" w:cs="Times New Roman"/>
          <w:szCs w:val="21"/>
        </w:rPr>
        <w:t xml:space="preserve"> of enterprises.</w:t>
      </w:r>
    </w:p>
    <w:p w14:paraId="3464CF3B" w14:textId="538EB76C" w:rsidR="00B42E4E" w:rsidRPr="007A1CCA" w:rsidRDefault="00B42E4E" w:rsidP="0099226E">
      <w:pPr>
        <w:pStyle w:val="3"/>
        <w:spacing w:after="0" w:line="240" w:lineRule="auto"/>
        <w:rPr>
          <w:rFonts w:ascii="Times New Roman" w:hAnsi="Times New Roman" w:cs="Times New Roman"/>
          <w:sz w:val="21"/>
          <w:szCs w:val="21"/>
        </w:rPr>
      </w:pPr>
      <w:bookmarkStart w:id="15" w:name="_Toc155128166"/>
      <w:r w:rsidRPr="007A1CCA">
        <w:rPr>
          <w:rFonts w:ascii="Times New Roman" w:hAnsi="Times New Roman" w:cs="Times New Roman"/>
          <w:sz w:val="21"/>
          <w:szCs w:val="21"/>
        </w:rPr>
        <w:t>4.2.4 Moderating variables</w:t>
      </w:r>
      <w:bookmarkEnd w:id="15"/>
    </w:p>
    <w:p w14:paraId="47227470" w14:textId="4DA23C66" w:rsidR="00816404" w:rsidRPr="007A1CCA" w:rsidRDefault="00DF4EBA" w:rsidP="00835DB2">
      <w:pPr>
        <w:rPr>
          <w:rFonts w:ascii="Times New Roman" w:eastAsia="宋体" w:hAnsi="Times New Roman" w:cs="Times New Roman"/>
          <w:szCs w:val="21"/>
        </w:rPr>
      </w:pPr>
      <w:bookmarkStart w:id="16" w:name="_Toc155128167"/>
      <w:r w:rsidRPr="007A1CCA">
        <w:rPr>
          <w:rFonts w:ascii="Times New Roman" w:eastAsia="宋体" w:hAnsi="Times New Roman" w:cs="Times New Roman"/>
          <w:szCs w:val="21"/>
        </w:rPr>
        <w:t xml:space="preserve">Based on the internal perspective of enterprises, </w:t>
      </w:r>
      <w:r w:rsidRPr="007A1CCA">
        <w:rPr>
          <w:rFonts w:ascii="Times New Roman" w:eastAsia="宋体" w:hAnsi="Times New Roman" w:cs="Times New Roman" w:hint="eastAsia"/>
          <w:szCs w:val="21"/>
        </w:rPr>
        <w:t>t</w:t>
      </w:r>
      <w:r w:rsidR="00816404" w:rsidRPr="007A1CCA">
        <w:rPr>
          <w:rFonts w:ascii="Times New Roman" w:eastAsia="宋体" w:hAnsi="Times New Roman" w:cs="Times New Roman"/>
          <w:szCs w:val="21"/>
        </w:rPr>
        <w:t xml:space="preserve">his paper explores the moderating effect of enterprise </w:t>
      </w:r>
      <w:r w:rsidR="007F7B5A" w:rsidRPr="007A1CCA">
        <w:rPr>
          <w:rFonts w:ascii="Times New Roman" w:eastAsia="宋体" w:hAnsi="Times New Roman" w:cs="Times New Roman"/>
          <w:szCs w:val="21"/>
        </w:rPr>
        <w:t xml:space="preserve">capacity </w:t>
      </w:r>
      <w:r w:rsidR="00FE3D2C" w:rsidRPr="007A1CCA">
        <w:rPr>
          <w:rFonts w:ascii="Times New Roman" w:eastAsia="宋体" w:hAnsi="Times New Roman" w:cs="Times New Roman"/>
          <w:szCs w:val="21"/>
        </w:rPr>
        <w:t>with</w:t>
      </w:r>
      <w:r w:rsidR="00816404" w:rsidRPr="007A1CCA">
        <w:rPr>
          <w:rFonts w:ascii="Times New Roman" w:eastAsia="宋体" w:hAnsi="Times New Roman" w:cs="Times New Roman"/>
          <w:szCs w:val="21"/>
        </w:rPr>
        <w:t xml:space="preserve"> two moderating variables, business capacity and development capacity. For the business capacity, the ratio of fixed assets to operating income </w:t>
      </w:r>
      <w:r w:rsidR="00FD6A39" w:rsidRPr="007A1CCA">
        <w:rPr>
          <w:rFonts w:ascii="Times New Roman" w:eastAsia="宋体" w:hAnsi="Times New Roman" w:cs="Times New Roman"/>
          <w:szCs w:val="21"/>
        </w:rPr>
        <w:t xml:space="preserve">is used </w:t>
      </w:r>
      <w:r w:rsidR="00816404" w:rsidRPr="007A1CCA">
        <w:rPr>
          <w:rFonts w:ascii="Times New Roman" w:eastAsia="宋体" w:hAnsi="Times New Roman" w:cs="Times New Roman"/>
          <w:szCs w:val="21"/>
        </w:rPr>
        <w:t>to express it</w:t>
      </w:r>
      <w:r w:rsidR="00FD6A39" w:rsidRPr="007A1CCA">
        <w:rPr>
          <w:rFonts w:ascii="Times New Roman" w:eastAsia="宋体" w:hAnsi="Times New Roman" w:cs="Times New Roman"/>
          <w:szCs w:val="21"/>
        </w:rPr>
        <w:t xml:space="preserve"> </w:t>
      </w:r>
      <w:r w:rsidR="00C228F5" w:rsidRPr="007A1CCA">
        <w:rPr>
          <w:rFonts w:ascii="Times New Roman" w:eastAsia="宋体" w:hAnsi="Times New Roman" w:cs="Times New Roman"/>
          <w:szCs w:val="21"/>
        </w:rPr>
        <w:t>according to</w:t>
      </w:r>
      <w:r w:rsidR="00FD6A39" w:rsidRPr="007A1CCA">
        <w:rPr>
          <w:rFonts w:ascii="Times New Roman" w:eastAsia="宋体" w:hAnsi="Times New Roman" w:cs="Times New Roman"/>
          <w:szCs w:val="21"/>
        </w:rPr>
        <w:t xml:space="preserve"> the study of Rong and Han (2018)</w:t>
      </w:r>
      <w:r w:rsidR="00F627F4" w:rsidRPr="007A1CCA">
        <w:rPr>
          <w:rFonts w:ascii="Times New Roman" w:eastAsia="宋体" w:hAnsi="Times New Roman" w:cs="Times New Roman"/>
          <w:szCs w:val="21"/>
          <w:vertAlign w:val="superscript"/>
        </w:rPr>
        <w:fldChar w:fldCharType="begin"/>
      </w:r>
      <w:r w:rsidR="00F627F4" w:rsidRPr="007A1CCA">
        <w:rPr>
          <w:rFonts w:ascii="Times New Roman" w:eastAsia="宋体" w:hAnsi="Times New Roman" w:cs="Times New Roman"/>
          <w:szCs w:val="21"/>
          <w:vertAlign w:val="superscript"/>
        </w:rPr>
        <w:instrText xml:space="preserve"> REF _Ref154957068 \r \h  \* MERGEFORMAT </w:instrText>
      </w:r>
      <w:r w:rsidR="00F627F4" w:rsidRPr="007A1CCA">
        <w:rPr>
          <w:rFonts w:ascii="Times New Roman" w:eastAsia="宋体" w:hAnsi="Times New Roman" w:cs="Times New Roman"/>
          <w:szCs w:val="21"/>
          <w:vertAlign w:val="superscript"/>
        </w:rPr>
      </w:r>
      <w:r w:rsidR="00F627F4" w:rsidRPr="007A1CCA">
        <w:rPr>
          <w:rFonts w:ascii="Times New Roman" w:eastAsia="宋体" w:hAnsi="Times New Roman" w:cs="Times New Roman"/>
          <w:szCs w:val="21"/>
          <w:vertAlign w:val="superscript"/>
        </w:rPr>
        <w:fldChar w:fldCharType="separate"/>
      </w:r>
      <w:r w:rsidR="008D21D8" w:rsidRPr="007A1CCA">
        <w:rPr>
          <w:rFonts w:ascii="Times New Roman" w:eastAsia="宋体" w:hAnsi="Times New Roman" w:cs="Times New Roman"/>
          <w:szCs w:val="21"/>
          <w:vertAlign w:val="superscript"/>
        </w:rPr>
        <w:t>[46]</w:t>
      </w:r>
      <w:r w:rsidR="00F627F4" w:rsidRPr="007A1CCA">
        <w:rPr>
          <w:rFonts w:ascii="Times New Roman" w:eastAsia="宋体" w:hAnsi="Times New Roman" w:cs="Times New Roman"/>
          <w:szCs w:val="21"/>
          <w:vertAlign w:val="superscript"/>
        </w:rPr>
        <w:fldChar w:fldCharType="end"/>
      </w:r>
      <w:r w:rsidR="00816404" w:rsidRPr="007A1CCA">
        <w:rPr>
          <w:rFonts w:ascii="Times New Roman" w:eastAsia="宋体" w:hAnsi="Times New Roman" w:cs="Times New Roman"/>
          <w:szCs w:val="21"/>
        </w:rPr>
        <w:t xml:space="preserve">. The higher the ratio, the lower the utilization efficiency of the enterprise's assets, which further reflects </w:t>
      </w:r>
      <w:r w:rsidR="00893D98" w:rsidRPr="007A1CCA">
        <w:rPr>
          <w:rFonts w:ascii="Times New Roman" w:eastAsia="宋体" w:hAnsi="Times New Roman" w:cs="Times New Roman"/>
          <w:szCs w:val="21"/>
        </w:rPr>
        <w:t>the low level of the enterprise's operation and management</w:t>
      </w:r>
      <w:r w:rsidR="00816404" w:rsidRPr="007A1CCA">
        <w:rPr>
          <w:rFonts w:ascii="Times New Roman" w:eastAsia="宋体" w:hAnsi="Times New Roman" w:cs="Times New Roman"/>
          <w:szCs w:val="21"/>
        </w:rPr>
        <w:t xml:space="preserve">. For enterprise development capacity, this paper selects the growth rate of total assets as a proxy variable, which is expressed as the ratio of total assets increment to the initial value of total assets. </w:t>
      </w:r>
      <w:r w:rsidR="00BE63D2" w:rsidRPr="007A1CCA">
        <w:rPr>
          <w:rFonts w:ascii="Times New Roman" w:eastAsia="宋体" w:hAnsi="Times New Roman" w:cs="Times New Roman"/>
          <w:szCs w:val="21"/>
        </w:rPr>
        <w:t>The higher the ratio, the stronger the enterprise development capacity.</w:t>
      </w:r>
    </w:p>
    <w:p w14:paraId="581BB8B0" w14:textId="30B5BD0D" w:rsidR="00B42E4E" w:rsidRPr="007A1CCA" w:rsidRDefault="00B42E4E" w:rsidP="0099226E">
      <w:pPr>
        <w:pStyle w:val="3"/>
        <w:spacing w:after="0" w:line="240" w:lineRule="auto"/>
        <w:rPr>
          <w:rFonts w:ascii="Times New Roman" w:hAnsi="Times New Roman" w:cs="Times New Roman"/>
          <w:sz w:val="21"/>
          <w:szCs w:val="21"/>
        </w:rPr>
      </w:pPr>
      <w:r w:rsidRPr="007A1CCA">
        <w:rPr>
          <w:rFonts w:ascii="Times New Roman" w:hAnsi="Times New Roman" w:cs="Times New Roman"/>
          <w:sz w:val="21"/>
          <w:szCs w:val="21"/>
        </w:rPr>
        <w:lastRenderedPageBreak/>
        <w:t>4.2.5 Control variables</w:t>
      </w:r>
      <w:bookmarkEnd w:id="16"/>
    </w:p>
    <w:p w14:paraId="2281FD73" w14:textId="77777777" w:rsidR="00C228F5" w:rsidRPr="007A1CCA" w:rsidRDefault="00933D94" w:rsidP="00A803A6">
      <w:pPr>
        <w:rPr>
          <w:rFonts w:ascii="Times New Roman" w:eastAsia="宋体" w:hAnsi="Times New Roman" w:cs="Times New Roman"/>
          <w:szCs w:val="21"/>
        </w:rPr>
      </w:pPr>
      <w:r w:rsidRPr="007A1CCA">
        <w:rPr>
          <w:rFonts w:ascii="Times New Roman" w:eastAsia="宋体" w:hAnsi="Times New Roman" w:cs="Times New Roman"/>
          <w:szCs w:val="21"/>
        </w:rPr>
        <w:t>T</w:t>
      </w:r>
      <w:r w:rsidR="00354172" w:rsidRPr="007A1CCA">
        <w:rPr>
          <w:rFonts w:ascii="Times New Roman" w:eastAsia="宋体" w:hAnsi="Times New Roman" w:cs="Times New Roman"/>
          <w:szCs w:val="21"/>
        </w:rPr>
        <w:t>o avoid model bias caused by omitted variables, this paper refers to related studies (Wang et al., 2021; Li</w:t>
      </w:r>
      <w:r w:rsidR="009E1D0A" w:rsidRPr="007A1CCA">
        <w:rPr>
          <w:rFonts w:ascii="Times New Roman" w:eastAsia="宋体" w:hAnsi="Times New Roman" w:cs="Times New Roman"/>
          <w:szCs w:val="21"/>
        </w:rPr>
        <w:t xml:space="preserve"> and Geng</w:t>
      </w:r>
      <w:r w:rsidR="00354172" w:rsidRPr="007A1CCA">
        <w:rPr>
          <w:rFonts w:ascii="Times New Roman" w:eastAsia="宋体" w:hAnsi="Times New Roman" w:cs="Times New Roman"/>
          <w:szCs w:val="21"/>
        </w:rPr>
        <w:t>, 2021)</w:t>
      </w:r>
      <w:r w:rsidR="00354172" w:rsidRPr="007A1CCA">
        <w:rPr>
          <w:rFonts w:ascii="Times New Roman" w:eastAsia="宋体" w:hAnsi="Times New Roman" w:cs="Times New Roman"/>
          <w:szCs w:val="21"/>
          <w:vertAlign w:val="superscript"/>
        </w:rPr>
        <w:t xml:space="preserve"> </w:t>
      </w:r>
      <w:r w:rsidR="00F627F4" w:rsidRPr="007A1CCA">
        <w:rPr>
          <w:rFonts w:ascii="Times New Roman" w:eastAsia="宋体" w:hAnsi="Times New Roman" w:cs="Times New Roman"/>
          <w:szCs w:val="21"/>
          <w:vertAlign w:val="superscript"/>
        </w:rPr>
        <w:fldChar w:fldCharType="begin"/>
      </w:r>
      <w:r w:rsidR="00F627F4" w:rsidRPr="007A1CCA">
        <w:rPr>
          <w:rFonts w:ascii="Times New Roman" w:eastAsia="宋体" w:hAnsi="Times New Roman" w:cs="Times New Roman"/>
          <w:szCs w:val="21"/>
          <w:vertAlign w:val="superscript"/>
        </w:rPr>
        <w:instrText xml:space="preserve"> REF _Ref154957163 \r \h  \* MERGEFORMAT </w:instrText>
      </w:r>
      <w:r w:rsidR="00F627F4" w:rsidRPr="007A1CCA">
        <w:rPr>
          <w:rFonts w:ascii="Times New Roman" w:eastAsia="宋体" w:hAnsi="Times New Roman" w:cs="Times New Roman"/>
          <w:szCs w:val="21"/>
          <w:vertAlign w:val="superscript"/>
        </w:rPr>
      </w:r>
      <w:r w:rsidR="00F627F4" w:rsidRPr="007A1CCA">
        <w:rPr>
          <w:rFonts w:ascii="Times New Roman" w:eastAsia="宋体" w:hAnsi="Times New Roman" w:cs="Times New Roman"/>
          <w:szCs w:val="21"/>
          <w:vertAlign w:val="superscript"/>
        </w:rPr>
        <w:fldChar w:fldCharType="separate"/>
      </w:r>
      <w:r w:rsidR="008D21D8" w:rsidRPr="007A1CCA">
        <w:rPr>
          <w:rFonts w:ascii="Times New Roman" w:eastAsia="宋体" w:hAnsi="Times New Roman" w:cs="Times New Roman"/>
          <w:szCs w:val="21"/>
          <w:vertAlign w:val="superscript"/>
        </w:rPr>
        <w:t>[47]</w:t>
      </w:r>
      <w:r w:rsidR="00F627F4" w:rsidRPr="007A1CCA">
        <w:rPr>
          <w:rFonts w:ascii="Times New Roman" w:eastAsia="宋体" w:hAnsi="Times New Roman" w:cs="Times New Roman"/>
          <w:szCs w:val="21"/>
          <w:vertAlign w:val="superscript"/>
        </w:rPr>
        <w:fldChar w:fldCharType="end"/>
      </w:r>
      <w:r w:rsidR="00F627F4" w:rsidRPr="007A1CCA">
        <w:rPr>
          <w:rFonts w:ascii="Times New Roman" w:eastAsia="宋体" w:hAnsi="Times New Roman" w:cs="Times New Roman"/>
          <w:szCs w:val="21"/>
          <w:vertAlign w:val="superscript"/>
        </w:rPr>
        <w:fldChar w:fldCharType="begin"/>
      </w:r>
      <w:r w:rsidR="00F627F4" w:rsidRPr="007A1CCA">
        <w:rPr>
          <w:rFonts w:ascii="Times New Roman" w:eastAsia="宋体" w:hAnsi="Times New Roman" w:cs="Times New Roman"/>
          <w:szCs w:val="21"/>
          <w:vertAlign w:val="superscript"/>
        </w:rPr>
        <w:instrText xml:space="preserve"> REF _Ref154957167 \r \h  \* MERGEFORMAT </w:instrText>
      </w:r>
      <w:r w:rsidR="00F627F4" w:rsidRPr="007A1CCA">
        <w:rPr>
          <w:rFonts w:ascii="Times New Roman" w:eastAsia="宋体" w:hAnsi="Times New Roman" w:cs="Times New Roman"/>
          <w:szCs w:val="21"/>
          <w:vertAlign w:val="superscript"/>
        </w:rPr>
      </w:r>
      <w:r w:rsidR="00F627F4" w:rsidRPr="007A1CCA">
        <w:rPr>
          <w:rFonts w:ascii="Times New Roman" w:eastAsia="宋体" w:hAnsi="Times New Roman" w:cs="Times New Roman"/>
          <w:szCs w:val="21"/>
          <w:vertAlign w:val="superscript"/>
        </w:rPr>
        <w:fldChar w:fldCharType="separate"/>
      </w:r>
      <w:r w:rsidR="008D21D8" w:rsidRPr="007A1CCA">
        <w:rPr>
          <w:rFonts w:ascii="Times New Roman" w:eastAsia="宋体" w:hAnsi="Times New Roman" w:cs="Times New Roman"/>
          <w:szCs w:val="21"/>
          <w:vertAlign w:val="superscript"/>
        </w:rPr>
        <w:t>[48]</w:t>
      </w:r>
      <w:r w:rsidR="00F627F4" w:rsidRPr="007A1CCA">
        <w:rPr>
          <w:rFonts w:ascii="Times New Roman" w:eastAsia="宋体" w:hAnsi="Times New Roman" w:cs="Times New Roman"/>
          <w:szCs w:val="21"/>
          <w:vertAlign w:val="superscript"/>
        </w:rPr>
        <w:fldChar w:fldCharType="end"/>
      </w:r>
      <w:r w:rsidR="00354172" w:rsidRPr="007A1CCA">
        <w:rPr>
          <w:rFonts w:ascii="Times New Roman" w:eastAsia="宋体" w:hAnsi="Times New Roman" w:cs="Times New Roman"/>
          <w:szCs w:val="21"/>
        </w:rPr>
        <w:t>and sets the following five control variables</w:t>
      </w:r>
      <w:r w:rsidR="0017282C" w:rsidRPr="007A1CCA">
        <w:rPr>
          <w:rFonts w:ascii="Times New Roman" w:eastAsia="宋体" w:hAnsi="Times New Roman" w:cs="Times New Roman"/>
          <w:szCs w:val="21"/>
        </w:rPr>
        <w:t xml:space="preserve">: </w:t>
      </w:r>
      <w:r w:rsidR="00354172" w:rsidRPr="007A1CCA">
        <w:rPr>
          <w:rFonts w:ascii="Times New Roman" w:eastAsia="宋体" w:hAnsi="Times New Roman" w:cs="Times New Roman"/>
          <w:szCs w:val="21"/>
        </w:rPr>
        <w:t xml:space="preserve">(1) Enterprise age (Age). </w:t>
      </w:r>
      <w:r w:rsidR="00B51BC6" w:rsidRPr="007A1CCA">
        <w:rPr>
          <w:rFonts w:ascii="Times New Roman" w:eastAsia="宋体" w:hAnsi="Times New Roman" w:cs="Times New Roman"/>
          <w:szCs w:val="21"/>
        </w:rPr>
        <w:t>T</w:t>
      </w:r>
      <w:r w:rsidR="00354172" w:rsidRPr="007A1CCA">
        <w:rPr>
          <w:rFonts w:ascii="Times New Roman" w:eastAsia="宋体" w:hAnsi="Times New Roman" w:cs="Times New Roman"/>
          <w:szCs w:val="21"/>
        </w:rPr>
        <w:t xml:space="preserve">he difference between the current year and the enterprise's establishment date is used to measure the age of the </w:t>
      </w:r>
      <w:r w:rsidR="00AC2A88" w:rsidRPr="007A1CCA">
        <w:rPr>
          <w:rFonts w:ascii="Times New Roman" w:eastAsia="宋体" w:hAnsi="Times New Roman" w:cs="Times New Roman"/>
          <w:szCs w:val="21"/>
        </w:rPr>
        <w:t xml:space="preserve">enterprise </w:t>
      </w:r>
      <w:r w:rsidR="00354172" w:rsidRPr="007A1CCA">
        <w:rPr>
          <w:rFonts w:ascii="Times New Roman" w:eastAsia="宋体" w:hAnsi="Times New Roman" w:cs="Times New Roman"/>
          <w:szCs w:val="21"/>
        </w:rPr>
        <w:t xml:space="preserve">and is taken as the logarithm. (2) Enterprise size (Size). It is expressed as the total assets of the </w:t>
      </w:r>
      <w:r w:rsidR="00AC2A88" w:rsidRPr="007A1CCA">
        <w:rPr>
          <w:rFonts w:ascii="Times New Roman" w:eastAsia="宋体" w:hAnsi="Times New Roman" w:cs="Times New Roman"/>
          <w:szCs w:val="21"/>
        </w:rPr>
        <w:t xml:space="preserve">enterprise </w:t>
      </w:r>
      <w:r w:rsidR="00354172" w:rsidRPr="007A1CCA">
        <w:rPr>
          <w:rFonts w:ascii="Times New Roman" w:eastAsia="宋体" w:hAnsi="Times New Roman" w:cs="Times New Roman"/>
          <w:szCs w:val="21"/>
        </w:rPr>
        <w:t xml:space="preserve">and is treated logarithmically. (3) </w:t>
      </w:r>
      <w:r w:rsidR="001F304A" w:rsidRPr="007A1CCA">
        <w:rPr>
          <w:rFonts w:ascii="Times New Roman" w:eastAsia="宋体" w:hAnsi="Times New Roman" w:cs="Times New Roman"/>
          <w:szCs w:val="21"/>
        </w:rPr>
        <w:t>A</w:t>
      </w:r>
      <w:r w:rsidR="00551F9D" w:rsidRPr="007A1CCA">
        <w:rPr>
          <w:rFonts w:ascii="Times New Roman" w:eastAsia="宋体" w:hAnsi="Times New Roman" w:cs="Times New Roman"/>
          <w:szCs w:val="21"/>
        </w:rPr>
        <w:t>sset-liability ratio</w:t>
      </w:r>
      <w:r w:rsidR="00354172" w:rsidRPr="007A1CCA">
        <w:rPr>
          <w:rFonts w:ascii="Times New Roman" w:eastAsia="宋体" w:hAnsi="Times New Roman" w:cs="Times New Roman"/>
          <w:szCs w:val="21"/>
        </w:rPr>
        <w:t xml:space="preserve"> (Lev). Expressed as the ratio of total liabilities to total assets, </w:t>
      </w:r>
      <w:r w:rsidR="00B51BC6" w:rsidRPr="007A1CCA">
        <w:rPr>
          <w:rFonts w:ascii="Times New Roman" w:eastAsia="宋体" w:hAnsi="Times New Roman" w:cs="Times New Roman"/>
          <w:szCs w:val="21"/>
        </w:rPr>
        <w:t>which directly reflects the capital structure of the enterprise</w:t>
      </w:r>
      <w:r w:rsidR="00354172" w:rsidRPr="007A1CCA">
        <w:rPr>
          <w:rFonts w:ascii="Times New Roman" w:eastAsia="宋体" w:hAnsi="Times New Roman" w:cs="Times New Roman"/>
          <w:szCs w:val="21"/>
        </w:rPr>
        <w:t xml:space="preserve">. (4) </w:t>
      </w:r>
      <w:r w:rsidR="00551F9D" w:rsidRPr="007A1CCA">
        <w:rPr>
          <w:rFonts w:ascii="Times New Roman" w:eastAsia="宋体" w:hAnsi="Times New Roman" w:cs="Times New Roman"/>
          <w:szCs w:val="21"/>
        </w:rPr>
        <w:t>Ownership concentration</w:t>
      </w:r>
      <w:r w:rsidR="00354172" w:rsidRPr="007A1CCA">
        <w:rPr>
          <w:rFonts w:ascii="Times New Roman" w:eastAsia="宋体" w:hAnsi="Times New Roman" w:cs="Times New Roman"/>
          <w:szCs w:val="21"/>
        </w:rPr>
        <w:t xml:space="preserve"> (Share)</w:t>
      </w:r>
      <w:r w:rsidR="00B51BC6" w:rsidRPr="007A1CCA">
        <w:rPr>
          <w:rFonts w:ascii="Times New Roman" w:eastAsia="宋体" w:hAnsi="Times New Roman" w:cs="Times New Roman"/>
          <w:szCs w:val="21"/>
        </w:rPr>
        <w:t>.</w:t>
      </w:r>
      <w:r w:rsidR="00354172" w:rsidRPr="007A1CCA">
        <w:rPr>
          <w:rFonts w:ascii="Times New Roman" w:eastAsia="宋体" w:hAnsi="Times New Roman" w:cs="Times New Roman"/>
          <w:szCs w:val="21"/>
        </w:rPr>
        <w:t xml:space="preserve"> </w:t>
      </w:r>
      <w:r w:rsidR="00B51BC6" w:rsidRPr="007A1CCA">
        <w:rPr>
          <w:rFonts w:ascii="Times New Roman" w:eastAsia="宋体" w:hAnsi="Times New Roman" w:cs="Times New Roman"/>
          <w:szCs w:val="21"/>
        </w:rPr>
        <w:t>T</w:t>
      </w:r>
      <w:r w:rsidR="00354172" w:rsidRPr="007A1CCA">
        <w:rPr>
          <w:rFonts w:ascii="Times New Roman" w:eastAsia="宋体" w:hAnsi="Times New Roman" w:cs="Times New Roman"/>
          <w:szCs w:val="21"/>
        </w:rPr>
        <w:t xml:space="preserve">his paper uses the sum of the shareholding ratio of the top 5 shareholders of the enterprise as a proxy variable for </w:t>
      </w:r>
      <w:r w:rsidR="00AC2A88" w:rsidRPr="007A1CCA">
        <w:rPr>
          <w:rFonts w:ascii="Times New Roman" w:eastAsia="宋体" w:hAnsi="Times New Roman" w:cs="Times New Roman"/>
          <w:szCs w:val="21"/>
        </w:rPr>
        <w:t xml:space="preserve">ownership </w:t>
      </w:r>
      <w:r w:rsidR="00354172" w:rsidRPr="007A1CCA">
        <w:rPr>
          <w:rFonts w:ascii="Times New Roman" w:eastAsia="宋体" w:hAnsi="Times New Roman" w:cs="Times New Roman"/>
          <w:szCs w:val="21"/>
        </w:rPr>
        <w:t xml:space="preserve">concentration. (5) </w:t>
      </w:r>
      <w:r w:rsidR="00551F9D" w:rsidRPr="007A1CCA">
        <w:rPr>
          <w:rFonts w:ascii="Times New Roman" w:eastAsia="宋体" w:hAnsi="Times New Roman" w:cs="Times New Roman"/>
          <w:szCs w:val="21"/>
        </w:rPr>
        <w:t>Cash flow strength</w:t>
      </w:r>
      <w:r w:rsidR="00354172" w:rsidRPr="007A1CCA">
        <w:rPr>
          <w:rFonts w:ascii="Times New Roman" w:eastAsia="宋体" w:hAnsi="Times New Roman" w:cs="Times New Roman"/>
          <w:szCs w:val="21"/>
        </w:rPr>
        <w:t xml:space="preserve"> (Cash). The ratio of cash inflow from operating activities to total assets is used to measure cash flow </w:t>
      </w:r>
      <w:r w:rsidR="00AC2A88" w:rsidRPr="007A1CCA">
        <w:rPr>
          <w:rFonts w:ascii="Times New Roman" w:eastAsia="宋体" w:hAnsi="Times New Roman" w:cs="Times New Roman"/>
          <w:szCs w:val="21"/>
        </w:rPr>
        <w:t>strength</w:t>
      </w:r>
      <w:r w:rsidR="00354172" w:rsidRPr="007A1CCA">
        <w:rPr>
          <w:rFonts w:ascii="Times New Roman" w:eastAsia="宋体" w:hAnsi="Times New Roman" w:cs="Times New Roman"/>
          <w:szCs w:val="21"/>
        </w:rPr>
        <w:t>.</w:t>
      </w:r>
      <w:bookmarkStart w:id="17" w:name="OLE_LINK1"/>
      <w:r w:rsidR="00A803A6" w:rsidRPr="007A1CCA">
        <w:rPr>
          <w:rFonts w:ascii="Times New Roman" w:eastAsia="宋体" w:hAnsi="Times New Roman" w:cs="Times New Roman" w:hint="eastAsia"/>
          <w:szCs w:val="21"/>
        </w:rPr>
        <w:t xml:space="preserve"> </w:t>
      </w:r>
      <w:bookmarkEnd w:id="17"/>
    </w:p>
    <w:p w14:paraId="4D15FC7F" w14:textId="63F3FEC7" w:rsidR="006B4275" w:rsidRPr="007A1CCA" w:rsidRDefault="00A803A6" w:rsidP="00A803A6">
      <w:pPr>
        <w:rPr>
          <w:rFonts w:ascii="Times New Roman" w:eastAsia="宋体" w:hAnsi="Times New Roman" w:cs="Times New Roman"/>
          <w:szCs w:val="21"/>
        </w:rPr>
      </w:pPr>
      <w:r w:rsidRPr="007A1CCA">
        <w:rPr>
          <w:rFonts w:ascii="Times New Roman" w:eastAsia="宋体" w:hAnsi="Times New Roman" w:cs="Times New Roman"/>
          <w:szCs w:val="21"/>
        </w:rPr>
        <w:t>To summarise, all the variables in this paper are shown in Table 2 below:</w:t>
      </w:r>
    </w:p>
    <w:p w14:paraId="60B8A7A7" w14:textId="61C7E7D7" w:rsidR="00B42E4E" w:rsidRPr="007A1CCA" w:rsidRDefault="00C42E40" w:rsidP="0099226E">
      <w:pPr>
        <w:spacing w:before="240"/>
        <w:ind w:firstLineChars="200" w:firstLine="422"/>
        <w:jc w:val="center"/>
        <w:rPr>
          <w:rFonts w:ascii="Times New Roman" w:eastAsia="宋体" w:hAnsi="Times New Roman" w:cs="Times New Roman"/>
          <w:b/>
          <w:bCs/>
          <w:szCs w:val="21"/>
        </w:rPr>
      </w:pPr>
      <w:r w:rsidRPr="007A1CCA">
        <w:rPr>
          <w:rFonts w:ascii="Times New Roman" w:eastAsia="宋体" w:hAnsi="Times New Roman" w:cs="Times New Roman"/>
          <w:b/>
          <w:bCs/>
          <w:szCs w:val="21"/>
        </w:rPr>
        <w:t>Table 2:</w:t>
      </w:r>
      <w:r w:rsidR="00B42E4E" w:rsidRPr="007A1CCA">
        <w:rPr>
          <w:rFonts w:ascii="Times New Roman" w:eastAsia="宋体" w:hAnsi="Times New Roman" w:cs="Times New Roman"/>
          <w:b/>
          <w:bCs/>
          <w:szCs w:val="21"/>
        </w:rPr>
        <w:t xml:space="preserve"> Variable description</w:t>
      </w:r>
    </w:p>
    <w:tbl>
      <w:tblPr>
        <w:tblStyle w:val="a7"/>
        <w:tblW w:w="491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30"/>
        <w:gridCol w:w="2108"/>
        <w:gridCol w:w="992"/>
        <w:gridCol w:w="3626"/>
      </w:tblGrid>
      <w:tr w:rsidR="007A1CCA" w:rsidRPr="007A1CCA" w14:paraId="014ADC57" w14:textId="77777777" w:rsidTr="00CB281B">
        <w:trPr>
          <w:trHeight w:val="340"/>
          <w:jc w:val="center"/>
        </w:trPr>
        <w:tc>
          <w:tcPr>
            <w:tcW w:w="877" w:type="pct"/>
            <w:vAlign w:val="center"/>
          </w:tcPr>
          <w:p w14:paraId="27049972" w14:textId="126A0A3D" w:rsidR="00B42E4E" w:rsidRPr="007A1CCA" w:rsidRDefault="006B4275" w:rsidP="006B4275">
            <w:pPr>
              <w:jc w:val="center"/>
              <w:rPr>
                <w:rFonts w:ascii="Times New Roman" w:eastAsia="宋体" w:hAnsi="Times New Roman" w:cs="Times New Roman"/>
                <w:b/>
                <w:bCs/>
                <w:sz w:val="20"/>
                <w:szCs w:val="20"/>
              </w:rPr>
            </w:pPr>
            <w:r w:rsidRPr="007A1CCA">
              <w:rPr>
                <w:rFonts w:ascii="Times New Roman" w:eastAsia="宋体" w:hAnsi="Times New Roman" w:cs="Times New Roman"/>
                <w:b/>
                <w:bCs/>
                <w:sz w:val="20"/>
                <w:szCs w:val="20"/>
              </w:rPr>
              <w:t>Classification</w:t>
            </w:r>
          </w:p>
        </w:tc>
        <w:tc>
          <w:tcPr>
            <w:tcW w:w="1292" w:type="pct"/>
            <w:vAlign w:val="center"/>
          </w:tcPr>
          <w:p w14:paraId="767F73D7" w14:textId="1A8A30B9" w:rsidR="00B42E4E" w:rsidRPr="007A1CCA" w:rsidRDefault="006B4275" w:rsidP="006B4275">
            <w:pPr>
              <w:jc w:val="center"/>
              <w:rPr>
                <w:rFonts w:ascii="Times New Roman" w:eastAsia="宋体" w:hAnsi="Times New Roman" w:cs="Times New Roman"/>
                <w:b/>
                <w:bCs/>
                <w:sz w:val="20"/>
                <w:szCs w:val="20"/>
              </w:rPr>
            </w:pPr>
            <w:r w:rsidRPr="007A1CCA">
              <w:rPr>
                <w:rFonts w:ascii="Times New Roman" w:eastAsia="宋体" w:hAnsi="Times New Roman" w:cs="Times New Roman"/>
                <w:b/>
                <w:bCs/>
                <w:sz w:val="20"/>
                <w:szCs w:val="20"/>
              </w:rPr>
              <w:t>Name</w:t>
            </w:r>
          </w:p>
        </w:tc>
        <w:tc>
          <w:tcPr>
            <w:tcW w:w="608" w:type="pct"/>
            <w:vAlign w:val="center"/>
          </w:tcPr>
          <w:p w14:paraId="128BFF9C" w14:textId="0EE40790" w:rsidR="00B42E4E" w:rsidRPr="007A1CCA" w:rsidRDefault="00631742" w:rsidP="006B4275">
            <w:pPr>
              <w:jc w:val="center"/>
              <w:rPr>
                <w:rFonts w:ascii="Times New Roman" w:eastAsia="宋体" w:hAnsi="Times New Roman" w:cs="Times New Roman"/>
                <w:b/>
                <w:bCs/>
                <w:sz w:val="20"/>
                <w:szCs w:val="20"/>
              </w:rPr>
            </w:pPr>
            <w:r w:rsidRPr="007A1CCA">
              <w:rPr>
                <w:rFonts w:ascii="Times New Roman" w:eastAsia="宋体" w:hAnsi="Times New Roman" w:cs="Times New Roman"/>
                <w:b/>
                <w:bCs/>
                <w:sz w:val="20"/>
                <w:szCs w:val="20"/>
              </w:rPr>
              <w:t>Symbol</w:t>
            </w:r>
          </w:p>
        </w:tc>
        <w:tc>
          <w:tcPr>
            <w:tcW w:w="2223" w:type="pct"/>
            <w:vAlign w:val="center"/>
          </w:tcPr>
          <w:p w14:paraId="1FD9CAEE" w14:textId="00608E06" w:rsidR="00B42E4E" w:rsidRPr="007A1CCA" w:rsidRDefault="006B4275" w:rsidP="006B4275">
            <w:pPr>
              <w:jc w:val="center"/>
              <w:rPr>
                <w:rFonts w:ascii="Times New Roman" w:eastAsia="宋体" w:hAnsi="Times New Roman" w:cs="Times New Roman"/>
                <w:b/>
                <w:bCs/>
                <w:sz w:val="20"/>
                <w:szCs w:val="20"/>
              </w:rPr>
            </w:pPr>
            <w:r w:rsidRPr="007A1CCA">
              <w:rPr>
                <w:rFonts w:ascii="Times New Roman" w:eastAsia="宋体" w:hAnsi="Times New Roman" w:cs="Times New Roman"/>
                <w:b/>
                <w:bCs/>
                <w:sz w:val="20"/>
                <w:szCs w:val="20"/>
              </w:rPr>
              <w:t>Definition</w:t>
            </w:r>
          </w:p>
        </w:tc>
      </w:tr>
      <w:tr w:rsidR="007A1CCA" w:rsidRPr="007A1CCA" w14:paraId="284171F4" w14:textId="77777777" w:rsidTr="00CB281B">
        <w:trPr>
          <w:trHeight w:val="340"/>
          <w:jc w:val="center"/>
        </w:trPr>
        <w:tc>
          <w:tcPr>
            <w:tcW w:w="877" w:type="pct"/>
            <w:vAlign w:val="center"/>
          </w:tcPr>
          <w:p w14:paraId="2FF39AD9" w14:textId="4870B523" w:rsidR="00B42E4E" w:rsidRPr="007A1CCA" w:rsidRDefault="001F304A" w:rsidP="006B4275">
            <w:pPr>
              <w:jc w:val="center"/>
              <w:rPr>
                <w:rFonts w:ascii="Times New Roman" w:eastAsia="宋体" w:hAnsi="Times New Roman" w:cs="Times New Roman"/>
                <w:sz w:val="20"/>
                <w:szCs w:val="20"/>
              </w:rPr>
            </w:pPr>
            <w:r w:rsidRPr="007A1CCA">
              <w:rPr>
                <w:rFonts w:ascii="Times New Roman" w:eastAsia="宋体" w:hAnsi="Times New Roman" w:cs="Times New Roman"/>
                <w:sz w:val="20"/>
                <w:szCs w:val="20"/>
              </w:rPr>
              <w:t>Dependent variable</w:t>
            </w:r>
          </w:p>
        </w:tc>
        <w:tc>
          <w:tcPr>
            <w:tcW w:w="1292" w:type="pct"/>
            <w:vAlign w:val="center"/>
          </w:tcPr>
          <w:p w14:paraId="2F8834E0" w14:textId="441A297D" w:rsidR="00B42E4E" w:rsidRPr="007A1CCA" w:rsidRDefault="001F304A" w:rsidP="006B4275">
            <w:pPr>
              <w:jc w:val="center"/>
              <w:rPr>
                <w:rFonts w:ascii="Times New Roman" w:eastAsia="宋体" w:hAnsi="Times New Roman" w:cs="Times New Roman"/>
                <w:sz w:val="20"/>
                <w:szCs w:val="20"/>
              </w:rPr>
            </w:pPr>
            <w:r w:rsidRPr="007A1CCA">
              <w:rPr>
                <w:rFonts w:ascii="Times New Roman" w:eastAsia="宋体" w:hAnsi="Times New Roman" w:cs="Times New Roman"/>
                <w:sz w:val="20"/>
                <w:szCs w:val="20"/>
              </w:rPr>
              <w:t>Enterprise p</w:t>
            </w:r>
            <w:r w:rsidR="00B42E4E" w:rsidRPr="007A1CCA">
              <w:rPr>
                <w:rFonts w:ascii="Times New Roman" w:eastAsia="宋体" w:hAnsi="Times New Roman" w:cs="Times New Roman"/>
                <w:sz w:val="20"/>
                <w:szCs w:val="20"/>
              </w:rPr>
              <w:t>erformance</w:t>
            </w:r>
          </w:p>
        </w:tc>
        <w:tc>
          <w:tcPr>
            <w:tcW w:w="608" w:type="pct"/>
            <w:vAlign w:val="center"/>
          </w:tcPr>
          <w:p w14:paraId="176143A4" w14:textId="77777777" w:rsidR="00B42E4E" w:rsidRPr="007A1CCA" w:rsidRDefault="00B42E4E" w:rsidP="006B4275">
            <w:pPr>
              <w:jc w:val="center"/>
              <w:rPr>
                <w:rFonts w:ascii="Times New Roman" w:eastAsia="宋体" w:hAnsi="Times New Roman" w:cs="Times New Roman"/>
                <w:sz w:val="20"/>
                <w:szCs w:val="20"/>
              </w:rPr>
            </w:pPr>
            <w:r w:rsidRPr="007A1CCA">
              <w:rPr>
                <w:rFonts w:ascii="Times New Roman" w:eastAsia="宋体" w:hAnsi="Times New Roman" w:cs="Times New Roman"/>
                <w:sz w:val="20"/>
                <w:szCs w:val="20"/>
              </w:rPr>
              <w:t>ROA</w:t>
            </w:r>
          </w:p>
        </w:tc>
        <w:tc>
          <w:tcPr>
            <w:tcW w:w="2223" w:type="pct"/>
            <w:vAlign w:val="center"/>
          </w:tcPr>
          <w:p w14:paraId="096CA6A3" w14:textId="638C6839" w:rsidR="00B42E4E" w:rsidRPr="007A1CCA" w:rsidRDefault="00B42E4E" w:rsidP="006B4275">
            <w:pPr>
              <w:jc w:val="center"/>
              <w:rPr>
                <w:rFonts w:ascii="Times New Roman" w:eastAsia="宋体" w:hAnsi="Times New Roman" w:cs="Times New Roman"/>
                <w:sz w:val="20"/>
                <w:szCs w:val="20"/>
              </w:rPr>
            </w:pPr>
            <w:r w:rsidRPr="007A1CCA">
              <w:rPr>
                <w:rFonts w:ascii="Times New Roman" w:eastAsia="宋体" w:hAnsi="Times New Roman" w:cs="Times New Roman"/>
                <w:sz w:val="20"/>
                <w:szCs w:val="20"/>
              </w:rPr>
              <w:t xml:space="preserve">Net </w:t>
            </w:r>
            <w:r w:rsidR="002D34B4" w:rsidRPr="007A1CCA">
              <w:rPr>
                <w:rFonts w:ascii="Times New Roman" w:eastAsia="宋体" w:hAnsi="Times New Roman" w:cs="Times New Roman"/>
                <w:sz w:val="20"/>
                <w:szCs w:val="20"/>
              </w:rPr>
              <w:t>P</w:t>
            </w:r>
            <w:r w:rsidRPr="007A1CCA">
              <w:rPr>
                <w:rFonts w:ascii="Times New Roman" w:eastAsia="宋体" w:hAnsi="Times New Roman" w:cs="Times New Roman"/>
                <w:sz w:val="20"/>
                <w:szCs w:val="20"/>
              </w:rPr>
              <w:t>rofit</w:t>
            </w:r>
            <w:r w:rsidR="00C22331" w:rsidRPr="007A1CCA">
              <w:rPr>
                <w:rFonts w:ascii="Times New Roman" w:eastAsia="宋体" w:hAnsi="Times New Roman" w:cs="Times New Roman"/>
                <w:sz w:val="20"/>
                <w:szCs w:val="20"/>
              </w:rPr>
              <w:t xml:space="preserve"> </w:t>
            </w:r>
            <w:r w:rsidRPr="007A1CCA">
              <w:rPr>
                <w:rFonts w:ascii="Times New Roman" w:eastAsia="宋体" w:hAnsi="Times New Roman" w:cs="Times New Roman"/>
                <w:sz w:val="20"/>
                <w:szCs w:val="20"/>
              </w:rPr>
              <w:t>/</w:t>
            </w:r>
            <w:r w:rsidR="00C22331" w:rsidRPr="007A1CCA">
              <w:rPr>
                <w:rFonts w:ascii="Times New Roman" w:eastAsia="宋体" w:hAnsi="Times New Roman" w:cs="Times New Roman"/>
                <w:sz w:val="20"/>
                <w:szCs w:val="20"/>
              </w:rPr>
              <w:t xml:space="preserve"> </w:t>
            </w:r>
            <w:r w:rsidR="006C50FD" w:rsidRPr="007A1CCA">
              <w:rPr>
                <w:rFonts w:ascii="Times New Roman" w:eastAsia="宋体" w:hAnsi="Times New Roman" w:cs="Times New Roman"/>
                <w:sz w:val="20"/>
                <w:szCs w:val="20"/>
              </w:rPr>
              <w:t>T</w:t>
            </w:r>
            <w:r w:rsidRPr="007A1CCA">
              <w:rPr>
                <w:rFonts w:ascii="Times New Roman" w:eastAsia="宋体" w:hAnsi="Times New Roman" w:cs="Times New Roman"/>
                <w:sz w:val="20"/>
                <w:szCs w:val="20"/>
              </w:rPr>
              <w:t xml:space="preserve">otal </w:t>
            </w:r>
            <w:r w:rsidR="006C50FD" w:rsidRPr="007A1CCA">
              <w:rPr>
                <w:rFonts w:ascii="Times New Roman" w:eastAsia="宋体" w:hAnsi="Times New Roman" w:cs="Times New Roman"/>
                <w:sz w:val="20"/>
                <w:szCs w:val="20"/>
              </w:rPr>
              <w:t>A</w:t>
            </w:r>
            <w:r w:rsidRPr="007A1CCA">
              <w:rPr>
                <w:rFonts w:ascii="Times New Roman" w:eastAsia="宋体" w:hAnsi="Times New Roman" w:cs="Times New Roman"/>
                <w:sz w:val="20"/>
                <w:szCs w:val="20"/>
              </w:rPr>
              <w:t>ssets</w:t>
            </w:r>
          </w:p>
        </w:tc>
      </w:tr>
      <w:tr w:rsidR="007A1CCA" w:rsidRPr="007A1CCA" w14:paraId="4F516822" w14:textId="77777777" w:rsidTr="00CB281B">
        <w:trPr>
          <w:trHeight w:val="340"/>
          <w:jc w:val="center"/>
        </w:trPr>
        <w:tc>
          <w:tcPr>
            <w:tcW w:w="877" w:type="pct"/>
            <w:vAlign w:val="center"/>
          </w:tcPr>
          <w:p w14:paraId="71BD5858" w14:textId="1C6857EB" w:rsidR="00B42E4E" w:rsidRPr="007A1CCA" w:rsidRDefault="001F304A" w:rsidP="006B4275">
            <w:pPr>
              <w:jc w:val="center"/>
              <w:rPr>
                <w:rFonts w:ascii="Times New Roman" w:eastAsia="宋体" w:hAnsi="Times New Roman" w:cs="Times New Roman"/>
                <w:sz w:val="20"/>
                <w:szCs w:val="20"/>
              </w:rPr>
            </w:pPr>
            <w:r w:rsidRPr="007A1CCA">
              <w:rPr>
                <w:rFonts w:ascii="Times New Roman" w:eastAsia="宋体" w:hAnsi="Times New Roman" w:cs="Times New Roman"/>
                <w:sz w:val="20"/>
                <w:szCs w:val="20"/>
              </w:rPr>
              <w:t>Independent variable</w:t>
            </w:r>
          </w:p>
        </w:tc>
        <w:tc>
          <w:tcPr>
            <w:tcW w:w="1292" w:type="pct"/>
            <w:vAlign w:val="center"/>
          </w:tcPr>
          <w:p w14:paraId="07F32118" w14:textId="07348724" w:rsidR="00B42E4E" w:rsidRPr="007A1CCA" w:rsidRDefault="00B42E4E" w:rsidP="006B4275">
            <w:pPr>
              <w:jc w:val="center"/>
              <w:rPr>
                <w:rFonts w:ascii="Times New Roman" w:eastAsia="宋体" w:hAnsi="Times New Roman" w:cs="Times New Roman"/>
                <w:sz w:val="20"/>
                <w:szCs w:val="20"/>
              </w:rPr>
            </w:pPr>
            <w:r w:rsidRPr="007A1CCA">
              <w:rPr>
                <w:rFonts w:ascii="Times New Roman" w:eastAsia="宋体" w:hAnsi="Times New Roman" w:cs="Times New Roman"/>
                <w:sz w:val="20"/>
                <w:szCs w:val="20"/>
              </w:rPr>
              <w:t xml:space="preserve">Digital </w:t>
            </w:r>
            <w:r w:rsidR="001F304A" w:rsidRPr="007A1CCA">
              <w:rPr>
                <w:rFonts w:ascii="Times New Roman" w:eastAsia="宋体" w:hAnsi="Times New Roman" w:cs="Times New Roman"/>
                <w:sz w:val="20"/>
                <w:szCs w:val="20"/>
              </w:rPr>
              <w:t>t</w:t>
            </w:r>
            <w:r w:rsidRPr="007A1CCA">
              <w:rPr>
                <w:rFonts w:ascii="Times New Roman" w:eastAsia="宋体" w:hAnsi="Times New Roman" w:cs="Times New Roman"/>
                <w:sz w:val="20"/>
                <w:szCs w:val="20"/>
              </w:rPr>
              <w:t>ransformation</w:t>
            </w:r>
          </w:p>
        </w:tc>
        <w:tc>
          <w:tcPr>
            <w:tcW w:w="608" w:type="pct"/>
            <w:vAlign w:val="center"/>
          </w:tcPr>
          <w:p w14:paraId="15494DFE" w14:textId="77777777" w:rsidR="00B42E4E" w:rsidRPr="007A1CCA" w:rsidRDefault="00B42E4E" w:rsidP="006B4275">
            <w:pPr>
              <w:jc w:val="center"/>
              <w:rPr>
                <w:rFonts w:ascii="Times New Roman" w:eastAsia="宋体" w:hAnsi="Times New Roman" w:cs="Times New Roman"/>
                <w:sz w:val="20"/>
                <w:szCs w:val="20"/>
              </w:rPr>
            </w:pPr>
            <w:r w:rsidRPr="007A1CCA">
              <w:rPr>
                <w:rFonts w:ascii="Times New Roman" w:eastAsia="宋体" w:hAnsi="Times New Roman" w:cs="Times New Roman"/>
                <w:sz w:val="20"/>
                <w:szCs w:val="20"/>
              </w:rPr>
              <w:t>DT</w:t>
            </w:r>
          </w:p>
        </w:tc>
        <w:tc>
          <w:tcPr>
            <w:tcW w:w="2223" w:type="pct"/>
            <w:vAlign w:val="center"/>
          </w:tcPr>
          <w:p w14:paraId="3841CC8F" w14:textId="66020A46" w:rsidR="00B42E4E" w:rsidRPr="007A1CCA" w:rsidRDefault="00C22331" w:rsidP="006B4275">
            <w:pPr>
              <w:jc w:val="center"/>
              <w:rPr>
                <w:rFonts w:ascii="Times New Roman" w:eastAsia="宋体" w:hAnsi="Times New Roman" w:cs="Times New Roman"/>
                <w:sz w:val="20"/>
                <w:szCs w:val="20"/>
              </w:rPr>
            </w:pPr>
            <w:r w:rsidRPr="007A1CCA">
              <w:rPr>
                <w:rFonts w:ascii="Times New Roman" w:eastAsia="宋体" w:hAnsi="Times New Roman" w:cs="Times New Roman"/>
                <w:sz w:val="20"/>
                <w:szCs w:val="20"/>
              </w:rPr>
              <w:t>Specific measurement</w:t>
            </w:r>
          </w:p>
        </w:tc>
      </w:tr>
      <w:tr w:rsidR="007A1CCA" w:rsidRPr="007A1CCA" w14:paraId="172E13DA" w14:textId="77777777" w:rsidTr="00CB281B">
        <w:trPr>
          <w:trHeight w:val="572"/>
          <w:jc w:val="center"/>
        </w:trPr>
        <w:tc>
          <w:tcPr>
            <w:tcW w:w="877" w:type="pct"/>
            <w:vAlign w:val="center"/>
          </w:tcPr>
          <w:p w14:paraId="0114C68F" w14:textId="3F6CE936" w:rsidR="00FD4317" w:rsidRPr="007A1CCA" w:rsidRDefault="00FD4317" w:rsidP="006B4275">
            <w:pPr>
              <w:jc w:val="center"/>
              <w:rPr>
                <w:rFonts w:ascii="Times New Roman" w:eastAsia="宋体" w:hAnsi="Times New Roman" w:cs="Times New Roman"/>
                <w:sz w:val="20"/>
                <w:szCs w:val="20"/>
              </w:rPr>
            </w:pPr>
            <w:r w:rsidRPr="007A1CCA">
              <w:rPr>
                <w:rFonts w:ascii="Times New Roman" w:eastAsia="宋体" w:hAnsi="Times New Roman" w:cs="Times New Roman"/>
                <w:sz w:val="20"/>
                <w:szCs w:val="20"/>
              </w:rPr>
              <w:t>Mechanism variable</w:t>
            </w:r>
          </w:p>
        </w:tc>
        <w:tc>
          <w:tcPr>
            <w:tcW w:w="1292" w:type="pct"/>
            <w:vAlign w:val="center"/>
          </w:tcPr>
          <w:p w14:paraId="15120623" w14:textId="1E5FC4DC" w:rsidR="00FD4317" w:rsidRPr="007A1CCA" w:rsidRDefault="00FD4317" w:rsidP="006B4275">
            <w:pPr>
              <w:jc w:val="center"/>
              <w:rPr>
                <w:rFonts w:ascii="Times New Roman" w:eastAsia="宋体" w:hAnsi="Times New Roman" w:cs="Times New Roman"/>
                <w:sz w:val="20"/>
                <w:szCs w:val="20"/>
              </w:rPr>
            </w:pPr>
            <w:r w:rsidRPr="007A1CCA">
              <w:rPr>
                <w:rFonts w:ascii="Times New Roman" w:eastAsia="宋体" w:hAnsi="Times New Roman" w:cs="Times New Roman"/>
                <w:sz w:val="20"/>
                <w:szCs w:val="20"/>
              </w:rPr>
              <w:t xml:space="preserve">Enterprise </w:t>
            </w:r>
            <w:r w:rsidRPr="007A1CCA">
              <w:rPr>
                <w:rFonts w:ascii="Times New Roman" w:eastAsia="宋体" w:hAnsi="Times New Roman" w:cs="Times New Roman" w:hint="eastAsia"/>
                <w:sz w:val="20"/>
                <w:szCs w:val="20"/>
              </w:rPr>
              <w:t>h</w:t>
            </w:r>
            <w:r w:rsidRPr="007A1CCA">
              <w:rPr>
                <w:rFonts w:ascii="Times New Roman" w:eastAsia="宋体" w:hAnsi="Times New Roman" w:cs="Times New Roman"/>
                <w:sz w:val="20"/>
                <w:szCs w:val="20"/>
              </w:rPr>
              <w:t>uman capital</w:t>
            </w:r>
          </w:p>
        </w:tc>
        <w:tc>
          <w:tcPr>
            <w:tcW w:w="608" w:type="pct"/>
            <w:vAlign w:val="center"/>
          </w:tcPr>
          <w:p w14:paraId="6F822A4E" w14:textId="77777777" w:rsidR="00FD4317" w:rsidRPr="007A1CCA" w:rsidRDefault="00FD4317" w:rsidP="006B4275">
            <w:pPr>
              <w:jc w:val="center"/>
              <w:rPr>
                <w:rFonts w:ascii="Times New Roman" w:eastAsia="宋体" w:hAnsi="Times New Roman" w:cs="Times New Roman"/>
                <w:sz w:val="20"/>
                <w:szCs w:val="20"/>
              </w:rPr>
            </w:pPr>
            <w:r w:rsidRPr="007A1CCA">
              <w:rPr>
                <w:rFonts w:ascii="Times New Roman" w:eastAsia="宋体" w:hAnsi="Times New Roman" w:cs="Times New Roman"/>
                <w:sz w:val="20"/>
                <w:szCs w:val="20"/>
              </w:rPr>
              <w:t>Hc</w:t>
            </w:r>
          </w:p>
        </w:tc>
        <w:tc>
          <w:tcPr>
            <w:tcW w:w="2223" w:type="pct"/>
            <w:vAlign w:val="center"/>
          </w:tcPr>
          <w:p w14:paraId="6F9DE383" w14:textId="09821D96" w:rsidR="00FD4317" w:rsidRPr="007A1CCA" w:rsidRDefault="00FD4317" w:rsidP="006B4275">
            <w:pPr>
              <w:jc w:val="center"/>
              <w:rPr>
                <w:rFonts w:ascii="Times New Roman" w:eastAsia="宋体" w:hAnsi="Times New Roman" w:cs="Times New Roman"/>
                <w:sz w:val="20"/>
                <w:szCs w:val="20"/>
              </w:rPr>
            </w:pPr>
            <w:r w:rsidRPr="007A1CCA">
              <w:rPr>
                <w:rFonts w:ascii="Times New Roman" w:eastAsia="宋体" w:hAnsi="Times New Roman" w:cs="Times New Roman"/>
                <w:sz w:val="20"/>
                <w:szCs w:val="20"/>
              </w:rPr>
              <w:t>Employees with Bachelor's Degree or Above / Total Employees</w:t>
            </w:r>
          </w:p>
        </w:tc>
      </w:tr>
      <w:tr w:rsidR="007A1CCA" w:rsidRPr="007A1CCA" w14:paraId="082828BE" w14:textId="77777777" w:rsidTr="00CB281B">
        <w:trPr>
          <w:trHeight w:val="340"/>
          <w:jc w:val="center"/>
        </w:trPr>
        <w:tc>
          <w:tcPr>
            <w:tcW w:w="877" w:type="pct"/>
            <w:vMerge w:val="restart"/>
            <w:vAlign w:val="center"/>
          </w:tcPr>
          <w:p w14:paraId="15FC1CDC" w14:textId="17DA58E8" w:rsidR="00B42E4E" w:rsidRPr="007A1CCA" w:rsidRDefault="001F304A" w:rsidP="006B4275">
            <w:pPr>
              <w:jc w:val="center"/>
              <w:rPr>
                <w:rFonts w:ascii="Times New Roman" w:eastAsia="宋体" w:hAnsi="Times New Roman" w:cs="Times New Roman"/>
                <w:sz w:val="20"/>
                <w:szCs w:val="20"/>
              </w:rPr>
            </w:pPr>
            <w:r w:rsidRPr="007A1CCA">
              <w:rPr>
                <w:rFonts w:ascii="Times New Roman" w:eastAsia="宋体" w:hAnsi="Times New Roman" w:cs="Times New Roman"/>
                <w:sz w:val="20"/>
                <w:szCs w:val="20"/>
              </w:rPr>
              <w:t>Moderating variables</w:t>
            </w:r>
          </w:p>
        </w:tc>
        <w:tc>
          <w:tcPr>
            <w:tcW w:w="1292" w:type="pct"/>
            <w:vAlign w:val="center"/>
          </w:tcPr>
          <w:p w14:paraId="03EBE63D" w14:textId="3503BC4F" w:rsidR="00B42E4E" w:rsidRPr="007A1CCA" w:rsidRDefault="001F304A" w:rsidP="006B4275">
            <w:pPr>
              <w:jc w:val="center"/>
              <w:rPr>
                <w:rFonts w:ascii="Times New Roman" w:eastAsia="宋体" w:hAnsi="Times New Roman" w:cs="Times New Roman"/>
                <w:sz w:val="20"/>
                <w:szCs w:val="20"/>
              </w:rPr>
            </w:pPr>
            <w:r w:rsidRPr="007A1CCA">
              <w:rPr>
                <w:rFonts w:ascii="Times New Roman" w:eastAsia="宋体" w:hAnsi="Times New Roman" w:cs="Times New Roman"/>
                <w:sz w:val="20"/>
                <w:szCs w:val="20"/>
              </w:rPr>
              <w:t>Business capacity</w:t>
            </w:r>
          </w:p>
        </w:tc>
        <w:tc>
          <w:tcPr>
            <w:tcW w:w="608" w:type="pct"/>
            <w:vAlign w:val="center"/>
          </w:tcPr>
          <w:p w14:paraId="0BEC5C20" w14:textId="77777777" w:rsidR="00B42E4E" w:rsidRPr="007A1CCA" w:rsidRDefault="00B42E4E" w:rsidP="006B4275">
            <w:pPr>
              <w:jc w:val="center"/>
              <w:rPr>
                <w:rFonts w:ascii="Times New Roman" w:eastAsia="宋体" w:hAnsi="Times New Roman" w:cs="Times New Roman"/>
                <w:sz w:val="20"/>
                <w:szCs w:val="20"/>
              </w:rPr>
            </w:pPr>
            <w:r w:rsidRPr="007A1CCA">
              <w:rPr>
                <w:rFonts w:ascii="Times New Roman" w:eastAsia="宋体" w:hAnsi="Times New Roman" w:cs="Times New Roman"/>
                <w:sz w:val="20"/>
                <w:szCs w:val="20"/>
              </w:rPr>
              <w:t>Bc</w:t>
            </w:r>
          </w:p>
        </w:tc>
        <w:tc>
          <w:tcPr>
            <w:tcW w:w="2223" w:type="pct"/>
            <w:vAlign w:val="center"/>
          </w:tcPr>
          <w:p w14:paraId="0596E051" w14:textId="173F4279" w:rsidR="00B42E4E" w:rsidRPr="007A1CCA" w:rsidRDefault="00B42E4E" w:rsidP="006B4275">
            <w:pPr>
              <w:jc w:val="center"/>
              <w:rPr>
                <w:rFonts w:ascii="Times New Roman" w:eastAsia="宋体" w:hAnsi="Times New Roman" w:cs="Times New Roman"/>
                <w:sz w:val="20"/>
                <w:szCs w:val="20"/>
              </w:rPr>
            </w:pPr>
            <w:r w:rsidRPr="007A1CCA">
              <w:rPr>
                <w:rFonts w:ascii="Times New Roman" w:eastAsia="宋体" w:hAnsi="Times New Roman" w:cs="Times New Roman"/>
                <w:sz w:val="20"/>
                <w:szCs w:val="20"/>
              </w:rPr>
              <w:t xml:space="preserve">Fixed </w:t>
            </w:r>
            <w:r w:rsidR="006C50FD" w:rsidRPr="007A1CCA">
              <w:rPr>
                <w:rFonts w:ascii="Times New Roman" w:eastAsia="宋体" w:hAnsi="Times New Roman" w:cs="Times New Roman"/>
                <w:sz w:val="20"/>
                <w:szCs w:val="20"/>
              </w:rPr>
              <w:t>A</w:t>
            </w:r>
            <w:r w:rsidRPr="007A1CCA">
              <w:rPr>
                <w:rFonts w:ascii="Times New Roman" w:eastAsia="宋体" w:hAnsi="Times New Roman" w:cs="Times New Roman"/>
                <w:sz w:val="20"/>
                <w:szCs w:val="20"/>
              </w:rPr>
              <w:t>ssets</w:t>
            </w:r>
            <w:r w:rsidR="006C50FD" w:rsidRPr="007A1CCA">
              <w:rPr>
                <w:rFonts w:ascii="Times New Roman" w:eastAsia="宋体" w:hAnsi="Times New Roman" w:cs="Times New Roman"/>
                <w:sz w:val="20"/>
                <w:szCs w:val="20"/>
              </w:rPr>
              <w:t xml:space="preserve"> </w:t>
            </w:r>
            <w:r w:rsidRPr="007A1CCA">
              <w:rPr>
                <w:rFonts w:ascii="Times New Roman" w:eastAsia="宋体" w:hAnsi="Times New Roman" w:cs="Times New Roman"/>
                <w:sz w:val="20"/>
                <w:szCs w:val="20"/>
              </w:rPr>
              <w:t>/</w:t>
            </w:r>
            <w:r w:rsidR="006C50FD" w:rsidRPr="007A1CCA">
              <w:rPr>
                <w:rFonts w:ascii="Times New Roman" w:eastAsia="宋体" w:hAnsi="Times New Roman" w:cs="Times New Roman"/>
                <w:sz w:val="20"/>
                <w:szCs w:val="20"/>
              </w:rPr>
              <w:t xml:space="preserve"> O</w:t>
            </w:r>
            <w:r w:rsidRPr="007A1CCA">
              <w:rPr>
                <w:rFonts w:ascii="Times New Roman" w:eastAsia="宋体" w:hAnsi="Times New Roman" w:cs="Times New Roman"/>
                <w:sz w:val="20"/>
                <w:szCs w:val="20"/>
              </w:rPr>
              <w:t xml:space="preserve">perating </w:t>
            </w:r>
            <w:r w:rsidR="006C50FD" w:rsidRPr="007A1CCA">
              <w:rPr>
                <w:rFonts w:ascii="Times New Roman" w:eastAsia="宋体" w:hAnsi="Times New Roman" w:cs="Times New Roman"/>
                <w:sz w:val="20"/>
                <w:szCs w:val="20"/>
              </w:rPr>
              <w:t>Revenue</w:t>
            </w:r>
          </w:p>
        </w:tc>
      </w:tr>
      <w:tr w:rsidR="007A1CCA" w:rsidRPr="007A1CCA" w14:paraId="776DE769" w14:textId="77777777" w:rsidTr="00CB281B">
        <w:trPr>
          <w:trHeight w:val="340"/>
          <w:jc w:val="center"/>
        </w:trPr>
        <w:tc>
          <w:tcPr>
            <w:tcW w:w="877" w:type="pct"/>
            <w:vMerge/>
            <w:vAlign w:val="center"/>
          </w:tcPr>
          <w:p w14:paraId="07AFC609" w14:textId="77777777" w:rsidR="00B42E4E" w:rsidRPr="007A1CCA" w:rsidRDefault="00B42E4E" w:rsidP="006B4275">
            <w:pPr>
              <w:jc w:val="center"/>
              <w:rPr>
                <w:rFonts w:ascii="Times New Roman" w:eastAsia="宋体" w:hAnsi="Times New Roman" w:cs="Times New Roman"/>
                <w:sz w:val="20"/>
                <w:szCs w:val="20"/>
              </w:rPr>
            </w:pPr>
          </w:p>
        </w:tc>
        <w:tc>
          <w:tcPr>
            <w:tcW w:w="1292" w:type="pct"/>
            <w:vAlign w:val="center"/>
          </w:tcPr>
          <w:p w14:paraId="7D4D05E8" w14:textId="77777777" w:rsidR="00B42E4E" w:rsidRPr="007A1CCA" w:rsidRDefault="00B42E4E" w:rsidP="006B4275">
            <w:pPr>
              <w:jc w:val="center"/>
              <w:rPr>
                <w:rFonts w:ascii="Times New Roman" w:eastAsia="宋体" w:hAnsi="Times New Roman" w:cs="Times New Roman"/>
                <w:sz w:val="20"/>
                <w:szCs w:val="20"/>
              </w:rPr>
            </w:pPr>
            <w:r w:rsidRPr="007A1CCA">
              <w:rPr>
                <w:rFonts w:ascii="Times New Roman" w:eastAsia="宋体" w:hAnsi="Times New Roman" w:cs="Times New Roman"/>
                <w:sz w:val="20"/>
                <w:szCs w:val="20"/>
              </w:rPr>
              <w:t>Development capacity</w:t>
            </w:r>
          </w:p>
        </w:tc>
        <w:tc>
          <w:tcPr>
            <w:tcW w:w="608" w:type="pct"/>
            <w:vAlign w:val="center"/>
          </w:tcPr>
          <w:p w14:paraId="0EE88FCB" w14:textId="77777777" w:rsidR="00B42E4E" w:rsidRPr="007A1CCA" w:rsidRDefault="00B42E4E" w:rsidP="006B4275">
            <w:pPr>
              <w:jc w:val="center"/>
              <w:rPr>
                <w:rFonts w:ascii="Times New Roman" w:eastAsia="宋体" w:hAnsi="Times New Roman" w:cs="Times New Roman"/>
                <w:sz w:val="20"/>
                <w:szCs w:val="20"/>
              </w:rPr>
            </w:pPr>
            <w:r w:rsidRPr="007A1CCA">
              <w:rPr>
                <w:rFonts w:ascii="Times New Roman" w:eastAsia="宋体" w:hAnsi="Times New Roman" w:cs="Times New Roman"/>
                <w:sz w:val="20"/>
                <w:szCs w:val="20"/>
              </w:rPr>
              <w:t>Dc</w:t>
            </w:r>
          </w:p>
        </w:tc>
        <w:tc>
          <w:tcPr>
            <w:tcW w:w="2223" w:type="pct"/>
            <w:vAlign w:val="center"/>
          </w:tcPr>
          <w:p w14:paraId="0AE111A0" w14:textId="482E86BD" w:rsidR="00B42E4E" w:rsidRPr="007A1CCA" w:rsidRDefault="00B42E4E" w:rsidP="006B4275">
            <w:pPr>
              <w:jc w:val="center"/>
              <w:rPr>
                <w:rFonts w:ascii="Times New Roman" w:eastAsia="宋体" w:hAnsi="Times New Roman" w:cs="Times New Roman"/>
                <w:sz w:val="20"/>
                <w:szCs w:val="20"/>
              </w:rPr>
            </w:pPr>
            <w:r w:rsidRPr="007A1CCA">
              <w:rPr>
                <w:rFonts w:ascii="Times New Roman" w:eastAsia="宋体" w:hAnsi="Times New Roman" w:cs="Times New Roman"/>
                <w:sz w:val="20"/>
                <w:szCs w:val="20"/>
              </w:rPr>
              <w:t>(</w:t>
            </w:r>
            <w:r w:rsidR="006C50FD" w:rsidRPr="007A1CCA">
              <w:rPr>
                <w:rFonts w:ascii="Times New Roman" w:eastAsia="宋体" w:hAnsi="Times New Roman" w:cs="Times New Roman"/>
                <w:sz w:val="20"/>
                <w:szCs w:val="20"/>
              </w:rPr>
              <w:t>Ending</w:t>
            </w:r>
            <w:r w:rsidRPr="007A1CCA">
              <w:rPr>
                <w:rFonts w:ascii="Times New Roman" w:eastAsia="宋体" w:hAnsi="Times New Roman" w:cs="Times New Roman"/>
                <w:sz w:val="20"/>
                <w:szCs w:val="20"/>
              </w:rPr>
              <w:t xml:space="preserve"> value of total assets for the period - </w:t>
            </w:r>
            <w:r w:rsidR="006C50FD" w:rsidRPr="007A1CCA">
              <w:rPr>
                <w:rFonts w:ascii="Times New Roman" w:eastAsia="宋体" w:hAnsi="Times New Roman" w:cs="Times New Roman"/>
                <w:sz w:val="20"/>
                <w:szCs w:val="20"/>
              </w:rPr>
              <w:t xml:space="preserve">beginning </w:t>
            </w:r>
            <w:r w:rsidRPr="007A1CCA">
              <w:rPr>
                <w:rFonts w:ascii="Times New Roman" w:eastAsia="宋体" w:hAnsi="Times New Roman" w:cs="Times New Roman"/>
                <w:sz w:val="20"/>
                <w:szCs w:val="20"/>
              </w:rPr>
              <w:t>value of total assets for the period)</w:t>
            </w:r>
            <w:r w:rsidR="006C50FD" w:rsidRPr="007A1CCA">
              <w:rPr>
                <w:rFonts w:ascii="Times New Roman" w:eastAsia="宋体" w:hAnsi="Times New Roman" w:cs="Times New Roman"/>
                <w:sz w:val="20"/>
                <w:szCs w:val="20"/>
              </w:rPr>
              <w:t xml:space="preserve"> </w:t>
            </w:r>
            <w:r w:rsidRPr="007A1CCA">
              <w:rPr>
                <w:rFonts w:ascii="Times New Roman" w:eastAsia="宋体" w:hAnsi="Times New Roman" w:cs="Times New Roman"/>
                <w:sz w:val="20"/>
                <w:szCs w:val="20"/>
              </w:rPr>
              <w:t>/</w:t>
            </w:r>
            <w:r w:rsidR="006C50FD" w:rsidRPr="007A1CCA">
              <w:rPr>
                <w:rFonts w:ascii="Times New Roman" w:eastAsia="宋体" w:hAnsi="Times New Roman" w:cs="Times New Roman"/>
                <w:sz w:val="20"/>
                <w:szCs w:val="20"/>
              </w:rPr>
              <w:t xml:space="preserve"> </w:t>
            </w:r>
            <w:r w:rsidRPr="007A1CCA">
              <w:rPr>
                <w:rFonts w:ascii="Times New Roman" w:eastAsia="宋体" w:hAnsi="Times New Roman" w:cs="Times New Roman"/>
                <w:sz w:val="20"/>
                <w:szCs w:val="20"/>
              </w:rPr>
              <w:t>(</w:t>
            </w:r>
            <w:r w:rsidR="006C50FD" w:rsidRPr="007A1CCA">
              <w:rPr>
                <w:rFonts w:ascii="Times New Roman" w:eastAsia="宋体" w:hAnsi="Times New Roman" w:cs="Times New Roman"/>
                <w:sz w:val="20"/>
                <w:szCs w:val="20"/>
              </w:rPr>
              <w:t xml:space="preserve">Beginning </w:t>
            </w:r>
            <w:r w:rsidRPr="007A1CCA">
              <w:rPr>
                <w:rFonts w:ascii="Times New Roman" w:eastAsia="宋体" w:hAnsi="Times New Roman" w:cs="Times New Roman"/>
                <w:sz w:val="20"/>
                <w:szCs w:val="20"/>
              </w:rPr>
              <w:t>value of total assets for the period)</w:t>
            </w:r>
          </w:p>
        </w:tc>
      </w:tr>
      <w:tr w:rsidR="007A1CCA" w:rsidRPr="007A1CCA" w14:paraId="28DF6EC8" w14:textId="77777777" w:rsidTr="00CB281B">
        <w:trPr>
          <w:trHeight w:val="340"/>
          <w:jc w:val="center"/>
        </w:trPr>
        <w:tc>
          <w:tcPr>
            <w:tcW w:w="877" w:type="pct"/>
            <w:vMerge w:val="restart"/>
            <w:vAlign w:val="center"/>
          </w:tcPr>
          <w:p w14:paraId="4E53A180" w14:textId="5FDA8BCD" w:rsidR="00B42E4E" w:rsidRPr="007A1CCA" w:rsidRDefault="001F304A" w:rsidP="006B4275">
            <w:pPr>
              <w:jc w:val="center"/>
              <w:rPr>
                <w:rFonts w:ascii="Times New Roman" w:eastAsia="宋体" w:hAnsi="Times New Roman" w:cs="Times New Roman"/>
                <w:sz w:val="20"/>
                <w:szCs w:val="20"/>
              </w:rPr>
            </w:pPr>
            <w:r w:rsidRPr="007A1CCA">
              <w:rPr>
                <w:rFonts w:ascii="Times New Roman" w:eastAsia="宋体" w:hAnsi="Times New Roman" w:cs="Times New Roman"/>
                <w:sz w:val="20"/>
                <w:szCs w:val="20"/>
              </w:rPr>
              <w:t>C</w:t>
            </w:r>
            <w:r w:rsidR="00B42E4E" w:rsidRPr="007A1CCA">
              <w:rPr>
                <w:rFonts w:ascii="Times New Roman" w:eastAsia="宋体" w:hAnsi="Times New Roman" w:cs="Times New Roman"/>
                <w:sz w:val="20"/>
                <w:szCs w:val="20"/>
              </w:rPr>
              <w:t>ontrol variable</w:t>
            </w:r>
            <w:r w:rsidRPr="007A1CCA">
              <w:rPr>
                <w:rFonts w:ascii="Times New Roman" w:eastAsia="宋体" w:hAnsi="Times New Roman" w:cs="Times New Roman"/>
                <w:sz w:val="20"/>
                <w:szCs w:val="20"/>
              </w:rPr>
              <w:t>s</w:t>
            </w:r>
          </w:p>
        </w:tc>
        <w:tc>
          <w:tcPr>
            <w:tcW w:w="1292" w:type="pct"/>
            <w:vAlign w:val="center"/>
          </w:tcPr>
          <w:p w14:paraId="79679D2A" w14:textId="414CFEFC" w:rsidR="00B42E4E" w:rsidRPr="007A1CCA" w:rsidRDefault="001F304A" w:rsidP="006B4275">
            <w:pPr>
              <w:jc w:val="center"/>
              <w:rPr>
                <w:rFonts w:ascii="Times New Roman" w:eastAsia="宋体" w:hAnsi="Times New Roman" w:cs="Times New Roman"/>
                <w:sz w:val="20"/>
                <w:szCs w:val="20"/>
              </w:rPr>
            </w:pPr>
            <w:r w:rsidRPr="007A1CCA">
              <w:rPr>
                <w:rFonts w:ascii="Times New Roman" w:eastAsia="宋体" w:hAnsi="Times New Roman" w:cs="Times New Roman"/>
                <w:sz w:val="20"/>
                <w:szCs w:val="20"/>
              </w:rPr>
              <w:t>Enterprise age</w:t>
            </w:r>
          </w:p>
        </w:tc>
        <w:tc>
          <w:tcPr>
            <w:tcW w:w="608" w:type="pct"/>
            <w:vAlign w:val="center"/>
          </w:tcPr>
          <w:p w14:paraId="17054328" w14:textId="77777777" w:rsidR="00B42E4E" w:rsidRPr="007A1CCA" w:rsidRDefault="00B42E4E" w:rsidP="006B4275">
            <w:pPr>
              <w:jc w:val="center"/>
              <w:rPr>
                <w:rFonts w:ascii="Times New Roman" w:eastAsia="宋体" w:hAnsi="Times New Roman" w:cs="Times New Roman"/>
                <w:sz w:val="20"/>
                <w:szCs w:val="20"/>
              </w:rPr>
            </w:pPr>
            <w:r w:rsidRPr="007A1CCA">
              <w:rPr>
                <w:rFonts w:ascii="Times New Roman" w:eastAsia="宋体" w:hAnsi="Times New Roman" w:cs="Times New Roman"/>
                <w:sz w:val="20"/>
                <w:szCs w:val="20"/>
              </w:rPr>
              <w:t>Age</w:t>
            </w:r>
          </w:p>
        </w:tc>
        <w:tc>
          <w:tcPr>
            <w:tcW w:w="2223" w:type="pct"/>
            <w:vAlign w:val="center"/>
          </w:tcPr>
          <w:p w14:paraId="3FEE026A" w14:textId="429F545D" w:rsidR="00B42E4E" w:rsidRPr="007A1CCA" w:rsidRDefault="00083DFE" w:rsidP="006B4275">
            <w:pPr>
              <w:jc w:val="center"/>
              <w:rPr>
                <w:rFonts w:ascii="Times New Roman" w:eastAsia="宋体" w:hAnsi="Times New Roman" w:cs="Times New Roman"/>
                <w:sz w:val="20"/>
                <w:szCs w:val="20"/>
              </w:rPr>
            </w:pPr>
            <w:r w:rsidRPr="007A1CCA">
              <w:rPr>
                <w:rFonts w:ascii="Times New Roman" w:eastAsia="宋体" w:hAnsi="Times New Roman" w:cs="Times New Roman"/>
                <w:sz w:val="20"/>
                <w:szCs w:val="20"/>
              </w:rPr>
              <w:t xml:space="preserve">The difference between the current year and the enterprise's establishment date, </w:t>
            </w:r>
            <w:r w:rsidR="00346908" w:rsidRPr="007A1CCA">
              <w:rPr>
                <w:rFonts w:ascii="Times New Roman" w:eastAsia="宋体" w:hAnsi="Times New Roman" w:cs="Times New Roman"/>
                <w:sz w:val="20"/>
                <w:szCs w:val="20"/>
              </w:rPr>
              <w:t>with logarithmic treatment</w:t>
            </w:r>
          </w:p>
        </w:tc>
      </w:tr>
      <w:tr w:rsidR="007A1CCA" w:rsidRPr="007A1CCA" w14:paraId="484E5BB8" w14:textId="77777777" w:rsidTr="00CB281B">
        <w:trPr>
          <w:trHeight w:val="340"/>
          <w:jc w:val="center"/>
        </w:trPr>
        <w:tc>
          <w:tcPr>
            <w:tcW w:w="877" w:type="pct"/>
            <w:vMerge/>
            <w:vAlign w:val="center"/>
          </w:tcPr>
          <w:p w14:paraId="1EA9B311" w14:textId="77777777" w:rsidR="00B42E4E" w:rsidRPr="007A1CCA" w:rsidRDefault="00B42E4E" w:rsidP="006B4275">
            <w:pPr>
              <w:jc w:val="center"/>
              <w:rPr>
                <w:rFonts w:ascii="Times New Roman" w:eastAsia="宋体" w:hAnsi="Times New Roman" w:cs="Times New Roman"/>
                <w:sz w:val="20"/>
                <w:szCs w:val="20"/>
              </w:rPr>
            </w:pPr>
          </w:p>
        </w:tc>
        <w:tc>
          <w:tcPr>
            <w:tcW w:w="1292" w:type="pct"/>
            <w:vAlign w:val="center"/>
          </w:tcPr>
          <w:p w14:paraId="6F4766CB" w14:textId="77777777" w:rsidR="00B42E4E" w:rsidRPr="007A1CCA" w:rsidRDefault="00B42E4E" w:rsidP="006B4275">
            <w:pPr>
              <w:jc w:val="center"/>
              <w:rPr>
                <w:rFonts w:ascii="Times New Roman" w:eastAsia="宋体" w:hAnsi="Times New Roman" w:cs="Times New Roman"/>
                <w:sz w:val="20"/>
                <w:szCs w:val="20"/>
              </w:rPr>
            </w:pPr>
            <w:r w:rsidRPr="007A1CCA">
              <w:rPr>
                <w:rFonts w:ascii="Times New Roman" w:eastAsia="宋体" w:hAnsi="Times New Roman" w:cs="Times New Roman"/>
                <w:sz w:val="20"/>
                <w:szCs w:val="20"/>
              </w:rPr>
              <w:t>Enterprise size</w:t>
            </w:r>
          </w:p>
        </w:tc>
        <w:tc>
          <w:tcPr>
            <w:tcW w:w="608" w:type="pct"/>
            <w:vAlign w:val="center"/>
          </w:tcPr>
          <w:p w14:paraId="213F6EDC" w14:textId="77777777" w:rsidR="00B42E4E" w:rsidRPr="007A1CCA" w:rsidRDefault="00B42E4E" w:rsidP="006B4275">
            <w:pPr>
              <w:jc w:val="center"/>
              <w:rPr>
                <w:rFonts w:ascii="Times New Roman" w:eastAsia="宋体" w:hAnsi="Times New Roman" w:cs="Times New Roman"/>
                <w:sz w:val="20"/>
                <w:szCs w:val="20"/>
              </w:rPr>
            </w:pPr>
            <w:r w:rsidRPr="007A1CCA">
              <w:rPr>
                <w:rFonts w:ascii="Times New Roman" w:eastAsia="宋体" w:hAnsi="Times New Roman" w:cs="Times New Roman"/>
                <w:sz w:val="20"/>
                <w:szCs w:val="20"/>
              </w:rPr>
              <w:t>Size</w:t>
            </w:r>
          </w:p>
        </w:tc>
        <w:tc>
          <w:tcPr>
            <w:tcW w:w="2223" w:type="pct"/>
            <w:vAlign w:val="center"/>
          </w:tcPr>
          <w:p w14:paraId="198CC42B" w14:textId="744676D3" w:rsidR="00B42E4E" w:rsidRPr="007A1CCA" w:rsidRDefault="00083DFE" w:rsidP="006B4275">
            <w:pPr>
              <w:jc w:val="center"/>
              <w:rPr>
                <w:rFonts w:ascii="Times New Roman" w:eastAsia="宋体" w:hAnsi="Times New Roman" w:cs="Times New Roman"/>
                <w:sz w:val="20"/>
                <w:szCs w:val="20"/>
              </w:rPr>
            </w:pPr>
            <w:r w:rsidRPr="007A1CCA">
              <w:rPr>
                <w:rFonts w:ascii="Times New Roman" w:eastAsia="宋体" w:hAnsi="Times New Roman" w:cs="Times New Roman"/>
                <w:sz w:val="20"/>
                <w:szCs w:val="20"/>
              </w:rPr>
              <w:t>Total assets of the enterprise, with logarithmic treatment</w:t>
            </w:r>
          </w:p>
        </w:tc>
      </w:tr>
      <w:tr w:rsidR="007A1CCA" w:rsidRPr="007A1CCA" w14:paraId="27097ED5" w14:textId="77777777" w:rsidTr="00CB281B">
        <w:trPr>
          <w:trHeight w:val="340"/>
          <w:jc w:val="center"/>
        </w:trPr>
        <w:tc>
          <w:tcPr>
            <w:tcW w:w="877" w:type="pct"/>
            <w:vMerge/>
            <w:vAlign w:val="center"/>
          </w:tcPr>
          <w:p w14:paraId="0121813B" w14:textId="77777777" w:rsidR="00B42E4E" w:rsidRPr="007A1CCA" w:rsidRDefault="00B42E4E" w:rsidP="006B4275">
            <w:pPr>
              <w:jc w:val="center"/>
              <w:rPr>
                <w:rFonts w:ascii="Times New Roman" w:eastAsia="宋体" w:hAnsi="Times New Roman" w:cs="Times New Roman"/>
                <w:sz w:val="20"/>
                <w:szCs w:val="20"/>
              </w:rPr>
            </w:pPr>
          </w:p>
        </w:tc>
        <w:tc>
          <w:tcPr>
            <w:tcW w:w="1292" w:type="pct"/>
            <w:vAlign w:val="center"/>
          </w:tcPr>
          <w:p w14:paraId="7D6770AC" w14:textId="3B32E8F6" w:rsidR="00B42E4E" w:rsidRPr="007A1CCA" w:rsidRDefault="001F304A" w:rsidP="006B4275">
            <w:pPr>
              <w:jc w:val="center"/>
              <w:rPr>
                <w:rFonts w:ascii="Times New Roman" w:eastAsia="宋体" w:hAnsi="Times New Roman" w:cs="Times New Roman"/>
                <w:sz w:val="20"/>
                <w:szCs w:val="20"/>
              </w:rPr>
            </w:pPr>
            <w:r w:rsidRPr="007A1CCA">
              <w:rPr>
                <w:rFonts w:ascii="Times New Roman" w:eastAsia="宋体" w:hAnsi="Times New Roman" w:cs="Times New Roman"/>
                <w:sz w:val="20"/>
                <w:szCs w:val="20"/>
              </w:rPr>
              <w:t>Asset-liability ratio</w:t>
            </w:r>
          </w:p>
        </w:tc>
        <w:tc>
          <w:tcPr>
            <w:tcW w:w="608" w:type="pct"/>
            <w:vAlign w:val="center"/>
          </w:tcPr>
          <w:p w14:paraId="045A7831" w14:textId="77777777" w:rsidR="00B42E4E" w:rsidRPr="007A1CCA" w:rsidRDefault="00B42E4E" w:rsidP="006B4275">
            <w:pPr>
              <w:jc w:val="center"/>
              <w:rPr>
                <w:rFonts w:ascii="Times New Roman" w:eastAsia="宋体" w:hAnsi="Times New Roman" w:cs="Times New Roman"/>
                <w:sz w:val="20"/>
                <w:szCs w:val="20"/>
              </w:rPr>
            </w:pPr>
            <w:r w:rsidRPr="007A1CCA">
              <w:rPr>
                <w:rFonts w:ascii="Times New Roman" w:eastAsia="宋体" w:hAnsi="Times New Roman" w:cs="Times New Roman"/>
                <w:sz w:val="20"/>
                <w:szCs w:val="20"/>
              </w:rPr>
              <w:t>Lev</w:t>
            </w:r>
          </w:p>
        </w:tc>
        <w:tc>
          <w:tcPr>
            <w:tcW w:w="2223" w:type="pct"/>
            <w:vAlign w:val="center"/>
          </w:tcPr>
          <w:p w14:paraId="1DC198A4" w14:textId="2BB97006" w:rsidR="00B42E4E" w:rsidRPr="007A1CCA" w:rsidRDefault="00B42E4E" w:rsidP="006B4275">
            <w:pPr>
              <w:jc w:val="center"/>
              <w:rPr>
                <w:rFonts w:ascii="Times New Roman" w:eastAsia="宋体" w:hAnsi="Times New Roman" w:cs="Times New Roman"/>
                <w:sz w:val="20"/>
                <w:szCs w:val="20"/>
              </w:rPr>
            </w:pPr>
            <w:r w:rsidRPr="007A1CCA">
              <w:rPr>
                <w:rFonts w:ascii="Times New Roman" w:eastAsia="宋体" w:hAnsi="Times New Roman" w:cs="Times New Roman"/>
                <w:sz w:val="20"/>
                <w:szCs w:val="20"/>
              </w:rPr>
              <w:t xml:space="preserve">Total </w:t>
            </w:r>
            <w:r w:rsidR="00083DFE" w:rsidRPr="007A1CCA">
              <w:rPr>
                <w:rFonts w:ascii="Times New Roman" w:eastAsia="宋体" w:hAnsi="Times New Roman" w:cs="Times New Roman"/>
                <w:sz w:val="20"/>
                <w:szCs w:val="20"/>
              </w:rPr>
              <w:t>L</w:t>
            </w:r>
            <w:r w:rsidRPr="007A1CCA">
              <w:rPr>
                <w:rFonts w:ascii="Times New Roman" w:eastAsia="宋体" w:hAnsi="Times New Roman" w:cs="Times New Roman"/>
                <w:sz w:val="20"/>
                <w:szCs w:val="20"/>
              </w:rPr>
              <w:t>iabilities</w:t>
            </w:r>
            <w:r w:rsidR="00083DFE" w:rsidRPr="007A1CCA">
              <w:rPr>
                <w:rFonts w:ascii="Times New Roman" w:eastAsia="宋体" w:hAnsi="Times New Roman" w:cs="Times New Roman"/>
                <w:sz w:val="20"/>
                <w:szCs w:val="20"/>
              </w:rPr>
              <w:t xml:space="preserve"> </w:t>
            </w:r>
            <w:r w:rsidRPr="007A1CCA">
              <w:rPr>
                <w:rFonts w:ascii="Times New Roman" w:eastAsia="宋体" w:hAnsi="Times New Roman" w:cs="Times New Roman"/>
                <w:sz w:val="20"/>
                <w:szCs w:val="20"/>
              </w:rPr>
              <w:t>/</w:t>
            </w:r>
            <w:r w:rsidR="00083DFE" w:rsidRPr="007A1CCA">
              <w:rPr>
                <w:rFonts w:ascii="Times New Roman" w:eastAsia="宋体" w:hAnsi="Times New Roman" w:cs="Times New Roman"/>
                <w:sz w:val="20"/>
                <w:szCs w:val="20"/>
              </w:rPr>
              <w:t xml:space="preserve"> T</w:t>
            </w:r>
            <w:r w:rsidRPr="007A1CCA">
              <w:rPr>
                <w:rFonts w:ascii="Times New Roman" w:eastAsia="宋体" w:hAnsi="Times New Roman" w:cs="Times New Roman"/>
                <w:sz w:val="20"/>
                <w:szCs w:val="20"/>
              </w:rPr>
              <w:t xml:space="preserve">otal </w:t>
            </w:r>
            <w:r w:rsidR="00083DFE" w:rsidRPr="007A1CCA">
              <w:rPr>
                <w:rFonts w:ascii="Times New Roman" w:eastAsia="宋体" w:hAnsi="Times New Roman" w:cs="Times New Roman"/>
                <w:sz w:val="20"/>
                <w:szCs w:val="20"/>
              </w:rPr>
              <w:t>A</w:t>
            </w:r>
            <w:r w:rsidRPr="007A1CCA">
              <w:rPr>
                <w:rFonts w:ascii="Times New Roman" w:eastAsia="宋体" w:hAnsi="Times New Roman" w:cs="Times New Roman"/>
                <w:sz w:val="20"/>
                <w:szCs w:val="20"/>
              </w:rPr>
              <w:t>ssets</w:t>
            </w:r>
          </w:p>
        </w:tc>
      </w:tr>
      <w:tr w:rsidR="007A1CCA" w:rsidRPr="007A1CCA" w14:paraId="0AC61440" w14:textId="77777777" w:rsidTr="00CB281B">
        <w:trPr>
          <w:trHeight w:val="340"/>
          <w:jc w:val="center"/>
        </w:trPr>
        <w:tc>
          <w:tcPr>
            <w:tcW w:w="877" w:type="pct"/>
            <w:vMerge/>
            <w:vAlign w:val="center"/>
          </w:tcPr>
          <w:p w14:paraId="32536E26" w14:textId="77777777" w:rsidR="00B42E4E" w:rsidRPr="007A1CCA" w:rsidRDefault="00B42E4E" w:rsidP="006B4275">
            <w:pPr>
              <w:jc w:val="center"/>
              <w:rPr>
                <w:rFonts w:ascii="Times New Roman" w:eastAsia="宋体" w:hAnsi="Times New Roman" w:cs="Times New Roman"/>
                <w:sz w:val="20"/>
                <w:szCs w:val="20"/>
              </w:rPr>
            </w:pPr>
          </w:p>
        </w:tc>
        <w:tc>
          <w:tcPr>
            <w:tcW w:w="1292" w:type="pct"/>
            <w:vAlign w:val="center"/>
          </w:tcPr>
          <w:p w14:paraId="45B56732" w14:textId="60DD53CE" w:rsidR="00B42E4E" w:rsidRPr="007A1CCA" w:rsidRDefault="001F304A" w:rsidP="006B4275">
            <w:pPr>
              <w:jc w:val="center"/>
              <w:rPr>
                <w:rFonts w:ascii="Times New Roman" w:eastAsia="宋体" w:hAnsi="Times New Roman" w:cs="Times New Roman"/>
                <w:sz w:val="20"/>
                <w:szCs w:val="20"/>
              </w:rPr>
            </w:pPr>
            <w:r w:rsidRPr="007A1CCA">
              <w:rPr>
                <w:rFonts w:ascii="Times New Roman" w:eastAsia="宋体" w:hAnsi="Times New Roman" w:cs="Times New Roman"/>
                <w:sz w:val="20"/>
                <w:szCs w:val="20"/>
              </w:rPr>
              <w:t>Ownership concentration</w:t>
            </w:r>
          </w:p>
        </w:tc>
        <w:tc>
          <w:tcPr>
            <w:tcW w:w="608" w:type="pct"/>
            <w:vAlign w:val="center"/>
          </w:tcPr>
          <w:p w14:paraId="5B44B644" w14:textId="77777777" w:rsidR="00B42E4E" w:rsidRPr="007A1CCA" w:rsidRDefault="00B42E4E" w:rsidP="006B4275">
            <w:pPr>
              <w:jc w:val="center"/>
              <w:rPr>
                <w:rFonts w:ascii="Times New Roman" w:eastAsia="宋体" w:hAnsi="Times New Roman" w:cs="Times New Roman"/>
                <w:sz w:val="20"/>
                <w:szCs w:val="20"/>
              </w:rPr>
            </w:pPr>
            <w:r w:rsidRPr="007A1CCA">
              <w:rPr>
                <w:rFonts w:ascii="Times New Roman" w:eastAsia="宋体" w:hAnsi="Times New Roman" w:cs="Times New Roman"/>
                <w:sz w:val="20"/>
                <w:szCs w:val="20"/>
              </w:rPr>
              <w:t>Share</w:t>
            </w:r>
          </w:p>
        </w:tc>
        <w:tc>
          <w:tcPr>
            <w:tcW w:w="2223" w:type="pct"/>
            <w:vAlign w:val="center"/>
          </w:tcPr>
          <w:p w14:paraId="76112504" w14:textId="3A5DC9A5" w:rsidR="00B42E4E" w:rsidRPr="007A1CCA" w:rsidRDefault="00933D94" w:rsidP="006B4275">
            <w:pPr>
              <w:jc w:val="center"/>
              <w:rPr>
                <w:rFonts w:ascii="Times New Roman" w:eastAsia="宋体" w:hAnsi="Times New Roman" w:cs="Times New Roman"/>
                <w:sz w:val="20"/>
                <w:szCs w:val="20"/>
              </w:rPr>
            </w:pPr>
            <w:r w:rsidRPr="007A1CCA">
              <w:rPr>
                <w:rFonts w:ascii="Times New Roman" w:eastAsia="宋体" w:hAnsi="Times New Roman" w:cs="Times New Roman"/>
                <w:sz w:val="20"/>
                <w:szCs w:val="20"/>
              </w:rPr>
              <w:t>The s</w:t>
            </w:r>
            <w:r w:rsidR="000E2AFD" w:rsidRPr="007A1CCA">
              <w:rPr>
                <w:rFonts w:ascii="Times New Roman" w:eastAsia="宋体" w:hAnsi="Times New Roman" w:cs="Times New Roman"/>
                <w:sz w:val="20"/>
                <w:szCs w:val="20"/>
              </w:rPr>
              <w:t xml:space="preserve">um of </w:t>
            </w:r>
            <w:r w:rsidRPr="007A1CCA">
              <w:rPr>
                <w:rFonts w:ascii="Times New Roman" w:eastAsia="宋体" w:hAnsi="Times New Roman" w:cs="Times New Roman"/>
                <w:sz w:val="20"/>
                <w:szCs w:val="20"/>
              </w:rPr>
              <w:t xml:space="preserve">the </w:t>
            </w:r>
            <w:r w:rsidR="000E2AFD" w:rsidRPr="007A1CCA">
              <w:rPr>
                <w:rFonts w:ascii="Times New Roman" w:eastAsia="宋体" w:hAnsi="Times New Roman" w:cs="Times New Roman"/>
                <w:sz w:val="20"/>
                <w:szCs w:val="20"/>
              </w:rPr>
              <w:t>top 5 shareholders' shareholding</w:t>
            </w:r>
          </w:p>
        </w:tc>
      </w:tr>
      <w:tr w:rsidR="007A1CCA" w:rsidRPr="007A1CCA" w14:paraId="430651B6" w14:textId="77777777" w:rsidTr="00CB281B">
        <w:trPr>
          <w:trHeight w:val="340"/>
          <w:jc w:val="center"/>
        </w:trPr>
        <w:tc>
          <w:tcPr>
            <w:tcW w:w="877" w:type="pct"/>
            <w:vMerge/>
            <w:vAlign w:val="center"/>
          </w:tcPr>
          <w:p w14:paraId="6C039039" w14:textId="77777777" w:rsidR="00B42E4E" w:rsidRPr="007A1CCA" w:rsidRDefault="00B42E4E" w:rsidP="006B4275">
            <w:pPr>
              <w:jc w:val="center"/>
              <w:rPr>
                <w:rFonts w:ascii="Times New Roman" w:eastAsia="宋体" w:hAnsi="Times New Roman" w:cs="Times New Roman"/>
                <w:sz w:val="20"/>
                <w:szCs w:val="20"/>
              </w:rPr>
            </w:pPr>
          </w:p>
        </w:tc>
        <w:tc>
          <w:tcPr>
            <w:tcW w:w="1292" w:type="pct"/>
            <w:vAlign w:val="center"/>
          </w:tcPr>
          <w:p w14:paraId="5FC0C4A7" w14:textId="4D9CA48F" w:rsidR="00B42E4E" w:rsidRPr="007A1CCA" w:rsidRDefault="001F304A" w:rsidP="006B4275">
            <w:pPr>
              <w:jc w:val="center"/>
              <w:rPr>
                <w:rFonts w:ascii="Times New Roman" w:eastAsia="宋体" w:hAnsi="Times New Roman" w:cs="Times New Roman"/>
                <w:sz w:val="20"/>
                <w:szCs w:val="20"/>
              </w:rPr>
            </w:pPr>
            <w:r w:rsidRPr="007A1CCA">
              <w:rPr>
                <w:rFonts w:ascii="Times New Roman" w:eastAsia="宋体" w:hAnsi="Times New Roman" w:cs="Times New Roman"/>
                <w:sz w:val="20"/>
                <w:szCs w:val="20"/>
              </w:rPr>
              <w:t>Cash flow strength</w:t>
            </w:r>
          </w:p>
        </w:tc>
        <w:tc>
          <w:tcPr>
            <w:tcW w:w="608" w:type="pct"/>
            <w:vAlign w:val="center"/>
          </w:tcPr>
          <w:p w14:paraId="014534E1" w14:textId="77777777" w:rsidR="00B42E4E" w:rsidRPr="007A1CCA" w:rsidRDefault="00B42E4E" w:rsidP="006B4275">
            <w:pPr>
              <w:jc w:val="center"/>
              <w:rPr>
                <w:rFonts w:ascii="Times New Roman" w:eastAsia="宋体" w:hAnsi="Times New Roman" w:cs="Times New Roman"/>
                <w:sz w:val="20"/>
                <w:szCs w:val="20"/>
              </w:rPr>
            </w:pPr>
            <w:r w:rsidRPr="007A1CCA">
              <w:rPr>
                <w:rFonts w:ascii="Times New Roman" w:eastAsia="宋体" w:hAnsi="Times New Roman" w:cs="Times New Roman"/>
                <w:sz w:val="20"/>
                <w:szCs w:val="20"/>
              </w:rPr>
              <w:t>Cash</w:t>
            </w:r>
          </w:p>
        </w:tc>
        <w:tc>
          <w:tcPr>
            <w:tcW w:w="2223" w:type="pct"/>
            <w:vAlign w:val="center"/>
          </w:tcPr>
          <w:p w14:paraId="570A5907" w14:textId="2CA36597" w:rsidR="00B42E4E" w:rsidRPr="007A1CCA" w:rsidRDefault="00B42E4E" w:rsidP="006B4275">
            <w:pPr>
              <w:jc w:val="center"/>
              <w:rPr>
                <w:rFonts w:ascii="Times New Roman" w:eastAsia="宋体" w:hAnsi="Times New Roman" w:cs="Times New Roman"/>
                <w:sz w:val="20"/>
                <w:szCs w:val="20"/>
              </w:rPr>
            </w:pPr>
            <w:r w:rsidRPr="007A1CCA">
              <w:rPr>
                <w:rFonts w:ascii="Times New Roman" w:eastAsia="宋体" w:hAnsi="Times New Roman" w:cs="Times New Roman"/>
                <w:sz w:val="20"/>
                <w:szCs w:val="20"/>
              </w:rPr>
              <w:t xml:space="preserve">Cash </w:t>
            </w:r>
            <w:r w:rsidR="000E2AFD" w:rsidRPr="007A1CCA">
              <w:rPr>
                <w:rFonts w:ascii="Times New Roman" w:eastAsia="宋体" w:hAnsi="Times New Roman" w:cs="Times New Roman"/>
                <w:sz w:val="20"/>
                <w:szCs w:val="20"/>
              </w:rPr>
              <w:t>I</w:t>
            </w:r>
            <w:r w:rsidRPr="007A1CCA">
              <w:rPr>
                <w:rFonts w:ascii="Times New Roman" w:eastAsia="宋体" w:hAnsi="Times New Roman" w:cs="Times New Roman"/>
                <w:sz w:val="20"/>
                <w:szCs w:val="20"/>
              </w:rPr>
              <w:t xml:space="preserve">nflow from </w:t>
            </w:r>
            <w:r w:rsidR="000E2AFD" w:rsidRPr="007A1CCA">
              <w:rPr>
                <w:rFonts w:ascii="Times New Roman" w:eastAsia="宋体" w:hAnsi="Times New Roman" w:cs="Times New Roman"/>
                <w:sz w:val="20"/>
                <w:szCs w:val="20"/>
              </w:rPr>
              <w:t>O</w:t>
            </w:r>
            <w:r w:rsidRPr="007A1CCA">
              <w:rPr>
                <w:rFonts w:ascii="Times New Roman" w:eastAsia="宋体" w:hAnsi="Times New Roman" w:cs="Times New Roman"/>
                <w:sz w:val="20"/>
                <w:szCs w:val="20"/>
              </w:rPr>
              <w:t xml:space="preserve">perating </w:t>
            </w:r>
            <w:r w:rsidR="000E2AFD" w:rsidRPr="007A1CCA">
              <w:rPr>
                <w:rFonts w:ascii="Times New Roman" w:eastAsia="宋体" w:hAnsi="Times New Roman" w:cs="Times New Roman"/>
                <w:sz w:val="20"/>
                <w:szCs w:val="20"/>
              </w:rPr>
              <w:t>A</w:t>
            </w:r>
            <w:r w:rsidRPr="007A1CCA">
              <w:rPr>
                <w:rFonts w:ascii="Times New Roman" w:eastAsia="宋体" w:hAnsi="Times New Roman" w:cs="Times New Roman"/>
                <w:sz w:val="20"/>
                <w:szCs w:val="20"/>
              </w:rPr>
              <w:t>ctivities</w:t>
            </w:r>
            <w:r w:rsidR="000E2AFD" w:rsidRPr="007A1CCA">
              <w:rPr>
                <w:rFonts w:ascii="Times New Roman" w:eastAsia="宋体" w:hAnsi="Times New Roman" w:cs="Times New Roman"/>
                <w:sz w:val="20"/>
                <w:szCs w:val="20"/>
              </w:rPr>
              <w:t xml:space="preserve"> </w:t>
            </w:r>
            <w:r w:rsidRPr="007A1CCA">
              <w:rPr>
                <w:rFonts w:ascii="Times New Roman" w:eastAsia="宋体" w:hAnsi="Times New Roman" w:cs="Times New Roman"/>
                <w:sz w:val="20"/>
                <w:szCs w:val="20"/>
              </w:rPr>
              <w:t>/</w:t>
            </w:r>
            <w:r w:rsidR="000E2AFD" w:rsidRPr="007A1CCA">
              <w:rPr>
                <w:rFonts w:ascii="Times New Roman" w:eastAsia="宋体" w:hAnsi="Times New Roman" w:cs="Times New Roman"/>
                <w:sz w:val="20"/>
                <w:szCs w:val="20"/>
              </w:rPr>
              <w:t xml:space="preserve"> T</w:t>
            </w:r>
            <w:r w:rsidRPr="007A1CCA">
              <w:rPr>
                <w:rFonts w:ascii="Times New Roman" w:eastAsia="宋体" w:hAnsi="Times New Roman" w:cs="Times New Roman"/>
                <w:sz w:val="20"/>
                <w:szCs w:val="20"/>
              </w:rPr>
              <w:t xml:space="preserve">otal </w:t>
            </w:r>
            <w:r w:rsidR="000E2AFD" w:rsidRPr="007A1CCA">
              <w:rPr>
                <w:rFonts w:ascii="Times New Roman" w:eastAsia="宋体" w:hAnsi="Times New Roman" w:cs="Times New Roman"/>
                <w:sz w:val="20"/>
                <w:szCs w:val="20"/>
              </w:rPr>
              <w:t>A</w:t>
            </w:r>
            <w:r w:rsidRPr="007A1CCA">
              <w:rPr>
                <w:rFonts w:ascii="Times New Roman" w:eastAsia="宋体" w:hAnsi="Times New Roman" w:cs="Times New Roman"/>
                <w:sz w:val="20"/>
                <w:szCs w:val="20"/>
              </w:rPr>
              <w:t>ssets</w:t>
            </w:r>
          </w:p>
        </w:tc>
      </w:tr>
    </w:tbl>
    <w:p w14:paraId="794182A8" w14:textId="086F4268" w:rsidR="00B42E4E" w:rsidRPr="007A1CCA" w:rsidRDefault="00B42E4E" w:rsidP="00B856DE">
      <w:pPr>
        <w:pStyle w:val="2"/>
        <w:spacing w:after="0" w:line="240" w:lineRule="auto"/>
        <w:rPr>
          <w:rFonts w:ascii="Times New Roman" w:hAnsi="Times New Roman" w:cs="Times New Roman"/>
          <w:sz w:val="24"/>
          <w:szCs w:val="24"/>
        </w:rPr>
      </w:pPr>
      <w:bookmarkStart w:id="18" w:name="_Toc155128168"/>
      <w:r w:rsidRPr="007A1CCA">
        <w:rPr>
          <w:rFonts w:ascii="Times New Roman" w:hAnsi="Times New Roman" w:cs="Times New Roman"/>
          <w:sz w:val="24"/>
          <w:szCs w:val="24"/>
        </w:rPr>
        <w:t xml:space="preserve">4.3 </w:t>
      </w:r>
      <w:bookmarkEnd w:id="18"/>
      <w:r w:rsidR="002D21A6" w:rsidRPr="007A1CCA">
        <w:rPr>
          <w:rFonts w:ascii="Times New Roman" w:hAnsi="Times New Roman" w:cs="Times New Roman"/>
          <w:sz w:val="24"/>
          <w:szCs w:val="24"/>
        </w:rPr>
        <w:t>Model design</w:t>
      </w:r>
    </w:p>
    <w:p w14:paraId="613E692E" w14:textId="77777777" w:rsidR="00B42E4E" w:rsidRPr="007A1CCA" w:rsidRDefault="00B42E4E" w:rsidP="00A63B68">
      <w:pPr>
        <w:pStyle w:val="3"/>
        <w:spacing w:before="0" w:after="0" w:line="240" w:lineRule="auto"/>
        <w:rPr>
          <w:rFonts w:ascii="Times New Roman" w:hAnsi="Times New Roman" w:cs="Times New Roman"/>
          <w:sz w:val="21"/>
          <w:szCs w:val="21"/>
        </w:rPr>
      </w:pPr>
      <w:bookmarkStart w:id="19" w:name="_Toc155128169"/>
      <w:r w:rsidRPr="007A1CCA">
        <w:rPr>
          <w:rFonts w:ascii="Times New Roman" w:hAnsi="Times New Roman" w:cs="Times New Roman"/>
          <w:sz w:val="21"/>
          <w:szCs w:val="21"/>
        </w:rPr>
        <w:t xml:space="preserve"> 4.3.1 Benchmark regression model</w:t>
      </w:r>
      <w:bookmarkEnd w:id="19"/>
    </w:p>
    <w:p w14:paraId="7BC10838" w14:textId="51AB796E" w:rsidR="008A7C59" w:rsidRPr="007A1CCA" w:rsidRDefault="00936C34" w:rsidP="00403EAA">
      <w:pPr>
        <w:rPr>
          <w:rFonts w:ascii="Times New Roman" w:eastAsia="宋体" w:hAnsi="Times New Roman" w:cs="Times New Roman"/>
          <w:szCs w:val="21"/>
        </w:rPr>
      </w:pPr>
      <w:r w:rsidRPr="007A1CCA">
        <w:rPr>
          <w:rFonts w:ascii="Times New Roman" w:eastAsia="宋体" w:hAnsi="Times New Roman" w:cs="Times New Roman"/>
          <w:szCs w:val="21"/>
        </w:rPr>
        <w:t xml:space="preserve">Considering that there may be differences in the development of each enterprise and that enterprise performance may be affected over time, </w:t>
      </w:r>
      <w:r w:rsidR="005F1F24" w:rsidRPr="007A1CCA">
        <w:rPr>
          <w:rFonts w:ascii="Times New Roman" w:eastAsia="宋体" w:hAnsi="Times New Roman" w:cs="Times New Roman"/>
          <w:szCs w:val="21"/>
        </w:rPr>
        <w:t>it is more reasonable to construct a two-way fixed effects model for time and individuals</w:t>
      </w:r>
      <w:r w:rsidRPr="007A1CCA">
        <w:rPr>
          <w:rFonts w:ascii="Times New Roman" w:eastAsia="宋体" w:hAnsi="Times New Roman" w:cs="Times New Roman"/>
          <w:szCs w:val="21"/>
        </w:rPr>
        <w:t xml:space="preserve">. </w:t>
      </w:r>
      <w:r w:rsidR="00511552" w:rsidRPr="007A1CCA">
        <w:rPr>
          <w:rFonts w:ascii="Times New Roman" w:eastAsia="宋体" w:hAnsi="Times New Roman" w:cs="Times New Roman"/>
          <w:szCs w:val="21"/>
        </w:rPr>
        <w:t>Based on hypothesis 1</w:t>
      </w:r>
      <w:r w:rsidRPr="007A1CCA">
        <w:rPr>
          <w:rFonts w:ascii="Times New Roman" w:eastAsia="宋体" w:hAnsi="Times New Roman" w:cs="Times New Roman"/>
          <w:szCs w:val="21"/>
        </w:rPr>
        <w:t xml:space="preserve">, </w:t>
      </w:r>
      <w:r w:rsidR="005976E2" w:rsidRPr="007A1CCA">
        <w:rPr>
          <w:rFonts w:ascii="Times New Roman" w:eastAsia="宋体" w:hAnsi="Times New Roman" w:cs="Times New Roman"/>
          <w:szCs w:val="21"/>
        </w:rPr>
        <w:t xml:space="preserve">the </w:t>
      </w:r>
      <w:r w:rsidRPr="007A1CCA">
        <w:rPr>
          <w:rFonts w:ascii="Times New Roman" w:eastAsia="宋体" w:hAnsi="Times New Roman" w:cs="Times New Roman"/>
          <w:szCs w:val="21"/>
        </w:rPr>
        <w:t xml:space="preserve">benchmark regression model </w:t>
      </w:r>
      <w:r w:rsidR="005F1F24" w:rsidRPr="007A1CCA">
        <w:rPr>
          <w:rFonts w:ascii="Times New Roman" w:eastAsia="宋体" w:hAnsi="Times New Roman" w:cs="Times New Roman"/>
          <w:szCs w:val="21"/>
        </w:rPr>
        <w:t xml:space="preserve">(1) </w:t>
      </w:r>
      <w:r w:rsidRPr="007A1CCA">
        <w:rPr>
          <w:rFonts w:ascii="Times New Roman" w:eastAsia="宋体" w:hAnsi="Times New Roman" w:cs="Times New Roman"/>
          <w:szCs w:val="21"/>
        </w:rPr>
        <w:t xml:space="preserve">is constructed to explore the direct impact of digital transformation on the performance of automobile manufacturing enterprises in China. </w:t>
      </w:r>
      <w:r w:rsidR="00B42E4E" w:rsidRPr="007A1CCA">
        <w:rPr>
          <w:rFonts w:ascii="Times New Roman" w:eastAsia="宋体" w:hAnsi="Times New Roman" w:cs="Times New Roman"/>
          <w:position w:val="-4"/>
          <w:szCs w:val="21"/>
        </w:rPr>
        <w:object w:dxaOrig="180" w:dyaOrig="279" w14:anchorId="38B093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pt;height:13.55pt" o:ole="">
            <v:imagedata r:id="rId8" o:title=""/>
          </v:shape>
          <o:OLEObject Type="Embed" ProgID="Equation.DSMT4" ShapeID="_x0000_i1025" DrawAspect="Content" ObjectID="_1768819939" r:id="rId9"/>
        </w:object>
      </w:r>
    </w:p>
    <w:p w14:paraId="26F88803" w14:textId="15D7BB93" w:rsidR="00B42E4E" w:rsidRPr="007A1CCA" w:rsidRDefault="008A7C59" w:rsidP="008A7C59">
      <w:pPr>
        <w:pStyle w:val="MTDisplayEquation"/>
      </w:pPr>
      <w:r w:rsidRPr="007A1CCA">
        <w:lastRenderedPageBreak/>
        <w:tab/>
      </w:r>
      <w:r w:rsidRPr="007A1CCA">
        <w:rPr>
          <w:position w:val="-12"/>
        </w:rPr>
        <w:object w:dxaOrig="4200" w:dyaOrig="360" w14:anchorId="171FE6F3">
          <v:shape id="_x0000_i1026" type="#_x0000_t75" style="width:209.95pt;height:18.9pt" o:ole="">
            <v:imagedata r:id="rId10" o:title=""/>
          </v:shape>
          <o:OLEObject Type="Embed" ProgID="Equation.DSMT4" ShapeID="_x0000_i1026" DrawAspect="Content" ObjectID="_1768819940" r:id="rId11"/>
        </w:object>
      </w:r>
      <w:r w:rsidRPr="007A1CCA">
        <w:t xml:space="preserve"> </w:t>
      </w:r>
      <w:r w:rsidRPr="007A1CCA">
        <w:tab/>
      </w:r>
      <w:r w:rsidRPr="007A1CCA">
        <w:fldChar w:fldCharType="begin"/>
      </w:r>
      <w:r w:rsidRPr="007A1CCA">
        <w:instrText xml:space="preserve"> MACROBUTTON MTPlaceRef \* MERGEFORMAT </w:instrText>
      </w:r>
      <w:r w:rsidRPr="007A1CCA">
        <w:fldChar w:fldCharType="begin"/>
      </w:r>
      <w:r w:rsidRPr="007A1CCA">
        <w:instrText xml:space="preserve"> SEQ MTEqn \h \* MERGEFORMAT </w:instrText>
      </w:r>
      <w:r w:rsidRPr="007A1CCA">
        <w:fldChar w:fldCharType="end"/>
      </w:r>
      <w:r w:rsidRPr="007A1CCA">
        <w:instrText>(</w:instrText>
      </w:r>
      <w:fldSimple w:instr=" SEQ MTEqn \c \* Arabic \* MERGEFORMAT ">
        <w:r w:rsidR="008D21D8" w:rsidRPr="007A1CCA">
          <w:rPr>
            <w:noProof/>
          </w:rPr>
          <w:instrText>1</w:instrText>
        </w:r>
      </w:fldSimple>
      <w:r w:rsidRPr="007A1CCA">
        <w:instrText>)</w:instrText>
      </w:r>
      <w:r w:rsidRPr="007A1CCA">
        <w:fldChar w:fldCharType="end"/>
      </w:r>
    </w:p>
    <w:p w14:paraId="2786AEF0" w14:textId="4D412665" w:rsidR="00B42E4E" w:rsidRPr="007A1CCA" w:rsidRDefault="00936C34" w:rsidP="00403EAA">
      <w:pPr>
        <w:rPr>
          <w:rFonts w:ascii="Times New Roman" w:eastAsia="宋体" w:hAnsi="Times New Roman" w:cs="Times New Roman"/>
          <w:szCs w:val="21"/>
        </w:rPr>
      </w:pPr>
      <w:r w:rsidRPr="007A1CCA">
        <w:rPr>
          <w:rFonts w:ascii="Times New Roman" w:eastAsia="宋体" w:hAnsi="Times New Roman" w:cs="Times New Roman"/>
          <w:szCs w:val="21"/>
        </w:rPr>
        <w:t xml:space="preserve">Where </w:t>
      </w:r>
      <m:oMath>
        <m:sSub>
          <m:sSubPr>
            <m:ctrlPr>
              <w:rPr>
                <w:rFonts w:ascii="Cambria Math" w:eastAsia="宋体" w:hAnsi="Cambria Math" w:cs="Times New Roman"/>
                <w:i/>
                <w:szCs w:val="21"/>
              </w:rPr>
            </m:ctrlPr>
          </m:sSubPr>
          <m:e>
            <m:r>
              <w:rPr>
                <w:rFonts w:ascii="Cambria Math" w:eastAsia="宋体" w:hAnsi="Cambria Math" w:cs="Times New Roman"/>
                <w:szCs w:val="21"/>
              </w:rPr>
              <m:t>ROA</m:t>
            </m:r>
          </m:e>
          <m:sub>
            <m:r>
              <w:rPr>
                <w:rFonts w:ascii="Cambria Math" w:eastAsia="宋体" w:hAnsi="Cambria Math" w:cs="Times New Roman"/>
                <w:szCs w:val="21"/>
              </w:rPr>
              <m:t>it</m:t>
            </m:r>
          </m:sub>
        </m:sSub>
      </m:oMath>
      <w:r w:rsidR="00B42E4E" w:rsidRPr="007A1CCA">
        <w:rPr>
          <w:rFonts w:ascii="Times New Roman" w:eastAsia="宋体" w:hAnsi="Times New Roman" w:cs="Times New Roman"/>
          <w:szCs w:val="21"/>
        </w:rPr>
        <w:t xml:space="preserve"> </w:t>
      </w:r>
      <w:r w:rsidRPr="007A1CCA">
        <w:rPr>
          <w:rFonts w:ascii="Times New Roman" w:eastAsia="宋体" w:hAnsi="Times New Roman" w:cs="Times New Roman"/>
          <w:szCs w:val="21"/>
        </w:rPr>
        <w:t xml:space="preserve">represents the </w:t>
      </w:r>
      <w:r w:rsidR="00B42E4E" w:rsidRPr="007A1CCA">
        <w:rPr>
          <w:rFonts w:ascii="Times New Roman" w:eastAsia="宋体" w:hAnsi="Times New Roman" w:cs="Times New Roman"/>
          <w:szCs w:val="21"/>
        </w:rPr>
        <w:t xml:space="preserve">performance of enterprise </w:t>
      </w:r>
      <m:oMath>
        <m:r>
          <w:rPr>
            <w:rFonts w:ascii="Cambria Math" w:eastAsia="宋体" w:hAnsi="Cambria Math" w:cs="Times New Roman" w:hint="eastAsia"/>
            <w:szCs w:val="21"/>
          </w:rPr>
          <m:t>i</m:t>
        </m:r>
      </m:oMath>
      <w:r w:rsidR="00B42E4E" w:rsidRPr="007A1CCA">
        <w:rPr>
          <w:rFonts w:ascii="Times New Roman" w:eastAsia="宋体" w:hAnsi="Times New Roman" w:cs="Times New Roman"/>
          <w:szCs w:val="21"/>
        </w:rPr>
        <w:t xml:space="preserve"> in year </w:t>
      </w:r>
      <m:oMath>
        <m:r>
          <w:rPr>
            <w:rFonts w:ascii="Cambria Math" w:eastAsia="宋体" w:hAnsi="Cambria Math" w:cs="Times New Roman"/>
            <w:szCs w:val="21"/>
          </w:rPr>
          <m:t>t</m:t>
        </m:r>
      </m:oMath>
      <w:r w:rsidR="00005077">
        <w:rPr>
          <w:rFonts w:ascii="Times New Roman" w:eastAsia="宋体" w:hAnsi="Times New Roman" w:cs="Times New Roman"/>
          <w:szCs w:val="21"/>
        </w:rPr>
        <w:t>.</w:t>
      </w:r>
      <w:r w:rsidR="00853E77" w:rsidRPr="007A1CCA">
        <w:rPr>
          <w:rFonts w:ascii="Times New Roman" w:eastAsia="宋体" w:hAnsi="Times New Roman" w:cs="Times New Roman"/>
          <w:szCs w:val="21"/>
        </w:rPr>
        <w:t xml:space="preserve"> </w:t>
      </w:r>
      <m:oMath>
        <m:sSub>
          <m:sSubPr>
            <m:ctrlPr>
              <w:rPr>
                <w:rFonts w:ascii="Cambria Math" w:eastAsia="宋体" w:hAnsi="Cambria Math" w:cs="Times New Roman"/>
                <w:i/>
                <w:szCs w:val="21"/>
              </w:rPr>
            </m:ctrlPr>
          </m:sSubPr>
          <m:e>
            <m:r>
              <w:rPr>
                <w:rFonts w:ascii="Cambria Math" w:eastAsia="宋体" w:hAnsi="Cambria Math" w:cs="Times New Roman"/>
                <w:szCs w:val="21"/>
              </w:rPr>
              <m:t>DT</m:t>
            </m:r>
          </m:e>
          <m:sub>
            <m:r>
              <w:rPr>
                <w:rFonts w:ascii="Cambria Math" w:eastAsia="宋体" w:hAnsi="Cambria Math" w:cs="Times New Roman"/>
                <w:szCs w:val="21"/>
              </w:rPr>
              <m:t>it</m:t>
            </m:r>
          </m:sub>
        </m:sSub>
      </m:oMath>
      <w:r w:rsidR="00B42E4E" w:rsidRPr="007A1CCA">
        <w:rPr>
          <w:rFonts w:ascii="Times New Roman" w:eastAsia="宋体" w:hAnsi="Times New Roman" w:cs="Times New Roman"/>
          <w:szCs w:val="21"/>
        </w:rPr>
        <w:t xml:space="preserve"> </w:t>
      </w:r>
      <w:r w:rsidRPr="007A1CCA">
        <w:rPr>
          <w:rFonts w:ascii="Times New Roman" w:eastAsia="宋体" w:hAnsi="Times New Roman" w:cs="Times New Roman"/>
          <w:szCs w:val="21"/>
        </w:rPr>
        <w:t>indicates the degree of digital transformation of enterprise</w:t>
      </w:r>
      <w:r w:rsidR="00A87BE8" w:rsidRPr="007A1CCA">
        <w:rPr>
          <w:rFonts w:ascii="Times New Roman" w:eastAsia="宋体" w:hAnsi="Times New Roman" w:cs="Times New Roman"/>
          <w:szCs w:val="21"/>
        </w:rPr>
        <w:t xml:space="preserve"> </w:t>
      </w:r>
      <m:oMath>
        <m:r>
          <w:rPr>
            <w:rFonts w:ascii="Cambria Math" w:eastAsia="宋体" w:hAnsi="Cambria Math" w:cs="Times New Roman" w:hint="eastAsia"/>
            <w:szCs w:val="21"/>
          </w:rPr>
          <m:t>i</m:t>
        </m:r>
      </m:oMath>
      <w:r w:rsidR="00A87BE8" w:rsidRPr="007A1CCA">
        <w:rPr>
          <w:rFonts w:ascii="Times New Roman" w:eastAsia="宋体" w:hAnsi="Times New Roman" w:cs="Times New Roman"/>
          <w:szCs w:val="21"/>
        </w:rPr>
        <w:t xml:space="preserve"> </w:t>
      </w:r>
      <w:r w:rsidRPr="007A1CCA">
        <w:rPr>
          <w:rFonts w:ascii="Times New Roman" w:eastAsia="宋体" w:hAnsi="Times New Roman" w:cs="Times New Roman"/>
          <w:szCs w:val="21"/>
        </w:rPr>
        <w:t xml:space="preserve">in year </w:t>
      </w:r>
      <m:oMath>
        <m:r>
          <w:rPr>
            <w:rFonts w:ascii="Cambria Math" w:eastAsia="宋体" w:hAnsi="Cambria Math" w:cs="Times New Roman"/>
            <w:szCs w:val="21"/>
          </w:rPr>
          <m:t>t</m:t>
        </m:r>
      </m:oMath>
      <w:r w:rsidR="00511552" w:rsidRPr="007A1CCA">
        <w:rPr>
          <w:rFonts w:ascii="Times New Roman" w:eastAsia="宋体" w:hAnsi="Times New Roman" w:cs="Times New Roman"/>
          <w:szCs w:val="21"/>
        </w:rPr>
        <w:t>.</w:t>
      </w:r>
      <w:r w:rsidR="00A87BE8" w:rsidRPr="007A1CCA">
        <w:rPr>
          <w:rFonts w:ascii="Times New Roman" w:eastAsia="宋体" w:hAnsi="Times New Roman" w:cs="Times New Roman"/>
          <w:szCs w:val="21"/>
        </w:rPr>
        <w:t xml:space="preserve"> </w:t>
      </w:r>
      <m:oMath>
        <m:sSub>
          <m:sSubPr>
            <m:ctrlPr>
              <w:rPr>
                <w:rFonts w:ascii="Cambria Math" w:eastAsia="宋体" w:hAnsi="Cambria Math" w:cs="Times New Roman"/>
                <w:i/>
                <w:szCs w:val="21"/>
              </w:rPr>
            </m:ctrlPr>
          </m:sSubPr>
          <m:e>
            <m:r>
              <w:rPr>
                <w:rFonts w:ascii="Cambria Math" w:eastAsia="宋体" w:hAnsi="Cambria Math" w:cs="Times New Roman"/>
                <w:szCs w:val="21"/>
              </w:rPr>
              <m:t>β</m:t>
            </m:r>
          </m:e>
          <m:sub>
            <m:r>
              <w:rPr>
                <w:rFonts w:ascii="Cambria Math" w:eastAsia="宋体" w:hAnsi="Cambria Math" w:cs="Times New Roman"/>
                <w:szCs w:val="21"/>
              </w:rPr>
              <m:t>0</m:t>
            </m:r>
          </m:sub>
        </m:sSub>
      </m:oMath>
      <w:r w:rsidR="00B42E4E" w:rsidRPr="007A1CCA">
        <w:rPr>
          <w:rFonts w:ascii="Times New Roman" w:eastAsia="宋体" w:hAnsi="Times New Roman" w:cs="Times New Roman"/>
          <w:szCs w:val="21"/>
        </w:rPr>
        <w:t xml:space="preserve"> is the constant term, and</w:t>
      </w:r>
      <w:r w:rsidRPr="007A1CCA">
        <w:rPr>
          <w:rFonts w:ascii="Times New Roman" w:eastAsia="宋体" w:hAnsi="Times New Roman" w:cs="Times New Roman"/>
          <w:szCs w:val="21"/>
        </w:rPr>
        <w:t xml:space="preserve"> </w:t>
      </w:r>
      <m:oMath>
        <m:sSub>
          <m:sSubPr>
            <m:ctrlPr>
              <w:rPr>
                <w:rFonts w:ascii="Cambria Math" w:eastAsia="宋体" w:hAnsi="Cambria Math" w:cs="Times New Roman"/>
                <w:i/>
                <w:szCs w:val="21"/>
              </w:rPr>
            </m:ctrlPr>
          </m:sSubPr>
          <m:e>
            <m:r>
              <w:rPr>
                <w:rFonts w:ascii="Cambria Math" w:eastAsia="宋体" w:hAnsi="Cambria Math" w:cs="Times New Roman"/>
                <w:szCs w:val="21"/>
              </w:rPr>
              <m:t>β</m:t>
            </m:r>
          </m:e>
          <m:sub>
            <m:r>
              <w:rPr>
                <w:rFonts w:ascii="Cambria Math" w:eastAsia="宋体" w:hAnsi="Cambria Math" w:cs="Times New Roman"/>
                <w:szCs w:val="21"/>
              </w:rPr>
              <m:t>1</m:t>
            </m:r>
          </m:sub>
        </m:sSub>
      </m:oMath>
      <w:r w:rsidR="00B42E4E" w:rsidRPr="007A1CCA">
        <w:rPr>
          <w:rFonts w:ascii="Times New Roman" w:eastAsia="宋体" w:hAnsi="Times New Roman" w:cs="Times New Roman"/>
          <w:szCs w:val="21"/>
        </w:rPr>
        <w:t xml:space="preserve"> is the regression coefficient of the core explanatory variable</w:t>
      </w:r>
      <w:r w:rsidR="00A87BE8" w:rsidRPr="007A1CCA">
        <w:rPr>
          <w:rFonts w:ascii="Times New Roman" w:eastAsia="宋体" w:hAnsi="Times New Roman" w:cs="Times New Roman"/>
          <w:szCs w:val="21"/>
        </w:rPr>
        <w:t xml:space="preserve"> of</w:t>
      </w:r>
      <w:r w:rsidR="00B42E4E" w:rsidRPr="007A1CCA">
        <w:rPr>
          <w:rFonts w:ascii="Times New Roman" w:eastAsia="宋体" w:hAnsi="Times New Roman" w:cs="Times New Roman"/>
          <w:szCs w:val="21"/>
        </w:rPr>
        <w:t xml:space="preserve"> digital transformation</w:t>
      </w:r>
      <w:bookmarkStart w:id="20" w:name="MTBlankEqn"/>
      <w:r w:rsidR="00511552" w:rsidRPr="007A1CCA">
        <w:rPr>
          <w:rFonts w:ascii="Times New Roman" w:eastAsia="宋体" w:hAnsi="Times New Roman" w:cs="Times New Roman"/>
          <w:szCs w:val="21"/>
        </w:rPr>
        <w:t>.</w:t>
      </w:r>
      <w:r w:rsidR="00E2029F" w:rsidRPr="007A1CCA">
        <w:rPr>
          <w:rFonts w:ascii="Times New Roman" w:hAnsi="Times New Roman" w:cs="Times New Roman"/>
          <w:szCs w:val="21"/>
        </w:rPr>
        <w:t xml:space="preserve"> </w:t>
      </w:r>
      <m:oMath>
        <m:sSub>
          <m:sSubPr>
            <m:ctrlPr>
              <w:rPr>
                <w:rFonts w:ascii="Cambria Math" w:eastAsia="宋体" w:hAnsi="Cambria Math" w:cs="Times New Roman"/>
                <w:i/>
                <w:szCs w:val="21"/>
              </w:rPr>
            </m:ctrlPr>
          </m:sSubPr>
          <m:e>
            <m:r>
              <w:rPr>
                <w:rFonts w:ascii="Cambria Math" w:eastAsia="宋体" w:hAnsi="Cambria Math" w:cs="Times New Roman"/>
                <w:szCs w:val="21"/>
              </w:rPr>
              <m:t>C</m:t>
            </m:r>
            <m:r>
              <m:rPr>
                <m:sty m:val="p"/>
              </m:rPr>
              <w:rPr>
                <w:rFonts w:ascii="Cambria Math" w:eastAsia="宋体" w:hAnsi="Cambria Math" w:cs="Cambria Math"/>
                <w:szCs w:val="21"/>
              </w:rPr>
              <m:t>ontrol</m:t>
            </m:r>
          </m:e>
          <m:sub>
            <m:r>
              <w:rPr>
                <w:rFonts w:ascii="Cambria Math" w:eastAsia="宋体" w:hAnsi="Cambria Math" w:cs="Times New Roman"/>
                <w:szCs w:val="21"/>
              </w:rPr>
              <m:t>it</m:t>
            </m:r>
          </m:sub>
        </m:sSub>
      </m:oMath>
      <w:r w:rsidR="00E2029F" w:rsidRPr="007A1CCA">
        <w:rPr>
          <w:rFonts w:ascii="Times New Roman" w:eastAsia="宋体" w:hAnsi="Times New Roman" w:cs="Times New Roman"/>
          <w:szCs w:val="21"/>
        </w:rPr>
        <w:t xml:space="preserve"> represents a set of control variables</w:t>
      </w:r>
      <w:r w:rsidR="00511552" w:rsidRPr="007A1CCA">
        <w:rPr>
          <w:rFonts w:ascii="Times New Roman" w:eastAsia="宋体" w:hAnsi="Times New Roman" w:cs="Times New Roman" w:hint="eastAsia"/>
          <w:szCs w:val="21"/>
        </w:rPr>
        <w:t>.</w:t>
      </w:r>
      <w:r w:rsidR="00511552" w:rsidRPr="007A1CCA">
        <w:rPr>
          <w:rFonts w:ascii="Times New Roman" w:eastAsia="宋体" w:hAnsi="Times New Roman" w:cs="Times New Roman"/>
          <w:szCs w:val="21"/>
        </w:rPr>
        <w:t xml:space="preserve"> </w:t>
      </w:r>
      <w:r w:rsidR="00E2029F" w:rsidRPr="007A1CCA">
        <w:rPr>
          <w:rFonts w:ascii="Times New Roman" w:hAnsi="Times New Roman" w:cs="Times New Roman"/>
          <w:position w:val="-12"/>
          <w:szCs w:val="21"/>
        </w:rPr>
        <w:object w:dxaOrig="260" w:dyaOrig="360" w14:anchorId="79EAC8C3">
          <v:shape id="_x0000_i1027" type="#_x0000_t75" style="width:12.85pt;height:18.9pt" o:ole="">
            <v:imagedata r:id="rId12" o:title=""/>
          </v:shape>
          <o:OLEObject Type="Embed" ProgID="Equation.DSMT4" ShapeID="_x0000_i1027" DrawAspect="Content" ObjectID="_1768819941" r:id="rId13"/>
        </w:object>
      </w:r>
      <w:bookmarkEnd w:id="20"/>
      <w:r w:rsidR="00B42E4E" w:rsidRPr="007A1CCA">
        <w:rPr>
          <w:rFonts w:ascii="Times New Roman" w:eastAsia="宋体" w:hAnsi="Times New Roman" w:cs="Times New Roman"/>
          <w:szCs w:val="21"/>
        </w:rPr>
        <w:t>and</w:t>
      </w:r>
      <w:r w:rsidR="00E2029F" w:rsidRPr="007A1CCA">
        <w:rPr>
          <w:rFonts w:ascii="Times New Roman" w:hAnsi="Times New Roman" w:cs="Times New Roman"/>
          <w:position w:val="-12"/>
          <w:szCs w:val="21"/>
        </w:rPr>
        <w:object w:dxaOrig="260" w:dyaOrig="360" w14:anchorId="3E599293">
          <v:shape id="_x0000_i1028" type="#_x0000_t75" style="width:12.85pt;height:18.9pt" o:ole="">
            <v:imagedata r:id="rId14" o:title=""/>
          </v:shape>
          <o:OLEObject Type="Embed" ProgID="Equation.DSMT4" ShapeID="_x0000_i1028" DrawAspect="Content" ObjectID="_1768819942" r:id="rId15"/>
        </w:object>
      </w:r>
      <w:r w:rsidRPr="007A1CCA">
        <w:rPr>
          <w:rFonts w:ascii="Times New Roman" w:eastAsia="宋体" w:hAnsi="Times New Roman" w:cs="Times New Roman"/>
          <w:szCs w:val="21"/>
        </w:rPr>
        <w:t>are individual fixed effects and time fixed effects respectively</w:t>
      </w:r>
      <w:r w:rsidR="00D2676E" w:rsidRPr="007A1CCA">
        <w:rPr>
          <w:rFonts w:ascii="Times New Roman" w:eastAsia="宋体" w:hAnsi="Times New Roman" w:cs="Times New Roman"/>
          <w:szCs w:val="21"/>
        </w:rPr>
        <w:t>, and</w:t>
      </w:r>
      <w:r w:rsidRPr="007A1CCA">
        <w:rPr>
          <w:rFonts w:ascii="Times New Roman" w:eastAsia="宋体" w:hAnsi="Times New Roman" w:cs="Times New Roman"/>
          <w:szCs w:val="21"/>
        </w:rPr>
        <w:t xml:space="preserve"> </w:t>
      </w:r>
      <m:oMath>
        <m:sSub>
          <m:sSubPr>
            <m:ctrlPr>
              <w:rPr>
                <w:rFonts w:ascii="Cambria Math" w:eastAsia="宋体" w:hAnsi="Cambria Math" w:cs="Times New Roman"/>
                <w:i/>
                <w:szCs w:val="21"/>
              </w:rPr>
            </m:ctrlPr>
          </m:sSubPr>
          <m:e>
            <m:r>
              <w:rPr>
                <w:rFonts w:ascii="Cambria Math" w:eastAsia="宋体" w:hAnsi="Cambria Math" w:cs="Times New Roman"/>
                <w:szCs w:val="21"/>
              </w:rPr>
              <m:t>ε</m:t>
            </m:r>
          </m:e>
          <m:sub>
            <m:r>
              <w:rPr>
                <w:rFonts w:ascii="Cambria Math" w:eastAsia="宋体" w:hAnsi="Cambria Math" w:cs="Times New Roman"/>
                <w:szCs w:val="21"/>
              </w:rPr>
              <m:t>it</m:t>
            </m:r>
          </m:sub>
        </m:sSub>
      </m:oMath>
      <w:r w:rsidR="00B42E4E" w:rsidRPr="007A1CCA">
        <w:rPr>
          <w:rFonts w:ascii="Times New Roman" w:eastAsia="宋体" w:hAnsi="Times New Roman" w:cs="Times New Roman"/>
          <w:szCs w:val="21"/>
        </w:rPr>
        <w:t xml:space="preserve"> </w:t>
      </w:r>
      <w:r w:rsidRPr="007A1CCA">
        <w:rPr>
          <w:rFonts w:ascii="Times New Roman" w:eastAsia="宋体" w:hAnsi="Times New Roman" w:cs="Times New Roman"/>
          <w:szCs w:val="21"/>
        </w:rPr>
        <w:t>is the random error term</w:t>
      </w:r>
      <w:r w:rsidR="00B42E4E" w:rsidRPr="007A1CCA">
        <w:rPr>
          <w:rFonts w:ascii="Times New Roman" w:eastAsia="宋体" w:hAnsi="Times New Roman" w:cs="Times New Roman"/>
          <w:szCs w:val="21"/>
        </w:rPr>
        <w:t>.</w:t>
      </w:r>
    </w:p>
    <w:p w14:paraId="74F1EA7A" w14:textId="62A30D2E" w:rsidR="00B42E4E" w:rsidRPr="007A1CCA" w:rsidRDefault="00B42E4E" w:rsidP="0099226E">
      <w:pPr>
        <w:pStyle w:val="3"/>
        <w:spacing w:after="0" w:line="240" w:lineRule="auto"/>
        <w:rPr>
          <w:rFonts w:ascii="Times New Roman" w:hAnsi="Times New Roman" w:cs="Times New Roman"/>
          <w:sz w:val="21"/>
          <w:szCs w:val="21"/>
        </w:rPr>
      </w:pPr>
      <w:bookmarkStart w:id="21" w:name="_Toc155128170"/>
      <w:r w:rsidRPr="007A1CCA">
        <w:rPr>
          <w:rFonts w:ascii="Times New Roman" w:hAnsi="Times New Roman" w:cs="Times New Roman"/>
          <w:sz w:val="21"/>
          <w:szCs w:val="21"/>
        </w:rPr>
        <w:t>4.3.2 Mechanism testing model</w:t>
      </w:r>
      <w:bookmarkEnd w:id="21"/>
    </w:p>
    <w:p w14:paraId="7FBD3A7C" w14:textId="3DF9AD69" w:rsidR="00B42E4E" w:rsidRPr="007A1CCA" w:rsidRDefault="006415C2" w:rsidP="00403EAA">
      <w:pPr>
        <w:rPr>
          <w:rFonts w:ascii="Times New Roman" w:eastAsia="宋体" w:hAnsi="Times New Roman" w:cs="Times New Roman"/>
          <w:szCs w:val="21"/>
        </w:rPr>
      </w:pPr>
      <w:r w:rsidRPr="007A1CCA">
        <w:rPr>
          <w:rFonts w:ascii="Times New Roman" w:eastAsia="宋体" w:hAnsi="Times New Roman" w:cs="Times New Roman"/>
          <w:szCs w:val="21"/>
        </w:rPr>
        <w:t>This paper proposes a mechanism research with reference to the method proposed by Jiang (2022)</w:t>
      </w:r>
      <w:r w:rsidR="00F627F4" w:rsidRPr="007A1CCA">
        <w:rPr>
          <w:rFonts w:ascii="Times New Roman" w:eastAsia="宋体" w:hAnsi="Times New Roman" w:cs="Times New Roman"/>
          <w:szCs w:val="21"/>
          <w:vertAlign w:val="superscript"/>
        </w:rPr>
        <w:fldChar w:fldCharType="begin"/>
      </w:r>
      <w:r w:rsidR="00F627F4" w:rsidRPr="007A1CCA">
        <w:rPr>
          <w:rFonts w:ascii="Times New Roman" w:eastAsia="宋体" w:hAnsi="Times New Roman" w:cs="Times New Roman"/>
          <w:szCs w:val="21"/>
          <w:vertAlign w:val="superscript"/>
        </w:rPr>
        <w:instrText xml:space="preserve"> REF _Ref154957199 \r \h  \* MERGEFORMAT </w:instrText>
      </w:r>
      <w:r w:rsidR="00F627F4" w:rsidRPr="007A1CCA">
        <w:rPr>
          <w:rFonts w:ascii="Times New Roman" w:eastAsia="宋体" w:hAnsi="Times New Roman" w:cs="Times New Roman"/>
          <w:szCs w:val="21"/>
          <w:vertAlign w:val="superscript"/>
        </w:rPr>
      </w:r>
      <w:r w:rsidR="00F627F4" w:rsidRPr="007A1CCA">
        <w:rPr>
          <w:rFonts w:ascii="Times New Roman" w:eastAsia="宋体" w:hAnsi="Times New Roman" w:cs="Times New Roman"/>
          <w:szCs w:val="21"/>
          <w:vertAlign w:val="superscript"/>
        </w:rPr>
        <w:fldChar w:fldCharType="separate"/>
      </w:r>
      <w:r w:rsidR="008D21D8" w:rsidRPr="007A1CCA">
        <w:rPr>
          <w:rFonts w:ascii="Times New Roman" w:eastAsia="宋体" w:hAnsi="Times New Roman" w:cs="Times New Roman"/>
          <w:szCs w:val="21"/>
          <w:vertAlign w:val="superscript"/>
        </w:rPr>
        <w:t>[49]</w:t>
      </w:r>
      <w:r w:rsidR="00F627F4" w:rsidRPr="007A1CCA">
        <w:rPr>
          <w:rFonts w:ascii="Times New Roman" w:eastAsia="宋体" w:hAnsi="Times New Roman" w:cs="Times New Roman"/>
          <w:szCs w:val="21"/>
          <w:vertAlign w:val="superscript"/>
        </w:rPr>
        <w:fldChar w:fldCharType="end"/>
      </w:r>
      <w:r w:rsidRPr="007A1CCA">
        <w:rPr>
          <w:rFonts w:ascii="Times New Roman" w:eastAsia="宋体" w:hAnsi="Times New Roman" w:cs="Times New Roman"/>
          <w:szCs w:val="21"/>
        </w:rPr>
        <w:t xml:space="preserve">. Firstly, this paper analyses the impact of </w:t>
      </w:r>
      <w:r w:rsidR="00C36A74" w:rsidRPr="007A1CCA">
        <w:rPr>
          <w:rFonts w:ascii="Times New Roman" w:eastAsia="宋体" w:hAnsi="Times New Roman" w:cs="Times New Roman"/>
          <w:szCs w:val="21"/>
        </w:rPr>
        <w:t>human capital</w:t>
      </w:r>
      <w:r w:rsidRPr="007A1CCA">
        <w:rPr>
          <w:rFonts w:ascii="Times New Roman" w:eastAsia="宋体" w:hAnsi="Times New Roman" w:cs="Times New Roman"/>
          <w:szCs w:val="21"/>
        </w:rPr>
        <w:t xml:space="preserve"> on </w:t>
      </w:r>
      <w:r w:rsidR="00C228F5" w:rsidRPr="007A1CCA">
        <w:rPr>
          <w:rFonts w:ascii="Times New Roman" w:eastAsia="宋体" w:hAnsi="Times New Roman" w:cs="Times New Roman"/>
          <w:szCs w:val="21"/>
        </w:rPr>
        <w:t xml:space="preserve">the </w:t>
      </w:r>
      <w:r w:rsidRPr="007A1CCA">
        <w:rPr>
          <w:rFonts w:ascii="Times New Roman" w:eastAsia="宋体" w:hAnsi="Times New Roman" w:cs="Times New Roman"/>
          <w:szCs w:val="21"/>
        </w:rPr>
        <w:t>performance</w:t>
      </w:r>
      <w:r w:rsidR="00C36A74" w:rsidRPr="007A1CCA">
        <w:rPr>
          <w:rFonts w:ascii="Times New Roman" w:eastAsia="宋体" w:hAnsi="Times New Roman" w:cs="Times New Roman"/>
          <w:szCs w:val="21"/>
        </w:rPr>
        <w:t xml:space="preserve"> </w:t>
      </w:r>
      <w:r w:rsidR="00C228F5" w:rsidRPr="007A1CCA">
        <w:rPr>
          <w:rFonts w:ascii="Times New Roman" w:eastAsia="宋体" w:hAnsi="Times New Roman" w:cs="Times New Roman"/>
          <w:szCs w:val="21"/>
        </w:rPr>
        <w:t>of automobile manufacturing enterprises</w:t>
      </w:r>
      <w:r w:rsidRPr="007A1CCA">
        <w:rPr>
          <w:rFonts w:ascii="Times New Roman" w:eastAsia="宋体" w:hAnsi="Times New Roman" w:cs="Times New Roman"/>
          <w:szCs w:val="21"/>
        </w:rPr>
        <w:t xml:space="preserve"> based on literature and economic theory</w:t>
      </w:r>
      <w:r w:rsidR="000B4A8D" w:rsidRPr="007A1CCA">
        <w:rPr>
          <w:rFonts w:ascii="Times New Roman" w:eastAsia="宋体" w:hAnsi="Times New Roman" w:cs="Times New Roman"/>
          <w:szCs w:val="21"/>
        </w:rPr>
        <w:t>. S</w:t>
      </w:r>
      <w:r w:rsidRPr="007A1CCA">
        <w:rPr>
          <w:rFonts w:ascii="Times New Roman" w:eastAsia="宋体" w:hAnsi="Times New Roman" w:cs="Times New Roman"/>
          <w:szCs w:val="21"/>
        </w:rPr>
        <w:t xml:space="preserve">econdly, this paper focuses on the impact of digital transformation on </w:t>
      </w:r>
      <w:r w:rsidR="00C228F5" w:rsidRPr="007A1CCA">
        <w:rPr>
          <w:rFonts w:ascii="Times New Roman" w:eastAsia="宋体" w:hAnsi="Times New Roman" w:cs="Times New Roman"/>
          <w:szCs w:val="21"/>
        </w:rPr>
        <w:t xml:space="preserve">the </w:t>
      </w:r>
      <w:r w:rsidR="007415C4" w:rsidRPr="007A1CCA">
        <w:rPr>
          <w:rFonts w:ascii="Times New Roman" w:eastAsia="宋体" w:hAnsi="Times New Roman" w:cs="Times New Roman"/>
          <w:szCs w:val="21"/>
        </w:rPr>
        <w:t>mechanism variable</w:t>
      </w:r>
      <w:r w:rsidR="00B42E4E" w:rsidRPr="007A1CCA">
        <w:rPr>
          <w:rFonts w:ascii="Times New Roman" w:eastAsia="宋体" w:hAnsi="Times New Roman" w:cs="Times New Roman"/>
          <w:szCs w:val="21"/>
        </w:rPr>
        <w:t xml:space="preserve">. </w:t>
      </w:r>
      <w:r w:rsidR="00C36A74" w:rsidRPr="007A1CCA">
        <w:rPr>
          <w:rFonts w:ascii="Times New Roman" w:eastAsia="宋体" w:hAnsi="Times New Roman" w:cs="Times New Roman"/>
          <w:szCs w:val="21"/>
        </w:rPr>
        <w:t>M</w:t>
      </w:r>
      <w:r w:rsidR="00592522" w:rsidRPr="007A1CCA">
        <w:rPr>
          <w:rFonts w:ascii="Times New Roman" w:eastAsia="宋体" w:hAnsi="Times New Roman" w:cs="Times New Roman"/>
          <w:szCs w:val="21"/>
        </w:rPr>
        <w:t>odel (</w:t>
      </w:r>
      <w:r w:rsidR="00D15A74" w:rsidRPr="007A1CCA">
        <w:rPr>
          <w:rFonts w:ascii="Times New Roman" w:eastAsia="宋体" w:hAnsi="Times New Roman" w:cs="Times New Roman"/>
          <w:szCs w:val="21"/>
        </w:rPr>
        <w:t>2</w:t>
      </w:r>
      <w:r w:rsidR="00592522" w:rsidRPr="007A1CCA">
        <w:rPr>
          <w:rFonts w:ascii="Times New Roman" w:eastAsia="宋体" w:hAnsi="Times New Roman" w:cs="Times New Roman"/>
          <w:szCs w:val="21"/>
        </w:rPr>
        <w:t xml:space="preserve">) </w:t>
      </w:r>
      <w:r w:rsidR="00742B00" w:rsidRPr="007A1CCA">
        <w:rPr>
          <w:rFonts w:ascii="Times New Roman" w:eastAsia="宋体" w:hAnsi="Times New Roman" w:cs="Times New Roman" w:hint="eastAsia"/>
          <w:szCs w:val="21"/>
        </w:rPr>
        <w:t>is</w:t>
      </w:r>
      <w:r w:rsidR="00592522" w:rsidRPr="007A1CCA">
        <w:rPr>
          <w:rFonts w:ascii="Times New Roman" w:eastAsia="宋体" w:hAnsi="Times New Roman" w:cs="Times New Roman"/>
          <w:szCs w:val="21"/>
        </w:rPr>
        <w:t xml:space="preserve"> constructed</w:t>
      </w:r>
      <w:r w:rsidRPr="007A1CCA">
        <w:rPr>
          <w:rFonts w:ascii="Times New Roman" w:eastAsia="宋体" w:hAnsi="Times New Roman" w:cs="Times New Roman"/>
          <w:szCs w:val="21"/>
        </w:rPr>
        <w:t xml:space="preserve"> to explore the mechanism by which digital transformation affects the performance of automobile manufacturing enterprises</w:t>
      </w:r>
      <w:r w:rsidR="000B4A8D" w:rsidRPr="007A1CCA">
        <w:rPr>
          <w:rFonts w:ascii="Times New Roman" w:eastAsia="宋体" w:hAnsi="Times New Roman" w:cs="Times New Roman"/>
          <w:szCs w:val="21"/>
        </w:rPr>
        <w:t xml:space="preserve"> in China</w:t>
      </w:r>
      <w:r w:rsidRPr="007A1CCA">
        <w:rPr>
          <w:rFonts w:ascii="Times New Roman" w:eastAsia="宋体" w:hAnsi="Times New Roman" w:cs="Times New Roman"/>
          <w:szCs w:val="21"/>
        </w:rPr>
        <w:t xml:space="preserve"> from the perspective of enterprise human capital</w:t>
      </w:r>
      <w:r w:rsidR="001E50DC" w:rsidRPr="007A1CCA">
        <w:rPr>
          <w:rFonts w:ascii="Times New Roman" w:eastAsia="宋体" w:hAnsi="Times New Roman" w:cs="Times New Roman"/>
          <w:szCs w:val="21"/>
        </w:rPr>
        <w:t>.</w:t>
      </w:r>
    </w:p>
    <w:p w14:paraId="0D182814" w14:textId="52FC4F90" w:rsidR="007573ED" w:rsidRPr="007A1CCA" w:rsidRDefault="007573ED" w:rsidP="00B856DE">
      <w:pPr>
        <w:pStyle w:val="MTDisplayEquation"/>
      </w:pPr>
      <w:r w:rsidRPr="007A1CCA">
        <w:tab/>
      </w:r>
      <w:r w:rsidRPr="007A1CCA">
        <w:rPr>
          <w:position w:val="-12"/>
        </w:rPr>
        <w:object w:dxaOrig="4280" w:dyaOrig="360" w14:anchorId="39F729FE">
          <v:shape id="_x0000_i1029" type="#_x0000_t75" style="width:214.95pt;height:18.9pt" o:ole="">
            <v:imagedata r:id="rId16" o:title=""/>
          </v:shape>
          <o:OLEObject Type="Embed" ProgID="Equation.DSMT4" ShapeID="_x0000_i1029" DrawAspect="Content" ObjectID="_1768819943" r:id="rId17"/>
        </w:object>
      </w:r>
      <w:r w:rsidRPr="007A1CCA">
        <w:t xml:space="preserve"> </w:t>
      </w:r>
      <w:r w:rsidRPr="007A1CCA">
        <w:tab/>
      </w:r>
      <w:r w:rsidRPr="007A1CCA">
        <w:fldChar w:fldCharType="begin"/>
      </w:r>
      <w:r w:rsidRPr="007A1CCA">
        <w:instrText xml:space="preserve"> MACROBUTTON MTPlaceRef \* MERGEFORMAT </w:instrText>
      </w:r>
      <w:r w:rsidRPr="007A1CCA">
        <w:fldChar w:fldCharType="begin"/>
      </w:r>
      <w:r w:rsidRPr="007A1CCA">
        <w:instrText xml:space="preserve"> SEQ MTEqn \h \* MERGEFORMAT </w:instrText>
      </w:r>
      <w:r w:rsidRPr="007A1CCA">
        <w:fldChar w:fldCharType="end"/>
      </w:r>
      <w:r w:rsidRPr="007A1CCA">
        <w:instrText>(</w:instrText>
      </w:r>
      <w:fldSimple w:instr=" SEQ MTEqn \c \* Arabic \* MERGEFORMAT ">
        <w:r w:rsidR="008D21D8" w:rsidRPr="007A1CCA">
          <w:rPr>
            <w:noProof/>
          </w:rPr>
          <w:instrText>2</w:instrText>
        </w:r>
      </w:fldSimple>
      <w:r w:rsidRPr="007A1CCA">
        <w:instrText>)</w:instrText>
      </w:r>
      <w:r w:rsidRPr="007A1CCA">
        <w:fldChar w:fldCharType="end"/>
      </w:r>
    </w:p>
    <w:p w14:paraId="18089E97" w14:textId="2E7E7222" w:rsidR="00B42E4E" w:rsidRPr="007A1CCA" w:rsidRDefault="00390BF1" w:rsidP="00E158B4">
      <w:pPr>
        <w:jc w:val="left"/>
        <w:rPr>
          <w:rFonts w:ascii="Times New Roman" w:eastAsia="宋体" w:hAnsi="Times New Roman" w:cs="Times New Roman"/>
          <w:szCs w:val="21"/>
        </w:rPr>
      </w:pPr>
      <w:r w:rsidRPr="007A1CCA">
        <w:rPr>
          <w:rFonts w:ascii="Times New Roman" w:eastAsia="宋体" w:hAnsi="Times New Roman" w:cs="Times New Roman"/>
          <w:szCs w:val="21"/>
        </w:rPr>
        <w:t>W</w:t>
      </w:r>
      <w:r w:rsidR="00B42E4E" w:rsidRPr="007A1CCA">
        <w:rPr>
          <w:rFonts w:ascii="Times New Roman" w:eastAsia="宋体" w:hAnsi="Times New Roman" w:cs="Times New Roman"/>
          <w:szCs w:val="21"/>
        </w:rPr>
        <w:t>here</w:t>
      </w:r>
      <w:r w:rsidRPr="007A1CCA">
        <w:rPr>
          <w:rFonts w:ascii="Times New Roman" w:eastAsia="宋体" w:hAnsi="Times New Roman" w:cs="Times New Roman"/>
          <w:szCs w:val="21"/>
        </w:rPr>
        <w:t xml:space="preserve"> </w:t>
      </w:r>
      <m:oMath>
        <m:sSub>
          <m:sSubPr>
            <m:ctrlPr>
              <w:rPr>
                <w:rFonts w:ascii="Cambria Math" w:eastAsia="宋体" w:hAnsi="Cambria Math" w:cs="Times New Roman"/>
                <w:i/>
                <w:szCs w:val="21"/>
              </w:rPr>
            </m:ctrlPr>
          </m:sSubPr>
          <m:e>
            <m:r>
              <w:rPr>
                <w:rFonts w:ascii="Cambria Math" w:eastAsia="宋体" w:hAnsi="Cambria Math" w:cs="Times New Roman"/>
                <w:szCs w:val="21"/>
              </w:rPr>
              <m:t>HC</m:t>
            </m:r>
          </m:e>
          <m:sub>
            <m:r>
              <w:rPr>
                <w:rFonts w:ascii="Cambria Math" w:eastAsia="宋体" w:hAnsi="Cambria Math" w:cs="Times New Roman"/>
                <w:szCs w:val="21"/>
              </w:rPr>
              <m:t>it</m:t>
            </m:r>
          </m:sub>
        </m:sSub>
      </m:oMath>
      <w:r w:rsidR="001E50DC" w:rsidRPr="007A1CCA">
        <w:rPr>
          <w:rFonts w:ascii="Times New Roman" w:eastAsia="宋体" w:hAnsi="Times New Roman" w:cs="Times New Roman"/>
          <w:szCs w:val="21"/>
        </w:rPr>
        <w:t xml:space="preserve"> represent the level of human capital of </w:t>
      </w:r>
      <w:r w:rsidR="00C36A74" w:rsidRPr="007A1CCA">
        <w:rPr>
          <w:rFonts w:ascii="Times New Roman" w:eastAsia="宋体" w:hAnsi="Times New Roman" w:cs="Times New Roman"/>
          <w:szCs w:val="21"/>
        </w:rPr>
        <w:t xml:space="preserve">enterprise </w:t>
      </w:r>
      <m:oMath>
        <m:r>
          <w:rPr>
            <w:rFonts w:ascii="Cambria Math" w:eastAsia="宋体" w:hAnsi="Cambria Math" w:cs="Times New Roman" w:hint="eastAsia"/>
            <w:szCs w:val="21"/>
          </w:rPr>
          <m:t>i</m:t>
        </m:r>
      </m:oMath>
      <w:r w:rsidR="00A87BE8" w:rsidRPr="007A1CCA">
        <w:rPr>
          <w:rFonts w:ascii="Times New Roman" w:eastAsia="宋体" w:hAnsi="Times New Roman" w:cs="Times New Roman"/>
          <w:szCs w:val="21"/>
        </w:rPr>
        <w:t xml:space="preserve"> in year </w:t>
      </w:r>
      <m:oMath>
        <m:r>
          <w:rPr>
            <w:rFonts w:ascii="Cambria Math" w:eastAsia="宋体" w:hAnsi="Cambria Math" w:cs="Times New Roman"/>
            <w:szCs w:val="21"/>
          </w:rPr>
          <m:t>t</m:t>
        </m:r>
      </m:oMath>
      <w:r w:rsidR="006F71A4" w:rsidRPr="007A1CCA">
        <w:rPr>
          <w:rFonts w:ascii="Times New Roman" w:eastAsia="宋体" w:hAnsi="Times New Roman" w:cs="Times New Roman"/>
          <w:szCs w:val="21"/>
        </w:rPr>
        <w:t>.</w:t>
      </w:r>
      <w:r w:rsidR="00B42E4E" w:rsidRPr="007A1CCA">
        <w:rPr>
          <w:rFonts w:ascii="Times New Roman" w:eastAsia="宋体" w:hAnsi="Times New Roman" w:cs="Times New Roman"/>
          <w:szCs w:val="21"/>
        </w:rPr>
        <w:t xml:space="preserve"> </w:t>
      </w:r>
      <w:r w:rsidR="00F622B3" w:rsidRPr="007A1CCA">
        <w:rPr>
          <w:rFonts w:ascii="Times New Roman" w:eastAsia="宋体" w:hAnsi="Times New Roman" w:cs="Times New Roman"/>
          <w:szCs w:val="21"/>
        </w:rPr>
        <w:t>Specifically</w:t>
      </w:r>
      <w:r w:rsidR="00A37B7F" w:rsidRPr="007A1CCA">
        <w:rPr>
          <w:rFonts w:ascii="Times New Roman" w:eastAsia="宋体" w:hAnsi="Times New Roman" w:cs="Times New Roman"/>
          <w:szCs w:val="21"/>
        </w:rPr>
        <w:t xml:space="preserve">, if the coefficient </w:t>
      </w:r>
      <m:oMath>
        <m:sSub>
          <m:sSubPr>
            <m:ctrlPr>
              <w:rPr>
                <w:rFonts w:ascii="Cambria Math" w:eastAsia="宋体" w:hAnsi="Cambria Math" w:cs="Times New Roman"/>
                <w:i/>
                <w:szCs w:val="21"/>
              </w:rPr>
            </m:ctrlPr>
          </m:sSubPr>
          <m:e>
            <m:r>
              <w:rPr>
                <w:rFonts w:ascii="Cambria Math" w:eastAsia="宋体" w:hAnsi="Cambria Math" w:cs="Times New Roman" w:hint="eastAsia"/>
                <w:szCs w:val="21"/>
              </w:rPr>
              <m:t>α</m:t>
            </m:r>
          </m:e>
          <m:sub>
            <m:r>
              <w:rPr>
                <w:rFonts w:ascii="Cambria Math" w:eastAsia="宋体" w:hAnsi="Cambria Math" w:cs="Times New Roman"/>
                <w:szCs w:val="21"/>
              </w:rPr>
              <m:t>1</m:t>
            </m:r>
          </m:sub>
        </m:sSub>
      </m:oMath>
      <w:r w:rsidR="00A37B7F" w:rsidRPr="007A1CCA">
        <w:rPr>
          <w:rFonts w:ascii="Times New Roman" w:eastAsia="宋体" w:hAnsi="Times New Roman" w:cs="Times New Roman"/>
          <w:szCs w:val="21"/>
        </w:rPr>
        <w:t xml:space="preserve">is significant, </w:t>
      </w:r>
      <w:r w:rsidR="003E1F9D" w:rsidRPr="007A1CCA">
        <w:rPr>
          <w:rFonts w:ascii="Times New Roman" w:eastAsia="宋体" w:hAnsi="Times New Roman" w:cs="Times New Roman"/>
          <w:szCs w:val="21"/>
        </w:rPr>
        <w:t>it indicates</w:t>
      </w:r>
      <w:r w:rsidR="00A37B7F" w:rsidRPr="007A1CCA">
        <w:rPr>
          <w:rFonts w:ascii="Times New Roman" w:eastAsia="宋体" w:hAnsi="Times New Roman" w:cs="Times New Roman"/>
          <w:szCs w:val="21"/>
        </w:rPr>
        <w:t xml:space="preserve"> that digital transformation affects </w:t>
      </w:r>
      <w:r w:rsidR="00AD3EED" w:rsidRPr="007A1CCA">
        <w:rPr>
          <w:rFonts w:ascii="Times New Roman" w:eastAsia="宋体" w:hAnsi="Times New Roman" w:cs="Times New Roman"/>
          <w:szCs w:val="21"/>
        </w:rPr>
        <w:t>the level of human capital</w:t>
      </w:r>
      <w:r w:rsidR="00A50E86" w:rsidRPr="007A1CCA">
        <w:rPr>
          <w:rFonts w:ascii="Times New Roman" w:eastAsia="宋体" w:hAnsi="Times New Roman" w:cs="Times New Roman"/>
          <w:szCs w:val="21"/>
        </w:rPr>
        <w:t xml:space="preserve"> of the enterprise</w:t>
      </w:r>
      <w:r w:rsidR="00FE08D0" w:rsidRPr="007A1CCA">
        <w:rPr>
          <w:rFonts w:ascii="Times New Roman" w:eastAsia="宋体" w:hAnsi="Times New Roman" w:cs="Times New Roman"/>
          <w:szCs w:val="21"/>
        </w:rPr>
        <w:t xml:space="preserve">, </w:t>
      </w:r>
      <w:r w:rsidR="003E1F9D" w:rsidRPr="007A1CCA">
        <w:rPr>
          <w:rFonts w:ascii="Times New Roman" w:eastAsia="宋体" w:hAnsi="Times New Roman" w:cs="Times New Roman"/>
          <w:szCs w:val="21"/>
        </w:rPr>
        <w:t xml:space="preserve">while </w:t>
      </w:r>
      <w:r w:rsidR="00A37B7F" w:rsidRPr="007A1CCA">
        <w:rPr>
          <w:rFonts w:ascii="Times New Roman" w:eastAsia="宋体" w:hAnsi="Times New Roman" w:cs="Times New Roman"/>
          <w:szCs w:val="21"/>
        </w:rPr>
        <w:t>the impact of human capital on enterprise performance is obvious and well-founded</w:t>
      </w:r>
      <w:r w:rsidR="003E1F9D" w:rsidRPr="007A1CCA">
        <w:rPr>
          <w:rFonts w:ascii="Times New Roman" w:eastAsia="宋体" w:hAnsi="Times New Roman" w:cs="Times New Roman"/>
          <w:szCs w:val="21"/>
        </w:rPr>
        <w:t>.</w:t>
      </w:r>
      <w:r w:rsidR="00A37B7F" w:rsidRPr="007A1CCA">
        <w:rPr>
          <w:rFonts w:ascii="Times New Roman" w:eastAsia="宋体" w:hAnsi="Times New Roman" w:cs="Times New Roman"/>
          <w:szCs w:val="21"/>
        </w:rPr>
        <w:t xml:space="preserve"> </w:t>
      </w:r>
      <w:r w:rsidR="009C608D" w:rsidRPr="007A1CCA">
        <w:rPr>
          <w:rFonts w:ascii="Times New Roman" w:eastAsia="宋体" w:hAnsi="Times New Roman" w:cs="Times New Roman"/>
          <w:szCs w:val="21"/>
        </w:rPr>
        <w:t>So i</w:t>
      </w:r>
      <w:r w:rsidR="003E1F9D" w:rsidRPr="007A1CCA">
        <w:rPr>
          <w:rFonts w:ascii="Times New Roman" w:eastAsia="宋体" w:hAnsi="Times New Roman" w:cs="Times New Roman"/>
          <w:szCs w:val="21"/>
        </w:rPr>
        <w:t xml:space="preserve">t can be concluded that human capital is the mechanism by which digital transformation affects </w:t>
      </w:r>
      <w:r w:rsidR="00C228F5" w:rsidRPr="007A1CCA">
        <w:rPr>
          <w:rFonts w:ascii="Times New Roman" w:eastAsia="宋体" w:hAnsi="Times New Roman" w:cs="Times New Roman"/>
          <w:szCs w:val="21"/>
        </w:rPr>
        <w:t xml:space="preserve">the </w:t>
      </w:r>
      <w:r w:rsidR="003E1F9D" w:rsidRPr="007A1CCA">
        <w:rPr>
          <w:rFonts w:ascii="Times New Roman" w:eastAsia="宋体" w:hAnsi="Times New Roman" w:cs="Times New Roman"/>
          <w:szCs w:val="21"/>
        </w:rPr>
        <w:t>performance of the enterprise.</w:t>
      </w:r>
    </w:p>
    <w:p w14:paraId="1DB8C13A" w14:textId="14A99367" w:rsidR="00B42E4E" w:rsidRPr="007A1CCA" w:rsidRDefault="00B42E4E" w:rsidP="00CB281B">
      <w:pPr>
        <w:pStyle w:val="3"/>
        <w:spacing w:after="0" w:line="240" w:lineRule="auto"/>
        <w:rPr>
          <w:rFonts w:ascii="Times New Roman" w:hAnsi="Times New Roman" w:cs="Times New Roman"/>
          <w:sz w:val="21"/>
          <w:szCs w:val="21"/>
        </w:rPr>
      </w:pPr>
      <w:bookmarkStart w:id="22" w:name="_Toc155128171"/>
      <w:r w:rsidRPr="007A1CCA">
        <w:rPr>
          <w:rFonts w:ascii="Times New Roman" w:hAnsi="Times New Roman" w:cs="Times New Roman"/>
          <w:sz w:val="21"/>
          <w:szCs w:val="21"/>
        </w:rPr>
        <w:t>4.3.3 Moderating effects model</w:t>
      </w:r>
      <w:bookmarkEnd w:id="22"/>
    </w:p>
    <w:p w14:paraId="53D994A7" w14:textId="43ED45CA" w:rsidR="00B42E4E" w:rsidRPr="007A1CCA" w:rsidRDefault="00E15F5D" w:rsidP="00403EAA">
      <w:pPr>
        <w:rPr>
          <w:rFonts w:ascii="Times New Roman" w:eastAsia="宋体" w:hAnsi="Times New Roman" w:cs="Times New Roman"/>
          <w:szCs w:val="21"/>
        </w:rPr>
      </w:pPr>
      <w:r w:rsidRPr="007A1CCA">
        <w:rPr>
          <w:rFonts w:ascii="Times New Roman" w:eastAsia="宋体" w:hAnsi="Times New Roman" w:cs="Times New Roman"/>
          <w:szCs w:val="21"/>
        </w:rPr>
        <w:t>In order to test</w:t>
      </w:r>
      <w:r w:rsidR="002418CC" w:rsidRPr="007A1CCA">
        <w:rPr>
          <w:rFonts w:ascii="Times New Roman" w:eastAsia="宋体" w:hAnsi="Times New Roman" w:cs="Times New Roman"/>
          <w:szCs w:val="21"/>
        </w:rPr>
        <w:t xml:space="preserve"> the moderating effect of enterprise </w:t>
      </w:r>
      <w:r w:rsidR="00C72B15" w:rsidRPr="007A1CCA">
        <w:rPr>
          <w:rFonts w:ascii="Times New Roman" w:eastAsia="宋体" w:hAnsi="Times New Roman" w:cs="Times New Roman"/>
          <w:sz w:val="20"/>
          <w:szCs w:val="20"/>
        </w:rPr>
        <w:t>capacity</w:t>
      </w:r>
      <w:r w:rsidR="002418CC" w:rsidRPr="007A1CCA">
        <w:rPr>
          <w:rFonts w:ascii="Times New Roman" w:eastAsia="宋体" w:hAnsi="Times New Roman" w:cs="Times New Roman"/>
          <w:szCs w:val="21"/>
        </w:rPr>
        <w:t>, this paper constructs model</w:t>
      </w:r>
      <w:r w:rsidR="00C228F5" w:rsidRPr="007A1CCA">
        <w:rPr>
          <w:rFonts w:ascii="Times New Roman" w:eastAsia="宋体" w:hAnsi="Times New Roman" w:cs="Times New Roman"/>
          <w:szCs w:val="21"/>
        </w:rPr>
        <w:t>s</w:t>
      </w:r>
      <w:r w:rsidR="002418CC" w:rsidRPr="007A1CCA">
        <w:rPr>
          <w:rFonts w:ascii="Times New Roman" w:eastAsia="宋体" w:hAnsi="Times New Roman" w:cs="Times New Roman"/>
          <w:szCs w:val="21"/>
        </w:rPr>
        <w:t xml:space="preserve"> (</w:t>
      </w:r>
      <w:r w:rsidR="006376EB" w:rsidRPr="007A1CCA">
        <w:rPr>
          <w:rFonts w:ascii="Times New Roman" w:eastAsia="宋体" w:hAnsi="Times New Roman" w:cs="Times New Roman"/>
          <w:szCs w:val="21"/>
        </w:rPr>
        <w:t>3</w:t>
      </w:r>
      <w:r w:rsidR="002418CC" w:rsidRPr="007A1CCA">
        <w:rPr>
          <w:rFonts w:ascii="Times New Roman" w:eastAsia="宋体" w:hAnsi="Times New Roman" w:cs="Times New Roman"/>
          <w:szCs w:val="21"/>
        </w:rPr>
        <w:t>) and (</w:t>
      </w:r>
      <w:r w:rsidR="006376EB" w:rsidRPr="007A1CCA">
        <w:rPr>
          <w:rFonts w:ascii="Times New Roman" w:eastAsia="宋体" w:hAnsi="Times New Roman" w:cs="Times New Roman"/>
          <w:szCs w:val="21"/>
        </w:rPr>
        <w:t>4</w:t>
      </w:r>
      <w:r w:rsidR="002418CC" w:rsidRPr="007A1CCA">
        <w:rPr>
          <w:rFonts w:ascii="Times New Roman" w:eastAsia="宋体" w:hAnsi="Times New Roman" w:cs="Times New Roman"/>
          <w:szCs w:val="21"/>
        </w:rPr>
        <w:t>)</w:t>
      </w:r>
      <w:r w:rsidRPr="007A1CCA">
        <w:t xml:space="preserve"> </w:t>
      </w:r>
      <w:r w:rsidRPr="007A1CCA">
        <w:rPr>
          <w:rFonts w:ascii="Times New Roman" w:eastAsia="宋体" w:hAnsi="Times New Roman" w:cs="Times New Roman"/>
          <w:szCs w:val="21"/>
        </w:rPr>
        <w:t>based on hypotheses 3 and 4</w:t>
      </w:r>
      <w:r w:rsidR="002418CC" w:rsidRPr="007A1CCA">
        <w:rPr>
          <w:rFonts w:ascii="Times New Roman" w:eastAsia="宋体" w:hAnsi="Times New Roman" w:cs="Times New Roman"/>
          <w:szCs w:val="21"/>
        </w:rPr>
        <w:t xml:space="preserve">. Specifically, based on the </w:t>
      </w:r>
      <w:r w:rsidR="00C72B15" w:rsidRPr="007A1CCA">
        <w:rPr>
          <w:rFonts w:ascii="Times New Roman" w:eastAsia="宋体" w:hAnsi="Times New Roman" w:cs="Times New Roman" w:hint="eastAsia"/>
          <w:szCs w:val="21"/>
        </w:rPr>
        <w:t>benchmark</w:t>
      </w:r>
      <w:r w:rsidR="005976E2" w:rsidRPr="007A1CCA">
        <w:rPr>
          <w:rFonts w:ascii="Times New Roman" w:eastAsia="宋体" w:hAnsi="Times New Roman" w:cs="Times New Roman"/>
          <w:szCs w:val="21"/>
        </w:rPr>
        <w:t xml:space="preserve"> </w:t>
      </w:r>
      <w:r w:rsidR="002418CC" w:rsidRPr="007A1CCA">
        <w:rPr>
          <w:rFonts w:ascii="Times New Roman" w:eastAsia="宋体" w:hAnsi="Times New Roman" w:cs="Times New Roman"/>
          <w:szCs w:val="21"/>
        </w:rPr>
        <w:t xml:space="preserve">regression model, the interaction term between the moderating variables and digital transformation is introduced and decentred, </w:t>
      </w:r>
      <w:r w:rsidRPr="007A1CCA">
        <w:rPr>
          <w:rFonts w:ascii="Times New Roman" w:eastAsia="宋体" w:hAnsi="Times New Roman" w:cs="Times New Roman"/>
          <w:szCs w:val="21"/>
        </w:rPr>
        <w:t>while keeping the control variables constant.</w:t>
      </w:r>
    </w:p>
    <w:p w14:paraId="1CE3305B" w14:textId="179CA2EA" w:rsidR="006376EB" w:rsidRPr="007A1CCA" w:rsidRDefault="006376EB" w:rsidP="006376EB">
      <w:pPr>
        <w:pStyle w:val="MTDisplayEquation"/>
      </w:pPr>
      <w:r w:rsidRPr="007A1CCA">
        <w:tab/>
      </w:r>
      <w:r w:rsidRPr="007A1CCA">
        <w:rPr>
          <w:position w:val="-12"/>
        </w:rPr>
        <w:object w:dxaOrig="6380" w:dyaOrig="360" w14:anchorId="21F41A86">
          <v:shape id="_x0000_i1030" type="#_x0000_t75" style="width:318.65pt;height:17.45pt" o:ole="">
            <v:imagedata r:id="rId18" o:title=""/>
          </v:shape>
          <o:OLEObject Type="Embed" ProgID="Equation.DSMT4" ShapeID="_x0000_i1030" DrawAspect="Content" ObjectID="_1768819944" r:id="rId19"/>
        </w:object>
      </w:r>
      <w:r w:rsidRPr="007A1CCA">
        <w:t xml:space="preserve"> </w:t>
      </w:r>
      <w:r w:rsidRPr="007A1CCA">
        <w:tab/>
      </w:r>
      <w:r w:rsidRPr="007A1CCA">
        <w:fldChar w:fldCharType="begin"/>
      </w:r>
      <w:r w:rsidRPr="007A1CCA">
        <w:instrText xml:space="preserve"> MACROBUTTON MTPlaceRef \* MERGEFORMAT </w:instrText>
      </w:r>
      <w:r w:rsidRPr="007A1CCA">
        <w:fldChar w:fldCharType="begin"/>
      </w:r>
      <w:r w:rsidRPr="007A1CCA">
        <w:instrText xml:space="preserve"> SEQ MTEqn \h \* MERGEFORMAT </w:instrText>
      </w:r>
      <w:r w:rsidRPr="007A1CCA">
        <w:fldChar w:fldCharType="end"/>
      </w:r>
      <w:r w:rsidRPr="007A1CCA">
        <w:instrText>(</w:instrText>
      </w:r>
      <w:fldSimple w:instr=" SEQ MTEqn \c \* Arabic \* MERGEFORMAT ">
        <w:r w:rsidR="008D21D8" w:rsidRPr="007A1CCA">
          <w:rPr>
            <w:noProof/>
          </w:rPr>
          <w:instrText>3</w:instrText>
        </w:r>
      </w:fldSimple>
      <w:r w:rsidRPr="007A1CCA">
        <w:instrText>)</w:instrText>
      </w:r>
      <w:r w:rsidRPr="007A1CCA">
        <w:fldChar w:fldCharType="end"/>
      </w:r>
    </w:p>
    <w:p w14:paraId="17B7567B" w14:textId="4972F348" w:rsidR="006376EB" w:rsidRPr="007A1CCA" w:rsidRDefault="006376EB" w:rsidP="006376EB">
      <w:pPr>
        <w:pStyle w:val="MTDisplayEquation"/>
      </w:pPr>
      <w:r w:rsidRPr="007A1CCA">
        <w:tab/>
      </w:r>
      <w:r w:rsidRPr="007A1CCA">
        <w:rPr>
          <w:position w:val="-12"/>
        </w:rPr>
        <w:object w:dxaOrig="6460" w:dyaOrig="360" w14:anchorId="008010AB">
          <v:shape id="_x0000_i1031" type="#_x0000_t75" style="width:323.3pt;height:17.45pt" o:ole="">
            <v:imagedata r:id="rId20" o:title=""/>
          </v:shape>
          <o:OLEObject Type="Embed" ProgID="Equation.DSMT4" ShapeID="_x0000_i1031" DrawAspect="Content" ObjectID="_1768819945" r:id="rId21"/>
        </w:object>
      </w:r>
      <w:r w:rsidRPr="007A1CCA">
        <w:t xml:space="preserve"> </w:t>
      </w:r>
      <w:r w:rsidRPr="007A1CCA">
        <w:tab/>
      </w:r>
      <w:r w:rsidRPr="007A1CCA">
        <w:fldChar w:fldCharType="begin"/>
      </w:r>
      <w:r w:rsidRPr="007A1CCA">
        <w:instrText xml:space="preserve"> MACROBUTTON MTPlaceRef \* MERGEFORMAT </w:instrText>
      </w:r>
      <w:r w:rsidRPr="007A1CCA">
        <w:fldChar w:fldCharType="begin"/>
      </w:r>
      <w:r w:rsidRPr="007A1CCA">
        <w:instrText xml:space="preserve"> SEQ MTEqn \h \* MERGEFORMAT </w:instrText>
      </w:r>
      <w:r w:rsidRPr="007A1CCA">
        <w:fldChar w:fldCharType="end"/>
      </w:r>
      <w:r w:rsidRPr="007A1CCA">
        <w:instrText>(</w:instrText>
      </w:r>
      <w:fldSimple w:instr=" SEQ MTEqn \c \* Arabic \* MERGEFORMAT ">
        <w:r w:rsidR="008D21D8" w:rsidRPr="007A1CCA">
          <w:rPr>
            <w:noProof/>
          </w:rPr>
          <w:instrText>4</w:instrText>
        </w:r>
      </w:fldSimple>
      <w:r w:rsidRPr="007A1CCA">
        <w:instrText>)</w:instrText>
      </w:r>
      <w:r w:rsidRPr="007A1CCA">
        <w:fldChar w:fldCharType="end"/>
      </w:r>
    </w:p>
    <w:p w14:paraId="060A070B" w14:textId="431B7243" w:rsidR="00B42E4E" w:rsidRPr="007A1CCA" w:rsidRDefault="00C72B15" w:rsidP="00403EAA">
      <w:pPr>
        <w:rPr>
          <w:rFonts w:ascii="Times New Roman" w:eastAsia="宋体" w:hAnsi="Times New Roman" w:cs="Times New Roman"/>
          <w:szCs w:val="21"/>
        </w:rPr>
      </w:pPr>
      <w:r w:rsidRPr="007A1CCA">
        <w:rPr>
          <w:rFonts w:ascii="Times New Roman" w:eastAsia="宋体" w:hAnsi="Times New Roman" w:cs="Times New Roman"/>
          <w:szCs w:val="21"/>
        </w:rPr>
        <w:t>W</w:t>
      </w:r>
      <w:r w:rsidR="00B42E4E" w:rsidRPr="007A1CCA">
        <w:rPr>
          <w:rFonts w:ascii="Times New Roman" w:eastAsia="宋体" w:hAnsi="Times New Roman" w:cs="Times New Roman"/>
          <w:szCs w:val="21"/>
        </w:rPr>
        <w:t>here</w:t>
      </w:r>
      <w:r w:rsidRPr="007A1CCA">
        <w:rPr>
          <w:rFonts w:ascii="Times New Roman" w:eastAsia="宋体" w:hAnsi="Times New Roman" w:cs="Times New Roman"/>
          <w:szCs w:val="21"/>
        </w:rPr>
        <w:t xml:space="preserve"> </w:t>
      </w:r>
      <m:oMath>
        <m:sSub>
          <m:sSubPr>
            <m:ctrlPr>
              <w:rPr>
                <w:rFonts w:ascii="Cambria Math" w:eastAsia="宋体" w:hAnsi="Cambria Math" w:cs="Times New Roman"/>
                <w:i/>
                <w:szCs w:val="21"/>
              </w:rPr>
            </m:ctrlPr>
          </m:sSubPr>
          <m:e>
            <m:r>
              <w:rPr>
                <w:rFonts w:ascii="Cambria Math" w:eastAsia="宋体" w:hAnsi="Cambria Math" w:cs="Times New Roman"/>
                <w:szCs w:val="21"/>
              </w:rPr>
              <m:t>Bc</m:t>
            </m:r>
          </m:e>
          <m:sub>
            <m:r>
              <w:rPr>
                <w:rFonts w:ascii="Cambria Math" w:eastAsia="宋体" w:hAnsi="Cambria Math" w:cs="Times New Roman"/>
                <w:szCs w:val="21"/>
              </w:rPr>
              <m:t>it</m:t>
            </m:r>
          </m:sub>
        </m:sSub>
        <m:r>
          <w:rPr>
            <w:rFonts w:ascii="Cambria Math" w:eastAsia="MS Gothic" w:hAnsi="Cambria Math" w:cs="Times New Roman"/>
            <w:szCs w:val="21"/>
          </w:rPr>
          <m:t>*</m:t>
        </m:r>
        <m:sSub>
          <m:sSubPr>
            <m:ctrlPr>
              <w:rPr>
                <w:rFonts w:ascii="Cambria Math" w:eastAsia="宋体" w:hAnsi="Cambria Math" w:cs="Times New Roman"/>
                <w:i/>
                <w:szCs w:val="21"/>
              </w:rPr>
            </m:ctrlPr>
          </m:sSubPr>
          <m:e>
            <m:r>
              <w:rPr>
                <w:rFonts w:ascii="Cambria Math" w:eastAsia="宋体" w:hAnsi="Cambria Math" w:cs="Times New Roman"/>
                <w:szCs w:val="21"/>
              </w:rPr>
              <m:t>DT</m:t>
            </m:r>
          </m:e>
          <m:sub>
            <m:r>
              <w:rPr>
                <w:rFonts w:ascii="Cambria Math" w:eastAsia="宋体" w:hAnsi="Cambria Math" w:cs="Times New Roman"/>
                <w:szCs w:val="21"/>
              </w:rPr>
              <m:t>it</m:t>
            </m:r>
          </m:sub>
        </m:sSub>
      </m:oMath>
      <w:r w:rsidR="00C228F5" w:rsidRPr="007A1CCA">
        <w:rPr>
          <w:rFonts w:ascii="Times New Roman" w:eastAsia="宋体" w:hAnsi="Times New Roman" w:cs="Times New Roman"/>
          <w:szCs w:val="21"/>
        </w:rPr>
        <w:t xml:space="preserve"> is the interaction term between business </w:t>
      </w:r>
      <w:r w:rsidR="00C228F5" w:rsidRPr="007A1CCA">
        <w:rPr>
          <w:rFonts w:ascii="Times New Roman" w:eastAsia="宋体" w:hAnsi="Times New Roman" w:cs="Times New Roman"/>
          <w:sz w:val="20"/>
          <w:szCs w:val="20"/>
        </w:rPr>
        <w:t>capacity</w:t>
      </w:r>
      <w:r w:rsidR="00C228F5" w:rsidRPr="007A1CCA">
        <w:rPr>
          <w:rFonts w:ascii="Times New Roman" w:eastAsia="宋体" w:hAnsi="Times New Roman" w:cs="Times New Roman"/>
          <w:szCs w:val="21"/>
        </w:rPr>
        <w:t xml:space="preserve"> and </w:t>
      </w:r>
      <w:r w:rsidR="00005077">
        <w:rPr>
          <w:rFonts w:ascii="Times New Roman" w:eastAsia="宋体" w:hAnsi="Times New Roman" w:cs="Times New Roman"/>
          <w:szCs w:val="21"/>
        </w:rPr>
        <w:t xml:space="preserve">the </w:t>
      </w:r>
      <w:r w:rsidR="00C228F5" w:rsidRPr="007A1CCA">
        <w:rPr>
          <w:rFonts w:ascii="Times New Roman" w:eastAsia="宋体" w:hAnsi="Times New Roman" w:cs="Times New Roman"/>
          <w:szCs w:val="21"/>
        </w:rPr>
        <w:t xml:space="preserve">digital transformation of </w:t>
      </w:r>
      <w:r w:rsidR="00005077" w:rsidRPr="007A1CCA">
        <w:rPr>
          <w:rFonts w:ascii="Times New Roman" w:eastAsia="宋体" w:hAnsi="Times New Roman" w:cs="Times New Roman"/>
          <w:szCs w:val="21"/>
        </w:rPr>
        <w:t>automobile manufacturing enterprises</w:t>
      </w:r>
      <w:r w:rsidR="00C228F5" w:rsidRPr="007A1CCA">
        <w:rPr>
          <w:rFonts w:ascii="Times New Roman" w:eastAsia="宋体" w:hAnsi="Times New Roman" w:cs="Times New Roman"/>
          <w:szCs w:val="21"/>
        </w:rPr>
        <w:t xml:space="preserve">. </w:t>
      </w:r>
      <m:oMath>
        <m:sSub>
          <m:sSubPr>
            <m:ctrlPr>
              <w:rPr>
                <w:rFonts w:ascii="Cambria Math" w:eastAsia="宋体" w:hAnsi="Cambria Math" w:cs="Times New Roman"/>
                <w:i/>
                <w:szCs w:val="21"/>
              </w:rPr>
            </m:ctrlPr>
          </m:sSubPr>
          <m:e>
            <m:r>
              <w:rPr>
                <w:rFonts w:ascii="Cambria Math" w:eastAsia="宋体" w:hAnsi="Cambria Math" w:cs="Times New Roman"/>
                <w:szCs w:val="21"/>
              </w:rPr>
              <m:t>Dc</m:t>
            </m:r>
          </m:e>
          <m:sub>
            <m:r>
              <w:rPr>
                <w:rFonts w:ascii="Cambria Math" w:eastAsia="宋体" w:hAnsi="Cambria Math" w:cs="Times New Roman"/>
                <w:szCs w:val="21"/>
              </w:rPr>
              <m:t>it</m:t>
            </m:r>
          </m:sub>
        </m:sSub>
        <m:r>
          <w:rPr>
            <w:rFonts w:ascii="Cambria Math" w:eastAsia="MS Gothic" w:hAnsi="Cambria Math" w:cs="Times New Roman"/>
            <w:szCs w:val="21"/>
          </w:rPr>
          <m:t>*</m:t>
        </m:r>
        <m:sSub>
          <m:sSubPr>
            <m:ctrlPr>
              <w:rPr>
                <w:rFonts w:ascii="Cambria Math" w:eastAsia="宋体" w:hAnsi="Cambria Math" w:cs="Times New Roman"/>
                <w:i/>
                <w:szCs w:val="21"/>
              </w:rPr>
            </m:ctrlPr>
          </m:sSubPr>
          <m:e>
            <m:r>
              <w:rPr>
                <w:rFonts w:ascii="Cambria Math" w:eastAsia="宋体" w:hAnsi="Cambria Math" w:cs="Times New Roman"/>
                <w:szCs w:val="21"/>
              </w:rPr>
              <m:t>DT</m:t>
            </m:r>
          </m:e>
          <m:sub>
            <m:r>
              <w:rPr>
                <w:rFonts w:ascii="Cambria Math" w:eastAsia="宋体" w:hAnsi="Cambria Math" w:cs="Times New Roman"/>
                <w:szCs w:val="21"/>
              </w:rPr>
              <m:t>it</m:t>
            </m:r>
          </m:sub>
        </m:sSub>
      </m:oMath>
      <w:r w:rsidR="00B42E4E" w:rsidRPr="007A1CCA">
        <w:rPr>
          <w:rFonts w:ascii="Times New Roman" w:eastAsia="宋体" w:hAnsi="Times New Roman" w:cs="Times New Roman"/>
          <w:szCs w:val="21"/>
        </w:rPr>
        <w:t xml:space="preserve"> is the interaction term between development </w:t>
      </w:r>
      <w:r w:rsidRPr="007A1CCA">
        <w:rPr>
          <w:rFonts w:ascii="Times New Roman" w:eastAsia="宋体" w:hAnsi="Times New Roman" w:cs="Times New Roman"/>
          <w:sz w:val="20"/>
          <w:szCs w:val="20"/>
        </w:rPr>
        <w:t>capacity</w:t>
      </w:r>
      <w:r w:rsidRPr="007A1CCA">
        <w:rPr>
          <w:rFonts w:ascii="Times New Roman" w:eastAsia="宋体" w:hAnsi="Times New Roman" w:cs="Times New Roman"/>
          <w:szCs w:val="21"/>
        </w:rPr>
        <w:t xml:space="preserve"> </w:t>
      </w:r>
      <w:r w:rsidR="00B42E4E" w:rsidRPr="007A1CCA">
        <w:rPr>
          <w:rFonts w:ascii="Times New Roman" w:eastAsia="宋体" w:hAnsi="Times New Roman" w:cs="Times New Roman"/>
          <w:szCs w:val="21"/>
        </w:rPr>
        <w:t>and digital transformation</w:t>
      </w:r>
      <w:r w:rsidR="00C228F5" w:rsidRPr="007A1CCA">
        <w:rPr>
          <w:rFonts w:ascii="Times New Roman" w:eastAsia="宋体" w:hAnsi="Times New Roman" w:cs="Times New Roman"/>
          <w:szCs w:val="21"/>
        </w:rPr>
        <w:t>.</w:t>
      </w:r>
    </w:p>
    <w:p w14:paraId="49BCED2A" w14:textId="15D3262B" w:rsidR="00B42E4E" w:rsidRPr="007A1CCA" w:rsidRDefault="00B42E4E" w:rsidP="00A63B68">
      <w:pPr>
        <w:pStyle w:val="1"/>
        <w:spacing w:before="0" w:after="0"/>
        <w:rPr>
          <w:rFonts w:ascii="Times New Roman" w:hAnsi="Times New Roman" w:cs="Times New Roman"/>
          <w:sz w:val="28"/>
          <w:szCs w:val="28"/>
        </w:rPr>
      </w:pPr>
      <w:bookmarkStart w:id="23" w:name="_Toc155128173"/>
      <w:bookmarkStart w:id="24" w:name="_Hlk157429701"/>
      <w:r w:rsidRPr="007A1CCA">
        <w:rPr>
          <w:rFonts w:ascii="Times New Roman" w:hAnsi="Times New Roman" w:cs="Times New Roman"/>
          <w:sz w:val="28"/>
          <w:szCs w:val="28"/>
        </w:rPr>
        <w:t xml:space="preserve">5 </w:t>
      </w:r>
      <w:bookmarkEnd w:id="23"/>
      <w:r w:rsidR="00936B7C" w:rsidRPr="007A1CCA">
        <w:rPr>
          <w:rFonts w:ascii="Times New Roman" w:hAnsi="Times New Roman" w:cs="Times New Roman"/>
          <w:sz w:val="28"/>
          <w:szCs w:val="28"/>
        </w:rPr>
        <w:t>Empirical results and analysis</w:t>
      </w:r>
    </w:p>
    <w:p w14:paraId="6FE338A0" w14:textId="5B8EFD8A" w:rsidR="00B42E4E" w:rsidRPr="007A1CCA" w:rsidRDefault="00B42E4E" w:rsidP="00A63B68">
      <w:pPr>
        <w:pStyle w:val="2"/>
        <w:spacing w:before="0" w:after="0" w:line="240" w:lineRule="auto"/>
        <w:rPr>
          <w:rFonts w:ascii="Times New Roman" w:hAnsi="Times New Roman" w:cs="Times New Roman"/>
          <w:sz w:val="24"/>
          <w:szCs w:val="24"/>
        </w:rPr>
      </w:pPr>
      <w:bookmarkStart w:id="25" w:name="_Toc155128174"/>
      <w:r w:rsidRPr="007A1CCA">
        <w:rPr>
          <w:rFonts w:ascii="Times New Roman" w:hAnsi="Times New Roman" w:cs="Times New Roman"/>
          <w:sz w:val="24"/>
          <w:szCs w:val="24"/>
        </w:rPr>
        <w:t xml:space="preserve">5.1. Descriptive statistics and </w:t>
      </w:r>
      <w:bookmarkEnd w:id="25"/>
      <w:r w:rsidR="00675518" w:rsidRPr="007A1CCA">
        <w:rPr>
          <w:rFonts w:ascii="Times New Roman" w:hAnsi="Times New Roman" w:cs="Times New Roman"/>
          <w:sz w:val="24"/>
          <w:szCs w:val="24"/>
        </w:rPr>
        <w:t>multicollinearity test</w:t>
      </w:r>
    </w:p>
    <w:bookmarkEnd w:id="24"/>
    <w:p w14:paraId="53AB918F" w14:textId="3A51CC58" w:rsidR="00B42E4E" w:rsidRPr="007A1CCA" w:rsidRDefault="000B3B7C" w:rsidP="00403EAA">
      <w:pPr>
        <w:rPr>
          <w:rFonts w:ascii="Times New Roman" w:eastAsia="宋体" w:hAnsi="Times New Roman" w:cs="Times New Roman"/>
          <w:szCs w:val="21"/>
        </w:rPr>
      </w:pPr>
      <w:r w:rsidRPr="007A1CCA">
        <w:rPr>
          <w:rFonts w:ascii="Times New Roman" w:eastAsia="宋体" w:hAnsi="Times New Roman" w:cs="Times New Roman"/>
          <w:szCs w:val="21"/>
        </w:rPr>
        <w:t xml:space="preserve">The descriptive statistics of the variables are shown in </w:t>
      </w:r>
      <w:r w:rsidR="00010EDC" w:rsidRPr="007A1CCA">
        <w:rPr>
          <w:rFonts w:ascii="Times New Roman" w:eastAsia="宋体" w:hAnsi="Times New Roman" w:cs="Times New Roman"/>
          <w:szCs w:val="21"/>
        </w:rPr>
        <w:t>T</w:t>
      </w:r>
      <w:r w:rsidRPr="007A1CCA">
        <w:rPr>
          <w:rFonts w:ascii="Times New Roman" w:eastAsia="宋体" w:hAnsi="Times New Roman" w:cs="Times New Roman"/>
          <w:szCs w:val="21"/>
        </w:rPr>
        <w:t>able</w:t>
      </w:r>
      <w:r w:rsidR="00010EDC" w:rsidRPr="007A1CCA">
        <w:rPr>
          <w:rFonts w:ascii="Times New Roman" w:eastAsia="宋体" w:hAnsi="Times New Roman" w:cs="Times New Roman"/>
          <w:szCs w:val="21"/>
        </w:rPr>
        <w:t xml:space="preserve"> 3</w:t>
      </w:r>
      <w:r w:rsidRPr="007A1CCA">
        <w:rPr>
          <w:rFonts w:ascii="Times New Roman" w:eastAsia="宋体" w:hAnsi="Times New Roman" w:cs="Times New Roman"/>
          <w:szCs w:val="21"/>
        </w:rPr>
        <w:t xml:space="preserve"> below</w:t>
      </w:r>
      <w:r w:rsidR="00B42E4E" w:rsidRPr="007A1CCA">
        <w:rPr>
          <w:rFonts w:ascii="Times New Roman" w:eastAsia="宋体" w:hAnsi="Times New Roman" w:cs="Times New Roman"/>
          <w:szCs w:val="21"/>
        </w:rPr>
        <w:t>.</w:t>
      </w:r>
      <w:r w:rsidR="00780B47" w:rsidRPr="007A1CCA">
        <w:rPr>
          <w:rFonts w:ascii="Times New Roman" w:eastAsia="宋体" w:hAnsi="Times New Roman" w:cs="Times New Roman" w:hint="eastAsia"/>
          <w:szCs w:val="21"/>
        </w:rPr>
        <w:t xml:space="preserve"> </w:t>
      </w:r>
      <w:r w:rsidR="00364216" w:rsidRPr="007A1CCA">
        <w:rPr>
          <w:rFonts w:ascii="Times New Roman" w:eastAsia="宋体" w:hAnsi="Times New Roman" w:cs="Times New Roman"/>
          <w:szCs w:val="21"/>
        </w:rPr>
        <w:t>The maximum and minimum values of ROA are 0.221 and -1.13 respectively, indicating that there is a gap in the performance of automobile manufacturing enterprises</w:t>
      </w:r>
      <w:r w:rsidR="00780B47" w:rsidRPr="007A1CCA">
        <w:rPr>
          <w:rFonts w:ascii="Times New Roman" w:eastAsia="宋体" w:hAnsi="Times New Roman" w:cs="Times New Roman"/>
          <w:szCs w:val="21"/>
        </w:rPr>
        <w:t xml:space="preserve"> </w:t>
      </w:r>
      <w:r w:rsidR="00780B47" w:rsidRPr="007A1CCA">
        <w:rPr>
          <w:rFonts w:ascii="Times New Roman" w:eastAsia="宋体" w:hAnsi="Times New Roman" w:cs="Times New Roman" w:hint="eastAsia"/>
          <w:szCs w:val="21"/>
        </w:rPr>
        <w:t>in</w:t>
      </w:r>
      <w:r w:rsidR="00780B47" w:rsidRPr="007A1CCA">
        <w:rPr>
          <w:rFonts w:ascii="Times New Roman" w:eastAsia="宋体" w:hAnsi="Times New Roman" w:cs="Times New Roman"/>
          <w:szCs w:val="21"/>
        </w:rPr>
        <w:t xml:space="preserve"> China</w:t>
      </w:r>
      <w:r w:rsidR="00364216" w:rsidRPr="007A1CCA">
        <w:rPr>
          <w:rFonts w:ascii="Times New Roman" w:eastAsia="宋体" w:hAnsi="Times New Roman" w:cs="Times New Roman"/>
          <w:szCs w:val="21"/>
        </w:rPr>
        <w:t xml:space="preserve">, and also reflecting the strong representativeness of the sample selection in this paper. </w:t>
      </w:r>
      <w:r w:rsidR="00C228F5" w:rsidRPr="007A1CCA">
        <w:rPr>
          <w:rFonts w:ascii="Times New Roman" w:eastAsia="宋体" w:hAnsi="Times New Roman" w:cs="Times New Roman"/>
          <w:szCs w:val="21"/>
        </w:rPr>
        <w:t>Large differences in enterprise performance may be related to enterprise characteristics such as size, number of years on the market, and equity concentration.</w:t>
      </w:r>
      <w:r w:rsidR="00364216" w:rsidRPr="007A1CCA">
        <w:rPr>
          <w:rFonts w:ascii="Times New Roman" w:hAnsi="Times New Roman" w:cs="Times New Roman"/>
          <w:szCs w:val="21"/>
        </w:rPr>
        <w:t xml:space="preserve"> </w:t>
      </w:r>
      <w:r w:rsidR="0043193F" w:rsidRPr="007A1CCA">
        <w:rPr>
          <w:rFonts w:ascii="Times New Roman" w:eastAsia="宋体" w:hAnsi="Times New Roman" w:cs="Times New Roman"/>
          <w:szCs w:val="21"/>
        </w:rPr>
        <w:lastRenderedPageBreak/>
        <w:t>From</w:t>
      </w:r>
      <w:r w:rsidR="00364216" w:rsidRPr="007A1CCA">
        <w:rPr>
          <w:rFonts w:ascii="Times New Roman" w:eastAsia="宋体" w:hAnsi="Times New Roman" w:cs="Times New Roman"/>
          <w:szCs w:val="21"/>
        </w:rPr>
        <w:t xml:space="preserve"> the perspective of the </w:t>
      </w:r>
      <w:r w:rsidR="00525570" w:rsidRPr="007A1CCA">
        <w:rPr>
          <w:rFonts w:ascii="Times New Roman" w:eastAsia="宋体" w:hAnsi="Times New Roman" w:cs="Times New Roman"/>
          <w:szCs w:val="21"/>
        </w:rPr>
        <w:t>independent variable</w:t>
      </w:r>
      <w:r w:rsidR="00364216" w:rsidRPr="007A1CCA">
        <w:rPr>
          <w:rFonts w:ascii="Times New Roman" w:eastAsia="宋体" w:hAnsi="Times New Roman" w:cs="Times New Roman"/>
          <w:szCs w:val="21"/>
        </w:rPr>
        <w:t xml:space="preserve">, the mean value of enterprise digital transformation is 0.038, indicating that most automobile manufacturing enterprises </w:t>
      </w:r>
      <w:r w:rsidR="0043193F" w:rsidRPr="007A1CCA">
        <w:rPr>
          <w:rFonts w:ascii="Times New Roman" w:eastAsia="宋体" w:hAnsi="Times New Roman" w:cs="Times New Roman"/>
          <w:szCs w:val="21"/>
        </w:rPr>
        <w:t xml:space="preserve">in China </w:t>
      </w:r>
      <w:r w:rsidR="00364216" w:rsidRPr="007A1CCA">
        <w:rPr>
          <w:rFonts w:ascii="Times New Roman" w:eastAsia="宋体" w:hAnsi="Times New Roman" w:cs="Times New Roman"/>
          <w:szCs w:val="21"/>
        </w:rPr>
        <w:t>already have the digital foundation to carry out transformation work and are in the early stage of transformation</w:t>
      </w:r>
      <w:r w:rsidR="00B42E4E" w:rsidRPr="007A1CCA">
        <w:rPr>
          <w:rFonts w:ascii="Times New Roman" w:eastAsia="宋体" w:hAnsi="Times New Roman" w:cs="Times New Roman"/>
          <w:szCs w:val="21"/>
        </w:rPr>
        <w:t xml:space="preserve">. </w:t>
      </w:r>
      <w:r w:rsidR="00364216" w:rsidRPr="007A1CCA">
        <w:rPr>
          <w:rFonts w:ascii="Times New Roman" w:eastAsia="宋体" w:hAnsi="Times New Roman" w:cs="Times New Roman"/>
          <w:szCs w:val="21"/>
        </w:rPr>
        <w:t xml:space="preserve">Specifically, the maximum value of digital transformation is 0.465, indicating that there are </w:t>
      </w:r>
      <w:r w:rsidR="00046FB1" w:rsidRPr="007A1CCA">
        <w:rPr>
          <w:rFonts w:ascii="Times New Roman" w:eastAsia="宋体" w:hAnsi="Times New Roman" w:cs="Times New Roman"/>
          <w:szCs w:val="21"/>
        </w:rPr>
        <w:t xml:space="preserve">enterprises </w:t>
      </w:r>
      <w:r w:rsidR="00364216" w:rsidRPr="007A1CCA">
        <w:rPr>
          <w:rFonts w:ascii="Times New Roman" w:eastAsia="宋体" w:hAnsi="Times New Roman" w:cs="Times New Roman"/>
          <w:szCs w:val="21"/>
        </w:rPr>
        <w:t>with a high degree of digital transformation and are in a leading position</w:t>
      </w:r>
      <w:r w:rsidR="00C228F5" w:rsidRPr="007A1CCA">
        <w:rPr>
          <w:rFonts w:ascii="Times New Roman" w:eastAsia="宋体" w:hAnsi="Times New Roman" w:cs="Times New Roman"/>
          <w:szCs w:val="21"/>
        </w:rPr>
        <w:t>.</w:t>
      </w:r>
      <w:r w:rsidR="00364216" w:rsidRPr="007A1CCA">
        <w:rPr>
          <w:rFonts w:ascii="Times New Roman" w:eastAsia="宋体" w:hAnsi="Times New Roman" w:cs="Times New Roman"/>
          <w:szCs w:val="21"/>
        </w:rPr>
        <w:t xml:space="preserve"> </w:t>
      </w:r>
      <w:r w:rsidR="00C228F5" w:rsidRPr="007A1CCA">
        <w:rPr>
          <w:rFonts w:ascii="Times New Roman" w:eastAsia="宋体" w:hAnsi="Times New Roman" w:cs="Times New Roman" w:hint="eastAsia"/>
          <w:szCs w:val="21"/>
        </w:rPr>
        <w:t>w</w:t>
      </w:r>
      <w:r w:rsidR="00046FB1" w:rsidRPr="007A1CCA">
        <w:rPr>
          <w:rFonts w:ascii="Times New Roman" w:eastAsia="宋体" w:hAnsi="Times New Roman" w:cs="Times New Roman"/>
          <w:szCs w:val="21"/>
        </w:rPr>
        <w:t xml:space="preserve">hile the minimum value of 0 </w:t>
      </w:r>
      <w:r w:rsidR="00FD6317" w:rsidRPr="007A1CCA">
        <w:rPr>
          <w:rFonts w:ascii="Times New Roman" w:eastAsia="宋体" w:hAnsi="Times New Roman" w:cs="Times New Roman"/>
          <w:szCs w:val="21"/>
        </w:rPr>
        <w:t xml:space="preserve">shows </w:t>
      </w:r>
      <w:r w:rsidR="00046FB1" w:rsidRPr="007A1CCA">
        <w:rPr>
          <w:rFonts w:ascii="Times New Roman" w:eastAsia="宋体" w:hAnsi="Times New Roman" w:cs="Times New Roman"/>
          <w:szCs w:val="21"/>
        </w:rPr>
        <w:t xml:space="preserve">that there are still </w:t>
      </w:r>
      <w:r w:rsidR="00857526" w:rsidRPr="007A1CCA">
        <w:rPr>
          <w:rFonts w:ascii="Times New Roman" w:eastAsia="宋体" w:hAnsi="Times New Roman" w:cs="Times New Roman"/>
          <w:szCs w:val="21"/>
        </w:rPr>
        <w:t xml:space="preserve">enterprises </w:t>
      </w:r>
      <w:r w:rsidR="00046FB1" w:rsidRPr="007A1CCA">
        <w:rPr>
          <w:rFonts w:ascii="Times New Roman" w:eastAsia="宋体" w:hAnsi="Times New Roman" w:cs="Times New Roman"/>
          <w:szCs w:val="21"/>
        </w:rPr>
        <w:t>that lack awareness of digital transformation and have not yet implemented a digital transformation strategy.</w:t>
      </w:r>
    </w:p>
    <w:p w14:paraId="18E1EFEF" w14:textId="41E277C2" w:rsidR="00B42E4E" w:rsidRPr="007A1CCA" w:rsidRDefault="004B04D9" w:rsidP="00C70CFD">
      <w:pPr>
        <w:spacing w:before="240"/>
        <w:jc w:val="center"/>
        <w:rPr>
          <w:rFonts w:ascii="Times New Roman" w:eastAsia="宋体" w:hAnsi="Times New Roman" w:cs="Times New Roman"/>
          <w:b/>
          <w:bCs/>
          <w:szCs w:val="21"/>
        </w:rPr>
      </w:pPr>
      <w:r w:rsidRPr="007A1CCA">
        <w:rPr>
          <w:rFonts w:ascii="Times New Roman" w:eastAsia="宋体" w:hAnsi="Times New Roman" w:cs="Times New Roman"/>
          <w:b/>
          <w:bCs/>
          <w:szCs w:val="21"/>
        </w:rPr>
        <w:t>Table 3:</w:t>
      </w:r>
      <w:r w:rsidR="00B42E4E" w:rsidRPr="007A1CCA">
        <w:rPr>
          <w:rFonts w:ascii="Times New Roman" w:eastAsia="宋体" w:hAnsi="Times New Roman" w:cs="Times New Roman"/>
          <w:b/>
          <w:bCs/>
          <w:szCs w:val="21"/>
        </w:rPr>
        <w:t xml:space="preserve"> </w:t>
      </w:r>
      <w:r w:rsidR="0000093E" w:rsidRPr="007A1CCA">
        <w:rPr>
          <w:rFonts w:ascii="Times New Roman" w:eastAsia="宋体" w:hAnsi="Times New Roman" w:cs="Times New Roman"/>
          <w:b/>
          <w:bCs/>
          <w:szCs w:val="21"/>
        </w:rPr>
        <w:t>Descriptive statistics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1049"/>
        <w:gridCol w:w="1049"/>
        <w:gridCol w:w="1049"/>
        <w:gridCol w:w="1049"/>
        <w:gridCol w:w="1049"/>
        <w:gridCol w:w="1049"/>
        <w:gridCol w:w="1049"/>
      </w:tblGrid>
      <w:tr w:rsidR="007A1CCA" w:rsidRPr="007A1CCA" w14:paraId="6DC7E615" w14:textId="77777777" w:rsidTr="00CB281B">
        <w:trPr>
          <w:trHeight w:val="227"/>
          <w:jc w:val="center"/>
        </w:trPr>
        <w:tc>
          <w:tcPr>
            <w:tcW w:w="1049" w:type="dxa"/>
            <w:vAlign w:val="center"/>
          </w:tcPr>
          <w:p w14:paraId="2EBE7413" w14:textId="617D5DD6" w:rsidR="00B42E4E" w:rsidRPr="007A1CCA" w:rsidRDefault="00CE7BCF" w:rsidP="00CE7BCF">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VarName</w:t>
            </w:r>
          </w:p>
        </w:tc>
        <w:tc>
          <w:tcPr>
            <w:tcW w:w="1049" w:type="dxa"/>
            <w:vAlign w:val="center"/>
          </w:tcPr>
          <w:p w14:paraId="5B77C4FB" w14:textId="77777777" w:rsidR="00B42E4E" w:rsidRPr="007A1CCA" w:rsidRDefault="00B42E4E" w:rsidP="00CE7BCF">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N</w:t>
            </w:r>
          </w:p>
        </w:tc>
        <w:tc>
          <w:tcPr>
            <w:tcW w:w="1049" w:type="dxa"/>
            <w:vAlign w:val="center"/>
          </w:tcPr>
          <w:p w14:paraId="1CCCC759" w14:textId="674D3CDD" w:rsidR="00B42E4E" w:rsidRPr="007A1CCA" w:rsidRDefault="00CE7BCF" w:rsidP="00CE7BCF">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M</w:t>
            </w:r>
            <w:r w:rsidR="00B42E4E" w:rsidRPr="007A1CCA">
              <w:rPr>
                <w:rFonts w:ascii="Times New Roman" w:hAnsi="Times New Roman" w:cs="Times New Roman"/>
                <w:b/>
                <w:bCs/>
                <w:kern w:val="0"/>
                <w:sz w:val="20"/>
                <w:szCs w:val="20"/>
              </w:rPr>
              <w:t>ean</w:t>
            </w:r>
          </w:p>
        </w:tc>
        <w:tc>
          <w:tcPr>
            <w:tcW w:w="1049" w:type="dxa"/>
            <w:vAlign w:val="center"/>
          </w:tcPr>
          <w:p w14:paraId="770865F7" w14:textId="3695627B" w:rsidR="00B42E4E" w:rsidRPr="007A1CCA" w:rsidRDefault="00CE7BCF" w:rsidP="00CE7BCF">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M</w:t>
            </w:r>
            <w:r w:rsidR="00B42E4E" w:rsidRPr="007A1CCA">
              <w:rPr>
                <w:rFonts w:ascii="Times New Roman" w:hAnsi="Times New Roman" w:cs="Times New Roman"/>
                <w:b/>
                <w:bCs/>
                <w:kern w:val="0"/>
                <w:sz w:val="20"/>
                <w:szCs w:val="20"/>
              </w:rPr>
              <w:t>in</w:t>
            </w:r>
          </w:p>
        </w:tc>
        <w:tc>
          <w:tcPr>
            <w:tcW w:w="1049" w:type="dxa"/>
            <w:vAlign w:val="center"/>
          </w:tcPr>
          <w:p w14:paraId="183C9D42" w14:textId="5D6779A0" w:rsidR="00B42E4E" w:rsidRPr="007A1CCA" w:rsidRDefault="00CE7BCF" w:rsidP="00CE7BCF">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M</w:t>
            </w:r>
            <w:r w:rsidR="00B42E4E" w:rsidRPr="007A1CCA">
              <w:rPr>
                <w:rFonts w:ascii="Times New Roman" w:hAnsi="Times New Roman" w:cs="Times New Roman"/>
                <w:b/>
                <w:bCs/>
                <w:kern w:val="0"/>
                <w:sz w:val="20"/>
                <w:szCs w:val="20"/>
              </w:rPr>
              <w:t>ax</w:t>
            </w:r>
          </w:p>
        </w:tc>
        <w:tc>
          <w:tcPr>
            <w:tcW w:w="1049" w:type="dxa"/>
            <w:vAlign w:val="center"/>
          </w:tcPr>
          <w:p w14:paraId="6869AF70" w14:textId="72C7A2C2" w:rsidR="00B42E4E" w:rsidRPr="007A1CCA" w:rsidRDefault="00CE7BCF" w:rsidP="00CE7BCF">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M</w:t>
            </w:r>
            <w:r w:rsidR="00B42E4E" w:rsidRPr="007A1CCA">
              <w:rPr>
                <w:rFonts w:ascii="Times New Roman" w:hAnsi="Times New Roman" w:cs="Times New Roman"/>
                <w:b/>
                <w:bCs/>
                <w:kern w:val="0"/>
                <w:sz w:val="20"/>
                <w:szCs w:val="20"/>
              </w:rPr>
              <w:t>edian</w:t>
            </w:r>
          </w:p>
        </w:tc>
        <w:tc>
          <w:tcPr>
            <w:tcW w:w="1049" w:type="dxa"/>
            <w:vAlign w:val="center"/>
          </w:tcPr>
          <w:p w14:paraId="397C39F3" w14:textId="11FD862A" w:rsidR="00B42E4E" w:rsidRPr="007A1CCA" w:rsidRDefault="00CE7BCF" w:rsidP="00CE7BCF">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SD</w:t>
            </w:r>
          </w:p>
        </w:tc>
      </w:tr>
      <w:tr w:rsidR="007A1CCA" w:rsidRPr="007A1CCA" w14:paraId="44449F84" w14:textId="77777777" w:rsidTr="00CB281B">
        <w:trPr>
          <w:trHeight w:val="227"/>
          <w:jc w:val="center"/>
        </w:trPr>
        <w:tc>
          <w:tcPr>
            <w:tcW w:w="1049" w:type="dxa"/>
            <w:vAlign w:val="center"/>
          </w:tcPr>
          <w:p w14:paraId="28D2A66C"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ROA</w:t>
            </w:r>
          </w:p>
        </w:tc>
        <w:tc>
          <w:tcPr>
            <w:tcW w:w="1049" w:type="dxa"/>
            <w:vAlign w:val="center"/>
          </w:tcPr>
          <w:p w14:paraId="34473B33"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726</w:t>
            </w:r>
          </w:p>
        </w:tc>
        <w:tc>
          <w:tcPr>
            <w:tcW w:w="1049" w:type="dxa"/>
            <w:vAlign w:val="center"/>
          </w:tcPr>
          <w:p w14:paraId="2BB6F5AF"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0.025</w:t>
            </w:r>
          </w:p>
        </w:tc>
        <w:tc>
          <w:tcPr>
            <w:tcW w:w="1049" w:type="dxa"/>
            <w:vAlign w:val="center"/>
          </w:tcPr>
          <w:p w14:paraId="24FC1278"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-1.127</w:t>
            </w:r>
          </w:p>
        </w:tc>
        <w:tc>
          <w:tcPr>
            <w:tcW w:w="1049" w:type="dxa"/>
            <w:vAlign w:val="center"/>
          </w:tcPr>
          <w:p w14:paraId="755D3B8A"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0.221</w:t>
            </w:r>
          </w:p>
        </w:tc>
        <w:tc>
          <w:tcPr>
            <w:tcW w:w="1049" w:type="dxa"/>
            <w:vAlign w:val="center"/>
          </w:tcPr>
          <w:p w14:paraId="14C214F2"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0.031</w:t>
            </w:r>
          </w:p>
        </w:tc>
        <w:tc>
          <w:tcPr>
            <w:tcW w:w="1049" w:type="dxa"/>
            <w:vAlign w:val="center"/>
          </w:tcPr>
          <w:p w14:paraId="74AA4C78"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0.072</w:t>
            </w:r>
          </w:p>
        </w:tc>
      </w:tr>
      <w:tr w:rsidR="007A1CCA" w:rsidRPr="007A1CCA" w14:paraId="1AAE2ABF" w14:textId="77777777" w:rsidTr="00CB281B">
        <w:trPr>
          <w:trHeight w:val="227"/>
          <w:jc w:val="center"/>
        </w:trPr>
        <w:tc>
          <w:tcPr>
            <w:tcW w:w="1049" w:type="dxa"/>
            <w:vAlign w:val="center"/>
          </w:tcPr>
          <w:p w14:paraId="17A8519D"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DT</w:t>
            </w:r>
          </w:p>
        </w:tc>
        <w:tc>
          <w:tcPr>
            <w:tcW w:w="1049" w:type="dxa"/>
            <w:vAlign w:val="center"/>
          </w:tcPr>
          <w:p w14:paraId="2F4FB287"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726</w:t>
            </w:r>
          </w:p>
        </w:tc>
        <w:tc>
          <w:tcPr>
            <w:tcW w:w="1049" w:type="dxa"/>
            <w:vAlign w:val="center"/>
          </w:tcPr>
          <w:p w14:paraId="1F80AB41"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0.055</w:t>
            </w:r>
          </w:p>
        </w:tc>
        <w:tc>
          <w:tcPr>
            <w:tcW w:w="1049" w:type="dxa"/>
            <w:vAlign w:val="center"/>
          </w:tcPr>
          <w:p w14:paraId="263697A9"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w:t>
            </w:r>
          </w:p>
        </w:tc>
        <w:tc>
          <w:tcPr>
            <w:tcW w:w="1049" w:type="dxa"/>
            <w:vAlign w:val="center"/>
          </w:tcPr>
          <w:p w14:paraId="1764E6F8"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0.465</w:t>
            </w:r>
          </w:p>
        </w:tc>
        <w:tc>
          <w:tcPr>
            <w:tcW w:w="1049" w:type="dxa"/>
            <w:vAlign w:val="center"/>
          </w:tcPr>
          <w:p w14:paraId="14FD70E4"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0.038</w:t>
            </w:r>
          </w:p>
        </w:tc>
        <w:tc>
          <w:tcPr>
            <w:tcW w:w="1049" w:type="dxa"/>
            <w:vAlign w:val="center"/>
          </w:tcPr>
          <w:p w14:paraId="59E0A887"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0.059</w:t>
            </w:r>
          </w:p>
        </w:tc>
      </w:tr>
      <w:tr w:rsidR="007A1CCA" w:rsidRPr="007A1CCA" w14:paraId="283E8687" w14:textId="77777777" w:rsidTr="00CB281B">
        <w:trPr>
          <w:trHeight w:val="227"/>
          <w:jc w:val="center"/>
        </w:trPr>
        <w:tc>
          <w:tcPr>
            <w:tcW w:w="1049" w:type="dxa"/>
            <w:vAlign w:val="center"/>
          </w:tcPr>
          <w:p w14:paraId="26AAA3DA"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Hc</w:t>
            </w:r>
          </w:p>
        </w:tc>
        <w:tc>
          <w:tcPr>
            <w:tcW w:w="1049" w:type="dxa"/>
            <w:vAlign w:val="center"/>
          </w:tcPr>
          <w:p w14:paraId="7B5C9A17"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726</w:t>
            </w:r>
          </w:p>
        </w:tc>
        <w:tc>
          <w:tcPr>
            <w:tcW w:w="1049" w:type="dxa"/>
            <w:vAlign w:val="center"/>
          </w:tcPr>
          <w:p w14:paraId="2A905187"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0.227</w:t>
            </w:r>
          </w:p>
        </w:tc>
        <w:tc>
          <w:tcPr>
            <w:tcW w:w="1049" w:type="dxa"/>
            <w:vAlign w:val="center"/>
          </w:tcPr>
          <w:p w14:paraId="7D94748B"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0.015</w:t>
            </w:r>
          </w:p>
        </w:tc>
        <w:tc>
          <w:tcPr>
            <w:tcW w:w="1049" w:type="dxa"/>
            <w:vAlign w:val="center"/>
          </w:tcPr>
          <w:p w14:paraId="4347E3CB"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0.716</w:t>
            </w:r>
          </w:p>
        </w:tc>
        <w:tc>
          <w:tcPr>
            <w:tcW w:w="1049" w:type="dxa"/>
            <w:vAlign w:val="center"/>
          </w:tcPr>
          <w:p w14:paraId="37FAC0C8"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0.196</w:t>
            </w:r>
          </w:p>
        </w:tc>
        <w:tc>
          <w:tcPr>
            <w:tcW w:w="1049" w:type="dxa"/>
            <w:vAlign w:val="center"/>
          </w:tcPr>
          <w:p w14:paraId="29C290EC"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0.141</w:t>
            </w:r>
          </w:p>
        </w:tc>
      </w:tr>
      <w:tr w:rsidR="007A1CCA" w:rsidRPr="007A1CCA" w14:paraId="0CAAC510" w14:textId="77777777" w:rsidTr="00CB281B">
        <w:trPr>
          <w:trHeight w:val="227"/>
          <w:jc w:val="center"/>
        </w:trPr>
        <w:tc>
          <w:tcPr>
            <w:tcW w:w="1049" w:type="dxa"/>
            <w:vAlign w:val="center"/>
          </w:tcPr>
          <w:p w14:paraId="01BBA5E4"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Inno</w:t>
            </w:r>
          </w:p>
        </w:tc>
        <w:tc>
          <w:tcPr>
            <w:tcW w:w="1049" w:type="dxa"/>
            <w:vAlign w:val="center"/>
          </w:tcPr>
          <w:p w14:paraId="16D7BBD3"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726</w:t>
            </w:r>
          </w:p>
        </w:tc>
        <w:tc>
          <w:tcPr>
            <w:tcW w:w="1049" w:type="dxa"/>
            <w:vAlign w:val="center"/>
          </w:tcPr>
          <w:p w14:paraId="6D4D56A2"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0.044</w:t>
            </w:r>
          </w:p>
        </w:tc>
        <w:tc>
          <w:tcPr>
            <w:tcW w:w="1049" w:type="dxa"/>
            <w:vAlign w:val="center"/>
          </w:tcPr>
          <w:p w14:paraId="4B01728C"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w:t>
            </w:r>
          </w:p>
        </w:tc>
        <w:tc>
          <w:tcPr>
            <w:tcW w:w="1049" w:type="dxa"/>
            <w:vAlign w:val="center"/>
          </w:tcPr>
          <w:p w14:paraId="11943BB4"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0.356</w:t>
            </w:r>
          </w:p>
        </w:tc>
        <w:tc>
          <w:tcPr>
            <w:tcW w:w="1049" w:type="dxa"/>
            <w:vAlign w:val="center"/>
          </w:tcPr>
          <w:p w14:paraId="7EC32FDE"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0.041</w:t>
            </w:r>
          </w:p>
        </w:tc>
        <w:tc>
          <w:tcPr>
            <w:tcW w:w="1049" w:type="dxa"/>
            <w:vAlign w:val="center"/>
          </w:tcPr>
          <w:p w14:paraId="211062CB"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2.761</w:t>
            </w:r>
          </w:p>
        </w:tc>
      </w:tr>
      <w:tr w:rsidR="007A1CCA" w:rsidRPr="007A1CCA" w14:paraId="46D82D54" w14:textId="77777777" w:rsidTr="00CB281B">
        <w:trPr>
          <w:trHeight w:val="227"/>
          <w:jc w:val="center"/>
        </w:trPr>
        <w:tc>
          <w:tcPr>
            <w:tcW w:w="1049" w:type="dxa"/>
            <w:vAlign w:val="center"/>
          </w:tcPr>
          <w:p w14:paraId="0E56BCF3"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Dc</w:t>
            </w:r>
          </w:p>
        </w:tc>
        <w:tc>
          <w:tcPr>
            <w:tcW w:w="1049" w:type="dxa"/>
            <w:vAlign w:val="center"/>
          </w:tcPr>
          <w:p w14:paraId="309B6A5B"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726</w:t>
            </w:r>
          </w:p>
        </w:tc>
        <w:tc>
          <w:tcPr>
            <w:tcW w:w="1049" w:type="dxa"/>
            <w:vAlign w:val="center"/>
          </w:tcPr>
          <w:p w14:paraId="554BE1C0"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0.124</w:t>
            </w:r>
          </w:p>
        </w:tc>
        <w:tc>
          <w:tcPr>
            <w:tcW w:w="1049" w:type="dxa"/>
            <w:vAlign w:val="center"/>
          </w:tcPr>
          <w:p w14:paraId="5B206188"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-0.642</w:t>
            </w:r>
          </w:p>
        </w:tc>
        <w:tc>
          <w:tcPr>
            <w:tcW w:w="1049" w:type="dxa"/>
            <w:vAlign w:val="center"/>
          </w:tcPr>
          <w:p w14:paraId="044A95FF"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8.337</w:t>
            </w:r>
          </w:p>
        </w:tc>
        <w:tc>
          <w:tcPr>
            <w:tcW w:w="1049" w:type="dxa"/>
            <w:vAlign w:val="center"/>
          </w:tcPr>
          <w:p w14:paraId="3C690737"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0.077</w:t>
            </w:r>
          </w:p>
        </w:tc>
        <w:tc>
          <w:tcPr>
            <w:tcW w:w="1049" w:type="dxa"/>
            <w:vAlign w:val="center"/>
          </w:tcPr>
          <w:p w14:paraId="2446AFEF"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0.456</w:t>
            </w:r>
          </w:p>
        </w:tc>
      </w:tr>
      <w:tr w:rsidR="007A1CCA" w:rsidRPr="007A1CCA" w14:paraId="7F758F64" w14:textId="77777777" w:rsidTr="00CB281B">
        <w:trPr>
          <w:trHeight w:val="227"/>
          <w:jc w:val="center"/>
        </w:trPr>
        <w:tc>
          <w:tcPr>
            <w:tcW w:w="1049" w:type="dxa"/>
            <w:vAlign w:val="center"/>
          </w:tcPr>
          <w:p w14:paraId="6E4FD09F"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Bc</w:t>
            </w:r>
          </w:p>
        </w:tc>
        <w:tc>
          <w:tcPr>
            <w:tcW w:w="1049" w:type="dxa"/>
            <w:vAlign w:val="center"/>
          </w:tcPr>
          <w:p w14:paraId="07034D31"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726</w:t>
            </w:r>
          </w:p>
        </w:tc>
        <w:tc>
          <w:tcPr>
            <w:tcW w:w="1049" w:type="dxa"/>
            <w:vAlign w:val="center"/>
          </w:tcPr>
          <w:p w14:paraId="24B4F3CB"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0.385</w:t>
            </w:r>
          </w:p>
        </w:tc>
        <w:tc>
          <w:tcPr>
            <w:tcW w:w="1049" w:type="dxa"/>
            <w:vAlign w:val="center"/>
          </w:tcPr>
          <w:p w14:paraId="4CF985EB"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0.015</w:t>
            </w:r>
          </w:p>
        </w:tc>
        <w:tc>
          <w:tcPr>
            <w:tcW w:w="1049" w:type="dxa"/>
            <w:vAlign w:val="center"/>
          </w:tcPr>
          <w:p w14:paraId="1B9353AD"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2.852</w:t>
            </w:r>
          </w:p>
        </w:tc>
        <w:tc>
          <w:tcPr>
            <w:tcW w:w="1049" w:type="dxa"/>
            <w:vAlign w:val="center"/>
          </w:tcPr>
          <w:p w14:paraId="7DFDDC60"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0.299</w:t>
            </w:r>
          </w:p>
        </w:tc>
        <w:tc>
          <w:tcPr>
            <w:tcW w:w="1049" w:type="dxa"/>
            <w:vAlign w:val="center"/>
          </w:tcPr>
          <w:p w14:paraId="0EFC487D"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0.294</w:t>
            </w:r>
          </w:p>
        </w:tc>
      </w:tr>
      <w:tr w:rsidR="007A1CCA" w:rsidRPr="007A1CCA" w14:paraId="3218EDB7" w14:textId="77777777" w:rsidTr="00CB281B">
        <w:trPr>
          <w:trHeight w:val="227"/>
          <w:jc w:val="center"/>
        </w:trPr>
        <w:tc>
          <w:tcPr>
            <w:tcW w:w="1049" w:type="dxa"/>
            <w:vAlign w:val="center"/>
          </w:tcPr>
          <w:p w14:paraId="5C0AE111"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Age</w:t>
            </w:r>
          </w:p>
        </w:tc>
        <w:tc>
          <w:tcPr>
            <w:tcW w:w="1049" w:type="dxa"/>
            <w:vAlign w:val="center"/>
          </w:tcPr>
          <w:p w14:paraId="28693F31"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726</w:t>
            </w:r>
          </w:p>
        </w:tc>
        <w:tc>
          <w:tcPr>
            <w:tcW w:w="1049" w:type="dxa"/>
            <w:vAlign w:val="center"/>
          </w:tcPr>
          <w:p w14:paraId="68A9F17F"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2.921</w:t>
            </w:r>
          </w:p>
        </w:tc>
        <w:tc>
          <w:tcPr>
            <w:tcW w:w="1049" w:type="dxa"/>
            <w:vAlign w:val="center"/>
          </w:tcPr>
          <w:p w14:paraId="5AA285E7"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1.386</w:t>
            </w:r>
          </w:p>
        </w:tc>
        <w:tc>
          <w:tcPr>
            <w:tcW w:w="1049" w:type="dxa"/>
            <w:vAlign w:val="center"/>
          </w:tcPr>
          <w:p w14:paraId="27F7D6EC"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3.546</w:t>
            </w:r>
          </w:p>
        </w:tc>
        <w:tc>
          <w:tcPr>
            <w:tcW w:w="1049" w:type="dxa"/>
            <w:vAlign w:val="center"/>
          </w:tcPr>
          <w:p w14:paraId="69FCD3B4"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2.977</w:t>
            </w:r>
          </w:p>
        </w:tc>
        <w:tc>
          <w:tcPr>
            <w:tcW w:w="1049" w:type="dxa"/>
            <w:vAlign w:val="center"/>
          </w:tcPr>
          <w:p w14:paraId="23529488"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0.337</w:t>
            </w:r>
          </w:p>
        </w:tc>
      </w:tr>
      <w:tr w:rsidR="007A1CCA" w:rsidRPr="007A1CCA" w14:paraId="796BC8F5" w14:textId="77777777" w:rsidTr="00CB281B">
        <w:trPr>
          <w:trHeight w:val="227"/>
          <w:jc w:val="center"/>
        </w:trPr>
        <w:tc>
          <w:tcPr>
            <w:tcW w:w="1049" w:type="dxa"/>
            <w:vAlign w:val="center"/>
          </w:tcPr>
          <w:p w14:paraId="016443D3"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Size</w:t>
            </w:r>
          </w:p>
        </w:tc>
        <w:tc>
          <w:tcPr>
            <w:tcW w:w="1049" w:type="dxa"/>
            <w:vAlign w:val="center"/>
          </w:tcPr>
          <w:p w14:paraId="7E8AADEC"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726</w:t>
            </w:r>
          </w:p>
        </w:tc>
        <w:tc>
          <w:tcPr>
            <w:tcW w:w="1049" w:type="dxa"/>
            <w:vAlign w:val="center"/>
          </w:tcPr>
          <w:p w14:paraId="293F2063"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22.82</w:t>
            </w:r>
          </w:p>
        </w:tc>
        <w:tc>
          <w:tcPr>
            <w:tcW w:w="1049" w:type="dxa"/>
            <w:vAlign w:val="center"/>
          </w:tcPr>
          <w:p w14:paraId="75CA3953"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17.02</w:t>
            </w:r>
          </w:p>
        </w:tc>
        <w:tc>
          <w:tcPr>
            <w:tcW w:w="1049" w:type="dxa"/>
            <w:vAlign w:val="center"/>
          </w:tcPr>
          <w:p w14:paraId="6A060A4E"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27.62</w:t>
            </w:r>
          </w:p>
        </w:tc>
        <w:tc>
          <w:tcPr>
            <w:tcW w:w="1049" w:type="dxa"/>
            <w:vAlign w:val="center"/>
          </w:tcPr>
          <w:p w14:paraId="04C63492"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22.64</w:t>
            </w:r>
          </w:p>
        </w:tc>
        <w:tc>
          <w:tcPr>
            <w:tcW w:w="1049" w:type="dxa"/>
            <w:vAlign w:val="center"/>
          </w:tcPr>
          <w:p w14:paraId="42DB7D89"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1.416</w:t>
            </w:r>
          </w:p>
        </w:tc>
      </w:tr>
      <w:tr w:rsidR="007A1CCA" w:rsidRPr="007A1CCA" w14:paraId="0A971000" w14:textId="77777777" w:rsidTr="00CB281B">
        <w:trPr>
          <w:trHeight w:val="227"/>
          <w:jc w:val="center"/>
        </w:trPr>
        <w:tc>
          <w:tcPr>
            <w:tcW w:w="1049" w:type="dxa"/>
            <w:vAlign w:val="center"/>
          </w:tcPr>
          <w:p w14:paraId="37095731"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Lev</w:t>
            </w:r>
          </w:p>
        </w:tc>
        <w:tc>
          <w:tcPr>
            <w:tcW w:w="1049" w:type="dxa"/>
            <w:vAlign w:val="center"/>
          </w:tcPr>
          <w:p w14:paraId="7C62B3C3"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726</w:t>
            </w:r>
          </w:p>
        </w:tc>
        <w:tc>
          <w:tcPr>
            <w:tcW w:w="1049" w:type="dxa"/>
            <w:vAlign w:val="center"/>
          </w:tcPr>
          <w:p w14:paraId="71972C2F"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0.427</w:t>
            </w:r>
          </w:p>
        </w:tc>
        <w:tc>
          <w:tcPr>
            <w:tcW w:w="1049" w:type="dxa"/>
            <w:vAlign w:val="center"/>
          </w:tcPr>
          <w:p w14:paraId="4F86FA17"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0.066</w:t>
            </w:r>
          </w:p>
        </w:tc>
        <w:tc>
          <w:tcPr>
            <w:tcW w:w="1049" w:type="dxa"/>
            <w:vAlign w:val="center"/>
          </w:tcPr>
          <w:p w14:paraId="0835174E"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1.413</w:t>
            </w:r>
          </w:p>
        </w:tc>
        <w:tc>
          <w:tcPr>
            <w:tcW w:w="1049" w:type="dxa"/>
            <w:vAlign w:val="center"/>
          </w:tcPr>
          <w:p w14:paraId="77CBC1BB"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0.416</w:t>
            </w:r>
          </w:p>
        </w:tc>
        <w:tc>
          <w:tcPr>
            <w:tcW w:w="1049" w:type="dxa"/>
            <w:vAlign w:val="center"/>
          </w:tcPr>
          <w:p w14:paraId="5ED41E30"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0.169</w:t>
            </w:r>
          </w:p>
        </w:tc>
      </w:tr>
      <w:tr w:rsidR="007A1CCA" w:rsidRPr="007A1CCA" w14:paraId="754FC363" w14:textId="77777777" w:rsidTr="00CB281B">
        <w:trPr>
          <w:trHeight w:val="227"/>
          <w:jc w:val="center"/>
        </w:trPr>
        <w:tc>
          <w:tcPr>
            <w:tcW w:w="1049" w:type="dxa"/>
            <w:vAlign w:val="center"/>
          </w:tcPr>
          <w:p w14:paraId="604D8D71"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Share</w:t>
            </w:r>
          </w:p>
        </w:tc>
        <w:tc>
          <w:tcPr>
            <w:tcW w:w="1049" w:type="dxa"/>
            <w:vAlign w:val="center"/>
          </w:tcPr>
          <w:p w14:paraId="1A37FFCB"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726</w:t>
            </w:r>
          </w:p>
        </w:tc>
        <w:tc>
          <w:tcPr>
            <w:tcW w:w="1049" w:type="dxa"/>
            <w:vAlign w:val="center"/>
          </w:tcPr>
          <w:p w14:paraId="715CDD1E"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0.539</w:t>
            </w:r>
          </w:p>
        </w:tc>
        <w:tc>
          <w:tcPr>
            <w:tcW w:w="1049" w:type="dxa"/>
            <w:vAlign w:val="center"/>
          </w:tcPr>
          <w:p w14:paraId="129BC7F4"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0.162</w:t>
            </w:r>
          </w:p>
        </w:tc>
        <w:tc>
          <w:tcPr>
            <w:tcW w:w="1049" w:type="dxa"/>
            <w:vAlign w:val="center"/>
          </w:tcPr>
          <w:p w14:paraId="7D529F73"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0.992</w:t>
            </w:r>
          </w:p>
        </w:tc>
        <w:tc>
          <w:tcPr>
            <w:tcW w:w="1049" w:type="dxa"/>
            <w:vAlign w:val="center"/>
          </w:tcPr>
          <w:p w14:paraId="65BBE760"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0.516</w:t>
            </w:r>
          </w:p>
        </w:tc>
        <w:tc>
          <w:tcPr>
            <w:tcW w:w="1049" w:type="dxa"/>
            <w:vAlign w:val="center"/>
          </w:tcPr>
          <w:p w14:paraId="74A83D97"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0.161</w:t>
            </w:r>
          </w:p>
        </w:tc>
      </w:tr>
      <w:tr w:rsidR="007A1CCA" w:rsidRPr="007A1CCA" w14:paraId="3421060E" w14:textId="77777777" w:rsidTr="00CB281B">
        <w:trPr>
          <w:trHeight w:val="227"/>
          <w:jc w:val="center"/>
        </w:trPr>
        <w:tc>
          <w:tcPr>
            <w:tcW w:w="1049" w:type="dxa"/>
            <w:vAlign w:val="center"/>
          </w:tcPr>
          <w:p w14:paraId="10079EC9"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Cash</w:t>
            </w:r>
          </w:p>
        </w:tc>
        <w:tc>
          <w:tcPr>
            <w:tcW w:w="1049" w:type="dxa"/>
            <w:vAlign w:val="center"/>
          </w:tcPr>
          <w:p w14:paraId="0F633534"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726</w:t>
            </w:r>
          </w:p>
        </w:tc>
        <w:tc>
          <w:tcPr>
            <w:tcW w:w="1049" w:type="dxa"/>
            <w:vAlign w:val="center"/>
          </w:tcPr>
          <w:p w14:paraId="6BFCB77F"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0.639</w:t>
            </w:r>
          </w:p>
        </w:tc>
        <w:tc>
          <w:tcPr>
            <w:tcW w:w="1049" w:type="dxa"/>
            <w:vAlign w:val="center"/>
          </w:tcPr>
          <w:p w14:paraId="59187866"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0.001</w:t>
            </w:r>
          </w:p>
        </w:tc>
        <w:tc>
          <w:tcPr>
            <w:tcW w:w="1049" w:type="dxa"/>
            <w:vAlign w:val="center"/>
          </w:tcPr>
          <w:p w14:paraId="1ACFC53D"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1.894</w:t>
            </w:r>
          </w:p>
        </w:tc>
        <w:tc>
          <w:tcPr>
            <w:tcW w:w="1049" w:type="dxa"/>
            <w:vAlign w:val="center"/>
          </w:tcPr>
          <w:p w14:paraId="2FCE6305"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0.593</w:t>
            </w:r>
          </w:p>
        </w:tc>
        <w:tc>
          <w:tcPr>
            <w:tcW w:w="1049" w:type="dxa"/>
            <w:vAlign w:val="center"/>
          </w:tcPr>
          <w:p w14:paraId="1BB97097" w14:textId="77777777" w:rsidR="00B42E4E" w:rsidRPr="007A1CCA" w:rsidRDefault="00B42E4E" w:rsidP="00CE7BCF">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0.313</w:t>
            </w:r>
          </w:p>
        </w:tc>
      </w:tr>
    </w:tbl>
    <w:p w14:paraId="71F21F93" w14:textId="31A15552" w:rsidR="00B42E4E" w:rsidRPr="007A1CCA" w:rsidRDefault="00675518" w:rsidP="00403EAA">
      <w:pPr>
        <w:spacing w:before="240"/>
        <w:rPr>
          <w:rFonts w:ascii="Times New Roman" w:eastAsia="宋体" w:hAnsi="Times New Roman" w:cs="Times New Roman"/>
          <w:szCs w:val="21"/>
        </w:rPr>
      </w:pPr>
      <w:r w:rsidRPr="007A1CCA">
        <w:rPr>
          <w:rFonts w:ascii="Times New Roman" w:eastAsia="宋体" w:hAnsi="Times New Roman" w:cs="Times New Roman"/>
          <w:szCs w:val="21"/>
        </w:rPr>
        <w:t>Multicollinearity affects the results of the model regression, so this paper conducts the multicollinearity test for all the variables</w:t>
      </w:r>
      <w:r w:rsidR="000C61EF" w:rsidRPr="007A1CCA">
        <w:rPr>
          <w:rFonts w:ascii="Times New Roman" w:eastAsia="宋体" w:hAnsi="Times New Roman" w:cs="Times New Roman"/>
          <w:szCs w:val="21"/>
        </w:rPr>
        <w:t>.</w:t>
      </w:r>
      <w:r w:rsidRPr="007A1CCA">
        <w:rPr>
          <w:rFonts w:ascii="Times New Roman" w:eastAsia="宋体" w:hAnsi="Times New Roman" w:cs="Times New Roman"/>
          <w:szCs w:val="21"/>
        </w:rPr>
        <w:t xml:space="preserve"> </w:t>
      </w:r>
      <w:r w:rsidR="000C61EF" w:rsidRPr="007A1CCA">
        <w:rPr>
          <w:rFonts w:ascii="Times New Roman" w:eastAsia="宋体" w:hAnsi="Times New Roman" w:cs="Times New Roman"/>
          <w:szCs w:val="21"/>
        </w:rPr>
        <w:t>T</w:t>
      </w:r>
      <w:r w:rsidRPr="007A1CCA">
        <w:rPr>
          <w:rFonts w:ascii="Times New Roman" w:eastAsia="宋体" w:hAnsi="Times New Roman" w:cs="Times New Roman"/>
          <w:szCs w:val="21"/>
        </w:rPr>
        <w:t xml:space="preserve">he results are shown in </w:t>
      </w:r>
      <w:r w:rsidR="00677D4C" w:rsidRPr="007A1CCA">
        <w:rPr>
          <w:rFonts w:ascii="Times New Roman" w:eastAsia="宋体" w:hAnsi="Times New Roman" w:cs="Times New Roman"/>
          <w:szCs w:val="21"/>
        </w:rPr>
        <w:t>Table 4</w:t>
      </w:r>
      <w:r w:rsidRPr="007A1CCA">
        <w:rPr>
          <w:rFonts w:ascii="Times New Roman" w:eastAsia="宋体" w:hAnsi="Times New Roman" w:cs="Times New Roman"/>
          <w:szCs w:val="21"/>
        </w:rPr>
        <w:t xml:space="preserve"> below. It can be seen that the variance inflation factor</w:t>
      </w:r>
      <w:r w:rsidR="000C61EF" w:rsidRPr="007A1CCA">
        <w:t xml:space="preserve"> </w:t>
      </w:r>
      <w:r w:rsidR="000C61EF" w:rsidRPr="007A1CCA">
        <w:rPr>
          <w:rFonts w:ascii="Times New Roman" w:eastAsia="宋体" w:hAnsi="Times New Roman" w:cs="Times New Roman"/>
          <w:szCs w:val="21"/>
        </w:rPr>
        <w:t xml:space="preserve">of all the variables </w:t>
      </w:r>
      <w:r w:rsidR="00C228F5" w:rsidRPr="007A1CCA">
        <w:rPr>
          <w:rFonts w:ascii="Times New Roman" w:eastAsia="宋体" w:hAnsi="Times New Roman" w:cs="Times New Roman"/>
          <w:szCs w:val="21"/>
        </w:rPr>
        <w:t>is</w:t>
      </w:r>
      <w:r w:rsidR="000C61EF" w:rsidRPr="007A1CCA">
        <w:rPr>
          <w:rFonts w:ascii="Times New Roman" w:eastAsia="宋体" w:hAnsi="Times New Roman" w:cs="Times New Roman"/>
          <w:szCs w:val="21"/>
        </w:rPr>
        <w:t xml:space="preserve"> less than 5</w:t>
      </w:r>
      <w:r w:rsidRPr="007A1CCA">
        <w:rPr>
          <w:rFonts w:ascii="Times New Roman" w:eastAsia="宋体" w:hAnsi="Times New Roman" w:cs="Times New Roman"/>
          <w:szCs w:val="21"/>
        </w:rPr>
        <w:t>, indicating that there is no multicollinearity problem</w:t>
      </w:r>
      <w:r w:rsidR="000C61EF" w:rsidRPr="007A1CCA">
        <w:t xml:space="preserve"> </w:t>
      </w:r>
      <w:r w:rsidR="000C61EF" w:rsidRPr="007A1CCA">
        <w:rPr>
          <w:rFonts w:ascii="Times New Roman" w:eastAsia="宋体" w:hAnsi="Times New Roman" w:cs="Times New Roman"/>
          <w:szCs w:val="21"/>
        </w:rPr>
        <w:t>and the model regression results are reliable</w:t>
      </w:r>
      <w:r w:rsidRPr="007A1CCA">
        <w:rPr>
          <w:rFonts w:ascii="Times New Roman" w:eastAsia="宋体" w:hAnsi="Times New Roman" w:cs="Times New Roman"/>
          <w:szCs w:val="21"/>
        </w:rPr>
        <w:t>.</w:t>
      </w:r>
    </w:p>
    <w:p w14:paraId="001EEDEE" w14:textId="25327E79" w:rsidR="00B42E4E" w:rsidRPr="007A1CCA" w:rsidRDefault="00677D4C" w:rsidP="00C70CFD">
      <w:pPr>
        <w:spacing w:before="240"/>
        <w:jc w:val="center"/>
        <w:rPr>
          <w:rFonts w:ascii="Times New Roman" w:eastAsia="宋体" w:hAnsi="Times New Roman" w:cs="Times New Roman"/>
          <w:b/>
          <w:bCs/>
          <w:szCs w:val="21"/>
        </w:rPr>
      </w:pPr>
      <w:r w:rsidRPr="007A1CCA">
        <w:rPr>
          <w:rFonts w:ascii="Times New Roman" w:eastAsia="宋体" w:hAnsi="Times New Roman" w:cs="Times New Roman"/>
          <w:b/>
          <w:bCs/>
          <w:szCs w:val="21"/>
        </w:rPr>
        <w:t>Table 4:</w:t>
      </w:r>
      <w:r w:rsidR="00B42E4E" w:rsidRPr="007A1CCA">
        <w:rPr>
          <w:rFonts w:ascii="Times New Roman" w:eastAsia="宋体" w:hAnsi="Times New Roman" w:cs="Times New Roman"/>
          <w:b/>
          <w:bCs/>
          <w:szCs w:val="21"/>
        </w:rPr>
        <w:t xml:space="preserve"> Multicollinearity test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1021"/>
        <w:gridCol w:w="1021"/>
        <w:gridCol w:w="1021"/>
      </w:tblGrid>
      <w:tr w:rsidR="007A1CCA" w:rsidRPr="007A1CCA" w14:paraId="5C5883FB" w14:textId="77777777" w:rsidTr="00CB281B">
        <w:trPr>
          <w:trHeight w:val="170"/>
          <w:jc w:val="center"/>
        </w:trPr>
        <w:tc>
          <w:tcPr>
            <w:tcW w:w="1021" w:type="dxa"/>
            <w:vAlign w:val="center"/>
          </w:tcPr>
          <w:p w14:paraId="3D9A64A8" w14:textId="77777777" w:rsidR="00B42E4E" w:rsidRPr="007A1CCA" w:rsidRDefault="00B42E4E" w:rsidP="00B049F2">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Variable</w:t>
            </w:r>
          </w:p>
        </w:tc>
        <w:tc>
          <w:tcPr>
            <w:tcW w:w="1021" w:type="dxa"/>
            <w:vAlign w:val="center"/>
          </w:tcPr>
          <w:p w14:paraId="6714466A" w14:textId="77777777" w:rsidR="00B42E4E" w:rsidRPr="007A1CCA" w:rsidRDefault="00B42E4E" w:rsidP="00B049F2">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VIF</w:t>
            </w:r>
          </w:p>
        </w:tc>
        <w:tc>
          <w:tcPr>
            <w:tcW w:w="1021" w:type="dxa"/>
            <w:vAlign w:val="center"/>
          </w:tcPr>
          <w:p w14:paraId="0FDE4061" w14:textId="77777777" w:rsidR="00B42E4E" w:rsidRPr="007A1CCA" w:rsidRDefault="00B42E4E" w:rsidP="00B049F2">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1/VIF</w:t>
            </w:r>
          </w:p>
        </w:tc>
      </w:tr>
      <w:tr w:rsidR="007A1CCA" w:rsidRPr="007A1CCA" w14:paraId="3C115BE5" w14:textId="77777777" w:rsidTr="00CB281B">
        <w:trPr>
          <w:trHeight w:val="170"/>
          <w:jc w:val="center"/>
        </w:trPr>
        <w:tc>
          <w:tcPr>
            <w:tcW w:w="1021" w:type="dxa"/>
            <w:vAlign w:val="center"/>
          </w:tcPr>
          <w:p w14:paraId="4ACC1D9B" w14:textId="77777777" w:rsidR="00B42E4E" w:rsidRPr="007A1CCA" w:rsidRDefault="00B42E4E" w:rsidP="00B049F2">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DT</w:t>
            </w:r>
          </w:p>
        </w:tc>
        <w:tc>
          <w:tcPr>
            <w:tcW w:w="1021" w:type="dxa"/>
            <w:vAlign w:val="center"/>
          </w:tcPr>
          <w:p w14:paraId="1398B2F4" w14:textId="77777777" w:rsidR="00B42E4E" w:rsidRPr="007A1CCA" w:rsidRDefault="00B42E4E" w:rsidP="00B049F2">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1.340</w:t>
            </w:r>
          </w:p>
        </w:tc>
        <w:tc>
          <w:tcPr>
            <w:tcW w:w="1021" w:type="dxa"/>
            <w:vAlign w:val="center"/>
          </w:tcPr>
          <w:p w14:paraId="641606D7" w14:textId="77777777" w:rsidR="00B42E4E" w:rsidRPr="007A1CCA" w:rsidRDefault="00B42E4E" w:rsidP="00B049F2">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0.745</w:t>
            </w:r>
          </w:p>
        </w:tc>
      </w:tr>
      <w:tr w:rsidR="007A1CCA" w:rsidRPr="007A1CCA" w14:paraId="6ABDB95E" w14:textId="77777777" w:rsidTr="00CB281B">
        <w:trPr>
          <w:trHeight w:val="170"/>
          <w:jc w:val="center"/>
        </w:trPr>
        <w:tc>
          <w:tcPr>
            <w:tcW w:w="1021" w:type="dxa"/>
            <w:vAlign w:val="center"/>
          </w:tcPr>
          <w:p w14:paraId="00FF285A" w14:textId="77777777" w:rsidR="00B42E4E" w:rsidRPr="007A1CCA" w:rsidRDefault="00B42E4E" w:rsidP="00B049F2">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Hc</w:t>
            </w:r>
          </w:p>
        </w:tc>
        <w:tc>
          <w:tcPr>
            <w:tcW w:w="1021" w:type="dxa"/>
            <w:vAlign w:val="center"/>
          </w:tcPr>
          <w:p w14:paraId="57BBB519" w14:textId="77777777" w:rsidR="00B42E4E" w:rsidRPr="007A1CCA" w:rsidRDefault="00B42E4E" w:rsidP="00B049F2">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1.190</w:t>
            </w:r>
          </w:p>
        </w:tc>
        <w:tc>
          <w:tcPr>
            <w:tcW w:w="1021" w:type="dxa"/>
            <w:vAlign w:val="center"/>
          </w:tcPr>
          <w:p w14:paraId="571F66F5" w14:textId="77777777" w:rsidR="00B42E4E" w:rsidRPr="007A1CCA" w:rsidRDefault="00B42E4E" w:rsidP="00B049F2">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0.839</w:t>
            </w:r>
          </w:p>
        </w:tc>
      </w:tr>
      <w:tr w:rsidR="007A1CCA" w:rsidRPr="007A1CCA" w14:paraId="4175B5AB" w14:textId="77777777" w:rsidTr="00CB281B">
        <w:trPr>
          <w:trHeight w:val="170"/>
          <w:jc w:val="center"/>
        </w:trPr>
        <w:tc>
          <w:tcPr>
            <w:tcW w:w="1021" w:type="dxa"/>
            <w:vAlign w:val="center"/>
          </w:tcPr>
          <w:p w14:paraId="0B7D285D" w14:textId="77777777" w:rsidR="00B42E4E" w:rsidRPr="007A1CCA" w:rsidRDefault="00B42E4E" w:rsidP="00B049F2">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Inno</w:t>
            </w:r>
          </w:p>
        </w:tc>
        <w:tc>
          <w:tcPr>
            <w:tcW w:w="1021" w:type="dxa"/>
            <w:vAlign w:val="center"/>
          </w:tcPr>
          <w:p w14:paraId="5B8229C3" w14:textId="77777777" w:rsidR="00B42E4E" w:rsidRPr="007A1CCA" w:rsidRDefault="00B42E4E" w:rsidP="00B049F2">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1.390</w:t>
            </w:r>
          </w:p>
        </w:tc>
        <w:tc>
          <w:tcPr>
            <w:tcW w:w="1021" w:type="dxa"/>
            <w:vAlign w:val="center"/>
          </w:tcPr>
          <w:p w14:paraId="2B88FD9A" w14:textId="77777777" w:rsidR="00B42E4E" w:rsidRPr="007A1CCA" w:rsidRDefault="00B42E4E" w:rsidP="00B049F2">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0.717</w:t>
            </w:r>
          </w:p>
        </w:tc>
      </w:tr>
      <w:tr w:rsidR="007A1CCA" w:rsidRPr="007A1CCA" w14:paraId="1EDFAEB4" w14:textId="77777777" w:rsidTr="00CB281B">
        <w:trPr>
          <w:trHeight w:val="170"/>
          <w:jc w:val="center"/>
        </w:trPr>
        <w:tc>
          <w:tcPr>
            <w:tcW w:w="1021" w:type="dxa"/>
            <w:vAlign w:val="center"/>
          </w:tcPr>
          <w:p w14:paraId="5BC727DA" w14:textId="77777777" w:rsidR="00B42E4E" w:rsidRPr="007A1CCA" w:rsidRDefault="00B42E4E" w:rsidP="00B049F2">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Dc</w:t>
            </w:r>
          </w:p>
        </w:tc>
        <w:tc>
          <w:tcPr>
            <w:tcW w:w="1021" w:type="dxa"/>
            <w:vAlign w:val="center"/>
          </w:tcPr>
          <w:p w14:paraId="0250C205" w14:textId="77777777" w:rsidR="00B42E4E" w:rsidRPr="007A1CCA" w:rsidRDefault="00B42E4E" w:rsidP="00B049F2">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1.090</w:t>
            </w:r>
          </w:p>
        </w:tc>
        <w:tc>
          <w:tcPr>
            <w:tcW w:w="1021" w:type="dxa"/>
            <w:vAlign w:val="center"/>
          </w:tcPr>
          <w:p w14:paraId="6F2FFBE7" w14:textId="77777777" w:rsidR="00B42E4E" w:rsidRPr="007A1CCA" w:rsidRDefault="00B42E4E" w:rsidP="00B049F2">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0.915</w:t>
            </w:r>
          </w:p>
        </w:tc>
      </w:tr>
      <w:tr w:rsidR="007A1CCA" w:rsidRPr="007A1CCA" w14:paraId="6D60DC71" w14:textId="77777777" w:rsidTr="00CB281B">
        <w:trPr>
          <w:trHeight w:val="170"/>
          <w:jc w:val="center"/>
        </w:trPr>
        <w:tc>
          <w:tcPr>
            <w:tcW w:w="1021" w:type="dxa"/>
            <w:vAlign w:val="center"/>
          </w:tcPr>
          <w:p w14:paraId="063DFB72" w14:textId="77777777" w:rsidR="00B42E4E" w:rsidRPr="007A1CCA" w:rsidRDefault="00B42E4E" w:rsidP="00B049F2">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Bc</w:t>
            </w:r>
          </w:p>
        </w:tc>
        <w:tc>
          <w:tcPr>
            <w:tcW w:w="1021" w:type="dxa"/>
            <w:vAlign w:val="center"/>
          </w:tcPr>
          <w:p w14:paraId="12E405E8" w14:textId="77777777" w:rsidR="00B42E4E" w:rsidRPr="007A1CCA" w:rsidRDefault="00B42E4E" w:rsidP="00B049F2">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1.990</w:t>
            </w:r>
          </w:p>
        </w:tc>
        <w:tc>
          <w:tcPr>
            <w:tcW w:w="1021" w:type="dxa"/>
            <w:vAlign w:val="center"/>
          </w:tcPr>
          <w:p w14:paraId="50C33F51" w14:textId="77777777" w:rsidR="00B42E4E" w:rsidRPr="007A1CCA" w:rsidRDefault="00B42E4E" w:rsidP="00B049F2">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0.504</w:t>
            </w:r>
          </w:p>
        </w:tc>
      </w:tr>
      <w:tr w:rsidR="007A1CCA" w:rsidRPr="007A1CCA" w14:paraId="0D624470" w14:textId="77777777" w:rsidTr="00CB281B">
        <w:trPr>
          <w:trHeight w:val="170"/>
          <w:jc w:val="center"/>
        </w:trPr>
        <w:tc>
          <w:tcPr>
            <w:tcW w:w="1021" w:type="dxa"/>
            <w:vAlign w:val="center"/>
          </w:tcPr>
          <w:p w14:paraId="37F5C8F9" w14:textId="77777777" w:rsidR="00B42E4E" w:rsidRPr="007A1CCA" w:rsidRDefault="00B42E4E" w:rsidP="00B049F2">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Age</w:t>
            </w:r>
          </w:p>
        </w:tc>
        <w:tc>
          <w:tcPr>
            <w:tcW w:w="1021" w:type="dxa"/>
            <w:vAlign w:val="center"/>
          </w:tcPr>
          <w:p w14:paraId="6B2BBDEA" w14:textId="77777777" w:rsidR="00B42E4E" w:rsidRPr="007A1CCA" w:rsidRDefault="00B42E4E" w:rsidP="00B049F2">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1.570</w:t>
            </w:r>
          </w:p>
        </w:tc>
        <w:tc>
          <w:tcPr>
            <w:tcW w:w="1021" w:type="dxa"/>
            <w:vAlign w:val="center"/>
          </w:tcPr>
          <w:p w14:paraId="0821A276" w14:textId="77777777" w:rsidR="00B42E4E" w:rsidRPr="007A1CCA" w:rsidRDefault="00B42E4E" w:rsidP="00B049F2">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0.637</w:t>
            </w:r>
          </w:p>
        </w:tc>
      </w:tr>
      <w:tr w:rsidR="007A1CCA" w:rsidRPr="007A1CCA" w14:paraId="56A9D664" w14:textId="77777777" w:rsidTr="00CB281B">
        <w:trPr>
          <w:trHeight w:val="170"/>
          <w:jc w:val="center"/>
        </w:trPr>
        <w:tc>
          <w:tcPr>
            <w:tcW w:w="1021" w:type="dxa"/>
            <w:vAlign w:val="center"/>
          </w:tcPr>
          <w:p w14:paraId="0DE83FAD" w14:textId="77777777" w:rsidR="00B42E4E" w:rsidRPr="007A1CCA" w:rsidRDefault="00B42E4E" w:rsidP="00B049F2">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Size</w:t>
            </w:r>
          </w:p>
        </w:tc>
        <w:tc>
          <w:tcPr>
            <w:tcW w:w="1021" w:type="dxa"/>
            <w:vAlign w:val="center"/>
          </w:tcPr>
          <w:p w14:paraId="21DF9229" w14:textId="77777777" w:rsidR="00B42E4E" w:rsidRPr="007A1CCA" w:rsidRDefault="00B42E4E" w:rsidP="00B049F2">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1.550</w:t>
            </w:r>
          </w:p>
        </w:tc>
        <w:tc>
          <w:tcPr>
            <w:tcW w:w="1021" w:type="dxa"/>
            <w:vAlign w:val="center"/>
          </w:tcPr>
          <w:p w14:paraId="18F6FF38" w14:textId="77777777" w:rsidR="00B42E4E" w:rsidRPr="007A1CCA" w:rsidRDefault="00B42E4E" w:rsidP="00B049F2">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0.644</w:t>
            </w:r>
          </w:p>
        </w:tc>
      </w:tr>
      <w:tr w:rsidR="007A1CCA" w:rsidRPr="007A1CCA" w14:paraId="2585E9EF" w14:textId="77777777" w:rsidTr="00CB281B">
        <w:trPr>
          <w:trHeight w:val="170"/>
          <w:jc w:val="center"/>
        </w:trPr>
        <w:tc>
          <w:tcPr>
            <w:tcW w:w="1021" w:type="dxa"/>
            <w:vAlign w:val="center"/>
          </w:tcPr>
          <w:p w14:paraId="4C92AC5E" w14:textId="77777777" w:rsidR="00B42E4E" w:rsidRPr="007A1CCA" w:rsidRDefault="00B42E4E" w:rsidP="00B049F2">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Lev</w:t>
            </w:r>
          </w:p>
        </w:tc>
        <w:tc>
          <w:tcPr>
            <w:tcW w:w="1021" w:type="dxa"/>
            <w:vAlign w:val="center"/>
          </w:tcPr>
          <w:p w14:paraId="31EB7D86" w14:textId="77777777" w:rsidR="00B42E4E" w:rsidRPr="007A1CCA" w:rsidRDefault="00B42E4E" w:rsidP="00B049F2">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1.370</w:t>
            </w:r>
          </w:p>
        </w:tc>
        <w:tc>
          <w:tcPr>
            <w:tcW w:w="1021" w:type="dxa"/>
            <w:vAlign w:val="center"/>
          </w:tcPr>
          <w:p w14:paraId="323B3C52" w14:textId="77777777" w:rsidR="00B42E4E" w:rsidRPr="007A1CCA" w:rsidRDefault="00B42E4E" w:rsidP="00B049F2">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0.731</w:t>
            </w:r>
          </w:p>
        </w:tc>
      </w:tr>
      <w:tr w:rsidR="007A1CCA" w:rsidRPr="007A1CCA" w14:paraId="0AF6C819" w14:textId="77777777" w:rsidTr="00CB281B">
        <w:trPr>
          <w:trHeight w:val="170"/>
          <w:jc w:val="center"/>
        </w:trPr>
        <w:tc>
          <w:tcPr>
            <w:tcW w:w="1021" w:type="dxa"/>
            <w:vAlign w:val="center"/>
          </w:tcPr>
          <w:p w14:paraId="1D6C4EFE" w14:textId="77777777" w:rsidR="00B42E4E" w:rsidRPr="007A1CCA" w:rsidRDefault="00B42E4E" w:rsidP="00B049F2">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Share</w:t>
            </w:r>
          </w:p>
        </w:tc>
        <w:tc>
          <w:tcPr>
            <w:tcW w:w="1021" w:type="dxa"/>
            <w:vAlign w:val="center"/>
          </w:tcPr>
          <w:p w14:paraId="5F1F1F98" w14:textId="77777777" w:rsidR="00B42E4E" w:rsidRPr="007A1CCA" w:rsidRDefault="00B42E4E" w:rsidP="00B049F2">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1.220</w:t>
            </w:r>
          </w:p>
        </w:tc>
        <w:tc>
          <w:tcPr>
            <w:tcW w:w="1021" w:type="dxa"/>
            <w:vAlign w:val="center"/>
          </w:tcPr>
          <w:p w14:paraId="480BE256" w14:textId="77777777" w:rsidR="00B42E4E" w:rsidRPr="007A1CCA" w:rsidRDefault="00B42E4E" w:rsidP="00B049F2">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0.822</w:t>
            </w:r>
          </w:p>
        </w:tc>
      </w:tr>
      <w:tr w:rsidR="007A1CCA" w:rsidRPr="007A1CCA" w14:paraId="1BDB180C" w14:textId="77777777" w:rsidTr="00CB281B">
        <w:trPr>
          <w:trHeight w:val="170"/>
          <w:jc w:val="center"/>
        </w:trPr>
        <w:tc>
          <w:tcPr>
            <w:tcW w:w="1021" w:type="dxa"/>
            <w:vAlign w:val="center"/>
          </w:tcPr>
          <w:p w14:paraId="38672C2B" w14:textId="77777777" w:rsidR="00B42E4E" w:rsidRPr="007A1CCA" w:rsidRDefault="00B42E4E" w:rsidP="00B049F2">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Cash</w:t>
            </w:r>
          </w:p>
        </w:tc>
        <w:tc>
          <w:tcPr>
            <w:tcW w:w="1021" w:type="dxa"/>
            <w:vAlign w:val="center"/>
          </w:tcPr>
          <w:p w14:paraId="6916333A" w14:textId="77777777" w:rsidR="00B42E4E" w:rsidRPr="007A1CCA" w:rsidRDefault="00B42E4E" w:rsidP="00B049F2">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1.620</w:t>
            </w:r>
          </w:p>
        </w:tc>
        <w:tc>
          <w:tcPr>
            <w:tcW w:w="1021" w:type="dxa"/>
            <w:vAlign w:val="center"/>
          </w:tcPr>
          <w:p w14:paraId="13B82E76" w14:textId="77777777" w:rsidR="00B42E4E" w:rsidRPr="007A1CCA" w:rsidRDefault="00B42E4E" w:rsidP="00B049F2">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0.618</w:t>
            </w:r>
          </w:p>
        </w:tc>
      </w:tr>
      <w:tr w:rsidR="007A1CCA" w:rsidRPr="007A1CCA" w14:paraId="617B3910" w14:textId="77777777" w:rsidTr="00CB281B">
        <w:trPr>
          <w:trHeight w:val="170"/>
          <w:jc w:val="center"/>
        </w:trPr>
        <w:tc>
          <w:tcPr>
            <w:tcW w:w="1021" w:type="dxa"/>
            <w:vAlign w:val="center"/>
          </w:tcPr>
          <w:p w14:paraId="3F363A29" w14:textId="77777777" w:rsidR="00B42E4E" w:rsidRPr="007A1CCA" w:rsidRDefault="00B42E4E" w:rsidP="00B049F2">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Mean</w:t>
            </w:r>
          </w:p>
        </w:tc>
        <w:tc>
          <w:tcPr>
            <w:tcW w:w="1021" w:type="dxa"/>
            <w:vAlign w:val="center"/>
          </w:tcPr>
          <w:p w14:paraId="1E61FA68" w14:textId="77777777" w:rsidR="00B42E4E" w:rsidRPr="007A1CCA" w:rsidRDefault="00B42E4E" w:rsidP="00B049F2">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VIF</w:t>
            </w:r>
          </w:p>
        </w:tc>
        <w:tc>
          <w:tcPr>
            <w:tcW w:w="1021" w:type="dxa"/>
            <w:vAlign w:val="center"/>
          </w:tcPr>
          <w:p w14:paraId="2FD03482" w14:textId="77777777" w:rsidR="00B42E4E" w:rsidRPr="007A1CCA" w:rsidRDefault="00B42E4E" w:rsidP="00B049F2">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1.760</w:t>
            </w:r>
          </w:p>
        </w:tc>
      </w:tr>
    </w:tbl>
    <w:p w14:paraId="4F25488A" w14:textId="0E0421E1" w:rsidR="00B2652F" w:rsidRPr="007A1CCA" w:rsidRDefault="00B2652F" w:rsidP="00B2652F">
      <w:pPr>
        <w:pStyle w:val="2"/>
        <w:spacing w:after="0" w:line="240" w:lineRule="auto"/>
        <w:rPr>
          <w:rFonts w:ascii="Times New Roman" w:hAnsi="Times New Roman" w:cs="Times New Roman"/>
          <w:sz w:val="24"/>
          <w:szCs w:val="24"/>
        </w:rPr>
      </w:pPr>
      <w:bookmarkStart w:id="26" w:name="_Toc155128175"/>
      <w:bookmarkStart w:id="27" w:name="_Hlk157429047"/>
      <w:bookmarkStart w:id="28" w:name="_Toc155128192"/>
      <w:r w:rsidRPr="007A1CCA">
        <w:rPr>
          <w:rFonts w:ascii="Times New Roman" w:hAnsi="Times New Roman" w:cs="Times New Roman"/>
          <w:sz w:val="24"/>
          <w:szCs w:val="24"/>
        </w:rPr>
        <w:t xml:space="preserve">5.2 </w:t>
      </w:r>
      <w:bookmarkStart w:id="29" w:name="_Toc155128176"/>
      <w:bookmarkEnd w:id="26"/>
      <w:r w:rsidR="00D30FEE" w:rsidRPr="007A1CCA">
        <w:rPr>
          <w:rFonts w:ascii="Times New Roman" w:hAnsi="Times New Roman" w:cs="Times New Roman"/>
          <w:sz w:val="24"/>
          <w:szCs w:val="24"/>
        </w:rPr>
        <w:t xml:space="preserve">Benchmark regression </w:t>
      </w:r>
      <w:r w:rsidR="002F75C1" w:rsidRPr="007A1CCA">
        <w:rPr>
          <w:rFonts w:ascii="Times New Roman" w:hAnsi="Times New Roman" w:cs="Times New Roman"/>
          <w:sz w:val="24"/>
          <w:szCs w:val="24"/>
        </w:rPr>
        <w:t>a</w:t>
      </w:r>
      <w:r w:rsidR="00D30FEE" w:rsidRPr="007A1CCA">
        <w:rPr>
          <w:rFonts w:ascii="Times New Roman" w:hAnsi="Times New Roman" w:cs="Times New Roman"/>
          <w:sz w:val="24"/>
          <w:szCs w:val="24"/>
        </w:rPr>
        <w:t>nalysis</w:t>
      </w:r>
    </w:p>
    <w:p w14:paraId="645CAA20" w14:textId="056201C5" w:rsidR="00B2652F" w:rsidRPr="007A1CCA" w:rsidRDefault="00B2652F" w:rsidP="00B2652F">
      <w:pPr>
        <w:pStyle w:val="3"/>
        <w:spacing w:before="0" w:after="0" w:line="240" w:lineRule="auto"/>
        <w:rPr>
          <w:rFonts w:ascii="Times New Roman" w:hAnsi="Times New Roman" w:cs="Times New Roman"/>
          <w:sz w:val="21"/>
          <w:szCs w:val="21"/>
        </w:rPr>
      </w:pPr>
      <w:r w:rsidRPr="007A1CCA">
        <w:rPr>
          <w:rFonts w:ascii="Times New Roman" w:hAnsi="Times New Roman" w:cs="Times New Roman"/>
          <w:sz w:val="21"/>
          <w:szCs w:val="21"/>
        </w:rPr>
        <w:t xml:space="preserve">5.2.1 </w:t>
      </w:r>
      <w:r w:rsidR="00084E99" w:rsidRPr="007A1CCA">
        <w:rPr>
          <w:rFonts w:ascii="Times New Roman" w:hAnsi="Times New Roman" w:cs="Times New Roman"/>
          <w:sz w:val="21"/>
          <w:szCs w:val="21"/>
        </w:rPr>
        <w:t xml:space="preserve">Results analysis </w:t>
      </w:r>
      <w:bookmarkEnd w:id="29"/>
    </w:p>
    <w:bookmarkEnd w:id="27"/>
    <w:p w14:paraId="51F77F37" w14:textId="2086E928" w:rsidR="00B2652F" w:rsidRPr="007A1CCA" w:rsidRDefault="00B2652F" w:rsidP="00B2652F">
      <w:pPr>
        <w:rPr>
          <w:rFonts w:ascii="Times New Roman" w:eastAsia="宋体" w:hAnsi="Times New Roman" w:cs="Times New Roman"/>
          <w:szCs w:val="21"/>
        </w:rPr>
      </w:pPr>
      <w:r w:rsidRPr="007A1CCA">
        <w:rPr>
          <w:rFonts w:ascii="Times New Roman" w:eastAsia="宋体" w:hAnsi="Times New Roman" w:cs="Times New Roman"/>
          <w:szCs w:val="21"/>
        </w:rPr>
        <w:t xml:space="preserve">First of all, this paper respectively conducts the F test and Hausman test. The P-value of the F test </w:t>
      </w:r>
      <w:r w:rsidRPr="007A1CCA">
        <w:rPr>
          <w:rFonts w:ascii="Times New Roman" w:eastAsia="宋体" w:hAnsi="Times New Roman" w:cs="Times New Roman"/>
          <w:szCs w:val="21"/>
        </w:rPr>
        <w:lastRenderedPageBreak/>
        <w:t xml:space="preserve">is 0, </w:t>
      </w:r>
      <w:r w:rsidR="0069261C" w:rsidRPr="007A1CCA">
        <w:rPr>
          <w:rFonts w:ascii="Times New Roman" w:eastAsia="宋体" w:hAnsi="Times New Roman" w:cs="Times New Roman"/>
          <w:szCs w:val="21"/>
        </w:rPr>
        <w:t>which</w:t>
      </w:r>
      <w:r w:rsidR="0069261C" w:rsidRPr="007A1CCA">
        <w:t xml:space="preserve"> </w:t>
      </w:r>
      <w:r w:rsidR="0069261C" w:rsidRPr="007A1CCA">
        <w:rPr>
          <w:rFonts w:ascii="Times New Roman" w:eastAsia="宋体" w:hAnsi="Times New Roman" w:cs="Times New Roman"/>
          <w:szCs w:val="21"/>
        </w:rPr>
        <w:t>rejects</w:t>
      </w:r>
      <w:r w:rsidRPr="007A1CCA">
        <w:rPr>
          <w:rFonts w:ascii="Times New Roman" w:eastAsia="宋体" w:hAnsi="Times New Roman" w:cs="Times New Roman"/>
          <w:szCs w:val="21"/>
        </w:rPr>
        <w:t xml:space="preserve"> the original hypothesis that there </w:t>
      </w:r>
      <w:r w:rsidR="0069261C" w:rsidRPr="007A1CCA">
        <w:rPr>
          <w:rFonts w:ascii="Times New Roman" w:eastAsia="宋体" w:hAnsi="Times New Roman" w:cs="Times New Roman"/>
          <w:szCs w:val="21"/>
        </w:rPr>
        <w:t>are</w:t>
      </w:r>
      <w:r w:rsidRPr="007A1CCA">
        <w:rPr>
          <w:rFonts w:ascii="Times New Roman" w:eastAsia="宋体" w:hAnsi="Times New Roman" w:cs="Times New Roman"/>
          <w:szCs w:val="21"/>
        </w:rPr>
        <w:t xml:space="preserve"> no fixed effect</w:t>
      </w:r>
      <w:r w:rsidR="0069261C" w:rsidRPr="007A1CCA">
        <w:rPr>
          <w:rFonts w:ascii="Times New Roman" w:eastAsia="宋体" w:hAnsi="Times New Roman" w:cs="Times New Roman"/>
          <w:szCs w:val="21"/>
        </w:rPr>
        <w:t>s</w:t>
      </w:r>
      <w:r w:rsidRPr="007A1CCA">
        <w:rPr>
          <w:rFonts w:ascii="Times New Roman" w:eastAsia="宋体" w:hAnsi="Times New Roman" w:cs="Times New Roman"/>
          <w:szCs w:val="21"/>
        </w:rPr>
        <w:t>, suggesting that the choice of the fixed effect</w:t>
      </w:r>
      <w:r w:rsidR="0069261C" w:rsidRPr="007A1CCA">
        <w:rPr>
          <w:rFonts w:ascii="Times New Roman" w:eastAsia="宋体" w:hAnsi="Times New Roman" w:cs="Times New Roman"/>
          <w:szCs w:val="21"/>
        </w:rPr>
        <w:t>s</w:t>
      </w:r>
      <w:r w:rsidRPr="007A1CCA">
        <w:rPr>
          <w:rFonts w:ascii="Times New Roman" w:eastAsia="宋体" w:hAnsi="Times New Roman" w:cs="Times New Roman"/>
          <w:szCs w:val="21"/>
        </w:rPr>
        <w:t xml:space="preserve"> model is better than the mixed regression model. The P-value of the Hausman test is 0.0041, which is significant at the level of 1%, rejecting the original hypothesis that the random effect model is efficient</w:t>
      </w:r>
      <w:r w:rsidR="003347A1" w:rsidRPr="007A1CCA">
        <w:rPr>
          <w:rFonts w:ascii="Times New Roman" w:eastAsia="宋体" w:hAnsi="Times New Roman" w:cs="Times New Roman" w:hint="eastAsia"/>
          <w:szCs w:val="21"/>
        </w:rPr>
        <w:t>.</w:t>
      </w:r>
      <w:r w:rsidRPr="007A1CCA">
        <w:rPr>
          <w:rFonts w:ascii="Times New Roman" w:eastAsia="宋体" w:hAnsi="Times New Roman" w:cs="Times New Roman"/>
          <w:szCs w:val="21"/>
        </w:rPr>
        <w:t xml:space="preserve"> In summary, the fixed effect model is selected in this paper. Table 5 below reports the benchmark regression results. To ensure the robustness of the results, this paper uses stepwise regression with gradually increasing control variables for parameter estimation.</w:t>
      </w:r>
    </w:p>
    <w:p w14:paraId="1ED848E9" w14:textId="77777777" w:rsidR="00B2652F" w:rsidRPr="007A1CCA" w:rsidRDefault="00B2652F" w:rsidP="00B2652F">
      <w:pPr>
        <w:spacing w:before="240"/>
        <w:ind w:firstLineChars="100" w:firstLine="211"/>
        <w:jc w:val="center"/>
        <w:rPr>
          <w:rFonts w:ascii="Times New Roman" w:eastAsia="宋体" w:hAnsi="Times New Roman" w:cs="Times New Roman"/>
          <w:b/>
          <w:bCs/>
          <w:szCs w:val="21"/>
        </w:rPr>
      </w:pPr>
      <w:r w:rsidRPr="007A1CCA">
        <w:rPr>
          <w:rFonts w:ascii="Times New Roman" w:eastAsia="宋体" w:hAnsi="Times New Roman" w:cs="Times New Roman"/>
          <w:b/>
          <w:bCs/>
          <w:szCs w:val="21"/>
        </w:rPr>
        <w:t>Table 5: Results of the benchmark regression model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1701"/>
        <w:gridCol w:w="1701"/>
        <w:gridCol w:w="1701"/>
        <w:gridCol w:w="1701"/>
      </w:tblGrid>
      <w:tr w:rsidR="007A1CCA" w:rsidRPr="007A1CCA" w14:paraId="291283CB" w14:textId="77777777" w:rsidTr="0099226E">
        <w:trPr>
          <w:trHeight w:val="170"/>
          <w:jc w:val="center"/>
        </w:trPr>
        <w:tc>
          <w:tcPr>
            <w:tcW w:w="1701" w:type="dxa"/>
          </w:tcPr>
          <w:p w14:paraId="6A71C3A5"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tcPr>
          <w:p w14:paraId="296B8934"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(1)</w:t>
            </w:r>
          </w:p>
        </w:tc>
        <w:tc>
          <w:tcPr>
            <w:tcW w:w="1701" w:type="dxa"/>
          </w:tcPr>
          <w:p w14:paraId="1D7B57D3"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(2)</w:t>
            </w:r>
          </w:p>
        </w:tc>
        <w:tc>
          <w:tcPr>
            <w:tcW w:w="1701" w:type="dxa"/>
          </w:tcPr>
          <w:p w14:paraId="1FE4FB84"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(3)</w:t>
            </w:r>
          </w:p>
        </w:tc>
        <w:tc>
          <w:tcPr>
            <w:tcW w:w="1701" w:type="dxa"/>
          </w:tcPr>
          <w:p w14:paraId="2E91C3D5"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(4)</w:t>
            </w:r>
          </w:p>
        </w:tc>
      </w:tr>
      <w:tr w:rsidR="007A1CCA" w:rsidRPr="007A1CCA" w14:paraId="5A3D175C" w14:textId="77777777" w:rsidTr="0099226E">
        <w:trPr>
          <w:trHeight w:val="170"/>
          <w:jc w:val="center"/>
        </w:trPr>
        <w:tc>
          <w:tcPr>
            <w:tcW w:w="1701" w:type="dxa"/>
          </w:tcPr>
          <w:p w14:paraId="4656CC2D"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tcPr>
          <w:p w14:paraId="0AE3B47D"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ROA</w:t>
            </w:r>
          </w:p>
        </w:tc>
        <w:tc>
          <w:tcPr>
            <w:tcW w:w="1701" w:type="dxa"/>
          </w:tcPr>
          <w:p w14:paraId="5C8FE697"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ROA</w:t>
            </w:r>
          </w:p>
        </w:tc>
        <w:tc>
          <w:tcPr>
            <w:tcW w:w="1701" w:type="dxa"/>
          </w:tcPr>
          <w:p w14:paraId="178E1E20"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ROA</w:t>
            </w:r>
          </w:p>
        </w:tc>
        <w:tc>
          <w:tcPr>
            <w:tcW w:w="1701" w:type="dxa"/>
          </w:tcPr>
          <w:p w14:paraId="42268159"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ROA</w:t>
            </w:r>
          </w:p>
        </w:tc>
      </w:tr>
      <w:tr w:rsidR="007A1CCA" w:rsidRPr="007A1CCA" w14:paraId="64AB76C0" w14:textId="77777777" w:rsidTr="0099226E">
        <w:trPr>
          <w:trHeight w:val="170"/>
          <w:jc w:val="center"/>
        </w:trPr>
        <w:tc>
          <w:tcPr>
            <w:tcW w:w="1701" w:type="dxa"/>
          </w:tcPr>
          <w:p w14:paraId="74B61111"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DT</w:t>
            </w:r>
          </w:p>
        </w:tc>
        <w:tc>
          <w:tcPr>
            <w:tcW w:w="1701" w:type="dxa"/>
          </w:tcPr>
          <w:p w14:paraId="07B9A18E"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0.1203</w:t>
            </w:r>
            <w:r w:rsidRPr="007A1CCA">
              <w:rPr>
                <w:rFonts w:ascii="Times New Roman" w:hAnsi="Times New Roman" w:cs="Times New Roman"/>
                <w:kern w:val="0"/>
                <w:sz w:val="20"/>
                <w:szCs w:val="20"/>
                <w:vertAlign w:val="superscript"/>
              </w:rPr>
              <w:t>***</w:t>
            </w:r>
          </w:p>
        </w:tc>
        <w:tc>
          <w:tcPr>
            <w:tcW w:w="1701" w:type="dxa"/>
          </w:tcPr>
          <w:p w14:paraId="7777791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0.1465</w:t>
            </w:r>
            <w:r w:rsidRPr="007A1CCA">
              <w:rPr>
                <w:rFonts w:ascii="Times New Roman" w:hAnsi="Times New Roman" w:cs="Times New Roman"/>
                <w:kern w:val="0"/>
                <w:sz w:val="20"/>
                <w:szCs w:val="20"/>
                <w:vertAlign w:val="superscript"/>
              </w:rPr>
              <w:t>***</w:t>
            </w:r>
          </w:p>
        </w:tc>
        <w:tc>
          <w:tcPr>
            <w:tcW w:w="1701" w:type="dxa"/>
          </w:tcPr>
          <w:p w14:paraId="3D6E0DAD"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0.1277</w:t>
            </w:r>
            <w:r w:rsidRPr="007A1CCA">
              <w:rPr>
                <w:rFonts w:ascii="Times New Roman" w:hAnsi="Times New Roman" w:cs="Times New Roman"/>
                <w:kern w:val="0"/>
                <w:sz w:val="20"/>
                <w:szCs w:val="20"/>
                <w:vertAlign w:val="superscript"/>
              </w:rPr>
              <w:t>***</w:t>
            </w:r>
          </w:p>
        </w:tc>
        <w:tc>
          <w:tcPr>
            <w:tcW w:w="1701" w:type="dxa"/>
          </w:tcPr>
          <w:p w14:paraId="420F6BE8"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0.1096</w:t>
            </w:r>
            <w:r w:rsidRPr="007A1CCA">
              <w:rPr>
                <w:rFonts w:ascii="Times New Roman" w:hAnsi="Times New Roman" w:cs="Times New Roman"/>
                <w:kern w:val="0"/>
                <w:sz w:val="20"/>
                <w:szCs w:val="20"/>
                <w:vertAlign w:val="superscript"/>
              </w:rPr>
              <w:t>***</w:t>
            </w:r>
          </w:p>
        </w:tc>
      </w:tr>
      <w:tr w:rsidR="007A1CCA" w:rsidRPr="007A1CCA" w14:paraId="2D72A325" w14:textId="77777777" w:rsidTr="0099226E">
        <w:trPr>
          <w:trHeight w:val="170"/>
          <w:jc w:val="center"/>
        </w:trPr>
        <w:tc>
          <w:tcPr>
            <w:tcW w:w="1701" w:type="dxa"/>
          </w:tcPr>
          <w:p w14:paraId="20F78AEE"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tcPr>
          <w:p w14:paraId="53998482"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(3.23)</w:t>
            </w:r>
          </w:p>
        </w:tc>
        <w:tc>
          <w:tcPr>
            <w:tcW w:w="1701" w:type="dxa"/>
          </w:tcPr>
          <w:p w14:paraId="437D43F8"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(3.69)</w:t>
            </w:r>
          </w:p>
        </w:tc>
        <w:tc>
          <w:tcPr>
            <w:tcW w:w="1701" w:type="dxa"/>
          </w:tcPr>
          <w:p w14:paraId="37A56BA5"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(3.62)</w:t>
            </w:r>
          </w:p>
        </w:tc>
        <w:tc>
          <w:tcPr>
            <w:tcW w:w="1701" w:type="dxa"/>
          </w:tcPr>
          <w:p w14:paraId="601F57A8"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(3.72)</w:t>
            </w:r>
          </w:p>
        </w:tc>
      </w:tr>
      <w:tr w:rsidR="007A1CCA" w:rsidRPr="007A1CCA" w14:paraId="38C5C9A6" w14:textId="77777777" w:rsidTr="0099226E">
        <w:trPr>
          <w:trHeight w:val="170"/>
          <w:jc w:val="center"/>
        </w:trPr>
        <w:tc>
          <w:tcPr>
            <w:tcW w:w="1701" w:type="dxa"/>
          </w:tcPr>
          <w:p w14:paraId="21E9977D"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Lev</w:t>
            </w:r>
          </w:p>
        </w:tc>
        <w:tc>
          <w:tcPr>
            <w:tcW w:w="1701" w:type="dxa"/>
          </w:tcPr>
          <w:p w14:paraId="1965501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tcPr>
          <w:p w14:paraId="5EBEF067"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-0.3298</w:t>
            </w:r>
            <w:r w:rsidRPr="007A1CCA">
              <w:rPr>
                <w:rFonts w:ascii="Times New Roman" w:hAnsi="Times New Roman" w:cs="Times New Roman"/>
                <w:kern w:val="0"/>
                <w:sz w:val="20"/>
                <w:szCs w:val="20"/>
                <w:vertAlign w:val="superscript"/>
              </w:rPr>
              <w:t>**</w:t>
            </w:r>
          </w:p>
        </w:tc>
        <w:tc>
          <w:tcPr>
            <w:tcW w:w="1701" w:type="dxa"/>
          </w:tcPr>
          <w:p w14:paraId="5E197C07"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-0.3353</w:t>
            </w:r>
            <w:r w:rsidRPr="007A1CCA">
              <w:rPr>
                <w:rFonts w:ascii="Times New Roman" w:hAnsi="Times New Roman" w:cs="Times New Roman"/>
                <w:kern w:val="0"/>
                <w:sz w:val="20"/>
                <w:szCs w:val="20"/>
                <w:vertAlign w:val="superscript"/>
              </w:rPr>
              <w:t>**</w:t>
            </w:r>
          </w:p>
        </w:tc>
        <w:tc>
          <w:tcPr>
            <w:tcW w:w="1701" w:type="dxa"/>
          </w:tcPr>
          <w:p w14:paraId="12B805DE"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-0.3365</w:t>
            </w:r>
            <w:r w:rsidRPr="007A1CCA">
              <w:rPr>
                <w:rFonts w:ascii="Times New Roman" w:hAnsi="Times New Roman" w:cs="Times New Roman"/>
                <w:kern w:val="0"/>
                <w:sz w:val="20"/>
                <w:szCs w:val="20"/>
                <w:vertAlign w:val="superscript"/>
              </w:rPr>
              <w:t>**</w:t>
            </w:r>
          </w:p>
        </w:tc>
      </w:tr>
      <w:tr w:rsidR="007A1CCA" w:rsidRPr="007A1CCA" w14:paraId="45BEED87" w14:textId="77777777" w:rsidTr="0099226E">
        <w:trPr>
          <w:trHeight w:val="170"/>
          <w:jc w:val="center"/>
        </w:trPr>
        <w:tc>
          <w:tcPr>
            <w:tcW w:w="1701" w:type="dxa"/>
          </w:tcPr>
          <w:p w14:paraId="16D5C165"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tcPr>
          <w:p w14:paraId="2168FC3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tcPr>
          <w:p w14:paraId="53A15AA5"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(-2.33)</w:t>
            </w:r>
          </w:p>
        </w:tc>
        <w:tc>
          <w:tcPr>
            <w:tcW w:w="1701" w:type="dxa"/>
          </w:tcPr>
          <w:p w14:paraId="701F4567"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(-2.36)</w:t>
            </w:r>
          </w:p>
        </w:tc>
        <w:tc>
          <w:tcPr>
            <w:tcW w:w="1701" w:type="dxa"/>
          </w:tcPr>
          <w:p w14:paraId="7AB67BF9"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(-2.31)</w:t>
            </w:r>
          </w:p>
        </w:tc>
      </w:tr>
      <w:tr w:rsidR="007A1CCA" w:rsidRPr="007A1CCA" w14:paraId="18C8ED48" w14:textId="77777777" w:rsidTr="0099226E">
        <w:trPr>
          <w:trHeight w:val="170"/>
          <w:jc w:val="center"/>
        </w:trPr>
        <w:tc>
          <w:tcPr>
            <w:tcW w:w="1701" w:type="dxa"/>
          </w:tcPr>
          <w:p w14:paraId="48AB2770"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Age</w:t>
            </w:r>
          </w:p>
        </w:tc>
        <w:tc>
          <w:tcPr>
            <w:tcW w:w="1701" w:type="dxa"/>
          </w:tcPr>
          <w:p w14:paraId="6914D3E5"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tcPr>
          <w:p w14:paraId="5F11DAB8"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0.0829</w:t>
            </w:r>
            <w:r w:rsidRPr="007A1CCA">
              <w:rPr>
                <w:rFonts w:ascii="Times New Roman" w:hAnsi="Times New Roman" w:cs="Times New Roman"/>
                <w:kern w:val="0"/>
                <w:sz w:val="20"/>
                <w:szCs w:val="20"/>
                <w:vertAlign w:val="superscript"/>
              </w:rPr>
              <w:t>**</w:t>
            </w:r>
          </w:p>
        </w:tc>
        <w:tc>
          <w:tcPr>
            <w:tcW w:w="1701" w:type="dxa"/>
          </w:tcPr>
          <w:p w14:paraId="4B00BF93"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0.0852</w:t>
            </w:r>
            <w:r w:rsidRPr="007A1CCA">
              <w:rPr>
                <w:rFonts w:ascii="Times New Roman" w:hAnsi="Times New Roman" w:cs="Times New Roman"/>
                <w:kern w:val="0"/>
                <w:sz w:val="20"/>
                <w:szCs w:val="20"/>
                <w:vertAlign w:val="superscript"/>
              </w:rPr>
              <w:t>**</w:t>
            </w:r>
          </w:p>
        </w:tc>
        <w:tc>
          <w:tcPr>
            <w:tcW w:w="1701" w:type="dxa"/>
          </w:tcPr>
          <w:p w14:paraId="76C25878"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0.0633</w:t>
            </w:r>
            <w:r w:rsidRPr="007A1CCA">
              <w:rPr>
                <w:rFonts w:ascii="Times New Roman" w:hAnsi="Times New Roman" w:cs="Times New Roman"/>
                <w:kern w:val="0"/>
                <w:sz w:val="20"/>
                <w:szCs w:val="20"/>
                <w:vertAlign w:val="superscript"/>
              </w:rPr>
              <w:t>**</w:t>
            </w:r>
          </w:p>
        </w:tc>
      </w:tr>
      <w:tr w:rsidR="007A1CCA" w:rsidRPr="007A1CCA" w14:paraId="490FEA36" w14:textId="77777777" w:rsidTr="0099226E">
        <w:trPr>
          <w:trHeight w:val="170"/>
          <w:jc w:val="center"/>
        </w:trPr>
        <w:tc>
          <w:tcPr>
            <w:tcW w:w="1701" w:type="dxa"/>
          </w:tcPr>
          <w:p w14:paraId="6F439608"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tcPr>
          <w:p w14:paraId="0EDF9790"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tcPr>
          <w:p w14:paraId="32C61D18"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(2.56)</w:t>
            </w:r>
          </w:p>
        </w:tc>
        <w:tc>
          <w:tcPr>
            <w:tcW w:w="1701" w:type="dxa"/>
          </w:tcPr>
          <w:p w14:paraId="7556FAE1"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(2.55)</w:t>
            </w:r>
          </w:p>
        </w:tc>
        <w:tc>
          <w:tcPr>
            <w:tcW w:w="1701" w:type="dxa"/>
          </w:tcPr>
          <w:p w14:paraId="24E38FC9"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(2.21)</w:t>
            </w:r>
          </w:p>
        </w:tc>
      </w:tr>
      <w:tr w:rsidR="007A1CCA" w:rsidRPr="007A1CCA" w14:paraId="41F849C4" w14:textId="77777777" w:rsidTr="0099226E">
        <w:trPr>
          <w:trHeight w:val="170"/>
          <w:jc w:val="center"/>
        </w:trPr>
        <w:tc>
          <w:tcPr>
            <w:tcW w:w="1701" w:type="dxa"/>
          </w:tcPr>
          <w:p w14:paraId="0298EB71"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Size</w:t>
            </w:r>
          </w:p>
        </w:tc>
        <w:tc>
          <w:tcPr>
            <w:tcW w:w="1701" w:type="dxa"/>
          </w:tcPr>
          <w:p w14:paraId="3F8D0F04"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tcPr>
          <w:p w14:paraId="2185D271"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tcPr>
          <w:p w14:paraId="25E6F632"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0.0145</w:t>
            </w:r>
            <w:r w:rsidRPr="007A1CCA">
              <w:rPr>
                <w:rFonts w:ascii="Times New Roman" w:hAnsi="Times New Roman" w:cs="Times New Roman"/>
                <w:kern w:val="0"/>
                <w:sz w:val="20"/>
                <w:szCs w:val="20"/>
                <w:vertAlign w:val="superscript"/>
              </w:rPr>
              <w:t>**</w:t>
            </w:r>
          </w:p>
        </w:tc>
        <w:tc>
          <w:tcPr>
            <w:tcW w:w="1701" w:type="dxa"/>
          </w:tcPr>
          <w:p w14:paraId="287F9809"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0.0153</w:t>
            </w:r>
            <w:r w:rsidRPr="007A1CCA">
              <w:rPr>
                <w:rFonts w:ascii="Times New Roman" w:hAnsi="Times New Roman" w:cs="Times New Roman"/>
                <w:kern w:val="0"/>
                <w:sz w:val="20"/>
                <w:szCs w:val="20"/>
                <w:vertAlign w:val="superscript"/>
              </w:rPr>
              <w:t>**</w:t>
            </w:r>
          </w:p>
        </w:tc>
      </w:tr>
      <w:tr w:rsidR="007A1CCA" w:rsidRPr="007A1CCA" w14:paraId="76963952" w14:textId="77777777" w:rsidTr="0099226E">
        <w:trPr>
          <w:trHeight w:val="170"/>
          <w:jc w:val="center"/>
        </w:trPr>
        <w:tc>
          <w:tcPr>
            <w:tcW w:w="1701" w:type="dxa"/>
          </w:tcPr>
          <w:p w14:paraId="6D32BC64"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tcPr>
          <w:p w14:paraId="4E724083"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tcPr>
          <w:p w14:paraId="1021C8EB"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tcPr>
          <w:p w14:paraId="7B25A55A"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(2.47)</w:t>
            </w:r>
          </w:p>
        </w:tc>
        <w:tc>
          <w:tcPr>
            <w:tcW w:w="1701" w:type="dxa"/>
          </w:tcPr>
          <w:p w14:paraId="6E45608F"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(2.00)</w:t>
            </w:r>
          </w:p>
        </w:tc>
      </w:tr>
      <w:tr w:rsidR="007A1CCA" w:rsidRPr="007A1CCA" w14:paraId="380E1998" w14:textId="77777777" w:rsidTr="0099226E">
        <w:trPr>
          <w:trHeight w:val="170"/>
          <w:jc w:val="center"/>
        </w:trPr>
        <w:tc>
          <w:tcPr>
            <w:tcW w:w="1701" w:type="dxa"/>
          </w:tcPr>
          <w:p w14:paraId="7C21E3DD"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Share</w:t>
            </w:r>
          </w:p>
        </w:tc>
        <w:tc>
          <w:tcPr>
            <w:tcW w:w="1701" w:type="dxa"/>
          </w:tcPr>
          <w:p w14:paraId="3B2F96D6"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tcPr>
          <w:p w14:paraId="2BBA6BD5"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tcPr>
          <w:p w14:paraId="29C786E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tcPr>
          <w:p w14:paraId="668FDC94"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-0.0566</w:t>
            </w:r>
          </w:p>
        </w:tc>
      </w:tr>
      <w:tr w:rsidR="007A1CCA" w:rsidRPr="007A1CCA" w14:paraId="50BD50B1" w14:textId="77777777" w:rsidTr="0099226E">
        <w:trPr>
          <w:trHeight w:val="170"/>
          <w:jc w:val="center"/>
        </w:trPr>
        <w:tc>
          <w:tcPr>
            <w:tcW w:w="1701" w:type="dxa"/>
          </w:tcPr>
          <w:p w14:paraId="0FF8B16A"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tcPr>
          <w:p w14:paraId="52BAF723"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tcPr>
          <w:p w14:paraId="69A7EC6E"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tcPr>
          <w:p w14:paraId="6A261552"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tcPr>
          <w:p w14:paraId="520CD111"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(-0.55)</w:t>
            </w:r>
          </w:p>
        </w:tc>
      </w:tr>
      <w:tr w:rsidR="007A1CCA" w:rsidRPr="007A1CCA" w14:paraId="4B541ED9" w14:textId="77777777" w:rsidTr="0099226E">
        <w:trPr>
          <w:trHeight w:val="170"/>
          <w:jc w:val="center"/>
        </w:trPr>
        <w:tc>
          <w:tcPr>
            <w:tcW w:w="1701" w:type="dxa"/>
          </w:tcPr>
          <w:p w14:paraId="09CD7623"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Cash</w:t>
            </w:r>
          </w:p>
        </w:tc>
        <w:tc>
          <w:tcPr>
            <w:tcW w:w="1701" w:type="dxa"/>
          </w:tcPr>
          <w:p w14:paraId="2A39DC68"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tcPr>
          <w:p w14:paraId="08C94465"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tcPr>
          <w:p w14:paraId="2C519C87"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tcPr>
          <w:p w14:paraId="51EEA59B"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0.0466</w:t>
            </w:r>
            <w:r w:rsidRPr="007A1CCA">
              <w:rPr>
                <w:rFonts w:ascii="Times New Roman" w:hAnsi="Times New Roman" w:cs="Times New Roman"/>
                <w:kern w:val="0"/>
                <w:sz w:val="20"/>
                <w:szCs w:val="20"/>
                <w:vertAlign w:val="superscript"/>
              </w:rPr>
              <w:t>***</w:t>
            </w:r>
          </w:p>
        </w:tc>
      </w:tr>
      <w:tr w:rsidR="007A1CCA" w:rsidRPr="007A1CCA" w14:paraId="28C1DDF0" w14:textId="77777777" w:rsidTr="0099226E">
        <w:trPr>
          <w:trHeight w:val="170"/>
          <w:jc w:val="center"/>
        </w:trPr>
        <w:tc>
          <w:tcPr>
            <w:tcW w:w="1701" w:type="dxa"/>
          </w:tcPr>
          <w:p w14:paraId="7530481D"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tcPr>
          <w:p w14:paraId="584B8635"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tcPr>
          <w:p w14:paraId="64687AE4"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tcPr>
          <w:p w14:paraId="173F5C4A"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tcPr>
          <w:p w14:paraId="74C44617"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(3.75)</w:t>
            </w:r>
          </w:p>
        </w:tc>
      </w:tr>
      <w:tr w:rsidR="007A1CCA" w:rsidRPr="007A1CCA" w14:paraId="77AAE0CD" w14:textId="77777777" w:rsidTr="0099226E">
        <w:trPr>
          <w:trHeight w:val="170"/>
          <w:jc w:val="center"/>
        </w:trPr>
        <w:tc>
          <w:tcPr>
            <w:tcW w:w="1701" w:type="dxa"/>
          </w:tcPr>
          <w:p w14:paraId="306C0426"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Constant</w:t>
            </w:r>
          </w:p>
        </w:tc>
        <w:tc>
          <w:tcPr>
            <w:tcW w:w="1701" w:type="dxa"/>
          </w:tcPr>
          <w:p w14:paraId="3AE7F5FB"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0.0391</w:t>
            </w:r>
            <w:r w:rsidRPr="007A1CCA">
              <w:rPr>
                <w:rFonts w:ascii="Times New Roman" w:hAnsi="Times New Roman" w:cs="Times New Roman"/>
                <w:kern w:val="0"/>
                <w:sz w:val="20"/>
                <w:szCs w:val="20"/>
                <w:vertAlign w:val="superscript"/>
              </w:rPr>
              <w:t>***</w:t>
            </w:r>
          </w:p>
        </w:tc>
        <w:tc>
          <w:tcPr>
            <w:tcW w:w="1701" w:type="dxa"/>
          </w:tcPr>
          <w:p w14:paraId="6FD45F4B"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-0.0441</w:t>
            </w:r>
          </w:p>
        </w:tc>
        <w:tc>
          <w:tcPr>
            <w:tcW w:w="1701" w:type="dxa"/>
          </w:tcPr>
          <w:p w14:paraId="4158BA88"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-0.3687</w:t>
            </w:r>
            <w:r w:rsidRPr="007A1CCA">
              <w:rPr>
                <w:rFonts w:ascii="Times New Roman" w:hAnsi="Times New Roman" w:cs="Times New Roman"/>
                <w:kern w:val="0"/>
                <w:sz w:val="20"/>
                <w:szCs w:val="20"/>
                <w:vertAlign w:val="superscript"/>
              </w:rPr>
              <w:t>**</w:t>
            </w:r>
          </w:p>
        </w:tc>
        <w:tc>
          <w:tcPr>
            <w:tcW w:w="1701" w:type="dxa"/>
          </w:tcPr>
          <w:p w14:paraId="03F8B7AB"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-0.3282</w:t>
            </w:r>
            <w:r w:rsidRPr="007A1CCA">
              <w:rPr>
                <w:rFonts w:ascii="Times New Roman" w:hAnsi="Times New Roman" w:cs="Times New Roman"/>
                <w:kern w:val="0"/>
                <w:sz w:val="20"/>
                <w:szCs w:val="20"/>
                <w:vertAlign w:val="superscript"/>
              </w:rPr>
              <w:t>**</w:t>
            </w:r>
          </w:p>
        </w:tc>
      </w:tr>
      <w:tr w:rsidR="007A1CCA" w:rsidRPr="007A1CCA" w14:paraId="437A124B" w14:textId="77777777" w:rsidTr="0099226E">
        <w:trPr>
          <w:trHeight w:val="170"/>
          <w:jc w:val="center"/>
        </w:trPr>
        <w:tc>
          <w:tcPr>
            <w:tcW w:w="1701" w:type="dxa"/>
          </w:tcPr>
          <w:p w14:paraId="717F15D3"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tcPr>
          <w:p w14:paraId="33753B83"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(6.65)</w:t>
            </w:r>
          </w:p>
        </w:tc>
        <w:tc>
          <w:tcPr>
            <w:tcW w:w="1701" w:type="dxa"/>
          </w:tcPr>
          <w:p w14:paraId="3378CDCF"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(-0.79)</w:t>
            </w:r>
          </w:p>
        </w:tc>
        <w:tc>
          <w:tcPr>
            <w:tcW w:w="1701" w:type="dxa"/>
          </w:tcPr>
          <w:p w14:paraId="3C7C4109"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(-2.59)</w:t>
            </w:r>
          </w:p>
        </w:tc>
        <w:tc>
          <w:tcPr>
            <w:tcW w:w="1701" w:type="dxa"/>
          </w:tcPr>
          <w:p w14:paraId="05D7D103"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(-2.08)</w:t>
            </w:r>
          </w:p>
        </w:tc>
      </w:tr>
      <w:tr w:rsidR="007A1CCA" w:rsidRPr="007A1CCA" w14:paraId="7C98FEC7" w14:textId="77777777" w:rsidTr="0099226E">
        <w:trPr>
          <w:trHeight w:val="170"/>
          <w:jc w:val="center"/>
        </w:trPr>
        <w:tc>
          <w:tcPr>
            <w:tcW w:w="1701" w:type="dxa"/>
          </w:tcPr>
          <w:p w14:paraId="3D1C958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Year</w:t>
            </w:r>
          </w:p>
        </w:tc>
        <w:tc>
          <w:tcPr>
            <w:tcW w:w="1701" w:type="dxa"/>
          </w:tcPr>
          <w:p w14:paraId="0CA1EE95"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701" w:type="dxa"/>
          </w:tcPr>
          <w:p w14:paraId="3B4A91F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701" w:type="dxa"/>
          </w:tcPr>
          <w:p w14:paraId="36CF51CE"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701" w:type="dxa"/>
          </w:tcPr>
          <w:p w14:paraId="4A821CD5"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r>
      <w:tr w:rsidR="007A1CCA" w:rsidRPr="007A1CCA" w14:paraId="1924CA0C" w14:textId="77777777" w:rsidTr="0099226E">
        <w:trPr>
          <w:trHeight w:val="170"/>
          <w:jc w:val="center"/>
        </w:trPr>
        <w:tc>
          <w:tcPr>
            <w:tcW w:w="1701" w:type="dxa"/>
          </w:tcPr>
          <w:p w14:paraId="14730B9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Individual</w:t>
            </w:r>
          </w:p>
        </w:tc>
        <w:tc>
          <w:tcPr>
            <w:tcW w:w="1701" w:type="dxa"/>
          </w:tcPr>
          <w:p w14:paraId="1C912821"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701" w:type="dxa"/>
          </w:tcPr>
          <w:p w14:paraId="07BD4645"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701" w:type="dxa"/>
          </w:tcPr>
          <w:p w14:paraId="033D7519"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701" w:type="dxa"/>
          </w:tcPr>
          <w:p w14:paraId="67C2041D"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r>
      <w:tr w:rsidR="007A1CCA" w:rsidRPr="007A1CCA" w14:paraId="04B28D2A" w14:textId="77777777" w:rsidTr="0099226E">
        <w:trPr>
          <w:trHeight w:val="170"/>
          <w:jc w:val="center"/>
        </w:trPr>
        <w:tc>
          <w:tcPr>
            <w:tcW w:w="1701" w:type="dxa"/>
          </w:tcPr>
          <w:p w14:paraId="3367DBFE"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N</w:t>
            </w:r>
          </w:p>
        </w:tc>
        <w:tc>
          <w:tcPr>
            <w:tcW w:w="1701" w:type="dxa"/>
          </w:tcPr>
          <w:p w14:paraId="326F6A81"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726</w:t>
            </w:r>
          </w:p>
        </w:tc>
        <w:tc>
          <w:tcPr>
            <w:tcW w:w="1701" w:type="dxa"/>
          </w:tcPr>
          <w:p w14:paraId="7755986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726</w:t>
            </w:r>
          </w:p>
        </w:tc>
        <w:tc>
          <w:tcPr>
            <w:tcW w:w="1701" w:type="dxa"/>
          </w:tcPr>
          <w:p w14:paraId="29C564F7"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726</w:t>
            </w:r>
          </w:p>
        </w:tc>
        <w:tc>
          <w:tcPr>
            <w:tcW w:w="1701" w:type="dxa"/>
          </w:tcPr>
          <w:p w14:paraId="14BF29C8"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726</w:t>
            </w:r>
          </w:p>
        </w:tc>
      </w:tr>
      <w:tr w:rsidR="007A1CCA" w:rsidRPr="007A1CCA" w14:paraId="28D65625" w14:textId="77777777" w:rsidTr="0099226E">
        <w:trPr>
          <w:trHeight w:val="170"/>
          <w:jc w:val="center"/>
        </w:trPr>
        <w:tc>
          <w:tcPr>
            <w:tcW w:w="1701" w:type="dxa"/>
          </w:tcPr>
          <w:p w14:paraId="50DE3DE1"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R^2</w:t>
            </w:r>
          </w:p>
        </w:tc>
        <w:tc>
          <w:tcPr>
            <w:tcW w:w="1701" w:type="dxa"/>
          </w:tcPr>
          <w:p w14:paraId="78F8AE5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0.0945</w:t>
            </w:r>
          </w:p>
        </w:tc>
        <w:tc>
          <w:tcPr>
            <w:tcW w:w="1701" w:type="dxa"/>
          </w:tcPr>
          <w:p w14:paraId="77460684"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0.3178</w:t>
            </w:r>
          </w:p>
        </w:tc>
        <w:tc>
          <w:tcPr>
            <w:tcW w:w="1701" w:type="dxa"/>
          </w:tcPr>
          <w:p w14:paraId="5474E2F9"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0.3283</w:t>
            </w:r>
          </w:p>
        </w:tc>
        <w:tc>
          <w:tcPr>
            <w:tcW w:w="1701" w:type="dxa"/>
          </w:tcPr>
          <w:p w14:paraId="23344F63"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0.3456</w:t>
            </w:r>
          </w:p>
        </w:tc>
      </w:tr>
      <w:tr w:rsidR="007A1CCA" w:rsidRPr="007A1CCA" w14:paraId="155D3443" w14:textId="77777777" w:rsidTr="0099226E">
        <w:trPr>
          <w:trHeight w:val="170"/>
          <w:jc w:val="center"/>
        </w:trPr>
        <w:tc>
          <w:tcPr>
            <w:tcW w:w="1701" w:type="dxa"/>
          </w:tcPr>
          <w:p w14:paraId="41B3805D"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R^2_a</w:t>
            </w:r>
          </w:p>
        </w:tc>
        <w:tc>
          <w:tcPr>
            <w:tcW w:w="1701" w:type="dxa"/>
          </w:tcPr>
          <w:p w14:paraId="1E504F19"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0.0806</w:t>
            </w:r>
          </w:p>
        </w:tc>
        <w:tc>
          <w:tcPr>
            <w:tcW w:w="1701" w:type="dxa"/>
          </w:tcPr>
          <w:p w14:paraId="09F7275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0.3053</w:t>
            </w:r>
          </w:p>
        </w:tc>
        <w:tc>
          <w:tcPr>
            <w:tcW w:w="1701" w:type="dxa"/>
          </w:tcPr>
          <w:p w14:paraId="69ADAD84"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0.3151</w:t>
            </w:r>
          </w:p>
        </w:tc>
        <w:tc>
          <w:tcPr>
            <w:tcW w:w="1701" w:type="dxa"/>
          </w:tcPr>
          <w:p w14:paraId="46E68A87"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0.3309</w:t>
            </w:r>
          </w:p>
        </w:tc>
      </w:tr>
      <w:tr w:rsidR="007A1CCA" w:rsidRPr="007A1CCA" w14:paraId="4618BEE9" w14:textId="77777777" w:rsidTr="0099226E">
        <w:trPr>
          <w:trHeight w:val="170"/>
          <w:jc w:val="center"/>
        </w:trPr>
        <w:tc>
          <w:tcPr>
            <w:tcW w:w="1701" w:type="dxa"/>
          </w:tcPr>
          <w:p w14:paraId="33AAB24D"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F</w:t>
            </w:r>
          </w:p>
        </w:tc>
        <w:tc>
          <w:tcPr>
            <w:tcW w:w="1701" w:type="dxa"/>
          </w:tcPr>
          <w:p w14:paraId="36870426"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5.3039</w:t>
            </w:r>
            <w:r w:rsidRPr="007A1CCA">
              <w:rPr>
                <w:rFonts w:ascii="Times New Roman" w:hAnsi="Times New Roman" w:cs="Times New Roman"/>
                <w:kern w:val="0"/>
                <w:sz w:val="20"/>
                <w:szCs w:val="20"/>
                <w:vertAlign w:val="superscript"/>
              </w:rPr>
              <w:t>***</w:t>
            </w:r>
          </w:p>
        </w:tc>
        <w:tc>
          <w:tcPr>
            <w:tcW w:w="1701" w:type="dxa"/>
          </w:tcPr>
          <w:p w14:paraId="74B6E6EA"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6.5012</w:t>
            </w:r>
            <w:r w:rsidRPr="007A1CCA">
              <w:rPr>
                <w:rFonts w:ascii="Times New Roman" w:hAnsi="Times New Roman" w:cs="Times New Roman"/>
                <w:kern w:val="0"/>
                <w:sz w:val="20"/>
                <w:szCs w:val="20"/>
                <w:vertAlign w:val="superscript"/>
              </w:rPr>
              <w:t>***</w:t>
            </w:r>
          </w:p>
        </w:tc>
        <w:tc>
          <w:tcPr>
            <w:tcW w:w="1701" w:type="dxa"/>
          </w:tcPr>
          <w:p w14:paraId="27C5994B"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6.3239</w:t>
            </w:r>
            <w:r w:rsidRPr="007A1CCA">
              <w:rPr>
                <w:rFonts w:ascii="Times New Roman" w:hAnsi="Times New Roman" w:cs="Times New Roman"/>
                <w:kern w:val="0"/>
                <w:sz w:val="20"/>
                <w:szCs w:val="20"/>
                <w:vertAlign w:val="superscript"/>
              </w:rPr>
              <w:t>***</w:t>
            </w:r>
          </w:p>
        </w:tc>
        <w:tc>
          <w:tcPr>
            <w:tcW w:w="1701" w:type="dxa"/>
          </w:tcPr>
          <w:p w14:paraId="62969681"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5.8265</w:t>
            </w:r>
            <w:r w:rsidRPr="007A1CCA">
              <w:rPr>
                <w:rFonts w:ascii="Times New Roman" w:hAnsi="Times New Roman" w:cs="Times New Roman"/>
                <w:kern w:val="0"/>
                <w:sz w:val="20"/>
                <w:szCs w:val="20"/>
                <w:vertAlign w:val="superscript"/>
              </w:rPr>
              <w:t>***</w:t>
            </w:r>
          </w:p>
        </w:tc>
      </w:tr>
    </w:tbl>
    <w:p w14:paraId="3E60C7A3" w14:textId="56C8CD5A" w:rsidR="00B2652F" w:rsidRPr="007A1CCA" w:rsidRDefault="00B2652F" w:rsidP="00B2652F">
      <w:pPr>
        <w:autoSpaceDE w:val="0"/>
        <w:autoSpaceDN w:val="0"/>
        <w:adjustRightInd w:val="0"/>
        <w:spacing w:after="240"/>
        <w:rPr>
          <w:rFonts w:ascii="Times New Roman" w:hAnsi="Times New Roman" w:cs="Times New Roman"/>
          <w:kern w:val="0"/>
          <w:sz w:val="20"/>
          <w:szCs w:val="20"/>
        </w:rPr>
      </w:pPr>
      <w:r w:rsidRPr="007A1CCA">
        <w:rPr>
          <w:rFonts w:ascii="Times New Roman" w:hAnsi="Times New Roman" w:cs="Times New Roman"/>
          <w:kern w:val="0"/>
          <w:sz w:val="20"/>
          <w:szCs w:val="20"/>
        </w:rPr>
        <w:t xml:space="preserve">Note: (1) *, **, and *** </w:t>
      </w:r>
      <w:r w:rsidR="00D83C20" w:rsidRPr="007A1CCA">
        <w:rPr>
          <w:rFonts w:ascii="Times New Roman" w:hAnsi="Times New Roman" w:cs="Times New Roman"/>
          <w:kern w:val="0"/>
          <w:sz w:val="20"/>
          <w:szCs w:val="20"/>
        </w:rPr>
        <w:t>represent the significance levels of</w:t>
      </w:r>
      <w:r w:rsidRPr="007A1CCA">
        <w:rPr>
          <w:rFonts w:ascii="Times New Roman" w:hAnsi="Times New Roman" w:cs="Times New Roman"/>
          <w:kern w:val="0"/>
          <w:sz w:val="20"/>
          <w:szCs w:val="20"/>
        </w:rPr>
        <w:t xml:space="preserve"> 10%, 5%, and 1% respectively, and the same below; (2) Values in parentheses are t-values, and the same below.</w:t>
      </w:r>
    </w:p>
    <w:p w14:paraId="21D78DA3" w14:textId="0A823FB3" w:rsidR="00B2652F" w:rsidRPr="007A1CCA" w:rsidRDefault="00B2652F" w:rsidP="00B2652F">
      <w:pPr>
        <w:rPr>
          <w:rFonts w:ascii="Times New Roman" w:eastAsia="宋体" w:hAnsi="Times New Roman" w:cs="Times New Roman"/>
          <w:szCs w:val="21"/>
        </w:rPr>
      </w:pPr>
      <w:r w:rsidRPr="007A1CCA">
        <w:rPr>
          <w:rFonts w:ascii="Times New Roman" w:eastAsia="宋体" w:hAnsi="Times New Roman" w:cs="Times New Roman"/>
          <w:szCs w:val="21"/>
        </w:rPr>
        <w:t>Regression (1) introduces digital transformation as an independent variable and controls for time and individual fixed effects</w:t>
      </w:r>
      <w:r w:rsidR="00116213" w:rsidRPr="007A1CCA">
        <w:rPr>
          <w:rFonts w:ascii="Times New Roman" w:eastAsia="宋体" w:hAnsi="Times New Roman" w:cs="Times New Roman"/>
          <w:szCs w:val="21"/>
        </w:rPr>
        <w:t>,</w:t>
      </w:r>
      <w:r w:rsidR="002A6EFF" w:rsidRPr="007A1CCA">
        <w:rPr>
          <w:rFonts w:ascii="Times New Roman" w:eastAsia="宋体" w:hAnsi="Times New Roman" w:cs="Times New Roman"/>
          <w:szCs w:val="21"/>
        </w:rPr>
        <w:t xml:space="preserve"> </w:t>
      </w:r>
      <w:r w:rsidR="00116213" w:rsidRPr="007A1CCA">
        <w:rPr>
          <w:rFonts w:ascii="Times New Roman" w:eastAsia="宋体" w:hAnsi="Times New Roman" w:cs="Times New Roman"/>
          <w:szCs w:val="21"/>
        </w:rPr>
        <w:t>with no control variables included</w:t>
      </w:r>
      <w:r w:rsidRPr="007A1CCA">
        <w:rPr>
          <w:rFonts w:ascii="Times New Roman" w:eastAsia="宋体" w:hAnsi="Times New Roman" w:cs="Times New Roman"/>
          <w:szCs w:val="21"/>
        </w:rPr>
        <w:t xml:space="preserve">. The results show a positive correlation between digital transformation (DT) and enterprise performance (ROA) at the 1% significance level, suggesting that digital transformation enhances </w:t>
      </w:r>
      <w:r w:rsidR="002A6EFF" w:rsidRPr="007A1CCA">
        <w:rPr>
          <w:rFonts w:ascii="Times New Roman" w:eastAsia="宋体" w:hAnsi="Times New Roman" w:cs="Times New Roman"/>
          <w:szCs w:val="21"/>
        </w:rPr>
        <w:t xml:space="preserve">the </w:t>
      </w:r>
      <w:r w:rsidRPr="007A1CCA">
        <w:rPr>
          <w:rFonts w:ascii="Times New Roman" w:eastAsia="宋体" w:hAnsi="Times New Roman" w:cs="Times New Roman"/>
          <w:szCs w:val="21"/>
        </w:rPr>
        <w:t>performance</w:t>
      </w:r>
      <w:r w:rsidR="00884A66" w:rsidRPr="007A1CCA">
        <w:rPr>
          <w:rFonts w:ascii="Times New Roman" w:eastAsia="宋体" w:hAnsi="Times New Roman" w:cs="Times New Roman"/>
          <w:szCs w:val="21"/>
        </w:rPr>
        <w:t xml:space="preserve"> of automobile manufacturing enterprises</w:t>
      </w:r>
      <w:r w:rsidR="00DE0CCF" w:rsidRPr="007A1CCA">
        <w:rPr>
          <w:rFonts w:ascii="Times New Roman" w:eastAsia="宋体" w:hAnsi="Times New Roman" w:cs="Times New Roman"/>
          <w:szCs w:val="21"/>
        </w:rPr>
        <w:t xml:space="preserve"> in China</w:t>
      </w:r>
      <w:r w:rsidRPr="007A1CCA">
        <w:rPr>
          <w:rFonts w:ascii="Times New Roman" w:eastAsia="宋体" w:hAnsi="Times New Roman" w:cs="Times New Roman"/>
          <w:szCs w:val="21"/>
        </w:rPr>
        <w:t>. Columns (2)-(4) show the results of the regression with control variables added stepwise to regression (1).</w:t>
      </w:r>
      <w:r w:rsidRPr="007A1CCA">
        <w:rPr>
          <w:rFonts w:ascii="Times New Roman" w:hAnsi="Times New Roman" w:cs="Times New Roman"/>
          <w:szCs w:val="21"/>
        </w:rPr>
        <w:t xml:space="preserve"> </w:t>
      </w:r>
      <w:r w:rsidRPr="007A1CCA">
        <w:rPr>
          <w:rFonts w:ascii="Times New Roman" w:eastAsia="宋体" w:hAnsi="Times New Roman" w:cs="Times New Roman"/>
          <w:szCs w:val="21"/>
        </w:rPr>
        <w:t xml:space="preserve">Overall, the coefficients of digital transformation in all three models are significantly positive at the 1% level, indicating that the higher the degree of digital transformation, the higher </w:t>
      </w:r>
      <w:r w:rsidR="002A407E" w:rsidRPr="007A1CCA">
        <w:rPr>
          <w:rFonts w:ascii="Times New Roman" w:eastAsia="宋体" w:hAnsi="Times New Roman" w:cs="Times New Roman"/>
          <w:szCs w:val="21"/>
        </w:rPr>
        <w:t xml:space="preserve">the </w:t>
      </w:r>
      <w:r w:rsidRPr="007A1CCA">
        <w:rPr>
          <w:rFonts w:ascii="Times New Roman" w:eastAsia="宋体" w:hAnsi="Times New Roman" w:cs="Times New Roman"/>
          <w:szCs w:val="21"/>
        </w:rPr>
        <w:t>performance</w:t>
      </w:r>
      <w:r w:rsidR="00884A66" w:rsidRPr="007A1CCA">
        <w:rPr>
          <w:rFonts w:ascii="Times New Roman" w:eastAsia="宋体" w:hAnsi="Times New Roman" w:cs="Times New Roman"/>
          <w:szCs w:val="21"/>
        </w:rPr>
        <w:t xml:space="preserve"> of the enterprise</w:t>
      </w:r>
      <w:r w:rsidRPr="007A1CCA">
        <w:rPr>
          <w:rFonts w:ascii="Times New Roman" w:eastAsia="宋体" w:hAnsi="Times New Roman" w:cs="Times New Roman"/>
          <w:szCs w:val="21"/>
        </w:rPr>
        <w:t xml:space="preserve">, which verifies the research hypothesis 1 proposed in this paper. Specifically, the coefficient </w:t>
      </w:r>
      <w:r w:rsidR="009155EE" w:rsidRPr="007A1CCA">
        <w:rPr>
          <w:rFonts w:ascii="Times New Roman" w:eastAsia="宋体" w:hAnsi="Times New Roman" w:cs="Times New Roman"/>
          <w:szCs w:val="21"/>
        </w:rPr>
        <w:t>of</w:t>
      </w:r>
      <w:r w:rsidRPr="007A1CCA">
        <w:rPr>
          <w:rFonts w:ascii="Times New Roman" w:eastAsia="宋体" w:hAnsi="Times New Roman" w:cs="Times New Roman"/>
          <w:szCs w:val="21"/>
        </w:rPr>
        <w:t xml:space="preserve"> digital transformation in column (4) </w:t>
      </w:r>
      <w:r w:rsidR="00EF1107" w:rsidRPr="007A1CCA">
        <w:rPr>
          <w:rFonts w:ascii="Times New Roman" w:eastAsia="宋体" w:hAnsi="Times New Roman" w:cs="Times New Roman"/>
          <w:szCs w:val="21"/>
        </w:rPr>
        <w:t>indicates that for every unit increase in the degree of digital transformation, enterprise performance improves by 0.1096 units</w:t>
      </w:r>
      <w:r w:rsidRPr="007A1CCA">
        <w:rPr>
          <w:rFonts w:ascii="Times New Roman" w:eastAsia="宋体" w:hAnsi="Times New Roman" w:cs="Times New Roman"/>
          <w:szCs w:val="21"/>
        </w:rPr>
        <w:t xml:space="preserve">. Comparing the results of regressions (1) and (4), it </w:t>
      </w:r>
      <w:r w:rsidR="00EF1107" w:rsidRPr="007A1CCA">
        <w:rPr>
          <w:rFonts w:ascii="Times New Roman" w:eastAsia="宋体" w:hAnsi="Times New Roman" w:cs="Times New Roman"/>
          <w:szCs w:val="21"/>
        </w:rPr>
        <w:t>can be</w:t>
      </w:r>
      <w:r w:rsidRPr="007A1CCA">
        <w:rPr>
          <w:rFonts w:ascii="Times New Roman" w:eastAsia="宋体" w:hAnsi="Times New Roman" w:cs="Times New Roman"/>
          <w:szCs w:val="21"/>
        </w:rPr>
        <w:t xml:space="preserve"> seen that the </w:t>
      </w:r>
      <w:r w:rsidRPr="007A1CCA">
        <w:rPr>
          <w:rFonts w:ascii="Times New Roman" w:eastAsia="宋体" w:hAnsi="Times New Roman" w:cs="Times New Roman"/>
          <w:szCs w:val="21"/>
        </w:rPr>
        <w:lastRenderedPageBreak/>
        <w:t>coefficient of digital transformation decreases from 0.1203 to 0.1096, with no change in significance</w:t>
      </w:r>
      <w:r w:rsidR="00EF1107" w:rsidRPr="007A1CCA">
        <w:t xml:space="preserve">, </w:t>
      </w:r>
      <w:r w:rsidR="009155EE" w:rsidRPr="007A1CCA">
        <w:rPr>
          <w:rFonts w:ascii="Times New Roman" w:eastAsia="宋体" w:hAnsi="Times New Roman" w:cs="Times New Roman"/>
          <w:szCs w:val="21"/>
        </w:rPr>
        <w:t>probably because</w:t>
      </w:r>
      <w:r w:rsidRPr="007A1CCA">
        <w:rPr>
          <w:rFonts w:ascii="Times New Roman" w:eastAsia="宋体" w:hAnsi="Times New Roman" w:cs="Times New Roman"/>
          <w:szCs w:val="21"/>
        </w:rPr>
        <w:t xml:space="preserve"> some of the factors affecting the performance of the enterprise are absorbed when the model incorporates all the control variables.</w:t>
      </w:r>
    </w:p>
    <w:p w14:paraId="65615C63" w14:textId="76FAE890" w:rsidR="00B2652F" w:rsidRPr="007A1CCA" w:rsidRDefault="00B2652F" w:rsidP="00B2652F">
      <w:pPr>
        <w:rPr>
          <w:rFonts w:ascii="Times New Roman" w:eastAsia="宋体" w:hAnsi="Times New Roman" w:cs="Times New Roman"/>
          <w:szCs w:val="21"/>
        </w:rPr>
      </w:pPr>
      <w:r w:rsidRPr="007A1CCA">
        <w:rPr>
          <w:rFonts w:ascii="Times New Roman" w:eastAsia="宋体" w:hAnsi="Times New Roman" w:cs="Times New Roman"/>
          <w:szCs w:val="21"/>
        </w:rPr>
        <w:t xml:space="preserve">Based on the perspective of control variables, the coefficient of the asset-liability ratio is significantly negative, indicating that the current level of assets and liabilities of most enterprises </w:t>
      </w:r>
      <w:r w:rsidR="009155EE" w:rsidRPr="007A1CCA">
        <w:rPr>
          <w:rFonts w:ascii="Times New Roman" w:eastAsia="宋体" w:hAnsi="Times New Roman" w:cs="Times New Roman"/>
          <w:szCs w:val="21"/>
        </w:rPr>
        <w:t>is</w:t>
      </w:r>
      <w:r w:rsidRPr="007A1CCA">
        <w:rPr>
          <w:rFonts w:ascii="Times New Roman" w:eastAsia="宋体" w:hAnsi="Times New Roman" w:cs="Times New Roman"/>
          <w:szCs w:val="21"/>
        </w:rPr>
        <w:t xml:space="preserve"> in the unreasonable range, with higher financial risks and restricted business activities</w:t>
      </w:r>
      <w:r w:rsidR="00A8261F" w:rsidRPr="007A1CCA">
        <w:rPr>
          <w:rFonts w:ascii="Times New Roman" w:eastAsia="宋体" w:hAnsi="Times New Roman" w:cs="Times New Roman"/>
          <w:szCs w:val="21"/>
        </w:rPr>
        <w:t>. E</w:t>
      </w:r>
      <w:r w:rsidRPr="007A1CCA">
        <w:rPr>
          <w:rFonts w:ascii="Times New Roman" w:eastAsia="宋体" w:hAnsi="Times New Roman" w:cs="Times New Roman"/>
          <w:szCs w:val="21"/>
        </w:rPr>
        <w:t xml:space="preserve">nterprise age is </w:t>
      </w:r>
      <w:r w:rsidR="00A8261F" w:rsidRPr="007A1CCA">
        <w:rPr>
          <w:rFonts w:ascii="Times New Roman" w:eastAsia="宋体" w:hAnsi="Times New Roman" w:cs="Times New Roman"/>
          <w:szCs w:val="21"/>
        </w:rPr>
        <w:t>significantly and positively</w:t>
      </w:r>
      <w:r w:rsidRPr="007A1CCA">
        <w:rPr>
          <w:rFonts w:ascii="Times New Roman" w:eastAsia="宋体" w:hAnsi="Times New Roman" w:cs="Times New Roman"/>
          <w:szCs w:val="21"/>
        </w:rPr>
        <w:t xml:space="preserve"> related to </w:t>
      </w:r>
      <w:r w:rsidR="00A8261F" w:rsidRPr="007A1CCA">
        <w:rPr>
          <w:rFonts w:ascii="Times New Roman" w:eastAsia="宋体" w:hAnsi="Times New Roman" w:cs="Times New Roman"/>
          <w:szCs w:val="21"/>
        </w:rPr>
        <w:t xml:space="preserve">enterprise </w:t>
      </w:r>
      <w:r w:rsidRPr="007A1CCA">
        <w:rPr>
          <w:rFonts w:ascii="Times New Roman" w:eastAsia="宋体" w:hAnsi="Times New Roman" w:cs="Times New Roman"/>
          <w:szCs w:val="21"/>
        </w:rPr>
        <w:t>performance</w:t>
      </w:r>
      <w:r w:rsidR="009155EE" w:rsidRPr="007A1CCA">
        <w:rPr>
          <w:rFonts w:ascii="Times New Roman" w:eastAsia="宋体" w:hAnsi="Times New Roman" w:cs="Times New Roman"/>
          <w:szCs w:val="21"/>
        </w:rPr>
        <w:t>,</w:t>
      </w:r>
      <w:r w:rsidR="008936CE" w:rsidRPr="007A1CCA">
        <w:rPr>
          <w:rFonts w:ascii="Times New Roman" w:eastAsia="宋体" w:hAnsi="Times New Roman" w:cs="Times New Roman"/>
          <w:szCs w:val="21"/>
        </w:rPr>
        <w:t xml:space="preserve"> </w:t>
      </w:r>
      <w:r w:rsidR="009155EE" w:rsidRPr="007A1CCA">
        <w:rPr>
          <w:rFonts w:ascii="Times New Roman" w:eastAsia="宋体" w:hAnsi="Times New Roman" w:cs="Times New Roman"/>
          <w:szCs w:val="21"/>
        </w:rPr>
        <w:t>probably because e</w:t>
      </w:r>
      <w:r w:rsidRPr="007A1CCA">
        <w:rPr>
          <w:rFonts w:ascii="Times New Roman" w:eastAsia="宋体" w:hAnsi="Times New Roman" w:cs="Times New Roman"/>
          <w:szCs w:val="21"/>
        </w:rPr>
        <w:t xml:space="preserve">nterprises </w:t>
      </w:r>
      <w:r w:rsidR="009155EE" w:rsidRPr="007A1CCA">
        <w:rPr>
          <w:rFonts w:ascii="Times New Roman" w:eastAsia="宋体" w:hAnsi="Times New Roman" w:cs="Times New Roman"/>
          <w:szCs w:val="21"/>
        </w:rPr>
        <w:t xml:space="preserve">that </w:t>
      </w:r>
      <w:r w:rsidRPr="007A1CCA">
        <w:rPr>
          <w:rFonts w:ascii="Times New Roman" w:eastAsia="宋体" w:hAnsi="Times New Roman" w:cs="Times New Roman"/>
          <w:szCs w:val="21"/>
        </w:rPr>
        <w:t xml:space="preserve">have been on the market </w:t>
      </w:r>
      <w:r w:rsidR="00A8261F" w:rsidRPr="007A1CCA">
        <w:rPr>
          <w:rFonts w:ascii="Times New Roman" w:eastAsia="宋体" w:hAnsi="Times New Roman" w:cs="Times New Roman"/>
          <w:szCs w:val="21"/>
        </w:rPr>
        <w:t>for a longer time</w:t>
      </w:r>
      <w:r w:rsidRPr="007A1CCA">
        <w:rPr>
          <w:rFonts w:ascii="Times New Roman" w:eastAsia="宋体" w:hAnsi="Times New Roman" w:cs="Times New Roman"/>
          <w:szCs w:val="21"/>
        </w:rPr>
        <w:t xml:space="preserve"> have an advantage </w:t>
      </w:r>
      <w:r w:rsidR="00A8261F" w:rsidRPr="007A1CCA">
        <w:rPr>
          <w:rFonts w:ascii="Times New Roman" w:eastAsia="宋体" w:hAnsi="Times New Roman" w:cs="Times New Roman"/>
          <w:szCs w:val="21"/>
        </w:rPr>
        <w:t>in terms of resource acquisition and strategy formulation</w:t>
      </w:r>
      <w:r w:rsidRPr="007A1CCA">
        <w:rPr>
          <w:rFonts w:ascii="Times New Roman" w:eastAsia="宋体" w:hAnsi="Times New Roman" w:cs="Times New Roman"/>
          <w:szCs w:val="21"/>
        </w:rPr>
        <w:t>, which is conducive to the enhancement of enterprises' profitability</w:t>
      </w:r>
      <w:r w:rsidR="00A8261F" w:rsidRPr="007A1CCA">
        <w:rPr>
          <w:rFonts w:ascii="Times New Roman" w:eastAsia="宋体" w:hAnsi="Times New Roman" w:cs="Times New Roman"/>
          <w:szCs w:val="21"/>
        </w:rPr>
        <w:t>.</w:t>
      </w:r>
      <w:r w:rsidRPr="007A1CCA">
        <w:rPr>
          <w:rFonts w:ascii="Times New Roman" w:eastAsia="宋体" w:hAnsi="Times New Roman" w:cs="Times New Roman"/>
          <w:szCs w:val="21"/>
        </w:rPr>
        <w:t xml:space="preserve"> </w:t>
      </w:r>
      <w:r w:rsidR="00A8261F" w:rsidRPr="007A1CCA">
        <w:rPr>
          <w:rFonts w:ascii="Times New Roman" w:eastAsia="宋体" w:hAnsi="Times New Roman" w:cs="Times New Roman"/>
          <w:szCs w:val="21"/>
        </w:rPr>
        <w:t>T</w:t>
      </w:r>
      <w:r w:rsidRPr="007A1CCA">
        <w:rPr>
          <w:rFonts w:ascii="Times New Roman" w:eastAsia="宋体" w:hAnsi="Times New Roman" w:cs="Times New Roman"/>
          <w:szCs w:val="21"/>
        </w:rPr>
        <w:t>he coefficient of size is significantly positive at the 5% level</w:t>
      </w:r>
      <w:r w:rsidR="00A8261F" w:rsidRPr="007A1CCA">
        <w:rPr>
          <w:rFonts w:ascii="Times New Roman" w:eastAsia="宋体" w:hAnsi="Times New Roman" w:cs="Times New Roman"/>
          <w:szCs w:val="21"/>
        </w:rPr>
        <w:t>.</w:t>
      </w:r>
      <w:r w:rsidRPr="007A1CCA">
        <w:rPr>
          <w:rFonts w:ascii="Times New Roman" w:eastAsia="宋体" w:hAnsi="Times New Roman" w:cs="Times New Roman"/>
          <w:szCs w:val="21"/>
        </w:rPr>
        <w:t xml:space="preserve"> </w:t>
      </w:r>
      <w:r w:rsidR="00A8261F" w:rsidRPr="007A1CCA">
        <w:rPr>
          <w:rFonts w:ascii="Times New Roman" w:eastAsia="宋体" w:hAnsi="Times New Roman" w:cs="Times New Roman"/>
          <w:szCs w:val="21"/>
        </w:rPr>
        <w:t>T</w:t>
      </w:r>
      <w:r w:rsidRPr="007A1CCA">
        <w:rPr>
          <w:rFonts w:ascii="Times New Roman" w:eastAsia="宋体" w:hAnsi="Times New Roman" w:cs="Times New Roman"/>
          <w:szCs w:val="21"/>
        </w:rPr>
        <w:t xml:space="preserve">he </w:t>
      </w:r>
      <w:r w:rsidR="00A8261F" w:rsidRPr="007A1CCA">
        <w:rPr>
          <w:rFonts w:ascii="Times New Roman" w:eastAsia="宋体" w:hAnsi="Times New Roman" w:cs="Times New Roman"/>
          <w:szCs w:val="21"/>
        </w:rPr>
        <w:t>impact</w:t>
      </w:r>
      <w:r w:rsidRPr="007A1CCA">
        <w:rPr>
          <w:rFonts w:ascii="Times New Roman" w:eastAsia="宋体" w:hAnsi="Times New Roman" w:cs="Times New Roman"/>
          <w:szCs w:val="21"/>
        </w:rPr>
        <w:t xml:space="preserve"> of</w:t>
      </w:r>
      <w:r w:rsidR="00A8261F" w:rsidRPr="007A1CCA">
        <w:rPr>
          <w:rFonts w:ascii="Times New Roman" w:eastAsia="宋体" w:hAnsi="Times New Roman" w:cs="Times New Roman"/>
          <w:szCs w:val="21"/>
        </w:rPr>
        <w:t xml:space="preserve"> </w:t>
      </w:r>
      <w:r w:rsidRPr="007A1CCA">
        <w:rPr>
          <w:rFonts w:ascii="Times New Roman" w:eastAsia="宋体" w:hAnsi="Times New Roman" w:cs="Times New Roman"/>
          <w:szCs w:val="21"/>
        </w:rPr>
        <w:t xml:space="preserve">ownership concentration on </w:t>
      </w:r>
      <w:r w:rsidR="009155EE" w:rsidRPr="007A1CCA">
        <w:rPr>
          <w:rFonts w:ascii="Times New Roman" w:eastAsia="宋体" w:hAnsi="Times New Roman" w:cs="Times New Roman"/>
          <w:szCs w:val="21"/>
        </w:rPr>
        <w:t xml:space="preserve">the </w:t>
      </w:r>
      <w:r w:rsidRPr="007A1CCA">
        <w:rPr>
          <w:rFonts w:ascii="Times New Roman" w:eastAsia="宋体" w:hAnsi="Times New Roman" w:cs="Times New Roman"/>
          <w:szCs w:val="21"/>
        </w:rPr>
        <w:t>performance</w:t>
      </w:r>
      <w:r w:rsidR="00A8261F" w:rsidRPr="007A1CCA">
        <w:rPr>
          <w:rFonts w:ascii="Times New Roman" w:eastAsia="宋体" w:hAnsi="Times New Roman" w:cs="Times New Roman"/>
          <w:szCs w:val="21"/>
        </w:rPr>
        <w:t xml:space="preserve"> of enterprises</w:t>
      </w:r>
      <w:r w:rsidRPr="007A1CCA">
        <w:rPr>
          <w:rFonts w:ascii="Times New Roman" w:eastAsia="宋体" w:hAnsi="Times New Roman" w:cs="Times New Roman"/>
          <w:szCs w:val="21"/>
        </w:rPr>
        <w:t xml:space="preserve"> is negative but does not pass the significance test</w:t>
      </w:r>
      <w:r w:rsidR="00A8261F" w:rsidRPr="007A1CCA">
        <w:rPr>
          <w:rFonts w:ascii="Times New Roman" w:eastAsia="宋体" w:hAnsi="Times New Roman" w:cs="Times New Roman"/>
          <w:szCs w:val="21"/>
        </w:rPr>
        <w:t>.</w:t>
      </w:r>
      <w:r w:rsidRPr="007A1CCA">
        <w:rPr>
          <w:rFonts w:ascii="Times New Roman" w:eastAsia="宋体" w:hAnsi="Times New Roman" w:cs="Times New Roman"/>
          <w:szCs w:val="21"/>
        </w:rPr>
        <w:t xml:space="preserve"> </w:t>
      </w:r>
      <w:r w:rsidR="00A8261F" w:rsidRPr="007A1CCA">
        <w:rPr>
          <w:rFonts w:ascii="Times New Roman" w:eastAsia="宋体" w:hAnsi="Times New Roman" w:cs="Times New Roman"/>
          <w:szCs w:val="21"/>
        </w:rPr>
        <w:t>T</w:t>
      </w:r>
      <w:r w:rsidRPr="007A1CCA">
        <w:rPr>
          <w:rFonts w:ascii="Times New Roman" w:eastAsia="宋体" w:hAnsi="Times New Roman" w:cs="Times New Roman"/>
          <w:szCs w:val="21"/>
        </w:rPr>
        <w:t xml:space="preserve">he coefficient of cash flow strength is significantly positive at the 1% level. The higher the cash flow strength, the more stable financial support it can provide for </w:t>
      </w:r>
      <w:r w:rsidR="009155EE" w:rsidRPr="007A1CCA">
        <w:rPr>
          <w:rFonts w:ascii="Times New Roman" w:eastAsia="宋体" w:hAnsi="Times New Roman" w:cs="Times New Roman"/>
          <w:szCs w:val="21"/>
        </w:rPr>
        <w:t xml:space="preserve">the </w:t>
      </w:r>
      <w:r w:rsidR="00750490" w:rsidRPr="007A1CCA">
        <w:rPr>
          <w:rFonts w:ascii="Times New Roman" w:eastAsia="宋体" w:hAnsi="Times New Roman" w:cs="Times New Roman"/>
          <w:szCs w:val="21"/>
        </w:rPr>
        <w:t xml:space="preserve">enterprise's </w:t>
      </w:r>
      <w:r w:rsidRPr="007A1CCA">
        <w:rPr>
          <w:rFonts w:ascii="Times New Roman" w:eastAsia="宋体" w:hAnsi="Times New Roman" w:cs="Times New Roman"/>
          <w:szCs w:val="21"/>
        </w:rPr>
        <w:t>R&amp;D activities, which in turn improves the enterprise</w:t>
      </w:r>
      <w:r w:rsidR="009155EE" w:rsidRPr="007A1CCA">
        <w:rPr>
          <w:rFonts w:ascii="Times New Roman" w:eastAsia="宋体" w:hAnsi="Times New Roman" w:cs="Times New Roman"/>
          <w:szCs w:val="21"/>
        </w:rPr>
        <w:t>'s</w:t>
      </w:r>
      <w:r w:rsidRPr="007A1CCA">
        <w:rPr>
          <w:rFonts w:ascii="Times New Roman" w:eastAsia="宋体" w:hAnsi="Times New Roman" w:cs="Times New Roman"/>
          <w:szCs w:val="21"/>
        </w:rPr>
        <w:t xml:space="preserve"> performance.</w:t>
      </w:r>
    </w:p>
    <w:p w14:paraId="63222851" w14:textId="77777777" w:rsidR="00B2652F" w:rsidRPr="007A1CCA" w:rsidRDefault="00B2652F" w:rsidP="00B2652F">
      <w:pPr>
        <w:pStyle w:val="3"/>
        <w:spacing w:after="0" w:line="240" w:lineRule="auto"/>
        <w:rPr>
          <w:rFonts w:ascii="Times New Roman" w:hAnsi="Times New Roman" w:cs="Times New Roman"/>
          <w:sz w:val="21"/>
          <w:szCs w:val="21"/>
        </w:rPr>
      </w:pPr>
      <w:r w:rsidRPr="007A1CCA">
        <w:rPr>
          <w:rFonts w:ascii="Times New Roman" w:hAnsi="Times New Roman" w:cs="Times New Roman"/>
          <w:sz w:val="21"/>
          <w:szCs w:val="21"/>
        </w:rPr>
        <w:t>5.2.2 Robustness tests and endogeneity test</w:t>
      </w:r>
    </w:p>
    <w:p w14:paraId="7110BB20" w14:textId="61B06392" w:rsidR="00293729" w:rsidRPr="007A1CCA" w:rsidRDefault="002E3928" w:rsidP="00B2652F">
      <w:pPr>
        <w:autoSpaceDE w:val="0"/>
        <w:autoSpaceDN w:val="0"/>
        <w:adjustRightInd w:val="0"/>
        <w:rPr>
          <w:rFonts w:ascii="Times New Roman" w:eastAsia="宋体" w:hAnsi="Times New Roman" w:cs="Times New Roman"/>
          <w:kern w:val="0"/>
          <w:szCs w:val="21"/>
        </w:rPr>
      </w:pPr>
      <w:r w:rsidRPr="007A1CCA">
        <w:rPr>
          <w:rFonts w:ascii="Times New Roman" w:eastAsia="宋体" w:hAnsi="Times New Roman" w:cs="Times New Roman"/>
          <w:kern w:val="0"/>
          <w:szCs w:val="21"/>
        </w:rPr>
        <w:t>To ensure the accuracy of the benchmark regression model,</w:t>
      </w:r>
      <w:r w:rsidR="00B2652F" w:rsidRPr="007A1CCA">
        <w:rPr>
          <w:rFonts w:ascii="Times New Roman" w:eastAsia="宋体" w:hAnsi="Times New Roman" w:cs="Times New Roman"/>
          <w:kern w:val="0"/>
          <w:szCs w:val="21"/>
        </w:rPr>
        <w:t xml:space="preserve"> this paper conducts robustness tests by replacing the dependent variable and adjusting the sample intervals. Firstly, the return on assets (ROA) is replaced </w:t>
      </w:r>
      <w:r w:rsidR="00293729" w:rsidRPr="007A1CCA">
        <w:rPr>
          <w:rFonts w:ascii="Times New Roman" w:eastAsia="宋体" w:hAnsi="Times New Roman" w:cs="Times New Roman"/>
          <w:kern w:val="0"/>
          <w:szCs w:val="21"/>
        </w:rPr>
        <w:t>by</w:t>
      </w:r>
      <w:r w:rsidR="00B2652F" w:rsidRPr="007A1CCA">
        <w:rPr>
          <w:rFonts w:ascii="Times New Roman" w:eastAsia="宋体" w:hAnsi="Times New Roman" w:cs="Times New Roman"/>
          <w:kern w:val="0"/>
          <w:szCs w:val="21"/>
        </w:rPr>
        <w:t xml:space="preserve"> the return on equity (ROE) to represent </w:t>
      </w:r>
      <w:r w:rsidR="0023519F" w:rsidRPr="007A1CCA">
        <w:rPr>
          <w:rFonts w:ascii="Times New Roman" w:eastAsia="宋体" w:hAnsi="Times New Roman" w:cs="Times New Roman"/>
          <w:szCs w:val="21"/>
        </w:rPr>
        <w:t>the</w:t>
      </w:r>
      <w:r w:rsidR="00B2652F" w:rsidRPr="007A1CCA">
        <w:rPr>
          <w:rFonts w:ascii="Times New Roman" w:eastAsia="宋体" w:hAnsi="Times New Roman" w:cs="Times New Roman"/>
          <w:szCs w:val="21"/>
        </w:rPr>
        <w:t xml:space="preserve"> </w:t>
      </w:r>
      <w:r w:rsidR="00B2652F" w:rsidRPr="007A1CCA">
        <w:rPr>
          <w:rFonts w:ascii="Times New Roman" w:eastAsia="宋体" w:hAnsi="Times New Roman" w:cs="Times New Roman"/>
          <w:kern w:val="0"/>
          <w:szCs w:val="21"/>
        </w:rPr>
        <w:t>performance</w:t>
      </w:r>
      <w:r w:rsidR="0023519F" w:rsidRPr="007A1CCA">
        <w:rPr>
          <w:rFonts w:ascii="Times New Roman" w:eastAsia="宋体" w:hAnsi="Times New Roman" w:cs="Times New Roman"/>
          <w:kern w:val="0"/>
          <w:szCs w:val="21"/>
        </w:rPr>
        <w:t xml:space="preserve"> of</w:t>
      </w:r>
      <w:r w:rsidR="0023519F" w:rsidRPr="007A1CCA">
        <w:rPr>
          <w:rFonts w:ascii="Times New Roman" w:eastAsia="宋体" w:hAnsi="Times New Roman" w:cs="Times New Roman"/>
          <w:szCs w:val="21"/>
        </w:rPr>
        <w:t xml:space="preserve"> automobile manufacturing enterprises</w:t>
      </w:r>
      <w:r w:rsidR="00421077" w:rsidRPr="007A1CCA">
        <w:rPr>
          <w:rFonts w:ascii="Times New Roman" w:eastAsia="宋体" w:hAnsi="Times New Roman" w:cs="Times New Roman"/>
          <w:kern w:val="0"/>
          <w:szCs w:val="21"/>
        </w:rPr>
        <w:t>.</w:t>
      </w:r>
      <w:r w:rsidR="00B2652F" w:rsidRPr="007A1CCA">
        <w:rPr>
          <w:rFonts w:ascii="Times New Roman" w:eastAsia="宋体" w:hAnsi="Times New Roman" w:cs="Times New Roman"/>
          <w:kern w:val="0"/>
          <w:szCs w:val="21"/>
        </w:rPr>
        <w:t xml:space="preserve"> </w:t>
      </w:r>
      <w:r w:rsidR="00421077" w:rsidRPr="007A1CCA">
        <w:rPr>
          <w:rFonts w:ascii="Times New Roman" w:eastAsia="宋体" w:hAnsi="Times New Roman" w:cs="Times New Roman"/>
          <w:kern w:val="0"/>
          <w:szCs w:val="21"/>
        </w:rPr>
        <w:t>T</w:t>
      </w:r>
      <w:r w:rsidR="00B2652F" w:rsidRPr="007A1CCA">
        <w:rPr>
          <w:rFonts w:ascii="Times New Roman" w:eastAsia="宋体" w:hAnsi="Times New Roman" w:cs="Times New Roman"/>
          <w:kern w:val="0"/>
          <w:szCs w:val="21"/>
        </w:rPr>
        <w:t>he new benchmark regression results are shown in columns (1) and (2) of Table 6 below.</w:t>
      </w:r>
      <w:r w:rsidR="00B2652F" w:rsidRPr="007A1CCA">
        <w:rPr>
          <w:rFonts w:ascii="Times New Roman" w:hAnsi="Times New Roman" w:cs="Times New Roman"/>
          <w:szCs w:val="21"/>
        </w:rPr>
        <w:t xml:space="preserve"> </w:t>
      </w:r>
      <w:r w:rsidR="00293729" w:rsidRPr="007A1CCA">
        <w:rPr>
          <w:rFonts w:ascii="Times New Roman" w:eastAsia="宋体" w:hAnsi="Times New Roman" w:cs="Times New Roman"/>
          <w:kern w:val="0"/>
          <w:szCs w:val="21"/>
        </w:rPr>
        <w:t xml:space="preserve">Secondly, the sample interval is adjusted to 2014-2022 in this paper due to the high level of uncertainty faced by newly listed </w:t>
      </w:r>
      <w:r w:rsidR="00293729" w:rsidRPr="007A1CCA">
        <w:rPr>
          <w:rFonts w:ascii="Times New Roman" w:eastAsia="宋体" w:hAnsi="Times New Roman" w:cs="Times New Roman"/>
          <w:szCs w:val="21"/>
        </w:rPr>
        <w:t>enterprises</w:t>
      </w:r>
      <w:r w:rsidR="00293729" w:rsidRPr="007A1CCA">
        <w:rPr>
          <w:rFonts w:ascii="Times New Roman" w:eastAsia="宋体" w:hAnsi="Times New Roman" w:cs="Times New Roman"/>
          <w:kern w:val="0"/>
          <w:szCs w:val="21"/>
        </w:rPr>
        <w:t>,</w:t>
      </w:r>
      <w:r w:rsidR="00B2652F" w:rsidRPr="007A1CCA">
        <w:rPr>
          <w:rFonts w:ascii="Times New Roman" w:eastAsia="宋体" w:hAnsi="Times New Roman" w:cs="Times New Roman"/>
          <w:kern w:val="0"/>
          <w:szCs w:val="21"/>
        </w:rPr>
        <w:t xml:space="preserve"> </w:t>
      </w:r>
      <w:bookmarkStart w:id="30" w:name="OLE_LINK23"/>
      <w:r w:rsidR="00293729" w:rsidRPr="007A1CCA">
        <w:rPr>
          <w:rFonts w:ascii="Times New Roman" w:eastAsia="宋体" w:hAnsi="Times New Roman" w:cs="Times New Roman"/>
          <w:kern w:val="0"/>
          <w:szCs w:val="21"/>
        </w:rPr>
        <w:t>and columns (3) and (4) in Table 6 show the results of the new benchmark regression model.</w:t>
      </w:r>
    </w:p>
    <w:p w14:paraId="0EC48B5C" w14:textId="3EDE57A9" w:rsidR="00B2652F" w:rsidRPr="007A1CCA" w:rsidRDefault="00B2652F" w:rsidP="00B2652F">
      <w:pPr>
        <w:autoSpaceDE w:val="0"/>
        <w:autoSpaceDN w:val="0"/>
        <w:adjustRightInd w:val="0"/>
        <w:rPr>
          <w:rFonts w:ascii="Times New Roman" w:eastAsia="宋体" w:hAnsi="Times New Roman" w:cs="Times New Roman"/>
          <w:kern w:val="0"/>
          <w:szCs w:val="21"/>
        </w:rPr>
      </w:pPr>
      <w:r w:rsidRPr="007A1CCA">
        <w:rPr>
          <w:rFonts w:ascii="Times New Roman" w:eastAsia="宋体" w:hAnsi="Times New Roman" w:cs="Times New Roman"/>
          <w:kern w:val="0"/>
          <w:szCs w:val="21"/>
        </w:rPr>
        <w:t xml:space="preserve">The coefficients of digital transformation in Table 6 are all significantly positive at the 1% level, </w:t>
      </w:r>
      <w:r w:rsidR="008E111B" w:rsidRPr="007A1CCA">
        <w:rPr>
          <w:rFonts w:ascii="Times New Roman" w:eastAsia="宋体" w:hAnsi="Times New Roman" w:cs="Times New Roman"/>
          <w:kern w:val="0"/>
          <w:szCs w:val="21"/>
        </w:rPr>
        <w:t>meaning</w:t>
      </w:r>
      <w:r w:rsidRPr="007A1CCA">
        <w:rPr>
          <w:rFonts w:ascii="Times New Roman" w:eastAsia="宋体" w:hAnsi="Times New Roman" w:cs="Times New Roman"/>
          <w:kern w:val="0"/>
          <w:szCs w:val="21"/>
        </w:rPr>
        <w:t xml:space="preserve"> that digital transformation promotes </w:t>
      </w:r>
      <w:r w:rsidR="008E111B" w:rsidRPr="007A1CCA">
        <w:rPr>
          <w:rFonts w:ascii="Times New Roman" w:eastAsia="宋体" w:hAnsi="Times New Roman" w:cs="Times New Roman"/>
          <w:kern w:val="0"/>
          <w:szCs w:val="21"/>
        </w:rPr>
        <w:t xml:space="preserve">the </w:t>
      </w:r>
      <w:r w:rsidRPr="007A1CCA">
        <w:rPr>
          <w:rFonts w:ascii="Times New Roman" w:eastAsia="宋体" w:hAnsi="Times New Roman" w:cs="Times New Roman"/>
          <w:kern w:val="0"/>
          <w:szCs w:val="21"/>
        </w:rPr>
        <w:t>performance</w:t>
      </w:r>
      <w:r w:rsidR="008E111B" w:rsidRPr="007A1CCA">
        <w:rPr>
          <w:rFonts w:ascii="Times New Roman" w:eastAsia="宋体" w:hAnsi="Times New Roman" w:cs="Times New Roman"/>
          <w:kern w:val="0"/>
          <w:szCs w:val="21"/>
        </w:rPr>
        <w:t xml:space="preserve"> of automobile manufacturing </w:t>
      </w:r>
      <w:r w:rsidR="008E111B" w:rsidRPr="007A1CCA">
        <w:rPr>
          <w:rFonts w:ascii="Times New Roman" w:eastAsia="宋体" w:hAnsi="Times New Roman" w:cs="Times New Roman"/>
          <w:szCs w:val="21"/>
        </w:rPr>
        <w:t>enterprises</w:t>
      </w:r>
      <w:r w:rsidRPr="007A1CCA">
        <w:rPr>
          <w:rFonts w:ascii="Times New Roman" w:eastAsia="宋体" w:hAnsi="Times New Roman" w:cs="Times New Roman"/>
          <w:kern w:val="0"/>
          <w:szCs w:val="21"/>
        </w:rPr>
        <w:t>, which is consistent with the benchmark regression results above. In addition, the sign and significance of the control variables remain unchanged, also implying that the findings of this paper are robust.</w:t>
      </w:r>
      <w:bookmarkEnd w:id="30"/>
      <w:r w:rsidRPr="007A1CCA">
        <w:rPr>
          <w:rFonts w:ascii="Times New Roman" w:eastAsia="宋体" w:hAnsi="Times New Roman" w:cs="Times New Roman"/>
          <w:kern w:val="0"/>
          <w:szCs w:val="21"/>
        </w:rPr>
        <w:t xml:space="preserve"> </w:t>
      </w:r>
    </w:p>
    <w:p w14:paraId="2523087D" w14:textId="77777777" w:rsidR="00B2652F" w:rsidRPr="007A1CCA" w:rsidRDefault="00B2652F" w:rsidP="00B2652F">
      <w:pPr>
        <w:spacing w:before="240"/>
        <w:jc w:val="center"/>
        <w:rPr>
          <w:rFonts w:ascii="Times New Roman" w:eastAsia="宋体" w:hAnsi="Times New Roman" w:cs="Times New Roman"/>
          <w:b/>
          <w:bCs/>
          <w:szCs w:val="21"/>
        </w:rPr>
      </w:pPr>
      <w:r w:rsidRPr="007A1CCA">
        <w:rPr>
          <w:rFonts w:ascii="Times New Roman" w:eastAsia="宋体" w:hAnsi="Times New Roman" w:cs="Times New Roman"/>
          <w:b/>
          <w:bCs/>
          <w:szCs w:val="21"/>
        </w:rPr>
        <w:t>Table 6: Robustness test results of the benchmark regression model</w:t>
      </w:r>
    </w:p>
    <w:tbl>
      <w:tblPr>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1701"/>
        <w:gridCol w:w="1701"/>
        <w:gridCol w:w="1701"/>
        <w:gridCol w:w="1701"/>
      </w:tblGrid>
      <w:tr w:rsidR="007A1CCA" w:rsidRPr="007A1CCA" w14:paraId="25077B87" w14:textId="77777777" w:rsidTr="0099226E">
        <w:trPr>
          <w:trHeight w:val="227"/>
          <w:jc w:val="center"/>
        </w:trPr>
        <w:tc>
          <w:tcPr>
            <w:tcW w:w="1701" w:type="dxa"/>
            <w:vAlign w:val="center"/>
          </w:tcPr>
          <w:p w14:paraId="4C096280"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1F14A018"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(1)</w:t>
            </w:r>
          </w:p>
        </w:tc>
        <w:tc>
          <w:tcPr>
            <w:tcW w:w="1701" w:type="dxa"/>
            <w:vAlign w:val="center"/>
          </w:tcPr>
          <w:p w14:paraId="754E7927"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(2)</w:t>
            </w:r>
          </w:p>
        </w:tc>
        <w:tc>
          <w:tcPr>
            <w:tcW w:w="1701" w:type="dxa"/>
            <w:vAlign w:val="center"/>
          </w:tcPr>
          <w:p w14:paraId="5E8AD576"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(3)</w:t>
            </w:r>
          </w:p>
        </w:tc>
        <w:tc>
          <w:tcPr>
            <w:tcW w:w="1701" w:type="dxa"/>
            <w:vAlign w:val="center"/>
          </w:tcPr>
          <w:p w14:paraId="0F2BF94B"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(4)</w:t>
            </w:r>
          </w:p>
        </w:tc>
      </w:tr>
      <w:tr w:rsidR="007A1CCA" w:rsidRPr="007A1CCA" w14:paraId="79E5B441" w14:textId="77777777" w:rsidTr="0099226E">
        <w:trPr>
          <w:trHeight w:val="227"/>
          <w:jc w:val="center"/>
        </w:trPr>
        <w:tc>
          <w:tcPr>
            <w:tcW w:w="1701" w:type="dxa"/>
            <w:vAlign w:val="center"/>
          </w:tcPr>
          <w:p w14:paraId="2B1AB63F"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3ACE5E50"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ROE</w:t>
            </w:r>
          </w:p>
        </w:tc>
        <w:tc>
          <w:tcPr>
            <w:tcW w:w="1701" w:type="dxa"/>
            <w:vAlign w:val="center"/>
          </w:tcPr>
          <w:p w14:paraId="1A04EB39"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ROE</w:t>
            </w:r>
          </w:p>
        </w:tc>
        <w:tc>
          <w:tcPr>
            <w:tcW w:w="1701" w:type="dxa"/>
            <w:vAlign w:val="center"/>
          </w:tcPr>
          <w:p w14:paraId="49C09A1C"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ROA</w:t>
            </w:r>
          </w:p>
        </w:tc>
        <w:tc>
          <w:tcPr>
            <w:tcW w:w="1701" w:type="dxa"/>
            <w:vAlign w:val="center"/>
          </w:tcPr>
          <w:p w14:paraId="7CE50B0C"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ROA</w:t>
            </w:r>
          </w:p>
        </w:tc>
      </w:tr>
      <w:tr w:rsidR="007A1CCA" w:rsidRPr="007A1CCA" w14:paraId="3C770ABC" w14:textId="77777777" w:rsidTr="0099226E">
        <w:trPr>
          <w:trHeight w:val="227"/>
          <w:jc w:val="center"/>
        </w:trPr>
        <w:tc>
          <w:tcPr>
            <w:tcW w:w="1701" w:type="dxa"/>
            <w:vAlign w:val="center"/>
          </w:tcPr>
          <w:p w14:paraId="7C412D34"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DT</w:t>
            </w:r>
          </w:p>
        </w:tc>
        <w:tc>
          <w:tcPr>
            <w:tcW w:w="1701" w:type="dxa"/>
            <w:vAlign w:val="center"/>
          </w:tcPr>
          <w:p w14:paraId="6B700D03"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0.2743</w:t>
            </w:r>
            <w:r w:rsidRPr="007A1CCA">
              <w:rPr>
                <w:rFonts w:ascii="Times New Roman" w:hAnsi="Times New Roman" w:cs="Times New Roman"/>
                <w:kern w:val="0"/>
                <w:sz w:val="20"/>
                <w:szCs w:val="20"/>
                <w:vertAlign w:val="superscript"/>
              </w:rPr>
              <w:t>***</w:t>
            </w:r>
          </w:p>
        </w:tc>
        <w:tc>
          <w:tcPr>
            <w:tcW w:w="1701" w:type="dxa"/>
            <w:vAlign w:val="center"/>
          </w:tcPr>
          <w:p w14:paraId="44B0264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0.2413</w:t>
            </w:r>
            <w:r w:rsidRPr="007A1CCA">
              <w:rPr>
                <w:rFonts w:ascii="Times New Roman" w:hAnsi="Times New Roman" w:cs="Times New Roman"/>
                <w:kern w:val="0"/>
                <w:sz w:val="20"/>
                <w:szCs w:val="20"/>
                <w:vertAlign w:val="superscript"/>
              </w:rPr>
              <w:t>***</w:t>
            </w:r>
          </w:p>
        </w:tc>
        <w:tc>
          <w:tcPr>
            <w:tcW w:w="1701" w:type="dxa"/>
            <w:vAlign w:val="center"/>
          </w:tcPr>
          <w:p w14:paraId="34BA1557"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0.1421</w:t>
            </w:r>
            <w:r w:rsidRPr="007A1CCA">
              <w:rPr>
                <w:rFonts w:ascii="Times New Roman" w:hAnsi="Times New Roman" w:cs="Times New Roman"/>
                <w:kern w:val="0"/>
                <w:sz w:val="20"/>
                <w:szCs w:val="20"/>
                <w:vertAlign w:val="superscript"/>
              </w:rPr>
              <w:t>***</w:t>
            </w:r>
          </w:p>
        </w:tc>
        <w:tc>
          <w:tcPr>
            <w:tcW w:w="1701" w:type="dxa"/>
            <w:vAlign w:val="center"/>
          </w:tcPr>
          <w:p w14:paraId="61D17B60"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0.1385</w:t>
            </w:r>
            <w:r w:rsidRPr="007A1CCA">
              <w:rPr>
                <w:rFonts w:ascii="Times New Roman" w:hAnsi="Times New Roman" w:cs="Times New Roman"/>
                <w:kern w:val="0"/>
                <w:sz w:val="20"/>
                <w:szCs w:val="20"/>
                <w:vertAlign w:val="superscript"/>
              </w:rPr>
              <w:t>***</w:t>
            </w:r>
          </w:p>
        </w:tc>
      </w:tr>
      <w:tr w:rsidR="007A1CCA" w:rsidRPr="007A1CCA" w14:paraId="08967D11" w14:textId="77777777" w:rsidTr="0099226E">
        <w:trPr>
          <w:trHeight w:val="227"/>
          <w:jc w:val="center"/>
        </w:trPr>
        <w:tc>
          <w:tcPr>
            <w:tcW w:w="1701" w:type="dxa"/>
            <w:vAlign w:val="center"/>
          </w:tcPr>
          <w:p w14:paraId="3DE3A79D"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61A1F94A"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(3.18)</w:t>
            </w:r>
          </w:p>
        </w:tc>
        <w:tc>
          <w:tcPr>
            <w:tcW w:w="1701" w:type="dxa"/>
            <w:vAlign w:val="center"/>
          </w:tcPr>
          <w:p w14:paraId="1DE5821F"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(3.55)</w:t>
            </w:r>
          </w:p>
        </w:tc>
        <w:tc>
          <w:tcPr>
            <w:tcW w:w="1701" w:type="dxa"/>
            <w:vAlign w:val="center"/>
          </w:tcPr>
          <w:p w14:paraId="08BDAADE"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(3.51)</w:t>
            </w:r>
          </w:p>
        </w:tc>
        <w:tc>
          <w:tcPr>
            <w:tcW w:w="1701" w:type="dxa"/>
            <w:vAlign w:val="center"/>
          </w:tcPr>
          <w:p w14:paraId="6F50C4B0"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(3.78)</w:t>
            </w:r>
          </w:p>
        </w:tc>
      </w:tr>
      <w:tr w:rsidR="007A1CCA" w:rsidRPr="007A1CCA" w14:paraId="3507D319" w14:textId="77777777" w:rsidTr="0099226E">
        <w:trPr>
          <w:trHeight w:val="227"/>
          <w:jc w:val="center"/>
        </w:trPr>
        <w:tc>
          <w:tcPr>
            <w:tcW w:w="1701" w:type="dxa"/>
            <w:vAlign w:val="center"/>
          </w:tcPr>
          <w:p w14:paraId="1048A2A9"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Constant</w:t>
            </w:r>
          </w:p>
        </w:tc>
        <w:tc>
          <w:tcPr>
            <w:tcW w:w="1701" w:type="dxa"/>
            <w:vAlign w:val="center"/>
          </w:tcPr>
          <w:p w14:paraId="4D94EAAF"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0.0773</w:t>
            </w:r>
            <w:r w:rsidRPr="007A1CCA">
              <w:rPr>
                <w:rFonts w:ascii="Times New Roman" w:hAnsi="Times New Roman" w:cs="Times New Roman"/>
                <w:kern w:val="0"/>
                <w:sz w:val="20"/>
                <w:szCs w:val="20"/>
                <w:vertAlign w:val="superscript"/>
              </w:rPr>
              <w:t>***</w:t>
            </w:r>
          </w:p>
        </w:tc>
        <w:tc>
          <w:tcPr>
            <w:tcW w:w="1701" w:type="dxa"/>
            <w:vAlign w:val="center"/>
          </w:tcPr>
          <w:p w14:paraId="64FC2BBD"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-0.8408</w:t>
            </w:r>
          </w:p>
        </w:tc>
        <w:tc>
          <w:tcPr>
            <w:tcW w:w="1701" w:type="dxa"/>
            <w:vAlign w:val="center"/>
          </w:tcPr>
          <w:p w14:paraId="3926EEA4"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0.0398</w:t>
            </w:r>
            <w:r w:rsidRPr="007A1CCA">
              <w:rPr>
                <w:rFonts w:ascii="Times New Roman" w:hAnsi="Times New Roman" w:cs="Times New Roman"/>
                <w:kern w:val="0"/>
                <w:sz w:val="20"/>
                <w:szCs w:val="20"/>
                <w:vertAlign w:val="superscript"/>
              </w:rPr>
              <w:t>***</w:t>
            </w:r>
          </w:p>
        </w:tc>
        <w:tc>
          <w:tcPr>
            <w:tcW w:w="1701" w:type="dxa"/>
            <w:vAlign w:val="center"/>
          </w:tcPr>
          <w:p w14:paraId="259DE285"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-0.7732</w:t>
            </w:r>
            <w:r w:rsidRPr="007A1CCA">
              <w:rPr>
                <w:rFonts w:ascii="Times New Roman" w:hAnsi="Times New Roman" w:cs="Times New Roman"/>
                <w:kern w:val="0"/>
                <w:sz w:val="20"/>
                <w:szCs w:val="20"/>
                <w:vertAlign w:val="superscript"/>
              </w:rPr>
              <w:t>***</w:t>
            </w:r>
          </w:p>
        </w:tc>
      </w:tr>
      <w:tr w:rsidR="007A1CCA" w:rsidRPr="007A1CCA" w14:paraId="7CD5BF2D" w14:textId="77777777" w:rsidTr="0099226E">
        <w:trPr>
          <w:trHeight w:val="227"/>
          <w:jc w:val="center"/>
        </w:trPr>
        <w:tc>
          <w:tcPr>
            <w:tcW w:w="1701" w:type="dxa"/>
            <w:vAlign w:val="center"/>
          </w:tcPr>
          <w:p w14:paraId="083A2434"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398B8242"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(6.78)</w:t>
            </w:r>
          </w:p>
        </w:tc>
        <w:tc>
          <w:tcPr>
            <w:tcW w:w="1701" w:type="dxa"/>
            <w:vAlign w:val="center"/>
          </w:tcPr>
          <w:p w14:paraId="3810EDA0"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(-1.38)</w:t>
            </w:r>
          </w:p>
        </w:tc>
        <w:tc>
          <w:tcPr>
            <w:tcW w:w="1701" w:type="dxa"/>
            <w:vAlign w:val="center"/>
          </w:tcPr>
          <w:p w14:paraId="7C78F02F"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(8.68)</w:t>
            </w:r>
          </w:p>
        </w:tc>
        <w:tc>
          <w:tcPr>
            <w:tcW w:w="1701" w:type="dxa"/>
            <w:vAlign w:val="center"/>
          </w:tcPr>
          <w:p w14:paraId="46A32BD7"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(-3.17)</w:t>
            </w:r>
          </w:p>
        </w:tc>
      </w:tr>
      <w:tr w:rsidR="007A1CCA" w:rsidRPr="007A1CCA" w14:paraId="1B968D3A" w14:textId="77777777" w:rsidTr="0099226E">
        <w:trPr>
          <w:trHeight w:val="227"/>
          <w:jc w:val="center"/>
        </w:trPr>
        <w:tc>
          <w:tcPr>
            <w:tcW w:w="1701" w:type="dxa"/>
            <w:vAlign w:val="center"/>
          </w:tcPr>
          <w:p w14:paraId="2F142D04"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Control variables</w:t>
            </w:r>
          </w:p>
        </w:tc>
        <w:tc>
          <w:tcPr>
            <w:tcW w:w="1701" w:type="dxa"/>
            <w:vAlign w:val="center"/>
          </w:tcPr>
          <w:p w14:paraId="340FBC1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5AB046DA"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701" w:type="dxa"/>
            <w:vAlign w:val="center"/>
          </w:tcPr>
          <w:p w14:paraId="379AFA61"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4F842544"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r>
      <w:tr w:rsidR="007A1CCA" w:rsidRPr="007A1CCA" w14:paraId="0F8A7D7A" w14:textId="77777777" w:rsidTr="0099226E">
        <w:trPr>
          <w:trHeight w:val="227"/>
          <w:jc w:val="center"/>
        </w:trPr>
        <w:tc>
          <w:tcPr>
            <w:tcW w:w="1701" w:type="dxa"/>
            <w:vAlign w:val="center"/>
          </w:tcPr>
          <w:p w14:paraId="79B4B6A5"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Year</w:t>
            </w:r>
          </w:p>
        </w:tc>
        <w:tc>
          <w:tcPr>
            <w:tcW w:w="1701" w:type="dxa"/>
            <w:vAlign w:val="center"/>
          </w:tcPr>
          <w:p w14:paraId="24CFCA36"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701" w:type="dxa"/>
            <w:vAlign w:val="center"/>
          </w:tcPr>
          <w:p w14:paraId="528D2D3E"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701" w:type="dxa"/>
            <w:vAlign w:val="center"/>
          </w:tcPr>
          <w:p w14:paraId="0D0D8323"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701" w:type="dxa"/>
            <w:vAlign w:val="center"/>
          </w:tcPr>
          <w:p w14:paraId="5A6C807F"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r>
      <w:tr w:rsidR="007A1CCA" w:rsidRPr="007A1CCA" w14:paraId="3198F217" w14:textId="77777777" w:rsidTr="0099226E">
        <w:trPr>
          <w:trHeight w:val="227"/>
          <w:jc w:val="center"/>
        </w:trPr>
        <w:tc>
          <w:tcPr>
            <w:tcW w:w="1701" w:type="dxa"/>
            <w:vAlign w:val="center"/>
          </w:tcPr>
          <w:p w14:paraId="4EFC7607"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Individual</w:t>
            </w:r>
          </w:p>
        </w:tc>
        <w:tc>
          <w:tcPr>
            <w:tcW w:w="1701" w:type="dxa"/>
            <w:vAlign w:val="center"/>
          </w:tcPr>
          <w:p w14:paraId="4648DA09"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701" w:type="dxa"/>
            <w:vAlign w:val="center"/>
          </w:tcPr>
          <w:p w14:paraId="73E16FE5"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701" w:type="dxa"/>
            <w:vAlign w:val="center"/>
          </w:tcPr>
          <w:p w14:paraId="2A8EA239"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701" w:type="dxa"/>
            <w:vAlign w:val="center"/>
          </w:tcPr>
          <w:p w14:paraId="3CF22C44"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r>
      <w:tr w:rsidR="007A1CCA" w:rsidRPr="007A1CCA" w14:paraId="422BB1A7" w14:textId="77777777" w:rsidTr="0099226E">
        <w:trPr>
          <w:trHeight w:val="227"/>
          <w:jc w:val="center"/>
        </w:trPr>
        <w:tc>
          <w:tcPr>
            <w:tcW w:w="1701" w:type="dxa"/>
            <w:vAlign w:val="center"/>
          </w:tcPr>
          <w:p w14:paraId="538C1779"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N</w:t>
            </w:r>
          </w:p>
        </w:tc>
        <w:tc>
          <w:tcPr>
            <w:tcW w:w="1701" w:type="dxa"/>
            <w:vAlign w:val="center"/>
          </w:tcPr>
          <w:p w14:paraId="406D62D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726</w:t>
            </w:r>
          </w:p>
        </w:tc>
        <w:tc>
          <w:tcPr>
            <w:tcW w:w="1701" w:type="dxa"/>
            <w:vAlign w:val="center"/>
          </w:tcPr>
          <w:p w14:paraId="3F766CF6"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726</w:t>
            </w:r>
          </w:p>
        </w:tc>
        <w:tc>
          <w:tcPr>
            <w:tcW w:w="1701" w:type="dxa"/>
            <w:vAlign w:val="center"/>
          </w:tcPr>
          <w:p w14:paraId="3D3EE771"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594</w:t>
            </w:r>
          </w:p>
        </w:tc>
        <w:tc>
          <w:tcPr>
            <w:tcW w:w="1701" w:type="dxa"/>
            <w:vAlign w:val="center"/>
          </w:tcPr>
          <w:p w14:paraId="3141BE3B"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594</w:t>
            </w:r>
          </w:p>
        </w:tc>
      </w:tr>
      <w:tr w:rsidR="007A1CCA" w:rsidRPr="007A1CCA" w14:paraId="174A8280" w14:textId="77777777" w:rsidTr="0099226E">
        <w:trPr>
          <w:trHeight w:val="227"/>
          <w:jc w:val="center"/>
        </w:trPr>
        <w:tc>
          <w:tcPr>
            <w:tcW w:w="1701" w:type="dxa"/>
            <w:vAlign w:val="center"/>
          </w:tcPr>
          <w:p w14:paraId="214B33CE"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R^2</w:t>
            </w:r>
          </w:p>
        </w:tc>
        <w:tc>
          <w:tcPr>
            <w:tcW w:w="1701" w:type="dxa"/>
            <w:vAlign w:val="center"/>
          </w:tcPr>
          <w:p w14:paraId="5D0F1B09"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0.1004</w:t>
            </w:r>
          </w:p>
        </w:tc>
        <w:tc>
          <w:tcPr>
            <w:tcW w:w="1701" w:type="dxa"/>
            <w:vAlign w:val="center"/>
          </w:tcPr>
          <w:p w14:paraId="278D00C3"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0.1849</w:t>
            </w:r>
          </w:p>
        </w:tc>
        <w:tc>
          <w:tcPr>
            <w:tcW w:w="1701" w:type="dxa"/>
            <w:vAlign w:val="center"/>
          </w:tcPr>
          <w:p w14:paraId="6763002B"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0.0843</w:t>
            </w:r>
          </w:p>
        </w:tc>
        <w:tc>
          <w:tcPr>
            <w:tcW w:w="1701" w:type="dxa"/>
            <w:vAlign w:val="center"/>
          </w:tcPr>
          <w:p w14:paraId="5C0A6ED3"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0.3734</w:t>
            </w:r>
          </w:p>
        </w:tc>
      </w:tr>
      <w:tr w:rsidR="007A1CCA" w:rsidRPr="007A1CCA" w14:paraId="083F05AF" w14:textId="77777777" w:rsidTr="0099226E">
        <w:trPr>
          <w:trHeight w:val="227"/>
          <w:jc w:val="center"/>
        </w:trPr>
        <w:tc>
          <w:tcPr>
            <w:tcW w:w="1701" w:type="dxa"/>
            <w:vAlign w:val="center"/>
          </w:tcPr>
          <w:p w14:paraId="207D26EB"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R^2_a</w:t>
            </w:r>
          </w:p>
        </w:tc>
        <w:tc>
          <w:tcPr>
            <w:tcW w:w="1701" w:type="dxa"/>
            <w:vAlign w:val="center"/>
          </w:tcPr>
          <w:p w14:paraId="7C4AC49B"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0.0866</w:t>
            </w:r>
          </w:p>
        </w:tc>
        <w:tc>
          <w:tcPr>
            <w:tcW w:w="1701" w:type="dxa"/>
            <w:vAlign w:val="center"/>
          </w:tcPr>
          <w:p w14:paraId="5B657A33"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0.1665</w:t>
            </w:r>
          </w:p>
        </w:tc>
        <w:tc>
          <w:tcPr>
            <w:tcW w:w="1701" w:type="dxa"/>
            <w:vAlign w:val="center"/>
          </w:tcPr>
          <w:p w14:paraId="5F0DD529"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0.0702</w:t>
            </w:r>
          </w:p>
        </w:tc>
        <w:tc>
          <w:tcPr>
            <w:tcW w:w="1701" w:type="dxa"/>
            <w:vAlign w:val="center"/>
          </w:tcPr>
          <w:p w14:paraId="30B76F8B"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0.3583</w:t>
            </w:r>
          </w:p>
        </w:tc>
      </w:tr>
      <w:tr w:rsidR="007A1CCA" w:rsidRPr="007A1CCA" w14:paraId="39044CB2" w14:textId="77777777" w:rsidTr="0099226E">
        <w:trPr>
          <w:trHeight w:val="227"/>
          <w:jc w:val="center"/>
        </w:trPr>
        <w:tc>
          <w:tcPr>
            <w:tcW w:w="1701" w:type="dxa"/>
            <w:vAlign w:val="center"/>
          </w:tcPr>
          <w:p w14:paraId="74C9CA69"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F</w:t>
            </w:r>
          </w:p>
        </w:tc>
        <w:tc>
          <w:tcPr>
            <w:tcW w:w="1701" w:type="dxa"/>
            <w:vAlign w:val="center"/>
          </w:tcPr>
          <w:p w14:paraId="7C67150D"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5.0336</w:t>
            </w:r>
            <w:r w:rsidRPr="007A1CCA">
              <w:rPr>
                <w:rFonts w:ascii="Times New Roman" w:hAnsi="Times New Roman" w:cs="Times New Roman"/>
                <w:kern w:val="0"/>
                <w:sz w:val="20"/>
                <w:szCs w:val="20"/>
                <w:vertAlign w:val="superscript"/>
              </w:rPr>
              <w:t>***</w:t>
            </w:r>
          </w:p>
        </w:tc>
        <w:tc>
          <w:tcPr>
            <w:tcW w:w="1701" w:type="dxa"/>
            <w:vAlign w:val="center"/>
          </w:tcPr>
          <w:p w14:paraId="199F9E1E"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6.6847</w:t>
            </w:r>
            <w:r w:rsidRPr="007A1CCA">
              <w:rPr>
                <w:rFonts w:ascii="Times New Roman" w:hAnsi="Times New Roman" w:cs="Times New Roman"/>
                <w:kern w:val="0"/>
                <w:sz w:val="20"/>
                <w:szCs w:val="20"/>
                <w:vertAlign w:val="superscript"/>
              </w:rPr>
              <w:t>***</w:t>
            </w:r>
          </w:p>
        </w:tc>
        <w:tc>
          <w:tcPr>
            <w:tcW w:w="1701" w:type="dxa"/>
            <w:vAlign w:val="center"/>
          </w:tcPr>
          <w:p w14:paraId="1B81AB42"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5.0968</w:t>
            </w:r>
            <w:r w:rsidRPr="007A1CCA">
              <w:rPr>
                <w:rFonts w:ascii="Times New Roman" w:hAnsi="Times New Roman" w:cs="Times New Roman"/>
                <w:kern w:val="0"/>
                <w:sz w:val="20"/>
                <w:szCs w:val="20"/>
                <w:vertAlign w:val="superscript"/>
              </w:rPr>
              <w:t>***</w:t>
            </w:r>
          </w:p>
        </w:tc>
        <w:tc>
          <w:tcPr>
            <w:tcW w:w="1701" w:type="dxa"/>
            <w:vAlign w:val="center"/>
          </w:tcPr>
          <w:p w14:paraId="5893CBF5"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5.5255</w:t>
            </w:r>
            <w:r w:rsidRPr="007A1CCA">
              <w:rPr>
                <w:rFonts w:ascii="Times New Roman" w:hAnsi="Times New Roman" w:cs="Times New Roman"/>
                <w:kern w:val="0"/>
                <w:sz w:val="20"/>
                <w:szCs w:val="20"/>
                <w:vertAlign w:val="superscript"/>
              </w:rPr>
              <w:t>***</w:t>
            </w:r>
          </w:p>
        </w:tc>
      </w:tr>
    </w:tbl>
    <w:p w14:paraId="74FF2892" w14:textId="0D17F071" w:rsidR="00B2652F" w:rsidRPr="007A1CCA" w:rsidRDefault="00B2652F" w:rsidP="00B2652F">
      <w:pPr>
        <w:spacing w:before="240"/>
        <w:rPr>
          <w:rFonts w:ascii="Times New Roman" w:eastAsia="宋体" w:hAnsi="Times New Roman" w:cs="Times New Roman"/>
          <w:szCs w:val="21"/>
        </w:rPr>
      </w:pPr>
      <w:r w:rsidRPr="007A1CCA">
        <w:rPr>
          <w:rFonts w:ascii="Times New Roman" w:eastAsia="宋体" w:hAnsi="Times New Roman" w:cs="Times New Roman"/>
          <w:szCs w:val="21"/>
        </w:rPr>
        <w:lastRenderedPageBreak/>
        <w:t xml:space="preserve">Furthermore, digital transformation can improve </w:t>
      </w:r>
      <w:r w:rsidR="008A7376" w:rsidRPr="007A1CCA">
        <w:rPr>
          <w:rFonts w:ascii="Times New Roman" w:eastAsia="宋体" w:hAnsi="Times New Roman" w:cs="Times New Roman"/>
          <w:szCs w:val="21"/>
        </w:rPr>
        <w:t xml:space="preserve">the </w:t>
      </w:r>
      <w:r w:rsidRPr="007A1CCA">
        <w:rPr>
          <w:rFonts w:ascii="Times New Roman" w:eastAsia="宋体" w:hAnsi="Times New Roman" w:cs="Times New Roman"/>
          <w:szCs w:val="21"/>
        </w:rPr>
        <w:t>performance</w:t>
      </w:r>
      <w:r w:rsidR="008A7376" w:rsidRPr="007A1CCA">
        <w:rPr>
          <w:rFonts w:ascii="Times New Roman" w:eastAsia="宋体" w:hAnsi="Times New Roman" w:cs="Times New Roman"/>
          <w:szCs w:val="21"/>
        </w:rPr>
        <w:t xml:space="preserve"> of automobile manufacturing enterprises</w:t>
      </w:r>
      <w:r w:rsidRPr="007A1CCA">
        <w:rPr>
          <w:rFonts w:ascii="Times New Roman" w:eastAsia="宋体" w:hAnsi="Times New Roman" w:cs="Times New Roman"/>
          <w:szCs w:val="21"/>
        </w:rPr>
        <w:t>, but high-performing enterprises are more inclined to carry out digital transformation.</w:t>
      </w:r>
      <w:r w:rsidR="0074703F" w:rsidRPr="007A1CCA">
        <w:t xml:space="preserve"> </w:t>
      </w:r>
      <w:r w:rsidR="0074703F" w:rsidRPr="007A1CCA">
        <w:rPr>
          <w:rFonts w:ascii="Times New Roman" w:eastAsia="宋体" w:hAnsi="Times New Roman" w:cs="Times New Roman"/>
          <w:szCs w:val="21"/>
        </w:rPr>
        <w:t>Therefore,</w:t>
      </w:r>
      <w:r w:rsidRPr="007A1CCA">
        <w:rPr>
          <w:rFonts w:ascii="Times New Roman" w:eastAsia="宋体" w:hAnsi="Times New Roman" w:cs="Times New Roman"/>
          <w:szCs w:val="21"/>
        </w:rPr>
        <w:t xml:space="preserve"> this paper uses the instrumental variable method and the Heckman two-step method to deal with possible endogeneity issues.</w:t>
      </w:r>
    </w:p>
    <w:p w14:paraId="7BC4560E" w14:textId="2B6327A1" w:rsidR="00B2652F" w:rsidRPr="007A1CCA" w:rsidRDefault="00B2652F" w:rsidP="00B2652F">
      <w:pPr>
        <w:autoSpaceDE w:val="0"/>
        <w:autoSpaceDN w:val="0"/>
        <w:adjustRightInd w:val="0"/>
        <w:rPr>
          <w:rFonts w:ascii="Times New Roman" w:eastAsia="宋体" w:hAnsi="Times New Roman" w:cs="Times New Roman"/>
          <w:kern w:val="0"/>
          <w:szCs w:val="21"/>
        </w:rPr>
      </w:pPr>
      <w:r w:rsidRPr="007A1CCA">
        <w:rPr>
          <w:rFonts w:ascii="Times New Roman" w:eastAsia="宋体" w:hAnsi="Times New Roman" w:cs="Times New Roman"/>
          <w:kern w:val="0"/>
          <w:szCs w:val="21"/>
        </w:rPr>
        <w:t>Referring to the method proposed by Ni and Liu (2021), the average level of</w:t>
      </w:r>
      <w:r w:rsidRPr="007A1CCA">
        <w:rPr>
          <w:rFonts w:ascii="Times New Roman" w:eastAsia="宋体" w:hAnsi="Times New Roman" w:cs="Times New Roman"/>
          <w:szCs w:val="21"/>
        </w:rPr>
        <w:t xml:space="preserve"> </w:t>
      </w:r>
      <w:r w:rsidRPr="007A1CCA">
        <w:rPr>
          <w:rFonts w:ascii="Times New Roman" w:eastAsia="宋体" w:hAnsi="Times New Roman" w:cs="Times New Roman"/>
          <w:kern w:val="0"/>
          <w:szCs w:val="21"/>
        </w:rPr>
        <w:t xml:space="preserve">digital transformation </w:t>
      </w:r>
      <w:r w:rsidR="00202EF1" w:rsidRPr="007A1CCA">
        <w:rPr>
          <w:rFonts w:ascii="Times New Roman" w:eastAsia="宋体" w:hAnsi="Times New Roman" w:cs="Times New Roman"/>
          <w:kern w:val="0"/>
          <w:szCs w:val="21"/>
        </w:rPr>
        <w:t>of</w:t>
      </w:r>
      <w:r w:rsidR="00202EF1" w:rsidRPr="007A1CCA">
        <w:rPr>
          <w:rFonts w:ascii="Times New Roman" w:eastAsia="宋体" w:hAnsi="Times New Roman" w:cs="Times New Roman"/>
          <w:szCs w:val="21"/>
        </w:rPr>
        <w:t xml:space="preserve"> enterprises</w:t>
      </w:r>
      <w:r w:rsidR="00202EF1" w:rsidRPr="007A1CCA">
        <w:rPr>
          <w:rFonts w:ascii="Times New Roman" w:eastAsia="宋体" w:hAnsi="Times New Roman" w:cs="Times New Roman"/>
          <w:kern w:val="0"/>
          <w:szCs w:val="21"/>
        </w:rPr>
        <w:t xml:space="preserve"> </w:t>
      </w:r>
      <w:r w:rsidRPr="007A1CCA">
        <w:rPr>
          <w:rFonts w:ascii="Times New Roman" w:eastAsia="宋体" w:hAnsi="Times New Roman" w:cs="Times New Roman"/>
          <w:kern w:val="0"/>
          <w:szCs w:val="21"/>
        </w:rPr>
        <w:t xml:space="preserve">in the same region and the same year </w:t>
      </w:r>
      <w:r w:rsidR="00202EF1" w:rsidRPr="007A1CCA">
        <w:rPr>
          <w:rFonts w:ascii="Times New Roman" w:eastAsia="宋体" w:hAnsi="Times New Roman" w:cs="Times New Roman"/>
          <w:kern w:val="0"/>
          <w:szCs w:val="21"/>
        </w:rPr>
        <w:t>outside of</w:t>
      </w:r>
      <w:r w:rsidRPr="007A1CCA">
        <w:rPr>
          <w:rFonts w:ascii="Times New Roman" w:eastAsia="宋体" w:hAnsi="Times New Roman" w:cs="Times New Roman"/>
          <w:kern w:val="0"/>
          <w:szCs w:val="21"/>
        </w:rPr>
        <w:t xml:space="preserve"> this </w:t>
      </w:r>
      <w:r w:rsidR="0023519F" w:rsidRPr="007A1CCA">
        <w:rPr>
          <w:rFonts w:ascii="Times New Roman" w:eastAsia="宋体" w:hAnsi="Times New Roman" w:cs="Times New Roman"/>
          <w:kern w:val="0"/>
          <w:szCs w:val="21"/>
        </w:rPr>
        <w:t>enterprise</w:t>
      </w:r>
      <w:r w:rsidRPr="007A1CCA">
        <w:rPr>
          <w:rFonts w:ascii="Times New Roman" w:eastAsia="宋体" w:hAnsi="Times New Roman" w:cs="Times New Roman"/>
          <w:kern w:val="0"/>
          <w:szCs w:val="21"/>
        </w:rPr>
        <w:t xml:space="preserve"> is used as the instrumental variable (IV) for individual digital transformation</w:t>
      </w:r>
      <w:r w:rsidRPr="007A1CCA">
        <w:rPr>
          <w:rFonts w:ascii="Times New Roman" w:eastAsia="宋体" w:hAnsi="Times New Roman" w:cs="Times New Roman"/>
          <w:kern w:val="0"/>
          <w:szCs w:val="21"/>
          <w:vertAlign w:val="superscript"/>
        </w:rPr>
        <w:fldChar w:fldCharType="begin"/>
      </w:r>
      <w:r w:rsidRPr="007A1CCA">
        <w:rPr>
          <w:rFonts w:ascii="Times New Roman" w:eastAsia="宋体" w:hAnsi="Times New Roman" w:cs="Times New Roman"/>
          <w:kern w:val="0"/>
          <w:szCs w:val="21"/>
          <w:vertAlign w:val="superscript"/>
        </w:rPr>
        <w:instrText xml:space="preserve"> REF _Ref156836716 \r \h </w:instrText>
      </w:r>
      <w:r w:rsidRPr="007A1CCA">
        <w:rPr>
          <w:rFonts w:ascii="Times New Roman" w:eastAsia="宋体" w:hAnsi="Times New Roman" w:cs="Times New Roman"/>
          <w:kern w:val="0"/>
          <w:szCs w:val="21"/>
          <w:vertAlign w:val="superscript"/>
        </w:rPr>
      </w:r>
      <w:r w:rsidRPr="007A1CCA">
        <w:rPr>
          <w:rFonts w:ascii="Times New Roman" w:eastAsia="宋体" w:hAnsi="Times New Roman" w:cs="Times New Roman"/>
          <w:kern w:val="0"/>
          <w:szCs w:val="21"/>
          <w:vertAlign w:val="superscript"/>
        </w:rPr>
        <w:fldChar w:fldCharType="separate"/>
      </w:r>
      <w:r w:rsidR="008D21D8" w:rsidRPr="007A1CCA">
        <w:rPr>
          <w:rFonts w:ascii="Times New Roman" w:eastAsia="宋体" w:hAnsi="Times New Roman" w:cs="Times New Roman"/>
          <w:kern w:val="0"/>
          <w:szCs w:val="21"/>
          <w:vertAlign w:val="superscript"/>
        </w:rPr>
        <w:t>[50]</w:t>
      </w:r>
      <w:r w:rsidRPr="007A1CCA">
        <w:rPr>
          <w:rFonts w:ascii="Times New Roman" w:eastAsia="宋体" w:hAnsi="Times New Roman" w:cs="Times New Roman"/>
          <w:kern w:val="0"/>
          <w:szCs w:val="21"/>
          <w:vertAlign w:val="superscript"/>
        </w:rPr>
        <w:fldChar w:fldCharType="end"/>
      </w:r>
      <w:r w:rsidRPr="007A1CCA">
        <w:rPr>
          <w:rFonts w:ascii="Times New Roman" w:eastAsia="宋体" w:hAnsi="Times New Roman" w:cs="Times New Roman"/>
          <w:kern w:val="0"/>
          <w:szCs w:val="21"/>
        </w:rPr>
        <w:t>.</w:t>
      </w:r>
      <w:r w:rsidRPr="007A1CCA">
        <w:rPr>
          <w:rFonts w:ascii="Times New Roman" w:hAnsi="Times New Roman" w:cs="Times New Roman"/>
          <w:szCs w:val="21"/>
        </w:rPr>
        <w:t xml:space="preserve"> </w:t>
      </w:r>
      <w:r w:rsidRPr="007A1CCA">
        <w:rPr>
          <w:rFonts w:ascii="Times New Roman" w:eastAsia="宋体" w:hAnsi="Times New Roman" w:cs="Times New Roman"/>
          <w:kern w:val="0"/>
          <w:szCs w:val="21"/>
        </w:rPr>
        <w:t>The results are shown in Table 7 below.</w:t>
      </w:r>
      <w:r w:rsidR="0023519F" w:rsidRPr="007A1CCA">
        <w:rPr>
          <w:rFonts w:ascii="Times New Roman" w:eastAsia="宋体" w:hAnsi="Times New Roman" w:cs="Times New Roman"/>
          <w:kern w:val="0"/>
          <w:szCs w:val="21"/>
        </w:rPr>
        <w:t xml:space="preserve"> </w:t>
      </w:r>
      <w:r w:rsidRPr="007A1CCA">
        <w:rPr>
          <w:rFonts w:ascii="Times New Roman" w:eastAsia="宋体" w:hAnsi="Times New Roman" w:cs="Times New Roman"/>
          <w:kern w:val="0"/>
          <w:szCs w:val="21"/>
        </w:rPr>
        <w:t xml:space="preserve">The Kleibergen-Paap rk LM statistic has a p-value of 0, which significantly rejects the original hypothesis </w:t>
      </w:r>
      <w:r w:rsidR="00F5285F" w:rsidRPr="007A1CCA">
        <w:rPr>
          <w:rFonts w:ascii="Times New Roman" w:eastAsia="宋体" w:hAnsi="Times New Roman" w:cs="Times New Roman"/>
          <w:kern w:val="0"/>
          <w:szCs w:val="21"/>
        </w:rPr>
        <w:t>that the instrumental variables are unidentifiable</w:t>
      </w:r>
      <w:r w:rsidR="00A26FBA" w:rsidRPr="007A1CCA">
        <w:rPr>
          <w:rFonts w:ascii="Times New Roman" w:eastAsia="宋体" w:hAnsi="Times New Roman" w:cs="Times New Roman"/>
          <w:kern w:val="0"/>
          <w:szCs w:val="21"/>
        </w:rPr>
        <w:t>.</w:t>
      </w:r>
      <w:r w:rsidRPr="007A1CCA">
        <w:rPr>
          <w:rFonts w:ascii="Times New Roman" w:eastAsia="宋体" w:hAnsi="Times New Roman" w:cs="Times New Roman"/>
          <w:kern w:val="0"/>
          <w:szCs w:val="21"/>
        </w:rPr>
        <w:t xml:space="preserve"> </w:t>
      </w:r>
      <w:r w:rsidR="00A26FBA" w:rsidRPr="007A1CCA">
        <w:rPr>
          <w:rFonts w:ascii="Times New Roman" w:eastAsia="宋体" w:hAnsi="Times New Roman" w:cs="Times New Roman"/>
          <w:kern w:val="0"/>
          <w:szCs w:val="21"/>
        </w:rPr>
        <w:t>T</w:t>
      </w:r>
      <w:r w:rsidRPr="007A1CCA">
        <w:rPr>
          <w:rFonts w:ascii="Times New Roman" w:eastAsia="宋体" w:hAnsi="Times New Roman" w:cs="Times New Roman"/>
          <w:kern w:val="0"/>
          <w:szCs w:val="21"/>
        </w:rPr>
        <w:t xml:space="preserve">he Cragg-Donald Wald F-statistic (192.307) is greater than </w:t>
      </w:r>
      <w:r w:rsidR="00DD7E7E" w:rsidRPr="007A1CCA">
        <w:rPr>
          <w:rFonts w:ascii="Times New Roman" w:eastAsia="宋体" w:hAnsi="Times New Roman" w:cs="Times New Roman"/>
          <w:kern w:val="0"/>
          <w:szCs w:val="21"/>
        </w:rPr>
        <w:t>the critical value of Stock-Yogo weak instrumental variable</w:t>
      </w:r>
      <w:r w:rsidRPr="007A1CCA">
        <w:rPr>
          <w:rFonts w:ascii="Times New Roman" w:eastAsia="宋体" w:hAnsi="Times New Roman" w:cs="Times New Roman"/>
          <w:kern w:val="0"/>
          <w:szCs w:val="21"/>
        </w:rPr>
        <w:t xml:space="preserve"> </w:t>
      </w:r>
      <w:r w:rsidR="00DD7E7E" w:rsidRPr="007A1CCA">
        <w:rPr>
          <w:rFonts w:ascii="Times New Roman" w:eastAsia="宋体" w:hAnsi="Times New Roman" w:cs="Times New Roman"/>
          <w:kern w:val="0"/>
          <w:szCs w:val="21"/>
        </w:rPr>
        <w:t>at 10% significance level</w:t>
      </w:r>
      <w:r w:rsidRPr="007A1CCA">
        <w:rPr>
          <w:rFonts w:ascii="Times New Roman" w:eastAsia="宋体" w:hAnsi="Times New Roman" w:cs="Times New Roman"/>
          <w:kern w:val="0"/>
          <w:szCs w:val="21"/>
        </w:rPr>
        <w:t xml:space="preserve"> (16.38), reject</w:t>
      </w:r>
      <w:r w:rsidR="0077709B" w:rsidRPr="007A1CCA">
        <w:rPr>
          <w:rFonts w:ascii="Times New Roman" w:eastAsia="宋体" w:hAnsi="Times New Roman" w:cs="Times New Roman"/>
          <w:kern w:val="0"/>
          <w:szCs w:val="21"/>
        </w:rPr>
        <w:t>ing</w:t>
      </w:r>
      <w:r w:rsidRPr="007A1CCA">
        <w:rPr>
          <w:rFonts w:ascii="Times New Roman" w:eastAsia="宋体" w:hAnsi="Times New Roman" w:cs="Times New Roman"/>
          <w:kern w:val="0"/>
          <w:szCs w:val="21"/>
        </w:rPr>
        <w:t xml:space="preserve"> the original hypothesis of weak instrumental variables.</w:t>
      </w:r>
      <w:r w:rsidR="007D5015" w:rsidRPr="007A1CCA">
        <w:rPr>
          <w:rFonts w:ascii="Times New Roman" w:eastAsia="宋体" w:hAnsi="Times New Roman" w:cs="Times New Roman"/>
          <w:kern w:val="0"/>
          <w:szCs w:val="21"/>
        </w:rPr>
        <w:t xml:space="preserve"> Therefore</w:t>
      </w:r>
      <w:r w:rsidRPr="007A1CCA">
        <w:rPr>
          <w:rFonts w:ascii="Times New Roman" w:eastAsia="宋体" w:hAnsi="Times New Roman" w:cs="Times New Roman"/>
          <w:kern w:val="0"/>
          <w:szCs w:val="21"/>
        </w:rPr>
        <w:t>, the instrumental variables selected in this paper are valid.</w:t>
      </w:r>
      <w:r w:rsidRPr="007A1CCA">
        <w:rPr>
          <w:rFonts w:ascii="Times New Roman" w:hAnsi="Times New Roman" w:cs="Times New Roman"/>
          <w:szCs w:val="21"/>
        </w:rPr>
        <w:t xml:space="preserve"> </w:t>
      </w:r>
      <w:r w:rsidR="00F05213" w:rsidRPr="007A1CCA">
        <w:rPr>
          <w:rFonts w:ascii="Times New Roman" w:eastAsia="宋体" w:hAnsi="Times New Roman" w:cs="Times New Roman"/>
          <w:kern w:val="0"/>
          <w:szCs w:val="21"/>
        </w:rPr>
        <w:t>Based on</w:t>
      </w:r>
      <w:r w:rsidRPr="007A1CCA">
        <w:rPr>
          <w:rFonts w:ascii="Times New Roman" w:eastAsia="宋体" w:hAnsi="Times New Roman" w:cs="Times New Roman"/>
          <w:kern w:val="0"/>
          <w:szCs w:val="21"/>
        </w:rPr>
        <w:t xml:space="preserve"> the results </w:t>
      </w:r>
      <w:r w:rsidR="00960E85" w:rsidRPr="007A1CCA">
        <w:rPr>
          <w:rFonts w:ascii="Times New Roman" w:eastAsia="宋体" w:hAnsi="Times New Roman" w:cs="Times New Roman"/>
          <w:kern w:val="0"/>
          <w:szCs w:val="21"/>
        </w:rPr>
        <w:t>in</w:t>
      </w:r>
      <w:r w:rsidRPr="007A1CCA">
        <w:rPr>
          <w:rFonts w:ascii="Times New Roman" w:eastAsia="宋体" w:hAnsi="Times New Roman" w:cs="Times New Roman"/>
          <w:kern w:val="0"/>
          <w:szCs w:val="21"/>
        </w:rPr>
        <w:t xml:space="preserve"> column (2) </w:t>
      </w:r>
      <w:r w:rsidR="007D5015" w:rsidRPr="007A1CCA">
        <w:rPr>
          <w:rFonts w:ascii="Times New Roman" w:eastAsia="宋体" w:hAnsi="Times New Roman" w:cs="Times New Roman"/>
          <w:kern w:val="0"/>
          <w:szCs w:val="21"/>
        </w:rPr>
        <w:t>of</w:t>
      </w:r>
      <w:r w:rsidRPr="007A1CCA">
        <w:rPr>
          <w:rFonts w:ascii="Times New Roman" w:eastAsia="宋体" w:hAnsi="Times New Roman" w:cs="Times New Roman"/>
          <w:kern w:val="0"/>
          <w:szCs w:val="21"/>
        </w:rPr>
        <w:t xml:space="preserve"> Table 7, the coefficient of digital transformation is significantly positive at the 1% level, </w:t>
      </w:r>
      <w:r w:rsidR="00442D5E" w:rsidRPr="007A1CCA">
        <w:rPr>
          <w:rFonts w:ascii="Times New Roman" w:eastAsia="宋体" w:hAnsi="Times New Roman" w:cs="Times New Roman"/>
          <w:kern w:val="0"/>
          <w:szCs w:val="21"/>
        </w:rPr>
        <w:t>implying</w:t>
      </w:r>
      <w:r w:rsidRPr="007A1CCA">
        <w:rPr>
          <w:rFonts w:ascii="Times New Roman" w:eastAsia="宋体" w:hAnsi="Times New Roman" w:cs="Times New Roman"/>
          <w:kern w:val="0"/>
          <w:szCs w:val="21"/>
        </w:rPr>
        <w:t xml:space="preserve"> the conclusion that digital transformation </w:t>
      </w:r>
      <w:r w:rsidR="00DE1537" w:rsidRPr="007A1CCA">
        <w:rPr>
          <w:rFonts w:ascii="Times New Roman" w:eastAsia="宋体" w:hAnsi="Times New Roman" w:cs="Times New Roman"/>
          <w:kern w:val="0"/>
          <w:szCs w:val="21"/>
        </w:rPr>
        <w:t>improves</w:t>
      </w:r>
      <w:r w:rsidRPr="007A1CCA">
        <w:rPr>
          <w:rFonts w:ascii="Times New Roman" w:eastAsia="宋体" w:hAnsi="Times New Roman" w:cs="Times New Roman"/>
          <w:kern w:val="0"/>
          <w:szCs w:val="21"/>
        </w:rPr>
        <w:t xml:space="preserve"> the performance of </w:t>
      </w:r>
      <w:r w:rsidR="00442D5E" w:rsidRPr="007A1CCA">
        <w:rPr>
          <w:rFonts w:ascii="Times New Roman" w:eastAsia="宋体" w:hAnsi="Times New Roman" w:cs="Times New Roman"/>
          <w:kern w:val="0"/>
          <w:szCs w:val="21"/>
        </w:rPr>
        <w:t xml:space="preserve">automobile </w:t>
      </w:r>
      <w:r w:rsidRPr="007A1CCA">
        <w:rPr>
          <w:rFonts w:ascii="Times New Roman" w:eastAsia="宋体" w:hAnsi="Times New Roman" w:cs="Times New Roman"/>
          <w:kern w:val="0"/>
          <w:szCs w:val="21"/>
        </w:rPr>
        <w:t xml:space="preserve">manufacturing </w:t>
      </w:r>
      <w:r w:rsidRPr="007A1CCA">
        <w:rPr>
          <w:rFonts w:ascii="Times New Roman" w:eastAsia="宋体" w:hAnsi="Times New Roman" w:cs="Times New Roman"/>
          <w:szCs w:val="21"/>
        </w:rPr>
        <w:t xml:space="preserve">enterprises </w:t>
      </w:r>
      <w:r w:rsidRPr="007A1CCA">
        <w:rPr>
          <w:rFonts w:ascii="Times New Roman" w:eastAsia="宋体" w:hAnsi="Times New Roman" w:cs="Times New Roman"/>
          <w:kern w:val="0"/>
          <w:szCs w:val="21"/>
        </w:rPr>
        <w:t>still holds.</w:t>
      </w:r>
    </w:p>
    <w:p w14:paraId="36266261" w14:textId="77777777" w:rsidR="00B2652F" w:rsidRPr="007A1CCA" w:rsidRDefault="00B2652F" w:rsidP="00B2652F">
      <w:pPr>
        <w:spacing w:before="240"/>
        <w:jc w:val="center"/>
        <w:rPr>
          <w:rFonts w:ascii="Times New Roman" w:eastAsia="宋体" w:hAnsi="Times New Roman" w:cs="Times New Roman"/>
          <w:b/>
          <w:bCs/>
          <w:szCs w:val="21"/>
        </w:rPr>
      </w:pPr>
      <w:r w:rsidRPr="007A1CCA">
        <w:rPr>
          <w:rFonts w:ascii="Times New Roman" w:eastAsia="宋体" w:hAnsi="Times New Roman" w:cs="Times New Roman"/>
          <w:b/>
          <w:bCs/>
          <w:szCs w:val="21"/>
        </w:rPr>
        <w:t>Table 7: The results of the endogeneity test (Instrumental variable method)</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2268"/>
        <w:gridCol w:w="2268"/>
      </w:tblGrid>
      <w:tr w:rsidR="007A1CCA" w:rsidRPr="007A1CCA" w14:paraId="194EEABF" w14:textId="77777777" w:rsidTr="00CB281B">
        <w:trPr>
          <w:trHeight w:val="227"/>
          <w:jc w:val="center"/>
        </w:trPr>
        <w:tc>
          <w:tcPr>
            <w:tcW w:w="2268" w:type="dxa"/>
            <w:vAlign w:val="center"/>
          </w:tcPr>
          <w:p w14:paraId="7998F07C"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p>
        </w:tc>
        <w:tc>
          <w:tcPr>
            <w:tcW w:w="2268" w:type="dxa"/>
            <w:vAlign w:val="center"/>
          </w:tcPr>
          <w:p w14:paraId="7B4ECFA9"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(1)</w:t>
            </w:r>
          </w:p>
        </w:tc>
        <w:tc>
          <w:tcPr>
            <w:tcW w:w="2268" w:type="dxa"/>
            <w:vAlign w:val="center"/>
          </w:tcPr>
          <w:p w14:paraId="19818819"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(2)</w:t>
            </w:r>
          </w:p>
        </w:tc>
      </w:tr>
      <w:tr w:rsidR="007A1CCA" w:rsidRPr="007A1CCA" w14:paraId="1CB9FE26" w14:textId="77777777" w:rsidTr="00CB281B">
        <w:trPr>
          <w:trHeight w:val="227"/>
          <w:jc w:val="center"/>
        </w:trPr>
        <w:tc>
          <w:tcPr>
            <w:tcW w:w="2268" w:type="dxa"/>
            <w:vAlign w:val="center"/>
          </w:tcPr>
          <w:p w14:paraId="039055B1"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p>
        </w:tc>
        <w:tc>
          <w:tcPr>
            <w:tcW w:w="2268" w:type="dxa"/>
            <w:vAlign w:val="center"/>
          </w:tcPr>
          <w:p w14:paraId="53341289"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DT</w:t>
            </w:r>
          </w:p>
        </w:tc>
        <w:tc>
          <w:tcPr>
            <w:tcW w:w="2268" w:type="dxa"/>
            <w:vAlign w:val="center"/>
          </w:tcPr>
          <w:p w14:paraId="0FB7E432"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ROA</w:t>
            </w:r>
          </w:p>
        </w:tc>
      </w:tr>
      <w:tr w:rsidR="007A1CCA" w:rsidRPr="007A1CCA" w14:paraId="3C23C4B0" w14:textId="77777777" w:rsidTr="00CB281B">
        <w:trPr>
          <w:trHeight w:val="227"/>
          <w:jc w:val="center"/>
        </w:trPr>
        <w:tc>
          <w:tcPr>
            <w:tcW w:w="2268" w:type="dxa"/>
            <w:vAlign w:val="center"/>
          </w:tcPr>
          <w:p w14:paraId="2657C32F" w14:textId="77777777" w:rsidR="00B2652F" w:rsidRPr="007A1CCA" w:rsidRDefault="00B2652F" w:rsidP="00F5552E">
            <w:pPr>
              <w:autoSpaceDE w:val="0"/>
              <w:autoSpaceDN w:val="0"/>
              <w:adjustRightInd w:val="0"/>
              <w:jc w:val="center"/>
              <w:rPr>
                <w:rFonts w:ascii="Times New Roman" w:eastAsia="宋体" w:hAnsi="Times New Roman" w:cs="Times New Roman"/>
                <w:kern w:val="0"/>
                <w:sz w:val="20"/>
                <w:szCs w:val="20"/>
              </w:rPr>
            </w:pPr>
          </w:p>
        </w:tc>
        <w:tc>
          <w:tcPr>
            <w:tcW w:w="2268" w:type="dxa"/>
            <w:vAlign w:val="center"/>
          </w:tcPr>
          <w:p w14:paraId="0FE7B194" w14:textId="77777777" w:rsidR="00B2652F" w:rsidRPr="007A1CCA" w:rsidRDefault="00B2652F" w:rsidP="00F5552E">
            <w:pPr>
              <w:autoSpaceDE w:val="0"/>
              <w:autoSpaceDN w:val="0"/>
              <w:adjustRightInd w:val="0"/>
              <w:jc w:val="center"/>
              <w:rPr>
                <w:rFonts w:ascii="Times New Roman" w:eastAsia="宋体" w:hAnsi="Times New Roman" w:cs="Times New Roman"/>
                <w:b/>
                <w:bCs/>
                <w:kern w:val="0"/>
                <w:sz w:val="20"/>
                <w:szCs w:val="20"/>
              </w:rPr>
            </w:pPr>
            <w:r w:rsidRPr="007A1CCA">
              <w:rPr>
                <w:rFonts w:ascii="Times New Roman" w:eastAsia="宋体" w:hAnsi="Times New Roman" w:cs="Times New Roman"/>
                <w:b/>
                <w:bCs/>
                <w:kern w:val="0"/>
                <w:sz w:val="20"/>
                <w:szCs w:val="20"/>
              </w:rPr>
              <w:t>Phase I</w:t>
            </w:r>
          </w:p>
        </w:tc>
        <w:tc>
          <w:tcPr>
            <w:tcW w:w="2268" w:type="dxa"/>
            <w:vAlign w:val="center"/>
          </w:tcPr>
          <w:p w14:paraId="46942387" w14:textId="77777777" w:rsidR="00B2652F" w:rsidRPr="007A1CCA" w:rsidRDefault="00B2652F" w:rsidP="00F5552E">
            <w:pPr>
              <w:autoSpaceDE w:val="0"/>
              <w:autoSpaceDN w:val="0"/>
              <w:adjustRightInd w:val="0"/>
              <w:jc w:val="center"/>
              <w:rPr>
                <w:rFonts w:ascii="Times New Roman" w:eastAsia="宋体" w:hAnsi="Times New Roman" w:cs="Times New Roman"/>
                <w:b/>
                <w:bCs/>
                <w:kern w:val="0"/>
                <w:sz w:val="20"/>
                <w:szCs w:val="20"/>
              </w:rPr>
            </w:pPr>
            <w:r w:rsidRPr="007A1CCA">
              <w:rPr>
                <w:rFonts w:ascii="Times New Roman" w:eastAsia="宋体" w:hAnsi="Times New Roman" w:cs="Times New Roman"/>
                <w:b/>
                <w:bCs/>
                <w:kern w:val="0"/>
                <w:sz w:val="20"/>
                <w:szCs w:val="20"/>
              </w:rPr>
              <w:t>Phase II</w:t>
            </w:r>
          </w:p>
        </w:tc>
      </w:tr>
      <w:tr w:rsidR="007A1CCA" w:rsidRPr="007A1CCA" w14:paraId="4184ECC8" w14:textId="77777777" w:rsidTr="00CB281B">
        <w:trPr>
          <w:trHeight w:val="227"/>
          <w:jc w:val="center"/>
        </w:trPr>
        <w:tc>
          <w:tcPr>
            <w:tcW w:w="2268" w:type="dxa"/>
            <w:vAlign w:val="center"/>
          </w:tcPr>
          <w:p w14:paraId="433D7B30"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IV</w:t>
            </w:r>
          </w:p>
        </w:tc>
        <w:tc>
          <w:tcPr>
            <w:tcW w:w="2268" w:type="dxa"/>
            <w:vAlign w:val="center"/>
          </w:tcPr>
          <w:p w14:paraId="28ABC5D1"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0.9845</w:t>
            </w:r>
            <w:r w:rsidRPr="007A1CCA">
              <w:rPr>
                <w:rFonts w:ascii="Times New Roman" w:hAnsi="Times New Roman" w:cs="Times New Roman"/>
                <w:kern w:val="0"/>
                <w:sz w:val="20"/>
                <w:szCs w:val="20"/>
                <w:vertAlign w:val="superscript"/>
              </w:rPr>
              <w:t>***</w:t>
            </w:r>
          </w:p>
        </w:tc>
        <w:tc>
          <w:tcPr>
            <w:tcW w:w="2268" w:type="dxa"/>
            <w:vAlign w:val="center"/>
          </w:tcPr>
          <w:p w14:paraId="60D0B38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r>
      <w:tr w:rsidR="007A1CCA" w:rsidRPr="007A1CCA" w14:paraId="115080F8" w14:textId="77777777" w:rsidTr="00CB281B">
        <w:trPr>
          <w:trHeight w:val="227"/>
          <w:jc w:val="center"/>
        </w:trPr>
        <w:tc>
          <w:tcPr>
            <w:tcW w:w="2268" w:type="dxa"/>
            <w:vAlign w:val="center"/>
          </w:tcPr>
          <w:p w14:paraId="237C9637"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2268" w:type="dxa"/>
            <w:vAlign w:val="center"/>
          </w:tcPr>
          <w:p w14:paraId="7D9B827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(10.88)</w:t>
            </w:r>
          </w:p>
        </w:tc>
        <w:tc>
          <w:tcPr>
            <w:tcW w:w="2268" w:type="dxa"/>
            <w:vAlign w:val="center"/>
          </w:tcPr>
          <w:p w14:paraId="51E9CC54"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r>
      <w:tr w:rsidR="007A1CCA" w:rsidRPr="007A1CCA" w14:paraId="7CEFA1E6" w14:textId="77777777" w:rsidTr="00CB281B">
        <w:trPr>
          <w:trHeight w:val="227"/>
          <w:jc w:val="center"/>
        </w:trPr>
        <w:tc>
          <w:tcPr>
            <w:tcW w:w="2268" w:type="dxa"/>
            <w:vAlign w:val="center"/>
          </w:tcPr>
          <w:p w14:paraId="58706463"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DT</w:t>
            </w:r>
          </w:p>
        </w:tc>
        <w:tc>
          <w:tcPr>
            <w:tcW w:w="2268" w:type="dxa"/>
            <w:vAlign w:val="center"/>
          </w:tcPr>
          <w:p w14:paraId="6AC80FF1"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2268" w:type="dxa"/>
            <w:vAlign w:val="center"/>
          </w:tcPr>
          <w:p w14:paraId="1818728F"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0.3536</w:t>
            </w:r>
            <w:r w:rsidRPr="007A1CCA">
              <w:rPr>
                <w:rFonts w:ascii="Times New Roman" w:hAnsi="Times New Roman" w:cs="Times New Roman"/>
                <w:kern w:val="0"/>
                <w:sz w:val="20"/>
                <w:szCs w:val="20"/>
                <w:vertAlign w:val="superscript"/>
              </w:rPr>
              <w:t>***</w:t>
            </w:r>
          </w:p>
        </w:tc>
      </w:tr>
      <w:tr w:rsidR="007A1CCA" w:rsidRPr="007A1CCA" w14:paraId="7E27342A" w14:textId="77777777" w:rsidTr="00CB281B">
        <w:trPr>
          <w:trHeight w:val="227"/>
          <w:jc w:val="center"/>
        </w:trPr>
        <w:tc>
          <w:tcPr>
            <w:tcW w:w="2268" w:type="dxa"/>
            <w:vAlign w:val="center"/>
          </w:tcPr>
          <w:p w14:paraId="1022FF7A"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2268" w:type="dxa"/>
            <w:vAlign w:val="center"/>
          </w:tcPr>
          <w:p w14:paraId="29AF95CE"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2268" w:type="dxa"/>
            <w:vAlign w:val="center"/>
          </w:tcPr>
          <w:p w14:paraId="5012D94D"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(3.23)</w:t>
            </w:r>
          </w:p>
        </w:tc>
      </w:tr>
      <w:tr w:rsidR="007A1CCA" w:rsidRPr="007A1CCA" w14:paraId="4D4137A2" w14:textId="77777777" w:rsidTr="00CB281B">
        <w:trPr>
          <w:trHeight w:val="227"/>
          <w:jc w:val="center"/>
        </w:trPr>
        <w:tc>
          <w:tcPr>
            <w:tcW w:w="2268" w:type="dxa"/>
            <w:vAlign w:val="center"/>
          </w:tcPr>
          <w:p w14:paraId="41091D41"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Constant</w:t>
            </w:r>
          </w:p>
        </w:tc>
        <w:tc>
          <w:tcPr>
            <w:tcW w:w="2268" w:type="dxa"/>
            <w:vAlign w:val="center"/>
          </w:tcPr>
          <w:p w14:paraId="15B412F8"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-0.1892</w:t>
            </w:r>
            <w:r w:rsidRPr="007A1CCA">
              <w:rPr>
                <w:rFonts w:ascii="Times New Roman" w:hAnsi="Times New Roman" w:cs="Times New Roman"/>
                <w:kern w:val="0"/>
                <w:sz w:val="20"/>
                <w:szCs w:val="20"/>
                <w:vertAlign w:val="superscript"/>
              </w:rPr>
              <w:t>**</w:t>
            </w:r>
          </w:p>
        </w:tc>
        <w:tc>
          <w:tcPr>
            <w:tcW w:w="2268" w:type="dxa"/>
            <w:vAlign w:val="center"/>
          </w:tcPr>
          <w:p w14:paraId="38486B18"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-0.2343</w:t>
            </w:r>
            <w:r w:rsidRPr="007A1CCA">
              <w:rPr>
                <w:rFonts w:ascii="Times New Roman" w:hAnsi="Times New Roman" w:cs="Times New Roman"/>
                <w:kern w:val="0"/>
                <w:sz w:val="20"/>
                <w:szCs w:val="20"/>
                <w:vertAlign w:val="superscript"/>
              </w:rPr>
              <w:t>*</w:t>
            </w:r>
          </w:p>
        </w:tc>
      </w:tr>
      <w:tr w:rsidR="007A1CCA" w:rsidRPr="007A1CCA" w14:paraId="667557C5" w14:textId="77777777" w:rsidTr="00CB281B">
        <w:trPr>
          <w:trHeight w:val="227"/>
          <w:jc w:val="center"/>
        </w:trPr>
        <w:tc>
          <w:tcPr>
            <w:tcW w:w="2268" w:type="dxa"/>
            <w:vAlign w:val="center"/>
          </w:tcPr>
          <w:p w14:paraId="5A00195E"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2268" w:type="dxa"/>
            <w:vAlign w:val="center"/>
          </w:tcPr>
          <w:p w14:paraId="50DA0AFB"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(-1.94)</w:t>
            </w:r>
          </w:p>
        </w:tc>
        <w:tc>
          <w:tcPr>
            <w:tcW w:w="2268" w:type="dxa"/>
            <w:vAlign w:val="center"/>
          </w:tcPr>
          <w:p w14:paraId="57E4253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(-1.68)</w:t>
            </w:r>
          </w:p>
        </w:tc>
      </w:tr>
      <w:tr w:rsidR="007A1CCA" w:rsidRPr="007A1CCA" w14:paraId="5F18214F" w14:textId="77777777" w:rsidTr="00CB281B">
        <w:trPr>
          <w:trHeight w:val="227"/>
          <w:jc w:val="center"/>
        </w:trPr>
        <w:tc>
          <w:tcPr>
            <w:tcW w:w="2268" w:type="dxa"/>
            <w:vAlign w:val="center"/>
          </w:tcPr>
          <w:p w14:paraId="3EB50CC3"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Control variables</w:t>
            </w:r>
          </w:p>
        </w:tc>
        <w:tc>
          <w:tcPr>
            <w:tcW w:w="2268" w:type="dxa"/>
            <w:vAlign w:val="center"/>
          </w:tcPr>
          <w:p w14:paraId="42B779C5"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2268" w:type="dxa"/>
            <w:vAlign w:val="center"/>
          </w:tcPr>
          <w:p w14:paraId="13C747BF"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r>
      <w:tr w:rsidR="007A1CCA" w:rsidRPr="007A1CCA" w14:paraId="0A0F4E1A" w14:textId="77777777" w:rsidTr="00CB281B">
        <w:trPr>
          <w:trHeight w:val="227"/>
          <w:jc w:val="center"/>
        </w:trPr>
        <w:tc>
          <w:tcPr>
            <w:tcW w:w="2268" w:type="dxa"/>
            <w:vAlign w:val="center"/>
          </w:tcPr>
          <w:p w14:paraId="3BC2B302"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Year</w:t>
            </w:r>
          </w:p>
        </w:tc>
        <w:tc>
          <w:tcPr>
            <w:tcW w:w="2268" w:type="dxa"/>
            <w:vAlign w:val="center"/>
          </w:tcPr>
          <w:p w14:paraId="375A2F5D"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2268" w:type="dxa"/>
            <w:vAlign w:val="center"/>
          </w:tcPr>
          <w:p w14:paraId="19D7E23F"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r>
      <w:tr w:rsidR="007A1CCA" w:rsidRPr="007A1CCA" w14:paraId="1AEE4F1E" w14:textId="77777777" w:rsidTr="00CB281B">
        <w:trPr>
          <w:trHeight w:val="227"/>
          <w:jc w:val="center"/>
        </w:trPr>
        <w:tc>
          <w:tcPr>
            <w:tcW w:w="2268" w:type="dxa"/>
            <w:vAlign w:val="center"/>
          </w:tcPr>
          <w:p w14:paraId="0833EC4D"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Individual</w:t>
            </w:r>
          </w:p>
        </w:tc>
        <w:tc>
          <w:tcPr>
            <w:tcW w:w="2268" w:type="dxa"/>
            <w:vAlign w:val="center"/>
          </w:tcPr>
          <w:p w14:paraId="4AFD09EF"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2268" w:type="dxa"/>
            <w:vAlign w:val="center"/>
          </w:tcPr>
          <w:p w14:paraId="6872E5FF"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r>
      <w:tr w:rsidR="007A1CCA" w:rsidRPr="007A1CCA" w14:paraId="0BC8F676" w14:textId="77777777" w:rsidTr="00CB281B">
        <w:trPr>
          <w:trHeight w:val="227"/>
          <w:jc w:val="center"/>
        </w:trPr>
        <w:tc>
          <w:tcPr>
            <w:tcW w:w="2268" w:type="dxa"/>
            <w:vAlign w:val="center"/>
          </w:tcPr>
          <w:p w14:paraId="435DDF74"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N</w:t>
            </w:r>
          </w:p>
        </w:tc>
        <w:tc>
          <w:tcPr>
            <w:tcW w:w="2268" w:type="dxa"/>
            <w:vAlign w:val="center"/>
          </w:tcPr>
          <w:p w14:paraId="03524FC5"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726</w:t>
            </w:r>
          </w:p>
        </w:tc>
        <w:tc>
          <w:tcPr>
            <w:tcW w:w="2268" w:type="dxa"/>
            <w:vAlign w:val="center"/>
          </w:tcPr>
          <w:p w14:paraId="07CAD7E4"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726</w:t>
            </w:r>
          </w:p>
        </w:tc>
      </w:tr>
      <w:tr w:rsidR="007A1CCA" w:rsidRPr="007A1CCA" w14:paraId="64B14190" w14:textId="77777777" w:rsidTr="00CB281B">
        <w:trPr>
          <w:trHeight w:val="227"/>
          <w:jc w:val="center"/>
        </w:trPr>
        <w:tc>
          <w:tcPr>
            <w:tcW w:w="2268" w:type="dxa"/>
            <w:vAlign w:val="center"/>
          </w:tcPr>
          <w:p w14:paraId="37A3D2EB"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R^2</w:t>
            </w:r>
          </w:p>
        </w:tc>
        <w:tc>
          <w:tcPr>
            <w:tcW w:w="2268" w:type="dxa"/>
            <w:vAlign w:val="center"/>
          </w:tcPr>
          <w:p w14:paraId="22DF4596"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0.4837</w:t>
            </w:r>
          </w:p>
        </w:tc>
        <w:tc>
          <w:tcPr>
            <w:tcW w:w="2268" w:type="dxa"/>
            <w:vAlign w:val="center"/>
          </w:tcPr>
          <w:p w14:paraId="6A7D519F"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0.3184</w:t>
            </w:r>
          </w:p>
        </w:tc>
      </w:tr>
      <w:tr w:rsidR="007A1CCA" w:rsidRPr="007A1CCA" w14:paraId="1D975440" w14:textId="77777777" w:rsidTr="00CB281B">
        <w:trPr>
          <w:trHeight w:val="227"/>
          <w:jc w:val="center"/>
        </w:trPr>
        <w:tc>
          <w:tcPr>
            <w:tcW w:w="2268" w:type="dxa"/>
            <w:vAlign w:val="center"/>
          </w:tcPr>
          <w:p w14:paraId="7F2D145D"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Kleibergen-Paap rk LM statistic</w:t>
            </w:r>
          </w:p>
        </w:tc>
        <w:tc>
          <w:tcPr>
            <w:tcW w:w="2268" w:type="dxa"/>
            <w:vAlign w:val="center"/>
          </w:tcPr>
          <w:p w14:paraId="7F7338EE"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2268" w:type="dxa"/>
            <w:vAlign w:val="center"/>
          </w:tcPr>
          <w:p w14:paraId="025BFA20"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43.658</w:t>
            </w:r>
          </w:p>
        </w:tc>
      </w:tr>
      <w:tr w:rsidR="007A1CCA" w:rsidRPr="007A1CCA" w14:paraId="1F934CDC" w14:textId="77777777" w:rsidTr="00CB281B">
        <w:trPr>
          <w:trHeight w:val="227"/>
          <w:jc w:val="center"/>
        </w:trPr>
        <w:tc>
          <w:tcPr>
            <w:tcW w:w="2268" w:type="dxa"/>
            <w:vAlign w:val="center"/>
          </w:tcPr>
          <w:p w14:paraId="5187DEB0"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2268" w:type="dxa"/>
            <w:vAlign w:val="center"/>
          </w:tcPr>
          <w:p w14:paraId="6476E2B2"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2268" w:type="dxa"/>
            <w:vAlign w:val="center"/>
          </w:tcPr>
          <w:p w14:paraId="3FE3C1E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[0.000]</w:t>
            </w:r>
          </w:p>
        </w:tc>
      </w:tr>
      <w:tr w:rsidR="007A1CCA" w:rsidRPr="007A1CCA" w14:paraId="27D29873" w14:textId="77777777" w:rsidTr="00CB281B">
        <w:trPr>
          <w:trHeight w:val="227"/>
          <w:jc w:val="center"/>
        </w:trPr>
        <w:tc>
          <w:tcPr>
            <w:tcW w:w="2268" w:type="dxa"/>
            <w:vAlign w:val="center"/>
          </w:tcPr>
          <w:p w14:paraId="70F84A64"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Cragg-Donald Wald F statistic</w:t>
            </w:r>
          </w:p>
        </w:tc>
        <w:tc>
          <w:tcPr>
            <w:tcW w:w="2268" w:type="dxa"/>
            <w:vAlign w:val="center"/>
          </w:tcPr>
          <w:p w14:paraId="004AE08F"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2268" w:type="dxa"/>
            <w:vAlign w:val="center"/>
          </w:tcPr>
          <w:p w14:paraId="539575B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192.307</w:t>
            </w:r>
          </w:p>
        </w:tc>
      </w:tr>
      <w:tr w:rsidR="007A1CCA" w:rsidRPr="007A1CCA" w14:paraId="09D23472" w14:textId="77777777" w:rsidTr="00CB281B">
        <w:trPr>
          <w:trHeight w:val="227"/>
          <w:jc w:val="center"/>
        </w:trPr>
        <w:tc>
          <w:tcPr>
            <w:tcW w:w="2268" w:type="dxa"/>
            <w:vAlign w:val="center"/>
          </w:tcPr>
          <w:p w14:paraId="552F2BE6"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2268" w:type="dxa"/>
            <w:vAlign w:val="center"/>
          </w:tcPr>
          <w:p w14:paraId="0DB3F245"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2268" w:type="dxa"/>
            <w:vAlign w:val="center"/>
          </w:tcPr>
          <w:p w14:paraId="4B620121"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{16.38}</w:t>
            </w:r>
          </w:p>
        </w:tc>
      </w:tr>
    </w:tbl>
    <w:p w14:paraId="6032AAA4" w14:textId="77777777" w:rsidR="00B2652F" w:rsidRPr="006D5DE7" w:rsidRDefault="00B2652F" w:rsidP="00B2652F">
      <w:pPr>
        <w:autoSpaceDE w:val="0"/>
        <w:autoSpaceDN w:val="0"/>
        <w:adjustRightInd w:val="0"/>
        <w:rPr>
          <w:rFonts w:ascii="Times New Roman" w:eastAsia="宋体" w:hAnsi="Times New Roman" w:cs="Times New Roman"/>
          <w:kern w:val="0"/>
          <w:sz w:val="18"/>
          <w:szCs w:val="18"/>
        </w:rPr>
      </w:pPr>
      <w:r w:rsidRPr="006D5DE7">
        <w:rPr>
          <w:rFonts w:ascii="Times New Roman" w:eastAsia="宋体" w:hAnsi="Times New Roman" w:cs="Times New Roman"/>
          <w:kern w:val="0"/>
          <w:sz w:val="18"/>
          <w:szCs w:val="18"/>
        </w:rPr>
        <w:t>Note: Values in ( ) are z-values, values in [ ] are p-values, and values in { } are critical values at the 10% significance level for the Stock-Yogo weak instrumental variable</w:t>
      </w:r>
    </w:p>
    <w:p w14:paraId="12C93C62" w14:textId="3467F3F4" w:rsidR="00B2652F" w:rsidRPr="007A1CCA" w:rsidRDefault="00B2652F" w:rsidP="00B2652F">
      <w:pPr>
        <w:autoSpaceDE w:val="0"/>
        <w:autoSpaceDN w:val="0"/>
        <w:adjustRightInd w:val="0"/>
        <w:spacing w:before="240"/>
        <w:rPr>
          <w:rFonts w:ascii="Times New Roman" w:eastAsia="宋体" w:hAnsi="Times New Roman" w:cs="Times New Roman"/>
          <w:kern w:val="0"/>
          <w:szCs w:val="21"/>
        </w:rPr>
      </w:pPr>
      <w:r w:rsidRPr="007A1CCA">
        <w:rPr>
          <w:rFonts w:ascii="Times New Roman" w:eastAsia="宋体" w:hAnsi="Times New Roman" w:cs="Times New Roman"/>
          <w:kern w:val="0"/>
          <w:szCs w:val="21"/>
        </w:rPr>
        <w:t xml:space="preserve">Moreover, this paper </w:t>
      </w:r>
      <w:r w:rsidR="008057E6" w:rsidRPr="007A1CCA">
        <w:rPr>
          <w:rFonts w:ascii="Times New Roman" w:eastAsia="宋体" w:hAnsi="Times New Roman" w:cs="Times New Roman"/>
          <w:kern w:val="0"/>
          <w:szCs w:val="21"/>
        </w:rPr>
        <w:t>uses</w:t>
      </w:r>
      <w:r w:rsidRPr="007A1CCA">
        <w:rPr>
          <w:rFonts w:ascii="Times New Roman" w:eastAsia="宋体" w:hAnsi="Times New Roman" w:cs="Times New Roman"/>
          <w:kern w:val="0"/>
          <w:szCs w:val="21"/>
        </w:rPr>
        <w:t xml:space="preserve"> the Heckman two-step method for endogeneity testing. In the first step, a dummy variable for digital transformation (Dum_DT) is constructed, assign</w:t>
      </w:r>
      <w:r w:rsidR="0023519F" w:rsidRPr="007A1CCA">
        <w:rPr>
          <w:rFonts w:ascii="Times New Roman" w:eastAsia="宋体" w:hAnsi="Times New Roman" w:cs="Times New Roman"/>
          <w:kern w:val="0"/>
          <w:szCs w:val="21"/>
        </w:rPr>
        <w:t>ing</w:t>
      </w:r>
      <w:r w:rsidRPr="007A1CCA">
        <w:rPr>
          <w:rFonts w:ascii="Times New Roman" w:eastAsia="宋体" w:hAnsi="Times New Roman" w:cs="Times New Roman"/>
          <w:kern w:val="0"/>
          <w:szCs w:val="21"/>
        </w:rPr>
        <w:t xml:space="preserve"> a value of 1 if the enterprise carries out digital transformation and 0 otherwise</w:t>
      </w:r>
      <w:r w:rsidR="00DC6B41" w:rsidRPr="007A1CCA">
        <w:rPr>
          <w:rFonts w:ascii="Times New Roman" w:eastAsia="宋体" w:hAnsi="Times New Roman" w:cs="Times New Roman"/>
          <w:kern w:val="0"/>
          <w:szCs w:val="21"/>
        </w:rPr>
        <w:t>.</w:t>
      </w:r>
      <w:r w:rsidRPr="007A1CCA">
        <w:rPr>
          <w:rFonts w:ascii="Times New Roman" w:eastAsia="宋体" w:hAnsi="Times New Roman" w:cs="Times New Roman"/>
          <w:kern w:val="0"/>
          <w:szCs w:val="21"/>
        </w:rPr>
        <w:t xml:space="preserve"> </w:t>
      </w:r>
      <w:r w:rsidR="00DC6B41" w:rsidRPr="007A1CCA">
        <w:rPr>
          <w:rFonts w:ascii="Times New Roman" w:eastAsia="宋体" w:hAnsi="Times New Roman" w:cs="Times New Roman"/>
          <w:kern w:val="0"/>
          <w:szCs w:val="21"/>
        </w:rPr>
        <w:t>T</w:t>
      </w:r>
      <w:r w:rsidRPr="007A1CCA">
        <w:rPr>
          <w:rFonts w:ascii="Times New Roman" w:eastAsia="宋体" w:hAnsi="Times New Roman" w:cs="Times New Roman"/>
          <w:kern w:val="0"/>
          <w:szCs w:val="21"/>
        </w:rPr>
        <w:t xml:space="preserve">hen the Inverse Mills Ratio (IMR) is obtained through regression. In the second step, the IMR is added as a control variable to the original </w:t>
      </w:r>
      <w:r w:rsidRPr="007A1CCA">
        <w:rPr>
          <w:rFonts w:ascii="Times New Roman" w:eastAsia="宋体" w:hAnsi="Times New Roman" w:cs="Times New Roman"/>
          <w:kern w:val="0"/>
          <w:szCs w:val="21"/>
        </w:rPr>
        <w:lastRenderedPageBreak/>
        <w:t>model, and the regression results are obtained as shown in column (2) of Table 8.</w:t>
      </w:r>
      <w:r w:rsidRPr="007A1CCA">
        <w:rPr>
          <w:rFonts w:ascii="Times New Roman" w:hAnsi="Times New Roman" w:cs="Times New Roman"/>
          <w:szCs w:val="21"/>
        </w:rPr>
        <w:t xml:space="preserve"> </w:t>
      </w:r>
      <w:r w:rsidRPr="007A1CCA">
        <w:rPr>
          <w:rFonts w:ascii="Times New Roman" w:eastAsia="宋体" w:hAnsi="Times New Roman" w:cs="Times New Roman"/>
          <w:kern w:val="0"/>
          <w:szCs w:val="21"/>
        </w:rPr>
        <w:t>The coefficient of the IMR is -0.0298, but it does not pass the significance test, which means that there is no bias in the sample selection of this paper</w:t>
      </w:r>
      <w:r w:rsidR="009F3747" w:rsidRPr="007A1CCA">
        <w:rPr>
          <w:rFonts w:ascii="Times New Roman" w:eastAsia="宋体" w:hAnsi="Times New Roman" w:cs="Times New Roman"/>
          <w:kern w:val="0"/>
          <w:szCs w:val="21"/>
        </w:rPr>
        <w:t xml:space="preserve">. Therefore, the regression results of the </w:t>
      </w:r>
      <w:r w:rsidR="0023519F" w:rsidRPr="007A1CCA">
        <w:rPr>
          <w:rFonts w:ascii="Times New Roman" w:eastAsia="宋体" w:hAnsi="Times New Roman" w:cs="Times New Roman"/>
          <w:kern w:val="0"/>
          <w:szCs w:val="21"/>
        </w:rPr>
        <w:t>benchmark</w:t>
      </w:r>
      <w:r w:rsidR="009F3747" w:rsidRPr="007A1CCA">
        <w:rPr>
          <w:rFonts w:ascii="Times New Roman" w:eastAsia="宋体" w:hAnsi="Times New Roman" w:cs="Times New Roman"/>
          <w:kern w:val="0"/>
          <w:szCs w:val="21"/>
        </w:rPr>
        <w:t xml:space="preserve"> model in this paper are reliable</w:t>
      </w:r>
      <w:r w:rsidRPr="007A1CCA">
        <w:rPr>
          <w:rFonts w:ascii="Times New Roman" w:eastAsia="宋体" w:hAnsi="Times New Roman" w:cs="Times New Roman"/>
          <w:kern w:val="0"/>
          <w:szCs w:val="21"/>
        </w:rPr>
        <w:t>.</w:t>
      </w:r>
    </w:p>
    <w:p w14:paraId="4D1E372B" w14:textId="1A31657D" w:rsidR="00B2652F" w:rsidRPr="007A1CCA" w:rsidRDefault="00B2652F" w:rsidP="00B2652F">
      <w:pPr>
        <w:spacing w:before="240"/>
        <w:jc w:val="center"/>
        <w:rPr>
          <w:rFonts w:ascii="Times New Roman" w:eastAsia="宋体" w:hAnsi="Times New Roman" w:cs="Times New Roman"/>
          <w:b/>
          <w:bCs/>
          <w:szCs w:val="21"/>
        </w:rPr>
      </w:pPr>
      <w:r w:rsidRPr="007A1CCA">
        <w:rPr>
          <w:rFonts w:ascii="Times New Roman" w:eastAsia="宋体" w:hAnsi="Times New Roman" w:cs="Times New Roman"/>
          <w:b/>
          <w:bCs/>
          <w:szCs w:val="21"/>
        </w:rPr>
        <w:t>Table 8:</w:t>
      </w:r>
      <w:r w:rsidR="00D30FEE" w:rsidRPr="007A1CCA">
        <w:rPr>
          <w:rFonts w:ascii="Times New Roman" w:eastAsia="宋体" w:hAnsi="Times New Roman" w:cs="Times New Roman"/>
          <w:b/>
          <w:bCs/>
          <w:szCs w:val="21"/>
        </w:rPr>
        <w:t xml:space="preserve"> </w:t>
      </w:r>
      <w:r w:rsidRPr="007A1CCA">
        <w:rPr>
          <w:rFonts w:ascii="Times New Roman" w:eastAsia="宋体" w:hAnsi="Times New Roman" w:cs="Times New Roman"/>
          <w:b/>
          <w:bCs/>
          <w:szCs w:val="21"/>
        </w:rPr>
        <w:t>The results of the endogeneity test (Heckman two-step estimation)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25"/>
        <w:gridCol w:w="2325"/>
        <w:gridCol w:w="2325"/>
      </w:tblGrid>
      <w:tr w:rsidR="007A1CCA" w:rsidRPr="007A1CCA" w14:paraId="5344A5E0" w14:textId="77777777" w:rsidTr="0099226E">
        <w:trPr>
          <w:trHeight w:hRule="exact" w:val="369"/>
          <w:jc w:val="center"/>
        </w:trPr>
        <w:tc>
          <w:tcPr>
            <w:tcW w:w="2325" w:type="dxa"/>
            <w:vAlign w:val="center"/>
          </w:tcPr>
          <w:p w14:paraId="455813BE" w14:textId="5EC2EA16" w:rsidR="00F2344F" w:rsidRPr="007A1CCA" w:rsidRDefault="00F2344F" w:rsidP="00F5552E">
            <w:pPr>
              <w:autoSpaceDE w:val="0"/>
              <w:autoSpaceDN w:val="0"/>
              <w:adjustRightInd w:val="0"/>
              <w:spacing w:line="312" w:lineRule="auto"/>
              <w:jc w:val="center"/>
              <w:rPr>
                <w:rFonts w:ascii="Times New Roman" w:hAnsi="Times New Roman" w:cs="Times New Roman"/>
                <w:b/>
                <w:bCs/>
                <w:kern w:val="0"/>
                <w:sz w:val="20"/>
                <w:szCs w:val="20"/>
              </w:rPr>
            </w:pPr>
          </w:p>
          <w:p w14:paraId="1B3755F9" w14:textId="5EFA33DE" w:rsidR="00F2344F" w:rsidRPr="007A1CCA" w:rsidRDefault="00F2344F" w:rsidP="00F5552E">
            <w:pPr>
              <w:autoSpaceDE w:val="0"/>
              <w:autoSpaceDN w:val="0"/>
              <w:adjustRightInd w:val="0"/>
              <w:spacing w:line="312" w:lineRule="auto"/>
              <w:jc w:val="center"/>
              <w:rPr>
                <w:rFonts w:ascii="Times New Roman" w:hAnsi="Times New Roman" w:cs="Times New Roman"/>
                <w:b/>
                <w:bCs/>
                <w:kern w:val="0"/>
                <w:sz w:val="20"/>
                <w:szCs w:val="20"/>
              </w:rPr>
            </w:pPr>
            <w:r w:rsidRPr="007A1CCA">
              <w:rPr>
                <w:rFonts w:ascii="Times New Roman" w:hAnsi="Times New Roman" w:cs="Times New Roman" w:hint="eastAsia"/>
                <w:b/>
                <w:bCs/>
                <w:kern w:val="0"/>
                <w:sz w:val="20"/>
                <w:szCs w:val="20"/>
              </w:rPr>
              <w:t>0</w:t>
            </w:r>
          </w:p>
        </w:tc>
        <w:tc>
          <w:tcPr>
            <w:tcW w:w="2325" w:type="dxa"/>
          </w:tcPr>
          <w:p w14:paraId="34E9F3C5" w14:textId="77777777" w:rsidR="00F2344F" w:rsidRPr="007A1CCA" w:rsidRDefault="00F2344F" w:rsidP="00F5552E">
            <w:pPr>
              <w:autoSpaceDE w:val="0"/>
              <w:autoSpaceDN w:val="0"/>
              <w:adjustRightInd w:val="0"/>
              <w:spacing w:line="312" w:lineRule="auto"/>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(1)</w:t>
            </w:r>
          </w:p>
        </w:tc>
        <w:tc>
          <w:tcPr>
            <w:tcW w:w="2325" w:type="dxa"/>
          </w:tcPr>
          <w:p w14:paraId="0E399CE5" w14:textId="77777777" w:rsidR="00F2344F" w:rsidRPr="007A1CCA" w:rsidRDefault="00F2344F" w:rsidP="00F5552E">
            <w:pPr>
              <w:autoSpaceDE w:val="0"/>
              <w:autoSpaceDN w:val="0"/>
              <w:adjustRightInd w:val="0"/>
              <w:spacing w:line="312" w:lineRule="auto"/>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(2)</w:t>
            </w:r>
          </w:p>
        </w:tc>
      </w:tr>
      <w:tr w:rsidR="007A1CCA" w:rsidRPr="007A1CCA" w14:paraId="6E3E22DA" w14:textId="77777777" w:rsidTr="0099226E">
        <w:trPr>
          <w:trHeight w:hRule="exact" w:val="369"/>
          <w:jc w:val="center"/>
        </w:trPr>
        <w:tc>
          <w:tcPr>
            <w:tcW w:w="2325" w:type="dxa"/>
            <w:vAlign w:val="center"/>
          </w:tcPr>
          <w:p w14:paraId="0B9C746B" w14:textId="2FC22026" w:rsidR="00F2344F" w:rsidRPr="007A1CCA" w:rsidRDefault="00F2344F" w:rsidP="00F5552E">
            <w:pPr>
              <w:autoSpaceDE w:val="0"/>
              <w:autoSpaceDN w:val="0"/>
              <w:adjustRightInd w:val="0"/>
              <w:spacing w:line="312" w:lineRule="auto"/>
              <w:jc w:val="center"/>
              <w:rPr>
                <w:rFonts w:ascii="Times New Roman" w:hAnsi="Times New Roman" w:cs="Times New Roman"/>
                <w:b/>
                <w:bCs/>
                <w:kern w:val="0"/>
                <w:sz w:val="20"/>
                <w:szCs w:val="20"/>
              </w:rPr>
            </w:pPr>
          </w:p>
        </w:tc>
        <w:tc>
          <w:tcPr>
            <w:tcW w:w="2325" w:type="dxa"/>
            <w:vAlign w:val="center"/>
          </w:tcPr>
          <w:p w14:paraId="668E29BD" w14:textId="0430F344" w:rsidR="00F2344F" w:rsidRPr="007A1CCA" w:rsidRDefault="00F2344F" w:rsidP="00F2344F">
            <w:pPr>
              <w:autoSpaceDE w:val="0"/>
              <w:autoSpaceDN w:val="0"/>
              <w:adjustRightInd w:val="0"/>
              <w:spacing w:line="312" w:lineRule="auto"/>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Dum_DT</w:t>
            </w:r>
          </w:p>
        </w:tc>
        <w:tc>
          <w:tcPr>
            <w:tcW w:w="2325" w:type="dxa"/>
            <w:vAlign w:val="center"/>
          </w:tcPr>
          <w:p w14:paraId="2B6574CA" w14:textId="087CC313" w:rsidR="00F2344F" w:rsidRPr="007A1CCA" w:rsidRDefault="00F2344F" w:rsidP="00F2344F">
            <w:pPr>
              <w:autoSpaceDE w:val="0"/>
              <w:autoSpaceDN w:val="0"/>
              <w:adjustRightInd w:val="0"/>
              <w:spacing w:line="312" w:lineRule="auto"/>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ROA</w:t>
            </w:r>
          </w:p>
        </w:tc>
      </w:tr>
      <w:tr w:rsidR="007A1CCA" w:rsidRPr="007A1CCA" w14:paraId="2D172B55" w14:textId="77777777" w:rsidTr="0099226E">
        <w:trPr>
          <w:trHeight w:hRule="exact" w:val="369"/>
          <w:jc w:val="center"/>
        </w:trPr>
        <w:tc>
          <w:tcPr>
            <w:tcW w:w="2325" w:type="dxa"/>
            <w:vAlign w:val="center"/>
          </w:tcPr>
          <w:p w14:paraId="150627A3" w14:textId="77777777" w:rsidR="00F2344F" w:rsidRPr="007A1CCA" w:rsidRDefault="00F2344F" w:rsidP="00F5552E">
            <w:pPr>
              <w:autoSpaceDE w:val="0"/>
              <w:autoSpaceDN w:val="0"/>
              <w:adjustRightInd w:val="0"/>
              <w:spacing w:line="312" w:lineRule="auto"/>
              <w:jc w:val="center"/>
              <w:rPr>
                <w:rFonts w:ascii="Times New Roman" w:hAnsi="Times New Roman" w:cs="Times New Roman"/>
                <w:b/>
                <w:bCs/>
                <w:kern w:val="0"/>
                <w:sz w:val="20"/>
                <w:szCs w:val="20"/>
              </w:rPr>
            </w:pPr>
          </w:p>
        </w:tc>
        <w:tc>
          <w:tcPr>
            <w:tcW w:w="2325" w:type="dxa"/>
            <w:vAlign w:val="center"/>
          </w:tcPr>
          <w:p w14:paraId="282B4D6A" w14:textId="3327428D" w:rsidR="00F2344F" w:rsidRPr="007A1CCA" w:rsidRDefault="00F2344F" w:rsidP="00F5552E">
            <w:pPr>
              <w:autoSpaceDE w:val="0"/>
              <w:autoSpaceDN w:val="0"/>
              <w:adjustRightInd w:val="0"/>
              <w:spacing w:line="312" w:lineRule="auto"/>
              <w:jc w:val="center"/>
              <w:rPr>
                <w:rFonts w:ascii="Times New Roman" w:hAnsi="Times New Roman" w:cs="Times New Roman"/>
                <w:b/>
                <w:bCs/>
                <w:kern w:val="0"/>
                <w:sz w:val="20"/>
                <w:szCs w:val="20"/>
              </w:rPr>
            </w:pPr>
            <w:r w:rsidRPr="007A1CCA">
              <w:rPr>
                <w:rFonts w:ascii="Times New Roman" w:eastAsia="宋体" w:hAnsi="Times New Roman" w:cs="Times New Roman"/>
                <w:b/>
                <w:bCs/>
                <w:kern w:val="0"/>
                <w:sz w:val="20"/>
                <w:szCs w:val="20"/>
              </w:rPr>
              <w:t>Selection model</w:t>
            </w:r>
          </w:p>
        </w:tc>
        <w:tc>
          <w:tcPr>
            <w:tcW w:w="2325" w:type="dxa"/>
            <w:vAlign w:val="center"/>
          </w:tcPr>
          <w:p w14:paraId="2045B400" w14:textId="6AD1AA3C" w:rsidR="00F2344F" w:rsidRPr="007A1CCA" w:rsidRDefault="00F2344F" w:rsidP="00F5552E">
            <w:pPr>
              <w:autoSpaceDE w:val="0"/>
              <w:autoSpaceDN w:val="0"/>
              <w:adjustRightInd w:val="0"/>
              <w:spacing w:line="312" w:lineRule="auto"/>
              <w:jc w:val="center"/>
              <w:rPr>
                <w:rFonts w:ascii="Times New Roman" w:hAnsi="Times New Roman" w:cs="Times New Roman"/>
                <w:b/>
                <w:bCs/>
                <w:kern w:val="0"/>
                <w:sz w:val="20"/>
                <w:szCs w:val="20"/>
              </w:rPr>
            </w:pPr>
            <w:r w:rsidRPr="007A1CCA">
              <w:rPr>
                <w:rFonts w:ascii="Times New Roman" w:eastAsia="宋体" w:hAnsi="Times New Roman" w:cs="Times New Roman"/>
                <w:b/>
                <w:bCs/>
                <w:kern w:val="0"/>
                <w:sz w:val="20"/>
                <w:szCs w:val="20"/>
              </w:rPr>
              <w:t>The second step</w:t>
            </w:r>
          </w:p>
        </w:tc>
      </w:tr>
      <w:tr w:rsidR="007A1CCA" w:rsidRPr="007A1CCA" w14:paraId="36F6839C" w14:textId="77777777" w:rsidTr="0099226E">
        <w:trPr>
          <w:trHeight w:hRule="exact" w:val="369"/>
          <w:jc w:val="center"/>
        </w:trPr>
        <w:tc>
          <w:tcPr>
            <w:tcW w:w="2325" w:type="dxa"/>
            <w:vAlign w:val="center"/>
          </w:tcPr>
          <w:p w14:paraId="60CBEB3F" w14:textId="77777777" w:rsidR="00B2652F" w:rsidRPr="007A1CCA" w:rsidRDefault="00B2652F" w:rsidP="00F5552E">
            <w:pPr>
              <w:autoSpaceDE w:val="0"/>
              <w:autoSpaceDN w:val="0"/>
              <w:adjustRightInd w:val="0"/>
              <w:spacing w:line="312" w:lineRule="auto"/>
              <w:jc w:val="center"/>
              <w:rPr>
                <w:rFonts w:ascii="Times New Roman" w:hAnsi="Times New Roman" w:cs="Times New Roman"/>
                <w:kern w:val="0"/>
                <w:sz w:val="20"/>
                <w:szCs w:val="20"/>
              </w:rPr>
            </w:pPr>
            <w:r w:rsidRPr="007A1CCA">
              <w:rPr>
                <w:rFonts w:ascii="Times New Roman" w:hAnsi="Times New Roman" w:cs="Times New Roman"/>
                <w:kern w:val="0"/>
                <w:sz w:val="20"/>
                <w:szCs w:val="20"/>
              </w:rPr>
              <w:t>DT</w:t>
            </w:r>
          </w:p>
        </w:tc>
        <w:tc>
          <w:tcPr>
            <w:tcW w:w="2325" w:type="dxa"/>
            <w:vAlign w:val="center"/>
          </w:tcPr>
          <w:p w14:paraId="0A0CB904" w14:textId="77777777" w:rsidR="00B2652F" w:rsidRPr="007A1CCA" w:rsidRDefault="00B2652F" w:rsidP="00F5552E">
            <w:pPr>
              <w:autoSpaceDE w:val="0"/>
              <w:autoSpaceDN w:val="0"/>
              <w:adjustRightInd w:val="0"/>
              <w:spacing w:line="312" w:lineRule="auto"/>
              <w:jc w:val="center"/>
              <w:rPr>
                <w:rFonts w:ascii="Times New Roman" w:hAnsi="Times New Roman" w:cs="Times New Roman"/>
                <w:kern w:val="0"/>
                <w:sz w:val="20"/>
                <w:szCs w:val="20"/>
              </w:rPr>
            </w:pPr>
          </w:p>
        </w:tc>
        <w:tc>
          <w:tcPr>
            <w:tcW w:w="2325" w:type="dxa"/>
            <w:vAlign w:val="center"/>
          </w:tcPr>
          <w:p w14:paraId="25227BDD" w14:textId="77777777" w:rsidR="00B2652F" w:rsidRPr="007A1CCA" w:rsidRDefault="00B2652F" w:rsidP="00F5552E">
            <w:pPr>
              <w:autoSpaceDE w:val="0"/>
              <w:autoSpaceDN w:val="0"/>
              <w:adjustRightInd w:val="0"/>
              <w:spacing w:line="312" w:lineRule="auto"/>
              <w:jc w:val="center"/>
              <w:rPr>
                <w:rFonts w:ascii="Times New Roman" w:hAnsi="Times New Roman" w:cs="Times New Roman"/>
                <w:kern w:val="0"/>
                <w:sz w:val="20"/>
                <w:szCs w:val="20"/>
              </w:rPr>
            </w:pPr>
            <w:r w:rsidRPr="007A1CCA">
              <w:rPr>
                <w:rFonts w:ascii="Times New Roman" w:hAnsi="Times New Roman" w:cs="Times New Roman"/>
                <w:kern w:val="0"/>
                <w:sz w:val="20"/>
                <w:szCs w:val="20"/>
              </w:rPr>
              <w:t>0.1089</w:t>
            </w:r>
            <w:r w:rsidRPr="007A1CCA">
              <w:rPr>
                <w:rFonts w:ascii="Times New Roman" w:hAnsi="Times New Roman" w:cs="Times New Roman"/>
                <w:kern w:val="0"/>
                <w:sz w:val="20"/>
                <w:szCs w:val="20"/>
                <w:vertAlign w:val="superscript"/>
              </w:rPr>
              <w:t>**</w:t>
            </w:r>
          </w:p>
        </w:tc>
      </w:tr>
      <w:tr w:rsidR="007A1CCA" w:rsidRPr="007A1CCA" w14:paraId="6B21DAEB" w14:textId="77777777" w:rsidTr="0099226E">
        <w:trPr>
          <w:trHeight w:hRule="exact" w:val="369"/>
          <w:jc w:val="center"/>
        </w:trPr>
        <w:tc>
          <w:tcPr>
            <w:tcW w:w="2325" w:type="dxa"/>
            <w:vAlign w:val="center"/>
          </w:tcPr>
          <w:p w14:paraId="2A23C599" w14:textId="77777777" w:rsidR="00B2652F" w:rsidRPr="007A1CCA" w:rsidRDefault="00B2652F" w:rsidP="00F5552E">
            <w:pPr>
              <w:autoSpaceDE w:val="0"/>
              <w:autoSpaceDN w:val="0"/>
              <w:adjustRightInd w:val="0"/>
              <w:spacing w:line="312" w:lineRule="auto"/>
              <w:jc w:val="center"/>
              <w:rPr>
                <w:rFonts w:ascii="Times New Roman" w:hAnsi="Times New Roman" w:cs="Times New Roman"/>
                <w:kern w:val="0"/>
                <w:sz w:val="20"/>
                <w:szCs w:val="20"/>
              </w:rPr>
            </w:pPr>
          </w:p>
        </w:tc>
        <w:tc>
          <w:tcPr>
            <w:tcW w:w="2325" w:type="dxa"/>
            <w:vAlign w:val="center"/>
          </w:tcPr>
          <w:p w14:paraId="396054D3" w14:textId="77777777" w:rsidR="00B2652F" w:rsidRPr="007A1CCA" w:rsidRDefault="00B2652F" w:rsidP="00F5552E">
            <w:pPr>
              <w:autoSpaceDE w:val="0"/>
              <w:autoSpaceDN w:val="0"/>
              <w:adjustRightInd w:val="0"/>
              <w:spacing w:line="312" w:lineRule="auto"/>
              <w:jc w:val="center"/>
              <w:rPr>
                <w:rFonts w:ascii="Times New Roman" w:hAnsi="Times New Roman" w:cs="Times New Roman"/>
                <w:kern w:val="0"/>
                <w:sz w:val="20"/>
                <w:szCs w:val="20"/>
              </w:rPr>
            </w:pPr>
          </w:p>
        </w:tc>
        <w:tc>
          <w:tcPr>
            <w:tcW w:w="2325" w:type="dxa"/>
            <w:vAlign w:val="center"/>
          </w:tcPr>
          <w:p w14:paraId="3FA2FF1D" w14:textId="77777777" w:rsidR="00B2652F" w:rsidRPr="007A1CCA" w:rsidRDefault="00B2652F" w:rsidP="00F5552E">
            <w:pPr>
              <w:autoSpaceDE w:val="0"/>
              <w:autoSpaceDN w:val="0"/>
              <w:adjustRightInd w:val="0"/>
              <w:spacing w:line="312" w:lineRule="auto"/>
              <w:jc w:val="center"/>
              <w:rPr>
                <w:rFonts w:ascii="Times New Roman" w:hAnsi="Times New Roman" w:cs="Times New Roman"/>
                <w:kern w:val="0"/>
                <w:sz w:val="20"/>
                <w:szCs w:val="20"/>
              </w:rPr>
            </w:pPr>
            <w:r w:rsidRPr="007A1CCA">
              <w:rPr>
                <w:rFonts w:ascii="Times New Roman" w:hAnsi="Times New Roman" w:cs="Times New Roman"/>
                <w:kern w:val="0"/>
                <w:sz w:val="20"/>
                <w:szCs w:val="20"/>
              </w:rPr>
              <w:t>(2.43)</w:t>
            </w:r>
          </w:p>
        </w:tc>
      </w:tr>
      <w:tr w:rsidR="007A1CCA" w:rsidRPr="007A1CCA" w14:paraId="7A4B6360" w14:textId="77777777" w:rsidTr="0099226E">
        <w:trPr>
          <w:trHeight w:hRule="exact" w:val="369"/>
          <w:jc w:val="center"/>
        </w:trPr>
        <w:tc>
          <w:tcPr>
            <w:tcW w:w="2325" w:type="dxa"/>
            <w:vAlign w:val="center"/>
          </w:tcPr>
          <w:p w14:paraId="0CD84BFB" w14:textId="77777777" w:rsidR="00B2652F" w:rsidRPr="007A1CCA" w:rsidRDefault="00B2652F" w:rsidP="00F5552E">
            <w:pPr>
              <w:autoSpaceDE w:val="0"/>
              <w:autoSpaceDN w:val="0"/>
              <w:adjustRightInd w:val="0"/>
              <w:spacing w:line="312" w:lineRule="auto"/>
              <w:jc w:val="center"/>
              <w:rPr>
                <w:rFonts w:ascii="Times New Roman" w:hAnsi="Times New Roman" w:cs="Times New Roman"/>
                <w:kern w:val="0"/>
                <w:sz w:val="20"/>
                <w:szCs w:val="20"/>
              </w:rPr>
            </w:pPr>
            <w:r w:rsidRPr="007A1CCA">
              <w:rPr>
                <w:rFonts w:ascii="Times New Roman" w:eastAsia="宋体" w:hAnsi="Times New Roman" w:cs="Times New Roman"/>
                <w:kern w:val="0"/>
                <w:sz w:val="20"/>
                <w:szCs w:val="20"/>
              </w:rPr>
              <w:t>IMR</w:t>
            </w:r>
          </w:p>
        </w:tc>
        <w:tc>
          <w:tcPr>
            <w:tcW w:w="2325" w:type="dxa"/>
            <w:vAlign w:val="center"/>
          </w:tcPr>
          <w:p w14:paraId="60E79128" w14:textId="77777777" w:rsidR="00B2652F" w:rsidRPr="007A1CCA" w:rsidRDefault="00B2652F" w:rsidP="00F5552E">
            <w:pPr>
              <w:autoSpaceDE w:val="0"/>
              <w:autoSpaceDN w:val="0"/>
              <w:adjustRightInd w:val="0"/>
              <w:spacing w:line="312" w:lineRule="auto"/>
              <w:jc w:val="center"/>
              <w:rPr>
                <w:rFonts w:ascii="Times New Roman" w:hAnsi="Times New Roman" w:cs="Times New Roman"/>
                <w:kern w:val="0"/>
                <w:sz w:val="20"/>
                <w:szCs w:val="20"/>
              </w:rPr>
            </w:pPr>
          </w:p>
        </w:tc>
        <w:tc>
          <w:tcPr>
            <w:tcW w:w="2325" w:type="dxa"/>
            <w:vAlign w:val="center"/>
          </w:tcPr>
          <w:p w14:paraId="2EB8957B" w14:textId="77777777" w:rsidR="00B2652F" w:rsidRPr="007A1CCA" w:rsidRDefault="00B2652F" w:rsidP="00F5552E">
            <w:pPr>
              <w:autoSpaceDE w:val="0"/>
              <w:autoSpaceDN w:val="0"/>
              <w:adjustRightInd w:val="0"/>
              <w:spacing w:line="312" w:lineRule="auto"/>
              <w:jc w:val="center"/>
              <w:rPr>
                <w:rFonts w:ascii="Times New Roman" w:hAnsi="Times New Roman" w:cs="Times New Roman"/>
                <w:kern w:val="0"/>
                <w:sz w:val="20"/>
                <w:szCs w:val="20"/>
              </w:rPr>
            </w:pPr>
            <w:bookmarkStart w:id="31" w:name="_Hlk150636438"/>
            <w:r w:rsidRPr="007A1CCA">
              <w:rPr>
                <w:rFonts w:ascii="Times New Roman" w:hAnsi="Times New Roman" w:cs="Times New Roman"/>
                <w:kern w:val="0"/>
                <w:sz w:val="20"/>
                <w:szCs w:val="20"/>
              </w:rPr>
              <w:t>-0.0298</w:t>
            </w:r>
            <w:bookmarkEnd w:id="31"/>
          </w:p>
        </w:tc>
      </w:tr>
      <w:tr w:rsidR="007A1CCA" w:rsidRPr="007A1CCA" w14:paraId="339562D7" w14:textId="77777777" w:rsidTr="0099226E">
        <w:trPr>
          <w:trHeight w:hRule="exact" w:val="369"/>
          <w:jc w:val="center"/>
        </w:trPr>
        <w:tc>
          <w:tcPr>
            <w:tcW w:w="2325" w:type="dxa"/>
            <w:vAlign w:val="center"/>
          </w:tcPr>
          <w:p w14:paraId="393055F5" w14:textId="77777777" w:rsidR="00B2652F" w:rsidRPr="007A1CCA" w:rsidRDefault="00B2652F" w:rsidP="00F5552E">
            <w:pPr>
              <w:autoSpaceDE w:val="0"/>
              <w:autoSpaceDN w:val="0"/>
              <w:adjustRightInd w:val="0"/>
              <w:spacing w:line="312" w:lineRule="auto"/>
              <w:jc w:val="center"/>
              <w:rPr>
                <w:rFonts w:ascii="Times New Roman" w:hAnsi="Times New Roman" w:cs="Times New Roman"/>
                <w:kern w:val="0"/>
                <w:sz w:val="20"/>
                <w:szCs w:val="20"/>
              </w:rPr>
            </w:pPr>
          </w:p>
        </w:tc>
        <w:tc>
          <w:tcPr>
            <w:tcW w:w="2325" w:type="dxa"/>
            <w:vAlign w:val="center"/>
          </w:tcPr>
          <w:p w14:paraId="0E5E6A0E" w14:textId="77777777" w:rsidR="00B2652F" w:rsidRPr="007A1CCA" w:rsidRDefault="00B2652F" w:rsidP="00F5552E">
            <w:pPr>
              <w:autoSpaceDE w:val="0"/>
              <w:autoSpaceDN w:val="0"/>
              <w:adjustRightInd w:val="0"/>
              <w:spacing w:line="312" w:lineRule="auto"/>
              <w:jc w:val="center"/>
              <w:rPr>
                <w:rFonts w:ascii="Times New Roman" w:hAnsi="Times New Roman" w:cs="Times New Roman"/>
                <w:kern w:val="0"/>
                <w:sz w:val="20"/>
                <w:szCs w:val="20"/>
              </w:rPr>
            </w:pPr>
          </w:p>
        </w:tc>
        <w:tc>
          <w:tcPr>
            <w:tcW w:w="2325" w:type="dxa"/>
            <w:vAlign w:val="center"/>
          </w:tcPr>
          <w:p w14:paraId="57174A97" w14:textId="77777777" w:rsidR="00B2652F" w:rsidRPr="007A1CCA" w:rsidRDefault="00B2652F" w:rsidP="00F5552E">
            <w:pPr>
              <w:autoSpaceDE w:val="0"/>
              <w:autoSpaceDN w:val="0"/>
              <w:adjustRightInd w:val="0"/>
              <w:spacing w:line="312" w:lineRule="auto"/>
              <w:jc w:val="center"/>
              <w:rPr>
                <w:rFonts w:ascii="Times New Roman" w:hAnsi="Times New Roman" w:cs="Times New Roman"/>
                <w:kern w:val="0"/>
                <w:sz w:val="20"/>
                <w:szCs w:val="20"/>
              </w:rPr>
            </w:pPr>
            <w:r w:rsidRPr="007A1CCA">
              <w:rPr>
                <w:rFonts w:ascii="Times New Roman" w:hAnsi="Times New Roman" w:cs="Times New Roman"/>
                <w:kern w:val="0"/>
                <w:sz w:val="20"/>
                <w:szCs w:val="20"/>
              </w:rPr>
              <w:t>(-1.42)</w:t>
            </w:r>
          </w:p>
        </w:tc>
      </w:tr>
      <w:tr w:rsidR="007A1CCA" w:rsidRPr="007A1CCA" w14:paraId="14559647" w14:textId="77777777" w:rsidTr="0099226E">
        <w:trPr>
          <w:trHeight w:hRule="exact" w:val="369"/>
          <w:jc w:val="center"/>
        </w:trPr>
        <w:tc>
          <w:tcPr>
            <w:tcW w:w="2325" w:type="dxa"/>
            <w:vAlign w:val="center"/>
          </w:tcPr>
          <w:p w14:paraId="04FD9FBC" w14:textId="77777777" w:rsidR="00B2652F" w:rsidRPr="007A1CCA" w:rsidRDefault="00B2652F" w:rsidP="00F5552E">
            <w:pPr>
              <w:autoSpaceDE w:val="0"/>
              <w:autoSpaceDN w:val="0"/>
              <w:adjustRightInd w:val="0"/>
              <w:spacing w:line="312" w:lineRule="auto"/>
              <w:jc w:val="center"/>
              <w:rPr>
                <w:rFonts w:ascii="Times New Roman" w:hAnsi="Times New Roman" w:cs="Times New Roman"/>
                <w:kern w:val="0"/>
                <w:sz w:val="20"/>
                <w:szCs w:val="20"/>
              </w:rPr>
            </w:pPr>
          </w:p>
        </w:tc>
        <w:tc>
          <w:tcPr>
            <w:tcW w:w="2325" w:type="dxa"/>
            <w:vAlign w:val="center"/>
          </w:tcPr>
          <w:p w14:paraId="10E5A9AB" w14:textId="77777777" w:rsidR="00B2652F" w:rsidRPr="007A1CCA" w:rsidRDefault="00B2652F" w:rsidP="00F5552E">
            <w:pPr>
              <w:autoSpaceDE w:val="0"/>
              <w:autoSpaceDN w:val="0"/>
              <w:adjustRightInd w:val="0"/>
              <w:spacing w:line="312" w:lineRule="auto"/>
              <w:jc w:val="center"/>
              <w:rPr>
                <w:rFonts w:ascii="Times New Roman" w:hAnsi="Times New Roman" w:cs="Times New Roman"/>
                <w:kern w:val="0"/>
                <w:sz w:val="20"/>
                <w:szCs w:val="20"/>
              </w:rPr>
            </w:pPr>
          </w:p>
        </w:tc>
        <w:tc>
          <w:tcPr>
            <w:tcW w:w="2325" w:type="dxa"/>
            <w:vAlign w:val="center"/>
          </w:tcPr>
          <w:p w14:paraId="55AACBB4" w14:textId="77777777" w:rsidR="00B2652F" w:rsidRPr="007A1CCA" w:rsidRDefault="00B2652F" w:rsidP="00F5552E">
            <w:pPr>
              <w:autoSpaceDE w:val="0"/>
              <w:autoSpaceDN w:val="0"/>
              <w:adjustRightInd w:val="0"/>
              <w:spacing w:line="312" w:lineRule="auto"/>
              <w:jc w:val="center"/>
              <w:rPr>
                <w:rFonts w:ascii="Times New Roman" w:hAnsi="Times New Roman" w:cs="Times New Roman"/>
                <w:kern w:val="0"/>
                <w:sz w:val="20"/>
                <w:szCs w:val="20"/>
              </w:rPr>
            </w:pPr>
            <w:r w:rsidRPr="007A1CCA">
              <w:rPr>
                <w:rFonts w:ascii="Times New Roman" w:hAnsi="Times New Roman" w:cs="Times New Roman"/>
                <w:kern w:val="0"/>
                <w:sz w:val="20"/>
                <w:szCs w:val="20"/>
              </w:rPr>
              <w:t>(3.82)</w:t>
            </w:r>
          </w:p>
        </w:tc>
      </w:tr>
      <w:tr w:rsidR="007A1CCA" w:rsidRPr="007A1CCA" w14:paraId="7AD3DBF0" w14:textId="77777777" w:rsidTr="0099226E">
        <w:trPr>
          <w:trHeight w:hRule="exact" w:val="369"/>
          <w:jc w:val="center"/>
        </w:trPr>
        <w:tc>
          <w:tcPr>
            <w:tcW w:w="2325" w:type="dxa"/>
            <w:vAlign w:val="center"/>
          </w:tcPr>
          <w:p w14:paraId="3272EC1F" w14:textId="77777777" w:rsidR="00B2652F" w:rsidRPr="007A1CCA" w:rsidRDefault="00B2652F" w:rsidP="00F5552E">
            <w:pPr>
              <w:autoSpaceDE w:val="0"/>
              <w:autoSpaceDN w:val="0"/>
              <w:adjustRightInd w:val="0"/>
              <w:spacing w:line="312" w:lineRule="auto"/>
              <w:jc w:val="center"/>
              <w:rPr>
                <w:rFonts w:ascii="Times New Roman" w:hAnsi="Times New Roman" w:cs="Times New Roman"/>
                <w:kern w:val="0"/>
                <w:sz w:val="20"/>
                <w:szCs w:val="20"/>
              </w:rPr>
            </w:pPr>
            <w:r w:rsidRPr="007A1CCA">
              <w:rPr>
                <w:rFonts w:ascii="Times New Roman" w:hAnsi="Times New Roman" w:cs="Times New Roman"/>
                <w:kern w:val="0"/>
                <w:sz w:val="20"/>
                <w:szCs w:val="20"/>
              </w:rPr>
              <w:t>Control</w:t>
            </w:r>
          </w:p>
        </w:tc>
        <w:tc>
          <w:tcPr>
            <w:tcW w:w="2325" w:type="dxa"/>
            <w:vAlign w:val="center"/>
          </w:tcPr>
          <w:p w14:paraId="7DD9424A" w14:textId="77777777" w:rsidR="00B2652F" w:rsidRPr="007A1CCA" w:rsidRDefault="00B2652F" w:rsidP="00F5552E">
            <w:pPr>
              <w:autoSpaceDE w:val="0"/>
              <w:autoSpaceDN w:val="0"/>
              <w:adjustRightInd w:val="0"/>
              <w:spacing w:line="312" w:lineRule="auto"/>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2325" w:type="dxa"/>
            <w:vAlign w:val="center"/>
          </w:tcPr>
          <w:p w14:paraId="12D119B4" w14:textId="77777777" w:rsidR="00B2652F" w:rsidRPr="007A1CCA" w:rsidRDefault="00B2652F" w:rsidP="00F5552E">
            <w:pPr>
              <w:autoSpaceDE w:val="0"/>
              <w:autoSpaceDN w:val="0"/>
              <w:adjustRightInd w:val="0"/>
              <w:spacing w:line="312" w:lineRule="auto"/>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r>
      <w:tr w:rsidR="007A1CCA" w:rsidRPr="007A1CCA" w14:paraId="74277F47" w14:textId="77777777" w:rsidTr="0099226E">
        <w:trPr>
          <w:trHeight w:hRule="exact" w:val="369"/>
          <w:jc w:val="center"/>
        </w:trPr>
        <w:tc>
          <w:tcPr>
            <w:tcW w:w="2325" w:type="dxa"/>
            <w:vAlign w:val="center"/>
          </w:tcPr>
          <w:p w14:paraId="2CA98651" w14:textId="77777777" w:rsidR="00B2652F" w:rsidRPr="007A1CCA" w:rsidRDefault="00B2652F" w:rsidP="00F5552E">
            <w:pPr>
              <w:autoSpaceDE w:val="0"/>
              <w:autoSpaceDN w:val="0"/>
              <w:adjustRightInd w:val="0"/>
              <w:spacing w:line="312" w:lineRule="auto"/>
              <w:jc w:val="center"/>
              <w:rPr>
                <w:rFonts w:ascii="Times New Roman" w:hAnsi="Times New Roman" w:cs="Times New Roman"/>
                <w:kern w:val="0"/>
                <w:sz w:val="20"/>
                <w:szCs w:val="20"/>
              </w:rPr>
            </w:pPr>
            <w:r w:rsidRPr="007A1CCA">
              <w:rPr>
                <w:rFonts w:ascii="Times New Roman" w:hAnsi="Times New Roman" w:cs="Times New Roman"/>
                <w:kern w:val="0"/>
                <w:sz w:val="20"/>
                <w:szCs w:val="20"/>
              </w:rPr>
              <w:t>Year</w:t>
            </w:r>
          </w:p>
        </w:tc>
        <w:tc>
          <w:tcPr>
            <w:tcW w:w="2325" w:type="dxa"/>
            <w:vAlign w:val="center"/>
          </w:tcPr>
          <w:p w14:paraId="7E929C47" w14:textId="77777777" w:rsidR="00B2652F" w:rsidRPr="007A1CCA" w:rsidRDefault="00B2652F" w:rsidP="00F5552E">
            <w:pPr>
              <w:autoSpaceDE w:val="0"/>
              <w:autoSpaceDN w:val="0"/>
              <w:adjustRightInd w:val="0"/>
              <w:spacing w:line="312" w:lineRule="auto"/>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2325" w:type="dxa"/>
            <w:vAlign w:val="center"/>
          </w:tcPr>
          <w:p w14:paraId="59823B3D" w14:textId="77777777" w:rsidR="00B2652F" w:rsidRPr="007A1CCA" w:rsidRDefault="00B2652F" w:rsidP="00F5552E">
            <w:pPr>
              <w:autoSpaceDE w:val="0"/>
              <w:autoSpaceDN w:val="0"/>
              <w:adjustRightInd w:val="0"/>
              <w:spacing w:line="312" w:lineRule="auto"/>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r>
      <w:tr w:rsidR="007A1CCA" w:rsidRPr="007A1CCA" w14:paraId="1F396584" w14:textId="77777777" w:rsidTr="0099226E">
        <w:trPr>
          <w:trHeight w:hRule="exact" w:val="369"/>
          <w:jc w:val="center"/>
        </w:trPr>
        <w:tc>
          <w:tcPr>
            <w:tcW w:w="2325" w:type="dxa"/>
            <w:vAlign w:val="center"/>
          </w:tcPr>
          <w:p w14:paraId="2A4ACB1E" w14:textId="77777777" w:rsidR="00B2652F" w:rsidRPr="007A1CCA" w:rsidRDefault="00B2652F" w:rsidP="00F5552E">
            <w:pPr>
              <w:autoSpaceDE w:val="0"/>
              <w:autoSpaceDN w:val="0"/>
              <w:adjustRightInd w:val="0"/>
              <w:spacing w:line="312" w:lineRule="auto"/>
              <w:jc w:val="center"/>
              <w:rPr>
                <w:rFonts w:ascii="Times New Roman" w:hAnsi="Times New Roman" w:cs="Times New Roman"/>
                <w:kern w:val="0"/>
                <w:sz w:val="20"/>
                <w:szCs w:val="20"/>
              </w:rPr>
            </w:pPr>
            <w:r w:rsidRPr="007A1CCA">
              <w:rPr>
                <w:rFonts w:ascii="Times New Roman" w:hAnsi="Times New Roman" w:cs="Times New Roman"/>
                <w:kern w:val="0"/>
                <w:sz w:val="20"/>
                <w:szCs w:val="20"/>
              </w:rPr>
              <w:t>Individual</w:t>
            </w:r>
          </w:p>
        </w:tc>
        <w:tc>
          <w:tcPr>
            <w:tcW w:w="2325" w:type="dxa"/>
            <w:vAlign w:val="center"/>
          </w:tcPr>
          <w:p w14:paraId="125F0F59" w14:textId="77777777" w:rsidR="00B2652F" w:rsidRPr="007A1CCA" w:rsidRDefault="00B2652F" w:rsidP="00F5552E">
            <w:pPr>
              <w:autoSpaceDE w:val="0"/>
              <w:autoSpaceDN w:val="0"/>
              <w:adjustRightInd w:val="0"/>
              <w:spacing w:line="312" w:lineRule="auto"/>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2325" w:type="dxa"/>
            <w:vAlign w:val="center"/>
          </w:tcPr>
          <w:p w14:paraId="63DC8DD1" w14:textId="77777777" w:rsidR="00B2652F" w:rsidRPr="007A1CCA" w:rsidRDefault="00B2652F" w:rsidP="00F5552E">
            <w:pPr>
              <w:autoSpaceDE w:val="0"/>
              <w:autoSpaceDN w:val="0"/>
              <w:adjustRightInd w:val="0"/>
              <w:spacing w:line="312" w:lineRule="auto"/>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r>
      <w:tr w:rsidR="007A1CCA" w:rsidRPr="007A1CCA" w14:paraId="5285B846" w14:textId="77777777" w:rsidTr="0099226E">
        <w:trPr>
          <w:trHeight w:hRule="exact" w:val="369"/>
          <w:jc w:val="center"/>
        </w:trPr>
        <w:tc>
          <w:tcPr>
            <w:tcW w:w="2325" w:type="dxa"/>
            <w:vAlign w:val="center"/>
          </w:tcPr>
          <w:p w14:paraId="77F84394" w14:textId="77777777" w:rsidR="00B2652F" w:rsidRPr="007A1CCA" w:rsidRDefault="00B2652F" w:rsidP="00F5552E">
            <w:pPr>
              <w:autoSpaceDE w:val="0"/>
              <w:autoSpaceDN w:val="0"/>
              <w:adjustRightInd w:val="0"/>
              <w:spacing w:line="312" w:lineRule="auto"/>
              <w:jc w:val="center"/>
              <w:rPr>
                <w:rFonts w:ascii="Times New Roman" w:hAnsi="Times New Roman" w:cs="Times New Roman"/>
                <w:kern w:val="0"/>
                <w:sz w:val="20"/>
                <w:szCs w:val="20"/>
              </w:rPr>
            </w:pPr>
            <w:r w:rsidRPr="007A1CCA">
              <w:rPr>
                <w:rFonts w:ascii="Times New Roman" w:hAnsi="Times New Roman" w:cs="Times New Roman"/>
                <w:kern w:val="0"/>
                <w:sz w:val="20"/>
                <w:szCs w:val="20"/>
              </w:rPr>
              <w:t>N</w:t>
            </w:r>
          </w:p>
        </w:tc>
        <w:tc>
          <w:tcPr>
            <w:tcW w:w="2325" w:type="dxa"/>
            <w:vAlign w:val="center"/>
          </w:tcPr>
          <w:p w14:paraId="0A4581AD" w14:textId="77777777" w:rsidR="00B2652F" w:rsidRPr="007A1CCA" w:rsidRDefault="00B2652F" w:rsidP="00F5552E">
            <w:pPr>
              <w:autoSpaceDE w:val="0"/>
              <w:autoSpaceDN w:val="0"/>
              <w:adjustRightInd w:val="0"/>
              <w:spacing w:line="312" w:lineRule="auto"/>
              <w:jc w:val="center"/>
              <w:rPr>
                <w:rFonts w:ascii="Times New Roman" w:hAnsi="Times New Roman" w:cs="Times New Roman"/>
                <w:kern w:val="0"/>
                <w:sz w:val="20"/>
                <w:szCs w:val="20"/>
              </w:rPr>
            </w:pPr>
            <w:r w:rsidRPr="007A1CCA">
              <w:rPr>
                <w:rFonts w:ascii="Times New Roman" w:hAnsi="Times New Roman" w:cs="Times New Roman"/>
                <w:kern w:val="0"/>
                <w:sz w:val="20"/>
                <w:szCs w:val="20"/>
              </w:rPr>
              <w:t>726</w:t>
            </w:r>
          </w:p>
        </w:tc>
        <w:tc>
          <w:tcPr>
            <w:tcW w:w="2325" w:type="dxa"/>
            <w:vAlign w:val="center"/>
          </w:tcPr>
          <w:p w14:paraId="278C7588" w14:textId="77777777" w:rsidR="00B2652F" w:rsidRPr="007A1CCA" w:rsidRDefault="00B2652F" w:rsidP="00F5552E">
            <w:pPr>
              <w:autoSpaceDE w:val="0"/>
              <w:autoSpaceDN w:val="0"/>
              <w:adjustRightInd w:val="0"/>
              <w:spacing w:line="312" w:lineRule="auto"/>
              <w:jc w:val="center"/>
              <w:rPr>
                <w:rFonts w:ascii="Times New Roman" w:hAnsi="Times New Roman" w:cs="Times New Roman"/>
                <w:kern w:val="0"/>
                <w:sz w:val="20"/>
                <w:szCs w:val="20"/>
              </w:rPr>
            </w:pPr>
            <w:r w:rsidRPr="007A1CCA">
              <w:rPr>
                <w:rFonts w:ascii="Times New Roman" w:hAnsi="Times New Roman" w:cs="Times New Roman"/>
                <w:kern w:val="0"/>
                <w:sz w:val="20"/>
                <w:szCs w:val="20"/>
              </w:rPr>
              <w:t>726</w:t>
            </w:r>
          </w:p>
        </w:tc>
      </w:tr>
    </w:tbl>
    <w:p w14:paraId="6EFB3569" w14:textId="77777777" w:rsidR="00B2652F" w:rsidRPr="007A1CCA" w:rsidRDefault="00B2652F" w:rsidP="00B2652F">
      <w:pPr>
        <w:pStyle w:val="3"/>
        <w:spacing w:after="0" w:line="240" w:lineRule="auto"/>
        <w:rPr>
          <w:rFonts w:ascii="Times New Roman" w:hAnsi="Times New Roman" w:cs="Times New Roman"/>
          <w:sz w:val="21"/>
          <w:szCs w:val="21"/>
        </w:rPr>
      </w:pPr>
      <w:bookmarkStart w:id="32" w:name="_Toc155128179"/>
      <w:bookmarkStart w:id="33" w:name="_Hlk157429106"/>
      <w:r w:rsidRPr="007A1CCA">
        <w:rPr>
          <w:rFonts w:ascii="Times New Roman" w:hAnsi="Times New Roman" w:cs="Times New Roman"/>
          <w:sz w:val="21"/>
          <w:szCs w:val="21"/>
        </w:rPr>
        <w:t xml:space="preserve">5.2.3 Analysis of long-term effect </w:t>
      </w:r>
      <w:bookmarkEnd w:id="32"/>
    </w:p>
    <w:bookmarkEnd w:id="33"/>
    <w:p w14:paraId="363CF122" w14:textId="2075BEEC" w:rsidR="00B2652F" w:rsidRPr="007A1CCA" w:rsidRDefault="00B2652F" w:rsidP="00B2652F">
      <w:pPr>
        <w:autoSpaceDE w:val="0"/>
        <w:autoSpaceDN w:val="0"/>
        <w:adjustRightInd w:val="0"/>
        <w:rPr>
          <w:rFonts w:ascii="Times New Roman" w:eastAsia="宋体" w:hAnsi="Times New Roman" w:cs="Times New Roman"/>
          <w:kern w:val="0"/>
          <w:szCs w:val="21"/>
        </w:rPr>
      </w:pPr>
      <w:r w:rsidRPr="007A1CCA">
        <w:rPr>
          <w:rFonts w:ascii="Times New Roman" w:eastAsia="宋体" w:hAnsi="Times New Roman" w:cs="Times New Roman"/>
          <w:kern w:val="0"/>
          <w:szCs w:val="21"/>
        </w:rPr>
        <w:t xml:space="preserve">In the short term, digital transformation </w:t>
      </w:r>
      <w:r w:rsidR="00C03D4A" w:rsidRPr="007A1CCA">
        <w:rPr>
          <w:rFonts w:ascii="Times New Roman" w:eastAsia="宋体" w:hAnsi="Times New Roman" w:cs="Times New Roman"/>
          <w:kern w:val="0"/>
          <w:szCs w:val="21"/>
        </w:rPr>
        <w:t xml:space="preserve">enables </w:t>
      </w:r>
      <w:r w:rsidRPr="007A1CCA">
        <w:rPr>
          <w:rFonts w:ascii="Times New Roman" w:eastAsia="宋体" w:hAnsi="Times New Roman" w:cs="Times New Roman"/>
          <w:kern w:val="0"/>
          <w:szCs w:val="21"/>
        </w:rPr>
        <w:t>enterprises</w:t>
      </w:r>
      <w:r w:rsidR="00C03D4A" w:rsidRPr="007A1CCA">
        <w:t xml:space="preserve"> </w:t>
      </w:r>
      <w:r w:rsidR="00C03D4A" w:rsidRPr="007A1CCA">
        <w:rPr>
          <w:rFonts w:ascii="Times New Roman" w:eastAsia="宋体" w:hAnsi="Times New Roman" w:cs="Times New Roman"/>
          <w:kern w:val="0"/>
          <w:szCs w:val="21"/>
        </w:rPr>
        <w:t xml:space="preserve">to optimize </w:t>
      </w:r>
      <w:r w:rsidR="00915586" w:rsidRPr="007A1CCA">
        <w:rPr>
          <w:rFonts w:ascii="Times New Roman" w:eastAsia="宋体" w:hAnsi="Times New Roman" w:cs="Times New Roman"/>
          <w:kern w:val="0"/>
          <w:szCs w:val="21"/>
        </w:rPr>
        <w:t>locali</w:t>
      </w:r>
      <w:r w:rsidR="0023519F" w:rsidRPr="007A1CCA">
        <w:rPr>
          <w:rFonts w:ascii="Times New Roman" w:eastAsia="宋体" w:hAnsi="Times New Roman" w:cs="Times New Roman"/>
          <w:kern w:val="0"/>
          <w:szCs w:val="21"/>
        </w:rPr>
        <w:t>z</w:t>
      </w:r>
      <w:r w:rsidR="00915586" w:rsidRPr="007A1CCA">
        <w:rPr>
          <w:rFonts w:ascii="Times New Roman" w:eastAsia="宋体" w:hAnsi="Times New Roman" w:cs="Times New Roman"/>
          <w:kern w:val="0"/>
          <w:szCs w:val="21"/>
        </w:rPr>
        <w:t xml:space="preserve">ed </w:t>
      </w:r>
      <w:r w:rsidR="00C03D4A" w:rsidRPr="007A1CCA">
        <w:rPr>
          <w:rFonts w:ascii="Times New Roman" w:eastAsia="宋体" w:hAnsi="Times New Roman" w:cs="Times New Roman"/>
          <w:kern w:val="0"/>
          <w:szCs w:val="21"/>
        </w:rPr>
        <w:t>business processes.</w:t>
      </w:r>
      <w:r w:rsidRPr="007A1CCA">
        <w:rPr>
          <w:rFonts w:ascii="Times New Roman" w:eastAsia="宋体" w:hAnsi="Times New Roman" w:cs="Times New Roman"/>
          <w:kern w:val="0"/>
          <w:szCs w:val="21"/>
        </w:rPr>
        <w:t xml:space="preserve"> </w:t>
      </w:r>
      <w:r w:rsidR="00C03D4A" w:rsidRPr="007A1CCA">
        <w:rPr>
          <w:rFonts w:ascii="Times New Roman" w:eastAsia="宋体" w:hAnsi="Times New Roman" w:cs="Times New Roman"/>
          <w:kern w:val="0"/>
          <w:szCs w:val="21"/>
        </w:rPr>
        <w:t>I</w:t>
      </w:r>
      <w:r w:rsidRPr="007A1CCA">
        <w:rPr>
          <w:rFonts w:ascii="Times New Roman" w:eastAsia="宋体" w:hAnsi="Times New Roman" w:cs="Times New Roman"/>
          <w:kern w:val="0"/>
          <w:szCs w:val="21"/>
        </w:rPr>
        <w:t>n the long term</w:t>
      </w:r>
      <w:r w:rsidR="00C03D4A" w:rsidRPr="007A1CCA">
        <w:rPr>
          <w:rFonts w:ascii="Times New Roman" w:eastAsia="宋体" w:hAnsi="Times New Roman" w:cs="Times New Roman"/>
          <w:kern w:val="0"/>
          <w:szCs w:val="21"/>
        </w:rPr>
        <w:t>,</w:t>
      </w:r>
      <w:r w:rsidRPr="007A1CCA">
        <w:rPr>
          <w:rFonts w:ascii="Times New Roman" w:eastAsia="宋体" w:hAnsi="Times New Roman" w:cs="Times New Roman"/>
          <w:kern w:val="0"/>
          <w:szCs w:val="21"/>
        </w:rPr>
        <w:t xml:space="preserve"> </w:t>
      </w:r>
      <w:r w:rsidR="005C727F" w:rsidRPr="007A1CCA">
        <w:rPr>
          <w:rFonts w:ascii="Times New Roman" w:eastAsia="宋体" w:hAnsi="Times New Roman" w:cs="Times New Roman"/>
          <w:kern w:val="0"/>
          <w:szCs w:val="21"/>
        </w:rPr>
        <w:t xml:space="preserve">through digital transformation, </w:t>
      </w:r>
      <w:r w:rsidRPr="007A1CCA">
        <w:rPr>
          <w:rFonts w:ascii="Times New Roman" w:eastAsia="宋体" w:hAnsi="Times New Roman" w:cs="Times New Roman"/>
          <w:kern w:val="0"/>
          <w:szCs w:val="21"/>
        </w:rPr>
        <w:t>enterprises</w:t>
      </w:r>
      <w:r w:rsidR="00C03D4A" w:rsidRPr="007A1CCA">
        <w:rPr>
          <w:rFonts w:ascii="Times New Roman" w:eastAsia="宋体" w:hAnsi="Times New Roman" w:cs="Times New Roman"/>
          <w:kern w:val="0"/>
          <w:szCs w:val="21"/>
        </w:rPr>
        <w:t xml:space="preserve"> </w:t>
      </w:r>
      <w:r w:rsidR="0023519F" w:rsidRPr="007A1CCA">
        <w:rPr>
          <w:rFonts w:ascii="Times New Roman" w:eastAsia="宋体" w:hAnsi="Times New Roman" w:cs="Times New Roman"/>
          <w:kern w:val="0"/>
          <w:szCs w:val="21"/>
        </w:rPr>
        <w:t>can</w:t>
      </w:r>
      <w:r w:rsidRPr="007A1CCA">
        <w:rPr>
          <w:rFonts w:ascii="Times New Roman" w:eastAsia="宋体" w:hAnsi="Times New Roman" w:cs="Times New Roman"/>
          <w:kern w:val="0"/>
          <w:szCs w:val="21"/>
        </w:rPr>
        <w:t xml:space="preserve"> </w:t>
      </w:r>
      <w:r w:rsidR="00B35952" w:rsidRPr="007A1CCA">
        <w:rPr>
          <w:rFonts w:ascii="Times New Roman" w:eastAsia="宋体" w:hAnsi="Times New Roman" w:cs="Times New Roman"/>
          <w:kern w:val="0"/>
          <w:szCs w:val="21"/>
        </w:rPr>
        <w:t xml:space="preserve">accomplish </w:t>
      </w:r>
      <w:r w:rsidRPr="007A1CCA">
        <w:rPr>
          <w:rFonts w:ascii="Times New Roman" w:eastAsia="宋体" w:hAnsi="Times New Roman" w:cs="Times New Roman"/>
          <w:kern w:val="0"/>
          <w:szCs w:val="21"/>
        </w:rPr>
        <w:t>comprehensive and systematic organizational change</w:t>
      </w:r>
      <w:r w:rsidR="005C727F" w:rsidRPr="007A1CCA">
        <w:rPr>
          <w:rFonts w:ascii="Times New Roman" w:eastAsia="宋体" w:hAnsi="Times New Roman" w:cs="Times New Roman"/>
          <w:kern w:val="0"/>
          <w:szCs w:val="21"/>
        </w:rPr>
        <w:t xml:space="preserve"> that</w:t>
      </w:r>
      <w:r w:rsidRPr="007A1CCA">
        <w:rPr>
          <w:rFonts w:ascii="Times New Roman" w:eastAsia="宋体" w:hAnsi="Times New Roman" w:cs="Times New Roman"/>
          <w:kern w:val="0"/>
          <w:szCs w:val="21"/>
        </w:rPr>
        <w:t xml:space="preserve"> affects </w:t>
      </w:r>
      <w:r w:rsidR="005C727F" w:rsidRPr="007A1CCA">
        <w:rPr>
          <w:rFonts w:ascii="Times New Roman" w:eastAsia="宋体" w:hAnsi="Times New Roman" w:cs="Times New Roman"/>
          <w:kern w:val="0"/>
          <w:szCs w:val="21"/>
        </w:rPr>
        <w:t xml:space="preserve">their </w:t>
      </w:r>
      <w:r w:rsidRPr="007A1CCA">
        <w:rPr>
          <w:rFonts w:ascii="Times New Roman" w:eastAsia="宋体" w:hAnsi="Times New Roman" w:cs="Times New Roman"/>
          <w:kern w:val="0"/>
          <w:szCs w:val="21"/>
        </w:rPr>
        <w:t>long-term performance.</w:t>
      </w:r>
      <w:r w:rsidR="0023519F" w:rsidRPr="007A1CCA">
        <w:t xml:space="preserve"> </w:t>
      </w:r>
      <w:r w:rsidR="0023519F" w:rsidRPr="007A1CCA">
        <w:rPr>
          <w:rFonts w:ascii="Times New Roman" w:eastAsia="宋体" w:hAnsi="Times New Roman" w:cs="Times New Roman"/>
          <w:kern w:val="0"/>
          <w:szCs w:val="21"/>
        </w:rPr>
        <w:t>Therefore, this paper explores the long-term impact of digital transformation on the performance of automobile manufacturing enterprises</w:t>
      </w:r>
      <w:r w:rsidR="00ED542B">
        <w:rPr>
          <w:rFonts w:ascii="Times New Roman" w:eastAsia="宋体" w:hAnsi="Times New Roman" w:cs="Times New Roman"/>
          <w:kern w:val="0"/>
          <w:szCs w:val="21"/>
        </w:rPr>
        <w:t xml:space="preserve"> in China</w:t>
      </w:r>
      <w:r w:rsidR="0023519F" w:rsidRPr="007A1CCA">
        <w:rPr>
          <w:rFonts w:ascii="Times New Roman" w:eastAsia="宋体" w:hAnsi="Times New Roman" w:cs="Times New Roman"/>
          <w:kern w:val="0"/>
          <w:szCs w:val="21"/>
        </w:rPr>
        <w:t xml:space="preserve"> and the results are shown in Table 9 below.</w:t>
      </w:r>
    </w:p>
    <w:p w14:paraId="5AFB8615" w14:textId="49E51EB0" w:rsidR="00B2652F" w:rsidRPr="007A1CCA" w:rsidRDefault="00B2652F" w:rsidP="00B2652F">
      <w:pPr>
        <w:autoSpaceDE w:val="0"/>
        <w:autoSpaceDN w:val="0"/>
        <w:adjustRightInd w:val="0"/>
        <w:rPr>
          <w:rFonts w:ascii="Times New Roman" w:eastAsia="宋体" w:hAnsi="Times New Roman" w:cs="Times New Roman"/>
          <w:kern w:val="0"/>
          <w:szCs w:val="21"/>
        </w:rPr>
      </w:pPr>
      <w:r w:rsidRPr="007A1CCA">
        <w:rPr>
          <w:rFonts w:ascii="Times New Roman" w:eastAsia="宋体" w:hAnsi="Times New Roman" w:cs="Times New Roman"/>
          <w:kern w:val="0"/>
          <w:szCs w:val="21"/>
        </w:rPr>
        <w:t>The coefficients of digital transformation in both the one</w:t>
      </w:r>
      <w:r w:rsidR="00EE0277" w:rsidRPr="007A1CCA">
        <w:rPr>
          <w:rFonts w:ascii="Times New Roman" w:eastAsia="宋体" w:hAnsi="Times New Roman" w:cs="Times New Roman"/>
          <w:kern w:val="0"/>
          <w:szCs w:val="21"/>
        </w:rPr>
        <w:t xml:space="preserve"> </w:t>
      </w:r>
      <w:r w:rsidRPr="007A1CCA">
        <w:rPr>
          <w:rFonts w:ascii="Times New Roman" w:eastAsia="宋体" w:hAnsi="Times New Roman" w:cs="Times New Roman"/>
          <w:kern w:val="0"/>
          <w:szCs w:val="21"/>
        </w:rPr>
        <w:t>and two</w:t>
      </w:r>
      <w:r w:rsidR="00850FF6" w:rsidRPr="007A1CCA">
        <w:rPr>
          <w:rFonts w:ascii="Times New Roman" w:eastAsia="宋体" w:hAnsi="Times New Roman" w:cs="Times New Roman"/>
          <w:kern w:val="0"/>
          <w:szCs w:val="21"/>
        </w:rPr>
        <w:t>-</w:t>
      </w:r>
      <w:r w:rsidRPr="007A1CCA">
        <w:rPr>
          <w:rFonts w:ascii="Times New Roman" w:eastAsia="宋体" w:hAnsi="Times New Roman" w:cs="Times New Roman"/>
          <w:kern w:val="0"/>
          <w:szCs w:val="21"/>
        </w:rPr>
        <w:t>phase lag model</w:t>
      </w:r>
      <w:r w:rsidR="00850FF6" w:rsidRPr="007A1CCA">
        <w:rPr>
          <w:rFonts w:ascii="Times New Roman" w:eastAsia="宋体" w:hAnsi="Times New Roman" w:cs="Times New Roman"/>
          <w:kern w:val="0"/>
          <w:szCs w:val="21"/>
        </w:rPr>
        <w:t>s</w:t>
      </w:r>
      <w:r w:rsidRPr="007A1CCA">
        <w:rPr>
          <w:rFonts w:ascii="Times New Roman" w:eastAsia="宋体" w:hAnsi="Times New Roman" w:cs="Times New Roman"/>
          <w:kern w:val="0"/>
          <w:szCs w:val="21"/>
        </w:rPr>
        <w:t xml:space="preserve"> are significantly positive, </w:t>
      </w:r>
      <w:r w:rsidR="00EE0277" w:rsidRPr="007A1CCA">
        <w:rPr>
          <w:rFonts w:ascii="Times New Roman" w:eastAsia="宋体" w:hAnsi="Times New Roman" w:cs="Times New Roman"/>
          <w:kern w:val="0"/>
          <w:szCs w:val="21"/>
        </w:rPr>
        <w:t>meaning</w:t>
      </w:r>
      <w:r w:rsidRPr="007A1CCA">
        <w:rPr>
          <w:rFonts w:ascii="Times New Roman" w:eastAsia="宋体" w:hAnsi="Times New Roman" w:cs="Times New Roman"/>
          <w:kern w:val="0"/>
          <w:szCs w:val="21"/>
        </w:rPr>
        <w:t xml:space="preserve"> that the impact of digital transformation on </w:t>
      </w:r>
      <w:r w:rsidR="00EE0277" w:rsidRPr="007A1CCA">
        <w:rPr>
          <w:rFonts w:ascii="Times New Roman" w:eastAsia="宋体" w:hAnsi="Times New Roman" w:cs="Times New Roman"/>
          <w:kern w:val="0"/>
          <w:szCs w:val="21"/>
        </w:rPr>
        <w:t xml:space="preserve">the </w:t>
      </w:r>
      <w:r w:rsidRPr="007A1CCA">
        <w:rPr>
          <w:rFonts w:ascii="Times New Roman" w:eastAsia="宋体" w:hAnsi="Times New Roman" w:cs="Times New Roman"/>
          <w:kern w:val="0"/>
          <w:szCs w:val="21"/>
        </w:rPr>
        <w:t>performance</w:t>
      </w:r>
      <w:r w:rsidR="00EE0277" w:rsidRPr="007A1CCA">
        <w:rPr>
          <w:rFonts w:ascii="Times New Roman" w:eastAsia="宋体" w:hAnsi="Times New Roman" w:cs="Times New Roman"/>
          <w:kern w:val="0"/>
          <w:szCs w:val="21"/>
        </w:rPr>
        <w:t xml:space="preserve"> of automobile manufacturing enterprises</w:t>
      </w:r>
      <w:r w:rsidRPr="007A1CCA">
        <w:rPr>
          <w:rFonts w:ascii="Times New Roman" w:eastAsia="宋体" w:hAnsi="Times New Roman" w:cs="Times New Roman"/>
          <w:kern w:val="0"/>
          <w:szCs w:val="21"/>
        </w:rPr>
        <w:t xml:space="preserve"> is long-term and there is a certain lag effect. </w:t>
      </w:r>
      <w:r w:rsidR="00915586" w:rsidRPr="007A1CCA">
        <w:rPr>
          <w:rFonts w:ascii="Times New Roman" w:eastAsia="宋体" w:hAnsi="Times New Roman" w:cs="Times New Roman"/>
          <w:kern w:val="0"/>
          <w:szCs w:val="21"/>
        </w:rPr>
        <w:t>Moreover, t</w:t>
      </w:r>
      <w:r w:rsidRPr="007A1CCA">
        <w:rPr>
          <w:rFonts w:ascii="Times New Roman" w:eastAsia="宋体" w:hAnsi="Times New Roman" w:cs="Times New Roman"/>
          <w:kern w:val="0"/>
          <w:szCs w:val="21"/>
        </w:rPr>
        <w:t>he coefficient of digital transformation in the</w:t>
      </w:r>
      <w:r w:rsidRPr="007A1CCA">
        <w:rPr>
          <w:rFonts w:ascii="Times New Roman" w:hAnsi="Times New Roman" w:cs="Times New Roman"/>
          <w:szCs w:val="21"/>
        </w:rPr>
        <w:t xml:space="preserve"> </w:t>
      </w:r>
      <w:r w:rsidRPr="007A1CCA">
        <w:rPr>
          <w:rFonts w:ascii="Times New Roman" w:eastAsia="宋体" w:hAnsi="Times New Roman" w:cs="Times New Roman"/>
          <w:kern w:val="0"/>
          <w:szCs w:val="21"/>
        </w:rPr>
        <w:t>on</w:t>
      </w:r>
      <w:r w:rsidR="00EE0277" w:rsidRPr="007A1CCA">
        <w:rPr>
          <w:rFonts w:ascii="Times New Roman" w:eastAsia="宋体" w:hAnsi="Times New Roman" w:cs="Times New Roman"/>
          <w:kern w:val="0"/>
          <w:szCs w:val="21"/>
        </w:rPr>
        <w:t>e</w:t>
      </w:r>
      <w:r w:rsidR="00850FF6" w:rsidRPr="007A1CCA">
        <w:rPr>
          <w:rFonts w:ascii="Times New Roman" w:eastAsia="宋体" w:hAnsi="Times New Roman" w:cs="Times New Roman"/>
          <w:kern w:val="0"/>
          <w:szCs w:val="21"/>
        </w:rPr>
        <w:t>-</w:t>
      </w:r>
      <w:r w:rsidRPr="007A1CCA">
        <w:rPr>
          <w:rFonts w:ascii="Times New Roman" w:eastAsia="宋体" w:hAnsi="Times New Roman" w:cs="Times New Roman"/>
          <w:kern w:val="0"/>
          <w:szCs w:val="21"/>
        </w:rPr>
        <w:t xml:space="preserve">phase lag model is larger than that in the current model, </w:t>
      </w:r>
      <w:r w:rsidR="00EE0277" w:rsidRPr="007A1CCA">
        <w:rPr>
          <w:rFonts w:ascii="Times New Roman" w:eastAsia="宋体" w:hAnsi="Times New Roman" w:cs="Times New Roman"/>
          <w:kern w:val="0"/>
          <w:szCs w:val="21"/>
        </w:rPr>
        <w:t>indicating</w:t>
      </w:r>
      <w:r w:rsidRPr="007A1CCA">
        <w:rPr>
          <w:rFonts w:ascii="Times New Roman" w:eastAsia="宋体" w:hAnsi="Times New Roman" w:cs="Times New Roman"/>
          <w:kern w:val="0"/>
          <w:szCs w:val="21"/>
        </w:rPr>
        <w:t xml:space="preserve"> </w:t>
      </w:r>
      <w:r w:rsidR="003E216E" w:rsidRPr="007A1CCA">
        <w:rPr>
          <w:rFonts w:ascii="Times New Roman" w:eastAsia="宋体" w:hAnsi="Times New Roman" w:cs="Times New Roman"/>
          <w:kern w:val="0"/>
          <w:szCs w:val="21"/>
        </w:rPr>
        <w:t xml:space="preserve">that </w:t>
      </w:r>
      <w:r w:rsidRPr="007A1CCA">
        <w:rPr>
          <w:rFonts w:ascii="Times New Roman" w:eastAsia="宋体" w:hAnsi="Times New Roman" w:cs="Times New Roman"/>
          <w:kern w:val="0"/>
          <w:szCs w:val="21"/>
        </w:rPr>
        <w:t xml:space="preserve">the positive impact of digital transformation on </w:t>
      </w:r>
      <w:r w:rsidRPr="007A1CCA">
        <w:rPr>
          <w:rFonts w:ascii="Times New Roman" w:eastAsia="宋体" w:hAnsi="Times New Roman" w:cs="Times New Roman"/>
          <w:szCs w:val="21"/>
        </w:rPr>
        <w:t xml:space="preserve">enterprise </w:t>
      </w:r>
      <w:r w:rsidRPr="007A1CCA">
        <w:rPr>
          <w:rFonts w:ascii="Times New Roman" w:eastAsia="宋体" w:hAnsi="Times New Roman" w:cs="Times New Roman"/>
          <w:kern w:val="0"/>
          <w:szCs w:val="21"/>
        </w:rPr>
        <w:t>performance is greater in the second year than in the current year.</w:t>
      </w:r>
    </w:p>
    <w:p w14:paraId="7E53C092" w14:textId="77777777" w:rsidR="00B2652F" w:rsidRPr="007A1CCA" w:rsidRDefault="00B2652F" w:rsidP="00B2652F">
      <w:pPr>
        <w:spacing w:before="240"/>
        <w:jc w:val="center"/>
        <w:rPr>
          <w:rFonts w:ascii="Times New Roman" w:eastAsia="宋体" w:hAnsi="Times New Roman" w:cs="Times New Roman"/>
          <w:b/>
          <w:bCs/>
          <w:szCs w:val="21"/>
        </w:rPr>
      </w:pPr>
      <w:r w:rsidRPr="007A1CCA">
        <w:rPr>
          <w:rFonts w:ascii="Times New Roman" w:eastAsia="宋体" w:hAnsi="Times New Roman" w:cs="Times New Roman"/>
          <w:b/>
          <w:bCs/>
          <w:szCs w:val="21"/>
        </w:rPr>
        <w:t>Table 9: The results of long-term effect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4"/>
        <w:gridCol w:w="1814"/>
        <w:gridCol w:w="1814"/>
        <w:gridCol w:w="1814"/>
      </w:tblGrid>
      <w:tr w:rsidR="007A1CCA" w:rsidRPr="007A1CCA" w14:paraId="33370C56" w14:textId="77777777" w:rsidTr="0099226E">
        <w:trPr>
          <w:trHeight w:val="227"/>
          <w:jc w:val="center"/>
        </w:trPr>
        <w:tc>
          <w:tcPr>
            <w:tcW w:w="1814" w:type="dxa"/>
            <w:vAlign w:val="center"/>
          </w:tcPr>
          <w:p w14:paraId="6E0FA549" w14:textId="77777777" w:rsidR="00B2652F" w:rsidRPr="007A1CCA" w:rsidRDefault="00B2652F" w:rsidP="00F5552E">
            <w:pPr>
              <w:autoSpaceDE w:val="0"/>
              <w:autoSpaceDN w:val="0"/>
              <w:adjustRightInd w:val="0"/>
              <w:jc w:val="center"/>
              <w:rPr>
                <w:rFonts w:ascii="Times New Roman" w:eastAsia="宋体" w:hAnsi="Times New Roman" w:cs="Times New Roman"/>
                <w:kern w:val="0"/>
                <w:sz w:val="20"/>
                <w:szCs w:val="20"/>
              </w:rPr>
            </w:pPr>
          </w:p>
        </w:tc>
        <w:tc>
          <w:tcPr>
            <w:tcW w:w="1814" w:type="dxa"/>
            <w:vAlign w:val="center"/>
          </w:tcPr>
          <w:p w14:paraId="6944D249" w14:textId="77777777" w:rsidR="00B2652F" w:rsidRPr="007A1CCA" w:rsidRDefault="00B2652F" w:rsidP="00F5552E">
            <w:pPr>
              <w:autoSpaceDE w:val="0"/>
              <w:autoSpaceDN w:val="0"/>
              <w:adjustRightInd w:val="0"/>
              <w:jc w:val="center"/>
              <w:rPr>
                <w:rFonts w:ascii="Times New Roman" w:eastAsia="宋体" w:hAnsi="Times New Roman" w:cs="Times New Roman"/>
                <w:b/>
                <w:bCs/>
                <w:kern w:val="0"/>
                <w:sz w:val="20"/>
                <w:szCs w:val="20"/>
              </w:rPr>
            </w:pPr>
            <w:r w:rsidRPr="007A1CCA">
              <w:rPr>
                <w:rFonts w:ascii="Times New Roman" w:eastAsia="宋体" w:hAnsi="Times New Roman" w:cs="Times New Roman"/>
                <w:b/>
                <w:bCs/>
                <w:kern w:val="0"/>
                <w:sz w:val="20"/>
                <w:szCs w:val="20"/>
              </w:rPr>
              <w:t>(1)</w:t>
            </w:r>
          </w:p>
        </w:tc>
        <w:tc>
          <w:tcPr>
            <w:tcW w:w="1814" w:type="dxa"/>
            <w:vAlign w:val="center"/>
          </w:tcPr>
          <w:p w14:paraId="10442299" w14:textId="77777777" w:rsidR="00B2652F" w:rsidRPr="007A1CCA" w:rsidRDefault="00B2652F" w:rsidP="00F5552E">
            <w:pPr>
              <w:autoSpaceDE w:val="0"/>
              <w:autoSpaceDN w:val="0"/>
              <w:adjustRightInd w:val="0"/>
              <w:jc w:val="center"/>
              <w:rPr>
                <w:rFonts w:ascii="Times New Roman" w:eastAsia="宋体" w:hAnsi="Times New Roman" w:cs="Times New Roman"/>
                <w:b/>
                <w:bCs/>
                <w:kern w:val="0"/>
                <w:sz w:val="20"/>
                <w:szCs w:val="20"/>
              </w:rPr>
            </w:pPr>
            <w:r w:rsidRPr="007A1CCA">
              <w:rPr>
                <w:rFonts w:ascii="Times New Roman" w:eastAsia="宋体" w:hAnsi="Times New Roman" w:cs="Times New Roman"/>
                <w:b/>
                <w:bCs/>
                <w:kern w:val="0"/>
                <w:sz w:val="20"/>
                <w:szCs w:val="20"/>
              </w:rPr>
              <w:t>(2)</w:t>
            </w:r>
          </w:p>
        </w:tc>
        <w:tc>
          <w:tcPr>
            <w:tcW w:w="1814" w:type="dxa"/>
            <w:vAlign w:val="center"/>
          </w:tcPr>
          <w:p w14:paraId="20F00686" w14:textId="77777777" w:rsidR="00B2652F" w:rsidRPr="007A1CCA" w:rsidRDefault="00B2652F" w:rsidP="00F5552E">
            <w:pPr>
              <w:autoSpaceDE w:val="0"/>
              <w:autoSpaceDN w:val="0"/>
              <w:adjustRightInd w:val="0"/>
              <w:jc w:val="center"/>
              <w:rPr>
                <w:rFonts w:ascii="Times New Roman" w:eastAsia="宋体" w:hAnsi="Times New Roman" w:cs="Times New Roman"/>
                <w:b/>
                <w:bCs/>
                <w:kern w:val="0"/>
                <w:sz w:val="20"/>
                <w:szCs w:val="20"/>
              </w:rPr>
            </w:pPr>
            <w:r w:rsidRPr="007A1CCA">
              <w:rPr>
                <w:rFonts w:ascii="Times New Roman" w:eastAsia="宋体" w:hAnsi="Times New Roman" w:cs="Times New Roman"/>
                <w:b/>
                <w:bCs/>
                <w:kern w:val="0"/>
                <w:sz w:val="20"/>
                <w:szCs w:val="20"/>
              </w:rPr>
              <w:t>(3)</w:t>
            </w:r>
          </w:p>
        </w:tc>
      </w:tr>
      <w:tr w:rsidR="007A1CCA" w:rsidRPr="007A1CCA" w14:paraId="51709457" w14:textId="77777777" w:rsidTr="0099226E">
        <w:trPr>
          <w:trHeight w:val="227"/>
          <w:jc w:val="center"/>
        </w:trPr>
        <w:tc>
          <w:tcPr>
            <w:tcW w:w="1814" w:type="dxa"/>
            <w:vAlign w:val="center"/>
          </w:tcPr>
          <w:p w14:paraId="61E107EC" w14:textId="77777777" w:rsidR="00B2652F" w:rsidRPr="007A1CCA" w:rsidRDefault="00B2652F" w:rsidP="00F5552E">
            <w:pPr>
              <w:autoSpaceDE w:val="0"/>
              <w:autoSpaceDN w:val="0"/>
              <w:adjustRightInd w:val="0"/>
              <w:jc w:val="center"/>
              <w:rPr>
                <w:rFonts w:ascii="Times New Roman" w:eastAsia="宋体" w:hAnsi="Times New Roman" w:cs="Times New Roman"/>
                <w:kern w:val="0"/>
                <w:sz w:val="20"/>
                <w:szCs w:val="20"/>
              </w:rPr>
            </w:pPr>
          </w:p>
        </w:tc>
        <w:tc>
          <w:tcPr>
            <w:tcW w:w="1814" w:type="dxa"/>
            <w:vAlign w:val="center"/>
          </w:tcPr>
          <w:p w14:paraId="10F9C9EB" w14:textId="77777777" w:rsidR="00B2652F" w:rsidRPr="007A1CCA" w:rsidRDefault="00B2652F" w:rsidP="00F5552E">
            <w:pPr>
              <w:autoSpaceDE w:val="0"/>
              <w:autoSpaceDN w:val="0"/>
              <w:adjustRightInd w:val="0"/>
              <w:jc w:val="center"/>
              <w:rPr>
                <w:rFonts w:ascii="Times New Roman" w:eastAsia="宋体" w:hAnsi="Times New Roman" w:cs="Times New Roman"/>
                <w:b/>
                <w:bCs/>
                <w:kern w:val="0"/>
                <w:sz w:val="20"/>
                <w:szCs w:val="20"/>
              </w:rPr>
            </w:pPr>
            <w:r w:rsidRPr="007A1CCA">
              <w:rPr>
                <w:rFonts w:ascii="Times New Roman" w:eastAsia="宋体" w:hAnsi="Times New Roman" w:cs="Times New Roman"/>
                <w:b/>
                <w:bCs/>
                <w:kern w:val="0"/>
                <w:sz w:val="20"/>
                <w:szCs w:val="20"/>
              </w:rPr>
              <w:t>Current model</w:t>
            </w:r>
          </w:p>
        </w:tc>
        <w:tc>
          <w:tcPr>
            <w:tcW w:w="1814" w:type="dxa"/>
            <w:vAlign w:val="center"/>
          </w:tcPr>
          <w:p w14:paraId="59C40666" w14:textId="444812C7" w:rsidR="00B2652F" w:rsidRPr="007A1CCA" w:rsidRDefault="00B2652F" w:rsidP="00F5552E">
            <w:pPr>
              <w:autoSpaceDE w:val="0"/>
              <w:autoSpaceDN w:val="0"/>
              <w:adjustRightInd w:val="0"/>
              <w:jc w:val="center"/>
              <w:rPr>
                <w:rFonts w:ascii="Times New Roman" w:eastAsia="宋体" w:hAnsi="Times New Roman" w:cs="Times New Roman"/>
                <w:b/>
                <w:bCs/>
                <w:kern w:val="0"/>
                <w:sz w:val="20"/>
                <w:szCs w:val="20"/>
              </w:rPr>
            </w:pPr>
            <w:r w:rsidRPr="007A1CCA">
              <w:rPr>
                <w:rFonts w:ascii="Times New Roman" w:eastAsia="宋体" w:hAnsi="Times New Roman" w:cs="Times New Roman"/>
                <w:b/>
                <w:bCs/>
                <w:kern w:val="0"/>
                <w:sz w:val="20"/>
                <w:szCs w:val="20"/>
              </w:rPr>
              <w:t>One</w:t>
            </w:r>
            <w:r w:rsidR="00850FF6" w:rsidRPr="007A1CCA">
              <w:rPr>
                <w:rFonts w:ascii="Times New Roman" w:eastAsia="宋体" w:hAnsi="Times New Roman" w:cs="Times New Roman"/>
                <w:b/>
                <w:bCs/>
                <w:kern w:val="0"/>
                <w:sz w:val="20"/>
                <w:szCs w:val="20"/>
              </w:rPr>
              <w:t>-</w:t>
            </w:r>
            <w:r w:rsidRPr="007A1CCA">
              <w:rPr>
                <w:rFonts w:ascii="Times New Roman" w:eastAsia="宋体" w:hAnsi="Times New Roman" w:cs="Times New Roman"/>
                <w:b/>
                <w:bCs/>
                <w:kern w:val="0"/>
                <w:sz w:val="20"/>
                <w:szCs w:val="20"/>
              </w:rPr>
              <w:t>phase lag model</w:t>
            </w:r>
          </w:p>
        </w:tc>
        <w:tc>
          <w:tcPr>
            <w:tcW w:w="1814" w:type="dxa"/>
            <w:vAlign w:val="center"/>
          </w:tcPr>
          <w:p w14:paraId="50366293" w14:textId="1067979A" w:rsidR="00B2652F" w:rsidRPr="007A1CCA" w:rsidRDefault="00B2652F" w:rsidP="00F5552E">
            <w:pPr>
              <w:autoSpaceDE w:val="0"/>
              <w:autoSpaceDN w:val="0"/>
              <w:adjustRightInd w:val="0"/>
              <w:jc w:val="center"/>
              <w:rPr>
                <w:rFonts w:ascii="Times New Roman" w:eastAsia="宋体" w:hAnsi="Times New Roman" w:cs="Times New Roman"/>
                <w:b/>
                <w:bCs/>
                <w:kern w:val="0"/>
                <w:sz w:val="20"/>
                <w:szCs w:val="20"/>
              </w:rPr>
            </w:pPr>
            <w:bookmarkStart w:id="34" w:name="_Hlk156247464"/>
            <w:r w:rsidRPr="007A1CCA">
              <w:rPr>
                <w:rFonts w:ascii="Times New Roman" w:eastAsia="宋体" w:hAnsi="Times New Roman" w:cs="Times New Roman"/>
                <w:b/>
                <w:bCs/>
                <w:kern w:val="0"/>
                <w:sz w:val="20"/>
                <w:szCs w:val="20"/>
              </w:rPr>
              <w:t>Two</w:t>
            </w:r>
            <w:r w:rsidR="00850FF6" w:rsidRPr="007A1CCA">
              <w:rPr>
                <w:rFonts w:ascii="Times New Roman" w:eastAsia="宋体" w:hAnsi="Times New Roman" w:cs="Times New Roman"/>
                <w:b/>
                <w:bCs/>
                <w:kern w:val="0"/>
                <w:sz w:val="20"/>
                <w:szCs w:val="20"/>
              </w:rPr>
              <w:t>-</w:t>
            </w:r>
            <w:r w:rsidRPr="007A1CCA">
              <w:rPr>
                <w:rFonts w:ascii="Times New Roman" w:eastAsia="宋体" w:hAnsi="Times New Roman" w:cs="Times New Roman"/>
                <w:b/>
                <w:bCs/>
                <w:kern w:val="0"/>
                <w:sz w:val="20"/>
                <w:szCs w:val="20"/>
              </w:rPr>
              <w:t>phase lag model</w:t>
            </w:r>
            <w:bookmarkEnd w:id="34"/>
          </w:p>
        </w:tc>
      </w:tr>
      <w:tr w:rsidR="007A1CCA" w:rsidRPr="007A1CCA" w14:paraId="1CF52310" w14:textId="77777777" w:rsidTr="0099226E">
        <w:trPr>
          <w:trHeight w:val="227"/>
          <w:jc w:val="center"/>
        </w:trPr>
        <w:tc>
          <w:tcPr>
            <w:tcW w:w="1814" w:type="dxa"/>
            <w:vAlign w:val="center"/>
          </w:tcPr>
          <w:p w14:paraId="66F7BFDE"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DT</w:t>
            </w:r>
          </w:p>
        </w:tc>
        <w:tc>
          <w:tcPr>
            <w:tcW w:w="1814" w:type="dxa"/>
            <w:vAlign w:val="center"/>
          </w:tcPr>
          <w:p w14:paraId="4988A7ED"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0.1096</w:t>
            </w:r>
            <w:r w:rsidRPr="007A1CCA">
              <w:rPr>
                <w:rFonts w:ascii="Times New Roman" w:hAnsi="Times New Roman" w:cs="Times New Roman"/>
                <w:kern w:val="0"/>
                <w:sz w:val="20"/>
                <w:szCs w:val="20"/>
                <w:vertAlign w:val="superscript"/>
              </w:rPr>
              <w:t>***</w:t>
            </w:r>
          </w:p>
        </w:tc>
        <w:tc>
          <w:tcPr>
            <w:tcW w:w="1814" w:type="dxa"/>
            <w:vAlign w:val="center"/>
          </w:tcPr>
          <w:p w14:paraId="1A9F07BE"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0.1316</w:t>
            </w:r>
            <w:r w:rsidRPr="007A1CCA">
              <w:rPr>
                <w:rFonts w:ascii="Times New Roman" w:hAnsi="Times New Roman" w:cs="Times New Roman"/>
                <w:kern w:val="0"/>
                <w:sz w:val="20"/>
                <w:szCs w:val="20"/>
                <w:vertAlign w:val="superscript"/>
              </w:rPr>
              <w:t>**</w:t>
            </w:r>
          </w:p>
        </w:tc>
        <w:tc>
          <w:tcPr>
            <w:tcW w:w="1814" w:type="dxa"/>
            <w:vAlign w:val="center"/>
          </w:tcPr>
          <w:p w14:paraId="61F8B2ED"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0.0965</w:t>
            </w:r>
            <w:r w:rsidRPr="007A1CCA">
              <w:rPr>
                <w:rFonts w:ascii="Times New Roman" w:hAnsi="Times New Roman" w:cs="Times New Roman"/>
                <w:kern w:val="0"/>
                <w:sz w:val="20"/>
                <w:szCs w:val="20"/>
                <w:vertAlign w:val="superscript"/>
              </w:rPr>
              <w:t>**</w:t>
            </w:r>
          </w:p>
        </w:tc>
      </w:tr>
      <w:tr w:rsidR="007A1CCA" w:rsidRPr="007A1CCA" w14:paraId="5735469C" w14:textId="77777777" w:rsidTr="0099226E">
        <w:trPr>
          <w:trHeight w:val="227"/>
          <w:jc w:val="center"/>
        </w:trPr>
        <w:tc>
          <w:tcPr>
            <w:tcW w:w="1814" w:type="dxa"/>
            <w:vAlign w:val="center"/>
          </w:tcPr>
          <w:p w14:paraId="034EE50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814" w:type="dxa"/>
            <w:vAlign w:val="center"/>
          </w:tcPr>
          <w:p w14:paraId="04B5B4B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(3.72)</w:t>
            </w:r>
          </w:p>
        </w:tc>
        <w:tc>
          <w:tcPr>
            <w:tcW w:w="1814" w:type="dxa"/>
            <w:vAlign w:val="center"/>
          </w:tcPr>
          <w:p w14:paraId="49E34CB1"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(2.06)</w:t>
            </w:r>
          </w:p>
        </w:tc>
        <w:tc>
          <w:tcPr>
            <w:tcW w:w="1814" w:type="dxa"/>
            <w:vAlign w:val="center"/>
          </w:tcPr>
          <w:p w14:paraId="3001FC35"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(2.05)</w:t>
            </w:r>
          </w:p>
        </w:tc>
      </w:tr>
      <w:tr w:rsidR="007A1CCA" w:rsidRPr="007A1CCA" w14:paraId="5821B6CE" w14:textId="77777777" w:rsidTr="0099226E">
        <w:trPr>
          <w:trHeight w:val="227"/>
          <w:jc w:val="center"/>
        </w:trPr>
        <w:tc>
          <w:tcPr>
            <w:tcW w:w="1814" w:type="dxa"/>
            <w:vAlign w:val="center"/>
          </w:tcPr>
          <w:p w14:paraId="31E2A1D8"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Constant</w:t>
            </w:r>
          </w:p>
        </w:tc>
        <w:tc>
          <w:tcPr>
            <w:tcW w:w="1814" w:type="dxa"/>
            <w:vAlign w:val="center"/>
          </w:tcPr>
          <w:p w14:paraId="5E67A6C5"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-0.3282</w:t>
            </w:r>
            <w:r w:rsidRPr="007A1CCA">
              <w:rPr>
                <w:rFonts w:ascii="Times New Roman" w:hAnsi="Times New Roman" w:cs="Times New Roman"/>
                <w:kern w:val="0"/>
                <w:sz w:val="20"/>
                <w:szCs w:val="20"/>
                <w:vertAlign w:val="superscript"/>
              </w:rPr>
              <w:t>**</w:t>
            </w:r>
          </w:p>
        </w:tc>
        <w:tc>
          <w:tcPr>
            <w:tcW w:w="1814" w:type="dxa"/>
            <w:vAlign w:val="center"/>
          </w:tcPr>
          <w:p w14:paraId="4975C276"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-0.4968</w:t>
            </w:r>
            <w:r w:rsidRPr="007A1CCA">
              <w:rPr>
                <w:rFonts w:ascii="Times New Roman" w:hAnsi="Times New Roman" w:cs="Times New Roman"/>
                <w:kern w:val="0"/>
                <w:sz w:val="20"/>
                <w:szCs w:val="20"/>
                <w:vertAlign w:val="superscript"/>
              </w:rPr>
              <w:t>***</w:t>
            </w:r>
          </w:p>
        </w:tc>
        <w:tc>
          <w:tcPr>
            <w:tcW w:w="1814" w:type="dxa"/>
            <w:vAlign w:val="center"/>
          </w:tcPr>
          <w:p w14:paraId="45B1FC1D"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-0.4842</w:t>
            </w:r>
            <w:r w:rsidRPr="007A1CCA">
              <w:rPr>
                <w:rFonts w:ascii="Times New Roman" w:hAnsi="Times New Roman" w:cs="Times New Roman"/>
                <w:kern w:val="0"/>
                <w:sz w:val="20"/>
                <w:szCs w:val="20"/>
                <w:vertAlign w:val="superscript"/>
              </w:rPr>
              <w:t>*</w:t>
            </w:r>
          </w:p>
        </w:tc>
      </w:tr>
      <w:tr w:rsidR="007A1CCA" w:rsidRPr="007A1CCA" w14:paraId="714F4E54" w14:textId="77777777" w:rsidTr="0099226E">
        <w:trPr>
          <w:trHeight w:val="227"/>
          <w:jc w:val="center"/>
        </w:trPr>
        <w:tc>
          <w:tcPr>
            <w:tcW w:w="1814" w:type="dxa"/>
            <w:vAlign w:val="center"/>
          </w:tcPr>
          <w:p w14:paraId="206EE79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814" w:type="dxa"/>
            <w:vAlign w:val="center"/>
          </w:tcPr>
          <w:p w14:paraId="59B81F4A"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(-2.08)</w:t>
            </w:r>
          </w:p>
        </w:tc>
        <w:tc>
          <w:tcPr>
            <w:tcW w:w="1814" w:type="dxa"/>
            <w:vAlign w:val="center"/>
          </w:tcPr>
          <w:p w14:paraId="07954F00"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(-2.84)</w:t>
            </w:r>
          </w:p>
        </w:tc>
        <w:tc>
          <w:tcPr>
            <w:tcW w:w="1814" w:type="dxa"/>
            <w:vAlign w:val="center"/>
          </w:tcPr>
          <w:p w14:paraId="060462CF"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(-1.76)</w:t>
            </w:r>
          </w:p>
        </w:tc>
      </w:tr>
      <w:tr w:rsidR="007A1CCA" w:rsidRPr="007A1CCA" w14:paraId="3BF32255" w14:textId="77777777" w:rsidTr="0099226E">
        <w:trPr>
          <w:trHeight w:val="227"/>
          <w:jc w:val="center"/>
        </w:trPr>
        <w:tc>
          <w:tcPr>
            <w:tcW w:w="1814" w:type="dxa"/>
            <w:vAlign w:val="center"/>
          </w:tcPr>
          <w:p w14:paraId="0A7CD006"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Control variables</w:t>
            </w:r>
          </w:p>
        </w:tc>
        <w:tc>
          <w:tcPr>
            <w:tcW w:w="1814" w:type="dxa"/>
            <w:vAlign w:val="center"/>
          </w:tcPr>
          <w:p w14:paraId="7145320B"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814" w:type="dxa"/>
            <w:vAlign w:val="center"/>
          </w:tcPr>
          <w:p w14:paraId="069DD539"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814" w:type="dxa"/>
            <w:vAlign w:val="center"/>
          </w:tcPr>
          <w:p w14:paraId="70099DAE"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r>
      <w:tr w:rsidR="007A1CCA" w:rsidRPr="007A1CCA" w14:paraId="61B44344" w14:textId="77777777" w:rsidTr="0099226E">
        <w:trPr>
          <w:trHeight w:val="227"/>
          <w:jc w:val="center"/>
        </w:trPr>
        <w:tc>
          <w:tcPr>
            <w:tcW w:w="1814" w:type="dxa"/>
            <w:vAlign w:val="center"/>
          </w:tcPr>
          <w:p w14:paraId="7978F61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Year</w:t>
            </w:r>
          </w:p>
        </w:tc>
        <w:tc>
          <w:tcPr>
            <w:tcW w:w="1814" w:type="dxa"/>
            <w:vAlign w:val="center"/>
          </w:tcPr>
          <w:p w14:paraId="30868B35"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814" w:type="dxa"/>
            <w:vAlign w:val="center"/>
          </w:tcPr>
          <w:p w14:paraId="34972D9F"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814" w:type="dxa"/>
            <w:vAlign w:val="center"/>
          </w:tcPr>
          <w:p w14:paraId="26BDFD89"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r>
      <w:tr w:rsidR="007A1CCA" w:rsidRPr="007A1CCA" w14:paraId="52F1FA98" w14:textId="77777777" w:rsidTr="0099226E">
        <w:trPr>
          <w:trHeight w:val="227"/>
          <w:jc w:val="center"/>
        </w:trPr>
        <w:tc>
          <w:tcPr>
            <w:tcW w:w="1814" w:type="dxa"/>
            <w:vAlign w:val="center"/>
          </w:tcPr>
          <w:p w14:paraId="5B856104"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lastRenderedPageBreak/>
              <w:t>Individual</w:t>
            </w:r>
          </w:p>
        </w:tc>
        <w:tc>
          <w:tcPr>
            <w:tcW w:w="1814" w:type="dxa"/>
            <w:vAlign w:val="center"/>
          </w:tcPr>
          <w:p w14:paraId="26E7C413"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814" w:type="dxa"/>
            <w:vAlign w:val="center"/>
          </w:tcPr>
          <w:p w14:paraId="2459DCC7"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814" w:type="dxa"/>
            <w:vAlign w:val="center"/>
          </w:tcPr>
          <w:p w14:paraId="267789E6"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r>
      <w:tr w:rsidR="007A1CCA" w:rsidRPr="007A1CCA" w14:paraId="615FE638" w14:textId="77777777" w:rsidTr="0099226E">
        <w:trPr>
          <w:trHeight w:val="227"/>
          <w:jc w:val="center"/>
        </w:trPr>
        <w:tc>
          <w:tcPr>
            <w:tcW w:w="1814" w:type="dxa"/>
            <w:vAlign w:val="center"/>
          </w:tcPr>
          <w:p w14:paraId="28278258"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N</w:t>
            </w:r>
          </w:p>
        </w:tc>
        <w:tc>
          <w:tcPr>
            <w:tcW w:w="1814" w:type="dxa"/>
            <w:vAlign w:val="center"/>
          </w:tcPr>
          <w:p w14:paraId="0EC03DBE"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726</w:t>
            </w:r>
          </w:p>
        </w:tc>
        <w:tc>
          <w:tcPr>
            <w:tcW w:w="1814" w:type="dxa"/>
            <w:vAlign w:val="center"/>
          </w:tcPr>
          <w:p w14:paraId="000D585A"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660</w:t>
            </w:r>
          </w:p>
        </w:tc>
        <w:tc>
          <w:tcPr>
            <w:tcW w:w="1814" w:type="dxa"/>
            <w:vAlign w:val="center"/>
          </w:tcPr>
          <w:p w14:paraId="1B031C43"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594</w:t>
            </w:r>
          </w:p>
        </w:tc>
      </w:tr>
      <w:tr w:rsidR="007A1CCA" w:rsidRPr="007A1CCA" w14:paraId="131D38F6" w14:textId="77777777" w:rsidTr="0099226E">
        <w:trPr>
          <w:trHeight w:val="227"/>
          <w:jc w:val="center"/>
        </w:trPr>
        <w:tc>
          <w:tcPr>
            <w:tcW w:w="1814" w:type="dxa"/>
            <w:vAlign w:val="center"/>
          </w:tcPr>
          <w:p w14:paraId="370FDC71"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R^2</w:t>
            </w:r>
          </w:p>
        </w:tc>
        <w:tc>
          <w:tcPr>
            <w:tcW w:w="1814" w:type="dxa"/>
            <w:vAlign w:val="center"/>
          </w:tcPr>
          <w:p w14:paraId="7688BCAE"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0.3456</w:t>
            </w:r>
          </w:p>
        </w:tc>
        <w:tc>
          <w:tcPr>
            <w:tcW w:w="1814" w:type="dxa"/>
            <w:vAlign w:val="center"/>
          </w:tcPr>
          <w:p w14:paraId="76BB530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0.1355</w:t>
            </w:r>
          </w:p>
        </w:tc>
        <w:tc>
          <w:tcPr>
            <w:tcW w:w="1814" w:type="dxa"/>
            <w:vAlign w:val="center"/>
          </w:tcPr>
          <w:p w14:paraId="0B6DECA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0.1011</w:t>
            </w:r>
          </w:p>
        </w:tc>
      </w:tr>
      <w:tr w:rsidR="007A1CCA" w:rsidRPr="007A1CCA" w14:paraId="76360600" w14:textId="77777777" w:rsidTr="0099226E">
        <w:trPr>
          <w:trHeight w:val="227"/>
          <w:jc w:val="center"/>
        </w:trPr>
        <w:tc>
          <w:tcPr>
            <w:tcW w:w="1814" w:type="dxa"/>
            <w:vAlign w:val="center"/>
          </w:tcPr>
          <w:p w14:paraId="631EEADD"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R^2_a</w:t>
            </w:r>
          </w:p>
        </w:tc>
        <w:tc>
          <w:tcPr>
            <w:tcW w:w="1814" w:type="dxa"/>
            <w:vAlign w:val="center"/>
          </w:tcPr>
          <w:p w14:paraId="342514A6"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0.3309</w:t>
            </w:r>
          </w:p>
        </w:tc>
        <w:tc>
          <w:tcPr>
            <w:tcW w:w="1814" w:type="dxa"/>
            <w:vAlign w:val="center"/>
          </w:tcPr>
          <w:p w14:paraId="0D960185"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0.1154</w:t>
            </w:r>
          </w:p>
        </w:tc>
        <w:tc>
          <w:tcPr>
            <w:tcW w:w="1814" w:type="dxa"/>
            <w:vAlign w:val="center"/>
          </w:tcPr>
          <w:p w14:paraId="4EC4FD4B"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0.0794</w:t>
            </w:r>
          </w:p>
        </w:tc>
      </w:tr>
      <w:tr w:rsidR="007A1CCA" w:rsidRPr="007A1CCA" w14:paraId="75392741" w14:textId="77777777" w:rsidTr="0099226E">
        <w:trPr>
          <w:trHeight w:val="227"/>
          <w:jc w:val="center"/>
        </w:trPr>
        <w:tc>
          <w:tcPr>
            <w:tcW w:w="1814" w:type="dxa"/>
            <w:vAlign w:val="center"/>
          </w:tcPr>
          <w:p w14:paraId="11913373"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F</w:t>
            </w:r>
          </w:p>
        </w:tc>
        <w:tc>
          <w:tcPr>
            <w:tcW w:w="1814" w:type="dxa"/>
            <w:vAlign w:val="center"/>
          </w:tcPr>
          <w:p w14:paraId="0A6F8997"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5.8265</w:t>
            </w:r>
            <w:r w:rsidRPr="007A1CCA">
              <w:rPr>
                <w:rFonts w:ascii="Times New Roman" w:hAnsi="Times New Roman" w:cs="Times New Roman"/>
                <w:kern w:val="0"/>
                <w:sz w:val="20"/>
                <w:szCs w:val="20"/>
                <w:vertAlign w:val="superscript"/>
              </w:rPr>
              <w:t>***</w:t>
            </w:r>
          </w:p>
        </w:tc>
        <w:tc>
          <w:tcPr>
            <w:tcW w:w="1814" w:type="dxa"/>
            <w:vAlign w:val="center"/>
          </w:tcPr>
          <w:p w14:paraId="73FE0BEB"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6.0649</w:t>
            </w:r>
            <w:r w:rsidRPr="007A1CCA">
              <w:rPr>
                <w:rFonts w:ascii="Times New Roman" w:hAnsi="Times New Roman" w:cs="Times New Roman"/>
                <w:kern w:val="0"/>
                <w:sz w:val="20"/>
                <w:szCs w:val="20"/>
                <w:vertAlign w:val="superscript"/>
              </w:rPr>
              <w:t>***</w:t>
            </w:r>
          </w:p>
        </w:tc>
        <w:tc>
          <w:tcPr>
            <w:tcW w:w="1814" w:type="dxa"/>
            <w:vAlign w:val="center"/>
          </w:tcPr>
          <w:p w14:paraId="741C1AB2"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4.5420</w:t>
            </w:r>
            <w:r w:rsidRPr="007A1CCA">
              <w:rPr>
                <w:rFonts w:ascii="Times New Roman" w:hAnsi="Times New Roman" w:cs="Times New Roman"/>
                <w:kern w:val="0"/>
                <w:sz w:val="20"/>
                <w:szCs w:val="20"/>
                <w:vertAlign w:val="superscript"/>
              </w:rPr>
              <w:t>***</w:t>
            </w:r>
          </w:p>
        </w:tc>
      </w:tr>
    </w:tbl>
    <w:p w14:paraId="2CA3EDEA" w14:textId="77777777" w:rsidR="00B2652F" w:rsidRPr="007A1CCA" w:rsidRDefault="00B2652F" w:rsidP="00B2652F">
      <w:pPr>
        <w:pStyle w:val="3"/>
        <w:spacing w:after="0" w:line="240" w:lineRule="auto"/>
        <w:rPr>
          <w:rFonts w:ascii="Times New Roman" w:hAnsi="Times New Roman" w:cs="Times New Roman"/>
          <w:sz w:val="21"/>
          <w:szCs w:val="21"/>
        </w:rPr>
      </w:pPr>
      <w:r w:rsidRPr="007A1CCA">
        <w:rPr>
          <w:rFonts w:ascii="Times New Roman" w:hAnsi="Times New Roman" w:cs="Times New Roman"/>
          <w:sz w:val="21"/>
          <w:szCs w:val="21"/>
        </w:rPr>
        <w:t>5.2.4 Heterogeneity analysis</w:t>
      </w:r>
    </w:p>
    <w:p w14:paraId="27EAE2E1" w14:textId="77777777" w:rsidR="00B2652F" w:rsidRPr="007A1CCA" w:rsidRDefault="00B2652F" w:rsidP="00B2652F">
      <w:pPr>
        <w:autoSpaceDE w:val="0"/>
        <w:autoSpaceDN w:val="0"/>
        <w:adjustRightInd w:val="0"/>
        <w:rPr>
          <w:rFonts w:ascii="Times New Roman" w:eastAsia="宋体" w:hAnsi="Times New Roman" w:cs="Times New Roman"/>
          <w:kern w:val="0"/>
          <w:szCs w:val="21"/>
        </w:rPr>
      </w:pPr>
      <w:r w:rsidRPr="007A1CCA">
        <w:rPr>
          <w:rFonts w:ascii="Times New Roman" w:eastAsia="宋体" w:hAnsi="Times New Roman" w:cs="Times New Roman" w:hint="eastAsia"/>
          <w:kern w:val="0"/>
          <w:szCs w:val="21"/>
        </w:rPr>
        <w:t>(</w:t>
      </w:r>
      <w:r w:rsidRPr="007A1CCA">
        <w:rPr>
          <w:rFonts w:ascii="Times New Roman" w:eastAsia="宋体" w:hAnsi="Times New Roman" w:cs="Times New Roman"/>
          <w:kern w:val="0"/>
          <w:szCs w:val="21"/>
        </w:rPr>
        <w:t>1) Heterogeneity analysis of enterprise ownership</w:t>
      </w:r>
    </w:p>
    <w:p w14:paraId="790EA667" w14:textId="0A9EACAB" w:rsidR="00B2652F" w:rsidRPr="007A1CCA" w:rsidRDefault="00AE27F8" w:rsidP="00B2652F">
      <w:pPr>
        <w:autoSpaceDE w:val="0"/>
        <w:autoSpaceDN w:val="0"/>
        <w:adjustRightInd w:val="0"/>
        <w:rPr>
          <w:rFonts w:ascii="Times New Roman" w:eastAsia="宋体" w:hAnsi="Times New Roman" w:cs="Times New Roman"/>
          <w:kern w:val="0"/>
          <w:szCs w:val="21"/>
        </w:rPr>
      </w:pPr>
      <w:bookmarkStart w:id="35" w:name="OLE_LINK8"/>
      <w:r w:rsidRPr="007A1CCA">
        <w:rPr>
          <w:rFonts w:ascii="Times New Roman" w:eastAsia="宋体" w:hAnsi="Times New Roman" w:cs="Times New Roman"/>
          <w:kern w:val="0"/>
          <w:szCs w:val="21"/>
        </w:rPr>
        <w:t>B</w:t>
      </w:r>
      <w:r w:rsidR="00B2652F" w:rsidRPr="007A1CCA">
        <w:rPr>
          <w:rFonts w:ascii="Times New Roman" w:eastAsia="宋体" w:hAnsi="Times New Roman" w:cs="Times New Roman"/>
          <w:kern w:val="0"/>
          <w:szCs w:val="21"/>
        </w:rPr>
        <w:t>ased on the coding of the</w:t>
      </w:r>
      <w:r w:rsidR="00373A78" w:rsidRPr="007A1CCA">
        <w:t xml:space="preserve"> </w:t>
      </w:r>
      <w:r w:rsidR="00373A78" w:rsidRPr="007A1CCA">
        <w:rPr>
          <w:rFonts w:ascii="Times New Roman" w:eastAsia="宋体" w:hAnsi="Times New Roman" w:cs="Times New Roman"/>
          <w:kern w:val="0"/>
          <w:szCs w:val="21"/>
        </w:rPr>
        <w:t>ownership</w:t>
      </w:r>
      <w:r w:rsidR="00B2652F" w:rsidRPr="007A1CCA">
        <w:rPr>
          <w:rFonts w:ascii="Times New Roman" w:eastAsia="宋体" w:hAnsi="Times New Roman" w:cs="Times New Roman"/>
          <w:kern w:val="0"/>
          <w:szCs w:val="21"/>
        </w:rPr>
        <w:t xml:space="preserve"> in the CSMAR database, automobile manufacturing enterprises are classified into two groups</w:t>
      </w:r>
      <w:r w:rsidRPr="007A1CCA">
        <w:rPr>
          <w:rFonts w:ascii="Times New Roman" w:eastAsia="宋体" w:hAnsi="Times New Roman" w:cs="Times New Roman"/>
          <w:kern w:val="0"/>
          <w:szCs w:val="21"/>
        </w:rPr>
        <w:t xml:space="preserve"> firstly</w:t>
      </w:r>
      <w:r w:rsidR="009373E1" w:rsidRPr="007A1CCA">
        <w:rPr>
          <w:rFonts w:ascii="Times New Roman" w:eastAsia="宋体" w:hAnsi="Times New Roman" w:cs="Times New Roman"/>
          <w:kern w:val="0"/>
          <w:szCs w:val="21"/>
        </w:rPr>
        <w:t>:</w:t>
      </w:r>
      <w:r w:rsidR="00B2652F" w:rsidRPr="007A1CCA">
        <w:rPr>
          <w:rFonts w:ascii="Times New Roman" w:eastAsia="宋体" w:hAnsi="Times New Roman" w:cs="Times New Roman"/>
          <w:kern w:val="0"/>
          <w:szCs w:val="21"/>
        </w:rPr>
        <w:t xml:space="preserve"> state-owned enterprises and non-state-owned enterprises</w:t>
      </w:r>
      <w:r w:rsidRPr="007A1CCA">
        <w:rPr>
          <w:rFonts w:ascii="Times New Roman" w:eastAsia="宋体" w:hAnsi="Times New Roman" w:cs="Times New Roman"/>
          <w:kern w:val="0"/>
          <w:szCs w:val="21"/>
        </w:rPr>
        <w:t>.</w:t>
      </w:r>
      <w:r w:rsidR="00B2652F" w:rsidRPr="007A1CCA">
        <w:rPr>
          <w:rFonts w:ascii="Times New Roman" w:eastAsia="宋体" w:hAnsi="Times New Roman" w:cs="Times New Roman"/>
          <w:kern w:val="0"/>
          <w:szCs w:val="21"/>
        </w:rPr>
        <w:t xml:space="preserve"> </w:t>
      </w:r>
      <w:r w:rsidRPr="007A1CCA">
        <w:rPr>
          <w:rFonts w:ascii="Times New Roman" w:eastAsia="宋体" w:hAnsi="Times New Roman" w:cs="Times New Roman"/>
          <w:kern w:val="0"/>
          <w:szCs w:val="21"/>
        </w:rPr>
        <w:t>T</w:t>
      </w:r>
      <w:r w:rsidR="00B2652F" w:rsidRPr="007A1CCA">
        <w:rPr>
          <w:rFonts w:ascii="Times New Roman" w:eastAsia="宋体" w:hAnsi="Times New Roman" w:cs="Times New Roman"/>
          <w:kern w:val="0"/>
          <w:szCs w:val="21"/>
        </w:rPr>
        <w:t>he</w:t>
      </w:r>
      <w:r w:rsidR="00B2652F" w:rsidRPr="007A1CCA">
        <w:t xml:space="preserve"> </w:t>
      </w:r>
      <w:r w:rsidR="00B2652F" w:rsidRPr="007A1CCA">
        <w:rPr>
          <w:rFonts w:ascii="Times New Roman" w:eastAsia="宋体" w:hAnsi="Times New Roman" w:cs="Times New Roman"/>
          <w:kern w:val="0"/>
          <w:szCs w:val="21"/>
        </w:rPr>
        <w:t>regression results of the two groups are shown in columns (1) and (2) of Table 10 below.</w:t>
      </w:r>
      <w:r w:rsidR="00B2652F" w:rsidRPr="007A1CCA">
        <w:rPr>
          <w:rFonts w:ascii="Times New Roman" w:eastAsia="宋体" w:hAnsi="Times New Roman" w:cs="Times New Roman" w:hint="eastAsia"/>
          <w:kern w:val="0"/>
          <w:szCs w:val="21"/>
        </w:rPr>
        <w:t xml:space="preserve"> </w:t>
      </w:r>
    </w:p>
    <w:bookmarkEnd w:id="35"/>
    <w:p w14:paraId="4212C75C" w14:textId="5C3C92AF" w:rsidR="00B2652F" w:rsidRPr="007A1CCA" w:rsidRDefault="00B2652F" w:rsidP="00B2652F">
      <w:pPr>
        <w:autoSpaceDE w:val="0"/>
        <w:autoSpaceDN w:val="0"/>
        <w:adjustRightInd w:val="0"/>
        <w:rPr>
          <w:rFonts w:ascii="Times New Roman" w:eastAsia="宋体" w:hAnsi="Times New Roman" w:cs="Times New Roman"/>
          <w:kern w:val="0"/>
          <w:szCs w:val="21"/>
        </w:rPr>
      </w:pPr>
      <w:r w:rsidRPr="007A1CCA">
        <w:rPr>
          <w:rFonts w:ascii="Times New Roman" w:eastAsia="宋体" w:hAnsi="Times New Roman" w:cs="Times New Roman"/>
          <w:kern w:val="0"/>
          <w:szCs w:val="21"/>
        </w:rPr>
        <w:t xml:space="preserve">The coefficient of the digital transformation in column (2) is significantly positive at the 5% level, </w:t>
      </w:r>
      <w:r w:rsidR="00746B47" w:rsidRPr="007A1CCA">
        <w:rPr>
          <w:rFonts w:ascii="Times New Roman" w:eastAsia="宋体" w:hAnsi="Times New Roman" w:cs="Times New Roman"/>
          <w:kern w:val="0"/>
          <w:szCs w:val="21"/>
        </w:rPr>
        <w:t xml:space="preserve">which implies </w:t>
      </w:r>
      <w:r w:rsidRPr="007A1CCA">
        <w:rPr>
          <w:rFonts w:ascii="Times New Roman" w:eastAsia="宋体" w:hAnsi="Times New Roman" w:cs="Times New Roman"/>
          <w:kern w:val="0"/>
          <w:szCs w:val="21"/>
        </w:rPr>
        <w:t>that digital transformation enhances</w:t>
      </w:r>
      <w:r w:rsidR="00162A93" w:rsidRPr="007A1CCA">
        <w:rPr>
          <w:rFonts w:ascii="Times New Roman" w:eastAsia="宋体" w:hAnsi="Times New Roman" w:cs="Times New Roman"/>
          <w:kern w:val="0"/>
          <w:szCs w:val="21"/>
        </w:rPr>
        <w:t xml:space="preserve"> the</w:t>
      </w:r>
      <w:r w:rsidRPr="007A1CCA">
        <w:rPr>
          <w:rFonts w:ascii="Times New Roman" w:eastAsia="宋体" w:hAnsi="Times New Roman" w:cs="Times New Roman"/>
          <w:kern w:val="0"/>
          <w:szCs w:val="21"/>
        </w:rPr>
        <w:t xml:space="preserve"> performance </w:t>
      </w:r>
      <w:r w:rsidR="00162A93" w:rsidRPr="007A1CCA">
        <w:rPr>
          <w:rFonts w:ascii="Times New Roman" w:eastAsia="宋体" w:hAnsi="Times New Roman" w:cs="Times New Roman"/>
          <w:kern w:val="0"/>
          <w:szCs w:val="21"/>
        </w:rPr>
        <w:t>of non-state-owned automobile manufacturing enterprises</w:t>
      </w:r>
      <w:r w:rsidRPr="007A1CCA">
        <w:rPr>
          <w:rFonts w:ascii="Times New Roman" w:eastAsia="宋体" w:hAnsi="Times New Roman" w:cs="Times New Roman"/>
          <w:kern w:val="0"/>
          <w:szCs w:val="21"/>
        </w:rPr>
        <w:t xml:space="preserve">. </w:t>
      </w:r>
      <w:r w:rsidR="00162A93" w:rsidRPr="007A1CCA">
        <w:rPr>
          <w:rFonts w:ascii="Times New Roman" w:eastAsia="宋体" w:hAnsi="Times New Roman" w:cs="Times New Roman"/>
          <w:kern w:val="0"/>
          <w:szCs w:val="21"/>
        </w:rPr>
        <w:t>Although the digital transformation coefficient in column (1) is also positive, it does not pass the significance test.</w:t>
      </w:r>
      <w:r w:rsidR="00162A93" w:rsidRPr="007A1CCA">
        <w:t xml:space="preserve"> </w:t>
      </w:r>
      <w:r w:rsidR="00162A93" w:rsidRPr="007A1CCA">
        <w:rPr>
          <w:rFonts w:ascii="Times New Roman" w:hAnsi="Times New Roman" w:cs="Times New Roman"/>
          <w:szCs w:val="21"/>
        </w:rPr>
        <w:t>Theoretically,</w:t>
      </w:r>
      <w:r w:rsidRPr="007A1CCA">
        <w:rPr>
          <w:rFonts w:ascii="Times New Roman" w:eastAsia="宋体" w:hAnsi="Times New Roman" w:cs="Times New Roman"/>
          <w:kern w:val="0"/>
          <w:szCs w:val="21"/>
        </w:rPr>
        <w:t xml:space="preserve"> on the one hand, non-state-owned enterprises are more innovative and pioneering than state-owned enterprises, and can better infiltrate digital technology into physical projects, </w:t>
      </w:r>
      <w:r w:rsidR="00162A93" w:rsidRPr="007A1CCA">
        <w:rPr>
          <w:rFonts w:ascii="Times New Roman" w:eastAsia="宋体" w:hAnsi="Times New Roman" w:cs="Times New Roman"/>
          <w:kern w:val="0"/>
          <w:szCs w:val="21"/>
        </w:rPr>
        <w:t xml:space="preserve">which helps them to </w:t>
      </w:r>
      <w:r w:rsidR="00194C9B" w:rsidRPr="007A1CCA">
        <w:rPr>
          <w:rFonts w:ascii="Times New Roman" w:eastAsia="宋体" w:hAnsi="Times New Roman" w:cs="Times New Roman"/>
          <w:kern w:val="0"/>
          <w:szCs w:val="21"/>
        </w:rPr>
        <w:t>carry out</w:t>
      </w:r>
      <w:r w:rsidR="00162A93" w:rsidRPr="007A1CCA">
        <w:rPr>
          <w:rFonts w:ascii="Times New Roman" w:eastAsia="宋体" w:hAnsi="Times New Roman" w:cs="Times New Roman"/>
          <w:kern w:val="0"/>
          <w:szCs w:val="21"/>
        </w:rPr>
        <w:t xml:space="preserve"> the transformation of organi</w:t>
      </w:r>
      <w:r w:rsidR="00850FF6" w:rsidRPr="007A1CCA">
        <w:rPr>
          <w:rFonts w:ascii="Times New Roman" w:eastAsia="宋体" w:hAnsi="Times New Roman" w:cs="Times New Roman"/>
          <w:kern w:val="0"/>
          <w:szCs w:val="21"/>
        </w:rPr>
        <w:t>z</w:t>
      </w:r>
      <w:r w:rsidR="00162A93" w:rsidRPr="007A1CCA">
        <w:rPr>
          <w:rFonts w:ascii="Times New Roman" w:eastAsia="宋体" w:hAnsi="Times New Roman" w:cs="Times New Roman"/>
          <w:kern w:val="0"/>
          <w:szCs w:val="21"/>
        </w:rPr>
        <w:t xml:space="preserve">ational management and business processes and </w:t>
      </w:r>
      <w:r w:rsidR="00194C9B" w:rsidRPr="007A1CCA">
        <w:rPr>
          <w:rFonts w:ascii="Times New Roman" w:eastAsia="宋体" w:hAnsi="Times New Roman" w:cs="Times New Roman"/>
          <w:kern w:val="0"/>
          <w:szCs w:val="21"/>
        </w:rPr>
        <w:t>achieve higher levels of performance</w:t>
      </w:r>
      <w:r w:rsidR="00162A93" w:rsidRPr="007A1CCA">
        <w:rPr>
          <w:rFonts w:ascii="Times New Roman" w:eastAsia="宋体" w:hAnsi="Times New Roman" w:cs="Times New Roman"/>
          <w:kern w:val="0"/>
          <w:szCs w:val="21"/>
        </w:rPr>
        <w:t>.</w:t>
      </w:r>
      <w:r w:rsidRPr="007A1CCA">
        <w:rPr>
          <w:rFonts w:ascii="Times New Roman" w:hAnsi="Times New Roman" w:cs="Times New Roman"/>
          <w:szCs w:val="21"/>
        </w:rPr>
        <w:t xml:space="preserve"> </w:t>
      </w:r>
      <w:r w:rsidR="00162A93" w:rsidRPr="007A1CCA">
        <w:rPr>
          <w:rFonts w:ascii="Times New Roman" w:eastAsia="宋体" w:hAnsi="Times New Roman" w:cs="Times New Roman"/>
          <w:kern w:val="0"/>
          <w:szCs w:val="21"/>
        </w:rPr>
        <w:t>O</w:t>
      </w:r>
      <w:r w:rsidRPr="007A1CCA">
        <w:rPr>
          <w:rFonts w:ascii="Times New Roman" w:eastAsia="宋体" w:hAnsi="Times New Roman" w:cs="Times New Roman"/>
          <w:kern w:val="0"/>
          <w:szCs w:val="21"/>
        </w:rPr>
        <w:t xml:space="preserve">n the other hand, non-state-owned enterprises are less constrained by policy, which gives them a high degree of autonomy and enables them to make bold digital changes to </w:t>
      </w:r>
      <w:r w:rsidR="00850FF6" w:rsidRPr="007A1CCA">
        <w:rPr>
          <w:rFonts w:ascii="Times New Roman" w:eastAsia="宋体" w:hAnsi="Times New Roman" w:cs="Times New Roman"/>
          <w:kern w:val="0"/>
          <w:szCs w:val="21"/>
        </w:rPr>
        <w:t>generate higher revenues</w:t>
      </w:r>
      <w:r w:rsidRPr="007A1CCA">
        <w:rPr>
          <w:rFonts w:ascii="Times New Roman" w:eastAsia="宋体" w:hAnsi="Times New Roman" w:cs="Times New Roman"/>
          <w:kern w:val="0"/>
          <w:szCs w:val="21"/>
        </w:rPr>
        <w:t>.</w:t>
      </w:r>
    </w:p>
    <w:p w14:paraId="6576FDB2" w14:textId="77777777" w:rsidR="00B2652F" w:rsidRPr="007A1CCA" w:rsidRDefault="00B2652F" w:rsidP="00B2652F">
      <w:pPr>
        <w:autoSpaceDE w:val="0"/>
        <w:autoSpaceDN w:val="0"/>
        <w:adjustRightInd w:val="0"/>
        <w:rPr>
          <w:rFonts w:ascii="Times New Roman" w:eastAsia="宋体" w:hAnsi="Times New Roman" w:cs="Times New Roman"/>
          <w:kern w:val="0"/>
          <w:szCs w:val="21"/>
        </w:rPr>
      </w:pPr>
      <w:r w:rsidRPr="007A1CCA">
        <w:rPr>
          <w:rFonts w:ascii="Times New Roman" w:eastAsia="宋体" w:hAnsi="Times New Roman" w:cs="Times New Roman" w:hint="eastAsia"/>
          <w:kern w:val="0"/>
          <w:szCs w:val="21"/>
        </w:rPr>
        <w:t>(</w:t>
      </w:r>
      <w:r w:rsidRPr="007A1CCA">
        <w:rPr>
          <w:rFonts w:ascii="Times New Roman" w:eastAsia="宋体" w:hAnsi="Times New Roman" w:cs="Times New Roman"/>
          <w:kern w:val="0"/>
          <w:szCs w:val="21"/>
        </w:rPr>
        <w:t>2)</w:t>
      </w:r>
      <w:r w:rsidRPr="007A1CCA">
        <w:t xml:space="preserve"> </w:t>
      </w:r>
      <w:r w:rsidRPr="007A1CCA">
        <w:rPr>
          <w:rFonts w:ascii="Times New Roman" w:eastAsia="宋体" w:hAnsi="Times New Roman" w:cs="Times New Roman"/>
          <w:kern w:val="0"/>
          <w:szCs w:val="21"/>
        </w:rPr>
        <w:t>Heterogeneity analysis of enterprise scale</w:t>
      </w:r>
    </w:p>
    <w:p w14:paraId="424C708F" w14:textId="731A23A8" w:rsidR="00C77556" w:rsidRPr="007A1CCA" w:rsidRDefault="00B2652F" w:rsidP="00B2652F">
      <w:pPr>
        <w:autoSpaceDE w:val="0"/>
        <w:autoSpaceDN w:val="0"/>
        <w:adjustRightInd w:val="0"/>
        <w:rPr>
          <w:rFonts w:ascii="Times New Roman" w:eastAsia="宋体" w:hAnsi="Times New Roman" w:cs="Times New Roman"/>
          <w:kern w:val="0"/>
          <w:szCs w:val="21"/>
        </w:rPr>
      </w:pPr>
      <w:r w:rsidRPr="007A1CCA">
        <w:rPr>
          <w:rFonts w:ascii="Times New Roman" w:eastAsia="宋体" w:hAnsi="Times New Roman" w:cs="Times New Roman"/>
          <w:kern w:val="0"/>
          <w:szCs w:val="21"/>
        </w:rPr>
        <w:t>Secondly, based on the median of total assets, automobile manufacturing enterprises are classified into two groups</w:t>
      </w:r>
      <w:r w:rsidR="009C5542" w:rsidRPr="007A1CCA">
        <w:rPr>
          <w:rFonts w:ascii="Times New Roman" w:eastAsia="宋体" w:hAnsi="Times New Roman" w:cs="Times New Roman"/>
          <w:kern w:val="0"/>
          <w:szCs w:val="21"/>
        </w:rPr>
        <w:t>:</w:t>
      </w:r>
      <w:r w:rsidRPr="007A1CCA">
        <w:rPr>
          <w:rFonts w:ascii="Times New Roman" w:eastAsia="宋体" w:hAnsi="Times New Roman" w:cs="Times New Roman"/>
          <w:kern w:val="0"/>
          <w:szCs w:val="21"/>
        </w:rPr>
        <w:t xml:space="preserve"> large-scale enterprises and small and medium-sized enterprises</w:t>
      </w:r>
      <w:r w:rsidR="009C5542" w:rsidRPr="007A1CCA">
        <w:rPr>
          <w:rFonts w:ascii="Times New Roman" w:eastAsia="宋体" w:hAnsi="Times New Roman" w:cs="Times New Roman"/>
          <w:kern w:val="0"/>
          <w:szCs w:val="21"/>
        </w:rPr>
        <w:t xml:space="preserve"> (SMEs).</w:t>
      </w:r>
      <w:r w:rsidRPr="007A1CCA">
        <w:rPr>
          <w:rFonts w:ascii="Times New Roman" w:eastAsia="宋体" w:hAnsi="Times New Roman" w:cs="Times New Roman"/>
          <w:kern w:val="0"/>
          <w:szCs w:val="21"/>
        </w:rPr>
        <w:t xml:space="preserve"> </w:t>
      </w:r>
      <w:r w:rsidR="009C5542" w:rsidRPr="007A1CCA">
        <w:rPr>
          <w:rFonts w:ascii="Times New Roman" w:eastAsia="宋体" w:hAnsi="Times New Roman" w:cs="Times New Roman"/>
          <w:kern w:val="0"/>
          <w:szCs w:val="21"/>
        </w:rPr>
        <w:t>T</w:t>
      </w:r>
      <w:r w:rsidRPr="007A1CCA">
        <w:rPr>
          <w:rFonts w:ascii="Times New Roman" w:eastAsia="宋体" w:hAnsi="Times New Roman" w:cs="Times New Roman"/>
          <w:kern w:val="0"/>
          <w:szCs w:val="21"/>
        </w:rPr>
        <w:t xml:space="preserve">he results of the regression are shown in columns (3) and (4) of Table 10 below. </w:t>
      </w:r>
    </w:p>
    <w:p w14:paraId="20EF775F" w14:textId="009F1973" w:rsidR="00B2652F" w:rsidRPr="007A1CCA" w:rsidRDefault="00B2652F" w:rsidP="00B2652F">
      <w:pPr>
        <w:autoSpaceDE w:val="0"/>
        <w:autoSpaceDN w:val="0"/>
        <w:adjustRightInd w:val="0"/>
        <w:rPr>
          <w:rFonts w:ascii="Times New Roman" w:eastAsia="宋体" w:hAnsi="Times New Roman" w:cs="Times New Roman"/>
          <w:kern w:val="0"/>
          <w:szCs w:val="21"/>
        </w:rPr>
      </w:pPr>
      <w:r w:rsidRPr="007A1CCA">
        <w:rPr>
          <w:rFonts w:ascii="Times New Roman" w:eastAsia="宋体" w:hAnsi="Times New Roman" w:cs="Times New Roman"/>
          <w:kern w:val="0"/>
          <w:szCs w:val="21"/>
        </w:rPr>
        <w:t>The coefficient of the digital transformation in column (4) is 0.1010</w:t>
      </w:r>
      <w:r w:rsidR="009C5542" w:rsidRPr="007A1CCA">
        <w:rPr>
          <w:rFonts w:ascii="Times New Roman" w:eastAsia="宋体" w:hAnsi="Times New Roman" w:cs="Times New Roman"/>
          <w:kern w:val="0"/>
          <w:szCs w:val="21"/>
        </w:rPr>
        <w:t>,</w:t>
      </w:r>
      <w:r w:rsidRPr="007A1CCA">
        <w:rPr>
          <w:rFonts w:ascii="Times New Roman" w:eastAsia="宋体" w:hAnsi="Times New Roman" w:cs="Times New Roman"/>
          <w:kern w:val="0"/>
          <w:szCs w:val="21"/>
        </w:rPr>
        <w:t xml:space="preserve"> </w:t>
      </w:r>
      <w:r w:rsidR="009C5542" w:rsidRPr="007A1CCA">
        <w:rPr>
          <w:rFonts w:ascii="Times New Roman" w:eastAsia="宋体" w:hAnsi="Times New Roman" w:cs="Times New Roman"/>
          <w:kern w:val="0"/>
          <w:szCs w:val="21"/>
        </w:rPr>
        <w:t xml:space="preserve">which </w:t>
      </w:r>
      <w:r w:rsidRPr="007A1CCA">
        <w:rPr>
          <w:rFonts w:ascii="Times New Roman" w:eastAsia="宋体" w:hAnsi="Times New Roman" w:cs="Times New Roman"/>
          <w:kern w:val="0"/>
          <w:szCs w:val="21"/>
        </w:rPr>
        <w:t>passes the significance test at the 1% level</w:t>
      </w:r>
      <w:r w:rsidR="000A1470" w:rsidRPr="007A1CCA">
        <w:rPr>
          <w:rFonts w:ascii="Times New Roman" w:eastAsia="宋体" w:hAnsi="Times New Roman" w:cs="Times New Roman"/>
          <w:kern w:val="0"/>
          <w:szCs w:val="21"/>
        </w:rPr>
        <w:t>.</w:t>
      </w:r>
      <w:r w:rsidRPr="007A1CCA">
        <w:rPr>
          <w:rFonts w:ascii="Times New Roman" w:eastAsia="宋体" w:hAnsi="Times New Roman" w:cs="Times New Roman"/>
          <w:kern w:val="0"/>
          <w:szCs w:val="21"/>
        </w:rPr>
        <w:t xml:space="preserve"> </w:t>
      </w:r>
      <w:r w:rsidR="000A1470" w:rsidRPr="007A1CCA">
        <w:rPr>
          <w:rFonts w:ascii="Times New Roman" w:eastAsia="宋体" w:hAnsi="Times New Roman" w:cs="Times New Roman"/>
          <w:kern w:val="0"/>
          <w:szCs w:val="21"/>
        </w:rPr>
        <w:t xml:space="preserve">It can be concluded </w:t>
      </w:r>
      <w:r w:rsidRPr="007A1CCA">
        <w:rPr>
          <w:rFonts w:ascii="Times New Roman" w:eastAsia="宋体" w:hAnsi="Times New Roman" w:cs="Times New Roman"/>
          <w:kern w:val="0"/>
          <w:szCs w:val="21"/>
        </w:rPr>
        <w:t xml:space="preserve">that digital transformation has a significant positive impact on </w:t>
      </w:r>
      <w:r w:rsidR="00C77556" w:rsidRPr="007A1CCA">
        <w:rPr>
          <w:rFonts w:ascii="Times New Roman" w:eastAsia="宋体" w:hAnsi="Times New Roman" w:cs="Times New Roman"/>
          <w:kern w:val="0"/>
          <w:szCs w:val="21"/>
        </w:rPr>
        <w:t xml:space="preserve">the </w:t>
      </w:r>
      <w:r w:rsidRPr="007A1CCA">
        <w:rPr>
          <w:rFonts w:ascii="Times New Roman" w:eastAsia="宋体" w:hAnsi="Times New Roman" w:cs="Times New Roman"/>
          <w:kern w:val="0"/>
          <w:szCs w:val="21"/>
        </w:rPr>
        <w:t>performance level</w:t>
      </w:r>
      <w:r w:rsidR="009C5542" w:rsidRPr="007A1CCA">
        <w:rPr>
          <w:rFonts w:ascii="Times New Roman" w:eastAsia="宋体" w:hAnsi="Times New Roman" w:cs="Times New Roman"/>
          <w:kern w:val="0"/>
          <w:szCs w:val="21"/>
        </w:rPr>
        <w:t xml:space="preserve"> of small and medium-sized automobile manufacturing enterprises in China</w:t>
      </w:r>
      <w:r w:rsidRPr="007A1CCA">
        <w:rPr>
          <w:rFonts w:ascii="Times New Roman" w:eastAsia="宋体" w:hAnsi="Times New Roman" w:cs="Times New Roman"/>
          <w:kern w:val="0"/>
          <w:szCs w:val="21"/>
        </w:rPr>
        <w:t xml:space="preserve">. However, the results in column (3) </w:t>
      </w:r>
      <w:r w:rsidR="004575CF" w:rsidRPr="007A1CCA">
        <w:rPr>
          <w:rFonts w:ascii="Times New Roman" w:eastAsia="宋体" w:hAnsi="Times New Roman" w:cs="Times New Roman"/>
          <w:kern w:val="0"/>
          <w:szCs w:val="21"/>
        </w:rPr>
        <w:t xml:space="preserve">show </w:t>
      </w:r>
      <w:r w:rsidRPr="007A1CCA">
        <w:rPr>
          <w:rFonts w:ascii="Times New Roman" w:eastAsia="宋体" w:hAnsi="Times New Roman" w:cs="Times New Roman"/>
          <w:kern w:val="0"/>
          <w:szCs w:val="21"/>
        </w:rPr>
        <w:t xml:space="preserve">that </w:t>
      </w:r>
      <w:r w:rsidR="00D55AE3" w:rsidRPr="007A1CCA">
        <w:rPr>
          <w:rFonts w:ascii="Times New Roman" w:eastAsia="宋体" w:hAnsi="Times New Roman" w:cs="Times New Roman"/>
          <w:kern w:val="0"/>
          <w:szCs w:val="21"/>
        </w:rPr>
        <w:t xml:space="preserve">the </w:t>
      </w:r>
      <w:r w:rsidR="004575CF" w:rsidRPr="007A1CCA">
        <w:rPr>
          <w:rFonts w:ascii="Times New Roman" w:eastAsia="宋体" w:hAnsi="Times New Roman" w:cs="Times New Roman"/>
          <w:kern w:val="0"/>
          <w:szCs w:val="21"/>
        </w:rPr>
        <w:t>impact of digital transformation on the performance of large-scale automobile manufacturing enterprises is not significant.</w:t>
      </w:r>
      <w:r w:rsidRPr="007A1CCA">
        <w:rPr>
          <w:rFonts w:ascii="Times New Roman" w:hAnsi="Times New Roman" w:cs="Times New Roman"/>
          <w:szCs w:val="21"/>
        </w:rPr>
        <w:t xml:space="preserve"> </w:t>
      </w:r>
      <w:r w:rsidRPr="007A1CCA">
        <w:rPr>
          <w:rFonts w:ascii="Times New Roman" w:eastAsia="宋体" w:hAnsi="Times New Roman" w:cs="Times New Roman"/>
          <w:kern w:val="0"/>
          <w:szCs w:val="21"/>
        </w:rPr>
        <w:t xml:space="preserve">Generally speaking, compared with large-scale enterprises, </w:t>
      </w:r>
      <w:r w:rsidR="004575CF" w:rsidRPr="007A1CCA">
        <w:rPr>
          <w:rFonts w:ascii="Times New Roman" w:eastAsia="宋体" w:hAnsi="Times New Roman" w:cs="Times New Roman"/>
          <w:kern w:val="0"/>
          <w:szCs w:val="21"/>
        </w:rPr>
        <w:t xml:space="preserve">small and medium-sized automobile manufacturing enterprises have more </w:t>
      </w:r>
      <w:r w:rsidR="00850336" w:rsidRPr="007A1CCA">
        <w:rPr>
          <w:rFonts w:ascii="Times New Roman" w:eastAsia="宋体" w:hAnsi="Times New Roman" w:cs="Times New Roman"/>
          <w:kern w:val="0"/>
          <w:szCs w:val="21"/>
        </w:rPr>
        <w:t xml:space="preserve">streamlined </w:t>
      </w:r>
      <w:r w:rsidR="004575CF" w:rsidRPr="007A1CCA">
        <w:rPr>
          <w:rFonts w:ascii="Times New Roman" w:eastAsia="宋体" w:hAnsi="Times New Roman" w:cs="Times New Roman"/>
          <w:kern w:val="0"/>
          <w:szCs w:val="21"/>
        </w:rPr>
        <w:t>internal management processes</w:t>
      </w:r>
      <w:r w:rsidRPr="007A1CCA">
        <w:rPr>
          <w:rFonts w:ascii="Times New Roman" w:eastAsia="宋体" w:hAnsi="Times New Roman" w:cs="Times New Roman"/>
          <w:kern w:val="0"/>
          <w:szCs w:val="21"/>
        </w:rPr>
        <w:t xml:space="preserve">, </w:t>
      </w:r>
      <w:r w:rsidR="004575CF" w:rsidRPr="007A1CCA">
        <w:rPr>
          <w:rFonts w:ascii="Times New Roman" w:eastAsia="宋体" w:hAnsi="Times New Roman" w:cs="Times New Roman"/>
          <w:kern w:val="0"/>
          <w:szCs w:val="21"/>
        </w:rPr>
        <w:t>which gives them higher decision-making flexibility and operational efficiency to maximi</w:t>
      </w:r>
      <w:r w:rsidR="00D55AE3" w:rsidRPr="007A1CCA">
        <w:rPr>
          <w:rFonts w:ascii="Times New Roman" w:eastAsia="宋体" w:hAnsi="Times New Roman" w:cs="Times New Roman"/>
          <w:kern w:val="0"/>
          <w:szCs w:val="21"/>
        </w:rPr>
        <w:t>z</w:t>
      </w:r>
      <w:r w:rsidR="004575CF" w:rsidRPr="007A1CCA">
        <w:rPr>
          <w:rFonts w:ascii="Times New Roman" w:eastAsia="宋体" w:hAnsi="Times New Roman" w:cs="Times New Roman"/>
          <w:kern w:val="0"/>
          <w:szCs w:val="21"/>
        </w:rPr>
        <w:t>e the release of digital dividends and hence performance.</w:t>
      </w:r>
    </w:p>
    <w:p w14:paraId="1DC34BF5" w14:textId="77777777" w:rsidR="00B2652F" w:rsidRPr="007A1CCA" w:rsidRDefault="00B2652F" w:rsidP="00B2652F">
      <w:pPr>
        <w:autoSpaceDE w:val="0"/>
        <w:autoSpaceDN w:val="0"/>
        <w:adjustRightInd w:val="0"/>
        <w:rPr>
          <w:rFonts w:ascii="Times New Roman" w:eastAsia="宋体" w:hAnsi="Times New Roman" w:cs="Times New Roman"/>
          <w:kern w:val="0"/>
          <w:szCs w:val="21"/>
        </w:rPr>
      </w:pPr>
      <w:r w:rsidRPr="007A1CCA">
        <w:rPr>
          <w:rFonts w:ascii="Times New Roman" w:eastAsia="宋体" w:hAnsi="Times New Roman" w:cs="Times New Roman" w:hint="eastAsia"/>
          <w:kern w:val="0"/>
          <w:szCs w:val="21"/>
        </w:rPr>
        <w:t>(</w:t>
      </w:r>
      <w:r w:rsidRPr="007A1CCA">
        <w:rPr>
          <w:rFonts w:ascii="Times New Roman" w:eastAsia="宋体" w:hAnsi="Times New Roman" w:cs="Times New Roman"/>
          <w:kern w:val="0"/>
          <w:szCs w:val="21"/>
        </w:rPr>
        <w:t>3)</w:t>
      </w:r>
      <w:r w:rsidRPr="007A1CCA">
        <w:t xml:space="preserve"> </w:t>
      </w:r>
      <w:r w:rsidRPr="007A1CCA">
        <w:rPr>
          <w:rFonts w:ascii="Times New Roman" w:eastAsia="宋体" w:hAnsi="Times New Roman" w:cs="Times New Roman"/>
          <w:kern w:val="0"/>
          <w:szCs w:val="21"/>
        </w:rPr>
        <w:t>Heterogeneity analysis of enterprise region</w:t>
      </w:r>
    </w:p>
    <w:p w14:paraId="6845C4AD" w14:textId="57410E37" w:rsidR="00B2652F" w:rsidRPr="007A1CCA" w:rsidRDefault="00B2652F" w:rsidP="00B2652F">
      <w:pPr>
        <w:autoSpaceDE w:val="0"/>
        <w:autoSpaceDN w:val="0"/>
        <w:adjustRightInd w:val="0"/>
        <w:rPr>
          <w:rFonts w:ascii="Times New Roman" w:eastAsia="宋体" w:hAnsi="Times New Roman" w:cs="Times New Roman"/>
          <w:kern w:val="0"/>
          <w:szCs w:val="21"/>
        </w:rPr>
      </w:pPr>
      <w:r w:rsidRPr="007A1CCA">
        <w:rPr>
          <w:rFonts w:ascii="Times New Roman" w:eastAsia="宋体" w:hAnsi="Times New Roman" w:cs="Times New Roman"/>
          <w:kern w:val="0"/>
          <w:szCs w:val="21"/>
        </w:rPr>
        <w:t xml:space="preserve">Thirdly, considering the sample size of this paper, automobile manufacturing enterprises in China are divided into two groups: </w:t>
      </w:r>
      <w:r w:rsidR="00C34556" w:rsidRPr="007A1CCA">
        <w:rPr>
          <w:rFonts w:ascii="Times New Roman" w:eastAsia="宋体" w:hAnsi="Times New Roman" w:cs="Times New Roman"/>
          <w:kern w:val="0"/>
          <w:szCs w:val="21"/>
        </w:rPr>
        <w:t xml:space="preserve">enterprises in </w:t>
      </w:r>
      <w:r w:rsidRPr="007A1CCA">
        <w:rPr>
          <w:rFonts w:ascii="Times New Roman" w:eastAsia="宋体" w:hAnsi="Times New Roman" w:cs="Times New Roman"/>
          <w:kern w:val="0"/>
          <w:szCs w:val="21"/>
        </w:rPr>
        <w:t xml:space="preserve">the eastern region and </w:t>
      </w:r>
      <w:r w:rsidR="00C34556" w:rsidRPr="007A1CCA">
        <w:rPr>
          <w:rFonts w:ascii="Times New Roman" w:eastAsia="宋体" w:hAnsi="Times New Roman" w:cs="Times New Roman"/>
          <w:kern w:val="0"/>
          <w:szCs w:val="21"/>
        </w:rPr>
        <w:t xml:space="preserve">enterprises in </w:t>
      </w:r>
      <w:r w:rsidRPr="007A1CCA">
        <w:rPr>
          <w:rFonts w:ascii="Times New Roman" w:eastAsia="宋体" w:hAnsi="Times New Roman" w:cs="Times New Roman"/>
          <w:kern w:val="0"/>
          <w:szCs w:val="21"/>
        </w:rPr>
        <w:t>the non-eastern region.</w:t>
      </w:r>
      <w:r w:rsidRPr="007A1CCA">
        <w:rPr>
          <w:rFonts w:ascii="Times New Roman" w:hAnsi="Times New Roman" w:cs="Times New Roman"/>
          <w:szCs w:val="21"/>
        </w:rPr>
        <w:t xml:space="preserve"> </w:t>
      </w:r>
      <w:r w:rsidRPr="007A1CCA">
        <w:rPr>
          <w:rFonts w:ascii="Times New Roman" w:eastAsia="宋体" w:hAnsi="Times New Roman" w:cs="Times New Roman"/>
          <w:kern w:val="0"/>
          <w:szCs w:val="21"/>
        </w:rPr>
        <w:t>The eastern region includes Beijing, Tianjin, Hebei, Liaoning, Shanghai, Jiangsu, Zhejiang, Fujian, Shandong, Guangdong and Hainan; the non-eastern region includes Shanxi, Anhui, Jiangxi, Henan, Hubei, Hunan, Jilin, Heilongjiang, Inner Mongolia, Guangxi, Chongqing, Sichuan, Guizhou, Yunnan, Xizang, Shaanxi, Gansu, Qinghai, Ningxia and Xinjiang.</w:t>
      </w:r>
      <w:r w:rsidRPr="007A1CCA">
        <w:rPr>
          <w:rFonts w:ascii="Times New Roman" w:hAnsi="Times New Roman" w:cs="Times New Roman"/>
          <w:szCs w:val="21"/>
        </w:rPr>
        <w:t xml:space="preserve"> </w:t>
      </w:r>
      <w:r w:rsidRPr="007A1CCA">
        <w:rPr>
          <w:rFonts w:ascii="Times New Roman" w:eastAsia="宋体" w:hAnsi="Times New Roman" w:cs="Times New Roman"/>
          <w:kern w:val="0"/>
          <w:szCs w:val="21"/>
        </w:rPr>
        <w:t>The regression results of the two groups are shown in columns (5) and (6) of Table 10.</w:t>
      </w:r>
    </w:p>
    <w:p w14:paraId="57971669" w14:textId="0C033827" w:rsidR="00B2652F" w:rsidRPr="007A1CCA" w:rsidRDefault="00B2652F" w:rsidP="00B2652F">
      <w:pPr>
        <w:autoSpaceDE w:val="0"/>
        <w:autoSpaceDN w:val="0"/>
        <w:adjustRightInd w:val="0"/>
        <w:rPr>
          <w:rFonts w:ascii="Times New Roman" w:eastAsia="宋体" w:hAnsi="Times New Roman" w:cs="Times New Roman"/>
          <w:kern w:val="0"/>
          <w:szCs w:val="21"/>
        </w:rPr>
      </w:pPr>
      <w:r w:rsidRPr="007A1CCA">
        <w:rPr>
          <w:rFonts w:ascii="Times New Roman" w:eastAsia="宋体" w:hAnsi="Times New Roman" w:cs="Times New Roman"/>
          <w:kern w:val="0"/>
          <w:szCs w:val="21"/>
        </w:rPr>
        <w:t>The coefficient of digital transformation in Column (5) is 0.1258</w:t>
      </w:r>
      <w:r w:rsidR="000A1470" w:rsidRPr="007A1CCA">
        <w:rPr>
          <w:rFonts w:ascii="Times New Roman" w:eastAsia="宋体" w:hAnsi="Times New Roman" w:cs="Times New Roman"/>
          <w:kern w:val="0"/>
          <w:szCs w:val="21"/>
        </w:rPr>
        <w:t>,</w:t>
      </w:r>
      <w:r w:rsidR="00D55AE3" w:rsidRPr="007A1CCA">
        <w:rPr>
          <w:rFonts w:ascii="Times New Roman" w:eastAsia="宋体" w:hAnsi="Times New Roman" w:cs="Times New Roman"/>
          <w:kern w:val="0"/>
          <w:szCs w:val="21"/>
        </w:rPr>
        <w:t xml:space="preserve"> </w:t>
      </w:r>
      <w:r w:rsidR="000A1470" w:rsidRPr="007A1CCA">
        <w:rPr>
          <w:rFonts w:ascii="Times New Roman" w:eastAsia="宋体" w:hAnsi="Times New Roman" w:cs="Times New Roman"/>
          <w:kern w:val="0"/>
          <w:szCs w:val="21"/>
        </w:rPr>
        <w:t xml:space="preserve">which </w:t>
      </w:r>
      <w:r w:rsidRPr="007A1CCA">
        <w:rPr>
          <w:rFonts w:ascii="Times New Roman" w:eastAsia="宋体" w:hAnsi="Times New Roman" w:cs="Times New Roman"/>
          <w:kern w:val="0"/>
          <w:szCs w:val="21"/>
        </w:rPr>
        <w:t>is significant at the 1% level</w:t>
      </w:r>
      <w:r w:rsidR="000A1470" w:rsidRPr="007A1CCA">
        <w:rPr>
          <w:rFonts w:ascii="Times New Roman" w:eastAsia="宋体" w:hAnsi="Times New Roman" w:cs="Times New Roman"/>
          <w:kern w:val="0"/>
          <w:szCs w:val="21"/>
        </w:rPr>
        <w:t xml:space="preserve">. So it can be concluded </w:t>
      </w:r>
      <w:r w:rsidRPr="007A1CCA">
        <w:rPr>
          <w:rFonts w:ascii="Times New Roman" w:eastAsia="宋体" w:hAnsi="Times New Roman" w:cs="Times New Roman"/>
          <w:kern w:val="0"/>
          <w:szCs w:val="21"/>
        </w:rPr>
        <w:t xml:space="preserve">that digital transformation contributes to the improvement of </w:t>
      </w:r>
      <w:r w:rsidR="000A1470" w:rsidRPr="007A1CCA">
        <w:rPr>
          <w:rFonts w:ascii="Times New Roman" w:eastAsia="宋体" w:hAnsi="Times New Roman" w:cs="Times New Roman"/>
          <w:kern w:val="0"/>
          <w:szCs w:val="21"/>
        </w:rPr>
        <w:t xml:space="preserve">the </w:t>
      </w:r>
      <w:r w:rsidRPr="007A1CCA">
        <w:rPr>
          <w:rFonts w:ascii="Times New Roman" w:eastAsia="宋体" w:hAnsi="Times New Roman" w:cs="Times New Roman"/>
          <w:kern w:val="0"/>
          <w:szCs w:val="21"/>
        </w:rPr>
        <w:lastRenderedPageBreak/>
        <w:t>performance</w:t>
      </w:r>
      <w:r w:rsidR="000A1470" w:rsidRPr="007A1CCA">
        <w:rPr>
          <w:rFonts w:ascii="Times New Roman" w:hAnsi="Times New Roman" w:cs="Times New Roman"/>
        </w:rPr>
        <w:t xml:space="preserve"> of </w:t>
      </w:r>
      <w:r w:rsidR="000A1470" w:rsidRPr="007A1CCA">
        <w:rPr>
          <w:rFonts w:ascii="Times New Roman" w:eastAsia="宋体" w:hAnsi="Times New Roman" w:cs="Times New Roman"/>
          <w:kern w:val="0"/>
          <w:szCs w:val="21"/>
        </w:rPr>
        <w:t>automobile manufacturing enterprises in the eastern region</w:t>
      </w:r>
      <w:r w:rsidRPr="007A1CCA">
        <w:rPr>
          <w:rFonts w:ascii="Times New Roman" w:eastAsia="宋体" w:hAnsi="Times New Roman" w:cs="Times New Roman"/>
          <w:kern w:val="0"/>
          <w:szCs w:val="21"/>
        </w:rPr>
        <w:t>.</w:t>
      </w:r>
      <w:r w:rsidR="000A1470" w:rsidRPr="007A1CCA">
        <w:rPr>
          <w:rFonts w:ascii="Times New Roman" w:eastAsia="宋体" w:hAnsi="Times New Roman" w:cs="Times New Roman"/>
          <w:kern w:val="0"/>
          <w:szCs w:val="21"/>
        </w:rPr>
        <w:t xml:space="preserve"> </w:t>
      </w:r>
      <w:r w:rsidR="00FA2359" w:rsidRPr="007A1CCA">
        <w:rPr>
          <w:rFonts w:ascii="Times New Roman" w:eastAsia="宋体" w:hAnsi="Times New Roman" w:cs="Times New Roman"/>
          <w:kern w:val="0"/>
          <w:szCs w:val="21"/>
        </w:rPr>
        <w:t>By a</w:t>
      </w:r>
      <w:r w:rsidRPr="007A1CCA">
        <w:rPr>
          <w:rFonts w:ascii="Times New Roman" w:eastAsia="宋体" w:hAnsi="Times New Roman" w:cs="Times New Roman"/>
          <w:kern w:val="0"/>
          <w:szCs w:val="21"/>
        </w:rPr>
        <w:t xml:space="preserve">nalyzing the results in Column (6), </w:t>
      </w:r>
      <w:r w:rsidR="00FA2359" w:rsidRPr="007A1CCA">
        <w:rPr>
          <w:rFonts w:ascii="Times New Roman" w:eastAsia="宋体" w:hAnsi="Times New Roman" w:cs="Times New Roman"/>
          <w:kern w:val="0"/>
          <w:szCs w:val="21"/>
        </w:rPr>
        <w:t>it is found</w:t>
      </w:r>
      <w:r w:rsidRPr="007A1CCA">
        <w:rPr>
          <w:rFonts w:ascii="Times New Roman" w:eastAsia="宋体" w:hAnsi="Times New Roman" w:cs="Times New Roman"/>
          <w:kern w:val="0"/>
          <w:szCs w:val="21"/>
        </w:rPr>
        <w:t xml:space="preserve"> that digital transformation does not have a significant effect on </w:t>
      </w:r>
      <w:r w:rsidR="003E1927" w:rsidRPr="007A1CCA">
        <w:rPr>
          <w:rFonts w:ascii="Times New Roman" w:eastAsia="宋体" w:hAnsi="Times New Roman" w:cs="Times New Roman"/>
          <w:kern w:val="0"/>
          <w:szCs w:val="21"/>
        </w:rPr>
        <w:t xml:space="preserve">the </w:t>
      </w:r>
      <w:r w:rsidRPr="007A1CCA">
        <w:rPr>
          <w:rFonts w:ascii="Times New Roman" w:eastAsia="宋体" w:hAnsi="Times New Roman" w:cs="Times New Roman"/>
          <w:kern w:val="0"/>
          <w:szCs w:val="21"/>
        </w:rPr>
        <w:t>performance</w:t>
      </w:r>
      <w:r w:rsidR="003E1927" w:rsidRPr="007A1CCA">
        <w:rPr>
          <w:rFonts w:ascii="Times New Roman" w:eastAsia="宋体" w:hAnsi="Times New Roman" w:cs="Times New Roman"/>
          <w:kern w:val="0"/>
          <w:szCs w:val="21"/>
        </w:rPr>
        <w:t xml:space="preserve"> of </w:t>
      </w:r>
      <w:r w:rsidR="00D55AE3" w:rsidRPr="007A1CCA">
        <w:rPr>
          <w:rFonts w:ascii="Times New Roman" w:eastAsia="宋体" w:hAnsi="Times New Roman" w:cs="Times New Roman"/>
          <w:kern w:val="0"/>
          <w:szCs w:val="21"/>
        </w:rPr>
        <w:t xml:space="preserve">automobile </w:t>
      </w:r>
      <w:r w:rsidR="003E1927" w:rsidRPr="007A1CCA">
        <w:rPr>
          <w:rFonts w:ascii="Times New Roman" w:eastAsia="宋体" w:hAnsi="Times New Roman" w:cs="Times New Roman"/>
          <w:kern w:val="0"/>
          <w:szCs w:val="21"/>
        </w:rPr>
        <w:t xml:space="preserve">manufacturing enterprises in the non-eastern region. </w:t>
      </w:r>
      <w:r w:rsidR="0096275F" w:rsidRPr="007A1CCA">
        <w:rPr>
          <w:rFonts w:ascii="Times New Roman" w:eastAsia="宋体" w:hAnsi="Times New Roman" w:cs="Times New Roman"/>
          <w:kern w:val="0"/>
          <w:szCs w:val="21"/>
        </w:rPr>
        <w:t>There are two possible reasons for this result</w:t>
      </w:r>
      <w:r w:rsidRPr="007A1CCA">
        <w:rPr>
          <w:rFonts w:ascii="Times New Roman" w:eastAsia="宋体" w:hAnsi="Times New Roman" w:cs="Times New Roman"/>
          <w:kern w:val="0"/>
          <w:szCs w:val="21"/>
        </w:rPr>
        <w:t>.</w:t>
      </w:r>
      <w:r w:rsidRPr="007A1CCA">
        <w:rPr>
          <w:rFonts w:ascii="Times New Roman" w:hAnsi="Times New Roman" w:cs="Times New Roman"/>
          <w:szCs w:val="21"/>
        </w:rPr>
        <w:t xml:space="preserve"> </w:t>
      </w:r>
      <w:r w:rsidRPr="007A1CCA">
        <w:rPr>
          <w:rFonts w:ascii="Times New Roman" w:eastAsia="宋体" w:hAnsi="Times New Roman" w:cs="Times New Roman"/>
          <w:kern w:val="0"/>
          <w:szCs w:val="21"/>
        </w:rPr>
        <w:t xml:space="preserve">On the one hand, the high level of economic development, </w:t>
      </w:r>
      <w:r w:rsidR="00B34EEA" w:rsidRPr="007A1CCA">
        <w:rPr>
          <w:rFonts w:ascii="Times New Roman" w:eastAsia="宋体" w:hAnsi="Times New Roman" w:cs="Times New Roman"/>
          <w:kern w:val="0"/>
          <w:szCs w:val="21"/>
        </w:rPr>
        <w:t xml:space="preserve">the </w:t>
      </w:r>
      <w:r w:rsidRPr="007A1CCA">
        <w:rPr>
          <w:rFonts w:ascii="Times New Roman" w:eastAsia="宋体" w:hAnsi="Times New Roman" w:cs="Times New Roman"/>
          <w:kern w:val="0"/>
          <w:szCs w:val="21"/>
        </w:rPr>
        <w:t xml:space="preserve">developed digital infrastructure and the fast pace of digital technology research and development in the eastern region lay the foundation for enterprises to implement digital transformation strategies. In addition, there are several universities and research institutes in the eastern region, </w:t>
      </w:r>
      <w:r w:rsidR="00B34EEA" w:rsidRPr="007A1CCA">
        <w:rPr>
          <w:rFonts w:ascii="Times New Roman" w:eastAsia="宋体" w:hAnsi="Times New Roman" w:cs="Times New Roman"/>
          <w:kern w:val="0"/>
          <w:szCs w:val="21"/>
        </w:rPr>
        <w:t>making it possible to gather digital talent</w:t>
      </w:r>
      <w:r w:rsidRPr="007A1CCA">
        <w:rPr>
          <w:rFonts w:ascii="Times New Roman" w:eastAsia="宋体" w:hAnsi="Times New Roman" w:cs="Times New Roman"/>
          <w:kern w:val="0"/>
          <w:szCs w:val="21"/>
        </w:rPr>
        <w:t>.</w:t>
      </w:r>
      <w:r w:rsidRPr="007A1CCA">
        <w:rPr>
          <w:rFonts w:ascii="Times New Roman" w:hAnsi="Times New Roman" w:cs="Times New Roman"/>
          <w:szCs w:val="21"/>
        </w:rPr>
        <w:t xml:space="preserve"> </w:t>
      </w:r>
      <w:r w:rsidRPr="007A1CCA">
        <w:rPr>
          <w:rFonts w:ascii="Times New Roman" w:eastAsia="宋体" w:hAnsi="Times New Roman" w:cs="Times New Roman"/>
          <w:kern w:val="0"/>
          <w:szCs w:val="21"/>
        </w:rPr>
        <w:t xml:space="preserve">On the other hand, the eastern region has an advantage in terms of </w:t>
      </w:r>
      <w:r w:rsidR="00D55AE3" w:rsidRPr="007A1CCA">
        <w:rPr>
          <w:rFonts w:ascii="Times New Roman" w:eastAsia="宋体" w:hAnsi="Times New Roman" w:cs="Times New Roman"/>
          <w:kern w:val="0"/>
          <w:szCs w:val="21"/>
        </w:rPr>
        <w:t xml:space="preserve">the </w:t>
      </w:r>
      <w:r w:rsidRPr="007A1CCA">
        <w:rPr>
          <w:rFonts w:ascii="Times New Roman" w:eastAsia="宋体" w:hAnsi="Times New Roman" w:cs="Times New Roman"/>
          <w:kern w:val="0"/>
          <w:szCs w:val="21"/>
        </w:rPr>
        <w:t>policy environment</w:t>
      </w:r>
      <w:r w:rsidR="00B34EEA" w:rsidRPr="007A1CCA">
        <w:rPr>
          <w:rFonts w:ascii="Times New Roman" w:eastAsia="宋体" w:hAnsi="Times New Roman" w:cs="Times New Roman"/>
          <w:kern w:val="0"/>
          <w:szCs w:val="21"/>
        </w:rPr>
        <w:t xml:space="preserve"> for digital transformation</w:t>
      </w:r>
      <w:r w:rsidRPr="007A1CCA">
        <w:rPr>
          <w:rFonts w:ascii="Times New Roman" w:eastAsia="宋体" w:hAnsi="Times New Roman" w:cs="Times New Roman"/>
          <w:kern w:val="0"/>
          <w:szCs w:val="21"/>
        </w:rPr>
        <w:t xml:space="preserve">. In recent years, </w:t>
      </w:r>
      <w:r w:rsidR="0034522F" w:rsidRPr="007A1CCA">
        <w:rPr>
          <w:rFonts w:ascii="Times New Roman" w:eastAsia="宋体" w:hAnsi="Times New Roman" w:cs="Times New Roman"/>
          <w:kern w:val="0"/>
          <w:szCs w:val="21"/>
        </w:rPr>
        <w:t xml:space="preserve">a large number of policies related to the digital economy </w:t>
      </w:r>
      <w:r w:rsidRPr="007A1CCA">
        <w:rPr>
          <w:rFonts w:ascii="Times New Roman" w:eastAsia="宋体" w:hAnsi="Times New Roman" w:cs="Times New Roman"/>
          <w:kern w:val="0"/>
          <w:szCs w:val="21"/>
        </w:rPr>
        <w:t>ha</w:t>
      </w:r>
      <w:r w:rsidR="0034522F" w:rsidRPr="007A1CCA">
        <w:rPr>
          <w:rFonts w:ascii="Times New Roman" w:eastAsia="宋体" w:hAnsi="Times New Roman" w:cs="Times New Roman"/>
          <w:kern w:val="0"/>
          <w:szCs w:val="21"/>
        </w:rPr>
        <w:t>ve been</w:t>
      </w:r>
      <w:r w:rsidRPr="007A1CCA">
        <w:rPr>
          <w:rFonts w:ascii="Times New Roman" w:eastAsia="宋体" w:hAnsi="Times New Roman" w:cs="Times New Roman"/>
          <w:kern w:val="0"/>
          <w:szCs w:val="21"/>
        </w:rPr>
        <w:t xml:space="preserve"> enacted</w:t>
      </w:r>
      <w:r w:rsidR="0034522F" w:rsidRPr="007A1CCA">
        <w:rPr>
          <w:rFonts w:ascii="Times New Roman" w:eastAsia="宋体" w:hAnsi="Times New Roman" w:cs="Times New Roman"/>
          <w:kern w:val="0"/>
          <w:szCs w:val="21"/>
        </w:rPr>
        <w:t xml:space="preserve"> in the eastern region</w:t>
      </w:r>
      <w:r w:rsidRPr="007A1CCA">
        <w:rPr>
          <w:rFonts w:ascii="Times New Roman" w:eastAsia="宋体" w:hAnsi="Times New Roman" w:cs="Times New Roman"/>
          <w:kern w:val="0"/>
          <w:szCs w:val="21"/>
        </w:rPr>
        <w:t xml:space="preserve">, resulting in </w:t>
      </w:r>
      <w:r w:rsidR="00F01A09" w:rsidRPr="007A1CCA">
        <w:rPr>
          <w:rFonts w:ascii="Times New Roman" w:eastAsia="宋体" w:hAnsi="Times New Roman" w:cs="Times New Roman"/>
          <w:kern w:val="0"/>
          <w:szCs w:val="21"/>
        </w:rPr>
        <w:t>an increase in the overall level of digital economy development in the region</w:t>
      </w:r>
      <w:r w:rsidRPr="007A1CCA">
        <w:rPr>
          <w:rFonts w:ascii="Times New Roman" w:eastAsia="宋体" w:hAnsi="Times New Roman" w:cs="Times New Roman"/>
          <w:kern w:val="0"/>
          <w:szCs w:val="21"/>
        </w:rPr>
        <w:t xml:space="preserve">. </w:t>
      </w:r>
      <w:r w:rsidR="00F01A09" w:rsidRPr="007A1CCA">
        <w:rPr>
          <w:rFonts w:ascii="Times New Roman" w:eastAsia="宋体" w:hAnsi="Times New Roman" w:cs="Times New Roman"/>
          <w:kern w:val="0"/>
          <w:szCs w:val="21"/>
        </w:rPr>
        <w:t>Moreover</w:t>
      </w:r>
      <w:r w:rsidRPr="007A1CCA">
        <w:rPr>
          <w:rFonts w:ascii="Times New Roman" w:eastAsia="宋体" w:hAnsi="Times New Roman" w:cs="Times New Roman"/>
          <w:kern w:val="0"/>
          <w:szCs w:val="21"/>
        </w:rPr>
        <w:t xml:space="preserve">, </w:t>
      </w:r>
      <w:r w:rsidR="00F01A09" w:rsidRPr="007A1CCA">
        <w:rPr>
          <w:rFonts w:ascii="Times New Roman" w:eastAsia="宋体" w:hAnsi="Times New Roman" w:cs="Times New Roman"/>
          <w:kern w:val="0"/>
          <w:szCs w:val="21"/>
        </w:rPr>
        <w:t xml:space="preserve">digital </w:t>
      </w:r>
      <w:r w:rsidRPr="007A1CCA">
        <w:rPr>
          <w:rFonts w:ascii="Times New Roman" w:eastAsia="宋体" w:hAnsi="Times New Roman" w:cs="Times New Roman"/>
          <w:kern w:val="0"/>
          <w:szCs w:val="21"/>
        </w:rPr>
        <w:t xml:space="preserve">pilot projects are concentrated in eastern regions such as Beijing, Tianjin and Hebei, which will further enhance the </w:t>
      </w:r>
      <w:r w:rsidR="00D55AE3" w:rsidRPr="007A1CCA">
        <w:rPr>
          <w:rFonts w:ascii="Times New Roman" w:eastAsia="宋体" w:hAnsi="Times New Roman" w:cs="Times New Roman"/>
          <w:kern w:val="0"/>
          <w:szCs w:val="21"/>
        </w:rPr>
        <w:t>development of</w:t>
      </w:r>
      <w:r w:rsidRPr="007A1CCA">
        <w:rPr>
          <w:rFonts w:ascii="Times New Roman" w:eastAsia="宋体" w:hAnsi="Times New Roman" w:cs="Times New Roman"/>
          <w:kern w:val="0"/>
          <w:szCs w:val="21"/>
        </w:rPr>
        <w:t xml:space="preserve"> </w:t>
      </w:r>
      <w:r w:rsidR="00D55AE3" w:rsidRPr="007A1CCA">
        <w:rPr>
          <w:rFonts w:ascii="Times New Roman" w:eastAsia="宋体" w:hAnsi="Times New Roman" w:cs="Times New Roman"/>
          <w:kern w:val="0"/>
          <w:szCs w:val="21"/>
        </w:rPr>
        <w:t xml:space="preserve">the </w:t>
      </w:r>
      <w:r w:rsidRPr="007A1CCA">
        <w:rPr>
          <w:rFonts w:ascii="Times New Roman" w:eastAsia="宋体" w:hAnsi="Times New Roman" w:cs="Times New Roman"/>
          <w:kern w:val="0"/>
          <w:szCs w:val="21"/>
        </w:rPr>
        <w:t>digital economy in the eastern region and accelerate the process of enterprise digital transformation.</w:t>
      </w:r>
    </w:p>
    <w:p w14:paraId="5A4393C2" w14:textId="77777777" w:rsidR="00B2652F" w:rsidRPr="007A1CCA" w:rsidRDefault="00B2652F" w:rsidP="00B2652F">
      <w:pPr>
        <w:spacing w:before="240"/>
        <w:jc w:val="center"/>
        <w:rPr>
          <w:rFonts w:ascii="Times New Roman" w:eastAsia="宋体" w:hAnsi="Times New Roman" w:cs="Times New Roman"/>
          <w:b/>
          <w:bCs/>
          <w:szCs w:val="21"/>
        </w:rPr>
      </w:pPr>
      <w:r w:rsidRPr="007A1CCA">
        <w:rPr>
          <w:rFonts w:ascii="Times New Roman" w:eastAsia="宋体" w:hAnsi="Times New Roman" w:cs="Times New Roman"/>
          <w:b/>
          <w:bCs/>
          <w:szCs w:val="21"/>
        </w:rPr>
        <w:t>Table 10: Results of the heterogeneity test</w:t>
      </w:r>
    </w:p>
    <w:tbl>
      <w:tblPr>
        <w:tblW w:w="99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418"/>
        <w:gridCol w:w="1418"/>
        <w:gridCol w:w="1418"/>
        <w:gridCol w:w="1418"/>
        <w:gridCol w:w="1418"/>
        <w:gridCol w:w="1418"/>
      </w:tblGrid>
      <w:tr w:rsidR="007A1CCA" w:rsidRPr="007A1CCA" w14:paraId="233B105E" w14:textId="77777777" w:rsidTr="0099226E">
        <w:trPr>
          <w:trHeight w:val="280"/>
          <w:jc w:val="center"/>
        </w:trPr>
        <w:tc>
          <w:tcPr>
            <w:tcW w:w="1418" w:type="dxa"/>
            <w:vAlign w:val="center"/>
          </w:tcPr>
          <w:p w14:paraId="6D885C9B"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2836" w:type="dxa"/>
            <w:gridSpan w:val="2"/>
            <w:vAlign w:val="center"/>
          </w:tcPr>
          <w:p w14:paraId="23558C10"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Ownership of the enterprise</w:t>
            </w:r>
          </w:p>
        </w:tc>
        <w:tc>
          <w:tcPr>
            <w:tcW w:w="2836" w:type="dxa"/>
            <w:gridSpan w:val="2"/>
            <w:vAlign w:val="center"/>
          </w:tcPr>
          <w:p w14:paraId="23EB0F11"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Size of the enterprise</w:t>
            </w:r>
          </w:p>
        </w:tc>
        <w:tc>
          <w:tcPr>
            <w:tcW w:w="2836" w:type="dxa"/>
            <w:gridSpan w:val="2"/>
            <w:vAlign w:val="center"/>
          </w:tcPr>
          <w:p w14:paraId="0BADBD12"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Region of the enterprise</w:t>
            </w:r>
          </w:p>
        </w:tc>
      </w:tr>
      <w:tr w:rsidR="007A1CCA" w:rsidRPr="007A1CCA" w14:paraId="59130E81" w14:textId="77777777" w:rsidTr="0099226E">
        <w:trPr>
          <w:trHeight w:val="280"/>
          <w:jc w:val="center"/>
        </w:trPr>
        <w:tc>
          <w:tcPr>
            <w:tcW w:w="1418" w:type="dxa"/>
            <w:vAlign w:val="center"/>
          </w:tcPr>
          <w:p w14:paraId="2BEF9BC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418" w:type="dxa"/>
            <w:vAlign w:val="center"/>
          </w:tcPr>
          <w:p w14:paraId="2238BD0C"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(1)</w:t>
            </w:r>
          </w:p>
        </w:tc>
        <w:tc>
          <w:tcPr>
            <w:tcW w:w="1418" w:type="dxa"/>
            <w:vAlign w:val="center"/>
          </w:tcPr>
          <w:p w14:paraId="75B94A53"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(2)</w:t>
            </w:r>
          </w:p>
        </w:tc>
        <w:tc>
          <w:tcPr>
            <w:tcW w:w="1418" w:type="dxa"/>
            <w:vAlign w:val="center"/>
          </w:tcPr>
          <w:p w14:paraId="6065519B"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(3)</w:t>
            </w:r>
          </w:p>
        </w:tc>
        <w:tc>
          <w:tcPr>
            <w:tcW w:w="1418" w:type="dxa"/>
            <w:vAlign w:val="center"/>
          </w:tcPr>
          <w:p w14:paraId="29F8801A"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(4)</w:t>
            </w:r>
          </w:p>
        </w:tc>
        <w:tc>
          <w:tcPr>
            <w:tcW w:w="1418" w:type="dxa"/>
            <w:vAlign w:val="center"/>
          </w:tcPr>
          <w:p w14:paraId="3D57224A"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(5)</w:t>
            </w:r>
          </w:p>
        </w:tc>
        <w:tc>
          <w:tcPr>
            <w:tcW w:w="1418" w:type="dxa"/>
            <w:vAlign w:val="center"/>
          </w:tcPr>
          <w:p w14:paraId="52CB373D"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(6)</w:t>
            </w:r>
          </w:p>
        </w:tc>
      </w:tr>
      <w:tr w:rsidR="007A1CCA" w:rsidRPr="007A1CCA" w14:paraId="5636FD66" w14:textId="77777777" w:rsidTr="0099226E">
        <w:trPr>
          <w:trHeight w:val="280"/>
          <w:jc w:val="center"/>
        </w:trPr>
        <w:tc>
          <w:tcPr>
            <w:tcW w:w="1418" w:type="dxa"/>
            <w:vAlign w:val="center"/>
          </w:tcPr>
          <w:p w14:paraId="4B20418E" w14:textId="77777777" w:rsidR="00B2652F" w:rsidRPr="007A1CCA" w:rsidRDefault="00B2652F" w:rsidP="00F5552E">
            <w:pPr>
              <w:autoSpaceDE w:val="0"/>
              <w:autoSpaceDN w:val="0"/>
              <w:adjustRightInd w:val="0"/>
              <w:jc w:val="center"/>
              <w:rPr>
                <w:rFonts w:ascii="Times New Roman" w:eastAsia="宋体" w:hAnsi="Times New Roman" w:cs="Times New Roman"/>
                <w:kern w:val="0"/>
                <w:sz w:val="20"/>
                <w:szCs w:val="20"/>
              </w:rPr>
            </w:pPr>
          </w:p>
        </w:tc>
        <w:tc>
          <w:tcPr>
            <w:tcW w:w="1418" w:type="dxa"/>
            <w:vAlign w:val="center"/>
          </w:tcPr>
          <w:p w14:paraId="2F7FC47F" w14:textId="77777777" w:rsidR="00B2652F" w:rsidRPr="007A1CCA" w:rsidRDefault="00B2652F" w:rsidP="00F5552E">
            <w:pPr>
              <w:autoSpaceDE w:val="0"/>
              <w:autoSpaceDN w:val="0"/>
              <w:adjustRightInd w:val="0"/>
              <w:jc w:val="center"/>
              <w:rPr>
                <w:rFonts w:ascii="Times New Roman" w:eastAsia="宋体" w:hAnsi="Times New Roman" w:cs="Times New Roman"/>
                <w:b/>
                <w:bCs/>
                <w:kern w:val="0"/>
                <w:sz w:val="20"/>
                <w:szCs w:val="20"/>
              </w:rPr>
            </w:pPr>
            <w:r w:rsidRPr="007A1CCA">
              <w:rPr>
                <w:rFonts w:ascii="Times New Roman" w:eastAsia="宋体" w:hAnsi="Times New Roman" w:cs="Times New Roman"/>
                <w:b/>
                <w:bCs/>
                <w:kern w:val="0"/>
                <w:sz w:val="20"/>
                <w:szCs w:val="20"/>
              </w:rPr>
              <w:t xml:space="preserve">State-owned </w:t>
            </w:r>
          </w:p>
        </w:tc>
        <w:tc>
          <w:tcPr>
            <w:tcW w:w="1418" w:type="dxa"/>
            <w:vAlign w:val="center"/>
          </w:tcPr>
          <w:p w14:paraId="53A202CB" w14:textId="77777777" w:rsidR="00B2652F" w:rsidRPr="007A1CCA" w:rsidRDefault="00B2652F" w:rsidP="00F5552E">
            <w:pPr>
              <w:autoSpaceDE w:val="0"/>
              <w:autoSpaceDN w:val="0"/>
              <w:adjustRightInd w:val="0"/>
              <w:jc w:val="center"/>
              <w:rPr>
                <w:rFonts w:ascii="Times New Roman" w:eastAsia="宋体" w:hAnsi="Times New Roman" w:cs="Times New Roman"/>
                <w:b/>
                <w:bCs/>
                <w:kern w:val="0"/>
                <w:sz w:val="20"/>
                <w:szCs w:val="20"/>
              </w:rPr>
            </w:pPr>
            <w:r w:rsidRPr="007A1CCA">
              <w:rPr>
                <w:rFonts w:ascii="Times New Roman" w:eastAsia="宋体" w:hAnsi="Times New Roman" w:cs="Times New Roman"/>
                <w:b/>
                <w:bCs/>
                <w:kern w:val="0"/>
                <w:sz w:val="20"/>
                <w:szCs w:val="20"/>
              </w:rPr>
              <w:t xml:space="preserve">Non-state-owned </w:t>
            </w:r>
          </w:p>
        </w:tc>
        <w:tc>
          <w:tcPr>
            <w:tcW w:w="1418" w:type="dxa"/>
            <w:vAlign w:val="center"/>
          </w:tcPr>
          <w:p w14:paraId="09520A9A" w14:textId="77777777" w:rsidR="00B2652F" w:rsidRPr="007A1CCA" w:rsidRDefault="00B2652F" w:rsidP="00F5552E">
            <w:pPr>
              <w:autoSpaceDE w:val="0"/>
              <w:autoSpaceDN w:val="0"/>
              <w:adjustRightInd w:val="0"/>
              <w:jc w:val="center"/>
              <w:rPr>
                <w:rFonts w:ascii="Times New Roman" w:eastAsia="宋体" w:hAnsi="Times New Roman" w:cs="Times New Roman"/>
                <w:b/>
                <w:bCs/>
                <w:kern w:val="0"/>
                <w:sz w:val="20"/>
                <w:szCs w:val="20"/>
              </w:rPr>
            </w:pPr>
            <w:r w:rsidRPr="007A1CCA">
              <w:rPr>
                <w:rFonts w:ascii="Times New Roman" w:eastAsia="宋体" w:hAnsi="Times New Roman" w:cs="Times New Roman"/>
                <w:b/>
                <w:bCs/>
                <w:kern w:val="0"/>
                <w:sz w:val="20"/>
                <w:szCs w:val="20"/>
              </w:rPr>
              <w:t xml:space="preserve">Large scale </w:t>
            </w:r>
          </w:p>
        </w:tc>
        <w:tc>
          <w:tcPr>
            <w:tcW w:w="1418" w:type="dxa"/>
            <w:vAlign w:val="center"/>
          </w:tcPr>
          <w:p w14:paraId="2B6D7C28" w14:textId="77777777" w:rsidR="00B2652F" w:rsidRPr="007A1CCA" w:rsidRDefault="00B2652F" w:rsidP="00F5552E">
            <w:pPr>
              <w:autoSpaceDE w:val="0"/>
              <w:autoSpaceDN w:val="0"/>
              <w:adjustRightInd w:val="0"/>
              <w:jc w:val="center"/>
              <w:rPr>
                <w:rFonts w:ascii="Times New Roman" w:eastAsia="宋体" w:hAnsi="Times New Roman" w:cs="Times New Roman"/>
                <w:b/>
                <w:bCs/>
                <w:kern w:val="0"/>
                <w:sz w:val="20"/>
                <w:szCs w:val="20"/>
              </w:rPr>
            </w:pPr>
            <w:r w:rsidRPr="007A1CCA">
              <w:rPr>
                <w:rFonts w:ascii="Times New Roman" w:eastAsia="宋体" w:hAnsi="Times New Roman" w:cs="Times New Roman"/>
                <w:b/>
                <w:bCs/>
                <w:kern w:val="0"/>
                <w:sz w:val="20"/>
                <w:szCs w:val="20"/>
              </w:rPr>
              <w:t>Small and medium-sized</w:t>
            </w:r>
          </w:p>
        </w:tc>
        <w:tc>
          <w:tcPr>
            <w:tcW w:w="1418" w:type="dxa"/>
            <w:vAlign w:val="center"/>
          </w:tcPr>
          <w:p w14:paraId="2240C594" w14:textId="77777777" w:rsidR="00B2652F" w:rsidRPr="007A1CCA" w:rsidRDefault="00B2652F" w:rsidP="00F5552E">
            <w:pPr>
              <w:autoSpaceDE w:val="0"/>
              <w:autoSpaceDN w:val="0"/>
              <w:adjustRightInd w:val="0"/>
              <w:jc w:val="center"/>
              <w:rPr>
                <w:rFonts w:ascii="Times New Roman" w:eastAsia="宋体" w:hAnsi="Times New Roman" w:cs="Times New Roman"/>
                <w:b/>
                <w:bCs/>
                <w:kern w:val="0"/>
                <w:sz w:val="20"/>
                <w:szCs w:val="20"/>
              </w:rPr>
            </w:pPr>
            <w:r w:rsidRPr="007A1CCA">
              <w:rPr>
                <w:rFonts w:ascii="Times New Roman" w:eastAsia="宋体" w:hAnsi="Times New Roman" w:cs="Times New Roman"/>
                <w:b/>
                <w:bCs/>
                <w:kern w:val="0"/>
                <w:sz w:val="20"/>
                <w:szCs w:val="20"/>
              </w:rPr>
              <w:t xml:space="preserve">Eastern </w:t>
            </w:r>
            <w:bookmarkStart w:id="36" w:name="OLE_LINK3"/>
            <w:r w:rsidRPr="007A1CCA">
              <w:rPr>
                <w:rFonts w:ascii="Times New Roman" w:eastAsia="宋体" w:hAnsi="Times New Roman" w:cs="Times New Roman"/>
                <w:b/>
                <w:bCs/>
                <w:kern w:val="0"/>
                <w:sz w:val="20"/>
                <w:szCs w:val="20"/>
              </w:rPr>
              <w:t xml:space="preserve">region </w:t>
            </w:r>
            <w:bookmarkEnd w:id="36"/>
          </w:p>
        </w:tc>
        <w:tc>
          <w:tcPr>
            <w:tcW w:w="1418" w:type="dxa"/>
            <w:vAlign w:val="center"/>
          </w:tcPr>
          <w:p w14:paraId="29E87757" w14:textId="77777777" w:rsidR="00B2652F" w:rsidRPr="007A1CCA" w:rsidRDefault="00B2652F" w:rsidP="00F5552E">
            <w:pPr>
              <w:autoSpaceDE w:val="0"/>
              <w:autoSpaceDN w:val="0"/>
              <w:adjustRightInd w:val="0"/>
              <w:jc w:val="center"/>
              <w:rPr>
                <w:rFonts w:ascii="Times New Roman" w:eastAsia="宋体" w:hAnsi="Times New Roman" w:cs="Times New Roman"/>
                <w:b/>
                <w:bCs/>
                <w:kern w:val="0"/>
                <w:sz w:val="20"/>
                <w:szCs w:val="20"/>
              </w:rPr>
            </w:pPr>
            <w:r w:rsidRPr="007A1CCA">
              <w:rPr>
                <w:rFonts w:ascii="Times New Roman" w:eastAsia="宋体" w:hAnsi="Times New Roman" w:cs="Times New Roman"/>
                <w:b/>
                <w:bCs/>
                <w:kern w:val="0"/>
                <w:sz w:val="20"/>
                <w:szCs w:val="20"/>
              </w:rPr>
              <w:t xml:space="preserve">Non-eastern region </w:t>
            </w:r>
          </w:p>
        </w:tc>
      </w:tr>
      <w:tr w:rsidR="007A1CCA" w:rsidRPr="007A1CCA" w14:paraId="0245A72D" w14:textId="77777777" w:rsidTr="0099226E">
        <w:trPr>
          <w:trHeight w:val="280"/>
          <w:jc w:val="center"/>
        </w:trPr>
        <w:tc>
          <w:tcPr>
            <w:tcW w:w="1418" w:type="dxa"/>
            <w:vAlign w:val="center"/>
          </w:tcPr>
          <w:p w14:paraId="16A4261F"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bookmarkStart w:id="37" w:name="_Hlk150637596"/>
            <w:r w:rsidRPr="007A1CCA">
              <w:rPr>
                <w:rFonts w:ascii="Times New Roman" w:hAnsi="Times New Roman" w:cs="Times New Roman"/>
                <w:kern w:val="0"/>
                <w:sz w:val="20"/>
                <w:szCs w:val="20"/>
              </w:rPr>
              <w:t>DT</w:t>
            </w:r>
          </w:p>
        </w:tc>
        <w:tc>
          <w:tcPr>
            <w:tcW w:w="1418" w:type="dxa"/>
            <w:vAlign w:val="center"/>
          </w:tcPr>
          <w:p w14:paraId="3257349A"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0.0434</w:t>
            </w:r>
          </w:p>
        </w:tc>
        <w:tc>
          <w:tcPr>
            <w:tcW w:w="1418" w:type="dxa"/>
            <w:vAlign w:val="center"/>
          </w:tcPr>
          <w:p w14:paraId="5689BA68"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0.0970</w:t>
            </w:r>
            <w:r w:rsidRPr="007A1CCA">
              <w:rPr>
                <w:rFonts w:ascii="Times New Roman" w:hAnsi="Times New Roman" w:cs="Times New Roman"/>
                <w:kern w:val="0"/>
                <w:sz w:val="20"/>
                <w:szCs w:val="20"/>
                <w:vertAlign w:val="superscript"/>
              </w:rPr>
              <w:t>**</w:t>
            </w:r>
          </w:p>
        </w:tc>
        <w:tc>
          <w:tcPr>
            <w:tcW w:w="1418" w:type="dxa"/>
            <w:vAlign w:val="center"/>
          </w:tcPr>
          <w:p w14:paraId="7CC1060A"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0.1185</w:t>
            </w:r>
          </w:p>
        </w:tc>
        <w:tc>
          <w:tcPr>
            <w:tcW w:w="1418" w:type="dxa"/>
            <w:vAlign w:val="center"/>
          </w:tcPr>
          <w:p w14:paraId="14119ACE"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0.1010</w:t>
            </w:r>
            <w:r w:rsidRPr="007A1CCA">
              <w:rPr>
                <w:rFonts w:ascii="Times New Roman" w:hAnsi="Times New Roman" w:cs="Times New Roman"/>
                <w:kern w:val="0"/>
                <w:sz w:val="20"/>
                <w:szCs w:val="20"/>
                <w:vertAlign w:val="superscript"/>
              </w:rPr>
              <w:t>***</w:t>
            </w:r>
          </w:p>
        </w:tc>
        <w:tc>
          <w:tcPr>
            <w:tcW w:w="1418" w:type="dxa"/>
            <w:vAlign w:val="center"/>
          </w:tcPr>
          <w:p w14:paraId="026C9D58"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0.1258</w:t>
            </w:r>
            <w:r w:rsidRPr="007A1CCA">
              <w:rPr>
                <w:rFonts w:ascii="Times New Roman" w:hAnsi="Times New Roman" w:cs="Times New Roman"/>
                <w:kern w:val="0"/>
                <w:sz w:val="20"/>
                <w:szCs w:val="20"/>
                <w:vertAlign w:val="superscript"/>
              </w:rPr>
              <w:t>***</w:t>
            </w:r>
          </w:p>
        </w:tc>
        <w:tc>
          <w:tcPr>
            <w:tcW w:w="1418" w:type="dxa"/>
            <w:vAlign w:val="center"/>
          </w:tcPr>
          <w:p w14:paraId="1BDCD78B"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0.1550</w:t>
            </w:r>
          </w:p>
        </w:tc>
      </w:tr>
      <w:bookmarkEnd w:id="37"/>
      <w:tr w:rsidR="007A1CCA" w:rsidRPr="007A1CCA" w14:paraId="17AA3B60" w14:textId="77777777" w:rsidTr="0099226E">
        <w:trPr>
          <w:trHeight w:val="280"/>
          <w:jc w:val="center"/>
        </w:trPr>
        <w:tc>
          <w:tcPr>
            <w:tcW w:w="1418" w:type="dxa"/>
            <w:vAlign w:val="center"/>
          </w:tcPr>
          <w:p w14:paraId="452B0BE4"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418" w:type="dxa"/>
            <w:vAlign w:val="center"/>
          </w:tcPr>
          <w:p w14:paraId="1F73F98E"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(1.25)</w:t>
            </w:r>
          </w:p>
        </w:tc>
        <w:tc>
          <w:tcPr>
            <w:tcW w:w="1418" w:type="dxa"/>
            <w:vAlign w:val="center"/>
          </w:tcPr>
          <w:p w14:paraId="3F399141"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(2.06)</w:t>
            </w:r>
          </w:p>
        </w:tc>
        <w:tc>
          <w:tcPr>
            <w:tcW w:w="1418" w:type="dxa"/>
            <w:vAlign w:val="center"/>
          </w:tcPr>
          <w:p w14:paraId="1E864E32"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(1.60)</w:t>
            </w:r>
          </w:p>
        </w:tc>
        <w:tc>
          <w:tcPr>
            <w:tcW w:w="1418" w:type="dxa"/>
            <w:vAlign w:val="center"/>
          </w:tcPr>
          <w:p w14:paraId="21729701"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(3.21)</w:t>
            </w:r>
          </w:p>
        </w:tc>
        <w:tc>
          <w:tcPr>
            <w:tcW w:w="1418" w:type="dxa"/>
            <w:vAlign w:val="center"/>
          </w:tcPr>
          <w:p w14:paraId="4417B5BD"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(3.98)</w:t>
            </w:r>
          </w:p>
        </w:tc>
        <w:tc>
          <w:tcPr>
            <w:tcW w:w="1418" w:type="dxa"/>
            <w:vAlign w:val="center"/>
          </w:tcPr>
          <w:p w14:paraId="5CA3EC39"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(1.65)</w:t>
            </w:r>
          </w:p>
        </w:tc>
      </w:tr>
      <w:tr w:rsidR="007A1CCA" w:rsidRPr="007A1CCA" w14:paraId="7A7AFAFF" w14:textId="77777777" w:rsidTr="0099226E">
        <w:trPr>
          <w:trHeight w:val="280"/>
          <w:jc w:val="center"/>
        </w:trPr>
        <w:tc>
          <w:tcPr>
            <w:tcW w:w="1418" w:type="dxa"/>
            <w:vAlign w:val="center"/>
          </w:tcPr>
          <w:p w14:paraId="78B47E3B"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Constant</w:t>
            </w:r>
          </w:p>
        </w:tc>
        <w:tc>
          <w:tcPr>
            <w:tcW w:w="1418" w:type="dxa"/>
            <w:vAlign w:val="center"/>
          </w:tcPr>
          <w:p w14:paraId="3F5B8BA7"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-0.7102</w:t>
            </w:r>
            <w:r w:rsidRPr="007A1CCA">
              <w:rPr>
                <w:rFonts w:ascii="Times New Roman" w:hAnsi="Times New Roman" w:cs="Times New Roman"/>
                <w:kern w:val="0"/>
                <w:sz w:val="20"/>
                <w:szCs w:val="20"/>
                <w:vertAlign w:val="superscript"/>
              </w:rPr>
              <w:t>***</w:t>
            </w:r>
          </w:p>
        </w:tc>
        <w:tc>
          <w:tcPr>
            <w:tcW w:w="1418" w:type="dxa"/>
            <w:vAlign w:val="center"/>
          </w:tcPr>
          <w:p w14:paraId="36096700"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-0.8438</w:t>
            </w:r>
            <w:r w:rsidRPr="007A1CCA">
              <w:rPr>
                <w:rFonts w:ascii="Times New Roman" w:hAnsi="Times New Roman" w:cs="Times New Roman"/>
                <w:kern w:val="0"/>
                <w:sz w:val="20"/>
                <w:szCs w:val="20"/>
                <w:vertAlign w:val="superscript"/>
              </w:rPr>
              <w:t>**</w:t>
            </w:r>
          </w:p>
        </w:tc>
        <w:tc>
          <w:tcPr>
            <w:tcW w:w="1418" w:type="dxa"/>
            <w:vAlign w:val="center"/>
          </w:tcPr>
          <w:p w14:paraId="21C142F8"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-1.4579</w:t>
            </w:r>
            <w:r w:rsidRPr="007A1CCA">
              <w:rPr>
                <w:rFonts w:ascii="Times New Roman" w:hAnsi="Times New Roman" w:cs="Times New Roman"/>
                <w:kern w:val="0"/>
                <w:sz w:val="20"/>
                <w:szCs w:val="20"/>
                <w:vertAlign w:val="superscript"/>
              </w:rPr>
              <w:t>***</w:t>
            </w:r>
          </w:p>
        </w:tc>
        <w:tc>
          <w:tcPr>
            <w:tcW w:w="1418" w:type="dxa"/>
            <w:vAlign w:val="center"/>
          </w:tcPr>
          <w:p w14:paraId="0E32E104"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-0.5962</w:t>
            </w:r>
            <w:r w:rsidRPr="007A1CCA">
              <w:rPr>
                <w:rFonts w:ascii="Times New Roman" w:hAnsi="Times New Roman" w:cs="Times New Roman"/>
                <w:kern w:val="0"/>
                <w:sz w:val="20"/>
                <w:szCs w:val="20"/>
                <w:vertAlign w:val="superscript"/>
              </w:rPr>
              <w:t>*</w:t>
            </w:r>
          </w:p>
        </w:tc>
        <w:tc>
          <w:tcPr>
            <w:tcW w:w="1418" w:type="dxa"/>
            <w:vAlign w:val="center"/>
          </w:tcPr>
          <w:p w14:paraId="50EEFD6A"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-0.5507</w:t>
            </w:r>
            <w:r w:rsidRPr="007A1CCA">
              <w:rPr>
                <w:rFonts w:ascii="Times New Roman" w:hAnsi="Times New Roman" w:cs="Times New Roman"/>
                <w:kern w:val="0"/>
                <w:sz w:val="20"/>
                <w:szCs w:val="20"/>
                <w:vertAlign w:val="superscript"/>
              </w:rPr>
              <w:t>***</w:t>
            </w:r>
          </w:p>
        </w:tc>
        <w:tc>
          <w:tcPr>
            <w:tcW w:w="1418" w:type="dxa"/>
            <w:vAlign w:val="center"/>
          </w:tcPr>
          <w:p w14:paraId="7B7CB6BA"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-0.5529</w:t>
            </w:r>
          </w:p>
        </w:tc>
      </w:tr>
      <w:tr w:rsidR="007A1CCA" w:rsidRPr="007A1CCA" w14:paraId="7B23315F" w14:textId="77777777" w:rsidTr="0099226E">
        <w:trPr>
          <w:trHeight w:val="280"/>
          <w:jc w:val="center"/>
        </w:trPr>
        <w:tc>
          <w:tcPr>
            <w:tcW w:w="1418" w:type="dxa"/>
            <w:vAlign w:val="center"/>
          </w:tcPr>
          <w:p w14:paraId="5AFC0B89"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418" w:type="dxa"/>
            <w:vAlign w:val="center"/>
          </w:tcPr>
          <w:p w14:paraId="12536D33"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(-4.36)</w:t>
            </w:r>
          </w:p>
        </w:tc>
        <w:tc>
          <w:tcPr>
            <w:tcW w:w="1418" w:type="dxa"/>
            <w:vAlign w:val="center"/>
          </w:tcPr>
          <w:p w14:paraId="2590FC9E"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(-2.56)</w:t>
            </w:r>
          </w:p>
        </w:tc>
        <w:tc>
          <w:tcPr>
            <w:tcW w:w="1418" w:type="dxa"/>
            <w:vAlign w:val="center"/>
          </w:tcPr>
          <w:p w14:paraId="463810FD"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(-3.22)</w:t>
            </w:r>
          </w:p>
        </w:tc>
        <w:tc>
          <w:tcPr>
            <w:tcW w:w="1418" w:type="dxa"/>
            <w:vAlign w:val="center"/>
          </w:tcPr>
          <w:p w14:paraId="6FF0A0B6"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(-1.79)</w:t>
            </w:r>
          </w:p>
        </w:tc>
        <w:tc>
          <w:tcPr>
            <w:tcW w:w="1418" w:type="dxa"/>
            <w:vAlign w:val="center"/>
          </w:tcPr>
          <w:p w14:paraId="7D52480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(-3.11)</w:t>
            </w:r>
          </w:p>
        </w:tc>
        <w:tc>
          <w:tcPr>
            <w:tcW w:w="1418" w:type="dxa"/>
            <w:vAlign w:val="center"/>
          </w:tcPr>
          <w:p w14:paraId="58A2DDC8"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(-1.69)</w:t>
            </w:r>
          </w:p>
        </w:tc>
      </w:tr>
      <w:tr w:rsidR="007A1CCA" w:rsidRPr="007A1CCA" w14:paraId="2E98D492" w14:textId="77777777" w:rsidTr="0099226E">
        <w:trPr>
          <w:trHeight w:val="280"/>
          <w:jc w:val="center"/>
        </w:trPr>
        <w:tc>
          <w:tcPr>
            <w:tcW w:w="1418" w:type="dxa"/>
            <w:vAlign w:val="center"/>
          </w:tcPr>
          <w:p w14:paraId="102A030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Control variables</w:t>
            </w:r>
          </w:p>
        </w:tc>
        <w:tc>
          <w:tcPr>
            <w:tcW w:w="1418" w:type="dxa"/>
            <w:vAlign w:val="center"/>
          </w:tcPr>
          <w:p w14:paraId="36C3AED0"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418" w:type="dxa"/>
            <w:vAlign w:val="center"/>
          </w:tcPr>
          <w:p w14:paraId="0C163809"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418" w:type="dxa"/>
            <w:vAlign w:val="center"/>
          </w:tcPr>
          <w:p w14:paraId="4B7055E9"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418" w:type="dxa"/>
            <w:vAlign w:val="center"/>
          </w:tcPr>
          <w:p w14:paraId="2F9C9EAB"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418" w:type="dxa"/>
            <w:vAlign w:val="center"/>
          </w:tcPr>
          <w:p w14:paraId="267FC37D"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418" w:type="dxa"/>
            <w:vAlign w:val="center"/>
          </w:tcPr>
          <w:p w14:paraId="0E7B6330"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r>
      <w:tr w:rsidR="007A1CCA" w:rsidRPr="007A1CCA" w14:paraId="2C876A46" w14:textId="77777777" w:rsidTr="0099226E">
        <w:trPr>
          <w:trHeight w:val="280"/>
          <w:jc w:val="center"/>
        </w:trPr>
        <w:tc>
          <w:tcPr>
            <w:tcW w:w="1418" w:type="dxa"/>
            <w:vAlign w:val="center"/>
          </w:tcPr>
          <w:p w14:paraId="381FBE5B"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Year</w:t>
            </w:r>
          </w:p>
        </w:tc>
        <w:tc>
          <w:tcPr>
            <w:tcW w:w="1418" w:type="dxa"/>
            <w:vAlign w:val="center"/>
          </w:tcPr>
          <w:p w14:paraId="34D67051"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418" w:type="dxa"/>
            <w:vAlign w:val="center"/>
          </w:tcPr>
          <w:p w14:paraId="219FA34D"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418" w:type="dxa"/>
            <w:vAlign w:val="center"/>
          </w:tcPr>
          <w:p w14:paraId="04488C94"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418" w:type="dxa"/>
            <w:vAlign w:val="center"/>
          </w:tcPr>
          <w:p w14:paraId="6E45C7CE"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418" w:type="dxa"/>
            <w:vAlign w:val="center"/>
          </w:tcPr>
          <w:p w14:paraId="060F12F7"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418" w:type="dxa"/>
            <w:vAlign w:val="center"/>
          </w:tcPr>
          <w:p w14:paraId="0B573B37"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r>
      <w:tr w:rsidR="007A1CCA" w:rsidRPr="007A1CCA" w14:paraId="5A6894E4" w14:textId="77777777" w:rsidTr="0099226E">
        <w:trPr>
          <w:trHeight w:val="280"/>
          <w:jc w:val="center"/>
        </w:trPr>
        <w:tc>
          <w:tcPr>
            <w:tcW w:w="1418" w:type="dxa"/>
            <w:vAlign w:val="center"/>
          </w:tcPr>
          <w:p w14:paraId="6204C93B"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Individual</w:t>
            </w:r>
          </w:p>
        </w:tc>
        <w:tc>
          <w:tcPr>
            <w:tcW w:w="1418" w:type="dxa"/>
            <w:vAlign w:val="center"/>
          </w:tcPr>
          <w:p w14:paraId="6CA8D969"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418" w:type="dxa"/>
            <w:vAlign w:val="center"/>
          </w:tcPr>
          <w:p w14:paraId="24A99073"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418" w:type="dxa"/>
            <w:vAlign w:val="center"/>
          </w:tcPr>
          <w:p w14:paraId="181756A2"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418" w:type="dxa"/>
            <w:vAlign w:val="center"/>
          </w:tcPr>
          <w:p w14:paraId="526349EF"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418" w:type="dxa"/>
            <w:vAlign w:val="center"/>
          </w:tcPr>
          <w:p w14:paraId="461841C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418" w:type="dxa"/>
            <w:vAlign w:val="center"/>
          </w:tcPr>
          <w:p w14:paraId="2BA0FF22"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r>
      <w:tr w:rsidR="007A1CCA" w:rsidRPr="007A1CCA" w14:paraId="3BADB2F6" w14:textId="77777777" w:rsidTr="0099226E">
        <w:trPr>
          <w:trHeight w:val="280"/>
          <w:jc w:val="center"/>
        </w:trPr>
        <w:tc>
          <w:tcPr>
            <w:tcW w:w="1418" w:type="dxa"/>
            <w:vAlign w:val="center"/>
          </w:tcPr>
          <w:p w14:paraId="7924CAFD"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N</w:t>
            </w:r>
          </w:p>
        </w:tc>
        <w:tc>
          <w:tcPr>
            <w:tcW w:w="1418" w:type="dxa"/>
            <w:vAlign w:val="center"/>
          </w:tcPr>
          <w:p w14:paraId="138C35C9"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319</w:t>
            </w:r>
          </w:p>
        </w:tc>
        <w:tc>
          <w:tcPr>
            <w:tcW w:w="1418" w:type="dxa"/>
            <w:vAlign w:val="center"/>
          </w:tcPr>
          <w:p w14:paraId="04F82CD3"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407</w:t>
            </w:r>
          </w:p>
        </w:tc>
        <w:tc>
          <w:tcPr>
            <w:tcW w:w="1418" w:type="dxa"/>
            <w:vAlign w:val="center"/>
          </w:tcPr>
          <w:p w14:paraId="3FDC5519"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363</w:t>
            </w:r>
          </w:p>
        </w:tc>
        <w:tc>
          <w:tcPr>
            <w:tcW w:w="1418" w:type="dxa"/>
            <w:vAlign w:val="center"/>
          </w:tcPr>
          <w:p w14:paraId="02B96DA3"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363</w:t>
            </w:r>
          </w:p>
        </w:tc>
        <w:tc>
          <w:tcPr>
            <w:tcW w:w="1418" w:type="dxa"/>
            <w:vAlign w:val="center"/>
          </w:tcPr>
          <w:p w14:paraId="1EAFB99E"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484</w:t>
            </w:r>
          </w:p>
        </w:tc>
        <w:tc>
          <w:tcPr>
            <w:tcW w:w="1418" w:type="dxa"/>
            <w:vAlign w:val="center"/>
          </w:tcPr>
          <w:p w14:paraId="5670AD1A"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242</w:t>
            </w:r>
          </w:p>
        </w:tc>
      </w:tr>
      <w:tr w:rsidR="007A1CCA" w:rsidRPr="007A1CCA" w14:paraId="74D2864A" w14:textId="77777777" w:rsidTr="0099226E">
        <w:trPr>
          <w:trHeight w:val="280"/>
          <w:jc w:val="center"/>
        </w:trPr>
        <w:tc>
          <w:tcPr>
            <w:tcW w:w="1418" w:type="dxa"/>
            <w:vAlign w:val="center"/>
          </w:tcPr>
          <w:p w14:paraId="11B74C28"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R^2</w:t>
            </w:r>
          </w:p>
        </w:tc>
        <w:tc>
          <w:tcPr>
            <w:tcW w:w="1418" w:type="dxa"/>
            <w:vAlign w:val="center"/>
          </w:tcPr>
          <w:p w14:paraId="3FF14444"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0.3151</w:t>
            </w:r>
          </w:p>
        </w:tc>
        <w:tc>
          <w:tcPr>
            <w:tcW w:w="1418" w:type="dxa"/>
            <w:vAlign w:val="center"/>
          </w:tcPr>
          <w:p w14:paraId="25D4C536"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0.4696</w:t>
            </w:r>
          </w:p>
        </w:tc>
        <w:tc>
          <w:tcPr>
            <w:tcW w:w="1418" w:type="dxa"/>
            <w:vAlign w:val="center"/>
          </w:tcPr>
          <w:p w14:paraId="6E9E80A8"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0.4786</w:t>
            </w:r>
          </w:p>
        </w:tc>
        <w:tc>
          <w:tcPr>
            <w:tcW w:w="1418" w:type="dxa"/>
            <w:vAlign w:val="center"/>
          </w:tcPr>
          <w:p w14:paraId="51BA9747"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0.2170</w:t>
            </w:r>
          </w:p>
        </w:tc>
        <w:tc>
          <w:tcPr>
            <w:tcW w:w="1418" w:type="dxa"/>
            <w:vAlign w:val="center"/>
          </w:tcPr>
          <w:p w14:paraId="7E4A6E82"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0.3306</w:t>
            </w:r>
          </w:p>
        </w:tc>
        <w:tc>
          <w:tcPr>
            <w:tcW w:w="1418" w:type="dxa"/>
            <w:vAlign w:val="center"/>
          </w:tcPr>
          <w:p w14:paraId="087E6AC4"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0.4464</w:t>
            </w:r>
          </w:p>
        </w:tc>
      </w:tr>
      <w:tr w:rsidR="007A1CCA" w:rsidRPr="007A1CCA" w14:paraId="06E83CFC" w14:textId="77777777" w:rsidTr="0099226E">
        <w:trPr>
          <w:trHeight w:val="280"/>
          <w:jc w:val="center"/>
        </w:trPr>
        <w:tc>
          <w:tcPr>
            <w:tcW w:w="1418" w:type="dxa"/>
            <w:vAlign w:val="center"/>
          </w:tcPr>
          <w:p w14:paraId="4B76C1B7"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R^2_a</w:t>
            </w:r>
          </w:p>
        </w:tc>
        <w:tc>
          <w:tcPr>
            <w:tcW w:w="1418" w:type="dxa"/>
            <w:vAlign w:val="center"/>
          </w:tcPr>
          <w:p w14:paraId="25F254A3"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0.2788</w:t>
            </w:r>
          </w:p>
        </w:tc>
        <w:tc>
          <w:tcPr>
            <w:tcW w:w="1418" w:type="dxa"/>
            <w:vAlign w:val="center"/>
          </w:tcPr>
          <w:p w14:paraId="5CA5ABCF"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0.4478</w:t>
            </w:r>
          </w:p>
        </w:tc>
        <w:tc>
          <w:tcPr>
            <w:tcW w:w="1418" w:type="dxa"/>
            <w:vAlign w:val="center"/>
          </w:tcPr>
          <w:p w14:paraId="5ABCFFAF"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0.4545</w:t>
            </w:r>
          </w:p>
        </w:tc>
        <w:tc>
          <w:tcPr>
            <w:tcW w:w="1418" w:type="dxa"/>
            <w:vAlign w:val="center"/>
          </w:tcPr>
          <w:p w14:paraId="1FA9D476"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0.1808</w:t>
            </w:r>
          </w:p>
        </w:tc>
        <w:tc>
          <w:tcPr>
            <w:tcW w:w="1418" w:type="dxa"/>
            <w:vAlign w:val="center"/>
          </w:tcPr>
          <w:p w14:paraId="51487E52"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0.3077</w:t>
            </w:r>
          </w:p>
        </w:tc>
        <w:tc>
          <w:tcPr>
            <w:tcW w:w="1418" w:type="dxa"/>
            <w:vAlign w:val="center"/>
          </w:tcPr>
          <w:p w14:paraId="6522E641"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0.4070</w:t>
            </w:r>
          </w:p>
        </w:tc>
      </w:tr>
      <w:tr w:rsidR="007A1CCA" w:rsidRPr="007A1CCA" w14:paraId="18ECEEC5" w14:textId="77777777" w:rsidTr="0099226E">
        <w:trPr>
          <w:trHeight w:val="280"/>
          <w:jc w:val="center"/>
        </w:trPr>
        <w:tc>
          <w:tcPr>
            <w:tcW w:w="1418" w:type="dxa"/>
            <w:vAlign w:val="center"/>
          </w:tcPr>
          <w:p w14:paraId="16783C35"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F</w:t>
            </w:r>
          </w:p>
        </w:tc>
        <w:tc>
          <w:tcPr>
            <w:tcW w:w="1418" w:type="dxa"/>
            <w:vAlign w:val="center"/>
          </w:tcPr>
          <w:p w14:paraId="1DAA7A9F"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15.2038</w:t>
            </w:r>
            <w:r w:rsidRPr="007A1CCA">
              <w:rPr>
                <w:rFonts w:ascii="Times New Roman" w:hAnsi="Times New Roman" w:cs="Times New Roman"/>
                <w:kern w:val="0"/>
                <w:sz w:val="20"/>
                <w:szCs w:val="20"/>
                <w:vertAlign w:val="superscript"/>
              </w:rPr>
              <w:t>***</w:t>
            </w:r>
          </w:p>
        </w:tc>
        <w:tc>
          <w:tcPr>
            <w:tcW w:w="1418" w:type="dxa"/>
            <w:vAlign w:val="center"/>
          </w:tcPr>
          <w:p w14:paraId="302EF689"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4.7611</w:t>
            </w:r>
            <w:r w:rsidRPr="007A1CCA">
              <w:rPr>
                <w:rFonts w:ascii="Times New Roman" w:hAnsi="Times New Roman" w:cs="Times New Roman"/>
                <w:kern w:val="0"/>
                <w:sz w:val="20"/>
                <w:szCs w:val="20"/>
                <w:vertAlign w:val="superscript"/>
              </w:rPr>
              <w:t>***</w:t>
            </w:r>
          </w:p>
        </w:tc>
        <w:tc>
          <w:tcPr>
            <w:tcW w:w="1418" w:type="dxa"/>
            <w:vAlign w:val="center"/>
          </w:tcPr>
          <w:p w14:paraId="14B4B845"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5.8510</w:t>
            </w:r>
            <w:r w:rsidRPr="007A1CCA">
              <w:rPr>
                <w:rFonts w:ascii="Times New Roman" w:hAnsi="Times New Roman" w:cs="Times New Roman"/>
                <w:kern w:val="0"/>
                <w:sz w:val="20"/>
                <w:szCs w:val="20"/>
                <w:vertAlign w:val="superscript"/>
              </w:rPr>
              <w:t>***</w:t>
            </w:r>
          </w:p>
        </w:tc>
        <w:tc>
          <w:tcPr>
            <w:tcW w:w="1418" w:type="dxa"/>
            <w:vAlign w:val="center"/>
          </w:tcPr>
          <w:p w14:paraId="740DE204"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5.8188</w:t>
            </w:r>
            <w:r w:rsidRPr="007A1CCA">
              <w:rPr>
                <w:rFonts w:ascii="Times New Roman" w:hAnsi="Times New Roman" w:cs="Times New Roman"/>
                <w:kern w:val="0"/>
                <w:sz w:val="20"/>
                <w:szCs w:val="20"/>
                <w:vertAlign w:val="superscript"/>
              </w:rPr>
              <w:t>***</w:t>
            </w:r>
          </w:p>
        </w:tc>
        <w:tc>
          <w:tcPr>
            <w:tcW w:w="1418" w:type="dxa"/>
            <w:vAlign w:val="center"/>
          </w:tcPr>
          <w:p w14:paraId="53A4A113"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7.3782</w:t>
            </w:r>
            <w:r w:rsidRPr="007A1CCA">
              <w:rPr>
                <w:rFonts w:ascii="Times New Roman" w:hAnsi="Times New Roman" w:cs="Times New Roman"/>
                <w:kern w:val="0"/>
                <w:sz w:val="20"/>
                <w:szCs w:val="20"/>
                <w:vertAlign w:val="superscript"/>
              </w:rPr>
              <w:t>***</w:t>
            </w:r>
          </w:p>
        </w:tc>
        <w:tc>
          <w:tcPr>
            <w:tcW w:w="1418" w:type="dxa"/>
            <w:vAlign w:val="center"/>
          </w:tcPr>
          <w:p w14:paraId="6DC425D9"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6.2226</w:t>
            </w:r>
            <w:r w:rsidRPr="007A1CCA">
              <w:rPr>
                <w:rFonts w:ascii="Times New Roman" w:hAnsi="Times New Roman" w:cs="Times New Roman"/>
                <w:kern w:val="0"/>
                <w:sz w:val="20"/>
                <w:szCs w:val="20"/>
                <w:vertAlign w:val="superscript"/>
              </w:rPr>
              <w:t>***</w:t>
            </w:r>
          </w:p>
        </w:tc>
      </w:tr>
    </w:tbl>
    <w:p w14:paraId="5490B5A3" w14:textId="77777777" w:rsidR="00B2652F" w:rsidRPr="007A1CCA" w:rsidRDefault="00B2652F" w:rsidP="00B2652F">
      <w:pPr>
        <w:pStyle w:val="3"/>
        <w:spacing w:after="0" w:line="240" w:lineRule="auto"/>
        <w:rPr>
          <w:rFonts w:ascii="Times New Roman" w:hAnsi="Times New Roman" w:cs="Times New Roman"/>
          <w:sz w:val="24"/>
          <w:szCs w:val="24"/>
        </w:rPr>
      </w:pPr>
      <w:bookmarkStart w:id="38" w:name="_Toc155128177"/>
      <w:bookmarkStart w:id="39" w:name="_Hlk157429059"/>
      <w:r w:rsidRPr="007A1CCA">
        <w:rPr>
          <w:rFonts w:ascii="Times New Roman" w:hAnsi="Times New Roman" w:cs="Times New Roman"/>
          <w:sz w:val="24"/>
          <w:szCs w:val="24"/>
        </w:rPr>
        <w:t>5.3 Mechanism test results and analysis</w:t>
      </w:r>
      <w:bookmarkEnd w:id="38"/>
    </w:p>
    <w:bookmarkEnd w:id="39"/>
    <w:p w14:paraId="4E94FF49" w14:textId="77777777" w:rsidR="00B2652F" w:rsidRPr="007A1CCA" w:rsidRDefault="00B2652F" w:rsidP="00B2652F">
      <w:pPr>
        <w:pStyle w:val="3"/>
        <w:spacing w:before="0" w:after="0" w:line="240" w:lineRule="auto"/>
        <w:rPr>
          <w:rFonts w:ascii="Times New Roman" w:hAnsi="Times New Roman" w:cs="Times New Roman"/>
          <w:sz w:val="21"/>
          <w:szCs w:val="21"/>
        </w:rPr>
      </w:pPr>
      <w:r w:rsidRPr="007A1CCA">
        <w:rPr>
          <w:rFonts w:ascii="Times New Roman" w:hAnsi="Times New Roman" w:cs="Times New Roman"/>
          <w:sz w:val="21"/>
          <w:szCs w:val="21"/>
        </w:rPr>
        <w:t xml:space="preserve">5.3.1 </w:t>
      </w:r>
      <w:bookmarkStart w:id="40" w:name="_Hlk157979191"/>
      <w:r w:rsidRPr="007A1CCA">
        <w:rPr>
          <w:rFonts w:ascii="Times New Roman" w:hAnsi="Times New Roman" w:cs="Times New Roman"/>
          <w:sz w:val="21"/>
          <w:szCs w:val="21"/>
        </w:rPr>
        <w:t>Results analysis</w:t>
      </w:r>
      <w:bookmarkEnd w:id="40"/>
    </w:p>
    <w:p w14:paraId="720DD0A8" w14:textId="790870C6" w:rsidR="00B2652F" w:rsidRPr="007A1CCA" w:rsidRDefault="00B2652F" w:rsidP="00B2652F">
      <w:pPr>
        <w:rPr>
          <w:rFonts w:ascii="Times New Roman" w:eastAsia="宋体" w:hAnsi="Times New Roman" w:cs="Times New Roman"/>
          <w:szCs w:val="21"/>
        </w:rPr>
      </w:pPr>
      <w:r w:rsidRPr="007A1CCA">
        <w:rPr>
          <w:rFonts w:ascii="Times New Roman" w:eastAsia="宋体" w:hAnsi="Times New Roman" w:cs="Times New Roman"/>
          <w:szCs w:val="21"/>
        </w:rPr>
        <w:t xml:space="preserve">The results of the mechanism test are shown in Table 11 below. Column (1) in Table 11 </w:t>
      </w:r>
      <w:r w:rsidR="009C4C7A" w:rsidRPr="007A1CCA">
        <w:rPr>
          <w:rFonts w:ascii="Times New Roman" w:eastAsia="宋体" w:hAnsi="Times New Roman" w:cs="Times New Roman"/>
          <w:szCs w:val="21"/>
        </w:rPr>
        <w:t>shows</w:t>
      </w:r>
      <w:r w:rsidRPr="007A1CCA">
        <w:rPr>
          <w:rFonts w:ascii="Times New Roman" w:eastAsia="宋体" w:hAnsi="Times New Roman" w:cs="Times New Roman"/>
          <w:szCs w:val="21"/>
        </w:rPr>
        <w:t xml:space="preserve"> the regression result</w:t>
      </w:r>
      <w:r w:rsidR="009C4C7A" w:rsidRPr="007A1CCA">
        <w:rPr>
          <w:rFonts w:ascii="Times New Roman" w:eastAsia="宋体" w:hAnsi="Times New Roman" w:cs="Times New Roman"/>
          <w:szCs w:val="21"/>
        </w:rPr>
        <w:t>s</w:t>
      </w:r>
      <w:r w:rsidRPr="007A1CCA">
        <w:rPr>
          <w:rFonts w:ascii="Times New Roman" w:eastAsia="宋体" w:hAnsi="Times New Roman" w:cs="Times New Roman"/>
          <w:szCs w:val="21"/>
        </w:rPr>
        <w:t xml:space="preserve"> of digital transformation on the performance of automobile manufacturing enterprises</w:t>
      </w:r>
      <w:r w:rsidR="009C4C7A" w:rsidRPr="007A1CCA">
        <w:rPr>
          <w:rFonts w:ascii="Times New Roman" w:eastAsia="宋体" w:hAnsi="Times New Roman" w:cs="Times New Roman"/>
          <w:szCs w:val="21"/>
        </w:rPr>
        <w:t xml:space="preserve"> in China</w:t>
      </w:r>
      <w:r w:rsidRPr="007A1CCA">
        <w:rPr>
          <w:rFonts w:ascii="Times New Roman" w:eastAsia="宋体" w:hAnsi="Times New Roman" w:cs="Times New Roman"/>
          <w:szCs w:val="21"/>
        </w:rPr>
        <w:t xml:space="preserve">, which proves that digital transformation can significantly improve enterprise performance. Column (2) </w:t>
      </w:r>
      <w:r w:rsidR="009C4C7A" w:rsidRPr="007A1CCA">
        <w:rPr>
          <w:rFonts w:ascii="Times New Roman" w:eastAsia="宋体" w:hAnsi="Times New Roman" w:cs="Times New Roman"/>
          <w:szCs w:val="21"/>
        </w:rPr>
        <w:t>shows the results of a regression</w:t>
      </w:r>
      <w:r w:rsidRPr="007A1CCA">
        <w:rPr>
          <w:rFonts w:ascii="Times New Roman" w:eastAsia="宋体" w:hAnsi="Times New Roman" w:cs="Times New Roman"/>
          <w:szCs w:val="21"/>
        </w:rPr>
        <w:t xml:space="preserve"> with human capital as the dependent variable and digital transformation</w:t>
      </w:r>
      <w:r w:rsidR="009C4C7A" w:rsidRPr="007A1CCA">
        <w:rPr>
          <w:rFonts w:ascii="Times New Roman" w:eastAsia="宋体" w:hAnsi="Times New Roman" w:cs="Times New Roman"/>
          <w:szCs w:val="21"/>
        </w:rPr>
        <w:t xml:space="preserve"> of automobile manufacturing enterprises</w:t>
      </w:r>
      <w:r w:rsidRPr="007A1CCA">
        <w:rPr>
          <w:rFonts w:ascii="Times New Roman" w:eastAsia="宋体" w:hAnsi="Times New Roman" w:cs="Times New Roman"/>
          <w:szCs w:val="21"/>
        </w:rPr>
        <w:t xml:space="preserve"> as the independent variable</w:t>
      </w:r>
      <w:r w:rsidR="00F2344F" w:rsidRPr="007A1CCA">
        <w:rPr>
          <w:rFonts w:ascii="Times New Roman" w:eastAsia="宋体" w:hAnsi="Times New Roman" w:cs="Times New Roman"/>
          <w:szCs w:val="21"/>
        </w:rPr>
        <w:t>.</w:t>
      </w:r>
      <w:r w:rsidRPr="007A1CCA">
        <w:rPr>
          <w:rFonts w:ascii="Times New Roman" w:eastAsia="宋体" w:hAnsi="Times New Roman" w:cs="Times New Roman"/>
          <w:szCs w:val="21"/>
        </w:rPr>
        <w:t xml:space="preserve"> </w:t>
      </w:r>
      <w:r w:rsidR="00F2344F" w:rsidRPr="007A1CCA">
        <w:rPr>
          <w:rFonts w:ascii="Times New Roman" w:eastAsia="宋体" w:hAnsi="Times New Roman" w:cs="Times New Roman"/>
          <w:szCs w:val="21"/>
        </w:rPr>
        <w:t>T</w:t>
      </w:r>
      <w:r w:rsidRPr="007A1CCA">
        <w:rPr>
          <w:rFonts w:ascii="Times New Roman" w:eastAsia="宋体" w:hAnsi="Times New Roman" w:cs="Times New Roman"/>
          <w:szCs w:val="21"/>
        </w:rPr>
        <w:t>he coefficient of digital transformation</w:t>
      </w:r>
      <w:r w:rsidR="009C4C7A" w:rsidRPr="007A1CCA">
        <w:rPr>
          <w:rFonts w:ascii="Times New Roman" w:eastAsia="宋体" w:hAnsi="Times New Roman" w:cs="Times New Roman"/>
          <w:szCs w:val="21"/>
        </w:rPr>
        <w:t xml:space="preserve"> in column (2)</w:t>
      </w:r>
      <w:r w:rsidRPr="007A1CCA">
        <w:rPr>
          <w:rFonts w:ascii="Times New Roman" w:eastAsia="宋体" w:hAnsi="Times New Roman" w:cs="Times New Roman"/>
          <w:szCs w:val="21"/>
        </w:rPr>
        <w:t xml:space="preserve"> is 0.1523, which is significant at the 5% level, </w:t>
      </w:r>
      <w:r w:rsidR="00D55AE3" w:rsidRPr="007A1CCA">
        <w:rPr>
          <w:rFonts w:ascii="Times New Roman" w:eastAsia="宋体" w:hAnsi="Times New Roman" w:cs="Times New Roman"/>
          <w:szCs w:val="21"/>
        </w:rPr>
        <w:t>implying</w:t>
      </w:r>
      <w:r w:rsidRPr="007A1CCA">
        <w:rPr>
          <w:rFonts w:ascii="Times New Roman" w:eastAsia="宋体" w:hAnsi="Times New Roman" w:cs="Times New Roman"/>
          <w:szCs w:val="21"/>
        </w:rPr>
        <w:t xml:space="preserve"> that the digital transformation</w:t>
      </w:r>
      <w:r w:rsidR="0001463F" w:rsidRPr="007A1CCA">
        <w:rPr>
          <w:rFonts w:ascii="Times New Roman" w:eastAsia="宋体" w:hAnsi="Times New Roman" w:cs="Times New Roman"/>
          <w:szCs w:val="21"/>
        </w:rPr>
        <w:t xml:space="preserve"> of automobile manufacturing enterprises</w:t>
      </w:r>
      <w:r w:rsidRPr="007A1CCA">
        <w:rPr>
          <w:rFonts w:ascii="Times New Roman" w:eastAsia="宋体" w:hAnsi="Times New Roman" w:cs="Times New Roman"/>
          <w:szCs w:val="21"/>
        </w:rPr>
        <w:t xml:space="preserve"> improves </w:t>
      </w:r>
      <w:r w:rsidR="0001463F" w:rsidRPr="007A1CCA">
        <w:rPr>
          <w:rFonts w:ascii="Times New Roman" w:eastAsia="宋体" w:hAnsi="Times New Roman" w:cs="Times New Roman"/>
          <w:szCs w:val="21"/>
        </w:rPr>
        <w:t xml:space="preserve">the level of </w:t>
      </w:r>
      <w:r w:rsidR="00107569" w:rsidRPr="007A1CCA">
        <w:rPr>
          <w:rFonts w:ascii="Times New Roman" w:eastAsia="宋体" w:hAnsi="Times New Roman" w:cs="Times New Roman"/>
          <w:szCs w:val="21"/>
        </w:rPr>
        <w:t xml:space="preserve">enterprise </w:t>
      </w:r>
      <w:r w:rsidRPr="007A1CCA">
        <w:rPr>
          <w:rFonts w:ascii="Times New Roman" w:eastAsia="宋体" w:hAnsi="Times New Roman" w:cs="Times New Roman"/>
          <w:szCs w:val="21"/>
        </w:rPr>
        <w:t xml:space="preserve">human capital. Based on the mechanism analysis in the previous section, </w:t>
      </w:r>
      <w:r w:rsidR="006C5724" w:rsidRPr="007A1CCA">
        <w:rPr>
          <w:rFonts w:ascii="Times New Roman" w:eastAsia="宋体" w:hAnsi="Times New Roman" w:cs="Times New Roman"/>
          <w:szCs w:val="21"/>
        </w:rPr>
        <w:t>an increase in the level of human capital</w:t>
      </w:r>
      <w:r w:rsidRPr="007A1CCA">
        <w:rPr>
          <w:rFonts w:ascii="Times New Roman" w:eastAsia="宋体" w:hAnsi="Times New Roman" w:cs="Times New Roman"/>
          <w:szCs w:val="21"/>
        </w:rPr>
        <w:t xml:space="preserve"> </w:t>
      </w:r>
      <w:r w:rsidR="006C5724" w:rsidRPr="007A1CCA">
        <w:rPr>
          <w:rFonts w:ascii="Times New Roman" w:eastAsia="宋体" w:hAnsi="Times New Roman" w:cs="Times New Roman"/>
          <w:szCs w:val="21"/>
        </w:rPr>
        <w:t>has</w:t>
      </w:r>
      <w:r w:rsidRPr="007A1CCA">
        <w:rPr>
          <w:rFonts w:ascii="Times New Roman" w:eastAsia="宋体" w:hAnsi="Times New Roman" w:cs="Times New Roman"/>
          <w:szCs w:val="21"/>
        </w:rPr>
        <w:t xml:space="preserve"> a positive impact on </w:t>
      </w:r>
      <w:r w:rsidR="006C5724" w:rsidRPr="007A1CCA">
        <w:rPr>
          <w:rFonts w:ascii="Times New Roman" w:eastAsia="宋体" w:hAnsi="Times New Roman" w:cs="Times New Roman"/>
          <w:szCs w:val="21"/>
        </w:rPr>
        <w:t>the</w:t>
      </w:r>
      <w:r w:rsidRPr="007A1CCA">
        <w:rPr>
          <w:rFonts w:ascii="Times New Roman" w:eastAsia="宋体" w:hAnsi="Times New Roman" w:cs="Times New Roman"/>
          <w:szCs w:val="21"/>
        </w:rPr>
        <w:t xml:space="preserve"> performance</w:t>
      </w:r>
      <w:r w:rsidR="006C5724" w:rsidRPr="007A1CCA">
        <w:rPr>
          <w:rFonts w:ascii="Times New Roman" w:eastAsia="宋体" w:hAnsi="Times New Roman" w:cs="Times New Roman"/>
          <w:szCs w:val="21"/>
        </w:rPr>
        <w:t xml:space="preserve"> of </w:t>
      </w:r>
      <w:r w:rsidR="006C5724" w:rsidRPr="007A1CCA">
        <w:rPr>
          <w:rFonts w:ascii="Times New Roman" w:eastAsia="宋体" w:hAnsi="Times New Roman" w:cs="Times New Roman"/>
          <w:szCs w:val="21"/>
        </w:rPr>
        <w:lastRenderedPageBreak/>
        <w:t>enterprises.</w:t>
      </w:r>
      <w:r w:rsidR="006C5724" w:rsidRPr="007A1CCA">
        <w:t xml:space="preserve"> </w:t>
      </w:r>
      <w:r w:rsidR="006C5724" w:rsidRPr="007A1CCA">
        <w:rPr>
          <w:rFonts w:ascii="Times New Roman" w:eastAsia="宋体" w:hAnsi="Times New Roman" w:cs="Times New Roman"/>
          <w:szCs w:val="21"/>
        </w:rPr>
        <w:t>Specifically,</w:t>
      </w:r>
      <w:r w:rsidRPr="007A1CCA">
        <w:rPr>
          <w:rFonts w:ascii="Times New Roman" w:eastAsia="宋体" w:hAnsi="Times New Roman" w:cs="Times New Roman"/>
          <w:szCs w:val="21"/>
        </w:rPr>
        <w:t xml:space="preserve"> human capital</w:t>
      </w:r>
      <w:r w:rsidR="00D55AE3" w:rsidRPr="007A1CCA">
        <w:rPr>
          <w:rFonts w:ascii="Times New Roman" w:eastAsia="宋体" w:hAnsi="Times New Roman" w:cs="Times New Roman"/>
          <w:szCs w:val="21"/>
        </w:rPr>
        <w:t xml:space="preserve"> </w:t>
      </w:r>
      <w:r w:rsidRPr="007A1CCA">
        <w:rPr>
          <w:rFonts w:ascii="Times New Roman" w:eastAsia="宋体" w:hAnsi="Times New Roman" w:cs="Times New Roman"/>
          <w:szCs w:val="21"/>
        </w:rPr>
        <w:t xml:space="preserve">is a valuable resource that enables </w:t>
      </w:r>
      <w:r w:rsidR="00056F8A" w:rsidRPr="007A1CCA">
        <w:rPr>
          <w:rFonts w:ascii="Times New Roman" w:eastAsia="宋体" w:hAnsi="Times New Roman" w:cs="Times New Roman"/>
          <w:szCs w:val="21"/>
        </w:rPr>
        <w:t xml:space="preserve">the </w:t>
      </w:r>
      <w:r w:rsidRPr="007A1CCA">
        <w:rPr>
          <w:rFonts w:ascii="Times New Roman" w:eastAsia="宋体" w:hAnsi="Times New Roman" w:cs="Times New Roman"/>
          <w:szCs w:val="21"/>
        </w:rPr>
        <w:t>enterprise to sustainably gain competitive advantages</w:t>
      </w:r>
      <w:r w:rsidR="003B1DF7" w:rsidRPr="007A1CCA">
        <w:t xml:space="preserve"> </w:t>
      </w:r>
      <w:r w:rsidR="003B1DF7" w:rsidRPr="007A1CCA">
        <w:rPr>
          <w:rFonts w:ascii="Times New Roman" w:eastAsia="宋体" w:hAnsi="Times New Roman" w:cs="Times New Roman"/>
          <w:szCs w:val="21"/>
        </w:rPr>
        <w:t>and higher profits</w:t>
      </w:r>
      <w:r w:rsidRPr="007A1CCA">
        <w:rPr>
          <w:rFonts w:ascii="Times New Roman" w:eastAsia="宋体" w:hAnsi="Times New Roman" w:cs="Times New Roman"/>
          <w:szCs w:val="21"/>
        </w:rPr>
        <w:t xml:space="preserve">. In summary, human capital can be </w:t>
      </w:r>
      <w:r w:rsidR="00BB4196" w:rsidRPr="007A1CCA">
        <w:rPr>
          <w:rFonts w:ascii="Times New Roman" w:eastAsia="宋体" w:hAnsi="Times New Roman" w:cs="Times New Roman"/>
          <w:szCs w:val="21"/>
        </w:rPr>
        <w:t>considered as</w:t>
      </w:r>
      <w:r w:rsidRPr="007A1CCA">
        <w:rPr>
          <w:rFonts w:ascii="Times New Roman" w:eastAsia="宋体" w:hAnsi="Times New Roman" w:cs="Times New Roman"/>
          <w:szCs w:val="21"/>
        </w:rPr>
        <w:t xml:space="preserve"> a mechanism</w:t>
      </w:r>
      <w:r w:rsidR="00BB4196" w:rsidRPr="007A1CCA">
        <w:t xml:space="preserve"> </w:t>
      </w:r>
      <w:r w:rsidR="00BB4196" w:rsidRPr="007A1CCA">
        <w:rPr>
          <w:rFonts w:ascii="Times New Roman" w:eastAsia="宋体" w:hAnsi="Times New Roman" w:cs="Times New Roman"/>
          <w:szCs w:val="21"/>
        </w:rPr>
        <w:t>by which</w:t>
      </w:r>
      <w:r w:rsidRPr="007A1CCA">
        <w:rPr>
          <w:rFonts w:ascii="Times New Roman" w:eastAsia="宋体" w:hAnsi="Times New Roman" w:cs="Times New Roman"/>
          <w:szCs w:val="21"/>
        </w:rPr>
        <w:t xml:space="preserve"> digital transformation affect</w:t>
      </w:r>
      <w:r w:rsidR="00BB4196" w:rsidRPr="007A1CCA">
        <w:rPr>
          <w:rFonts w:ascii="Times New Roman" w:eastAsia="宋体" w:hAnsi="Times New Roman" w:cs="Times New Roman"/>
          <w:szCs w:val="21"/>
        </w:rPr>
        <w:t>s</w:t>
      </w:r>
      <w:r w:rsidRPr="007A1CCA">
        <w:rPr>
          <w:rFonts w:ascii="Times New Roman" w:eastAsia="宋体" w:hAnsi="Times New Roman" w:cs="Times New Roman"/>
          <w:szCs w:val="21"/>
        </w:rPr>
        <w:t xml:space="preserve"> the performance of automobile manufacturing enterprises</w:t>
      </w:r>
      <w:r w:rsidR="00D9337A" w:rsidRPr="007A1CCA">
        <w:rPr>
          <w:rFonts w:ascii="Times New Roman" w:eastAsia="宋体" w:hAnsi="Times New Roman" w:cs="Times New Roman"/>
          <w:szCs w:val="21"/>
        </w:rPr>
        <w:t xml:space="preserve"> in China</w:t>
      </w:r>
      <w:r w:rsidRPr="007A1CCA">
        <w:rPr>
          <w:rFonts w:ascii="Times New Roman" w:eastAsia="宋体" w:hAnsi="Times New Roman" w:cs="Times New Roman"/>
          <w:szCs w:val="21"/>
        </w:rPr>
        <w:t>, and hypothesis 2 above is confirmed.</w:t>
      </w:r>
    </w:p>
    <w:p w14:paraId="0F7B1609" w14:textId="77777777" w:rsidR="00B2652F" w:rsidRPr="007A1CCA" w:rsidRDefault="00B2652F" w:rsidP="00B2652F">
      <w:pPr>
        <w:spacing w:before="240"/>
        <w:jc w:val="center"/>
        <w:rPr>
          <w:rFonts w:ascii="Times New Roman" w:eastAsia="宋体" w:hAnsi="Times New Roman" w:cs="Times New Roman"/>
          <w:b/>
          <w:bCs/>
          <w:szCs w:val="21"/>
        </w:rPr>
      </w:pPr>
      <w:r w:rsidRPr="007A1CCA">
        <w:rPr>
          <w:rFonts w:ascii="Times New Roman" w:eastAsia="宋体" w:hAnsi="Times New Roman" w:cs="Times New Roman"/>
          <w:b/>
          <w:bCs/>
          <w:szCs w:val="21"/>
        </w:rPr>
        <w:t xml:space="preserve">Table 11: </w:t>
      </w:r>
      <w:bookmarkStart w:id="41" w:name="_Hlk157440833"/>
      <w:r w:rsidRPr="007A1CCA">
        <w:rPr>
          <w:rFonts w:ascii="Times New Roman" w:eastAsia="宋体" w:hAnsi="Times New Roman" w:cs="Times New Roman"/>
          <w:b/>
          <w:bCs/>
          <w:szCs w:val="21"/>
        </w:rPr>
        <w:t>Mechanism Test</w:t>
      </w:r>
      <w:bookmarkEnd w:id="41"/>
      <w:r w:rsidRPr="007A1CCA">
        <w:rPr>
          <w:rFonts w:ascii="Times New Roman" w:eastAsia="宋体" w:hAnsi="Times New Roman" w:cs="Times New Roman"/>
          <w:b/>
          <w:bCs/>
          <w:szCs w:val="21"/>
        </w:rPr>
        <w:t xml:space="preserve"> Results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41"/>
        <w:gridCol w:w="2041"/>
        <w:gridCol w:w="2041"/>
      </w:tblGrid>
      <w:tr w:rsidR="007A1CCA" w:rsidRPr="007A1CCA" w14:paraId="71C84AFF" w14:textId="77777777" w:rsidTr="0099226E">
        <w:trPr>
          <w:trHeight w:val="227"/>
          <w:jc w:val="center"/>
        </w:trPr>
        <w:tc>
          <w:tcPr>
            <w:tcW w:w="2041" w:type="dxa"/>
          </w:tcPr>
          <w:p w14:paraId="0008FDC9" w14:textId="77777777" w:rsidR="002E3928" w:rsidRPr="007A1CCA" w:rsidRDefault="002E3928" w:rsidP="00F5552E">
            <w:pPr>
              <w:autoSpaceDE w:val="0"/>
              <w:autoSpaceDN w:val="0"/>
              <w:adjustRightInd w:val="0"/>
              <w:jc w:val="center"/>
              <w:rPr>
                <w:rFonts w:ascii="Times New Roman" w:hAnsi="Times New Roman" w:cs="Times New Roman"/>
                <w:b/>
                <w:bCs/>
                <w:kern w:val="0"/>
                <w:sz w:val="20"/>
                <w:szCs w:val="20"/>
              </w:rPr>
            </w:pPr>
          </w:p>
        </w:tc>
        <w:tc>
          <w:tcPr>
            <w:tcW w:w="2041" w:type="dxa"/>
          </w:tcPr>
          <w:p w14:paraId="73FCC96E" w14:textId="77777777" w:rsidR="002E3928" w:rsidRPr="007A1CCA" w:rsidRDefault="002E3928"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(1)</w:t>
            </w:r>
          </w:p>
        </w:tc>
        <w:tc>
          <w:tcPr>
            <w:tcW w:w="2041" w:type="dxa"/>
          </w:tcPr>
          <w:p w14:paraId="43C870C1" w14:textId="77777777" w:rsidR="002E3928" w:rsidRPr="007A1CCA" w:rsidRDefault="002E3928"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(2)</w:t>
            </w:r>
          </w:p>
        </w:tc>
      </w:tr>
      <w:tr w:rsidR="007A1CCA" w:rsidRPr="007A1CCA" w14:paraId="694DF48D" w14:textId="77777777" w:rsidTr="0099226E">
        <w:trPr>
          <w:trHeight w:val="227"/>
          <w:jc w:val="center"/>
        </w:trPr>
        <w:tc>
          <w:tcPr>
            <w:tcW w:w="2041" w:type="dxa"/>
          </w:tcPr>
          <w:p w14:paraId="2BF2110C" w14:textId="77777777" w:rsidR="002E3928" w:rsidRPr="007A1CCA" w:rsidRDefault="002E3928" w:rsidP="00F5552E">
            <w:pPr>
              <w:autoSpaceDE w:val="0"/>
              <w:autoSpaceDN w:val="0"/>
              <w:adjustRightInd w:val="0"/>
              <w:jc w:val="center"/>
              <w:rPr>
                <w:rFonts w:ascii="Times New Roman" w:hAnsi="Times New Roman" w:cs="Times New Roman"/>
                <w:b/>
                <w:bCs/>
                <w:kern w:val="0"/>
                <w:sz w:val="20"/>
                <w:szCs w:val="20"/>
              </w:rPr>
            </w:pPr>
          </w:p>
        </w:tc>
        <w:tc>
          <w:tcPr>
            <w:tcW w:w="2041" w:type="dxa"/>
          </w:tcPr>
          <w:p w14:paraId="0084CF4E" w14:textId="77777777" w:rsidR="002E3928" w:rsidRPr="007A1CCA" w:rsidRDefault="002E3928"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ROA</w:t>
            </w:r>
          </w:p>
        </w:tc>
        <w:tc>
          <w:tcPr>
            <w:tcW w:w="2041" w:type="dxa"/>
          </w:tcPr>
          <w:p w14:paraId="0211A3EE" w14:textId="77777777" w:rsidR="002E3928" w:rsidRPr="007A1CCA" w:rsidRDefault="002E3928"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Hc</w:t>
            </w:r>
          </w:p>
        </w:tc>
      </w:tr>
      <w:tr w:rsidR="007A1CCA" w:rsidRPr="007A1CCA" w14:paraId="7B030CEB" w14:textId="77777777" w:rsidTr="0099226E">
        <w:trPr>
          <w:trHeight w:val="227"/>
          <w:jc w:val="center"/>
        </w:trPr>
        <w:tc>
          <w:tcPr>
            <w:tcW w:w="2041" w:type="dxa"/>
          </w:tcPr>
          <w:p w14:paraId="6EABA667"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DT</w:t>
            </w:r>
          </w:p>
        </w:tc>
        <w:tc>
          <w:tcPr>
            <w:tcW w:w="2041" w:type="dxa"/>
          </w:tcPr>
          <w:p w14:paraId="4A1BADCF"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0.1096</w:t>
            </w:r>
            <w:r w:rsidRPr="007A1CCA">
              <w:rPr>
                <w:rFonts w:ascii="Times New Roman" w:hAnsi="Times New Roman" w:cs="Times New Roman"/>
                <w:kern w:val="0"/>
                <w:sz w:val="20"/>
                <w:szCs w:val="20"/>
                <w:vertAlign w:val="superscript"/>
              </w:rPr>
              <w:t>***</w:t>
            </w:r>
          </w:p>
        </w:tc>
        <w:tc>
          <w:tcPr>
            <w:tcW w:w="2041" w:type="dxa"/>
          </w:tcPr>
          <w:p w14:paraId="22E7C9B9"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0.1523</w:t>
            </w:r>
            <w:r w:rsidRPr="007A1CCA">
              <w:rPr>
                <w:rFonts w:ascii="Times New Roman" w:hAnsi="Times New Roman" w:cs="Times New Roman"/>
                <w:kern w:val="0"/>
                <w:sz w:val="20"/>
                <w:szCs w:val="20"/>
                <w:vertAlign w:val="superscript"/>
              </w:rPr>
              <w:t>**</w:t>
            </w:r>
          </w:p>
        </w:tc>
      </w:tr>
      <w:tr w:rsidR="007A1CCA" w:rsidRPr="007A1CCA" w14:paraId="0A3685D3" w14:textId="77777777" w:rsidTr="0099226E">
        <w:trPr>
          <w:trHeight w:val="227"/>
          <w:jc w:val="center"/>
        </w:trPr>
        <w:tc>
          <w:tcPr>
            <w:tcW w:w="2041" w:type="dxa"/>
          </w:tcPr>
          <w:p w14:paraId="3F1393A6"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p>
        </w:tc>
        <w:tc>
          <w:tcPr>
            <w:tcW w:w="2041" w:type="dxa"/>
          </w:tcPr>
          <w:p w14:paraId="6D141FF1"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(3.72)</w:t>
            </w:r>
          </w:p>
        </w:tc>
        <w:tc>
          <w:tcPr>
            <w:tcW w:w="2041" w:type="dxa"/>
          </w:tcPr>
          <w:p w14:paraId="381A5C2F"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(2.08)</w:t>
            </w:r>
          </w:p>
        </w:tc>
      </w:tr>
      <w:tr w:rsidR="007A1CCA" w:rsidRPr="007A1CCA" w14:paraId="74E2F83C" w14:textId="77777777" w:rsidTr="0099226E">
        <w:trPr>
          <w:trHeight w:val="227"/>
          <w:jc w:val="center"/>
        </w:trPr>
        <w:tc>
          <w:tcPr>
            <w:tcW w:w="2041" w:type="dxa"/>
          </w:tcPr>
          <w:p w14:paraId="68B89EC8"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Constant</w:t>
            </w:r>
          </w:p>
        </w:tc>
        <w:tc>
          <w:tcPr>
            <w:tcW w:w="2041" w:type="dxa"/>
          </w:tcPr>
          <w:p w14:paraId="0DB0422A"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-0.3282</w:t>
            </w:r>
            <w:r w:rsidRPr="007A1CCA">
              <w:rPr>
                <w:rFonts w:ascii="Times New Roman" w:hAnsi="Times New Roman" w:cs="Times New Roman"/>
                <w:kern w:val="0"/>
                <w:sz w:val="20"/>
                <w:szCs w:val="20"/>
                <w:vertAlign w:val="superscript"/>
              </w:rPr>
              <w:t>**</w:t>
            </w:r>
          </w:p>
        </w:tc>
        <w:tc>
          <w:tcPr>
            <w:tcW w:w="2041" w:type="dxa"/>
          </w:tcPr>
          <w:p w14:paraId="3DE70120"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0.0164</w:t>
            </w:r>
          </w:p>
        </w:tc>
      </w:tr>
      <w:tr w:rsidR="007A1CCA" w:rsidRPr="007A1CCA" w14:paraId="05804038" w14:textId="77777777" w:rsidTr="0099226E">
        <w:trPr>
          <w:trHeight w:val="227"/>
          <w:jc w:val="center"/>
        </w:trPr>
        <w:tc>
          <w:tcPr>
            <w:tcW w:w="2041" w:type="dxa"/>
          </w:tcPr>
          <w:p w14:paraId="425A0DFB"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p>
        </w:tc>
        <w:tc>
          <w:tcPr>
            <w:tcW w:w="2041" w:type="dxa"/>
          </w:tcPr>
          <w:p w14:paraId="13D73D83"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(-2.08)</w:t>
            </w:r>
          </w:p>
        </w:tc>
        <w:tc>
          <w:tcPr>
            <w:tcW w:w="2041" w:type="dxa"/>
          </w:tcPr>
          <w:p w14:paraId="435F9093"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(0.10)</w:t>
            </w:r>
          </w:p>
        </w:tc>
      </w:tr>
      <w:tr w:rsidR="007A1CCA" w:rsidRPr="007A1CCA" w14:paraId="064C9BD0" w14:textId="77777777" w:rsidTr="0099226E">
        <w:trPr>
          <w:trHeight w:val="227"/>
          <w:jc w:val="center"/>
        </w:trPr>
        <w:tc>
          <w:tcPr>
            <w:tcW w:w="2041" w:type="dxa"/>
          </w:tcPr>
          <w:p w14:paraId="242C5C04"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Control variables</w:t>
            </w:r>
          </w:p>
        </w:tc>
        <w:tc>
          <w:tcPr>
            <w:tcW w:w="2041" w:type="dxa"/>
          </w:tcPr>
          <w:p w14:paraId="54D2DDB8"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2041" w:type="dxa"/>
          </w:tcPr>
          <w:p w14:paraId="3890B4A2"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r>
      <w:tr w:rsidR="007A1CCA" w:rsidRPr="007A1CCA" w14:paraId="6984A0E9" w14:textId="77777777" w:rsidTr="0099226E">
        <w:trPr>
          <w:trHeight w:val="227"/>
          <w:jc w:val="center"/>
        </w:trPr>
        <w:tc>
          <w:tcPr>
            <w:tcW w:w="2041" w:type="dxa"/>
          </w:tcPr>
          <w:p w14:paraId="44021D2E"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Year</w:t>
            </w:r>
          </w:p>
        </w:tc>
        <w:tc>
          <w:tcPr>
            <w:tcW w:w="2041" w:type="dxa"/>
          </w:tcPr>
          <w:p w14:paraId="20264468"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2041" w:type="dxa"/>
          </w:tcPr>
          <w:p w14:paraId="771B0353"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r>
      <w:tr w:rsidR="007A1CCA" w:rsidRPr="007A1CCA" w14:paraId="2EAA4B80" w14:textId="77777777" w:rsidTr="0099226E">
        <w:trPr>
          <w:trHeight w:val="227"/>
          <w:jc w:val="center"/>
        </w:trPr>
        <w:tc>
          <w:tcPr>
            <w:tcW w:w="2041" w:type="dxa"/>
          </w:tcPr>
          <w:p w14:paraId="201DFE30"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Individual</w:t>
            </w:r>
          </w:p>
        </w:tc>
        <w:tc>
          <w:tcPr>
            <w:tcW w:w="2041" w:type="dxa"/>
          </w:tcPr>
          <w:p w14:paraId="39AD2E5C"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2041" w:type="dxa"/>
          </w:tcPr>
          <w:p w14:paraId="43D85EBB"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r>
      <w:tr w:rsidR="007A1CCA" w:rsidRPr="007A1CCA" w14:paraId="72337C49" w14:textId="77777777" w:rsidTr="0099226E">
        <w:trPr>
          <w:trHeight w:val="227"/>
          <w:jc w:val="center"/>
        </w:trPr>
        <w:tc>
          <w:tcPr>
            <w:tcW w:w="2041" w:type="dxa"/>
          </w:tcPr>
          <w:p w14:paraId="561F30B6"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N</w:t>
            </w:r>
          </w:p>
        </w:tc>
        <w:tc>
          <w:tcPr>
            <w:tcW w:w="2041" w:type="dxa"/>
          </w:tcPr>
          <w:p w14:paraId="059C8D56"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726</w:t>
            </w:r>
          </w:p>
        </w:tc>
        <w:tc>
          <w:tcPr>
            <w:tcW w:w="2041" w:type="dxa"/>
          </w:tcPr>
          <w:p w14:paraId="61E6E033"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726</w:t>
            </w:r>
          </w:p>
        </w:tc>
      </w:tr>
      <w:tr w:rsidR="007A1CCA" w:rsidRPr="007A1CCA" w14:paraId="7B5EC227" w14:textId="77777777" w:rsidTr="0099226E">
        <w:trPr>
          <w:trHeight w:val="227"/>
          <w:jc w:val="center"/>
        </w:trPr>
        <w:tc>
          <w:tcPr>
            <w:tcW w:w="2041" w:type="dxa"/>
          </w:tcPr>
          <w:p w14:paraId="3C33F6E1"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R^2</w:t>
            </w:r>
          </w:p>
        </w:tc>
        <w:tc>
          <w:tcPr>
            <w:tcW w:w="2041" w:type="dxa"/>
          </w:tcPr>
          <w:p w14:paraId="3092E10B"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0.3456</w:t>
            </w:r>
          </w:p>
        </w:tc>
        <w:tc>
          <w:tcPr>
            <w:tcW w:w="2041" w:type="dxa"/>
          </w:tcPr>
          <w:p w14:paraId="0DD02B88"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0.1836</w:t>
            </w:r>
          </w:p>
        </w:tc>
      </w:tr>
      <w:tr w:rsidR="007A1CCA" w:rsidRPr="007A1CCA" w14:paraId="2638E5D2" w14:textId="77777777" w:rsidTr="0099226E">
        <w:trPr>
          <w:trHeight w:val="227"/>
          <w:jc w:val="center"/>
        </w:trPr>
        <w:tc>
          <w:tcPr>
            <w:tcW w:w="2041" w:type="dxa"/>
          </w:tcPr>
          <w:p w14:paraId="7D4B3CF0"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R^2_a</w:t>
            </w:r>
          </w:p>
        </w:tc>
        <w:tc>
          <w:tcPr>
            <w:tcW w:w="2041" w:type="dxa"/>
          </w:tcPr>
          <w:p w14:paraId="4A6DBD3F"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0.3309</w:t>
            </w:r>
          </w:p>
        </w:tc>
        <w:tc>
          <w:tcPr>
            <w:tcW w:w="2041" w:type="dxa"/>
          </w:tcPr>
          <w:p w14:paraId="6F01EFAD"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0.1652</w:t>
            </w:r>
          </w:p>
        </w:tc>
      </w:tr>
      <w:tr w:rsidR="007A1CCA" w:rsidRPr="007A1CCA" w14:paraId="4F4781B5" w14:textId="77777777" w:rsidTr="0099226E">
        <w:trPr>
          <w:trHeight w:val="227"/>
          <w:jc w:val="center"/>
        </w:trPr>
        <w:tc>
          <w:tcPr>
            <w:tcW w:w="2041" w:type="dxa"/>
          </w:tcPr>
          <w:p w14:paraId="6FD56348"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F</w:t>
            </w:r>
          </w:p>
        </w:tc>
        <w:tc>
          <w:tcPr>
            <w:tcW w:w="2041" w:type="dxa"/>
          </w:tcPr>
          <w:p w14:paraId="684EB19F"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5.8265</w:t>
            </w:r>
            <w:r w:rsidRPr="007A1CCA">
              <w:rPr>
                <w:rFonts w:ascii="Times New Roman" w:hAnsi="Times New Roman" w:cs="Times New Roman"/>
                <w:kern w:val="0"/>
                <w:sz w:val="20"/>
                <w:szCs w:val="20"/>
                <w:vertAlign w:val="superscript"/>
              </w:rPr>
              <w:t>***</w:t>
            </w:r>
          </w:p>
        </w:tc>
        <w:tc>
          <w:tcPr>
            <w:tcW w:w="2041" w:type="dxa"/>
          </w:tcPr>
          <w:p w14:paraId="2E011354"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7.2433</w:t>
            </w:r>
            <w:r w:rsidRPr="007A1CCA">
              <w:rPr>
                <w:rFonts w:ascii="Times New Roman" w:hAnsi="Times New Roman" w:cs="Times New Roman"/>
                <w:kern w:val="0"/>
                <w:sz w:val="20"/>
                <w:szCs w:val="20"/>
                <w:vertAlign w:val="superscript"/>
              </w:rPr>
              <w:t>***</w:t>
            </w:r>
          </w:p>
        </w:tc>
      </w:tr>
    </w:tbl>
    <w:p w14:paraId="0547D39A" w14:textId="77777777" w:rsidR="00B2652F" w:rsidRPr="007A1CCA" w:rsidRDefault="00B2652F" w:rsidP="00B2652F">
      <w:pPr>
        <w:pStyle w:val="3"/>
        <w:spacing w:after="0" w:line="240" w:lineRule="auto"/>
        <w:rPr>
          <w:rFonts w:ascii="Times New Roman" w:hAnsi="Times New Roman" w:cs="Times New Roman"/>
          <w:sz w:val="21"/>
          <w:szCs w:val="21"/>
        </w:rPr>
      </w:pPr>
      <w:bookmarkStart w:id="42" w:name="_Toc155128178"/>
      <w:bookmarkStart w:id="43" w:name="_Hlk157429082"/>
      <w:r w:rsidRPr="007A1CCA">
        <w:rPr>
          <w:rFonts w:ascii="Times New Roman" w:hAnsi="Times New Roman" w:cs="Times New Roman"/>
          <w:sz w:val="21"/>
          <w:szCs w:val="21"/>
        </w:rPr>
        <w:t>5.3.2 Robustness Tests</w:t>
      </w:r>
    </w:p>
    <w:p w14:paraId="2F8D5C11" w14:textId="593E7DEF" w:rsidR="00B2652F" w:rsidRPr="007A1CCA" w:rsidRDefault="0000157B" w:rsidP="00B2652F">
      <w:pPr>
        <w:rPr>
          <w:rFonts w:ascii="Times New Roman" w:hAnsi="Times New Roman" w:cs="Times New Roman"/>
        </w:rPr>
      </w:pPr>
      <w:r w:rsidRPr="007A1CCA">
        <w:rPr>
          <w:rFonts w:ascii="Times New Roman" w:hAnsi="Times New Roman" w:cs="Times New Roman"/>
        </w:rPr>
        <w:t xml:space="preserve">Similarly, the robustness test of the mechanism is conducted and the results are shown in Table 12 below. </w:t>
      </w:r>
      <w:r w:rsidR="00D15A7C" w:rsidRPr="007A1CCA">
        <w:rPr>
          <w:rFonts w:ascii="Times New Roman" w:hAnsi="Times New Roman" w:cs="Times New Roman"/>
        </w:rPr>
        <w:t>The results in column (2) show that t</w:t>
      </w:r>
      <w:r w:rsidRPr="007A1CCA">
        <w:rPr>
          <w:rFonts w:ascii="Times New Roman" w:hAnsi="Times New Roman" w:cs="Times New Roman"/>
        </w:rPr>
        <w:t>he coefficient of digital transformation is 0.1624, which is significant at the 1</w:t>
      </w:r>
      <w:r w:rsidR="00422F2C" w:rsidRPr="007A1CCA">
        <w:rPr>
          <w:rFonts w:ascii="Times New Roman" w:hAnsi="Times New Roman" w:cs="Times New Roman"/>
        </w:rPr>
        <w:t>%</w:t>
      </w:r>
      <w:r w:rsidRPr="007A1CCA">
        <w:rPr>
          <w:rFonts w:ascii="Times New Roman" w:hAnsi="Times New Roman" w:cs="Times New Roman"/>
        </w:rPr>
        <w:t xml:space="preserve"> level</w:t>
      </w:r>
      <w:r w:rsidR="00D15A7C" w:rsidRPr="007A1CCA">
        <w:rPr>
          <w:rFonts w:ascii="Times New Roman" w:hAnsi="Times New Roman" w:cs="Times New Roman"/>
        </w:rPr>
        <w:t xml:space="preserve"> and consistent with the results of </w:t>
      </w:r>
      <w:r w:rsidR="00D55AE3" w:rsidRPr="007A1CCA">
        <w:rPr>
          <w:rFonts w:ascii="Times New Roman" w:hAnsi="Times New Roman" w:cs="Times New Roman"/>
        </w:rPr>
        <w:t>this</w:t>
      </w:r>
      <w:r w:rsidR="00D15A7C" w:rsidRPr="007A1CCA">
        <w:rPr>
          <w:rFonts w:ascii="Times New Roman" w:hAnsi="Times New Roman" w:cs="Times New Roman"/>
        </w:rPr>
        <w:t xml:space="preserve"> </w:t>
      </w:r>
      <w:r w:rsidR="00D55AE3" w:rsidRPr="007A1CCA">
        <w:rPr>
          <w:rFonts w:ascii="Times New Roman" w:hAnsi="Times New Roman" w:cs="Times New Roman"/>
        </w:rPr>
        <w:t>paper</w:t>
      </w:r>
      <w:r w:rsidR="00D15A7C" w:rsidRPr="007A1CCA">
        <w:rPr>
          <w:rFonts w:ascii="Times New Roman" w:hAnsi="Times New Roman" w:cs="Times New Roman"/>
        </w:rPr>
        <w:t xml:space="preserve"> above</w:t>
      </w:r>
      <w:r w:rsidRPr="007A1CCA">
        <w:rPr>
          <w:rFonts w:ascii="Times New Roman" w:hAnsi="Times New Roman" w:cs="Times New Roman"/>
        </w:rPr>
        <w:t xml:space="preserve">, </w:t>
      </w:r>
      <w:r w:rsidR="00D15A7C" w:rsidRPr="007A1CCA">
        <w:rPr>
          <w:rFonts w:ascii="Times New Roman" w:hAnsi="Times New Roman" w:cs="Times New Roman"/>
        </w:rPr>
        <w:t>implying</w:t>
      </w:r>
      <w:r w:rsidRPr="007A1CCA">
        <w:rPr>
          <w:rFonts w:ascii="Times New Roman" w:hAnsi="Times New Roman" w:cs="Times New Roman"/>
        </w:rPr>
        <w:t xml:space="preserve"> that the mechanism of </w:t>
      </w:r>
      <w:r w:rsidR="007E182B" w:rsidRPr="007A1CCA">
        <w:rPr>
          <w:rFonts w:ascii="Times New Roman" w:eastAsia="宋体" w:hAnsi="Times New Roman" w:cs="Times New Roman"/>
          <w:szCs w:val="21"/>
        </w:rPr>
        <w:t>enterprise</w:t>
      </w:r>
      <w:r w:rsidR="007E182B" w:rsidRPr="007A1CCA">
        <w:rPr>
          <w:rFonts w:ascii="Times New Roman" w:hAnsi="Times New Roman" w:cs="Times New Roman"/>
        </w:rPr>
        <w:t xml:space="preserve"> </w:t>
      </w:r>
      <w:r w:rsidRPr="007A1CCA">
        <w:rPr>
          <w:rFonts w:ascii="Times New Roman" w:hAnsi="Times New Roman" w:cs="Times New Roman"/>
        </w:rPr>
        <w:t>human capital is reliable.</w:t>
      </w:r>
    </w:p>
    <w:p w14:paraId="5D11B697" w14:textId="77777777" w:rsidR="00B2652F" w:rsidRPr="007A1CCA" w:rsidRDefault="00B2652F" w:rsidP="00B2652F">
      <w:pPr>
        <w:spacing w:before="240"/>
        <w:jc w:val="center"/>
        <w:rPr>
          <w:rFonts w:ascii="Times New Roman" w:eastAsia="宋体" w:hAnsi="Times New Roman" w:cs="Times New Roman"/>
          <w:b/>
          <w:bCs/>
          <w:szCs w:val="21"/>
        </w:rPr>
      </w:pPr>
      <w:r w:rsidRPr="007A1CCA">
        <w:rPr>
          <w:rFonts w:ascii="Times New Roman" w:eastAsia="宋体" w:hAnsi="Times New Roman" w:cs="Times New Roman"/>
          <w:b/>
          <w:bCs/>
          <w:szCs w:val="21"/>
        </w:rPr>
        <w:t xml:space="preserve">Table 12: Robustness test results of mechanism test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41"/>
        <w:gridCol w:w="2041"/>
        <w:gridCol w:w="2041"/>
      </w:tblGrid>
      <w:tr w:rsidR="007A1CCA" w:rsidRPr="007A1CCA" w14:paraId="5D9AAAF3" w14:textId="77777777" w:rsidTr="0099226E">
        <w:trPr>
          <w:trHeight w:val="227"/>
          <w:jc w:val="center"/>
        </w:trPr>
        <w:tc>
          <w:tcPr>
            <w:tcW w:w="2041" w:type="dxa"/>
          </w:tcPr>
          <w:p w14:paraId="0B96A476" w14:textId="77777777" w:rsidR="002E3928" w:rsidRPr="007A1CCA" w:rsidRDefault="002E3928" w:rsidP="00F5552E">
            <w:pPr>
              <w:autoSpaceDE w:val="0"/>
              <w:autoSpaceDN w:val="0"/>
              <w:adjustRightInd w:val="0"/>
              <w:jc w:val="center"/>
              <w:rPr>
                <w:rFonts w:ascii="Times New Roman" w:hAnsi="Times New Roman" w:cs="Times New Roman"/>
                <w:b/>
                <w:bCs/>
                <w:kern w:val="0"/>
                <w:sz w:val="20"/>
                <w:szCs w:val="20"/>
              </w:rPr>
            </w:pPr>
          </w:p>
        </w:tc>
        <w:tc>
          <w:tcPr>
            <w:tcW w:w="2041" w:type="dxa"/>
          </w:tcPr>
          <w:p w14:paraId="2D300209" w14:textId="77777777" w:rsidR="002E3928" w:rsidRPr="007A1CCA" w:rsidRDefault="002E3928"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(1)</w:t>
            </w:r>
          </w:p>
        </w:tc>
        <w:tc>
          <w:tcPr>
            <w:tcW w:w="2041" w:type="dxa"/>
          </w:tcPr>
          <w:p w14:paraId="25CACB78" w14:textId="77777777" w:rsidR="002E3928" w:rsidRPr="007A1CCA" w:rsidRDefault="002E3928"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(2)</w:t>
            </w:r>
          </w:p>
        </w:tc>
      </w:tr>
      <w:tr w:rsidR="007A1CCA" w:rsidRPr="007A1CCA" w14:paraId="7642FA3A" w14:textId="77777777" w:rsidTr="0099226E">
        <w:trPr>
          <w:trHeight w:val="227"/>
          <w:jc w:val="center"/>
        </w:trPr>
        <w:tc>
          <w:tcPr>
            <w:tcW w:w="2041" w:type="dxa"/>
          </w:tcPr>
          <w:p w14:paraId="119D121C" w14:textId="77777777" w:rsidR="002E3928" w:rsidRPr="007A1CCA" w:rsidRDefault="002E3928" w:rsidP="00F5552E">
            <w:pPr>
              <w:autoSpaceDE w:val="0"/>
              <w:autoSpaceDN w:val="0"/>
              <w:adjustRightInd w:val="0"/>
              <w:jc w:val="center"/>
              <w:rPr>
                <w:rFonts w:ascii="Times New Roman" w:hAnsi="Times New Roman" w:cs="Times New Roman"/>
                <w:b/>
                <w:bCs/>
                <w:kern w:val="0"/>
                <w:sz w:val="20"/>
                <w:szCs w:val="20"/>
              </w:rPr>
            </w:pPr>
          </w:p>
        </w:tc>
        <w:tc>
          <w:tcPr>
            <w:tcW w:w="2041" w:type="dxa"/>
          </w:tcPr>
          <w:p w14:paraId="51CC69E1" w14:textId="77777777" w:rsidR="002E3928" w:rsidRPr="007A1CCA" w:rsidRDefault="002E3928"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ROA</w:t>
            </w:r>
          </w:p>
        </w:tc>
        <w:tc>
          <w:tcPr>
            <w:tcW w:w="2041" w:type="dxa"/>
          </w:tcPr>
          <w:p w14:paraId="2A06AEF0" w14:textId="77777777" w:rsidR="002E3928" w:rsidRPr="007A1CCA" w:rsidRDefault="002E3928"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Hc</w:t>
            </w:r>
          </w:p>
        </w:tc>
      </w:tr>
      <w:tr w:rsidR="007A1CCA" w:rsidRPr="007A1CCA" w14:paraId="7EA3E5F6" w14:textId="77777777" w:rsidTr="0099226E">
        <w:trPr>
          <w:trHeight w:val="227"/>
          <w:jc w:val="center"/>
        </w:trPr>
        <w:tc>
          <w:tcPr>
            <w:tcW w:w="2041" w:type="dxa"/>
          </w:tcPr>
          <w:p w14:paraId="028677D0"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DT</w:t>
            </w:r>
          </w:p>
        </w:tc>
        <w:tc>
          <w:tcPr>
            <w:tcW w:w="2041" w:type="dxa"/>
            <w:vAlign w:val="center"/>
          </w:tcPr>
          <w:p w14:paraId="7BAF1A09"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0.1385</w:t>
            </w:r>
            <w:r w:rsidRPr="007A1CCA">
              <w:rPr>
                <w:rFonts w:ascii="Times New Roman" w:hAnsi="Times New Roman" w:cs="Times New Roman"/>
                <w:kern w:val="0"/>
                <w:sz w:val="20"/>
                <w:szCs w:val="20"/>
                <w:vertAlign w:val="superscript"/>
              </w:rPr>
              <w:t>***</w:t>
            </w:r>
          </w:p>
        </w:tc>
        <w:tc>
          <w:tcPr>
            <w:tcW w:w="2041" w:type="dxa"/>
          </w:tcPr>
          <w:p w14:paraId="0786C350"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kern w:val="0"/>
                <w:sz w:val="20"/>
                <w:szCs w:val="20"/>
              </w:rPr>
              <w:t>0.1624</w:t>
            </w:r>
            <w:r w:rsidRPr="007A1CCA">
              <w:rPr>
                <w:rFonts w:ascii="Times New Roman" w:hAnsi="Times New Roman"/>
                <w:kern w:val="0"/>
                <w:sz w:val="20"/>
                <w:szCs w:val="20"/>
                <w:vertAlign w:val="superscript"/>
              </w:rPr>
              <w:t>***</w:t>
            </w:r>
          </w:p>
        </w:tc>
      </w:tr>
      <w:tr w:rsidR="007A1CCA" w:rsidRPr="007A1CCA" w14:paraId="3F267E88" w14:textId="77777777" w:rsidTr="0099226E">
        <w:trPr>
          <w:trHeight w:val="227"/>
          <w:jc w:val="center"/>
        </w:trPr>
        <w:tc>
          <w:tcPr>
            <w:tcW w:w="2041" w:type="dxa"/>
          </w:tcPr>
          <w:p w14:paraId="70B9FD2F"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p>
        </w:tc>
        <w:tc>
          <w:tcPr>
            <w:tcW w:w="2041" w:type="dxa"/>
            <w:vAlign w:val="center"/>
          </w:tcPr>
          <w:p w14:paraId="2A32E6CB"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(3.78)</w:t>
            </w:r>
          </w:p>
        </w:tc>
        <w:tc>
          <w:tcPr>
            <w:tcW w:w="2041" w:type="dxa"/>
          </w:tcPr>
          <w:p w14:paraId="7DCCB0D1"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kern w:val="0"/>
                <w:sz w:val="20"/>
                <w:szCs w:val="20"/>
              </w:rPr>
              <w:t>(3.22)</w:t>
            </w:r>
          </w:p>
        </w:tc>
      </w:tr>
      <w:tr w:rsidR="007A1CCA" w:rsidRPr="007A1CCA" w14:paraId="366BEC47" w14:textId="77777777" w:rsidTr="0099226E">
        <w:trPr>
          <w:trHeight w:val="227"/>
          <w:jc w:val="center"/>
        </w:trPr>
        <w:tc>
          <w:tcPr>
            <w:tcW w:w="2041" w:type="dxa"/>
          </w:tcPr>
          <w:p w14:paraId="42D0EF30"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Constant</w:t>
            </w:r>
          </w:p>
        </w:tc>
        <w:tc>
          <w:tcPr>
            <w:tcW w:w="2041" w:type="dxa"/>
            <w:vAlign w:val="center"/>
          </w:tcPr>
          <w:p w14:paraId="6474DEB9"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-0.7732</w:t>
            </w:r>
            <w:r w:rsidRPr="007A1CCA">
              <w:rPr>
                <w:rFonts w:ascii="Times New Roman" w:hAnsi="Times New Roman" w:cs="Times New Roman"/>
                <w:kern w:val="0"/>
                <w:sz w:val="20"/>
                <w:szCs w:val="20"/>
                <w:vertAlign w:val="superscript"/>
              </w:rPr>
              <w:t>***</w:t>
            </w:r>
          </w:p>
        </w:tc>
        <w:tc>
          <w:tcPr>
            <w:tcW w:w="2041" w:type="dxa"/>
          </w:tcPr>
          <w:p w14:paraId="72915AB0"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kern w:val="0"/>
                <w:sz w:val="20"/>
                <w:szCs w:val="20"/>
              </w:rPr>
              <w:t>0.1758</w:t>
            </w:r>
          </w:p>
        </w:tc>
      </w:tr>
      <w:tr w:rsidR="007A1CCA" w:rsidRPr="007A1CCA" w14:paraId="71591CC4" w14:textId="77777777" w:rsidTr="0099226E">
        <w:trPr>
          <w:trHeight w:val="227"/>
          <w:jc w:val="center"/>
        </w:trPr>
        <w:tc>
          <w:tcPr>
            <w:tcW w:w="2041" w:type="dxa"/>
          </w:tcPr>
          <w:p w14:paraId="655443BF"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p>
        </w:tc>
        <w:tc>
          <w:tcPr>
            <w:tcW w:w="2041" w:type="dxa"/>
            <w:vAlign w:val="center"/>
          </w:tcPr>
          <w:p w14:paraId="6CB7DC10"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(-3.17)</w:t>
            </w:r>
          </w:p>
        </w:tc>
        <w:tc>
          <w:tcPr>
            <w:tcW w:w="2041" w:type="dxa"/>
          </w:tcPr>
          <w:p w14:paraId="64823E4F"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kern w:val="0"/>
                <w:sz w:val="20"/>
                <w:szCs w:val="20"/>
              </w:rPr>
              <w:t>(0.93)</w:t>
            </w:r>
          </w:p>
        </w:tc>
      </w:tr>
      <w:tr w:rsidR="007A1CCA" w:rsidRPr="007A1CCA" w14:paraId="6CD8D410" w14:textId="77777777" w:rsidTr="0099226E">
        <w:trPr>
          <w:trHeight w:val="227"/>
          <w:jc w:val="center"/>
        </w:trPr>
        <w:tc>
          <w:tcPr>
            <w:tcW w:w="2041" w:type="dxa"/>
          </w:tcPr>
          <w:p w14:paraId="02B19081"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Control variables</w:t>
            </w:r>
          </w:p>
        </w:tc>
        <w:tc>
          <w:tcPr>
            <w:tcW w:w="2041" w:type="dxa"/>
            <w:vAlign w:val="center"/>
          </w:tcPr>
          <w:p w14:paraId="71015DBB"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2041" w:type="dxa"/>
          </w:tcPr>
          <w:p w14:paraId="5C75C9F7"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r>
      <w:tr w:rsidR="007A1CCA" w:rsidRPr="007A1CCA" w14:paraId="54159C19" w14:textId="77777777" w:rsidTr="0099226E">
        <w:trPr>
          <w:trHeight w:val="227"/>
          <w:jc w:val="center"/>
        </w:trPr>
        <w:tc>
          <w:tcPr>
            <w:tcW w:w="2041" w:type="dxa"/>
          </w:tcPr>
          <w:p w14:paraId="554C679E"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Year</w:t>
            </w:r>
          </w:p>
        </w:tc>
        <w:tc>
          <w:tcPr>
            <w:tcW w:w="2041" w:type="dxa"/>
            <w:vAlign w:val="center"/>
          </w:tcPr>
          <w:p w14:paraId="6F2FF156"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2041" w:type="dxa"/>
          </w:tcPr>
          <w:p w14:paraId="1D4A6163"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r>
      <w:tr w:rsidR="007A1CCA" w:rsidRPr="007A1CCA" w14:paraId="3B994F86" w14:textId="77777777" w:rsidTr="0099226E">
        <w:trPr>
          <w:trHeight w:val="227"/>
          <w:jc w:val="center"/>
        </w:trPr>
        <w:tc>
          <w:tcPr>
            <w:tcW w:w="2041" w:type="dxa"/>
          </w:tcPr>
          <w:p w14:paraId="5C1258DA"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Individual</w:t>
            </w:r>
          </w:p>
        </w:tc>
        <w:tc>
          <w:tcPr>
            <w:tcW w:w="2041" w:type="dxa"/>
            <w:vAlign w:val="center"/>
          </w:tcPr>
          <w:p w14:paraId="46E78101"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2041" w:type="dxa"/>
          </w:tcPr>
          <w:p w14:paraId="3A4CED16"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r>
      <w:tr w:rsidR="007A1CCA" w:rsidRPr="007A1CCA" w14:paraId="717C925E" w14:textId="77777777" w:rsidTr="0099226E">
        <w:trPr>
          <w:trHeight w:val="227"/>
          <w:jc w:val="center"/>
        </w:trPr>
        <w:tc>
          <w:tcPr>
            <w:tcW w:w="2041" w:type="dxa"/>
          </w:tcPr>
          <w:p w14:paraId="038C989B"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N</w:t>
            </w:r>
          </w:p>
        </w:tc>
        <w:tc>
          <w:tcPr>
            <w:tcW w:w="2041" w:type="dxa"/>
            <w:vAlign w:val="center"/>
          </w:tcPr>
          <w:p w14:paraId="43C72C61"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594</w:t>
            </w:r>
          </w:p>
        </w:tc>
        <w:tc>
          <w:tcPr>
            <w:tcW w:w="2041" w:type="dxa"/>
          </w:tcPr>
          <w:p w14:paraId="4AFE564F"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594</w:t>
            </w:r>
          </w:p>
        </w:tc>
      </w:tr>
      <w:tr w:rsidR="007A1CCA" w:rsidRPr="007A1CCA" w14:paraId="734D2DFC" w14:textId="77777777" w:rsidTr="0099226E">
        <w:trPr>
          <w:trHeight w:val="227"/>
          <w:jc w:val="center"/>
        </w:trPr>
        <w:tc>
          <w:tcPr>
            <w:tcW w:w="2041" w:type="dxa"/>
          </w:tcPr>
          <w:p w14:paraId="53080F44"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R^2</w:t>
            </w:r>
          </w:p>
        </w:tc>
        <w:tc>
          <w:tcPr>
            <w:tcW w:w="2041" w:type="dxa"/>
            <w:vAlign w:val="center"/>
          </w:tcPr>
          <w:p w14:paraId="773E8BED"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0.3734</w:t>
            </w:r>
          </w:p>
        </w:tc>
        <w:tc>
          <w:tcPr>
            <w:tcW w:w="2041" w:type="dxa"/>
          </w:tcPr>
          <w:p w14:paraId="358AF657"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kern w:val="0"/>
                <w:sz w:val="20"/>
                <w:szCs w:val="20"/>
              </w:rPr>
              <w:t>0.2268</w:t>
            </w:r>
          </w:p>
        </w:tc>
      </w:tr>
      <w:tr w:rsidR="007A1CCA" w:rsidRPr="007A1CCA" w14:paraId="4E00946D" w14:textId="77777777" w:rsidTr="0099226E">
        <w:trPr>
          <w:trHeight w:val="227"/>
          <w:jc w:val="center"/>
        </w:trPr>
        <w:tc>
          <w:tcPr>
            <w:tcW w:w="2041" w:type="dxa"/>
          </w:tcPr>
          <w:p w14:paraId="72EA14CE"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R^2_a</w:t>
            </w:r>
          </w:p>
        </w:tc>
        <w:tc>
          <w:tcPr>
            <w:tcW w:w="2041" w:type="dxa"/>
            <w:vAlign w:val="center"/>
          </w:tcPr>
          <w:p w14:paraId="192D1135"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0.3583</w:t>
            </w:r>
          </w:p>
        </w:tc>
        <w:tc>
          <w:tcPr>
            <w:tcW w:w="2041" w:type="dxa"/>
          </w:tcPr>
          <w:p w14:paraId="70F9E728"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kern w:val="0"/>
                <w:sz w:val="20"/>
                <w:szCs w:val="20"/>
              </w:rPr>
              <w:t>0.2081</w:t>
            </w:r>
          </w:p>
        </w:tc>
      </w:tr>
      <w:tr w:rsidR="007A1CCA" w:rsidRPr="007A1CCA" w14:paraId="622A46C0" w14:textId="77777777" w:rsidTr="0099226E">
        <w:trPr>
          <w:trHeight w:val="227"/>
          <w:jc w:val="center"/>
        </w:trPr>
        <w:tc>
          <w:tcPr>
            <w:tcW w:w="2041" w:type="dxa"/>
          </w:tcPr>
          <w:p w14:paraId="074B063F"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F</w:t>
            </w:r>
          </w:p>
        </w:tc>
        <w:tc>
          <w:tcPr>
            <w:tcW w:w="2041" w:type="dxa"/>
            <w:vAlign w:val="center"/>
          </w:tcPr>
          <w:p w14:paraId="643B60E6"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5.5255</w:t>
            </w:r>
            <w:r w:rsidRPr="007A1CCA">
              <w:rPr>
                <w:rFonts w:ascii="Times New Roman" w:hAnsi="Times New Roman" w:cs="Times New Roman"/>
                <w:kern w:val="0"/>
                <w:sz w:val="20"/>
                <w:szCs w:val="20"/>
                <w:vertAlign w:val="superscript"/>
              </w:rPr>
              <w:t>***</w:t>
            </w:r>
          </w:p>
        </w:tc>
        <w:tc>
          <w:tcPr>
            <w:tcW w:w="2041" w:type="dxa"/>
          </w:tcPr>
          <w:p w14:paraId="5501325E" w14:textId="77777777" w:rsidR="002E3928" w:rsidRPr="007A1CCA" w:rsidRDefault="002E3928"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kern w:val="0"/>
                <w:sz w:val="20"/>
                <w:szCs w:val="20"/>
              </w:rPr>
              <w:t>7.0983</w:t>
            </w:r>
            <w:r w:rsidRPr="007A1CCA">
              <w:rPr>
                <w:rFonts w:ascii="Times New Roman" w:hAnsi="Times New Roman" w:cs="Times New Roman"/>
                <w:kern w:val="0"/>
                <w:sz w:val="20"/>
                <w:szCs w:val="20"/>
                <w:vertAlign w:val="superscript"/>
              </w:rPr>
              <w:t>***</w:t>
            </w:r>
          </w:p>
        </w:tc>
      </w:tr>
    </w:tbl>
    <w:p w14:paraId="5494414B" w14:textId="639B1048" w:rsidR="00B2652F" w:rsidRPr="007A1CCA" w:rsidRDefault="00B2652F" w:rsidP="00B2652F">
      <w:pPr>
        <w:pStyle w:val="3"/>
        <w:spacing w:after="0" w:line="240" w:lineRule="auto"/>
        <w:rPr>
          <w:rFonts w:ascii="Times New Roman" w:hAnsi="Times New Roman" w:cs="Times New Roman"/>
          <w:sz w:val="24"/>
          <w:szCs w:val="24"/>
        </w:rPr>
      </w:pPr>
      <w:r w:rsidRPr="007A1CCA">
        <w:rPr>
          <w:rFonts w:ascii="Times New Roman" w:hAnsi="Times New Roman" w:cs="Times New Roman"/>
          <w:sz w:val="24"/>
          <w:szCs w:val="24"/>
        </w:rPr>
        <w:t xml:space="preserve">5.4 </w:t>
      </w:r>
      <w:bookmarkEnd w:id="42"/>
      <w:r w:rsidRPr="007A1CCA">
        <w:rPr>
          <w:rFonts w:ascii="Times New Roman" w:hAnsi="Times New Roman" w:cs="Times New Roman"/>
          <w:sz w:val="24"/>
          <w:szCs w:val="24"/>
        </w:rPr>
        <w:t>Moderating effect</w:t>
      </w:r>
      <w:r w:rsidR="00D30FEE" w:rsidRPr="007A1CCA">
        <w:rPr>
          <w:rFonts w:ascii="Times New Roman" w:hAnsi="Times New Roman" w:cs="Times New Roman"/>
          <w:sz w:val="24"/>
          <w:szCs w:val="24"/>
        </w:rPr>
        <w:t>s</w:t>
      </w:r>
      <w:r w:rsidRPr="007A1CCA">
        <w:rPr>
          <w:rFonts w:ascii="Times New Roman" w:hAnsi="Times New Roman" w:cs="Times New Roman"/>
          <w:sz w:val="24"/>
          <w:szCs w:val="24"/>
        </w:rPr>
        <w:t xml:space="preserve"> test results and analyses</w:t>
      </w:r>
    </w:p>
    <w:bookmarkEnd w:id="43"/>
    <w:p w14:paraId="5699AD1E" w14:textId="77777777" w:rsidR="00B2652F" w:rsidRPr="007A1CCA" w:rsidRDefault="00B2652F" w:rsidP="00B2652F">
      <w:pPr>
        <w:pStyle w:val="3"/>
        <w:spacing w:before="0" w:after="0" w:line="240" w:lineRule="auto"/>
        <w:rPr>
          <w:rFonts w:ascii="Times New Roman" w:hAnsi="Times New Roman" w:cs="Times New Roman"/>
          <w:sz w:val="21"/>
          <w:szCs w:val="21"/>
        </w:rPr>
      </w:pPr>
      <w:r w:rsidRPr="007A1CCA">
        <w:rPr>
          <w:rFonts w:ascii="Times New Roman" w:hAnsi="Times New Roman" w:cs="Times New Roman"/>
          <w:sz w:val="21"/>
          <w:szCs w:val="21"/>
        </w:rPr>
        <w:t>5.4.1 Results analysis</w:t>
      </w:r>
    </w:p>
    <w:p w14:paraId="60932DB1" w14:textId="6B54369F" w:rsidR="00B2652F" w:rsidRPr="007A1CCA" w:rsidRDefault="00B2652F" w:rsidP="00B2652F">
      <w:pPr>
        <w:autoSpaceDE w:val="0"/>
        <w:autoSpaceDN w:val="0"/>
        <w:adjustRightInd w:val="0"/>
        <w:rPr>
          <w:rFonts w:ascii="Times New Roman" w:eastAsia="宋体" w:hAnsi="Times New Roman" w:cs="Times New Roman"/>
          <w:kern w:val="0"/>
          <w:szCs w:val="21"/>
        </w:rPr>
      </w:pPr>
      <w:r w:rsidRPr="007A1CCA">
        <w:rPr>
          <w:rFonts w:ascii="Times New Roman" w:eastAsia="宋体" w:hAnsi="Times New Roman" w:cs="Times New Roman"/>
          <w:kern w:val="0"/>
          <w:szCs w:val="21"/>
        </w:rPr>
        <w:t xml:space="preserve">The results of the moderating effects test are shown in Table 13 below. </w:t>
      </w:r>
      <w:bookmarkStart w:id="44" w:name="OLE_LINK10"/>
      <w:r w:rsidR="00EC742A" w:rsidRPr="007A1CCA">
        <w:rPr>
          <w:rFonts w:ascii="Times New Roman" w:eastAsia="宋体" w:hAnsi="Times New Roman" w:cs="Times New Roman"/>
          <w:kern w:val="0"/>
          <w:szCs w:val="21"/>
        </w:rPr>
        <w:t>The v</w:t>
      </w:r>
      <w:r w:rsidRPr="007A1CCA">
        <w:rPr>
          <w:rFonts w:ascii="Times New Roman" w:eastAsia="宋体" w:hAnsi="Times New Roman" w:cs="Times New Roman"/>
          <w:kern w:val="0"/>
          <w:szCs w:val="21"/>
        </w:rPr>
        <w:t xml:space="preserve">ariables c_DT, c_BC </w:t>
      </w:r>
      <w:r w:rsidRPr="007A1CCA">
        <w:rPr>
          <w:rFonts w:ascii="Times New Roman" w:eastAsia="宋体" w:hAnsi="Times New Roman" w:cs="Times New Roman"/>
          <w:kern w:val="0"/>
          <w:szCs w:val="21"/>
        </w:rPr>
        <w:lastRenderedPageBreak/>
        <w:t xml:space="preserve">and c_DC are new variables obtained from the decentralization of digital transformation (DT), </w:t>
      </w:r>
      <w:bookmarkStart w:id="45" w:name="_Hlk156241807"/>
      <w:r w:rsidRPr="007A1CCA">
        <w:rPr>
          <w:rFonts w:ascii="Times New Roman" w:eastAsia="宋体" w:hAnsi="Times New Roman" w:cs="Times New Roman"/>
          <w:kern w:val="0"/>
          <w:szCs w:val="21"/>
        </w:rPr>
        <w:t>business capacity</w:t>
      </w:r>
      <w:bookmarkEnd w:id="45"/>
      <w:r w:rsidRPr="007A1CCA">
        <w:rPr>
          <w:rFonts w:ascii="Times New Roman" w:eastAsia="宋体" w:hAnsi="Times New Roman" w:cs="Times New Roman"/>
          <w:kern w:val="0"/>
          <w:szCs w:val="21"/>
        </w:rPr>
        <w:t xml:space="preserve"> (BC) and development capacity (DC) respectively.</w:t>
      </w:r>
      <w:bookmarkEnd w:id="44"/>
      <w:r w:rsidRPr="007A1CCA">
        <w:rPr>
          <w:rFonts w:ascii="Times New Roman" w:eastAsia="宋体" w:hAnsi="Times New Roman" w:cs="Times New Roman"/>
          <w:kern w:val="0"/>
          <w:szCs w:val="21"/>
        </w:rPr>
        <w:t xml:space="preserve"> </w:t>
      </w:r>
      <w:r w:rsidR="004B2298" w:rsidRPr="007A1CCA">
        <w:rPr>
          <w:rFonts w:ascii="Times New Roman" w:eastAsia="宋体" w:hAnsi="Times New Roman" w:cs="Times New Roman"/>
          <w:kern w:val="0"/>
          <w:szCs w:val="21"/>
        </w:rPr>
        <w:t xml:space="preserve">The variables </w:t>
      </w:r>
      <w:r w:rsidRPr="007A1CCA">
        <w:rPr>
          <w:rFonts w:ascii="Times New Roman" w:eastAsia="宋体" w:hAnsi="Times New Roman" w:cs="Times New Roman"/>
          <w:kern w:val="0"/>
          <w:szCs w:val="21"/>
        </w:rPr>
        <w:t>c_DT*c_Bc and c_DT*c_DC are the interaction terms of the new variables.</w:t>
      </w:r>
    </w:p>
    <w:p w14:paraId="094CB852" w14:textId="1B5D4568" w:rsidR="00B2652F" w:rsidRPr="007A1CCA" w:rsidRDefault="00C14DAF" w:rsidP="00B2652F">
      <w:pPr>
        <w:autoSpaceDE w:val="0"/>
        <w:autoSpaceDN w:val="0"/>
        <w:adjustRightInd w:val="0"/>
        <w:rPr>
          <w:rFonts w:ascii="Times New Roman" w:eastAsia="宋体" w:hAnsi="Times New Roman" w:cs="Times New Roman"/>
          <w:kern w:val="0"/>
          <w:szCs w:val="21"/>
        </w:rPr>
      </w:pPr>
      <w:r w:rsidRPr="007A1CCA">
        <w:rPr>
          <w:rFonts w:ascii="Times New Roman" w:eastAsia="宋体" w:hAnsi="Times New Roman" w:cs="Times New Roman"/>
          <w:kern w:val="0"/>
          <w:szCs w:val="21"/>
        </w:rPr>
        <w:t>T</w:t>
      </w:r>
      <w:r w:rsidR="00B2652F" w:rsidRPr="007A1CCA">
        <w:rPr>
          <w:rFonts w:ascii="Times New Roman" w:eastAsia="宋体" w:hAnsi="Times New Roman" w:cs="Times New Roman"/>
          <w:kern w:val="0"/>
          <w:szCs w:val="21"/>
        </w:rPr>
        <w:t xml:space="preserve">his paper analyses the moderating effect of </w:t>
      </w:r>
      <w:r w:rsidR="00057CA4" w:rsidRPr="007A1CCA">
        <w:rPr>
          <w:rFonts w:ascii="Times New Roman" w:eastAsia="宋体" w:hAnsi="Times New Roman" w:cs="Times New Roman"/>
          <w:kern w:val="0"/>
          <w:szCs w:val="21"/>
        </w:rPr>
        <w:t xml:space="preserve">enterprise </w:t>
      </w:r>
      <w:r w:rsidR="00B2652F" w:rsidRPr="007A1CCA">
        <w:rPr>
          <w:rFonts w:ascii="Times New Roman" w:eastAsia="宋体" w:hAnsi="Times New Roman" w:cs="Times New Roman"/>
          <w:kern w:val="0"/>
          <w:szCs w:val="21"/>
        </w:rPr>
        <w:t>business capacity</w:t>
      </w:r>
      <w:r w:rsidRPr="007A1CCA">
        <w:rPr>
          <w:rFonts w:ascii="Times New Roman" w:eastAsia="宋体" w:hAnsi="Times New Roman" w:cs="Times New Roman"/>
          <w:kern w:val="0"/>
          <w:szCs w:val="21"/>
        </w:rPr>
        <w:t xml:space="preserve"> first</w:t>
      </w:r>
      <w:r w:rsidR="00B2652F" w:rsidRPr="007A1CCA">
        <w:rPr>
          <w:rFonts w:ascii="Times New Roman" w:eastAsia="宋体" w:hAnsi="Times New Roman" w:cs="Times New Roman"/>
          <w:kern w:val="0"/>
          <w:szCs w:val="21"/>
        </w:rPr>
        <w:t>. The result</w:t>
      </w:r>
      <w:r w:rsidR="00DF758C" w:rsidRPr="007A1CCA">
        <w:rPr>
          <w:rFonts w:ascii="Times New Roman" w:eastAsia="宋体" w:hAnsi="Times New Roman" w:cs="Times New Roman"/>
          <w:kern w:val="0"/>
          <w:szCs w:val="21"/>
        </w:rPr>
        <w:t>s</w:t>
      </w:r>
      <w:r w:rsidR="00B2652F" w:rsidRPr="007A1CCA">
        <w:rPr>
          <w:rFonts w:ascii="Times New Roman" w:eastAsia="宋体" w:hAnsi="Times New Roman" w:cs="Times New Roman"/>
          <w:kern w:val="0"/>
          <w:szCs w:val="21"/>
        </w:rPr>
        <w:t xml:space="preserve"> </w:t>
      </w:r>
      <w:r w:rsidR="00DF758C" w:rsidRPr="007A1CCA">
        <w:rPr>
          <w:rFonts w:ascii="Times New Roman" w:eastAsia="宋体" w:hAnsi="Times New Roman" w:cs="Times New Roman"/>
          <w:kern w:val="0"/>
          <w:szCs w:val="21"/>
        </w:rPr>
        <w:t>in</w:t>
      </w:r>
      <w:r w:rsidR="00B2652F" w:rsidRPr="007A1CCA">
        <w:rPr>
          <w:rFonts w:ascii="Times New Roman" w:eastAsia="宋体" w:hAnsi="Times New Roman" w:cs="Times New Roman"/>
          <w:kern w:val="0"/>
          <w:szCs w:val="21"/>
        </w:rPr>
        <w:t xml:space="preserve"> column (1) show that the adjusted R^2 of the model is 0.4112. Column (2) adds the interaction term </w:t>
      </w:r>
      <w:r w:rsidR="007A1FDB" w:rsidRPr="007A1CCA">
        <w:rPr>
          <w:rFonts w:ascii="Times New Roman" w:eastAsia="宋体" w:hAnsi="Times New Roman" w:cs="Times New Roman"/>
          <w:kern w:val="0"/>
          <w:szCs w:val="21"/>
        </w:rPr>
        <w:t xml:space="preserve">between </w:t>
      </w:r>
      <w:r w:rsidR="00B2652F" w:rsidRPr="007A1CCA">
        <w:rPr>
          <w:rFonts w:ascii="Times New Roman" w:eastAsia="宋体" w:hAnsi="Times New Roman" w:cs="Times New Roman"/>
          <w:kern w:val="0"/>
          <w:szCs w:val="21"/>
        </w:rPr>
        <w:t xml:space="preserve">digital transformation and </w:t>
      </w:r>
      <w:r w:rsidR="009D4488" w:rsidRPr="007A1CCA">
        <w:rPr>
          <w:rFonts w:ascii="Times New Roman" w:eastAsia="宋体" w:hAnsi="Times New Roman" w:cs="Times New Roman"/>
          <w:kern w:val="0"/>
          <w:szCs w:val="21"/>
        </w:rPr>
        <w:t>the</w:t>
      </w:r>
      <w:r w:rsidR="00B2652F" w:rsidRPr="007A1CCA">
        <w:rPr>
          <w:rFonts w:ascii="Times New Roman" w:eastAsia="宋体" w:hAnsi="Times New Roman" w:cs="Times New Roman"/>
          <w:kern w:val="0"/>
          <w:szCs w:val="21"/>
        </w:rPr>
        <w:t xml:space="preserve"> business capacity</w:t>
      </w:r>
      <w:r w:rsidR="009D4488" w:rsidRPr="007A1CCA">
        <w:rPr>
          <w:rFonts w:ascii="Times New Roman" w:eastAsia="宋体" w:hAnsi="Times New Roman" w:cs="Times New Roman"/>
          <w:kern w:val="0"/>
          <w:szCs w:val="21"/>
        </w:rPr>
        <w:t xml:space="preserve"> of enterprises</w:t>
      </w:r>
      <w:r w:rsidR="00C01867" w:rsidRPr="007A1CCA">
        <w:rPr>
          <w:rFonts w:ascii="Times New Roman" w:eastAsia="宋体" w:hAnsi="Times New Roman" w:cs="Times New Roman"/>
          <w:kern w:val="0"/>
          <w:szCs w:val="21"/>
        </w:rPr>
        <w:t xml:space="preserve"> (c_DT*c_Bc)</w:t>
      </w:r>
      <w:r w:rsidR="00B2652F" w:rsidRPr="007A1CCA">
        <w:rPr>
          <w:rFonts w:ascii="Times New Roman" w:eastAsia="宋体" w:hAnsi="Times New Roman" w:cs="Times New Roman"/>
          <w:kern w:val="0"/>
          <w:szCs w:val="21"/>
        </w:rPr>
        <w:t xml:space="preserve"> </w:t>
      </w:r>
      <w:r w:rsidR="00D55AE3" w:rsidRPr="007A1CCA">
        <w:rPr>
          <w:rFonts w:ascii="Times New Roman" w:eastAsia="宋体" w:hAnsi="Times New Roman" w:cs="Times New Roman"/>
          <w:kern w:val="0"/>
          <w:szCs w:val="21"/>
        </w:rPr>
        <w:t>based on</w:t>
      </w:r>
      <w:r w:rsidR="00C01867" w:rsidRPr="007A1CCA">
        <w:rPr>
          <w:rFonts w:ascii="Times New Roman" w:eastAsia="宋体" w:hAnsi="Times New Roman" w:cs="Times New Roman"/>
          <w:kern w:val="0"/>
          <w:szCs w:val="21"/>
        </w:rPr>
        <w:t xml:space="preserve"> the model in </w:t>
      </w:r>
      <w:r w:rsidR="00A3738D" w:rsidRPr="007A1CCA">
        <w:rPr>
          <w:rFonts w:ascii="Times New Roman" w:eastAsia="宋体" w:hAnsi="Times New Roman" w:cs="Times New Roman"/>
          <w:kern w:val="0"/>
          <w:szCs w:val="21"/>
        </w:rPr>
        <w:t>c</w:t>
      </w:r>
      <w:r w:rsidR="00C01867" w:rsidRPr="007A1CCA">
        <w:rPr>
          <w:rFonts w:ascii="Times New Roman" w:eastAsia="宋体" w:hAnsi="Times New Roman" w:cs="Times New Roman"/>
          <w:kern w:val="0"/>
          <w:szCs w:val="21"/>
        </w:rPr>
        <w:t>olumn (1)</w:t>
      </w:r>
      <w:r w:rsidR="007A1FDB" w:rsidRPr="007A1CCA">
        <w:rPr>
          <w:rFonts w:ascii="Times New Roman" w:eastAsia="宋体" w:hAnsi="Times New Roman" w:cs="Times New Roman"/>
          <w:kern w:val="0"/>
          <w:szCs w:val="21"/>
        </w:rPr>
        <w:t>.</w:t>
      </w:r>
      <w:r w:rsidR="00B2652F" w:rsidRPr="007A1CCA">
        <w:rPr>
          <w:rFonts w:ascii="Times New Roman" w:eastAsia="宋体" w:hAnsi="Times New Roman" w:cs="Times New Roman"/>
          <w:kern w:val="0"/>
          <w:szCs w:val="21"/>
        </w:rPr>
        <w:t xml:space="preserve"> </w:t>
      </w:r>
      <w:r w:rsidR="00D61076" w:rsidRPr="007A1CCA">
        <w:rPr>
          <w:rFonts w:ascii="Times New Roman" w:eastAsia="宋体" w:hAnsi="Times New Roman" w:cs="Times New Roman"/>
          <w:kern w:val="0"/>
          <w:szCs w:val="21"/>
        </w:rPr>
        <w:t>The value of adjusted R^2 is 0.4194 in column (2), which is higher than the value in column (1),</w:t>
      </w:r>
      <w:r w:rsidR="00D25D15" w:rsidRPr="007A1CCA">
        <w:t xml:space="preserve"> </w:t>
      </w:r>
      <w:r w:rsidR="00D25D15" w:rsidRPr="007A1CCA">
        <w:rPr>
          <w:rFonts w:ascii="Times New Roman" w:eastAsia="宋体" w:hAnsi="Times New Roman" w:cs="Times New Roman"/>
          <w:kern w:val="0"/>
          <w:szCs w:val="21"/>
        </w:rPr>
        <w:t>confirming the existence of the moderating effect of business capacity</w:t>
      </w:r>
      <w:r w:rsidR="00D61076" w:rsidRPr="007A1CCA">
        <w:rPr>
          <w:rFonts w:ascii="Times New Roman" w:eastAsia="宋体" w:hAnsi="Times New Roman" w:cs="Times New Roman"/>
          <w:kern w:val="0"/>
          <w:szCs w:val="21"/>
        </w:rPr>
        <w:t>.</w:t>
      </w:r>
      <w:r w:rsidR="00B2652F" w:rsidRPr="007A1CCA">
        <w:rPr>
          <w:rFonts w:ascii="Times New Roman" w:eastAsia="宋体" w:hAnsi="Times New Roman" w:cs="Times New Roman"/>
          <w:kern w:val="0"/>
          <w:szCs w:val="21"/>
        </w:rPr>
        <w:t xml:space="preserve"> In addition, the coefficient of the interaction term (c_DT*c_Bc) is significant at the 5% level, which also prove</w:t>
      </w:r>
      <w:r w:rsidR="00724CF7" w:rsidRPr="007A1CCA">
        <w:rPr>
          <w:rFonts w:ascii="Times New Roman" w:eastAsia="宋体" w:hAnsi="Times New Roman" w:cs="Times New Roman"/>
          <w:kern w:val="0"/>
          <w:szCs w:val="21"/>
        </w:rPr>
        <w:t>s</w:t>
      </w:r>
      <w:r w:rsidR="00B2652F" w:rsidRPr="007A1CCA">
        <w:rPr>
          <w:rFonts w:ascii="Times New Roman" w:eastAsia="宋体" w:hAnsi="Times New Roman" w:cs="Times New Roman"/>
          <w:kern w:val="0"/>
          <w:szCs w:val="21"/>
        </w:rPr>
        <w:t xml:space="preserve"> </w:t>
      </w:r>
      <w:r w:rsidR="00724CF7" w:rsidRPr="007A1CCA">
        <w:rPr>
          <w:rFonts w:ascii="Times New Roman" w:eastAsia="宋体" w:hAnsi="Times New Roman" w:cs="Times New Roman"/>
          <w:kern w:val="0"/>
          <w:szCs w:val="21"/>
        </w:rPr>
        <w:t>the moderating effect of enterprise business capacity.</w:t>
      </w:r>
    </w:p>
    <w:p w14:paraId="5F47CD2C" w14:textId="1CF72FF7" w:rsidR="00B2652F" w:rsidRPr="007A1CCA" w:rsidRDefault="00B2652F" w:rsidP="00B2652F">
      <w:pPr>
        <w:autoSpaceDE w:val="0"/>
        <w:autoSpaceDN w:val="0"/>
        <w:adjustRightInd w:val="0"/>
        <w:rPr>
          <w:rFonts w:ascii="Times New Roman" w:eastAsia="宋体" w:hAnsi="Times New Roman" w:cs="Times New Roman"/>
          <w:kern w:val="0"/>
          <w:szCs w:val="21"/>
        </w:rPr>
      </w:pPr>
      <w:r w:rsidRPr="007A1CCA">
        <w:rPr>
          <w:rFonts w:ascii="Times New Roman" w:eastAsia="宋体" w:hAnsi="Times New Roman" w:cs="Times New Roman"/>
          <w:kern w:val="0"/>
          <w:szCs w:val="21"/>
        </w:rPr>
        <w:t>It should be clear that the proxy variable of enterprise business capacity selected in this paper is a reverse indicator, and the larger the value</w:t>
      </w:r>
      <w:r w:rsidR="00CB27D2" w:rsidRPr="007A1CCA">
        <w:rPr>
          <w:rFonts w:ascii="Times New Roman" w:eastAsia="宋体" w:hAnsi="Times New Roman" w:cs="Times New Roman"/>
          <w:kern w:val="0"/>
          <w:szCs w:val="21"/>
        </w:rPr>
        <w:t>,</w:t>
      </w:r>
      <w:r w:rsidRPr="007A1CCA">
        <w:rPr>
          <w:rFonts w:ascii="Times New Roman" w:eastAsia="宋体" w:hAnsi="Times New Roman" w:cs="Times New Roman"/>
          <w:kern w:val="0"/>
          <w:szCs w:val="21"/>
        </w:rPr>
        <w:t xml:space="preserve"> the weaker the enterprise business capacity. Specifically, </w:t>
      </w:r>
      <w:r w:rsidR="00F65703" w:rsidRPr="007A1CCA">
        <w:rPr>
          <w:rFonts w:ascii="Times New Roman" w:eastAsia="宋体" w:hAnsi="Times New Roman" w:cs="Times New Roman"/>
          <w:kern w:val="0"/>
          <w:szCs w:val="21"/>
        </w:rPr>
        <w:t xml:space="preserve">the results in column (1) and </w:t>
      </w:r>
      <w:r w:rsidR="00D55AE3" w:rsidRPr="007A1CCA">
        <w:rPr>
          <w:rFonts w:ascii="Times New Roman" w:eastAsia="宋体" w:hAnsi="Times New Roman" w:cs="Times New Roman"/>
          <w:kern w:val="0"/>
          <w:szCs w:val="21"/>
        </w:rPr>
        <w:t xml:space="preserve">column </w:t>
      </w:r>
      <w:r w:rsidR="00F65703" w:rsidRPr="007A1CCA">
        <w:rPr>
          <w:rFonts w:ascii="Times New Roman" w:eastAsia="宋体" w:hAnsi="Times New Roman" w:cs="Times New Roman"/>
          <w:kern w:val="0"/>
          <w:szCs w:val="21"/>
        </w:rPr>
        <w:t>(2) show that the regression coefficient of the interaction term is -0.4414 and the coefficients of digital transformation are all significantly positive</w:t>
      </w:r>
      <w:r w:rsidRPr="007A1CCA">
        <w:rPr>
          <w:rFonts w:ascii="Times New Roman" w:eastAsia="宋体" w:hAnsi="Times New Roman" w:cs="Times New Roman"/>
          <w:kern w:val="0"/>
          <w:szCs w:val="21"/>
        </w:rPr>
        <w:t xml:space="preserve">, so it can be concluded that </w:t>
      </w:r>
      <w:r w:rsidR="00D55AE3" w:rsidRPr="007A1CCA">
        <w:rPr>
          <w:rFonts w:ascii="Times New Roman" w:eastAsia="宋体" w:hAnsi="Times New Roman" w:cs="Times New Roman"/>
          <w:kern w:val="0"/>
          <w:szCs w:val="21"/>
        </w:rPr>
        <w:t xml:space="preserve">inadequate </w:t>
      </w:r>
      <w:r w:rsidRPr="007A1CCA">
        <w:rPr>
          <w:rFonts w:ascii="Times New Roman" w:eastAsia="宋体" w:hAnsi="Times New Roman" w:cs="Times New Roman"/>
          <w:kern w:val="0"/>
          <w:szCs w:val="21"/>
        </w:rPr>
        <w:t xml:space="preserve">business capacity weakens the positive impact of digital transformation on </w:t>
      </w:r>
      <w:r w:rsidR="005B021B" w:rsidRPr="007A1CCA">
        <w:rPr>
          <w:rFonts w:ascii="Times New Roman" w:eastAsia="宋体" w:hAnsi="Times New Roman" w:cs="Times New Roman"/>
          <w:kern w:val="0"/>
          <w:szCs w:val="21"/>
        </w:rPr>
        <w:t xml:space="preserve">the </w:t>
      </w:r>
      <w:r w:rsidRPr="007A1CCA">
        <w:rPr>
          <w:rFonts w:ascii="Times New Roman" w:eastAsia="宋体" w:hAnsi="Times New Roman" w:cs="Times New Roman"/>
          <w:kern w:val="0"/>
          <w:szCs w:val="21"/>
        </w:rPr>
        <w:t>performance</w:t>
      </w:r>
      <w:r w:rsidR="005B021B" w:rsidRPr="007A1CCA">
        <w:rPr>
          <w:rFonts w:ascii="Times New Roman" w:eastAsia="宋体" w:hAnsi="Times New Roman" w:cs="Times New Roman"/>
          <w:kern w:val="0"/>
          <w:szCs w:val="21"/>
        </w:rPr>
        <w:t xml:space="preserve"> of automobile manufacturing enterprises</w:t>
      </w:r>
      <w:r w:rsidRPr="007A1CCA">
        <w:rPr>
          <w:rFonts w:ascii="Times New Roman" w:eastAsia="宋体" w:hAnsi="Times New Roman" w:cs="Times New Roman"/>
          <w:kern w:val="0"/>
          <w:szCs w:val="21"/>
        </w:rPr>
        <w:t>. In other words, weaker business capacity plays a negative moderating role in the effect of digital transformation on</w:t>
      </w:r>
      <w:r w:rsidR="00A713AC" w:rsidRPr="007A1CCA">
        <w:t xml:space="preserve"> </w:t>
      </w:r>
      <w:r w:rsidR="00A713AC" w:rsidRPr="007A1CCA">
        <w:rPr>
          <w:rFonts w:ascii="Times New Roman" w:eastAsia="宋体" w:hAnsi="Times New Roman" w:cs="Times New Roman"/>
          <w:kern w:val="0"/>
          <w:szCs w:val="21"/>
        </w:rPr>
        <w:t>the performance of automobile manufacturing enterprises</w:t>
      </w:r>
      <w:r w:rsidRPr="007A1CCA">
        <w:rPr>
          <w:rFonts w:ascii="Times New Roman" w:eastAsia="宋体" w:hAnsi="Times New Roman" w:cs="Times New Roman"/>
          <w:kern w:val="0"/>
          <w:szCs w:val="21"/>
        </w:rPr>
        <w:t xml:space="preserve">. In addition, the coefficient of digital transformation decreases from 0.0822 in column (1) to 0.0819 in column (2), </w:t>
      </w:r>
      <w:bookmarkStart w:id="46" w:name="OLE_LINK11"/>
      <w:r w:rsidR="00D55AE3" w:rsidRPr="007A1CCA">
        <w:rPr>
          <w:rFonts w:ascii="Times New Roman" w:eastAsia="宋体" w:hAnsi="Times New Roman" w:cs="Times New Roman"/>
          <w:kern w:val="0"/>
          <w:szCs w:val="21"/>
        </w:rPr>
        <w:t>meaning</w:t>
      </w:r>
      <w:r w:rsidRPr="007A1CCA">
        <w:rPr>
          <w:rFonts w:ascii="Times New Roman" w:eastAsia="宋体" w:hAnsi="Times New Roman" w:cs="Times New Roman"/>
          <w:kern w:val="0"/>
          <w:szCs w:val="21"/>
        </w:rPr>
        <w:t xml:space="preserve"> that the positive effect of digital transformation on enterprise performance is </w:t>
      </w:r>
      <w:r w:rsidR="00FB406F" w:rsidRPr="007A1CCA">
        <w:rPr>
          <w:rFonts w:ascii="Times New Roman" w:eastAsia="宋体" w:hAnsi="Times New Roman" w:cs="Times New Roman"/>
          <w:kern w:val="0"/>
          <w:szCs w:val="21"/>
        </w:rPr>
        <w:t>diminished</w:t>
      </w:r>
      <w:r w:rsidR="00057171" w:rsidRPr="007A1CCA">
        <w:rPr>
          <w:rFonts w:ascii="Times New Roman" w:eastAsia="宋体" w:hAnsi="Times New Roman" w:cs="Times New Roman"/>
          <w:kern w:val="0"/>
          <w:szCs w:val="21"/>
        </w:rPr>
        <w:t>.</w:t>
      </w:r>
      <w:r w:rsidRPr="007A1CCA">
        <w:rPr>
          <w:rFonts w:ascii="Times New Roman" w:eastAsia="宋体" w:hAnsi="Times New Roman" w:cs="Times New Roman"/>
          <w:kern w:val="0"/>
          <w:szCs w:val="21"/>
        </w:rPr>
        <w:t xml:space="preserve"> </w:t>
      </w:r>
      <w:r w:rsidR="00A5205F" w:rsidRPr="007A1CCA">
        <w:rPr>
          <w:rFonts w:ascii="Times New Roman" w:eastAsia="宋体" w:hAnsi="Times New Roman" w:cs="Times New Roman"/>
          <w:kern w:val="0"/>
          <w:szCs w:val="21"/>
        </w:rPr>
        <w:t>To sum up</w:t>
      </w:r>
      <w:r w:rsidR="00FE6ABB" w:rsidRPr="007A1CCA">
        <w:rPr>
          <w:rFonts w:ascii="Times New Roman" w:eastAsia="宋体" w:hAnsi="Times New Roman" w:cs="Times New Roman"/>
          <w:kern w:val="0"/>
          <w:szCs w:val="21"/>
        </w:rPr>
        <w:t>,</w:t>
      </w:r>
      <w:r w:rsidR="004C348F" w:rsidRPr="007A1CCA">
        <w:rPr>
          <w:rFonts w:ascii="Times New Roman" w:eastAsia="宋体" w:hAnsi="Times New Roman" w:cs="Times New Roman"/>
          <w:kern w:val="0"/>
          <w:szCs w:val="21"/>
        </w:rPr>
        <w:t xml:space="preserve"> </w:t>
      </w:r>
      <w:r w:rsidRPr="007A1CCA">
        <w:rPr>
          <w:rFonts w:ascii="Times New Roman" w:eastAsia="宋体" w:hAnsi="Times New Roman" w:cs="Times New Roman"/>
          <w:kern w:val="0"/>
          <w:szCs w:val="21"/>
        </w:rPr>
        <w:t>hypothesis 4 is verified.</w:t>
      </w:r>
    </w:p>
    <w:bookmarkEnd w:id="46"/>
    <w:p w14:paraId="6096F157" w14:textId="77777777" w:rsidR="00B2652F" w:rsidRPr="007A1CCA" w:rsidRDefault="00B2652F" w:rsidP="00B2652F">
      <w:pPr>
        <w:spacing w:before="240"/>
        <w:jc w:val="center"/>
        <w:rPr>
          <w:rFonts w:ascii="Times New Roman" w:eastAsia="宋体" w:hAnsi="Times New Roman" w:cs="Times New Roman"/>
          <w:b/>
          <w:bCs/>
          <w:szCs w:val="21"/>
        </w:rPr>
      </w:pPr>
      <w:r w:rsidRPr="007A1CCA">
        <w:rPr>
          <w:rFonts w:ascii="Times New Roman" w:eastAsia="宋体" w:hAnsi="Times New Roman" w:cs="Times New Roman"/>
          <w:b/>
          <w:bCs/>
          <w:szCs w:val="21"/>
        </w:rPr>
        <w:t>Table 13: Moderating Effects Test Results</w:t>
      </w:r>
    </w:p>
    <w:tbl>
      <w:tblPr>
        <w:tblW w:w="8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52"/>
        <w:gridCol w:w="1752"/>
        <w:gridCol w:w="1752"/>
        <w:gridCol w:w="1752"/>
        <w:gridCol w:w="1752"/>
      </w:tblGrid>
      <w:tr w:rsidR="007A1CCA" w:rsidRPr="007A1CCA" w14:paraId="3107B44B" w14:textId="77777777" w:rsidTr="0099226E">
        <w:trPr>
          <w:trHeight w:val="227"/>
          <w:jc w:val="center"/>
        </w:trPr>
        <w:tc>
          <w:tcPr>
            <w:tcW w:w="1701" w:type="dxa"/>
            <w:vAlign w:val="center"/>
          </w:tcPr>
          <w:p w14:paraId="19B58713"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p>
        </w:tc>
        <w:tc>
          <w:tcPr>
            <w:tcW w:w="1701" w:type="dxa"/>
            <w:vAlign w:val="center"/>
          </w:tcPr>
          <w:p w14:paraId="640BB007"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(1)</w:t>
            </w:r>
          </w:p>
        </w:tc>
        <w:tc>
          <w:tcPr>
            <w:tcW w:w="1701" w:type="dxa"/>
            <w:vAlign w:val="center"/>
          </w:tcPr>
          <w:p w14:paraId="2F6CEB5D"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(2)</w:t>
            </w:r>
          </w:p>
        </w:tc>
        <w:tc>
          <w:tcPr>
            <w:tcW w:w="1701" w:type="dxa"/>
            <w:vAlign w:val="center"/>
          </w:tcPr>
          <w:p w14:paraId="008E1B11"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(3)</w:t>
            </w:r>
          </w:p>
        </w:tc>
        <w:tc>
          <w:tcPr>
            <w:tcW w:w="1701" w:type="dxa"/>
            <w:vAlign w:val="center"/>
          </w:tcPr>
          <w:p w14:paraId="66B10B34"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(4)</w:t>
            </w:r>
          </w:p>
        </w:tc>
      </w:tr>
      <w:tr w:rsidR="007A1CCA" w:rsidRPr="007A1CCA" w14:paraId="2155A81C" w14:textId="77777777" w:rsidTr="0099226E">
        <w:trPr>
          <w:trHeight w:val="227"/>
          <w:jc w:val="center"/>
        </w:trPr>
        <w:tc>
          <w:tcPr>
            <w:tcW w:w="1701" w:type="dxa"/>
            <w:vAlign w:val="center"/>
          </w:tcPr>
          <w:p w14:paraId="0F9C5D7E"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p>
        </w:tc>
        <w:tc>
          <w:tcPr>
            <w:tcW w:w="1701" w:type="dxa"/>
            <w:vAlign w:val="center"/>
          </w:tcPr>
          <w:p w14:paraId="7CBB5FBF"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ROA</w:t>
            </w:r>
          </w:p>
        </w:tc>
        <w:tc>
          <w:tcPr>
            <w:tcW w:w="1701" w:type="dxa"/>
            <w:vAlign w:val="center"/>
          </w:tcPr>
          <w:p w14:paraId="3B550C56"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ROA</w:t>
            </w:r>
          </w:p>
        </w:tc>
        <w:tc>
          <w:tcPr>
            <w:tcW w:w="1701" w:type="dxa"/>
            <w:vAlign w:val="center"/>
          </w:tcPr>
          <w:p w14:paraId="48C71316"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ROA</w:t>
            </w:r>
          </w:p>
        </w:tc>
        <w:tc>
          <w:tcPr>
            <w:tcW w:w="1701" w:type="dxa"/>
            <w:vAlign w:val="center"/>
          </w:tcPr>
          <w:p w14:paraId="183416A6"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ROA</w:t>
            </w:r>
          </w:p>
        </w:tc>
      </w:tr>
      <w:tr w:rsidR="007A1CCA" w:rsidRPr="007A1CCA" w14:paraId="59FCC302" w14:textId="77777777" w:rsidTr="0099226E">
        <w:trPr>
          <w:trHeight w:val="227"/>
          <w:jc w:val="center"/>
        </w:trPr>
        <w:tc>
          <w:tcPr>
            <w:tcW w:w="1701" w:type="dxa"/>
            <w:vAlign w:val="center"/>
          </w:tcPr>
          <w:p w14:paraId="6E1F10C9"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c_DT</w:t>
            </w:r>
          </w:p>
        </w:tc>
        <w:tc>
          <w:tcPr>
            <w:tcW w:w="1701" w:type="dxa"/>
            <w:vAlign w:val="center"/>
          </w:tcPr>
          <w:p w14:paraId="38D3EE53"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0.0822</w:t>
            </w:r>
            <w:r w:rsidRPr="007A1CCA">
              <w:rPr>
                <w:rFonts w:ascii="Times New Roman" w:hAnsi="Times New Roman" w:cs="Times New Roman"/>
                <w:kern w:val="0"/>
                <w:sz w:val="20"/>
                <w:szCs w:val="20"/>
                <w:vertAlign w:val="superscript"/>
              </w:rPr>
              <w:t>***</w:t>
            </w:r>
          </w:p>
        </w:tc>
        <w:tc>
          <w:tcPr>
            <w:tcW w:w="1701" w:type="dxa"/>
            <w:vAlign w:val="center"/>
          </w:tcPr>
          <w:p w14:paraId="356AB102"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0.0819</w:t>
            </w:r>
            <w:r w:rsidRPr="007A1CCA">
              <w:rPr>
                <w:rFonts w:ascii="Times New Roman" w:hAnsi="Times New Roman" w:cs="Times New Roman"/>
                <w:kern w:val="0"/>
                <w:sz w:val="20"/>
                <w:szCs w:val="20"/>
                <w:vertAlign w:val="superscript"/>
              </w:rPr>
              <w:t>**</w:t>
            </w:r>
          </w:p>
        </w:tc>
        <w:tc>
          <w:tcPr>
            <w:tcW w:w="1701" w:type="dxa"/>
            <w:vAlign w:val="center"/>
          </w:tcPr>
          <w:p w14:paraId="59155ECF"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0.1049</w:t>
            </w:r>
            <w:r w:rsidRPr="007A1CCA">
              <w:rPr>
                <w:rFonts w:ascii="Times New Roman" w:hAnsi="Times New Roman" w:cs="Times New Roman"/>
                <w:kern w:val="0"/>
                <w:sz w:val="20"/>
                <w:szCs w:val="20"/>
                <w:vertAlign w:val="superscript"/>
              </w:rPr>
              <w:t>***</w:t>
            </w:r>
          </w:p>
        </w:tc>
        <w:tc>
          <w:tcPr>
            <w:tcW w:w="1701" w:type="dxa"/>
            <w:vAlign w:val="center"/>
          </w:tcPr>
          <w:p w14:paraId="23E3172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0.1188</w:t>
            </w:r>
            <w:r w:rsidRPr="007A1CCA">
              <w:rPr>
                <w:rFonts w:ascii="Times New Roman" w:hAnsi="Times New Roman" w:cs="Times New Roman"/>
                <w:kern w:val="0"/>
                <w:sz w:val="20"/>
                <w:szCs w:val="20"/>
                <w:vertAlign w:val="superscript"/>
              </w:rPr>
              <w:t>***</w:t>
            </w:r>
          </w:p>
        </w:tc>
      </w:tr>
      <w:tr w:rsidR="007A1CCA" w:rsidRPr="007A1CCA" w14:paraId="6DEF249D" w14:textId="77777777" w:rsidTr="0099226E">
        <w:trPr>
          <w:trHeight w:val="227"/>
          <w:jc w:val="center"/>
        </w:trPr>
        <w:tc>
          <w:tcPr>
            <w:tcW w:w="1701" w:type="dxa"/>
            <w:vAlign w:val="center"/>
          </w:tcPr>
          <w:p w14:paraId="50D1FD44"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22EDF5DE"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(2.91)</w:t>
            </w:r>
          </w:p>
        </w:tc>
        <w:tc>
          <w:tcPr>
            <w:tcW w:w="1701" w:type="dxa"/>
            <w:vAlign w:val="center"/>
          </w:tcPr>
          <w:p w14:paraId="1DFE0929"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(2.23)</w:t>
            </w:r>
          </w:p>
        </w:tc>
        <w:tc>
          <w:tcPr>
            <w:tcW w:w="1701" w:type="dxa"/>
            <w:vAlign w:val="center"/>
          </w:tcPr>
          <w:p w14:paraId="35B2369F"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(3.72)</w:t>
            </w:r>
          </w:p>
        </w:tc>
        <w:tc>
          <w:tcPr>
            <w:tcW w:w="1701" w:type="dxa"/>
            <w:vAlign w:val="center"/>
          </w:tcPr>
          <w:p w14:paraId="10E64B9B"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(4.04)</w:t>
            </w:r>
          </w:p>
        </w:tc>
      </w:tr>
      <w:tr w:rsidR="007A1CCA" w:rsidRPr="007A1CCA" w14:paraId="4BC9BE68" w14:textId="77777777" w:rsidTr="0099226E">
        <w:trPr>
          <w:trHeight w:val="227"/>
          <w:jc w:val="center"/>
        </w:trPr>
        <w:tc>
          <w:tcPr>
            <w:tcW w:w="1701" w:type="dxa"/>
            <w:vAlign w:val="center"/>
          </w:tcPr>
          <w:p w14:paraId="0A5C9ACB"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c_Bc</w:t>
            </w:r>
          </w:p>
        </w:tc>
        <w:tc>
          <w:tcPr>
            <w:tcW w:w="1701" w:type="dxa"/>
            <w:vAlign w:val="center"/>
          </w:tcPr>
          <w:p w14:paraId="1DAB05AF"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-0.0953</w:t>
            </w:r>
            <w:r w:rsidRPr="007A1CCA">
              <w:rPr>
                <w:rFonts w:ascii="Times New Roman" w:hAnsi="Times New Roman" w:cs="Times New Roman"/>
                <w:kern w:val="0"/>
                <w:sz w:val="20"/>
                <w:szCs w:val="20"/>
                <w:vertAlign w:val="superscript"/>
              </w:rPr>
              <w:t>***</w:t>
            </w:r>
          </w:p>
        </w:tc>
        <w:tc>
          <w:tcPr>
            <w:tcW w:w="1701" w:type="dxa"/>
            <w:vAlign w:val="center"/>
          </w:tcPr>
          <w:p w14:paraId="4505DD4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-0.0987</w:t>
            </w:r>
            <w:r w:rsidRPr="007A1CCA">
              <w:rPr>
                <w:rFonts w:ascii="Times New Roman" w:hAnsi="Times New Roman" w:cs="Times New Roman"/>
                <w:kern w:val="0"/>
                <w:sz w:val="20"/>
                <w:szCs w:val="20"/>
                <w:vertAlign w:val="superscript"/>
              </w:rPr>
              <w:t>***</w:t>
            </w:r>
          </w:p>
        </w:tc>
        <w:tc>
          <w:tcPr>
            <w:tcW w:w="1701" w:type="dxa"/>
            <w:vAlign w:val="center"/>
          </w:tcPr>
          <w:p w14:paraId="0D077478"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720BDA7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r>
      <w:tr w:rsidR="007A1CCA" w:rsidRPr="007A1CCA" w14:paraId="15812E2E" w14:textId="77777777" w:rsidTr="0099226E">
        <w:trPr>
          <w:trHeight w:val="227"/>
          <w:jc w:val="center"/>
        </w:trPr>
        <w:tc>
          <w:tcPr>
            <w:tcW w:w="1701" w:type="dxa"/>
            <w:vAlign w:val="center"/>
          </w:tcPr>
          <w:p w14:paraId="159A8343"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63AA4EE5"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(-5.92)</w:t>
            </w:r>
          </w:p>
        </w:tc>
        <w:tc>
          <w:tcPr>
            <w:tcW w:w="1701" w:type="dxa"/>
            <w:vAlign w:val="center"/>
          </w:tcPr>
          <w:p w14:paraId="17A191D1"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(-6.27)</w:t>
            </w:r>
          </w:p>
        </w:tc>
        <w:tc>
          <w:tcPr>
            <w:tcW w:w="1701" w:type="dxa"/>
            <w:vAlign w:val="center"/>
          </w:tcPr>
          <w:p w14:paraId="2C63C49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0A7A6BAB"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r>
      <w:tr w:rsidR="007A1CCA" w:rsidRPr="007A1CCA" w14:paraId="048869F8" w14:textId="77777777" w:rsidTr="0099226E">
        <w:trPr>
          <w:trHeight w:val="227"/>
          <w:jc w:val="center"/>
        </w:trPr>
        <w:tc>
          <w:tcPr>
            <w:tcW w:w="1701" w:type="dxa"/>
            <w:vAlign w:val="center"/>
          </w:tcPr>
          <w:p w14:paraId="17D550E3"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c_Dc</w:t>
            </w:r>
          </w:p>
        </w:tc>
        <w:tc>
          <w:tcPr>
            <w:tcW w:w="1701" w:type="dxa"/>
            <w:vAlign w:val="center"/>
          </w:tcPr>
          <w:p w14:paraId="6D8CD473"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4EBF44A0"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1AB889EA"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0.0240</w:t>
            </w:r>
            <w:r w:rsidRPr="007A1CCA">
              <w:rPr>
                <w:rFonts w:ascii="Times New Roman" w:hAnsi="Times New Roman" w:cs="Times New Roman"/>
                <w:kern w:val="0"/>
                <w:sz w:val="20"/>
                <w:szCs w:val="20"/>
                <w:vertAlign w:val="superscript"/>
              </w:rPr>
              <w:t>**</w:t>
            </w:r>
          </w:p>
        </w:tc>
        <w:tc>
          <w:tcPr>
            <w:tcW w:w="1701" w:type="dxa"/>
            <w:vAlign w:val="center"/>
          </w:tcPr>
          <w:p w14:paraId="348F9D0A"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0.0387</w:t>
            </w:r>
            <w:r w:rsidRPr="007A1CCA">
              <w:rPr>
                <w:rFonts w:ascii="Times New Roman" w:hAnsi="Times New Roman" w:cs="Times New Roman"/>
                <w:kern w:val="0"/>
                <w:sz w:val="20"/>
                <w:szCs w:val="20"/>
                <w:vertAlign w:val="superscript"/>
              </w:rPr>
              <w:t>***</w:t>
            </w:r>
          </w:p>
        </w:tc>
      </w:tr>
      <w:tr w:rsidR="007A1CCA" w:rsidRPr="007A1CCA" w14:paraId="4AEE7084" w14:textId="77777777" w:rsidTr="0099226E">
        <w:trPr>
          <w:trHeight w:val="227"/>
          <w:jc w:val="center"/>
        </w:trPr>
        <w:tc>
          <w:tcPr>
            <w:tcW w:w="1701" w:type="dxa"/>
            <w:vAlign w:val="center"/>
          </w:tcPr>
          <w:p w14:paraId="005600B3"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7E658FF1"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1950043F"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2DBF91C5"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(2.11)</w:t>
            </w:r>
          </w:p>
        </w:tc>
        <w:tc>
          <w:tcPr>
            <w:tcW w:w="1701" w:type="dxa"/>
            <w:vAlign w:val="center"/>
          </w:tcPr>
          <w:p w14:paraId="294804D7"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(4.58)</w:t>
            </w:r>
          </w:p>
        </w:tc>
      </w:tr>
      <w:tr w:rsidR="007A1CCA" w:rsidRPr="007A1CCA" w14:paraId="377E10B4" w14:textId="77777777" w:rsidTr="0099226E">
        <w:trPr>
          <w:trHeight w:val="227"/>
          <w:jc w:val="center"/>
        </w:trPr>
        <w:tc>
          <w:tcPr>
            <w:tcW w:w="1701" w:type="dxa"/>
            <w:vAlign w:val="center"/>
          </w:tcPr>
          <w:p w14:paraId="385F4B93"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bookmarkStart w:id="47" w:name="_Hlk150421408"/>
            <w:r w:rsidRPr="007A1CCA">
              <w:rPr>
                <w:rFonts w:ascii="Times New Roman" w:hAnsi="Times New Roman" w:cs="Times New Roman"/>
                <w:kern w:val="0"/>
                <w:sz w:val="20"/>
                <w:szCs w:val="20"/>
              </w:rPr>
              <w:t>c_DT*c_Bc</w:t>
            </w:r>
          </w:p>
        </w:tc>
        <w:tc>
          <w:tcPr>
            <w:tcW w:w="1701" w:type="dxa"/>
            <w:vAlign w:val="center"/>
          </w:tcPr>
          <w:p w14:paraId="3AE31527"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34AF4F56"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-0.4414</w:t>
            </w:r>
            <w:r w:rsidRPr="007A1CCA">
              <w:rPr>
                <w:rFonts w:ascii="Times New Roman" w:hAnsi="Times New Roman" w:cs="Times New Roman"/>
                <w:kern w:val="0"/>
                <w:sz w:val="20"/>
                <w:szCs w:val="20"/>
                <w:vertAlign w:val="superscript"/>
              </w:rPr>
              <w:t>**</w:t>
            </w:r>
          </w:p>
        </w:tc>
        <w:tc>
          <w:tcPr>
            <w:tcW w:w="1701" w:type="dxa"/>
            <w:vAlign w:val="center"/>
          </w:tcPr>
          <w:p w14:paraId="44836BB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00C8EECE"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r>
      <w:bookmarkEnd w:id="47"/>
      <w:tr w:rsidR="007A1CCA" w:rsidRPr="007A1CCA" w14:paraId="53898AFB" w14:textId="77777777" w:rsidTr="0099226E">
        <w:trPr>
          <w:trHeight w:val="227"/>
          <w:jc w:val="center"/>
        </w:trPr>
        <w:tc>
          <w:tcPr>
            <w:tcW w:w="1701" w:type="dxa"/>
            <w:vAlign w:val="center"/>
          </w:tcPr>
          <w:p w14:paraId="7A53A83F"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766A82E7"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6F2CC83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(-2.28)</w:t>
            </w:r>
          </w:p>
        </w:tc>
        <w:tc>
          <w:tcPr>
            <w:tcW w:w="1701" w:type="dxa"/>
            <w:vAlign w:val="center"/>
          </w:tcPr>
          <w:p w14:paraId="240A8A6D"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436D4F57"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r>
      <w:tr w:rsidR="007A1CCA" w:rsidRPr="007A1CCA" w14:paraId="105281D3" w14:textId="77777777" w:rsidTr="0099226E">
        <w:trPr>
          <w:trHeight w:val="227"/>
          <w:jc w:val="center"/>
        </w:trPr>
        <w:tc>
          <w:tcPr>
            <w:tcW w:w="1701" w:type="dxa"/>
            <w:vAlign w:val="center"/>
          </w:tcPr>
          <w:p w14:paraId="5EA598DF"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c_DT*c_Dc</w:t>
            </w:r>
          </w:p>
        </w:tc>
        <w:tc>
          <w:tcPr>
            <w:tcW w:w="1701" w:type="dxa"/>
            <w:vAlign w:val="center"/>
          </w:tcPr>
          <w:p w14:paraId="11E68D1D"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54C04CCD"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704F484F"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2C95F7D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0.5618</w:t>
            </w:r>
            <w:r w:rsidRPr="007A1CCA">
              <w:rPr>
                <w:rFonts w:ascii="Times New Roman" w:hAnsi="Times New Roman" w:cs="Times New Roman"/>
                <w:kern w:val="0"/>
                <w:sz w:val="20"/>
                <w:szCs w:val="20"/>
                <w:vertAlign w:val="superscript"/>
              </w:rPr>
              <w:t>**</w:t>
            </w:r>
          </w:p>
        </w:tc>
      </w:tr>
      <w:tr w:rsidR="007A1CCA" w:rsidRPr="007A1CCA" w14:paraId="29BD809C" w14:textId="77777777" w:rsidTr="0099226E">
        <w:trPr>
          <w:trHeight w:val="227"/>
          <w:jc w:val="center"/>
        </w:trPr>
        <w:tc>
          <w:tcPr>
            <w:tcW w:w="1701" w:type="dxa"/>
            <w:vAlign w:val="center"/>
          </w:tcPr>
          <w:p w14:paraId="484B3965"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08E5A4F2"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6CF595CD"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2480DB07"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7E5F5143"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(2.44)</w:t>
            </w:r>
          </w:p>
        </w:tc>
      </w:tr>
      <w:tr w:rsidR="007A1CCA" w:rsidRPr="007A1CCA" w14:paraId="3C7A7782" w14:textId="77777777" w:rsidTr="0099226E">
        <w:trPr>
          <w:trHeight w:val="227"/>
          <w:jc w:val="center"/>
        </w:trPr>
        <w:tc>
          <w:tcPr>
            <w:tcW w:w="1701" w:type="dxa"/>
            <w:vAlign w:val="center"/>
          </w:tcPr>
          <w:p w14:paraId="65FBB184"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Constant</w:t>
            </w:r>
          </w:p>
        </w:tc>
        <w:tc>
          <w:tcPr>
            <w:tcW w:w="1701" w:type="dxa"/>
            <w:vAlign w:val="center"/>
          </w:tcPr>
          <w:p w14:paraId="03D614C9"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-0.1776</w:t>
            </w:r>
          </w:p>
        </w:tc>
        <w:tc>
          <w:tcPr>
            <w:tcW w:w="1701" w:type="dxa"/>
            <w:vAlign w:val="center"/>
          </w:tcPr>
          <w:p w14:paraId="46E811DA"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-0.2278</w:t>
            </w:r>
            <w:r w:rsidRPr="007A1CCA">
              <w:rPr>
                <w:rFonts w:ascii="Times New Roman" w:hAnsi="Times New Roman" w:cs="Times New Roman"/>
                <w:kern w:val="0"/>
                <w:sz w:val="20"/>
                <w:szCs w:val="20"/>
                <w:vertAlign w:val="superscript"/>
              </w:rPr>
              <w:t>*</w:t>
            </w:r>
          </w:p>
        </w:tc>
        <w:tc>
          <w:tcPr>
            <w:tcW w:w="1701" w:type="dxa"/>
            <w:vAlign w:val="center"/>
          </w:tcPr>
          <w:p w14:paraId="50019FD3"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-0.2003</w:t>
            </w:r>
          </w:p>
        </w:tc>
        <w:tc>
          <w:tcPr>
            <w:tcW w:w="1701" w:type="dxa"/>
            <w:vAlign w:val="center"/>
          </w:tcPr>
          <w:p w14:paraId="695D545E"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-0.1806</w:t>
            </w:r>
          </w:p>
        </w:tc>
      </w:tr>
      <w:tr w:rsidR="007A1CCA" w:rsidRPr="007A1CCA" w14:paraId="778C9D1A" w14:textId="77777777" w:rsidTr="0099226E">
        <w:trPr>
          <w:trHeight w:val="227"/>
          <w:jc w:val="center"/>
        </w:trPr>
        <w:tc>
          <w:tcPr>
            <w:tcW w:w="1701" w:type="dxa"/>
            <w:vAlign w:val="center"/>
          </w:tcPr>
          <w:p w14:paraId="41479C81"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734BD860"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(-1.28)</w:t>
            </w:r>
          </w:p>
        </w:tc>
        <w:tc>
          <w:tcPr>
            <w:tcW w:w="1701" w:type="dxa"/>
            <w:vAlign w:val="center"/>
          </w:tcPr>
          <w:p w14:paraId="3FB8E112"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(-1.73)</w:t>
            </w:r>
          </w:p>
        </w:tc>
        <w:tc>
          <w:tcPr>
            <w:tcW w:w="1701" w:type="dxa"/>
            <w:vAlign w:val="center"/>
          </w:tcPr>
          <w:p w14:paraId="329F55AB"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(-1.04)</w:t>
            </w:r>
          </w:p>
        </w:tc>
        <w:tc>
          <w:tcPr>
            <w:tcW w:w="1701" w:type="dxa"/>
            <w:vAlign w:val="center"/>
          </w:tcPr>
          <w:p w14:paraId="25A64AB4"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(-1.02)</w:t>
            </w:r>
          </w:p>
        </w:tc>
      </w:tr>
      <w:tr w:rsidR="007A1CCA" w:rsidRPr="007A1CCA" w14:paraId="075DF947" w14:textId="77777777" w:rsidTr="0099226E">
        <w:trPr>
          <w:trHeight w:val="227"/>
          <w:jc w:val="center"/>
        </w:trPr>
        <w:tc>
          <w:tcPr>
            <w:tcW w:w="1701" w:type="dxa"/>
            <w:vAlign w:val="center"/>
          </w:tcPr>
          <w:p w14:paraId="6873D3BF"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Control variables</w:t>
            </w:r>
          </w:p>
        </w:tc>
        <w:tc>
          <w:tcPr>
            <w:tcW w:w="1701" w:type="dxa"/>
            <w:vAlign w:val="center"/>
          </w:tcPr>
          <w:p w14:paraId="3E8F3668"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701" w:type="dxa"/>
            <w:vAlign w:val="center"/>
          </w:tcPr>
          <w:p w14:paraId="1726FC77"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701" w:type="dxa"/>
            <w:vAlign w:val="center"/>
          </w:tcPr>
          <w:p w14:paraId="4DB01C0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701" w:type="dxa"/>
            <w:vAlign w:val="center"/>
          </w:tcPr>
          <w:p w14:paraId="7830E8C0"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r>
      <w:tr w:rsidR="007A1CCA" w:rsidRPr="007A1CCA" w14:paraId="1523BD6E" w14:textId="77777777" w:rsidTr="0099226E">
        <w:trPr>
          <w:trHeight w:val="227"/>
          <w:jc w:val="center"/>
        </w:trPr>
        <w:tc>
          <w:tcPr>
            <w:tcW w:w="1701" w:type="dxa"/>
            <w:vAlign w:val="center"/>
          </w:tcPr>
          <w:p w14:paraId="3B30BF15"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Year</w:t>
            </w:r>
          </w:p>
        </w:tc>
        <w:tc>
          <w:tcPr>
            <w:tcW w:w="1701" w:type="dxa"/>
            <w:vAlign w:val="center"/>
          </w:tcPr>
          <w:p w14:paraId="581F5B80"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701" w:type="dxa"/>
            <w:vAlign w:val="center"/>
          </w:tcPr>
          <w:p w14:paraId="4606134B"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701" w:type="dxa"/>
            <w:vAlign w:val="center"/>
          </w:tcPr>
          <w:p w14:paraId="721EFD42"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701" w:type="dxa"/>
            <w:vAlign w:val="center"/>
          </w:tcPr>
          <w:p w14:paraId="29E6C517"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r>
      <w:tr w:rsidR="007A1CCA" w:rsidRPr="007A1CCA" w14:paraId="48AAE082" w14:textId="77777777" w:rsidTr="0099226E">
        <w:trPr>
          <w:trHeight w:val="227"/>
          <w:jc w:val="center"/>
        </w:trPr>
        <w:tc>
          <w:tcPr>
            <w:tcW w:w="1701" w:type="dxa"/>
            <w:vAlign w:val="center"/>
          </w:tcPr>
          <w:p w14:paraId="1726CFA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Individual</w:t>
            </w:r>
          </w:p>
        </w:tc>
        <w:tc>
          <w:tcPr>
            <w:tcW w:w="1701" w:type="dxa"/>
            <w:vAlign w:val="center"/>
          </w:tcPr>
          <w:p w14:paraId="46F9C17E"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701" w:type="dxa"/>
            <w:vAlign w:val="center"/>
          </w:tcPr>
          <w:p w14:paraId="7680C79A"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701" w:type="dxa"/>
            <w:vAlign w:val="center"/>
          </w:tcPr>
          <w:p w14:paraId="45764E10"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701" w:type="dxa"/>
            <w:vAlign w:val="center"/>
          </w:tcPr>
          <w:p w14:paraId="669DA409"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r>
      <w:tr w:rsidR="007A1CCA" w:rsidRPr="007A1CCA" w14:paraId="44536E16" w14:textId="77777777" w:rsidTr="0099226E">
        <w:trPr>
          <w:trHeight w:val="227"/>
          <w:jc w:val="center"/>
        </w:trPr>
        <w:tc>
          <w:tcPr>
            <w:tcW w:w="1701" w:type="dxa"/>
            <w:vAlign w:val="center"/>
          </w:tcPr>
          <w:p w14:paraId="5E73C300"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N</w:t>
            </w:r>
          </w:p>
        </w:tc>
        <w:tc>
          <w:tcPr>
            <w:tcW w:w="1701" w:type="dxa"/>
            <w:vAlign w:val="center"/>
          </w:tcPr>
          <w:p w14:paraId="1A0CC6C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726</w:t>
            </w:r>
          </w:p>
        </w:tc>
        <w:tc>
          <w:tcPr>
            <w:tcW w:w="1701" w:type="dxa"/>
            <w:vAlign w:val="center"/>
          </w:tcPr>
          <w:p w14:paraId="773333E2"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726</w:t>
            </w:r>
          </w:p>
        </w:tc>
        <w:tc>
          <w:tcPr>
            <w:tcW w:w="1701" w:type="dxa"/>
            <w:vAlign w:val="center"/>
          </w:tcPr>
          <w:p w14:paraId="025A52A7"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726</w:t>
            </w:r>
          </w:p>
        </w:tc>
        <w:tc>
          <w:tcPr>
            <w:tcW w:w="1701" w:type="dxa"/>
            <w:vAlign w:val="center"/>
          </w:tcPr>
          <w:p w14:paraId="5E21735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726</w:t>
            </w:r>
          </w:p>
        </w:tc>
      </w:tr>
      <w:tr w:rsidR="007A1CCA" w:rsidRPr="007A1CCA" w14:paraId="0EE53CE4" w14:textId="77777777" w:rsidTr="0099226E">
        <w:trPr>
          <w:trHeight w:val="227"/>
          <w:jc w:val="center"/>
        </w:trPr>
        <w:tc>
          <w:tcPr>
            <w:tcW w:w="1701" w:type="dxa"/>
            <w:vAlign w:val="center"/>
          </w:tcPr>
          <w:p w14:paraId="4FB30E6B"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R^2</w:t>
            </w:r>
          </w:p>
        </w:tc>
        <w:tc>
          <w:tcPr>
            <w:tcW w:w="1701" w:type="dxa"/>
            <w:vAlign w:val="center"/>
          </w:tcPr>
          <w:p w14:paraId="233D0334"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0.4250</w:t>
            </w:r>
          </w:p>
        </w:tc>
        <w:tc>
          <w:tcPr>
            <w:tcW w:w="1701" w:type="dxa"/>
            <w:vAlign w:val="center"/>
          </w:tcPr>
          <w:p w14:paraId="76B09DAE"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0.4338</w:t>
            </w:r>
          </w:p>
        </w:tc>
        <w:tc>
          <w:tcPr>
            <w:tcW w:w="1701" w:type="dxa"/>
            <w:vAlign w:val="center"/>
          </w:tcPr>
          <w:p w14:paraId="709E1A76"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0.3728</w:t>
            </w:r>
          </w:p>
        </w:tc>
        <w:tc>
          <w:tcPr>
            <w:tcW w:w="1701" w:type="dxa"/>
            <w:vAlign w:val="center"/>
          </w:tcPr>
          <w:p w14:paraId="7C6A239D"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0.3917</w:t>
            </w:r>
          </w:p>
        </w:tc>
      </w:tr>
      <w:tr w:rsidR="007A1CCA" w:rsidRPr="007A1CCA" w14:paraId="75696C53" w14:textId="77777777" w:rsidTr="0099226E">
        <w:trPr>
          <w:trHeight w:val="227"/>
          <w:jc w:val="center"/>
        </w:trPr>
        <w:tc>
          <w:tcPr>
            <w:tcW w:w="1701" w:type="dxa"/>
            <w:vAlign w:val="center"/>
          </w:tcPr>
          <w:p w14:paraId="0B5DBE3D"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R^2_a</w:t>
            </w:r>
          </w:p>
        </w:tc>
        <w:tc>
          <w:tcPr>
            <w:tcW w:w="1701" w:type="dxa"/>
            <w:vAlign w:val="center"/>
          </w:tcPr>
          <w:p w14:paraId="2657E19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0.4112</w:t>
            </w:r>
          </w:p>
        </w:tc>
        <w:tc>
          <w:tcPr>
            <w:tcW w:w="1701" w:type="dxa"/>
            <w:vAlign w:val="center"/>
          </w:tcPr>
          <w:p w14:paraId="1476E109"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0.4194</w:t>
            </w:r>
          </w:p>
        </w:tc>
        <w:tc>
          <w:tcPr>
            <w:tcW w:w="1701" w:type="dxa"/>
            <w:vAlign w:val="center"/>
          </w:tcPr>
          <w:p w14:paraId="2FA3D510"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0.3578</w:t>
            </w:r>
          </w:p>
        </w:tc>
        <w:tc>
          <w:tcPr>
            <w:tcW w:w="1701" w:type="dxa"/>
            <w:vAlign w:val="center"/>
          </w:tcPr>
          <w:p w14:paraId="3B318288"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0.3762</w:t>
            </w:r>
          </w:p>
        </w:tc>
      </w:tr>
      <w:tr w:rsidR="007A1CCA" w:rsidRPr="007A1CCA" w14:paraId="40193063" w14:textId="77777777" w:rsidTr="0099226E">
        <w:trPr>
          <w:trHeight w:val="227"/>
          <w:jc w:val="center"/>
        </w:trPr>
        <w:tc>
          <w:tcPr>
            <w:tcW w:w="1701" w:type="dxa"/>
            <w:vAlign w:val="center"/>
          </w:tcPr>
          <w:p w14:paraId="686DB2F2"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F</w:t>
            </w:r>
          </w:p>
        </w:tc>
        <w:tc>
          <w:tcPr>
            <w:tcW w:w="1701" w:type="dxa"/>
            <w:vAlign w:val="center"/>
          </w:tcPr>
          <w:p w14:paraId="5376E56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11.5912</w:t>
            </w:r>
            <w:r w:rsidRPr="007A1CCA">
              <w:rPr>
                <w:rFonts w:ascii="Times New Roman" w:hAnsi="Times New Roman" w:cs="Times New Roman"/>
                <w:kern w:val="0"/>
                <w:sz w:val="20"/>
                <w:szCs w:val="20"/>
                <w:vertAlign w:val="superscript"/>
              </w:rPr>
              <w:t>***</w:t>
            </w:r>
          </w:p>
        </w:tc>
        <w:tc>
          <w:tcPr>
            <w:tcW w:w="1701" w:type="dxa"/>
            <w:vAlign w:val="center"/>
          </w:tcPr>
          <w:p w14:paraId="134C5593"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13.6676</w:t>
            </w:r>
            <w:r w:rsidRPr="007A1CCA">
              <w:rPr>
                <w:rFonts w:ascii="Times New Roman" w:hAnsi="Times New Roman" w:cs="Times New Roman"/>
                <w:kern w:val="0"/>
                <w:sz w:val="20"/>
                <w:szCs w:val="20"/>
                <w:vertAlign w:val="superscript"/>
              </w:rPr>
              <w:t>***</w:t>
            </w:r>
          </w:p>
        </w:tc>
        <w:tc>
          <w:tcPr>
            <w:tcW w:w="1701" w:type="dxa"/>
            <w:vAlign w:val="center"/>
          </w:tcPr>
          <w:p w14:paraId="727BAD1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7.7284</w:t>
            </w:r>
            <w:r w:rsidRPr="007A1CCA">
              <w:rPr>
                <w:rFonts w:ascii="Times New Roman" w:hAnsi="Times New Roman" w:cs="Times New Roman"/>
                <w:kern w:val="0"/>
                <w:sz w:val="20"/>
                <w:szCs w:val="20"/>
                <w:vertAlign w:val="superscript"/>
              </w:rPr>
              <w:t>***</w:t>
            </w:r>
          </w:p>
        </w:tc>
        <w:tc>
          <w:tcPr>
            <w:tcW w:w="1701" w:type="dxa"/>
            <w:vAlign w:val="center"/>
          </w:tcPr>
          <w:p w14:paraId="0DACFAAB"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14.2867</w:t>
            </w:r>
            <w:r w:rsidRPr="007A1CCA">
              <w:rPr>
                <w:rFonts w:ascii="Times New Roman" w:hAnsi="Times New Roman" w:cs="Times New Roman"/>
                <w:kern w:val="0"/>
                <w:sz w:val="20"/>
                <w:szCs w:val="20"/>
                <w:vertAlign w:val="superscript"/>
              </w:rPr>
              <w:t>***</w:t>
            </w:r>
          </w:p>
        </w:tc>
      </w:tr>
    </w:tbl>
    <w:p w14:paraId="21621DA2" w14:textId="51049190" w:rsidR="00B2652F" w:rsidRPr="007A1CCA" w:rsidRDefault="00B2652F" w:rsidP="00B2652F">
      <w:pPr>
        <w:spacing w:before="240"/>
        <w:rPr>
          <w:rFonts w:ascii="Times New Roman" w:eastAsia="宋体" w:hAnsi="Times New Roman" w:cs="Times New Roman"/>
          <w:szCs w:val="21"/>
        </w:rPr>
      </w:pPr>
      <w:r w:rsidRPr="007A1CCA">
        <w:rPr>
          <w:rFonts w:ascii="Times New Roman" w:eastAsia="宋体" w:hAnsi="Times New Roman" w:cs="Times New Roman"/>
          <w:kern w:val="0"/>
          <w:szCs w:val="21"/>
        </w:rPr>
        <w:lastRenderedPageBreak/>
        <w:t xml:space="preserve">Secondly, this paper analyses the moderating effect of </w:t>
      </w:r>
      <w:r w:rsidR="00057CA4" w:rsidRPr="007A1CCA">
        <w:rPr>
          <w:rFonts w:ascii="Times New Roman" w:eastAsia="宋体" w:hAnsi="Times New Roman" w:cs="Times New Roman"/>
          <w:kern w:val="0"/>
          <w:szCs w:val="21"/>
        </w:rPr>
        <w:t xml:space="preserve">enterprise </w:t>
      </w:r>
      <w:r w:rsidRPr="007A1CCA">
        <w:rPr>
          <w:rFonts w:ascii="Times New Roman" w:eastAsia="宋体" w:hAnsi="Times New Roman" w:cs="Times New Roman"/>
          <w:kern w:val="0"/>
          <w:szCs w:val="21"/>
        </w:rPr>
        <w:t>development capacity.</w:t>
      </w:r>
      <w:r w:rsidRPr="007A1CCA">
        <w:rPr>
          <w:rFonts w:ascii="Times New Roman" w:hAnsi="Times New Roman" w:cs="Times New Roman"/>
          <w:szCs w:val="21"/>
        </w:rPr>
        <w:t xml:space="preserve"> </w:t>
      </w:r>
      <w:r w:rsidR="00B50FE3" w:rsidRPr="007A1CCA">
        <w:rPr>
          <w:rFonts w:ascii="Times New Roman" w:eastAsia="宋体" w:hAnsi="Times New Roman" w:cs="Times New Roman"/>
          <w:kern w:val="0"/>
          <w:szCs w:val="21"/>
        </w:rPr>
        <w:t>The results in columns (4) and (3) show that the adjusted R^2 value increases from 0.3578 to 0.3762, and the regression coefficient of the interaction term (c_DT*c_DC) is significantly positive at the 5% level.</w:t>
      </w:r>
      <w:r w:rsidRPr="007A1CCA">
        <w:rPr>
          <w:rFonts w:ascii="Times New Roman" w:eastAsia="宋体" w:hAnsi="Times New Roman" w:cs="Times New Roman"/>
          <w:kern w:val="0"/>
          <w:szCs w:val="21"/>
        </w:rPr>
        <w:t xml:space="preserve"> </w:t>
      </w:r>
      <w:r w:rsidR="00B50FE3" w:rsidRPr="007A1CCA">
        <w:rPr>
          <w:rFonts w:ascii="Times New Roman" w:eastAsia="宋体" w:hAnsi="Times New Roman" w:cs="Times New Roman"/>
          <w:kern w:val="0"/>
          <w:szCs w:val="21"/>
        </w:rPr>
        <w:t xml:space="preserve">This proves </w:t>
      </w:r>
      <w:r w:rsidR="00172EE4" w:rsidRPr="007A1CCA">
        <w:rPr>
          <w:rFonts w:ascii="Times New Roman" w:eastAsia="宋体" w:hAnsi="Times New Roman" w:cs="Times New Roman"/>
          <w:kern w:val="0"/>
          <w:szCs w:val="21"/>
        </w:rPr>
        <w:t xml:space="preserve">the existence of </w:t>
      </w:r>
      <w:r w:rsidRPr="007A1CCA">
        <w:rPr>
          <w:rFonts w:ascii="Times New Roman" w:eastAsia="宋体" w:hAnsi="Times New Roman" w:cs="Times New Roman"/>
          <w:kern w:val="0"/>
          <w:szCs w:val="21"/>
        </w:rPr>
        <w:t xml:space="preserve">the moderating effect of enterprise development capacity. </w:t>
      </w:r>
      <w:r w:rsidRPr="007A1CCA">
        <w:rPr>
          <w:rFonts w:ascii="Times New Roman" w:eastAsia="宋体" w:hAnsi="Times New Roman" w:cs="Times New Roman"/>
          <w:szCs w:val="21"/>
        </w:rPr>
        <w:t xml:space="preserve">Specifically, the coefficient of the interaction term (c_DT*c_DC) in column (4) is significantly positive, and the coefficient of digital transformation increases from 0.1049 in column (3) to 0.1188 in column (4), </w:t>
      </w:r>
      <w:r w:rsidR="00D6636A" w:rsidRPr="007A1CCA">
        <w:rPr>
          <w:rFonts w:ascii="Times New Roman" w:eastAsia="宋体" w:hAnsi="Times New Roman" w:cs="Times New Roman"/>
          <w:szCs w:val="21"/>
        </w:rPr>
        <w:t>suggesting</w:t>
      </w:r>
      <w:r w:rsidR="00B50FE3" w:rsidRPr="007A1CCA">
        <w:rPr>
          <w:rFonts w:ascii="Times New Roman" w:eastAsia="宋体" w:hAnsi="Times New Roman" w:cs="Times New Roman"/>
          <w:szCs w:val="21"/>
        </w:rPr>
        <w:t xml:space="preserve"> </w:t>
      </w:r>
      <w:r w:rsidRPr="007A1CCA">
        <w:rPr>
          <w:rFonts w:ascii="Times New Roman" w:eastAsia="宋体" w:hAnsi="Times New Roman" w:cs="Times New Roman"/>
          <w:szCs w:val="21"/>
        </w:rPr>
        <w:t xml:space="preserve">that the development </w:t>
      </w:r>
      <w:r w:rsidRPr="007A1CCA">
        <w:rPr>
          <w:rFonts w:ascii="Times New Roman" w:eastAsia="宋体" w:hAnsi="Times New Roman" w:cs="Times New Roman"/>
          <w:kern w:val="0"/>
          <w:szCs w:val="21"/>
        </w:rPr>
        <w:t>capacity</w:t>
      </w:r>
      <w:r w:rsidRPr="007A1CCA">
        <w:rPr>
          <w:rFonts w:ascii="Times New Roman" w:eastAsia="宋体" w:hAnsi="Times New Roman" w:cs="Times New Roman"/>
          <w:szCs w:val="21"/>
        </w:rPr>
        <w:t xml:space="preserve"> enhances the positive impact of digital transformation on </w:t>
      </w:r>
      <w:r w:rsidR="00B50FE3" w:rsidRPr="007A1CCA">
        <w:rPr>
          <w:rFonts w:ascii="Times New Roman" w:eastAsia="宋体" w:hAnsi="Times New Roman" w:cs="Times New Roman"/>
          <w:szCs w:val="21"/>
        </w:rPr>
        <w:t xml:space="preserve">the </w:t>
      </w:r>
      <w:r w:rsidRPr="007A1CCA">
        <w:rPr>
          <w:rFonts w:ascii="Times New Roman" w:eastAsia="宋体" w:hAnsi="Times New Roman" w:cs="Times New Roman"/>
          <w:szCs w:val="21"/>
        </w:rPr>
        <w:t>performance</w:t>
      </w:r>
      <w:r w:rsidR="00B50FE3" w:rsidRPr="007A1CCA">
        <w:rPr>
          <w:rFonts w:ascii="Times New Roman" w:eastAsia="宋体" w:hAnsi="Times New Roman" w:cs="Times New Roman"/>
          <w:szCs w:val="21"/>
        </w:rPr>
        <w:t xml:space="preserve"> </w:t>
      </w:r>
      <w:r w:rsidR="00B50FE3" w:rsidRPr="007A1CCA">
        <w:rPr>
          <w:rFonts w:ascii="Times New Roman" w:eastAsia="宋体" w:hAnsi="Times New Roman" w:cs="Times New Roman"/>
          <w:kern w:val="0"/>
          <w:szCs w:val="21"/>
        </w:rPr>
        <w:t>of automobile manufacturing enterprises in China</w:t>
      </w:r>
      <w:r w:rsidRPr="007A1CCA">
        <w:rPr>
          <w:rFonts w:ascii="Times New Roman" w:eastAsia="宋体" w:hAnsi="Times New Roman" w:cs="Times New Roman"/>
          <w:szCs w:val="21"/>
        </w:rPr>
        <w:t xml:space="preserve">. In other words, development </w:t>
      </w:r>
      <w:r w:rsidRPr="007A1CCA">
        <w:rPr>
          <w:rFonts w:ascii="Times New Roman" w:eastAsia="宋体" w:hAnsi="Times New Roman" w:cs="Times New Roman"/>
          <w:kern w:val="0"/>
          <w:szCs w:val="21"/>
        </w:rPr>
        <w:t>capacity</w:t>
      </w:r>
      <w:r w:rsidRPr="007A1CCA">
        <w:rPr>
          <w:rFonts w:ascii="Times New Roman" w:eastAsia="宋体" w:hAnsi="Times New Roman" w:cs="Times New Roman"/>
          <w:szCs w:val="21"/>
        </w:rPr>
        <w:t xml:space="preserve"> plays a positive moderating role in the effect of digital transformation on </w:t>
      </w:r>
      <w:r w:rsidR="000103BB" w:rsidRPr="007A1CCA">
        <w:rPr>
          <w:rFonts w:ascii="Times New Roman" w:eastAsia="宋体" w:hAnsi="Times New Roman" w:cs="Times New Roman"/>
          <w:szCs w:val="21"/>
        </w:rPr>
        <w:t xml:space="preserve">the </w:t>
      </w:r>
      <w:r w:rsidRPr="007A1CCA">
        <w:rPr>
          <w:rFonts w:ascii="Times New Roman" w:eastAsia="宋体" w:hAnsi="Times New Roman" w:cs="Times New Roman"/>
          <w:szCs w:val="21"/>
        </w:rPr>
        <w:t>performance</w:t>
      </w:r>
      <w:r w:rsidR="000103BB" w:rsidRPr="007A1CCA">
        <w:rPr>
          <w:rFonts w:ascii="Times New Roman" w:eastAsia="宋体" w:hAnsi="Times New Roman" w:cs="Times New Roman"/>
          <w:szCs w:val="21"/>
        </w:rPr>
        <w:t xml:space="preserve"> </w:t>
      </w:r>
      <w:r w:rsidR="000103BB" w:rsidRPr="007A1CCA">
        <w:rPr>
          <w:rFonts w:ascii="Times New Roman" w:eastAsia="宋体" w:hAnsi="Times New Roman" w:cs="Times New Roman"/>
          <w:kern w:val="0"/>
          <w:szCs w:val="21"/>
        </w:rPr>
        <w:t>of automobile manufacturing enterprises</w:t>
      </w:r>
      <w:r w:rsidR="000103BB" w:rsidRPr="007A1CCA">
        <w:rPr>
          <w:rFonts w:ascii="Times New Roman" w:eastAsia="宋体" w:hAnsi="Times New Roman" w:cs="Times New Roman"/>
          <w:szCs w:val="21"/>
        </w:rPr>
        <w:t>.</w:t>
      </w:r>
      <w:r w:rsidRPr="007A1CCA">
        <w:rPr>
          <w:rFonts w:ascii="Times New Roman" w:eastAsia="宋体" w:hAnsi="Times New Roman" w:cs="Times New Roman"/>
          <w:szCs w:val="21"/>
        </w:rPr>
        <w:t xml:space="preserve"> </w:t>
      </w:r>
      <w:bookmarkStart w:id="48" w:name="OLE_LINK12"/>
      <w:r w:rsidR="00A5205F" w:rsidRPr="007A1CCA">
        <w:rPr>
          <w:rFonts w:ascii="Times New Roman" w:eastAsia="宋体" w:hAnsi="Times New Roman" w:cs="Times New Roman"/>
          <w:szCs w:val="21"/>
        </w:rPr>
        <w:t>To sum up</w:t>
      </w:r>
      <w:r w:rsidR="000103BB" w:rsidRPr="007A1CCA">
        <w:rPr>
          <w:rFonts w:ascii="Times New Roman" w:eastAsia="宋体" w:hAnsi="Times New Roman" w:cs="Times New Roman"/>
          <w:szCs w:val="21"/>
        </w:rPr>
        <w:t xml:space="preserve">, </w:t>
      </w:r>
      <w:r w:rsidRPr="007A1CCA">
        <w:rPr>
          <w:rFonts w:ascii="Times New Roman" w:eastAsia="宋体" w:hAnsi="Times New Roman" w:cs="Times New Roman"/>
          <w:szCs w:val="21"/>
        </w:rPr>
        <w:t xml:space="preserve">hypothesis 5 </w:t>
      </w:r>
      <w:r w:rsidR="00A5205F" w:rsidRPr="007A1CCA">
        <w:rPr>
          <w:rFonts w:ascii="Times New Roman" w:eastAsia="宋体" w:hAnsi="Times New Roman" w:cs="Times New Roman"/>
          <w:szCs w:val="21"/>
        </w:rPr>
        <w:t xml:space="preserve">above </w:t>
      </w:r>
      <w:r w:rsidRPr="007A1CCA">
        <w:rPr>
          <w:rFonts w:ascii="Times New Roman" w:eastAsia="宋体" w:hAnsi="Times New Roman" w:cs="Times New Roman"/>
          <w:szCs w:val="21"/>
        </w:rPr>
        <w:t>is confirmed</w:t>
      </w:r>
      <w:bookmarkEnd w:id="48"/>
      <w:r w:rsidRPr="007A1CCA">
        <w:rPr>
          <w:rFonts w:ascii="Times New Roman" w:eastAsia="宋体" w:hAnsi="Times New Roman" w:cs="Times New Roman"/>
          <w:szCs w:val="21"/>
        </w:rPr>
        <w:t>.</w:t>
      </w:r>
    </w:p>
    <w:p w14:paraId="4C179742" w14:textId="77777777" w:rsidR="00B2652F" w:rsidRPr="007A1CCA" w:rsidRDefault="00B2652F" w:rsidP="00B2652F">
      <w:pPr>
        <w:pStyle w:val="3"/>
        <w:spacing w:after="0" w:line="240" w:lineRule="auto"/>
        <w:rPr>
          <w:rFonts w:ascii="Times New Roman" w:hAnsi="Times New Roman" w:cs="Times New Roman"/>
          <w:sz w:val="21"/>
          <w:szCs w:val="21"/>
        </w:rPr>
      </w:pPr>
      <w:r w:rsidRPr="007A1CCA">
        <w:rPr>
          <w:rFonts w:ascii="Times New Roman" w:hAnsi="Times New Roman" w:cs="Times New Roman"/>
          <w:sz w:val="21"/>
          <w:szCs w:val="21"/>
        </w:rPr>
        <w:t>5.4.2 Robustness Tests</w:t>
      </w:r>
    </w:p>
    <w:p w14:paraId="40129CC9" w14:textId="7824FD34" w:rsidR="00B2652F" w:rsidRPr="007A1CCA" w:rsidRDefault="00831BAF" w:rsidP="00B364A3">
      <w:pPr>
        <w:autoSpaceDE w:val="0"/>
        <w:autoSpaceDN w:val="0"/>
        <w:adjustRightInd w:val="0"/>
        <w:rPr>
          <w:rFonts w:ascii="Times New Roman" w:eastAsia="宋体" w:hAnsi="Times New Roman" w:cs="Times New Roman"/>
          <w:kern w:val="0"/>
          <w:szCs w:val="21"/>
        </w:rPr>
      </w:pPr>
      <w:r w:rsidRPr="007A1CCA">
        <w:rPr>
          <w:rFonts w:ascii="Times New Roman" w:eastAsia="宋体" w:hAnsi="Times New Roman" w:cs="Times New Roman"/>
          <w:kern w:val="0"/>
          <w:szCs w:val="21"/>
        </w:rPr>
        <w:t xml:space="preserve">The results of the robustness tests for the moderating effects are shown in Tables 14 and 15 below. </w:t>
      </w:r>
      <w:r w:rsidR="00DB21D9" w:rsidRPr="007A1CCA">
        <w:rPr>
          <w:rFonts w:ascii="Times New Roman" w:eastAsia="宋体" w:hAnsi="Times New Roman" w:cs="Times New Roman"/>
          <w:kern w:val="0"/>
          <w:szCs w:val="21"/>
        </w:rPr>
        <w:t>By analy</w:t>
      </w:r>
      <w:r w:rsidR="009F1334" w:rsidRPr="007A1CCA">
        <w:rPr>
          <w:rFonts w:ascii="Times New Roman" w:eastAsia="宋体" w:hAnsi="Times New Roman" w:cs="Times New Roman"/>
          <w:kern w:val="0"/>
          <w:szCs w:val="21"/>
        </w:rPr>
        <w:t>z</w:t>
      </w:r>
      <w:r w:rsidR="00DB21D9" w:rsidRPr="007A1CCA">
        <w:rPr>
          <w:rFonts w:ascii="Times New Roman" w:eastAsia="宋体" w:hAnsi="Times New Roman" w:cs="Times New Roman"/>
          <w:kern w:val="0"/>
          <w:szCs w:val="21"/>
        </w:rPr>
        <w:t xml:space="preserve">ing the following two tables, it can be found that </w:t>
      </w:r>
      <w:r w:rsidR="00B2652F" w:rsidRPr="007A1CCA">
        <w:rPr>
          <w:rFonts w:ascii="Times New Roman" w:eastAsia="宋体" w:hAnsi="Times New Roman" w:cs="Times New Roman"/>
          <w:kern w:val="0"/>
          <w:szCs w:val="21"/>
        </w:rPr>
        <w:t>the moderating effects of the business capacity and development capacity</w:t>
      </w:r>
      <w:r w:rsidR="00311B04" w:rsidRPr="007A1CCA">
        <w:rPr>
          <w:rFonts w:ascii="Times New Roman" w:eastAsia="宋体" w:hAnsi="Times New Roman" w:cs="Times New Roman"/>
          <w:kern w:val="0"/>
          <w:szCs w:val="21"/>
        </w:rPr>
        <w:t xml:space="preserve"> of automobile manufacturing enterprises</w:t>
      </w:r>
      <w:r w:rsidR="00B2652F" w:rsidRPr="007A1CCA">
        <w:rPr>
          <w:rFonts w:ascii="Times New Roman" w:eastAsia="宋体" w:hAnsi="Times New Roman" w:cs="Times New Roman"/>
          <w:kern w:val="0"/>
          <w:szCs w:val="21"/>
        </w:rPr>
        <w:t xml:space="preserve">, although </w:t>
      </w:r>
      <w:r w:rsidR="0065720F" w:rsidRPr="007A1CCA">
        <w:rPr>
          <w:rFonts w:ascii="Times New Roman" w:eastAsia="宋体" w:hAnsi="Times New Roman" w:cs="Times New Roman"/>
          <w:kern w:val="0"/>
          <w:szCs w:val="21"/>
        </w:rPr>
        <w:t>different in value</w:t>
      </w:r>
      <w:r w:rsidR="00B2652F" w:rsidRPr="007A1CCA">
        <w:rPr>
          <w:rFonts w:ascii="Times New Roman" w:eastAsia="宋体" w:hAnsi="Times New Roman" w:cs="Times New Roman"/>
          <w:kern w:val="0"/>
          <w:szCs w:val="21"/>
        </w:rPr>
        <w:t xml:space="preserve">, are consistent in the direction of moderation with the conclusions above, suggesting that </w:t>
      </w:r>
      <w:r w:rsidR="00311B04" w:rsidRPr="007A1CCA">
        <w:rPr>
          <w:rFonts w:ascii="Times New Roman" w:eastAsia="宋体" w:hAnsi="Times New Roman" w:cs="Times New Roman"/>
          <w:kern w:val="0"/>
          <w:szCs w:val="21"/>
        </w:rPr>
        <w:t>the results of the moderating effect</w:t>
      </w:r>
      <w:r w:rsidR="00B2652F" w:rsidRPr="007A1CCA">
        <w:rPr>
          <w:rFonts w:ascii="Times New Roman" w:eastAsia="宋体" w:hAnsi="Times New Roman" w:cs="Times New Roman"/>
          <w:kern w:val="0"/>
          <w:szCs w:val="21"/>
        </w:rPr>
        <w:t xml:space="preserve"> are reliable.</w:t>
      </w:r>
    </w:p>
    <w:p w14:paraId="2515B4BF" w14:textId="77777777" w:rsidR="00B2652F" w:rsidRPr="007A1CCA" w:rsidRDefault="00B2652F" w:rsidP="00B2652F">
      <w:pPr>
        <w:spacing w:before="240"/>
        <w:jc w:val="center"/>
        <w:rPr>
          <w:rFonts w:ascii="Times New Roman" w:eastAsia="宋体" w:hAnsi="Times New Roman" w:cs="Times New Roman"/>
          <w:b/>
          <w:bCs/>
          <w:szCs w:val="21"/>
        </w:rPr>
      </w:pPr>
      <w:r w:rsidRPr="007A1CCA">
        <w:rPr>
          <w:rFonts w:ascii="Times New Roman" w:eastAsia="宋体" w:hAnsi="Times New Roman" w:cs="Times New Roman"/>
          <w:b/>
          <w:bCs/>
          <w:szCs w:val="21"/>
        </w:rPr>
        <w:t>Table 14: Robustness test results of the moderating effect model (Substitution of the dependent variable)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1701"/>
        <w:gridCol w:w="1701"/>
        <w:gridCol w:w="1701"/>
        <w:gridCol w:w="1701"/>
      </w:tblGrid>
      <w:tr w:rsidR="007A1CCA" w:rsidRPr="007A1CCA" w14:paraId="445E027A" w14:textId="77777777" w:rsidTr="0099226E">
        <w:trPr>
          <w:trHeight w:val="227"/>
          <w:jc w:val="center"/>
        </w:trPr>
        <w:tc>
          <w:tcPr>
            <w:tcW w:w="1701" w:type="dxa"/>
            <w:vAlign w:val="center"/>
          </w:tcPr>
          <w:p w14:paraId="4CC3C22D"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p>
        </w:tc>
        <w:tc>
          <w:tcPr>
            <w:tcW w:w="1701" w:type="dxa"/>
            <w:vAlign w:val="center"/>
          </w:tcPr>
          <w:p w14:paraId="0CFD1A6F"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(1)</w:t>
            </w:r>
          </w:p>
        </w:tc>
        <w:tc>
          <w:tcPr>
            <w:tcW w:w="1701" w:type="dxa"/>
            <w:vAlign w:val="center"/>
          </w:tcPr>
          <w:p w14:paraId="64EBBEE2"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(2)</w:t>
            </w:r>
          </w:p>
        </w:tc>
        <w:tc>
          <w:tcPr>
            <w:tcW w:w="1701" w:type="dxa"/>
            <w:vAlign w:val="center"/>
          </w:tcPr>
          <w:p w14:paraId="4306C489"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(3)</w:t>
            </w:r>
          </w:p>
        </w:tc>
        <w:tc>
          <w:tcPr>
            <w:tcW w:w="1701" w:type="dxa"/>
            <w:vAlign w:val="center"/>
          </w:tcPr>
          <w:p w14:paraId="75AE8CD7"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(4)</w:t>
            </w:r>
          </w:p>
        </w:tc>
      </w:tr>
      <w:tr w:rsidR="007A1CCA" w:rsidRPr="007A1CCA" w14:paraId="25AF91D9" w14:textId="77777777" w:rsidTr="0099226E">
        <w:trPr>
          <w:trHeight w:val="227"/>
          <w:jc w:val="center"/>
        </w:trPr>
        <w:tc>
          <w:tcPr>
            <w:tcW w:w="1701" w:type="dxa"/>
            <w:vAlign w:val="center"/>
          </w:tcPr>
          <w:p w14:paraId="6591CB39"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p>
        </w:tc>
        <w:tc>
          <w:tcPr>
            <w:tcW w:w="1701" w:type="dxa"/>
            <w:vAlign w:val="center"/>
          </w:tcPr>
          <w:p w14:paraId="252E3FCC"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ROE</w:t>
            </w:r>
          </w:p>
        </w:tc>
        <w:tc>
          <w:tcPr>
            <w:tcW w:w="1701" w:type="dxa"/>
            <w:vAlign w:val="center"/>
          </w:tcPr>
          <w:p w14:paraId="7A5232C6"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ROE</w:t>
            </w:r>
          </w:p>
        </w:tc>
        <w:tc>
          <w:tcPr>
            <w:tcW w:w="1701" w:type="dxa"/>
            <w:vAlign w:val="center"/>
          </w:tcPr>
          <w:p w14:paraId="3E72C293"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ROE</w:t>
            </w:r>
          </w:p>
        </w:tc>
        <w:tc>
          <w:tcPr>
            <w:tcW w:w="1701" w:type="dxa"/>
            <w:vAlign w:val="center"/>
          </w:tcPr>
          <w:p w14:paraId="539F69ED"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ROE</w:t>
            </w:r>
          </w:p>
        </w:tc>
      </w:tr>
      <w:tr w:rsidR="007A1CCA" w:rsidRPr="007A1CCA" w14:paraId="6830F03C" w14:textId="77777777" w:rsidTr="0099226E">
        <w:trPr>
          <w:trHeight w:val="227"/>
          <w:jc w:val="center"/>
        </w:trPr>
        <w:tc>
          <w:tcPr>
            <w:tcW w:w="1701" w:type="dxa"/>
            <w:vAlign w:val="center"/>
          </w:tcPr>
          <w:p w14:paraId="5B7B091F"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c_DT</w:t>
            </w:r>
          </w:p>
        </w:tc>
        <w:tc>
          <w:tcPr>
            <w:tcW w:w="1701" w:type="dxa"/>
            <w:vAlign w:val="center"/>
          </w:tcPr>
          <w:p w14:paraId="1A19DB8E"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0.1828</w:t>
            </w:r>
            <w:r w:rsidRPr="007A1CCA">
              <w:rPr>
                <w:rFonts w:ascii="Times New Roman" w:hAnsi="Times New Roman" w:cs="Times New Roman"/>
                <w:kern w:val="0"/>
                <w:sz w:val="20"/>
                <w:szCs w:val="20"/>
                <w:vertAlign w:val="superscript"/>
              </w:rPr>
              <w:t>***</w:t>
            </w:r>
          </w:p>
        </w:tc>
        <w:tc>
          <w:tcPr>
            <w:tcW w:w="1701" w:type="dxa"/>
            <w:vAlign w:val="center"/>
          </w:tcPr>
          <w:p w14:paraId="6D08A2A3"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0.1821</w:t>
            </w:r>
            <w:r w:rsidRPr="007A1CCA">
              <w:rPr>
                <w:rFonts w:ascii="Times New Roman" w:hAnsi="Times New Roman" w:cs="Times New Roman"/>
                <w:kern w:val="0"/>
                <w:sz w:val="20"/>
                <w:szCs w:val="20"/>
                <w:vertAlign w:val="superscript"/>
              </w:rPr>
              <w:t>**</w:t>
            </w:r>
          </w:p>
        </w:tc>
        <w:tc>
          <w:tcPr>
            <w:tcW w:w="1701" w:type="dxa"/>
            <w:vAlign w:val="center"/>
          </w:tcPr>
          <w:p w14:paraId="7F542F10"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bookmarkStart w:id="49" w:name="_Hlk150544446"/>
            <w:r w:rsidRPr="007A1CCA">
              <w:rPr>
                <w:rFonts w:ascii="Times New Roman" w:hAnsi="Times New Roman" w:cs="Times New Roman"/>
                <w:kern w:val="0"/>
                <w:sz w:val="20"/>
                <w:szCs w:val="20"/>
              </w:rPr>
              <w:t>0.2319</w:t>
            </w:r>
            <w:bookmarkEnd w:id="49"/>
            <w:r w:rsidRPr="007A1CCA">
              <w:rPr>
                <w:rFonts w:ascii="Times New Roman" w:hAnsi="Times New Roman" w:cs="Times New Roman"/>
                <w:kern w:val="0"/>
                <w:sz w:val="20"/>
                <w:szCs w:val="20"/>
                <w:vertAlign w:val="superscript"/>
              </w:rPr>
              <w:t>***</w:t>
            </w:r>
          </w:p>
        </w:tc>
        <w:tc>
          <w:tcPr>
            <w:tcW w:w="1701" w:type="dxa"/>
            <w:vAlign w:val="center"/>
          </w:tcPr>
          <w:p w14:paraId="5B9E6FB9"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0.2628</w:t>
            </w:r>
            <w:r w:rsidRPr="007A1CCA">
              <w:rPr>
                <w:rFonts w:ascii="Times New Roman" w:hAnsi="Times New Roman" w:cs="Times New Roman"/>
                <w:kern w:val="0"/>
                <w:sz w:val="20"/>
                <w:szCs w:val="20"/>
                <w:vertAlign w:val="superscript"/>
              </w:rPr>
              <w:t>***</w:t>
            </w:r>
          </w:p>
        </w:tc>
      </w:tr>
      <w:tr w:rsidR="007A1CCA" w:rsidRPr="007A1CCA" w14:paraId="0AC8344C" w14:textId="77777777" w:rsidTr="0099226E">
        <w:trPr>
          <w:trHeight w:val="227"/>
          <w:jc w:val="center"/>
        </w:trPr>
        <w:tc>
          <w:tcPr>
            <w:tcW w:w="1701" w:type="dxa"/>
            <w:vAlign w:val="center"/>
          </w:tcPr>
          <w:p w14:paraId="387D1A72"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326C496D"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(2.73)</w:t>
            </w:r>
          </w:p>
        </w:tc>
        <w:tc>
          <w:tcPr>
            <w:tcW w:w="1701" w:type="dxa"/>
            <w:vAlign w:val="center"/>
          </w:tcPr>
          <w:p w14:paraId="7F49B568"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(2.01)</w:t>
            </w:r>
          </w:p>
        </w:tc>
        <w:tc>
          <w:tcPr>
            <w:tcW w:w="1701" w:type="dxa"/>
            <w:vAlign w:val="center"/>
          </w:tcPr>
          <w:p w14:paraId="49C15CAE"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(3.53)</w:t>
            </w:r>
          </w:p>
        </w:tc>
        <w:tc>
          <w:tcPr>
            <w:tcW w:w="1701" w:type="dxa"/>
            <w:vAlign w:val="center"/>
          </w:tcPr>
          <w:p w14:paraId="1A0D4978"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(3.63)</w:t>
            </w:r>
          </w:p>
        </w:tc>
      </w:tr>
      <w:tr w:rsidR="007A1CCA" w:rsidRPr="007A1CCA" w14:paraId="3A46FE78" w14:textId="77777777" w:rsidTr="0099226E">
        <w:trPr>
          <w:trHeight w:val="227"/>
          <w:jc w:val="center"/>
        </w:trPr>
        <w:tc>
          <w:tcPr>
            <w:tcW w:w="1701" w:type="dxa"/>
            <w:vAlign w:val="center"/>
          </w:tcPr>
          <w:p w14:paraId="3D8B07D3"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c_Bc</w:t>
            </w:r>
          </w:p>
        </w:tc>
        <w:tc>
          <w:tcPr>
            <w:tcW w:w="1701" w:type="dxa"/>
            <w:vAlign w:val="center"/>
          </w:tcPr>
          <w:p w14:paraId="19B7F6AE"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-0.2033</w:t>
            </w:r>
            <w:r w:rsidRPr="007A1CCA">
              <w:rPr>
                <w:rFonts w:ascii="Times New Roman" w:hAnsi="Times New Roman" w:cs="Times New Roman"/>
                <w:kern w:val="0"/>
                <w:sz w:val="20"/>
                <w:szCs w:val="20"/>
                <w:vertAlign w:val="superscript"/>
              </w:rPr>
              <w:t>***</w:t>
            </w:r>
          </w:p>
        </w:tc>
        <w:tc>
          <w:tcPr>
            <w:tcW w:w="1701" w:type="dxa"/>
            <w:vAlign w:val="center"/>
          </w:tcPr>
          <w:p w14:paraId="417F408F"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-0.2132</w:t>
            </w:r>
            <w:r w:rsidRPr="007A1CCA">
              <w:rPr>
                <w:rFonts w:ascii="Times New Roman" w:hAnsi="Times New Roman" w:cs="Times New Roman"/>
                <w:kern w:val="0"/>
                <w:sz w:val="20"/>
                <w:szCs w:val="20"/>
                <w:vertAlign w:val="superscript"/>
              </w:rPr>
              <w:t>***</w:t>
            </w:r>
          </w:p>
        </w:tc>
        <w:tc>
          <w:tcPr>
            <w:tcW w:w="1701" w:type="dxa"/>
            <w:vAlign w:val="center"/>
          </w:tcPr>
          <w:p w14:paraId="49DC9580"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2E602A64"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r>
      <w:tr w:rsidR="007A1CCA" w:rsidRPr="007A1CCA" w14:paraId="09F0DF78" w14:textId="77777777" w:rsidTr="0099226E">
        <w:trPr>
          <w:trHeight w:val="227"/>
          <w:jc w:val="center"/>
        </w:trPr>
        <w:tc>
          <w:tcPr>
            <w:tcW w:w="1701" w:type="dxa"/>
            <w:vAlign w:val="center"/>
          </w:tcPr>
          <w:p w14:paraId="509D07A7"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333B6524"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(-5.93)</w:t>
            </w:r>
          </w:p>
        </w:tc>
        <w:tc>
          <w:tcPr>
            <w:tcW w:w="1701" w:type="dxa"/>
            <w:vAlign w:val="center"/>
          </w:tcPr>
          <w:p w14:paraId="08A3D6E5"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(-6.07)</w:t>
            </w:r>
          </w:p>
        </w:tc>
        <w:tc>
          <w:tcPr>
            <w:tcW w:w="1701" w:type="dxa"/>
            <w:vAlign w:val="center"/>
          </w:tcPr>
          <w:p w14:paraId="1077C73E"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5E2343E7"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r>
      <w:tr w:rsidR="007A1CCA" w:rsidRPr="007A1CCA" w14:paraId="06323BA3" w14:textId="77777777" w:rsidTr="0099226E">
        <w:trPr>
          <w:trHeight w:val="227"/>
          <w:jc w:val="center"/>
        </w:trPr>
        <w:tc>
          <w:tcPr>
            <w:tcW w:w="1701" w:type="dxa"/>
            <w:vAlign w:val="center"/>
          </w:tcPr>
          <w:p w14:paraId="78B9BD4E"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c_DT*c_Bc</w:t>
            </w:r>
          </w:p>
        </w:tc>
        <w:tc>
          <w:tcPr>
            <w:tcW w:w="1701" w:type="dxa"/>
            <w:vAlign w:val="center"/>
          </w:tcPr>
          <w:p w14:paraId="08A05AD1"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0AC8B29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-1.2866</w:t>
            </w:r>
            <w:r w:rsidRPr="007A1CCA">
              <w:rPr>
                <w:rFonts w:ascii="Times New Roman" w:hAnsi="Times New Roman" w:cs="Times New Roman"/>
                <w:kern w:val="0"/>
                <w:sz w:val="20"/>
                <w:szCs w:val="20"/>
                <w:vertAlign w:val="superscript"/>
              </w:rPr>
              <w:t>**</w:t>
            </w:r>
          </w:p>
        </w:tc>
        <w:tc>
          <w:tcPr>
            <w:tcW w:w="1701" w:type="dxa"/>
            <w:vAlign w:val="center"/>
          </w:tcPr>
          <w:p w14:paraId="5078C45E"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44121EBE"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r>
      <w:tr w:rsidR="007A1CCA" w:rsidRPr="007A1CCA" w14:paraId="7405556E" w14:textId="77777777" w:rsidTr="0099226E">
        <w:trPr>
          <w:trHeight w:val="227"/>
          <w:jc w:val="center"/>
        </w:trPr>
        <w:tc>
          <w:tcPr>
            <w:tcW w:w="1701" w:type="dxa"/>
            <w:vAlign w:val="center"/>
          </w:tcPr>
          <w:p w14:paraId="5026A32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754EA958"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65C3976B"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(-2.36)</w:t>
            </w:r>
          </w:p>
        </w:tc>
        <w:tc>
          <w:tcPr>
            <w:tcW w:w="1701" w:type="dxa"/>
            <w:vAlign w:val="center"/>
          </w:tcPr>
          <w:p w14:paraId="1B94C6DB"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359D7103"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r>
      <w:tr w:rsidR="007A1CCA" w:rsidRPr="007A1CCA" w14:paraId="6E74D5F5" w14:textId="77777777" w:rsidTr="0099226E">
        <w:trPr>
          <w:trHeight w:val="227"/>
          <w:jc w:val="center"/>
        </w:trPr>
        <w:tc>
          <w:tcPr>
            <w:tcW w:w="1701" w:type="dxa"/>
            <w:vAlign w:val="center"/>
          </w:tcPr>
          <w:p w14:paraId="0BAB58E5"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c_Dc</w:t>
            </w:r>
          </w:p>
        </w:tc>
        <w:tc>
          <w:tcPr>
            <w:tcW w:w="1701" w:type="dxa"/>
            <w:vAlign w:val="center"/>
          </w:tcPr>
          <w:p w14:paraId="477E0D73"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49D6E0D3"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537BD5A5"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0.0482</w:t>
            </w:r>
            <w:r w:rsidRPr="007A1CCA">
              <w:rPr>
                <w:rFonts w:ascii="Times New Roman" w:hAnsi="Times New Roman" w:cs="Times New Roman"/>
                <w:kern w:val="0"/>
                <w:sz w:val="20"/>
                <w:szCs w:val="20"/>
                <w:vertAlign w:val="superscript"/>
              </w:rPr>
              <w:t>**</w:t>
            </w:r>
          </w:p>
        </w:tc>
        <w:tc>
          <w:tcPr>
            <w:tcW w:w="1701" w:type="dxa"/>
            <w:vAlign w:val="center"/>
          </w:tcPr>
          <w:p w14:paraId="50BFF05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0.0811</w:t>
            </w:r>
            <w:r w:rsidRPr="007A1CCA">
              <w:rPr>
                <w:rFonts w:ascii="Times New Roman" w:hAnsi="Times New Roman" w:cs="Times New Roman"/>
                <w:kern w:val="0"/>
                <w:sz w:val="20"/>
                <w:szCs w:val="20"/>
                <w:vertAlign w:val="superscript"/>
              </w:rPr>
              <w:t>***</w:t>
            </w:r>
          </w:p>
        </w:tc>
      </w:tr>
      <w:tr w:rsidR="007A1CCA" w:rsidRPr="007A1CCA" w14:paraId="62E0AE08" w14:textId="77777777" w:rsidTr="0099226E">
        <w:trPr>
          <w:trHeight w:val="227"/>
          <w:jc w:val="center"/>
        </w:trPr>
        <w:tc>
          <w:tcPr>
            <w:tcW w:w="1701" w:type="dxa"/>
            <w:vAlign w:val="center"/>
          </w:tcPr>
          <w:p w14:paraId="1340FE5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3F6AC7B2"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7E7BBAF2"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6BBFDA76"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(2.14)</w:t>
            </w:r>
          </w:p>
        </w:tc>
        <w:tc>
          <w:tcPr>
            <w:tcW w:w="1701" w:type="dxa"/>
            <w:vAlign w:val="center"/>
          </w:tcPr>
          <w:p w14:paraId="3A2CC725"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(3.63)</w:t>
            </w:r>
          </w:p>
        </w:tc>
      </w:tr>
      <w:tr w:rsidR="007A1CCA" w:rsidRPr="007A1CCA" w14:paraId="6BF83AA4" w14:textId="77777777" w:rsidTr="0099226E">
        <w:trPr>
          <w:trHeight w:val="227"/>
          <w:jc w:val="center"/>
        </w:trPr>
        <w:tc>
          <w:tcPr>
            <w:tcW w:w="1701" w:type="dxa"/>
            <w:vAlign w:val="center"/>
          </w:tcPr>
          <w:p w14:paraId="60814FB5"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c_DT*c_Dc</w:t>
            </w:r>
          </w:p>
        </w:tc>
        <w:tc>
          <w:tcPr>
            <w:tcW w:w="1701" w:type="dxa"/>
            <w:vAlign w:val="center"/>
          </w:tcPr>
          <w:p w14:paraId="5BDBB4AF"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16AF86ED"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66D7F468"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05C83079"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1.2563</w:t>
            </w:r>
            <w:r w:rsidRPr="007A1CCA">
              <w:rPr>
                <w:rFonts w:ascii="Times New Roman" w:hAnsi="Times New Roman" w:cs="Times New Roman"/>
                <w:kern w:val="0"/>
                <w:sz w:val="20"/>
                <w:szCs w:val="20"/>
                <w:vertAlign w:val="superscript"/>
              </w:rPr>
              <w:t>**</w:t>
            </w:r>
          </w:p>
        </w:tc>
      </w:tr>
      <w:tr w:rsidR="007A1CCA" w:rsidRPr="007A1CCA" w14:paraId="47BF7874" w14:textId="77777777" w:rsidTr="0099226E">
        <w:trPr>
          <w:trHeight w:val="227"/>
          <w:jc w:val="center"/>
        </w:trPr>
        <w:tc>
          <w:tcPr>
            <w:tcW w:w="1701" w:type="dxa"/>
            <w:vAlign w:val="center"/>
          </w:tcPr>
          <w:p w14:paraId="2CEE979F"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583B73EB"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7BDAF14F"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196855F8"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52B6BEB8"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(2.57)</w:t>
            </w:r>
          </w:p>
        </w:tc>
      </w:tr>
      <w:tr w:rsidR="007A1CCA" w:rsidRPr="007A1CCA" w14:paraId="48DC373A" w14:textId="77777777" w:rsidTr="0099226E">
        <w:trPr>
          <w:trHeight w:val="227"/>
          <w:jc w:val="center"/>
        </w:trPr>
        <w:tc>
          <w:tcPr>
            <w:tcW w:w="1701" w:type="dxa"/>
            <w:vAlign w:val="center"/>
          </w:tcPr>
          <w:p w14:paraId="177CCB4A"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Constant</w:t>
            </w:r>
          </w:p>
        </w:tc>
        <w:tc>
          <w:tcPr>
            <w:tcW w:w="1701" w:type="dxa"/>
            <w:vAlign w:val="center"/>
          </w:tcPr>
          <w:p w14:paraId="298FA4D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-0.5190</w:t>
            </w:r>
          </w:p>
        </w:tc>
        <w:tc>
          <w:tcPr>
            <w:tcW w:w="1701" w:type="dxa"/>
            <w:vAlign w:val="center"/>
          </w:tcPr>
          <w:p w14:paraId="06B450A3"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-0.6653</w:t>
            </w:r>
          </w:p>
        </w:tc>
        <w:tc>
          <w:tcPr>
            <w:tcW w:w="1701" w:type="dxa"/>
            <w:vAlign w:val="center"/>
          </w:tcPr>
          <w:p w14:paraId="4E861FFB"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-0.5824</w:t>
            </w:r>
          </w:p>
        </w:tc>
        <w:tc>
          <w:tcPr>
            <w:tcW w:w="1701" w:type="dxa"/>
            <w:vAlign w:val="center"/>
          </w:tcPr>
          <w:p w14:paraId="0A85C4D1"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-0.5383</w:t>
            </w:r>
          </w:p>
        </w:tc>
      </w:tr>
      <w:tr w:rsidR="007A1CCA" w:rsidRPr="007A1CCA" w14:paraId="1B67F8DE" w14:textId="77777777" w:rsidTr="0099226E">
        <w:trPr>
          <w:trHeight w:val="227"/>
          <w:jc w:val="center"/>
        </w:trPr>
        <w:tc>
          <w:tcPr>
            <w:tcW w:w="1701" w:type="dxa"/>
            <w:vAlign w:val="center"/>
          </w:tcPr>
          <w:p w14:paraId="433F99D7"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79FDAAEA"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(-0.93)</w:t>
            </w:r>
          </w:p>
        </w:tc>
        <w:tc>
          <w:tcPr>
            <w:tcW w:w="1701" w:type="dxa"/>
            <w:vAlign w:val="center"/>
          </w:tcPr>
          <w:p w14:paraId="1392BCB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(-1.27)</w:t>
            </w:r>
          </w:p>
        </w:tc>
        <w:tc>
          <w:tcPr>
            <w:tcW w:w="1701" w:type="dxa"/>
            <w:vAlign w:val="center"/>
          </w:tcPr>
          <w:p w14:paraId="7F5F3728"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(-0.92)</w:t>
            </w:r>
          </w:p>
        </w:tc>
        <w:tc>
          <w:tcPr>
            <w:tcW w:w="1701" w:type="dxa"/>
            <w:vAlign w:val="center"/>
          </w:tcPr>
          <w:p w14:paraId="02D408F3"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(-0.90)</w:t>
            </w:r>
          </w:p>
        </w:tc>
      </w:tr>
      <w:tr w:rsidR="007A1CCA" w:rsidRPr="007A1CCA" w14:paraId="67DE93CE" w14:textId="77777777" w:rsidTr="0099226E">
        <w:trPr>
          <w:trHeight w:val="227"/>
          <w:jc w:val="center"/>
        </w:trPr>
        <w:tc>
          <w:tcPr>
            <w:tcW w:w="1701" w:type="dxa"/>
            <w:vAlign w:val="center"/>
          </w:tcPr>
          <w:p w14:paraId="7EC32507"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Control variables</w:t>
            </w:r>
          </w:p>
        </w:tc>
        <w:tc>
          <w:tcPr>
            <w:tcW w:w="1701" w:type="dxa"/>
            <w:vAlign w:val="center"/>
          </w:tcPr>
          <w:p w14:paraId="1F708038"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701" w:type="dxa"/>
            <w:vAlign w:val="center"/>
          </w:tcPr>
          <w:p w14:paraId="39F3B5CB"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701" w:type="dxa"/>
            <w:vAlign w:val="center"/>
          </w:tcPr>
          <w:p w14:paraId="5591F13B"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701" w:type="dxa"/>
            <w:vAlign w:val="center"/>
          </w:tcPr>
          <w:p w14:paraId="5AE03F05"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r>
      <w:tr w:rsidR="007A1CCA" w:rsidRPr="007A1CCA" w14:paraId="4929A461" w14:textId="77777777" w:rsidTr="0099226E">
        <w:trPr>
          <w:trHeight w:val="227"/>
          <w:jc w:val="center"/>
        </w:trPr>
        <w:tc>
          <w:tcPr>
            <w:tcW w:w="1701" w:type="dxa"/>
            <w:vAlign w:val="center"/>
          </w:tcPr>
          <w:p w14:paraId="60D942BD"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Year</w:t>
            </w:r>
          </w:p>
        </w:tc>
        <w:tc>
          <w:tcPr>
            <w:tcW w:w="1701" w:type="dxa"/>
            <w:vAlign w:val="center"/>
          </w:tcPr>
          <w:p w14:paraId="09E24500"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701" w:type="dxa"/>
            <w:vAlign w:val="center"/>
          </w:tcPr>
          <w:p w14:paraId="487DB989"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701" w:type="dxa"/>
            <w:vAlign w:val="center"/>
          </w:tcPr>
          <w:p w14:paraId="1A43A0E0"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701" w:type="dxa"/>
            <w:vAlign w:val="center"/>
          </w:tcPr>
          <w:p w14:paraId="2F7F7EA1"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r>
      <w:tr w:rsidR="007A1CCA" w:rsidRPr="007A1CCA" w14:paraId="439316D6" w14:textId="77777777" w:rsidTr="0099226E">
        <w:trPr>
          <w:trHeight w:val="227"/>
          <w:jc w:val="center"/>
        </w:trPr>
        <w:tc>
          <w:tcPr>
            <w:tcW w:w="1701" w:type="dxa"/>
            <w:vAlign w:val="center"/>
          </w:tcPr>
          <w:p w14:paraId="5D93F86D"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Individual</w:t>
            </w:r>
          </w:p>
        </w:tc>
        <w:tc>
          <w:tcPr>
            <w:tcW w:w="1701" w:type="dxa"/>
            <w:vAlign w:val="center"/>
          </w:tcPr>
          <w:p w14:paraId="10AE499D"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701" w:type="dxa"/>
            <w:vAlign w:val="center"/>
          </w:tcPr>
          <w:p w14:paraId="094AC19D"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701" w:type="dxa"/>
            <w:vAlign w:val="center"/>
          </w:tcPr>
          <w:p w14:paraId="13F252A5"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701" w:type="dxa"/>
            <w:vAlign w:val="center"/>
          </w:tcPr>
          <w:p w14:paraId="525936AB"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r>
      <w:tr w:rsidR="007A1CCA" w:rsidRPr="007A1CCA" w14:paraId="13D79D5C" w14:textId="77777777" w:rsidTr="0099226E">
        <w:trPr>
          <w:trHeight w:val="227"/>
          <w:jc w:val="center"/>
        </w:trPr>
        <w:tc>
          <w:tcPr>
            <w:tcW w:w="1701" w:type="dxa"/>
            <w:vAlign w:val="center"/>
          </w:tcPr>
          <w:p w14:paraId="7CDFEBFA"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N</w:t>
            </w:r>
          </w:p>
        </w:tc>
        <w:tc>
          <w:tcPr>
            <w:tcW w:w="1701" w:type="dxa"/>
            <w:vAlign w:val="center"/>
          </w:tcPr>
          <w:p w14:paraId="356CC6AA"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726</w:t>
            </w:r>
          </w:p>
        </w:tc>
        <w:tc>
          <w:tcPr>
            <w:tcW w:w="1701" w:type="dxa"/>
            <w:vAlign w:val="center"/>
          </w:tcPr>
          <w:p w14:paraId="290E3084"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726</w:t>
            </w:r>
          </w:p>
        </w:tc>
        <w:tc>
          <w:tcPr>
            <w:tcW w:w="1701" w:type="dxa"/>
            <w:vAlign w:val="center"/>
          </w:tcPr>
          <w:p w14:paraId="2067F9BE"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726</w:t>
            </w:r>
          </w:p>
        </w:tc>
        <w:tc>
          <w:tcPr>
            <w:tcW w:w="1701" w:type="dxa"/>
            <w:vAlign w:val="center"/>
          </w:tcPr>
          <w:p w14:paraId="4FE4B3EE"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726</w:t>
            </w:r>
          </w:p>
        </w:tc>
      </w:tr>
      <w:tr w:rsidR="007A1CCA" w:rsidRPr="007A1CCA" w14:paraId="569817FD" w14:textId="77777777" w:rsidTr="0099226E">
        <w:trPr>
          <w:trHeight w:val="227"/>
          <w:jc w:val="center"/>
        </w:trPr>
        <w:tc>
          <w:tcPr>
            <w:tcW w:w="1701" w:type="dxa"/>
            <w:vAlign w:val="center"/>
          </w:tcPr>
          <w:p w14:paraId="51BC9B7A"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R^2</w:t>
            </w:r>
          </w:p>
        </w:tc>
        <w:tc>
          <w:tcPr>
            <w:tcW w:w="1701" w:type="dxa"/>
            <w:vAlign w:val="center"/>
          </w:tcPr>
          <w:p w14:paraId="4BA574FB"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0.2434</w:t>
            </w:r>
          </w:p>
        </w:tc>
        <w:tc>
          <w:tcPr>
            <w:tcW w:w="1701" w:type="dxa"/>
            <w:vAlign w:val="center"/>
          </w:tcPr>
          <w:p w14:paraId="25859CF9"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0.2554</w:t>
            </w:r>
          </w:p>
        </w:tc>
        <w:tc>
          <w:tcPr>
            <w:tcW w:w="1701" w:type="dxa"/>
            <w:vAlign w:val="center"/>
          </w:tcPr>
          <w:p w14:paraId="11E3C37E"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0.2027</w:t>
            </w:r>
          </w:p>
        </w:tc>
        <w:tc>
          <w:tcPr>
            <w:tcW w:w="1701" w:type="dxa"/>
            <w:vAlign w:val="center"/>
          </w:tcPr>
          <w:p w14:paraId="69CF73BD"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0.2179</w:t>
            </w:r>
          </w:p>
        </w:tc>
      </w:tr>
      <w:tr w:rsidR="007A1CCA" w:rsidRPr="007A1CCA" w14:paraId="2AC1C4DC" w14:textId="77777777" w:rsidTr="0099226E">
        <w:trPr>
          <w:trHeight w:val="227"/>
          <w:jc w:val="center"/>
        </w:trPr>
        <w:tc>
          <w:tcPr>
            <w:tcW w:w="1701" w:type="dxa"/>
            <w:vAlign w:val="center"/>
          </w:tcPr>
          <w:p w14:paraId="23DD2831"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R^2_a</w:t>
            </w:r>
          </w:p>
        </w:tc>
        <w:tc>
          <w:tcPr>
            <w:tcW w:w="1701" w:type="dxa"/>
            <w:vAlign w:val="center"/>
          </w:tcPr>
          <w:p w14:paraId="765BAD20"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0.2252</w:t>
            </w:r>
          </w:p>
        </w:tc>
        <w:tc>
          <w:tcPr>
            <w:tcW w:w="1701" w:type="dxa"/>
            <w:vAlign w:val="center"/>
          </w:tcPr>
          <w:p w14:paraId="360D8FD9"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0.2365</w:t>
            </w:r>
          </w:p>
        </w:tc>
        <w:tc>
          <w:tcPr>
            <w:tcW w:w="1701" w:type="dxa"/>
            <w:vAlign w:val="center"/>
          </w:tcPr>
          <w:p w14:paraId="41544EF9"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0.1836</w:t>
            </w:r>
          </w:p>
        </w:tc>
        <w:tc>
          <w:tcPr>
            <w:tcW w:w="1701" w:type="dxa"/>
            <w:vAlign w:val="center"/>
          </w:tcPr>
          <w:p w14:paraId="5A6689D0"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bookmarkStart w:id="50" w:name="_Hlk150544422"/>
            <w:r w:rsidRPr="007A1CCA">
              <w:rPr>
                <w:rFonts w:ascii="Times New Roman" w:hAnsi="Times New Roman" w:cs="Times New Roman"/>
                <w:kern w:val="0"/>
                <w:sz w:val="20"/>
                <w:szCs w:val="20"/>
              </w:rPr>
              <w:t>0.1980</w:t>
            </w:r>
            <w:bookmarkEnd w:id="50"/>
          </w:p>
        </w:tc>
      </w:tr>
      <w:tr w:rsidR="007A1CCA" w:rsidRPr="007A1CCA" w14:paraId="74B6F0DF" w14:textId="77777777" w:rsidTr="0099226E">
        <w:trPr>
          <w:trHeight w:val="227"/>
          <w:jc w:val="center"/>
        </w:trPr>
        <w:tc>
          <w:tcPr>
            <w:tcW w:w="1701" w:type="dxa"/>
            <w:vAlign w:val="center"/>
          </w:tcPr>
          <w:p w14:paraId="66A9ECA8"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F</w:t>
            </w:r>
          </w:p>
        </w:tc>
        <w:tc>
          <w:tcPr>
            <w:tcW w:w="1701" w:type="dxa"/>
            <w:vAlign w:val="center"/>
          </w:tcPr>
          <w:p w14:paraId="1FE8E6D7"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8.9412</w:t>
            </w:r>
            <w:r w:rsidRPr="007A1CCA">
              <w:rPr>
                <w:rFonts w:ascii="Times New Roman" w:hAnsi="Times New Roman" w:cs="Times New Roman"/>
                <w:kern w:val="0"/>
                <w:sz w:val="20"/>
                <w:szCs w:val="20"/>
                <w:vertAlign w:val="superscript"/>
              </w:rPr>
              <w:t>***</w:t>
            </w:r>
          </w:p>
        </w:tc>
        <w:tc>
          <w:tcPr>
            <w:tcW w:w="1701" w:type="dxa"/>
            <w:vAlign w:val="center"/>
          </w:tcPr>
          <w:p w14:paraId="44EC789B"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8.4852</w:t>
            </w:r>
            <w:r w:rsidRPr="007A1CCA">
              <w:rPr>
                <w:rFonts w:ascii="Times New Roman" w:hAnsi="Times New Roman" w:cs="Times New Roman"/>
                <w:kern w:val="0"/>
                <w:sz w:val="20"/>
                <w:szCs w:val="20"/>
                <w:vertAlign w:val="superscript"/>
              </w:rPr>
              <w:t>***</w:t>
            </w:r>
          </w:p>
        </w:tc>
        <w:tc>
          <w:tcPr>
            <w:tcW w:w="1701" w:type="dxa"/>
            <w:vAlign w:val="center"/>
          </w:tcPr>
          <w:p w14:paraId="3EDBBC7B"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8.7902</w:t>
            </w:r>
            <w:r w:rsidRPr="007A1CCA">
              <w:rPr>
                <w:rFonts w:ascii="Times New Roman" w:hAnsi="Times New Roman" w:cs="Times New Roman"/>
                <w:kern w:val="0"/>
                <w:sz w:val="20"/>
                <w:szCs w:val="20"/>
                <w:vertAlign w:val="superscript"/>
              </w:rPr>
              <w:t>***</w:t>
            </w:r>
          </w:p>
        </w:tc>
        <w:tc>
          <w:tcPr>
            <w:tcW w:w="1701" w:type="dxa"/>
            <w:vAlign w:val="center"/>
          </w:tcPr>
          <w:p w14:paraId="0EDAA349"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10.2775</w:t>
            </w:r>
            <w:r w:rsidRPr="007A1CCA">
              <w:rPr>
                <w:rFonts w:ascii="Times New Roman" w:hAnsi="Times New Roman" w:cs="Times New Roman"/>
                <w:kern w:val="0"/>
                <w:sz w:val="20"/>
                <w:szCs w:val="20"/>
                <w:vertAlign w:val="superscript"/>
              </w:rPr>
              <w:t>***</w:t>
            </w:r>
          </w:p>
        </w:tc>
      </w:tr>
    </w:tbl>
    <w:p w14:paraId="2943948C" w14:textId="77777777" w:rsidR="00B2652F" w:rsidRPr="007A1CCA" w:rsidRDefault="00B2652F" w:rsidP="00B2652F">
      <w:pPr>
        <w:spacing w:before="240"/>
        <w:jc w:val="center"/>
        <w:rPr>
          <w:rFonts w:ascii="Times New Roman" w:eastAsia="宋体" w:hAnsi="Times New Roman" w:cs="Times New Roman"/>
          <w:b/>
          <w:bCs/>
          <w:szCs w:val="21"/>
        </w:rPr>
      </w:pPr>
      <w:r w:rsidRPr="007A1CCA">
        <w:rPr>
          <w:rFonts w:ascii="Times New Roman" w:eastAsia="宋体" w:hAnsi="Times New Roman" w:cs="Times New Roman"/>
          <w:b/>
          <w:bCs/>
          <w:szCs w:val="21"/>
        </w:rPr>
        <w:t>Table 15: Robustness test results of the moderating effect model (Adjustment of sample intervals)</w:t>
      </w:r>
    </w:p>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1701"/>
        <w:gridCol w:w="1701"/>
        <w:gridCol w:w="1701"/>
        <w:gridCol w:w="1701"/>
      </w:tblGrid>
      <w:tr w:rsidR="007A1CCA" w:rsidRPr="007A1CCA" w14:paraId="5FB298AE" w14:textId="77777777" w:rsidTr="0099226E">
        <w:trPr>
          <w:trHeight w:val="227"/>
        </w:trPr>
        <w:tc>
          <w:tcPr>
            <w:tcW w:w="1701" w:type="dxa"/>
            <w:vAlign w:val="center"/>
          </w:tcPr>
          <w:p w14:paraId="20A68A50"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p>
        </w:tc>
        <w:tc>
          <w:tcPr>
            <w:tcW w:w="1701" w:type="dxa"/>
            <w:vAlign w:val="center"/>
          </w:tcPr>
          <w:p w14:paraId="3014F588"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(1)</w:t>
            </w:r>
          </w:p>
        </w:tc>
        <w:tc>
          <w:tcPr>
            <w:tcW w:w="1701" w:type="dxa"/>
            <w:vAlign w:val="center"/>
          </w:tcPr>
          <w:p w14:paraId="2F1C2D69"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(2)</w:t>
            </w:r>
          </w:p>
        </w:tc>
        <w:tc>
          <w:tcPr>
            <w:tcW w:w="1701" w:type="dxa"/>
            <w:vAlign w:val="center"/>
          </w:tcPr>
          <w:p w14:paraId="6706E82A"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(3)</w:t>
            </w:r>
          </w:p>
        </w:tc>
        <w:tc>
          <w:tcPr>
            <w:tcW w:w="1701" w:type="dxa"/>
            <w:vAlign w:val="center"/>
          </w:tcPr>
          <w:p w14:paraId="0F0576FE"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(4)</w:t>
            </w:r>
          </w:p>
        </w:tc>
      </w:tr>
      <w:tr w:rsidR="007A1CCA" w:rsidRPr="007A1CCA" w14:paraId="03A2014F" w14:textId="77777777" w:rsidTr="0099226E">
        <w:trPr>
          <w:trHeight w:val="227"/>
        </w:trPr>
        <w:tc>
          <w:tcPr>
            <w:tcW w:w="1701" w:type="dxa"/>
            <w:vAlign w:val="center"/>
          </w:tcPr>
          <w:p w14:paraId="61984412"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p>
        </w:tc>
        <w:tc>
          <w:tcPr>
            <w:tcW w:w="1701" w:type="dxa"/>
            <w:vAlign w:val="center"/>
          </w:tcPr>
          <w:p w14:paraId="29783FDB"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ROA</w:t>
            </w:r>
          </w:p>
        </w:tc>
        <w:tc>
          <w:tcPr>
            <w:tcW w:w="1701" w:type="dxa"/>
            <w:vAlign w:val="center"/>
          </w:tcPr>
          <w:p w14:paraId="05367BD2"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ROA</w:t>
            </w:r>
          </w:p>
        </w:tc>
        <w:tc>
          <w:tcPr>
            <w:tcW w:w="1701" w:type="dxa"/>
            <w:vAlign w:val="center"/>
          </w:tcPr>
          <w:p w14:paraId="1638D0CD"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ROA</w:t>
            </w:r>
          </w:p>
        </w:tc>
        <w:tc>
          <w:tcPr>
            <w:tcW w:w="1701" w:type="dxa"/>
            <w:vAlign w:val="center"/>
          </w:tcPr>
          <w:p w14:paraId="1CAF1414" w14:textId="77777777" w:rsidR="00B2652F" w:rsidRPr="007A1CCA" w:rsidRDefault="00B2652F" w:rsidP="00F5552E">
            <w:pPr>
              <w:autoSpaceDE w:val="0"/>
              <w:autoSpaceDN w:val="0"/>
              <w:adjustRightInd w:val="0"/>
              <w:jc w:val="center"/>
              <w:rPr>
                <w:rFonts w:ascii="Times New Roman" w:hAnsi="Times New Roman" w:cs="Times New Roman"/>
                <w:b/>
                <w:bCs/>
                <w:kern w:val="0"/>
                <w:sz w:val="20"/>
                <w:szCs w:val="20"/>
              </w:rPr>
            </w:pPr>
            <w:r w:rsidRPr="007A1CCA">
              <w:rPr>
                <w:rFonts w:ascii="Times New Roman" w:hAnsi="Times New Roman" w:cs="Times New Roman"/>
                <w:b/>
                <w:bCs/>
                <w:kern w:val="0"/>
                <w:sz w:val="20"/>
                <w:szCs w:val="20"/>
              </w:rPr>
              <w:t>ROA</w:t>
            </w:r>
          </w:p>
        </w:tc>
      </w:tr>
      <w:tr w:rsidR="007A1CCA" w:rsidRPr="007A1CCA" w14:paraId="08DAF710" w14:textId="77777777" w:rsidTr="0099226E">
        <w:trPr>
          <w:trHeight w:val="227"/>
        </w:trPr>
        <w:tc>
          <w:tcPr>
            <w:tcW w:w="1701" w:type="dxa"/>
            <w:vAlign w:val="center"/>
          </w:tcPr>
          <w:p w14:paraId="7918F675"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bookmarkStart w:id="51" w:name="_Hlk150549665"/>
            <w:r w:rsidRPr="007A1CCA">
              <w:rPr>
                <w:rFonts w:ascii="Times New Roman" w:hAnsi="Times New Roman" w:cs="Times New Roman"/>
                <w:kern w:val="0"/>
                <w:sz w:val="20"/>
                <w:szCs w:val="20"/>
              </w:rPr>
              <w:t>c_DT</w:t>
            </w:r>
            <w:bookmarkEnd w:id="51"/>
          </w:p>
        </w:tc>
        <w:tc>
          <w:tcPr>
            <w:tcW w:w="1701" w:type="dxa"/>
            <w:vAlign w:val="center"/>
          </w:tcPr>
          <w:p w14:paraId="4DB3E0A3"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0.1135</w:t>
            </w:r>
            <w:r w:rsidRPr="007A1CCA">
              <w:rPr>
                <w:rFonts w:ascii="Times New Roman" w:hAnsi="Times New Roman" w:cs="Times New Roman"/>
                <w:kern w:val="0"/>
                <w:sz w:val="20"/>
                <w:szCs w:val="20"/>
                <w:vertAlign w:val="superscript"/>
              </w:rPr>
              <w:t>***</w:t>
            </w:r>
          </w:p>
        </w:tc>
        <w:tc>
          <w:tcPr>
            <w:tcW w:w="1701" w:type="dxa"/>
            <w:vAlign w:val="center"/>
          </w:tcPr>
          <w:p w14:paraId="08BDAA0E"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0.1108</w:t>
            </w:r>
            <w:r w:rsidRPr="007A1CCA">
              <w:rPr>
                <w:rFonts w:ascii="Times New Roman" w:hAnsi="Times New Roman" w:cs="Times New Roman"/>
                <w:kern w:val="0"/>
                <w:sz w:val="20"/>
                <w:szCs w:val="20"/>
                <w:vertAlign w:val="superscript"/>
              </w:rPr>
              <w:t>**</w:t>
            </w:r>
          </w:p>
        </w:tc>
        <w:tc>
          <w:tcPr>
            <w:tcW w:w="1701" w:type="dxa"/>
            <w:vAlign w:val="center"/>
          </w:tcPr>
          <w:p w14:paraId="6F319095"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0.1334</w:t>
            </w:r>
            <w:r w:rsidRPr="007A1CCA">
              <w:rPr>
                <w:rFonts w:ascii="Times New Roman" w:hAnsi="Times New Roman" w:cs="Times New Roman"/>
                <w:kern w:val="0"/>
                <w:sz w:val="20"/>
                <w:szCs w:val="20"/>
                <w:vertAlign w:val="superscript"/>
              </w:rPr>
              <w:t>***</w:t>
            </w:r>
          </w:p>
        </w:tc>
        <w:tc>
          <w:tcPr>
            <w:tcW w:w="1701" w:type="dxa"/>
            <w:vAlign w:val="center"/>
          </w:tcPr>
          <w:p w14:paraId="5B84987E"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0.1500</w:t>
            </w:r>
            <w:r w:rsidRPr="007A1CCA">
              <w:rPr>
                <w:rFonts w:ascii="Times New Roman" w:hAnsi="Times New Roman" w:cs="Times New Roman"/>
                <w:kern w:val="0"/>
                <w:sz w:val="20"/>
                <w:szCs w:val="20"/>
                <w:vertAlign w:val="superscript"/>
              </w:rPr>
              <w:t>***</w:t>
            </w:r>
          </w:p>
        </w:tc>
      </w:tr>
      <w:tr w:rsidR="007A1CCA" w:rsidRPr="007A1CCA" w14:paraId="396FE9AF" w14:textId="77777777" w:rsidTr="0099226E">
        <w:trPr>
          <w:trHeight w:val="227"/>
        </w:trPr>
        <w:tc>
          <w:tcPr>
            <w:tcW w:w="1701" w:type="dxa"/>
            <w:vAlign w:val="center"/>
          </w:tcPr>
          <w:p w14:paraId="5344D9C2"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1362C31E"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(3.03)</w:t>
            </w:r>
          </w:p>
        </w:tc>
        <w:tc>
          <w:tcPr>
            <w:tcW w:w="1701" w:type="dxa"/>
            <w:vAlign w:val="center"/>
          </w:tcPr>
          <w:p w14:paraId="4EE40EFE"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(2.24)</w:t>
            </w:r>
          </w:p>
        </w:tc>
        <w:tc>
          <w:tcPr>
            <w:tcW w:w="1701" w:type="dxa"/>
            <w:vAlign w:val="center"/>
          </w:tcPr>
          <w:p w14:paraId="1E200FDA"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(3.61)</w:t>
            </w:r>
          </w:p>
        </w:tc>
        <w:tc>
          <w:tcPr>
            <w:tcW w:w="1701" w:type="dxa"/>
            <w:vAlign w:val="center"/>
          </w:tcPr>
          <w:p w14:paraId="4F0CCF0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(3.90)</w:t>
            </w:r>
          </w:p>
        </w:tc>
      </w:tr>
      <w:tr w:rsidR="007A1CCA" w:rsidRPr="007A1CCA" w14:paraId="698CD034" w14:textId="77777777" w:rsidTr="0099226E">
        <w:trPr>
          <w:trHeight w:val="227"/>
        </w:trPr>
        <w:tc>
          <w:tcPr>
            <w:tcW w:w="1701" w:type="dxa"/>
            <w:vAlign w:val="center"/>
          </w:tcPr>
          <w:p w14:paraId="1564AEC0"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c_Bc</w:t>
            </w:r>
          </w:p>
        </w:tc>
        <w:tc>
          <w:tcPr>
            <w:tcW w:w="1701" w:type="dxa"/>
            <w:vAlign w:val="center"/>
          </w:tcPr>
          <w:p w14:paraId="5290BCDD"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-0.0883</w:t>
            </w:r>
            <w:r w:rsidRPr="007A1CCA">
              <w:rPr>
                <w:rFonts w:ascii="Times New Roman" w:hAnsi="Times New Roman" w:cs="Times New Roman"/>
                <w:kern w:val="0"/>
                <w:sz w:val="20"/>
                <w:szCs w:val="20"/>
                <w:vertAlign w:val="superscript"/>
              </w:rPr>
              <w:t>***</w:t>
            </w:r>
          </w:p>
        </w:tc>
        <w:tc>
          <w:tcPr>
            <w:tcW w:w="1701" w:type="dxa"/>
            <w:vAlign w:val="center"/>
          </w:tcPr>
          <w:p w14:paraId="15AA3E35"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-0.0904</w:t>
            </w:r>
            <w:r w:rsidRPr="007A1CCA">
              <w:rPr>
                <w:rFonts w:ascii="Times New Roman" w:hAnsi="Times New Roman" w:cs="Times New Roman"/>
                <w:kern w:val="0"/>
                <w:sz w:val="20"/>
                <w:szCs w:val="20"/>
                <w:vertAlign w:val="superscript"/>
              </w:rPr>
              <w:t>***</w:t>
            </w:r>
          </w:p>
        </w:tc>
        <w:tc>
          <w:tcPr>
            <w:tcW w:w="1701" w:type="dxa"/>
            <w:vAlign w:val="center"/>
          </w:tcPr>
          <w:p w14:paraId="3F213B84"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78F4FCA2"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r>
      <w:tr w:rsidR="007A1CCA" w:rsidRPr="007A1CCA" w14:paraId="37AC8164" w14:textId="77777777" w:rsidTr="0099226E">
        <w:trPr>
          <w:trHeight w:val="227"/>
        </w:trPr>
        <w:tc>
          <w:tcPr>
            <w:tcW w:w="1701" w:type="dxa"/>
            <w:vAlign w:val="center"/>
          </w:tcPr>
          <w:p w14:paraId="5A1C56BF"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0C38C0E5"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(-6.10)</w:t>
            </w:r>
          </w:p>
        </w:tc>
        <w:tc>
          <w:tcPr>
            <w:tcW w:w="1701" w:type="dxa"/>
            <w:vAlign w:val="center"/>
          </w:tcPr>
          <w:p w14:paraId="784CCD0E"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(-6.01)</w:t>
            </w:r>
          </w:p>
        </w:tc>
        <w:tc>
          <w:tcPr>
            <w:tcW w:w="1701" w:type="dxa"/>
            <w:vAlign w:val="center"/>
          </w:tcPr>
          <w:p w14:paraId="3563974F"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48B08A0A"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r>
      <w:tr w:rsidR="007A1CCA" w:rsidRPr="007A1CCA" w14:paraId="4D41B343" w14:textId="77777777" w:rsidTr="0099226E">
        <w:trPr>
          <w:trHeight w:val="227"/>
        </w:trPr>
        <w:tc>
          <w:tcPr>
            <w:tcW w:w="1701" w:type="dxa"/>
            <w:vAlign w:val="center"/>
          </w:tcPr>
          <w:p w14:paraId="6FECB869"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c_DT*c_Bc</w:t>
            </w:r>
          </w:p>
        </w:tc>
        <w:tc>
          <w:tcPr>
            <w:tcW w:w="1701" w:type="dxa"/>
            <w:vAlign w:val="center"/>
          </w:tcPr>
          <w:p w14:paraId="676B813D"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2249ECF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-0.4840</w:t>
            </w:r>
            <w:r w:rsidRPr="007A1CCA">
              <w:rPr>
                <w:rFonts w:ascii="Times New Roman" w:hAnsi="Times New Roman" w:cs="Times New Roman"/>
                <w:kern w:val="0"/>
                <w:sz w:val="20"/>
                <w:szCs w:val="20"/>
                <w:vertAlign w:val="superscript"/>
              </w:rPr>
              <w:t>**</w:t>
            </w:r>
          </w:p>
        </w:tc>
        <w:tc>
          <w:tcPr>
            <w:tcW w:w="1701" w:type="dxa"/>
            <w:vAlign w:val="center"/>
          </w:tcPr>
          <w:p w14:paraId="091541A3"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0F83C5A3"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r>
      <w:tr w:rsidR="007A1CCA" w:rsidRPr="007A1CCA" w14:paraId="13DE962F" w14:textId="77777777" w:rsidTr="0099226E">
        <w:trPr>
          <w:trHeight w:val="227"/>
        </w:trPr>
        <w:tc>
          <w:tcPr>
            <w:tcW w:w="1701" w:type="dxa"/>
            <w:vAlign w:val="center"/>
          </w:tcPr>
          <w:p w14:paraId="6C870241"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126E6D8E"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316D9077"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(-2.28)</w:t>
            </w:r>
          </w:p>
        </w:tc>
        <w:tc>
          <w:tcPr>
            <w:tcW w:w="1701" w:type="dxa"/>
            <w:vAlign w:val="center"/>
          </w:tcPr>
          <w:p w14:paraId="534C01B1"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25E9C2B0"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r>
      <w:tr w:rsidR="007A1CCA" w:rsidRPr="007A1CCA" w14:paraId="2002C9AC" w14:textId="77777777" w:rsidTr="0099226E">
        <w:trPr>
          <w:trHeight w:val="227"/>
        </w:trPr>
        <w:tc>
          <w:tcPr>
            <w:tcW w:w="1701" w:type="dxa"/>
            <w:vAlign w:val="center"/>
          </w:tcPr>
          <w:p w14:paraId="5D343E0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c_Dc</w:t>
            </w:r>
          </w:p>
        </w:tc>
        <w:tc>
          <w:tcPr>
            <w:tcW w:w="1701" w:type="dxa"/>
            <w:vAlign w:val="center"/>
          </w:tcPr>
          <w:p w14:paraId="383D3C4F"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203F7665"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3DADD669"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0.0226</w:t>
            </w:r>
            <w:r w:rsidRPr="007A1CCA">
              <w:rPr>
                <w:rFonts w:ascii="Times New Roman" w:hAnsi="Times New Roman" w:cs="Times New Roman"/>
                <w:kern w:val="0"/>
                <w:sz w:val="20"/>
                <w:szCs w:val="20"/>
                <w:vertAlign w:val="superscript"/>
              </w:rPr>
              <w:t>**</w:t>
            </w:r>
          </w:p>
        </w:tc>
        <w:tc>
          <w:tcPr>
            <w:tcW w:w="1701" w:type="dxa"/>
            <w:vAlign w:val="center"/>
          </w:tcPr>
          <w:p w14:paraId="51074C31"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0.0376</w:t>
            </w:r>
            <w:r w:rsidRPr="007A1CCA">
              <w:rPr>
                <w:rFonts w:ascii="Times New Roman" w:hAnsi="Times New Roman" w:cs="Times New Roman"/>
                <w:kern w:val="0"/>
                <w:sz w:val="20"/>
                <w:szCs w:val="20"/>
                <w:vertAlign w:val="superscript"/>
              </w:rPr>
              <w:t>***</w:t>
            </w:r>
          </w:p>
        </w:tc>
      </w:tr>
      <w:tr w:rsidR="007A1CCA" w:rsidRPr="007A1CCA" w14:paraId="1E169514" w14:textId="77777777" w:rsidTr="0099226E">
        <w:trPr>
          <w:trHeight w:val="227"/>
        </w:trPr>
        <w:tc>
          <w:tcPr>
            <w:tcW w:w="1701" w:type="dxa"/>
            <w:vAlign w:val="center"/>
          </w:tcPr>
          <w:p w14:paraId="25FF851B"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56A22A6F"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2642C50F"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6A8E9708"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(2.03)</w:t>
            </w:r>
          </w:p>
        </w:tc>
        <w:tc>
          <w:tcPr>
            <w:tcW w:w="1701" w:type="dxa"/>
            <w:vAlign w:val="center"/>
          </w:tcPr>
          <w:p w14:paraId="7B44EBCA"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(4.57)</w:t>
            </w:r>
          </w:p>
        </w:tc>
      </w:tr>
      <w:tr w:rsidR="007A1CCA" w:rsidRPr="007A1CCA" w14:paraId="05E99AED" w14:textId="77777777" w:rsidTr="0099226E">
        <w:trPr>
          <w:trHeight w:val="227"/>
        </w:trPr>
        <w:tc>
          <w:tcPr>
            <w:tcW w:w="1701" w:type="dxa"/>
            <w:vAlign w:val="center"/>
          </w:tcPr>
          <w:p w14:paraId="6361DAEF"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c_DT*c_Dc</w:t>
            </w:r>
          </w:p>
        </w:tc>
        <w:tc>
          <w:tcPr>
            <w:tcW w:w="1701" w:type="dxa"/>
            <w:vAlign w:val="center"/>
          </w:tcPr>
          <w:p w14:paraId="3C18E548"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2220C88F"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5EBAE1C6"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4274623D"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0.5814</w:t>
            </w:r>
            <w:r w:rsidRPr="007A1CCA">
              <w:rPr>
                <w:rFonts w:ascii="Times New Roman" w:hAnsi="Times New Roman" w:cs="Times New Roman"/>
                <w:kern w:val="0"/>
                <w:sz w:val="20"/>
                <w:szCs w:val="20"/>
                <w:vertAlign w:val="superscript"/>
              </w:rPr>
              <w:t>**</w:t>
            </w:r>
          </w:p>
        </w:tc>
      </w:tr>
      <w:tr w:rsidR="007A1CCA" w:rsidRPr="007A1CCA" w14:paraId="434C2658" w14:textId="77777777" w:rsidTr="0099226E">
        <w:trPr>
          <w:trHeight w:val="227"/>
        </w:trPr>
        <w:tc>
          <w:tcPr>
            <w:tcW w:w="1701" w:type="dxa"/>
            <w:vAlign w:val="center"/>
          </w:tcPr>
          <w:p w14:paraId="6DE924A0"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242F069D"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3B1D6B82"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72B23616"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39D1DE5B"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(2.63)</w:t>
            </w:r>
          </w:p>
        </w:tc>
      </w:tr>
      <w:tr w:rsidR="007A1CCA" w:rsidRPr="007A1CCA" w14:paraId="21D5D7D0" w14:textId="77777777" w:rsidTr="0099226E">
        <w:trPr>
          <w:trHeight w:val="227"/>
        </w:trPr>
        <w:tc>
          <w:tcPr>
            <w:tcW w:w="1701" w:type="dxa"/>
            <w:vAlign w:val="center"/>
          </w:tcPr>
          <w:p w14:paraId="5B67DD47"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Constant</w:t>
            </w:r>
          </w:p>
        </w:tc>
        <w:tc>
          <w:tcPr>
            <w:tcW w:w="1701" w:type="dxa"/>
            <w:vAlign w:val="center"/>
          </w:tcPr>
          <w:p w14:paraId="3AA0C86E"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-0.4322</w:t>
            </w:r>
            <w:r w:rsidRPr="007A1CCA">
              <w:rPr>
                <w:rFonts w:ascii="Times New Roman" w:hAnsi="Times New Roman" w:cs="Times New Roman"/>
                <w:kern w:val="0"/>
                <w:sz w:val="20"/>
                <w:szCs w:val="20"/>
                <w:vertAlign w:val="superscript"/>
              </w:rPr>
              <w:t>*</w:t>
            </w:r>
          </w:p>
        </w:tc>
        <w:tc>
          <w:tcPr>
            <w:tcW w:w="1701" w:type="dxa"/>
            <w:vAlign w:val="center"/>
          </w:tcPr>
          <w:p w14:paraId="4536036B"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-0.5391</w:t>
            </w:r>
            <w:r w:rsidRPr="007A1CCA">
              <w:rPr>
                <w:rFonts w:ascii="Times New Roman" w:hAnsi="Times New Roman" w:cs="Times New Roman"/>
                <w:kern w:val="0"/>
                <w:sz w:val="20"/>
                <w:szCs w:val="20"/>
                <w:vertAlign w:val="superscript"/>
              </w:rPr>
              <w:t>**</w:t>
            </w:r>
          </w:p>
        </w:tc>
        <w:tc>
          <w:tcPr>
            <w:tcW w:w="1701" w:type="dxa"/>
            <w:vAlign w:val="center"/>
          </w:tcPr>
          <w:p w14:paraId="442E0972"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-0.6191</w:t>
            </w:r>
            <w:r w:rsidRPr="007A1CCA">
              <w:rPr>
                <w:rFonts w:ascii="Times New Roman" w:hAnsi="Times New Roman" w:cs="Times New Roman"/>
                <w:kern w:val="0"/>
                <w:sz w:val="20"/>
                <w:szCs w:val="20"/>
                <w:vertAlign w:val="superscript"/>
              </w:rPr>
              <w:t>***</w:t>
            </w:r>
          </w:p>
        </w:tc>
        <w:tc>
          <w:tcPr>
            <w:tcW w:w="1701" w:type="dxa"/>
            <w:vAlign w:val="center"/>
          </w:tcPr>
          <w:p w14:paraId="352D31A2"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-0.5608</w:t>
            </w:r>
            <w:r w:rsidRPr="007A1CCA">
              <w:rPr>
                <w:rFonts w:ascii="Times New Roman" w:hAnsi="Times New Roman" w:cs="Times New Roman"/>
                <w:kern w:val="0"/>
                <w:sz w:val="20"/>
                <w:szCs w:val="20"/>
                <w:vertAlign w:val="superscript"/>
              </w:rPr>
              <w:t>***</w:t>
            </w:r>
          </w:p>
        </w:tc>
      </w:tr>
      <w:tr w:rsidR="007A1CCA" w:rsidRPr="007A1CCA" w14:paraId="7020E16D" w14:textId="77777777" w:rsidTr="0099226E">
        <w:trPr>
          <w:trHeight w:val="227"/>
        </w:trPr>
        <w:tc>
          <w:tcPr>
            <w:tcW w:w="1701" w:type="dxa"/>
            <w:vAlign w:val="center"/>
          </w:tcPr>
          <w:p w14:paraId="23C516BD"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p>
        </w:tc>
        <w:tc>
          <w:tcPr>
            <w:tcW w:w="1701" w:type="dxa"/>
            <w:vAlign w:val="center"/>
          </w:tcPr>
          <w:p w14:paraId="5B0611C6"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(-1.78)</w:t>
            </w:r>
          </w:p>
        </w:tc>
        <w:tc>
          <w:tcPr>
            <w:tcW w:w="1701" w:type="dxa"/>
            <w:vAlign w:val="center"/>
          </w:tcPr>
          <w:p w14:paraId="12E4ACDA"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(-2.35)</w:t>
            </w:r>
          </w:p>
        </w:tc>
        <w:tc>
          <w:tcPr>
            <w:tcW w:w="1701" w:type="dxa"/>
            <w:vAlign w:val="center"/>
          </w:tcPr>
          <w:p w14:paraId="69C7EB74"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(-2.67)</w:t>
            </w:r>
          </w:p>
        </w:tc>
        <w:tc>
          <w:tcPr>
            <w:tcW w:w="1701" w:type="dxa"/>
            <w:vAlign w:val="center"/>
          </w:tcPr>
          <w:p w14:paraId="35A0AD30"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(-2.67)</w:t>
            </w:r>
          </w:p>
        </w:tc>
      </w:tr>
      <w:tr w:rsidR="007A1CCA" w:rsidRPr="007A1CCA" w14:paraId="1CDE5118" w14:textId="77777777" w:rsidTr="0099226E">
        <w:trPr>
          <w:trHeight w:val="227"/>
        </w:trPr>
        <w:tc>
          <w:tcPr>
            <w:tcW w:w="1701" w:type="dxa"/>
            <w:vAlign w:val="center"/>
          </w:tcPr>
          <w:p w14:paraId="38750E61"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Control variables</w:t>
            </w:r>
          </w:p>
        </w:tc>
        <w:tc>
          <w:tcPr>
            <w:tcW w:w="1701" w:type="dxa"/>
            <w:vAlign w:val="center"/>
          </w:tcPr>
          <w:p w14:paraId="7DB57BC5"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701" w:type="dxa"/>
            <w:vAlign w:val="center"/>
          </w:tcPr>
          <w:p w14:paraId="365A4148"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701" w:type="dxa"/>
            <w:vAlign w:val="center"/>
          </w:tcPr>
          <w:p w14:paraId="3F8745CB"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701" w:type="dxa"/>
            <w:vAlign w:val="center"/>
          </w:tcPr>
          <w:p w14:paraId="438D4008"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r>
      <w:tr w:rsidR="007A1CCA" w:rsidRPr="007A1CCA" w14:paraId="11D23FDD" w14:textId="77777777" w:rsidTr="0099226E">
        <w:trPr>
          <w:trHeight w:val="227"/>
        </w:trPr>
        <w:tc>
          <w:tcPr>
            <w:tcW w:w="1701" w:type="dxa"/>
            <w:vAlign w:val="center"/>
          </w:tcPr>
          <w:p w14:paraId="17D9C58F"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Year</w:t>
            </w:r>
          </w:p>
        </w:tc>
        <w:tc>
          <w:tcPr>
            <w:tcW w:w="1701" w:type="dxa"/>
            <w:vAlign w:val="center"/>
          </w:tcPr>
          <w:p w14:paraId="187CCF80"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701" w:type="dxa"/>
            <w:vAlign w:val="center"/>
          </w:tcPr>
          <w:p w14:paraId="07311F18"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701" w:type="dxa"/>
            <w:vAlign w:val="center"/>
          </w:tcPr>
          <w:p w14:paraId="02829B0A"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701" w:type="dxa"/>
            <w:vAlign w:val="center"/>
          </w:tcPr>
          <w:p w14:paraId="67826E66"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r>
      <w:tr w:rsidR="007A1CCA" w:rsidRPr="007A1CCA" w14:paraId="4B997D18" w14:textId="77777777" w:rsidTr="0099226E">
        <w:trPr>
          <w:trHeight w:val="227"/>
        </w:trPr>
        <w:tc>
          <w:tcPr>
            <w:tcW w:w="1701" w:type="dxa"/>
            <w:vAlign w:val="center"/>
          </w:tcPr>
          <w:p w14:paraId="49E8AE9E"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Individual</w:t>
            </w:r>
          </w:p>
        </w:tc>
        <w:tc>
          <w:tcPr>
            <w:tcW w:w="1701" w:type="dxa"/>
            <w:vAlign w:val="center"/>
          </w:tcPr>
          <w:p w14:paraId="7E7FB91D"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701" w:type="dxa"/>
            <w:vAlign w:val="center"/>
          </w:tcPr>
          <w:p w14:paraId="04ED85F3"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701" w:type="dxa"/>
            <w:vAlign w:val="center"/>
          </w:tcPr>
          <w:p w14:paraId="27386AD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c>
          <w:tcPr>
            <w:tcW w:w="1701" w:type="dxa"/>
            <w:vAlign w:val="center"/>
          </w:tcPr>
          <w:p w14:paraId="3A683A83"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YES</w:t>
            </w:r>
          </w:p>
        </w:tc>
      </w:tr>
      <w:tr w:rsidR="007A1CCA" w:rsidRPr="007A1CCA" w14:paraId="23359651" w14:textId="77777777" w:rsidTr="0099226E">
        <w:trPr>
          <w:trHeight w:val="227"/>
        </w:trPr>
        <w:tc>
          <w:tcPr>
            <w:tcW w:w="1701" w:type="dxa"/>
            <w:vAlign w:val="center"/>
          </w:tcPr>
          <w:p w14:paraId="5A60E2D3"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N</w:t>
            </w:r>
          </w:p>
        </w:tc>
        <w:tc>
          <w:tcPr>
            <w:tcW w:w="1701" w:type="dxa"/>
            <w:vAlign w:val="center"/>
          </w:tcPr>
          <w:p w14:paraId="51EAA213"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594</w:t>
            </w:r>
          </w:p>
        </w:tc>
        <w:tc>
          <w:tcPr>
            <w:tcW w:w="1701" w:type="dxa"/>
            <w:vAlign w:val="center"/>
          </w:tcPr>
          <w:p w14:paraId="3158A28C"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594</w:t>
            </w:r>
          </w:p>
        </w:tc>
        <w:tc>
          <w:tcPr>
            <w:tcW w:w="1701" w:type="dxa"/>
            <w:vAlign w:val="center"/>
          </w:tcPr>
          <w:p w14:paraId="3060A110"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594</w:t>
            </w:r>
          </w:p>
        </w:tc>
        <w:tc>
          <w:tcPr>
            <w:tcW w:w="1701" w:type="dxa"/>
            <w:vAlign w:val="center"/>
          </w:tcPr>
          <w:p w14:paraId="060FB23E"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594</w:t>
            </w:r>
          </w:p>
        </w:tc>
      </w:tr>
      <w:tr w:rsidR="007A1CCA" w:rsidRPr="007A1CCA" w14:paraId="056F4BCC" w14:textId="77777777" w:rsidTr="0099226E">
        <w:trPr>
          <w:trHeight w:val="227"/>
        </w:trPr>
        <w:tc>
          <w:tcPr>
            <w:tcW w:w="1701" w:type="dxa"/>
            <w:vAlign w:val="center"/>
          </w:tcPr>
          <w:p w14:paraId="59D47831"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R^2</w:t>
            </w:r>
          </w:p>
        </w:tc>
        <w:tc>
          <w:tcPr>
            <w:tcW w:w="1701" w:type="dxa"/>
            <w:vAlign w:val="center"/>
          </w:tcPr>
          <w:p w14:paraId="4713D6AD"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0.4345</w:t>
            </w:r>
          </w:p>
        </w:tc>
        <w:tc>
          <w:tcPr>
            <w:tcW w:w="1701" w:type="dxa"/>
            <w:vAlign w:val="center"/>
          </w:tcPr>
          <w:p w14:paraId="5F1F93BF"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0.4446</w:t>
            </w:r>
          </w:p>
        </w:tc>
        <w:tc>
          <w:tcPr>
            <w:tcW w:w="1701" w:type="dxa"/>
            <w:vAlign w:val="center"/>
          </w:tcPr>
          <w:p w14:paraId="5973EB9D"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0.3993</w:t>
            </w:r>
          </w:p>
        </w:tc>
        <w:tc>
          <w:tcPr>
            <w:tcW w:w="1701" w:type="dxa"/>
            <w:vAlign w:val="center"/>
          </w:tcPr>
          <w:p w14:paraId="4F22CF16"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0.4213</w:t>
            </w:r>
          </w:p>
        </w:tc>
      </w:tr>
      <w:tr w:rsidR="007A1CCA" w:rsidRPr="007A1CCA" w14:paraId="666E2A2B" w14:textId="77777777" w:rsidTr="0099226E">
        <w:trPr>
          <w:trHeight w:val="227"/>
        </w:trPr>
        <w:tc>
          <w:tcPr>
            <w:tcW w:w="1701" w:type="dxa"/>
            <w:vAlign w:val="center"/>
          </w:tcPr>
          <w:p w14:paraId="19BB8B8E"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R^2_a</w:t>
            </w:r>
          </w:p>
        </w:tc>
        <w:tc>
          <w:tcPr>
            <w:tcW w:w="1701" w:type="dxa"/>
            <w:vAlign w:val="center"/>
          </w:tcPr>
          <w:p w14:paraId="4AE59423"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0.4198</w:t>
            </w:r>
          </w:p>
        </w:tc>
        <w:tc>
          <w:tcPr>
            <w:tcW w:w="1701" w:type="dxa"/>
            <w:vAlign w:val="center"/>
          </w:tcPr>
          <w:p w14:paraId="6470DC7A"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0.4292</w:t>
            </w:r>
          </w:p>
        </w:tc>
        <w:tc>
          <w:tcPr>
            <w:tcW w:w="1701" w:type="dxa"/>
            <w:vAlign w:val="center"/>
          </w:tcPr>
          <w:p w14:paraId="58C72563"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0.3837</w:t>
            </w:r>
          </w:p>
        </w:tc>
        <w:tc>
          <w:tcPr>
            <w:tcW w:w="1701" w:type="dxa"/>
            <w:vAlign w:val="center"/>
          </w:tcPr>
          <w:p w14:paraId="6AF22479"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0.4052</w:t>
            </w:r>
          </w:p>
        </w:tc>
      </w:tr>
      <w:tr w:rsidR="007A1CCA" w:rsidRPr="007A1CCA" w14:paraId="6352CC71" w14:textId="77777777" w:rsidTr="0099226E">
        <w:trPr>
          <w:trHeight w:val="227"/>
        </w:trPr>
        <w:tc>
          <w:tcPr>
            <w:tcW w:w="1701" w:type="dxa"/>
            <w:vAlign w:val="center"/>
          </w:tcPr>
          <w:p w14:paraId="2B54A956"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F</w:t>
            </w:r>
          </w:p>
        </w:tc>
        <w:tc>
          <w:tcPr>
            <w:tcW w:w="1701" w:type="dxa"/>
            <w:vAlign w:val="center"/>
          </w:tcPr>
          <w:p w14:paraId="69F1096D"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12.4332</w:t>
            </w:r>
            <w:r w:rsidRPr="007A1CCA">
              <w:rPr>
                <w:rFonts w:ascii="Times New Roman" w:hAnsi="Times New Roman" w:cs="Times New Roman"/>
                <w:kern w:val="0"/>
                <w:sz w:val="20"/>
                <w:szCs w:val="20"/>
                <w:vertAlign w:val="superscript"/>
              </w:rPr>
              <w:t>***</w:t>
            </w:r>
          </w:p>
        </w:tc>
        <w:tc>
          <w:tcPr>
            <w:tcW w:w="1701" w:type="dxa"/>
            <w:vAlign w:val="center"/>
          </w:tcPr>
          <w:p w14:paraId="5F039BD9"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13.9547</w:t>
            </w:r>
            <w:r w:rsidRPr="007A1CCA">
              <w:rPr>
                <w:rFonts w:ascii="Times New Roman" w:hAnsi="Times New Roman" w:cs="Times New Roman"/>
                <w:kern w:val="0"/>
                <w:sz w:val="20"/>
                <w:szCs w:val="20"/>
                <w:vertAlign w:val="superscript"/>
              </w:rPr>
              <w:t>***</w:t>
            </w:r>
          </w:p>
        </w:tc>
        <w:tc>
          <w:tcPr>
            <w:tcW w:w="1701" w:type="dxa"/>
            <w:vAlign w:val="center"/>
          </w:tcPr>
          <w:p w14:paraId="287EBA56"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7.3933</w:t>
            </w:r>
            <w:r w:rsidRPr="007A1CCA">
              <w:rPr>
                <w:rFonts w:ascii="Times New Roman" w:hAnsi="Times New Roman" w:cs="Times New Roman"/>
                <w:kern w:val="0"/>
                <w:sz w:val="20"/>
                <w:szCs w:val="20"/>
                <w:vertAlign w:val="superscript"/>
              </w:rPr>
              <w:t>***</w:t>
            </w:r>
          </w:p>
        </w:tc>
        <w:tc>
          <w:tcPr>
            <w:tcW w:w="1701" w:type="dxa"/>
            <w:vAlign w:val="center"/>
          </w:tcPr>
          <w:p w14:paraId="20BF3B4D" w14:textId="77777777" w:rsidR="00B2652F" w:rsidRPr="007A1CCA" w:rsidRDefault="00B2652F" w:rsidP="00F5552E">
            <w:pPr>
              <w:autoSpaceDE w:val="0"/>
              <w:autoSpaceDN w:val="0"/>
              <w:adjustRightInd w:val="0"/>
              <w:jc w:val="center"/>
              <w:rPr>
                <w:rFonts w:ascii="Times New Roman" w:hAnsi="Times New Roman" w:cs="Times New Roman"/>
                <w:kern w:val="0"/>
                <w:sz w:val="20"/>
                <w:szCs w:val="20"/>
              </w:rPr>
            </w:pPr>
            <w:r w:rsidRPr="007A1CCA">
              <w:rPr>
                <w:rFonts w:ascii="Times New Roman" w:hAnsi="Times New Roman" w:cs="Times New Roman"/>
                <w:kern w:val="0"/>
                <w:sz w:val="20"/>
                <w:szCs w:val="20"/>
              </w:rPr>
              <w:t>15.7699</w:t>
            </w:r>
            <w:r w:rsidRPr="007A1CCA">
              <w:rPr>
                <w:rFonts w:ascii="Times New Roman" w:hAnsi="Times New Roman" w:cs="Times New Roman"/>
                <w:kern w:val="0"/>
                <w:sz w:val="20"/>
                <w:szCs w:val="20"/>
                <w:vertAlign w:val="superscript"/>
              </w:rPr>
              <w:t>***</w:t>
            </w:r>
          </w:p>
        </w:tc>
      </w:tr>
    </w:tbl>
    <w:p w14:paraId="00773D48" w14:textId="274130D2" w:rsidR="00B42E4E" w:rsidRPr="007A1CCA" w:rsidRDefault="00B42E4E" w:rsidP="00A63B68">
      <w:pPr>
        <w:pStyle w:val="1"/>
        <w:spacing w:before="0" w:after="0"/>
        <w:rPr>
          <w:rFonts w:ascii="Times New Roman" w:hAnsi="Times New Roman" w:cs="Times New Roman"/>
          <w:sz w:val="28"/>
          <w:szCs w:val="28"/>
        </w:rPr>
      </w:pPr>
      <w:r w:rsidRPr="007A1CCA">
        <w:rPr>
          <w:rFonts w:ascii="Times New Roman" w:hAnsi="Times New Roman" w:cs="Times New Roman"/>
          <w:sz w:val="28"/>
          <w:szCs w:val="28"/>
        </w:rPr>
        <w:t xml:space="preserve">6 </w:t>
      </w:r>
      <w:bookmarkEnd w:id="28"/>
      <w:r w:rsidR="00F81EC3" w:rsidRPr="007A1CCA">
        <w:rPr>
          <w:rFonts w:ascii="Times New Roman" w:hAnsi="Times New Roman" w:cs="Times New Roman"/>
          <w:sz w:val="28"/>
          <w:szCs w:val="28"/>
        </w:rPr>
        <w:t>Conclusions and insights</w:t>
      </w:r>
    </w:p>
    <w:p w14:paraId="057D07BE" w14:textId="27845A4D" w:rsidR="00A437CA" w:rsidRPr="007A1CCA" w:rsidRDefault="00512331" w:rsidP="00835DB2">
      <w:pPr>
        <w:rPr>
          <w:rFonts w:ascii="Times New Roman" w:hAnsi="Times New Roman" w:cs="Times New Roman"/>
          <w:szCs w:val="21"/>
        </w:rPr>
      </w:pPr>
      <w:r w:rsidRPr="007A1CCA">
        <w:rPr>
          <w:rFonts w:ascii="Times New Roman" w:hAnsi="Times New Roman" w:cs="Times New Roman"/>
          <w:szCs w:val="21"/>
        </w:rPr>
        <w:t xml:space="preserve">Based on the sample data of 66 automobile manufacturing enterprises listed in Shanghai and Shenzhen A-shares from 2012 to 2022, this paper empirically analyses the impact of digital transformation of </w:t>
      </w:r>
      <w:r w:rsidR="000B6533" w:rsidRPr="007A1CCA">
        <w:rPr>
          <w:rFonts w:ascii="Times New Roman" w:hAnsi="Times New Roman" w:cs="Times New Roman"/>
          <w:szCs w:val="21"/>
        </w:rPr>
        <w:t>enterprises on their performance in the automobile manufacturing industry</w:t>
      </w:r>
      <w:r w:rsidR="00904895" w:rsidRPr="007A1CCA">
        <w:rPr>
          <w:rFonts w:ascii="Times New Roman" w:hAnsi="Times New Roman" w:cs="Times New Roman"/>
          <w:szCs w:val="21"/>
        </w:rPr>
        <w:t xml:space="preserve">, </w:t>
      </w:r>
      <w:r w:rsidR="00E1074A" w:rsidRPr="007A1CCA">
        <w:rPr>
          <w:rFonts w:ascii="Times New Roman" w:hAnsi="Times New Roman" w:cs="Times New Roman"/>
          <w:szCs w:val="21"/>
        </w:rPr>
        <w:t>taking the heterogeneity effect, the</w:t>
      </w:r>
      <w:r w:rsidR="00E1074A" w:rsidRPr="007A1CCA">
        <w:rPr>
          <w:rFonts w:ascii="Times New Roman" w:hAnsi="Times New Roman" w:cs="Times New Roman" w:hint="eastAsia"/>
          <w:szCs w:val="21"/>
        </w:rPr>
        <w:t xml:space="preserve"> </w:t>
      </w:r>
      <w:r w:rsidRPr="007A1CCA">
        <w:rPr>
          <w:rFonts w:ascii="Times New Roman" w:hAnsi="Times New Roman" w:cs="Times New Roman"/>
          <w:szCs w:val="21"/>
        </w:rPr>
        <w:t xml:space="preserve">mechanism </w:t>
      </w:r>
      <w:r w:rsidR="00904895" w:rsidRPr="007A1CCA">
        <w:rPr>
          <w:rFonts w:ascii="Times New Roman" w:hAnsi="Times New Roman" w:cs="Times New Roman"/>
          <w:szCs w:val="21"/>
        </w:rPr>
        <w:t>effect</w:t>
      </w:r>
      <w:r w:rsidR="00E1074A" w:rsidRPr="007A1CCA">
        <w:rPr>
          <w:rFonts w:ascii="Times New Roman" w:hAnsi="Times New Roman" w:cs="Times New Roman"/>
          <w:szCs w:val="21"/>
        </w:rPr>
        <w:t xml:space="preserve"> and </w:t>
      </w:r>
      <w:r w:rsidRPr="007A1CCA">
        <w:rPr>
          <w:rFonts w:ascii="Times New Roman" w:hAnsi="Times New Roman" w:cs="Times New Roman"/>
          <w:szCs w:val="21"/>
        </w:rPr>
        <w:t xml:space="preserve">the moderating effect </w:t>
      </w:r>
      <w:r w:rsidR="00E1074A" w:rsidRPr="007A1CCA">
        <w:rPr>
          <w:rFonts w:ascii="Times New Roman" w:hAnsi="Times New Roman" w:cs="Times New Roman"/>
          <w:szCs w:val="21"/>
        </w:rPr>
        <w:t xml:space="preserve">further into consideration, </w:t>
      </w:r>
      <w:r w:rsidRPr="007A1CCA">
        <w:rPr>
          <w:rFonts w:ascii="Times New Roman" w:hAnsi="Times New Roman" w:cs="Times New Roman"/>
          <w:szCs w:val="21"/>
        </w:rPr>
        <w:t xml:space="preserve">and obtains the following important conclusions: (1) </w:t>
      </w:r>
      <w:r w:rsidR="003D4F41" w:rsidRPr="007A1CCA">
        <w:rPr>
          <w:rFonts w:ascii="Times New Roman" w:hAnsi="Times New Roman" w:cs="Times New Roman"/>
          <w:szCs w:val="21"/>
        </w:rPr>
        <w:t>The digital transformation can improve the performance of automobile manufacturing enterprises in China and the improvement is long-time</w:t>
      </w:r>
      <w:r w:rsidRPr="007A1CCA">
        <w:rPr>
          <w:rFonts w:ascii="Times New Roman" w:hAnsi="Times New Roman" w:cs="Times New Roman"/>
          <w:szCs w:val="21"/>
        </w:rPr>
        <w:t xml:space="preserve">. (2) </w:t>
      </w:r>
      <w:r w:rsidR="008230AC" w:rsidRPr="007A1CCA">
        <w:rPr>
          <w:rFonts w:ascii="Times New Roman" w:hAnsi="Times New Roman" w:cs="Times New Roman"/>
          <w:szCs w:val="21"/>
        </w:rPr>
        <w:t>The human capital level of enterprises is</w:t>
      </w:r>
      <w:r w:rsidRPr="007A1CCA">
        <w:rPr>
          <w:rFonts w:ascii="Times New Roman" w:hAnsi="Times New Roman" w:cs="Times New Roman"/>
          <w:szCs w:val="21"/>
        </w:rPr>
        <w:t xml:space="preserve"> </w:t>
      </w:r>
      <w:r w:rsidR="008230AC" w:rsidRPr="007A1CCA">
        <w:rPr>
          <w:rFonts w:ascii="Times New Roman" w:hAnsi="Times New Roman" w:cs="Times New Roman"/>
          <w:szCs w:val="21"/>
        </w:rPr>
        <w:t xml:space="preserve">a </w:t>
      </w:r>
      <w:r w:rsidRPr="007A1CCA">
        <w:rPr>
          <w:rFonts w:ascii="Times New Roman" w:hAnsi="Times New Roman" w:cs="Times New Roman"/>
          <w:szCs w:val="21"/>
        </w:rPr>
        <w:t>mechanism by which digital transformation affects the performance of automobile manufacturing enterprises</w:t>
      </w:r>
      <w:r w:rsidR="00C63B9F" w:rsidRPr="007A1CCA">
        <w:rPr>
          <w:rFonts w:ascii="Times New Roman" w:hAnsi="Times New Roman" w:cs="Times New Roman"/>
          <w:szCs w:val="21"/>
        </w:rPr>
        <w:t xml:space="preserve"> in China</w:t>
      </w:r>
      <w:r w:rsidRPr="007A1CCA">
        <w:rPr>
          <w:rFonts w:ascii="Times New Roman" w:hAnsi="Times New Roman" w:cs="Times New Roman"/>
          <w:szCs w:val="21"/>
        </w:rPr>
        <w:t>.</w:t>
      </w:r>
      <w:r w:rsidR="000667B0" w:rsidRPr="007A1CCA">
        <w:rPr>
          <w:rFonts w:ascii="Times New Roman" w:hAnsi="Times New Roman" w:cs="Times New Roman"/>
          <w:szCs w:val="21"/>
        </w:rPr>
        <w:t xml:space="preserve"> </w:t>
      </w:r>
      <w:r w:rsidR="0042391D" w:rsidRPr="007A1CCA">
        <w:rPr>
          <w:rFonts w:ascii="Times New Roman" w:hAnsi="Times New Roman" w:cs="Times New Roman"/>
          <w:szCs w:val="21"/>
        </w:rPr>
        <w:t>(</w:t>
      </w:r>
      <w:r w:rsidR="000667B0" w:rsidRPr="007A1CCA">
        <w:rPr>
          <w:rFonts w:ascii="Times New Roman" w:hAnsi="Times New Roman" w:cs="Times New Roman"/>
          <w:szCs w:val="21"/>
        </w:rPr>
        <w:t>3</w:t>
      </w:r>
      <w:r w:rsidR="0042391D" w:rsidRPr="007A1CCA">
        <w:rPr>
          <w:rFonts w:ascii="Times New Roman" w:hAnsi="Times New Roman" w:cs="Times New Roman"/>
          <w:szCs w:val="21"/>
        </w:rPr>
        <w:t>)</w:t>
      </w:r>
      <w:r w:rsidR="000667B0" w:rsidRPr="007A1CCA">
        <w:rPr>
          <w:rFonts w:ascii="Times New Roman" w:hAnsi="Times New Roman" w:cs="Times New Roman"/>
          <w:szCs w:val="21"/>
        </w:rPr>
        <w:t xml:space="preserve"> The moderating effect of enterprise </w:t>
      </w:r>
      <w:r w:rsidR="005229B1" w:rsidRPr="007A1CCA">
        <w:rPr>
          <w:rFonts w:ascii="Times New Roman" w:hAnsi="Times New Roman" w:cs="Times New Roman"/>
          <w:szCs w:val="21"/>
        </w:rPr>
        <w:t>capacit</w:t>
      </w:r>
      <w:r w:rsidR="00664C66" w:rsidRPr="007A1CCA">
        <w:rPr>
          <w:rFonts w:ascii="Times New Roman" w:hAnsi="Times New Roman" w:cs="Times New Roman"/>
          <w:szCs w:val="21"/>
        </w:rPr>
        <w:t>ies</w:t>
      </w:r>
      <w:r w:rsidR="005229B1" w:rsidRPr="007A1CCA">
        <w:rPr>
          <w:rFonts w:ascii="Times New Roman" w:hAnsi="Times New Roman" w:cs="Times New Roman"/>
          <w:szCs w:val="21"/>
        </w:rPr>
        <w:t xml:space="preserve"> </w:t>
      </w:r>
      <w:r w:rsidR="009F1334" w:rsidRPr="007A1CCA">
        <w:rPr>
          <w:rFonts w:ascii="Times New Roman" w:hAnsi="Times New Roman" w:cs="Times New Roman"/>
          <w:szCs w:val="21"/>
        </w:rPr>
        <w:t>is</w:t>
      </w:r>
      <w:r w:rsidR="000667B0" w:rsidRPr="007A1CCA">
        <w:rPr>
          <w:rFonts w:ascii="Times New Roman" w:hAnsi="Times New Roman" w:cs="Times New Roman"/>
          <w:szCs w:val="21"/>
        </w:rPr>
        <w:t xml:space="preserve"> significant. Specifically, the enhancement effect of digital transformation on </w:t>
      </w:r>
      <w:r w:rsidR="008230AC" w:rsidRPr="007A1CCA">
        <w:rPr>
          <w:rFonts w:ascii="Times New Roman" w:hAnsi="Times New Roman" w:cs="Times New Roman"/>
          <w:szCs w:val="21"/>
        </w:rPr>
        <w:t xml:space="preserve">the </w:t>
      </w:r>
      <w:r w:rsidR="000667B0" w:rsidRPr="007A1CCA">
        <w:rPr>
          <w:rFonts w:ascii="Times New Roman" w:hAnsi="Times New Roman" w:cs="Times New Roman"/>
          <w:szCs w:val="21"/>
        </w:rPr>
        <w:t>performance</w:t>
      </w:r>
      <w:r w:rsidR="008230AC" w:rsidRPr="007A1CCA">
        <w:rPr>
          <w:rFonts w:ascii="Times New Roman" w:hAnsi="Times New Roman" w:cs="Times New Roman"/>
          <w:szCs w:val="21"/>
        </w:rPr>
        <w:t xml:space="preserve"> of automobile manufacturing enterprise</w:t>
      </w:r>
      <w:r w:rsidR="000400D9" w:rsidRPr="007A1CCA">
        <w:rPr>
          <w:rFonts w:ascii="Times New Roman" w:hAnsi="Times New Roman" w:cs="Times New Roman"/>
          <w:szCs w:val="21"/>
        </w:rPr>
        <w:t>s</w:t>
      </w:r>
      <w:r w:rsidR="000667B0" w:rsidRPr="007A1CCA">
        <w:rPr>
          <w:rFonts w:ascii="Times New Roman" w:hAnsi="Times New Roman" w:cs="Times New Roman"/>
          <w:szCs w:val="21"/>
        </w:rPr>
        <w:t xml:space="preserve"> </w:t>
      </w:r>
      <w:r w:rsidR="008230AC" w:rsidRPr="007A1CCA">
        <w:rPr>
          <w:rFonts w:ascii="Times New Roman" w:hAnsi="Times New Roman" w:cs="Times New Roman"/>
          <w:szCs w:val="21"/>
        </w:rPr>
        <w:t>will be</w:t>
      </w:r>
      <w:r w:rsidR="000667B0" w:rsidRPr="007A1CCA">
        <w:rPr>
          <w:rFonts w:ascii="Times New Roman" w:hAnsi="Times New Roman" w:cs="Times New Roman"/>
          <w:szCs w:val="21"/>
        </w:rPr>
        <w:t xml:space="preserve"> </w:t>
      </w:r>
      <w:r w:rsidR="008230AC" w:rsidRPr="007A1CCA">
        <w:rPr>
          <w:rFonts w:ascii="Times New Roman" w:hAnsi="Times New Roman" w:cs="Times New Roman"/>
          <w:szCs w:val="21"/>
        </w:rPr>
        <w:t xml:space="preserve">diminished </w:t>
      </w:r>
      <w:r w:rsidR="000667B0" w:rsidRPr="007A1CCA">
        <w:rPr>
          <w:rFonts w:ascii="Times New Roman" w:hAnsi="Times New Roman" w:cs="Times New Roman"/>
          <w:szCs w:val="21"/>
        </w:rPr>
        <w:t xml:space="preserve">when the enterprise business capability is weak, and the development </w:t>
      </w:r>
      <w:r w:rsidR="005229B1" w:rsidRPr="007A1CCA">
        <w:rPr>
          <w:rFonts w:ascii="Times New Roman" w:hAnsi="Times New Roman" w:cs="Times New Roman"/>
          <w:szCs w:val="21"/>
        </w:rPr>
        <w:t xml:space="preserve">capacity </w:t>
      </w:r>
      <w:r w:rsidR="000667B0" w:rsidRPr="007A1CCA">
        <w:rPr>
          <w:rFonts w:ascii="Times New Roman" w:hAnsi="Times New Roman" w:cs="Times New Roman"/>
          <w:szCs w:val="21"/>
        </w:rPr>
        <w:t xml:space="preserve">plays a positive moderating role in the impact of digital transformation on </w:t>
      </w:r>
      <w:r w:rsidR="000400D9" w:rsidRPr="007A1CCA">
        <w:rPr>
          <w:rFonts w:ascii="Times New Roman" w:hAnsi="Times New Roman" w:cs="Times New Roman"/>
          <w:szCs w:val="21"/>
        </w:rPr>
        <w:t>the</w:t>
      </w:r>
      <w:r w:rsidR="000667B0" w:rsidRPr="007A1CCA">
        <w:rPr>
          <w:rFonts w:ascii="Times New Roman" w:hAnsi="Times New Roman" w:cs="Times New Roman"/>
          <w:szCs w:val="21"/>
        </w:rPr>
        <w:t xml:space="preserve"> performance</w:t>
      </w:r>
      <w:r w:rsidR="000400D9" w:rsidRPr="007A1CCA">
        <w:rPr>
          <w:rFonts w:ascii="Times New Roman" w:hAnsi="Times New Roman" w:cs="Times New Roman"/>
          <w:szCs w:val="21"/>
        </w:rPr>
        <w:t xml:space="preserve"> of automobile manufacturing enterprises</w:t>
      </w:r>
      <w:r w:rsidR="000667B0" w:rsidRPr="007A1CCA">
        <w:rPr>
          <w:rFonts w:ascii="Times New Roman" w:hAnsi="Times New Roman" w:cs="Times New Roman"/>
          <w:szCs w:val="21"/>
        </w:rPr>
        <w:t>.</w:t>
      </w:r>
      <w:r w:rsidR="0042391D" w:rsidRPr="007A1CCA">
        <w:rPr>
          <w:rFonts w:ascii="Times New Roman" w:hAnsi="Times New Roman" w:cs="Times New Roman"/>
          <w:szCs w:val="21"/>
        </w:rPr>
        <w:t xml:space="preserve"> (4) The impact of digital transformation on </w:t>
      </w:r>
      <w:r w:rsidR="009F1334" w:rsidRPr="007A1CCA">
        <w:rPr>
          <w:rFonts w:ascii="Times New Roman" w:hAnsi="Times New Roman" w:cs="Times New Roman"/>
          <w:szCs w:val="21"/>
        </w:rPr>
        <w:t xml:space="preserve">enterprise </w:t>
      </w:r>
      <w:r w:rsidR="0042391D" w:rsidRPr="007A1CCA">
        <w:rPr>
          <w:rFonts w:ascii="Times New Roman" w:hAnsi="Times New Roman" w:cs="Times New Roman"/>
          <w:szCs w:val="21"/>
        </w:rPr>
        <w:t>performance varies by ownership, size and region. Specifically, the digital transformation improve</w:t>
      </w:r>
      <w:r w:rsidR="00B62E4A" w:rsidRPr="007A1CCA">
        <w:rPr>
          <w:rFonts w:ascii="Times New Roman" w:hAnsi="Times New Roman" w:cs="Times New Roman"/>
          <w:szCs w:val="21"/>
        </w:rPr>
        <w:t>s</w:t>
      </w:r>
      <w:r w:rsidR="0042391D" w:rsidRPr="007A1CCA">
        <w:rPr>
          <w:rFonts w:ascii="Times New Roman" w:hAnsi="Times New Roman" w:cs="Times New Roman"/>
          <w:szCs w:val="21"/>
        </w:rPr>
        <w:t xml:space="preserve"> </w:t>
      </w:r>
      <w:r w:rsidR="00B62E4A" w:rsidRPr="007A1CCA">
        <w:rPr>
          <w:rFonts w:ascii="Times New Roman" w:hAnsi="Times New Roman" w:cs="Times New Roman"/>
          <w:szCs w:val="21"/>
        </w:rPr>
        <w:t>the</w:t>
      </w:r>
      <w:r w:rsidR="0042391D" w:rsidRPr="007A1CCA">
        <w:rPr>
          <w:rFonts w:ascii="Times New Roman" w:hAnsi="Times New Roman" w:cs="Times New Roman"/>
          <w:szCs w:val="21"/>
        </w:rPr>
        <w:t xml:space="preserve"> performance</w:t>
      </w:r>
      <w:r w:rsidR="00B62E4A" w:rsidRPr="007A1CCA">
        <w:rPr>
          <w:rFonts w:ascii="Times New Roman" w:hAnsi="Times New Roman" w:cs="Times New Roman"/>
          <w:szCs w:val="21"/>
        </w:rPr>
        <w:t xml:space="preserve"> of automobile manufacturing enterprises that are non-state-owned, small and medium-sized, or located in the eastern region</w:t>
      </w:r>
      <w:r w:rsidR="0042391D" w:rsidRPr="007A1CCA">
        <w:rPr>
          <w:rFonts w:ascii="Times New Roman" w:hAnsi="Times New Roman" w:cs="Times New Roman"/>
          <w:szCs w:val="21"/>
        </w:rPr>
        <w:t>.</w:t>
      </w:r>
      <w:r w:rsidR="00A437CA" w:rsidRPr="007A1CCA">
        <w:rPr>
          <w:rFonts w:ascii="Times New Roman" w:hAnsi="Times New Roman" w:cs="Times New Roman"/>
          <w:szCs w:val="21"/>
        </w:rPr>
        <w:t xml:space="preserve"> </w:t>
      </w:r>
      <w:r w:rsidR="0042391D" w:rsidRPr="007A1CCA">
        <w:rPr>
          <w:rFonts w:ascii="Times New Roman" w:hAnsi="Times New Roman" w:cs="Times New Roman"/>
          <w:szCs w:val="21"/>
        </w:rPr>
        <w:t>Based on the conclusions above, the following recommendations are proposed</w:t>
      </w:r>
      <w:r w:rsidR="00B62E4A" w:rsidRPr="007A1CCA">
        <w:rPr>
          <w:rFonts w:ascii="Times New Roman" w:hAnsi="Times New Roman" w:cs="Times New Roman"/>
          <w:szCs w:val="21"/>
        </w:rPr>
        <w:t>.</w:t>
      </w:r>
      <w:r w:rsidR="00A437CA" w:rsidRPr="007A1CCA">
        <w:rPr>
          <w:rFonts w:ascii="Times New Roman" w:hAnsi="Times New Roman" w:cs="Times New Roman"/>
          <w:szCs w:val="21"/>
        </w:rPr>
        <w:t xml:space="preserve"> </w:t>
      </w:r>
    </w:p>
    <w:p w14:paraId="4B632C8A" w14:textId="70FD6D70" w:rsidR="0042391D" w:rsidRPr="007A1CCA" w:rsidRDefault="00A437CA" w:rsidP="00835DB2">
      <w:pPr>
        <w:rPr>
          <w:rFonts w:ascii="Times New Roman" w:hAnsi="Times New Roman" w:cs="Times New Roman"/>
          <w:szCs w:val="21"/>
        </w:rPr>
      </w:pPr>
      <w:r w:rsidRPr="007A1CCA">
        <w:rPr>
          <w:rFonts w:ascii="Times New Roman" w:hAnsi="Times New Roman" w:cs="Times New Roman"/>
          <w:szCs w:val="21"/>
        </w:rPr>
        <w:t>Firstly, automobile manufacturing enterprises</w:t>
      </w:r>
      <w:r w:rsidR="00B62E4A" w:rsidRPr="007A1CCA">
        <w:rPr>
          <w:rFonts w:ascii="Times New Roman" w:hAnsi="Times New Roman" w:cs="Times New Roman"/>
          <w:szCs w:val="21"/>
        </w:rPr>
        <w:t xml:space="preserve"> in China</w:t>
      </w:r>
      <w:r w:rsidRPr="007A1CCA">
        <w:rPr>
          <w:rFonts w:ascii="Times New Roman" w:hAnsi="Times New Roman" w:cs="Times New Roman"/>
          <w:szCs w:val="21"/>
        </w:rPr>
        <w:t xml:space="preserve"> </w:t>
      </w:r>
      <w:r w:rsidR="00012FAA" w:rsidRPr="007A1CCA">
        <w:rPr>
          <w:rFonts w:ascii="Times New Roman" w:hAnsi="Times New Roman" w:cs="Times New Roman"/>
          <w:szCs w:val="21"/>
        </w:rPr>
        <w:t>need to</w:t>
      </w:r>
      <w:r w:rsidRPr="007A1CCA">
        <w:rPr>
          <w:rFonts w:ascii="Times New Roman" w:hAnsi="Times New Roman" w:cs="Times New Roman"/>
          <w:szCs w:val="21"/>
        </w:rPr>
        <w:t xml:space="preserve"> </w:t>
      </w:r>
      <w:r w:rsidR="00012FAA" w:rsidRPr="007A1CCA">
        <w:rPr>
          <w:rFonts w:ascii="Times New Roman" w:hAnsi="Times New Roman" w:cs="Times New Roman"/>
          <w:szCs w:val="21"/>
        </w:rPr>
        <w:t xml:space="preserve">change </w:t>
      </w:r>
      <w:r w:rsidRPr="007A1CCA">
        <w:rPr>
          <w:rFonts w:ascii="Times New Roman" w:hAnsi="Times New Roman" w:cs="Times New Roman"/>
          <w:szCs w:val="21"/>
        </w:rPr>
        <w:t xml:space="preserve">their thinking, </w:t>
      </w:r>
      <w:r w:rsidR="00B62E4A" w:rsidRPr="007A1CCA">
        <w:rPr>
          <w:rFonts w:ascii="Times New Roman" w:hAnsi="Times New Roman" w:cs="Times New Roman"/>
          <w:szCs w:val="21"/>
        </w:rPr>
        <w:t>raise digital awareness</w:t>
      </w:r>
      <w:r w:rsidR="009F1334" w:rsidRPr="007A1CCA">
        <w:rPr>
          <w:rFonts w:ascii="Times New Roman" w:hAnsi="Times New Roman" w:cs="Times New Roman"/>
          <w:szCs w:val="21"/>
        </w:rPr>
        <w:t>,</w:t>
      </w:r>
      <w:r w:rsidRPr="007A1CCA">
        <w:rPr>
          <w:rFonts w:ascii="Times New Roman" w:hAnsi="Times New Roman" w:cs="Times New Roman"/>
          <w:szCs w:val="21"/>
        </w:rPr>
        <w:t xml:space="preserve"> and develop differentiated digital transformation strategies. </w:t>
      </w:r>
      <w:r w:rsidR="00B826B1" w:rsidRPr="007A1CCA">
        <w:rPr>
          <w:rFonts w:ascii="Times New Roman" w:hAnsi="Times New Roman" w:cs="Times New Roman"/>
          <w:szCs w:val="21"/>
        </w:rPr>
        <w:t>Specifically, e</w:t>
      </w:r>
      <w:r w:rsidRPr="007A1CCA">
        <w:rPr>
          <w:rFonts w:ascii="Times New Roman" w:hAnsi="Times New Roman" w:cs="Times New Roman"/>
          <w:szCs w:val="21"/>
        </w:rPr>
        <w:t>nterprises should form a scientific cognition of digital transformation, grasp the opportunity of the era of digital technology to empower physical enterprises</w:t>
      </w:r>
      <w:r w:rsidR="009F1334" w:rsidRPr="007A1CCA">
        <w:rPr>
          <w:rFonts w:ascii="Times New Roman" w:hAnsi="Times New Roman" w:cs="Times New Roman"/>
          <w:szCs w:val="21"/>
        </w:rPr>
        <w:t>,</w:t>
      </w:r>
      <w:r w:rsidRPr="007A1CCA">
        <w:rPr>
          <w:rFonts w:ascii="Times New Roman" w:hAnsi="Times New Roman" w:cs="Times New Roman"/>
          <w:szCs w:val="21"/>
        </w:rPr>
        <w:t xml:space="preserve"> and </w:t>
      </w:r>
      <w:r w:rsidR="00B826B1" w:rsidRPr="007A1CCA">
        <w:rPr>
          <w:rFonts w:ascii="Times New Roman" w:hAnsi="Times New Roman" w:cs="Times New Roman"/>
          <w:szCs w:val="21"/>
        </w:rPr>
        <w:t xml:space="preserve">carry out digital transformation in a targeted </w:t>
      </w:r>
      <w:r w:rsidR="00B826B1" w:rsidRPr="007A1CCA">
        <w:rPr>
          <w:rFonts w:ascii="Times New Roman" w:hAnsi="Times New Roman" w:cs="Times New Roman"/>
          <w:szCs w:val="21"/>
        </w:rPr>
        <w:lastRenderedPageBreak/>
        <w:t>manner in accordance with the actual situation of the enterprise.</w:t>
      </w:r>
      <w:r w:rsidRPr="007A1CCA">
        <w:rPr>
          <w:rFonts w:ascii="Times New Roman" w:hAnsi="Times New Roman" w:cs="Times New Roman"/>
          <w:szCs w:val="21"/>
        </w:rPr>
        <w:t xml:space="preserve"> Enterprises </w:t>
      </w:r>
      <w:r w:rsidR="00427552" w:rsidRPr="007A1CCA">
        <w:rPr>
          <w:rFonts w:ascii="Times New Roman" w:hAnsi="Times New Roman" w:cs="Times New Roman"/>
          <w:szCs w:val="21"/>
        </w:rPr>
        <w:t xml:space="preserve">in </w:t>
      </w:r>
      <w:r w:rsidRPr="007A1CCA">
        <w:rPr>
          <w:rFonts w:ascii="Times New Roman" w:hAnsi="Times New Roman" w:cs="Times New Roman"/>
          <w:szCs w:val="21"/>
        </w:rPr>
        <w:t xml:space="preserve">non-eastern regions </w:t>
      </w:r>
      <w:r w:rsidR="00427552" w:rsidRPr="007A1CCA">
        <w:rPr>
          <w:rFonts w:ascii="Times New Roman" w:hAnsi="Times New Roman" w:cs="Times New Roman"/>
          <w:szCs w:val="21"/>
        </w:rPr>
        <w:t>can partner with those in eastern regions</w:t>
      </w:r>
      <w:r w:rsidRPr="007A1CCA">
        <w:rPr>
          <w:rFonts w:ascii="Times New Roman" w:hAnsi="Times New Roman" w:cs="Times New Roman"/>
          <w:szCs w:val="21"/>
        </w:rPr>
        <w:t xml:space="preserve"> to achieve complementary advantages.</w:t>
      </w:r>
      <w:bookmarkStart w:id="52" w:name="OLE_LINK13"/>
      <w:r w:rsidRPr="007A1CCA">
        <w:rPr>
          <w:rFonts w:ascii="Times New Roman" w:hAnsi="Times New Roman" w:cs="Times New Roman"/>
          <w:szCs w:val="21"/>
        </w:rPr>
        <w:t xml:space="preserve"> </w:t>
      </w:r>
      <w:r w:rsidR="00427552" w:rsidRPr="007A1CCA">
        <w:rPr>
          <w:rFonts w:ascii="Times New Roman" w:hAnsi="Times New Roman" w:cs="Times New Roman"/>
          <w:szCs w:val="21"/>
        </w:rPr>
        <w:t>In addition, l</w:t>
      </w:r>
      <w:r w:rsidRPr="007A1CCA">
        <w:rPr>
          <w:rFonts w:ascii="Times New Roman" w:hAnsi="Times New Roman" w:cs="Times New Roman"/>
          <w:szCs w:val="21"/>
        </w:rPr>
        <w:t>arge-scale enterprises should optimi</w:t>
      </w:r>
      <w:r w:rsidR="00AC7FA6" w:rsidRPr="007A1CCA">
        <w:rPr>
          <w:rFonts w:ascii="Times New Roman" w:hAnsi="Times New Roman" w:cs="Times New Roman"/>
          <w:szCs w:val="21"/>
        </w:rPr>
        <w:t>z</w:t>
      </w:r>
      <w:r w:rsidRPr="007A1CCA">
        <w:rPr>
          <w:rFonts w:ascii="Times New Roman" w:hAnsi="Times New Roman" w:cs="Times New Roman"/>
          <w:szCs w:val="21"/>
        </w:rPr>
        <w:t>e their management processes</w:t>
      </w:r>
      <w:r w:rsidR="00427552" w:rsidRPr="007A1CCA">
        <w:rPr>
          <w:rFonts w:ascii="Times New Roman" w:hAnsi="Times New Roman" w:cs="Times New Roman"/>
          <w:szCs w:val="21"/>
        </w:rPr>
        <w:t xml:space="preserve"> to improve</w:t>
      </w:r>
      <w:r w:rsidRPr="007A1CCA">
        <w:rPr>
          <w:rFonts w:ascii="Times New Roman" w:hAnsi="Times New Roman" w:cs="Times New Roman"/>
          <w:szCs w:val="21"/>
        </w:rPr>
        <w:t xml:space="preserve"> organi</w:t>
      </w:r>
      <w:r w:rsidR="00AC7FA6" w:rsidRPr="007A1CCA">
        <w:rPr>
          <w:rFonts w:ascii="Times New Roman" w:hAnsi="Times New Roman" w:cs="Times New Roman"/>
          <w:szCs w:val="21"/>
        </w:rPr>
        <w:t>z</w:t>
      </w:r>
      <w:r w:rsidRPr="007A1CCA">
        <w:rPr>
          <w:rFonts w:ascii="Times New Roman" w:hAnsi="Times New Roman" w:cs="Times New Roman"/>
          <w:szCs w:val="21"/>
        </w:rPr>
        <w:t>ational flexibility and efficiency</w:t>
      </w:r>
      <w:r w:rsidR="00427552" w:rsidRPr="007A1CCA">
        <w:rPr>
          <w:rFonts w:ascii="Times New Roman" w:hAnsi="Times New Roman" w:cs="Times New Roman"/>
          <w:szCs w:val="21"/>
        </w:rPr>
        <w:t>,</w:t>
      </w:r>
      <w:r w:rsidRPr="007A1CCA">
        <w:rPr>
          <w:rFonts w:ascii="Times New Roman" w:hAnsi="Times New Roman" w:cs="Times New Roman"/>
          <w:szCs w:val="21"/>
        </w:rPr>
        <w:t xml:space="preserve"> so that digital transformation can bring value creation into play.</w:t>
      </w:r>
    </w:p>
    <w:bookmarkEnd w:id="52"/>
    <w:p w14:paraId="4353CA69" w14:textId="70DC81DD" w:rsidR="00A22748" w:rsidRPr="007A1CCA" w:rsidRDefault="00A22748" w:rsidP="00F05163">
      <w:pPr>
        <w:rPr>
          <w:rFonts w:ascii="Times New Roman" w:hAnsi="Times New Roman" w:cs="Times New Roman"/>
          <w:szCs w:val="21"/>
        </w:rPr>
      </w:pPr>
      <w:r w:rsidRPr="007A1CCA">
        <w:rPr>
          <w:rFonts w:ascii="Times New Roman" w:hAnsi="Times New Roman" w:cs="Times New Roman"/>
          <w:szCs w:val="21"/>
        </w:rPr>
        <w:t xml:space="preserve">Secondly, the government should increase support for </w:t>
      </w:r>
      <w:r w:rsidR="00AC7FA6" w:rsidRPr="007A1CCA">
        <w:rPr>
          <w:rFonts w:ascii="Times New Roman" w:hAnsi="Times New Roman" w:cs="Times New Roman"/>
          <w:szCs w:val="21"/>
        </w:rPr>
        <w:t xml:space="preserve">the </w:t>
      </w:r>
      <w:r w:rsidRPr="007A1CCA">
        <w:rPr>
          <w:rFonts w:ascii="Times New Roman" w:hAnsi="Times New Roman" w:cs="Times New Roman"/>
          <w:szCs w:val="21"/>
        </w:rPr>
        <w:t xml:space="preserve">digital transformation of automobile manufacturing enterprises and improve the policy environment for digital transformation. Specifically, the government should guide enterprises to carry out digital transformation, </w:t>
      </w:r>
      <w:r w:rsidR="00F05163" w:rsidRPr="007A1CCA">
        <w:rPr>
          <w:rFonts w:ascii="Times New Roman" w:hAnsi="Times New Roman" w:cs="Times New Roman"/>
          <w:szCs w:val="21"/>
        </w:rPr>
        <w:t>especially pay</w:t>
      </w:r>
      <w:r w:rsidR="009F1334" w:rsidRPr="007A1CCA">
        <w:rPr>
          <w:rFonts w:ascii="Times New Roman" w:hAnsi="Times New Roman" w:cs="Times New Roman"/>
          <w:szCs w:val="21"/>
        </w:rPr>
        <w:t>ing</w:t>
      </w:r>
      <w:r w:rsidR="00F05163" w:rsidRPr="007A1CCA">
        <w:rPr>
          <w:rFonts w:ascii="Times New Roman" w:hAnsi="Times New Roman" w:cs="Times New Roman"/>
          <w:szCs w:val="21"/>
        </w:rPr>
        <w:t xml:space="preserve"> attention to the digital transformation of state-owned enterprises to enhance their pioneering spirit</w:t>
      </w:r>
      <w:r w:rsidRPr="007A1CCA">
        <w:rPr>
          <w:rFonts w:ascii="Times New Roman" w:hAnsi="Times New Roman" w:cs="Times New Roman"/>
          <w:szCs w:val="21"/>
        </w:rPr>
        <w:t>.</w:t>
      </w:r>
      <w:r w:rsidR="00F05163" w:rsidRPr="007A1CCA">
        <w:rPr>
          <w:rFonts w:ascii="Times New Roman" w:hAnsi="Times New Roman" w:cs="Times New Roman"/>
          <w:szCs w:val="21"/>
        </w:rPr>
        <w:t xml:space="preserve"> Moreover</w:t>
      </w:r>
      <w:r w:rsidRPr="007A1CCA">
        <w:rPr>
          <w:rFonts w:ascii="Times New Roman" w:hAnsi="Times New Roman" w:cs="Times New Roman"/>
          <w:szCs w:val="21"/>
        </w:rPr>
        <w:t xml:space="preserve">, the government </w:t>
      </w:r>
      <w:r w:rsidR="00592A3B" w:rsidRPr="007A1CCA">
        <w:rPr>
          <w:rFonts w:ascii="Times New Roman" w:hAnsi="Times New Roman" w:cs="Times New Roman"/>
          <w:szCs w:val="21"/>
        </w:rPr>
        <w:t>needs to</w:t>
      </w:r>
      <w:r w:rsidRPr="007A1CCA">
        <w:rPr>
          <w:rFonts w:ascii="Times New Roman" w:hAnsi="Times New Roman" w:cs="Times New Roman"/>
          <w:szCs w:val="21"/>
        </w:rPr>
        <w:t xml:space="preserve"> actively promote the construction of infrastructure required for the digital transformation of enterprises, such as 5G and network base stations. </w:t>
      </w:r>
      <w:r w:rsidR="00F05163" w:rsidRPr="007A1CCA">
        <w:rPr>
          <w:rFonts w:ascii="Times New Roman" w:hAnsi="Times New Roman" w:cs="Times New Roman"/>
          <w:szCs w:val="21"/>
        </w:rPr>
        <w:t>In addition</w:t>
      </w:r>
      <w:r w:rsidRPr="007A1CCA">
        <w:rPr>
          <w:rFonts w:ascii="Times New Roman" w:hAnsi="Times New Roman" w:cs="Times New Roman"/>
          <w:szCs w:val="21"/>
        </w:rPr>
        <w:t>, to cope with the problems of data leakage and infringement, the government needs to improve the corresponding laws and regulations</w:t>
      </w:r>
      <w:r w:rsidR="00592A3B" w:rsidRPr="007A1CCA">
        <w:rPr>
          <w:rFonts w:ascii="Times New Roman" w:hAnsi="Times New Roman" w:cs="Times New Roman"/>
          <w:szCs w:val="21"/>
        </w:rPr>
        <w:t>,</w:t>
      </w:r>
      <w:r w:rsidRPr="007A1CCA">
        <w:rPr>
          <w:rFonts w:ascii="Times New Roman" w:hAnsi="Times New Roman" w:cs="Times New Roman"/>
          <w:szCs w:val="21"/>
        </w:rPr>
        <w:t xml:space="preserve"> </w:t>
      </w:r>
      <w:r w:rsidR="00592A3B" w:rsidRPr="007A1CCA">
        <w:rPr>
          <w:rFonts w:ascii="Times New Roman" w:hAnsi="Times New Roman" w:cs="Times New Roman"/>
          <w:szCs w:val="21"/>
        </w:rPr>
        <w:t>as well as strengthen the regulation of data elements and the protection of intellectual property rights in digital technology</w:t>
      </w:r>
      <w:r w:rsidRPr="007A1CCA">
        <w:rPr>
          <w:rFonts w:ascii="Times New Roman" w:hAnsi="Times New Roman" w:cs="Times New Roman"/>
          <w:szCs w:val="21"/>
        </w:rPr>
        <w:t>.</w:t>
      </w:r>
    </w:p>
    <w:p w14:paraId="26B6A17D" w14:textId="4C771319" w:rsidR="000015F2" w:rsidRPr="007A1CCA" w:rsidRDefault="000015F2" w:rsidP="00835DB2">
      <w:pPr>
        <w:rPr>
          <w:rFonts w:ascii="Times New Roman" w:hAnsi="Times New Roman" w:cs="Times New Roman"/>
          <w:szCs w:val="21"/>
        </w:rPr>
      </w:pPr>
      <w:r w:rsidRPr="007A1CCA">
        <w:rPr>
          <w:rFonts w:ascii="Times New Roman" w:hAnsi="Times New Roman" w:cs="Times New Roman"/>
          <w:szCs w:val="21"/>
        </w:rPr>
        <w:t>Thirdly, speeding up the cultivation of digital talents</w:t>
      </w:r>
      <w:r w:rsidR="00AE65C3" w:rsidRPr="007A1CCA">
        <w:rPr>
          <w:rFonts w:ascii="Times New Roman" w:hAnsi="Times New Roman" w:cs="Times New Roman"/>
          <w:szCs w:val="21"/>
        </w:rPr>
        <w:t xml:space="preserve"> and improving the training system</w:t>
      </w:r>
      <w:r w:rsidRPr="007A1CCA">
        <w:rPr>
          <w:rFonts w:ascii="Times New Roman" w:hAnsi="Times New Roman" w:cs="Times New Roman"/>
          <w:szCs w:val="21"/>
        </w:rPr>
        <w:t>.</w:t>
      </w:r>
      <w:r w:rsidR="00B13D6C" w:rsidRPr="007A1CCA">
        <w:rPr>
          <w:rFonts w:ascii="Times New Roman" w:hAnsi="Times New Roman" w:cs="Times New Roman"/>
          <w:szCs w:val="21"/>
        </w:rPr>
        <w:t xml:space="preserve"> The government can improve the training mode of digital talents through cooperation with universities and help enterprises introduce digital talents. From the perspective of enterprises, </w:t>
      </w:r>
      <w:r w:rsidR="0098213F" w:rsidRPr="007A1CCA">
        <w:rPr>
          <w:rFonts w:ascii="Times New Roman" w:hAnsi="Times New Roman" w:cs="Times New Roman"/>
          <w:szCs w:val="21"/>
        </w:rPr>
        <w:t>o</w:t>
      </w:r>
      <w:r w:rsidR="00B13D6C" w:rsidRPr="007A1CCA">
        <w:rPr>
          <w:rFonts w:ascii="Times New Roman" w:hAnsi="Times New Roman" w:cs="Times New Roman"/>
          <w:szCs w:val="21"/>
        </w:rPr>
        <w:t xml:space="preserve">n the one hand, </w:t>
      </w:r>
      <w:r w:rsidR="009F1334" w:rsidRPr="007A1CCA">
        <w:rPr>
          <w:rFonts w:ascii="Times New Roman" w:hAnsi="Times New Roman" w:cs="Times New Roman"/>
          <w:szCs w:val="21"/>
        </w:rPr>
        <w:t>they</w:t>
      </w:r>
      <w:r w:rsidR="00B13D6C" w:rsidRPr="007A1CCA">
        <w:rPr>
          <w:rFonts w:ascii="Times New Roman" w:hAnsi="Times New Roman" w:cs="Times New Roman"/>
          <w:szCs w:val="21"/>
        </w:rPr>
        <w:t xml:space="preserve"> should actively carry out </w:t>
      </w:r>
      <w:r w:rsidR="0098213F" w:rsidRPr="007A1CCA">
        <w:rPr>
          <w:rFonts w:ascii="Times New Roman" w:hAnsi="Times New Roman" w:cs="Times New Roman"/>
          <w:szCs w:val="21"/>
        </w:rPr>
        <w:t xml:space="preserve">staff </w:t>
      </w:r>
      <w:r w:rsidR="00B13D6C" w:rsidRPr="007A1CCA">
        <w:rPr>
          <w:rFonts w:ascii="Times New Roman" w:hAnsi="Times New Roman" w:cs="Times New Roman"/>
          <w:szCs w:val="21"/>
        </w:rPr>
        <w:t xml:space="preserve">training </w:t>
      </w:r>
      <w:r w:rsidR="002F23E1" w:rsidRPr="007A1CCA">
        <w:rPr>
          <w:rFonts w:ascii="Times New Roman" w:hAnsi="Times New Roman" w:cs="Times New Roman"/>
          <w:szCs w:val="21"/>
        </w:rPr>
        <w:t>to help them learn the relevant knowledge of digital transformation, which in turn improves the overall quality of employees</w:t>
      </w:r>
      <w:r w:rsidR="0098213F" w:rsidRPr="007A1CCA">
        <w:rPr>
          <w:rFonts w:ascii="Times New Roman" w:hAnsi="Times New Roman" w:cs="Times New Roman"/>
          <w:szCs w:val="21"/>
        </w:rPr>
        <w:t>.</w:t>
      </w:r>
      <w:r w:rsidR="00B13D6C" w:rsidRPr="007A1CCA">
        <w:rPr>
          <w:rFonts w:ascii="Times New Roman" w:hAnsi="Times New Roman" w:cs="Times New Roman"/>
          <w:szCs w:val="21"/>
        </w:rPr>
        <w:t xml:space="preserve"> </w:t>
      </w:r>
      <w:r w:rsidR="0098213F" w:rsidRPr="007A1CCA">
        <w:rPr>
          <w:rFonts w:ascii="Times New Roman" w:hAnsi="Times New Roman" w:cs="Times New Roman"/>
          <w:szCs w:val="21"/>
        </w:rPr>
        <w:t>O</w:t>
      </w:r>
      <w:r w:rsidR="00B13D6C" w:rsidRPr="007A1CCA">
        <w:rPr>
          <w:rFonts w:ascii="Times New Roman" w:hAnsi="Times New Roman" w:cs="Times New Roman"/>
          <w:szCs w:val="21"/>
        </w:rPr>
        <w:t>n the other hand, enterprises need to formulate a reasonable talent introduction strategy to attract digital talents at home and abroad</w:t>
      </w:r>
      <w:r w:rsidR="00923623" w:rsidRPr="007A1CCA">
        <w:rPr>
          <w:rFonts w:ascii="Times New Roman" w:hAnsi="Times New Roman" w:cs="Times New Roman"/>
          <w:szCs w:val="21"/>
        </w:rPr>
        <w:t>.</w:t>
      </w:r>
    </w:p>
    <w:p w14:paraId="4AEAC96E" w14:textId="086715CC" w:rsidR="00320516" w:rsidRPr="007A1CCA" w:rsidRDefault="00885255" w:rsidP="00835DB2">
      <w:pPr>
        <w:rPr>
          <w:rFonts w:ascii="Times New Roman" w:hAnsi="Times New Roman" w:cs="Times New Roman"/>
          <w:szCs w:val="21"/>
        </w:rPr>
      </w:pPr>
      <w:r w:rsidRPr="007A1CCA">
        <w:rPr>
          <w:rFonts w:ascii="Times New Roman" w:hAnsi="Times New Roman" w:cs="Times New Roman"/>
          <w:szCs w:val="21"/>
        </w:rPr>
        <w:t>Fourthly,</w:t>
      </w:r>
      <w:r w:rsidR="00320751" w:rsidRPr="007A1CCA">
        <w:rPr>
          <w:rFonts w:ascii="Times New Roman" w:hAnsi="Times New Roman" w:cs="Times New Roman"/>
          <w:szCs w:val="21"/>
        </w:rPr>
        <w:t xml:space="preserve"> improving</w:t>
      </w:r>
      <w:r w:rsidRPr="007A1CCA">
        <w:rPr>
          <w:rFonts w:ascii="Times New Roman" w:hAnsi="Times New Roman" w:cs="Times New Roman"/>
          <w:szCs w:val="21"/>
        </w:rPr>
        <w:t xml:space="preserve"> the innovation capacity of enterprises and giv</w:t>
      </w:r>
      <w:r w:rsidR="00320751" w:rsidRPr="007A1CCA">
        <w:rPr>
          <w:rFonts w:ascii="Times New Roman" w:hAnsi="Times New Roman" w:cs="Times New Roman"/>
          <w:szCs w:val="21"/>
        </w:rPr>
        <w:t>ing</w:t>
      </w:r>
      <w:r w:rsidRPr="007A1CCA">
        <w:rPr>
          <w:rFonts w:ascii="Times New Roman" w:hAnsi="Times New Roman" w:cs="Times New Roman"/>
          <w:szCs w:val="21"/>
        </w:rPr>
        <w:t xml:space="preserve"> full play to the value-creating effects of innovation.</w:t>
      </w:r>
      <w:r w:rsidR="00833C27" w:rsidRPr="007A1CCA">
        <w:rPr>
          <w:rFonts w:ascii="Times New Roman" w:hAnsi="Times New Roman" w:cs="Times New Roman"/>
          <w:szCs w:val="21"/>
        </w:rPr>
        <w:t xml:space="preserve"> </w:t>
      </w:r>
      <w:r w:rsidR="00320751" w:rsidRPr="007A1CCA">
        <w:rPr>
          <w:rFonts w:ascii="Times New Roman" w:hAnsi="Times New Roman" w:cs="Times New Roman"/>
          <w:szCs w:val="21"/>
        </w:rPr>
        <w:t>From the perspective of enterprises, they</w:t>
      </w:r>
      <w:r w:rsidR="00833C27" w:rsidRPr="007A1CCA">
        <w:rPr>
          <w:rFonts w:ascii="Times New Roman" w:hAnsi="Times New Roman" w:cs="Times New Roman"/>
          <w:szCs w:val="21"/>
        </w:rPr>
        <w:t xml:space="preserve"> should increase investment in R&amp;D, strengthen industrial links </w:t>
      </w:r>
      <w:r w:rsidR="00AC7FA6" w:rsidRPr="007A1CCA">
        <w:rPr>
          <w:rFonts w:ascii="Times New Roman" w:hAnsi="Times New Roman" w:cs="Times New Roman"/>
          <w:szCs w:val="21"/>
        </w:rPr>
        <w:t>based on</w:t>
      </w:r>
      <w:r w:rsidR="00833C27" w:rsidRPr="007A1CCA">
        <w:rPr>
          <w:rFonts w:ascii="Times New Roman" w:hAnsi="Times New Roman" w:cs="Times New Roman"/>
          <w:szCs w:val="21"/>
        </w:rPr>
        <w:t xml:space="preserve"> digital technology, promote</w:t>
      </w:r>
      <w:r w:rsidR="00320751" w:rsidRPr="007A1CCA">
        <w:t xml:space="preserve"> </w:t>
      </w:r>
      <w:r w:rsidR="00320751" w:rsidRPr="007A1CCA">
        <w:rPr>
          <w:rFonts w:ascii="Times New Roman" w:hAnsi="Times New Roman" w:cs="Times New Roman"/>
        </w:rPr>
        <w:t xml:space="preserve">the </w:t>
      </w:r>
      <w:r w:rsidR="00320751" w:rsidRPr="007A1CCA">
        <w:rPr>
          <w:rFonts w:ascii="Times New Roman" w:hAnsi="Times New Roman" w:cs="Times New Roman"/>
          <w:szCs w:val="21"/>
        </w:rPr>
        <w:t>upgrading of</w:t>
      </w:r>
      <w:r w:rsidR="00833C27" w:rsidRPr="007A1CCA">
        <w:rPr>
          <w:rFonts w:ascii="Times New Roman" w:hAnsi="Times New Roman" w:cs="Times New Roman"/>
          <w:szCs w:val="21"/>
        </w:rPr>
        <w:t xml:space="preserve"> business model</w:t>
      </w:r>
      <w:r w:rsidR="00320751" w:rsidRPr="007A1CCA">
        <w:rPr>
          <w:rFonts w:ascii="Times New Roman" w:hAnsi="Times New Roman" w:cs="Times New Roman"/>
          <w:szCs w:val="21"/>
        </w:rPr>
        <w:t>s</w:t>
      </w:r>
      <w:r w:rsidR="00833C27" w:rsidRPr="007A1CCA">
        <w:rPr>
          <w:rFonts w:ascii="Times New Roman" w:hAnsi="Times New Roman" w:cs="Times New Roman"/>
          <w:szCs w:val="21"/>
        </w:rPr>
        <w:t xml:space="preserve"> and service</w:t>
      </w:r>
      <w:r w:rsidR="00320751" w:rsidRPr="007A1CCA">
        <w:rPr>
          <w:rFonts w:ascii="Times New Roman" w:hAnsi="Times New Roman" w:cs="Times New Roman"/>
          <w:szCs w:val="21"/>
        </w:rPr>
        <w:t>s</w:t>
      </w:r>
      <w:r w:rsidR="00833C27" w:rsidRPr="007A1CCA">
        <w:rPr>
          <w:rFonts w:ascii="Times New Roman" w:hAnsi="Times New Roman" w:cs="Times New Roman"/>
          <w:szCs w:val="21"/>
        </w:rPr>
        <w:t xml:space="preserve">, </w:t>
      </w:r>
      <w:r w:rsidR="00320751" w:rsidRPr="007A1CCA">
        <w:rPr>
          <w:rFonts w:ascii="Times New Roman" w:hAnsi="Times New Roman" w:cs="Times New Roman"/>
          <w:szCs w:val="21"/>
        </w:rPr>
        <w:t xml:space="preserve">and ultimately enhance </w:t>
      </w:r>
      <w:r w:rsidR="00833C27" w:rsidRPr="007A1CCA">
        <w:rPr>
          <w:rFonts w:ascii="Times New Roman" w:hAnsi="Times New Roman" w:cs="Times New Roman"/>
          <w:szCs w:val="21"/>
        </w:rPr>
        <w:t xml:space="preserve">their core competitiveness. </w:t>
      </w:r>
      <w:r w:rsidR="009F1334" w:rsidRPr="007A1CCA">
        <w:rPr>
          <w:rFonts w:ascii="Times New Roman" w:hAnsi="Times New Roman" w:cs="Times New Roman"/>
          <w:szCs w:val="21"/>
        </w:rPr>
        <w:t>G</w:t>
      </w:r>
      <w:r w:rsidR="00320751" w:rsidRPr="007A1CCA">
        <w:rPr>
          <w:rFonts w:ascii="Times New Roman" w:hAnsi="Times New Roman" w:cs="Times New Roman"/>
          <w:szCs w:val="21"/>
        </w:rPr>
        <w:t xml:space="preserve">overnments </w:t>
      </w:r>
      <w:r w:rsidR="009F1334" w:rsidRPr="007A1CCA">
        <w:rPr>
          <w:rFonts w:ascii="Times New Roman" w:hAnsi="Times New Roman" w:cs="Times New Roman"/>
          <w:szCs w:val="21"/>
        </w:rPr>
        <w:t>need to</w:t>
      </w:r>
      <w:r w:rsidR="00833C27" w:rsidRPr="007A1CCA">
        <w:rPr>
          <w:rFonts w:ascii="Times New Roman" w:hAnsi="Times New Roman" w:cs="Times New Roman"/>
          <w:szCs w:val="21"/>
        </w:rPr>
        <w:t xml:space="preserve"> increase </w:t>
      </w:r>
      <w:r w:rsidR="00320751" w:rsidRPr="007A1CCA">
        <w:rPr>
          <w:rFonts w:ascii="Times New Roman" w:hAnsi="Times New Roman" w:cs="Times New Roman"/>
          <w:szCs w:val="21"/>
        </w:rPr>
        <w:t>their</w:t>
      </w:r>
      <w:r w:rsidR="00833C27" w:rsidRPr="007A1CCA">
        <w:rPr>
          <w:rFonts w:ascii="Times New Roman" w:hAnsi="Times New Roman" w:cs="Times New Roman"/>
          <w:szCs w:val="21"/>
        </w:rPr>
        <w:t xml:space="preserve"> support for enterprise innovation activities, such as setting up a special fund.</w:t>
      </w:r>
    </w:p>
    <w:p w14:paraId="4C717521" w14:textId="230E878D" w:rsidR="008D212C" w:rsidRPr="007A1CCA" w:rsidRDefault="008D212C" w:rsidP="00835DB2">
      <w:pPr>
        <w:rPr>
          <w:rFonts w:ascii="Times New Roman" w:hAnsi="Times New Roman" w:cs="Times New Roman"/>
          <w:szCs w:val="21"/>
        </w:rPr>
      </w:pPr>
      <w:r w:rsidRPr="007A1CCA">
        <w:rPr>
          <w:rFonts w:ascii="Times New Roman" w:hAnsi="Times New Roman" w:cs="Times New Roman"/>
          <w:szCs w:val="21"/>
        </w:rPr>
        <w:t>Finally, optimi</w:t>
      </w:r>
      <w:r w:rsidR="00AC7FA6" w:rsidRPr="007A1CCA">
        <w:rPr>
          <w:rFonts w:ascii="Times New Roman" w:hAnsi="Times New Roman" w:cs="Times New Roman"/>
          <w:szCs w:val="21"/>
        </w:rPr>
        <w:t>z</w:t>
      </w:r>
      <w:r w:rsidRPr="007A1CCA">
        <w:rPr>
          <w:rFonts w:ascii="Times New Roman" w:hAnsi="Times New Roman" w:cs="Times New Roman"/>
          <w:szCs w:val="21"/>
        </w:rPr>
        <w:t xml:space="preserve">ing </w:t>
      </w:r>
      <w:r w:rsidR="000F4F2B" w:rsidRPr="007A1CCA">
        <w:rPr>
          <w:rFonts w:ascii="Times New Roman" w:hAnsi="Times New Roman" w:cs="Times New Roman"/>
          <w:szCs w:val="21"/>
        </w:rPr>
        <w:t>the allocation of resources</w:t>
      </w:r>
      <w:r w:rsidRPr="007A1CCA">
        <w:rPr>
          <w:rFonts w:ascii="Times New Roman" w:hAnsi="Times New Roman" w:cs="Times New Roman"/>
          <w:szCs w:val="21"/>
        </w:rPr>
        <w:t xml:space="preserve"> and focusing on the building of enterprise capacity. </w:t>
      </w:r>
      <w:r w:rsidR="000F4F2B" w:rsidRPr="007A1CCA">
        <w:rPr>
          <w:rFonts w:ascii="Times New Roman" w:hAnsi="Times New Roman" w:cs="Times New Roman"/>
          <w:szCs w:val="21"/>
        </w:rPr>
        <w:t>Specifically, e</w:t>
      </w:r>
      <w:r w:rsidRPr="007A1CCA">
        <w:rPr>
          <w:rFonts w:ascii="Times New Roman" w:hAnsi="Times New Roman" w:cs="Times New Roman"/>
          <w:szCs w:val="21"/>
        </w:rPr>
        <w:t xml:space="preserve">nterprises with strong </w:t>
      </w:r>
      <w:r w:rsidR="00C619E1" w:rsidRPr="007A1CCA">
        <w:rPr>
          <w:rFonts w:ascii="Times New Roman" w:hAnsi="Times New Roman" w:cs="Times New Roman"/>
          <w:szCs w:val="21"/>
        </w:rPr>
        <w:t xml:space="preserve">business </w:t>
      </w:r>
      <w:r w:rsidRPr="007A1CCA">
        <w:rPr>
          <w:rFonts w:ascii="Times New Roman" w:hAnsi="Times New Roman" w:cs="Times New Roman"/>
          <w:szCs w:val="21"/>
        </w:rPr>
        <w:t xml:space="preserve">and development </w:t>
      </w:r>
      <w:r w:rsidR="00C619E1" w:rsidRPr="007A1CCA">
        <w:rPr>
          <w:rFonts w:ascii="Times New Roman" w:hAnsi="Times New Roman" w:cs="Times New Roman"/>
          <w:szCs w:val="21"/>
        </w:rPr>
        <w:t xml:space="preserve">capacity </w:t>
      </w:r>
      <w:r w:rsidRPr="007A1CCA">
        <w:rPr>
          <w:rFonts w:ascii="Times New Roman" w:hAnsi="Times New Roman" w:cs="Times New Roman"/>
          <w:szCs w:val="21"/>
        </w:rPr>
        <w:t>should increase their investment in digital transformation</w:t>
      </w:r>
      <w:r w:rsidR="000F4F2B" w:rsidRPr="007A1CCA">
        <w:rPr>
          <w:rFonts w:ascii="Times New Roman" w:hAnsi="Times New Roman" w:cs="Times New Roman"/>
          <w:szCs w:val="21"/>
        </w:rPr>
        <w:t>.</w:t>
      </w:r>
      <w:r w:rsidR="000F4F2B" w:rsidRPr="007A1CCA">
        <w:t xml:space="preserve"> </w:t>
      </w:r>
      <w:r w:rsidR="000F4F2B" w:rsidRPr="007A1CCA">
        <w:rPr>
          <w:rFonts w:ascii="Times New Roman" w:hAnsi="Times New Roman" w:cs="Times New Roman"/>
          <w:szCs w:val="21"/>
        </w:rPr>
        <w:t>The implementation of a digital transformation strategy by an enterprise can have a "snowball" effect on the performance of the enterprise and continuously enhance its competitive advantage</w:t>
      </w:r>
      <w:r w:rsidRPr="007A1CCA">
        <w:rPr>
          <w:rFonts w:ascii="Times New Roman" w:hAnsi="Times New Roman" w:cs="Times New Roman"/>
          <w:szCs w:val="21"/>
        </w:rPr>
        <w:t>. For enterprises with weak</w:t>
      </w:r>
      <w:r w:rsidR="00C619E1" w:rsidRPr="007A1CCA">
        <w:rPr>
          <w:rFonts w:ascii="Times New Roman" w:hAnsi="Times New Roman" w:cs="Times New Roman"/>
          <w:szCs w:val="21"/>
        </w:rPr>
        <w:t xml:space="preserve"> business and development capacity</w:t>
      </w:r>
      <w:r w:rsidRPr="007A1CCA">
        <w:rPr>
          <w:rFonts w:ascii="Times New Roman" w:hAnsi="Times New Roman" w:cs="Times New Roman"/>
          <w:szCs w:val="21"/>
        </w:rPr>
        <w:t xml:space="preserve">, </w:t>
      </w:r>
      <w:r w:rsidR="000F4F2B" w:rsidRPr="007A1CCA">
        <w:rPr>
          <w:rFonts w:ascii="Times New Roman" w:hAnsi="Times New Roman" w:cs="Times New Roman"/>
          <w:szCs w:val="21"/>
        </w:rPr>
        <w:t>more attention should be paid to the improvement of their capabilities</w:t>
      </w:r>
      <w:r w:rsidRPr="007A1CCA">
        <w:rPr>
          <w:rFonts w:ascii="Times New Roman" w:hAnsi="Times New Roman" w:cs="Times New Roman"/>
          <w:szCs w:val="21"/>
        </w:rPr>
        <w:t xml:space="preserve">. However, </w:t>
      </w:r>
      <w:r w:rsidR="00E625C8" w:rsidRPr="007A1CCA">
        <w:rPr>
          <w:rFonts w:ascii="Times New Roman" w:hAnsi="Times New Roman" w:cs="Times New Roman"/>
          <w:szCs w:val="21"/>
        </w:rPr>
        <w:t xml:space="preserve">these enterprises </w:t>
      </w:r>
      <w:r w:rsidRPr="007A1CCA">
        <w:rPr>
          <w:rFonts w:ascii="Times New Roman" w:hAnsi="Times New Roman" w:cs="Times New Roman"/>
          <w:szCs w:val="21"/>
        </w:rPr>
        <w:t xml:space="preserve">cannot </w:t>
      </w:r>
      <w:r w:rsidR="00E625C8" w:rsidRPr="007A1CCA">
        <w:rPr>
          <w:rFonts w:ascii="Times New Roman" w:hAnsi="Times New Roman" w:cs="Times New Roman"/>
          <w:szCs w:val="21"/>
        </w:rPr>
        <w:t>give up on digital transformation altogether</w:t>
      </w:r>
      <w:r w:rsidR="006906E5" w:rsidRPr="007A1CCA">
        <w:rPr>
          <w:rFonts w:ascii="Times New Roman" w:hAnsi="Times New Roman" w:cs="Times New Roman"/>
          <w:szCs w:val="21"/>
        </w:rPr>
        <w:t xml:space="preserve"> </w:t>
      </w:r>
      <w:r w:rsidR="00E625C8" w:rsidRPr="007A1CCA">
        <w:rPr>
          <w:rFonts w:ascii="Times New Roman" w:hAnsi="Times New Roman" w:cs="Times New Roman"/>
          <w:szCs w:val="21"/>
        </w:rPr>
        <w:t xml:space="preserve">and </w:t>
      </w:r>
      <w:r w:rsidRPr="007A1CCA">
        <w:rPr>
          <w:rFonts w:ascii="Times New Roman" w:hAnsi="Times New Roman" w:cs="Times New Roman"/>
          <w:szCs w:val="21"/>
        </w:rPr>
        <w:t>can</w:t>
      </w:r>
      <w:r w:rsidR="00E625C8" w:rsidRPr="007A1CCA">
        <w:rPr>
          <w:rFonts w:ascii="Times New Roman" w:hAnsi="Times New Roman" w:cs="Times New Roman"/>
          <w:szCs w:val="21"/>
        </w:rPr>
        <w:t xml:space="preserve"> improve their capacity</w:t>
      </w:r>
      <w:r w:rsidRPr="007A1CCA">
        <w:rPr>
          <w:rFonts w:ascii="Times New Roman" w:hAnsi="Times New Roman" w:cs="Times New Roman"/>
          <w:szCs w:val="21"/>
        </w:rPr>
        <w:t xml:space="preserve"> </w:t>
      </w:r>
      <w:r w:rsidR="00E625C8" w:rsidRPr="007A1CCA">
        <w:rPr>
          <w:rFonts w:ascii="Times New Roman" w:hAnsi="Times New Roman" w:cs="Times New Roman"/>
          <w:szCs w:val="21"/>
        </w:rPr>
        <w:t xml:space="preserve">by </w:t>
      </w:r>
      <w:r w:rsidRPr="007A1CCA">
        <w:rPr>
          <w:rFonts w:ascii="Times New Roman" w:hAnsi="Times New Roman" w:cs="Times New Roman"/>
          <w:szCs w:val="21"/>
        </w:rPr>
        <w:t>adjust</w:t>
      </w:r>
      <w:r w:rsidR="00E625C8" w:rsidRPr="007A1CCA">
        <w:rPr>
          <w:rFonts w:ascii="Times New Roman" w:hAnsi="Times New Roman" w:cs="Times New Roman"/>
          <w:szCs w:val="21"/>
        </w:rPr>
        <w:t>ing</w:t>
      </w:r>
      <w:r w:rsidRPr="007A1CCA">
        <w:rPr>
          <w:rFonts w:ascii="Times New Roman" w:hAnsi="Times New Roman" w:cs="Times New Roman"/>
          <w:szCs w:val="21"/>
        </w:rPr>
        <w:t xml:space="preserve"> the proportion of resource allocation and control</w:t>
      </w:r>
      <w:r w:rsidR="00F118E6" w:rsidRPr="007A1CCA">
        <w:rPr>
          <w:rFonts w:ascii="Times New Roman" w:hAnsi="Times New Roman" w:cs="Times New Roman"/>
          <w:szCs w:val="21"/>
        </w:rPr>
        <w:t>l</w:t>
      </w:r>
      <w:r w:rsidR="00E625C8" w:rsidRPr="007A1CCA">
        <w:rPr>
          <w:rFonts w:ascii="Times New Roman" w:hAnsi="Times New Roman" w:cs="Times New Roman"/>
          <w:szCs w:val="21"/>
        </w:rPr>
        <w:t>ing</w:t>
      </w:r>
      <w:r w:rsidRPr="007A1CCA">
        <w:rPr>
          <w:rFonts w:ascii="Times New Roman" w:hAnsi="Times New Roman" w:cs="Times New Roman"/>
          <w:szCs w:val="21"/>
        </w:rPr>
        <w:t xml:space="preserve"> costs.</w:t>
      </w:r>
    </w:p>
    <w:p w14:paraId="6A8F21F2" w14:textId="31415B38" w:rsidR="00863E91" w:rsidRPr="007A1CCA" w:rsidRDefault="00A63B68" w:rsidP="00835DB2">
      <w:pPr>
        <w:rPr>
          <w:rFonts w:ascii="Times New Roman" w:hAnsi="Times New Roman" w:cs="Times New Roman"/>
          <w:szCs w:val="21"/>
        </w:rPr>
      </w:pPr>
      <w:r w:rsidRPr="007A1CCA">
        <w:rPr>
          <w:rFonts w:ascii="Times New Roman" w:hAnsi="Times New Roman" w:cs="Times New Roman"/>
          <w:b/>
          <w:bCs/>
          <w:sz w:val="28"/>
          <w:szCs w:val="28"/>
        </w:rPr>
        <w:t>References</w:t>
      </w:r>
    </w:p>
    <w:p w14:paraId="5CC67017" w14:textId="7494145D" w:rsidR="0082737E" w:rsidRPr="007A1CCA" w:rsidRDefault="0082737E" w:rsidP="0082737E">
      <w:pPr>
        <w:pStyle w:val="a8"/>
        <w:numPr>
          <w:ilvl w:val="0"/>
          <w:numId w:val="7"/>
        </w:numPr>
        <w:spacing w:line="360" w:lineRule="exact"/>
        <w:ind w:firstLineChars="0"/>
        <w:rPr>
          <w:rFonts w:ascii="Times New Roman" w:eastAsia="宋体" w:hAnsi="Times New Roman" w:cs="Times New Roman"/>
          <w:szCs w:val="21"/>
        </w:rPr>
      </w:pPr>
      <w:bookmarkStart w:id="53" w:name="_Ref122791311"/>
      <w:r w:rsidRPr="007A1CCA">
        <w:rPr>
          <w:rFonts w:ascii="Times New Roman" w:eastAsia="宋体" w:hAnsi="Times New Roman" w:cs="Times New Roman"/>
          <w:szCs w:val="21"/>
        </w:rPr>
        <w:t xml:space="preserve">Tang H.D. </w:t>
      </w:r>
      <w:r w:rsidRPr="007A1CCA">
        <w:rPr>
          <w:rFonts w:ascii="Times New Roman" w:eastAsia="宋体" w:hAnsi="Times New Roman" w:cs="Times New Roman" w:hint="eastAsia"/>
          <w:szCs w:val="21"/>
        </w:rPr>
        <w:t>and</w:t>
      </w:r>
      <w:r w:rsidRPr="007A1CCA">
        <w:rPr>
          <w:rFonts w:ascii="Times New Roman" w:eastAsia="宋体" w:hAnsi="Times New Roman" w:cs="Times New Roman"/>
          <w:szCs w:val="21"/>
        </w:rPr>
        <w:t xml:space="preserve"> Jiang D.C. (2021).</w:t>
      </w:r>
      <w:r w:rsidRPr="007A1CCA">
        <w:rPr>
          <w:rFonts w:ascii="Times New Roman" w:hAnsi="Times New Roman" w:cs="Times New Roman"/>
        </w:rPr>
        <w:t xml:space="preserve"> </w:t>
      </w:r>
      <w:r w:rsidRPr="007A1CCA">
        <w:rPr>
          <w:rFonts w:ascii="Times New Roman" w:eastAsia="宋体" w:hAnsi="Times New Roman" w:cs="Times New Roman"/>
          <w:szCs w:val="21"/>
        </w:rPr>
        <w:t>Digital M&amp;A and Digital Transformation of Enterprises: Connotation, Facts and Experience. Economist, (04), pp. 22-29.</w:t>
      </w:r>
      <w:bookmarkEnd w:id="53"/>
    </w:p>
    <w:p w14:paraId="43C71346" w14:textId="77777777" w:rsidR="0082737E" w:rsidRPr="007A1CCA" w:rsidRDefault="0082737E" w:rsidP="0082737E">
      <w:pPr>
        <w:pStyle w:val="a8"/>
        <w:numPr>
          <w:ilvl w:val="0"/>
          <w:numId w:val="7"/>
        </w:numPr>
        <w:ind w:firstLineChars="0"/>
        <w:rPr>
          <w:rFonts w:ascii="Times New Roman" w:hAnsi="Times New Roman" w:cs="Times New Roman"/>
        </w:rPr>
      </w:pPr>
      <w:bookmarkStart w:id="54" w:name="_Hlk156393157"/>
      <w:bookmarkStart w:id="55" w:name="_Ref156836251"/>
      <w:r w:rsidRPr="007A1CCA">
        <w:rPr>
          <w:rFonts w:ascii="Times New Roman" w:hAnsi="Times New Roman" w:cs="Times New Roman"/>
        </w:rPr>
        <w:t>Alessia</w:t>
      </w:r>
      <w:bookmarkEnd w:id="54"/>
      <w:r w:rsidRPr="007A1CCA">
        <w:rPr>
          <w:rFonts w:ascii="Times New Roman" w:hAnsi="Times New Roman" w:cs="Times New Roman"/>
        </w:rPr>
        <w:t xml:space="preserve"> Z., Bullini L.O., Alessandro Z. and Sascha R. (2023). Organizational roles in the context of digital transformation: A micro-level perspective. Journal of Business Research, 157, pp. 113563.</w:t>
      </w:r>
      <w:bookmarkEnd w:id="55"/>
    </w:p>
    <w:p w14:paraId="473B3401" w14:textId="77777777" w:rsidR="0082737E" w:rsidRPr="007A1CCA" w:rsidRDefault="0082737E" w:rsidP="0082737E">
      <w:pPr>
        <w:pStyle w:val="a8"/>
        <w:numPr>
          <w:ilvl w:val="0"/>
          <w:numId w:val="7"/>
        </w:numPr>
        <w:ind w:firstLineChars="0"/>
        <w:rPr>
          <w:rFonts w:ascii="Times New Roman" w:hAnsi="Times New Roman" w:cs="Times New Roman"/>
        </w:rPr>
      </w:pPr>
      <w:bookmarkStart w:id="56" w:name="_Ref156836259"/>
      <w:r w:rsidRPr="007A1CCA">
        <w:rPr>
          <w:rFonts w:ascii="Times New Roman" w:hAnsi="Times New Roman" w:cs="Times New Roman"/>
        </w:rPr>
        <w:t>Vial G. (2019). Understanding digital transformation: A review and a research agenda. Journal of Strategic Information Systems, 28(2), pp. 118-144.</w:t>
      </w:r>
      <w:bookmarkEnd w:id="56"/>
    </w:p>
    <w:p w14:paraId="4546E075" w14:textId="77777777" w:rsidR="0082737E" w:rsidRPr="007A1CCA" w:rsidRDefault="0082737E" w:rsidP="0082737E">
      <w:pPr>
        <w:pStyle w:val="a8"/>
        <w:numPr>
          <w:ilvl w:val="0"/>
          <w:numId w:val="7"/>
        </w:numPr>
        <w:spacing w:line="360" w:lineRule="exact"/>
        <w:ind w:firstLineChars="0"/>
        <w:rPr>
          <w:rFonts w:ascii="Times New Roman" w:eastAsia="宋体" w:hAnsi="Times New Roman" w:cs="Times New Roman"/>
          <w:szCs w:val="21"/>
        </w:rPr>
      </w:pPr>
      <w:bookmarkStart w:id="57" w:name="_Hlk122645835"/>
      <w:bookmarkStart w:id="58" w:name="_Ref122791548"/>
      <w:bookmarkStart w:id="59" w:name="_Ref156836270"/>
      <w:r w:rsidRPr="007A1CCA">
        <w:rPr>
          <w:rFonts w:ascii="Times New Roman" w:eastAsia="宋体" w:hAnsi="Times New Roman" w:cs="Times New Roman"/>
          <w:szCs w:val="21"/>
        </w:rPr>
        <w:t>Eller</w:t>
      </w:r>
      <w:bookmarkEnd w:id="57"/>
      <w:r w:rsidRPr="007A1CCA">
        <w:rPr>
          <w:rFonts w:ascii="Times New Roman" w:eastAsia="宋体" w:hAnsi="Times New Roman" w:cs="Times New Roman"/>
          <w:szCs w:val="21"/>
        </w:rPr>
        <w:t xml:space="preserve"> R., Alford P., Kallmünzer A. and Peters M. (2020). Antecedents, consequences, and challenges of small and medium-sized enterprise digitalization. Journal of Business Research, </w:t>
      </w:r>
      <w:r w:rsidRPr="007A1CCA">
        <w:rPr>
          <w:rFonts w:ascii="Times New Roman" w:eastAsia="宋体" w:hAnsi="Times New Roman" w:cs="Times New Roman"/>
          <w:szCs w:val="21"/>
        </w:rPr>
        <w:lastRenderedPageBreak/>
        <w:t>112(C)</w:t>
      </w:r>
      <w:bookmarkEnd w:id="58"/>
      <w:r w:rsidRPr="007A1CCA">
        <w:rPr>
          <w:rFonts w:ascii="Times New Roman" w:eastAsia="宋体" w:hAnsi="Times New Roman" w:cs="Times New Roman"/>
          <w:szCs w:val="21"/>
        </w:rPr>
        <w:t>, pp. 119-127.</w:t>
      </w:r>
      <w:bookmarkEnd w:id="59"/>
    </w:p>
    <w:p w14:paraId="4B1DB707" w14:textId="77777777" w:rsidR="0082737E" w:rsidRPr="007A1CCA" w:rsidRDefault="0082737E" w:rsidP="0082737E">
      <w:pPr>
        <w:pStyle w:val="a8"/>
        <w:numPr>
          <w:ilvl w:val="0"/>
          <w:numId w:val="7"/>
        </w:numPr>
        <w:spacing w:line="360" w:lineRule="exact"/>
        <w:ind w:firstLineChars="0"/>
        <w:rPr>
          <w:rFonts w:ascii="Times New Roman" w:eastAsia="宋体" w:hAnsi="Times New Roman" w:cs="Times New Roman"/>
          <w:szCs w:val="21"/>
        </w:rPr>
      </w:pPr>
      <w:bookmarkStart w:id="60" w:name="_Hlk156397746"/>
      <w:bookmarkStart w:id="61" w:name="_Ref122791553"/>
      <w:bookmarkStart w:id="62" w:name="_Ref156836284"/>
      <w:r w:rsidRPr="007A1CCA">
        <w:rPr>
          <w:rFonts w:ascii="Times New Roman" w:eastAsia="宋体" w:hAnsi="Times New Roman" w:cs="Times New Roman"/>
          <w:szCs w:val="21"/>
        </w:rPr>
        <w:t>Zhai</w:t>
      </w:r>
      <w:bookmarkEnd w:id="60"/>
      <w:r w:rsidRPr="007A1CCA">
        <w:rPr>
          <w:rFonts w:ascii="Times New Roman" w:eastAsia="宋体" w:hAnsi="Times New Roman" w:cs="Times New Roman"/>
          <w:szCs w:val="21"/>
        </w:rPr>
        <w:t xml:space="preserve"> H.Y., Yang M and Chan K.C. (2022). Does digital transformation enhance a firm's performance? Evidence from China. Technology in Society, 68</w:t>
      </w:r>
      <w:bookmarkEnd w:id="61"/>
      <w:r w:rsidRPr="007A1CCA">
        <w:rPr>
          <w:rFonts w:ascii="Times New Roman" w:eastAsia="宋体" w:hAnsi="Times New Roman" w:cs="Times New Roman"/>
          <w:szCs w:val="21"/>
        </w:rPr>
        <w:t>, pp. 101841.</w:t>
      </w:r>
      <w:bookmarkEnd w:id="62"/>
    </w:p>
    <w:p w14:paraId="4E036F2B" w14:textId="6D01FABA" w:rsidR="0082737E" w:rsidRPr="007A1CCA" w:rsidRDefault="0082737E" w:rsidP="0082737E">
      <w:pPr>
        <w:pStyle w:val="a8"/>
        <w:numPr>
          <w:ilvl w:val="0"/>
          <w:numId w:val="7"/>
        </w:numPr>
        <w:spacing w:line="360" w:lineRule="exact"/>
        <w:ind w:firstLineChars="0"/>
        <w:rPr>
          <w:rFonts w:ascii="Times New Roman" w:eastAsia="宋体" w:hAnsi="Times New Roman" w:cs="Times New Roman"/>
          <w:szCs w:val="21"/>
        </w:rPr>
      </w:pPr>
      <w:bookmarkStart w:id="63" w:name="_Ref156836295"/>
      <w:r w:rsidRPr="007A1CCA">
        <w:rPr>
          <w:rFonts w:ascii="Times New Roman" w:eastAsia="宋体" w:hAnsi="Times New Roman" w:cs="Times New Roman"/>
          <w:szCs w:val="21"/>
        </w:rPr>
        <w:t xml:space="preserve">Bouwman H., Nikou S. and Reuver D.M. (2019). Digitalization, business models, and SMEs: How do business model innovation practices improve </w:t>
      </w:r>
      <w:r w:rsidR="00AC7FA6" w:rsidRPr="007A1CCA">
        <w:rPr>
          <w:rFonts w:ascii="Times New Roman" w:eastAsia="宋体" w:hAnsi="Times New Roman" w:cs="Times New Roman"/>
          <w:szCs w:val="21"/>
        </w:rPr>
        <w:t xml:space="preserve">the </w:t>
      </w:r>
      <w:r w:rsidRPr="007A1CCA">
        <w:rPr>
          <w:rFonts w:ascii="Times New Roman" w:eastAsia="宋体" w:hAnsi="Times New Roman" w:cs="Times New Roman"/>
          <w:szCs w:val="21"/>
        </w:rPr>
        <w:t>performance of digitalizing SMEs? Telecommunications Policy, 43(9), pp. 101828.</w:t>
      </w:r>
      <w:bookmarkEnd w:id="63"/>
    </w:p>
    <w:p w14:paraId="74CCA679" w14:textId="64616DA6" w:rsidR="0082737E" w:rsidRPr="007A1CCA" w:rsidRDefault="0082737E" w:rsidP="0082737E">
      <w:pPr>
        <w:pStyle w:val="a8"/>
        <w:numPr>
          <w:ilvl w:val="0"/>
          <w:numId w:val="7"/>
        </w:numPr>
        <w:spacing w:line="360" w:lineRule="exact"/>
        <w:ind w:firstLineChars="0"/>
        <w:rPr>
          <w:rFonts w:ascii="Times New Roman" w:eastAsia="宋体" w:hAnsi="Times New Roman" w:cs="Times New Roman"/>
          <w:szCs w:val="21"/>
        </w:rPr>
      </w:pPr>
      <w:bookmarkStart w:id="64" w:name="_Ref122791652"/>
      <w:r w:rsidRPr="007A1CCA">
        <w:rPr>
          <w:rFonts w:ascii="Times New Roman" w:eastAsia="宋体" w:hAnsi="Times New Roman" w:cs="Times New Roman"/>
          <w:szCs w:val="21"/>
        </w:rPr>
        <w:t>Liang L.N., Zhang G.Q., Li H. and Yang Y.Y. (2022). Research on the economic effects of digital transformation of enterprises-analysis based on market performance and financial performance.</w:t>
      </w:r>
      <w:r w:rsidRPr="007A1CCA">
        <w:t xml:space="preserve"> </w:t>
      </w:r>
      <w:r w:rsidRPr="007A1CCA">
        <w:rPr>
          <w:rFonts w:ascii="Times New Roman" w:eastAsia="宋体" w:hAnsi="Times New Roman" w:cs="Times New Roman"/>
          <w:szCs w:val="21"/>
        </w:rPr>
        <w:t>Modern Management Science, (05), pp. 146-155.</w:t>
      </w:r>
      <w:bookmarkEnd w:id="64"/>
    </w:p>
    <w:p w14:paraId="6A1B78B3" w14:textId="46A0C06F" w:rsidR="0082737E" w:rsidRPr="007A1CCA" w:rsidRDefault="0082737E" w:rsidP="0082737E">
      <w:pPr>
        <w:pStyle w:val="a8"/>
        <w:numPr>
          <w:ilvl w:val="0"/>
          <w:numId w:val="7"/>
        </w:numPr>
        <w:spacing w:line="360" w:lineRule="exact"/>
        <w:ind w:firstLineChars="0"/>
        <w:rPr>
          <w:rFonts w:ascii="Times New Roman" w:eastAsia="宋体" w:hAnsi="Times New Roman" w:cs="Times New Roman"/>
          <w:szCs w:val="21"/>
        </w:rPr>
      </w:pPr>
      <w:bookmarkStart w:id="65" w:name="_Ref122791694"/>
      <w:bookmarkStart w:id="66" w:name="_Ref156836308"/>
      <w:r w:rsidRPr="007A1CCA">
        <w:rPr>
          <w:rFonts w:ascii="Times New Roman" w:eastAsia="宋体" w:hAnsi="Times New Roman" w:cs="Times New Roman"/>
          <w:szCs w:val="21"/>
        </w:rPr>
        <w:t>Akter S., Wamba F.S., Gunasekaran A., Dubey R. and Childe S. (2016). How to improve firm performance using big data analytics capability and business strategy alignment? International Journal of Production Economics,182</w:t>
      </w:r>
      <w:bookmarkEnd w:id="65"/>
      <w:r w:rsidRPr="007A1CCA">
        <w:rPr>
          <w:rFonts w:ascii="Times New Roman" w:eastAsia="宋体" w:hAnsi="Times New Roman" w:cs="Times New Roman"/>
          <w:szCs w:val="21"/>
        </w:rPr>
        <w:t>, pp. 113-131.</w:t>
      </w:r>
      <w:bookmarkEnd w:id="66"/>
    </w:p>
    <w:p w14:paraId="3AF257E6" w14:textId="3DFA4E75" w:rsidR="0082737E" w:rsidRPr="007A1CCA" w:rsidRDefault="0082737E" w:rsidP="0082737E">
      <w:pPr>
        <w:pStyle w:val="a8"/>
        <w:numPr>
          <w:ilvl w:val="0"/>
          <w:numId w:val="7"/>
        </w:numPr>
        <w:spacing w:line="360" w:lineRule="exact"/>
        <w:ind w:firstLineChars="0"/>
        <w:rPr>
          <w:rFonts w:ascii="Times New Roman" w:eastAsia="宋体" w:hAnsi="Times New Roman" w:cs="Times New Roman"/>
          <w:szCs w:val="21"/>
        </w:rPr>
      </w:pPr>
      <w:bookmarkStart w:id="67" w:name="_Ref122791707"/>
      <w:r w:rsidRPr="007A1CCA">
        <w:rPr>
          <w:rFonts w:ascii="Times New Roman" w:eastAsia="宋体" w:hAnsi="Times New Roman" w:cs="Times New Roman" w:hint="eastAsia"/>
          <w:szCs w:val="21"/>
        </w:rPr>
        <w:t>X</w:t>
      </w:r>
      <w:r w:rsidRPr="007A1CCA">
        <w:rPr>
          <w:rFonts w:ascii="Times New Roman" w:eastAsia="宋体" w:hAnsi="Times New Roman" w:cs="Times New Roman"/>
          <w:szCs w:val="21"/>
        </w:rPr>
        <w:t>u M. (2020). Digital transformation and enterprise innovation.</w:t>
      </w:r>
      <w:r w:rsidRPr="007A1CCA">
        <w:t xml:space="preserve"> </w:t>
      </w:r>
      <w:r w:rsidRPr="007A1CCA">
        <w:rPr>
          <w:rFonts w:ascii="Times New Roman" w:eastAsia="宋体" w:hAnsi="Times New Roman" w:cs="Times New Roman"/>
          <w:szCs w:val="21"/>
        </w:rPr>
        <w:t>Enterprise Economy, 39(12), pp. 54-60.</w:t>
      </w:r>
      <w:bookmarkEnd w:id="67"/>
    </w:p>
    <w:p w14:paraId="7E22E978" w14:textId="77777777" w:rsidR="0082737E" w:rsidRPr="007A1CCA" w:rsidRDefault="0082737E" w:rsidP="0082737E">
      <w:pPr>
        <w:pStyle w:val="a8"/>
        <w:numPr>
          <w:ilvl w:val="0"/>
          <w:numId w:val="7"/>
        </w:numPr>
        <w:spacing w:line="360" w:lineRule="exact"/>
        <w:ind w:firstLineChars="0"/>
        <w:rPr>
          <w:rFonts w:ascii="Times New Roman" w:eastAsia="宋体" w:hAnsi="Times New Roman" w:cs="Times New Roman"/>
          <w:szCs w:val="21"/>
        </w:rPr>
      </w:pPr>
      <w:bookmarkStart w:id="68" w:name="_Ref122791712"/>
      <w:r w:rsidRPr="007A1CCA">
        <w:rPr>
          <w:rFonts w:ascii="Times New Roman" w:eastAsia="宋体" w:hAnsi="Times New Roman" w:cs="Times New Roman"/>
          <w:szCs w:val="21"/>
        </w:rPr>
        <w:t>He Y.M. (2021). Discussion on innovation incentive policies for technology-based SMEs facing digital transformation.</w:t>
      </w:r>
      <w:r w:rsidRPr="007A1CCA">
        <w:t xml:space="preserve"> </w:t>
      </w:r>
      <w:r w:rsidRPr="007A1CCA">
        <w:rPr>
          <w:rFonts w:ascii="Times New Roman" w:eastAsia="宋体" w:hAnsi="Times New Roman" w:cs="Times New Roman"/>
          <w:szCs w:val="21"/>
        </w:rPr>
        <w:t>Forum on Science and Technology in China, (06), pp. 4-6.</w:t>
      </w:r>
      <w:bookmarkEnd w:id="68"/>
    </w:p>
    <w:p w14:paraId="1C639569" w14:textId="77777777" w:rsidR="0082737E" w:rsidRPr="007A1CCA" w:rsidRDefault="0082737E" w:rsidP="0082737E">
      <w:pPr>
        <w:pStyle w:val="a8"/>
        <w:numPr>
          <w:ilvl w:val="0"/>
          <w:numId w:val="7"/>
        </w:numPr>
        <w:spacing w:line="360" w:lineRule="exact"/>
        <w:ind w:firstLineChars="0"/>
        <w:rPr>
          <w:rFonts w:ascii="Times New Roman" w:eastAsia="宋体" w:hAnsi="Times New Roman" w:cs="Times New Roman"/>
          <w:szCs w:val="21"/>
        </w:rPr>
      </w:pPr>
      <w:bookmarkStart w:id="69" w:name="_Hlk122646195"/>
      <w:bookmarkStart w:id="70" w:name="_Ref122791718"/>
      <w:bookmarkStart w:id="71" w:name="_Ref156836323"/>
      <w:r w:rsidRPr="007A1CCA">
        <w:rPr>
          <w:rFonts w:ascii="Times New Roman" w:eastAsia="宋体" w:hAnsi="Times New Roman" w:cs="Times New Roman"/>
          <w:szCs w:val="21"/>
        </w:rPr>
        <w:t>Sedera</w:t>
      </w:r>
      <w:bookmarkEnd w:id="69"/>
      <w:r w:rsidRPr="007A1CCA">
        <w:rPr>
          <w:rFonts w:ascii="Times New Roman" w:eastAsia="宋体" w:hAnsi="Times New Roman" w:cs="Times New Roman"/>
          <w:szCs w:val="21"/>
        </w:rPr>
        <w:t xml:space="preserve"> D., Lokuge S., Grover V. and Sarker S. (2016). Innovating with enterprise systems and digital platforms: A contingent resource-based theory view. Information &amp; Management, 53(3)</w:t>
      </w:r>
      <w:bookmarkEnd w:id="70"/>
      <w:r w:rsidRPr="007A1CCA">
        <w:rPr>
          <w:rFonts w:ascii="Times New Roman" w:eastAsia="宋体" w:hAnsi="Times New Roman" w:cs="Times New Roman"/>
          <w:szCs w:val="21"/>
        </w:rPr>
        <w:t>, pp. 366-379.</w:t>
      </w:r>
      <w:bookmarkEnd w:id="71"/>
    </w:p>
    <w:p w14:paraId="33679784" w14:textId="77777777" w:rsidR="0082737E" w:rsidRPr="007A1CCA" w:rsidRDefault="0082737E" w:rsidP="0082737E">
      <w:pPr>
        <w:pStyle w:val="a8"/>
        <w:numPr>
          <w:ilvl w:val="0"/>
          <w:numId w:val="7"/>
        </w:numPr>
        <w:spacing w:line="360" w:lineRule="exact"/>
        <w:ind w:firstLineChars="0"/>
        <w:rPr>
          <w:rFonts w:ascii="Times New Roman" w:eastAsia="宋体" w:hAnsi="Times New Roman" w:cs="Times New Roman"/>
          <w:szCs w:val="21"/>
        </w:rPr>
      </w:pPr>
      <w:bookmarkStart w:id="72" w:name="_Ref122791723"/>
      <w:bookmarkStart w:id="73" w:name="_Ref156836337"/>
      <w:r w:rsidRPr="007A1CCA">
        <w:rPr>
          <w:rFonts w:ascii="Times New Roman" w:eastAsia="宋体" w:hAnsi="Times New Roman" w:cs="Times New Roman"/>
          <w:szCs w:val="21"/>
        </w:rPr>
        <w:t>Cyrielle G., Erika K. and Edward L. (2022). The effects of digital transformation on innovation and productivity: Firm-level evidence of South African manufacturing micro and small enterprises. Technological Forecasting &amp; Social Change, 182</w:t>
      </w:r>
      <w:bookmarkEnd w:id="72"/>
      <w:r w:rsidRPr="007A1CCA">
        <w:rPr>
          <w:rFonts w:ascii="Times New Roman" w:eastAsia="宋体" w:hAnsi="Times New Roman" w:cs="Times New Roman"/>
          <w:szCs w:val="21"/>
        </w:rPr>
        <w:t>, pp. 121785</w:t>
      </w:r>
      <w:bookmarkEnd w:id="73"/>
    </w:p>
    <w:p w14:paraId="282C698A" w14:textId="77777777" w:rsidR="0082737E" w:rsidRPr="007A1CCA" w:rsidRDefault="0082737E" w:rsidP="0082737E">
      <w:pPr>
        <w:pStyle w:val="a8"/>
        <w:numPr>
          <w:ilvl w:val="0"/>
          <w:numId w:val="7"/>
        </w:numPr>
        <w:spacing w:line="360" w:lineRule="exact"/>
        <w:ind w:firstLineChars="0"/>
        <w:rPr>
          <w:rFonts w:ascii="Times New Roman" w:eastAsia="宋体" w:hAnsi="Times New Roman" w:cs="Times New Roman"/>
          <w:szCs w:val="21"/>
        </w:rPr>
      </w:pPr>
      <w:bookmarkStart w:id="74" w:name="_Ref122791772"/>
      <w:r w:rsidRPr="007A1CCA">
        <w:rPr>
          <w:rFonts w:ascii="Times New Roman" w:eastAsia="宋体" w:hAnsi="Times New Roman" w:cs="Times New Roman" w:hint="eastAsia"/>
          <w:szCs w:val="21"/>
        </w:rPr>
        <w:t>J</w:t>
      </w:r>
      <w:r w:rsidRPr="007A1CCA">
        <w:rPr>
          <w:rFonts w:ascii="Times New Roman" w:eastAsia="宋体" w:hAnsi="Times New Roman" w:cs="Times New Roman"/>
          <w:szCs w:val="21"/>
        </w:rPr>
        <w:t>ia Z.Q. (2021).</w:t>
      </w:r>
      <w:r w:rsidRPr="007A1CCA">
        <w:t xml:space="preserve"> </w:t>
      </w:r>
      <w:r w:rsidRPr="007A1CCA">
        <w:rPr>
          <w:rFonts w:ascii="Times New Roman" w:eastAsia="宋体" w:hAnsi="Times New Roman" w:cs="Times New Roman"/>
          <w:szCs w:val="21"/>
        </w:rPr>
        <w:t>The Impact of Technological Innovation on Enterprise Performance from the Perspective of Strategic Flexibility.</w:t>
      </w:r>
      <w:r w:rsidRPr="007A1CCA">
        <w:t xml:space="preserve"> </w:t>
      </w:r>
      <w:r w:rsidRPr="007A1CCA">
        <w:rPr>
          <w:rFonts w:ascii="Times New Roman" w:eastAsia="宋体" w:hAnsi="Times New Roman" w:cs="Times New Roman"/>
          <w:szCs w:val="21"/>
        </w:rPr>
        <w:t>Journal of Technical Economics &amp; Management, (06), pp. 3-7.</w:t>
      </w:r>
      <w:bookmarkEnd w:id="74"/>
    </w:p>
    <w:p w14:paraId="4AD98AA8" w14:textId="77777777" w:rsidR="0082737E" w:rsidRPr="007A1CCA" w:rsidRDefault="0082737E" w:rsidP="0082737E">
      <w:pPr>
        <w:pStyle w:val="a8"/>
        <w:numPr>
          <w:ilvl w:val="0"/>
          <w:numId w:val="7"/>
        </w:numPr>
        <w:spacing w:line="360" w:lineRule="exact"/>
        <w:ind w:firstLineChars="0"/>
        <w:rPr>
          <w:rFonts w:ascii="Times New Roman" w:eastAsia="宋体" w:hAnsi="Times New Roman" w:cs="Times New Roman"/>
          <w:szCs w:val="21"/>
        </w:rPr>
      </w:pPr>
      <w:bookmarkStart w:id="75" w:name="_Ref122791810"/>
      <w:bookmarkStart w:id="76" w:name="_Ref156836355"/>
      <w:r w:rsidRPr="007A1CCA">
        <w:rPr>
          <w:rFonts w:ascii="Times New Roman" w:eastAsia="宋体" w:hAnsi="Times New Roman" w:cs="Times New Roman"/>
          <w:szCs w:val="21"/>
        </w:rPr>
        <w:t>Shivajee V., Singh K.R. and Rastogi S. (2019). Manufacturing conversion cost reduction using quality control tools and digitization of real-time data. Journal of Cleaner Production, 237(C)</w:t>
      </w:r>
      <w:bookmarkEnd w:id="75"/>
      <w:r w:rsidRPr="007A1CCA">
        <w:rPr>
          <w:rFonts w:ascii="Times New Roman" w:eastAsia="宋体" w:hAnsi="Times New Roman" w:cs="Times New Roman"/>
          <w:szCs w:val="21"/>
        </w:rPr>
        <w:t>, pp. 117678</w:t>
      </w:r>
      <w:bookmarkEnd w:id="76"/>
    </w:p>
    <w:p w14:paraId="16A9195D" w14:textId="77777777" w:rsidR="0082737E" w:rsidRPr="007A1CCA" w:rsidRDefault="0082737E" w:rsidP="0082737E">
      <w:pPr>
        <w:pStyle w:val="a8"/>
        <w:numPr>
          <w:ilvl w:val="0"/>
          <w:numId w:val="7"/>
        </w:numPr>
        <w:spacing w:line="360" w:lineRule="exact"/>
        <w:ind w:firstLineChars="0"/>
        <w:rPr>
          <w:rFonts w:ascii="Times New Roman" w:eastAsia="宋体" w:hAnsi="Times New Roman" w:cs="Times New Roman"/>
          <w:szCs w:val="21"/>
        </w:rPr>
      </w:pPr>
      <w:bookmarkStart w:id="77" w:name="_Ref122791816"/>
      <w:r w:rsidRPr="007A1CCA">
        <w:rPr>
          <w:rFonts w:ascii="Times New Roman" w:eastAsia="宋体" w:hAnsi="Times New Roman" w:cs="Times New Roman" w:hint="eastAsia"/>
          <w:szCs w:val="21"/>
        </w:rPr>
        <w:t>L</w:t>
      </w:r>
      <w:r w:rsidRPr="007A1CCA">
        <w:rPr>
          <w:rFonts w:ascii="Times New Roman" w:eastAsia="宋体" w:hAnsi="Times New Roman" w:cs="Times New Roman"/>
          <w:szCs w:val="21"/>
        </w:rPr>
        <w:t>iu D.H., Bai F.P. and Dong K.Y. (2022). A study on the mechanisms of the impact of digital transformation on business performance.</w:t>
      </w:r>
      <w:r w:rsidRPr="007A1CCA">
        <w:t xml:space="preserve"> </w:t>
      </w:r>
      <w:r w:rsidRPr="007A1CCA">
        <w:rPr>
          <w:rFonts w:ascii="Times New Roman" w:eastAsia="宋体" w:hAnsi="Times New Roman" w:cs="Times New Roman"/>
          <w:szCs w:val="21"/>
        </w:rPr>
        <w:t>communication of Finance and Accounting, (16), pp. 120-124.</w:t>
      </w:r>
      <w:bookmarkEnd w:id="77"/>
    </w:p>
    <w:p w14:paraId="703EBF74" w14:textId="79C59984" w:rsidR="0082737E" w:rsidRPr="007A1CCA" w:rsidRDefault="0082737E" w:rsidP="0082737E">
      <w:pPr>
        <w:pStyle w:val="a8"/>
        <w:numPr>
          <w:ilvl w:val="0"/>
          <w:numId w:val="7"/>
        </w:numPr>
        <w:spacing w:line="360" w:lineRule="exact"/>
        <w:ind w:firstLineChars="0"/>
        <w:rPr>
          <w:rFonts w:ascii="Times New Roman" w:eastAsia="宋体" w:hAnsi="Times New Roman" w:cs="Times New Roman"/>
          <w:szCs w:val="21"/>
        </w:rPr>
      </w:pPr>
      <w:bookmarkStart w:id="78" w:name="_Ref122791820"/>
      <w:r w:rsidRPr="007A1CCA">
        <w:rPr>
          <w:rFonts w:ascii="Times New Roman" w:eastAsia="宋体" w:hAnsi="Times New Roman" w:cs="Times New Roman" w:hint="eastAsia"/>
          <w:szCs w:val="21"/>
        </w:rPr>
        <w:t>B</w:t>
      </w:r>
      <w:r w:rsidRPr="007A1CCA">
        <w:rPr>
          <w:rFonts w:ascii="Times New Roman" w:eastAsia="宋体" w:hAnsi="Times New Roman" w:cs="Times New Roman"/>
          <w:szCs w:val="21"/>
        </w:rPr>
        <w:t>ai F.P., Liu D.H. and Dong K.Y. (2022).</w:t>
      </w:r>
      <w:r w:rsidRPr="007A1CCA">
        <w:t xml:space="preserve"> </w:t>
      </w:r>
      <w:r w:rsidRPr="007A1CCA">
        <w:rPr>
          <w:rFonts w:ascii="Times New Roman" w:eastAsia="宋体" w:hAnsi="Times New Roman" w:cs="Times New Roman"/>
          <w:szCs w:val="21"/>
        </w:rPr>
        <w:t>How digital transformation affects the enterprise’s financial performance:</w:t>
      </w:r>
      <w:r w:rsidR="00AC7FA6" w:rsidRPr="007A1CCA">
        <w:rPr>
          <w:rFonts w:ascii="Times New Roman" w:eastAsia="宋体" w:hAnsi="Times New Roman" w:cs="Times New Roman"/>
          <w:szCs w:val="21"/>
        </w:rPr>
        <w:t xml:space="preserve"> </w:t>
      </w:r>
      <w:r w:rsidRPr="007A1CCA">
        <w:rPr>
          <w:rFonts w:ascii="Times New Roman" w:eastAsia="宋体" w:hAnsi="Times New Roman" w:cs="Times New Roman"/>
          <w:szCs w:val="21"/>
        </w:rPr>
        <w:t xml:space="preserve">analysis of multiple mediating effects based on </w:t>
      </w:r>
      <w:r w:rsidR="00AC7FA6" w:rsidRPr="007A1CCA">
        <w:rPr>
          <w:rFonts w:ascii="Times New Roman" w:eastAsia="宋体" w:hAnsi="Times New Roman" w:cs="Times New Roman"/>
          <w:szCs w:val="21"/>
        </w:rPr>
        <w:t xml:space="preserve">the </w:t>
      </w:r>
      <w:r w:rsidRPr="007A1CCA">
        <w:rPr>
          <w:rFonts w:ascii="Times New Roman" w:eastAsia="宋体" w:hAnsi="Times New Roman" w:cs="Times New Roman"/>
          <w:szCs w:val="21"/>
        </w:rPr>
        <w:t>structural equation.</w:t>
      </w:r>
      <w:r w:rsidRPr="007A1CCA">
        <w:t xml:space="preserve"> </w:t>
      </w:r>
      <w:r w:rsidRPr="007A1CCA">
        <w:rPr>
          <w:rFonts w:ascii="Times New Roman" w:eastAsia="宋体" w:hAnsi="Times New Roman" w:cs="Times New Roman"/>
          <w:szCs w:val="21"/>
        </w:rPr>
        <w:t>East China Economic Management, 36(09), pp. 75-87.</w:t>
      </w:r>
      <w:bookmarkEnd w:id="78"/>
    </w:p>
    <w:p w14:paraId="3243A799" w14:textId="2C9F6865" w:rsidR="0082737E" w:rsidRPr="007A1CCA" w:rsidRDefault="0082737E" w:rsidP="0082737E">
      <w:pPr>
        <w:pStyle w:val="a8"/>
        <w:numPr>
          <w:ilvl w:val="0"/>
          <w:numId w:val="7"/>
        </w:numPr>
        <w:spacing w:line="360" w:lineRule="exact"/>
        <w:ind w:firstLineChars="0"/>
        <w:rPr>
          <w:rFonts w:ascii="Times New Roman" w:eastAsia="宋体" w:hAnsi="Times New Roman" w:cs="Times New Roman"/>
          <w:szCs w:val="21"/>
        </w:rPr>
      </w:pPr>
      <w:bookmarkStart w:id="79" w:name="_Ref154955348"/>
      <w:r w:rsidRPr="007A1CCA">
        <w:rPr>
          <w:rFonts w:ascii="Times New Roman" w:eastAsia="宋体" w:hAnsi="Times New Roman" w:cs="Times New Roman" w:hint="eastAsia"/>
          <w:szCs w:val="21"/>
        </w:rPr>
        <w:t>M</w:t>
      </w:r>
      <w:r w:rsidRPr="007A1CCA">
        <w:rPr>
          <w:rFonts w:ascii="Times New Roman" w:eastAsia="宋体" w:hAnsi="Times New Roman" w:cs="Times New Roman"/>
          <w:szCs w:val="21"/>
        </w:rPr>
        <w:t>eng T., Li Q., Zhao F.F. and He C. (2023).</w:t>
      </w:r>
      <w:r w:rsidRPr="007A1CCA">
        <w:t xml:space="preserve"> </w:t>
      </w:r>
      <w:r w:rsidRPr="007A1CCA">
        <w:rPr>
          <w:rFonts w:ascii="Times New Roman" w:eastAsia="宋体" w:hAnsi="Times New Roman" w:cs="Times New Roman"/>
          <w:szCs w:val="21"/>
        </w:rPr>
        <w:t>How digital servitization strategy affects business performance:</w:t>
      </w:r>
      <w:r w:rsidR="00AC7FA6" w:rsidRPr="007A1CCA">
        <w:rPr>
          <w:rFonts w:ascii="Times New Roman" w:eastAsia="宋体" w:hAnsi="Times New Roman" w:cs="Times New Roman"/>
          <w:szCs w:val="21"/>
        </w:rPr>
        <w:t xml:space="preserve"> </w:t>
      </w:r>
      <w:r w:rsidRPr="007A1CCA">
        <w:rPr>
          <w:rFonts w:ascii="Times New Roman" w:eastAsia="宋体" w:hAnsi="Times New Roman" w:cs="Times New Roman"/>
          <w:szCs w:val="21"/>
        </w:rPr>
        <w:t>from the perspective of organizational resilience.</w:t>
      </w:r>
      <w:r w:rsidRPr="007A1CCA">
        <w:t xml:space="preserve"> </w:t>
      </w:r>
      <w:r w:rsidRPr="007A1CCA">
        <w:rPr>
          <w:rFonts w:ascii="Times New Roman" w:eastAsia="宋体" w:hAnsi="Times New Roman" w:cs="Times New Roman"/>
          <w:szCs w:val="21"/>
        </w:rPr>
        <w:t>Scientific Decision Making, (02), pp. 1-17.</w:t>
      </w:r>
      <w:bookmarkEnd w:id="79"/>
    </w:p>
    <w:p w14:paraId="68816621" w14:textId="77777777" w:rsidR="0082737E" w:rsidRPr="007A1CCA" w:rsidRDefault="0082737E" w:rsidP="0082737E">
      <w:pPr>
        <w:pStyle w:val="a8"/>
        <w:numPr>
          <w:ilvl w:val="0"/>
          <w:numId w:val="7"/>
        </w:numPr>
        <w:ind w:firstLineChars="0"/>
        <w:rPr>
          <w:rFonts w:ascii="Times New Roman" w:eastAsia="宋体" w:hAnsi="Times New Roman" w:cs="Times New Roman"/>
          <w:szCs w:val="21"/>
        </w:rPr>
      </w:pPr>
      <w:bookmarkStart w:id="80" w:name="_Ref156836388"/>
      <w:r w:rsidRPr="007A1CCA">
        <w:rPr>
          <w:rFonts w:ascii="Times New Roman" w:eastAsia="宋体" w:hAnsi="Times New Roman" w:cs="Times New Roman" w:hint="eastAsia"/>
          <w:szCs w:val="21"/>
        </w:rPr>
        <w:t>W</w:t>
      </w:r>
      <w:r w:rsidRPr="007A1CCA">
        <w:rPr>
          <w:rFonts w:ascii="Times New Roman" w:eastAsia="宋体" w:hAnsi="Times New Roman" w:cs="Times New Roman"/>
          <w:szCs w:val="21"/>
        </w:rPr>
        <w:t xml:space="preserve">ang H.H., Li Y. and Tan Q.Y. (2022). </w:t>
      </w:r>
      <w:r w:rsidRPr="007A1CCA">
        <w:rPr>
          <w:rFonts w:ascii="Times New Roman" w:eastAsia="宋体" w:hAnsi="Times New Roman" w:cs="Times New Roman" w:hint="eastAsia"/>
          <w:szCs w:val="21"/>
        </w:rPr>
        <w:t>I</w:t>
      </w:r>
      <w:r w:rsidRPr="007A1CCA">
        <w:rPr>
          <w:rFonts w:ascii="Times New Roman" w:eastAsia="宋体" w:hAnsi="Times New Roman" w:cs="Times New Roman"/>
          <w:szCs w:val="21"/>
        </w:rPr>
        <w:t>nfluence of digital transformation on firm performance based on meta-analysis.</w:t>
      </w:r>
      <w:r w:rsidRPr="007A1CCA">
        <w:t xml:space="preserve"> </w:t>
      </w:r>
      <w:r w:rsidRPr="007A1CCA">
        <w:rPr>
          <w:rFonts w:ascii="Times New Roman" w:eastAsia="宋体" w:hAnsi="Times New Roman" w:cs="Times New Roman"/>
          <w:szCs w:val="21"/>
        </w:rPr>
        <w:t>Journal of Systems &amp; Management, 31(01), pp. 112-123.</w:t>
      </w:r>
      <w:bookmarkEnd w:id="80"/>
    </w:p>
    <w:p w14:paraId="4738001E" w14:textId="3B06B5B0" w:rsidR="0082737E" w:rsidRPr="007A1CCA" w:rsidRDefault="0082737E" w:rsidP="0082737E">
      <w:pPr>
        <w:pStyle w:val="a8"/>
        <w:numPr>
          <w:ilvl w:val="0"/>
          <w:numId w:val="7"/>
        </w:numPr>
        <w:spacing w:line="360" w:lineRule="exact"/>
        <w:ind w:firstLineChars="0"/>
        <w:rPr>
          <w:rFonts w:ascii="Times New Roman" w:eastAsia="宋体" w:hAnsi="Times New Roman" w:cs="Times New Roman"/>
          <w:szCs w:val="21"/>
        </w:rPr>
      </w:pPr>
      <w:bookmarkStart w:id="81" w:name="_Ref154955377"/>
      <w:r w:rsidRPr="007A1CCA">
        <w:rPr>
          <w:rFonts w:ascii="Times New Roman" w:eastAsia="宋体" w:hAnsi="Times New Roman" w:cs="Times New Roman" w:hint="eastAsia"/>
          <w:szCs w:val="21"/>
        </w:rPr>
        <w:lastRenderedPageBreak/>
        <w:t>C</w:t>
      </w:r>
      <w:r w:rsidRPr="007A1CCA">
        <w:rPr>
          <w:rFonts w:ascii="Times New Roman" w:eastAsia="宋体" w:hAnsi="Times New Roman" w:cs="Times New Roman"/>
          <w:szCs w:val="21"/>
        </w:rPr>
        <w:t>hi R.Y., Wang G.Q., Zhou Z.Q. and Zhu R. (2023).</w:t>
      </w:r>
      <w:r w:rsidRPr="007A1CCA">
        <w:t xml:space="preserve"> </w:t>
      </w:r>
      <w:r w:rsidRPr="007A1CCA">
        <w:rPr>
          <w:rFonts w:ascii="Times New Roman" w:eastAsia="宋体" w:hAnsi="Times New Roman" w:cs="Times New Roman"/>
          <w:szCs w:val="21"/>
        </w:rPr>
        <w:t>Digital capability</w:t>
      </w:r>
      <w:r w:rsidRPr="007A1CCA">
        <w:rPr>
          <w:rFonts w:ascii="Times New Roman" w:eastAsia="宋体" w:hAnsi="Times New Roman" w:cs="Times New Roman"/>
          <w:szCs w:val="21"/>
        </w:rPr>
        <w:t>，</w:t>
      </w:r>
      <w:r w:rsidR="00AC7FA6" w:rsidRPr="007A1CCA">
        <w:rPr>
          <w:rFonts w:ascii="Times New Roman" w:eastAsia="宋体" w:hAnsi="Times New Roman" w:cs="Times New Roman"/>
          <w:szCs w:val="21"/>
        </w:rPr>
        <w:t xml:space="preserve"> </w:t>
      </w:r>
      <w:r w:rsidRPr="007A1CCA">
        <w:rPr>
          <w:rFonts w:ascii="Times New Roman" w:eastAsia="宋体" w:hAnsi="Times New Roman" w:cs="Times New Roman"/>
          <w:szCs w:val="21"/>
        </w:rPr>
        <w:t>value co-creation and enterprise performance:</w:t>
      </w:r>
      <w:r w:rsidR="00AC7FA6" w:rsidRPr="007A1CCA">
        <w:rPr>
          <w:rFonts w:ascii="Times New Roman" w:eastAsia="宋体" w:hAnsi="Times New Roman" w:cs="Times New Roman"/>
          <w:szCs w:val="21"/>
        </w:rPr>
        <w:t xml:space="preserve"> </w:t>
      </w:r>
      <w:r w:rsidRPr="007A1CCA">
        <w:rPr>
          <w:rFonts w:ascii="Times New Roman" w:eastAsia="宋体" w:hAnsi="Times New Roman" w:cs="Times New Roman"/>
          <w:szCs w:val="21"/>
        </w:rPr>
        <w:t>regulating role of data security.</w:t>
      </w:r>
      <w:r w:rsidRPr="007A1CCA">
        <w:t xml:space="preserve"> </w:t>
      </w:r>
      <w:r w:rsidRPr="007A1CCA">
        <w:rPr>
          <w:rFonts w:ascii="Times New Roman" w:eastAsia="宋体" w:hAnsi="Times New Roman" w:cs="Times New Roman"/>
          <w:szCs w:val="21"/>
        </w:rPr>
        <w:t>Journal of Technology Economics, 42(02), pp. 133-142.</w:t>
      </w:r>
      <w:bookmarkEnd w:id="81"/>
    </w:p>
    <w:p w14:paraId="4A69499A" w14:textId="0B74F5FC" w:rsidR="0082737E" w:rsidRPr="007A1CCA" w:rsidRDefault="0082737E" w:rsidP="0082737E">
      <w:pPr>
        <w:pStyle w:val="a8"/>
        <w:numPr>
          <w:ilvl w:val="0"/>
          <w:numId w:val="7"/>
        </w:numPr>
        <w:spacing w:line="360" w:lineRule="exact"/>
        <w:ind w:firstLineChars="0"/>
        <w:rPr>
          <w:rFonts w:ascii="Times New Roman" w:eastAsia="宋体" w:hAnsi="Times New Roman" w:cs="Times New Roman"/>
          <w:szCs w:val="21"/>
        </w:rPr>
      </w:pPr>
      <w:bookmarkStart w:id="82" w:name="_Ref154955420"/>
      <w:r w:rsidRPr="007A1CCA">
        <w:rPr>
          <w:rFonts w:ascii="Times New Roman" w:eastAsia="宋体" w:hAnsi="Times New Roman" w:cs="Times New Roman" w:hint="eastAsia"/>
          <w:szCs w:val="21"/>
        </w:rPr>
        <w:t>N</w:t>
      </w:r>
      <w:r w:rsidRPr="007A1CCA">
        <w:rPr>
          <w:rFonts w:ascii="Times New Roman" w:eastAsia="宋体" w:hAnsi="Times New Roman" w:cs="Times New Roman"/>
          <w:szCs w:val="21"/>
        </w:rPr>
        <w:t>ie J. (2023). Digital transformation, corporate</w:t>
      </w:r>
      <w:r w:rsidR="00AC7FA6" w:rsidRPr="007A1CCA">
        <w:rPr>
          <w:rFonts w:ascii="Times New Roman" w:eastAsia="宋体" w:hAnsi="Times New Roman" w:cs="Times New Roman"/>
          <w:szCs w:val="21"/>
        </w:rPr>
        <w:t xml:space="preserve"> </w:t>
      </w:r>
      <w:r w:rsidRPr="007A1CCA">
        <w:rPr>
          <w:rFonts w:ascii="Times New Roman" w:eastAsia="宋体" w:hAnsi="Times New Roman" w:cs="Times New Roman"/>
          <w:szCs w:val="21"/>
        </w:rPr>
        <w:t>social responsibility and innovation performance.</w:t>
      </w:r>
      <w:r w:rsidRPr="007A1CCA">
        <w:t xml:space="preserve"> </w:t>
      </w:r>
      <w:r w:rsidRPr="007A1CCA">
        <w:rPr>
          <w:rFonts w:ascii="Times New Roman" w:eastAsia="宋体" w:hAnsi="Times New Roman" w:cs="Times New Roman"/>
          <w:szCs w:val="21"/>
        </w:rPr>
        <w:t>Journal of Technical Economics &amp; Management, (01), pp. 50-54.</w:t>
      </w:r>
      <w:bookmarkEnd w:id="82"/>
    </w:p>
    <w:p w14:paraId="44397675" w14:textId="77777777" w:rsidR="0082737E" w:rsidRPr="007A1CCA" w:rsidRDefault="0082737E" w:rsidP="0082737E">
      <w:pPr>
        <w:pStyle w:val="a8"/>
        <w:numPr>
          <w:ilvl w:val="0"/>
          <w:numId w:val="7"/>
        </w:numPr>
        <w:spacing w:line="360" w:lineRule="exact"/>
        <w:ind w:firstLineChars="0"/>
        <w:rPr>
          <w:rFonts w:ascii="Times New Roman" w:eastAsia="宋体" w:hAnsi="Times New Roman" w:cs="Times New Roman"/>
          <w:szCs w:val="21"/>
        </w:rPr>
      </w:pPr>
      <w:bookmarkStart w:id="83" w:name="_Ref154955428"/>
      <w:bookmarkStart w:id="84" w:name="_Ref156836413"/>
      <w:r w:rsidRPr="007A1CCA">
        <w:rPr>
          <w:rFonts w:ascii="Times New Roman" w:eastAsia="宋体" w:hAnsi="Times New Roman" w:cs="Times New Roman" w:hint="eastAsia"/>
          <w:szCs w:val="21"/>
        </w:rPr>
        <w:t>Y</w:t>
      </w:r>
      <w:r w:rsidRPr="007A1CCA">
        <w:rPr>
          <w:rFonts w:ascii="Times New Roman" w:eastAsia="宋体" w:hAnsi="Times New Roman" w:cs="Times New Roman"/>
          <w:szCs w:val="21"/>
        </w:rPr>
        <w:t>ang Z.B., Dong Y.S. and Yang L.J. (2021). Digitisation, servitisation and firm performance in manufacturing firms - a study based on a moderated mediation model.</w:t>
      </w:r>
      <w:r w:rsidRPr="007A1CCA">
        <w:t xml:space="preserve"> </w:t>
      </w:r>
      <w:r w:rsidRPr="007A1CCA">
        <w:rPr>
          <w:rFonts w:ascii="Times New Roman" w:eastAsia="宋体" w:hAnsi="Times New Roman" w:cs="Times New Roman"/>
          <w:szCs w:val="21"/>
        </w:rPr>
        <w:t>Enterprise Economy, 40(02), pp. 35-43</w:t>
      </w:r>
      <w:bookmarkEnd w:id="83"/>
      <w:r w:rsidRPr="007A1CCA">
        <w:rPr>
          <w:rFonts w:ascii="Times New Roman" w:eastAsia="宋体" w:hAnsi="Times New Roman" w:cs="Times New Roman"/>
          <w:szCs w:val="21"/>
        </w:rPr>
        <w:t>.</w:t>
      </w:r>
      <w:bookmarkEnd w:id="84"/>
    </w:p>
    <w:p w14:paraId="6B82345A" w14:textId="1DB0E51F" w:rsidR="0082737E" w:rsidRPr="007A1CCA" w:rsidRDefault="0082737E" w:rsidP="0082737E">
      <w:pPr>
        <w:pStyle w:val="a8"/>
        <w:numPr>
          <w:ilvl w:val="0"/>
          <w:numId w:val="7"/>
        </w:numPr>
        <w:spacing w:line="360" w:lineRule="exact"/>
        <w:ind w:firstLineChars="0"/>
        <w:rPr>
          <w:rFonts w:ascii="Times New Roman" w:eastAsia="宋体" w:hAnsi="Times New Roman" w:cs="Times New Roman"/>
          <w:szCs w:val="21"/>
        </w:rPr>
      </w:pPr>
      <w:bookmarkStart w:id="85" w:name="_Ref154955758"/>
      <w:r w:rsidRPr="007A1CCA">
        <w:rPr>
          <w:rFonts w:ascii="Times New Roman" w:eastAsia="宋体" w:hAnsi="Times New Roman" w:cs="Times New Roman"/>
          <w:szCs w:val="21"/>
        </w:rPr>
        <w:t>Gölzer P.</w:t>
      </w:r>
      <w:bookmarkStart w:id="86" w:name="_Hlk156399567"/>
      <w:r w:rsidRPr="007A1CCA">
        <w:rPr>
          <w:rFonts w:ascii="Times New Roman" w:eastAsia="宋体" w:hAnsi="Times New Roman" w:cs="Times New Roman"/>
          <w:szCs w:val="21"/>
        </w:rPr>
        <w:t xml:space="preserve"> and Fritzsche</w:t>
      </w:r>
      <w:bookmarkEnd w:id="86"/>
      <w:r w:rsidRPr="007A1CCA">
        <w:rPr>
          <w:rFonts w:ascii="Times New Roman" w:eastAsia="宋体" w:hAnsi="Times New Roman" w:cs="Times New Roman"/>
          <w:szCs w:val="21"/>
        </w:rPr>
        <w:t xml:space="preserve"> A. (2017). Data-driven operations management: organi</w:t>
      </w:r>
      <w:r w:rsidR="00AC7FA6" w:rsidRPr="007A1CCA">
        <w:rPr>
          <w:rFonts w:ascii="Times New Roman" w:eastAsia="宋体" w:hAnsi="Times New Roman" w:cs="Times New Roman"/>
          <w:szCs w:val="21"/>
        </w:rPr>
        <w:t>z</w:t>
      </w:r>
      <w:r w:rsidRPr="007A1CCA">
        <w:rPr>
          <w:rFonts w:ascii="Times New Roman" w:eastAsia="宋体" w:hAnsi="Times New Roman" w:cs="Times New Roman"/>
          <w:szCs w:val="21"/>
        </w:rPr>
        <w:t>ational implications of the digital transformation in industrial practice. Production Planning &amp; Control, 28(16), pp. 1332-1343.</w:t>
      </w:r>
      <w:bookmarkEnd w:id="85"/>
    </w:p>
    <w:p w14:paraId="7D1F5654" w14:textId="41838939" w:rsidR="0082737E" w:rsidRPr="007A1CCA" w:rsidRDefault="0082737E" w:rsidP="0082737E">
      <w:pPr>
        <w:pStyle w:val="a8"/>
        <w:numPr>
          <w:ilvl w:val="0"/>
          <w:numId w:val="7"/>
        </w:numPr>
        <w:spacing w:line="360" w:lineRule="exact"/>
        <w:ind w:firstLineChars="0"/>
        <w:rPr>
          <w:rFonts w:ascii="Times New Roman" w:eastAsia="宋体" w:hAnsi="Times New Roman" w:cs="Times New Roman"/>
          <w:szCs w:val="21"/>
        </w:rPr>
      </w:pPr>
      <w:bookmarkStart w:id="87" w:name="_Ref154955902"/>
      <w:r w:rsidRPr="007A1CCA">
        <w:rPr>
          <w:rFonts w:ascii="Times New Roman" w:eastAsia="宋体" w:hAnsi="Times New Roman" w:cs="Times New Roman" w:hint="eastAsia"/>
          <w:szCs w:val="21"/>
        </w:rPr>
        <w:t>W</w:t>
      </w:r>
      <w:r w:rsidRPr="007A1CCA">
        <w:rPr>
          <w:rFonts w:ascii="Times New Roman" w:eastAsia="宋体" w:hAnsi="Times New Roman" w:cs="Times New Roman"/>
          <w:szCs w:val="21"/>
        </w:rPr>
        <w:t>ang Y. and Zhang Z.B. (2022). Digitalization,</w:t>
      </w:r>
      <w:r w:rsidR="00AC7FA6" w:rsidRPr="007A1CCA">
        <w:rPr>
          <w:rFonts w:ascii="Times New Roman" w:eastAsia="宋体" w:hAnsi="Times New Roman" w:cs="Times New Roman"/>
          <w:szCs w:val="21"/>
        </w:rPr>
        <w:t xml:space="preserve"> </w:t>
      </w:r>
      <w:r w:rsidRPr="007A1CCA">
        <w:rPr>
          <w:rFonts w:ascii="Times New Roman" w:eastAsia="宋体" w:hAnsi="Times New Roman" w:cs="Times New Roman"/>
          <w:szCs w:val="21"/>
        </w:rPr>
        <w:t>organizational resilience,</w:t>
      </w:r>
      <w:r w:rsidR="00AC7FA6" w:rsidRPr="007A1CCA">
        <w:rPr>
          <w:rFonts w:ascii="Times New Roman" w:eastAsia="宋体" w:hAnsi="Times New Roman" w:cs="Times New Roman"/>
          <w:szCs w:val="21"/>
        </w:rPr>
        <w:t xml:space="preserve"> </w:t>
      </w:r>
      <w:r w:rsidRPr="007A1CCA">
        <w:rPr>
          <w:rFonts w:ascii="Times New Roman" w:eastAsia="宋体" w:hAnsi="Times New Roman" w:cs="Times New Roman"/>
          <w:szCs w:val="21"/>
        </w:rPr>
        <w:t>and market competitiveness of traditional businesses:</w:t>
      </w:r>
      <w:r w:rsidR="00AC7FA6" w:rsidRPr="007A1CCA">
        <w:rPr>
          <w:rFonts w:ascii="Times New Roman" w:eastAsia="宋体" w:hAnsi="Times New Roman" w:cs="Times New Roman"/>
          <w:szCs w:val="21"/>
        </w:rPr>
        <w:t xml:space="preserve"> </w:t>
      </w:r>
      <w:r w:rsidRPr="007A1CCA">
        <w:rPr>
          <w:rFonts w:ascii="Times New Roman" w:eastAsia="宋体" w:hAnsi="Times New Roman" w:cs="Times New Roman"/>
          <w:szCs w:val="21"/>
        </w:rPr>
        <w:t>evidence from a survey of 236 businesses. East China Economic Management, 36 (07), pp. 98-106.</w:t>
      </w:r>
      <w:bookmarkEnd w:id="87"/>
    </w:p>
    <w:p w14:paraId="363FDB9D" w14:textId="6E342BCB" w:rsidR="0082737E" w:rsidRPr="007A1CCA" w:rsidRDefault="0082737E" w:rsidP="0082737E">
      <w:pPr>
        <w:pStyle w:val="a8"/>
        <w:numPr>
          <w:ilvl w:val="0"/>
          <w:numId w:val="7"/>
        </w:numPr>
        <w:spacing w:line="360" w:lineRule="exact"/>
        <w:ind w:firstLineChars="0"/>
        <w:rPr>
          <w:rFonts w:ascii="Times New Roman" w:eastAsia="宋体" w:hAnsi="Times New Roman" w:cs="Times New Roman"/>
          <w:szCs w:val="21"/>
        </w:rPr>
      </w:pPr>
      <w:bookmarkStart w:id="88" w:name="_Ref154955910"/>
      <w:r w:rsidRPr="007A1CCA">
        <w:rPr>
          <w:rFonts w:ascii="Times New Roman" w:eastAsia="宋体" w:hAnsi="Times New Roman" w:cs="Times New Roman" w:hint="eastAsia"/>
          <w:szCs w:val="21"/>
        </w:rPr>
        <w:t>J</w:t>
      </w:r>
      <w:r w:rsidRPr="007A1CCA">
        <w:rPr>
          <w:rFonts w:ascii="Times New Roman" w:eastAsia="宋体" w:hAnsi="Times New Roman" w:cs="Times New Roman"/>
          <w:szCs w:val="21"/>
        </w:rPr>
        <w:t>iang Q.P., Liu Y.Y. and Duan L.T. (2023). Digital transformation</w:t>
      </w:r>
      <w:r w:rsidRPr="007A1CCA">
        <w:rPr>
          <w:rFonts w:ascii="Times New Roman" w:eastAsia="宋体" w:hAnsi="Times New Roman" w:cs="Times New Roman"/>
          <w:szCs w:val="21"/>
        </w:rPr>
        <w:t>，</w:t>
      </w:r>
      <w:r w:rsidR="00AC7FA6" w:rsidRPr="007A1CCA">
        <w:rPr>
          <w:rFonts w:ascii="Times New Roman" w:eastAsia="宋体" w:hAnsi="Times New Roman" w:cs="Times New Roman"/>
          <w:szCs w:val="21"/>
        </w:rPr>
        <w:t xml:space="preserve"> </w:t>
      </w:r>
      <w:r w:rsidRPr="007A1CCA">
        <w:rPr>
          <w:rFonts w:ascii="Times New Roman" w:eastAsia="宋体" w:hAnsi="Times New Roman" w:cs="Times New Roman"/>
          <w:szCs w:val="21"/>
        </w:rPr>
        <w:t>diversification and corporate performance.</w:t>
      </w:r>
      <w:r w:rsidRPr="007A1CCA">
        <w:t xml:space="preserve"> </w:t>
      </w:r>
      <w:r w:rsidRPr="007A1CCA">
        <w:rPr>
          <w:rFonts w:ascii="Times New Roman" w:eastAsia="宋体" w:hAnsi="Times New Roman" w:cs="Times New Roman"/>
          <w:szCs w:val="21"/>
        </w:rPr>
        <w:t>Journal of Technology Economics, 42(04), pp. 82-96.</w:t>
      </w:r>
      <w:bookmarkEnd w:id="88"/>
    </w:p>
    <w:p w14:paraId="4AD8DCB1" w14:textId="77777777" w:rsidR="0082737E" w:rsidRPr="007A1CCA" w:rsidRDefault="0082737E" w:rsidP="0082737E">
      <w:pPr>
        <w:pStyle w:val="a8"/>
        <w:numPr>
          <w:ilvl w:val="0"/>
          <w:numId w:val="7"/>
        </w:numPr>
        <w:spacing w:line="360" w:lineRule="exact"/>
        <w:ind w:firstLineChars="0"/>
        <w:rPr>
          <w:rFonts w:ascii="Times New Roman" w:eastAsia="宋体" w:hAnsi="Times New Roman" w:cs="Times New Roman"/>
          <w:szCs w:val="21"/>
        </w:rPr>
      </w:pPr>
      <w:bookmarkStart w:id="89" w:name="_Ref154955927"/>
      <w:r w:rsidRPr="007A1CCA">
        <w:rPr>
          <w:rFonts w:ascii="Times New Roman" w:eastAsia="宋体" w:hAnsi="Times New Roman" w:cs="Times New Roman"/>
          <w:szCs w:val="21"/>
        </w:rPr>
        <w:t>Li F. (2020). The digital transformation of business models in the creative industries: A holistic framework and emerging trends. Technovation, 92, pp. 102012.</w:t>
      </w:r>
      <w:bookmarkEnd w:id="89"/>
    </w:p>
    <w:p w14:paraId="7C975727" w14:textId="0729F085" w:rsidR="0082737E" w:rsidRPr="007A1CCA" w:rsidRDefault="0082737E" w:rsidP="0082737E">
      <w:pPr>
        <w:pStyle w:val="a8"/>
        <w:numPr>
          <w:ilvl w:val="0"/>
          <w:numId w:val="7"/>
        </w:numPr>
        <w:spacing w:line="360" w:lineRule="exact"/>
        <w:ind w:firstLineChars="0"/>
        <w:rPr>
          <w:rFonts w:ascii="Times New Roman" w:eastAsia="宋体" w:hAnsi="Times New Roman" w:cs="Times New Roman"/>
          <w:szCs w:val="21"/>
        </w:rPr>
      </w:pPr>
      <w:bookmarkStart w:id="90" w:name="_Ref154955941"/>
      <w:r w:rsidRPr="007A1CCA">
        <w:rPr>
          <w:rFonts w:ascii="Times New Roman" w:eastAsia="宋体" w:hAnsi="Times New Roman" w:cs="Times New Roman" w:hint="eastAsia"/>
          <w:szCs w:val="21"/>
        </w:rPr>
        <w:t>Z</w:t>
      </w:r>
      <w:r w:rsidRPr="007A1CCA">
        <w:rPr>
          <w:rFonts w:ascii="Times New Roman" w:eastAsia="宋体" w:hAnsi="Times New Roman" w:cs="Times New Roman"/>
          <w:szCs w:val="21"/>
        </w:rPr>
        <w:t>eng D.L., Cai J.W. and Ouyang T.H. (2021).</w:t>
      </w:r>
      <w:r w:rsidRPr="007A1CCA">
        <w:t xml:space="preserve"> </w:t>
      </w:r>
      <w:r w:rsidR="00AC7FA6" w:rsidRPr="007A1CCA">
        <w:rPr>
          <w:rFonts w:ascii="Times New Roman" w:eastAsia="宋体" w:hAnsi="Times New Roman" w:cs="Times New Roman"/>
          <w:szCs w:val="21"/>
        </w:rPr>
        <w:t>R</w:t>
      </w:r>
      <w:r w:rsidRPr="007A1CCA">
        <w:rPr>
          <w:rFonts w:ascii="Times New Roman" w:eastAsia="宋体" w:hAnsi="Times New Roman" w:cs="Times New Roman"/>
          <w:szCs w:val="21"/>
        </w:rPr>
        <w:t>esearch on digital transformation: integration framework and prospects.</w:t>
      </w:r>
      <w:r w:rsidRPr="007A1CCA">
        <w:t xml:space="preserve"> </w:t>
      </w:r>
      <w:r w:rsidRPr="007A1CCA">
        <w:rPr>
          <w:rFonts w:ascii="Times New Roman" w:eastAsia="宋体" w:hAnsi="Times New Roman" w:cs="Times New Roman"/>
          <w:szCs w:val="21"/>
        </w:rPr>
        <w:t>Foreign Economics &amp; Management, 43(05), pp. 63-76.</w:t>
      </w:r>
      <w:bookmarkEnd w:id="90"/>
    </w:p>
    <w:p w14:paraId="54F75FBD" w14:textId="77777777" w:rsidR="0082737E" w:rsidRPr="007A1CCA" w:rsidRDefault="0082737E" w:rsidP="0082737E">
      <w:pPr>
        <w:pStyle w:val="a8"/>
        <w:numPr>
          <w:ilvl w:val="0"/>
          <w:numId w:val="7"/>
        </w:numPr>
        <w:spacing w:line="360" w:lineRule="exact"/>
        <w:ind w:firstLineChars="0"/>
        <w:rPr>
          <w:rFonts w:ascii="Times New Roman" w:eastAsia="宋体" w:hAnsi="Times New Roman" w:cs="Times New Roman"/>
          <w:szCs w:val="21"/>
        </w:rPr>
      </w:pPr>
      <w:bookmarkStart w:id="91" w:name="_Ref154955958"/>
      <w:r w:rsidRPr="007A1CCA">
        <w:rPr>
          <w:rFonts w:ascii="Times New Roman" w:eastAsia="宋体" w:hAnsi="Times New Roman" w:cs="Times New Roman"/>
          <w:szCs w:val="21"/>
        </w:rPr>
        <w:t>Verhoef P.C., Broekhuizen T. and Bart Y. (2021). Digital transformation: A multidisciplinary reflection and research agenda. Journal of business research, 122, pp. 889-901.</w:t>
      </w:r>
      <w:bookmarkEnd w:id="91"/>
    </w:p>
    <w:p w14:paraId="3120B725" w14:textId="77777777" w:rsidR="0082737E" w:rsidRPr="007A1CCA" w:rsidRDefault="0082737E" w:rsidP="0082737E">
      <w:pPr>
        <w:pStyle w:val="a8"/>
        <w:numPr>
          <w:ilvl w:val="0"/>
          <w:numId w:val="7"/>
        </w:numPr>
        <w:spacing w:line="360" w:lineRule="exact"/>
        <w:ind w:firstLineChars="0"/>
        <w:rPr>
          <w:rFonts w:ascii="Times New Roman" w:eastAsia="宋体" w:hAnsi="Times New Roman" w:cs="Times New Roman"/>
          <w:szCs w:val="21"/>
        </w:rPr>
      </w:pPr>
      <w:bookmarkStart w:id="92" w:name="_Ref154955965"/>
      <w:r w:rsidRPr="007A1CCA">
        <w:rPr>
          <w:rFonts w:ascii="Times New Roman" w:eastAsia="宋体" w:hAnsi="Times New Roman" w:cs="Times New Roman" w:hint="eastAsia"/>
          <w:szCs w:val="21"/>
        </w:rPr>
        <w:t>X</w:t>
      </w:r>
      <w:r w:rsidRPr="007A1CCA">
        <w:rPr>
          <w:rFonts w:ascii="Times New Roman" w:eastAsia="宋体" w:hAnsi="Times New Roman" w:cs="Times New Roman"/>
          <w:szCs w:val="21"/>
        </w:rPr>
        <w:t>iao J., Zeng P. and Ren G. (2023). Digital transformation, absorptive capacity and dual performance of manufacturing enterprises—moderating effect of regional digital level.</w:t>
      </w:r>
      <w:r w:rsidRPr="007A1CCA">
        <w:t xml:space="preserve"> </w:t>
      </w:r>
      <w:r w:rsidRPr="007A1CCA">
        <w:rPr>
          <w:rFonts w:ascii="Times New Roman" w:eastAsia="宋体" w:hAnsi="Times New Roman" w:cs="Times New Roman"/>
          <w:szCs w:val="21"/>
        </w:rPr>
        <w:t>R&amp;D Management, 35(02), pp. 129-143.</w:t>
      </w:r>
      <w:bookmarkEnd w:id="92"/>
    </w:p>
    <w:p w14:paraId="4F1EC5FB" w14:textId="77777777" w:rsidR="0082737E" w:rsidRPr="007A1CCA" w:rsidRDefault="0082737E" w:rsidP="0082737E">
      <w:pPr>
        <w:pStyle w:val="a8"/>
        <w:numPr>
          <w:ilvl w:val="0"/>
          <w:numId w:val="7"/>
        </w:numPr>
        <w:spacing w:line="360" w:lineRule="exact"/>
        <w:ind w:firstLineChars="0"/>
        <w:rPr>
          <w:rFonts w:ascii="Times New Roman" w:eastAsia="宋体" w:hAnsi="Times New Roman" w:cs="Times New Roman"/>
          <w:szCs w:val="21"/>
        </w:rPr>
      </w:pPr>
      <w:bookmarkStart w:id="93" w:name="_Ref154955985"/>
      <w:r w:rsidRPr="007A1CCA">
        <w:rPr>
          <w:rFonts w:ascii="Times New Roman" w:eastAsia="宋体" w:hAnsi="Times New Roman" w:cs="Times New Roman"/>
          <w:szCs w:val="21"/>
        </w:rPr>
        <w:t>Yami S., M'Chirgui Z. and Spano C. (2021). Reinventing science and technology entrepreneurship education: The role of human and social capitals. Technological Forecasting and Social Change, 164, pp. 120044.</w:t>
      </w:r>
      <w:bookmarkEnd w:id="93"/>
    </w:p>
    <w:p w14:paraId="6A9E0938" w14:textId="62DA3B7F" w:rsidR="0082737E" w:rsidRPr="007A1CCA" w:rsidRDefault="0082737E" w:rsidP="0082737E">
      <w:pPr>
        <w:pStyle w:val="a8"/>
        <w:numPr>
          <w:ilvl w:val="0"/>
          <w:numId w:val="7"/>
        </w:numPr>
        <w:spacing w:line="360" w:lineRule="exact"/>
        <w:ind w:firstLineChars="0"/>
        <w:rPr>
          <w:rFonts w:ascii="Times New Roman" w:eastAsia="宋体" w:hAnsi="Times New Roman" w:cs="Times New Roman"/>
          <w:szCs w:val="21"/>
        </w:rPr>
      </w:pPr>
      <w:bookmarkStart w:id="94" w:name="_Ref154956009"/>
      <w:r w:rsidRPr="007A1CCA">
        <w:rPr>
          <w:rFonts w:ascii="Times New Roman" w:eastAsia="宋体" w:hAnsi="Times New Roman" w:cs="Times New Roman"/>
          <w:szCs w:val="21"/>
        </w:rPr>
        <w:t xml:space="preserve">Bresnahan T.F., Brynjolfsson E. and Hitt L.M. (2002). Information technology, workplace organization, and the demand for skilled labor: Firm-level evidence. The </w:t>
      </w:r>
      <w:r w:rsidR="00AC7FA6" w:rsidRPr="007A1CCA">
        <w:rPr>
          <w:rFonts w:ascii="Times New Roman" w:eastAsia="宋体" w:hAnsi="Times New Roman" w:cs="Times New Roman"/>
          <w:szCs w:val="21"/>
        </w:rPr>
        <w:t>Quarterly J</w:t>
      </w:r>
      <w:r w:rsidRPr="007A1CCA">
        <w:rPr>
          <w:rFonts w:ascii="Times New Roman" w:eastAsia="宋体" w:hAnsi="Times New Roman" w:cs="Times New Roman"/>
          <w:szCs w:val="21"/>
        </w:rPr>
        <w:t xml:space="preserve">ournal of </w:t>
      </w:r>
      <w:r w:rsidR="00AC7FA6" w:rsidRPr="007A1CCA">
        <w:rPr>
          <w:rFonts w:ascii="Times New Roman" w:eastAsia="宋体" w:hAnsi="Times New Roman" w:cs="Times New Roman"/>
          <w:szCs w:val="21"/>
        </w:rPr>
        <w:t>E</w:t>
      </w:r>
      <w:r w:rsidRPr="007A1CCA">
        <w:rPr>
          <w:rFonts w:ascii="Times New Roman" w:eastAsia="宋体" w:hAnsi="Times New Roman" w:cs="Times New Roman"/>
          <w:szCs w:val="21"/>
        </w:rPr>
        <w:t>conomics, 117(1), pp. 339-376.</w:t>
      </w:r>
      <w:bookmarkEnd w:id="94"/>
    </w:p>
    <w:p w14:paraId="4BD49DC8" w14:textId="77777777" w:rsidR="0082737E" w:rsidRPr="007A1CCA" w:rsidRDefault="0082737E" w:rsidP="0082737E">
      <w:pPr>
        <w:pStyle w:val="a8"/>
        <w:numPr>
          <w:ilvl w:val="0"/>
          <w:numId w:val="7"/>
        </w:numPr>
        <w:spacing w:line="360" w:lineRule="exact"/>
        <w:ind w:firstLineChars="0"/>
        <w:rPr>
          <w:rFonts w:ascii="Times New Roman" w:eastAsia="宋体" w:hAnsi="Times New Roman" w:cs="Times New Roman"/>
          <w:szCs w:val="21"/>
        </w:rPr>
      </w:pPr>
      <w:bookmarkStart w:id="95" w:name="_Ref154956017"/>
      <w:r w:rsidRPr="007A1CCA">
        <w:rPr>
          <w:rFonts w:ascii="Times New Roman" w:eastAsia="宋体" w:hAnsi="Times New Roman" w:cs="Times New Roman"/>
          <w:szCs w:val="21"/>
        </w:rPr>
        <w:t>Wadley D. (2021). Technology, capital substitution and labor dynamics: global workforce disruption in the 21st century? Futures, 132, pp. 102802.</w:t>
      </w:r>
      <w:bookmarkEnd w:id="95"/>
    </w:p>
    <w:p w14:paraId="36B5E5D6" w14:textId="77777777" w:rsidR="0082737E" w:rsidRPr="007A1CCA" w:rsidRDefault="0082737E" w:rsidP="0082737E">
      <w:pPr>
        <w:pStyle w:val="a8"/>
        <w:numPr>
          <w:ilvl w:val="0"/>
          <w:numId w:val="7"/>
        </w:numPr>
        <w:spacing w:line="360" w:lineRule="exact"/>
        <w:ind w:firstLineChars="0"/>
        <w:rPr>
          <w:rFonts w:ascii="Times New Roman" w:eastAsia="宋体" w:hAnsi="Times New Roman" w:cs="Times New Roman"/>
          <w:szCs w:val="21"/>
        </w:rPr>
      </w:pPr>
      <w:bookmarkStart w:id="96" w:name="_Ref154956050"/>
      <w:r w:rsidRPr="007A1CCA">
        <w:rPr>
          <w:rFonts w:ascii="Times New Roman" w:eastAsia="宋体" w:hAnsi="Times New Roman" w:cs="Times New Roman"/>
          <w:szCs w:val="21"/>
        </w:rPr>
        <w:t>Hitt A.M., Bierman L., Shimizu K. and Kochhar R. (2001). Direct and Moderating Effects of Human Capital on Strategy and Performance in Professional Service Firms: A Resource-Based Perspective.The Academy of Management Journal, 44(1), pp. 13-28.</w:t>
      </w:r>
      <w:bookmarkEnd w:id="96"/>
    </w:p>
    <w:p w14:paraId="7B3F16F5" w14:textId="77777777" w:rsidR="0082737E" w:rsidRPr="007A1CCA" w:rsidRDefault="0082737E" w:rsidP="0082737E">
      <w:pPr>
        <w:pStyle w:val="a8"/>
        <w:numPr>
          <w:ilvl w:val="0"/>
          <w:numId w:val="7"/>
        </w:numPr>
        <w:spacing w:line="360" w:lineRule="exact"/>
        <w:ind w:firstLineChars="0"/>
        <w:rPr>
          <w:rFonts w:ascii="Times New Roman" w:eastAsia="宋体" w:hAnsi="Times New Roman" w:cs="Times New Roman"/>
          <w:szCs w:val="21"/>
        </w:rPr>
      </w:pPr>
      <w:bookmarkStart w:id="97" w:name="_Ref154956068"/>
      <w:r w:rsidRPr="007A1CCA">
        <w:rPr>
          <w:rFonts w:ascii="Times New Roman" w:eastAsia="宋体" w:hAnsi="Times New Roman" w:cs="Times New Roman" w:hint="eastAsia"/>
          <w:szCs w:val="21"/>
        </w:rPr>
        <w:t>Z</w:t>
      </w:r>
      <w:r w:rsidRPr="007A1CCA">
        <w:rPr>
          <w:rFonts w:ascii="Times New Roman" w:eastAsia="宋体" w:hAnsi="Times New Roman" w:cs="Times New Roman"/>
          <w:szCs w:val="21"/>
        </w:rPr>
        <w:t xml:space="preserve">hu Q.X. and Gao Y. (2021). The influence of human capital on firm performance under the mediating effect of ambidexterity innovation. Journal of Hebei University (Philosophy and </w:t>
      </w:r>
      <w:r w:rsidRPr="007A1CCA">
        <w:rPr>
          <w:rFonts w:ascii="Times New Roman" w:eastAsia="宋体" w:hAnsi="Times New Roman" w:cs="Times New Roman"/>
          <w:szCs w:val="21"/>
        </w:rPr>
        <w:lastRenderedPageBreak/>
        <w:t>Social Science), 46 (01), pp. 68-81.</w:t>
      </w:r>
      <w:bookmarkEnd w:id="97"/>
    </w:p>
    <w:p w14:paraId="3E60BB80" w14:textId="77777777" w:rsidR="0082737E" w:rsidRPr="007A1CCA" w:rsidRDefault="0082737E" w:rsidP="0082737E">
      <w:pPr>
        <w:pStyle w:val="a8"/>
        <w:numPr>
          <w:ilvl w:val="0"/>
          <w:numId w:val="7"/>
        </w:numPr>
        <w:spacing w:line="360" w:lineRule="exact"/>
        <w:ind w:firstLineChars="0"/>
        <w:rPr>
          <w:rFonts w:ascii="Times New Roman" w:eastAsia="宋体" w:hAnsi="Times New Roman" w:cs="Times New Roman"/>
          <w:szCs w:val="21"/>
        </w:rPr>
      </w:pPr>
      <w:bookmarkStart w:id="98" w:name="_Ref154956096"/>
      <w:r w:rsidRPr="007A1CCA">
        <w:rPr>
          <w:rFonts w:ascii="Times New Roman" w:eastAsia="宋体" w:hAnsi="Times New Roman" w:cs="Times New Roman" w:hint="eastAsia"/>
          <w:szCs w:val="21"/>
        </w:rPr>
        <w:t>L</w:t>
      </w:r>
      <w:r w:rsidRPr="007A1CCA">
        <w:rPr>
          <w:rFonts w:ascii="Times New Roman" w:eastAsia="宋体" w:hAnsi="Times New Roman" w:cs="Times New Roman"/>
          <w:szCs w:val="21"/>
        </w:rPr>
        <w:t>iu Y. and Xu X.L. (2020). The influence of research and development investment on the performance of small and medium-sized enterprises—regulating effect of human capital. Journal of Harbin University of Commerce(Social Science Edition), (02), pp. 56-66.</w:t>
      </w:r>
      <w:bookmarkEnd w:id="98"/>
    </w:p>
    <w:p w14:paraId="2005F924" w14:textId="720B8D5E" w:rsidR="0082737E" w:rsidRPr="007A1CCA" w:rsidRDefault="0082737E" w:rsidP="0082737E">
      <w:pPr>
        <w:pStyle w:val="a8"/>
        <w:numPr>
          <w:ilvl w:val="0"/>
          <w:numId w:val="7"/>
        </w:numPr>
        <w:spacing w:line="360" w:lineRule="exact"/>
        <w:ind w:firstLineChars="0"/>
        <w:rPr>
          <w:rFonts w:ascii="Times New Roman" w:eastAsia="宋体" w:hAnsi="Times New Roman" w:cs="Times New Roman"/>
          <w:szCs w:val="21"/>
        </w:rPr>
      </w:pPr>
      <w:bookmarkStart w:id="99" w:name="_Ref154956099"/>
      <w:r w:rsidRPr="007A1CCA">
        <w:rPr>
          <w:rFonts w:ascii="Times New Roman" w:eastAsia="宋体" w:hAnsi="Times New Roman" w:cs="Times New Roman"/>
          <w:szCs w:val="21"/>
        </w:rPr>
        <w:t xml:space="preserve">Hambrick D.C., Cho T.S. and Chen M.J. (1996). The influence of top management team heterogeneity on firms' competitive moves. Administrative </w:t>
      </w:r>
      <w:r w:rsidR="00AC7FA6" w:rsidRPr="007A1CCA">
        <w:rPr>
          <w:rFonts w:ascii="Times New Roman" w:eastAsia="宋体" w:hAnsi="Times New Roman" w:cs="Times New Roman"/>
          <w:szCs w:val="21"/>
        </w:rPr>
        <w:t>Science Q</w:t>
      </w:r>
      <w:r w:rsidRPr="007A1CCA">
        <w:rPr>
          <w:rFonts w:ascii="Times New Roman" w:eastAsia="宋体" w:hAnsi="Times New Roman" w:cs="Times New Roman"/>
          <w:szCs w:val="21"/>
        </w:rPr>
        <w:t>uarterly, 41(4), pp. 659-684.</w:t>
      </w:r>
      <w:bookmarkEnd w:id="99"/>
    </w:p>
    <w:p w14:paraId="2033932D" w14:textId="403B45C3" w:rsidR="0082737E" w:rsidRPr="007A1CCA" w:rsidRDefault="0082737E" w:rsidP="0082737E">
      <w:pPr>
        <w:pStyle w:val="a8"/>
        <w:numPr>
          <w:ilvl w:val="0"/>
          <w:numId w:val="7"/>
        </w:numPr>
        <w:spacing w:line="360" w:lineRule="exact"/>
        <w:ind w:firstLineChars="0"/>
        <w:rPr>
          <w:rFonts w:ascii="Times New Roman" w:eastAsia="宋体" w:hAnsi="Times New Roman" w:cs="Times New Roman"/>
          <w:szCs w:val="21"/>
        </w:rPr>
      </w:pPr>
      <w:bookmarkStart w:id="100" w:name="_Ref154956102"/>
      <w:r w:rsidRPr="007A1CCA">
        <w:rPr>
          <w:rFonts w:ascii="Times New Roman" w:eastAsia="宋体" w:hAnsi="Times New Roman" w:cs="Times New Roman" w:hint="eastAsia"/>
          <w:szCs w:val="21"/>
        </w:rPr>
        <w:t>L</w:t>
      </w:r>
      <w:r w:rsidRPr="007A1CCA">
        <w:rPr>
          <w:rFonts w:ascii="Times New Roman" w:eastAsia="宋体" w:hAnsi="Times New Roman" w:cs="Times New Roman"/>
          <w:szCs w:val="21"/>
        </w:rPr>
        <w:t>iu S.S., Sun B., Ge C.J. and Wang Q. (2017).</w:t>
      </w:r>
      <w:r w:rsidRPr="007A1CCA">
        <w:t xml:space="preserve"> </w:t>
      </w:r>
      <w:r w:rsidRPr="007A1CCA">
        <w:rPr>
          <w:rFonts w:ascii="Times New Roman" w:eastAsia="宋体" w:hAnsi="Times New Roman" w:cs="Times New Roman"/>
          <w:szCs w:val="21"/>
        </w:rPr>
        <w:t>Human capital network and firm innovation:</w:t>
      </w:r>
      <w:r w:rsidR="00AC7FA6" w:rsidRPr="007A1CCA">
        <w:rPr>
          <w:rFonts w:ascii="Times New Roman" w:eastAsia="宋体" w:hAnsi="Times New Roman" w:cs="Times New Roman"/>
          <w:szCs w:val="21"/>
        </w:rPr>
        <w:t xml:space="preserve"> </w:t>
      </w:r>
      <w:r w:rsidRPr="007A1CCA">
        <w:rPr>
          <w:rFonts w:ascii="Times New Roman" w:eastAsia="宋体" w:hAnsi="Times New Roman" w:cs="Times New Roman"/>
          <w:szCs w:val="21"/>
        </w:rPr>
        <w:t>a study based on the resume data of LinkedIn.</w:t>
      </w:r>
      <w:r w:rsidRPr="007A1CCA">
        <w:t xml:space="preserve"> </w:t>
      </w:r>
      <w:r w:rsidRPr="007A1CCA">
        <w:rPr>
          <w:rFonts w:ascii="Times New Roman" w:eastAsia="宋体" w:hAnsi="Times New Roman" w:cs="Times New Roman"/>
          <w:szCs w:val="21"/>
        </w:rPr>
        <w:t>Journal of Management World, (07), pp. 88-98+119+188.</w:t>
      </w:r>
      <w:bookmarkEnd w:id="100"/>
    </w:p>
    <w:p w14:paraId="6E81AED7" w14:textId="77777777" w:rsidR="0082737E" w:rsidRPr="007A1CCA" w:rsidRDefault="0082737E" w:rsidP="0082737E">
      <w:pPr>
        <w:pStyle w:val="a8"/>
        <w:numPr>
          <w:ilvl w:val="0"/>
          <w:numId w:val="7"/>
        </w:numPr>
        <w:spacing w:line="360" w:lineRule="exact"/>
        <w:ind w:firstLineChars="0"/>
        <w:rPr>
          <w:rFonts w:ascii="Times New Roman" w:eastAsia="宋体" w:hAnsi="Times New Roman" w:cs="Times New Roman"/>
          <w:szCs w:val="21"/>
        </w:rPr>
      </w:pPr>
      <w:bookmarkStart w:id="101" w:name="_Ref154956301"/>
      <w:r w:rsidRPr="007A1CCA">
        <w:rPr>
          <w:rFonts w:ascii="Times New Roman" w:eastAsia="宋体" w:hAnsi="Times New Roman" w:cs="Times New Roman" w:hint="eastAsia"/>
          <w:szCs w:val="21"/>
        </w:rPr>
        <w:t>Y</w:t>
      </w:r>
      <w:r w:rsidRPr="007A1CCA">
        <w:rPr>
          <w:rFonts w:ascii="Times New Roman" w:eastAsia="宋体" w:hAnsi="Times New Roman" w:cs="Times New Roman"/>
          <w:szCs w:val="21"/>
        </w:rPr>
        <w:t>uan G.Q. (2009). A discussion of company valuation issues from the perspective of operating ability.</w:t>
      </w:r>
      <w:r w:rsidRPr="007A1CCA">
        <w:t xml:space="preserve"> </w:t>
      </w:r>
      <w:r w:rsidRPr="007A1CCA">
        <w:rPr>
          <w:rFonts w:ascii="Times New Roman" w:eastAsia="宋体" w:hAnsi="Times New Roman" w:cs="Times New Roman"/>
          <w:szCs w:val="21"/>
        </w:rPr>
        <w:t>Finance and Accounting Monthly, (09), pp. 22-24.</w:t>
      </w:r>
      <w:bookmarkEnd w:id="101"/>
    </w:p>
    <w:p w14:paraId="001D5E6D" w14:textId="77777777" w:rsidR="0082737E" w:rsidRPr="007A1CCA" w:rsidRDefault="0082737E" w:rsidP="0082737E">
      <w:pPr>
        <w:pStyle w:val="a8"/>
        <w:numPr>
          <w:ilvl w:val="0"/>
          <w:numId w:val="7"/>
        </w:numPr>
        <w:spacing w:line="360" w:lineRule="exact"/>
        <w:ind w:firstLineChars="0"/>
        <w:rPr>
          <w:rFonts w:ascii="Times New Roman" w:eastAsia="宋体" w:hAnsi="Times New Roman" w:cs="Times New Roman"/>
          <w:szCs w:val="21"/>
        </w:rPr>
      </w:pPr>
      <w:bookmarkStart w:id="102" w:name="_Ref154956307"/>
      <w:r w:rsidRPr="007A1CCA">
        <w:rPr>
          <w:rFonts w:ascii="Times New Roman" w:eastAsia="宋体" w:hAnsi="Times New Roman" w:cs="Times New Roman" w:hint="eastAsia"/>
          <w:szCs w:val="21"/>
        </w:rPr>
        <w:t>G</w:t>
      </w:r>
      <w:r w:rsidRPr="007A1CCA">
        <w:rPr>
          <w:rFonts w:ascii="Times New Roman" w:eastAsia="宋体" w:hAnsi="Times New Roman" w:cs="Times New Roman"/>
          <w:szCs w:val="21"/>
        </w:rPr>
        <w:t>ao H. and Li L. (2022). The impact of institutional support on digital transformation in manufacturing firms-based on managerial perception perspective.</w:t>
      </w:r>
      <w:r w:rsidRPr="007A1CCA">
        <w:t xml:space="preserve"> </w:t>
      </w:r>
      <w:r w:rsidRPr="007A1CCA">
        <w:rPr>
          <w:rFonts w:ascii="Times New Roman" w:eastAsia="宋体" w:hAnsi="Times New Roman" w:cs="Times New Roman"/>
          <w:szCs w:val="21"/>
        </w:rPr>
        <w:t>Enterprise Economy, 41(12), pp. 151-160.</w:t>
      </w:r>
      <w:bookmarkEnd w:id="102"/>
    </w:p>
    <w:p w14:paraId="01BC39DE" w14:textId="77777777" w:rsidR="0082737E" w:rsidRPr="007A1CCA" w:rsidRDefault="0082737E" w:rsidP="0082737E">
      <w:pPr>
        <w:pStyle w:val="a8"/>
        <w:numPr>
          <w:ilvl w:val="0"/>
          <w:numId w:val="7"/>
        </w:numPr>
        <w:spacing w:line="360" w:lineRule="exact"/>
        <w:ind w:firstLineChars="0"/>
        <w:rPr>
          <w:rFonts w:ascii="Times New Roman" w:eastAsia="宋体" w:hAnsi="Times New Roman" w:cs="Times New Roman"/>
          <w:szCs w:val="21"/>
        </w:rPr>
      </w:pPr>
      <w:bookmarkStart w:id="103" w:name="_Ref154956319"/>
      <w:r w:rsidRPr="007A1CCA">
        <w:rPr>
          <w:rFonts w:ascii="Times New Roman" w:eastAsia="宋体" w:hAnsi="Times New Roman" w:cs="Times New Roman" w:hint="eastAsia"/>
          <w:szCs w:val="21"/>
        </w:rPr>
        <w:t>J</w:t>
      </w:r>
      <w:r w:rsidRPr="007A1CCA">
        <w:rPr>
          <w:rFonts w:ascii="Times New Roman" w:eastAsia="宋体" w:hAnsi="Times New Roman" w:cs="Times New Roman"/>
          <w:szCs w:val="21"/>
        </w:rPr>
        <w:t>in J.G. (2011).</w:t>
      </w:r>
      <w:r w:rsidRPr="007A1CCA">
        <w:t xml:space="preserve"> </w:t>
      </w:r>
      <w:r w:rsidRPr="007A1CCA">
        <w:rPr>
          <w:rFonts w:ascii="Times New Roman" w:eastAsia="宋体" w:hAnsi="Times New Roman" w:cs="Times New Roman"/>
          <w:szCs w:val="21"/>
        </w:rPr>
        <w:t>Interpretation of advanced and backward business concepts.</w:t>
      </w:r>
      <w:r w:rsidRPr="007A1CCA">
        <w:t xml:space="preserve"> </w:t>
      </w:r>
      <w:r w:rsidRPr="007A1CCA">
        <w:rPr>
          <w:rFonts w:ascii="Times New Roman" w:eastAsia="宋体" w:hAnsi="Times New Roman" w:cs="Times New Roman"/>
          <w:szCs w:val="21"/>
        </w:rPr>
        <w:t>China Economic &amp; Trade Herald, (02), pp. 67-68.</w:t>
      </w:r>
      <w:bookmarkEnd w:id="103"/>
    </w:p>
    <w:p w14:paraId="2D04AAF4" w14:textId="77777777" w:rsidR="0082737E" w:rsidRPr="007A1CCA" w:rsidRDefault="0082737E" w:rsidP="0082737E">
      <w:pPr>
        <w:pStyle w:val="a8"/>
        <w:numPr>
          <w:ilvl w:val="0"/>
          <w:numId w:val="7"/>
        </w:numPr>
        <w:spacing w:line="360" w:lineRule="exact"/>
        <w:ind w:firstLineChars="0"/>
        <w:rPr>
          <w:rFonts w:ascii="Times New Roman" w:eastAsia="宋体" w:hAnsi="Times New Roman" w:cs="Times New Roman"/>
          <w:szCs w:val="21"/>
        </w:rPr>
      </w:pPr>
      <w:bookmarkStart w:id="104" w:name="_Ref154956325"/>
      <w:r w:rsidRPr="007A1CCA">
        <w:rPr>
          <w:rFonts w:ascii="Times New Roman" w:eastAsia="宋体" w:hAnsi="Times New Roman" w:cs="Times New Roman" w:hint="eastAsia"/>
          <w:szCs w:val="21"/>
        </w:rPr>
        <w:t>Z</w:t>
      </w:r>
      <w:r w:rsidRPr="007A1CCA">
        <w:rPr>
          <w:rFonts w:ascii="Times New Roman" w:eastAsia="宋体" w:hAnsi="Times New Roman" w:cs="Times New Roman"/>
          <w:szCs w:val="21"/>
        </w:rPr>
        <w:t>hang X.Z., Liu Z.Y. and Wang J. (2012).</w:t>
      </w:r>
      <w:r w:rsidRPr="007A1CCA">
        <w:t xml:space="preserve"> </w:t>
      </w:r>
      <w:r w:rsidRPr="007A1CCA">
        <w:rPr>
          <w:rFonts w:ascii="Times New Roman" w:eastAsia="宋体" w:hAnsi="Times New Roman" w:cs="Times New Roman"/>
          <w:szCs w:val="21"/>
        </w:rPr>
        <w:t>The analysis of the relationship between firm size and R</w:t>
      </w:r>
      <w:r w:rsidRPr="007A1CCA">
        <w:rPr>
          <w:rFonts w:ascii="Times New Roman" w:eastAsia="宋体" w:hAnsi="Times New Roman" w:cs="Times New Roman"/>
          <w:szCs w:val="21"/>
        </w:rPr>
        <w:t>＆</w:t>
      </w:r>
      <w:r w:rsidRPr="007A1CCA">
        <w:rPr>
          <w:rFonts w:ascii="Times New Roman" w:eastAsia="宋体" w:hAnsi="Times New Roman" w:cs="Times New Roman"/>
          <w:szCs w:val="21"/>
        </w:rPr>
        <w:t>D investment based on the firm’s profitability.</w:t>
      </w:r>
      <w:r w:rsidRPr="007A1CCA">
        <w:t xml:space="preserve"> </w:t>
      </w:r>
      <w:r w:rsidRPr="007A1CCA">
        <w:rPr>
          <w:rFonts w:ascii="Times New Roman" w:eastAsia="宋体" w:hAnsi="Times New Roman" w:cs="Times New Roman"/>
          <w:szCs w:val="21"/>
        </w:rPr>
        <w:t>Studies in Science of Science, 30(02), pp. 265-274.</w:t>
      </w:r>
      <w:bookmarkEnd w:id="104"/>
    </w:p>
    <w:p w14:paraId="271F286C" w14:textId="77777777" w:rsidR="0082737E" w:rsidRPr="007A1CCA" w:rsidRDefault="0082737E" w:rsidP="0082737E">
      <w:pPr>
        <w:pStyle w:val="a8"/>
        <w:numPr>
          <w:ilvl w:val="0"/>
          <w:numId w:val="7"/>
        </w:numPr>
        <w:spacing w:line="360" w:lineRule="exact"/>
        <w:ind w:firstLineChars="0"/>
        <w:rPr>
          <w:rFonts w:ascii="Times New Roman" w:eastAsia="宋体" w:hAnsi="Times New Roman" w:cs="Times New Roman"/>
          <w:szCs w:val="21"/>
        </w:rPr>
      </w:pPr>
      <w:bookmarkStart w:id="105" w:name="_Ref154956332"/>
      <w:r w:rsidRPr="007A1CCA">
        <w:rPr>
          <w:rFonts w:ascii="Times New Roman" w:eastAsia="宋体" w:hAnsi="Times New Roman" w:cs="Times New Roman" w:hint="eastAsia"/>
          <w:szCs w:val="21"/>
        </w:rPr>
        <w:t>L</w:t>
      </w:r>
      <w:r w:rsidRPr="007A1CCA">
        <w:rPr>
          <w:rFonts w:ascii="Times New Roman" w:eastAsia="宋体" w:hAnsi="Times New Roman" w:cs="Times New Roman"/>
          <w:szCs w:val="21"/>
        </w:rPr>
        <w:t>in Y.X. (2023). The effect of capital structure on firm value under financial management objectives.</w:t>
      </w:r>
      <w:r w:rsidRPr="007A1CCA">
        <w:t xml:space="preserve"> </w:t>
      </w:r>
      <w:r w:rsidRPr="007A1CCA">
        <w:rPr>
          <w:rFonts w:ascii="Times New Roman" w:eastAsia="宋体" w:hAnsi="Times New Roman" w:cs="Times New Roman"/>
          <w:szCs w:val="21"/>
        </w:rPr>
        <w:t>Accounting Learning, (14), pp. 16-18.</w:t>
      </w:r>
      <w:bookmarkEnd w:id="105"/>
    </w:p>
    <w:p w14:paraId="715E905C" w14:textId="27C34620" w:rsidR="0082737E" w:rsidRPr="007A1CCA" w:rsidRDefault="0082737E" w:rsidP="0082737E">
      <w:pPr>
        <w:pStyle w:val="a8"/>
        <w:numPr>
          <w:ilvl w:val="0"/>
          <w:numId w:val="7"/>
        </w:numPr>
        <w:spacing w:line="360" w:lineRule="exact"/>
        <w:ind w:firstLineChars="0"/>
        <w:rPr>
          <w:rFonts w:ascii="Times New Roman" w:eastAsia="宋体" w:hAnsi="Times New Roman" w:cs="Times New Roman"/>
          <w:szCs w:val="21"/>
        </w:rPr>
      </w:pPr>
      <w:bookmarkStart w:id="106" w:name="_Ref154956355"/>
      <w:r w:rsidRPr="007A1CCA">
        <w:rPr>
          <w:rFonts w:ascii="Times New Roman" w:eastAsia="宋体" w:hAnsi="Times New Roman" w:cs="Times New Roman" w:hint="eastAsia"/>
        </w:rPr>
        <w:t>Y</w:t>
      </w:r>
      <w:r w:rsidRPr="007A1CCA">
        <w:rPr>
          <w:rFonts w:ascii="Times New Roman" w:eastAsia="宋体" w:hAnsi="Times New Roman" w:cs="Times New Roman"/>
        </w:rPr>
        <w:t>ang H., Chen X. and Wang H. (2015). A study on the relationship of top management team educational background and entrepreneurial enterprises</w:t>
      </w:r>
      <w:r w:rsidR="00AC7FA6" w:rsidRPr="007A1CCA">
        <w:rPr>
          <w:rFonts w:ascii="Times New Roman" w:eastAsia="宋体" w:hAnsi="Times New Roman" w:cs="Times New Roman"/>
        </w:rPr>
        <w:t xml:space="preserve"> </w:t>
      </w:r>
      <w:r w:rsidRPr="007A1CCA">
        <w:rPr>
          <w:rFonts w:ascii="Times New Roman" w:eastAsia="宋体" w:hAnsi="Times New Roman" w:cs="Times New Roman"/>
        </w:rPr>
        <w:t>performance.</w:t>
      </w:r>
      <w:r w:rsidRPr="007A1CCA">
        <w:t xml:space="preserve"> </w:t>
      </w:r>
      <w:r w:rsidRPr="007A1CCA">
        <w:rPr>
          <w:rFonts w:ascii="Times New Roman" w:eastAsia="宋体" w:hAnsi="Times New Roman" w:cs="Times New Roman"/>
        </w:rPr>
        <w:t>Science Research Management, 36(S1), pp. 216-223.</w:t>
      </w:r>
      <w:bookmarkEnd w:id="106"/>
    </w:p>
    <w:p w14:paraId="53D508CD" w14:textId="77777777" w:rsidR="0082737E" w:rsidRPr="007A1CCA" w:rsidRDefault="0082737E" w:rsidP="0082737E">
      <w:pPr>
        <w:pStyle w:val="a8"/>
        <w:numPr>
          <w:ilvl w:val="0"/>
          <w:numId w:val="7"/>
        </w:numPr>
        <w:ind w:firstLineChars="0"/>
        <w:rPr>
          <w:rFonts w:ascii="Times New Roman" w:eastAsia="宋体" w:hAnsi="Times New Roman" w:cs="Times New Roman"/>
          <w:szCs w:val="21"/>
        </w:rPr>
      </w:pPr>
      <w:bookmarkStart w:id="107" w:name="_Ref156836645"/>
      <w:r w:rsidRPr="007A1CCA">
        <w:rPr>
          <w:rFonts w:ascii="Times New Roman" w:eastAsia="宋体" w:hAnsi="Times New Roman" w:cs="Times New Roman" w:hint="eastAsia"/>
          <w:szCs w:val="21"/>
        </w:rPr>
        <w:t>Z</w:t>
      </w:r>
      <w:r w:rsidRPr="007A1CCA">
        <w:rPr>
          <w:rFonts w:ascii="Times New Roman" w:eastAsia="宋体" w:hAnsi="Times New Roman" w:cs="Times New Roman"/>
          <w:szCs w:val="21"/>
        </w:rPr>
        <w:t>hao C.Y., Wang W.C. and Li X.S. (2021). How does digital transformation affect the total factor productivity of enterprises? Finance &amp; Trade Economics, 42(07), pp. 114-129.</w:t>
      </w:r>
      <w:bookmarkEnd w:id="107"/>
    </w:p>
    <w:p w14:paraId="2EBF8DF2" w14:textId="0965FB1E" w:rsidR="0082737E" w:rsidRPr="007A1CCA" w:rsidRDefault="0082737E" w:rsidP="0082737E">
      <w:pPr>
        <w:pStyle w:val="a8"/>
        <w:numPr>
          <w:ilvl w:val="0"/>
          <w:numId w:val="7"/>
        </w:numPr>
        <w:spacing w:line="360" w:lineRule="exact"/>
        <w:ind w:firstLineChars="0"/>
        <w:rPr>
          <w:rFonts w:ascii="Times New Roman" w:eastAsia="宋体" w:hAnsi="Times New Roman" w:cs="Times New Roman"/>
          <w:szCs w:val="21"/>
        </w:rPr>
      </w:pPr>
      <w:bookmarkStart w:id="108" w:name="_Ref154956434"/>
      <w:r w:rsidRPr="007A1CCA">
        <w:rPr>
          <w:rFonts w:ascii="Times New Roman" w:eastAsia="宋体" w:hAnsi="Times New Roman" w:cs="Times New Roman" w:hint="eastAsia"/>
        </w:rPr>
        <w:t>W</w:t>
      </w:r>
      <w:r w:rsidRPr="007A1CCA">
        <w:rPr>
          <w:rFonts w:ascii="Times New Roman" w:eastAsia="宋体" w:hAnsi="Times New Roman" w:cs="Times New Roman"/>
        </w:rPr>
        <w:t>u F., Hu H.Z., Lin H.Y. and Ren X.Y. (2021). Enterprise digital transformation and capital market performance:</w:t>
      </w:r>
      <w:r w:rsidR="00AC7FA6" w:rsidRPr="007A1CCA">
        <w:rPr>
          <w:rFonts w:ascii="Times New Roman" w:eastAsia="宋体" w:hAnsi="Times New Roman" w:cs="Times New Roman"/>
        </w:rPr>
        <w:t xml:space="preserve"> </w:t>
      </w:r>
      <w:r w:rsidRPr="007A1CCA">
        <w:rPr>
          <w:rFonts w:ascii="Times New Roman" w:eastAsia="宋体" w:hAnsi="Times New Roman" w:cs="Times New Roman"/>
        </w:rPr>
        <w:t>empirical evidence from stock liquidity.</w:t>
      </w:r>
      <w:r w:rsidRPr="007A1CCA">
        <w:t xml:space="preserve"> </w:t>
      </w:r>
      <w:r w:rsidRPr="007A1CCA">
        <w:rPr>
          <w:rFonts w:ascii="Times New Roman" w:eastAsia="宋体" w:hAnsi="Times New Roman" w:cs="Times New Roman"/>
        </w:rPr>
        <w:t>Journal of Management World, 37(07), pp. 130-144+10.</w:t>
      </w:r>
      <w:bookmarkEnd w:id="108"/>
    </w:p>
    <w:p w14:paraId="05B53EDB" w14:textId="77777777" w:rsidR="0082737E" w:rsidRPr="007A1CCA" w:rsidRDefault="0082737E" w:rsidP="0082737E">
      <w:pPr>
        <w:pStyle w:val="a8"/>
        <w:numPr>
          <w:ilvl w:val="0"/>
          <w:numId w:val="7"/>
        </w:numPr>
        <w:spacing w:line="360" w:lineRule="exact"/>
        <w:ind w:firstLineChars="0"/>
        <w:rPr>
          <w:rFonts w:ascii="Times New Roman" w:eastAsia="宋体" w:hAnsi="Times New Roman" w:cs="Times New Roman"/>
          <w:szCs w:val="21"/>
        </w:rPr>
      </w:pPr>
      <w:bookmarkStart w:id="109" w:name="_Ref154956571"/>
      <w:r w:rsidRPr="007A1CCA">
        <w:rPr>
          <w:rFonts w:ascii="Times New Roman" w:eastAsia="宋体" w:hAnsi="Times New Roman" w:cs="Times New Roman" w:hint="eastAsia"/>
        </w:rPr>
        <w:t>H</w:t>
      </w:r>
      <w:r w:rsidRPr="007A1CCA">
        <w:rPr>
          <w:rFonts w:ascii="Times New Roman" w:eastAsia="宋体" w:hAnsi="Times New Roman" w:cs="Times New Roman"/>
        </w:rPr>
        <w:t>uang Z.J., Cao D.P. and Liu D.L. (2015). Internet economy, institution and the innovation value chain</w:t>
      </w:r>
      <w:r w:rsidRPr="007A1CCA">
        <w:rPr>
          <w:rFonts w:ascii="Times New Roman" w:eastAsia="宋体" w:hAnsi="Times New Roman" w:cs="Times New Roman" w:hint="eastAsia"/>
        </w:rPr>
        <w:t>—</w:t>
      </w:r>
      <w:r w:rsidRPr="007A1CCA">
        <w:rPr>
          <w:rFonts w:ascii="Times New Roman" w:eastAsia="宋体" w:hAnsi="Times New Roman" w:cs="Times New Roman" w:hint="eastAsia"/>
        </w:rPr>
        <w:t>a</w:t>
      </w:r>
      <w:r w:rsidRPr="007A1CCA">
        <w:rPr>
          <w:rFonts w:ascii="Times New Roman" w:eastAsia="宋体" w:hAnsi="Times New Roman" w:cs="Times New Roman"/>
        </w:rPr>
        <w:t>n analysis based on human capital and institution index.</w:t>
      </w:r>
      <w:r w:rsidRPr="007A1CCA">
        <w:t xml:space="preserve"> </w:t>
      </w:r>
      <w:r w:rsidRPr="007A1CCA">
        <w:rPr>
          <w:rFonts w:ascii="Times New Roman" w:eastAsia="宋体" w:hAnsi="Times New Roman" w:cs="Times New Roman"/>
        </w:rPr>
        <w:t>Economic Theory and Business Management, (09), pp. 26-39.</w:t>
      </w:r>
      <w:bookmarkEnd w:id="109"/>
    </w:p>
    <w:p w14:paraId="4783344A" w14:textId="77777777" w:rsidR="0082737E" w:rsidRPr="007A1CCA" w:rsidRDefault="0082737E" w:rsidP="0082737E">
      <w:pPr>
        <w:pStyle w:val="a8"/>
        <w:numPr>
          <w:ilvl w:val="0"/>
          <w:numId w:val="7"/>
        </w:numPr>
        <w:spacing w:line="360" w:lineRule="exact"/>
        <w:ind w:firstLineChars="0"/>
        <w:rPr>
          <w:rFonts w:ascii="Times New Roman" w:eastAsia="宋体" w:hAnsi="Times New Roman" w:cs="Times New Roman"/>
          <w:szCs w:val="21"/>
        </w:rPr>
      </w:pPr>
      <w:bookmarkStart w:id="110" w:name="_Ref154957068"/>
      <w:r w:rsidRPr="007A1CCA">
        <w:rPr>
          <w:rFonts w:ascii="Times New Roman" w:eastAsia="宋体" w:hAnsi="Times New Roman" w:cs="Times New Roman" w:hint="eastAsia"/>
        </w:rPr>
        <w:t>R</w:t>
      </w:r>
      <w:r w:rsidRPr="007A1CCA">
        <w:rPr>
          <w:rFonts w:ascii="Times New Roman" w:eastAsia="宋体" w:hAnsi="Times New Roman" w:cs="Times New Roman"/>
        </w:rPr>
        <w:t>ong C.H. and Han S.Y. (2018). Impact of internet</w:t>
      </w:r>
      <w:r w:rsidRPr="007A1CCA">
        <w:rPr>
          <w:rFonts w:ascii="Times New Roman" w:eastAsia="宋体" w:hAnsi="Times New Roman" w:cs="Times New Roman" w:hint="eastAsia"/>
        </w:rPr>
        <w:t>—</w:t>
      </w:r>
      <w:r w:rsidRPr="007A1CCA">
        <w:rPr>
          <w:rFonts w:ascii="Times New Roman" w:eastAsia="宋体" w:hAnsi="Times New Roman" w:cs="Times New Roman"/>
        </w:rPr>
        <w:t>applications on the operational efficiency of physical retailers.</w:t>
      </w:r>
      <w:r w:rsidRPr="007A1CCA">
        <w:t xml:space="preserve"> </w:t>
      </w:r>
      <w:r w:rsidRPr="007A1CCA">
        <w:rPr>
          <w:rFonts w:ascii="Times New Roman" w:eastAsia="宋体" w:hAnsi="Times New Roman" w:cs="Times New Roman"/>
        </w:rPr>
        <w:t>Journal of Business Economics, (10), pp. 19-28.</w:t>
      </w:r>
      <w:bookmarkEnd w:id="110"/>
    </w:p>
    <w:p w14:paraId="0F79C4B1" w14:textId="77777777" w:rsidR="0082737E" w:rsidRPr="007A1CCA" w:rsidRDefault="0082737E" w:rsidP="0082737E">
      <w:pPr>
        <w:pStyle w:val="a8"/>
        <w:numPr>
          <w:ilvl w:val="0"/>
          <w:numId w:val="7"/>
        </w:numPr>
        <w:spacing w:line="360" w:lineRule="exact"/>
        <w:ind w:firstLineChars="0"/>
        <w:rPr>
          <w:rFonts w:ascii="Times New Roman" w:eastAsia="宋体" w:hAnsi="Times New Roman" w:cs="Times New Roman"/>
          <w:szCs w:val="21"/>
        </w:rPr>
      </w:pPr>
      <w:bookmarkStart w:id="111" w:name="_Ref154957163"/>
      <w:r w:rsidRPr="007A1CCA">
        <w:rPr>
          <w:rFonts w:ascii="Times New Roman" w:eastAsia="宋体" w:hAnsi="Times New Roman" w:cs="Times New Roman" w:hint="eastAsia"/>
        </w:rPr>
        <w:t>W</w:t>
      </w:r>
      <w:r w:rsidRPr="007A1CCA">
        <w:rPr>
          <w:rFonts w:ascii="Times New Roman" w:eastAsia="宋体" w:hAnsi="Times New Roman" w:cs="Times New Roman"/>
        </w:rPr>
        <w:t>ang Z.J., Wang H. and Li Z.Z. (2021). Competitive strategy</w:t>
      </w:r>
      <w:r w:rsidRPr="007A1CCA">
        <w:rPr>
          <w:rFonts w:ascii="Times New Roman" w:eastAsia="宋体" w:hAnsi="Times New Roman" w:cs="Times New Roman" w:hint="eastAsia"/>
        </w:rPr>
        <w:t>,</w:t>
      </w:r>
      <w:r w:rsidRPr="007A1CCA">
        <w:rPr>
          <w:rFonts w:ascii="Times New Roman" w:eastAsia="宋体" w:hAnsi="Times New Roman" w:cs="Times New Roman"/>
        </w:rPr>
        <w:t xml:space="preserve"> capital operation and firm performance.</w:t>
      </w:r>
      <w:r w:rsidRPr="007A1CCA">
        <w:t xml:space="preserve"> </w:t>
      </w:r>
      <w:r w:rsidRPr="007A1CCA">
        <w:rPr>
          <w:rFonts w:ascii="Times New Roman" w:eastAsia="宋体" w:hAnsi="Times New Roman" w:cs="Times New Roman"/>
        </w:rPr>
        <w:t>Economic Survey, 38 (06), pp. 103-112.</w:t>
      </w:r>
      <w:bookmarkEnd w:id="111"/>
    </w:p>
    <w:p w14:paraId="4D7B6A8E" w14:textId="77777777" w:rsidR="0082737E" w:rsidRPr="007A1CCA" w:rsidRDefault="0082737E" w:rsidP="0082737E">
      <w:pPr>
        <w:pStyle w:val="a8"/>
        <w:numPr>
          <w:ilvl w:val="0"/>
          <w:numId w:val="7"/>
        </w:numPr>
        <w:spacing w:line="360" w:lineRule="exact"/>
        <w:ind w:firstLineChars="0"/>
        <w:rPr>
          <w:rFonts w:ascii="Times New Roman" w:eastAsia="宋体" w:hAnsi="Times New Roman" w:cs="Times New Roman"/>
        </w:rPr>
      </w:pPr>
      <w:bookmarkStart w:id="112" w:name="_Ref154957167"/>
      <w:r w:rsidRPr="007A1CCA">
        <w:rPr>
          <w:rFonts w:ascii="Times New Roman" w:eastAsia="宋体" w:hAnsi="Times New Roman" w:cs="Times New Roman"/>
        </w:rPr>
        <w:t>Li H.J. and Geng X.H. (2021). Executives incentive and enterprise performance—An empirical study based on the listed companies.</w:t>
      </w:r>
      <w:r w:rsidRPr="007A1CCA">
        <w:t xml:space="preserve"> </w:t>
      </w:r>
      <w:r w:rsidRPr="007A1CCA">
        <w:rPr>
          <w:rFonts w:ascii="Times New Roman" w:eastAsia="宋体" w:hAnsi="Times New Roman" w:cs="Times New Roman"/>
        </w:rPr>
        <w:t xml:space="preserve">Journal of Harbin University of Commerce </w:t>
      </w:r>
      <w:r w:rsidRPr="007A1CCA">
        <w:rPr>
          <w:rFonts w:ascii="Times New Roman" w:eastAsia="宋体" w:hAnsi="Times New Roman" w:cs="Times New Roman"/>
        </w:rPr>
        <w:lastRenderedPageBreak/>
        <w:t>(Social Science Edition), (06), pp. 36-48.</w:t>
      </w:r>
      <w:bookmarkEnd w:id="112"/>
    </w:p>
    <w:p w14:paraId="12B3A287" w14:textId="77777777" w:rsidR="0082737E" w:rsidRPr="007A1CCA" w:rsidRDefault="0082737E" w:rsidP="0082737E">
      <w:pPr>
        <w:pStyle w:val="a8"/>
        <w:numPr>
          <w:ilvl w:val="0"/>
          <w:numId w:val="7"/>
        </w:numPr>
        <w:spacing w:line="360" w:lineRule="exact"/>
        <w:ind w:firstLineChars="0"/>
        <w:rPr>
          <w:rFonts w:ascii="Times New Roman" w:eastAsia="宋体" w:hAnsi="Times New Roman" w:cs="Times New Roman"/>
          <w:szCs w:val="21"/>
        </w:rPr>
      </w:pPr>
      <w:bookmarkStart w:id="113" w:name="_Ref154957199"/>
      <w:r w:rsidRPr="007A1CCA">
        <w:rPr>
          <w:rFonts w:ascii="Times New Roman" w:eastAsia="宋体" w:hAnsi="Times New Roman" w:cs="Times New Roman" w:hint="eastAsia"/>
          <w:szCs w:val="21"/>
        </w:rPr>
        <w:t>J</w:t>
      </w:r>
      <w:r w:rsidRPr="007A1CCA">
        <w:rPr>
          <w:rFonts w:ascii="Times New Roman" w:eastAsia="宋体" w:hAnsi="Times New Roman" w:cs="Times New Roman"/>
          <w:szCs w:val="21"/>
        </w:rPr>
        <w:t>iang T. (2022). Mediating effects and moderating effects in causal inference. China Industrial Economics, (05), pp. 100-120.</w:t>
      </w:r>
      <w:bookmarkEnd w:id="113"/>
    </w:p>
    <w:p w14:paraId="162F7EFF" w14:textId="3B799177" w:rsidR="00863E91" w:rsidRPr="007A1CCA" w:rsidRDefault="0082737E" w:rsidP="00835DB2">
      <w:pPr>
        <w:pStyle w:val="a8"/>
        <w:numPr>
          <w:ilvl w:val="0"/>
          <w:numId w:val="7"/>
        </w:numPr>
        <w:ind w:firstLineChars="0"/>
        <w:rPr>
          <w:rFonts w:ascii="Times New Roman" w:hAnsi="Times New Roman" w:cs="Times New Roman"/>
        </w:rPr>
      </w:pPr>
      <w:bookmarkStart w:id="114" w:name="_Ref156836716"/>
      <w:r w:rsidRPr="007A1CCA">
        <w:rPr>
          <w:rFonts w:ascii="Times New Roman" w:eastAsia="宋体" w:hAnsi="Times New Roman" w:cs="Times New Roman" w:hint="eastAsia"/>
          <w:szCs w:val="21"/>
        </w:rPr>
        <w:t>N</w:t>
      </w:r>
      <w:r w:rsidRPr="007A1CCA">
        <w:rPr>
          <w:rFonts w:ascii="Times New Roman" w:eastAsia="宋体" w:hAnsi="Times New Roman" w:cs="Times New Roman"/>
          <w:szCs w:val="21"/>
        </w:rPr>
        <w:t>i K.J. and Liu X.Y. (2021). Digital transformation and enterprise growth: logic and practice of China’s capital market.</w:t>
      </w:r>
      <w:r w:rsidRPr="007A1CCA">
        <w:t xml:space="preserve"> </w:t>
      </w:r>
      <w:r w:rsidRPr="007A1CCA">
        <w:rPr>
          <w:rFonts w:ascii="Times New Roman" w:eastAsia="宋体" w:hAnsi="Times New Roman" w:cs="Times New Roman"/>
          <w:szCs w:val="21"/>
        </w:rPr>
        <w:t>Business and Management Journal, 43(12), pp. 79-97</w:t>
      </w:r>
      <w:bookmarkEnd w:id="114"/>
    </w:p>
    <w:sectPr w:rsidR="00863E91" w:rsidRPr="007A1CCA" w:rsidSect="00642A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DD7A5" w14:textId="77777777" w:rsidR="00642A5F" w:rsidRDefault="00642A5F" w:rsidP="00B42E4E">
      <w:r>
        <w:separator/>
      </w:r>
    </w:p>
  </w:endnote>
  <w:endnote w:type="continuationSeparator" w:id="0">
    <w:p w14:paraId="0841D6C7" w14:textId="77777777" w:rsidR="00642A5F" w:rsidRDefault="00642A5F" w:rsidP="00B4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40E5" w14:textId="77777777" w:rsidR="00642A5F" w:rsidRDefault="00642A5F" w:rsidP="00B42E4E">
      <w:r>
        <w:separator/>
      </w:r>
    </w:p>
  </w:footnote>
  <w:footnote w:type="continuationSeparator" w:id="0">
    <w:p w14:paraId="5352F642" w14:textId="77777777" w:rsidR="00642A5F" w:rsidRDefault="00642A5F" w:rsidP="00B42E4E">
      <w:r>
        <w:continuationSeparator/>
      </w:r>
    </w:p>
  </w:footnote>
  <w:footnote w:id="1">
    <w:p w14:paraId="1B2FDB19" w14:textId="427E5111" w:rsidR="00641605" w:rsidRPr="00641605" w:rsidRDefault="00641605">
      <w:pPr>
        <w:pStyle w:val="ab"/>
      </w:pPr>
      <w:r>
        <w:rPr>
          <w:rStyle w:val="ad"/>
        </w:rPr>
        <w:footnoteRef/>
      </w:r>
      <w:r>
        <w:t xml:space="preserve"> </w:t>
      </w:r>
      <w:r w:rsidRPr="00641605">
        <w:rPr>
          <w:rFonts w:ascii="Times New Roman" w:hAnsi="Times New Roman" w:cs="Times New Roman"/>
        </w:rPr>
        <w:t>P</w:t>
      </w:r>
      <w:r>
        <w:rPr>
          <w:rFonts w:ascii="Times New Roman" w:hAnsi="Times New Roman" w:cs="Times New Roman"/>
        </w:rPr>
        <w:t>rofessor</w:t>
      </w:r>
      <w:r w:rsidRPr="00641605">
        <w:rPr>
          <w:rFonts w:ascii="Times New Roman" w:hAnsi="Times New Roman" w:cs="Times New Roman"/>
        </w:rPr>
        <w:t>, Beijing University of Technology, School of Economics and Management, Beijing, 100124,</w:t>
      </w:r>
      <w:r>
        <w:rPr>
          <w:rFonts w:ascii="Times New Roman" w:hAnsi="Times New Roman" w:cs="Times New Roman"/>
        </w:rPr>
        <w:t xml:space="preserve"> </w:t>
      </w:r>
      <w:r w:rsidRPr="00641605">
        <w:rPr>
          <w:rFonts w:ascii="Times New Roman" w:hAnsi="Times New Roman" w:cs="Times New Roman"/>
        </w:rPr>
        <w:t>China.</w:t>
      </w:r>
    </w:p>
  </w:footnote>
  <w:footnote w:id="2">
    <w:p w14:paraId="18A66912" w14:textId="77777777" w:rsidR="0082737E" w:rsidRPr="00641605" w:rsidRDefault="0082737E" w:rsidP="00641605">
      <w:pPr>
        <w:pStyle w:val="ab"/>
        <w:jc w:val="both"/>
        <w:rPr>
          <w:rFonts w:ascii="Times New Roman" w:hAnsi="Times New Roman" w:cs="Times New Roman"/>
        </w:rPr>
      </w:pPr>
      <w:r w:rsidRPr="00641605">
        <w:rPr>
          <w:rStyle w:val="ad"/>
          <w:rFonts w:ascii="Times New Roman" w:hAnsi="Times New Roman" w:cs="Times New Roman"/>
        </w:rPr>
        <w:footnoteRef/>
      </w:r>
      <w:r w:rsidRPr="00641605">
        <w:rPr>
          <w:rFonts w:ascii="Times New Roman" w:hAnsi="Times New Roman" w:cs="Times New Roman"/>
        </w:rPr>
        <w:t xml:space="preserve"> Postgraduate, Beijing University of Technology, School of Economics and Management, Beijing, 100124, China</w:t>
      </w:r>
    </w:p>
  </w:footnote>
  <w:footnote w:id="3">
    <w:p w14:paraId="71920F04" w14:textId="3FD22646" w:rsidR="00641605" w:rsidRPr="00641605" w:rsidRDefault="00641605" w:rsidP="00641605">
      <w:pPr>
        <w:pStyle w:val="ab"/>
        <w:jc w:val="both"/>
        <w:rPr>
          <w:rFonts w:ascii="Times New Roman" w:hAnsi="Times New Roman" w:cs="Times New Roman"/>
        </w:rPr>
      </w:pPr>
      <w:r w:rsidRPr="00641605">
        <w:rPr>
          <w:rStyle w:val="ad"/>
          <w:rFonts w:ascii="Times New Roman" w:hAnsi="Times New Roman" w:cs="Times New Roman"/>
        </w:rPr>
        <w:t>3</w:t>
      </w:r>
      <w:r w:rsidRPr="00641605">
        <w:rPr>
          <w:rFonts w:ascii="Times New Roman" w:hAnsi="Times New Roman" w:cs="Times New Roman"/>
        </w:rPr>
        <w:t xml:space="preserve"> Postdoctor, Beijing University of Technology, School of Economics and Management, Beijing, 100124,</w:t>
      </w:r>
      <w:r>
        <w:rPr>
          <w:rFonts w:ascii="Times New Roman" w:hAnsi="Times New Roman" w:cs="Times New Roman"/>
        </w:rPr>
        <w:t xml:space="preserve"> </w:t>
      </w:r>
      <w:r w:rsidRPr="00641605">
        <w:rPr>
          <w:rFonts w:ascii="Times New Roman" w:hAnsi="Times New Roman" w:cs="Times New Roman"/>
        </w:rPr>
        <w:t>China.*Corresponding author.</w:t>
      </w:r>
    </w:p>
    <w:p w14:paraId="1B3C104A" w14:textId="0B56F1C2" w:rsidR="00641605" w:rsidRPr="00641605" w:rsidRDefault="00641605">
      <w:pPr>
        <w:pStyle w:val="a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76E9"/>
    <w:multiLevelType w:val="multilevel"/>
    <w:tmpl w:val="0F7A76E9"/>
    <w:lvl w:ilvl="0">
      <w:start w:val="1"/>
      <w:numFmt w:val="decimal"/>
      <w:suff w:val="space"/>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05C534B"/>
    <w:multiLevelType w:val="hybridMultilevel"/>
    <w:tmpl w:val="7A907614"/>
    <w:lvl w:ilvl="0" w:tplc="A5B243C6">
      <w:start w:val="1"/>
      <w:numFmt w:val="japaneseCounting"/>
      <w:lvlText w:val="（%1）"/>
      <w:lvlJc w:val="left"/>
      <w:pPr>
        <w:ind w:left="1200" w:hanging="72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2" w15:restartNumberingAfterBreak="0">
    <w:nsid w:val="2A3C0928"/>
    <w:multiLevelType w:val="hybridMultilevel"/>
    <w:tmpl w:val="775A55BA"/>
    <w:lvl w:ilvl="0" w:tplc="B0A2E324">
      <w:start w:val="1"/>
      <w:numFmt w:val="decimal"/>
      <w:lvlText w:val="（%1）"/>
      <w:lvlJc w:val="left"/>
      <w:pPr>
        <w:ind w:left="1200" w:hanging="72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3" w15:restartNumberingAfterBreak="0">
    <w:nsid w:val="3749358A"/>
    <w:multiLevelType w:val="hybridMultilevel"/>
    <w:tmpl w:val="FB629CDA"/>
    <w:lvl w:ilvl="0" w:tplc="89C00F52">
      <w:start w:val="1"/>
      <w:numFmt w:val="decimal"/>
      <w:lvlText w:val="（%1）"/>
      <w:lvlJc w:val="left"/>
      <w:pPr>
        <w:ind w:left="1200" w:hanging="72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4" w15:restartNumberingAfterBreak="0">
    <w:nsid w:val="47EE34B1"/>
    <w:multiLevelType w:val="hybridMultilevel"/>
    <w:tmpl w:val="2C80799C"/>
    <w:lvl w:ilvl="0" w:tplc="E35E1118">
      <w:start w:val="1"/>
      <w:numFmt w:val="japaneseCounting"/>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57C72E1A"/>
    <w:multiLevelType w:val="hybridMultilevel"/>
    <w:tmpl w:val="CAA4AB0E"/>
    <w:lvl w:ilvl="0" w:tplc="AE44D426">
      <w:start w:val="1"/>
      <w:numFmt w:val="decimal"/>
      <w:lvlText w:val="[%1]"/>
      <w:lvlJc w:val="left"/>
      <w:pPr>
        <w:ind w:left="440"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5B6E5B69"/>
    <w:multiLevelType w:val="hybridMultilevel"/>
    <w:tmpl w:val="B5F2B846"/>
    <w:lvl w:ilvl="0" w:tplc="F1F4C120">
      <w:start w:val="1"/>
      <w:numFmt w:val="decimal"/>
      <w:lvlText w:val="（%1）"/>
      <w:lvlJc w:val="left"/>
      <w:pPr>
        <w:ind w:left="1200" w:hanging="720"/>
      </w:pPr>
      <w:rPr>
        <w:rFonts w:hint="default"/>
        <w:lang w:val="en-US"/>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7" w15:restartNumberingAfterBreak="0">
    <w:nsid w:val="7A4A4A7D"/>
    <w:multiLevelType w:val="hybridMultilevel"/>
    <w:tmpl w:val="2A125060"/>
    <w:lvl w:ilvl="0" w:tplc="E7C65E3C">
      <w:start w:val="1"/>
      <w:numFmt w:val="decimal"/>
      <w:lvlText w:val="%1."/>
      <w:lvlJc w:val="left"/>
      <w:pPr>
        <w:ind w:left="360" w:hanging="360"/>
      </w:pPr>
      <w:rPr>
        <w:rFonts w:ascii="Times New Roman" w:eastAsia="楷体" w:hAnsi="Times New Roman" w:cs="Times New Roman"/>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650672281">
    <w:abstractNumId w:val="6"/>
  </w:num>
  <w:num w:numId="2" w16cid:durableId="712462256">
    <w:abstractNumId w:val="2"/>
  </w:num>
  <w:num w:numId="3" w16cid:durableId="12538540">
    <w:abstractNumId w:val="3"/>
  </w:num>
  <w:num w:numId="4" w16cid:durableId="850217767">
    <w:abstractNumId w:val="1"/>
  </w:num>
  <w:num w:numId="5" w16cid:durableId="1388063719">
    <w:abstractNumId w:val="4"/>
  </w:num>
  <w:num w:numId="6" w16cid:durableId="555092587">
    <w:abstractNumId w:val="0"/>
  </w:num>
  <w:num w:numId="7" w16cid:durableId="2107071322">
    <w:abstractNumId w:val="5"/>
  </w:num>
  <w:num w:numId="8" w16cid:durableId="1613597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QyA2JjCwNzYwNDIyUdpeDU4uLM/DyQAiPjWgCQvP5kLQAAAA=="/>
  </w:docVars>
  <w:rsids>
    <w:rsidRoot w:val="00017496"/>
    <w:rsid w:val="000000F3"/>
    <w:rsid w:val="0000093E"/>
    <w:rsid w:val="0000157B"/>
    <w:rsid w:val="000015F2"/>
    <w:rsid w:val="00004562"/>
    <w:rsid w:val="00005077"/>
    <w:rsid w:val="00006E63"/>
    <w:rsid w:val="000073E3"/>
    <w:rsid w:val="000077E5"/>
    <w:rsid w:val="000103BB"/>
    <w:rsid w:val="00010EDC"/>
    <w:rsid w:val="0001164D"/>
    <w:rsid w:val="000122B9"/>
    <w:rsid w:val="00012FAA"/>
    <w:rsid w:val="0001463F"/>
    <w:rsid w:val="00015B7A"/>
    <w:rsid w:val="00017496"/>
    <w:rsid w:val="00025A2C"/>
    <w:rsid w:val="00036CA0"/>
    <w:rsid w:val="000400D9"/>
    <w:rsid w:val="000402A6"/>
    <w:rsid w:val="00041471"/>
    <w:rsid w:val="00042190"/>
    <w:rsid w:val="000449AB"/>
    <w:rsid w:val="00044E92"/>
    <w:rsid w:val="00046FB1"/>
    <w:rsid w:val="00047FD1"/>
    <w:rsid w:val="000563F2"/>
    <w:rsid w:val="00056F8A"/>
    <w:rsid w:val="00057171"/>
    <w:rsid w:val="000574B2"/>
    <w:rsid w:val="00057CA4"/>
    <w:rsid w:val="00062872"/>
    <w:rsid w:val="000667B0"/>
    <w:rsid w:val="000710BC"/>
    <w:rsid w:val="000750A8"/>
    <w:rsid w:val="0007651C"/>
    <w:rsid w:val="00083DFE"/>
    <w:rsid w:val="00084E99"/>
    <w:rsid w:val="00090E91"/>
    <w:rsid w:val="00092B8C"/>
    <w:rsid w:val="00093C89"/>
    <w:rsid w:val="00093F9A"/>
    <w:rsid w:val="000A1328"/>
    <w:rsid w:val="000A1470"/>
    <w:rsid w:val="000A5EA2"/>
    <w:rsid w:val="000B01B5"/>
    <w:rsid w:val="000B1E17"/>
    <w:rsid w:val="000B3B7C"/>
    <w:rsid w:val="000B3E14"/>
    <w:rsid w:val="000B4A8D"/>
    <w:rsid w:val="000B5461"/>
    <w:rsid w:val="000B6533"/>
    <w:rsid w:val="000B6DEA"/>
    <w:rsid w:val="000C0F2C"/>
    <w:rsid w:val="000C1D6F"/>
    <w:rsid w:val="000C61EF"/>
    <w:rsid w:val="000C6C9B"/>
    <w:rsid w:val="000D1B6A"/>
    <w:rsid w:val="000D41A1"/>
    <w:rsid w:val="000D5E4D"/>
    <w:rsid w:val="000D67E6"/>
    <w:rsid w:val="000E0100"/>
    <w:rsid w:val="000E2AFD"/>
    <w:rsid w:val="000E48A2"/>
    <w:rsid w:val="000F0723"/>
    <w:rsid w:val="000F14BA"/>
    <w:rsid w:val="000F3AC8"/>
    <w:rsid w:val="000F41AA"/>
    <w:rsid w:val="000F4F2B"/>
    <w:rsid w:val="00101CFE"/>
    <w:rsid w:val="001022E4"/>
    <w:rsid w:val="00102BB3"/>
    <w:rsid w:val="0010583F"/>
    <w:rsid w:val="00107569"/>
    <w:rsid w:val="00112047"/>
    <w:rsid w:val="001126E0"/>
    <w:rsid w:val="001133A2"/>
    <w:rsid w:val="00116213"/>
    <w:rsid w:val="00116C61"/>
    <w:rsid w:val="00122ADD"/>
    <w:rsid w:val="00124F3C"/>
    <w:rsid w:val="0012771A"/>
    <w:rsid w:val="001311BC"/>
    <w:rsid w:val="00132E0F"/>
    <w:rsid w:val="0014094F"/>
    <w:rsid w:val="0014319B"/>
    <w:rsid w:val="0014347A"/>
    <w:rsid w:val="00143766"/>
    <w:rsid w:val="00145D4B"/>
    <w:rsid w:val="00146D51"/>
    <w:rsid w:val="00162466"/>
    <w:rsid w:val="00162A93"/>
    <w:rsid w:val="00164A48"/>
    <w:rsid w:val="00166990"/>
    <w:rsid w:val="00167B0F"/>
    <w:rsid w:val="0017282C"/>
    <w:rsid w:val="00172EE4"/>
    <w:rsid w:val="001745F9"/>
    <w:rsid w:val="0017581D"/>
    <w:rsid w:val="00181A80"/>
    <w:rsid w:val="00185E14"/>
    <w:rsid w:val="00186E62"/>
    <w:rsid w:val="00192B3B"/>
    <w:rsid w:val="00192B68"/>
    <w:rsid w:val="00194C9B"/>
    <w:rsid w:val="001A03C5"/>
    <w:rsid w:val="001A124E"/>
    <w:rsid w:val="001A1554"/>
    <w:rsid w:val="001A1842"/>
    <w:rsid w:val="001A788E"/>
    <w:rsid w:val="001B2F89"/>
    <w:rsid w:val="001B3186"/>
    <w:rsid w:val="001B7983"/>
    <w:rsid w:val="001C0395"/>
    <w:rsid w:val="001C1BC5"/>
    <w:rsid w:val="001C7B6A"/>
    <w:rsid w:val="001D2411"/>
    <w:rsid w:val="001D6F87"/>
    <w:rsid w:val="001D7555"/>
    <w:rsid w:val="001E1572"/>
    <w:rsid w:val="001E46BD"/>
    <w:rsid w:val="001E50DC"/>
    <w:rsid w:val="001E68D1"/>
    <w:rsid w:val="001F0020"/>
    <w:rsid w:val="001F304A"/>
    <w:rsid w:val="001F3DC9"/>
    <w:rsid w:val="00200325"/>
    <w:rsid w:val="00200F07"/>
    <w:rsid w:val="00202EF1"/>
    <w:rsid w:val="002055D4"/>
    <w:rsid w:val="0020607B"/>
    <w:rsid w:val="0020753D"/>
    <w:rsid w:val="00210B75"/>
    <w:rsid w:val="002147B7"/>
    <w:rsid w:val="002253D3"/>
    <w:rsid w:val="00233E9E"/>
    <w:rsid w:val="0023519F"/>
    <w:rsid w:val="002418CC"/>
    <w:rsid w:val="00242387"/>
    <w:rsid w:val="00242811"/>
    <w:rsid w:val="00242BB6"/>
    <w:rsid w:val="0024327C"/>
    <w:rsid w:val="00246386"/>
    <w:rsid w:val="00247645"/>
    <w:rsid w:val="00253AA2"/>
    <w:rsid w:val="00254558"/>
    <w:rsid w:val="0025683D"/>
    <w:rsid w:val="00257CC4"/>
    <w:rsid w:val="002649AE"/>
    <w:rsid w:val="0026551C"/>
    <w:rsid w:val="00272F5C"/>
    <w:rsid w:val="00276308"/>
    <w:rsid w:val="00280231"/>
    <w:rsid w:val="00282E66"/>
    <w:rsid w:val="002839FE"/>
    <w:rsid w:val="002912A3"/>
    <w:rsid w:val="00293729"/>
    <w:rsid w:val="002A1D2B"/>
    <w:rsid w:val="002A407E"/>
    <w:rsid w:val="002A68AC"/>
    <w:rsid w:val="002A6EFF"/>
    <w:rsid w:val="002A7776"/>
    <w:rsid w:val="002B3BC1"/>
    <w:rsid w:val="002B6C86"/>
    <w:rsid w:val="002C310B"/>
    <w:rsid w:val="002D1622"/>
    <w:rsid w:val="002D21A6"/>
    <w:rsid w:val="002D34B4"/>
    <w:rsid w:val="002D5E62"/>
    <w:rsid w:val="002D62E2"/>
    <w:rsid w:val="002D6F7B"/>
    <w:rsid w:val="002E1BE9"/>
    <w:rsid w:val="002E3928"/>
    <w:rsid w:val="002F13E5"/>
    <w:rsid w:val="002F1F92"/>
    <w:rsid w:val="002F1FE9"/>
    <w:rsid w:val="002F23E1"/>
    <w:rsid w:val="002F3B87"/>
    <w:rsid w:val="002F53D8"/>
    <w:rsid w:val="002F75C1"/>
    <w:rsid w:val="00303F26"/>
    <w:rsid w:val="00306C65"/>
    <w:rsid w:val="00310420"/>
    <w:rsid w:val="003114E6"/>
    <w:rsid w:val="00311B04"/>
    <w:rsid w:val="003203C6"/>
    <w:rsid w:val="00320516"/>
    <w:rsid w:val="00320751"/>
    <w:rsid w:val="00326A40"/>
    <w:rsid w:val="0033002A"/>
    <w:rsid w:val="0033241E"/>
    <w:rsid w:val="00333CC5"/>
    <w:rsid w:val="00334126"/>
    <w:rsid w:val="003347A1"/>
    <w:rsid w:val="0034522F"/>
    <w:rsid w:val="00346908"/>
    <w:rsid w:val="00347720"/>
    <w:rsid w:val="00351219"/>
    <w:rsid w:val="00353234"/>
    <w:rsid w:val="00354172"/>
    <w:rsid w:val="0035709D"/>
    <w:rsid w:val="0036021C"/>
    <w:rsid w:val="00360EB5"/>
    <w:rsid w:val="00360F89"/>
    <w:rsid w:val="0036220A"/>
    <w:rsid w:val="00364216"/>
    <w:rsid w:val="00373A78"/>
    <w:rsid w:val="003804C2"/>
    <w:rsid w:val="00382F67"/>
    <w:rsid w:val="00385A2E"/>
    <w:rsid w:val="0038792D"/>
    <w:rsid w:val="00390BF1"/>
    <w:rsid w:val="00391191"/>
    <w:rsid w:val="0039272B"/>
    <w:rsid w:val="0039344C"/>
    <w:rsid w:val="00394B92"/>
    <w:rsid w:val="003A5BC0"/>
    <w:rsid w:val="003A74DE"/>
    <w:rsid w:val="003B1DF7"/>
    <w:rsid w:val="003B2889"/>
    <w:rsid w:val="003B5B55"/>
    <w:rsid w:val="003C08B4"/>
    <w:rsid w:val="003C29B7"/>
    <w:rsid w:val="003C5DB2"/>
    <w:rsid w:val="003C62F9"/>
    <w:rsid w:val="003C701C"/>
    <w:rsid w:val="003D018D"/>
    <w:rsid w:val="003D1198"/>
    <w:rsid w:val="003D1F96"/>
    <w:rsid w:val="003D22C3"/>
    <w:rsid w:val="003D370A"/>
    <w:rsid w:val="003D4F41"/>
    <w:rsid w:val="003E0A68"/>
    <w:rsid w:val="003E1556"/>
    <w:rsid w:val="003E1927"/>
    <w:rsid w:val="003E1F9D"/>
    <w:rsid w:val="003E216E"/>
    <w:rsid w:val="003E32C0"/>
    <w:rsid w:val="003E71AE"/>
    <w:rsid w:val="003F047D"/>
    <w:rsid w:val="003F08BE"/>
    <w:rsid w:val="003F2A44"/>
    <w:rsid w:val="003F3B98"/>
    <w:rsid w:val="003F5792"/>
    <w:rsid w:val="003F6131"/>
    <w:rsid w:val="00403EAA"/>
    <w:rsid w:val="00405630"/>
    <w:rsid w:val="00405B0E"/>
    <w:rsid w:val="004073A9"/>
    <w:rsid w:val="00410E3C"/>
    <w:rsid w:val="00420E52"/>
    <w:rsid w:val="00421077"/>
    <w:rsid w:val="00422F2C"/>
    <w:rsid w:val="0042391D"/>
    <w:rsid w:val="00427552"/>
    <w:rsid w:val="0042775D"/>
    <w:rsid w:val="00427C47"/>
    <w:rsid w:val="00431471"/>
    <w:rsid w:val="0043193F"/>
    <w:rsid w:val="004422EC"/>
    <w:rsid w:val="00442D5E"/>
    <w:rsid w:val="004453C9"/>
    <w:rsid w:val="00450924"/>
    <w:rsid w:val="004522C0"/>
    <w:rsid w:val="004537E4"/>
    <w:rsid w:val="00455E6D"/>
    <w:rsid w:val="004575CF"/>
    <w:rsid w:val="00457773"/>
    <w:rsid w:val="00457CB1"/>
    <w:rsid w:val="00461172"/>
    <w:rsid w:val="0046247D"/>
    <w:rsid w:val="00462A70"/>
    <w:rsid w:val="00465337"/>
    <w:rsid w:val="00466621"/>
    <w:rsid w:val="00473CE7"/>
    <w:rsid w:val="00476C05"/>
    <w:rsid w:val="0048491E"/>
    <w:rsid w:val="004872D6"/>
    <w:rsid w:val="00493CD4"/>
    <w:rsid w:val="0049783C"/>
    <w:rsid w:val="004A500E"/>
    <w:rsid w:val="004B04D9"/>
    <w:rsid w:val="004B0655"/>
    <w:rsid w:val="004B2298"/>
    <w:rsid w:val="004B2554"/>
    <w:rsid w:val="004B3902"/>
    <w:rsid w:val="004C348F"/>
    <w:rsid w:val="004D6773"/>
    <w:rsid w:val="004D69C9"/>
    <w:rsid w:val="004E3808"/>
    <w:rsid w:val="004F3F03"/>
    <w:rsid w:val="004F6A7D"/>
    <w:rsid w:val="00501632"/>
    <w:rsid w:val="005110A3"/>
    <w:rsid w:val="00511552"/>
    <w:rsid w:val="00512331"/>
    <w:rsid w:val="00513148"/>
    <w:rsid w:val="00513931"/>
    <w:rsid w:val="00514D75"/>
    <w:rsid w:val="00517E12"/>
    <w:rsid w:val="005229B1"/>
    <w:rsid w:val="00523122"/>
    <w:rsid w:val="00525570"/>
    <w:rsid w:val="00530F91"/>
    <w:rsid w:val="00536ED9"/>
    <w:rsid w:val="00537FA4"/>
    <w:rsid w:val="00544444"/>
    <w:rsid w:val="00546B7E"/>
    <w:rsid w:val="00550D5B"/>
    <w:rsid w:val="005513F8"/>
    <w:rsid w:val="00551F9D"/>
    <w:rsid w:val="005547E3"/>
    <w:rsid w:val="00556787"/>
    <w:rsid w:val="00560B08"/>
    <w:rsid w:val="00561142"/>
    <w:rsid w:val="00562339"/>
    <w:rsid w:val="0056362B"/>
    <w:rsid w:val="00563C04"/>
    <w:rsid w:val="00564B7C"/>
    <w:rsid w:val="00565C70"/>
    <w:rsid w:val="00565EA5"/>
    <w:rsid w:val="00566B5F"/>
    <w:rsid w:val="00570A95"/>
    <w:rsid w:val="00572027"/>
    <w:rsid w:val="00574D3D"/>
    <w:rsid w:val="0057745C"/>
    <w:rsid w:val="00577AC7"/>
    <w:rsid w:val="00583C50"/>
    <w:rsid w:val="00584C33"/>
    <w:rsid w:val="00592522"/>
    <w:rsid w:val="00592A3B"/>
    <w:rsid w:val="00592F61"/>
    <w:rsid w:val="0059345E"/>
    <w:rsid w:val="00594C43"/>
    <w:rsid w:val="005952E3"/>
    <w:rsid w:val="005976E2"/>
    <w:rsid w:val="005A043E"/>
    <w:rsid w:val="005A7F44"/>
    <w:rsid w:val="005B01F2"/>
    <w:rsid w:val="005B021B"/>
    <w:rsid w:val="005C0428"/>
    <w:rsid w:val="005C08DF"/>
    <w:rsid w:val="005C093B"/>
    <w:rsid w:val="005C67C6"/>
    <w:rsid w:val="005C6AE2"/>
    <w:rsid w:val="005C727F"/>
    <w:rsid w:val="005E2966"/>
    <w:rsid w:val="005E4784"/>
    <w:rsid w:val="005E6524"/>
    <w:rsid w:val="005E6DE7"/>
    <w:rsid w:val="005F1F24"/>
    <w:rsid w:val="005F39C4"/>
    <w:rsid w:val="005F57AA"/>
    <w:rsid w:val="00601F09"/>
    <w:rsid w:val="0060271A"/>
    <w:rsid w:val="00602972"/>
    <w:rsid w:val="0060570F"/>
    <w:rsid w:val="00612683"/>
    <w:rsid w:val="00613DAB"/>
    <w:rsid w:val="00617437"/>
    <w:rsid w:val="00626446"/>
    <w:rsid w:val="00631742"/>
    <w:rsid w:val="00637036"/>
    <w:rsid w:val="00637509"/>
    <w:rsid w:val="006376EB"/>
    <w:rsid w:val="006400FD"/>
    <w:rsid w:val="006415C2"/>
    <w:rsid w:val="00641605"/>
    <w:rsid w:val="00642A5F"/>
    <w:rsid w:val="00643A52"/>
    <w:rsid w:val="00644227"/>
    <w:rsid w:val="00647BFD"/>
    <w:rsid w:val="006543A1"/>
    <w:rsid w:val="00654641"/>
    <w:rsid w:val="006555D0"/>
    <w:rsid w:val="00655E3D"/>
    <w:rsid w:val="00656584"/>
    <w:rsid w:val="0065720F"/>
    <w:rsid w:val="0065746E"/>
    <w:rsid w:val="00663647"/>
    <w:rsid w:val="00664C66"/>
    <w:rsid w:val="00665639"/>
    <w:rsid w:val="0066740E"/>
    <w:rsid w:val="00672FAA"/>
    <w:rsid w:val="00675518"/>
    <w:rsid w:val="00677012"/>
    <w:rsid w:val="00677D4C"/>
    <w:rsid w:val="00685CF7"/>
    <w:rsid w:val="00686FE2"/>
    <w:rsid w:val="006906E5"/>
    <w:rsid w:val="0069261C"/>
    <w:rsid w:val="00692D38"/>
    <w:rsid w:val="00697AC4"/>
    <w:rsid w:val="006A1D4B"/>
    <w:rsid w:val="006A4FC9"/>
    <w:rsid w:val="006B1B4D"/>
    <w:rsid w:val="006B4275"/>
    <w:rsid w:val="006B43AE"/>
    <w:rsid w:val="006C04F8"/>
    <w:rsid w:val="006C2B7F"/>
    <w:rsid w:val="006C35CF"/>
    <w:rsid w:val="006C40AF"/>
    <w:rsid w:val="006C50FD"/>
    <w:rsid w:val="006C5724"/>
    <w:rsid w:val="006C6FEC"/>
    <w:rsid w:val="006D5DE7"/>
    <w:rsid w:val="006D6EC9"/>
    <w:rsid w:val="006E3CEC"/>
    <w:rsid w:val="006F0AD5"/>
    <w:rsid w:val="006F0E36"/>
    <w:rsid w:val="006F40D0"/>
    <w:rsid w:val="006F449F"/>
    <w:rsid w:val="006F6F6C"/>
    <w:rsid w:val="006F71A4"/>
    <w:rsid w:val="00701FF0"/>
    <w:rsid w:val="0070325E"/>
    <w:rsid w:val="007150D1"/>
    <w:rsid w:val="00715777"/>
    <w:rsid w:val="00715E19"/>
    <w:rsid w:val="00716484"/>
    <w:rsid w:val="00722D45"/>
    <w:rsid w:val="00724CF7"/>
    <w:rsid w:val="00725D3A"/>
    <w:rsid w:val="007309CE"/>
    <w:rsid w:val="007311B7"/>
    <w:rsid w:val="007415C4"/>
    <w:rsid w:val="00742715"/>
    <w:rsid w:val="00742B00"/>
    <w:rsid w:val="007458F9"/>
    <w:rsid w:val="00746B47"/>
    <w:rsid w:val="0074703F"/>
    <w:rsid w:val="00750490"/>
    <w:rsid w:val="00750A43"/>
    <w:rsid w:val="00751102"/>
    <w:rsid w:val="0075599E"/>
    <w:rsid w:val="007573ED"/>
    <w:rsid w:val="00760FC7"/>
    <w:rsid w:val="00764081"/>
    <w:rsid w:val="00765D24"/>
    <w:rsid w:val="0077178B"/>
    <w:rsid w:val="00771C1C"/>
    <w:rsid w:val="00772104"/>
    <w:rsid w:val="00775FE4"/>
    <w:rsid w:val="0077709B"/>
    <w:rsid w:val="00780B47"/>
    <w:rsid w:val="00785E55"/>
    <w:rsid w:val="00791527"/>
    <w:rsid w:val="00792017"/>
    <w:rsid w:val="007A1CCA"/>
    <w:rsid w:val="007A1FDB"/>
    <w:rsid w:val="007A3B21"/>
    <w:rsid w:val="007B18B1"/>
    <w:rsid w:val="007B5C04"/>
    <w:rsid w:val="007B6A8C"/>
    <w:rsid w:val="007B6F46"/>
    <w:rsid w:val="007C7669"/>
    <w:rsid w:val="007D0119"/>
    <w:rsid w:val="007D5015"/>
    <w:rsid w:val="007E182B"/>
    <w:rsid w:val="007F1893"/>
    <w:rsid w:val="007F45E6"/>
    <w:rsid w:val="007F7B5A"/>
    <w:rsid w:val="0080021F"/>
    <w:rsid w:val="00800DE9"/>
    <w:rsid w:val="00801191"/>
    <w:rsid w:val="008057E6"/>
    <w:rsid w:val="008122E4"/>
    <w:rsid w:val="00815816"/>
    <w:rsid w:val="00816404"/>
    <w:rsid w:val="008176B0"/>
    <w:rsid w:val="0082038D"/>
    <w:rsid w:val="0082228F"/>
    <w:rsid w:val="008230AC"/>
    <w:rsid w:val="008265A7"/>
    <w:rsid w:val="0082737E"/>
    <w:rsid w:val="00831BAF"/>
    <w:rsid w:val="00833263"/>
    <w:rsid w:val="00833C27"/>
    <w:rsid w:val="00835318"/>
    <w:rsid w:val="00835DB2"/>
    <w:rsid w:val="0084544A"/>
    <w:rsid w:val="00845B93"/>
    <w:rsid w:val="00845BB2"/>
    <w:rsid w:val="00847574"/>
    <w:rsid w:val="00850336"/>
    <w:rsid w:val="00850FF6"/>
    <w:rsid w:val="00852BA2"/>
    <w:rsid w:val="00853E77"/>
    <w:rsid w:val="00857526"/>
    <w:rsid w:val="00857CED"/>
    <w:rsid w:val="00857DD7"/>
    <w:rsid w:val="00860D0D"/>
    <w:rsid w:val="00863E91"/>
    <w:rsid w:val="00875BB9"/>
    <w:rsid w:val="00876278"/>
    <w:rsid w:val="00881706"/>
    <w:rsid w:val="00883CE0"/>
    <w:rsid w:val="00884A66"/>
    <w:rsid w:val="00885255"/>
    <w:rsid w:val="00887198"/>
    <w:rsid w:val="0089217F"/>
    <w:rsid w:val="008921BD"/>
    <w:rsid w:val="0089229E"/>
    <w:rsid w:val="008936CE"/>
    <w:rsid w:val="00893D98"/>
    <w:rsid w:val="008948CC"/>
    <w:rsid w:val="008A63E4"/>
    <w:rsid w:val="008A7376"/>
    <w:rsid w:val="008A7C59"/>
    <w:rsid w:val="008B08D3"/>
    <w:rsid w:val="008B0ACE"/>
    <w:rsid w:val="008B4CE5"/>
    <w:rsid w:val="008C1B2C"/>
    <w:rsid w:val="008C71C3"/>
    <w:rsid w:val="008C7FC6"/>
    <w:rsid w:val="008D1C36"/>
    <w:rsid w:val="008D212C"/>
    <w:rsid w:val="008D21D8"/>
    <w:rsid w:val="008D62C2"/>
    <w:rsid w:val="008E111B"/>
    <w:rsid w:val="008E72A1"/>
    <w:rsid w:val="008F4C24"/>
    <w:rsid w:val="008F5989"/>
    <w:rsid w:val="008F7B5B"/>
    <w:rsid w:val="00904895"/>
    <w:rsid w:val="00904A67"/>
    <w:rsid w:val="00914DFE"/>
    <w:rsid w:val="00915586"/>
    <w:rsid w:val="009155EE"/>
    <w:rsid w:val="009205D5"/>
    <w:rsid w:val="009232E5"/>
    <w:rsid w:val="00923623"/>
    <w:rsid w:val="0092428E"/>
    <w:rsid w:val="00927723"/>
    <w:rsid w:val="00933D94"/>
    <w:rsid w:val="00935CAC"/>
    <w:rsid w:val="009363E6"/>
    <w:rsid w:val="00936A69"/>
    <w:rsid w:val="00936B7C"/>
    <w:rsid w:val="00936C34"/>
    <w:rsid w:val="009373E1"/>
    <w:rsid w:val="00940D40"/>
    <w:rsid w:val="009422EA"/>
    <w:rsid w:val="00943FE2"/>
    <w:rsid w:val="00947DBD"/>
    <w:rsid w:val="00951FD2"/>
    <w:rsid w:val="00952511"/>
    <w:rsid w:val="009556EA"/>
    <w:rsid w:val="00960E85"/>
    <w:rsid w:val="00962222"/>
    <w:rsid w:val="0096275F"/>
    <w:rsid w:val="00970486"/>
    <w:rsid w:val="00972B61"/>
    <w:rsid w:val="0098213F"/>
    <w:rsid w:val="00984741"/>
    <w:rsid w:val="00990FE3"/>
    <w:rsid w:val="009912B6"/>
    <w:rsid w:val="00991FE3"/>
    <w:rsid w:val="009921A1"/>
    <w:rsid w:val="0099226E"/>
    <w:rsid w:val="00996552"/>
    <w:rsid w:val="009A0B96"/>
    <w:rsid w:val="009A5945"/>
    <w:rsid w:val="009A5FBA"/>
    <w:rsid w:val="009B0CA3"/>
    <w:rsid w:val="009B4F3E"/>
    <w:rsid w:val="009C08C1"/>
    <w:rsid w:val="009C19B8"/>
    <w:rsid w:val="009C2161"/>
    <w:rsid w:val="009C38F4"/>
    <w:rsid w:val="009C4C7A"/>
    <w:rsid w:val="009C5542"/>
    <w:rsid w:val="009C608D"/>
    <w:rsid w:val="009C6853"/>
    <w:rsid w:val="009D1656"/>
    <w:rsid w:val="009D4488"/>
    <w:rsid w:val="009D5083"/>
    <w:rsid w:val="009D7861"/>
    <w:rsid w:val="009E1D0A"/>
    <w:rsid w:val="009E2210"/>
    <w:rsid w:val="009F1334"/>
    <w:rsid w:val="009F16A0"/>
    <w:rsid w:val="009F2A69"/>
    <w:rsid w:val="009F3747"/>
    <w:rsid w:val="009F3E0F"/>
    <w:rsid w:val="00A025C2"/>
    <w:rsid w:val="00A03066"/>
    <w:rsid w:val="00A116AC"/>
    <w:rsid w:val="00A13A5C"/>
    <w:rsid w:val="00A16269"/>
    <w:rsid w:val="00A17A0E"/>
    <w:rsid w:val="00A17ADC"/>
    <w:rsid w:val="00A21A0E"/>
    <w:rsid w:val="00A22748"/>
    <w:rsid w:val="00A267D0"/>
    <w:rsid w:val="00A26FBA"/>
    <w:rsid w:val="00A3324B"/>
    <w:rsid w:val="00A3738D"/>
    <w:rsid w:val="00A37B7F"/>
    <w:rsid w:val="00A42B56"/>
    <w:rsid w:val="00A437CA"/>
    <w:rsid w:val="00A50E86"/>
    <w:rsid w:val="00A51BA9"/>
    <w:rsid w:val="00A5205F"/>
    <w:rsid w:val="00A548FA"/>
    <w:rsid w:val="00A54B51"/>
    <w:rsid w:val="00A60C4F"/>
    <w:rsid w:val="00A63B68"/>
    <w:rsid w:val="00A63E81"/>
    <w:rsid w:val="00A64BFE"/>
    <w:rsid w:val="00A6509A"/>
    <w:rsid w:val="00A713AC"/>
    <w:rsid w:val="00A72B54"/>
    <w:rsid w:val="00A7662F"/>
    <w:rsid w:val="00A777F9"/>
    <w:rsid w:val="00A8005A"/>
    <w:rsid w:val="00A803A6"/>
    <w:rsid w:val="00A816C6"/>
    <w:rsid w:val="00A821B4"/>
    <w:rsid w:val="00A8261F"/>
    <w:rsid w:val="00A83E96"/>
    <w:rsid w:val="00A84B19"/>
    <w:rsid w:val="00A86379"/>
    <w:rsid w:val="00A87BE8"/>
    <w:rsid w:val="00A929F8"/>
    <w:rsid w:val="00AA0698"/>
    <w:rsid w:val="00AA289F"/>
    <w:rsid w:val="00AA4C82"/>
    <w:rsid w:val="00AA4CEF"/>
    <w:rsid w:val="00AB2B97"/>
    <w:rsid w:val="00AB54A2"/>
    <w:rsid w:val="00AB6556"/>
    <w:rsid w:val="00AC2A88"/>
    <w:rsid w:val="00AC31B6"/>
    <w:rsid w:val="00AC34E5"/>
    <w:rsid w:val="00AC514C"/>
    <w:rsid w:val="00AC5793"/>
    <w:rsid w:val="00AC7FA6"/>
    <w:rsid w:val="00AD0734"/>
    <w:rsid w:val="00AD160A"/>
    <w:rsid w:val="00AD3EED"/>
    <w:rsid w:val="00AD44EA"/>
    <w:rsid w:val="00AD66D8"/>
    <w:rsid w:val="00AD6734"/>
    <w:rsid w:val="00AD7673"/>
    <w:rsid w:val="00AE22E9"/>
    <w:rsid w:val="00AE2594"/>
    <w:rsid w:val="00AE27F8"/>
    <w:rsid w:val="00AE2E63"/>
    <w:rsid w:val="00AE65C3"/>
    <w:rsid w:val="00AE770E"/>
    <w:rsid w:val="00AF0966"/>
    <w:rsid w:val="00B00A82"/>
    <w:rsid w:val="00B049F2"/>
    <w:rsid w:val="00B055CE"/>
    <w:rsid w:val="00B13D6C"/>
    <w:rsid w:val="00B17DF2"/>
    <w:rsid w:val="00B21418"/>
    <w:rsid w:val="00B22B21"/>
    <w:rsid w:val="00B244B8"/>
    <w:rsid w:val="00B2625B"/>
    <w:rsid w:val="00B2652F"/>
    <w:rsid w:val="00B27A52"/>
    <w:rsid w:val="00B31AE8"/>
    <w:rsid w:val="00B34CA1"/>
    <w:rsid w:val="00B34CAD"/>
    <w:rsid w:val="00B34EEA"/>
    <w:rsid w:val="00B35952"/>
    <w:rsid w:val="00B364A3"/>
    <w:rsid w:val="00B421F0"/>
    <w:rsid w:val="00B42E4E"/>
    <w:rsid w:val="00B43B09"/>
    <w:rsid w:val="00B50FE3"/>
    <w:rsid w:val="00B51BC6"/>
    <w:rsid w:val="00B62E4A"/>
    <w:rsid w:val="00B633BE"/>
    <w:rsid w:val="00B647D1"/>
    <w:rsid w:val="00B65BAF"/>
    <w:rsid w:val="00B67856"/>
    <w:rsid w:val="00B826B1"/>
    <w:rsid w:val="00B83EC5"/>
    <w:rsid w:val="00B853C9"/>
    <w:rsid w:val="00B856DE"/>
    <w:rsid w:val="00B8578E"/>
    <w:rsid w:val="00B86A22"/>
    <w:rsid w:val="00B902AF"/>
    <w:rsid w:val="00B90AED"/>
    <w:rsid w:val="00B921F1"/>
    <w:rsid w:val="00B9625D"/>
    <w:rsid w:val="00B9739F"/>
    <w:rsid w:val="00B975C6"/>
    <w:rsid w:val="00BA12D3"/>
    <w:rsid w:val="00BA1CEC"/>
    <w:rsid w:val="00BA3414"/>
    <w:rsid w:val="00BA77DB"/>
    <w:rsid w:val="00BB0062"/>
    <w:rsid w:val="00BB3098"/>
    <w:rsid w:val="00BB4196"/>
    <w:rsid w:val="00BB5B19"/>
    <w:rsid w:val="00BB6749"/>
    <w:rsid w:val="00BB7311"/>
    <w:rsid w:val="00BC1A73"/>
    <w:rsid w:val="00BC7EF1"/>
    <w:rsid w:val="00BD24D2"/>
    <w:rsid w:val="00BD3F7D"/>
    <w:rsid w:val="00BD6018"/>
    <w:rsid w:val="00BD7126"/>
    <w:rsid w:val="00BE63D2"/>
    <w:rsid w:val="00BE7792"/>
    <w:rsid w:val="00BF053A"/>
    <w:rsid w:val="00BF0C3C"/>
    <w:rsid w:val="00BF4C76"/>
    <w:rsid w:val="00BF66C1"/>
    <w:rsid w:val="00BF6CF1"/>
    <w:rsid w:val="00C01867"/>
    <w:rsid w:val="00C01A67"/>
    <w:rsid w:val="00C02136"/>
    <w:rsid w:val="00C03D4A"/>
    <w:rsid w:val="00C04141"/>
    <w:rsid w:val="00C0422E"/>
    <w:rsid w:val="00C0647C"/>
    <w:rsid w:val="00C1289C"/>
    <w:rsid w:val="00C13509"/>
    <w:rsid w:val="00C13587"/>
    <w:rsid w:val="00C13788"/>
    <w:rsid w:val="00C14166"/>
    <w:rsid w:val="00C14DAF"/>
    <w:rsid w:val="00C2144F"/>
    <w:rsid w:val="00C2193F"/>
    <w:rsid w:val="00C22331"/>
    <w:rsid w:val="00C228F5"/>
    <w:rsid w:val="00C2299E"/>
    <w:rsid w:val="00C22F26"/>
    <w:rsid w:val="00C25E20"/>
    <w:rsid w:val="00C25F9E"/>
    <w:rsid w:val="00C3156E"/>
    <w:rsid w:val="00C32104"/>
    <w:rsid w:val="00C34556"/>
    <w:rsid w:val="00C348CB"/>
    <w:rsid w:val="00C36A74"/>
    <w:rsid w:val="00C42E40"/>
    <w:rsid w:val="00C45820"/>
    <w:rsid w:val="00C52B7C"/>
    <w:rsid w:val="00C60A70"/>
    <w:rsid w:val="00C619E1"/>
    <w:rsid w:val="00C63B9F"/>
    <w:rsid w:val="00C64F25"/>
    <w:rsid w:val="00C70CFD"/>
    <w:rsid w:val="00C728B0"/>
    <w:rsid w:val="00C72A64"/>
    <w:rsid w:val="00C72B15"/>
    <w:rsid w:val="00C753D0"/>
    <w:rsid w:val="00C77556"/>
    <w:rsid w:val="00C82867"/>
    <w:rsid w:val="00C8706F"/>
    <w:rsid w:val="00C912F0"/>
    <w:rsid w:val="00C9277B"/>
    <w:rsid w:val="00C93A04"/>
    <w:rsid w:val="00C93BBD"/>
    <w:rsid w:val="00C94DE0"/>
    <w:rsid w:val="00C97107"/>
    <w:rsid w:val="00CA6938"/>
    <w:rsid w:val="00CB27D2"/>
    <w:rsid w:val="00CB281B"/>
    <w:rsid w:val="00CB3412"/>
    <w:rsid w:val="00CB7D5E"/>
    <w:rsid w:val="00CC1F25"/>
    <w:rsid w:val="00CC35D8"/>
    <w:rsid w:val="00CC6417"/>
    <w:rsid w:val="00CD07DA"/>
    <w:rsid w:val="00CD1951"/>
    <w:rsid w:val="00CD50B2"/>
    <w:rsid w:val="00CD6583"/>
    <w:rsid w:val="00CD6753"/>
    <w:rsid w:val="00CD6D30"/>
    <w:rsid w:val="00CE7BCF"/>
    <w:rsid w:val="00CF07B3"/>
    <w:rsid w:val="00CF32BB"/>
    <w:rsid w:val="00CF44D2"/>
    <w:rsid w:val="00D05A9A"/>
    <w:rsid w:val="00D06987"/>
    <w:rsid w:val="00D071DF"/>
    <w:rsid w:val="00D106A8"/>
    <w:rsid w:val="00D107E8"/>
    <w:rsid w:val="00D12E65"/>
    <w:rsid w:val="00D155F2"/>
    <w:rsid w:val="00D15A74"/>
    <w:rsid w:val="00D15A7C"/>
    <w:rsid w:val="00D16C2B"/>
    <w:rsid w:val="00D16CBD"/>
    <w:rsid w:val="00D239A7"/>
    <w:rsid w:val="00D25D15"/>
    <w:rsid w:val="00D2676E"/>
    <w:rsid w:val="00D30FEE"/>
    <w:rsid w:val="00D3777B"/>
    <w:rsid w:val="00D4174D"/>
    <w:rsid w:val="00D44053"/>
    <w:rsid w:val="00D45462"/>
    <w:rsid w:val="00D45C9E"/>
    <w:rsid w:val="00D54DEF"/>
    <w:rsid w:val="00D55AE3"/>
    <w:rsid w:val="00D56021"/>
    <w:rsid w:val="00D562D9"/>
    <w:rsid w:val="00D572DA"/>
    <w:rsid w:val="00D57EFC"/>
    <w:rsid w:val="00D61076"/>
    <w:rsid w:val="00D61D0A"/>
    <w:rsid w:val="00D62259"/>
    <w:rsid w:val="00D6636A"/>
    <w:rsid w:val="00D67693"/>
    <w:rsid w:val="00D70A27"/>
    <w:rsid w:val="00D70E81"/>
    <w:rsid w:val="00D71EDF"/>
    <w:rsid w:val="00D75B54"/>
    <w:rsid w:val="00D76B9A"/>
    <w:rsid w:val="00D81CEE"/>
    <w:rsid w:val="00D83C20"/>
    <w:rsid w:val="00D875DC"/>
    <w:rsid w:val="00D9067D"/>
    <w:rsid w:val="00D926A0"/>
    <w:rsid w:val="00D92C4B"/>
    <w:rsid w:val="00D9337A"/>
    <w:rsid w:val="00D93B39"/>
    <w:rsid w:val="00D94334"/>
    <w:rsid w:val="00D96BF2"/>
    <w:rsid w:val="00DB21D9"/>
    <w:rsid w:val="00DB2EEA"/>
    <w:rsid w:val="00DB3911"/>
    <w:rsid w:val="00DB499A"/>
    <w:rsid w:val="00DB4A14"/>
    <w:rsid w:val="00DC0B27"/>
    <w:rsid w:val="00DC1D14"/>
    <w:rsid w:val="00DC6B41"/>
    <w:rsid w:val="00DC7401"/>
    <w:rsid w:val="00DD0D1A"/>
    <w:rsid w:val="00DD191F"/>
    <w:rsid w:val="00DD19C8"/>
    <w:rsid w:val="00DD293B"/>
    <w:rsid w:val="00DD5F82"/>
    <w:rsid w:val="00DD7A3B"/>
    <w:rsid w:val="00DD7E7E"/>
    <w:rsid w:val="00DE0592"/>
    <w:rsid w:val="00DE0CCF"/>
    <w:rsid w:val="00DE1537"/>
    <w:rsid w:val="00DF109A"/>
    <w:rsid w:val="00DF1952"/>
    <w:rsid w:val="00DF2AFC"/>
    <w:rsid w:val="00DF34E5"/>
    <w:rsid w:val="00DF4EBA"/>
    <w:rsid w:val="00DF5AFE"/>
    <w:rsid w:val="00DF758C"/>
    <w:rsid w:val="00E043D4"/>
    <w:rsid w:val="00E0771E"/>
    <w:rsid w:val="00E1074A"/>
    <w:rsid w:val="00E113F5"/>
    <w:rsid w:val="00E158B4"/>
    <w:rsid w:val="00E15F5D"/>
    <w:rsid w:val="00E2029F"/>
    <w:rsid w:val="00E26B46"/>
    <w:rsid w:val="00E3147C"/>
    <w:rsid w:val="00E372B8"/>
    <w:rsid w:val="00E40679"/>
    <w:rsid w:val="00E407D4"/>
    <w:rsid w:val="00E40BE4"/>
    <w:rsid w:val="00E41D82"/>
    <w:rsid w:val="00E432EA"/>
    <w:rsid w:val="00E57DF6"/>
    <w:rsid w:val="00E625C8"/>
    <w:rsid w:val="00E7335C"/>
    <w:rsid w:val="00E84698"/>
    <w:rsid w:val="00E855FC"/>
    <w:rsid w:val="00E87282"/>
    <w:rsid w:val="00E87875"/>
    <w:rsid w:val="00E91A96"/>
    <w:rsid w:val="00E92344"/>
    <w:rsid w:val="00E95369"/>
    <w:rsid w:val="00EA7790"/>
    <w:rsid w:val="00EB11B4"/>
    <w:rsid w:val="00EB4940"/>
    <w:rsid w:val="00EC4E0F"/>
    <w:rsid w:val="00EC742A"/>
    <w:rsid w:val="00ED36B8"/>
    <w:rsid w:val="00ED542B"/>
    <w:rsid w:val="00ED7228"/>
    <w:rsid w:val="00EE0277"/>
    <w:rsid w:val="00EE0D0A"/>
    <w:rsid w:val="00EE3594"/>
    <w:rsid w:val="00EF1107"/>
    <w:rsid w:val="00EF16E7"/>
    <w:rsid w:val="00EF313D"/>
    <w:rsid w:val="00EF70D6"/>
    <w:rsid w:val="00F00B00"/>
    <w:rsid w:val="00F01A09"/>
    <w:rsid w:val="00F01F92"/>
    <w:rsid w:val="00F02F59"/>
    <w:rsid w:val="00F05163"/>
    <w:rsid w:val="00F05213"/>
    <w:rsid w:val="00F118E6"/>
    <w:rsid w:val="00F13631"/>
    <w:rsid w:val="00F208C4"/>
    <w:rsid w:val="00F2205A"/>
    <w:rsid w:val="00F2344F"/>
    <w:rsid w:val="00F25C42"/>
    <w:rsid w:val="00F27D22"/>
    <w:rsid w:val="00F31461"/>
    <w:rsid w:val="00F4007B"/>
    <w:rsid w:val="00F40487"/>
    <w:rsid w:val="00F46FAB"/>
    <w:rsid w:val="00F5285F"/>
    <w:rsid w:val="00F52FD2"/>
    <w:rsid w:val="00F53591"/>
    <w:rsid w:val="00F622B3"/>
    <w:rsid w:val="00F627F4"/>
    <w:rsid w:val="00F63E21"/>
    <w:rsid w:val="00F64579"/>
    <w:rsid w:val="00F65703"/>
    <w:rsid w:val="00F67AC2"/>
    <w:rsid w:val="00F715BC"/>
    <w:rsid w:val="00F807DB"/>
    <w:rsid w:val="00F81EC3"/>
    <w:rsid w:val="00F943BA"/>
    <w:rsid w:val="00F94863"/>
    <w:rsid w:val="00F9704D"/>
    <w:rsid w:val="00FA2359"/>
    <w:rsid w:val="00FA31E0"/>
    <w:rsid w:val="00FA3ACD"/>
    <w:rsid w:val="00FA6451"/>
    <w:rsid w:val="00FB03B6"/>
    <w:rsid w:val="00FB08D6"/>
    <w:rsid w:val="00FB197C"/>
    <w:rsid w:val="00FB230C"/>
    <w:rsid w:val="00FB35BE"/>
    <w:rsid w:val="00FB406F"/>
    <w:rsid w:val="00FB4DD3"/>
    <w:rsid w:val="00FB5865"/>
    <w:rsid w:val="00FB5BA9"/>
    <w:rsid w:val="00FB6593"/>
    <w:rsid w:val="00FC50A6"/>
    <w:rsid w:val="00FD3B54"/>
    <w:rsid w:val="00FD4317"/>
    <w:rsid w:val="00FD5640"/>
    <w:rsid w:val="00FD6317"/>
    <w:rsid w:val="00FD6A39"/>
    <w:rsid w:val="00FE08D0"/>
    <w:rsid w:val="00FE0F8B"/>
    <w:rsid w:val="00FE3D2C"/>
    <w:rsid w:val="00FE4E0D"/>
    <w:rsid w:val="00FE6ABB"/>
    <w:rsid w:val="00FF0FEB"/>
    <w:rsid w:val="00FF1F51"/>
    <w:rsid w:val="00FF4A77"/>
    <w:rsid w:val="00FF572C"/>
    <w:rsid w:val="00FF5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E7AEA0"/>
  <w15:chartTrackingRefBased/>
  <w15:docId w15:val="{BC7ACC4A-949B-4627-8173-2833C254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42E4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42E4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B42E4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2E4E"/>
    <w:pPr>
      <w:tabs>
        <w:tab w:val="center" w:pos="4153"/>
        <w:tab w:val="right" w:pos="8306"/>
      </w:tabs>
      <w:snapToGrid w:val="0"/>
      <w:jc w:val="center"/>
    </w:pPr>
    <w:rPr>
      <w:sz w:val="18"/>
      <w:szCs w:val="18"/>
    </w:rPr>
  </w:style>
  <w:style w:type="character" w:customStyle="1" w:styleId="a4">
    <w:name w:val="页眉 字符"/>
    <w:basedOn w:val="a0"/>
    <w:link w:val="a3"/>
    <w:uiPriority w:val="99"/>
    <w:rsid w:val="00B42E4E"/>
    <w:rPr>
      <w:sz w:val="18"/>
      <w:szCs w:val="18"/>
    </w:rPr>
  </w:style>
  <w:style w:type="paragraph" w:styleId="a5">
    <w:name w:val="footer"/>
    <w:basedOn w:val="a"/>
    <w:link w:val="a6"/>
    <w:uiPriority w:val="99"/>
    <w:unhideWhenUsed/>
    <w:rsid w:val="00B42E4E"/>
    <w:pPr>
      <w:tabs>
        <w:tab w:val="center" w:pos="4153"/>
        <w:tab w:val="right" w:pos="8306"/>
      </w:tabs>
      <w:snapToGrid w:val="0"/>
      <w:jc w:val="left"/>
    </w:pPr>
    <w:rPr>
      <w:sz w:val="18"/>
      <w:szCs w:val="18"/>
    </w:rPr>
  </w:style>
  <w:style w:type="character" w:customStyle="1" w:styleId="a6">
    <w:name w:val="页脚 字符"/>
    <w:basedOn w:val="a0"/>
    <w:link w:val="a5"/>
    <w:uiPriority w:val="99"/>
    <w:rsid w:val="00B42E4E"/>
    <w:rPr>
      <w:sz w:val="18"/>
      <w:szCs w:val="18"/>
    </w:rPr>
  </w:style>
  <w:style w:type="character" w:customStyle="1" w:styleId="10">
    <w:name w:val="标题 1 字符"/>
    <w:basedOn w:val="a0"/>
    <w:link w:val="1"/>
    <w:uiPriority w:val="9"/>
    <w:rsid w:val="00B42E4E"/>
    <w:rPr>
      <w:b/>
      <w:bCs/>
      <w:kern w:val="44"/>
      <w:sz w:val="44"/>
      <w:szCs w:val="44"/>
    </w:rPr>
  </w:style>
  <w:style w:type="character" w:customStyle="1" w:styleId="20">
    <w:name w:val="标题 2 字符"/>
    <w:basedOn w:val="a0"/>
    <w:link w:val="2"/>
    <w:uiPriority w:val="9"/>
    <w:rsid w:val="00B42E4E"/>
    <w:rPr>
      <w:rFonts w:asciiTheme="majorHAnsi" w:eastAsiaTheme="majorEastAsia" w:hAnsiTheme="majorHAnsi" w:cstheme="majorBidi"/>
      <w:b/>
      <w:bCs/>
      <w:sz w:val="32"/>
      <w:szCs w:val="32"/>
    </w:rPr>
  </w:style>
  <w:style w:type="character" w:customStyle="1" w:styleId="30">
    <w:name w:val="标题 3 字符"/>
    <w:basedOn w:val="a0"/>
    <w:link w:val="3"/>
    <w:uiPriority w:val="9"/>
    <w:rsid w:val="00B42E4E"/>
    <w:rPr>
      <w:b/>
      <w:bCs/>
      <w:sz w:val="32"/>
      <w:szCs w:val="32"/>
    </w:rPr>
  </w:style>
  <w:style w:type="table" w:styleId="a7">
    <w:name w:val="Table Grid"/>
    <w:basedOn w:val="a1"/>
    <w:uiPriority w:val="39"/>
    <w:rsid w:val="00B42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42E4E"/>
    <w:pPr>
      <w:ind w:firstLineChars="200" w:firstLine="420"/>
    </w:pPr>
  </w:style>
  <w:style w:type="character" w:styleId="a9">
    <w:name w:val="Placeholder Text"/>
    <w:basedOn w:val="a0"/>
    <w:uiPriority w:val="99"/>
    <w:semiHidden/>
    <w:rsid w:val="00B42E4E"/>
    <w:rPr>
      <w:color w:val="808080"/>
    </w:rPr>
  </w:style>
  <w:style w:type="character" w:customStyle="1" w:styleId="MTEquationSection">
    <w:name w:val="MTEquationSection"/>
    <w:basedOn w:val="a0"/>
    <w:rsid w:val="00B42E4E"/>
    <w:rPr>
      <w:vanish w:val="0"/>
      <w:color w:val="FF0000"/>
    </w:rPr>
  </w:style>
  <w:style w:type="paragraph" w:customStyle="1" w:styleId="MTDisplayEquation">
    <w:name w:val="MTDisplayEquation"/>
    <w:basedOn w:val="a"/>
    <w:next w:val="a"/>
    <w:link w:val="MTDisplayEquation0"/>
    <w:rsid w:val="00B42E4E"/>
    <w:pPr>
      <w:tabs>
        <w:tab w:val="center" w:pos="4160"/>
        <w:tab w:val="right" w:pos="8300"/>
      </w:tabs>
      <w:spacing w:line="312" w:lineRule="auto"/>
      <w:ind w:firstLineChars="200" w:firstLine="480"/>
    </w:pPr>
    <w:rPr>
      <w:rFonts w:ascii="宋体" w:eastAsia="宋体" w:hAnsi="宋体"/>
      <w:sz w:val="24"/>
      <w:szCs w:val="24"/>
    </w:rPr>
  </w:style>
  <w:style w:type="character" w:customStyle="1" w:styleId="MTDisplayEquation0">
    <w:name w:val="MTDisplayEquation 字符"/>
    <w:basedOn w:val="a0"/>
    <w:link w:val="MTDisplayEquation"/>
    <w:rsid w:val="00B42E4E"/>
    <w:rPr>
      <w:rFonts w:ascii="宋体" w:eastAsia="宋体" w:hAnsi="宋体"/>
      <w:sz w:val="24"/>
      <w:szCs w:val="24"/>
    </w:rPr>
  </w:style>
  <w:style w:type="paragraph" w:styleId="TOC">
    <w:name w:val="TOC Heading"/>
    <w:basedOn w:val="1"/>
    <w:next w:val="a"/>
    <w:uiPriority w:val="39"/>
    <w:unhideWhenUsed/>
    <w:qFormat/>
    <w:rsid w:val="00B42E4E"/>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
    <w:next w:val="a"/>
    <w:autoRedefine/>
    <w:uiPriority w:val="39"/>
    <w:unhideWhenUsed/>
    <w:rsid w:val="00B42E4E"/>
    <w:pPr>
      <w:tabs>
        <w:tab w:val="right" w:leader="dot" w:pos="8296"/>
      </w:tabs>
      <w:spacing w:line="312" w:lineRule="auto"/>
    </w:pPr>
    <w:rPr>
      <w:rFonts w:ascii="黑体" w:eastAsia="黑体" w:hAnsi="黑体" w:cs="Times New Roman"/>
      <w:noProof/>
      <w:sz w:val="24"/>
      <w:szCs w:val="24"/>
    </w:rPr>
  </w:style>
  <w:style w:type="paragraph" w:styleId="TOC2">
    <w:name w:val="toc 2"/>
    <w:basedOn w:val="a"/>
    <w:next w:val="a"/>
    <w:autoRedefine/>
    <w:uiPriority w:val="39"/>
    <w:unhideWhenUsed/>
    <w:rsid w:val="00B42E4E"/>
    <w:pPr>
      <w:ind w:leftChars="200" w:left="420"/>
    </w:pPr>
  </w:style>
  <w:style w:type="paragraph" w:styleId="TOC3">
    <w:name w:val="toc 3"/>
    <w:basedOn w:val="a"/>
    <w:next w:val="a"/>
    <w:autoRedefine/>
    <w:uiPriority w:val="39"/>
    <w:unhideWhenUsed/>
    <w:rsid w:val="00B42E4E"/>
    <w:pPr>
      <w:ind w:leftChars="400" w:left="840"/>
    </w:pPr>
  </w:style>
  <w:style w:type="character" w:styleId="aa">
    <w:name w:val="Hyperlink"/>
    <w:basedOn w:val="a0"/>
    <w:uiPriority w:val="99"/>
    <w:unhideWhenUsed/>
    <w:rsid w:val="00B42E4E"/>
    <w:rPr>
      <w:color w:val="0563C1" w:themeColor="hyperlink"/>
      <w:u w:val="single"/>
    </w:rPr>
  </w:style>
  <w:style w:type="paragraph" w:styleId="ab">
    <w:name w:val="footnote text"/>
    <w:basedOn w:val="a"/>
    <w:link w:val="ac"/>
    <w:uiPriority w:val="99"/>
    <w:semiHidden/>
    <w:unhideWhenUsed/>
    <w:rsid w:val="0082737E"/>
    <w:pPr>
      <w:snapToGrid w:val="0"/>
      <w:jc w:val="left"/>
    </w:pPr>
    <w:rPr>
      <w:sz w:val="18"/>
      <w:szCs w:val="18"/>
    </w:rPr>
  </w:style>
  <w:style w:type="character" w:customStyle="1" w:styleId="ac">
    <w:name w:val="脚注文本 字符"/>
    <w:basedOn w:val="a0"/>
    <w:link w:val="ab"/>
    <w:uiPriority w:val="99"/>
    <w:semiHidden/>
    <w:rsid w:val="0082737E"/>
    <w:rPr>
      <w:sz w:val="18"/>
      <w:szCs w:val="18"/>
    </w:rPr>
  </w:style>
  <w:style w:type="character" w:styleId="ad">
    <w:name w:val="footnote reference"/>
    <w:basedOn w:val="a0"/>
    <w:uiPriority w:val="99"/>
    <w:semiHidden/>
    <w:unhideWhenUsed/>
    <w:rsid w:val="0082737E"/>
    <w:rPr>
      <w:vertAlign w:val="superscript"/>
    </w:rPr>
  </w:style>
  <w:style w:type="character" w:styleId="ae">
    <w:name w:val="annotation reference"/>
    <w:basedOn w:val="a0"/>
    <w:uiPriority w:val="99"/>
    <w:semiHidden/>
    <w:unhideWhenUsed/>
    <w:rsid w:val="00FE0F8B"/>
    <w:rPr>
      <w:sz w:val="21"/>
      <w:szCs w:val="21"/>
    </w:rPr>
  </w:style>
  <w:style w:type="paragraph" w:styleId="af">
    <w:name w:val="annotation text"/>
    <w:basedOn w:val="a"/>
    <w:link w:val="af0"/>
    <w:uiPriority w:val="99"/>
    <w:unhideWhenUsed/>
    <w:rsid w:val="00FE0F8B"/>
    <w:pPr>
      <w:jc w:val="left"/>
    </w:pPr>
  </w:style>
  <w:style w:type="character" w:customStyle="1" w:styleId="af0">
    <w:name w:val="批注文字 字符"/>
    <w:basedOn w:val="a0"/>
    <w:link w:val="af"/>
    <w:uiPriority w:val="99"/>
    <w:rsid w:val="00FE0F8B"/>
  </w:style>
  <w:style w:type="paragraph" w:styleId="af1">
    <w:name w:val="annotation subject"/>
    <w:basedOn w:val="af"/>
    <w:next w:val="af"/>
    <w:link w:val="af2"/>
    <w:uiPriority w:val="99"/>
    <w:semiHidden/>
    <w:unhideWhenUsed/>
    <w:rsid w:val="00FE0F8B"/>
    <w:rPr>
      <w:b/>
      <w:bCs/>
    </w:rPr>
  </w:style>
  <w:style w:type="character" w:customStyle="1" w:styleId="af2">
    <w:name w:val="批注主题 字符"/>
    <w:basedOn w:val="af0"/>
    <w:link w:val="af1"/>
    <w:uiPriority w:val="99"/>
    <w:semiHidden/>
    <w:rsid w:val="00FE0F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CE098-08D1-4105-883E-0E09BB932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11702</Words>
  <Characters>66707</Characters>
  <Application>Microsoft Office Word</Application>
  <DocSecurity>0</DocSecurity>
  <Lines>555</Lines>
  <Paragraphs>156</Paragraphs>
  <ScaleCrop>false</ScaleCrop>
  <Company/>
  <LinksUpToDate>false</LinksUpToDate>
  <CharactersWithSpaces>78253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若琪 李</dc:creator>
  <cp:keywords/>
  <dc:description/>
  <cp:lastModifiedBy>若琪 李</cp:lastModifiedBy>
  <cp:revision>4</cp:revision>
  <dcterms:created xsi:type="dcterms:W3CDTF">2024-02-05T07:30:00Z</dcterms:created>
  <dcterms:modified xsi:type="dcterms:W3CDTF">2024-02-07T06:06:00Z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2820a0e58d04882c997859037697e586aca16e5a64fb85271167a676a1c2d5fb</vt:lpwstr>
  </property>
  <property fmtid="{D5CDD505-2E9C-101B-9397-08002B2CF9AE}" pid="3" name="MTEquationSection">
    <vt:lpwstr>1</vt:lpwstr>
  </property>
  <property fmtid="{D5CDD505-2E9C-101B-9397-08002B2CF9AE}" pid="4" name="MTWinEqns">
    <vt:bool>true</vt:bool>
  </property>
  <property fmtid="{D5CDD505-2E9C-101B-9397-08002B2CF9AE}" pid="5" name="MTEquationNumber2">
    <vt:lpwstr>(#E1)</vt:lpwstr>
  </property>
</Properties>
</file>