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191" w:rsidRPr="00285680" w:rsidRDefault="008B48B1" w:rsidP="00D95C58">
      <w:pPr>
        <w:tabs>
          <w:tab w:val="left" w:pos="7740"/>
          <w:tab w:val="left" w:pos="7920"/>
          <w:tab w:val="left" w:pos="8010"/>
          <w:tab w:val="left" w:pos="8280"/>
        </w:tabs>
        <w:spacing w:line="240" w:lineRule="auto"/>
        <w:jc w:val="center"/>
        <w:rPr>
          <w:sz w:val="32"/>
          <w:szCs w:val="22"/>
        </w:rPr>
      </w:pPr>
      <w:r w:rsidRPr="00285680">
        <w:rPr>
          <w:sz w:val="32"/>
          <w:szCs w:val="22"/>
        </w:rPr>
        <w:t>Assessment of Shoreline Changes on Victoria Island</w:t>
      </w:r>
      <w:r w:rsidR="00D95C58">
        <w:rPr>
          <w:sz w:val="32"/>
          <w:szCs w:val="22"/>
        </w:rPr>
        <w:t xml:space="preserve"> in Eti-Osa Local Government Area, </w:t>
      </w:r>
      <w:r w:rsidRPr="00285680">
        <w:rPr>
          <w:sz w:val="32"/>
          <w:szCs w:val="22"/>
        </w:rPr>
        <w:t>Lagos State</w:t>
      </w:r>
      <w:r w:rsidR="00F03191" w:rsidRPr="00285680">
        <w:rPr>
          <w:sz w:val="32"/>
          <w:szCs w:val="22"/>
        </w:rPr>
        <w:t xml:space="preserve">, </w:t>
      </w:r>
      <w:r w:rsidRPr="00285680">
        <w:rPr>
          <w:sz w:val="32"/>
          <w:szCs w:val="22"/>
        </w:rPr>
        <w:t>Nigeria</w:t>
      </w:r>
      <w:r w:rsidR="00F03191" w:rsidRPr="00285680">
        <w:rPr>
          <w:sz w:val="32"/>
          <w:szCs w:val="22"/>
        </w:rPr>
        <w:t>.</w:t>
      </w:r>
    </w:p>
    <w:p w:rsidR="008B48B1" w:rsidRPr="00285680" w:rsidRDefault="008B48B1" w:rsidP="00E603F9">
      <w:pPr>
        <w:tabs>
          <w:tab w:val="left" w:pos="7920"/>
          <w:tab w:val="left" w:pos="8010"/>
        </w:tabs>
        <w:spacing w:line="240" w:lineRule="auto"/>
        <w:jc w:val="center"/>
        <w:rPr>
          <w:sz w:val="32"/>
          <w:szCs w:val="22"/>
        </w:rPr>
      </w:pPr>
    </w:p>
    <w:p w:rsidR="00793A8C" w:rsidRPr="00285680" w:rsidRDefault="00793A8C" w:rsidP="00E603F9">
      <w:pPr>
        <w:pStyle w:val="NoSpacing"/>
        <w:rPr>
          <w:rFonts w:ascii="Times New Roman" w:hAnsi="Times New Roman" w:cs="Times New Roman"/>
          <w:sz w:val="24"/>
        </w:rPr>
      </w:pPr>
      <w:r w:rsidRPr="00285680">
        <w:rPr>
          <w:rFonts w:ascii="Times New Roman" w:hAnsi="Times New Roman" w:cs="Times New Roman"/>
        </w:rPr>
        <w:t xml:space="preserve">                   </w:t>
      </w:r>
      <w:r w:rsidR="009A3FC5">
        <w:rPr>
          <w:rFonts w:ascii="Times New Roman" w:hAnsi="Times New Roman" w:cs="Times New Roman"/>
        </w:rPr>
        <w:t xml:space="preserve">          </w:t>
      </w:r>
      <w:r w:rsidR="009A3FC5">
        <w:rPr>
          <w:rFonts w:ascii="Times New Roman" w:hAnsi="Times New Roman" w:cs="Times New Roman"/>
          <w:sz w:val="24"/>
          <w:vertAlign w:val="superscript"/>
        </w:rPr>
        <w:t>1</w:t>
      </w:r>
      <w:r w:rsidR="009A3FC5" w:rsidRPr="00285680">
        <w:rPr>
          <w:rFonts w:ascii="Times New Roman" w:hAnsi="Times New Roman" w:cs="Times New Roman"/>
          <w:sz w:val="24"/>
        </w:rPr>
        <w:t xml:space="preserve">Julius Adekunle </w:t>
      </w:r>
      <w:proofErr w:type="spellStart"/>
      <w:proofErr w:type="gramStart"/>
      <w:r w:rsidR="009A3FC5" w:rsidRPr="00285680">
        <w:rPr>
          <w:rFonts w:ascii="Times New Roman" w:hAnsi="Times New Roman" w:cs="Times New Roman"/>
          <w:sz w:val="24"/>
        </w:rPr>
        <w:t>Olanibi</w:t>
      </w:r>
      <w:proofErr w:type="spellEnd"/>
      <w:r w:rsidR="009A3FC5">
        <w:rPr>
          <w:rFonts w:ascii="Times New Roman" w:hAnsi="Times New Roman" w:cs="Times New Roman"/>
        </w:rPr>
        <w:t xml:space="preserve"> </w:t>
      </w:r>
      <w:r w:rsidRPr="00285680">
        <w:rPr>
          <w:rFonts w:ascii="Times New Roman" w:hAnsi="Times New Roman" w:cs="Times New Roman"/>
        </w:rPr>
        <w:t xml:space="preserve"> </w:t>
      </w:r>
      <w:r w:rsidR="00607F01" w:rsidRPr="00285680">
        <w:rPr>
          <w:rFonts w:ascii="Times New Roman" w:hAnsi="Times New Roman" w:cs="Times New Roman"/>
          <w:sz w:val="24"/>
          <w:vertAlign w:val="superscript"/>
        </w:rPr>
        <w:t>2</w:t>
      </w:r>
      <w:proofErr w:type="gramEnd"/>
      <w:r w:rsidR="00406511" w:rsidRPr="00285680">
        <w:rPr>
          <w:rFonts w:ascii="Times New Roman" w:hAnsi="Times New Roman" w:cs="Times New Roman"/>
          <w:sz w:val="24"/>
          <w:vertAlign w:val="superscript"/>
        </w:rPr>
        <w:t xml:space="preserve"> </w:t>
      </w:r>
      <w:r w:rsidR="00406511" w:rsidRPr="00285680">
        <w:rPr>
          <w:rFonts w:ascii="Times New Roman" w:hAnsi="Times New Roman" w:cs="Times New Roman"/>
          <w:sz w:val="24"/>
        </w:rPr>
        <w:t xml:space="preserve">Gabriel Esan Ajayi and </w:t>
      </w:r>
      <w:r w:rsidR="009A3FC5">
        <w:rPr>
          <w:rFonts w:ascii="Times New Roman" w:hAnsi="Times New Roman" w:cs="Times New Roman"/>
          <w:sz w:val="24"/>
          <w:vertAlign w:val="superscript"/>
        </w:rPr>
        <w:t>3</w:t>
      </w:r>
      <w:r w:rsidR="009A3FC5" w:rsidRPr="00285680">
        <w:rPr>
          <w:rFonts w:ascii="Times New Roman" w:hAnsi="Times New Roman" w:cs="Times New Roman"/>
          <w:sz w:val="24"/>
        </w:rPr>
        <w:t xml:space="preserve"> Michael Ajide Oyinloye,</w:t>
      </w:r>
    </w:p>
    <w:p w:rsidR="00793A8C" w:rsidRPr="00285680" w:rsidRDefault="00793A8C" w:rsidP="00E603F9">
      <w:pPr>
        <w:pStyle w:val="NoSpacing"/>
        <w:jc w:val="center"/>
        <w:rPr>
          <w:rFonts w:ascii="Times New Roman" w:hAnsi="Times New Roman" w:cs="Times New Roman"/>
          <w:sz w:val="24"/>
        </w:rPr>
      </w:pPr>
    </w:p>
    <w:p w:rsidR="00793A8C" w:rsidRPr="00285680" w:rsidRDefault="00607F01" w:rsidP="00E603F9">
      <w:pPr>
        <w:pStyle w:val="NoSpacing"/>
        <w:tabs>
          <w:tab w:val="center" w:pos="4680"/>
          <w:tab w:val="left" w:pos="8202"/>
        </w:tabs>
        <w:rPr>
          <w:rFonts w:ascii="Times New Roman" w:hAnsi="Times New Roman" w:cs="Times New Roman"/>
          <w:sz w:val="24"/>
        </w:rPr>
      </w:pPr>
      <w:r w:rsidRPr="00285680">
        <w:rPr>
          <w:rFonts w:ascii="Times New Roman" w:hAnsi="Times New Roman" w:cs="Times New Roman"/>
          <w:sz w:val="24"/>
          <w:vertAlign w:val="superscript"/>
        </w:rPr>
        <w:tab/>
      </w:r>
      <w:r w:rsidR="00793A8C" w:rsidRPr="00285680">
        <w:rPr>
          <w:rFonts w:ascii="Times New Roman" w:hAnsi="Times New Roman" w:cs="Times New Roman"/>
          <w:sz w:val="24"/>
          <w:vertAlign w:val="superscript"/>
        </w:rPr>
        <w:t xml:space="preserve">1, </w:t>
      </w:r>
      <w:r w:rsidR="00406511" w:rsidRPr="00285680">
        <w:rPr>
          <w:rFonts w:ascii="Times New Roman" w:hAnsi="Times New Roman" w:cs="Times New Roman"/>
          <w:sz w:val="24"/>
          <w:vertAlign w:val="superscript"/>
        </w:rPr>
        <w:t>3</w:t>
      </w:r>
      <w:r w:rsidR="00793A8C" w:rsidRPr="00285680">
        <w:rPr>
          <w:rFonts w:ascii="Times New Roman" w:hAnsi="Times New Roman" w:cs="Times New Roman"/>
          <w:sz w:val="24"/>
        </w:rPr>
        <w:t xml:space="preserve">Department of Urban and Regional Planning, </w:t>
      </w:r>
      <w:r w:rsidRPr="00285680">
        <w:rPr>
          <w:rFonts w:ascii="Times New Roman" w:hAnsi="Times New Roman" w:cs="Times New Roman"/>
          <w:sz w:val="24"/>
        </w:rPr>
        <w:tab/>
      </w:r>
    </w:p>
    <w:p w:rsidR="004A75FF" w:rsidRPr="00285680" w:rsidRDefault="004A75FF" w:rsidP="00E603F9">
      <w:pPr>
        <w:pStyle w:val="NoSpacing"/>
        <w:rPr>
          <w:rFonts w:ascii="Times New Roman" w:hAnsi="Times New Roman" w:cs="Times New Roman"/>
          <w:sz w:val="24"/>
        </w:rPr>
      </w:pPr>
      <w:r w:rsidRPr="00285680">
        <w:rPr>
          <w:rFonts w:ascii="Times New Roman" w:hAnsi="Times New Roman" w:cs="Times New Roman"/>
          <w:sz w:val="24"/>
        </w:rPr>
        <w:t xml:space="preserve">                                       </w:t>
      </w:r>
      <w:r w:rsidRPr="00285680">
        <w:rPr>
          <w:rFonts w:ascii="Times New Roman" w:hAnsi="Times New Roman" w:cs="Times New Roman"/>
          <w:sz w:val="24"/>
          <w:vertAlign w:val="superscript"/>
        </w:rPr>
        <w:t>2</w:t>
      </w:r>
      <w:r w:rsidRPr="00285680">
        <w:rPr>
          <w:rFonts w:ascii="Times New Roman" w:hAnsi="Times New Roman" w:cs="Times New Roman"/>
          <w:sz w:val="24"/>
        </w:rPr>
        <w:t>Department of Surveying and Geoinformatics</w:t>
      </w:r>
    </w:p>
    <w:p w:rsidR="00793A8C" w:rsidRPr="00285680" w:rsidRDefault="00793A8C" w:rsidP="00E603F9">
      <w:pPr>
        <w:pStyle w:val="NoSpacing"/>
        <w:jc w:val="center"/>
        <w:rPr>
          <w:rFonts w:ascii="Times New Roman" w:hAnsi="Times New Roman" w:cs="Times New Roman"/>
          <w:sz w:val="24"/>
        </w:rPr>
      </w:pPr>
      <w:r w:rsidRPr="00285680">
        <w:rPr>
          <w:rFonts w:ascii="Times New Roman" w:hAnsi="Times New Roman" w:cs="Times New Roman"/>
          <w:sz w:val="24"/>
        </w:rPr>
        <w:t xml:space="preserve">School of Environmental Technology, </w:t>
      </w:r>
    </w:p>
    <w:p w:rsidR="00793A8C" w:rsidRPr="00285680" w:rsidRDefault="00793A8C" w:rsidP="00E603F9">
      <w:pPr>
        <w:pStyle w:val="NoSpacing"/>
        <w:jc w:val="center"/>
        <w:rPr>
          <w:rFonts w:ascii="Times New Roman" w:hAnsi="Times New Roman" w:cs="Times New Roman"/>
          <w:sz w:val="24"/>
        </w:rPr>
      </w:pPr>
      <w:proofErr w:type="gramStart"/>
      <w:r w:rsidRPr="00285680">
        <w:rPr>
          <w:rFonts w:ascii="Times New Roman" w:hAnsi="Times New Roman" w:cs="Times New Roman"/>
          <w:sz w:val="24"/>
        </w:rPr>
        <w:t>Federal University of Technology, Akure, Nigeria.</w:t>
      </w:r>
      <w:proofErr w:type="gramEnd"/>
    </w:p>
    <w:p w:rsidR="00793A8C" w:rsidRPr="00285680" w:rsidRDefault="00760C6A" w:rsidP="00760C6A">
      <w:pPr>
        <w:pStyle w:val="NoSpacing"/>
        <w:rPr>
          <w:rFonts w:ascii="Times New Roman" w:hAnsi="Times New Roman" w:cs="Times New Roman"/>
          <w:sz w:val="32"/>
          <w:vertAlign w:val="subscript"/>
        </w:rPr>
      </w:pPr>
      <w:r>
        <w:t xml:space="preserve">             </w:t>
      </w:r>
      <w:hyperlink r:id="rId6" w:history="1">
        <w:r w:rsidRPr="0017167F">
          <w:rPr>
            <w:rStyle w:val="Hyperlink"/>
            <w:rFonts w:ascii="Times New Roman" w:hAnsi="Times New Roman" w:cs="Times New Roman"/>
            <w:sz w:val="24"/>
            <w:vertAlign w:val="superscript"/>
          </w:rPr>
          <w:t>1</w:t>
        </w:r>
        <w:r w:rsidRPr="0017167F">
          <w:rPr>
            <w:rStyle w:val="Hyperlink"/>
            <w:rFonts w:ascii="Times New Roman" w:hAnsi="Times New Roman" w:cs="Times New Roman"/>
            <w:sz w:val="24"/>
          </w:rPr>
          <w:t>olanibijulius@gmail.com</w:t>
        </w:r>
      </w:hyperlink>
      <w:r>
        <w:t xml:space="preserve"> </w:t>
      </w:r>
      <w:hyperlink r:id="rId7" w:history="1">
        <w:r w:rsidRPr="00285680">
          <w:rPr>
            <w:rStyle w:val="Hyperlink"/>
            <w:rFonts w:ascii="Times New Roman" w:hAnsi="Times New Roman" w:cs="Times New Roman"/>
            <w:sz w:val="24"/>
            <w:vertAlign w:val="superscript"/>
          </w:rPr>
          <w:t>2</w:t>
        </w:r>
        <w:r w:rsidRPr="00285680">
          <w:rPr>
            <w:rStyle w:val="Hyperlink"/>
            <w:rFonts w:ascii="Times New Roman" w:hAnsi="Times New Roman" w:cs="Times New Roman"/>
            <w:sz w:val="24"/>
          </w:rPr>
          <w:t>g.ajayi@ntworld.com</w:t>
        </w:r>
      </w:hyperlink>
      <w:r w:rsidRPr="00285680">
        <w:rPr>
          <w:rFonts w:ascii="Times New Roman" w:hAnsi="Times New Roman" w:cs="Times New Roman"/>
          <w:sz w:val="24"/>
        </w:rPr>
        <w:t>;</w:t>
      </w:r>
      <w:r w:rsidRPr="00760C6A">
        <w:rPr>
          <w:rFonts w:ascii="Times New Roman" w:hAnsi="Times New Roman" w:cs="Times New Roman"/>
          <w:color w:val="0070C0"/>
          <w:sz w:val="24"/>
        </w:rPr>
        <w:t xml:space="preserve"> </w:t>
      </w:r>
      <w:r w:rsidRPr="00760C6A">
        <w:rPr>
          <w:color w:val="0070C0"/>
          <w:vertAlign w:val="superscript"/>
        </w:rPr>
        <w:t>3</w:t>
      </w:r>
      <w:hyperlink r:id="rId8" w:history="1">
        <w:r w:rsidRPr="00285680">
          <w:rPr>
            <w:rStyle w:val="Hyperlink"/>
            <w:rFonts w:ascii="Times New Roman" w:hAnsi="Times New Roman" w:cs="Times New Roman"/>
            <w:sz w:val="24"/>
          </w:rPr>
          <w:t>micnicjide@yahoo.com</w:t>
        </w:r>
      </w:hyperlink>
      <w:r w:rsidRPr="00285680">
        <w:rPr>
          <w:rFonts w:ascii="Times New Roman" w:hAnsi="Times New Roman" w:cs="Times New Roman"/>
          <w:sz w:val="24"/>
        </w:rPr>
        <w:t>;</w:t>
      </w:r>
      <w:r>
        <w:t xml:space="preserve">                                </w:t>
      </w:r>
      <w:r w:rsidR="00F43860" w:rsidRPr="00285680">
        <w:rPr>
          <w:rFonts w:ascii="Times New Roman" w:hAnsi="Times New Roman" w:cs="Times New Roman"/>
          <w:sz w:val="24"/>
        </w:rPr>
        <w:t xml:space="preserve"> </w:t>
      </w:r>
      <w:r>
        <w:rPr>
          <w:rFonts w:ascii="Times New Roman" w:hAnsi="Times New Roman" w:cs="Times New Roman"/>
          <w:sz w:val="24"/>
        </w:rPr>
        <w:t xml:space="preserve"> </w:t>
      </w:r>
    </w:p>
    <w:p w:rsidR="004A75FF" w:rsidRPr="00285680" w:rsidRDefault="004A75FF" w:rsidP="00E603F9">
      <w:pPr>
        <w:spacing w:line="240" w:lineRule="auto"/>
        <w:rPr>
          <w:sz w:val="22"/>
          <w:szCs w:val="22"/>
        </w:rPr>
      </w:pPr>
    </w:p>
    <w:p w:rsidR="00E173DA" w:rsidRPr="00285680" w:rsidRDefault="00EE03E3" w:rsidP="00E603F9">
      <w:pPr>
        <w:spacing w:line="240" w:lineRule="auto"/>
        <w:rPr>
          <w:b w:val="0"/>
          <w:sz w:val="22"/>
          <w:szCs w:val="22"/>
        </w:rPr>
      </w:pPr>
      <w:r w:rsidRPr="00285680">
        <w:rPr>
          <w:b w:val="0"/>
          <w:i/>
          <w:sz w:val="22"/>
          <w:szCs w:val="22"/>
        </w:rPr>
        <w:t>Abstract</w:t>
      </w:r>
      <w:r w:rsidR="00DB5724" w:rsidRPr="00285680">
        <w:rPr>
          <w:b w:val="0"/>
          <w:i/>
          <w:sz w:val="22"/>
          <w:szCs w:val="22"/>
        </w:rPr>
        <w:t>:-</w:t>
      </w:r>
      <w:r w:rsidRPr="00285680">
        <w:rPr>
          <w:b w:val="0"/>
          <w:sz w:val="22"/>
          <w:szCs w:val="22"/>
        </w:rPr>
        <w:t>Coastal zone managers are faced with difficult and complex choices about how best to reduce property damage in the shorelines. One of the problems they face is error and uncertainty in the information available to them on the processes that cause erosion of beaches.</w:t>
      </w:r>
      <w:r w:rsidR="00D4520C" w:rsidRPr="00285680">
        <w:rPr>
          <w:i/>
          <w:sz w:val="22"/>
          <w:szCs w:val="22"/>
        </w:rPr>
        <w:t xml:space="preserve"> </w:t>
      </w:r>
      <w:r w:rsidR="00D4520C" w:rsidRPr="00285680">
        <w:rPr>
          <w:b w:val="0"/>
          <w:sz w:val="22"/>
          <w:szCs w:val="22"/>
        </w:rPr>
        <w:t>This study looks at the socio-economic impact of shorel</w:t>
      </w:r>
      <w:r w:rsidR="00F87767" w:rsidRPr="00285680">
        <w:rPr>
          <w:b w:val="0"/>
          <w:sz w:val="22"/>
          <w:szCs w:val="22"/>
        </w:rPr>
        <w:t>ines cha</w:t>
      </w:r>
      <w:r w:rsidR="00FA2781" w:rsidRPr="00285680">
        <w:rPr>
          <w:b w:val="0"/>
          <w:sz w:val="22"/>
          <w:szCs w:val="22"/>
        </w:rPr>
        <w:t xml:space="preserve">nges on Victoria Island in </w:t>
      </w:r>
      <w:proofErr w:type="spellStart"/>
      <w:r w:rsidR="00FA2781" w:rsidRPr="00285680">
        <w:rPr>
          <w:b w:val="0"/>
          <w:sz w:val="22"/>
          <w:szCs w:val="22"/>
        </w:rPr>
        <w:t>Eti-O</w:t>
      </w:r>
      <w:r w:rsidR="00F87767" w:rsidRPr="00285680">
        <w:rPr>
          <w:b w:val="0"/>
          <w:sz w:val="22"/>
          <w:szCs w:val="22"/>
        </w:rPr>
        <w:t>sa</w:t>
      </w:r>
      <w:proofErr w:type="spellEnd"/>
      <w:r w:rsidR="00F87767" w:rsidRPr="00285680">
        <w:rPr>
          <w:b w:val="0"/>
          <w:sz w:val="22"/>
          <w:szCs w:val="22"/>
        </w:rPr>
        <w:t xml:space="preserve"> Local Government Area,</w:t>
      </w:r>
      <w:r w:rsidR="00D4520C" w:rsidRPr="00285680">
        <w:rPr>
          <w:b w:val="0"/>
          <w:sz w:val="22"/>
          <w:szCs w:val="22"/>
        </w:rPr>
        <w:t xml:space="preserve"> Lagos State, Nigeria.</w:t>
      </w:r>
      <w:r w:rsidR="00E173DA" w:rsidRPr="00285680">
        <w:rPr>
          <w:b w:val="0"/>
          <w:sz w:val="22"/>
          <w:szCs w:val="22"/>
        </w:rPr>
        <w:t xml:space="preserve"> Data were collected through the instrumentality of structured questionnaires. There were 3248 buildings in the study area which constitute the research population. The sample size of 10% was adopted, hence 325 copies of questionnaires was administered in the study. </w:t>
      </w:r>
      <w:r w:rsidR="00913129" w:rsidRPr="00285680">
        <w:rPr>
          <w:b w:val="0"/>
          <w:sz w:val="22"/>
          <w:szCs w:val="22"/>
        </w:rPr>
        <w:t>Data for shoreline changes were o</w:t>
      </w:r>
      <w:r w:rsidR="00BA0223" w:rsidRPr="00285680">
        <w:rPr>
          <w:b w:val="0"/>
          <w:sz w:val="22"/>
          <w:szCs w:val="22"/>
        </w:rPr>
        <w:t xml:space="preserve">btained from satellite imagery. Topographical map of 1962 was used as the base map; Landsat TM of 1984, ETM+ 2000 and 2011 of </w:t>
      </w:r>
      <w:proofErr w:type="spellStart"/>
      <w:r w:rsidR="00BA0223" w:rsidRPr="00285680">
        <w:rPr>
          <w:b w:val="0"/>
          <w:sz w:val="22"/>
          <w:szCs w:val="22"/>
        </w:rPr>
        <w:t>Eti-osa</w:t>
      </w:r>
      <w:proofErr w:type="spellEnd"/>
      <w:r w:rsidR="00BA0223" w:rsidRPr="00285680">
        <w:rPr>
          <w:b w:val="0"/>
          <w:sz w:val="22"/>
          <w:szCs w:val="22"/>
        </w:rPr>
        <w:t xml:space="preserve"> were acquired for this study respectively. The study employed maximum likelihood supervised classification method using</w:t>
      </w:r>
      <w:r w:rsidR="004674DD" w:rsidRPr="00285680">
        <w:rPr>
          <w:b w:val="0"/>
          <w:sz w:val="22"/>
          <w:szCs w:val="22"/>
        </w:rPr>
        <w:t xml:space="preserve"> ILWIS 3.1 and ArcGIS 9.3.</w:t>
      </w:r>
      <w:r w:rsidR="0004013D" w:rsidRPr="00285680">
        <w:rPr>
          <w:b w:val="0"/>
          <w:sz w:val="22"/>
          <w:szCs w:val="22"/>
        </w:rPr>
        <w:t xml:space="preserve"> The</w:t>
      </w:r>
      <w:r w:rsidR="0004013D" w:rsidRPr="00285680">
        <w:rPr>
          <w:b w:val="0"/>
          <w:color w:val="000000" w:themeColor="text1"/>
          <w:sz w:val="22"/>
          <w:szCs w:val="22"/>
        </w:rPr>
        <w:t xml:space="preserve"> topographic map of 1962 and the imagery of 1984 was glued and crossed; 1984 and 2000; and the 2000 and 2011 were also crossed to get the changes in the shorelines in these years</w:t>
      </w:r>
      <w:r w:rsidR="001E7112" w:rsidRPr="00285680">
        <w:rPr>
          <w:b w:val="0"/>
          <w:color w:val="FF0000"/>
          <w:sz w:val="22"/>
          <w:szCs w:val="22"/>
        </w:rPr>
        <w:t xml:space="preserve">. </w:t>
      </w:r>
      <w:r w:rsidR="001E7112" w:rsidRPr="00285680">
        <w:rPr>
          <w:b w:val="0"/>
          <w:color w:val="000000" w:themeColor="text1"/>
          <w:sz w:val="22"/>
          <w:szCs w:val="22"/>
        </w:rPr>
        <w:t xml:space="preserve">The </w:t>
      </w:r>
      <w:r w:rsidR="00635B9A" w:rsidRPr="00285680">
        <w:rPr>
          <w:b w:val="0"/>
          <w:color w:val="000000" w:themeColor="text1"/>
          <w:sz w:val="22"/>
          <w:szCs w:val="22"/>
        </w:rPr>
        <w:t>capability</w:t>
      </w:r>
      <w:r w:rsidR="001E7112" w:rsidRPr="00285680">
        <w:rPr>
          <w:b w:val="0"/>
          <w:color w:val="000000" w:themeColor="text1"/>
          <w:sz w:val="22"/>
          <w:szCs w:val="22"/>
        </w:rPr>
        <w:t xml:space="preserve"> of remote sensing (RS) and geographic information systems (GIS) have been </w:t>
      </w:r>
      <w:r w:rsidR="00635B9A" w:rsidRPr="00285680">
        <w:rPr>
          <w:b w:val="0"/>
          <w:color w:val="000000" w:themeColor="text1"/>
          <w:sz w:val="22"/>
          <w:szCs w:val="22"/>
        </w:rPr>
        <w:t>explored</w:t>
      </w:r>
      <w:r w:rsidR="001E7112" w:rsidRPr="00285680">
        <w:rPr>
          <w:b w:val="0"/>
          <w:color w:val="000000" w:themeColor="text1"/>
          <w:sz w:val="22"/>
          <w:szCs w:val="22"/>
        </w:rPr>
        <w:t xml:space="preserve"> to generate digital elevation models (DEM)</w:t>
      </w:r>
      <w:r w:rsidR="00635B9A" w:rsidRPr="00285680">
        <w:rPr>
          <w:b w:val="0"/>
          <w:color w:val="000000" w:themeColor="text1"/>
          <w:sz w:val="22"/>
          <w:szCs w:val="22"/>
        </w:rPr>
        <w:t>, slope maps and shoreline change maps which give useful information about the terrain</w:t>
      </w:r>
      <w:r w:rsidR="00D5735E" w:rsidRPr="00285680">
        <w:rPr>
          <w:b w:val="0"/>
          <w:color w:val="000000" w:themeColor="text1"/>
          <w:sz w:val="22"/>
          <w:szCs w:val="22"/>
        </w:rPr>
        <w:t xml:space="preserve">. </w:t>
      </w:r>
      <w:r w:rsidR="00D5735E" w:rsidRPr="00285680">
        <w:rPr>
          <w:b w:val="0"/>
          <w:sz w:val="22"/>
          <w:szCs w:val="22"/>
        </w:rPr>
        <w:t>DEM map shows that the study area is between 0-33.33m, while the slope map shows the Elevation range, revealed that about 90% of the study area is between the heights of about 0-16.667. The results of the analysis reveal that between 1962 and 1984 there was loss in landmass while between 1984 and 2011 there was increase in land gain overtime. About 31.4% of landmass was lost between 1962 and 1984 while between 1984 -2000 and 2000-2011 there was gain in landmass of about 81.89% and 62.11% respectively. In our opinion, the information provided by these technologies can significantly improve strategic decision-making processes in shoreline changes worldwide.</w:t>
      </w:r>
    </w:p>
    <w:p w:rsidR="00E603F9" w:rsidRPr="00285680" w:rsidRDefault="00E603F9" w:rsidP="00E603F9">
      <w:pPr>
        <w:spacing w:line="240" w:lineRule="auto"/>
        <w:rPr>
          <w:b w:val="0"/>
          <w:sz w:val="22"/>
          <w:szCs w:val="22"/>
        </w:rPr>
      </w:pPr>
    </w:p>
    <w:p w:rsidR="006A14A5" w:rsidRPr="00285680" w:rsidRDefault="006A14A5" w:rsidP="00E603F9">
      <w:pPr>
        <w:spacing w:line="240" w:lineRule="auto"/>
        <w:rPr>
          <w:b w:val="0"/>
          <w:sz w:val="22"/>
          <w:szCs w:val="22"/>
        </w:rPr>
      </w:pPr>
      <w:r w:rsidRPr="00285680">
        <w:rPr>
          <w:b w:val="0"/>
          <w:i/>
          <w:sz w:val="22"/>
          <w:szCs w:val="22"/>
        </w:rPr>
        <w:t>Keywords</w:t>
      </w:r>
      <w:r w:rsidRPr="00285680">
        <w:rPr>
          <w:i/>
          <w:sz w:val="22"/>
          <w:szCs w:val="22"/>
        </w:rPr>
        <w:t>:</w:t>
      </w:r>
      <w:r w:rsidR="00965B29" w:rsidRPr="00285680">
        <w:rPr>
          <w:b w:val="0"/>
          <w:sz w:val="22"/>
          <w:szCs w:val="22"/>
        </w:rPr>
        <w:t xml:space="preserve"> Socio-economic, Sho</w:t>
      </w:r>
      <w:r w:rsidR="00FA2781" w:rsidRPr="00285680">
        <w:rPr>
          <w:b w:val="0"/>
          <w:sz w:val="22"/>
          <w:szCs w:val="22"/>
        </w:rPr>
        <w:t>reline, Remote sensing, GIS</w:t>
      </w:r>
      <w:r w:rsidR="00965B29" w:rsidRPr="00285680">
        <w:rPr>
          <w:b w:val="0"/>
          <w:sz w:val="22"/>
          <w:szCs w:val="22"/>
        </w:rPr>
        <w:t>, Victoria Island</w:t>
      </w:r>
      <w:r w:rsidR="00E34F03" w:rsidRPr="00285680">
        <w:rPr>
          <w:b w:val="0"/>
          <w:sz w:val="22"/>
          <w:szCs w:val="22"/>
        </w:rPr>
        <w:t>.</w:t>
      </w:r>
    </w:p>
    <w:p w:rsidR="00E34F03" w:rsidRPr="00285680" w:rsidRDefault="00E34F03" w:rsidP="00E603F9">
      <w:pPr>
        <w:spacing w:line="240" w:lineRule="auto"/>
        <w:rPr>
          <w:b w:val="0"/>
          <w:sz w:val="22"/>
          <w:szCs w:val="22"/>
        </w:rPr>
      </w:pPr>
    </w:p>
    <w:p w:rsidR="00E603F9" w:rsidRPr="00285680" w:rsidRDefault="00E603F9" w:rsidP="00E603F9">
      <w:pPr>
        <w:spacing w:line="240" w:lineRule="auto"/>
        <w:rPr>
          <w:sz w:val="32"/>
          <w:szCs w:val="22"/>
        </w:rPr>
        <w:sectPr w:rsidR="00E603F9" w:rsidRPr="00285680" w:rsidSect="00E73D92">
          <w:pgSz w:w="12240" w:h="15840"/>
          <w:pgMar w:top="1440" w:right="1440" w:bottom="1440" w:left="1440" w:header="720" w:footer="720" w:gutter="0"/>
          <w:cols w:space="720"/>
          <w:docGrid w:linePitch="360"/>
        </w:sectPr>
      </w:pPr>
    </w:p>
    <w:p w:rsidR="00E34F03" w:rsidRPr="00285680" w:rsidRDefault="005577E0" w:rsidP="00E603F9">
      <w:pPr>
        <w:spacing w:line="240" w:lineRule="auto"/>
        <w:rPr>
          <w:sz w:val="32"/>
          <w:szCs w:val="22"/>
        </w:rPr>
      </w:pPr>
      <w:r w:rsidRPr="00285680">
        <w:rPr>
          <w:sz w:val="32"/>
          <w:szCs w:val="22"/>
        </w:rPr>
        <w:lastRenderedPageBreak/>
        <w:t xml:space="preserve">1   </w:t>
      </w:r>
      <w:r w:rsidR="00E34F03" w:rsidRPr="00285680">
        <w:rPr>
          <w:sz w:val="32"/>
          <w:szCs w:val="22"/>
        </w:rPr>
        <w:t>Introduction</w:t>
      </w:r>
    </w:p>
    <w:p w:rsidR="00E34F03" w:rsidRPr="00285680" w:rsidRDefault="00E34F03" w:rsidP="00E603F9">
      <w:pPr>
        <w:spacing w:line="240" w:lineRule="auto"/>
        <w:rPr>
          <w:b w:val="0"/>
          <w:sz w:val="22"/>
          <w:szCs w:val="22"/>
        </w:rPr>
      </w:pPr>
      <w:r w:rsidRPr="00285680">
        <w:rPr>
          <w:b w:val="0"/>
          <w:sz w:val="22"/>
          <w:szCs w:val="22"/>
        </w:rPr>
        <w:t xml:space="preserve">Shoreline change, which refers to the gradual movement of shorelines and dune features in a landward direction, though not necessarily with any decrease in size or perceptible erosion. The causes of shoreline change are both natural and human-induced. Many factors caused shoreline changes on the beaches. The most important factors according to </w:t>
      </w:r>
      <w:r w:rsidR="00BC7ADE" w:rsidRPr="00285680">
        <w:rPr>
          <w:b w:val="0"/>
          <w:color w:val="000000"/>
          <w:sz w:val="22"/>
          <w:szCs w:val="22"/>
        </w:rPr>
        <w:t>[1</w:t>
      </w:r>
      <w:r w:rsidR="009A3068" w:rsidRPr="00285680">
        <w:rPr>
          <w:b w:val="0"/>
          <w:color w:val="000000"/>
          <w:sz w:val="22"/>
          <w:szCs w:val="22"/>
        </w:rPr>
        <w:t>3</w:t>
      </w:r>
      <w:r w:rsidR="00BC7ADE" w:rsidRPr="00285680">
        <w:rPr>
          <w:b w:val="0"/>
          <w:color w:val="000000"/>
          <w:sz w:val="22"/>
          <w:szCs w:val="22"/>
        </w:rPr>
        <w:t>];</w:t>
      </w:r>
      <w:r w:rsidR="009A3068" w:rsidRPr="00285680">
        <w:rPr>
          <w:b w:val="0"/>
          <w:color w:val="000000"/>
          <w:sz w:val="22"/>
          <w:szCs w:val="22"/>
        </w:rPr>
        <w:t>[5</w:t>
      </w:r>
      <w:r w:rsidR="0065691B" w:rsidRPr="00285680">
        <w:rPr>
          <w:b w:val="0"/>
          <w:color w:val="000000"/>
          <w:sz w:val="22"/>
          <w:szCs w:val="22"/>
        </w:rPr>
        <w:t>]</w:t>
      </w:r>
      <w:r w:rsidR="0065691B" w:rsidRPr="00285680">
        <w:rPr>
          <w:b w:val="0"/>
          <w:sz w:val="22"/>
          <w:szCs w:val="22"/>
        </w:rPr>
        <w:t>.</w:t>
      </w:r>
      <w:r w:rsidRPr="00285680">
        <w:rPr>
          <w:b w:val="0"/>
          <w:sz w:val="22"/>
          <w:szCs w:val="22"/>
        </w:rPr>
        <w:t xml:space="preserve">that caused these changes are: Human activities; lack of sand deposits in the nears shore area; increase in tropical storm occurrence in the vicinity of the island; local wave regimes; flood events of all magnitudes and frequencies; and the </w:t>
      </w:r>
      <w:r w:rsidRPr="00285680">
        <w:rPr>
          <w:b w:val="0"/>
          <w:sz w:val="22"/>
          <w:szCs w:val="22"/>
        </w:rPr>
        <w:lastRenderedPageBreak/>
        <w:t xml:space="preserve">presence of submarine canyons. Coastal erosion due to sea level rise along the shoreline is becoming especially in developing countries such as Nigeria. Historically, the mean sea-level is increasing and this is impacting affected communities through increase flood risk and submergence, </w:t>
      </w:r>
      <w:r w:rsidR="00016D5A" w:rsidRPr="00285680">
        <w:rPr>
          <w:b w:val="0"/>
          <w:sz w:val="22"/>
          <w:szCs w:val="22"/>
        </w:rPr>
        <w:t>sanitization</w:t>
      </w:r>
      <w:r w:rsidRPr="00285680">
        <w:rPr>
          <w:b w:val="0"/>
          <w:sz w:val="22"/>
          <w:szCs w:val="22"/>
        </w:rPr>
        <w:t xml:space="preserve"> of surface and ground waters and morphological changes such as erosion </w:t>
      </w:r>
      <w:r w:rsidR="00192E6D" w:rsidRPr="00285680">
        <w:rPr>
          <w:b w:val="0"/>
          <w:sz w:val="22"/>
          <w:szCs w:val="22"/>
        </w:rPr>
        <w:t xml:space="preserve">and wetland loss </w:t>
      </w:r>
      <w:r w:rsidR="009A3068" w:rsidRPr="00285680">
        <w:rPr>
          <w:b w:val="0"/>
          <w:color w:val="000000"/>
          <w:sz w:val="22"/>
          <w:szCs w:val="22"/>
        </w:rPr>
        <w:t>[6</w:t>
      </w:r>
      <w:r w:rsidR="0065691B" w:rsidRPr="00285680">
        <w:rPr>
          <w:b w:val="0"/>
          <w:color w:val="000000"/>
          <w:sz w:val="22"/>
          <w:szCs w:val="22"/>
        </w:rPr>
        <w:t>]</w:t>
      </w:r>
      <w:r w:rsidR="0065691B" w:rsidRPr="00285680">
        <w:rPr>
          <w:b w:val="0"/>
          <w:sz w:val="22"/>
          <w:szCs w:val="22"/>
        </w:rPr>
        <w:t>.</w:t>
      </w:r>
    </w:p>
    <w:p w:rsidR="00192E6D" w:rsidRPr="00285680" w:rsidRDefault="00E34F03" w:rsidP="00E603F9">
      <w:pPr>
        <w:spacing w:line="240" w:lineRule="auto"/>
        <w:rPr>
          <w:b w:val="0"/>
          <w:sz w:val="22"/>
          <w:szCs w:val="22"/>
        </w:rPr>
      </w:pPr>
      <w:r w:rsidRPr="00285680">
        <w:rPr>
          <w:b w:val="0"/>
          <w:color w:val="000000"/>
          <w:sz w:val="22"/>
          <w:szCs w:val="22"/>
        </w:rPr>
        <w:t xml:space="preserve">The natural character of sandy beaches is to change shape constantly and to move landward (retreat) or seaward (advance). The changes are caused by changes in the forces that move the sand, namely; wind, waves, and currents, and by the supply of sand. Short- and long-term relative sea-level changes also </w:t>
      </w:r>
      <w:r w:rsidRPr="00285680">
        <w:rPr>
          <w:b w:val="0"/>
          <w:color w:val="000000"/>
          <w:sz w:val="22"/>
          <w:szCs w:val="22"/>
        </w:rPr>
        <w:lastRenderedPageBreak/>
        <w:t xml:space="preserve">control shoreline movement. The setting of the shoreline and the supply of sand determine how the shoreline changes at a particular location. Setting refers to whether a beach is sheltered from waves, adjacent to a tidal or storm channel, </w:t>
      </w:r>
      <w:r w:rsidR="00192E6D" w:rsidRPr="00285680">
        <w:rPr>
          <w:b w:val="0"/>
          <w:color w:val="000000"/>
          <w:sz w:val="22"/>
          <w:szCs w:val="22"/>
        </w:rPr>
        <w:t xml:space="preserve">or next to a jetty or seawall </w:t>
      </w:r>
      <w:r w:rsidR="0065691B" w:rsidRPr="00285680">
        <w:rPr>
          <w:b w:val="0"/>
          <w:color w:val="000000"/>
          <w:sz w:val="22"/>
          <w:szCs w:val="22"/>
        </w:rPr>
        <w:t>[1]</w:t>
      </w:r>
      <w:r w:rsidR="00192E6D" w:rsidRPr="00285680">
        <w:rPr>
          <w:b w:val="0"/>
          <w:sz w:val="22"/>
          <w:szCs w:val="22"/>
        </w:rPr>
        <w:t>.</w:t>
      </w:r>
    </w:p>
    <w:p w:rsidR="00E34F03" w:rsidRPr="00285680" w:rsidRDefault="00E34F03" w:rsidP="00E603F9">
      <w:pPr>
        <w:autoSpaceDE w:val="0"/>
        <w:autoSpaceDN w:val="0"/>
        <w:adjustRightInd w:val="0"/>
        <w:spacing w:line="240" w:lineRule="auto"/>
        <w:ind w:firstLine="720"/>
        <w:rPr>
          <w:b w:val="0"/>
          <w:color w:val="000000"/>
          <w:sz w:val="22"/>
          <w:szCs w:val="22"/>
        </w:rPr>
      </w:pPr>
    </w:p>
    <w:p w:rsidR="00E34F03" w:rsidRPr="00285680" w:rsidRDefault="00E34F03" w:rsidP="00E603F9">
      <w:pPr>
        <w:autoSpaceDE w:val="0"/>
        <w:autoSpaceDN w:val="0"/>
        <w:adjustRightInd w:val="0"/>
        <w:spacing w:line="240" w:lineRule="auto"/>
        <w:rPr>
          <w:b w:val="0"/>
          <w:color w:val="000000"/>
          <w:sz w:val="22"/>
          <w:szCs w:val="22"/>
        </w:rPr>
      </w:pPr>
      <w:r w:rsidRPr="00285680">
        <w:rPr>
          <w:b w:val="0"/>
          <w:color w:val="000000"/>
          <w:sz w:val="22"/>
          <w:szCs w:val="22"/>
        </w:rPr>
        <w:t>Shoreline change that occurs over about ten years or less and that may be in the opposite direction of the long-term trend is difficult to understand and predict. These short-term shoreline changes can also be quite variable alongshore. One portion of the coast may be experiencing retreat while just a few kilometers away stable or advancing conditions may prevail. A shoreline that has retreated over the last 100 years may have experienced periods of shoreline advance. It is important, however, for coastal residents to understand that even though a particular beach may have been advancing or stable over the last several years, if it has been retreating for the previous decades, then retreat will eventually resume. An exception to this rule would be if something fundamental, such as a “permanent” increase or decrease in the sand su</w:t>
      </w:r>
      <w:r w:rsidR="00E813F6" w:rsidRPr="00285680">
        <w:rPr>
          <w:b w:val="0"/>
          <w:color w:val="000000"/>
          <w:sz w:val="22"/>
          <w:szCs w:val="22"/>
        </w:rPr>
        <w:t xml:space="preserve">pply, has changed in the system </w:t>
      </w:r>
      <w:r w:rsidR="0065691B" w:rsidRPr="00285680">
        <w:rPr>
          <w:b w:val="0"/>
          <w:color w:val="000000"/>
          <w:sz w:val="22"/>
          <w:szCs w:val="22"/>
        </w:rPr>
        <w:t>[1]</w:t>
      </w:r>
      <w:r w:rsidR="0065691B" w:rsidRPr="00285680">
        <w:rPr>
          <w:b w:val="0"/>
          <w:sz w:val="22"/>
          <w:szCs w:val="22"/>
        </w:rPr>
        <w:t>.</w:t>
      </w:r>
    </w:p>
    <w:p w:rsidR="00E603F9" w:rsidRPr="00285680" w:rsidRDefault="00E603F9" w:rsidP="00E603F9">
      <w:pPr>
        <w:spacing w:line="240" w:lineRule="auto"/>
        <w:rPr>
          <w:b w:val="0"/>
          <w:color w:val="000000"/>
          <w:sz w:val="22"/>
          <w:szCs w:val="22"/>
        </w:rPr>
      </w:pPr>
    </w:p>
    <w:p w:rsidR="00562F71" w:rsidRPr="00285680" w:rsidRDefault="00E34F03" w:rsidP="00E603F9">
      <w:pPr>
        <w:spacing w:line="240" w:lineRule="auto"/>
        <w:rPr>
          <w:b w:val="0"/>
          <w:sz w:val="22"/>
          <w:szCs w:val="22"/>
        </w:rPr>
      </w:pPr>
      <w:r w:rsidRPr="00285680">
        <w:rPr>
          <w:b w:val="0"/>
          <w:color w:val="000000"/>
          <w:sz w:val="22"/>
          <w:szCs w:val="22"/>
        </w:rPr>
        <w:t>Shoreline retreat is not always a continuous and steady process with a little more of the beach eroded each year. There is often dramatic recovery for months and years following a storm, but it is usually incomplete, and the shoreline remains significantly landward of its presto position. Even though shoreline change rates are given as annual rates, they must be considered “average” annual rates.</w:t>
      </w:r>
      <w:r w:rsidRPr="00285680">
        <w:rPr>
          <w:b w:val="0"/>
          <w:color w:val="FF0000"/>
          <w:sz w:val="22"/>
          <w:szCs w:val="22"/>
        </w:rPr>
        <w:t xml:space="preserve"> </w:t>
      </w:r>
      <w:r w:rsidRPr="00285680">
        <w:rPr>
          <w:b w:val="0"/>
          <w:sz w:val="22"/>
          <w:szCs w:val="22"/>
        </w:rPr>
        <w:t>The indirect impacts of sea-level rise can be felt in fishery activities through loses of coastal wetlands which plays vital role in the life cycles of many important aquatic lives. Declining wetlands from the sea-level rise would impact fisheries and aqua-based resources</w:t>
      </w:r>
      <w:r w:rsidR="009326AC" w:rsidRPr="00285680">
        <w:rPr>
          <w:b w:val="0"/>
          <w:sz w:val="22"/>
          <w:szCs w:val="22"/>
        </w:rPr>
        <w:t xml:space="preserve">. </w:t>
      </w:r>
      <w:r w:rsidRPr="00285680">
        <w:rPr>
          <w:b w:val="0"/>
          <w:sz w:val="22"/>
          <w:szCs w:val="22"/>
        </w:rPr>
        <w:t xml:space="preserve">Long-term historical data are required for coastal analysis to identify the coastal sections with shoreline changes </w:t>
      </w:r>
      <w:r w:rsidR="0065691B" w:rsidRPr="00285680">
        <w:rPr>
          <w:b w:val="0"/>
          <w:color w:val="000000"/>
          <w:sz w:val="22"/>
          <w:szCs w:val="22"/>
        </w:rPr>
        <w:t>[</w:t>
      </w:r>
      <w:r w:rsidR="009A3068" w:rsidRPr="00285680">
        <w:rPr>
          <w:b w:val="0"/>
          <w:color w:val="000000"/>
          <w:sz w:val="22"/>
          <w:szCs w:val="22"/>
        </w:rPr>
        <w:t>7</w:t>
      </w:r>
      <w:r w:rsidR="0065691B" w:rsidRPr="00285680">
        <w:rPr>
          <w:b w:val="0"/>
          <w:color w:val="000000"/>
          <w:sz w:val="22"/>
          <w:szCs w:val="22"/>
        </w:rPr>
        <w:t>]</w:t>
      </w:r>
      <w:r w:rsidR="0065691B" w:rsidRPr="00285680">
        <w:rPr>
          <w:b w:val="0"/>
          <w:sz w:val="22"/>
          <w:szCs w:val="22"/>
        </w:rPr>
        <w:t xml:space="preserve">. </w:t>
      </w:r>
      <w:r w:rsidR="00562F71" w:rsidRPr="00285680">
        <w:rPr>
          <w:b w:val="0"/>
          <w:color w:val="000000" w:themeColor="text1"/>
          <w:sz w:val="22"/>
          <w:szCs w:val="22"/>
        </w:rPr>
        <w:t>Attempts to stabilize the shore can greatly influ</w:t>
      </w:r>
      <w:r w:rsidR="00562F71" w:rsidRPr="00285680">
        <w:rPr>
          <w:b w:val="0"/>
          <w:color w:val="000000" w:themeColor="text1"/>
          <w:sz w:val="22"/>
          <w:szCs w:val="22"/>
        </w:rPr>
        <w:softHyphen/>
        <w:t xml:space="preserve">ence the rates of shoreline change. Activities such as beach nourishment or emplacement of shoreline stabilization structures tend to alter coastal processes, sediment transport, and shoreline position. For example, beach nourishment artificially causes rapid, temporary shoreline accretion. Depending on the frequency of beach nourishment, the placement of large volumes of sand on the beach will bias the rates of observed shoreline change </w:t>
      </w:r>
      <w:r w:rsidR="00562F71" w:rsidRPr="00285680">
        <w:rPr>
          <w:b w:val="0"/>
          <w:color w:val="000000" w:themeColor="text1"/>
          <w:sz w:val="22"/>
          <w:szCs w:val="22"/>
        </w:rPr>
        <w:lastRenderedPageBreak/>
        <w:t>toward accretion or stability, even though the natural beach, in the absence of nourishment, would be eroding.</w:t>
      </w:r>
    </w:p>
    <w:p w:rsidR="00562F71" w:rsidRPr="00285680" w:rsidRDefault="00562F71" w:rsidP="00E603F9">
      <w:pPr>
        <w:spacing w:line="240" w:lineRule="auto"/>
        <w:ind w:firstLine="720"/>
        <w:rPr>
          <w:b w:val="0"/>
          <w:color w:val="000000" w:themeColor="text1"/>
          <w:sz w:val="22"/>
          <w:szCs w:val="22"/>
        </w:rPr>
      </w:pPr>
    </w:p>
    <w:p w:rsidR="00562F71" w:rsidRPr="00285680" w:rsidRDefault="007A52DC" w:rsidP="00E603F9">
      <w:pPr>
        <w:spacing w:line="240" w:lineRule="auto"/>
        <w:rPr>
          <w:b w:val="0"/>
          <w:color w:val="000000" w:themeColor="text1"/>
          <w:sz w:val="22"/>
          <w:szCs w:val="22"/>
        </w:rPr>
      </w:pPr>
      <w:r w:rsidRPr="00285680">
        <w:rPr>
          <w:b w:val="0"/>
          <w:color w:val="000000" w:themeColor="text1"/>
          <w:sz w:val="22"/>
          <w:szCs w:val="22"/>
        </w:rPr>
        <w:t>The</w:t>
      </w:r>
      <w:r w:rsidR="00562F71" w:rsidRPr="00285680">
        <w:rPr>
          <w:b w:val="0"/>
          <w:color w:val="000000" w:themeColor="text1"/>
          <w:sz w:val="22"/>
          <w:szCs w:val="22"/>
        </w:rPr>
        <w:t xml:space="preserve"> summary of identifiable beach nourishment projec</w:t>
      </w:r>
      <w:r w:rsidRPr="00285680">
        <w:rPr>
          <w:b w:val="0"/>
          <w:color w:val="000000" w:themeColor="text1"/>
          <w:sz w:val="22"/>
          <w:szCs w:val="22"/>
        </w:rPr>
        <w:t>ts in the Gulf Coast region</w:t>
      </w:r>
      <w:r w:rsidR="00562F71" w:rsidRPr="00285680">
        <w:rPr>
          <w:b w:val="0"/>
          <w:color w:val="000000" w:themeColor="text1"/>
          <w:sz w:val="22"/>
          <w:szCs w:val="22"/>
        </w:rPr>
        <w:t xml:space="preserve"> had been conducted before 1996. These records were used to identify shoreline segments that had been influenced by beach nourishment. Beaches along the west coast of Florida are some of the most frequently nourished beaches in the U.S. The frequent nourishment is reflected in the slow rates of shoreline retreat or stability, even though the natural rates of erosion may be h</w:t>
      </w:r>
      <w:r w:rsidR="0090061A" w:rsidRPr="00285680">
        <w:rPr>
          <w:b w:val="0"/>
          <w:color w:val="000000" w:themeColor="text1"/>
          <w:sz w:val="22"/>
          <w:szCs w:val="22"/>
        </w:rPr>
        <w:t>igher</w:t>
      </w:r>
      <w:r w:rsidRPr="00285680">
        <w:rPr>
          <w:b w:val="0"/>
          <w:color w:val="000000" w:themeColor="text1"/>
          <w:sz w:val="22"/>
          <w:szCs w:val="22"/>
        </w:rPr>
        <w:t xml:space="preserve"> </w:t>
      </w:r>
      <w:r w:rsidRPr="00285680">
        <w:rPr>
          <w:b w:val="0"/>
          <w:color w:val="000000"/>
          <w:sz w:val="22"/>
          <w:szCs w:val="22"/>
        </w:rPr>
        <w:t>[12]</w:t>
      </w:r>
      <w:r w:rsidRPr="00285680">
        <w:rPr>
          <w:b w:val="0"/>
          <w:sz w:val="22"/>
          <w:szCs w:val="22"/>
        </w:rPr>
        <w:t>.</w:t>
      </w:r>
    </w:p>
    <w:p w:rsidR="009F1AE2" w:rsidRPr="00285680" w:rsidRDefault="009F1AE2" w:rsidP="00E603F9">
      <w:pPr>
        <w:spacing w:before="100" w:beforeAutospacing="1" w:after="100" w:afterAutospacing="1" w:line="240" w:lineRule="auto"/>
        <w:rPr>
          <w:b w:val="0"/>
          <w:sz w:val="22"/>
          <w:szCs w:val="22"/>
        </w:rPr>
      </w:pPr>
      <w:r w:rsidRPr="00285680">
        <w:rPr>
          <w:b w:val="0"/>
          <w:sz w:val="22"/>
          <w:szCs w:val="22"/>
        </w:rPr>
        <w:t>The location of the shoreline and its changing position over time is of fundamental importance to coastal scientists, engin</w:t>
      </w:r>
      <w:r w:rsidR="0090061A" w:rsidRPr="00285680">
        <w:rPr>
          <w:b w:val="0"/>
          <w:sz w:val="22"/>
          <w:szCs w:val="22"/>
        </w:rPr>
        <w:t>eers and managers</w:t>
      </w:r>
      <w:r w:rsidRPr="00285680">
        <w:rPr>
          <w:b w:val="0"/>
          <w:sz w:val="22"/>
          <w:szCs w:val="22"/>
        </w:rPr>
        <w:t>. Present day shoreline monitoring campaigns provide information about historic shoreline location and movement, and about predictions of future ch</w:t>
      </w:r>
      <w:r w:rsidR="0090061A" w:rsidRPr="00285680">
        <w:rPr>
          <w:b w:val="0"/>
          <w:sz w:val="22"/>
          <w:szCs w:val="22"/>
        </w:rPr>
        <w:t xml:space="preserve">ange </w:t>
      </w:r>
      <w:r w:rsidR="006C586E" w:rsidRPr="00285680">
        <w:rPr>
          <w:b w:val="0"/>
          <w:color w:val="000000"/>
          <w:sz w:val="22"/>
          <w:szCs w:val="22"/>
        </w:rPr>
        <w:t>[1</w:t>
      </w:r>
      <w:r w:rsidR="009A3068" w:rsidRPr="00285680">
        <w:rPr>
          <w:b w:val="0"/>
          <w:color w:val="000000"/>
          <w:sz w:val="22"/>
          <w:szCs w:val="22"/>
        </w:rPr>
        <w:t>2</w:t>
      </w:r>
      <w:r w:rsidR="006C586E" w:rsidRPr="00285680">
        <w:rPr>
          <w:b w:val="0"/>
          <w:color w:val="000000"/>
          <w:sz w:val="22"/>
          <w:szCs w:val="22"/>
        </w:rPr>
        <w:t>]</w:t>
      </w:r>
      <w:r w:rsidRPr="00285680">
        <w:rPr>
          <w:b w:val="0"/>
          <w:sz w:val="22"/>
          <w:szCs w:val="22"/>
        </w:rPr>
        <w:t xml:space="preserve">. More specifically the position of the shoreline in the past, at present and where it is predicted to be in the future is useful for in the design of </w:t>
      </w:r>
      <w:hyperlink r:id="rId9" w:tooltip="Coastal protection" w:history="1">
        <w:r w:rsidRPr="00285680">
          <w:rPr>
            <w:b w:val="0"/>
            <w:sz w:val="22"/>
            <w:szCs w:val="22"/>
          </w:rPr>
          <w:t>coastal protection</w:t>
        </w:r>
      </w:hyperlink>
      <w:r w:rsidRPr="00285680">
        <w:rPr>
          <w:b w:val="0"/>
          <w:sz w:val="22"/>
          <w:szCs w:val="22"/>
        </w:rPr>
        <w:t xml:space="preserve">, to calibrate and verify </w:t>
      </w:r>
      <w:hyperlink r:id="rId10" w:tooltip="Computer simulation" w:history="1">
        <w:r w:rsidRPr="00285680">
          <w:rPr>
            <w:b w:val="0"/>
            <w:sz w:val="22"/>
            <w:szCs w:val="22"/>
          </w:rPr>
          <w:t>numerical</w:t>
        </w:r>
        <w:r w:rsidRPr="00285680">
          <w:rPr>
            <w:b w:val="0"/>
            <w:sz w:val="22"/>
            <w:szCs w:val="22"/>
            <w:u w:val="single"/>
          </w:rPr>
          <w:t xml:space="preserve"> </w:t>
        </w:r>
        <w:r w:rsidRPr="00285680">
          <w:rPr>
            <w:b w:val="0"/>
            <w:sz w:val="22"/>
            <w:szCs w:val="22"/>
          </w:rPr>
          <w:t>models</w:t>
        </w:r>
      </w:hyperlink>
      <w:r w:rsidRPr="00285680">
        <w:rPr>
          <w:b w:val="0"/>
          <w:sz w:val="22"/>
          <w:szCs w:val="22"/>
        </w:rPr>
        <w:t xml:space="preserve"> to assess </w:t>
      </w:r>
      <w:hyperlink r:id="rId11" w:tooltip="Sea level rise" w:history="1">
        <w:r w:rsidRPr="00285680">
          <w:rPr>
            <w:b w:val="0"/>
            <w:sz w:val="22"/>
            <w:szCs w:val="22"/>
          </w:rPr>
          <w:t>sea level rise</w:t>
        </w:r>
      </w:hyperlink>
      <w:r w:rsidRPr="00285680">
        <w:rPr>
          <w:b w:val="0"/>
          <w:sz w:val="22"/>
          <w:szCs w:val="22"/>
        </w:rPr>
        <w:t xml:space="preserve">, map hazard zones and formulate policies to regulate coastal development. Accurate and consistent delineation of the shoreline is integral to all of these tasks. The location of the shoreline also provides information regarding shoreline reorientation adjacent to structures, </w:t>
      </w:r>
      <w:hyperlink r:id="rId12" w:tooltip="Beach" w:history="1">
        <w:r w:rsidRPr="00285680">
          <w:rPr>
            <w:b w:val="0"/>
            <w:sz w:val="22"/>
            <w:szCs w:val="22"/>
          </w:rPr>
          <w:t>beach</w:t>
        </w:r>
      </w:hyperlink>
      <w:r w:rsidRPr="00285680">
        <w:rPr>
          <w:b w:val="0"/>
          <w:sz w:val="22"/>
          <w:szCs w:val="22"/>
        </w:rPr>
        <w:t xml:space="preserve"> width, volume </w:t>
      </w:r>
      <w:r w:rsidR="0090061A" w:rsidRPr="00285680">
        <w:rPr>
          <w:b w:val="0"/>
          <w:sz w:val="22"/>
          <w:szCs w:val="22"/>
        </w:rPr>
        <w:t xml:space="preserve">and rates of historical change </w:t>
      </w:r>
      <w:r w:rsidR="006C586E" w:rsidRPr="00285680">
        <w:rPr>
          <w:b w:val="0"/>
          <w:color w:val="000000"/>
          <w:sz w:val="22"/>
          <w:szCs w:val="22"/>
        </w:rPr>
        <w:t>[1</w:t>
      </w:r>
      <w:r w:rsidR="009A3068" w:rsidRPr="00285680">
        <w:rPr>
          <w:b w:val="0"/>
          <w:color w:val="000000"/>
          <w:sz w:val="22"/>
          <w:szCs w:val="22"/>
        </w:rPr>
        <w:t>2</w:t>
      </w:r>
      <w:r w:rsidR="006C586E" w:rsidRPr="00285680">
        <w:rPr>
          <w:b w:val="0"/>
          <w:color w:val="000000"/>
          <w:sz w:val="22"/>
          <w:szCs w:val="22"/>
        </w:rPr>
        <w:t>]</w:t>
      </w:r>
      <w:r w:rsidR="006C586E" w:rsidRPr="00285680">
        <w:rPr>
          <w:b w:val="0"/>
          <w:sz w:val="22"/>
          <w:szCs w:val="22"/>
        </w:rPr>
        <w:t>.</w:t>
      </w:r>
    </w:p>
    <w:p w:rsidR="001667A4" w:rsidRPr="00285680" w:rsidRDefault="001667A4" w:rsidP="00E603F9">
      <w:pPr>
        <w:pStyle w:val="NormalWeb"/>
        <w:spacing w:before="0" w:beforeAutospacing="0" w:after="0" w:afterAutospacing="0" w:line="240" w:lineRule="auto"/>
        <w:rPr>
          <w:b w:val="0"/>
          <w:iCs/>
          <w:sz w:val="22"/>
          <w:szCs w:val="22"/>
        </w:rPr>
      </w:pPr>
      <w:r w:rsidRPr="00285680">
        <w:rPr>
          <w:b w:val="0"/>
          <w:iCs/>
          <w:sz w:val="22"/>
          <w:szCs w:val="22"/>
        </w:rPr>
        <w:t>Geographic Information Systems (GIS) and Satellite Remote Sensing (SRS)</w:t>
      </w:r>
      <w:r w:rsidRPr="00285680">
        <w:rPr>
          <w:b w:val="0"/>
          <w:i/>
          <w:iCs/>
          <w:color w:val="585858"/>
          <w:sz w:val="22"/>
          <w:szCs w:val="22"/>
        </w:rPr>
        <w:t xml:space="preserve"> </w:t>
      </w:r>
      <w:r w:rsidRPr="00285680">
        <w:rPr>
          <w:b w:val="0"/>
          <w:iCs/>
          <w:sz w:val="22"/>
          <w:szCs w:val="22"/>
        </w:rPr>
        <w:t xml:space="preserve">are useful tools for management and monitoring of Shoreline Changes </w:t>
      </w:r>
      <w:r w:rsidR="009A3068" w:rsidRPr="00285680">
        <w:rPr>
          <w:b w:val="0"/>
          <w:sz w:val="22"/>
          <w:szCs w:val="22"/>
        </w:rPr>
        <w:t>[1].</w:t>
      </w:r>
      <w:r w:rsidRPr="00285680">
        <w:rPr>
          <w:b w:val="0"/>
          <w:iCs/>
          <w:sz w:val="22"/>
          <w:szCs w:val="22"/>
        </w:rPr>
        <w:t xml:space="preserve"> </w:t>
      </w:r>
      <w:r w:rsidRPr="00285680">
        <w:rPr>
          <w:b w:val="0"/>
          <w:sz w:val="22"/>
          <w:szCs w:val="22"/>
        </w:rPr>
        <w:t xml:space="preserve"> </w:t>
      </w:r>
      <w:r w:rsidRPr="00285680">
        <w:rPr>
          <w:b w:val="0"/>
          <w:iCs/>
          <w:sz w:val="22"/>
          <w:szCs w:val="22"/>
        </w:rPr>
        <w:t xml:space="preserve">Obtaining the same information by field surveys would take a long time and considerable human resources. In addition, GIS/SRS “Satellite Remote Sensing data allow us to see changes in the spatial distribution of various land resources, which is otherwise difficult to </w:t>
      </w:r>
      <w:r w:rsidR="0090061A" w:rsidRPr="00285680">
        <w:rPr>
          <w:b w:val="0"/>
          <w:iCs/>
          <w:sz w:val="22"/>
          <w:szCs w:val="22"/>
        </w:rPr>
        <w:t>keep upd</w:t>
      </w:r>
      <w:r w:rsidR="00765E53" w:rsidRPr="00285680">
        <w:rPr>
          <w:b w:val="0"/>
          <w:iCs/>
          <w:sz w:val="22"/>
          <w:szCs w:val="22"/>
        </w:rPr>
        <w:t xml:space="preserve">ated on a local scale </w:t>
      </w:r>
      <w:r w:rsidR="009A3068" w:rsidRPr="00285680">
        <w:rPr>
          <w:b w:val="0"/>
          <w:color w:val="000000"/>
          <w:sz w:val="22"/>
          <w:szCs w:val="22"/>
        </w:rPr>
        <w:t>[9</w:t>
      </w:r>
      <w:r w:rsidR="0065691B" w:rsidRPr="00285680">
        <w:rPr>
          <w:b w:val="0"/>
          <w:color w:val="000000"/>
          <w:sz w:val="22"/>
          <w:szCs w:val="22"/>
        </w:rPr>
        <w:t>]</w:t>
      </w:r>
      <w:r w:rsidR="0065691B" w:rsidRPr="00285680">
        <w:rPr>
          <w:b w:val="0"/>
          <w:sz w:val="22"/>
          <w:szCs w:val="22"/>
        </w:rPr>
        <w:t>.</w:t>
      </w:r>
    </w:p>
    <w:p w:rsidR="00B62274" w:rsidRPr="00285680" w:rsidRDefault="00B62274" w:rsidP="00E603F9">
      <w:pPr>
        <w:pStyle w:val="NormalWeb"/>
        <w:spacing w:before="0" w:beforeAutospacing="0" w:after="0" w:afterAutospacing="0" w:line="240" w:lineRule="auto"/>
        <w:rPr>
          <w:b w:val="0"/>
          <w:iCs/>
          <w:sz w:val="22"/>
          <w:szCs w:val="22"/>
        </w:rPr>
      </w:pPr>
      <w:r w:rsidRPr="00285680">
        <w:rPr>
          <w:b w:val="0"/>
          <w:iCs/>
          <w:sz w:val="22"/>
          <w:szCs w:val="22"/>
        </w:rPr>
        <w:t xml:space="preserve">  </w:t>
      </w:r>
    </w:p>
    <w:p w:rsidR="001667A4" w:rsidRPr="00285680" w:rsidRDefault="001667A4" w:rsidP="00E603F9">
      <w:pPr>
        <w:pStyle w:val="NormalWeb"/>
        <w:spacing w:before="0" w:beforeAutospacing="0" w:after="0" w:afterAutospacing="0" w:line="240" w:lineRule="auto"/>
        <w:rPr>
          <w:b w:val="0"/>
          <w:iCs/>
          <w:sz w:val="22"/>
          <w:szCs w:val="22"/>
        </w:rPr>
      </w:pPr>
      <w:r w:rsidRPr="00285680">
        <w:rPr>
          <w:b w:val="0"/>
          <w:iCs/>
          <w:sz w:val="22"/>
          <w:szCs w:val="22"/>
        </w:rPr>
        <w:t>The aim of this paper therefore is to assess shoreline changes and its socio-economic implication</w:t>
      </w:r>
      <w:r w:rsidR="00E72436" w:rsidRPr="00285680">
        <w:rPr>
          <w:b w:val="0"/>
          <w:iCs/>
          <w:sz w:val="22"/>
          <w:szCs w:val="22"/>
        </w:rPr>
        <w:t>s on the Victoria Island, Lagos using GIS technique. The objectives are to;</w:t>
      </w:r>
    </w:p>
    <w:p w:rsidR="006407CE" w:rsidRDefault="00E72436" w:rsidP="00E603F9">
      <w:pPr>
        <w:pStyle w:val="NormalWeb"/>
        <w:spacing w:before="0" w:beforeAutospacing="0" w:after="0" w:afterAutospacing="0" w:line="240" w:lineRule="auto"/>
        <w:rPr>
          <w:b w:val="0"/>
          <w:bCs/>
          <w:sz w:val="22"/>
          <w:szCs w:val="22"/>
        </w:rPr>
      </w:pPr>
      <w:proofErr w:type="gramStart"/>
      <w:r w:rsidRPr="00285680">
        <w:rPr>
          <w:b w:val="0"/>
          <w:iCs/>
          <w:sz w:val="22"/>
          <w:szCs w:val="22"/>
        </w:rPr>
        <w:t xml:space="preserve">1  </w:t>
      </w:r>
      <w:r w:rsidR="006407CE">
        <w:rPr>
          <w:b w:val="0"/>
          <w:bCs/>
          <w:sz w:val="22"/>
          <w:szCs w:val="22"/>
        </w:rPr>
        <w:t>assess</w:t>
      </w:r>
      <w:proofErr w:type="gramEnd"/>
      <w:r w:rsidR="006407CE">
        <w:rPr>
          <w:b w:val="0"/>
          <w:bCs/>
          <w:sz w:val="22"/>
          <w:szCs w:val="22"/>
        </w:rPr>
        <w:t xml:space="preserve"> the socio-economic impact</w:t>
      </w:r>
      <w:r w:rsidRPr="00285680">
        <w:rPr>
          <w:b w:val="0"/>
          <w:bCs/>
          <w:sz w:val="22"/>
          <w:szCs w:val="22"/>
        </w:rPr>
        <w:t xml:space="preserve"> of shoreline </w:t>
      </w:r>
      <w:r w:rsidR="006407CE">
        <w:rPr>
          <w:b w:val="0"/>
          <w:bCs/>
          <w:sz w:val="22"/>
          <w:szCs w:val="22"/>
        </w:rPr>
        <w:t xml:space="preserve"> </w:t>
      </w:r>
    </w:p>
    <w:p w:rsidR="00E72436" w:rsidRPr="00285680" w:rsidRDefault="006407CE" w:rsidP="00E603F9">
      <w:pPr>
        <w:pStyle w:val="NormalWeb"/>
        <w:spacing w:before="0" w:beforeAutospacing="0" w:after="0" w:afterAutospacing="0" w:line="240" w:lineRule="auto"/>
        <w:rPr>
          <w:b w:val="0"/>
          <w:bCs/>
          <w:sz w:val="22"/>
          <w:szCs w:val="22"/>
        </w:rPr>
      </w:pPr>
      <w:r>
        <w:rPr>
          <w:b w:val="0"/>
          <w:bCs/>
          <w:sz w:val="22"/>
          <w:szCs w:val="22"/>
        </w:rPr>
        <w:t xml:space="preserve">    </w:t>
      </w:r>
      <w:r w:rsidR="00E72436" w:rsidRPr="00285680">
        <w:rPr>
          <w:b w:val="0"/>
          <w:bCs/>
          <w:sz w:val="22"/>
          <w:szCs w:val="22"/>
        </w:rPr>
        <w:t>changes in the study</w:t>
      </w:r>
      <w:r>
        <w:rPr>
          <w:b w:val="0"/>
          <w:bCs/>
          <w:sz w:val="22"/>
          <w:szCs w:val="22"/>
        </w:rPr>
        <w:t xml:space="preserve"> </w:t>
      </w:r>
      <w:r w:rsidR="00E72436" w:rsidRPr="00285680">
        <w:rPr>
          <w:b w:val="0"/>
          <w:bCs/>
          <w:sz w:val="22"/>
          <w:szCs w:val="22"/>
        </w:rPr>
        <w:t>area</w:t>
      </w:r>
    </w:p>
    <w:p w:rsidR="003E43D0" w:rsidRDefault="00E72436" w:rsidP="00E603F9">
      <w:pPr>
        <w:pStyle w:val="NormalWeb"/>
        <w:spacing w:before="0" w:beforeAutospacing="0" w:after="0" w:afterAutospacing="0" w:line="240" w:lineRule="auto"/>
        <w:rPr>
          <w:b w:val="0"/>
          <w:bCs/>
          <w:sz w:val="22"/>
          <w:szCs w:val="22"/>
        </w:rPr>
      </w:pPr>
      <w:proofErr w:type="gramStart"/>
      <w:r w:rsidRPr="00285680">
        <w:rPr>
          <w:b w:val="0"/>
          <w:bCs/>
          <w:sz w:val="22"/>
          <w:szCs w:val="22"/>
        </w:rPr>
        <w:t>2  assess</w:t>
      </w:r>
      <w:proofErr w:type="gramEnd"/>
      <w:r w:rsidRPr="00285680">
        <w:rPr>
          <w:b w:val="0"/>
          <w:bCs/>
          <w:sz w:val="22"/>
          <w:szCs w:val="22"/>
        </w:rPr>
        <w:t xml:space="preserve"> the extent and implications of the shoreline </w:t>
      </w:r>
    </w:p>
    <w:p w:rsidR="007B3722" w:rsidRPr="00285680" w:rsidRDefault="003E43D0" w:rsidP="00E603F9">
      <w:pPr>
        <w:pStyle w:val="NormalWeb"/>
        <w:spacing w:before="0" w:beforeAutospacing="0" w:after="0" w:afterAutospacing="0" w:line="240" w:lineRule="auto"/>
        <w:rPr>
          <w:b w:val="0"/>
          <w:bCs/>
          <w:sz w:val="22"/>
          <w:szCs w:val="22"/>
        </w:rPr>
      </w:pPr>
      <w:r>
        <w:rPr>
          <w:b w:val="0"/>
          <w:bCs/>
          <w:sz w:val="22"/>
          <w:szCs w:val="22"/>
        </w:rPr>
        <w:t xml:space="preserve">    </w:t>
      </w:r>
      <w:r w:rsidR="00E72436" w:rsidRPr="00285680">
        <w:rPr>
          <w:b w:val="0"/>
          <w:bCs/>
          <w:sz w:val="22"/>
          <w:szCs w:val="22"/>
        </w:rPr>
        <w:t>changes at d</w:t>
      </w:r>
      <w:r w:rsidR="007B3722" w:rsidRPr="00285680">
        <w:rPr>
          <w:b w:val="0"/>
          <w:bCs/>
          <w:sz w:val="22"/>
          <w:szCs w:val="22"/>
        </w:rPr>
        <w:t xml:space="preserve">ifferent periods between  </w:t>
      </w:r>
      <w:r w:rsidR="00E72436" w:rsidRPr="00285680">
        <w:rPr>
          <w:b w:val="0"/>
          <w:bCs/>
          <w:sz w:val="22"/>
          <w:szCs w:val="22"/>
        </w:rPr>
        <w:t xml:space="preserve">  </w:t>
      </w:r>
      <w:r w:rsidR="00FC2F01" w:rsidRPr="00285680">
        <w:rPr>
          <w:b w:val="0"/>
          <w:bCs/>
          <w:sz w:val="22"/>
          <w:szCs w:val="22"/>
        </w:rPr>
        <w:t xml:space="preserve"> </w:t>
      </w:r>
      <w:r w:rsidR="00E72436" w:rsidRPr="00285680">
        <w:rPr>
          <w:b w:val="0"/>
          <w:bCs/>
          <w:sz w:val="22"/>
          <w:szCs w:val="22"/>
        </w:rPr>
        <w:t xml:space="preserve"> </w:t>
      </w:r>
      <w:r w:rsidR="007B3722" w:rsidRPr="00285680">
        <w:rPr>
          <w:b w:val="0"/>
          <w:bCs/>
          <w:sz w:val="22"/>
          <w:szCs w:val="22"/>
        </w:rPr>
        <w:t xml:space="preserve">  </w:t>
      </w:r>
    </w:p>
    <w:p w:rsidR="00E72436" w:rsidRPr="00285680" w:rsidRDefault="007B3722" w:rsidP="00E603F9">
      <w:pPr>
        <w:pStyle w:val="NormalWeb"/>
        <w:spacing w:before="0" w:beforeAutospacing="0" w:after="0" w:afterAutospacing="0" w:line="240" w:lineRule="auto"/>
        <w:rPr>
          <w:b w:val="0"/>
          <w:bCs/>
          <w:sz w:val="22"/>
          <w:szCs w:val="22"/>
        </w:rPr>
      </w:pPr>
      <w:r w:rsidRPr="00285680">
        <w:rPr>
          <w:b w:val="0"/>
          <w:bCs/>
          <w:sz w:val="22"/>
          <w:szCs w:val="22"/>
        </w:rPr>
        <w:lastRenderedPageBreak/>
        <w:t xml:space="preserve">    </w:t>
      </w:r>
      <w:proofErr w:type="gramStart"/>
      <w:r w:rsidR="00E72436" w:rsidRPr="00285680">
        <w:rPr>
          <w:b w:val="0"/>
          <w:bCs/>
          <w:sz w:val="22"/>
          <w:szCs w:val="22"/>
        </w:rPr>
        <w:t>using</w:t>
      </w:r>
      <w:proofErr w:type="gramEnd"/>
      <w:r w:rsidR="00E72436" w:rsidRPr="00285680">
        <w:rPr>
          <w:b w:val="0"/>
          <w:bCs/>
          <w:sz w:val="22"/>
          <w:szCs w:val="22"/>
        </w:rPr>
        <w:t xml:space="preserve"> GIS techniques</w:t>
      </w:r>
    </w:p>
    <w:p w:rsidR="003E43D0" w:rsidRDefault="00E72436" w:rsidP="00E603F9">
      <w:pPr>
        <w:pStyle w:val="NormalWeb"/>
        <w:spacing w:before="0" w:beforeAutospacing="0" w:after="0" w:afterAutospacing="0" w:line="240" w:lineRule="auto"/>
        <w:rPr>
          <w:b w:val="0"/>
          <w:bCs/>
          <w:sz w:val="22"/>
          <w:szCs w:val="22"/>
        </w:rPr>
      </w:pPr>
      <w:proofErr w:type="gramStart"/>
      <w:r w:rsidRPr="00285680">
        <w:rPr>
          <w:b w:val="0"/>
          <w:bCs/>
          <w:sz w:val="22"/>
          <w:szCs w:val="22"/>
        </w:rPr>
        <w:t xml:space="preserve">3  </w:t>
      </w:r>
      <w:r w:rsidR="00FC2F01" w:rsidRPr="00285680">
        <w:rPr>
          <w:b w:val="0"/>
          <w:bCs/>
          <w:sz w:val="22"/>
          <w:szCs w:val="22"/>
        </w:rPr>
        <w:t>assess</w:t>
      </w:r>
      <w:proofErr w:type="gramEnd"/>
      <w:r w:rsidR="00FC2F01" w:rsidRPr="00285680">
        <w:rPr>
          <w:b w:val="0"/>
          <w:bCs/>
          <w:sz w:val="22"/>
          <w:szCs w:val="22"/>
        </w:rPr>
        <w:t xml:space="preserve"> the effects of shoreline changes on the socio-</w:t>
      </w:r>
    </w:p>
    <w:p w:rsidR="003E43D0" w:rsidRDefault="003E43D0" w:rsidP="00E603F9">
      <w:pPr>
        <w:pStyle w:val="NormalWeb"/>
        <w:spacing w:before="0" w:beforeAutospacing="0" w:after="0" w:afterAutospacing="0" w:line="240" w:lineRule="auto"/>
        <w:rPr>
          <w:b w:val="0"/>
          <w:bCs/>
          <w:sz w:val="22"/>
          <w:szCs w:val="22"/>
        </w:rPr>
      </w:pPr>
      <w:r>
        <w:rPr>
          <w:b w:val="0"/>
          <w:bCs/>
          <w:sz w:val="22"/>
          <w:szCs w:val="22"/>
        </w:rPr>
        <w:t xml:space="preserve">   </w:t>
      </w:r>
      <w:proofErr w:type="gramStart"/>
      <w:r w:rsidR="00FC2F01" w:rsidRPr="00285680">
        <w:rPr>
          <w:b w:val="0"/>
          <w:bCs/>
          <w:sz w:val="22"/>
          <w:szCs w:val="22"/>
        </w:rPr>
        <w:t>economic</w:t>
      </w:r>
      <w:proofErr w:type="gramEnd"/>
      <w:r w:rsidR="00FC2F01" w:rsidRPr="00285680">
        <w:rPr>
          <w:b w:val="0"/>
          <w:bCs/>
          <w:sz w:val="22"/>
          <w:szCs w:val="22"/>
        </w:rPr>
        <w:t xml:space="preserve"> characteristics of the residents in</w:t>
      </w:r>
      <w:r>
        <w:rPr>
          <w:b w:val="0"/>
          <w:bCs/>
          <w:sz w:val="22"/>
          <w:szCs w:val="22"/>
        </w:rPr>
        <w:t xml:space="preserve"> </w:t>
      </w:r>
      <w:r w:rsidR="00FC2F01" w:rsidRPr="00285680">
        <w:rPr>
          <w:b w:val="0"/>
          <w:bCs/>
          <w:sz w:val="22"/>
          <w:szCs w:val="22"/>
        </w:rPr>
        <w:t xml:space="preserve"> the </w:t>
      </w:r>
    </w:p>
    <w:p w:rsidR="00E72436" w:rsidRPr="00285680" w:rsidRDefault="003E43D0" w:rsidP="00E603F9">
      <w:pPr>
        <w:pStyle w:val="NormalWeb"/>
        <w:spacing w:before="0" w:beforeAutospacing="0" w:after="0" w:afterAutospacing="0" w:line="240" w:lineRule="auto"/>
        <w:rPr>
          <w:b w:val="0"/>
          <w:bCs/>
          <w:sz w:val="22"/>
          <w:szCs w:val="22"/>
        </w:rPr>
      </w:pPr>
      <w:r>
        <w:rPr>
          <w:b w:val="0"/>
          <w:bCs/>
          <w:sz w:val="22"/>
          <w:szCs w:val="22"/>
        </w:rPr>
        <w:t xml:space="preserve">    </w:t>
      </w:r>
      <w:proofErr w:type="gramStart"/>
      <w:r w:rsidR="00FC2F01" w:rsidRPr="00285680">
        <w:rPr>
          <w:b w:val="0"/>
          <w:bCs/>
          <w:sz w:val="22"/>
          <w:szCs w:val="22"/>
        </w:rPr>
        <w:t>study</w:t>
      </w:r>
      <w:proofErr w:type="gramEnd"/>
      <w:r w:rsidR="00FC2F01" w:rsidRPr="00285680">
        <w:rPr>
          <w:b w:val="0"/>
          <w:bCs/>
          <w:sz w:val="22"/>
          <w:szCs w:val="22"/>
        </w:rPr>
        <w:t xml:space="preserve"> area</w:t>
      </w:r>
    </w:p>
    <w:p w:rsidR="003E43D0" w:rsidRDefault="00FC2F01" w:rsidP="00E603F9">
      <w:pPr>
        <w:pStyle w:val="NormalWeb"/>
        <w:spacing w:before="0" w:beforeAutospacing="0" w:after="0" w:afterAutospacing="0" w:line="240" w:lineRule="auto"/>
        <w:rPr>
          <w:b w:val="0"/>
          <w:bCs/>
          <w:sz w:val="22"/>
          <w:szCs w:val="22"/>
        </w:rPr>
      </w:pPr>
      <w:r w:rsidRPr="00285680">
        <w:rPr>
          <w:b w:val="0"/>
          <w:bCs/>
          <w:sz w:val="22"/>
          <w:szCs w:val="22"/>
        </w:rPr>
        <w:t xml:space="preserve">4 devise a workable framework for managing </w:t>
      </w:r>
    </w:p>
    <w:p w:rsidR="00FC2F01" w:rsidRPr="00285680" w:rsidRDefault="003E43D0" w:rsidP="00E603F9">
      <w:pPr>
        <w:pStyle w:val="NormalWeb"/>
        <w:spacing w:before="0" w:beforeAutospacing="0" w:after="0" w:afterAutospacing="0" w:line="240" w:lineRule="auto"/>
        <w:rPr>
          <w:b w:val="0"/>
          <w:bCs/>
          <w:sz w:val="22"/>
          <w:szCs w:val="22"/>
        </w:rPr>
      </w:pPr>
      <w:r>
        <w:rPr>
          <w:b w:val="0"/>
          <w:bCs/>
          <w:sz w:val="22"/>
          <w:szCs w:val="22"/>
        </w:rPr>
        <w:t xml:space="preserve">    </w:t>
      </w:r>
      <w:proofErr w:type="gramStart"/>
      <w:r w:rsidR="00FC2F01" w:rsidRPr="00285680">
        <w:rPr>
          <w:b w:val="0"/>
          <w:bCs/>
          <w:sz w:val="22"/>
          <w:szCs w:val="22"/>
        </w:rPr>
        <w:t>shoreline</w:t>
      </w:r>
      <w:proofErr w:type="gramEnd"/>
      <w:r w:rsidR="00FC2F01" w:rsidRPr="00285680">
        <w:rPr>
          <w:b w:val="0"/>
          <w:bCs/>
          <w:sz w:val="22"/>
          <w:szCs w:val="22"/>
        </w:rPr>
        <w:t xml:space="preserve"> changes problems in the study area.</w:t>
      </w:r>
    </w:p>
    <w:p w:rsidR="00382CD4" w:rsidRPr="00285680" w:rsidRDefault="00382CD4" w:rsidP="00E603F9">
      <w:pPr>
        <w:pStyle w:val="NormalWeb"/>
        <w:spacing w:before="0" w:beforeAutospacing="0" w:after="0" w:afterAutospacing="0" w:line="240" w:lineRule="auto"/>
        <w:rPr>
          <w:b w:val="0"/>
          <w:bCs/>
          <w:sz w:val="22"/>
          <w:szCs w:val="22"/>
        </w:rPr>
      </w:pPr>
    </w:p>
    <w:p w:rsidR="00382CD4" w:rsidRPr="00285680" w:rsidRDefault="00382CD4" w:rsidP="00E603F9">
      <w:pPr>
        <w:pStyle w:val="NormalWeb"/>
        <w:spacing w:before="0" w:beforeAutospacing="0" w:after="0" w:afterAutospacing="0" w:line="240" w:lineRule="auto"/>
        <w:rPr>
          <w:bCs/>
          <w:sz w:val="32"/>
          <w:szCs w:val="22"/>
        </w:rPr>
      </w:pPr>
      <w:r w:rsidRPr="00285680">
        <w:rPr>
          <w:bCs/>
          <w:sz w:val="32"/>
          <w:szCs w:val="22"/>
        </w:rPr>
        <w:t>2   The study area</w:t>
      </w:r>
    </w:p>
    <w:p w:rsidR="00382CD4" w:rsidRPr="00285680" w:rsidRDefault="00382CD4" w:rsidP="00E603F9">
      <w:pPr>
        <w:pStyle w:val="NormalWeb"/>
        <w:spacing w:before="0" w:beforeAutospacing="0" w:after="0" w:afterAutospacing="0" w:line="240" w:lineRule="auto"/>
        <w:rPr>
          <w:b w:val="0"/>
          <w:iCs/>
          <w:sz w:val="22"/>
          <w:szCs w:val="22"/>
        </w:rPr>
      </w:pPr>
      <w:r w:rsidRPr="00285680">
        <w:rPr>
          <w:b w:val="0"/>
          <w:sz w:val="22"/>
          <w:szCs w:val="22"/>
        </w:rPr>
        <w:t>Lagos state lies between longitude 3</w:t>
      </w:r>
      <w:r w:rsidRPr="00285680">
        <w:rPr>
          <w:b w:val="0"/>
          <w:sz w:val="22"/>
          <w:szCs w:val="22"/>
          <w:vertAlign w:val="superscript"/>
        </w:rPr>
        <w:t>0</w:t>
      </w:r>
      <w:r w:rsidRPr="00285680">
        <w:rPr>
          <w:b w:val="0"/>
          <w:sz w:val="22"/>
          <w:szCs w:val="22"/>
        </w:rPr>
        <w:t>21’24” E and latitude 6</w:t>
      </w:r>
      <w:r w:rsidRPr="00285680">
        <w:rPr>
          <w:b w:val="0"/>
          <w:sz w:val="22"/>
          <w:szCs w:val="22"/>
          <w:vertAlign w:val="superscript"/>
        </w:rPr>
        <w:t>0</w:t>
      </w:r>
      <w:r w:rsidR="00F16A9E" w:rsidRPr="00285680">
        <w:rPr>
          <w:b w:val="0"/>
          <w:sz w:val="22"/>
          <w:szCs w:val="22"/>
        </w:rPr>
        <w:t xml:space="preserve"> 35’8”N. </w:t>
      </w:r>
      <w:r w:rsidR="00F16A9E" w:rsidRPr="00285680">
        <w:rPr>
          <w:rFonts w:eastAsia="TimesNewRomanPSMT"/>
          <w:b w:val="0"/>
          <w:sz w:val="22"/>
          <w:szCs w:val="22"/>
        </w:rPr>
        <w:t xml:space="preserve">It lies in the South-Western Nigeria on the Atlantic coast in the gulf of Guinea (see figure 1) and has a population of about 7,937,932 </w:t>
      </w:r>
      <w:r w:rsidR="009A3068" w:rsidRPr="00285680">
        <w:rPr>
          <w:b w:val="0"/>
          <w:color w:val="000000"/>
          <w:sz w:val="22"/>
          <w:szCs w:val="22"/>
        </w:rPr>
        <w:t>[8</w:t>
      </w:r>
      <w:r w:rsidR="0065691B" w:rsidRPr="00285680">
        <w:rPr>
          <w:b w:val="0"/>
          <w:color w:val="000000"/>
          <w:sz w:val="22"/>
          <w:szCs w:val="22"/>
        </w:rPr>
        <w:t>]</w:t>
      </w:r>
      <w:r w:rsidR="0065691B" w:rsidRPr="00285680">
        <w:rPr>
          <w:b w:val="0"/>
          <w:sz w:val="22"/>
          <w:szCs w:val="22"/>
        </w:rPr>
        <w:t>.</w:t>
      </w:r>
      <w:r w:rsidR="00F16A9E" w:rsidRPr="00285680">
        <w:rPr>
          <w:rFonts w:eastAsia="TimesNewRomanPSMT"/>
          <w:b w:val="0"/>
          <w:sz w:val="22"/>
          <w:szCs w:val="22"/>
        </w:rPr>
        <w:t xml:space="preserve"> The rainfall is usually very heavy</w:t>
      </w:r>
      <w:r w:rsidR="00B4463A" w:rsidRPr="00285680">
        <w:rPr>
          <w:rFonts w:eastAsia="TimesNewRomanPSMT"/>
          <w:b w:val="0"/>
          <w:sz w:val="22"/>
          <w:szCs w:val="22"/>
        </w:rPr>
        <w:t xml:space="preserve">, especially during the rainy season (April to October). The </w:t>
      </w:r>
      <w:r w:rsidR="00B4463A" w:rsidRPr="00285680">
        <w:rPr>
          <w:b w:val="0"/>
          <w:sz w:val="22"/>
          <w:szCs w:val="22"/>
        </w:rPr>
        <w:t xml:space="preserve">rainfall pattern in the study area can be explained in terms of the movement of the ITCZ. This movement explains the observed double rainfall maxima which characterizes the study area. </w:t>
      </w:r>
      <w:proofErr w:type="spellStart"/>
      <w:r w:rsidR="00B4463A" w:rsidRPr="00285680">
        <w:rPr>
          <w:b w:val="0"/>
          <w:sz w:val="22"/>
          <w:szCs w:val="22"/>
        </w:rPr>
        <w:t>Eti-osa</w:t>
      </w:r>
      <w:proofErr w:type="spellEnd"/>
      <w:r w:rsidR="00B4463A" w:rsidRPr="00285680">
        <w:rPr>
          <w:b w:val="0"/>
          <w:sz w:val="22"/>
          <w:szCs w:val="22"/>
        </w:rPr>
        <w:t xml:space="preserve"> is one of the 16 local government areas in Lagos State as shown in figure2, which has a population of about 283,791</w:t>
      </w:r>
      <w:r w:rsidR="00B4463A" w:rsidRPr="00285680">
        <w:rPr>
          <w:b w:val="0"/>
          <w:color w:val="000000"/>
          <w:sz w:val="22"/>
          <w:szCs w:val="22"/>
        </w:rPr>
        <w:t xml:space="preserve"> </w:t>
      </w:r>
      <w:r w:rsidR="0065691B" w:rsidRPr="00285680">
        <w:rPr>
          <w:b w:val="0"/>
          <w:color w:val="000000"/>
          <w:sz w:val="22"/>
          <w:szCs w:val="22"/>
        </w:rPr>
        <w:t>[1]</w:t>
      </w:r>
      <w:r w:rsidR="0065691B" w:rsidRPr="00285680">
        <w:rPr>
          <w:b w:val="0"/>
          <w:sz w:val="22"/>
          <w:szCs w:val="22"/>
        </w:rPr>
        <w:t xml:space="preserve">. </w:t>
      </w:r>
      <w:proofErr w:type="gramStart"/>
      <w:r w:rsidR="00F95352" w:rsidRPr="00285680">
        <w:rPr>
          <w:rFonts w:eastAsia="TimesNewRomanPSMT"/>
          <w:b w:val="0"/>
          <w:sz w:val="22"/>
          <w:szCs w:val="22"/>
        </w:rPr>
        <w:t>while</w:t>
      </w:r>
      <w:proofErr w:type="gramEnd"/>
      <w:r w:rsidR="00F95352" w:rsidRPr="00285680">
        <w:rPr>
          <w:rFonts w:eastAsia="TimesNewRomanPSMT"/>
          <w:b w:val="0"/>
          <w:sz w:val="22"/>
          <w:szCs w:val="22"/>
        </w:rPr>
        <w:t xml:space="preserve"> figure 3</w:t>
      </w:r>
      <w:r w:rsidR="00B4463A" w:rsidRPr="00285680">
        <w:rPr>
          <w:rFonts w:eastAsia="TimesNewRomanPSMT"/>
          <w:b w:val="0"/>
          <w:sz w:val="22"/>
          <w:szCs w:val="22"/>
        </w:rPr>
        <w:t xml:space="preserve"> shows Victoria Island (the study </w:t>
      </w:r>
      <w:r w:rsidR="00F95352" w:rsidRPr="00285680">
        <w:rPr>
          <w:rFonts w:eastAsia="TimesNewRomanPSMT"/>
          <w:b w:val="0"/>
          <w:sz w:val="22"/>
          <w:szCs w:val="22"/>
        </w:rPr>
        <w:t>area</w:t>
      </w:r>
      <w:r w:rsidR="00F95352" w:rsidRPr="00285680">
        <w:rPr>
          <w:b w:val="0"/>
          <w:sz w:val="22"/>
          <w:szCs w:val="22"/>
        </w:rPr>
        <w:t>. The study area was divided into four (4) zones demarcated by major roads</w:t>
      </w:r>
      <w:r w:rsidR="00F95352" w:rsidRPr="00285680">
        <w:rPr>
          <w:rFonts w:eastAsia="TimesNewRomanPSMT"/>
          <w:b w:val="0"/>
          <w:sz w:val="22"/>
          <w:szCs w:val="22"/>
        </w:rPr>
        <w:t xml:space="preserve"> as shown in figure 4.</w:t>
      </w:r>
      <w:r w:rsidR="0021356F" w:rsidRPr="00285680">
        <w:rPr>
          <w:b w:val="0"/>
          <w:sz w:val="22"/>
          <w:szCs w:val="22"/>
        </w:rPr>
        <w:t xml:space="preserve"> The geological history accounts for the almost flat terrain, where most land areas are between 18 and 25 meters above the sea level. Victoria Island and the entire axis are surrounded by Atlantic Ocean. Expectedly, the areas drained by the various water bodies are low lying.</w:t>
      </w:r>
      <w:r w:rsidR="0021356F" w:rsidRPr="00285680">
        <w:rPr>
          <w:rFonts w:eastAsia="TimesNewRomanPSMT"/>
          <w:b w:val="0"/>
          <w:sz w:val="22"/>
          <w:szCs w:val="22"/>
        </w:rPr>
        <w:t xml:space="preserve"> </w:t>
      </w:r>
    </w:p>
    <w:p w:rsidR="001667A4" w:rsidRPr="00285680" w:rsidRDefault="00260C7A" w:rsidP="00E603F9">
      <w:pPr>
        <w:spacing w:before="100" w:beforeAutospacing="1" w:line="240" w:lineRule="auto"/>
        <w:rPr>
          <w:b w:val="0"/>
          <w:sz w:val="22"/>
          <w:szCs w:val="22"/>
        </w:rPr>
      </w:pPr>
      <w:r w:rsidRPr="00285680">
        <w:rPr>
          <w:b w:val="0"/>
          <w:noProof/>
          <w:sz w:val="22"/>
          <w:szCs w:val="22"/>
        </w:rPr>
        <w:drawing>
          <wp:inline distT="0" distB="0" distL="0" distR="0">
            <wp:extent cx="3002137" cy="2067340"/>
            <wp:effectExtent l="57150" t="19050" r="26813" b="0"/>
            <wp:docPr id="1" name="Picture 4" descr="C:\Users\TOSHIBA\Desktop\seyi\project digitize\Seyi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seyi\project digitize\Seyi 003.jpg"/>
                    <pic:cNvPicPr>
                      <a:picLocks noChangeAspect="1" noChangeArrowheads="1"/>
                    </pic:cNvPicPr>
                  </pic:nvPicPr>
                  <pic:blipFill>
                    <a:blip r:embed="rId13" cstate="print"/>
                    <a:srcRect/>
                    <a:stretch>
                      <a:fillRect/>
                    </a:stretch>
                  </pic:blipFill>
                  <pic:spPr bwMode="auto">
                    <a:xfrm>
                      <a:off x="0" y="0"/>
                      <a:ext cx="3006909" cy="2070626"/>
                    </a:xfrm>
                    <a:prstGeom prst="rect">
                      <a:avLst/>
                    </a:prstGeom>
                    <a:noFill/>
                    <a:ln w="9525">
                      <a:solidFill>
                        <a:schemeClr val="tx1"/>
                      </a:solidFill>
                      <a:miter lim="800000"/>
                      <a:headEnd/>
                      <a:tailEnd/>
                    </a:ln>
                    <a:scene3d>
                      <a:camera prst="orthographicFront"/>
                      <a:lightRig rig="threePt" dir="t"/>
                    </a:scene3d>
                    <a:sp3d>
                      <a:bevelT w="6350"/>
                    </a:sp3d>
                  </pic:spPr>
                </pic:pic>
              </a:graphicData>
            </a:graphic>
          </wp:inline>
        </w:drawing>
      </w:r>
    </w:p>
    <w:p w:rsidR="001667A4" w:rsidRPr="00285680" w:rsidRDefault="00260C7A" w:rsidP="00E603F9">
      <w:pPr>
        <w:spacing w:after="100" w:afterAutospacing="1" w:line="240" w:lineRule="auto"/>
        <w:rPr>
          <w:b w:val="0"/>
          <w:sz w:val="22"/>
          <w:szCs w:val="22"/>
        </w:rPr>
      </w:pPr>
      <w:r w:rsidRPr="00285680">
        <w:rPr>
          <w:b w:val="0"/>
          <w:sz w:val="22"/>
          <w:szCs w:val="22"/>
        </w:rPr>
        <w:t xml:space="preserve">Fig. </w:t>
      </w:r>
      <w:r w:rsidR="00C52FED" w:rsidRPr="00285680">
        <w:rPr>
          <w:b w:val="0"/>
          <w:sz w:val="22"/>
          <w:szCs w:val="22"/>
        </w:rPr>
        <w:t>1: Map of Nigeria showing Lagos State</w:t>
      </w:r>
    </w:p>
    <w:p w:rsidR="009F1AE2" w:rsidRPr="00285680" w:rsidRDefault="009F1AE2" w:rsidP="00E603F9">
      <w:pPr>
        <w:spacing w:line="240" w:lineRule="auto"/>
        <w:rPr>
          <w:b w:val="0"/>
          <w:color w:val="000000" w:themeColor="text1"/>
          <w:sz w:val="22"/>
          <w:szCs w:val="22"/>
        </w:rPr>
      </w:pPr>
    </w:p>
    <w:p w:rsidR="009F1AE2" w:rsidRPr="00285680" w:rsidRDefault="009F1AE2" w:rsidP="00E603F9">
      <w:pPr>
        <w:spacing w:line="240" w:lineRule="auto"/>
        <w:rPr>
          <w:b w:val="0"/>
          <w:color w:val="000000" w:themeColor="text1"/>
          <w:sz w:val="22"/>
          <w:szCs w:val="22"/>
        </w:rPr>
      </w:pPr>
    </w:p>
    <w:p w:rsidR="00562F71" w:rsidRPr="00285680" w:rsidRDefault="00585C39" w:rsidP="00E603F9">
      <w:pPr>
        <w:spacing w:line="240" w:lineRule="auto"/>
        <w:rPr>
          <w:b w:val="0"/>
          <w:sz w:val="22"/>
          <w:szCs w:val="22"/>
        </w:rPr>
      </w:pPr>
      <w:r w:rsidRPr="00285680">
        <w:rPr>
          <w:b w:val="0"/>
          <w:noProof/>
          <w:sz w:val="22"/>
          <w:szCs w:val="22"/>
        </w:rPr>
        <w:lastRenderedPageBreak/>
        <w:drawing>
          <wp:inline distT="0" distB="0" distL="0" distR="0">
            <wp:extent cx="3032263" cy="193619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4539" cy="1944034"/>
                    </a:xfrm>
                    <a:prstGeom prst="rect">
                      <a:avLst/>
                    </a:prstGeom>
                    <a:noFill/>
                    <a:ln>
                      <a:noFill/>
                    </a:ln>
                  </pic:spPr>
                </pic:pic>
              </a:graphicData>
            </a:graphic>
          </wp:inline>
        </w:drawing>
      </w:r>
    </w:p>
    <w:p w:rsidR="00260C7A" w:rsidRPr="00285680" w:rsidRDefault="00260C7A" w:rsidP="00260C7A">
      <w:pPr>
        <w:spacing w:line="240" w:lineRule="auto"/>
        <w:ind w:left="300"/>
        <w:rPr>
          <w:b w:val="0"/>
          <w:sz w:val="22"/>
          <w:szCs w:val="22"/>
        </w:rPr>
      </w:pPr>
      <w:r w:rsidRPr="00285680">
        <w:rPr>
          <w:b w:val="0"/>
          <w:sz w:val="22"/>
          <w:szCs w:val="22"/>
        </w:rPr>
        <w:t>Fig.</w:t>
      </w:r>
      <w:r w:rsidR="0009070E" w:rsidRPr="00285680">
        <w:rPr>
          <w:b w:val="0"/>
          <w:sz w:val="22"/>
          <w:szCs w:val="22"/>
        </w:rPr>
        <w:t xml:space="preserve"> 2:  Map of Lagos State, showing Victoria </w:t>
      </w:r>
    </w:p>
    <w:p w:rsidR="00E34F03" w:rsidRPr="00285680" w:rsidRDefault="00260C7A" w:rsidP="00260C7A">
      <w:pPr>
        <w:spacing w:line="240" w:lineRule="auto"/>
        <w:ind w:left="300"/>
        <w:rPr>
          <w:b w:val="0"/>
          <w:sz w:val="22"/>
          <w:szCs w:val="22"/>
        </w:rPr>
      </w:pPr>
      <w:r w:rsidRPr="00285680">
        <w:rPr>
          <w:b w:val="0"/>
          <w:sz w:val="22"/>
          <w:szCs w:val="22"/>
        </w:rPr>
        <w:t xml:space="preserve">            </w:t>
      </w:r>
      <w:r w:rsidR="0009070E" w:rsidRPr="00285680">
        <w:rPr>
          <w:b w:val="0"/>
          <w:sz w:val="22"/>
          <w:szCs w:val="22"/>
        </w:rPr>
        <w:t>Island in</w:t>
      </w:r>
      <w:r w:rsidR="00585C39" w:rsidRPr="00285680">
        <w:rPr>
          <w:b w:val="0"/>
          <w:sz w:val="22"/>
          <w:szCs w:val="22"/>
        </w:rPr>
        <w:t xml:space="preserve"> </w:t>
      </w:r>
      <w:proofErr w:type="spellStart"/>
      <w:r w:rsidR="00585C39" w:rsidRPr="00285680">
        <w:rPr>
          <w:b w:val="0"/>
          <w:sz w:val="22"/>
          <w:szCs w:val="22"/>
        </w:rPr>
        <w:t>Eti-Osa</w:t>
      </w:r>
      <w:proofErr w:type="spellEnd"/>
      <w:r w:rsidR="00585C39" w:rsidRPr="00285680">
        <w:rPr>
          <w:b w:val="0"/>
          <w:sz w:val="22"/>
          <w:szCs w:val="22"/>
        </w:rPr>
        <w:t xml:space="preserve"> Local Government Area</w:t>
      </w:r>
    </w:p>
    <w:p w:rsidR="00260C7A" w:rsidRPr="00285680" w:rsidRDefault="00260C7A" w:rsidP="00260C7A">
      <w:pPr>
        <w:spacing w:line="240" w:lineRule="auto"/>
        <w:ind w:left="300"/>
        <w:rPr>
          <w:b w:val="0"/>
          <w:sz w:val="22"/>
          <w:szCs w:val="22"/>
        </w:rPr>
      </w:pPr>
    </w:p>
    <w:p w:rsidR="009C35D7" w:rsidRPr="00285680" w:rsidRDefault="009C35D7" w:rsidP="00E603F9">
      <w:pPr>
        <w:spacing w:line="240" w:lineRule="auto"/>
        <w:rPr>
          <w:b w:val="0"/>
          <w:sz w:val="22"/>
          <w:szCs w:val="22"/>
        </w:rPr>
      </w:pPr>
      <w:r w:rsidRPr="00285680">
        <w:rPr>
          <w:b w:val="0"/>
          <w:noProof/>
          <w:sz w:val="22"/>
          <w:szCs w:val="22"/>
        </w:rPr>
        <w:drawing>
          <wp:inline distT="0" distB="0" distL="0" distR="0">
            <wp:extent cx="3032263" cy="1926439"/>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7136" cy="1929535"/>
                    </a:xfrm>
                    <a:prstGeom prst="rect">
                      <a:avLst/>
                    </a:prstGeom>
                    <a:noFill/>
                    <a:ln>
                      <a:noFill/>
                    </a:ln>
                  </pic:spPr>
                </pic:pic>
              </a:graphicData>
            </a:graphic>
          </wp:inline>
        </w:drawing>
      </w:r>
    </w:p>
    <w:p w:rsidR="00260C7A" w:rsidRPr="00285680" w:rsidRDefault="00260C7A" w:rsidP="00E603F9">
      <w:pPr>
        <w:spacing w:line="240" w:lineRule="auto"/>
        <w:rPr>
          <w:b w:val="0"/>
          <w:sz w:val="22"/>
          <w:szCs w:val="22"/>
        </w:rPr>
      </w:pPr>
      <w:r w:rsidRPr="00285680">
        <w:rPr>
          <w:b w:val="0"/>
          <w:sz w:val="22"/>
          <w:szCs w:val="22"/>
        </w:rPr>
        <w:t>Fig.</w:t>
      </w:r>
      <w:r w:rsidR="009C35D7" w:rsidRPr="00285680">
        <w:rPr>
          <w:b w:val="0"/>
          <w:sz w:val="22"/>
          <w:szCs w:val="22"/>
        </w:rPr>
        <w:t xml:space="preserve"> 3:  Map of </w:t>
      </w:r>
      <w:proofErr w:type="spellStart"/>
      <w:r w:rsidR="009C35D7" w:rsidRPr="00285680">
        <w:rPr>
          <w:b w:val="0"/>
          <w:sz w:val="22"/>
          <w:szCs w:val="22"/>
        </w:rPr>
        <w:t>Eti-Osa</w:t>
      </w:r>
      <w:proofErr w:type="spellEnd"/>
      <w:r w:rsidR="009C35D7" w:rsidRPr="00285680">
        <w:rPr>
          <w:b w:val="0"/>
          <w:sz w:val="22"/>
          <w:szCs w:val="22"/>
        </w:rPr>
        <w:t xml:space="preserve"> Local Government, showing </w:t>
      </w:r>
    </w:p>
    <w:p w:rsidR="009C35D7" w:rsidRPr="00285680" w:rsidRDefault="00260C7A" w:rsidP="00E603F9">
      <w:pPr>
        <w:spacing w:line="240" w:lineRule="auto"/>
        <w:rPr>
          <w:b w:val="0"/>
          <w:sz w:val="22"/>
          <w:szCs w:val="22"/>
        </w:rPr>
      </w:pPr>
      <w:r w:rsidRPr="00285680">
        <w:rPr>
          <w:b w:val="0"/>
          <w:sz w:val="22"/>
          <w:szCs w:val="22"/>
        </w:rPr>
        <w:t xml:space="preserve">           </w:t>
      </w:r>
      <w:proofErr w:type="gramStart"/>
      <w:r w:rsidR="009C35D7" w:rsidRPr="00285680">
        <w:rPr>
          <w:b w:val="0"/>
          <w:sz w:val="22"/>
          <w:szCs w:val="22"/>
        </w:rPr>
        <w:t>the</w:t>
      </w:r>
      <w:proofErr w:type="gramEnd"/>
      <w:r w:rsidR="009C35D7" w:rsidRPr="00285680">
        <w:rPr>
          <w:b w:val="0"/>
          <w:sz w:val="22"/>
          <w:szCs w:val="22"/>
        </w:rPr>
        <w:t xml:space="preserve"> Study Area (Victoria Island)</w:t>
      </w:r>
    </w:p>
    <w:p w:rsidR="009C35D7" w:rsidRPr="00285680" w:rsidRDefault="00F95352" w:rsidP="00E603F9">
      <w:pPr>
        <w:spacing w:line="240" w:lineRule="auto"/>
        <w:rPr>
          <w:noProof/>
          <w:sz w:val="22"/>
          <w:szCs w:val="22"/>
        </w:rPr>
      </w:pPr>
      <w:r w:rsidRPr="00285680">
        <w:rPr>
          <w:noProof/>
          <w:sz w:val="22"/>
          <w:szCs w:val="22"/>
        </w:rPr>
        <w:drawing>
          <wp:inline distT="0" distB="0" distL="0" distR="0">
            <wp:extent cx="3032263" cy="1712294"/>
            <wp:effectExtent l="19050" t="0" r="0" b="0"/>
            <wp:docPr id="20" name="Picture 20" descr="C:\Users\Julius\Desktop\FINAL MAP 2\1\build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us\Desktop\FINAL MAP 2\1\buildings.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1117" cy="1711647"/>
                    </a:xfrm>
                    <a:prstGeom prst="rect">
                      <a:avLst/>
                    </a:prstGeom>
                    <a:noFill/>
                    <a:ln>
                      <a:noFill/>
                    </a:ln>
                  </pic:spPr>
                </pic:pic>
              </a:graphicData>
            </a:graphic>
          </wp:inline>
        </w:drawing>
      </w:r>
    </w:p>
    <w:p w:rsidR="00260C7A" w:rsidRPr="003E43D0" w:rsidRDefault="003E43D0" w:rsidP="00E603F9">
      <w:pPr>
        <w:spacing w:line="240" w:lineRule="auto"/>
        <w:rPr>
          <w:b w:val="0"/>
          <w:sz w:val="22"/>
          <w:szCs w:val="22"/>
        </w:rPr>
      </w:pPr>
      <w:r>
        <w:rPr>
          <w:b w:val="0"/>
          <w:sz w:val="22"/>
          <w:szCs w:val="22"/>
        </w:rPr>
        <w:t>Fig.</w:t>
      </w:r>
      <w:r w:rsidR="00F95352" w:rsidRPr="003E43D0">
        <w:rPr>
          <w:b w:val="0"/>
          <w:sz w:val="22"/>
          <w:szCs w:val="22"/>
        </w:rPr>
        <w:t xml:space="preserve"> 4: Map showing the four zones of the study </w:t>
      </w:r>
    </w:p>
    <w:p w:rsidR="00F95352" w:rsidRPr="003E43D0" w:rsidRDefault="00260C7A" w:rsidP="00260C7A">
      <w:pPr>
        <w:spacing w:line="240" w:lineRule="auto"/>
        <w:ind w:firstLine="720"/>
        <w:rPr>
          <w:b w:val="0"/>
          <w:sz w:val="22"/>
          <w:szCs w:val="22"/>
        </w:rPr>
      </w:pPr>
      <w:r w:rsidRPr="003E43D0">
        <w:rPr>
          <w:b w:val="0"/>
          <w:sz w:val="22"/>
          <w:szCs w:val="22"/>
        </w:rPr>
        <w:t xml:space="preserve">   </w:t>
      </w:r>
      <w:proofErr w:type="gramStart"/>
      <w:r w:rsidR="00F95352" w:rsidRPr="003E43D0">
        <w:rPr>
          <w:b w:val="0"/>
          <w:sz w:val="22"/>
          <w:szCs w:val="22"/>
        </w:rPr>
        <w:t>area</w:t>
      </w:r>
      <w:proofErr w:type="gramEnd"/>
      <w:r w:rsidR="00F95352" w:rsidRPr="003E43D0">
        <w:rPr>
          <w:b w:val="0"/>
          <w:sz w:val="22"/>
          <w:szCs w:val="22"/>
        </w:rPr>
        <w:t>.</w:t>
      </w:r>
    </w:p>
    <w:p w:rsidR="00260C7A" w:rsidRPr="00285680" w:rsidRDefault="00F95352" w:rsidP="00E603F9">
      <w:pPr>
        <w:spacing w:line="240" w:lineRule="auto"/>
        <w:rPr>
          <w:sz w:val="22"/>
          <w:szCs w:val="22"/>
        </w:rPr>
      </w:pPr>
      <w:r w:rsidRPr="00285680">
        <w:rPr>
          <w:b w:val="0"/>
          <w:sz w:val="22"/>
          <w:szCs w:val="22"/>
        </w:rPr>
        <w:t>Source: http://</w:t>
      </w:r>
      <w:r w:rsidRPr="00285680">
        <w:rPr>
          <w:b w:val="0"/>
          <w:sz w:val="22"/>
          <w:szCs w:val="22"/>
          <w:lang w:bidi="he-IL"/>
        </w:rPr>
        <w:t>www@googleearth.com (Digitized</w:t>
      </w:r>
    </w:p>
    <w:p w:rsidR="00F95352" w:rsidRPr="00285680" w:rsidRDefault="00F95352" w:rsidP="00E603F9">
      <w:pPr>
        <w:spacing w:line="240" w:lineRule="auto"/>
        <w:rPr>
          <w:b w:val="0"/>
          <w:color w:val="000000" w:themeColor="text1"/>
          <w:sz w:val="22"/>
          <w:szCs w:val="22"/>
          <w:lang w:bidi="he-IL"/>
        </w:rPr>
      </w:pPr>
      <w:proofErr w:type="gramStart"/>
      <w:r w:rsidRPr="00285680">
        <w:rPr>
          <w:b w:val="0"/>
          <w:color w:val="000000" w:themeColor="text1"/>
          <w:sz w:val="22"/>
          <w:szCs w:val="22"/>
          <w:lang w:bidi="he-IL"/>
        </w:rPr>
        <w:t>by</w:t>
      </w:r>
      <w:proofErr w:type="gramEnd"/>
      <w:r w:rsidRPr="00285680">
        <w:rPr>
          <w:b w:val="0"/>
          <w:color w:val="000000" w:themeColor="text1"/>
          <w:sz w:val="22"/>
          <w:szCs w:val="22"/>
          <w:lang w:bidi="he-IL"/>
        </w:rPr>
        <w:t> the author</w:t>
      </w:r>
      <w:r w:rsidR="00221CA5" w:rsidRPr="00285680">
        <w:rPr>
          <w:b w:val="0"/>
          <w:color w:val="000000" w:themeColor="text1"/>
          <w:sz w:val="22"/>
          <w:szCs w:val="22"/>
          <w:lang w:bidi="he-IL"/>
        </w:rPr>
        <w:t>s</w:t>
      </w:r>
      <w:r w:rsidRPr="00285680">
        <w:rPr>
          <w:b w:val="0"/>
          <w:color w:val="000000" w:themeColor="text1"/>
          <w:sz w:val="22"/>
          <w:szCs w:val="22"/>
          <w:lang w:bidi="he-IL"/>
        </w:rPr>
        <w:t>)</w:t>
      </w:r>
      <w:r w:rsidR="00221CA5" w:rsidRPr="00285680">
        <w:rPr>
          <w:b w:val="0"/>
          <w:color w:val="000000" w:themeColor="text1"/>
          <w:sz w:val="22"/>
          <w:szCs w:val="22"/>
          <w:lang w:bidi="he-IL"/>
        </w:rPr>
        <w:t xml:space="preserve">   </w:t>
      </w:r>
    </w:p>
    <w:p w:rsidR="00221CA5" w:rsidRPr="00285680" w:rsidRDefault="00221CA5" w:rsidP="00E603F9">
      <w:pPr>
        <w:spacing w:line="240" w:lineRule="auto"/>
        <w:rPr>
          <w:b w:val="0"/>
          <w:color w:val="000000" w:themeColor="text1"/>
          <w:sz w:val="22"/>
          <w:szCs w:val="22"/>
          <w:lang w:bidi="he-IL"/>
        </w:rPr>
      </w:pPr>
    </w:p>
    <w:p w:rsidR="00221CA5" w:rsidRPr="00285680" w:rsidRDefault="00221CA5" w:rsidP="00E603F9">
      <w:pPr>
        <w:spacing w:line="240" w:lineRule="auto"/>
        <w:rPr>
          <w:color w:val="000000" w:themeColor="text1"/>
          <w:sz w:val="28"/>
          <w:szCs w:val="22"/>
          <w:lang w:bidi="he-IL"/>
        </w:rPr>
      </w:pPr>
      <w:r w:rsidRPr="00285680">
        <w:rPr>
          <w:color w:val="000000" w:themeColor="text1"/>
          <w:sz w:val="28"/>
          <w:szCs w:val="22"/>
          <w:lang w:bidi="he-IL"/>
        </w:rPr>
        <w:t>3    Data acquisition and preparation</w:t>
      </w:r>
    </w:p>
    <w:p w:rsidR="00AF7667" w:rsidRPr="00285680" w:rsidRDefault="002D435A" w:rsidP="00E603F9">
      <w:pPr>
        <w:spacing w:line="240" w:lineRule="auto"/>
        <w:rPr>
          <w:b w:val="0"/>
          <w:sz w:val="22"/>
          <w:szCs w:val="22"/>
          <w:lang w:bidi="he-IL"/>
        </w:rPr>
      </w:pPr>
      <w:r w:rsidRPr="00285680">
        <w:rPr>
          <w:b w:val="0"/>
          <w:color w:val="000000" w:themeColor="text1"/>
          <w:sz w:val="22"/>
          <w:szCs w:val="22"/>
          <w:lang w:bidi="he-IL"/>
        </w:rPr>
        <w:t>The study was interested in the analysis of the socio-economic impact of shoreline in the study area. The capabilities of GIS and remote sensing (RS) were used to determine the impact of shoreline in the study area.</w:t>
      </w:r>
      <w:r w:rsidR="00AF7667" w:rsidRPr="00285680">
        <w:rPr>
          <w:b w:val="0"/>
          <w:color w:val="000000" w:themeColor="text1"/>
          <w:sz w:val="22"/>
          <w:szCs w:val="22"/>
          <w:lang w:bidi="he-IL"/>
        </w:rPr>
        <w:t xml:space="preserve"> </w:t>
      </w:r>
      <w:r w:rsidRPr="00285680">
        <w:rPr>
          <w:rFonts w:eastAsiaTheme="minorEastAsia"/>
          <w:b w:val="0"/>
          <w:sz w:val="22"/>
          <w:szCs w:val="22"/>
        </w:rPr>
        <w:t xml:space="preserve">The GIS software was used to acquire satellite </w:t>
      </w:r>
      <w:r w:rsidRPr="00285680">
        <w:rPr>
          <w:rFonts w:eastAsiaTheme="minorEastAsia"/>
          <w:b w:val="0"/>
          <w:sz w:val="22"/>
          <w:szCs w:val="22"/>
        </w:rPr>
        <w:lastRenderedPageBreak/>
        <w:t>imageries of the study area. This includes acquiring the Landsat imagery of the study area associated with shoreline change at different period intervals.</w:t>
      </w:r>
      <w:r w:rsidRPr="00285680">
        <w:rPr>
          <w:sz w:val="22"/>
          <w:szCs w:val="22"/>
          <w:lang w:bidi="he-IL"/>
        </w:rPr>
        <w:t xml:space="preserve"> </w:t>
      </w:r>
      <w:r w:rsidRPr="00285680">
        <w:rPr>
          <w:b w:val="0"/>
          <w:sz w:val="22"/>
          <w:szCs w:val="22"/>
          <w:lang w:bidi="he-IL"/>
        </w:rPr>
        <w:t xml:space="preserve">Landsat satellite imageries of the shoreline of </w:t>
      </w:r>
      <w:proofErr w:type="spellStart"/>
      <w:r w:rsidRPr="00285680">
        <w:rPr>
          <w:b w:val="0"/>
          <w:sz w:val="22"/>
          <w:szCs w:val="22"/>
          <w:lang w:bidi="he-IL"/>
        </w:rPr>
        <w:t>Eti-osa</w:t>
      </w:r>
      <w:proofErr w:type="spellEnd"/>
      <w:r w:rsidRPr="00285680">
        <w:rPr>
          <w:b w:val="0"/>
          <w:sz w:val="22"/>
          <w:szCs w:val="22"/>
          <w:lang w:bidi="he-IL"/>
        </w:rPr>
        <w:t xml:space="preserve"> local government area were acquired for the years 1984, 2000, and 2011. These set of maps were helpful for the shoreline changes analysis on time series, collated and crossed with the use of GIS. Also, the geographic data of the study area was captured from Google website</w:t>
      </w:r>
      <w:r w:rsidR="00F260BB" w:rsidRPr="00285680">
        <w:rPr>
          <w:b w:val="0"/>
          <w:sz w:val="22"/>
          <w:szCs w:val="22"/>
          <w:lang w:bidi="he-IL"/>
        </w:rPr>
        <w:t xml:space="preserve"> </w:t>
      </w:r>
      <w:r w:rsidR="00F260BB" w:rsidRPr="00285680">
        <w:rPr>
          <w:b w:val="0"/>
          <w:color w:val="000000" w:themeColor="text1"/>
          <w:sz w:val="22"/>
          <w:szCs w:val="22"/>
          <w:lang w:bidi="he-IL"/>
        </w:rPr>
        <w:t>(</w:t>
      </w:r>
      <w:r w:rsidR="00F260BB" w:rsidRPr="00285680">
        <w:rPr>
          <w:b w:val="0"/>
          <w:sz w:val="22"/>
          <w:szCs w:val="22"/>
          <w:lang w:bidi="he-IL"/>
        </w:rPr>
        <w:t xml:space="preserve">http://www.google.com). The SPOT image of </w:t>
      </w:r>
      <w:proofErr w:type="spellStart"/>
      <w:r w:rsidR="00F260BB" w:rsidRPr="00285680">
        <w:rPr>
          <w:b w:val="0"/>
          <w:sz w:val="22"/>
          <w:szCs w:val="22"/>
          <w:lang w:bidi="he-IL"/>
        </w:rPr>
        <w:t>Eti-Osa</w:t>
      </w:r>
      <w:proofErr w:type="spellEnd"/>
      <w:r w:rsidR="00F260BB" w:rsidRPr="00285680">
        <w:rPr>
          <w:b w:val="0"/>
          <w:sz w:val="22"/>
          <w:szCs w:val="22"/>
          <w:lang w:bidi="he-IL"/>
        </w:rPr>
        <w:t xml:space="preserve"> LGA as posted online was imported into GIS environment where further processing was carried out in order to make the acquires image useful for anal</w:t>
      </w:r>
      <w:r w:rsidR="00E53D54" w:rsidRPr="00285680">
        <w:rPr>
          <w:b w:val="0"/>
          <w:sz w:val="22"/>
          <w:szCs w:val="22"/>
          <w:lang w:bidi="he-IL"/>
        </w:rPr>
        <w:t>ysis. The image was able to shows clearly</w:t>
      </w:r>
      <w:r w:rsidR="00F260BB" w:rsidRPr="00285680">
        <w:rPr>
          <w:b w:val="0"/>
          <w:sz w:val="22"/>
          <w:szCs w:val="22"/>
          <w:lang w:bidi="he-IL"/>
        </w:rPr>
        <w:t xml:space="preserve"> the</w:t>
      </w:r>
      <w:r w:rsidR="00E53D54" w:rsidRPr="00285680">
        <w:rPr>
          <w:b w:val="0"/>
          <w:sz w:val="22"/>
          <w:szCs w:val="22"/>
          <w:lang w:bidi="he-IL"/>
        </w:rPr>
        <w:t xml:space="preserve"> various</w:t>
      </w:r>
      <w:r w:rsidR="00F260BB" w:rsidRPr="00285680">
        <w:rPr>
          <w:b w:val="0"/>
          <w:sz w:val="22"/>
          <w:szCs w:val="22"/>
          <w:lang w:bidi="he-IL"/>
        </w:rPr>
        <w:t xml:space="preserve"> shoreline</w:t>
      </w:r>
      <w:r w:rsidR="00E53D54" w:rsidRPr="00285680">
        <w:rPr>
          <w:b w:val="0"/>
          <w:sz w:val="22"/>
          <w:szCs w:val="22"/>
          <w:lang w:bidi="he-IL"/>
        </w:rPr>
        <w:t xml:space="preserve"> change maps that were generated in the study area.</w:t>
      </w:r>
    </w:p>
    <w:p w:rsidR="00260C7A" w:rsidRPr="00285680" w:rsidRDefault="00260C7A" w:rsidP="00260C7A">
      <w:pPr>
        <w:spacing w:line="240" w:lineRule="auto"/>
        <w:rPr>
          <w:b w:val="0"/>
          <w:sz w:val="22"/>
          <w:szCs w:val="22"/>
          <w:lang w:bidi="he-IL"/>
        </w:rPr>
      </w:pPr>
    </w:p>
    <w:p w:rsidR="00CE1E80" w:rsidRPr="00285680" w:rsidRDefault="00CE1E80" w:rsidP="00260C7A">
      <w:pPr>
        <w:spacing w:line="240" w:lineRule="auto"/>
        <w:rPr>
          <w:b w:val="0"/>
          <w:sz w:val="22"/>
          <w:szCs w:val="22"/>
        </w:rPr>
      </w:pPr>
      <w:r w:rsidRPr="00285680">
        <w:rPr>
          <w:b w:val="0"/>
          <w:sz w:val="22"/>
          <w:szCs w:val="22"/>
          <w:lang w:bidi="he-IL"/>
        </w:rPr>
        <w:t>The questionnaire method was used to generate socio-e</w:t>
      </w:r>
      <w:r w:rsidR="00E20200" w:rsidRPr="00285680">
        <w:rPr>
          <w:b w:val="0"/>
          <w:sz w:val="22"/>
          <w:szCs w:val="22"/>
          <w:lang w:bidi="he-IL"/>
        </w:rPr>
        <w:t>conomic data in the study area.</w:t>
      </w:r>
      <w:r w:rsidRPr="00285680">
        <w:rPr>
          <w:b w:val="0"/>
          <w:sz w:val="22"/>
          <w:szCs w:val="22"/>
        </w:rPr>
        <w:t xml:space="preserve"> </w:t>
      </w:r>
      <w:r w:rsidR="00E20200" w:rsidRPr="00285680">
        <w:rPr>
          <w:b w:val="0"/>
          <w:sz w:val="22"/>
          <w:szCs w:val="22"/>
        </w:rPr>
        <w:t>The</w:t>
      </w:r>
      <w:r w:rsidRPr="00285680">
        <w:rPr>
          <w:b w:val="0"/>
          <w:sz w:val="22"/>
          <w:szCs w:val="22"/>
        </w:rPr>
        <w:t xml:space="preserve"> study area was divided into four (4) zones demarcated by major roads. Zone 1 has 799 buildings, zone 2 has 813, zone 3 has 749 and zone 4 has 887 buildings. 10% of the total buildings in each zone serve as the number of questionnaires administered in each zone. Three Hundred and twenty-five (325) samples were taken from all the four zones of the study area.</w:t>
      </w:r>
      <w:r w:rsidR="00E20200" w:rsidRPr="00285680">
        <w:rPr>
          <w:b w:val="0"/>
          <w:sz w:val="22"/>
          <w:szCs w:val="22"/>
        </w:rPr>
        <w:t xml:space="preserve"> The data collected was processed using the statistical package for social scientists software. Results were presented in the form of </w:t>
      </w:r>
      <w:r w:rsidR="00502830" w:rsidRPr="00285680">
        <w:rPr>
          <w:b w:val="0"/>
          <w:sz w:val="22"/>
          <w:szCs w:val="22"/>
        </w:rPr>
        <w:t>charts,</w:t>
      </w:r>
      <w:r w:rsidR="00E20200" w:rsidRPr="00285680">
        <w:rPr>
          <w:b w:val="0"/>
          <w:sz w:val="22"/>
          <w:szCs w:val="22"/>
        </w:rPr>
        <w:t xml:space="preserve"> tables and graphs among others.</w:t>
      </w:r>
    </w:p>
    <w:p w:rsidR="00C94360" w:rsidRPr="00285680" w:rsidRDefault="00C94360" w:rsidP="00E603F9">
      <w:pPr>
        <w:spacing w:line="240" w:lineRule="auto"/>
        <w:rPr>
          <w:b w:val="0"/>
          <w:sz w:val="22"/>
          <w:szCs w:val="22"/>
        </w:rPr>
      </w:pPr>
    </w:p>
    <w:p w:rsidR="00C94360" w:rsidRPr="00285680" w:rsidRDefault="00C94360" w:rsidP="00E603F9">
      <w:pPr>
        <w:spacing w:line="240" w:lineRule="auto"/>
        <w:rPr>
          <w:sz w:val="32"/>
          <w:szCs w:val="22"/>
        </w:rPr>
      </w:pPr>
      <w:r w:rsidRPr="00285680">
        <w:rPr>
          <w:sz w:val="32"/>
          <w:szCs w:val="22"/>
        </w:rPr>
        <w:t>4.0    Results and Discussion</w:t>
      </w:r>
    </w:p>
    <w:p w:rsidR="00C94360" w:rsidRPr="00285680" w:rsidRDefault="00C94360" w:rsidP="00E603F9">
      <w:pPr>
        <w:spacing w:line="240" w:lineRule="auto"/>
        <w:rPr>
          <w:b w:val="0"/>
          <w:sz w:val="22"/>
          <w:szCs w:val="22"/>
        </w:rPr>
      </w:pPr>
      <w:r w:rsidRPr="00285680">
        <w:rPr>
          <w:b w:val="0"/>
          <w:sz w:val="22"/>
          <w:szCs w:val="22"/>
        </w:rPr>
        <w:t>The results of administered questionnaire and the GIS outputs are presented below:</w:t>
      </w:r>
    </w:p>
    <w:p w:rsidR="00260C7A" w:rsidRPr="00285680" w:rsidRDefault="00260C7A" w:rsidP="00E603F9">
      <w:pPr>
        <w:spacing w:line="240" w:lineRule="auto"/>
        <w:rPr>
          <w:color w:val="000000" w:themeColor="text1"/>
          <w:sz w:val="22"/>
          <w:szCs w:val="22"/>
          <w:lang w:bidi="he-IL"/>
        </w:rPr>
      </w:pPr>
    </w:p>
    <w:p w:rsidR="00CE1E80" w:rsidRPr="00285680" w:rsidRDefault="00C94360" w:rsidP="00E603F9">
      <w:pPr>
        <w:spacing w:line="240" w:lineRule="auto"/>
        <w:rPr>
          <w:color w:val="000000" w:themeColor="text1"/>
          <w:sz w:val="22"/>
          <w:szCs w:val="22"/>
          <w:lang w:bidi="he-IL"/>
        </w:rPr>
      </w:pPr>
      <w:r w:rsidRPr="00285680">
        <w:rPr>
          <w:color w:val="000000" w:themeColor="text1"/>
          <w:sz w:val="22"/>
          <w:szCs w:val="22"/>
          <w:lang w:bidi="he-IL"/>
        </w:rPr>
        <w:t>4.1</w:t>
      </w:r>
      <w:r w:rsidR="000A3A03" w:rsidRPr="00285680">
        <w:rPr>
          <w:color w:val="000000" w:themeColor="text1"/>
          <w:sz w:val="22"/>
          <w:szCs w:val="22"/>
          <w:lang w:bidi="he-IL"/>
        </w:rPr>
        <w:t xml:space="preserve">  </w:t>
      </w:r>
      <w:r w:rsidR="007F0449" w:rsidRPr="00285680">
        <w:rPr>
          <w:color w:val="000000" w:themeColor="text1"/>
          <w:sz w:val="22"/>
          <w:szCs w:val="22"/>
          <w:lang w:bidi="he-IL"/>
        </w:rPr>
        <w:t xml:space="preserve">  Socio-economic Traits</w:t>
      </w:r>
      <w:r w:rsidR="000A3A03" w:rsidRPr="00285680">
        <w:rPr>
          <w:color w:val="000000" w:themeColor="text1"/>
          <w:sz w:val="22"/>
          <w:szCs w:val="22"/>
          <w:lang w:bidi="he-IL"/>
        </w:rPr>
        <w:t xml:space="preserve"> of the Respondents</w:t>
      </w:r>
    </w:p>
    <w:p w:rsidR="00767E9F" w:rsidRPr="00285680" w:rsidRDefault="00767E9F" w:rsidP="00E603F9">
      <w:pPr>
        <w:spacing w:line="240" w:lineRule="auto"/>
        <w:rPr>
          <w:b w:val="0"/>
          <w:sz w:val="22"/>
          <w:szCs w:val="22"/>
        </w:rPr>
      </w:pPr>
      <w:r w:rsidRPr="00285680">
        <w:rPr>
          <w:b w:val="0"/>
          <w:color w:val="000000" w:themeColor="text1"/>
          <w:sz w:val="22"/>
          <w:szCs w:val="22"/>
          <w:lang w:bidi="he-IL"/>
        </w:rPr>
        <w:t>The age structure of the respondent shows</w:t>
      </w:r>
      <w:r w:rsidRPr="00285680">
        <w:rPr>
          <w:b w:val="0"/>
          <w:sz w:val="22"/>
          <w:szCs w:val="22"/>
        </w:rPr>
        <w:t xml:space="preserve"> that, 16.6% of t</w:t>
      </w:r>
      <w:r w:rsidR="007C5A11" w:rsidRPr="00285680">
        <w:rPr>
          <w:b w:val="0"/>
          <w:sz w:val="22"/>
          <w:szCs w:val="22"/>
        </w:rPr>
        <w:t xml:space="preserve">he respondents were 35 </w:t>
      </w:r>
      <w:proofErr w:type="gramStart"/>
      <w:r w:rsidR="007C5A11" w:rsidRPr="00285680">
        <w:rPr>
          <w:b w:val="0"/>
          <w:sz w:val="22"/>
          <w:szCs w:val="22"/>
        </w:rPr>
        <w:t xml:space="preserve">years </w:t>
      </w:r>
      <w:r w:rsidRPr="00285680">
        <w:rPr>
          <w:b w:val="0"/>
          <w:sz w:val="22"/>
          <w:szCs w:val="22"/>
        </w:rPr>
        <w:t xml:space="preserve"> below</w:t>
      </w:r>
      <w:proofErr w:type="gramEnd"/>
      <w:r w:rsidRPr="00285680">
        <w:rPr>
          <w:b w:val="0"/>
          <w:sz w:val="22"/>
          <w:szCs w:val="22"/>
        </w:rPr>
        <w:t xml:space="preserve">, 37.2% falls within the ages of 36-45 years and 46.2% were 46 years and above. It was observed that majority of the </w:t>
      </w:r>
      <w:r w:rsidRPr="00285680">
        <w:rPr>
          <w:b w:val="0"/>
          <w:color w:val="000000" w:themeColor="text1"/>
          <w:sz w:val="22"/>
          <w:szCs w:val="22"/>
        </w:rPr>
        <w:t>respondents were 46 years and above. This implies that majority of the respondents were house hold heads who are experienced about the incidence of flood in the study area.</w:t>
      </w:r>
      <w:r w:rsidRPr="00285680">
        <w:rPr>
          <w:b w:val="0"/>
          <w:sz w:val="22"/>
          <w:szCs w:val="22"/>
        </w:rPr>
        <w:t xml:space="preserve"> </w:t>
      </w:r>
    </w:p>
    <w:p w:rsidR="00782571" w:rsidRPr="00285680" w:rsidRDefault="00767E9F" w:rsidP="00E603F9">
      <w:pPr>
        <w:spacing w:line="240" w:lineRule="auto"/>
        <w:ind w:firstLine="720"/>
        <w:rPr>
          <w:b w:val="0"/>
          <w:sz w:val="22"/>
          <w:szCs w:val="22"/>
        </w:rPr>
      </w:pPr>
      <w:r w:rsidRPr="00285680">
        <w:rPr>
          <w:b w:val="0"/>
          <w:sz w:val="22"/>
          <w:szCs w:val="22"/>
        </w:rPr>
        <w:t xml:space="preserve"> The level of education of the respondents reveals that, 1.5% of the respondents are not educated, 16.9% attained the level of primary education, 32.9% secondary education and 48.6% attained the level of tertiary education. Critically looking at the level of education of the respondents, it is revealed that 48.6% of them attained the tertiary education level. This may </w:t>
      </w:r>
      <w:r w:rsidRPr="00285680">
        <w:rPr>
          <w:b w:val="0"/>
          <w:sz w:val="22"/>
          <w:szCs w:val="22"/>
        </w:rPr>
        <w:lastRenderedPageBreak/>
        <w:t>be as a result of the fact that the study area is a civilized community where it is expected that most of the residents should be educated.</w:t>
      </w:r>
      <w:r w:rsidR="00782571" w:rsidRPr="00285680">
        <w:rPr>
          <w:b w:val="0"/>
          <w:sz w:val="22"/>
          <w:szCs w:val="22"/>
        </w:rPr>
        <w:t xml:space="preserve"> </w:t>
      </w:r>
    </w:p>
    <w:p w:rsidR="00782571" w:rsidRPr="00285680" w:rsidRDefault="00782571" w:rsidP="00E603F9">
      <w:pPr>
        <w:spacing w:line="240" w:lineRule="auto"/>
        <w:rPr>
          <w:b w:val="0"/>
          <w:sz w:val="22"/>
          <w:szCs w:val="22"/>
        </w:rPr>
      </w:pPr>
      <w:r w:rsidRPr="00285680">
        <w:rPr>
          <w:b w:val="0"/>
          <w:sz w:val="22"/>
          <w:szCs w:val="22"/>
        </w:rPr>
        <w:t>The monthly income of the respondent shows that 1.5%  of the respondents received below  N20,000 monthly, 15.4% received between N20,000-N30,000, 35.4%  received between  N40,000-N50,000 while 47.7%  received above N50,000  monthly. The level of monthly income of the respondents shows that majority of the respondent still live below one dollar per day as indicated by the United Nation and this may affect the people’s standard of living, their ability to demand for standard housing and requirement for other services.</w:t>
      </w:r>
    </w:p>
    <w:p w:rsidR="00CB0BF1" w:rsidRPr="00285680" w:rsidRDefault="00CB0BF1" w:rsidP="00E603F9">
      <w:pPr>
        <w:spacing w:line="240" w:lineRule="auto"/>
        <w:rPr>
          <w:color w:val="000000" w:themeColor="text1"/>
          <w:sz w:val="22"/>
          <w:szCs w:val="22"/>
          <w:lang w:bidi="he-IL"/>
        </w:rPr>
      </w:pPr>
    </w:p>
    <w:p w:rsidR="007F0449" w:rsidRPr="00285680" w:rsidRDefault="007F0449" w:rsidP="00E603F9">
      <w:pPr>
        <w:spacing w:line="240" w:lineRule="auto"/>
        <w:rPr>
          <w:color w:val="000000" w:themeColor="text1"/>
          <w:sz w:val="22"/>
          <w:szCs w:val="22"/>
          <w:lang w:bidi="he-IL"/>
        </w:rPr>
      </w:pPr>
      <w:r w:rsidRPr="00285680">
        <w:rPr>
          <w:color w:val="000000" w:themeColor="text1"/>
          <w:sz w:val="22"/>
          <w:szCs w:val="22"/>
          <w:lang w:bidi="he-IL"/>
        </w:rPr>
        <w:t>4.2    Socio-economic Impact of shoreline changes on Building</w:t>
      </w:r>
    </w:p>
    <w:p w:rsidR="00CB0BF1" w:rsidRPr="00285680" w:rsidRDefault="000C1412" w:rsidP="00E603F9">
      <w:pPr>
        <w:spacing w:line="240" w:lineRule="auto"/>
        <w:rPr>
          <w:b w:val="0"/>
          <w:sz w:val="22"/>
          <w:szCs w:val="22"/>
        </w:rPr>
      </w:pPr>
      <w:r w:rsidRPr="00285680">
        <w:rPr>
          <w:b w:val="0"/>
          <w:sz w:val="22"/>
          <w:szCs w:val="22"/>
        </w:rPr>
        <w:t xml:space="preserve">Table1 </w:t>
      </w:r>
      <w:r w:rsidR="00CB0BF1" w:rsidRPr="00285680">
        <w:rPr>
          <w:b w:val="0"/>
          <w:sz w:val="22"/>
          <w:szCs w:val="22"/>
        </w:rPr>
        <w:t xml:space="preserve">shows the distance of buildings from the flood plain. The study revealed that 5.8% of the sampled buildings fall between the distances of 20-50m from the flood plain while 94.2% of the buildings were 50m away from the flood plain. This revealed that most of the buildings in the study area have set backs above 50m from the flood plain. This may be as a result of the compliance to the building to stream set back </w:t>
      </w:r>
      <w:r w:rsidR="00C96075" w:rsidRPr="00285680">
        <w:rPr>
          <w:b w:val="0"/>
          <w:sz w:val="22"/>
          <w:szCs w:val="22"/>
        </w:rPr>
        <w:t>standards that</w:t>
      </w:r>
      <w:r w:rsidR="00CB0BF1" w:rsidRPr="00285680">
        <w:rPr>
          <w:b w:val="0"/>
          <w:sz w:val="22"/>
          <w:szCs w:val="22"/>
        </w:rPr>
        <w:t xml:space="preserve"> the minimum distance between a building and a stream or other water body or a gorge shall be determined by the peculiar circumstance of each case, but shall not be less than 30metres in any case. </w:t>
      </w:r>
    </w:p>
    <w:p w:rsidR="00260C7A" w:rsidRPr="00285680" w:rsidRDefault="00260C7A" w:rsidP="00E603F9">
      <w:pPr>
        <w:spacing w:line="240" w:lineRule="auto"/>
        <w:rPr>
          <w:b w:val="0"/>
          <w:sz w:val="22"/>
          <w:szCs w:val="22"/>
        </w:rPr>
      </w:pPr>
    </w:p>
    <w:p w:rsidR="00CB0BF1" w:rsidRPr="00285680" w:rsidRDefault="00CB0BF1" w:rsidP="00E603F9">
      <w:pPr>
        <w:spacing w:line="240" w:lineRule="auto"/>
        <w:rPr>
          <w:b w:val="0"/>
          <w:sz w:val="22"/>
          <w:szCs w:val="22"/>
        </w:rPr>
      </w:pPr>
      <w:r w:rsidRPr="00285680">
        <w:rPr>
          <w:b w:val="0"/>
          <w:sz w:val="22"/>
          <w:szCs w:val="22"/>
        </w:rPr>
        <w:t>Table1 Distance of Building to flood plain</w:t>
      </w:r>
    </w:p>
    <w:tbl>
      <w:tblPr>
        <w:tblStyle w:val="LightShading1"/>
        <w:tblW w:w="0" w:type="auto"/>
        <w:shd w:val="clear" w:color="auto" w:fill="FFFFFF" w:themeFill="background1"/>
        <w:tblLook w:val="04A0"/>
      </w:tblPr>
      <w:tblGrid>
        <w:gridCol w:w="2178"/>
        <w:gridCol w:w="1509"/>
        <w:gridCol w:w="1353"/>
      </w:tblGrid>
      <w:tr w:rsidR="00CB0BF1" w:rsidRPr="00285680" w:rsidTr="00260C7A">
        <w:trPr>
          <w:cnfStyle w:val="100000000000"/>
          <w:trHeight w:val="474"/>
        </w:trPr>
        <w:tc>
          <w:tcPr>
            <w:cnfStyle w:val="001000000000"/>
            <w:tcW w:w="2178" w:type="dxa"/>
            <w:tcBorders>
              <w:top w:val="single" w:sz="12" w:space="0" w:color="auto"/>
              <w:bottom w:val="single" w:sz="12" w:space="0" w:color="auto"/>
            </w:tcBorders>
            <w:shd w:val="clear" w:color="auto" w:fill="FFFFFF" w:themeFill="background1"/>
          </w:tcPr>
          <w:p w:rsidR="00CB0BF1" w:rsidRPr="00285680" w:rsidRDefault="00CB0BF1" w:rsidP="00E603F9">
            <w:pPr>
              <w:spacing w:line="240" w:lineRule="auto"/>
              <w:rPr>
                <w:b w:val="0"/>
              </w:rPr>
            </w:pPr>
            <w:r w:rsidRPr="00285680">
              <w:rPr>
                <w:b w:val="0"/>
              </w:rPr>
              <w:t>Distance of Building to flood plain</w:t>
            </w:r>
          </w:p>
        </w:tc>
        <w:tc>
          <w:tcPr>
            <w:tcW w:w="1509" w:type="dxa"/>
            <w:tcBorders>
              <w:top w:val="single" w:sz="12" w:space="0" w:color="auto"/>
              <w:bottom w:val="single" w:sz="12" w:space="0" w:color="auto"/>
            </w:tcBorders>
            <w:shd w:val="clear" w:color="auto" w:fill="FFFFFF" w:themeFill="background1"/>
          </w:tcPr>
          <w:p w:rsidR="00CB0BF1" w:rsidRPr="00285680" w:rsidRDefault="00CB0BF1" w:rsidP="00E603F9">
            <w:pPr>
              <w:spacing w:line="240" w:lineRule="auto"/>
              <w:ind w:left="90"/>
              <w:jc w:val="center"/>
              <w:cnfStyle w:val="100000000000"/>
              <w:rPr>
                <w:b w:val="0"/>
              </w:rPr>
            </w:pPr>
            <w:r w:rsidRPr="00285680">
              <w:rPr>
                <w:b w:val="0"/>
              </w:rPr>
              <w:t>Frequency</w:t>
            </w:r>
          </w:p>
        </w:tc>
        <w:tc>
          <w:tcPr>
            <w:tcW w:w="1353" w:type="dxa"/>
            <w:tcBorders>
              <w:top w:val="single" w:sz="12" w:space="0" w:color="auto"/>
              <w:bottom w:val="single" w:sz="12" w:space="0" w:color="auto"/>
            </w:tcBorders>
            <w:shd w:val="clear" w:color="auto" w:fill="FFFFFF" w:themeFill="background1"/>
          </w:tcPr>
          <w:p w:rsidR="00CB0BF1" w:rsidRPr="00285680" w:rsidRDefault="00CB0BF1" w:rsidP="00E603F9">
            <w:pPr>
              <w:spacing w:line="240" w:lineRule="auto"/>
              <w:jc w:val="center"/>
              <w:cnfStyle w:val="100000000000"/>
              <w:rPr>
                <w:b w:val="0"/>
              </w:rPr>
            </w:pPr>
            <w:r w:rsidRPr="00285680">
              <w:rPr>
                <w:b w:val="0"/>
              </w:rPr>
              <w:t>Percentage</w:t>
            </w:r>
          </w:p>
        </w:tc>
      </w:tr>
      <w:tr w:rsidR="00CB0BF1" w:rsidRPr="00285680" w:rsidTr="00260C7A">
        <w:trPr>
          <w:cnfStyle w:val="000000100000"/>
          <w:trHeight w:val="357"/>
        </w:trPr>
        <w:tc>
          <w:tcPr>
            <w:cnfStyle w:val="001000000000"/>
            <w:tcW w:w="2178" w:type="dxa"/>
            <w:tcBorders>
              <w:top w:val="single" w:sz="12" w:space="0" w:color="auto"/>
            </w:tcBorders>
            <w:shd w:val="clear" w:color="auto" w:fill="FFFFFF" w:themeFill="background1"/>
          </w:tcPr>
          <w:p w:rsidR="00CB0BF1" w:rsidRPr="00285680" w:rsidRDefault="00CB0BF1" w:rsidP="00E603F9">
            <w:pPr>
              <w:spacing w:line="240" w:lineRule="auto"/>
              <w:ind w:left="60" w:right="60"/>
              <w:rPr>
                <w:b w:val="0"/>
              </w:rPr>
            </w:pPr>
            <w:r w:rsidRPr="00285680">
              <w:rPr>
                <w:b w:val="0"/>
              </w:rPr>
              <w:t>between 20-50m</w:t>
            </w:r>
          </w:p>
        </w:tc>
        <w:tc>
          <w:tcPr>
            <w:tcW w:w="1509" w:type="dxa"/>
            <w:tcBorders>
              <w:top w:val="single" w:sz="12" w:space="0" w:color="auto"/>
            </w:tcBorders>
            <w:shd w:val="clear" w:color="auto" w:fill="FFFFFF" w:themeFill="background1"/>
          </w:tcPr>
          <w:p w:rsidR="00CB0BF1" w:rsidRPr="00285680" w:rsidRDefault="00CB0BF1" w:rsidP="00E603F9">
            <w:pPr>
              <w:spacing w:line="240" w:lineRule="auto"/>
              <w:ind w:left="60" w:right="60"/>
              <w:jc w:val="center"/>
              <w:cnfStyle w:val="000000100000"/>
              <w:rPr>
                <w:b w:val="0"/>
              </w:rPr>
            </w:pPr>
            <w:r w:rsidRPr="00285680">
              <w:rPr>
                <w:b w:val="0"/>
              </w:rPr>
              <w:t>19</w:t>
            </w:r>
          </w:p>
        </w:tc>
        <w:tc>
          <w:tcPr>
            <w:tcW w:w="1353" w:type="dxa"/>
            <w:tcBorders>
              <w:top w:val="single" w:sz="12" w:space="0" w:color="auto"/>
            </w:tcBorders>
            <w:shd w:val="clear" w:color="auto" w:fill="FFFFFF" w:themeFill="background1"/>
          </w:tcPr>
          <w:p w:rsidR="00CB0BF1" w:rsidRPr="00285680" w:rsidRDefault="00CB0BF1" w:rsidP="00E603F9">
            <w:pPr>
              <w:spacing w:line="240" w:lineRule="auto"/>
              <w:ind w:left="60" w:right="60"/>
              <w:jc w:val="center"/>
              <w:cnfStyle w:val="000000100000"/>
              <w:rPr>
                <w:b w:val="0"/>
              </w:rPr>
            </w:pPr>
            <w:r w:rsidRPr="00285680">
              <w:rPr>
                <w:b w:val="0"/>
              </w:rPr>
              <w:t>5.8</w:t>
            </w:r>
          </w:p>
        </w:tc>
      </w:tr>
      <w:tr w:rsidR="00CB0BF1" w:rsidRPr="00285680" w:rsidTr="00260C7A">
        <w:trPr>
          <w:trHeight w:val="357"/>
        </w:trPr>
        <w:tc>
          <w:tcPr>
            <w:cnfStyle w:val="001000000000"/>
            <w:tcW w:w="2178" w:type="dxa"/>
            <w:shd w:val="clear" w:color="auto" w:fill="FFFFFF" w:themeFill="background1"/>
          </w:tcPr>
          <w:p w:rsidR="00CB0BF1" w:rsidRPr="00285680" w:rsidRDefault="00CB0BF1" w:rsidP="00E603F9">
            <w:pPr>
              <w:spacing w:line="240" w:lineRule="auto"/>
              <w:ind w:left="60" w:right="60"/>
              <w:rPr>
                <w:b w:val="0"/>
              </w:rPr>
            </w:pPr>
            <w:r w:rsidRPr="00285680">
              <w:rPr>
                <w:b w:val="0"/>
              </w:rPr>
              <w:t>Above 50m</w:t>
            </w:r>
          </w:p>
        </w:tc>
        <w:tc>
          <w:tcPr>
            <w:tcW w:w="1509" w:type="dxa"/>
            <w:shd w:val="clear" w:color="auto" w:fill="FFFFFF" w:themeFill="background1"/>
          </w:tcPr>
          <w:p w:rsidR="00CB0BF1" w:rsidRPr="00285680" w:rsidRDefault="00CB0BF1" w:rsidP="00E603F9">
            <w:pPr>
              <w:spacing w:line="240" w:lineRule="auto"/>
              <w:ind w:left="60" w:right="60"/>
              <w:jc w:val="center"/>
              <w:cnfStyle w:val="000000000000"/>
              <w:rPr>
                <w:b w:val="0"/>
              </w:rPr>
            </w:pPr>
            <w:r w:rsidRPr="00285680">
              <w:rPr>
                <w:b w:val="0"/>
              </w:rPr>
              <w:t>306</w:t>
            </w:r>
          </w:p>
        </w:tc>
        <w:tc>
          <w:tcPr>
            <w:tcW w:w="1353" w:type="dxa"/>
            <w:shd w:val="clear" w:color="auto" w:fill="FFFFFF" w:themeFill="background1"/>
          </w:tcPr>
          <w:p w:rsidR="00CB0BF1" w:rsidRPr="00285680" w:rsidRDefault="00CB0BF1" w:rsidP="00E603F9">
            <w:pPr>
              <w:spacing w:line="240" w:lineRule="auto"/>
              <w:ind w:left="60" w:right="60"/>
              <w:jc w:val="center"/>
              <w:cnfStyle w:val="000000000000"/>
              <w:rPr>
                <w:b w:val="0"/>
              </w:rPr>
            </w:pPr>
            <w:r w:rsidRPr="00285680">
              <w:rPr>
                <w:b w:val="0"/>
              </w:rPr>
              <w:t>94.2</w:t>
            </w:r>
          </w:p>
        </w:tc>
      </w:tr>
      <w:tr w:rsidR="00CB0BF1" w:rsidRPr="00285680" w:rsidTr="00260C7A">
        <w:trPr>
          <w:cnfStyle w:val="000000100000"/>
          <w:trHeight w:val="252"/>
        </w:trPr>
        <w:tc>
          <w:tcPr>
            <w:cnfStyle w:val="001000000000"/>
            <w:tcW w:w="2178" w:type="dxa"/>
            <w:shd w:val="clear" w:color="auto" w:fill="FFFFFF" w:themeFill="background1"/>
          </w:tcPr>
          <w:p w:rsidR="00CB0BF1" w:rsidRPr="00285680" w:rsidRDefault="00CB0BF1" w:rsidP="00E603F9">
            <w:pPr>
              <w:spacing w:line="240" w:lineRule="auto"/>
              <w:ind w:left="60" w:right="60"/>
              <w:rPr>
                <w:b w:val="0"/>
              </w:rPr>
            </w:pPr>
            <w:r w:rsidRPr="00285680">
              <w:rPr>
                <w:b w:val="0"/>
              </w:rPr>
              <w:t>Total</w:t>
            </w:r>
          </w:p>
        </w:tc>
        <w:tc>
          <w:tcPr>
            <w:tcW w:w="1509" w:type="dxa"/>
            <w:shd w:val="clear" w:color="auto" w:fill="FFFFFF" w:themeFill="background1"/>
          </w:tcPr>
          <w:p w:rsidR="00CB0BF1" w:rsidRPr="00285680" w:rsidRDefault="00CB0BF1" w:rsidP="00E603F9">
            <w:pPr>
              <w:spacing w:line="240" w:lineRule="auto"/>
              <w:ind w:left="60" w:right="60"/>
              <w:jc w:val="center"/>
              <w:cnfStyle w:val="000000100000"/>
              <w:rPr>
                <w:b w:val="0"/>
              </w:rPr>
            </w:pPr>
            <w:r w:rsidRPr="00285680">
              <w:rPr>
                <w:b w:val="0"/>
              </w:rPr>
              <w:t>325</w:t>
            </w:r>
          </w:p>
        </w:tc>
        <w:tc>
          <w:tcPr>
            <w:tcW w:w="1353" w:type="dxa"/>
            <w:shd w:val="clear" w:color="auto" w:fill="FFFFFF" w:themeFill="background1"/>
          </w:tcPr>
          <w:p w:rsidR="00CB0BF1" w:rsidRPr="00285680" w:rsidRDefault="00CB0BF1" w:rsidP="00E603F9">
            <w:pPr>
              <w:spacing w:line="240" w:lineRule="auto"/>
              <w:ind w:left="60" w:right="60"/>
              <w:jc w:val="center"/>
              <w:cnfStyle w:val="000000100000"/>
              <w:rPr>
                <w:b w:val="0"/>
              </w:rPr>
            </w:pPr>
            <w:r w:rsidRPr="00285680">
              <w:rPr>
                <w:b w:val="0"/>
              </w:rPr>
              <w:t>100.0</w:t>
            </w:r>
          </w:p>
        </w:tc>
      </w:tr>
    </w:tbl>
    <w:p w:rsidR="00CB0BF1" w:rsidRPr="00285680" w:rsidRDefault="00CB0BF1" w:rsidP="00E603F9">
      <w:pPr>
        <w:spacing w:line="240" w:lineRule="auto"/>
        <w:rPr>
          <w:sz w:val="22"/>
          <w:szCs w:val="22"/>
        </w:rPr>
      </w:pPr>
      <w:r w:rsidRPr="00285680">
        <w:rPr>
          <w:sz w:val="22"/>
          <w:szCs w:val="22"/>
        </w:rPr>
        <w:t>Source: Author’s Fieldwork, 2014</w:t>
      </w:r>
    </w:p>
    <w:p w:rsidR="00CB0BF1" w:rsidRPr="00285680" w:rsidRDefault="00CB0BF1" w:rsidP="00E603F9">
      <w:pPr>
        <w:spacing w:line="240" w:lineRule="auto"/>
        <w:rPr>
          <w:sz w:val="22"/>
          <w:szCs w:val="22"/>
        </w:rPr>
      </w:pPr>
    </w:p>
    <w:p w:rsidR="00CB0BF1" w:rsidRPr="00285680" w:rsidRDefault="00CB0BF1" w:rsidP="00E603F9">
      <w:pPr>
        <w:spacing w:line="240" w:lineRule="auto"/>
        <w:rPr>
          <w:b w:val="0"/>
          <w:bCs/>
          <w:sz w:val="22"/>
          <w:szCs w:val="22"/>
        </w:rPr>
      </w:pPr>
      <w:r w:rsidRPr="00285680">
        <w:rPr>
          <w:b w:val="0"/>
          <w:bCs/>
          <w:sz w:val="22"/>
          <w:szCs w:val="22"/>
        </w:rPr>
        <w:t xml:space="preserve">Table2 shows the views of the respondents on the impacts of flood on the buildings in the study area. It was gathered that 17% of the respondents viewed that, the impact of flooding as causing </w:t>
      </w:r>
      <w:r w:rsidRPr="00285680">
        <w:rPr>
          <w:b w:val="0"/>
          <w:color w:val="000000" w:themeColor="text1"/>
          <w:sz w:val="22"/>
          <w:szCs w:val="22"/>
        </w:rPr>
        <w:t>damage and deterioration of buildings,</w:t>
      </w:r>
      <w:r w:rsidRPr="00285680">
        <w:rPr>
          <w:b w:val="0"/>
          <w:bCs/>
          <w:sz w:val="22"/>
          <w:szCs w:val="22"/>
        </w:rPr>
        <w:t xml:space="preserve"> 16% viewed it  as causing </w:t>
      </w:r>
      <w:r w:rsidRPr="00285680">
        <w:rPr>
          <w:b w:val="0"/>
          <w:color w:val="000000" w:themeColor="text1"/>
          <w:sz w:val="22"/>
          <w:szCs w:val="22"/>
        </w:rPr>
        <w:t xml:space="preserve">deterioration of environmental infrastructure,2% viewed it as carrying away of building, 11% claimed that it results to homelessness, 9% claimed that it results to dirty environment, 14% claimed that it results to </w:t>
      </w:r>
      <w:r w:rsidRPr="00285680">
        <w:rPr>
          <w:b w:val="0"/>
          <w:bCs/>
          <w:sz w:val="22"/>
          <w:szCs w:val="22"/>
        </w:rPr>
        <w:t xml:space="preserve"> </w:t>
      </w:r>
      <w:r w:rsidRPr="00285680">
        <w:rPr>
          <w:b w:val="0"/>
          <w:color w:val="000000" w:themeColor="text1"/>
          <w:sz w:val="22"/>
          <w:szCs w:val="22"/>
        </w:rPr>
        <w:t xml:space="preserve">soaking  and  making water mark on the wall of the building while 15% viewed that it causes </w:t>
      </w:r>
      <w:r w:rsidRPr="00285680">
        <w:rPr>
          <w:b w:val="0"/>
          <w:color w:val="000000" w:themeColor="text1"/>
          <w:sz w:val="22"/>
          <w:szCs w:val="22"/>
        </w:rPr>
        <w:lastRenderedPageBreak/>
        <w:t>prevalence of malaria disease and 16 % of the respondents claimed that flooding obstruct movement and economic activities.</w:t>
      </w:r>
    </w:p>
    <w:p w:rsidR="00CB0BF1" w:rsidRPr="00285680" w:rsidRDefault="00CB0BF1" w:rsidP="00E603F9">
      <w:pPr>
        <w:spacing w:line="240" w:lineRule="auto"/>
        <w:ind w:firstLine="720"/>
        <w:rPr>
          <w:b w:val="0"/>
          <w:bCs/>
          <w:sz w:val="22"/>
          <w:szCs w:val="22"/>
        </w:rPr>
      </w:pPr>
    </w:p>
    <w:p w:rsidR="00CB0BF1" w:rsidRPr="00285680" w:rsidRDefault="007714A4" w:rsidP="00E603F9">
      <w:pPr>
        <w:spacing w:line="240" w:lineRule="auto"/>
        <w:rPr>
          <w:b w:val="0"/>
          <w:bCs/>
          <w:sz w:val="22"/>
          <w:szCs w:val="22"/>
        </w:rPr>
      </w:pPr>
      <w:r w:rsidRPr="00285680">
        <w:rPr>
          <w:b w:val="0"/>
          <w:bCs/>
          <w:sz w:val="22"/>
          <w:szCs w:val="22"/>
        </w:rPr>
        <w:t>Table</w:t>
      </w:r>
      <w:r w:rsidR="00260C7A" w:rsidRPr="00285680">
        <w:rPr>
          <w:b w:val="0"/>
          <w:bCs/>
          <w:sz w:val="22"/>
          <w:szCs w:val="22"/>
        </w:rPr>
        <w:t xml:space="preserve"> </w:t>
      </w:r>
      <w:r w:rsidRPr="00285680">
        <w:rPr>
          <w:b w:val="0"/>
          <w:bCs/>
          <w:sz w:val="22"/>
          <w:szCs w:val="22"/>
        </w:rPr>
        <w:t>2</w:t>
      </w:r>
      <w:r w:rsidR="00CB0BF1" w:rsidRPr="00285680">
        <w:rPr>
          <w:b w:val="0"/>
          <w:bCs/>
          <w:sz w:val="22"/>
          <w:szCs w:val="22"/>
        </w:rPr>
        <w:t>: Impacts of flood on the Study area</w:t>
      </w:r>
    </w:p>
    <w:tbl>
      <w:tblPr>
        <w:tblStyle w:val="LightShading-Accent4"/>
        <w:tblW w:w="0" w:type="auto"/>
        <w:tblLook w:val="04A0"/>
      </w:tblPr>
      <w:tblGrid>
        <w:gridCol w:w="2203"/>
        <w:gridCol w:w="1270"/>
        <w:gridCol w:w="1340"/>
      </w:tblGrid>
      <w:tr w:rsidR="00CB0BF1" w:rsidRPr="00285680" w:rsidTr="00260C7A">
        <w:trPr>
          <w:cnfStyle w:val="100000000000"/>
          <w:trHeight w:val="275"/>
        </w:trPr>
        <w:tc>
          <w:tcPr>
            <w:cnfStyle w:val="001000000000"/>
            <w:tcW w:w="2203" w:type="dxa"/>
            <w:tcBorders>
              <w:top w:val="single" w:sz="4" w:space="0" w:color="auto"/>
              <w:bottom w:val="single" w:sz="4" w:space="0" w:color="auto"/>
            </w:tcBorders>
            <w:shd w:val="clear" w:color="auto" w:fill="FFFFFF" w:themeFill="background1"/>
          </w:tcPr>
          <w:p w:rsidR="00CB0BF1" w:rsidRPr="00285680" w:rsidRDefault="00CB0BF1" w:rsidP="00E603F9">
            <w:pPr>
              <w:spacing w:line="240" w:lineRule="auto"/>
              <w:rPr>
                <w:b w:val="0"/>
                <w:color w:val="000000" w:themeColor="text1"/>
              </w:rPr>
            </w:pPr>
            <w:r w:rsidRPr="00285680">
              <w:rPr>
                <w:b w:val="0"/>
                <w:color w:val="000000" w:themeColor="text1"/>
              </w:rPr>
              <w:t>Impacts of flooding</w:t>
            </w:r>
          </w:p>
        </w:tc>
        <w:tc>
          <w:tcPr>
            <w:tcW w:w="1270" w:type="dxa"/>
            <w:tcBorders>
              <w:top w:val="single" w:sz="4" w:space="0" w:color="auto"/>
              <w:bottom w:val="single" w:sz="4" w:space="0" w:color="auto"/>
            </w:tcBorders>
            <w:shd w:val="clear" w:color="auto" w:fill="FFFFFF" w:themeFill="background1"/>
          </w:tcPr>
          <w:p w:rsidR="00CB0BF1" w:rsidRPr="00285680" w:rsidRDefault="00CB0BF1" w:rsidP="00E603F9">
            <w:pPr>
              <w:spacing w:line="240" w:lineRule="auto"/>
              <w:cnfStyle w:val="100000000000"/>
              <w:rPr>
                <w:b w:val="0"/>
                <w:color w:val="000000" w:themeColor="text1"/>
              </w:rPr>
            </w:pPr>
            <w:r w:rsidRPr="00285680">
              <w:rPr>
                <w:b w:val="0"/>
                <w:color w:val="000000" w:themeColor="text1"/>
              </w:rPr>
              <w:t>Frequency</w:t>
            </w:r>
          </w:p>
        </w:tc>
        <w:tc>
          <w:tcPr>
            <w:tcW w:w="1340" w:type="dxa"/>
            <w:tcBorders>
              <w:top w:val="single" w:sz="4" w:space="0" w:color="auto"/>
              <w:bottom w:val="single" w:sz="4" w:space="0" w:color="auto"/>
            </w:tcBorders>
            <w:shd w:val="clear" w:color="auto" w:fill="FFFFFF" w:themeFill="background1"/>
          </w:tcPr>
          <w:p w:rsidR="00CB0BF1" w:rsidRPr="00285680" w:rsidRDefault="00CB0BF1" w:rsidP="00E603F9">
            <w:pPr>
              <w:spacing w:line="240" w:lineRule="auto"/>
              <w:cnfStyle w:val="100000000000"/>
              <w:rPr>
                <w:b w:val="0"/>
                <w:color w:val="000000" w:themeColor="text1"/>
              </w:rPr>
            </w:pPr>
            <w:r w:rsidRPr="00285680">
              <w:rPr>
                <w:b w:val="0"/>
                <w:color w:val="000000" w:themeColor="text1"/>
              </w:rPr>
              <w:t>Percentages</w:t>
            </w:r>
          </w:p>
        </w:tc>
      </w:tr>
      <w:tr w:rsidR="00CB0BF1" w:rsidRPr="00285680" w:rsidTr="00260C7A">
        <w:trPr>
          <w:cnfStyle w:val="000000100000"/>
          <w:trHeight w:val="275"/>
        </w:trPr>
        <w:tc>
          <w:tcPr>
            <w:cnfStyle w:val="001000000000"/>
            <w:tcW w:w="2203" w:type="dxa"/>
            <w:tcBorders>
              <w:top w:val="single" w:sz="4" w:space="0" w:color="auto"/>
            </w:tcBorders>
            <w:shd w:val="clear" w:color="auto" w:fill="FFFFFF" w:themeFill="background1"/>
          </w:tcPr>
          <w:p w:rsidR="00CB0BF1" w:rsidRPr="00285680" w:rsidRDefault="00CB0BF1" w:rsidP="00E603F9">
            <w:pPr>
              <w:spacing w:line="240" w:lineRule="auto"/>
              <w:rPr>
                <w:b w:val="0"/>
                <w:color w:val="000000" w:themeColor="text1"/>
              </w:rPr>
            </w:pPr>
            <w:r w:rsidRPr="00285680">
              <w:rPr>
                <w:b w:val="0"/>
                <w:color w:val="000000" w:themeColor="text1"/>
              </w:rPr>
              <w:t>Damage and deterioration of buildings</w:t>
            </w:r>
          </w:p>
        </w:tc>
        <w:tc>
          <w:tcPr>
            <w:tcW w:w="1270" w:type="dxa"/>
            <w:tcBorders>
              <w:top w:val="single" w:sz="4" w:space="0" w:color="auto"/>
            </w:tcBorders>
            <w:shd w:val="clear" w:color="auto" w:fill="FFFFFF" w:themeFill="background1"/>
          </w:tcPr>
          <w:p w:rsidR="00CB0BF1" w:rsidRPr="00285680" w:rsidRDefault="00CB0BF1" w:rsidP="00E603F9">
            <w:pPr>
              <w:spacing w:line="240" w:lineRule="auto"/>
              <w:jc w:val="center"/>
              <w:cnfStyle w:val="000000100000"/>
              <w:rPr>
                <w:b w:val="0"/>
                <w:color w:val="000000" w:themeColor="text1"/>
              </w:rPr>
            </w:pPr>
            <w:r w:rsidRPr="00285680">
              <w:rPr>
                <w:b w:val="0"/>
                <w:color w:val="000000" w:themeColor="text1"/>
              </w:rPr>
              <w:t>56</w:t>
            </w:r>
          </w:p>
        </w:tc>
        <w:tc>
          <w:tcPr>
            <w:tcW w:w="1340" w:type="dxa"/>
            <w:tcBorders>
              <w:top w:val="single" w:sz="4" w:space="0" w:color="auto"/>
            </w:tcBorders>
            <w:shd w:val="clear" w:color="auto" w:fill="FFFFFF" w:themeFill="background1"/>
          </w:tcPr>
          <w:p w:rsidR="00CB0BF1" w:rsidRPr="00285680" w:rsidRDefault="00CB0BF1" w:rsidP="00E603F9">
            <w:pPr>
              <w:spacing w:line="240" w:lineRule="auto"/>
              <w:jc w:val="center"/>
              <w:cnfStyle w:val="000000100000"/>
              <w:rPr>
                <w:b w:val="0"/>
                <w:color w:val="000000" w:themeColor="text1"/>
              </w:rPr>
            </w:pPr>
            <w:r w:rsidRPr="00285680">
              <w:rPr>
                <w:b w:val="0"/>
                <w:color w:val="000000" w:themeColor="text1"/>
              </w:rPr>
              <w:t>17</w:t>
            </w:r>
          </w:p>
        </w:tc>
      </w:tr>
      <w:tr w:rsidR="00CB0BF1" w:rsidRPr="00285680" w:rsidTr="00260C7A">
        <w:trPr>
          <w:trHeight w:val="275"/>
        </w:trPr>
        <w:tc>
          <w:tcPr>
            <w:cnfStyle w:val="001000000000"/>
            <w:tcW w:w="2203" w:type="dxa"/>
            <w:shd w:val="clear" w:color="auto" w:fill="FFFFFF" w:themeFill="background1"/>
          </w:tcPr>
          <w:p w:rsidR="00CB0BF1" w:rsidRPr="00285680" w:rsidRDefault="00CB0BF1" w:rsidP="00E603F9">
            <w:pPr>
              <w:spacing w:line="240" w:lineRule="auto"/>
              <w:rPr>
                <w:b w:val="0"/>
                <w:color w:val="000000" w:themeColor="text1"/>
              </w:rPr>
            </w:pPr>
            <w:r w:rsidRPr="00285680">
              <w:rPr>
                <w:b w:val="0"/>
                <w:color w:val="000000" w:themeColor="text1"/>
              </w:rPr>
              <w:t>Deterioration of environmental     infrastructure</w:t>
            </w:r>
          </w:p>
        </w:tc>
        <w:tc>
          <w:tcPr>
            <w:tcW w:w="1270" w:type="dxa"/>
            <w:shd w:val="clear" w:color="auto" w:fill="FFFFFF" w:themeFill="background1"/>
          </w:tcPr>
          <w:p w:rsidR="00CB0BF1" w:rsidRPr="00285680" w:rsidRDefault="00CB0BF1" w:rsidP="00E603F9">
            <w:pPr>
              <w:spacing w:line="240" w:lineRule="auto"/>
              <w:jc w:val="center"/>
              <w:cnfStyle w:val="000000000000"/>
              <w:rPr>
                <w:b w:val="0"/>
                <w:color w:val="000000" w:themeColor="text1"/>
              </w:rPr>
            </w:pPr>
            <w:r w:rsidRPr="00285680">
              <w:rPr>
                <w:b w:val="0"/>
                <w:color w:val="000000" w:themeColor="text1"/>
              </w:rPr>
              <w:t>52</w:t>
            </w:r>
          </w:p>
        </w:tc>
        <w:tc>
          <w:tcPr>
            <w:tcW w:w="1340" w:type="dxa"/>
            <w:shd w:val="clear" w:color="auto" w:fill="FFFFFF" w:themeFill="background1"/>
          </w:tcPr>
          <w:p w:rsidR="00CB0BF1" w:rsidRPr="00285680" w:rsidRDefault="00CB0BF1" w:rsidP="00E603F9">
            <w:pPr>
              <w:spacing w:line="240" w:lineRule="auto"/>
              <w:jc w:val="center"/>
              <w:cnfStyle w:val="000000000000"/>
              <w:rPr>
                <w:b w:val="0"/>
                <w:color w:val="000000" w:themeColor="text1"/>
              </w:rPr>
            </w:pPr>
            <w:r w:rsidRPr="00285680">
              <w:rPr>
                <w:b w:val="0"/>
                <w:color w:val="000000" w:themeColor="text1"/>
              </w:rPr>
              <w:t>16</w:t>
            </w:r>
          </w:p>
        </w:tc>
      </w:tr>
      <w:tr w:rsidR="00CB0BF1" w:rsidRPr="00285680" w:rsidTr="00260C7A">
        <w:trPr>
          <w:cnfStyle w:val="000000100000"/>
          <w:trHeight w:val="275"/>
        </w:trPr>
        <w:tc>
          <w:tcPr>
            <w:cnfStyle w:val="001000000000"/>
            <w:tcW w:w="2203" w:type="dxa"/>
            <w:shd w:val="clear" w:color="auto" w:fill="FFFFFF" w:themeFill="background1"/>
          </w:tcPr>
          <w:p w:rsidR="00CB0BF1" w:rsidRPr="00285680" w:rsidRDefault="00CB0BF1" w:rsidP="00E603F9">
            <w:pPr>
              <w:spacing w:line="240" w:lineRule="auto"/>
              <w:rPr>
                <w:b w:val="0"/>
                <w:color w:val="000000" w:themeColor="text1"/>
              </w:rPr>
            </w:pPr>
            <w:r w:rsidRPr="00285680">
              <w:rPr>
                <w:b w:val="0"/>
                <w:color w:val="000000" w:themeColor="text1"/>
              </w:rPr>
              <w:t>Carrying away of building by flood water</w:t>
            </w:r>
          </w:p>
        </w:tc>
        <w:tc>
          <w:tcPr>
            <w:tcW w:w="1270" w:type="dxa"/>
            <w:shd w:val="clear" w:color="auto" w:fill="FFFFFF" w:themeFill="background1"/>
          </w:tcPr>
          <w:p w:rsidR="00CB0BF1" w:rsidRPr="00285680" w:rsidRDefault="00CB0BF1" w:rsidP="00E603F9">
            <w:pPr>
              <w:spacing w:line="240" w:lineRule="auto"/>
              <w:jc w:val="center"/>
              <w:cnfStyle w:val="000000100000"/>
              <w:rPr>
                <w:b w:val="0"/>
                <w:color w:val="000000" w:themeColor="text1"/>
              </w:rPr>
            </w:pPr>
            <w:r w:rsidRPr="00285680">
              <w:rPr>
                <w:b w:val="0"/>
                <w:color w:val="000000" w:themeColor="text1"/>
              </w:rPr>
              <w:t>7</w:t>
            </w:r>
          </w:p>
        </w:tc>
        <w:tc>
          <w:tcPr>
            <w:tcW w:w="1340" w:type="dxa"/>
            <w:shd w:val="clear" w:color="auto" w:fill="FFFFFF" w:themeFill="background1"/>
          </w:tcPr>
          <w:p w:rsidR="00CB0BF1" w:rsidRPr="00285680" w:rsidRDefault="00CB0BF1" w:rsidP="00E603F9">
            <w:pPr>
              <w:spacing w:line="240" w:lineRule="auto"/>
              <w:jc w:val="center"/>
              <w:cnfStyle w:val="000000100000"/>
              <w:rPr>
                <w:b w:val="0"/>
                <w:color w:val="000000" w:themeColor="text1"/>
              </w:rPr>
            </w:pPr>
            <w:r w:rsidRPr="00285680">
              <w:rPr>
                <w:b w:val="0"/>
                <w:color w:val="000000" w:themeColor="text1"/>
              </w:rPr>
              <w:t>2</w:t>
            </w:r>
          </w:p>
        </w:tc>
      </w:tr>
      <w:tr w:rsidR="00CB0BF1" w:rsidRPr="00285680" w:rsidTr="00260C7A">
        <w:trPr>
          <w:trHeight w:val="275"/>
        </w:trPr>
        <w:tc>
          <w:tcPr>
            <w:cnfStyle w:val="001000000000"/>
            <w:tcW w:w="2203" w:type="dxa"/>
            <w:shd w:val="clear" w:color="auto" w:fill="FFFFFF" w:themeFill="background1"/>
          </w:tcPr>
          <w:p w:rsidR="00CB0BF1" w:rsidRPr="00285680" w:rsidRDefault="00CB0BF1" w:rsidP="00E603F9">
            <w:pPr>
              <w:spacing w:line="240" w:lineRule="auto"/>
              <w:rPr>
                <w:b w:val="0"/>
                <w:color w:val="000000" w:themeColor="text1"/>
              </w:rPr>
            </w:pPr>
            <w:r w:rsidRPr="00285680">
              <w:rPr>
                <w:b w:val="0"/>
                <w:color w:val="000000" w:themeColor="text1"/>
              </w:rPr>
              <w:t xml:space="preserve">Result to homelessness  </w:t>
            </w:r>
          </w:p>
        </w:tc>
        <w:tc>
          <w:tcPr>
            <w:tcW w:w="1270" w:type="dxa"/>
            <w:shd w:val="clear" w:color="auto" w:fill="FFFFFF" w:themeFill="background1"/>
          </w:tcPr>
          <w:p w:rsidR="00CB0BF1" w:rsidRPr="00285680" w:rsidRDefault="00CB0BF1" w:rsidP="00E603F9">
            <w:pPr>
              <w:spacing w:line="240" w:lineRule="auto"/>
              <w:jc w:val="center"/>
              <w:cnfStyle w:val="000000000000"/>
              <w:rPr>
                <w:b w:val="0"/>
                <w:color w:val="000000" w:themeColor="text1"/>
              </w:rPr>
            </w:pPr>
            <w:r w:rsidRPr="00285680">
              <w:rPr>
                <w:b w:val="0"/>
                <w:color w:val="000000" w:themeColor="text1"/>
              </w:rPr>
              <w:t>37</w:t>
            </w:r>
          </w:p>
        </w:tc>
        <w:tc>
          <w:tcPr>
            <w:tcW w:w="1340" w:type="dxa"/>
            <w:shd w:val="clear" w:color="auto" w:fill="FFFFFF" w:themeFill="background1"/>
          </w:tcPr>
          <w:p w:rsidR="00CB0BF1" w:rsidRPr="00285680" w:rsidRDefault="00CB0BF1" w:rsidP="00E603F9">
            <w:pPr>
              <w:spacing w:line="240" w:lineRule="auto"/>
              <w:jc w:val="center"/>
              <w:cnfStyle w:val="000000000000"/>
              <w:rPr>
                <w:b w:val="0"/>
                <w:color w:val="000000" w:themeColor="text1"/>
              </w:rPr>
            </w:pPr>
            <w:r w:rsidRPr="00285680">
              <w:rPr>
                <w:b w:val="0"/>
                <w:color w:val="000000" w:themeColor="text1"/>
              </w:rPr>
              <w:t>11</w:t>
            </w:r>
          </w:p>
        </w:tc>
      </w:tr>
      <w:tr w:rsidR="00CB0BF1" w:rsidRPr="00285680" w:rsidTr="00260C7A">
        <w:trPr>
          <w:cnfStyle w:val="000000100000"/>
          <w:trHeight w:val="275"/>
        </w:trPr>
        <w:tc>
          <w:tcPr>
            <w:cnfStyle w:val="001000000000"/>
            <w:tcW w:w="2203" w:type="dxa"/>
            <w:shd w:val="clear" w:color="auto" w:fill="FFFFFF" w:themeFill="background1"/>
          </w:tcPr>
          <w:p w:rsidR="00CB0BF1" w:rsidRPr="00285680" w:rsidRDefault="00CB0BF1" w:rsidP="00E603F9">
            <w:pPr>
              <w:spacing w:line="240" w:lineRule="auto"/>
              <w:rPr>
                <w:b w:val="0"/>
                <w:color w:val="000000" w:themeColor="text1"/>
              </w:rPr>
            </w:pPr>
            <w:r w:rsidRPr="00285680">
              <w:rPr>
                <w:b w:val="0"/>
                <w:color w:val="000000" w:themeColor="text1"/>
              </w:rPr>
              <w:t>Result to dirty environment</w:t>
            </w:r>
          </w:p>
        </w:tc>
        <w:tc>
          <w:tcPr>
            <w:tcW w:w="1270" w:type="dxa"/>
            <w:shd w:val="clear" w:color="auto" w:fill="FFFFFF" w:themeFill="background1"/>
          </w:tcPr>
          <w:p w:rsidR="00CB0BF1" w:rsidRPr="00285680" w:rsidRDefault="00CB0BF1" w:rsidP="00E603F9">
            <w:pPr>
              <w:spacing w:line="240" w:lineRule="auto"/>
              <w:jc w:val="center"/>
              <w:cnfStyle w:val="000000100000"/>
              <w:rPr>
                <w:b w:val="0"/>
                <w:color w:val="000000" w:themeColor="text1"/>
              </w:rPr>
            </w:pPr>
            <w:r w:rsidRPr="00285680">
              <w:rPr>
                <w:b w:val="0"/>
                <w:color w:val="000000" w:themeColor="text1"/>
              </w:rPr>
              <w:t>30</w:t>
            </w:r>
          </w:p>
        </w:tc>
        <w:tc>
          <w:tcPr>
            <w:tcW w:w="1340" w:type="dxa"/>
            <w:shd w:val="clear" w:color="auto" w:fill="FFFFFF" w:themeFill="background1"/>
          </w:tcPr>
          <w:p w:rsidR="00CB0BF1" w:rsidRPr="00285680" w:rsidRDefault="00CB0BF1" w:rsidP="00E603F9">
            <w:pPr>
              <w:spacing w:line="240" w:lineRule="auto"/>
              <w:jc w:val="center"/>
              <w:cnfStyle w:val="000000100000"/>
              <w:rPr>
                <w:b w:val="0"/>
                <w:color w:val="000000" w:themeColor="text1"/>
              </w:rPr>
            </w:pPr>
            <w:r w:rsidRPr="00285680">
              <w:rPr>
                <w:b w:val="0"/>
                <w:color w:val="000000" w:themeColor="text1"/>
              </w:rPr>
              <w:t>9</w:t>
            </w:r>
          </w:p>
        </w:tc>
      </w:tr>
      <w:tr w:rsidR="00CB0BF1" w:rsidRPr="00285680" w:rsidTr="00260C7A">
        <w:trPr>
          <w:trHeight w:val="257"/>
        </w:trPr>
        <w:tc>
          <w:tcPr>
            <w:cnfStyle w:val="001000000000"/>
            <w:tcW w:w="2203" w:type="dxa"/>
            <w:shd w:val="clear" w:color="auto" w:fill="FFFFFF" w:themeFill="background1"/>
          </w:tcPr>
          <w:p w:rsidR="00CB0BF1" w:rsidRPr="00285680" w:rsidRDefault="00CB0BF1" w:rsidP="00E603F9">
            <w:pPr>
              <w:spacing w:line="240" w:lineRule="auto"/>
              <w:rPr>
                <w:b w:val="0"/>
                <w:color w:val="000000" w:themeColor="text1"/>
              </w:rPr>
            </w:pPr>
            <w:r w:rsidRPr="00285680">
              <w:rPr>
                <w:b w:val="0"/>
                <w:color w:val="000000" w:themeColor="text1"/>
              </w:rPr>
              <w:t>Soaking / water mark on the wall of the building</w:t>
            </w:r>
          </w:p>
        </w:tc>
        <w:tc>
          <w:tcPr>
            <w:tcW w:w="1270" w:type="dxa"/>
            <w:shd w:val="clear" w:color="auto" w:fill="FFFFFF" w:themeFill="background1"/>
          </w:tcPr>
          <w:p w:rsidR="00CB0BF1" w:rsidRPr="00285680" w:rsidRDefault="00CB0BF1" w:rsidP="00E603F9">
            <w:pPr>
              <w:spacing w:line="240" w:lineRule="auto"/>
              <w:jc w:val="center"/>
              <w:cnfStyle w:val="000000000000"/>
              <w:rPr>
                <w:b w:val="0"/>
                <w:color w:val="000000" w:themeColor="text1"/>
              </w:rPr>
            </w:pPr>
            <w:r w:rsidRPr="00285680">
              <w:rPr>
                <w:b w:val="0"/>
                <w:color w:val="000000" w:themeColor="text1"/>
              </w:rPr>
              <w:t>44</w:t>
            </w:r>
          </w:p>
        </w:tc>
        <w:tc>
          <w:tcPr>
            <w:tcW w:w="1340" w:type="dxa"/>
            <w:shd w:val="clear" w:color="auto" w:fill="FFFFFF" w:themeFill="background1"/>
          </w:tcPr>
          <w:p w:rsidR="00CB0BF1" w:rsidRPr="00285680" w:rsidRDefault="00CB0BF1" w:rsidP="00E603F9">
            <w:pPr>
              <w:spacing w:line="240" w:lineRule="auto"/>
              <w:jc w:val="center"/>
              <w:cnfStyle w:val="000000000000"/>
              <w:rPr>
                <w:b w:val="0"/>
                <w:color w:val="000000" w:themeColor="text1"/>
              </w:rPr>
            </w:pPr>
            <w:r w:rsidRPr="00285680">
              <w:rPr>
                <w:b w:val="0"/>
                <w:color w:val="000000" w:themeColor="text1"/>
              </w:rPr>
              <w:t>14</w:t>
            </w:r>
          </w:p>
        </w:tc>
      </w:tr>
      <w:tr w:rsidR="00CB0BF1" w:rsidRPr="00285680" w:rsidTr="00260C7A">
        <w:trPr>
          <w:cnfStyle w:val="000000100000"/>
          <w:trHeight w:val="275"/>
        </w:trPr>
        <w:tc>
          <w:tcPr>
            <w:cnfStyle w:val="001000000000"/>
            <w:tcW w:w="2203" w:type="dxa"/>
            <w:shd w:val="clear" w:color="auto" w:fill="FFFFFF" w:themeFill="background1"/>
          </w:tcPr>
          <w:p w:rsidR="00CB0BF1" w:rsidRPr="00285680" w:rsidRDefault="00CB0BF1" w:rsidP="00E603F9">
            <w:pPr>
              <w:spacing w:line="240" w:lineRule="auto"/>
              <w:rPr>
                <w:b w:val="0"/>
                <w:color w:val="000000" w:themeColor="text1"/>
              </w:rPr>
            </w:pPr>
            <w:r w:rsidRPr="00285680">
              <w:rPr>
                <w:b w:val="0"/>
                <w:color w:val="000000" w:themeColor="text1"/>
              </w:rPr>
              <w:t xml:space="preserve">Prevalence of malaria disease </w:t>
            </w:r>
          </w:p>
        </w:tc>
        <w:tc>
          <w:tcPr>
            <w:tcW w:w="1270" w:type="dxa"/>
            <w:shd w:val="clear" w:color="auto" w:fill="FFFFFF" w:themeFill="background1"/>
          </w:tcPr>
          <w:p w:rsidR="00CB0BF1" w:rsidRPr="00285680" w:rsidRDefault="00CB0BF1" w:rsidP="00E603F9">
            <w:pPr>
              <w:spacing w:line="240" w:lineRule="auto"/>
              <w:jc w:val="center"/>
              <w:cnfStyle w:val="000000100000"/>
              <w:rPr>
                <w:b w:val="0"/>
                <w:color w:val="000000" w:themeColor="text1"/>
              </w:rPr>
            </w:pPr>
            <w:r w:rsidRPr="00285680">
              <w:rPr>
                <w:b w:val="0"/>
                <w:color w:val="000000" w:themeColor="text1"/>
              </w:rPr>
              <w:t>48</w:t>
            </w:r>
          </w:p>
        </w:tc>
        <w:tc>
          <w:tcPr>
            <w:tcW w:w="1340" w:type="dxa"/>
            <w:shd w:val="clear" w:color="auto" w:fill="FFFFFF" w:themeFill="background1"/>
          </w:tcPr>
          <w:p w:rsidR="00CB0BF1" w:rsidRPr="00285680" w:rsidRDefault="00CB0BF1" w:rsidP="00E603F9">
            <w:pPr>
              <w:spacing w:line="240" w:lineRule="auto"/>
              <w:jc w:val="center"/>
              <w:cnfStyle w:val="000000100000"/>
              <w:rPr>
                <w:b w:val="0"/>
                <w:color w:val="000000" w:themeColor="text1"/>
              </w:rPr>
            </w:pPr>
            <w:r w:rsidRPr="00285680">
              <w:rPr>
                <w:b w:val="0"/>
                <w:color w:val="000000" w:themeColor="text1"/>
              </w:rPr>
              <w:t>15</w:t>
            </w:r>
          </w:p>
        </w:tc>
      </w:tr>
      <w:tr w:rsidR="00CB0BF1" w:rsidRPr="00285680" w:rsidTr="00260C7A">
        <w:trPr>
          <w:trHeight w:val="275"/>
        </w:trPr>
        <w:tc>
          <w:tcPr>
            <w:cnfStyle w:val="001000000000"/>
            <w:tcW w:w="2203" w:type="dxa"/>
            <w:shd w:val="clear" w:color="auto" w:fill="FFFFFF" w:themeFill="background1"/>
          </w:tcPr>
          <w:p w:rsidR="00CB0BF1" w:rsidRPr="00285680" w:rsidRDefault="00CB0BF1" w:rsidP="00E603F9">
            <w:pPr>
              <w:spacing w:line="240" w:lineRule="auto"/>
              <w:rPr>
                <w:b w:val="0"/>
                <w:color w:val="000000" w:themeColor="text1"/>
              </w:rPr>
            </w:pPr>
            <w:r w:rsidRPr="00285680">
              <w:rPr>
                <w:b w:val="0"/>
                <w:color w:val="000000" w:themeColor="text1"/>
              </w:rPr>
              <w:t>Obstruction of movement and economic activities</w:t>
            </w:r>
          </w:p>
        </w:tc>
        <w:tc>
          <w:tcPr>
            <w:tcW w:w="1270" w:type="dxa"/>
            <w:shd w:val="clear" w:color="auto" w:fill="FFFFFF" w:themeFill="background1"/>
          </w:tcPr>
          <w:p w:rsidR="00CB0BF1" w:rsidRPr="00285680" w:rsidRDefault="00CB0BF1" w:rsidP="00E603F9">
            <w:pPr>
              <w:spacing w:line="240" w:lineRule="auto"/>
              <w:jc w:val="center"/>
              <w:cnfStyle w:val="000000000000"/>
              <w:rPr>
                <w:b w:val="0"/>
                <w:color w:val="000000" w:themeColor="text1"/>
              </w:rPr>
            </w:pPr>
            <w:r w:rsidRPr="00285680">
              <w:rPr>
                <w:b w:val="0"/>
                <w:color w:val="000000" w:themeColor="text1"/>
              </w:rPr>
              <w:t>51</w:t>
            </w:r>
          </w:p>
        </w:tc>
        <w:tc>
          <w:tcPr>
            <w:tcW w:w="1340" w:type="dxa"/>
            <w:shd w:val="clear" w:color="auto" w:fill="FFFFFF" w:themeFill="background1"/>
          </w:tcPr>
          <w:p w:rsidR="00CB0BF1" w:rsidRPr="00285680" w:rsidRDefault="00CB0BF1" w:rsidP="00E603F9">
            <w:pPr>
              <w:spacing w:line="240" w:lineRule="auto"/>
              <w:jc w:val="center"/>
              <w:cnfStyle w:val="000000000000"/>
              <w:rPr>
                <w:b w:val="0"/>
                <w:color w:val="000000" w:themeColor="text1"/>
              </w:rPr>
            </w:pPr>
            <w:r w:rsidRPr="00285680">
              <w:rPr>
                <w:b w:val="0"/>
                <w:color w:val="000000" w:themeColor="text1"/>
              </w:rPr>
              <w:t>16</w:t>
            </w:r>
          </w:p>
        </w:tc>
      </w:tr>
      <w:tr w:rsidR="00CB0BF1" w:rsidRPr="00285680" w:rsidTr="00260C7A">
        <w:trPr>
          <w:cnfStyle w:val="000000100000"/>
          <w:trHeight w:val="275"/>
        </w:trPr>
        <w:tc>
          <w:tcPr>
            <w:cnfStyle w:val="001000000000"/>
            <w:tcW w:w="2203" w:type="dxa"/>
            <w:tcBorders>
              <w:bottom w:val="single" w:sz="4" w:space="0" w:color="auto"/>
            </w:tcBorders>
            <w:shd w:val="clear" w:color="auto" w:fill="FFFFFF" w:themeFill="background1"/>
          </w:tcPr>
          <w:p w:rsidR="00CB0BF1" w:rsidRPr="00285680" w:rsidRDefault="00CB0BF1" w:rsidP="00E603F9">
            <w:pPr>
              <w:spacing w:line="240" w:lineRule="auto"/>
              <w:rPr>
                <w:b w:val="0"/>
                <w:color w:val="000000" w:themeColor="text1"/>
              </w:rPr>
            </w:pPr>
            <w:r w:rsidRPr="00285680">
              <w:rPr>
                <w:b w:val="0"/>
                <w:color w:val="000000" w:themeColor="text1"/>
              </w:rPr>
              <w:t>Total</w:t>
            </w:r>
          </w:p>
        </w:tc>
        <w:tc>
          <w:tcPr>
            <w:tcW w:w="1270" w:type="dxa"/>
            <w:tcBorders>
              <w:bottom w:val="single" w:sz="4" w:space="0" w:color="auto"/>
            </w:tcBorders>
            <w:shd w:val="clear" w:color="auto" w:fill="FFFFFF" w:themeFill="background1"/>
          </w:tcPr>
          <w:p w:rsidR="00CB0BF1" w:rsidRPr="00285680" w:rsidRDefault="00CB0BF1" w:rsidP="00E603F9">
            <w:pPr>
              <w:spacing w:line="240" w:lineRule="auto"/>
              <w:cnfStyle w:val="000000100000"/>
              <w:rPr>
                <w:b w:val="0"/>
                <w:color w:val="000000" w:themeColor="text1"/>
              </w:rPr>
            </w:pPr>
            <w:r w:rsidRPr="00285680">
              <w:rPr>
                <w:b w:val="0"/>
                <w:color w:val="000000" w:themeColor="text1"/>
              </w:rPr>
              <w:t xml:space="preserve">       325</w:t>
            </w:r>
          </w:p>
        </w:tc>
        <w:tc>
          <w:tcPr>
            <w:tcW w:w="1340" w:type="dxa"/>
            <w:tcBorders>
              <w:bottom w:val="single" w:sz="4" w:space="0" w:color="auto"/>
            </w:tcBorders>
            <w:shd w:val="clear" w:color="auto" w:fill="FFFFFF" w:themeFill="background1"/>
          </w:tcPr>
          <w:p w:rsidR="00CB0BF1" w:rsidRPr="00285680" w:rsidRDefault="00CB0BF1" w:rsidP="00260C7A">
            <w:pPr>
              <w:spacing w:line="240" w:lineRule="auto"/>
              <w:cnfStyle w:val="000000100000"/>
              <w:rPr>
                <w:b w:val="0"/>
                <w:color w:val="000000" w:themeColor="text1"/>
              </w:rPr>
            </w:pPr>
            <w:r w:rsidRPr="00285680">
              <w:rPr>
                <w:b w:val="0"/>
                <w:color w:val="000000" w:themeColor="text1"/>
              </w:rPr>
              <w:t xml:space="preserve">        100</w:t>
            </w:r>
          </w:p>
        </w:tc>
      </w:tr>
    </w:tbl>
    <w:p w:rsidR="00CB0BF1" w:rsidRPr="00285680" w:rsidRDefault="00CB0BF1" w:rsidP="00E603F9">
      <w:pPr>
        <w:spacing w:line="240" w:lineRule="auto"/>
        <w:rPr>
          <w:b w:val="0"/>
          <w:sz w:val="22"/>
          <w:szCs w:val="22"/>
        </w:rPr>
      </w:pPr>
      <w:r w:rsidRPr="00285680">
        <w:rPr>
          <w:b w:val="0"/>
          <w:sz w:val="22"/>
          <w:szCs w:val="22"/>
        </w:rPr>
        <w:t>Source: Author’s Fieldwork, 2014</w:t>
      </w:r>
    </w:p>
    <w:p w:rsidR="00CB0BF1" w:rsidRPr="00285680" w:rsidRDefault="00CB0BF1" w:rsidP="00E603F9">
      <w:pPr>
        <w:spacing w:line="240" w:lineRule="auto"/>
        <w:rPr>
          <w:b w:val="0"/>
          <w:sz w:val="22"/>
          <w:szCs w:val="22"/>
        </w:rPr>
      </w:pPr>
    </w:p>
    <w:p w:rsidR="00CB0BF1" w:rsidRPr="00285680" w:rsidRDefault="00CB0BF1" w:rsidP="00E603F9">
      <w:pPr>
        <w:spacing w:line="240" w:lineRule="auto"/>
        <w:rPr>
          <w:b w:val="0"/>
          <w:sz w:val="22"/>
          <w:szCs w:val="22"/>
        </w:rPr>
      </w:pPr>
      <w:r w:rsidRPr="00285680">
        <w:rPr>
          <w:b w:val="0"/>
          <w:sz w:val="22"/>
          <w:szCs w:val="22"/>
        </w:rPr>
        <w:t xml:space="preserve">The implication of this is that, </w:t>
      </w:r>
      <w:r w:rsidRPr="00285680">
        <w:rPr>
          <w:b w:val="0"/>
          <w:color w:val="000000" w:themeColor="text1"/>
          <w:sz w:val="22"/>
          <w:szCs w:val="22"/>
        </w:rPr>
        <w:t>damage and deterioration of buildings,</w:t>
      </w:r>
      <w:r w:rsidRPr="00285680">
        <w:rPr>
          <w:b w:val="0"/>
          <w:sz w:val="22"/>
          <w:szCs w:val="22"/>
        </w:rPr>
        <w:t xml:space="preserve"> </w:t>
      </w:r>
      <w:r w:rsidRPr="00285680">
        <w:rPr>
          <w:b w:val="0"/>
          <w:color w:val="000000" w:themeColor="text1"/>
          <w:sz w:val="22"/>
          <w:szCs w:val="22"/>
        </w:rPr>
        <w:t xml:space="preserve">deterioration of environmental infrastructure, </w:t>
      </w:r>
      <w:r w:rsidRPr="00285680">
        <w:rPr>
          <w:b w:val="0"/>
          <w:sz w:val="22"/>
          <w:szCs w:val="22"/>
        </w:rPr>
        <w:t xml:space="preserve">continuous soaking and wetting of the wall of a building gradually weakens the wall and this may </w:t>
      </w:r>
      <w:r w:rsidRPr="00285680">
        <w:rPr>
          <w:b w:val="0"/>
          <w:color w:val="000000" w:themeColor="text1"/>
          <w:sz w:val="22"/>
          <w:szCs w:val="22"/>
        </w:rPr>
        <w:t xml:space="preserve">reduce the life span of the building and finally </w:t>
      </w:r>
      <w:r w:rsidRPr="00285680">
        <w:rPr>
          <w:b w:val="0"/>
          <w:sz w:val="22"/>
          <w:szCs w:val="22"/>
        </w:rPr>
        <w:t>result to the unexpected collapse of the building.</w:t>
      </w:r>
    </w:p>
    <w:p w:rsidR="00CB0BF1" w:rsidRPr="00285680" w:rsidRDefault="007714A4" w:rsidP="00E603F9">
      <w:pPr>
        <w:spacing w:line="240" w:lineRule="auto"/>
        <w:rPr>
          <w:b w:val="0"/>
          <w:sz w:val="22"/>
          <w:szCs w:val="22"/>
        </w:rPr>
      </w:pPr>
      <w:r w:rsidRPr="00285680">
        <w:rPr>
          <w:b w:val="0"/>
          <w:sz w:val="22"/>
          <w:szCs w:val="22"/>
        </w:rPr>
        <w:t>Table 3</w:t>
      </w:r>
      <w:r w:rsidR="00CB0BF1" w:rsidRPr="00285680">
        <w:rPr>
          <w:b w:val="0"/>
          <w:sz w:val="22"/>
          <w:szCs w:val="22"/>
        </w:rPr>
        <w:t xml:space="preserve"> shows the respondents observations on the number of buildings that have been affected by flood in the study area. It was revealed that 2.8% of the respondents observed less than ten (10) buildings, 6.2% observed between 10-20 buildings, 21.5% observed between 21-30 buildings while 69.5% observed more than 30 buildings. </w:t>
      </w:r>
      <w:proofErr w:type="gramStart"/>
      <w:r w:rsidR="00CB0BF1" w:rsidRPr="00285680">
        <w:rPr>
          <w:b w:val="0"/>
          <w:sz w:val="22"/>
          <w:szCs w:val="22"/>
        </w:rPr>
        <w:t>However, analysis shown that more than 30 buildings have been affected in</w:t>
      </w:r>
      <w:r w:rsidRPr="00285680">
        <w:rPr>
          <w:b w:val="0"/>
          <w:sz w:val="22"/>
          <w:szCs w:val="22"/>
        </w:rPr>
        <w:t xml:space="preserve"> one way or the other by flood (see figure5).</w:t>
      </w:r>
      <w:proofErr w:type="gramEnd"/>
    </w:p>
    <w:p w:rsidR="00CB0BF1" w:rsidRPr="00285680" w:rsidRDefault="00CB0BF1" w:rsidP="00E603F9">
      <w:pPr>
        <w:spacing w:line="240" w:lineRule="auto"/>
        <w:rPr>
          <w:b w:val="0"/>
          <w:sz w:val="22"/>
          <w:szCs w:val="22"/>
        </w:rPr>
      </w:pPr>
    </w:p>
    <w:p w:rsidR="00260C7A" w:rsidRPr="00285680" w:rsidRDefault="00260C7A" w:rsidP="00E603F9">
      <w:pPr>
        <w:spacing w:line="240" w:lineRule="auto"/>
        <w:rPr>
          <w:bCs/>
          <w:sz w:val="22"/>
          <w:szCs w:val="22"/>
        </w:rPr>
      </w:pPr>
    </w:p>
    <w:p w:rsidR="00260C7A" w:rsidRPr="00285680" w:rsidRDefault="00260C7A" w:rsidP="00E603F9">
      <w:pPr>
        <w:spacing w:line="240" w:lineRule="auto"/>
        <w:rPr>
          <w:bCs/>
          <w:sz w:val="22"/>
          <w:szCs w:val="22"/>
        </w:rPr>
      </w:pPr>
    </w:p>
    <w:p w:rsidR="00260C7A" w:rsidRPr="00285680" w:rsidRDefault="00260C7A" w:rsidP="00E603F9">
      <w:pPr>
        <w:spacing w:line="240" w:lineRule="auto"/>
        <w:rPr>
          <w:bCs/>
          <w:sz w:val="22"/>
          <w:szCs w:val="22"/>
        </w:rPr>
      </w:pPr>
    </w:p>
    <w:p w:rsidR="00CB0BF1" w:rsidRPr="00285680" w:rsidRDefault="00CB0BF1" w:rsidP="00E603F9">
      <w:pPr>
        <w:spacing w:line="240" w:lineRule="auto"/>
        <w:rPr>
          <w:b w:val="0"/>
          <w:sz w:val="22"/>
          <w:szCs w:val="22"/>
        </w:rPr>
      </w:pPr>
      <w:r w:rsidRPr="00285680">
        <w:rPr>
          <w:b w:val="0"/>
          <w:bCs/>
          <w:sz w:val="22"/>
          <w:szCs w:val="22"/>
        </w:rPr>
        <w:lastRenderedPageBreak/>
        <w:t xml:space="preserve">Table </w:t>
      </w:r>
      <w:r w:rsidR="007714A4" w:rsidRPr="00285680">
        <w:rPr>
          <w:b w:val="0"/>
          <w:bCs/>
          <w:sz w:val="22"/>
          <w:szCs w:val="22"/>
        </w:rPr>
        <w:t>3</w:t>
      </w:r>
      <w:r w:rsidRPr="00285680">
        <w:rPr>
          <w:b w:val="0"/>
          <w:bCs/>
          <w:sz w:val="22"/>
          <w:szCs w:val="22"/>
        </w:rPr>
        <w:t xml:space="preserve">: Number of buildings that have been affected by floods </w:t>
      </w:r>
    </w:p>
    <w:tbl>
      <w:tblPr>
        <w:tblStyle w:val="LightShading1"/>
        <w:tblW w:w="0" w:type="auto"/>
        <w:shd w:val="clear" w:color="auto" w:fill="FFFFFF" w:themeFill="background1"/>
        <w:tblLayout w:type="fixed"/>
        <w:tblLook w:val="04A0"/>
      </w:tblPr>
      <w:tblGrid>
        <w:gridCol w:w="2358"/>
        <w:gridCol w:w="1260"/>
        <w:gridCol w:w="1367"/>
      </w:tblGrid>
      <w:tr w:rsidR="00CB0BF1" w:rsidRPr="00285680" w:rsidTr="00260C7A">
        <w:trPr>
          <w:cnfStyle w:val="100000000000"/>
          <w:trHeight w:val="260"/>
        </w:trPr>
        <w:tc>
          <w:tcPr>
            <w:cnfStyle w:val="001000000000"/>
            <w:tcW w:w="2358" w:type="dxa"/>
            <w:tcBorders>
              <w:top w:val="single" w:sz="12" w:space="0" w:color="auto"/>
              <w:bottom w:val="single" w:sz="12" w:space="0" w:color="auto"/>
            </w:tcBorders>
            <w:shd w:val="clear" w:color="auto" w:fill="FFFFFF" w:themeFill="background1"/>
          </w:tcPr>
          <w:p w:rsidR="00CB0BF1" w:rsidRPr="00285680" w:rsidRDefault="00CB0BF1" w:rsidP="00E603F9">
            <w:pPr>
              <w:spacing w:line="240" w:lineRule="auto"/>
              <w:rPr>
                <w:b w:val="0"/>
              </w:rPr>
            </w:pPr>
            <w:r w:rsidRPr="00285680">
              <w:rPr>
                <w:b w:val="0"/>
              </w:rPr>
              <w:t>Number of Buildings Affected by Flood</w:t>
            </w:r>
          </w:p>
        </w:tc>
        <w:tc>
          <w:tcPr>
            <w:tcW w:w="1260" w:type="dxa"/>
            <w:tcBorders>
              <w:top w:val="single" w:sz="12" w:space="0" w:color="auto"/>
              <w:bottom w:val="single" w:sz="12" w:space="0" w:color="auto"/>
            </w:tcBorders>
            <w:shd w:val="clear" w:color="auto" w:fill="FFFFFF" w:themeFill="background1"/>
          </w:tcPr>
          <w:p w:rsidR="00CB0BF1" w:rsidRPr="00285680" w:rsidRDefault="00CB0BF1" w:rsidP="00E603F9">
            <w:pPr>
              <w:spacing w:line="240" w:lineRule="auto"/>
              <w:jc w:val="center"/>
              <w:cnfStyle w:val="100000000000"/>
              <w:rPr>
                <w:b w:val="0"/>
              </w:rPr>
            </w:pPr>
            <w:r w:rsidRPr="00285680">
              <w:rPr>
                <w:b w:val="0"/>
              </w:rPr>
              <w:t>Frequency</w:t>
            </w:r>
          </w:p>
        </w:tc>
        <w:tc>
          <w:tcPr>
            <w:tcW w:w="1367" w:type="dxa"/>
            <w:tcBorders>
              <w:top w:val="single" w:sz="12" w:space="0" w:color="auto"/>
              <w:bottom w:val="single" w:sz="12" w:space="0" w:color="auto"/>
            </w:tcBorders>
            <w:shd w:val="clear" w:color="auto" w:fill="FFFFFF" w:themeFill="background1"/>
          </w:tcPr>
          <w:p w:rsidR="00CB0BF1" w:rsidRPr="00285680" w:rsidRDefault="00CB0BF1" w:rsidP="00E603F9">
            <w:pPr>
              <w:spacing w:line="240" w:lineRule="auto"/>
              <w:jc w:val="center"/>
              <w:cnfStyle w:val="100000000000"/>
              <w:rPr>
                <w:b w:val="0"/>
              </w:rPr>
            </w:pPr>
            <w:r w:rsidRPr="00285680">
              <w:rPr>
                <w:b w:val="0"/>
              </w:rPr>
              <w:t>Percentage</w:t>
            </w:r>
          </w:p>
        </w:tc>
      </w:tr>
      <w:tr w:rsidR="00CB0BF1" w:rsidRPr="00285680" w:rsidTr="00260C7A">
        <w:trPr>
          <w:cnfStyle w:val="000000100000"/>
          <w:trHeight w:val="260"/>
        </w:trPr>
        <w:tc>
          <w:tcPr>
            <w:cnfStyle w:val="001000000000"/>
            <w:tcW w:w="2358" w:type="dxa"/>
            <w:tcBorders>
              <w:top w:val="single" w:sz="12" w:space="0" w:color="auto"/>
            </w:tcBorders>
            <w:shd w:val="clear" w:color="auto" w:fill="FFFFFF" w:themeFill="background1"/>
          </w:tcPr>
          <w:p w:rsidR="00CB0BF1" w:rsidRPr="00285680" w:rsidRDefault="00CB0BF1" w:rsidP="00E603F9">
            <w:pPr>
              <w:spacing w:line="240" w:lineRule="auto"/>
              <w:ind w:left="60" w:right="60"/>
              <w:rPr>
                <w:b w:val="0"/>
              </w:rPr>
            </w:pPr>
            <w:r w:rsidRPr="00285680">
              <w:rPr>
                <w:b w:val="0"/>
              </w:rPr>
              <w:t>less than 10</w:t>
            </w:r>
          </w:p>
        </w:tc>
        <w:tc>
          <w:tcPr>
            <w:tcW w:w="1260" w:type="dxa"/>
            <w:tcBorders>
              <w:top w:val="single" w:sz="12" w:space="0" w:color="auto"/>
            </w:tcBorders>
            <w:shd w:val="clear" w:color="auto" w:fill="FFFFFF" w:themeFill="background1"/>
          </w:tcPr>
          <w:p w:rsidR="00CB0BF1" w:rsidRPr="00285680" w:rsidRDefault="00CB0BF1" w:rsidP="00E603F9">
            <w:pPr>
              <w:spacing w:line="240" w:lineRule="auto"/>
              <w:ind w:left="60" w:right="60"/>
              <w:jc w:val="center"/>
              <w:cnfStyle w:val="000000100000"/>
              <w:rPr>
                <w:b w:val="0"/>
              </w:rPr>
            </w:pPr>
            <w:r w:rsidRPr="00285680">
              <w:rPr>
                <w:b w:val="0"/>
              </w:rPr>
              <w:t>9</w:t>
            </w:r>
          </w:p>
        </w:tc>
        <w:tc>
          <w:tcPr>
            <w:tcW w:w="1367" w:type="dxa"/>
            <w:tcBorders>
              <w:top w:val="single" w:sz="12" w:space="0" w:color="auto"/>
            </w:tcBorders>
            <w:shd w:val="clear" w:color="auto" w:fill="FFFFFF" w:themeFill="background1"/>
          </w:tcPr>
          <w:p w:rsidR="00CB0BF1" w:rsidRPr="00285680" w:rsidRDefault="00CB0BF1" w:rsidP="00E603F9">
            <w:pPr>
              <w:spacing w:line="240" w:lineRule="auto"/>
              <w:ind w:left="60" w:right="60"/>
              <w:jc w:val="center"/>
              <w:cnfStyle w:val="000000100000"/>
              <w:rPr>
                <w:b w:val="0"/>
              </w:rPr>
            </w:pPr>
            <w:r w:rsidRPr="00285680">
              <w:rPr>
                <w:b w:val="0"/>
              </w:rPr>
              <w:t>2.8</w:t>
            </w:r>
          </w:p>
        </w:tc>
      </w:tr>
      <w:tr w:rsidR="00CB0BF1" w:rsidRPr="00285680" w:rsidTr="00260C7A">
        <w:trPr>
          <w:trHeight w:val="260"/>
        </w:trPr>
        <w:tc>
          <w:tcPr>
            <w:cnfStyle w:val="001000000000"/>
            <w:tcW w:w="2358" w:type="dxa"/>
            <w:shd w:val="clear" w:color="auto" w:fill="FFFFFF" w:themeFill="background1"/>
          </w:tcPr>
          <w:p w:rsidR="00CB0BF1" w:rsidRPr="00285680" w:rsidRDefault="00CB0BF1" w:rsidP="00E603F9">
            <w:pPr>
              <w:spacing w:line="240" w:lineRule="auto"/>
              <w:ind w:left="60" w:right="60"/>
              <w:rPr>
                <w:b w:val="0"/>
              </w:rPr>
            </w:pPr>
            <w:r w:rsidRPr="00285680">
              <w:rPr>
                <w:b w:val="0"/>
              </w:rPr>
              <w:t>10-20</w:t>
            </w:r>
          </w:p>
        </w:tc>
        <w:tc>
          <w:tcPr>
            <w:tcW w:w="1260" w:type="dxa"/>
            <w:shd w:val="clear" w:color="auto" w:fill="FFFFFF" w:themeFill="background1"/>
          </w:tcPr>
          <w:p w:rsidR="00CB0BF1" w:rsidRPr="00285680" w:rsidRDefault="00CB0BF1" w:rsidP="00E603F9">
            <w:pPr>
              <w:spacing w:line="240" w:lineRule="auto"/>
              <w:ind w:left="60" w:right="60"/>
              <w:jc w:val="center"/>
              <w:cnfStyle w:val="000000000000"/>
              <w:rPr>
                <w:b w:val="0"/>
              </w:rPr>
            </w:pPr>
            <w:r w:rsidRPr="00285680">
              <w:rPr>
                <w:b w:val="0"/>
              </w:rPr>
              <w:t>20</w:t>
            </w:r>
          </w:p>
        </w:tc>
        <w:tc>
          <w:tcPr>
            <w:tcW w:w="1367" w:type="dxa"/>
            <w:shd w:val="clear" w:color="auto" w:fill="FFFFFF" w:themeFill="background1"/>
          </w:tcPr>
          <w:p w:rsidR="00CB0BF1" w:rsidRPr="00285680" w:rsidRDefault="00CB0BF1" w:rsidP="00E603F9">
            <w:pPr>
              <w:spacing w:line="240" w:lineRule="auto"/>
              <w:ind w:left="60" w:right="60"/>
              <w:jc w:val="center"/>
              <w:cnfStyle w:val="000000000000"/>
              <w:rPr>
                <w:b w:val="0"/>
              </w:rPr>
            </w:pPr>
            <w:r w:rsidRPr="00285680">
              <w:rPr>
                <w:b w:val="0"/>
              </w:rPr>
              <w:t>6.2</w:t>
            </w:r>
          </w:p>
        </w:tc>
      </w:tr>
      <w:tr w:rsidR="00CB0BF1" w:rsidRPr="00285680" w:rsidTr="00260C7A">
        <w:trPr>
          <w:cnfStyle w:val="000000100000"/>
          <w:trHeight w:val="260"/>
        </w:trPr>
        <w:tc>
          <w:tcPr>
            <w:cnfStyle w:val="001000000000"/>
            <w:tcW w:w="2358" w:type="dxa"/>
            <w:shd w:val="clear" w:color="auto" w:fill="FFFFFF" w:themeFill="background1"/>
          </w:tcPr>
          <w:p w:rsidR="00CB0BF1" w:rsidRPr="00285680" w:rsidRDefault="00CB0BF1" w:rsidP="00E603F9">
            <w:pPr>
              <w:spacing w:line="240" w:lineRule="auto"/>
              <w:ind w:left="60" w:right="60"/>
              <w:rPr>
                <w:b w:val="0"/>
              </w:rPr>
            </w:pPr>
            <w:r w:rsidRPr="00285680">
              <w:rPr>
                <w:b w:val="0"/>
              </w:rPr>
              <w:t>21-30</w:t>
            </w:r>
          </w:p>
        </w:tc>
        <w:tc>
          <w:tcPr>
            <w:tcW w:w="1260" w:type="dxa"/>
            <w:shd w:val="clear" w:color="auto" w:fill="FFFFFF" w:themeFill="background1"/>
          </w:tcPr>
          <w:p w:rsidR="00CB0BF1" w:rsidRPr="00285680" w:rsidRDefault="00CB0BF1" w:rsidP="00E603F9">
            <w:pPr>
              <w:spacing w:line="240" w:lineRule="auto"/>
              <w:ind w:left="60" w:right="60"/>
              <w:jc w:val="center"/>
              <w:cnfStyle w:val="000000100000"/>
              <w:rPr>
                <w:b w:val="0"/>
              </w:rPr>
            </w:pPr>
            <w:r w:rsidRPr="00285680">
              <w:rPr>
                <w:b w:val="0"/>
              </w:rPr>
              <w:t>70</w:t>
            </w:r>
          </w:p>
        </w:tc>
        <w:tc>
          <w:tcPr>
            <w:tcW w:w="1367" w:type="dxa"/>
            <w:shd w:val="clear" w:color="auto" w:fill="FFFFFF" w:themeFill="background1"/>
          </w:tcPr>
          <w:p w:rsidR="00CB0BF1" w:rsidRPr="00285680" w:rsidRDefault="00CB0BF1" w:rsidP="00E603F9">
            <w:pPr>
              <w:spacing w:line="240" w:lineRule="auto"/>
              <w:ind w:left="60" w:right="60"/>
              <w:jc w:val="center"/>
              <w:cnfStyle w:val="000000100000"/>
              <w:rPr>
                <w:b w:val="0"/>
              </w:rPr>
            </w:pPr>
            <w:r w:rsidRPr="00285680">
              <w:rPr>
                <w:b w:val="0"/>
              </w:rPr>
              <w:t>21.5</w:t>
            </w:r>
          </w:p>
        </w:tc>
      </w:tr>
      <w:tr w:rsidR="00CB0BF1" w:rsidRPr="00285680" w:rsidTr="00260C7A">
        <w:trPr>
          <w:trHeight w:val="260"/>
        </w:trPr>
        <w:tc>
          <w:tcPr>
            <w:cnfStyle w:val="001000000000"/>
            <w:tcW w:w="2358" w:type="dxa"/>
            <w:shd w:val="clear" w:color="auto" w:fill="FFFFFF" w:themeFill="background1"/>
          </w:tcPr>
          <w:p w:rsidR="00CB0BF1" w:rsidRPr="00285680" w:rsidRDefault="00CB0BF1" w:rsidP="00E603F9">
            <w:pPr>
              <w:spacing w:line="240" w:lineRule="auto"/>
              <w:ind w:left="60" w:right="60"/>
              <w:rPr>
                <w:b w:val="0"/>
              </w:rPr>
            </w:pPr>
            <w:r w:rsidRPr="00285680">
              <w:rPr>
                <w:b w:val="0"/>
              </w:rPr>
              <w:t>more than 30</w:t>
            </w:r>
          </w:p>
        </w:tc>
        <w:tc>
          <w:tcPr>
            <w:tcW w:w="1260" w:type="dxa"/>
            <w:shd w:val="clear" w:color="auto" w:fill="FFFFFF" w:themeFill="background1"/>
          </w:tcPr>
          <w:p w:rsidR="00CB0BF1" w:rsidRPr="00285680" w:rsidRDefault="00CB0BF1" w:rsidP="00E603F9">
            <w:pPr>
              <w:spacing w:line="240" w:lineRule="auto"/>
              <w:ind w:left="60" w:right="60"/>
              <w:jc w:val="center"/>
              <w:cnfStyle w:val="000000000000"/>
              <w:rPr>
                <w:b w:val="0"/>
              </w:rPr>
            </w:pPr>
            <w:r w:rsidRPr="00285680">
              <w:rPr>
                <w:b w:val="0"/>
              </w:rPr>
              <w:t>226</w:t>
            </w:r>
          </w:p>
        </w:tc>
        <w:tc>
          <w:tcPr>
            <w:tcW w:w="1367" w:type="dxa"/>
            <w:shd w:val="clear" w:color="auto" w:fill="FFFFFF" w:themeFill="background1"/>
          </w:tcPr>
          <w:p w:rsidR="00CB0BF1" w:rsidRPr="00285680" w:rsidRDefault="00CB0BF1" w:rsidP="00E603F9">
            <w:pPr>
              <w:spacing w:line="240" w:lineRule="auto"/>
              <w:ind w:left="60" w:right="60"/>
              <w:jc w:val="center"/>
              <w:cnfStyle w:val="000000000000"/>
              <w:rPr>
                <w:b w:val="0"/>
              </w:rPr>
            </w:pPr>
            <w:r w:rsidRPr="00285680">
              <w:rPr>
                <w:b w:val="0"/>
              </w:rPr>
              <w:t>69.5</w:t>
            </w:r>
          </w:p>
        </w:tc>
      </w:tr>
      <w:tr w:rsidR="00CB0BF1" w:rsidRPr="00285680" w:rsidTr="00260C7A">
        <w:trPr>
          <w:cnfStyle w:val="000000100000"/>
          <w:trHeight w:val="260"/>
        </w:trPr>
        <w:tc>
          <w:tcPr>
            <w:cnfStyle w:val="001000000000"/>
            <w:tcW w:w="2358" w:type="dxa"/>
            <w:shd w:val="clear" w:color="auto" w:fill="FFFFFF" w:themeFill="background1"/>
          </w:tcPr>
          <w:p w:rsidR="00CB0BF1" w:rsidRPr="00285680" w:rsidRDefault="00CB0BF1" w:rsidP="00E603F9">
            <w:pPr>
              <w:spacing w:line="240" w:lineRule="auto"/>
              <w:ind w:left="60" w:right="60"/>
              <w:rPr>
                <w:b w:val="0"/>
              </w:rPr>
            </w:pPr>
            <w:r w:rsidRPr="00285680">
              <w:rPr>
                <w:b w:val="0"/>
              </w:rPr>
              <w:t>Total</w:t>
            </w:r>
          </w:p>
        </w:tc>
        <w:tc>
          <w:tcPr>
            <w:tcW w:w="1260" w:type="dxa"/>
            <w:shd w:val="clear" w:color="auto" w:fill="FFFFFF" w:themeFill="background1"/>
          </w:tcPr>
          <w:p w:rsidR="00CB0BF1" w:rsidRPr="00285680" w:rsidRDefault="00CB0BF1" w:rsidP="00E603F9">
            <w:pPr>
              <w:spacing w:line="240" w:lineRule="auto"/>
              <w:ind w:left="60" w:right="60"/>
              <w:jc w:val="center"/>
              <w:cnfStyle w:val="000000100000"/>
              <w:rPr>
                <w:b w:val="0"/>
              </w:rPr>
            </w:pPr>
            <w:r w:rsidRPr="00285680">
              <w:rPr>
                <w:b w:val="0"/>
              </w:rPr>
              <w:t>325</w:t>
            </w:r>
          </w:p>
        </w:tc>
        <w:tc>
          <w:tcPr>
            <w:tcW w:w="1367" w:type="dxa"/>
            <w:shd w:val="clear" w:color="auto" w:fill="FFFFFF" w:themeFill="background1"/>
          </w:tcPr>
          <w:p w:rsidR="00CB0BF1" w:rsidRPr="00285680" w:rsidRDefault="00CB0BF1" w:rsidP="00E603F9">
            <w:pPr>
              <w:spacing w:line="240" w:lineRule="auto"/>
              <w:ind w:left="60" w:right="60"/>
              <w:jc w:val="center"/>
              <w:cnfStyle w:val="000000100000"/>
              <w:rPr>
                <w:b w:val="0"/>
              </w:rPr>
            </w:pPr>
            <w:r w:rsidRPr="00285680">
              <w:rPr>
                <w:b w:val="0"/>
              </w:rPr>
              <w:t>100.0</w:t>
            </w:r>
          </w:p>
        </w:tc>
      </w:tr>
    </w:tbl>
    <w:p w:rsidR="00CB0BF1" w:rsidRPr="00285680" w:rsidRDefault="00CB0BF1" w:rsidP="00E603F9">
      <w:pPr>
        <w:spacing w:line="240" w:lineRule="auto"/>
        <w:rPr>
          <w:b w:val="0"/>
          <w:sz w:val="22"/>
          <w:szCs w:val="22"/>
        </w:rPr>
      </w:pPr>
      <w:r w:rsidRPr="00285680">
        <w:rPr>
          <w:b w:val="0"/>
          <w:sz w:val="22"/>
          <w:szCs w:val="22"/>
        </w:rPr>
        <w:t>Source: Author’s Fieldwork, 2014.</w:t>
      </w:r>
    </w:p>
    <w:p w:rsidR="00CB0BF1" w:rsidRPr="00285680" w:rsidRDefault="00CB0BF1" w:rsidP="00E603F9">
      <w:pPr>
        <w:spacing w:line="240" w:lineRule="auto"/>
        <w:rPr>
          <w:b w:val="0"/>
          <w:sz w:val="22"/>
          <w:szCs w:val="22"/>
        </w:rPr>
      </w:pPr>
    </w:p>
    <w:p w:rsidR="00CB0BF1" w:rsidRPr="00285680" w:rsidRDefault="0062636C" w:rsidP="00E603F9">
      <w:pPr>
        <w:spacing w:line="240" w:lineRule="auto"/>
        <w:rPr>
          <w:b w:val="0"/>
          <w:sz w:val="22"/>
          <w:szCs w:val="22"/>
        </w:rPr>
      </w:pPr>
      <w:r w:rsidRPr="0062636C">
        <w:rPr>
          <w:noProof/>
          <w:sz w:val="22"/>
          <w:szCs w:val="22"/>
        </w:rPr>
        <w:pict>
          <v:shapetype id="_x0000_t202" coordsize="21600,21600" o:spt="202" path="m,l,21600r21600,l21600,xe">
            <v:stroke joinstyle="miter"/>
            <v:path gradientshapeok="t" o:connecttype="rect"/>
          </v:shapetype>
          <v:shape id="Text Box 119" o:spid="_x0000_s1026" type="#_x0000_t202" style="position:absolute;left:0;text-align:left;margin-left:0;margin-top:20.85pt;width:2in;height:178.5pt;z-index:25166131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" filled="f" strokeweight=".5pt">
            <v:textbox style="mso-next-textbox:#Text Box 119">
              <w:txbxContent>
                <w:p w:rsidR="00CB0BF1" w:rsidRPr="002713DF" w:rsidRDefault="00CB0BF1" w:rsidP="00CB0BF1">
                  <w:pPr>
                    <w:rPr>
                      <w:rFonts w:ascii="Arial" w:hAnsi="Arial" w:cs="Arial"/>
                      <w:bCs/>
                      <w:noProof/>
                      <w:sz w:val="18"/>
                      <w:szCs w:val="18"/>
                    </w:rPr>
                  </w:pPr>
                  <w:r w:rsidRPr="00317FF3">
                    <w:rPr>
                      <w:rFonts w:ascii="Arial" w:hAnsi="Arial" w:cs="Arial"/>
                      <w:b w:val="0"/>
                      <w:bCs/>
                      <w:noProof/>
                      <w:sz w:val="18"/>
                      <w:szCs w:val="18"/>
                    </w:rPr>
                    <w:drawing>
                      <wp:inline distT="0" distB="0" distL="0" distR="0">
                        <wp:extent cx="2937906" cy="2149434"/>
                        <wp:effectExtent l="19050" t="0" r="0" b="0"/>
                        <wp:docPr id="42" name="Picture 42" descr="C:\Users\Julius\Desktop\MTECH PROJECT\MTECH PROJECT APPRVD\JULIUS VI  PICTURES\SDC1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us\Desktop\MTECH PROJECT\MTECH PROJECT APPRVD\JULIUS VI  PICTURES\SDC12358.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4982" cy="2154611"/>
                                </a:xfrm>
                                <a:prstGeom prst="rect">
                                  <a:avLst/>
                                </a:prstGeom>
                                <a:noFill/>
                                <a:ln>
                                  <a:noFill/>
                                </a:ln>
                              </pic:spPr>
                            </pic:pic>
                          </a:graphicData>
                        </a:graphic>
                      </wp:inline>
                    </w:drawing>
                  </w:r>
                  <w:r w:rsidRPr="00317FF3">
                    <w:rPr>
                      <w:rFonts w:ascii="Arial" w:hAnsi="Arial" w:cs="Arial"/>
                      <w:b w:val="0"/>
                      <w:bCs/>
                      <w:noProof/>
                      <w:sz w:val="18"/>
                      <w:szCs w:val="18"/>
                    </w:rPr>
                    <w:drawing>
                      <wp:inline distT="0" distB="0" distL="0" distR="0">
                        <wp:extent cx="1796903" cy="2158409"/>
                        <wp:effectExtent l="0" t="0" r="0" b="0"/>
                        <wp:docPr id="48" name="Picture 48" descr="C:\Users\Julius\Desktop\MTECH PROJECT\MTECH PROJECT APPRVD\JULIUS VI  PICTURES\SDC12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us\Desktop\MTECH PROJECT\MTECH PROJECT APPRVD\JULIUS VI  PICTURES\SDC12361.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9282" cy="2161267"/>
                                </a:xfrm>
                                <a:prstGeom prst="rect">
                                  <a:avLst/>
                                </a:prstGeom>
                                <a:noFill/>
                                <a:ln>
                                  <a:noFill/>
                                </a:ln>
                              </pic:spPr>
                            </pic:pic>
                          </a:graphicData>
                        </a:graphic>
                      </wp:inline>
                    </w:drawing>
                  </w:r>
                  <w:r w:rsidRPr="00317FF3">
                    <w:rPr>
                      <w:rFonts w:ascii="Arial" w:hAnsi="Arial" w:cs="Arial"/>
                      <w:b w:val="0"/>
                      <w:bCs/>
                      <w:noProof/>
                      <w:sz w:val="18"/>
                      <w:szCs w:val="18"/>
                    </w:rPr>
                    <w:drawing>
                      <wp:inline distT="0" distB="0" distL="0" distR="0">
                        <wp:extent cx="1669312" cy="2155209"/>
                        <wp:effectExtent l="0" t="0" r="7620" b="0"/>
                        <wp:docPr id="52" name="Picture 52" descr="C:\Users\Julius\Desktop\MTECH PROJECT\MTECH PROJECT APPRVD\JULIUS VI  PICTURES\SDC1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us\Desktop\MTECH PROJECT\MTECH PROJECT APPRVD\JULIUS VI  PICTURES\SDC12345.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1097" cy="2170424"/>
                                </a:xfrm>
                                <a:prstGeom prst="rect">
                                  <a:avLst/>
                                </a:prstGeom>
                                <a:noFill/>
                                <a:ln>
                                  <a:noFill/>
                                </a:ln>
                              </pic:spPr>
                            </pic:pic>
                          </a:graphicData>
                        </a:graphic>
                      </wp:inline>
                    </w:drawing>
                  </w:r>
                </w:p>
              </w:txbxContent>
            </v:textbox>
            <w10:wrap type="square"/>
          </v:shape>
        </w:pict>
      </w:r>
    </w:p>
    <w:p w:rsidR="00CB0BF1" w:rsidRPr="00285680" w:rsidRDefault="008B48B1" w:rsidP="00E603F9">
      <w:pPr>
        <w:spacing w:line="240" w:lineRule="auto"/>
        <w:rPr>
          <w:b w:val="0"/>
          <w:bCs/>
          <w:sz w:val="22"/>
          <w:szCs w:val="22"/>
        </w:rPr>
      </w:pPr>
      <w:r w:rsidRPr="00285680">
        <w:rPr>
          <w:b w:val="0"/>
          <w:bCs/>
          <w:sz w:val="22"/>
          <w:szCs w:val="22"/>
        </w:rPr>
        <w:t>Fig.</w:t>
      </w:r>
      <w:r w:rsidR="007714A4" w:rsidRPr="00285680">
        <w:rPr>
          <w:b w:val="0"/>
          <w:bCs/>
          <w:sz w:val="22"/>
          <w:szCs w:val="22"/>
        </w:rPr>
        <w:t xml:space="preserve"> </w:t>
      </w:r>
      <w:r w:rsidR="00CB0BF1" w:rsidRPr="00285680">
        <w:rPr>
          <w:b w:val="0"/>
          <w:bCs/>
          <w:sz w:val="22"/>
          <w:szCs w:val="22"/>
        </w:rPr>
        <w:t>5: Flooded building in the Study Area</w:t>
      </w:r>
    </w:p>
    <w:p w:rsidR="00CB0BF1" w:rsidRPr="00285680" w:rsidRDefault="00CB0BF1" w:rsidP="00E603F9">
      <w:pPr>
        <w:spacing w:line="240" w:lineRule="auto"/>
        <w:rPr>
          <w:b w:val="0"/>
          <w:sz w:val="22"/>
          <w:szCs w:val="22"/>
        </w:rPr>
      </w:pPr>
    </w:p>
    <w:p w:rsidR="0070186C" w:rsidRPr="00285680" w:rsidRDefault="0070186C" w:rsidP="00E603F9">
      <w:pPr>
        <w:spacing w:line="240" w:lineRule="auto"/>
        <w:jc w:val="left"/>
        <w:rPr>
          <w:color w:val="000000" w:themeColor="text1"/>
          <w:sz w:val="22"/>
          <w:szCs w:val="22"/>
        </w:rPr>
      </w:pPr>
    </w:p>
    <w:p w:rsidR="00C94360" w:rsidRPr="00285680" w:rsidRDefault="007F0449" w:rsidP="00E603F9">
      <w:pPr>
        <w:spacing w:line="240" w:lineRule="auto"/>
        <w:jc w:val="left"/>
        <w:rPr>
          <w:b w:val="0"/>
          <w:color w:val="000000" w:themeColor="text1"/>
          <w:sz w:val="22"/>
          <w:szCs w:val="22"/>
        </w:rPr>
      </w:pPr>
      <w:r w:rsidRPr="00285680">
        <w:rPr>
          <w:color w:val="000000" w:themeColor="text1"/>
          <w:sz w:val="22"/>
          <w:szCs w:val="22"/>
        </w:rPr>
        <w:t xml:space="preserve">4.3    </w:t>
      </w:r>
      <w:r w:rsidR="000A3A03" w:rsidRPr="00285680">
        <w:rPr>
          <w:color w:val="000000" w:themeColor="text1"/>
          <w:sz w:val="22"/>
          <w:szCs w:val="22"/>
        </w:rPr>
        <w:t xml:space="preserve">GIS Analysis of shoreline changes in </w:t>
      </w:r>
      <w:proofErr w:type="spellStart"/>
      <w:r w:rsidR="000A3A03" w:rsidRPr="00285680">
        <w:rPr>
          <w:color w:val="000000" w:themeColor="text1"/>
          <w:sz w:val="22"/>
          <w:szCs w:val="22"/>
        </w:rPr>
        <w:t>Eti-Osa</w:t>
      </w:r>
      <w:proofErr w:type="spellEnd"/>
    </w:p>
    <w:p w:rsidR="0070186C" w:rsidRPr="00285680" w:rsidRDefault="008778DB" w:rsidP="00E603F9">
      <w:pPr>
        <w:spacing w:line="240" w:lineRule="auto"/>
        <w:rPr>
          <w:color w:val="000000" w:themeColor="text1"/>
          <w:sz w:val="22"/>
          <w:szCs w:val="22"/>
        </w:rPr>
      </w:pPr>
      <w:r w:rsidRPr="00285680">
        <w:rPr>
          <w:color w:val="000000" w:themeColor="text1"/>
          <w:sz w:val="22"/>
          <w:szCs w:val="22"/>
        </w:rPr>
        <w:t>4.3</w:t>
      </w:r>
      <w:r w:rsidR="00C94360" w:rsidRPr="00285680">
        <w:rPr>
          <w:color w:val="000000" w:themeColor="text1"/>
          <w:sz w:val="22"/>
          <w:szCs w:val="22"/>
        </w:rPr>
        <w:t>.1</w:t>
      </w:r>
      <w:r w:rsidR="00C94360" w:rsidRPr="00285680">
        <w:rPr>
          <w:color w:val="000000" w:themeColor="text1"/>
          <w:sz w:val="22"/>
          <w:szCs w:val="22"/>
        </w:rPr>
        <w:tab/>
      </w:r>
      <w:proofErr w:type="spellStart"/>
      <w:r w:rsidR="00C94360" w:rsidRPr="00285680">
        <w:rPr>
          <w:color w:val="000000" w:themeColor="text1"/>
          <w:sz w:val="22"/>
          <w:szCs w:val="22"/>
        </w:rPr>
        <w:t>Eti-Osa</w:t>
      </w:r>
      <w:proofErr w:type="spellEnd"/>
      <w:r w:rsidR="00C94360" w:rsidRPr="00285680">
        <w:rPr>
          <w:color w:val="000000" w:themeColor="text1"/>
          <w:sz w:val="22"/>
          <w:szCs w:val="22"/>
        </w:rPr>
        <w:t xml:space="preserve"> Shoreline in the Years 1962 and </w:t>
      </w:r>
    </w:p>
    <w:p w:rsidR="00C94360" w:rsidRPr="00285680" w:rsidRDefault="00C94360" w:rsidP="0070186C">
      <w:pPr>
        <w:spacing w:line="240" w:lineRule="auto"/>
        <w:ind w:firstLine="720"/>
        <w:rPr>
          <w:color w:val="000000" w:themeColor="text1"/>
          <w:sz w:val="22"/>
          <w:szCs w:val="22"/>
        </w:rPr>
      </w:pPr>
      <w:r w:rsidRPr="00285680">
        <w:rPr>
          <w:color w:val="000000" w:themeColor="text1"/>
          <w:sz w:val="22"/>
          <w:szCs w:val="22"/>
        </w:rPr>
        <w:t>1984</w:t>
      </w:r>
    </w:p>
    <w:p w:rsidR="00C94360" w:rsidRPr="00285680" w:rsidRDefault="008778DB" w:rsidP="00E603F9">
      <w:pPr>
        <w:spacing w:line="240" w:lineRule="auto"/>
        <w:rPr>
          <w:b w:val="0"/>
          <w:sz w:val="22"/>
          <w:szCs w:val="22"/>
        </w:rPr>
      </w:pPr>
      <w:r w:rsidRPr="00285680">
        <w:rPr>
          <w:b w:val="0"/>
          <w:color w:val="000000" w:themeColor="text1"/>
          <w:sz w:val="22"/>
          <w:szCs w:val="22"/>
        </w:rPr>
        <w:t>Figure 6</w:t>
      </w:r>
      <w:r w:rsidR="00C94360" w:rsidRPr="00285680">
        <w:rPr>
          <w:b w:val="0"/>
          <w:color w:val="000000" w:themeColor="text1"/>
          <w:sz w:val="22"/>
          <w:szCs w:val="22"/>
        </w:rPr>
        <w:t xml:space="preserve"> shows the positions of shoreline in </w:t>
      </w:r>
      <w:proofErr w:type="spellStart"/>
      <w:r w:rsidR="00C94360" w:rsidRPr="00285680">
        <w:rPr>
          <w:b w:val="0"/>
          <w:color w:val="000000" w:themeColor="text1"/>
          <w:sz w:val="22"/>
          <w:szCs w:val="22"/>
        </w:rPr>
        <w:t>Eti-osa</w:t>
      </w:r>
      <w:proofErr w:type="spellEnd"/>
      <w:r w:rsidR="00C94360" w:rsidRPr="00285680">
        <w:rPr>
          <w:b w:val="0"/>
          <w:color w:val="000000" w:themeColor="text1"/>
          <w:sz w:val="22"/>
          <w:szCs w:val="22"/>
        </w:rPr>
        <w:t xml:space="preserve"> in the years 1962 and 1984. The base map of the shoreline position of 1962 was glued and crossed with the </w:t>
      </w:r>
      <w:proofErr w:type="spellStart"/>
      <w:r w:rsidR="00C94360" w:rsidRPr="00285680">
        <w:rPr>
          <w:b w:val="0"/>
          <w:color w:val="000000" w:themeColor="text1"/>
          <w:sz w:val="22"/>
          <w:szCs w:val="22"/>
        </w:rPr>
        <w:t>Eti-osa</w:t>
      </w:r>
      <w:proofErr w:type="spellEnd"/>
      <w:r w:rsidR="00C94360" w:rsidRPr="00285680">
        <w:rPr>
          <w:b w:val="0"/>
          <w:color w:val="000000" w:themeColor="text1"/>
          <w:sz w:val="22"/>
          <w:szCs w:val="22"/>
        </w:rPr>
        <w:t xml:space="preserve"> coastline supervise classified </w:t>
      </w:r>
      <w:r w:rsidR="00C94360" w:rsidRPr="00285680">
        <w:rPr>
          <w:b w:val="0"/>
          <w:sz w:val="22"/>
          <w:szCs w:val="22"/>
        </w:rPr>
        <w:t xml:space="preserve">Landsat TM of the shoreline position in the year 1984, to analyze the variation in the shoreline position between these two years. From </w:t>
      </w:r>
      <w:r w:rsidR="006C7C49" w:rsidRPr="00285680">
        <w:rPr>
          <w:b w:val="0"/>
          <w:sz w:val="22"/>
          <w:szCs w:val="22"/>
        </w:rPr>
        <w:t>figure 6,</w:t>
      </w:r>
      <w:r w:rsidR="00C94360" w:rsidRPr="00285680">
        <w:rPr>
          <w:b w:val="0"/>
          <w:sz w:val="22"/>
          <w:szCs w:val="22"/>
        </w:rPr>
        <w:t xml:space="preserve"> the water body-coastland is the volume of water that have been reclaimed to land between these years, water body- water body is the volume of water that remain unchanged, coastland- water body is the landmass in the coast that has been lost to water body while the coastland-coastland is the amount of the landmass that remain unchanged between these years.</w:t>
      </w:r>
    </w:p>
    <w:p w:rsidR="00F272AE" w:rsidRPr="00285680" w:rsidRDefault="00F272AE" w:rsidP="00E603F9">
      <w:pPr>
        <w:spacing w:line="240" w:lineRule="auto"/>
        <w:ind w:firstLine="720"/>
        <w:rPr>
          <w:b w:val="0"/>
          <w:sz w:val="22"/>
          <w:szCs w:val="22"/>
        </w:rPr>
      </w:pPr>
    </w:p>
    <w:p w:rsidR="00C94360" w:rsidRPr="00285680" w:rsidRDefault="00C94360" w:rsidP="00E603F9">
      <w:pPr>
        <w:spacing w:line="240" w:lineRule="auto"/>
        <w:rPr>
          <w:b w:val="0"/>
          <w:noProof/>
          <w:sz w:val="22"/>
          <w:szCs w:val="22"/>
        </w:rPr>
      </w:pPr>
      <w:r w:rsidRPr="00285680">
        <w:rPr>
          <w:b w:val="0"/>
          <w:noProof/>
          <w:sz w:val="22"/>
          <w:szCs w:val="22"/>
        </w:rPr>
        <w:lastRenderedPageBreak/>
        <w:drawing>
          <wp:inline distT="0" distB="0" distL="0" distR="0">
            <wp:extent cx="3146611" cy="4114800"/>
            <wp:effectExtent l="19050" t="0" r="0" b="0"/>
            <wp:docPr id="69" name="Picture 69" descr="C:\ANALYSIS RESULTS JULIUS\COASTAL CHANGE1962 AND198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ALYSIS RESULTS JULIUS\COASTAL CHANGE1962 AND1984.bmp"/>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6611" cy="4114800"/>
                    </a:xfrm>
                    <a:prstGeom prst="rect">
                      <a:avLst/>
                    </a:prstGeom>
                    <a:noFill/>
                    <a:ln>
                      <a:noFill/>
                    </a:ln>
                  </pic:spPr>
                </pic:pic>
              </a:graphicData>
            </a:graphic>
          </wp:inline>
        </w:drawing>
      </w:r>
    </w:p>
    <w:p w:rsidR="00C94360" w:rsidRPr="00285680" w:rsidRDefault="0070186C" w:rsidP="00E603F9">
      <w:pPr>
        <w:spacing w:line="240" w:lineRule="auto"/>
        <w:rPr>
          <w:b w:val="0"/>
          <w:sz w:val="22"/>
          <w:szCs w:val="22"/>
        </w:rPr>
      </w:pPr>
      <w:r w:rsidRPr="00285680">
        <w:rPr>
          <w:b w:val="0"/>
          <w:sz w:val="22"/>
          <w:szCs w:val="22"/>
        </w:rPr>
        <w:t>Fig.</w:t>
      </w:r>
      <w:r w:rsidR="008778DB" w:rsidRPr="00285680">
        <w:rPr>
          <w:b w:val="0"/>
          <w:sz w:val="22"/>
          <w:szCs w:val="22"/>
        </w:rPr>
        <w:t xml:space="preserve"> 6</w:t>
      </w:r>
      <w:r w:rsidR="00C94360" w:rsidRPr="00285680">
        <w:rPr>
          <w:b w:val="0"/>
          <w:sz w:val="22"/>
          <w:szCs w:val="22"/>
        </w:rPr>
        <w:t xml:space="preserve">: Shoreline position of </w:t>
      </w:r>
      <w:proofErr w:type="spellStart"/>
      <w:r w:rsidR="00C94360" w:rsidRPr="00285680">
        <w:rPr>
          <w:b w:val="0"/>
          <w:sz w:val="22"/>
          <w:szCs w:val="22"/>
        </w:rPr>
        <w:t>Eti-osa</w:t>
      </w:r>
      <w:proofErr w:type="spellEnd"/>
      <w:r w:rsidR="00C94360" w:rsidRPr="00285680">
        <w:rPr>
          <w:b w:val="0"/>
          <w:sz w:val="22"/>
          <w:szCs w:val="22"/>
        </w:rPr>
        <w:t xml:space="preserve"> (1962 and 1984)</w:t>
      </w:r>
    </w:p>
    <w:p w:rsidR="00C94360" w:rsidRPr="00285680" w:rsidRDefault="00C94360" w:rsidP="00E603F9">
      <w:pPr>
        <w:spacing w:line="240" w:lineRule="auto"/>
        <w:rPr>
          <w:b w:val="0"/>
          <w:color w:val="000000" w:themeColor="text1"/>
          <w:sz w:val="22"/>
          <w:szCs w:val="22"/>
          <w:lang w:bidi="he-IL"/>
        </w:rPr>
      </w:pPr>
      <w:r w:rsidRPr="00285680">
        <w:rPr>
          <w:b w:val="0"/>
          <w:sz w:val="22"/>
          <w:szCs w:val="22"/>
        </w:rPr>
        <w:t xml:space="preserve">Source: </w:t>
      </w:r>
      <w:hyperlink w:history="1">
        <w:r w:rsidRPr="00285680">
          <w:rPr>
            <w:rStyle w:val="Hyperlink"/>
            <w:b w:val="0"/>
            <w:sz w:val="22"/>
            <w:szCs w:val="22"/>
          </w:rPr>
          <w:t>http://</w:t>
        </w:r>
        <w:r w:rsidRPr="00285680">
          <w:rPr>
            <w:rStyle w:val="Hyperlink"/>
            <w:b w:val="0"/>
            <w:sz w:val="22"/>
            <w:szCs w:val="22"/>
            <w:lang w:bidi="he-IL"/>
          </w:rPr>
          <w:t>www@googleearth.com (Digitized</w:t>
        </w:r>
      </w:hyperlink>
      <w:r w:rsidRPr="00285680">
        <w:rPr>
          <w:b w:val="0"/>
          <w:color w:val="000000" w:themeColor="text1"/>
          <w:sz w:val="22"/>
          <w:szCs w:val="22"/>
          <w:lang w:bidi="he-IL"/>
        </w:rPr>
        <w:t xml:space="preserve"> by the author).</w:t>
      </w:r>
    </w:p>
    <w:p w:rsidR="0070186C" w:rsidRPr="00285680" w:rsidRDefault="0070186C" w:rsidP="00E603F9">
      <w:pPr>
        <w:spacing w:line="240" w:lineRule="auto"/>
        <w:rPr>
          <w:b w:val="0"/>
          <w:sz w:val="22"/>
          <w:szCs w:val="22"/>
        </w:rPr>
      </w:pPr>
    </w:p>
    <w:p w:rsidR="00C94360" w:rsidRPr="00285680" w:rsidRDefault="00C94360" w:rsidP="00E603F9">
      <w:pPr>
        <w:spacing w:line="240" w:lineRule="auto"/>
        <w:rPr>
          <w:b w:val="0"/>
          <w:sz w:val="22"/>
          <w:szCs w:val="22"/>
        </w:rPr>
      </w:pPr>
      <w:r w:rsidRPr="00285680">
        <w:rPr>
          <w:b w:val="0"/>
          <w:noProof/>
          <w:sz w:val="22"/>
          <w:szCs w:val="22"/>
        </w:rPr>
        <w:drawing>
          <wp:inline distT="0" distB="0" distL="0" distR="0">
            <wp:extent cx="3106038" cy="2554357"/>
            <wp:effectExtent l="19050" t="0" r="0" b="0"/>
            <wp:docPr id="70" name="Picture 70" descr="C:\ANALYSIS RESULTS JULIUS\COASTAL CHANGE1962 AND 1984 RESUL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ALYSIS RESULTS JULIUS\COASTAL CHANGE1962 AND 1984 RESULTS.bmp"/>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6933" cy="2563317"/>
                    </a:xfrm>
                    <a:prstGeom prst="rect">
                      <a:avLst/>
                    </a:prstGeom>
                    <a:noFill/>
                    <a:ln>
                      <a:noFill/>
                    </a:ln>
                  </pic:spPr>
                </pic:pic>
              </a:graphicData>
            </a:graphic>
          </wp:inline>
        </w:drawing>
      </w:r>
    </w:p>
    <w:p w:rsidR="00C94360" w:rsidRPr="00285680" w:rsidRDefault="0070186C" w:rsidP="00E603F9">
      <w:pPr>
        <w:spacing w:line="240" w:lineRule="auto"/>
        <w:rPr>
          <w:b w:val="0"/>
          <w:sz w:val="22"/>
          <w:szCs w:val="22"/>
        </w:rPr>
      </w:pPr>
      <w:r w:rsidRPr="00285680">
        <w:rPr>
          <w:b w:val="0"/>
          <w:sz w:val="22"/>
          <w:szCs w:val="22"/>
        </w:rPr>
        <w:t>Fig.7</w:t>
      </w:r>
      <w:r w:rsidR="00C94360" w:rsidRPr="00285680">
        <w:rPr>
          <w:b w:val="0"/>
          <w:sz w:val="22"/>
          <w:szCs w:val="22"/>
        </w:rPr>
        <w:t xml:space="preserve">: Analysis of the positions of shoreline in </w:t>
      </w:r>
      <w:proofErr w:type="spellStart"/>
      <w:r w:rsidR="00C94360" w:rsidRPr="00285680">
        <w:rPr>
          <w:b w:val="0"/>
          <w:sz w:val="22"/>
          <w:szCs w:val="22"/>
        </w:rPr>
        <w:t>Eti-osa</w:t>
      </w:r>
      <w:proofErr w:type="spellEnd"/>
      <w:r w:rsidR="00C94360" w:rsidRPr="00285680">
        <w:rPr>
          <w:b w:val="0"/>
          <w:sz w:val="22"/>
          <w:szCs w:val="22"/>
        </w:rPr>
        <w:t xml:space="preserve"> in the years 1962 and 1984</w:t>
      </w:r>
    </w:p>
    <w:p w:rsidR="00C94360" w:rsidRPr="00285680" w:rsidRDefault="00C94360" w:rsidP="00E603F9">
      <w:pPr>
        <w:spacing w:line="240" w:lineRule="auto"/>
        <w:rPr>
          <w:b w:val="0"/>
          <w:sz w:val="22"/>
          <w:szCs w:val="22"/>
        </w:rPr>
      </w:pPr>
      <w:r w:rsidRPr="00285680">
        <w:rPr>
          <w:b w:val="0"/>
          <w:sz w:val="22"/>
          <w:szCs w:val="22"/>
        </w:rPr>
        <w:t>Source: Author’s Field Work 2014.</w:t>
      </w:r>
    </w:p>
    <w:p w:rsidR="00C94360" w:rsidRPr="00285680" w:rsidRDefault="00C94360" w:rsidP="00E603F9">
      <w:pPr>
        <w:spacing w:line="240" w:lineRule="auto"/>
        <w:rPr>
          <w:sz w:val="22"/>
          <w:szCs w:val="22"/>
        </w:rPr>
      </w:pPr>
    </w:p>
    <w:p w:rsidR="00C94360" w:rsidRPr="00285680" w:rsidRDefault="00E51E13" w:rsidP="00E603F9">
      <w:pPr>
        <w:spacing w:line="240" w:lineRule="auto"/>
        <w:rPr>
          <w:b w:val="0"/>
          <w:sz w:val="22"/>
          <w:szCs w:val="22"/>
        </w:rPr>
      </w:pPr>
      <w:r w:rsidRPr="00285680">
        <w:rPr>
          <w:b w:val="0"/>
          <w:sz w:val="22"/>
          <w:szCs w:val="22"/>
        </w:rPr>
        <w:lastRenderedPageBreak/>
        <w:t>Fig.</w:t>
      </w:r>
      <w:r w:rsidR="0016668B" w:rsidRPr="00285680">
        <w:rPr>
          <w:b w:val="0"/>
          <w:sz w:val="22"/>
          <w:szCs w:val="22"/>
        </w:rPr>
        <w:t xml:space="preserve"> 7</w:t>
      </w:r>
      <w:r w:rsidR="00C94360" w:rsidRPr="00285680">
        <w:rPr>
          <w:b w:val="0"/>
          <w:sz w:val="22"/>
          <w:szCs w:val="22"/>
        </w:rPr>
        <w:t xml:space="preserve"> shows the analysis of the changes in shoreline between the years 1962 and 1984. From the analysis it was discovered that in the year 1964, 542.65 ha (4.91%) of land of the total landmass of 11054 hectares was lost to water-body in the year 1984, 2004.28 ha (18.13%) of landmass in 1962 still remains the same till the year 1984, 8226.56 ha (74.42%) of water-body in 1962 still remain unchanged till the year 1984 while 280.36  ha (2.54%) of water-body in the year 1</w:t>
      </w:r>
      <w:r w:rsidR="0016668B" w:rsidRPr="00285680">
        <w:rPr>
          <w:b w:val="0"/>
          <w:sz w:val="22"/>
          <w:szCs w:val="22"/>
        </w:rPr>
        <w:t>962 was gained as landmass in</w:t>
      </w:r>
      <w:r w:rsidR="00C94360" w:rsidRPr="00285680">
        <w:rPr>
          <w:b w:val="0"/>
          <w:sz w:val="22"/>
          <w:szCs w:val="22"/>
        </w:rPr>
        <w:t xml:space="preserve"> the year 1984. Critical examination of the analysis revealed that, between 1964 and 1984, 542.65 ha (4.91%) of land was lost to water-body, while 280.36 ha (2.54%) of water-body was gained as landmass. From the above analysis, it was discovered that between the years 1962 and 1984, about 542.65 ha (4.91%) of landmass (shoreline) was lost to water-body than the landmass gained. The landmass lost to water between these years may be as a result of dominating fluvial deposits of mostly fine grained and loose sediments. Erosion by wind, propelled ocean waves that hit the shores forcefully may also account for coastline erosion and influences sea-level rise.</w:t>
      </w:r>
      <w:r w:rsidR="00461CB0" w:rsidRPr="00285680">
        <w:rPr>
          <w:b w:val="0"/>
          <w:sz w:val="22"/>
          <w:szCs w:val="22"/>
        </w:rPr>
        <w:t xml:space="preserve"> Extensive </w:t>
      </w:r>
      <w:r w:rsidR="00C94360" w:rsidRPr="00285680">
        <w:rPr>
          <w:b w:val="0"/>
          <w:sz w:val="22"/>
          <w:szCs w:val="22"/>
        </w:rPr>
        <w:t>dredging also aggregate channel activities disturb coastal features thereby disturbing the natural equilibrium between the sources of beach material and the littoral drift that often account for frequent coastal retreat (loss)</w:t>
      </w:r>
      <w:r w:rsidR="00461CB0" w:rsidRPr="00285680">
        <w:rPr>
          <w:b w:val="0"/>
          <w:color w:val="000000"/>
          <w:sz w:val="22"/>
          <w:szCs w:val="22"/>
        </w:rPr>
        <w:t xml:space="preserve"> [1</w:t>
      </w:r>
      <w:r w:rsidR="009A3068" w:rsidRPr="00285680">
        <w:rPr>
          <w:b w:val="0"/>
          <w:color w:val="000000"/>
          <w:sz w:val="22"/>
          <w:szCs w:val="22"/>
        </w:rPr>
        <w:t>1</w:t>
      </w:r>
      <w:r w:rsidR="00461CB0" w:rsidRPr="00285680">
        <w:rPr>
          <w:b w:val="0"/>
          <w:color w:val="000000"/>
          <w:sz w:val="22"/>
          <w:szCs w:val="22"/>
        </w:rPr>
        <w:t>]</w:t>
      </w:r>
      <w:r w:rsidR="00461CB0" w:rsidRPr="00285680">
        <w:rPr>
          <w:b w:val="0"/>
          <w:sz w:val="22"/>
          <w:szCs w:val="22"/>
        </w:rPr>
        <w:t>.</w:t>
      </w:r>
      <w:r w:rsidR="00C94360" w:rsidRPr="00285680">
        <w:rPr>
          <w:b w:val="0"/>
          <w:sz w:val="22"/>
          <w:szCs w:val="22"/>
        </w:rPr>
        <w:t xml:space="preserve"> </w:t>
      </w:r>
    </w:p>
    <w:p w:rsidR="00C94360" w:rsidRPr="00285680" w:rsidRDefault="00C94360" w:rsidP="00E603F9">
      <w:pPr>
        <w:spacing w:line="240" w:lineRule="auto"/>
        <w:ind w:firstLine="720"/>
        <w:rPr>
          <w:b w:val="0"/>
          <w:sz w:val="22"/>
          <w:szCs w:val="22"/>
        </w:rPr>
      </w:pPr>
    </w:p>
    <w:p w:rsidR="00C94360" w:rsidRPr="00285680" w:rsidRDefault="0016668B" w:rsidP="00E603F9">
      <w:pPr>
        <w:spacing w:line="240" w:lineRule="auto"/>
        <w:rPr>
          <w:sz w:val="22"/>
          <w:szCs w:val="22"/>
        </w:rPr>
      </w:pPr>
      <w:r w:rsidRPr="00285680">
        <w:rPr>
          <w:sz w:val="22"/>
          <w:szCs w:val="22"/>
        </w:rPr>
        <w:t>4.3</w:t>
      </w:r>
      <w:r w:rsidR="00C94360" w:rsidRPr="00285680">
        <w:rPr>
          <w:sz w:val="22"/>
          <w:szCs w:val="22"/>
        </w:rPr>
        <w:t xml:space="preserve">.2 </w:t>
      </w:r>
      <w:r w:rsidR="00C94360" w:rsidRPr="00285680">
        <w:rPr>
          <w:sz w:val="22"/>
          <w:szCs w:val="22"/>
        </w:rPr>
        <w:tab/>
      </w:r>
      <w:proofErr w:type="spellStart"/>
      <w:r w:rsidR="00C94360" w:rsidRPr="00285680">
        <w:rPr>
          <w:sz w:val="22"/>
          <w:szCs w:val="22"/>
        </w:rPr>
        <w:t>Eti-Osa</w:t>
      </w:r>
      <w:proofErr w:type="spellEnd"/>
      <w:r w:rsidR="00C94360" w:rsidRPr="00285680">
        <w:rPr>
          <w:sz w:val="22"/>
          <w:szCs w:val="22"/>
        </w:rPr>
        <w:t xml:space="preserve"> Shoreline in the Years 1984 and 2000</w:t>
      </w:r>
    </w:p>
    <w:p w:rsidR="00C94360" w:rsidRPr="00285680" w:rsidRDefault="00E51E13" w:rsidP="00E603F9">
      <w:pPr>
        <w:spacing w:line="240" w:lineRule="auto"/>
        <w:rPr>
          <w:b w:val="0"/>
          <w:sz w:val="22"/>
          <w:szCs w:val="22"/>
        </w:rPr>
      </w:pPr>
      <w:r w:rsidRPr="00285680">
        <w:rPr>
          <w:b w:val="0"/>
          <w:sz w:val="22"/>
          <w:szCs w:val="22"/>
        </w:rPr>
        <w:t>Fig.</w:t>
      </w:r>
      <w:r w:rsidR="0016668B" w:rsidRPr="00285680">
        <w:rPr>
          <w:b w:val="0"/>
          <w:sz w:val="22"/>
          <w:szCs w:val="22"/>
        </w:rPr>
        <w:t xml:space="preserve"> 8</w:t>
      </w:r>
      <w:r w:rsidR="00C94360" w:rsidRPr="00285680">
        <w:rPr>
          <w:b w:val="0"/>
          <w:sz w:val="22"/>
          <w:szCs w:val="22"/>
        </w:rPr>
        <w:t xml:space="preserve"> shows the positions of shoreline in </w:t>
      </w:r>
      <w:proofErr w:type="spellStart"/>
      <w:r w:rsidR="00C94360" w:rsidRPr="00285680">
        <w:rPr>
          <w:b w:val="0"/>
          <w:sz w:val="22"/>
          <w:szCs w:val="22"/>
        </w:rPr>
        <w:t>Eti-osa</w:t>
      </w:r>
      <w:proofErr w:type="spellEnd"/>
      <w:r w:rsidR="00C94360" w:rsidRPr="00285680">
        <w:rPr>
          <w:b w:val="0"/>
          <w:sz w:val="22"/>
          <w:szCs w:val="22"/>
        </w:rPr>
        <w:t xml:space="preserve"> in the years 1984 and 2000. The </w:t>
      </w:r>
      <w:proofErr w:type="spellStart"/>
      <w:r w:rsidR="00C94360" w:rsidRPr="00285680">
        <w:rPr>
          <w:b w:val="0"/>
          <w:sz w:val="22"/>
          <w:szCs w:val="22"/>
        </w:rPr>
        <w:t>Eti-osa</w:t>
      </w:r>
      <w:proofErr w:type="spellEnd"/>
      <w:r w:rsidR="00C94360" w:rsidRPr="00285680">
        <w:rPr>
          <w:b w:val="0"/>
          <w:sz w:val="22"/>
          <w:szCs w:val="22"/>
        </w:rPr>
        <w:t xml:space="preserve"> coastline supervised classification of Landsat TM shoreline position of 1984 was crossed</w:t>
      </w:r>
      <w:r w:rsidR="0016668B" w:rsidRPr="00285680">
        <w:rPr>
          <w:b w:val="0"/>
          <w:sz w:val="22"/>
          <w:szCs w:val="22"/>
        </w:rPr>
        <w:t xml:space="preserve"> with </w:t>
      </w:r>
      <w:r w:rsidR="00C94360" w:rsidRPr="00285680">
        <w:rPr>
          <w:b w:val="0"/>
          <w:sz w:val="22"/>
          <w:szCs w:val="22"/>
        </w:rPr>
        <w:t>the supervised classification of Landsat ETM+ shoreline position in the year 2000, to analyze the variation in the shoreline position between these two years. From the figure, the water body-coastland is the volume of water that has been reclaimed to land between these years, water body-water body is the volume of water that remain unchanged, coastland- water body is the landmass in the coast that has been lost to water body while the coastland-coastland is the amount of the landmass that remain unchanged between these years.</w:t>
      </w:r>
    </w:p>
    <w:p w:rsidR="00FC7CD5" w:rsidRPr="00285680" w:rsidRDefault="00FC7CD5" w:rsidP="00E603F9">
      <w:pPr>
        <w:spacing w:line="240" w:lineRule="auto"/>
        <w:rPr>
          <w:b w:val="0"/>
          <w:sz w:val="22"/>
          <w:szCs w:val="22"/>
        </w:rPr>
      </w:pPr>
    </w:p>
    <w:p w:rsidR="00C94360" w:rsidRPr="00285680" w:rsidRDefault="00C94360" w:rsidP="00E603F9">
      <w:pPr>
        <w:spacing w:line="240" w:lineRule="auto"/>
        <w:rPr>
          <w:b w:val="0"/>
          <w:sz w:val="22"/>
          <w:szCs w:val="22"/>
        </w:rPr>
      </w:pPr>
      <w:r w:rsidRPr="00285680">
        <w:rPr>
          <w:b w:val="0"/>
          <w:noProof/>
          <w:sz w:val="22"/>
          <w:szCs w:val="22"/>
        </w:rPr>
        <w:lastRenderedPageBreak/>
        <w:drawing>
          <wp:inline distT="0" distB="0" distL="0" distR="0">
            <wp:extent cx="3146436" cy="3991747"/>
            <wp:effectExtent l="19050" t="0" r="0" b="0"/>
            <wp:docPr id="72" name="Picture 72" descr="C:\ANALYSIS RESULTS JULIUS\COASTAL CHANGE1984 AND 2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ALYSIS RESULTS JULIUS\COASTAL CHANGE1984 AND 2000.bmp"/>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1444" cy="4010786"/>
                    </a:xfrm>
                    <a:prstGeom prst="rect">
                      <a:avLst/>
                    </a:prstGeom>
                    <a:noFill/>
                    <a:ln>
                      <a:noFill/>
                    </a:ln>
                  </pic:spPr>
                </pic:pic>
              </a:graphicData>
            </a:graphic>
          </wp:inline>
        </w:drawing>
      </w:r>
    </w:p>
    <w:p w:rsidR="00C94360" w:rsidRPr="00285680" w:rsidRDefault="0016668B" w:rsidP="00E603F9">
      <w:pPr>
        <w:spacing w:line="240" w:lineRule="auto"/>
        <w:rPr>
          <w:b w:val="0"/>
          <w:sz w:val="22"/>
          <w:szCs w:val="22"/>
        </w:rPr>
      </w:pPr>
      <w:r w:rsidRPr="00285680">
        <w:rPr>
          <w:b w:val="0"/>
          <w:sz w:val="22"/>
          <w:szCs w:val="22"/>
        </w:rPr>
        <w:t>Fig 8</w:t>
      </w:r>
      <w:r w:rsidR="00C94360" w:rsidRPr="00285680">
        <w:rPr>
          <w:b w:val="0"/>
          <w:sz w:val="22"/>
          <w:szCs w:val="22"/>
        </w:rPr>
        <w:t xml:space="preserve">: Shoreline position of </w:t>
      </w:r>
      <w:proofErr w:type="spellStart"/>
      <w:r w:rsidR="00C94360" w:rsidRPr="00285680">
        <w:rPr>
          <w:b w:val="0"/>
          <w:sz w:val="22"/>
          <w:szCs w:val="22"/>
        </w:rPr>
        <w:t>Eti-osa</w:t>
      </w:r>
      <w:proofErr w:type="spellEnd"/>
      <w:r w:rsidR="00C94360" w:rsidRPr="00285680">
        <w:rPr>
          <w:b w:val="0"/>
          <w:sz w:val="22"/>
          <w:szCs w:val="22"/>
        </w:rPr>
        <w:t xml:space="preserve"> (1984 and 2000)</w:t>
      </w:r>
    </w:p>
    <w:p w:rsidR="00C94360" w:rsidRPr="00285680" w:rsidRDefault="00C94360" w:rsidP="00E603F9">
      <w:pPr>
        <w:spacing w:line="240" w:lineRule="auto"/>
        <w:rPr>
          <w:b w:val="0"/>
          <w:color w:val="000000" w:themeColor="text1"/>
          <w:sz w:val="22"/>
          <w:szCs w:val="22"/>
          <w:lang w:bidi="he-IL"/>
        </w:rPr>
      </w:pPr>
      <w:r w:rsidRPr="00285680">
        <w:rPr>
          <w:b w:val="0"/>
          <w:sz w:val="22"/>
          <w:szCs w:val="22"/>
        </w:rPr>
        <w:t xml:space="preserve">Source: </w:t>
      </w:r>
      <w:hyperlink w:history="1">
        <w:r w:rsidRPr="00285680">
          <w:rPr>
            <w:rStyle w:val="Hyperlink"/>
            <w:b w:val="0"/>
            <w:sz w:val="22"/>
            <w:szCs w:val="22"/>
          </w:rPr>
          <w:t>http://</w:t>
        </w:r>
        <w:r w:rsidRPr="00285680">
          <w:rPr>
            <w:rStyle w:val="Hyperlink"/>
            <w:b w:val="0"/>
            <w:sz w:val="22"/>
            <w:szCs w:val="22"/>
            <w:lang w:bidi="he-IL"/>
          </w:rPr>
          <w:t>www@googleearth.com (Digitized</w:t>
        </w:r>
      </w:hyperlink>
      <w:r w:rsidRPr="00285680">
        <w:rPr>
          <w:b w:val="0"/>
          <w:color w:val="000000" w:themeColor="text1"/>
          <w:sz w:val="22"/>
          <w:szCs w:val="22"/>
          <w:lang w:bidi="he-IL"/>
        </w:rPr>
        <w:t xml:space="preserve"> by the author).</w:t>
      </w:r>
    </w:p>
    <w:p w:rsidR="0047781D" w:rsidRPr="00285680" w:rsidRDefault="0047781D" w:rsidP="00E603F9">
      <w:pPr>
        <w:spacing w:line="240" w:lineRule="auto"/>
        <w:rPr>
          <w:b w:val="0"/>
          <w:sz w:val="22"/>
          <w:szCs w:val="22"/>
        </w:rPr>
      </w:pPr>
    </w:p>
    <w:p w:rsidR="00C94360" w:rsidRPr="00285680" w:rsidRDefault="00C94360" w:rsidP="00E603F9">
      <w:pPr>
        <w:spacing w:line="240" w:lineRule="auto"/>
        <w:rPr>
          <w:b w:val="0"/>
          <w:sz w:val="22"/>
          <w:szCs w:val="22"/>
        </w:rPr>
      </w:pPr>
      <w:r w:rsidRPr="00285680">
        <w:rPr>
          <w:b w:val="0"/>
          <w:noProof/>
          <w:sz w:val="22"/>
          <w:szCs w:val="22"/>
        </w:rPr>
        <w:drawing>
          <wp:inline distT="0" distB="0" distL="0" distR="0">
            <wp:extent cx="3224309" cy="2434441"/>
            <wp:effectExtent l="19050" t="0" r="0" b="0"/>
            <wp:docPr id="73" name="Picture 73" descr="C:\ANALYSIS RESULTS JULIUS\COASTAL CHANGE 84 AND 2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ALYSIS RESULTS JULIUS\COASTAL CHANGE 84 AND 2000.bmp"/>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31" cy="2445179"/>
                    </a:xfrm>
                    <a:prstGeom prst="rect">
                      <a:avLst/>
                    </a:prstGeom>
                    <a:noFill/>
                    <a:ln>
                      <a:noFill/>
                    </a:ln>
                  </pic:spPr>
                </pic:pic>
              </a:graphicData>
            </a:graphic>
          </wp:inline>
        </w:drawing>
      </w:r>
    </w:p>
    <w:p w:rsidR="00C94360" w:rsidRPr="00285680" w:rsidRDefault="0047781D" w:rsidP="00E603F9">
      <w:pPr>
        <w:spacing w:line="240" w:lineRule="auto"/>
        <w:rPr>
          <w:b w:val="0"/>
          <w:sz w:val="22"/>
          <w:szCs w:val="22"/>
        </w:rPr>
      </w:pPr>
      <w:r w:rsidRPr="00285680">
        <w:rPr>
          <w:b w:val="0"/>
          <w:sz w:val="22"/>
          <w:szCs w:val="22"/>
        </w:rPr>
        <w:t>Fig.</w:t>
      </w:r>
      <w:r w:rsidR="0016668B" w:rsidRPr="00285680">
        <w:rPr>
          <w:b w:val="0"/>
          <w:sz w:val="22"/>
          <w:szCs w:val="22"/>
        </w:rPr>
        <w:t xml:space="preserve"> 9</w:t>
      </w:r>
      <w:r w:rsidR="00C94360" w:rsidRPr="00285680">
        <w:rPr>
          <w:b w:val="0"/>
          <w:sz w:val="22"/>
          <w:szCs w:val="22"/>
        </w:rPr>
        <w:t xml:space="preserve">: Analysis of the positions of shoreline in </w:t>
      </w:r>
      <w:proofErr w:type="spellStart"/>
      <w:r w:rsidR="00C94360" w:rsidRPr="00285680">
        <w:rPr>
          <w:b w:val="0"/>
          <w:sz w:val="22"/>
          <w:szCs w:val="22"/>
        </w:rPr>
        <w:t>Eti-osa</w:t>
      </w:r>
      <w:proofErr w:type="spellEnd"/>
      <w:r w:rsidR="00C94360" w:rsidRPr="00285680">
        <w:rPr>
          <w:b w:val="0"/>
          <w:sz w:val="22"/>
          <w:szCs w:val="22"/>
        </w:rPr>
        <w:t xml:space="preserve"> in the years 1984 and 2000</w:t>
      </w:r>
    </w:p>
    <w:p w:rsidR="00C94360" w:rsidRPr="00285680" w:rsidRDefault="00C94360" w:rsidP="00E603F9">
      <w:pPr>
        <w:spacing w:line="240" w:lineRule="auto"/>
        <w:rPr>
          <w:b w:val="0"/>
          <w:sz w:val="22"/>
          <w:szCs w:val="22"/>
        </w:rPr>
      </w:pPr>
      <w:r w:rsidRPr="00285680">
        <w:rPr>
          <w:b w:val="0"/>
          <w:sz w:val="22"/>
          <w:szCs w:val="22"/>
        </w:rPr>
        <w:t>Source: Author’s Field Work 2014.</w:t>
      </w:r>
    </w:p>
    <w:p w:rsidR="00C94360" w:rsidRPr="00285680" w:rsidRDefault="00C94360" w:rsidP="00E603F9">
      <w:pPr>
        <w:spacing w:line="240" w:lineRule="auto"/>
        <w:rPr>
          <w:b w:val="0"/>
          <w:sz w:val="22"/>
          <w:szCs w:val="22"/>
        </w:rPr>
      </w:pPr>
    </w:p>
    <w:p w:rsidR="00C94360" w:rsidRPr="00285680" w:rsidRDefault="00E51E13" w:rsidP="00E603F9">
      <w:pPr>
        <w:spacing w:line="240" w:lineRule="auto"/>
        <w:rPr>
          <w:b w:val="0"/>
          <w:sz w:val="22"/>
          <w:szCs w:val="22"/>
        </w:rPr>
      </w:pPr>
      <w:r w:rsidRPr="00285680">
        <w:rPr>
          <w:b w:val="0"/>
          <w:sz w:val="22"/>
          <w:szCs w:val="22"/>
        </w:rPr>
        <w:t>Fig.</w:t>
      </w:r>
      <w:r w:rsidR="0016668B" w:rsidRPr="00285680">
        <w:rPr>
          <w:b w:val="0"/>
          <w:sz w:val="22"/>
          <w:szCs w:val="22"/>
        </w:rPr>
        <w:t xml:space="preserve"> 9</w:t>
      </w:r>
      <w:r w:rsidR="00C94360" w:rsidRPr="00285680">
        <w:rPr>
          <w:b w:val="0"/>
          <w:sz w:val="22"/>
          <w:szCs w:val="22"/>
        </w:rPr>
        <w:t xml:space="preserve"> shows the analysis of the changes in shoreline between the years 1984 and 2000. From the analysis it was discovered that in the year 1984, 8272.11 ha </w:t>
      </w:r>
      <w:r w:rsidR="00C94360" w:rsidRPr="00285680">
        <w:rPr>
          <w:b w:val="0"/>
          <w:sz w:val="22"/>
          <w:szCs w:val="22"/>
        </w:rPr>
        <w:lastRenderedPageBreak/>
        <w:t>(74.97%) of water body in 1984 still remain unchanged from the total landmass of 11033.41 ha till the year 2000, 476.18 ha (4.32%) of water body in the year 1984 has been reclaimed to landmass in the year 2000, 47.00 ha (0.43%) of landmass in 1984 has been lost to water body in the year 2000 while 2238.12  ha (20.28%) of landmass in 1984 still remains unchanged till the year 2000. The analysis revealed that, between the years 1984 and 2000, there was 476.18 ha (4.32%) landmass gained from water body while 47.00 ha (0.43%) of landmass was lost to water body. From the above analysis, it was discovered that between the years 1984 and 2000, about 476.18 ha (4.32%) of water body was reclaimed to landmass than the landmass lost to water body. This more gain in landmass between these years may be as a result of spatial expansion and land reclamation exercise for different purposes especially for industrial and building purposes</w:t>
      </w:r>
      <w:r w:rsidR="0065691B" w:rsidRPr="00285680">
        <w:rPr>
          <w:b w:val="0"/>
          <w:sz w:val="22"/>
          <w:szCs w:val="22"/>
        </w:rPr>
        <w:t xml:space="preserve"> by the Lagos State government </w:t>
      </w:r>
      <w:r w:rsidR="009A3068" w:rsidRPr="00285680">
        <w:rPr>
          <w:b w:val="0"/>
          <w:sz w:val="22"/>
          <w:szCs w:val="22"/>
        </w:rPr>
        <w:t>[3</w:t>
      </w:r>
      <w:r w:rsidR="0065691B" w:rsidRPr="00285680">
        <w:rPr>
          <w:b w:val="0"/>
          <w:sz w:val="22"/>
          <w:szCs w:val="22"/>
        </w:rPr>
        <w:t>].</w:t>
      </w:r>
    </w:p>
    <w:p w:rsidR="00C94360" w:rsidRPr="00285680" w:rsidRDefault="00C94360" w:rsidP="00E603F9">
      <w:pPr>
        <w:spacing w:line="240" w:lineRule="auto"/>
        <w:ind w:firstLine="720"/>
        <w:rPr>
          <w:b w:val="0"/>
          <w:sz w:val="22"/>
          <w:szCs w:val="22"/>
        </w:rPr>
      </w:pPr>
    </w:p>
    <w:p w:rsidR="0047781D" w:rsidRPr="00285680" w:rsidRDefault="0016668B" w:rsidP="00E603F9">
      <w:pPr>
        <w:spacing w:line="240" w:lineRule="auto"/>
        <w:rPr>
          <w:sz w:val="22"/>
          <w:szCs w:val="22"/>
        </w:rPr>
      </w:pPr>
      <w:r w:rsidRPr="00285680">
        <w:rPr>
          <w:sz w:val="22"/>
          <w:szCs w:val="22"/>
        </w:rPr>
        <w:t>4.3</w:t>
      </w:r>
      <w:r w:rsidR="00C94360" w:rsidRPr="00285680">
        <w:rPr>
          <w:sz w:val="22"/>
          <w:szCs w:val="22"/>
        </w:rPr>
        <w:t xml:space="preserve">.3 </w:t>
      </w:r>
      <w:r w:rsidR="00C94360" w:rsidRPr="00285680">
        <w:rPr>
          <w:sz w:val="22"/>
          <w:szCs w:val="22"/>
        </w:rPr>
        <w:tab/>
      </w:r>
      <w:proofErr w:type="spellStart"/>
      <w:r w:rsidR="00C94360" w:rsidRPr="00285680">
        <w:rPr>
          <w:sz w:val="22"/>
          <w:szCs w:val="22"/>
        </w:rPr>
        <w:t>Eti-Osa</w:t>
      </w:r>
      <w:proofErr w:type="spellEnd"/>
      <w:r w:rsidR="00C94360" w:rsidRPr="00285680">
        <w:rPr>
          <w:sz w:val="22"/>
          <w:szCs w:val="22"/>
        </w:rPr>
        <w:t xml:space="preserve"> Shoreline in the Years 2000 and </w:t>
      </w:r>
    </w:p>
    <w:p w:rsidR="00C94360" w:rsidRPr="00285680" w:rsidRDefault="00C94360" w:rsidP="0047781D">
      <w:pPr>
        <w:spacing w:line="240" w:lineRule="auto"/>
        <w:ind w:firstLine="720"/>
        <w:rPr>
          <w:b w:val="0"/>
          <w:sz w:val="22"/>
          <w:szCs w:val="22"/>
        </w:rPr>
      </w:pPr>
      <w:r w:rsidRPr="00285680">
        <w:rPr>
          <w:sz w:val="22"/>
          <w:szCs w:val="22"/>
        </w:rPr>
        <w:t>2011</w:t>
      </w:r>
    </w:p>
    <w:p w:rsidR="00C94360" w:rsidRPr="00285680" w:rsidRDefault="0047781D" w:rsidP="00E603F9">
      <w:pPr>
        <w:spacing w:line="240" w:lineRule="auto"/>
        <w:rPr>
          <w:b w:val="0"/>
          <w:sz w:val="22"/>
          <w:szCs w:val="22"/>
        </w:rPr>
      </w:pPr>
      <w:r w:rsidRPr="00285680">
        <w:rPr>
          <w:b w:val="0"/>
          <w:sz w:val="22"/>
          <w:szCs w:val="22"/>
        </w:rPr>
        <w:t>Fig.</w:t>
      </w:r>
      <w:r w:rsidR="0016668B" w:rsidRPr="00285680">
        <w:rPr>
          <w:b w:val="0"/>
          <w:sz w:val="22"/>
          <w:szCs w:val="22"/>
        </w:rPr>
        <w:t xml:space="preserve"> 10</w:t>
      </w:r>
      <w:r w:rsidR="00C94360" w:rsidRPr="00285680">
        <w:rPr>
          <w:b w:val="0"/>
          <w:sz w:val="22"/>
          <w:szCs w:val="22"/>
        </w:rPr>
        <w:t xml:space="preserve"> shows the positions of shoreline in </w:t>
      </w:r>
      <w:proofErr w:type="spellStart"/>
      <w:r w:rsidR="00C94360" w:rsidRPr="00285680">
        <w:rPr>
          <w:b w:val="0"/>
          <w:sz w:val="22"/>
          <w:szCs w:val="22"/>
        </w:rPr>
        <w:t>Eti-osa</w:t>
      </w:r>
      <w:proofErr w:type="spellEnd"/>
      <w:r w:rsidR="00C94360" w:rsidRPr="00285680">
        <w:rPr>
          <w:b w:val="0"/>
          <w:sz w:val="22"/>
          <w:szCs w:val="22"/>
        </w:rPr>
        <w:t xml:space="preserve"> in the years 2000 and 2011.The </w:t>
      </w:r>
      <w:proofErr w:type="spellStart"/>
      <w:r w:rsidR="00C94360" w:rsidRPr="00285680">
        <w:rPr>
          <w:b w:val="0"/>
          <w:sz w:val="22"/>
          <w:szCs w:val="22"/>
        </w:rPr>
        <w:t>Etiosa</w:t>
      </w:r>
      <w:proofErr w:type="spellEnd"/>
      <w:r w:rsidR="00C94360" w:rsidRPr="00285680">
        <w:rPr>
          <w:b w:val="0"/>
          <w:sz w:val="22"/>
          <w:szCs w:val="22"/>
        </w:rPr>
        <w:t xml:space="preserve"> supervise classified Landsat ETM+ showing the shoreline position of the year 2000 was crossed with the supervise classified Landsat ETM+ of shoreline position for the year 2011, to analyze the variation in the shoreline position between these two years. From the figure, the water body- coastland is the volume of water that have been reclaimed to land between these years, water body- water body is the volume of water that remain unchanged, coastland- water body is the landmass in the coast that has been lost to water body while the coastland-coastland is the amount of the landmass that remain unchanged between these years.</w:t>
      </w:r>
    </w:p>
    <w:p w:rsidR="00C94360" w:rsidRPr="00285680" w:rsidRDefault="00C94360" w:rsidP="00E603F9">
      <w:pPr>
        <w:spacing w:line="240" w:lineRule="auto"/>
        <w:ind w:firstLine="720"/>
        <w:rPr>
          <w:b w:val="0"/>
          <w:sz w:val="22"/>
          <w:szCs w:val="22"/>
        </w:rPr>
      </w:pPr>
    </w:p>
    <w:p w:rsidR="00C94360" w:rsidRPr="00285680" w:rsidRDefault="00C94360" w:rsidP="00E603F9">
      <w:pPr>
        <w:spacing w:line="240" w:lineRule="auto"/>
        <w:rPr>
          <w:b w:val="0"/>
          <w:sz w:val="22"/>
          <w:szCs w:val="22"/>
        </w:rPr>
      </w:pPr>
      <w:r w:rsidRPr="00285680">
        <w:rPr>
          <w:b w:val="0"/>
          <w:noProof/>
          <w:sz w:val="22"/>
          <w:szCs w:val="22"/>
        </w:rPr>
        <w:lastRenderedPageBreak/>
        <w:drawing>
          <wp:inline distT="0" distB="0" distL="0" distR="0">
            <wp:extent cx="3012675" cy="3396343"/>
            <wp:effectExtent l="19050" t="0" r="0" b="0"/>
            <wp:docPr id="76" name="Picture 76" descr="C:\ANALYSIS RESULTS JULIUS\COASTAL CHANGE 2000 AND 2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ALYSIS RESULTS JULIUS\COASTAL CHANGE 2000 AND 2011.bmp"/>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0375" cy="3416297"/>
                    </a:xfrm>
                    <a:prstGeom prst="rect">
                      <a:avLst/>
                    </a:prstGeom>
                    <a:noFill/>
                    <a:ln>
                      <a:noFill/>
                    </a:ln>
                  </pic:spPr>
                </pic:pic>
              </a:graphicData>
            </a:graphic>
          </wp:inline>
        </w:drawing>
      </w:r>
    </w:p>
    <w:p w:rsidR="00C94360" w:rsidRPr="00285680" w:rsidRDefault="0047781D" w:rsidP="00E603F9">
      <w:pPr>
        <w:spacing w:line="240" w:lineRule="auto"/>
        <w:rPr>
          <w:b w:val="0"/>
          <w:sz w:val="22"/>
          <w:szCs w:val="22"/>
        </w:rPr>
      </w:pPr>
      <w:r w:rsidRPr="00285680">
        <w:rPr>
          <w:b w:val="0"/>
          <w:sz w:val="22"/>
          <w:szCs w:val="22"/>
        </w:rPr>
        <w:t>Fig.</w:t>
      </w:r>
      <w:r w:rsidR="0016668B" w:rsidRPr="00285680">
        <w:rPr>
          <w:b w:val="0"/>
          <w:sz w:val="22"/>
          <w:szCs w:val="22"/>
        </w:rPr>
        <w:t xml:space="preserve"> 10</w:t>
      </w:r>
      <w:r w:rsidR="00C94360" w:rsidRPr="00285680">
        <w:rPr>
          <w:b w:val="0"/>
          <w:sz w:val="22"/>
          <w:szCs w:val="22"/>
        </w:rPr>
        <w:t xml:space="preserve">: Shoreline position of </w:t>
      </w:r>
      <w:proofErr w:type="spellStart"/>
      <w:r w:rsidR="00C94360" w:rsidRPr="00285680">
        <w:rPr>
          <w:b w:val="0"/>
          <w:sz w:val="22"/>
          <w:szCs w:val="22"/>
        </w:rPr>
        <w:t>Eti-osa</w:t>
      </w:r>
      <w:proofErr w:type="spellEnd"/>
      <w:r w:rsidR="00C94360" w:rsidRPr="00285680">
        <w:rPr>
          <w:b w:val="0"/>
          <w:sz w:val="22"/>
          <w:szCs w:val="22"/>
        </w:rPr>
        <w:t xml:space="preserve"> (2000 and 2011) </w:t>
      </w:r>
    </w:p>
    <w:p w:rsidR="00C94360" w:rsidRPr="00285680" w:rsidRDefault="00C94360" w:rsidP="00E603F9">
      <w:pPr>
        <w:spacing w:line="240" w:lineRule="auto"/>
        <w:rPr>
          <w:b w:val="0"/>
          <w:color w:val="000000" w:themeColor="text1"/>
          <w:sz w:val="22"/>
          <w:szCs w:val="22"/>
          <w:lang w:bidi="he-IL"/>
        </w:rPr>
      </w:pPr>
      <w:r w:rsidRPr="00285680">
        <w:rPr>
          <w:b w:val="0"/>
          <w:sz w:val="22"/>
          <w:szCs w:val="22"/>
        </w:rPr>
        <w:t xml:space="preserve">Source: </w:t>
      </w:r>
      <w:hyperlink w:history="1">
        <w:r w:rsidRPr="00285680">
          <w:rPr>
            <w:rStyle w:val="Hyperlink"/>
            <w:b w:val="0"/>
            <w:sz w:val="22"/>
            <w:szCs w:val="22"/>
          </w:rPr>
          <w:t>http://</w:t>
        </w:r>
        <w:r w:rsidRPr="00285680">
          <w:rPr>
            <w:rStyle w:val="Hyperlink"/>
            <w:b w:val="0"/>
            <w:sz w:val="22"/>
            <w:szCs w:val="22"/>
            <w:lang w:bidi="he-IL"/>
          </w:rPr>
          <w:t>www@googleearth.com (Digitized</w:t>
        </w:r>
      </w:hyperlink>
      <w:r w:rsidRPr="00285680">
        <w:rPr>
          <w:b w:val="0"/>
          <w:color w:val="000000" w:themeColor="text1"/>
          <w:sz w:val="22"/>
          <w:szCs w:val="22"/>
          <w:lang w:bidi="he-IL"/>
        </w:rPr>
        <w:t xml:space="preserve"> by the author).</w:t>
      </w:r>
    </w:p>
    <w:p w:rsidR="0047781D" w:rsidRPr="00285680" w:rsidRDefault="0047781D" w:rsidP="00E603F9">
      <w:pPr>
        <w:spacing w:line="240" w:lineRule="auto"/>
        <w:rPr>
          <w:b w:val="0"/>
          <w:sz w:val="22"/>
          <w:szCs w:val="22"/>
        </w:rPr>
      </w:pPr>
    </w:p>
    <w:p w:rsidR="00C94360" w:rsidRPr="00285680" w:rsidRDefault="00C94360" w:rsidP="00E603F9">
      <w:pPr>
        <w:spacing w:line="240" w:lineRule="auto"/>
        <w:rPr>
          <w:b w:val="0"/>
          <w:sz w:val="22"/>
          <w:szCs w:val="22"/>
        </w:rPr>
      </w:pPr>
      <w:r w:rsidRPr="00285680">
        <w:rPr>
          <w:b w:val="0"/>
          <w:noProof/>
          <w:sz w:val="22"/>
          <w:szCs w:val="22"/>
        </w:rPr>
        <w:drawing>
          <wp:inline distT="0" distB="0" distL="0" distR="0">
            <wp:extent cx="3204529" cy="2398816"/>
            <wp:effectExtent l="19050" t="0" r="0" b="0"/>
            <wp:docPr id="77" name="Picture 77" descr="C:\ANALYSIS RESULTS JULIUS\COASTAL CHANGE 2000_2011 RESUL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ALYSIS RESULTS JULIUS\COASTAL CHANGE 2000_2011 RESULTS.bmp"/>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7699" cy="2401189"/>
                    </a:xfrm>
                    <a:prstGeom prst="rect">
                      <a:avLst/>
                    </a:prstGeom>
                    <a:noFill/>
                    <a:ln>
                      <a:noFill/>
                    </a:ln>
                  </pic:spPr>
                </pic:pic>
              </a:graphicData>
            </a:graphic>
          </wp:inline>
        </w:drawing>
      </w:r>
    </w:p>
    <w:p w:rsidR="00C94360" w:rsidRPr="00285680" w:rsidRDefault="0047781D" w:rsidP="00E603F9">
      <w:pPr>
        <w:spacing w:line="240" w:lineRule="auto"/>
        <w:rPr>
          <w:b w:val="0"/>
          <w:sz w:val="22"/>
          <w:szCs w:val="22"/>
        </w:rPr>
      </w:pPr>
      <w:r w:rsidRPr="00285680">
        <w:rPr>
          <w:b w:val="0"/>
          <w:sz w:val="22"/>
          <w:szCs w:val="22"/>
        </w:rPr>
        <w:t>Fig.</w:t>
      </w:r>
      <w:r w:rsidR="00C94360" w:rsidRPr="00285680">
        <w:rPr>
          <w:b w:val="0"/>
          <w:sz w:val="22"/>
          <w:szCs w:val="22"/>
        </w:rPr>
        <w:t xml:space="preserve"> </w:t>
      </w:r>
      <w:r w:rsidR="0016668B" w:rsidRPr="00285680">
        <w:rPr>
          <w:b w:val="0"/>
          <w:sz w:val="22"/>
          <w:szCs w:val="22"/>
        </w:rPr>
        <w:t>11</w:t>
      </w:r>
      <w:r w:rsidR="00C94360" w:rsidRPr="00285680">
        <w:rPr>
          <w:b w:val="0"/>
          <w:sz w:val="22"/>
          <w:szCs w:val="22"/>
        </w:rPr>
        <w:t xml:space="preserve">: Analysis of the positions of shoreline in </w:t>
      </w:r>
      <w:proofErr w:type="spellStart"/>
      <w:r w:rsidR="00C94360" w:rsidRPr="00285680">
        <w:rPr>
          <w:b w:val="0"/>
          <w:sz w:val="22"/>
          <w:szCs w:val="22"/>
        </w:rPr>
        <w:t>Eti-osa</w:t>
      </w:r>
      <w:proofErr w:type="spellEnd"/>
      <w:r w:rsidR="00C94360" w:rsidRPr="00285680">
        <w:rPr>
          <w:b w:val="0"/>
          <w:sz w:val="22"/>
          <w:szCs w:val="22"/>
        </w:rPr>
        <w:t xml:space="preserve"> in the years 2000 and 2011</w:t>
      </w:r>
    </w:p>
    <w:p w:rsidR="00C94360" w:rsidRPr="00285680" w:rsidRDefault="00C94360" w:rsidP="00E603F9">
      <w:pPr>
        <w:spacing w:line="240" w:lineRule="auto"/>
        <w:rPr>
          <w:b w:val="0"/>
          <w:sz w:val="22"/>
          <w:szCs w:val="22"/>
        </w:rPr>
      </w:pPr>
      <w:r w:rsidRPr="00285680">
        <w:rPr>
          <w:b w:val="0"/>
          <w:sz w:val="22"/>
          <w:szCs w:val="22"/>
        </w:rPr>
        <w:t>Source: Author’s Field Work, 2014.</w:t>
      </w:r>
    </w:p>
    <w:p w:rsidR="00C94360" w:rsidRPr="00285680" w:rsidRDefault="00C94360" w:rsidP="00E603F9">
      <w:pPr>
        <w:spacing w:line="240" w:lineRule="auto"/>
        <w:rPr>
          <w:b w:val="0"/>
          <w:sz w:val="22"/>
          <w:szCs w:val="22"/>
        </w:rPr>
      </w:pPr>
    </w:p>
    <w:p w:rsidR="00C94360" w:rsidRPr="00285680" w:rsidRDefault="0047781D" w:rsidP="00E603F9">
      <w:pPr>
        <w:spacing w:line="240" w:lineRule="auto"/>
        <w:rPr>
          <w:b w:val="0"/>
          <w:sz w:val="22"/>
          <w:szCs w:val="22"/>
        </w:rPr>
      </w:pPr>
      <w:r w:rsidRPr="00285680">
        <w:rPr>
          <w:b w:val="0"/>
          <w:sz w:val="22"/>
          <w:szCs w:val="22"/>
        </w:rPr>
        <w:t>Fig.</w:t>
      </w:r>
      <w:r w:rsidR="0016668B" w:rsidRPr="00285680">
        <w:rPr>
          <w:b w:val="0"/>
          <w:sz w:val="22"/>
          <w:szCs w:val="22"/>
        </w:rPr>
        <w:t xml:space="preserve"> 11</w:t>
      </w:r>
      <w:r w:rsidR="00C94360" w:rsidRPr="00285680">
        <w:rPr>
          <w:b w:val="0"/>
          <w:sz w:val="22"/>
          <w:szCs w:val="22"/>
        </w:rPr>
        <w:t xml:space="preserve"> shows the analysis of the changes in shoreline between the years 2000 and 2011. From the analysis, it was revealed that in the year 2000, 490.47 ha (4.45%) of water body has been reclaimed to landmass in the year 2011, 7828.64 ha (70.95%) of water body in 2000 still remain unchanged till the year 2011, 2599.46 ha (23.56%) of landmass in 2000 still </w:t>
      </w:r>
      <w:r w:rsidR="00C94360" w:rsidRPr="00285680">
        <w:rPr>
          <w:b w:val="0"/>
          <w:sz w:val="22"/>
          <w:szCs w:val="22"/>
        </w:rPr>
        <w:lastRenderedPageBreak/>
        <w:t>remains the same till the year 2011 while 114.84 ha (1.04%) of landmass from the total landmass of 11033.11 ha has been lost</w:t>
      </w:r>
      <w:r w:rsidR="00E81B04" w:rsidRPr="00285680">
        <w:rPr>
          <w:b w:val="0"/>
          <w:sz w:val="22"/>
          <w:szCs w:val="22"/>
        </w:rPr>
        <w:t xml:space="preserve"> to water body in the year 2011.</w:t>
      </w:r>
      <w:r w:rsidR="00C94360" w:rsidRPr="00285680">
        <w:rPr>
          <w:b w:val="0"/>
          <w:sz w:val="22"/>
          <w:szCs w:val="22"/>
        </w:rPr>
        <w:t xml:space="preserve">The above analysis shows that, between 2000 and 2011, about 490.47 ha (4.45%) landmass was gained from water body, while 114.84 ha (1.04%) of landmass was lost to water body which means that 114.84 ha (1.04%) landmass has been lost to water body. From the analysis, it was discovered that between the years 2000 and 2011, about 490.47 ha (4.45%) of water body was gained (reclaimed) to landmass than the landmass lost to water body. This more gain in landmass between these years may be as a result of the on-going land reclamation exercise in Lagos State especially in Victoria Island Atlantic Ocean and other areas of </w:t>
      </w:r>
      <w:proofErr w:type="spellStart"/>
      <w:r w:rsidR="00C94360" w:rsidRPr="00285680">
        <w:rPr>
          <w:b w:val="0"/>
          <w:sz w:val="22"/>
          <w:szCs w:val="22"/>
        </w:rPr>
        <w:t>Etiosa</w:t>
      </w:r>
      <w:proofErr w:type="spellEnd"/>
      <w:r w:rsidR="00C94360" w:rsidRPr="00285680">
        <w:rPr>
          <w:b w:val="0"/>
          <w:sz w:val="22"/>
          <w:szCs w:val="22"/>
        </w:rPr>
        <w:t xml:space="preserve"> by the Lagos State government.</w:t>
      </w:r>
    </w:p>
    <w:p w:rsidR="00905937" w:rsidRPr="00285680" w:rsidRDefault="00905937" w:rsidP="00E603F9">
      <w:pPr>
        <w:spacing w:line="240" w:lineRule="auto"/>
        <w:rPr>
          <w:b w:val="0"/>
          <w:sz w:val="22"/>
          <w:szCs w:val="22"/>
        </w:rPr>
      </w:pPr>
    </w:p>
    <w:p w:rsidR="00FC7CD5" w:rsidRPr="00285680" w:rsidRDefault="00FC7CD5" w:rsidP="00E603F9">
      <w:pPr>
        <w:spacing w:line="240" w:lineRule="auto"/>
        <w:rPr>
          <w:b w:val="0"/>
          <w:sz w:val="22"/>
          <w:szCs w:val="22"/>
        </w:rPr>
      </w:pPr>
      <w:r w:rsidRPr="00285680">
        <w:rPr>
          <w:sz w:val="22"/>
          <w:szCs w:val="22"/>
        </w:rPr>
        <w:t>4.3.4:</w:t>
      </w:r>
      <w:r w:rsidRPr="00285680">
        <w:rPr>
          <w:b w:val="0"/>
          <w:sz w:val="22"/>
          <w:szCs w:val="22"/>
        </w:rPr>
        <w:t xml:space="preserve">  </w:t>
      </w:r>
      <w:r w:rsidRPr="00285680">
        <w:rPr>
          <w:sz w:val="22"/>
          <w:szCs w:val="22"/>
        </w:rPr>
        <w:t xml:space="preserve">Summary of the Analysis of Shoreline Changes in </w:t>
      </w:r>
      <w:proofErr w:type="spellStart"/>
      <w:r w:rsidRPr="00285680">
        <w:rPr>
          <w:sz w:val="22"/>
          <w:szCs w:val="22"/>
        </w:rPr>
        <w:t>Eti</w:t>
      </w:r>
      <w:proofErr w:type="spellEnd"/>
      <w:r w:rsidRPr="00285680">
        <w:rPr>
          <w:sz w:val="22"/>
          <w:szCs w:val="22"/>
        </w:rPr>
        <w:t xml:space="preserve"> </w:t>
      </w:r>
      <w:proofErr w:type="spellStart"/>
      <w:proofErr w:type="gramStart"/>
      <w:r w:rsidRPr="00285680">
        <w:rPr>
          <w:sz w:val="22"/>
          <w:szCs w:val="22"/>
        </w:rPr>
        <w:t>Osa</w:t>
      </w:r>
      <w:proofErr w:type="spellEnd"/>
      <w:proofErr w:type="gramEnd"/>
      <w:r w:rsidRPr="00285680">
        <w:rPr>
          <w:sz w:val="22"/>
          <w:szCs w:val="22"/>
        </w:rPr>
        <w:t xml:space="preserve"> between 1962-2011</w:t>
      </w:r>
    </w:p>
    <w:p w:rsidR="00FC7CD5" w:rsidRPr="00285680" w:rsidRDefault="00FC7CD5" w:rsidP="00E603F9">
      <w:pPr>
        <w:spacing w:line="240" w:lineRule="auto"/>
        <w:rPr>
          <w:b w:val="0"/>
          <w:sz w:val="22"/>
          <w:szCs w:val="22"/>
        </w:rPr>
      </w:pPr>
      <w:r w:rsidRPr="00285680">
        <w:rPr>
          <w:b w:val="0"/>
          <w:sz w:val="22"/>
          <w:szCs w:val="22"/>
        </w:rPr>
        <w:t xml:space="preserve">Table 4 shows the summary of the analysis of shoreline changes in </w:t>
      </w:r>
      <w:proofErr w:type="spellStart"/>
      <w:r w:rsidRPr="00285680">
        <w:rPr>
          <w:b w:val="0"/>
          <w:sz w:val="22"/>
          <w:szCs w:val="22"/>
        </w:rPr>
        <w:t>Eti</w:t>
      </w:r>
      <w:proofErr w:type="spellEnd"/>
      <w:r w:rsidRPr="00285680">
        <w:rPr>
          <w:b w:val="0"/>
          <w:sz w:val="22"/>
          <w:szCs w:val="22"/>
        </w:rPr>
        <w:t xml:space="preserve"> </w:t>
      </w:r>
      <w:proofErr w:type="spellStart"/>
      <w:proofErr w:type="gramStart"/>
      <w:r w:rsidRPr="00285680">
        <w:rPr>
          <w:b w:val="0"/>
          <w:sz w:val="22"/>
          <w:szCs w:val="22"/>
        </w:rPr>
        <w:t>Osa</w:t>
      </w:r>
      <w:proofErr w:type="spellEnd"/>
      <w:proofErr w:type="gramEnd"/>
      <w:r w:rsidRPr="00285680">
        <w:rPr>
          <w:b w:val="0"/>
          <w:sz w:val="22"/>
          <w:szCs w:val="22"/>
        </w:rPr>
        <w:t xml:space="preserve"> between 1962-2011. From the table it shows that between the years 1962 and 1984, about 542.95 ha (4.91%) of landmass has been changed to water body which reveals landmass loss, about 2004.28 ha (18.13%) landmass remains unchanged, 8226.56 ha (74.42%) of water body also remains unchanged while about 280.36 ha (2.54%) of water body changed to landmass which means gain in landmass. This revealed that between these years more land was lost to water body than the landmass gained. Also between the years 1984 and 2000 about 47.00 ha (0.43%) of landmass has been changed to water body, this reveals landmass loss, about 2283.12 ha (20.25%) landmass remains unchanged, 8272.11 ha (74.97%) of water body also remains unchanged while about 476.18 ha (4.32%) of water body changed to landmass which means gain in landmass. This revealed that between these years more land was gained than the landmass lost. While </w:t>
      </w:r>
      <w:r w:rsidRPr="00285680">
        <w:rPr>
          <w:sz w:val="22"/>
          <w:szCs w:val="22"/>
        </w:rPr>
        <w:t xml:space="preserve"> </w:t>
      </w:r>
      <w:r w:rsidRPr="00285680">
        <w:rPr>
          <w:b w:val="0"/>
          <w:sz w:val="22"/>
          <w:szCs w:val="22"/>
        </w:rPr>
        <w:t xml:space="preserve">between the years 2000 and 2011 about  114.84 ha (1.04%) of  landmass has been changed to water body which reveals landmass loss, about 2599.46 ha (23.56%) landmass remains unchanged, 7828.62 ha (70.82%) of water body also remains unchanged while about  490.47 ha (4.45%) of water body changed to landmass  which means gain in landmass. This revealed that between these years more land was also gained than the landmass lost. </w:t>
      </w:r>
    </w:p>
    <w:p w:rsidR="00905937" w:rsidRPr="00285680" w:rsidRDefault="00905937" w:rsidP="00E603F9">
      <w:pPr>
        <w:spacing w:line="240" w:lineRule="auto"/>
        <w:rPr>
          <w:sz w:val="22"/>
          <w:szCs w:val="22"/>
        </w:rPr>
      </w:pPr>
    </w:p>
    <w:p w:rsidR="00FC7CD5" w:rsidRPr="00285680" w:rsidRDefault="00FC7CD5" w:rsidP="00E603F9">
      <w:pPr>
        <w:spacing w:line="240" w:lineRule="auto"/>
        <w:rPr>
          <w:sz w:val="22"/>
          <w:szCs w:val="22"/>
        </w:rPr>
      </w:pPr>
      <w:r w:rsidRPr="00285680">
        <w:rPr>
          <w:sz w:val="22"/>
          <w:szCs w:val="22"/>
        </w:rPr>
        <w:lastRenderedPageBreak/>
        <w:t xml:space="preserve">Table 4: Summary of the Analysis of Shoreline Changes in </w:t>
      </w:r>
      <w:proofErr w:type="spellStart"/>
      <w:r w:rsidRPr="00285680">
        <w:rPr>
          <w:sz w:val="22"/>
          <w:szCs w:val="22"/>
        </w:rPr>
        <w:t>Eti</w:t>
      </w:r>
      <w:proofErr w:type="spellEnd"/>
      <w:r w:rsidRPr="00285680">
        <w:rPr>
          <w:sz w:val="22"/>
          <w:szCs w:val="22"/>
        </w:rPr>
        <w:t xml:space="preserve"> </w:t>
      </w:r>
      <w:proofErr w:type="spellStart"/>
      <w:proofErr w:type="gramStart"/>
      <w:r w:rsidRPr="00285680">
        <w:rPr>
          <w:sz w:val="22"/>
          <w:szCs w:val="22"/>
        </w:rPr>
        <w:t>Osa</w:t>
      </w:r>
      <w:proofErr w:type="spellEnd"/>
      <w:proofErr w:type="gramEnd"/>
      <w:r w:rsidRPr="00285680">
        <w:rPr>
          <w:sz w:val="22"/>
          <w:szCs w:val="22"/>
        </w:rPr>
        <w:t xml:space="preserve"> between 1962-2011</w:t>
      </w:r>
    </w:p>
    <w:p w:rsidR="00FC7CD5" w:rsidRPr="00285680" w:rsidRDefault="00FC7CD5" w:rsidP="00E603F9">
      <w:pPr>
        <w:spacing w:line="240" w:lineRule="auto"/>
        <w:rPr>
          <w:b w:val="0"/>
          <w:sz w:val="22"/>
          <w:szCs w:val="22"/>
        </w:rPr>
      </w:pPr>
    </w:p>
    <w:tbl>
      <w:tblPr>
        <w:tblStyle w:val="TableGrid"/>
        <w:tblW w:w="99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718"/>
        <w:gridCol w:w="1440"/>
        <w:gridCol w:w="900"/>
        <w:gridCol w:w="1421"/>
        <w:gridCol w:w="919"/>
        <w:gridCol w:w="1574"/>
        <w:gridCol w:w="980"/>
      </w:tblGrid>
      <w:tr w:rsidR="00FC7CD5" w:rsidRPr="00285680" w:rsidTr="000961AD">
        <w:trPr>
          <w:trHeight w:val="291"/>
        </w:trPr>
        <w:tc>
          <w:tcPr>
            <w:tcW w:w="2718" w:type="dxa"/>
            <w:vMerge w:val="restart"/>
            <w:tcBorders>
              <w:top w:val="single" w:sz="4" w:space="0" w:color="auto"/>
            </w:tcBorders>
          </w:tcPr>
          <w:p w:rsidR="00FC7CD5" w:rsidRPr="00285680" w:rsidRDefault="00FC7CD5" w:rsidP="00E603F9">
            <w:pPr>
              <w:spacing w:line="240" w:lineRule="auto"/>
              <w:rPr>
                <w:b w:val="0"/>
              </w:rPr>
            </w:pPr>
            <w:r w:rsidRPr="00285680">
              <w:rPr>
                <w:b w:val="0"/>
              </w:rPr>
              <w:t>CHANGING ELEMENTS</w:t>
            </w:r>
          </w:p>
        </w:tc>
        <w:tc>
          <w:tcPr>
            <w:tcW w:w="7234" w:type="dxa"/>
            <w:gridSpan w:val="6"/>
            <w:tcBorders>
              <w:top w:val="single" w:sz="4" w:space="0" w:color="auto"/>
            </w:tcBorders>
          </w:tcPr>
          <w:p w:rsidR="00FC7CD5" w:rsidRPr="00285680" w:rsidRDefault="00FC7CD5" w:rsidP="00E603F9">
            <w:pPr>
              <w:tabs>
                <w:tab w:val="left" w:pos="2355"/>
                <w:tab w:val="center" w:pos="3509"/>
              </w:tabs>
              <w:spacing w:line="240" w:lineRule="auto"/>
              <w:jc w:val="center"/>
              <w:rPr>
                <w:b w:val="0"/>
              </w:rPr>
            </w:pPr>
            <w:r w:rsidRPr="00285680">
              <w:rPr>
                <w:b w:val="0"/>
              </w:rPr>
              <w:t>YEARS</w:t>
            </w:r>
          </w:p>
        </w:tc>
      </w:tr>
      <w:tr w:rsidR="00FC7CD5" w:rsidRPr="00285680" w:rsidTr="000961AD">
        <w:trPr>
          <w:trHeight w:val="147"/>
        </w:trPr>
        <w:tc>
          <w:tcPr>
            <w:tcW w:w="2718" w:type="dxa"/>
            <w:vMerge/>
          </w:tcPr>
          <w:p w:rsidR="00FC7CD5" w:rsidRPr="00285680" w:rsidRDefault="00FC7CD5" w:rsidP="00E603F9">
            <w:pPr>
              <w:spacing w:line="240" w:lineRule="auto"/>
              <w:rPr>
                <w:b w:val="0"/>
              </w:rPr>
            </w:pPr>
          </w:p>
        </w:tc>
        <w:tc>
          <w:tcPr>
            <w:tcW w:w="2340" w:type="dxa"/>
            <w:gridSpan w:val="2"/>
          </w:tcPr>
          <w:p w:rsidR="00FC7CD5" w:rsidRPr="00285680" w:rsidRDefault="00FC7CD5" w:rsidP="00E603F9">
            <w:pPr>
              <w:spacing w:line="240" w:lineRule="auto"/>
              <w:jc w:val="center"/>
              <w:rPr>
                <w:b w:val="0"/>
              </w:rPr>
            </w:pPr>
            <w:r w:rsidRPr="00285680">
              <w:rPr>
                <w:b w:val="0"/>
              </w:rPr>
              <w:t xml:space="preserve">   1962-1984</w:t>
            </w:r>
          </w:p>
        </w:tc>
        <w:tc>
          <w:tcPr>
            <w:tcW w:w="2340" w:type="dxa"/>
            <w:gridSpan w:val="2"/>
          </w:tcPr>
          <w:p w:rsidR="00FC7CD5" w:rsidRPr="00285680" w:rsidRDefault="00FC7CD5" w:rsidP="00E603F9">
            <w:pPr>
              <w:spacing w:line="240" w:lineRule="auto"/>
              <w:jc w:val="center"/>
              <w:rPr>
                <w:b w:val="0"/>
              </w:rPr>
            </w:pPr>
            <w:r w:rsidRPr="00285680">
              <w:rPr>
                <w:b w:val="0"/>
              </w:rPr>
              <w:t>1984-2000</w:t>
            </w:r>
          </w:p>
        </w:tc>
        <w:tc>
          <w:tcPr>
            <w:tcW w:w="2554" w:type="dxa"/>
            <w:gridSpan w:val="2"/>
          </w:tcPr>
          <w:p w:rsidR="00FC7CD5" w:rsidRPr="00285680" w:rsidRDefault="00FC7CD5" w:rsidP="00E603F9">
            <w:pPr>
              <w:spacing w:line="240" w:lineRule="auto"/>
              <w:jc w:val="center"/>
              <w:rPr>
                <w:b w:val="0"/>
              </w:rPr>
            </w:pPr>
            <w:r w:rsidRPr="00285680">
              <w:rPr>
                <w:b w:val="0"/>
              </w:rPr>
              <w:t xml:space="preserve">  2000-2011</w:t>
            </w:r>
          </w:p>
        </w:tc>
      </w:tr>
      <w:tr w:rsidR="00FC7CD5" w:rsidRPr="00285680" w:rsidTr="000961AD">
        <w:trPr>
          <w:trHeight w:val="147"/>
        </w:trPr>
        <w:tc>
          <w:tcPr>
            <w:tcW w:w="2718" w:type="dxa"/>
            <w:vMerge/>
            <w:tcBorders>
              <w:bottom w:val="single" w:sz="4" w:space="0" w:color="auto"/>
            </w:tcBorders>
          </w:tcPr>
          <w:p w:rsidR="00FC7CD5" w:rsidRPr="00285680" w:rsidRDefault="00FC7CD5" w:rsidP="00E603F9">
            <w:pPr>
              <w:spacing w:line="240" w:lineRule="auto"/>
              <w:rPr>
                <w:b w:val="0"/>
              </w:rPr>
            </w:pPr>
          </w:p>
        </w:tc>
        <w:tc>
          <w:tcPr>
            <w:tcW w:w="1440" w:type="dxa"/>
            <w:tcBorders>
              <w:bottom w:val="single" w:sz="4" w:space="0" w:color="auto"/>
            </w:tcBorders>
          </w:tcPr>
          <w:p w:rsidR="00FC7CD5" w:rsidRPr="00285680" w:rsidRDefault="00FC7CD5" w:rsidP="00E603F9">
            <w:pPr>
              <w:spacing w:line="240" w:lineRule="auto"/>
              <w:jc w:val="center"/>
              <w:rPr>
                <w:b w:val="0"/>
              </w:rPr>
            </w:pPr>
            <w:r w:rsidRPr="00285680">
              <w:rPr>
                <w:b w:val="0"/>
              </w:rPr>
              <w:t>(ha)</w:t>
            </w:r>
          </w:p>
        </w:tc>
        <w:tc>
          <w:tcPr>
            <w:tcW w:w="900" w:type="dxa"/>
            <w:tcBorders>
              <w:bottom w:val="single" w:sz="4" w:space="0" w:color="auto"/>
            </w:tcBorders>
          </w:tcPr>
          <w:p w:rsidR="00FC7CD5" w:rsidRPr="00285680" w:rsidRDefault="00FC7CD5" w:rsidP="00E603F9">
            <w:pPr>
              <w:spacing w:line="240" w:lineRule="auto"/>
              <w:jc w:val="center"/>
              <w:rPr>
                <w:b w:val="0"/>
              </w:rPr>
            </w:pPr>
            <w:r w:rsidRPr="00285680">
              <w:rPr>
                <w:b w:val="0"/>
              </w:rPr>
              <w:t>(%)</w:t>
            </w:r>
          </w:p>
        </w:tc>
        <w:tc>
          <w:tcPr>
            <w:tcW w:w="1421" w:type="dxa"/>
            <w:tcBorders>
              <w:bottom w:val="single" w:sz="4" w:space="0" w:color="auto"/>
            </w:tcBorders>
          </w:tcPr>
          <w:p w:rsidR="00FC7CD5" w:rsidRPr="00285680" w:rsidRDefault="00FC7CD5" w:rsidP="00E603F9">
            <w:pPr>
              <w:spacing w:line="240" w:lineRule="auto"/>
              <w:jc w:val="center"/>
              <w:rPr>
                <w:b w:val="0"/>
              </w:rPr>
            </w:pPr>
            <w:r w:rsidRPr="00285680">
              <w:rPr>
                <w:b w:val="0"/>
              </w:rPr>
              <w:t>(ha)</w:t>
            </w:r>
          </w:p>
        </w:tc>
        <w:tc>
          <w:tcPr>
            <w:tcW w:w="919" w:type="dxa"/>
            <w:tcBorders>
              <w:bottom w:val="single" w:sz="4" w:space="0" w:color="auto"/>
            </w:tcBorders>
          </w:tcPr>
          <w:p w:rsidR="00FC7CD5" w:rsidRPr="00285680" w:rsidRDefault="00FC7CD5" w:rsidP="00E603F9">
            <w:pPr>
              <w:spacing w:line="240" w:lineRule="auto"/>
              <w:jc w:val="center"/>
              <w:rPr>
                <w:b w:val="0"/>
              </w:rPr>
            </w:pPr>
            <w:r w:rsidRPr="00285680">
              <w:rPr>
                <w:b w:val="0"/>
              </w:rPr>
              <w:t>(%)</w:t>
            </w:r>
          </w:p>
        </w:tc>
        <w:tc>
          <w:tcPr>
            <w:tcW w:w="1574" w:type="dxa"/>
            <w:tcBorders>
              <w:bottom w:val="single" w:sz="4" w:space="0" w:color="auto"/>
            </w:tcBorders>
          </w:tcPr>
          <w:p w:rsidR="00FC7CD5" w:rsidRPr="00285680" w:rsidRDefault="00FC7CD5" w:rsidP="00E603F9">
            <w:pPr>
              <w:spacing w:line="240" w:lineRule="auto"/>
              <w:jc w:val="center"/>
              <w:rPr>
                <w:b w:val="0"/>
              </w:rPr>
            </w:pPr>
            <w:r w:rsidRPr="00285680">
              <w:rPr>
                <w:b w:val="0"/>
              </w:rPr>
              <w:t>(ha)</w:t>
            </w:r>
          </w:p>
        </w:tc>
        <w:tc>
          <w:tcPr>
            <w:tcW w:w="980" w:type="dxa"/>
            <w:tcBorders>
              <w:bottom w:val="single" w:sz="4" w:space="0" w:color="auto"/>
            </w:tcBorders>
          </w:tcPr>
          <w:p w:rsidR="00FC7CD5" w:rsidRPr="00285680" w:rsidRDefault="00FC7CD5" w:rsidP="00E603F9">
            <w:pPr>
              <w:spacing w:line="240" w:lineRule="auto"/>
              <w:jc w:val="center"/>
              <w:rPr>
                <w:b w:val="0"/>
              </w:rPr>
            </w:pPr>
            <w:r w:rsidRPr="00285680">
              <w:rPr>
                <w:b w:val="0"/>
              </w:rPr>
              <w:t>(%)</w:t>
            </w:r>
          </w:p>
        </w:tc>
      </w:tr>
      <w:tr w:rsidR="00FC7CD5" w:rsidRPr="00285680" w:rsidTr="000961AD">
        <w:trPr>
          <w:trHeight w:val="291"/>
        </w:trPr>
        <w:tc>
          <w:tcPr>
            <w:tcW w:w="2718" w:type="dxa"/>
            <w:tcBorders>
              <w:top w:val="single" w:sz="4" w:space="0" w:color="auto"/>
            </w:tcBorders>
          </w:tcPr>
          <w:p w:rsidR="00FC7CD5" w:rsidRPr="00285680" w:rsidRDefault="00FC7CD5" w:rsidP="00E603F9">
            <w:pPr>
              <w:spacing w:line="240" w:lineRule="auto"/>
              <w:rPr>
                <w:b w:val="0"/>
              </w:rPr>
            </w:pPr>
            <w:proofErr w:type="spellStart"/>
            <w:r w:rsidRPr="00285680">
              <w:rPr>
                <w:b w:val="0"/>
              </w:rPr>
              <w:t>Landcoast</w:t>
            </w:r>
            <w:proofErr w:type="spellEnd"/>
            <w:r w:rsidRPr="00285680">
              <w:rPr>
                <w:b w:val="0"/>
              </w:rPr>
              <w:t xml:space="preserve"> - </w:t>
            </w:r>
            <w:proofErr w:type="spellStart"/>
            <w:r w:rsidRPr="00285680">
              <w:rPr>
                <w:b w:val="0"/>
              </w:rPr>
              <w:t>Waterbody</w:t>
            </w:r>
            <w:proofErr w:type="spellEnd"/>
          </w:p>
        </w:tc>
        <w:tc>
          <w:tcPr>
            <w:tcW w:w="1440" w:type="dxa"/>
            <w:tcBorders>
              <w:top w:val="single" w:sz="4" w:space="0" w:color="auto"/>
            </w:tcBorders>
          </w:tcPr>
          <w:p w:rsidR="00FC7CD5" w:rsidRPr="00285680" w:rsidRDefault="00FC7CD5" w:rsidP="00E603F9">
            <w:pPr>
              <w:spacing w:line="240" w:lineRule="auto"/>
              <w:jc w:val="center"/>
              <w:rPr>
                <w:b w:val="0"/>
              </w:rPr>
            </w:pPr>
            <w:r w:rsidRPr="00285680">
              <w:rPr>
                <w:b w:val="0"/>
              </w:rPr>
              <w:t>542.95</w:t>
            </w:r>
          </w:p>
        </w:tc>
        <w:tc>
          <w:tcPr>
            <w:tcW w:w="900" w:type="dxa"/>
            <w:tcBorders>
              <w:top w:val="single" w:sz="4" w:space="0" w:color="auto"/>
            </w:tcBorders>
          </w:tcPr>
          <w:p w:rsidR="00FC7CD5" w:rsidRPr="00285680" w:rsidRDefault="00FC7CD5" w:rsidP="00E603F9">
            <w:pPr>
              <w:spacing w:line="240" w:lineRule="auto"/>
              <w:jc w:val="center"/>
              <w:rPr>
                <w:b w:val="0"/>
              </w:rPr>
            </w:pPr>
            <w:r w:rsidRPr="00285680">
              <w:rPr>
                <w:b w:val="0"/>
              </w:rPr>
              <w:t>4.91</w:t>
            </w:r>
          </w:p>
        </w:tc>
        <w:tc>
          <w:tcPr>
            <w:tcW w:w="1421" w:type="dxa"/>
            <w:tcBorders>
              <w:top w:val="single" w:sz="4" w:space="0" w:color="auto"/>
            </w:tcBorders>
          </w:tcPr>
          <w:p w:rsidR="00FC7CD5" w:rsidRPr="00285680" w:rsidRDefault="00FC7CD5" w:rsidP="00E603F9">
            <w:pPr>
              <w:spacing w:line="240" w:lineRule="auto"/>
              <w:jc w:val="center"/>
              <w:rPr>
                <w:b w:val="0"/>
              </w:rPr>
            </w:pPr>
            <w:r w:rsidRPr="00285680">
              <w:rPr>
                <w:b w:val="0"/>
              </w:rPr>
              <w:t>47.00</w:t>
            </w:r>
          </w:p>
        </w:tc>
        <w:tc>
          <w:tcPr>
            <w:tcW w:w="919" w:type="dxa"/>
            <w:tcBorders>
              <w:top w:val="single" w:sz="4" w:space="0" w:color="auto"/>
            </w:tcBorders>
          </w:tcPr>
          <w:p w:rsidR="00FC7CD5" w:rsidRPr="00285680" w:rsidRDefault="00FC7CD5" w:rsidP="00E603F9">
            <w:pPr>
              <w:spacing w:line="240" w:lineRule="auto"/>
              <w:jc w:val="center"/>
              <w:rPr>
                <w:b w:val="0"/>
              </w:rPr>
            </w:pPr>
            <w:r w:rsidRPr="00285680">
              <w:rPr>
                <w:b w:val="0"/>
              </w:rPr>
              <w:t>0.43</w:t>
            </w:r>
          </w:p>
        </w:tc>
        <w:tc>
          <w:tcPr>
            <w:tcW w:w="1574" w:type="dxa"/>
            <w:tcBorders>
              <w:top w:val="single" w:sz="4" w:space="0" w:color="auto"/>
            </w:tcBorders>
          </w:tcPr>
          <w:p w:rsidR="00FC7CD5" w:rsidRPr="00285680" w:rsidRDefault="00FC7CD5" w:rsidP="00E603F9">
            <w:pPr>
              <w:spacing w:line="240" w:lineRule="auto"/>
              <w:jc w:val="center"/>
              <w:rPr>
                <w:b w:val="0"/>
              </w:rPr>
            </w:pPr>
            <w:r w:rsidRPr="00285680">
              <w:rPr>
                <w:b w:val="0"/>
              </w:rPr>
              <w:t>114.84</w:t>
            </w:r>
          </w:p>
        </w:tc>
        <w:tc>
          <w:tcPr>
            <w:tcW w:w="980" w:type="dxa"/>
            <w:tcBorders>
              <w:top w:val="single" w:sz="4" w:space="0" w:color="auto"/>
            </w:tcBorders>
          </w:tcPr>
          <w:p w:rsidR="00FC7CD5" w:rsidRPr="00285680" w:rsidRDefault="00FC7CD5" w:rsidP="00E603F9">
            <w:pPr>
              <w:spacing w:line="240" w:lineRule="auto"/>
              <w:jc w:val="center"/>
              <w:rPr>
                <w:b w:val="0"/>
              </w:rPr>
            </w:pPr>
            <w:r w:rsidRPr="00285680">
              <w:rPr>
                <w:b w:val="0"/>
              </w:rPr>
              <w:t>1.04</w:t>
            </w:r>
          </w:p>
        </w:tc>
      </w:tr>
      <w:tr w:rsidR="00FC7CD5" w:rsidRPr="00285680" w:rsidTr="000961AD">
        <w:trPr>
          <w:trHeight w:val="291"/>
        </w:trPr>
        <w:tc>
          <w:tcPr>
            <w:tcW w:w="2718" w:type="dxa"/>
          </w:tcPr>
          <w:p w:rsidR="00FC7CD5" w:rsidRPr="00285680" w:rsidRDefault="00FC7CD5" w:rsidP="00E603F9">
            <w:pPr>
              <w:spacing w:line="240" w:lineRule="auto"/>
              <w:rPr>
                <w:b w:val="0"/>
              </w:rPr>
            </w:pPr>
            <w:proofErr w:type="spellStart"/>
            <w:r w:rsidRPr="00285680">
              <w:rPr>
                <w:b w:val="0"/>
              </w:rPr>
              <w:t>Landcoast</w:t>
            </w:r>
            <w:proofErr w:type="spellEnd"/>
            <w:r w:rsidRPr="00285680">
              <w:rPr>
                <w:b w:val="0"/>
              </w:rPr>
              <w:t xml:space="preserve">- </w:t>
            </w:r>
            <w:proofErr w:type="spellStart"/>
            <w:r w:rsidRPr="00285680">
              <w:rPr>
                <w:b w:val="0"/>
              </w:rPr>
              <w:t>Landcoast</w:t>
            </w:r>
            <w:proofErr w:type="spellEnd"/>
          </w:p>
        </w:tc>
        <w:tc>
          <w:tcPr>
            <w:tcW w:w="1440" w:type="dxa"/>
          </w:tcPr>
          <w:p w:rsidR="00FC7CD5" w:rsidRPr="00285680" w:rsidRDefault="00FC7CD5" w:rsidP="00E603F9">
            <w:pPr>
              <w:spacing w:line="240" w:lineRule="auto"/>
              <w:jc w:val="center"/>
              <w:rPr>
                <w:b w:val="0"/>
              </w:rPr>
            </w:pPr>
            <w:r w:rsidRPr="00285680">
              <w:rPr>
                <w:b w:val="0"/>
              </w:rPr>
              <w:t>2004.28</w:t>
            </w:r>
          </w:p>
        </w:tc>
        <w:tc>
          <w:tcPr>
            <w:tcW w:w="900" w:type="dxa"/>
          </w:tcPr>
          <w:p w:rsidR="00FC7CD5" w:rsidRPr="00285680" w:rsidRDefault="00FC7CD5" w:rsidP="00E603F9">
            <w:pPr>
              <w:spacing w:line="240" w:lineRule="auto"/>
              <w:jc w:val="center"/>
              <w:rPr>
                <w:b w:val="0"/>
              </w:rPr>
            </w:pPr>
            <w:r w:rsidRPr="00285680">
              <w:rPr>
                <w:b w:val="0"/>
              </w:rPr>
              <w:t>18.13</w:t>
            </w:r>
          </w:p>
        </w:tc>
        <w:tc>
          <w:tcPr>
            <w:tcW w:w="1421" w:type="dxa"/>
          </w:tcPr>
          <w:p w:rsidR="00FC7CD5" w:rsidRPr="00285680" w:rsidRDefault="00FC7CD5" w:rsidP="00E603F9">
            <w:pPr>
              <w:spacing w:line="240" w:lineRule="auto"/>
              <w:jc w:val="center"/>
              <w:rPr>
                <w:b w:val="0"/>
              </w:rPr>
            </w:pPr>
            <w:r w:rsidRPr="00285680">
              <w:rPr>
                <w:b w:val="0"/>
              </w:rPr>
              <w:t>2283.12</w:t>
            </w:r>
          </w:p>
        </w:tc>
        <w:tc>
          <w:tcPr>
            <w:tcW w:w="919" w:type="dxa"/>
          </w:tcPr>
          <w:p w:rsidR="00FC7CD5" w:rsidRPr="00285680" w:rsidRDefault="00FC7CD5" w:rsidP="00E603F9">
            <w:pPr>
              <w:spacing w:line="240" w:lineRule="auto"/>
              <w:jc w:val="center"/>
              <w:rPr>
                <w:b w:val="0"/>
              </w:rPr>
            </w:pPr>
            <w:r w:rsidRPr="00285680">
              <w:rPr>
                <w:b w:val="0"/>
              </w:rPr>
              <w:t>20.25</w:t>
            </w:r>
          </w:p>
        </w:tc>
        <w:tc>
          <w:tcPr>
            <w:tcW w:w="1574" w:type="dxa"/>
          </w:tcPr>
          <w:p w:rsidR="00FC7CD5" w:rsidRPr="00285680" w:rsidRDefault="00FC7CD5" w:rsidP="00E603F9">
            <w:pPr>
              <w:spacing w:line="240" w:lineRule="auto"/>
              <w:jc w:val="center"/>
              <w:rPr>
                <w:b w:val="0"/>
              </w:rPr>
            </w:pPr>
            <w:r w:rsidRPr="00285680">
              <w:rPr>
                <w:b w:val="0"/>
              </w:rPr>
              <w:t>2599.46</w:t>
            </w:r>
          </w:p>
        </w:tc>
        <w:tc>
          <w:tcPr>
            <w:tcW w:w="980" w:type="dxa"/>
          </w:tcPr>
          <w:p w:rsidR="00FC7CD5" w:rsidRPr="00285680" w:rsidRDefault="00FC7CD5" w:rsidP="00E603F9">
            <w:pPr>
              <w:spacing w:line="240" w:lineRule="auto"/>
              <w:jc w:val="center"/>
              <w:rPr>
                <w:b w:val="0"/>
              </w:rPr>
            </w:pPr>
            <w:r w:rsidRPr="00285680">
              <w:rPr>
                <w:b w:val="0"/>
              </w:rPr>
              <w:t>23.56</w:t>
            </w:r>
          </w:p>
        </w:tc>
      </w:tr>
      <w:tr w:rsidR="00FC7CD5" w:rsidRPr="00285680" w:rsidTr="000961AD">
        <w:trPr>
          <w:trHeight w:val="307"/>
        </w:trPr>
        <w:tc>
          <w:tcPr>
            <w:tcW w:w="2718" w:type="dxa"/>
          </w:tcPr>
          <w:p w:rsidR="00FC7CD5" w:rsidRPr="00285680" w:rsidRDefault="00FC7CD5" w:rsidP="00E603F9">
            <w:pPr>
              <w:spacing w:line="240" w:lineRule="auto"/>
              <w:rPr>
                <w:b w:val="0"/>
              </w:rPr>
            </w:pPr>
            <w:proofErr w:type="spellStart"/>
            <w:r w:rsidRPr="00285680">
              <w:rPr>
                <w:b w:val="0"/>
              </w:rPr>
              <w:t>Waterbody</w:t>
            </w:r>
            <w:proofErr w:type="spellEnd"/>
            <w:r w:rsidRPr="00285680">
              <w:rPr>
                <w:b w:val="0"/>
              </w:rPr>
              <w:t xml:space="preserve">- </w:t>
            </w:r>
            <w:proofErr w:type="spellStart"/>
            <w:r w:rsidRPr="00285680">
              <w:rPr>
                <w:b w:val="0"/>
              </w:rPr>
              <w:t>Waterbody</w:t>
            </w:r>
            <w:proofErr w:type="spellEnd"/>
          </w:p>
        </w:tc>
        <w:tc>
          <w:tcPr>
            <w:tcW w:w="1440" w:type="dxa"/>
          </w:tcPr>
          <w:p w:rsidR="00FC7CD5" w:rsidRPr="00285680" w:rsidRDefault="00FC7CD5" w:rsidP="00E603F9">
            <w:pPr>
              <w:spacing w:line="240" w:lineRule="auto"/>
              <w:jc w:val="center"/>
              <w:rPr>
                <w:b w:val="0"/>
              </w:rPr>
            </w:pPr>
            <w:r w:rsidRPr="00285680">
              <w:rPr>
                <w:b w:val="0"/>
              </w:rPr>
              <w:t>8226.56</w:t>
            </w:r>
          </w:p>
        </w:tc>
        <w:tc>
          <w:tcPr>
            <w:tcW w:w="900" w:type="dxa"/>
          </w:tcPr>
          <w:p w:rsidR="00FC7CD5" w:rsidRPr="00285680" w:rsidRDefault="00FC7CD5" w:rsidP="00E603F9">
            <w:pPr>
              <w:spacing w:line="240" w:lineRule="auto"/>
              <w:jc w:val="center"/>
              <w:rPr>
                <w:b w:val="0"/>
              </w:rPr>
            </w:pPr>
            <w:r w:rsidRPr="00285680">
              <w:rPr>
                <w:b w:val="0"/>
              </w:rPr>
              <w:t>74.42</w:t>
            </w:r>
          </w:p>
        </w:tc>
        <w:tc>
          <w:tcPr>
            <w:tcW w:w="1421" w:type="dxa"/>
          </w:tcPr>
          <w:p w:rsidR="00FC7CD5" w:rsidRPr="00285680" w:rsidRDefault="00FC7CD5" w:rsidP="00E603F9">
            <w:pPr>
              <w:spacing w:line="240" w:lineRule="auto"/>
              <w:jc w:val="center"/>
              <w:rPr>
                <w:b w:val="0"/>
              </w:rPr>
            </w:pPr>
            <w:r w:rsidRPr="00285680">
              <w:rPr>
                <w:b w:val="0"/>
              </w:rPr>
              <w:t>8272.11</w:t>
            </w:r>
          </w:p>
        </w:tc>
        <w:tc>
          <w:tcPr>
            <w:tcW w:w="919" w:type="dxa"/>
          </w:tcPr>
          <w:p w:rsidR="00FC7CD5" w:rsidRPr="00285680" w:rsidRDefault="00FC7CD5" w:rsidP="00E603F9">
            <w:pPr>
              <w:spacing w:line="240" w:lineRule="auto"/>
              <w:jc w:val="center"/>
              <w:rPr>
                <w:b w:val="0"/>
              </w:rPr>
            </w:pPr>
            <w:r w:rsidRPr="00285680">
              <w:rPr>
                <w:b w:val="0"/>
              </w:rPr>
              <w:t>74.97</w:t>
            </w:r>
          </w:p>
        </w:tc>
        <w:tc>
          <w:tcPr>
            <w:tcW w:w="1574" w:type="dxa"/>
          </w:tcPr>
          <w:p w:rsidR="00FC7CD5" w:rsidRPr="00285680" w:rsidRDefault="00FC7CD5" w:rsidP="00E603F9">
            <w:pPr>
              <w:spacing w:line="240" w:lineRule="auto"/>
              <w:jc w:val="center"/>
              <w:rPr>
                <w:b w:val="0"/>
              </w:rPr>
            </w:pPr>
            <w:r w:rsidRPr="00285680">
              <w:rPr>
                <w:b w:val="0"/>
              </w:rPr>
              <w:t>7828.62</w:t>
            </w:r>
          </w:p>
        </w:tc>
        <w:tc>
          <w:tcPr>
            <w:tcW w:w="980" w:type="dxa"/>
          </w:tcPr>
          <w:p w:rsidR="00FC7CD5" w:rsidRPr="00285680" w:rsidRDefault="00FC7CD5" w:rsidP="00E603F9">
            <w:pPr>
              <w:spacing w:line="240" w:lineRule="auto"/>
              <w:jc w:val="center"/>
              <w:rPr>
                <w:b w:val="0"/>
              </w:rPr>
            </w:pPr>
            <w:r w:rsidRPr="00285680">
              <w:rPr>
                <w:b w:val="0"/>
              </w:rPr>
              <w:t>70.82</w:t>
            </w:r>
          </w:p>
        </w:tc>
      </w:tr>
      <w:tr w:rsidR="00FC7CD5" w:rsidRPr="00285680" w:rsidTr="000961AD">
        <w:trPr>
          <w:trHeight w:val="291"/>
        </w:trPr>
        <w:tc>
          <w:tcPr>
            <w:tcW w:w="2718" w:type="dxa"/>
            <w:tcBorders>
              <w:bottom w:val="single" w:sz="4" w:space="0" w:color="auto"/>
            </w:tcBorders>
          </w:tcPr>
          <w:p w:rsidR="00FC7CD5" w:rsidRPr="00285680" w:rsidRDefault="00FC7CD5" w:rsidP="00E603F9">
            <w:pPr>
              <w:spacing w:line="240" w:lineRule="auto"/>
              <w:rPr>
                <w:b w:val="0"/>
              </w:rPr>
            </w:pPr>
            <w:proofErr w:type="spellStart"/>
            <w:r w:rsidRPr="00285680">
              <w:rPr>
                <w:b w:val="0"/>
              </w:rPr>
              <w:t>Waterbody</w:t>
            </w:r>
            <w:proofErr w:type="spellEnd"/>
            <w:r w:rsidRPr="00285680">
              <w:rPr>
                <w:b w:val="0"/>
              </w:rPr>
              <w:t xml:space="preserve">- </w:t>
            </w:r>
            <w:proofErr w:type="spellStart"/>
            <w:r w:rsidRPr="00285680">
              <w:rPr>
                <w:b w:val="0"/>
              </w:rPr>
              <w:t>Landcoast</w:t>
            </w:r>
            <w:proofErr w:type="spellEnd"/>
          </w:p>
        </w:tc>
        <w:tc>
          <w:tcPr>
            <w:tcW w:w="1440" w:type="dxa"/>
            <w:tcBorders>
              <w:bottom w:val="single" w:sz="4" w:space="0" w:color="auto"/>
            </w:tcBorders>
          </w:tcPr>
          <w:p w:rsidR="00FC7CD5" w:rsidRPr="00285680" w:rsidRDefault="00FC7CD5" w:rsidP="00E603F9">
            <w:pPr>
              <w:spacing w:line="240" w:lineRule="auto"/>
              <w:jc w:val="center"/>
              <w:rPr>
                <w:b w:val="0"/>
              </w:rPr>
            </w:pPr>
            <w:r w:rsidRPr="00285680">
              <w:rPr>
                <w:b w:val="0"/>
              </w:rPr>
              <w:t>280.36</w:t>
            </w:r>
          </w:p>
        </w:tc>
        <w:tc>
          <w:tcPr>
            <w:tcW w:w="900" w:type="dxa"/>
            <w:tcBorders>
              <w:bottom w:val="single" w:sz="4" w:space="0" w:color="auto"/>
            </w:tcBorders>
          </w:tcPr>
          <w:p w:rsidR="00FC7CD5" w:rsidRPr="00285680" w:rsidRDefault="00FC7CD5" w:rsidP="00E603F9">
            <w:pPr>
              <w:spacing w:line="240" w:lineRule="auto"/>
              <w:jc w:val="center"/>
              <w:rPr>
                <w:b w:val="0"/>
              </w:rPr>
            </w:pPr>
            <w:r w:rsidRPr="00285680">
              <w:rPr>
                <w:b w:val="0"/>
              </w:rPr>
              <w:t>2.54</w:t>
            </w:r>
          </w:p>
        </w:tc>
        <w:tc>
          <w:tcPr>
            <w:tcW w:w="1421" w:type="dxa"/>
            <w:tcBorders>
              <w:bottom w:val="single" w:sz="4" w:space="0" w:color="auto"/>
            </w:tcBorders>
          </w:tcPr>
          <w:p w:rsidR="00FC7CD5" w:rsidRPr="00285680" w:rsidRDefault="00FC7CD5" w:rsidP="00E603F9">
            <w:pPr>
              <w:spacing w:line="240" w:lineRule="auto"/>
              <w:jc w:val="center"/>
              <w:rPr>
                <w:b w:val="0"/>
              </w:rPr>
            </w:pPr>
            <w:r w:rsidRPr="00285680">
              <w:rPr>
                <w:b w:val="0"/>
              </w:rPr>
              <w:t>476.18</w:t>
            </w:r>
          </w:p>
        </w:tc>
        <w:tc>
          <w:tcPr>
            <w:tcW w:w="919" w:type="dxa"/>
            <w:tcBorders>
              <w:bottom w:val="single" w:sz="4" w:space="0" w:color="auto"/>
            </w:tcBorders>
          </w:tcPr>
          <w:p w:rsidR="00FC7CD5" w:rsidRPr="00285680" w:rsidRDefault="00FC7CD5" w:rsidP="00E603F9">
            <w:pPr>
              <w:spacing w:line="240" w:lineRule="auto"/>
              <w:jc w:val="center"/>
              <w:rPr>
                <w:b w:val="0"/>
              </w:rPr>
            </w:pPr>
            <w:r w:rsidRPr="00285680">
              <w:rPr>
                <w:b w:val="0"/>
              </w:rPr>
              <w:t>4.32</w:t>
            </w:r>
          </w:p>
        </w:tc>
        <w:tc>
          <w:tcPr>
            <w:tcW w:w="1574" w:type="dxa"/>
            <w:tcBorders>
              <w:bottom w:val="single" w:sz="4" w:space="0" w:color="auto"/>
            </w:tcBorders>
          </w:tcPr>
          <w:p w:rsidR="00FC7CD5" w:rsidRPr="00285680" w:rsidRDefault="00FC7CD5" w:rsidP="00E603F9">
            <w:pPr>
              <w:spacing w:line="240" w:lineRule="auto"/>
              <w:jc w:val="center"/>
              <w:rPr>
                <w:b w:val="0"/>
              </w:rPr>
            </w:pPr>
            <w:r w:rsidRPr="00285680">
              <w:rPr>
                <w:b w:val="0"/>
              </w:rPr>
              <w:t>490.47</w:t>
            </w:r>
          </w:p>
        </w:tc>
        <w:tc>
          <w:tcPr>
            <w:tcW w:w="980" w:type="dxa"/>
            <w:tcBorders>
              <w:bottom w:val="single" w:sz="4" w:space="0" w:color="auto"/>
            </w:tcBorders>
          </w:tcPr>
          <w:p w:rsidR="00FC7CD5" w:rsidRPr="00285680" w:rsidRDefault="00FC7CD5" w:rsidP="00E603F9">
            <w:pPr>
              <w:spacing w:line="240" w:lineRule="auto"/>
              <w:jc w:val="center"/>
              <w:rPr>
                <w:b w:val="0"/>
              </w:rPr>
            </w:pPr>
            <w:r w:rsidRPr="00285680">
              <w:rPr>
                <w:b w:val="0"/>
              </w:rPr>
              <w:t>4.45</w:t>
            </w:r>
          </w:p>
        </w:tc>
      </w:tr>
      <w:tr w:rsidR="00FC7CD5" w:rsidRPr="00285680" w:rsidTr="000961AD">
        <w:trPr>
          <w:trHeight w:val="291"/>
        </w:trPr>
        <w:tc>
          <w:tcPr>
            <w:tcW w:w="2718" w:type="dxa"/>
            <w:tcBorders>
              <w:top w:val="single" w:sz="4" w:space="0" w:color="auto"/>
              <w:bottom w:val="single" w:sz="4" w:space="0" w:color="auto"/>
            </w:tcBorders>
          </w:tcPr>
          <w:p w:rsidR="00FC7CD5" w:rsidRPr="00285680" w:rsidRDefault="00FC7CD5" w:rsidP="00E603F9">
            <w:pPr>
              <w:spacing w:line="240" w:lineRule="auto"/>
              <w:rPr>
                <w:b w:val="0"/>
              </w:rPr>
            </w:pPr>
            <w:r w:rsidRPr="00285680">
              <w:rPr>
                <w:b w:val="0"/>
              </w:rPr>
              <w:t>TOTAL</w:t>
            </w:r>
          </w:p>
        </w:tc>
        <w:tc>
          <w:tcPr>
            <w:tcW w:w="1440" w:type="dxa"/>
            <w:tcBorders>
              <w:top w:val="single" w:sz="4" w:space="0" w:color="auto"/>
              <w:bottom w:val="single" w:sz="4" w:space="0" w:color="auto"/>
            </w:tcBorders>
          </w:tcPr>
          <w:p w:rsidR="00FC7CD5" w:rsidRPr="00285680" w:rsidRDefault="00FC7CD5" w:rsidP="00E603F9">
            <w:pPr>
              <w:spacing w:line="240" w:lineRule="auto"/>
              <w:jc w:val="center"/>
              <w:rPr>
                <w:b w:val="0"/>
              </w:rPr>
            </w:pPr>
            <w:r w:rsidRPr="00285680">
              <w:rPr>
                <w:b w:val="0"/>
              </w:rPr>
              <w:t>1105405.00</w:t>
            </w:r>
          </w:p>
        </w:tc>
        <w:tc>
          <w:tcPr>
            <w:tcW w:w="900" w:type="dxa"/>
            <w:tcBorders>
              <w:top w:val="single" w:sz="4" w:space="0" w:color="auto"/>
              <w:bottom w:val="single" w:sz="4" w:space="0" w:color="auto"/>
            </w:tcBorders>
          </w:tcPr>
          <w:p w:rsidR="00FC7CD5" w:rsidRPr="00285680" w:rsidRDefault="00FC7CD5" w:rsidP="00E603F9">
            <w:pPr>
              <w:spacing w:line="240" w:lineRule="auto"/>
              <w:jc w:val="center"/>
              <w:rPr>
                <w:b w:val="0"/>
              </w:rPr>
            </w:pPr>
            <w:r w:rsidRPr="00285680">
              <w:rPr>
                <w:b w:val="0"/>
              </w:rPr>
              <w:t>100.00</w:t>
            </w:r>
          </w:p>
        </w:tc>
        <w:tc>
          <w:tcPr>
            <w:tcW w:w="1421" w:type="dxa"/>
            <w:tcBorders>
              <w:top w:val="single" w:sz="4" w:space="0" w:color="auto"/>
              <w:bottom w:val="single" w:sz="4" w:space="0" w:color="auto"/>
            </w:tcBorders>
          </w:tcPr>
          <w:p w:rsidR="00FC7CD5" w:rsidRPr="00285680" w:rsidRDefault="00FC7CD5" w:rsidP="00E603F9">
            <w:pPr>
              <w:spacing w:line="240" w:lineRule="auto"/>
              <w:jc w:val="center"/>
              <w:rPr>
                <w:b w:val="0"/>
              </w:rPr>
            </w:pPr>
            <w:r w:rsidRPr="00285680">
              <w:rPr>
                <w:b w:val="0"/>
              </w:rPr>
              <w:t>1103341.00</w:t>
            </w:r>
          </w:p>
        </w:tc>
        <w:tc>
          <w:tcPr>
            <w:tcW w:w="919" w:type="dxa"/>
            <w:tcBorders>
              <w:top w:val="single" w:sz="4" w:space="0" w:color="auto"/>
              <w:bottom w:val="single" w:sz="4" w:space="0" w:color="auto"/>
            </w:tcBorders>
          </w:tcPr>
          <w:p w:rsidR="00FC7CD5" w:rsidRPr="00285680" w:rsidRDefault="00FC7CD5" w:rsidP="00E603F9">
            <w:pPr>
              <w:spacing w:line="240" w:lineRule="auto"/>
              <w:jc w:val="center"/>
              <w:rPr>
                <w:b w:val="0"/>
              </w:rPr>
            </w:pPr>
            <w:r w:rsidRPr="00285680">
              <w:rPr>
                <w:b w:val="0"/>
              </w:rPr>
              <w:t>100.00</w:t>
            </w:r>
          </w:p>
        </w:tc>
        <w:tc>
          <w:tcPr>
            <w:tcW w:w="1574" w:type="dxa"/>
            <w:tcBorders>
              <w:top w:val="single" w:sz="4" w:space="0" w:color="auto"/>
              <w:bottom w:val="single" w:sz="4" w:space="0" w:color="auto"/>
            </w:tcBorders>
          </w:tcPr>
          <w:p w:rsidR="00FC7CD5" w:rsidRPr="00285680" w:rsidRDefault="00FC7CD5" w:rsidP="00E603F9">
            <w:pPr>
              <w:spacing w:line="240" w:lineRule="auto"/>
              <w:jc w:val="center"/>
              <w:rPr>
                <w:b w:val="0"/>
              </w:rPr>
            </w:pPr>
            <w:r w:rsidRPr="00285680">
              <w:rPr>
                <w:b w:val="0"/>
              </w:rPr>
              <w:t>1103341.00</w:t>
            </w:r>
          </w:p>
        </w:tc>
        <w:tc>
          <w:tcPr>
            <w:tcW w:w="980" w:type="dxa"/>
            <w:tcBorders>
              <w:top w:val="single" w:sz="4" w:space="0" w:color="auto"/>
              <w:bottom w:val="single" w:sz="4" w:space="0" w:color="auto"/>
            </w:tcBorders>
          </w:tcPr>
          <w:p w:rsidR="00FC7CD5" w:rsidRPr="00285680" w:rsidRDefault="00FC7CD5" w:rsidP="00E603F9">
            <w:pPr>
              <w:spacing w:line="240" w:lineRule="auto"/>
              <w:jc w:val="center"/>
              <w:rPr>
                <w:b w:val="0"/>
              </w:rPr>
            </w:pPr>
            <w:r w:rsidRPr="00285680">
              <w:rPr>
                <w:b w:val="0"/>
              </w:rPr>
              <w:t>100.00</w:t>
            </w:r>
          </w:p>
        </w:tc>
      </w:tr>
    </w:tbl>
    <w:p w:rsidR="00FC7CD5" w:rsidRPr="00285680" w:rsidRDefault="00FC7CD5" w:rsidP="00E603F9">
      <w:pPr>
        <w:spacing w:line="240" w:lineRule="auto"/>
        <w:rPr>
          <w:b w:val="0"/>
          <w:sz w:val="22"/>
          <w:szCs w:val="22"/>
        </w:rPr>
      </w:pPr>
      <w:r w:rsidRPr="00285680">
        <w:rPr>
          <w:b w:val="0"/>
          <w:sz w:val="22"/>
          <w:szCs w:val="22"/>
        </w:rPr>
        <w:t>Source: Author’s Field work, 2014</w:t>
      </w:r>
    </w:p>
    <w:p w:rsidR="00FC7CD5" w:rsidRPr="00285680" w:rsidRDefault="00FC7CD5" w:rsidP="00E603F9">
      <w:pPr>
        <w:spacing w:line="240" w:lineRule="auto"/>
        <w:rPr>
          <w:b w:val="0"/>
          <w:sz w:val="22"/>
          <w:szCs w:val="22"/>
        </w:rPr>
      </w:pPr>
    </w:p>
    <w:p w:rsidR="009A7F2C" w:rsidRPr="00285680" w:rsidRDefault="009A7F2C" w:rsidP="00E603F9">
      <w:pPr>
        <w:spacing w:line="240" w:lineRule="auto"/>
        <w:rPr>
          <w:sz w:val="22"/>
          <w:szCs w:val="22"/>
        </w:rPr>
      </w:pPr>
      <w:r w:rsidRPr="00285680">
        <w:rPr>
          <w:sz w:val="22"/>
          <w:szCs w:val="22"/>
        </w:rPr>
        <w:t xml:space="preserve">4.3.5 </w:t>
      </w:r>
      <w:r w:rsidRPr="00285680">
        <w:rPr>
          <w:sz w:val="22"/>
          <w:szCs w:val="22"/>
        </w:rPr>
        <w:tab/>
        <w:t xml:space="preserve">Temporal Shoreline changes in </w:t>
      </w:r>
      <w:proofErr w:type="spellStart"/>
      <w:r w:rsidRPr="00285680">
        <w:rPr>
          <w:sz w:val="22"/>
          <w:szCs w:val="22"/>
        </w:rPr>
        <w:t>Etiosa</w:t>
      </w:r>
      <w:proofErr w:type="spellEnd"/>
      <w:r w:rsidRPr="00285680">
        <w:rPr>
          <w:sz w:val="22"/>
          <w:szCs w:val="22"/>
        </w:rPr>
        <w:t xml:space="preserve"> </w:t>
      </w:r>
      <w:proofErr w:type="gramStart"/>
      <w:r w:rsidRPr="00285680">
        <w:rPr>
          <w:sz w:val="22"/>
          <w:szCs w:val="22"/>
        </w:rPr>
        <w:t>between 1962-2011</w:t>
      </w:r>
      <w:proofErr w:type="gramEnd"/>
    </w:p>
    <w:p w:rsidR="00905937" w:rsidRPr="00285680" w:rsidRDefault="009A7F2C" w:rsidP="00E603F9">
      <w:pPr>
        <w:spacing w:line="240" w:lineRule="auto"/>
        <w:rPr>
          <w:b w:val="0"/>
          <w:sz w:val="22"/>
          <w:szCs w:val="22"/>
        </w:rPr>
      </w:pPr>
      <w:r w:rsidRPr="00285680">
        <w:rPr>
          <w:b w:val="0"/>
          <w:sz w:val="22"/>
          <w:szCs w:val="22"/>
        </w:rPr>
        <w:t xml:space="preserve">Table 5 shows the summary of the statistics of the Temporal Changes of Shoreline in the entire </w:t>
      </w:r>
      <w:proofErr w:type="spellStart"/>
      <w:r w:rsidRPr="00285680">
        <w:rPr>
          <w:b w:val="0"/>
          <w:sz w:val="22"/>
          <w:szCs w:val="22"/>
        </w:rPr>
        <w:t>Etiosa</w:t>
      </w:r>
      <w:proofErr w:type="spellEnd"/>
      <w:r w:rsidRPr="00285680">
        <w:rPr>
          <w:b w:val="0"/>
          <w:sz w:val="22"/>
          <w:szCs w:val="22"/>
        </w:rPr>
        <w:t xml:space="preserve">. During the period between 1962 and 1984, the entire shoreline shifted seaward (gain) with 280.36 ha (2.54%) while the shore shifted landward (lost) with about 542.65 ha (4.91%), resulting to shoreline difference of 262.26 ha (2.37%). As a result of this 31.87% of landmass was lost to water body. Between 1984 and 2000, the shoreline shifted seaward (gain) with 476.18 ha (4.32%) while the shoreline shifted landward (lost) with 47.00 ha (0.43%), amounting to shoreline difference of about 429.18 ha (3.89%). As a result of this, 82.03% of land was gained. Also between the years 2000 and 2011, the shoreline shifted seaward (gain) with 490.47 ha (4.45%) while 114.84 ha (1.04%) has shifted landward (lost), resulting to shoreline difference of 375.63 ha (3.41%). </w:t>
      </w:r>
    </w:p>
    <w:p w:rsidR="00905937" w:rsidRPr="00285680" w:rsidRDefault="00905937" w:rsidP="00E603F9">
      <w:pPr>
        <w:spacing w:line="240" w:lineRule="auto"/>
        <w:rPr>
          <w:b w:val="0"/>
          <w:sz w:val="22"/>
          <w:szCs w:val="22"/>
        </w:rPr>
      </w:pPr>
    </w:p>
    <w:p w:rsidR="009A7F2C" w:rsidRPr="00285680" w:rsidRDefault="009A7F2C" w:rsidP="00E603F9">
      <w:pPr>
        <w:spacing w:line="240" w:lineRule="auto"/>
        <w:rPr>
          <w:b w:val="0"/>
          <w:sz w:val="22"/>
          <w:szCs w:val="22"/>
        </w:rPr>
      </w:pPr>
      <w:r w:rsidRPr="00285680">
        <w:rPr>
          <w:b w:val="0"/>
          <w:sz w:val="22"/>
          <w:szCs w:val="22"/>
        </w:rPr>
        <w:t>As a result of this, about 62.06% of landmass was gained.</w:t>
      </w:r>
      <w:r w:rsidR="00E51E13" w:rsidRPr="00285680">
        <w:rPr>
          <w:b w:val="0"/>
          <w:sz w:val="22"/>
          <w:szCs w:val="22"/>
        </w:rPr>
        <w:t xml:space="preserve"> </w:t>
      </w:r>
      <w:r w:rsidRPr="00285680">
        <w:rPr>
          <w:b w:val="0"/>
          <w:sz w:val="22"/>
          <w:szCs w:val="22"/>
        </w:rPr>
        <w:t xml:space="preserve">From the above analysis, it was discovered that, the shoreline situation was totally different between 1962 and 1984 because during these years, the shoreline shifted landward with percentage loss in landmass of about 31.4%. </w:t>
      </w:r>
      <w:r w:rsidR="0065691B" w:rsidRPr="00285680">
        <w:rPr>
          <w:b w:val="0"/>
          <w:sz w:val="22"/>
          <w:szCs w:val="22"/>
        </w:rPr>
        <w:t xml:space="preserve">They </w:t>
      </w:r>
      <w:r w:rsidRPr="00285680">
        <w:rPr>
          <w:b w:val="0"/>
          <w:sz w:val="22"/>
          <w:szCs w:val="22"/>
        </w:rPr>
        <w:t>concluded that, the land lost to water may be due to the loss of dominating fluvial deposits of mostly fine grained and loose sediments</w:t>
      </w:r>
      <w:r w:rsidR="0065691B" w:rsidRPr="00285680">
        <w:rPr>
          <w:b w:val="0"/>
          <w:sz w:val="22"/>
          <w:szCs w:val="22"/>
        </w:rPr>
        <w:t xml:space="preserve"> </w:t>
      </w:r>
      <w:r w:rsidR="0065691B" w:rsidRPr="00285680">
        <w:rPr>
          <w:b w:val="0"/>
          <w:color w:val="000000"/>
          <w:sz w:val="22"/>
          <w:szCs w:val="22"/>
        </w:rPr>
        <w:t>[</w:t>
      </w:r>
      <w:r w:rsidR="009A3068" w:rsidRPr="00285680">
        <w:rPr>
          <w:b w:val="0"/>
          <w:color w:val="000000"/>
          <w:sz w:val="22"/>
          <w:szCs w:val="22"/>
        </w:rPr>
        <w:t>3</w:t>
      </w:r>
      <w:r w:rsidR="0065691B" w:rsidRPr="00285680">
        <w:rPr>
          <w:b w:val="0"/>
          <w:color w:val="000000"/>
          <w:sz w:val="22"/>
          <w:szCs w:val="22"/>
        </w:rPr>
        <w:t>]</w:t>
      </w:r>
      <w:r w:rsidRPr="00285680">
        <w:rPr>
          <w:b w:val="0"/>
          <w:sz w:val="22"/>
          <w:szCs w:val="22"/>
        </w:rPr>
        <w:t>. Erosion</w:t>
      </w:r>
      <w:r w:rsidR="000E6F34" w:rsidRPr="00285680">
        <w:rPr>
          <w:b w:val="0"/>
          <w:sz w:val="22"/>
          <w:szCs w:val="22"/>
        </w:rPr>
        <w:t xml:space="preserve"> by wind, propelled ocean waves that hit the shores forcefully,</w:t>
      </w:r>
      <w:r w:rsidRPr="00285680">
        <w:rPr>
          <w:b w:val="0"/>
          <w:sz w:val="22"/>
          <w:szCs w:val="22"/>
        </w:rPr>
        <w:t xml:space="preserve"> may also account for the coastline erosion and influences sea-level rise.</w:t>
      </w:r>
      <w:r w:rsidR="0065691B" w:rsidRPr="00285680">
        <w:rPr>
          <w:b w:val="0"/>
          <w:sz w:val="22"/>
          <w:szCs w:val="22"/>
        </w:rPr>
        <w:t xml:space="preserve"> </w:t>
      </w:r>
    </w:p>
    <w:p w:rsidR="009A7F2C" w:rsidRPr="00285680" w:rsidRDefault="009A7F2C" w:rsidP="00E603F9">
      <w:pPr>
        <w:spacing w:line="240" w:lineRule="auto"/>
        <w:jc w:val="right"/>
        <w:rPr>
          <w:b w:val="0"/>
          <w:sz w:val="22"/>
          <w:szCs w:val="22"/>
        </w:rPr>
      </w:pPr>
    </w:p>
    <w:p w:rsidR="009A7F2C" w:rsidRPr="00285680" w:rsidRDefault="009A7F2C" w:rsidP="00E603F9">
      <w:pPr>
        <w:spacing w:line="240" w:lineRule="auto"/>
        <w:rPr>
          <w:sz w:val="32"/>
          <w:szCs w:val="22"/>
        </w:rPr>
      </w:pPr>
      <w:r w:rsidRPr="00285680">
        <w:rPr>
          <w:sz w:val="32"/>
          <w:szCs w:val="22"/>
        </w:rPr>
        <w:t>5     Conclusion</w:t>
      </w:r>
    </w:p>
    <w:p w:rsidR="00905937" w:rsidRPr="00285680" w:rsidRDefault="009A7F2C" w:rsidP="00F3395B">
      <w:pPr>
        <w:pStyle w:val="ListParagraph"/>
        <w:spacing w:line="240" w:lineRule="auto"/>
        <w:ind w:left="0"/>
        <w:rPr>
          <w:b w:val="0"/>
          <w:sz w:val="22"/>
          <w:szCs w:val="22"/>
        </w:rPr>
      </w:pPr>
      <w:r w:rsidRPr="00285680">
        <w:rPr>
          <w:b w:val="0"/>
          <w:sz w:val="22"/>
          <w:szCs w:val="22"/>
        </w:rPr>
        <w:t xml:space="preserve">This study has highlighted the </w:t>
      </w:r>
      <w:r w:rsidR="005B4D74" w:rsidRPr="00285680">
        <w:rPr>
          <w:b w:val="0"/>
          <w:sz w:val="22"/>
          <w:szCs w:val="22"/>
        </w:rPr>
        <w:t xml:space="preserve">socio-economic </w:t>
      </w:r>
      <w:r w:rsidRPr="00285680">
        <w:rPr>
          <w:b w:val="0"/>
          <w:sz w:val="22"/>
          <w:szCs w:val="22"/>
        </w:rPr>
        <w:t xml:space="preserve">impact of shoreline changes in Victoria Island in </w:t>
      </w:r>
      <w:proofErr w:type="spellStart"/>
      <w:r w:rsidRPr="00285680">
        <w:rPr>
          <w:b w:val="0"/>
          <w:sz w:val="22"/>
          <w:szCs w:val="22"/>
        </w:rPr>
        <w:t>Eti-Osa</w:t>
      </w:r>
      <w:proofErr w:type="spellEnd"/>
      <w:r w:rsidRPr="00285680">
        <w:rPr>
          <w:b w:val="0"/>
          <w:sz w:val="22"/>
          <w:szCs w:val="22"/>
        </w:rPr>
        <w:t xml:space="preserve"> Local Government Area of Lagos State, Nigeria and </w:t>
      </w:r>
      <w:r w:rsidR="00A7089F" w:rsidRPr="00285680">
        <w:rPr>
          <w:b w:val="0"/>
          <w:sz w:val="22"/>
          <w:szCs w:val="22"/>
        </w:rPr>
        <w:lastRenderedPageBreak/>
        <w:t>its implication</w:t>
      </w:r>
      <w:r w:rsidRPr="00285680">
        <w:rPr>
          <w:b w:val="0"/>
          <w:sz w:val="22"/>
          <w:szCs w:val="22"/>
        </w:rPr>
        <w:t xml:space="preserve"> on the environment, the people and </w:t>
      </w:r>
      <w:r w:rsidR="00A7089F" w:rsidRPr="00285680">
        <w:rPr>
          <w:b w:val="0"/>
          <w:sz w:val="22"/>
          <w:szCs w:val="22"/>
        </w:rPr>
        <w:t>buildings</w:t>
      </w:r>
      <w:r w:rsidRPr="00285680">
        <w:rPr>
          <w:b w:val="0"/>
          <w:sz w:val="22"/>
          <w:szCs w:val="22"/>
        </w:rPr>
        <w:t xml:space="preserve"> of the area. </w:t>
      </w:r>
      <w:r w:rsidR="006C752F" w:rsidRPr="00285680">
        <w:rPr>
          <w:b w:val="0"/>
          <w:sz w:val="22"/>
          <w:szCs w:val="22"/>
        </w:rPr>
        <w:t>Findings revealed that between the years 1962 and 1984, the entire shoreline shifted seaward (gain) with 280.36 ha while the shore shifted landward (lost) with about 542.85 ha, resulting to shoreline difference of 262.49 ha (2.37%), therefore 31.4% of land was lost. Between 1984 and 2000, the shoreline shifted seaward (gain) with 476.18 ha while the shoreline shifted landward (lost) with 47.00 ha, amounting to shoreline difference of about 429.18 ha (3.89%). Therefore resulting to about, 81.89% gained of land, while between the years 2000 and 2011, the shoreline shifted seaward (gain) with 490.47 ha while 114.84  ha shifted landward (lost), resulting to shoreline difference of 375.68 ha (3.41%), as a result of this about 62.11% of landmass was gained. From the above it was discovered that, it was only between the years 1962 and 1984 that there was lost in land mass, because during these periods, the shoreline shifted landward resulting to the percentage lost in landmass of about 31.4%.</w:t>
      </w:r>
      <w:r w:rsidR="00CF54B4" w:rsidRPr="00285680">
        <w:rPr>
          <w:b w:val="0"/>
          <w:color w:val="000000"/>
          <w:sz w:val="22"/>
          <w:szCs w:val="22"/>
        </w:rPr>
        <w:t xml:space="preserve"> Proper shoreline change analysis requires a thorough understanding of the coastal processes that cause the change as well as the coastal mapping methods. Coastal erosion is generally related to wave energy, shoreline material, coastal topography, and the direction of the approaching waves with respect to the shoreline direction</w:t>
      </w:r>
      <w:r w:rsidR="00F3395B" w:rsidRPr="00285680">
        <w:rPr>
          <w:b w:val="0"/>
          <w:color w:val="000000"/>
          <w:sz w:val="22"/>
          <w:szCs w:val="22"/>
        </w:rPr>
        <w:t xml:space="preserve"> [</w:t>
      </w:r>
      <w:r w:rsidR="009A3068" w:rsidRPr="00285680">
        <w:rPr>
          <w:b w:val="0"/>
          <w:color w:val="000000"/>
          <w:sz w:val="22"/>
          <w:szCs w:val="22"/>
        </w:rPr>
        <w:t>10</w:t>
      </w:r>
      <w:r w:rsidR="00F3395B" w:rsidRPr="00285680">
        <w:rPr>
          <w:b w:val="0"/>
          <w:color w:val="000000"/>
          <w:sz w:val="22"/>
          <w:szCs w:val="22"/>
        </w:rPr>
        <w:t>]</w:t>
      </w:r>
      <w:r w:rsidR="00F3395B" w:rsidRPr="00285680">
        <w:rPr>
          <w:b w:val="0"/>
          <w:sz w:val="22"/>
          <w:szCs w:val="22"/>
        </w:rPr>
        <w:t>.</w:t>
      </w:r>
    </w:p>
    <w:p w:rsidR="00F3395B" w:rsidRPr="00285680" w:rsidRDefault="00F3395B" w:rsidP="00E603F9">
      <w:pPr>
        <w:spacing w:line="240" w:lineRule="auto"/>
        <w:rPr>
          <w:b w:val="0"/>
          <w:sz w:val="22"/>
          <w:szCs w:val="22"/>
        </w:rPr>
      </w:pPr>
    </w:p>
    <w:p w:rsidR="00CF54B4" w:rsidRPr="00285680" w:rsidRDefault="00CF54B4" w:rsidP="00E603F9">
      <w:pPr>
        <w:spacing w:line="240" w:lineRule="auto"/>
        <w:rPr>
          <w:b w:val="0"/>
          <w:sz w:val="22"/>
          <w:szCs w:val="22"/>
        </w:rPr>
      </w:pPr>
      <w:r w:rsidRPr="00285680">
        <w:rPr>
          <w:b w:val="0"/>
          <w:sz w:val="22"/>
          <w:szCs w:val="22"/>
        </w:rPr>
        <w:t xml:space="preserve">Therefore the capability of GIS in flood and shoreline monitoring is adopted for Victoria Island in </w:t>
      </w:r>
      <w:proofErr w:type="spellStart"/>
      <w:r w:rsidRPr="00285680">
        <w:rPr>
          <w:b w:val="0"/>
          <w:sz w:val="22"/>
          <w:szCs w:val="22"/>
        </w:rPr>
        <w:t>Eti-osa</w:t>
      </w:r>
      <w:proofErr w:type="spellEnd"/>
      <w:r w:rsidRPr="00285680">
        <w:rPr>
          <w:b w:val="0"/>
          <w:sz w:val="22"/>
          <w:szCs w:val="22"/>
        </w:rPr>
        <w:t>. The results show that the study area is almost the same level with the sea level thereby making it prone to incessant flood hazard. The results also show an unstable coastal area with changes in shoreline considering the different years, with loss of landmass (retreat) between the years 1962 and 1984, while landmass gain (advance) between the years 1984 and 2011.</w:t>
      </w:r>
    </w:p>
    <w:p w:rsidR="00A45C09" w:rsidRPr="00285680" w:rsidRDefault="00A45C09" w:rsidP="00E603F9">
      <w:pPr>
        <w:spacing w:line="240" w:lineRule="auto"/>
        <w:rPr>
          <w:b w:val="0"/>
          <w:sz w:val="22"/>
          <w:szCs w:val="22"/>
        </w:rPr>
      </w:pPr>
    </w:p>
    <w:p w:rsidR="00A45C09" w:rsidRPr="00285680" w:rsidRDefault="00A45C09" w:rsidP="00E603F9">
      <w:pPr>
        <w:spacing w:line="240" w:lineRule="auto"/>
        <w:rPr>
          <w:sz w:val="32"/>
          <w:szCs w:val="22"/>
        </w:rPr>
      </w:pPr>
      <w:r w:rsidRPr="00285680">
        <w:rPr>
          <w:sz w:val="32"/>
          <w:szCs w:val="22"/>
        </w:rPr>
        <w:t>6     Recommendations</w:t>
      </w:r>
    </w:p>
    <w:p w:rsidR="00B47C91" w:rsidRPr="00285680" w:rsidRDefault="00A45C09" w:rsidP="00E603F9">
      <w:pPr>
        <w:tabs>
          <w:tab w:val="left" w:pos="-270"/>
        </w:tabs>
        <w:spacing w:line="240" w:lineRule="auto"/>
        <w:rPr>
          <w:b w:val="0"/>
          <w:sz w:val="22"/>
          <w:szCs w:val="22"/>
        </w:rPr>
      </w:pPr>
      <w:r w:rsidRPr="00285680">
        <w:rPr>
          <w:b w:val="0"/>
          <w:sz w:val="22"/>
          <w:szCs w:val="22"/>
        </w:rPr>
        <w:t>Based on these findings therefore, some recommendations are made as a way</w:t>
      </w:r>
      <w:r w:rsidR="00B47C91" w:rsidRPr="00285680">
        <w:rPr>
          <w:b w:val="0"/>
          <w:sz w:val="22"/>
          <w:szCs w:val="22"/>
        </w:rPr>
        <w:t xml:space="preserve"> of curbing </w:t>
      </w:r>
      <w:r w:rsidRPr="00285680">
        <w:rPr>
          <w:b w:val="0"/>
          <w:sz w:val="22"/>
          <w:szCs w:val="22"/>
        </w:rPr>
        <w:t>coastal retreat that lead to shoreline changes in order to solve the problem of loss of lives, property and coastal biodervisities to flooding.</w:t>
      </w:r>
      <w:r w:rsidR="00B47C91" w:rsidRPr="00285680">
        <w:rPr>
          <w:b w:val="0"/>
          <w:sz w:val="22"/>
          <w:szCs w:val="22"/>
        </w:rPr>
        <w:t xml:space="preserve"> Sea level rise threatens to flood some of the coastal environment with daily or weekly tidal flooding. To address this risk, the government should increase the height of vulnerable coastal edges with bulkheads, beach nourishment and other measures over time. This </w:t>
      </w:r>
      <w:r w:rsidR="00B47C91" w:rsidRPr="00285680">
        <w:rPr>
          <w:b w:val="0"/>
          <w:sz w:val="22"/>
          <w:szCs w:val="22"/>
        </w:rPr>
        <w:lastRenderedPageBreak/>
        <w:t>adaptive strategy allows for ongoing monitoring of sea level rise and investment, where needs arise which will eventually reduce coastal flooding due to sea level rise.</w:t>
      </w:r>
    </w:p>
    <w:p w:rsidR="00E51E13" w:rsidRPr="00285680" w:rsidRDefault="00D45298" w:rsidP="00E51E13">
      <w:pPr>
        <w:spacing w:line="240" w:lineRule="auto"/>
        <w:rPr>
          <w:b w:val="0"/>
          <w:sz w:val="22"/>
          <w:szCs w:val="22"/>
        </w:rPr>
      </w:pPr>
      <w:r w:rsidRPr="00285680">
        <w:rPr>
          <w:b w:val="0"/>
          <w:sz w:val="22"/>
          <w:szCs w:val="22"/>
        </w:rPr>
        <w:t xml:space="preserve">It is also recommended the Hard Structural Engineering options should be constructed on the beach such as the seawalls, groin, breakwaters/artificial headlands or further off shores (offshore breakwaters). These Options influence coastal processes to stop or reduce the rate of coastal erosion. Also the construction of Soft Structural Engineering Options will help to Prevent Coastline/ Shoreline Changes. These include beach nourishment/feeding, dune building and vegetation. </w:t>
      </w:r>
    </w:p>
    <w:p w:rsidR="00E51E13" w:rsidRPr="00285680" w:rsidRDefault="00E51E13" w:rsidP="00E51E13">
      <w:pPr>
        <w:spacing w:line="240" w:lineRule="auto"/>
        <w:rPr>
          <w:b w:val="0"/>
          <w:sz w:val="22"/>
          <w:szCs w:val="22"/>
        </w:rPr>
      </w:pPr>
    </w:p>
    <w:p w:rsidR="001903A1" w:rsidRPr="00285680" w:rsidRDefault="001903A1" w:rsidP="00E51E13">
      <w:pPr>
        <w:spacing w:line="240" w:lineRule="auto"/>
        <w:rPr>
          <w:b w:val="0"/>
          <w:sz w:val="22"/>
          <w:szCs w:val="22"/>
        </w:rPr>
      </w:pPr>
      <w:r w:rsidRPr="00285680">
        <w:rPr>
          <w:b w:val="0"/>
          <w:sz w:val="22"/>
          <w:szCs w:val="22"/>
        </w:rPr>
        <w:t xml:space="preserve">There is need to embark on dune building/Reconstruction to reduce coastline changes. Sand dunes are unique among other coastal landforms as they are formed by wind rather than moving water.  Dunes are ridges or hills of sand, it represents a store of sand above the landward limits of normal high tides where their vegetation is not dependent on the flooding of seawaters for stability </w:t>
      </w:r>
      <w:r w:rsidR="009A3068" w:rsidRPr="00285680">
        <w:rPr>
          <w:b w:val="0"/>
          <w:color w:val="000000"/>
          <w:sz w:val="22"/>
          <w:szCs w:val="22"/>
        </w:rPr>
        <w:t>[4</w:t>
      </w:r>
      <w:r w:rsidR="0065691B" w:rsidRPr="00285680">
        <w:rPr>
          <w:b w:val="0"/>
          <w:color w:val="000000"/>
          <w:sz w:val="22"/>
          <w:szCs w:val="22"/>
        </w:rPr>
        <w:t>]</w:t>
      </w:r>
      <w:r w:rsidR="0065691B" w:rsidRPr="00285680">
        <w:rPr>
          <w:b w:val="0"/>
          <w:sz w:val="22"/>
          <w:szCs w:val="22"/>
        </w:rPr>
        <w:t>.</w:t>
      </w:r>
      <w:r w:rsidRPr="00285680">
        <w:rPr>
          <w:b w:val="0"/>
          <w:sz w:val="22"/>
          <w:szCs w:val="22"/>
        </w:rPr>
        <w:t xml:space="preserve">They provide an ideal coastal </w:t>
      </w:r>
      <w:proofErr w:type="spellStart"/>
      <w:r w:rsidRPr="00285680">
        <w:rPr>
          <w:b w:val="0"/>
          <w:sz w:val="22"/>
          <w:szCs w:val="22"/>
        </w:rPr>
        <w:t>defence</w:t>
      </w:r>
      <w:proofErr w:type="spellEnd"/>
      <w:r w:rsidRPr="00285680">
        <w:rPr>
          <w:b w:val="0"/>
          <w:sz w:val="22"/>
          <w:szCs w:val="22"/>
        </w:rPr>
        <w:t xml:space="preserve"> system; vegetation is vital for the survival of dunes because their roots systems bind sediments and facilitate the buildup of dune sediments. Coastal vegetation is also another way to reduce coastline changes. Based on studies and scientific results, the presence of vegetation in coastal areas improves the slope stability, consolidation of sediments and reduces wave energy moving on-shore, therefore it protects the shoreline from flooding and erosion.</w:t>
      </w:r>
    </w:p>
    <w:p w:rsidR="00FF1123" w:rsidRPr="00285680" w:rsidRDefault="00FF1123" w:rsidP="00E603F9">
      <w:pPr>
        <w:spacing w:line="240" w:lineRule="auto"/>
        <w:rPr>
          <w:b w:val="0"/>
          <w:sz w:val="22"/>
          <w:szCs w:val="22"/>
        </w:rPr>
      </w:pPr>
    </w:p>
    <w:p w:rsidR="00FF1123" w:rsidRPr="00285680" w:rsidRDefault="00FF1123" w:rsidP="00E603F9">
      <w:pPr>
        <w:spacing w:line="240" w:lineRule="auto"/>
        <w:rPr>
          <w:b w:val="0"/>
          <w:i/>
          <w:sz w:val="22"/>
          <w:szCs w:val="22"/>
        </w:rPr>
      </w:pPr>
      <w:r w:rsidRPr="00285680">
        <w:rPr>
          <w:b w:val="0"/>
          <w:i/>
          <w:sz w:val="22"/>
          <w:szCs w:val="22"/>
        </w:rPr>
        <w:t>References</w:t>
      </w:r>
    </w:p>
    <w:p w:rsidR="00BE0881" w:rsidRPr="00285680" w:rsidRDefault="00BE0881" w:rsidP="00E603F9">
      <w:pPr>
        <w:pStyle w:val="Default"/>
        <w:ind w:left="720" w:hanging="900"/>
        <w:jc w:val="both"/>
        <w:rPr>
          <w:bCs/>
          <w:sz w:val="22"/>
          <w:szCs w:val="22"/>
        </w:rPr>
      </w:pPr>
    </w:p>
    <w:p w:rsidR="005B1445" w:rsidRPr="00285680" w:rsidRDefault="00B62274" w:rsidP="005B1445">
      <w:pPr>
        <w:pStyle w:val="NormalWeb"/>
        <w:spacing w:before="0" w:beforeAutospacing="0" w:after="0" w:afterAutospacing="0" w:line="240" w:lineRule="auto"/>
        <w:ind w:left="360" w:hanging="360"/>
        <w:rPr>
          <w:b w:val="0"/>
          <w:kern w:val="36"/>
          <w:sz w:val="22"/>
          <w:szCs w:val="22"/>
        </w:rPr>
      </w:pPr>
      <w:r w:rsidRPr="00285680">
        <w:rPr>
          <w:b w:val="0"/>
          <w:sz w:val="22"/>
          <w:szCs w:val="22"/>
        </w:rPr>
        <w:t>[1</w:t>
      </w:r>
      <w:r w:rsidR="00757B0F" w:rsidRPr="00285680">
        <w:rPr>
          <w:b w:val="0"/>
          <w:sz w:val="22"/>
          <w:szCs w:val="22"/>
        </w:rPr>
        <w:t xml:space="preserve">] </w:t>
      </w:r>
      <w:proofErr w:type="spellStart"/>
      <w:r w:rsidR="005B1445" w:rsidRPr="00285680">
        <w:rPr>
          <w:b w:val="0"/>
          <w:sz w:val="22"/>
          <w:szCs w:val="22"/>
        </w:rPr>
        <w:t>Apisit</w:t>
      </w:r>
      <w:proofErr w:type="spellEnd"/>
      <w:r w:rsidR="005B1445" w:rsidRPr="00285680">
        <w:rPr>
          <w:b w:val="0"/>
          <w:sz w:val="22"/>
          <w:szCs w:val="22"/>
        </w:rPr>
        <w:t xml:space="preserve"> </w:t>
      </w:r>
      <w:proofErr w:type="spellStart"/>
      <w:r w:rsidR="005B1445" w:rsidRPr="00285680">
        <w:rPr>
          <w:b w:val="0"/>
          <w:sz w:val="22"/>
          <w:szCs w:val="22"/>
        </w:rPr>
        <w:t>Eiumnoh</w:t>
      </w:r>
      <w:proofErr w:type="spellEnd"/>
      <w:r w:rsidR="005B1445" w:rsidRPr="00285680">
        <w:rPr>
          <w:b w:val="0"/>
          <w:sz w:val="22"/>
          <w:szCs w:val="22"/>
        </w:rPr>
        <w:t xml:space="preserve"> (2007):</w:t>
      </w:r>
      <w:r w:rsidR="005B1445" w:rsidRPr="00285680">
        <w:rPr>
          <w:rFonts w:ascii="Verdana" w:hAnsi="Verdana"/>
          <w:b w:val="0"/>
          <w:color w:val="585858"/>
          <w:kern w:val="36"/>
          <w:sz w:val="22"/>
          <w:szCs w:val="22"/>
        </w:rPr>
        <w:t xml:space="preserve"> </w:t>
      </w:r>
      <w:r w:rsidR="005B1445" w:rsidRPr="00285680">
        <w:rPr>
          <w:b w:val="0"/>
          <w:kern w:val="36"/>
          <w:sz w:val="22"/>
          <w:szCs w:val="22"/>
        </w:rPr>
        <w:t xml:space="preserve">Integration of Geographic Information Systems (GIS) and Satellite Remote Sensing (SRS) for Watershed Management; </w:t>
      </w:r>
      <w:r w:rsidR="005B1445" w:rsidRPr="00285680">
        <w:rPr>
          <w:b w:val="0"/>
          <w:sz w:val="22"/>
          <w:szCs w:val="22"/>
        </w:rPr>
        <w:t xml:space="preserve">School of Environment, Resources and Development Asian Institute of Technology; </w:t>
      </w:r>
      <w:proofErr w:type="spellStart"/>
      <w:r w:rsidR="005B1445" w:rsidRPr="00285680">
        <w:rPr>
          <w:b w:val="0"/>
          <w:sz w:val="22"/>
          <w:szCs w:val="22"/>
        </w:rPr>
        <w:t>Klong</w:t>
      </w:r>
      <w:proofErr w:type="spellEnd"/>
      <w:r w:rsidR="005B1445" w:rsidRPr="00285680">
        <w:rPr>
          <w:b w:val="0"/>
          <w:sz w:val="22"/>
          <w:szCs w:val="22"/>
        </w:rPr>
        <w:t xml:space="preserve"> </w:t>
      </w:r>
      <w:proofErr w:type="spellStart"/>
      <w:r w:rsidR="005B1445" w:rsidRPr="00285680">
        <w:rPr>
          <w:b w:val="0"/>
          <w:sz w:val="22"/>
          <w:szCs w:val="22"/>
        </w:rPr>
        <w:t>Luang</w:t>
      </w:r>
      <w:proofErr w:type="spellEnd"/>
      <w:r w:rsidR="005B1445" w:rsidRPr="00285680">
        <w:rPr>
          <w:b w:val="0"/>
          <w:sz w:val="22"/>
          <w:szCs w:val="22"/>
        </w:rPr>
        <w:t xml:space="preserve">, </w:t>
      </w:r>
      <w:proofErr w:type="spellStart"/>
      <w:r w:rsidR="005B1445" w:rsidRPr="00285680">
        <w:rPr>
          <w:b w:val="0"/>
          <w:sz w:val="22"/>
          <w:szCs w:val="22"/>
        </w:rPr>
        <w:t>Pathumthani</w:t>
      </w:r>
      <w:proofErr w:type="spellEnd"/>
      <w:r w:rsidR="005B1445" w:rsidRPr="00285680">
        <w:rPr>
          <w:b w:val="0"/>
          <w:sz w:val="22"/>
          <w:szCs w:val="22"/>
        </w:rPr>
        <w:t xml:space="preserve"> 12120, Thailand, 2000-07-01.</w:t>
      </w:r>
    </w:p>
    <w:p w:rsidR="005B1445" w:rsidRPr="00285680" w:rsidRDefault="005B1445" w:rsidP="00E51E13">
      <w:pPr>
        <w:tabs>
          <w:tab w:val="left" w:pos="-270"/>
          <w:tab w:val="left" w:pos="360"/>
        </w:tabs>
        <w:spacing w:line="240" w:lineRule="auto"/>
        <w:ind w:left="360" w:hanging="360"/>
        <w:rPr>
          <w:b w:val="0"/>
          <w:sz w:val="22"/>
          <w:szCs w:val="22"/>
        </w:rPr>
      </w:pPr>
    </w:p>
    <w:p w:rsidR="00BE0881" w:rsidRPr="00285680" w:rsidRDefault="005B1445" w:rsidP="00E51E13">
      <w:pPr>
        <w:tabs>
          <w:tab w:val="left" w:pos="-270"/>
          <w:tab w:val="left" w:pos="360"/>
        </w:tabs>
        <w:spacing w:line="240" w:lineRule="auto"/>
        <w:ind w:left="360" w:hanging="360"/>
        <w:rPr>
          <w:b w:val="0"/>
          <w:sz w:val="22"/>
          <w:szCs w:val="22"/>
        </w:rPr>
      </w:pPr>
      <w:r w:rsidRPr="00285680">
        <w:rPr>
          <w:b w:val="0"/>
          <w:sz w:val="22"/>
          <w:szCs w:val="22"/>
        </w:rPr>
        <w:t xml:space="preserve">[2] </w:t>
      </w:r>
      <w:proofErr w:type="spellStart"/>
      <w:r w:rsidR="00BE0881" w:rsidRPr="00285680">
        <w:rPr>
          <w:b w:val="0"/>
          <w:sz w:val="22"/>
          <w:szCs w:val="22"/>
        </w:rPr>
        <w:t>Beason</w:t>
      </w:r>
      <w:proofErr w:type="spellEnd"/>
      <w:r w:rsidR="00BE0881" w:rsidRPr="00285680">
        <w:rPr>
          <w:b w:val="0"/>
          <w:sz w:val="22"/>
          <w:szCs w:val="22"/>
        </w:rPr>
        <w:t xml:space="preserve">, S.R. and Kennard, P.M. (2006): </w:t>
      </w:r>
      <w:r w:rsidR="00BE0881" w:rsidRPr="00285680">
        <w:rPr>
          <w:b w:val="0"/>
          <w:iCs/>
          <w:sz w:val="22"/>
          <w:szCs w:val="22"/>
        </w:rPr>
        <w:t xml:space="preserve">Environmental and Ecological Implications of </w:t>
      </w:r>
      <w:proofErr w:type="spellStart"/>
      <w:r w:rsidR="00BE0881" w:rsidRPr="00285680">
        <w:rPr>
          <w:b w:val="0"/>
          <w:iCs/>
          <w:sz w:val="22"/>
          <w:szCs w:val="22"/>
        </w:rPr>
        <w:t>Aggradation</w:t>
      </w:r>
      <w:proofErr w:type="spellEnd"/>
      <w:r w:rsidR="00BE0881" w:rsidRPr="00285680">
        <w:rPr>
          <w:b w:val="0"/>
          <w:iCs/>
          <w:sz w:val="22"/>
          <w:szCs w:val="22"/>
        </w:rPr>
        <w:t xml:space="preserve"> in Braided Rivers at Mount Rainier National Park</w:t>
      </w:r>
      <w:r w:rsidR="00BE0881" w:rsidRPr="00285680">
        <w:rPr>
          <w:b w:val="0"/>
          <w:sz w:val="22"/>
          <w:szCs w:val="22"/>
        </w:rPr>
        <w:t xml:space="preserve">, Pages 52–53 in J. </w:t>
      </w:r>
      <w:proofErr w:type="spellStart"/>
      <w:r w:rsidR="00BE0881" w:rsidRPr="00285680">
        <w:rPr>
          <w:b w:val="0"/>
          <w:sz w:val="22"/>
          <w:szCs w:val="22"/>
        </w:rPr>
        <w:t>Selleck</w:t>
      </w:r>
      <w:proofErr w:type="spellEnd"/>
      <w:r w:rsidR="00BE0881" w:rsidRPr="00285680">
        <w:rPr>
          <w:b w:val="0"/>
          <w:sz w:val="22"/>
          <w:szCs w:val="22"/>
        </w:rPr>
        <w:t xml:space="preserve">, editor. </w:t>
      </w:r>
      <w:proofErr w:type="gramStart"/>
      <w:r w:rsidR="00BE0881" w:rsidRPr="00285680">
        <w:rPr>
          <w:b w:val="0"/>
          <w:sz w:val="22"/>
          <w:szCs w:val="22"/>
        </w:rPr>
        <w:t>Natural Resource Year in Review- 2006.</w:t>
      </w:r>
      <w:proofErr w:type="gramEnd"/>
      <w:r w:rsidR="00BE0881" w:rsidRPr="00285680">
        <w:rPr>
          <w:b w:val="0"/>
          <w:sz w:val="22"/>
          <w:szCs w:val="22"/>
        </w:rPr>
        <w:t xml:space="preserve"> </w:t>
      </w:r>
      <w:proofErr w:type="gramStart"/>
      <w:r w:rsidR="00BE0881" w:rsidRPr="00285680">
        <w:rPr>
          <w:b w:val="0"/>
          <w:sz w:val="22"/>
          <w:szCs w:val="22"/>
        </w:rPr>
        <w:t>Publication D-1859.</w:t>
      </w:r>
      <w:proofErr w:type="gramEnd"/>
      <w:r w:rsidR="00BE0881" w:rsidRPr="00285680">
        <w:rPr>
          <w:b w:val="0"/>
          <w:sz w:val="22"/>
          <w:szCs w:val="22"/>
        </w:rPr>
        <w:t xml:space="preserve"> </w:t>
      </w:r>
      <w:proofErr w:type="gramStart"/>
      <w:r w:rsidR="00BE0881" w:rsidRPr="00285680">
        <w:rPr>
          <w:b w:val="0"/>
          <w:sz w:val="22"/>
          <w:szCs w:val="22"/>
        </w:rPr>
        <w:t>National Park Service, Denver, Colorado.</w:t>
      </w:r>
      <w:proofErr w:type="gramEnd"/>
    </w:p>
    <w:p w:rsidR="00BE0881" w:rsidRPr="00285680" w:rsidRDefault="00BE0881" w:rsidP="00757B0F">
      <w:pPr>
        <w:tabs>
          <w:tab w:val="left" w:pos="-270"/>
        </w:tabs>
        <w:spacing w:line="240" w:lineRule="auto"/>
        <w:rPr>
          <w:b w:val="0"/>
          <w:sz w:val="22"/>
          <w:szCs w:val="22"/>
        </w:rPr>
      </w:pPr>
    </w:p>
    <w:p w:rsidR="00BE0881" w:rsidRPr="00285680" w:rsidRDefault="005B1445" w:rsidP="00757B0F">
      <w:pPr>
        <w:spacing w:line="240" w:lineRule="auto"/>
        <w:ind w:left="360" w:hanging="360"/>
        <w:rPr>
          <w:b w:val="0"/>
          <w:sz w:val="22"/>
          <w:szCs w:val="22"/>
        </w:rPr>
      </w:pPr>
      <w:r w:rsidRPr="00285680">
        <w:rPr>
          <w:b w:val="0"/>
          <w:sz w:val="22"/>
          <w:szCs w:val="22"/>
        </w:rPr>
        <w:t>[3</w:t>
      </w:r>
      <w:r w:rsidR="00757B0F" w:rsidRPr="00285680">
        <w:rPr>
          <w:b w:val="0"/>
          <w:sz w:val="22"/>
          <w:szCs w:val="22"/>
        </w:rPr>
        <w:t xml:space="preserve">] </w:t>
      </w:r>
      <w:proofErr w:type="spellStart"/>
      <w:r w:rsidR="00BE0881" w:rsidRPr="00285680">
        <w:rPr>
          <w:b w:val="0"/>
          <w:sz w:val="22"/>
          <w:szCs w:val="22"/>
        </w:rPr>
        <w:t>Eludoyin</w:t>
      </w:r>
      <w:proofErr w:type="spellEnd"/>
      <w:r w:rsidR="00BE0881" w:rsidRPr="00285680">
        <w:rPr>
          <w:b w:val="0"/>
          <w:sz w:val="22"/>
          <w:szCs w:val="22"/>
        </w:rPr>
        <w:t xml:space="preserve">, O., Obafemi, A and </w:t>
      </w:r>
      <w:proofErr w:type="spellStart"/>
      <w:r w:rsidR="00BE0881" w:rsidRPr="00285680">
        <w:rPr>
          <w:b w:val="0"/>
          <w:sz w:val="22"/>
          <w:szCs w:val="22"/>
        </w:rPr>
        <w:t>Oduore</w:t>
      </w:r>
      <w:proofErr w:type="spellEnd"/>
      <w:r w:rsidR="00BE0881" w:rsidRPr="00285680">
        <w:rPr>
          <w:b w:val="0"/>
          <w:sz w:val="22"/>
          <w:szCs w:val="22"/>
        </w:rPr>
        <w:t xml:space="preserve">, T. (2013): Comparative Analysis of Shoreline Changes of Bonny and </w:t>
      </w:r>
      <w:proofErr w:type="spellStart"/>
      <w:r w:rsidR="00BE0881" w:rsidRPr="00285680">
        <w:rPr>
          <w:b w:val="0"/>
          <w:sz w:val="22"/>
          <w:szCs w:val="22"/>
        </w:rPr>
        <w:t>Andoni</w:t>
      </w:r>
      <w:proofErr w:type="spellEnd"/>
      <w:r w:rsidR="00BE0881" w:rsidRPr="00285680">
        <w:rPr>
          <w:b w:val="0"/>
          <w:sz w:val="22"/>
          <w:szCs w:val="22"/>
        </w:rPr>
        <w:t xml:space="preserve"> Islands, Nigeria using Remote Sensing and Geographic Information System. </w:t>
      </w:r>
      <w:r w:rsidR="00BE0881" w:rsidRPr="00285680">
        <w:rPr>
          <w:b w:val="0"/>
          <w:i/>
          <w:sz w:val="22"/>
          <w:szCs w:val="22"/>
        </w:rPr>
        <w:t>Lagos Journal of Geo-Information Sciences (LJGIS)</w:t>
      </w:r>
      <w:r w:rsidR="00BE0881" w:rsidRPr="00285680">
        <w:rPr>
          <w:b w:val="0"/>
          <w:sz w:val="22"/>
          <w:szCs w:val="22"/>
        </w:rPr>
        <w:t xml:space="preserve"> 2 (1), 6-15.</w:t>
      </w:r>
    </w:p>
    <w:p w:rsidR="00BE0881" w:rsidRPr="00285680" w:rsidRDefault="00757B0F" w:rsidP="00757B0F">
      <w:pPr>
        <w:tabs>
          <w:tab w:val="left" w:pos="-270"/>
        </w:tabs>
        <w:spacing w:line="240" w:lineRule="auto"/>
        <w:ind w:left="360" w:hanging="360"/>
        <w:rPr>
          <w:b w:val="0"/>
          <w:sz w:val="22"/>
          <w:szCs w:val="22"/>
        </w:rPr>
      </w:pPr>
      <w:r w:rsidRPr="00285680">
        <w:rPr>
          <w:b w:val="0"/>
          <w:sz w:val="22"/>
          <w:szCs w:val="22"/>
        </w:rPr>
        <w:t>[</w:t>
      </w:r>
      <w:r w:rsidR="005B1445" w:rsidRPr="00285680">
        <w:rPr>
          <w:b w:val="0"/>
          <w:sz w:val="22"/>
          <w:szCs w:val="22"/>
        </w:rPr>
        <w:t>4</w:t>
      </w:r>
      <w:r w:rsidRPr="00285680">
        <w:rPr>
          <w:b w:val="0"/>
          <w:sz w:val="22"/>
          <w:szCs w:val="22"/>
        </w:rPr>
        <w:t xml:space="preserve">] </w:t>
      </w:r>
      <w:r w:rsidR="00BE0881" w:rsidRPr="00285680">
        <w:rPr>
          <w:b w:val="0"/>
          <w:sz w:val="22"/>
          <w:szCs w:val="22"/>
        </w:rPr>
        <w:t>French, P.W</w:t>
      </w:r>
      <w:proofErr w:type="gramStart"/>
      <w:r w:rsidR="00BE0881" w:rsidRPr="00285680">
        <w:rPr>
          <w:b w:val="0"/>
          <w:sz w:val="22"/>
          <w:szCs w:val="22"/>
        </w:rPr>
        <w:t>.(</w:t>
      </w:r>
      <w:proofErr w:type="gramEnd"/>
      <w:r w:rsidR="00BE0881" w:rsidRPr="00285680">
        <w:rPr>
          <w:b w:val="0"/>
          <w:sz w:val="22"/>
          <w:szCs w:val="22"/>
        </w:rPr>
        <w:t xml:space="preserve">2001): Coastal </w:t>
      </w:r>
      <w:proofErr w:type="spellStart"/>
      <w:r w:rsidR="00BE0881" w:rsidRPr="00285680">
        <w:rPr>
          <w:b w:val="0"/>
          <w:sz w:val="22"/>
          <w:szCs w:val="22"/>
        </w:rPr>
        <w:t>Defences</w:t>
      </w:r>
      <w:proofErr w:type="spellEnd"/>
      <w:r w:rsidR="00BE0881" w:rsidRPr="00285680">
        <w:rPr>
          <w:b w:val="0"/>
          <w:sz w:val="22"/>
          <w:szCs w:val="22"/>
        </w:rPr>
        <w:t xml:space="preserve">; Processes, Problems and Solutions. </w:t>
      </w:r>
      <w:proofErr w:type="spellStart"/>
      <w:proofErr w:type="gramStart"/>
      <w:r w:rsidR="00BE0881" w:rsidRPr="00285680">
        <w:rPr>
          <w:b w:val="0"/>
          <w:sz w:val="22"/>
          <w:szCs w:val="22"/>
        </w:rPr>
        <w:t>Flourence</w:t>
      </w:r>
      <w:proofErr w:type="spellEnd"/>
      <w:r w:rsidR="00BE0881" w:rsidRPr="00285680">
        <w:rPr>
          <w:b w:val="0"/>
          <w:sz w:val="22"/>
          <w:szCs w:val="22"/>
        </w:rPr>
        <w:t xml:space="preserve">, K.Y, USA, </w:t>
      </w:r>
      <w:proofErr w:type="spellStart"/>
      <w:r w:rsidR="00BE0881" w:rsidRPr="00285680">
        <w:rPr>
          <w:b w:val="0"/>
          <w:sz w:val="22"/>
          <w:szCs w:val="22"/>
        </w:rPr>
        <w:t>Routledge</w:t>
      </w:r>
      <w:proofErr w:type="spellEnd"/>
      <w:r w:rsidR="00BE0881" w:rsidRPr="00285680">
        <w:rPr>
          <w:b w:val="0"/>
          <w:sz w:val="22"/>
          <w:szCs w:val="22"/>
        </w:rPr>
        <w:t>.</w:t>
      </w:r>
      <w:proofErr w:type="gramEnd"/>
      <w:r w:rsidR="00BE0881" w:rsidRPr="00285680">
        <w:rPr>
          <w:b w:val="0"/>
          <w:sz w:val="22"/>
          <w:szCs w:val="22"/>
        </w:rPr>
        <w:t xml:space="preserve"> </w:t>
      </w:r>
      <w:hyperlink r:id="rId26" w:history="1">
        <w:r w:rsidR="00BE0881" w:rsidRPr="00285680">
          <w:rPr>
            <w:rStyle w:val="Hyperlink"/>
            <w:b w:val="0"/>
            <w:sz w:val="22"/>
            <w:szCs w:val="22"/>
          </w:rPr>
          <w:t>http://site.ebrary.com/</w:t>
        </w:r>
      </w:hyperlink>
    </w:p>
    <w:p w:rsidR="00BE0881" w:rsidRPr="00285680" w:rsidRDefault="005B1445" w:rsidP="00757B0F">
      <w:pPr>
        <w:tabs>
          <w:tab w:val="left" w:pos="-270"/>
        </w:tabs>
        <w:spacing w:line="240" w:lineRule="auto"/>
        <w:ind w:left="360" w:hanging="360"/>
        <w:rPr>
          <w:b w:val="0"/>
          <w:sz w:val="22"/>
          <w:szCs w:val="22"/>
        </w:rPr>
      </w:pPr>
      <w:r w:rsidRPr="00285680">
        <w:rPr>
          <w:b w:val="0"/>
          <w:sz w:val="22"/>
          <w:szCs w:val="22"/>
        </w:rPr>
        <w:t>[5</w:t>
      </w:r>
      <w:r w:rsidR="00757B0F" w:rsidRPr="00285680">
        <w:rPr>
          <w:b w:val="0"/>
          <w:sz w:val="22"/>
          <w:szCs w:val="22"/>
        </w:rPr>
        <w:t xml:space="preserve">] </w:t>
      </w:r>
      <w:r w:rsidR="00BE0881" w:rsidRPr="00285680">
        <w:rPr>
          <w:b w:val="0"/>
          <w:sz w:val="22"/>
          <w:szCs w:val="22"/>
        </w:rPr>
        <w:t xml:space="preserve">Milne, G. A., </w:t>
      </w:r>
      <w:proofErr w:type="spellStart"/>
      <w:r w:rsidR="00BE0881" w:rsidRPr="00285680">
        <w:rPr>
          <w:b w:val="0"/>
          <w:sz w:val="22"/>
          <w:szCs w:val="22"/>
        </w:rPr>
        <w:t>Gehrels</w:t>
      </w:r>
      <w:proofErr w:type="spellEnd"/>
      <w:r w:rsidR="00BE0881" w:rsidRPr="00285680">
        <w:rPr>
          <w:b w:val="0"/>
          <w:sz w:val="22"/>
          <w:szCs w:val="22"/>
        </w:rPr>
        <w:t xml:space="preserve">, W. R., Hughes, C. W. and </w:t>
      </w:r>
      <w:proofErr w:type="spellStart"/>
      <w:r w:rsidR="00BE0881" w:rsidRPr="00285680">
        <w:rPr>
          <w:b w:val="0"/>
          <w:sz w:val="22"/>
          <w:szCs w:val="22"/>
        </w:rPr>
        <w:t>Tamisiea</w:t>
      </w:r>
      <w:proofErr w:type="spellEnd"/>
      <w:r w:rsidR="00BE0881" w:rsidRPr="00285680">
        <w:rPr>
          <w:b w:val="0"/>
          <w:sz w:val="22"/>
          <w:szCs w:val="22"/>
        </w:rPr>
        <w:t xml:space="preserve">, M. E. (2009): Identifying the causes of sea-level change, </w:t>
      </w:r>
      <w:r w:rsidR="00BE0881" w:rsidRPr="00285680">
        <w:rPr>
          <w:b w:val="0"/>
          <w:i/>
          <w:iCs/>
          <w:sz w:val="22"/>
          <w:szCs w:val="22"/>
        </w:rPr>
        <w:t xml:space="preserve">Nature </w:t>
      </w:r>
      <w:proofErr w:type="spellStart"/>
      <w:r w:rsidR="00BE0881" w:rsidRPr="00285680">
        <w:rPr>
          <w:b w:val="0"/>
          <w:i/>
          <w:iCs/>
          <w:sz w:val="22"/>
          <w:szCs w:val="22"/>
        </w:rPr>
        <w:t>Geoscience</w:t>
      </w:r>
      <w:proofErr w:type="spellEnd"/>
      <w:r w:rsidR="00BE0881" w:rsidRPr="00285680">
        <w:rPr>
          <w:b w:val="0"/>
          <w:i/>
          <w:iCs/>
          <w:sz w:val="22"/>
          <w:szCs w:val="22"/>
        </w:rPr>
        <w:t xml:space="preserve">, </w:t>
      </w:r>
      <w:r w:rsidR="00BE0881" w:rsidRPr="00285680">
        <w:rPr>
          <w:b w:val="0"/>
          <w:sz w:val="22"/>
          <w:szCs w:val="22"/>
        </w:rPr>
        <w:t>2(7).</w:t>
      </w:r>
    </w:p>
    <w:p w:rsidR="00BE0881" w:rsidRPr="00285680" w:rsidRDefault="005B1445" w:rsidP="00757B0F">
      <w:pPr>
        <w:spacing w:line="240" w:lineRule="auto"/>
        <w:ind w:left="360" w:hanging="360"/>
        <w:rPr>
          <w:b w:val="0"/>
          <w:sz w:val="22"/>
          <w:szCs w:val="22"/>
        </w:rPr>
      </w:pPr>
      <w:r w:rsidRPr="00285680">
        <w:rPr>
          <w:b w:val="0"/>
          <w:sz w:val="22"/>
          <w:szCs w:val="22"/>
        </w:rPr>
        <w:t>[6</w:t>
      </w:r>
      <w:r w:rsidR="00757B0F" w:rsidRPr="00285680">
        <w:rPr>
          <w:b w:val="0"/>
          <w:sz w:val="22"/>
          <w:szCs w:val="22"/>
        </w:rPr>
        <w:t xml:space="preserve">] </w:t>
      </w:r>
      <w:r w:rsidR="00BE0881" w:rsidRPr="00285680">
        <w:rPr>
          <w:b w:val="0"/>
          <w:color w:val="22201F"/>
          <w:sz w:val="22"/>
          <w:szCs w:val="22"/>
        </w:rPr>
        <w:t>Morton, R.A. and Miller, T. L. (2005): National Assessment of Shoreline Change: Part 2: Historical Shoreline Changes and Associated Coastal Land Loss along the U.S. Southeast Atlantic Coast: U.S. Geological Survey Open-file Report 2005.</w:t>
      </w:r>
    </w:p>
    <w:p w:rsidR="00BE0881" w:rsidRPr="00285680" w:rsidRDefault="005B1445" w:rsidP="00757B0F">
      <w:pPr>
        <w:autoSpaceDE w:val="0"/>
        <w:autoSpaceDN w:val="0"/>
        <w:adjustRightInd w:val="0"/>
        <w:spacing w:line="240" w:lineRule="auto"/>
        <w:ind w:left="360" w:hanging="360"/>
        <w:rPr>
          <w:b w:val="0"/>
          <w:sz w:val="22"/>
          <w:szCs w:val="22"/>
        </w:rPr>
      </w:pPr>
      <w:proofErr w:type="gramStart"/>
      <w:r w:rsidRPr="00285680">
        <w:rPr>
          <w:b w:val="0"/>
          <w:sz w:val="22"/>
          <w:szCs w:val="22"/>
        </w:rPr>
        <w:t>[7</w:t>
      </w:r>
      <w:r w:rsidR="00757B0F" w:rsidRPr="00285680">
        <w:rPr>
          <w:b w:val="0"/>
          <w:sz w:val="22"/>
          <w:szCs w:val="22"/>
        </w:rPr>
        <w:t>]</w:t>
      </w:r>
      <w:r w:rsidR="005064DA" w:rsidRPr="00285680">
        <w:rPr>
          <w:b w:val="0"/>
          <w:sz w:val="22"/>
          <w:szCs w:val="22"/>
        </w:rPr>
        <w:tab/>
      </w:r>
      <w:r w:rsidR="00BE0881" w:rsidRPr="00285680">
        <w:rPr>
          <w:b w:val="0"/>
          <w:sz w:val="22"/>
          <w:szCs w:val="22"/>
        </w:rPr>
        <w:t>Moran, and Emilio F. (2005):</w:t>
      </w:r>
      <w:proofErr w:type="gramEnd"/>
      <w:r w:rsidR="00BE0881" w:rsidRPr="00285680">
        <w:rPr>
          <w:b w:val="0"/>
          <w:sz w:val="22"/>
          <w:szCs w:val="22"/>
        </w:rPr>
        <w:t xml:space="preserve"> “Human-Environment Interactions in Forest Ecosystems: An Introduction.” </w:t>
      </w:r>
      <w:proofErr w:type="gramStart"/>
      <w:r w:rsidR="00BE0881" w:rsidRPr="00285680">
        <w:rPr>
          <w:b w:val="0"/>
          <w:sz w:val="22"/>
          <w:szCs w:val="22"/>
        </w:rPr>
        <w:t xml:space="preserve">In Moran, Emilio F. and </w:t>
      </w:r>
      <w:proofErr w:type="spellStart"/>
      <w:r w:rsidR="00BE0881" w:rsidRPr="00285680">
        <w:rPr>
          <w:b w:val="0"/>
          <w:sz w:val="22"/>
          <w:szCs w:val="22"/>
        </w:rPr>
        <w:t>Elinor</w:t>
      </w:r>
      <w:proofErr w:type="spellEnd"/>
      <w:r w:rsidR="00BE0881" w:rsidRPr="00285680">
        <w:rPr>
          <w:b w:val="0"/>
          <w:sz w:val="22"/>
          <w:szCs w:val="22"/>
        </w:rPr>
        <w:t xml:space="preserve"> </w:t>
      </w:r>
      <w:proofErr w:type="spellStart"/>
      <w:r w:rsidR="00BE0881" w:rsidRPr="00285680">
        <w:rPr>
          <w:b w:val="0"/>
          <w:sz w:val="22"/>
          <w:szCs w:val="22"/>
        </w:rPr>
        <w:t>Ostrom</w:t>
      </w:r>
      <w:proofErr w:type="spellEnd"/>
      <w:r w:rsidR="00BE0881" w:rsidRPr="00285680">
        <w:rPr>
          <w:b w:val="0"/>
          <w:sz w:val="22"/>
          <w:szCs w:val="22"/>
        </w:rPr>
        <w:t xml:space="preserve"> (2005).</w:t>
      </w:r>
      <w:proofErr w:type="gramEnd"/>
      <w:r w:rsidR="00BE0881" w:rsidRPr="00285680">
        <w:rPr>
          <w:b w:val="0"/>
          <w:sz w:val="22"/>
          <w:szCs w:val="22"/>
        </w:rPr>
        <w:t xml:space="preserve"> </w:t>
      </w:r>
      <w:proofErr w:type="gramStart"/>
      <w:r w:rsidR="00BE0881" w:rsidRPr="00285680">
        <w:rPr>
          <w:b w:val="0"/>
          <w:sz w:val="22"/>
          <w:szCs w:val="22"/>
        </w:rPr>
        <w:t>Seeing the Forest and the Trees: Human-Environment Interactions in Forest Ecosystems.</w:t>
      </w:r>
      <w:proofErr w:type="gramEnd"/>
      <w:r w:rsidR="00BE0881" w:rsidRPr="00285680">
        <w:rPr>
          <w:b w:val="0"/>
          <w:sz w:val="22"/>
          <w:szCs w:val="22"/>
        </w:rPr>
        <w:t xml:space="preserve"> Cambridge, Massachusetts and London England: The MIT Press, pp. 3-22.</w:t>
      </w:r>
    </w:p>
    <w:p w:rsidR="00B5000B" w:rsidRPr="00285680" w:rsidRDefault="005B1445" w:rsidP="00757B0F">
      <w:pPr>
        <w:autoSpaceDE w:val="0"/>
        <w:autoSpaceDN w:val="0"/>
        <w:adjustRightInd w:val="0"/>
        <w:spacing w:line="240" w:lineRule="auto"/>
        <w:ind w:left="360" w:hanging="360"/>
        <w:rPr>
          <w:b w:val="0"/>
          <w:sz w:val="22"/>
          <w:szCs w:val="22"/>
        </w:rPr>
      </w:pPr>
      <w:r w:rsidRPr="00285680">
        <w:rPr>
          <w:b w:val="0"/>
          <w:sz w:val="22"/>
          <w:szCs w:val="22"/>
        </w:rPr>
        <w:t>[8</w:t>
      </w:r>
      <w:r w:rsidR="00757B0F" w:rsidRPr="00285680">
        <w:rPr>
          <w:b w:val="0"/>
          <w:sz w:val="22"/>
          <w:szCs w:val="22"/>
        </w:rPr>
        <w:t xml:space="preserve">] </w:t>
      </w:r>
      <w:r w:rsidR="00B5000B" w:rsidRPr="00285680">
        <w:rPr>
          <w:b w:val="0"/>
          <w:sz w:val="22"/>
          <w:szCs w:val="22"/>
        </w:rPr>
        <w:t>National Population Commission (2006)</w:t>
      </w:r>
      <w:r w:rsidR="00FA266A" w:rsidRPr="00285680">
        <w:rPr>
          <w:b w:val="0"/>
          <w:sz w:val="22"/>
          <w:szCs w:val="22"/>
        </w:rPr>
        <w:t xml:space="preserve">: National Population Census (NPC) 2006, </w:t>
      </w:r>
      <w:proofErr w:type="spellStart"/>
      <w:r w:rsidR="00FA266A" w:rsidRPr="00285680">
        <w:rPr>
          <w:b w:val="0"/>
          <w:sz w:val="22"/>
          <w:szCs w:val="22"/>
        </w:rPr>
        <w:t>Fedral</w:t>
      </w:r>
      <w:proofErr w:type="spellEnd"/>
      <w:r w:rsidR="00FA266A" w:rsidRPr="00285680">
        <w:rPr>
          <w:b w:val="0"/>
          <w:sz w:val="22"/>
          <w:szCs w:val="22"/>
        </w:rPr>
        <w:t xml:space="preserve"> Government, Printer, Lagos</w:t>
      </w:r>
    </w:p>
    <w:p w:rsidR="00BE0881" w:rsidRPr="00285680" w:rsidRDefault="005B1445" w:rsidP="00757B0F">
      <w:pPr>
        <w:spacing w:line="240" w:lineRule="auto"/>
        <w:ind w:left="360" w:hanging="360"/>
        <w:rPr>
          <w:b w:val="0"/>
          <w:sz w:val="22"/>
          <w:szCs w:val="22"/>
        </w:rPr>
      </w:pPr>
      <w:r w:rsidRPr="00285680">
        <w:rPr>
          <w:b w:val="0"/>
          <w:sz w:val="22"/>
          <w:szCs w:val="22"/>
        </w:rPr>
        <w:t>[9</w:t>
      </w:r>
      <w:r w:rsidR="00757B0F" w:rsidRPr="00285680">
        <w:rPr>
          <w:b w:val="0"/>
          <w:sz w:val="22"/>
          <w:szCs w:val="22"/>
        </w:rPr>
        <w:t xml:space="preserve">] </w:t>
      </w:r>
      <w:proofErr w:type="spellStart"/>
      <w:r w:rsidR="00BE0881" w:rsidRPr="00285680">
        <w:rPr>
          <w:b w:val="0"/>
          <w:sz w:val="22"/>
          <w:szCs w:val="22"/>
        </w:rPr>
        <w:t>Okude</w:t>
      </w:r>
      <w:proofErr w:type="spellEnd"/>
      <w:r w:rsidR="00BE0881" w:rsidRPr="00285680">
        <w:rPr>
          <w:b w:val="0"/>
          <w:sz w:val="22"/>
          <w:szCs w:val="22"/>
        </w:rPr>
        <w:t xml:space="preserve"> A.S. (2006): Implications of the Changing Pattern of Land Cover of the Lagos Coastal Area of Nigeria. </w:t>
      </w:r>
      <w:r w:rsidR="00BE0881" w:rsidRPr="00285680">
        <w:rPr>
          <w:b w:val="0"/>
          <w:i/>
          <w:sz w:val="22"/>
          <w:szCs w:val="22"/>
        </w:rPr>
        <w:t>America- Eurasian Journal of Scientific Research</w:t>
      </w:r>
      <w:r w:rsidR="00BE0881" w:rsidRPr="00285680">
        <w:rPr>
          <w:b w:val="0"/>
          <w:sz w:val="22"/>
          <w:szCs w:val="22"/>
        </w:rPr>
        <w:t xml:space="preserve"> 1(1), 31-37</w:t>
      </w:r>
    </w:p>
    <w:p w:rsidR="00A4239A" w:rsidRPr="00285680" w:rsidRDefault="005B1445" w:rsidP="00757B0F">
      <w:pPr>
        <w:autoSpaceDE w:val="0"/>
        <w:autoSpaceDN w:val="0"/>
        <w:adjustRightInd w:val="0"/>
        <w:spacing w:line="240" w:lineRule="auto"/>
        <w:ind w:left="360" w:hanging="360"/>
        <w:rPr>
          <w:b w:val="0"/>
          <w:sz w:val="22"/>
          <w:szCs w:val="22"/>
        </w:rPr>
      </w:pPr>
      <w:r w:rsidRPr="00285680">
        <w:rPr>
          <w:b w:val="0"/>
          <w:sz w:val="22"/>
          <w:szCs w:val="22"/>
        </w:rPr>
        <w:t>[10</w:t>
      </w:r>
      <w:r w:rsidR="00757B0F" w:rsidRPr="00285680">
        <w:rPr>
          <w:b w:val="0"/>
          <w:sz w:val="22"/>
          <w:szCs w:val="22"/>
        </w:rPr>
        <w:t xml:space="preserve">] </w:t>
      </w:r>
      <w:proofErr w:type="spellStart"/>
      <w:r w:rsidR="00A4239A" w:rsidRPr="00285680">
        <w:rPr>
          <w:b w:val="0"/>
          <w:sz w:val="22"/>
          <w:szCs w:val="22"/>
        </w:rPr>
        <w:t>Olanibi</w:t>
      </w:r>
      <w:proofErr w:type="spellEnd"/>
      <w:r w:rsidR="00A4239A" w:rsidRPr="00285680">
        <w:rPr>
          <w:b w:val="0"/>
          <w:sz w:val="22"/>
          <w:szCs w:val="22"/>
        </w:rPr>
        <w:t xml:space="preserve"> J. A. (2015): ‘Socio-economic Impact of </w:t>
      </w:r>
      <w:proofErr w:type="spellStart"/>
      <w:r w:rsidR="00A4239A" w:rsidRPr="00285680">
        <w:rPr>
          <w:b w:val="0"/>
          <w:sz w:val="22"/>
          <w:szCs w:val="22"/>
        </w:rPr>
        <w:t>Coatal</w:t>
      </w:r>
      <w:proofErr w:type="spellEnd"/>
      <w:r w:rsidR="00A4239A" w:rsidRPr="00285680">
        <w:rPr>
          <w:b w:val="0"/>
          <w:sz w:val="22"/>
          <w:szCs w:val="22"/>
        </w:rPr>
        <w:t xml:space="preserve"> Flooding and Shoreline changes on Victoria Island, Lagos State, </w:t>
      </w:r>
      <w:r w:rsidR="00C666D5" w:rsidRPr="00285680">
        <w:rPr>
          <w:b w:val="0"/>
          <w:sz w:val="22"/>
          <w:szCs w:val="22"/>
        </w:rPr>
        <w:t>Nigeria: An unpublished M.Tech thesis submitted to the Department of Urban and Regional Planning, Federal University of Technology, Akure, Nigeria</w:t>
      </w:r>
    </w:p>
    <w:p w:rsidR="00BE0881" w:rsidRPr="00285680" w:rsidRDefault="005B1445" w:rsidP="00E51E13">
      <w:pPr>
        <w:autoSpaceDE w:val="0"/>
        <w:autoSpaceDN w:val="0"/>
        <w:adjustRightInd w:val="0"/>
        <w:spacing w:line="240" w:lineRule="auto"/>
        <w:ind w:left="360" w:hanging="360"/>
        <w:rPr>
          <w:b w:val="0"/>
          <w:sz w:val="22"/>
          <w:szCs w:val="22"/>
        </w:rPr>
      </w:pPr>
      <w:r w:rsidRPr="00285680">
        <w:rPr>
          <w:b w:val="0"/>
          <w:sz w:val="22"/>
          <w:szCs w:val="22"/>
        </w:rPr>
        <w:t>[11</w:t>
      </w:r>
      <w:r w:rsidR="00757B0F" w:rsidRPr="00285680">
        <w:rPr>
          <w:b w:val="0"/>
          <w:sz w:val="22"/>
          <w:szCs w:val="22"/>
        </w:rPr>
        <w:t>]</w:t>
      </w:r>
      <w:proofErr w:type="spellStart"/>
      <w:r w:rsidR="00BE0881" w:rsidRPr="00285680">
        <w:rPr>
          <w:b w:val="0"/>
          <w:sz w:val="22"/>
          <w:szCs w:val="22"/>
        </w:rPr>
        <w:t>Poulos</w:t>
      </w:r>
      <w:proofErr w:type="spellEnd"/>
      <w:r w:rsidR="00BE0881" w:rsidRPr="00285680">
        <w:rPr>
          <w:b w:val="0"/>
          <w:sz w:val="22"/>
          <w:szCs w:val="22"/>
        </w:rPr>
        <w:t>, S.E. and Chronis, G. (2001): Coastal Changes in Relation to Long-shore Sediments Transport and Human Impact, Along the Shore of Kato Achaia (NW Peloponnese, Greece) Mediterranean Marine Science, 2(1), 5-13.</w:t>
      </w:r>
    </w:p>
    <w:p w:rsidR="00BE0881" w:rsidRPr="00285680" w:rsidRDefault="005B1445" w:rsidP="00757B0F">
      <w:pPr>
        <w:spacing w:line="240" w:lineRule="auto"/>
        <w:ind w:left="360" w:hanging="360"/>
        <w:rPr>
          <w:b w:val="0"/>
          <w:i/>
          <w:color w:val="000000"/>
          <w:sz w:val="22"/>
          <w:szCs w:val="22"/>
        </w:rPr>
      </w:pPr>
      <w:r w:rsidRPr="00285680">
        <w:rPr>
          <w:b w:val="0"/>
          <w:sz w:val="22"/>
          <w:szCs w:val="22"/>
        </w:rPr>
        <w:t>[12</w:t>
      </w:r>
      <w:r w:rsidR="00757B0F" w:rsidRPr="00285680">
        <w:rPr>
          <w:b w:val="0"/>
          <w:sz w:val="22"/>
          <w:szCs w:val="22"/>
        </w:rPr>
        <w:t>]</w:t>
      </w:r>
      <w:proofErr w:type="spellStart"/>
      <w:r w:rsidR="00BE0881" w:rsidRPr="00285680">
        <w:rPr>
          <w:b w:val="0"/>
          <w:color w:val="000000"/>
          <w:sz w:val="22"/>
          <w:szCs w:val="22"/>
        </w:rPr>
        <w:t>Psuty</w:t>
      </w:r>
      <w:proofErr w:type="spellEnd"/>
      <w:r w:rsidR="00BE0881" w:rsidRPr="00285680">
        <w:rPr>
          <w:b w:val="0"/>
          <w:color w:val="000000"/>
          <w:sz w:val="22"/>
          <w:szCs w:val="22"/>
        </w:rPr>
        <w:t xml:space="preserve">, N. P. and </w:t>
      </w:r>
      <w:proofErr w:type="spellStart"/>
      <w:r w:rsidR="00BE0881" w:rsidRPr="00285680">
        <w:rPr>
          <w:b w:val="0"/>
          <w:color w:val="000000"/>
          <w:sz w:val="22"/>
          <w:szCs w:val="22"/>
        </w:rPr>
        <w:t>Silveira</w:t>
      </w:r>
      <w:proofErr w:type="spellEnd"/>
      <w:r w:rsidR="00BE0881" w:rsidRPr="00285680">
        <w:rPr>
          <w:b w:val="0"/>
          <w:color w:val="000000"/>
          <w:sz w:val="22"/>
          <w:szCs w:val="22"/>
        </w:rPr>
        <w:t xml:space="preserve">, T. M. (2011): Monitoring Shoreline Change along Assateague Barrier Island: The First Trend Report. </w:t>
      </w:r>
      <w:proofErr w:type="gramStart"/>
      <w:r w:rsidR="00BE0881" w:rsidRPr="00285680">
        <w:rPr>
          <w:b w:val="0"/>
          <w:i/>
          <w:color w:val="000000"/>
          <w:sz w:val="22"/>
          <w:szCs w:val="22"/>
        </w:rPr>
        <w:t>Journal of Coastal Research, SI 64 (Proceedings of the 11th International Coastal Symposium) Szczecin, Poland.</w:t>
      </w:r>
      <w:proofErr w:type="gramEnd"/>
    </w:p>
    <w:p w:rsidR="00D45298" w:rsidRPr="00E603F9" w:rsidRDefault="00757B0F" w:rsidP="00B62274">
      <w:pPr>
        <w:autoSpaceDE w:val="0"/>
        <w:autoSpaceDN w:val="0"/>
        <w:adjustRightInd w:val="0"/>
        <w:spacing w:line="240" w:lineRule="auto"/>
        <w:ind w:left="360" w:hanging="360"/>
        <w:rPr>
          <w:b w:val="0"/>
          <w:sz w:val="22"/>
          <w:szCs w:val="22"/>
        </w:rPr>
      </w:pPr>
      <w:r w:rsidRPr="00285680">
        <w:rPr>
          <w:b w:val="0"/>
          <w:sz w:val="22"/>
          <w:szCs w:val="22"/>
        </w:rPr>
        <w:lastRenderedPageBreak/>
        <w:t>[1</w:t>
      </w:r>
      <w:r w:rsidR="009A3068" w:rsidRPr="00285680">
        <w:rPr>
          <w:b w:val="0"/>
          <w:sz w:val="22"/>
          <w:szCs w:val="22"/>
        </w:rPr>
        <w:t>3</w:t>
      </w:r>
      <w:r w:rsidRPr="00285680">
        <w:rPr>
          <w:b w:val="0"/>
          <w:sz w:val="22"/>
          <w:szCs w:val="22"/>
        </w:rPr>
        <w:t>]</w:t>
      </w:r>
      <w:proofErr w:type="spellStart"/>
      <w:r w:rsidR="00BE0881" w:rsidRPr="00285680">
        <w:rPr>
          <w:b w:val="0"/>
          <w:sz w:val="22"/>
          <w:szCs w:val="22"/>
        </w:rPr>
        <w:t>Trembanis</w:t>
      </w:r>
      <w:proofErr w:type="spellEnd"/>
      <w:r w:rsidR="00BE0881" w:rsidRPr="00285680">
        <w:rPr>
          <w:b w:val="0"/>
          <w:sz w:val="22"/>
          <w:szCs w:val="22"/>
        </w:rPr>
        <w:t xml:space="preserve">, A.C. and </w:t>
      </w:r>
      <w:proofErr w:type="spellStart"/>
      <w:r w:rsidR="00BE0881" w:rsidRPr="00285680">
        <w:rPr>
          <w:b w:val="0"/>
          <w:sz w:val="22"/>
          <w:szCs w:val="22"/>
        </w:rPr>
        <w:t>Pilkey</w:t>
      </w:r>
      <w:proofErr w:type="spellEnd"/>
      <w:r w:rsidR="00BE0881" w:rsidRPr="00285680">
        <w:rPr>
          <w:b w:val="0"/>
          <w:sz w:val="22"/>
          <w:szCs w:val="22"/>
        </w:rPr>
        <w:t xml:space="preserve">, O. H. (1998): Summary of beach nourishment along the U.S. Gulf of Mexico shoreline: </w:t>
      </w:r>
      <w:r w:rsidR="00BE0881" w:rsidRPr="00285680">
        <w:rPr>
          <w:b w:val="0"/>
          <w:i/>
          <w:sz w:val="22"/>
          <w:szCs w:val="22"/>
        </w:rPr>
        <w:t xml:space="preserve">Journal of Coastal Research, </w:t>
      </w:r>
      <w:r w:rsidR="00BE0881" w:rsidRPr="00285680">
        <w:rPr>
          <w:b w:val="0"/>
          <w:sz w:val="22"/>
          <w:szCs w:val="22"/>
        </w:rPr>
        <w:t>14, 407-417</w:t>
      </w:r>
    </w:p>
    <w:sectPr w:rsidR="00D45298" w:rsidRPr="00E603F9" w:rsidSect="00260C7A">
      <w:type w:val="continuous"/>
      <w:pgSz w:w="12240" w:h="15840"/>
      <w:pgMar w:top="1440" w:right="1008" w:bottom="1440" w:left="1008" w:header="720" w:footer="720" w:gutter="0"/>
      <w:cols w:num="2" w:space="57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3A0" w:rsidRDefault="00A523A0" w:rsidP="00F03191">
      <w:pPr>
        <w:spacing w:line="240" w:lineRule="auto"/>
      </w:pPr>
      <w:r>
        <w:separator/>
      </w:r>
    </w:p>
  </w:endnote>
  <w:endnote w:type="continuationSeparator" w:id="0">
    <w:p w:rsidR="00A523A0" w:rsidRDefault="00A523A0" w:rsidP="00F0319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3A0" w:rsidRDefault="00A523A0" w:rsidP="00F03191">
      <w:pPr>
        <w:spacing w:line="240" w:lineRule="auto"/>
      </w:pPr>
      <w:r>
        <w:separator/>
      </w:r>
    </w:p>
  </w:footnote>
  <w:footnote w:type="continuationSeparator" w:id="0">
    <w:p w:rsidR="00A523A0" w:rsidRDefault="00A523A0" w:rsidP="00F03191">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characterSpacingControl w:val="doNotCompress"/>
  <w:footnotePr>
    <w:footnote w:id="-1"/>
    <w:footnote w:id="0"/>
  </w:footnotePr>
  <w:endnotePr>
    <w:endnote w:id="-1"/>
    <w:endnote w:id="0"/>
  </w:endnotePr>
  <w:compat/>
  <w:rsids>
    <w:rsidRoot w:val="00F03191"/>
    <w:rsid w:val="00000951"/>
    <w:rsid w:val="00016D5A"/>
    <w:rsid w:val="0004013D"/>
    <w:rsid w:val="000617B1"/>
    <w:rsid w:val="0009070E"/>
    <w:rsid w:val="000A3A03"/>
    <w:rsid w:val="000A6269"/>
    <w:rsid w:val="000C1412"/>
    <w:rsid w:val="000D768F"/>
    <w:rsid w:val="000E6F34"/>
    <w:rsid w:val="000F2BC6"/>
    <w:rsid w:val="0016668B"/>
    <w:rsid w:val="001667A4"/>
    <w:rsid w:val="00174352"/>
    <w:rsid w:val="001903A1"/>
    <w:rsid w:val="00192E6D"/>
    <w:rsid w:val="001B015D"/>
    <w:rsid w:val="001E5D6C"/>
    <w:rsid w:val="001E7112"/>
    <w:rsid w:val="0021356F"/>
    <w:rsid w:val="00221CA5"/>
    <w:rsid w:val="00226062"/>
    <w:rsid w:val="00260C7A"/>
    <w:rsid w:val="00285680"/>
    <w:rsid w:val="002A1853"/>
    <w:rsid w:val="002A2FD4"/>
    <w:rsid w:val="002B7F2F"/>
    <w:rsid w:val="002D435A"/>
    <w:rsid w:val="002E54B1"/>
    <w:rsid w:val="003126B8"/>
    <w:rsid w:val="00382CD4"/>
    <w:rsid w:val="00385EFE"/>
    <w:rsid w:val="00387DF4"/>
    <w:rsid w:val="003E43D0"/>
    <w:rsid w:val="00406511"/>
    <w:rsid w:val="00410716"/>
    <w:rsid w:val="00461CB0"/>
    <w:rsid w:val="004674DD"/>
    <w:rsid w:val="0047781D"/>
    <w:rsid w:val="004A75FF"/>
    <w:rsid w:val="004D4FB9"/>
    <w:rsid w:val="00502830"/>
    <w:rsid w:val="005064DA"/>
    <w:rsid w:val="00554BFA"/>
    <w:rsid w:val="005577E0"/>
    <w:rsid w:val="00562F71"/>
    <w:rsid w:val="00585C39"/>
    <w:rsid w:val="005A2CFE"/>
    <w:rsid w:val="005B1445"/>
    <w:rsid w:val="005B4D74"/>
    <w:rsid w:val="005C37CE"/>
    <w:rsid w:val="00607F01"/>
    <w:rsid w:val="00617624"/>
    <w:rsid w:val="0062636C"/>
    <w:rsid w:val="00635B9A"/>
    <w:rsid w:val="006407CE"/>
    <w:rsid w:val="0065691B"/>
    <w:rsid w:val="006931F1"/>
    <w:rsid w:val="006A14A5"/>
    <w:rsid w:val="006C586E"/>
    <w:rsid w:val="006C752F"/>
    <w:rsid w:val="006C7C49"/>
    <w:rsid w:val="006D21C8"/>
    <w:rsid w:val="006D5A0E"/>
    <w:rsid w:val="0070186C"/>
    <w:rsid w:val="00757B0F"/>
    <w:rsid w:val="00760C6A"/>
    <w:rsid w:val="00765E53"/>
    <w:rsid w:val="00767E9F"/>
    <w:rsid w:val="007714A4"/>
    <w:rsid w:val="00782571"/>
    <w:rsid w:val="00793A8C"/>
    <w:rsid w:val="007A52DC"/>
    <w:rsid w:val="007B3722"/>
    <w:rsid w:val="007C5A11"/>
    <w:rsid w:val="007E1A38"/>
    <w:rsid w:val="007F0449"/>
    <w:rsid w:val="008437B0"/>
    <w:rsid w:val="008553D6"/>
    <w:rsid w:val="008778DB"/>
    <w:rsid w:val="00884B32"/>
    <w:rsid w:val="008B48B1"/>
    <w:rsid w:val="008B5DA3"/>
    <w:rsid w:val="008C380D"/>
    <w:rsid w:val="008D3ABE"/>
    <w:rsid w:val="0090061A"/>
    <w:rsid w:val="00905937"/>
    <w:rsid w:val="00913129"/>
    <w:rsid w:val="009326AC"/>
    <w:rsid w:val="009364DC"/>
    <w:rsid w:val="0094724A"/>
    <w:rsid w:val="00965B29"/>
    <w:rsid w:val="00965E6F"/>
    <w:rsid w:val="009A3068"/>
    <w:rsid w:val="009A3FC5"/>
    <w:rsid w:val="009A47B9"/>
    <w:rsid w:val="009A7F2C"/>
    <w:rsid w:val="009C35D7"/>
    <w:rsid w:val="009D045F"/>
    <w:rsid w:val="009F1AE2"/>
    <w:rsid w:val="00A4239A"/>
    <w:rsid w:val="00A45C09"/>
    <w:rsid w:val="00A50124"/>
    <w:rsid w:val="00A523A0"/>
    <w:rsid w:val="00A7089F"/>
    <w:rsid w:val="00A742DF"/>
    <w:rsid w:val="00A91117"/>
    <w:rsid w:val="00A91BA6"/>
    <w:rsid w:val="00AD2901"/>
    <w:rsid w:val="00AF7667"/>
    <w:rsid w:val="00B2321F"/>
    <w:rsid w:val="00B41451"/>
    <w:rsid w:val="00B4463A"/>
    <w:rsid w:val="00B47C91"/>
    <w:rsid w:val="00B5000B"/>
    <w:rsid w:val="00B62274"/>
    <w:rsid w:val="00B73F63"/>
    <w:rsid w:val="00BA0223"/>
    <w:rsid w:val="00BC7ADE"/>
    <w:rsid w:val="00BE0881"/>
    <w:rsid w:val="00BE1025"/>
    <w:rsid w:val="00BE54C5"/>
    <w:rsid w:val="00C03E8C"/>
    <w:rsid w:val="00C06050"/>
    <w:rsid w:val="00C52FED"/>
    <w:rsid w:val="00C666D5"/>
    <w:rsid w:val="00C94360"/>
    <w:rsid w:val="00C96075"/>
    <w:rsid w:val="00CB0BF1"/>
    <w:rsid w:val="00CE1E80"/>
    <w:rsid w:val="00CE46E0"/>
    <w:rsid w:val="00CF54B4"/>
    <w:rsid w:val="00D300E5"/>
    <w:rsid w:val="00D4520C"/>
    <w:rsid w:val="00D45298"/>
    <w:rsid w:val="00D5735E"/>
    <w:rsid w:val="00D57D04"/>
    <w:rsid w:val="00D774A9"/>
    <w:rsid w:val="00D95C58"/>
    <w:rsid w:val="00DB3B45"/>
    <w:rsid w:val="00DB5724"/>
    <w:rsid w:val="00E173DA"/>
    <w:rsid w:val="00E20200"/>
    <w:rsid w:val="00E34F03"/>
    <w:rsid w:val="00E51E13"/>
    <w:rsid w:val="00E53D54"/>
    <w:rsid w:val="00E603F9"/>
    <w:rsid w:val="00E72436"/>
    <w:rsid w:val="00E73D92"/>
    <w:rsid w:val="00E813F6"/>
    <w:rsid w:val="00E81B04"/>
    <w:rsid w:val="00EB3B63"/>
    <w:rsid w:val="00EE03E3"/>
    <w:rsid w:val="00F03191"/>
    <w:rsid w:val="00F10A67"/>
    <w:rsid w:val="00F16A9E"/>
    <w:rsid w:val="00F260BB"/>
    <w:rsid w:val="00F272AE"/>
    <w:rsid w:val="00F3395B"/>
    <w:rsid w:val="00F43860"/>
    <w:rsid w:val="00F547C6"/>
    <w:rsid w:val="00F833CE"/>
    <w:rsid w:val="00F87767"/>
    <w:rsid w:val="00F95352"/>
    <w:rsid w:val="00FA266A"/>
    <w:rsid w:val="00FA2781"/>
    <w:rsid w:val="00FC2F01"/>
    <w:rsid w:val="00FC7CD5"/>
    <w:rsid w:val="00FE44D0"/>
    <w:rsid w:val="00FF11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191"/>
    <w:pPr>
      <w:spacing w:after="0" w:line="360" w:lineRule="auto"/>
      <w:jc w:val="both"/>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03191"/>
    <w:pPr>
      <w:tabs>
        <w:tab w:val="center" w:pos="4680"/>
        <w:tab w:val="right" w:pos="9360"/>
      </w:tabs>
      <w:spacing w:line="240" w:lineRule="auto"/>
      <w:jc w:val="left"/>
    </w:pPr>
    <w:rPr>
      <w:rFonts w:asciiTheme="minorHAnsi" w:eastAsiaTheme="minorHAnsi" w:hAnsiTheme="minorHAnsi" w:cstheme="minorBidi"/>
      <w:b w:val="0"/>
      <w:sz w:val="22"/>
      <w:szCs w:val="22"/>
    </w:rPr>
  </w:style>
  <w:style w:type="character" w:customStyle="1" w:styleId="HeaderChar">
    <w:name w:val="Header Char"/>
    <w:basedOn w:val="DefaultParagraphFont"/>
    <w:link w:val="Header"/>
    <w:uiPriority w:val="99"/>
    <w:semiHidden/>
    <w:rsid w:val="00F03191"/>
  </w:style>
  <w:style w:type="paragraph" w:styleId="Footer">
    <w:name w:val="footer"/>
    <w:basedOn w:val="Normal"/>
    <w:link w:val="FooterChar"/>
    <w:uiPriority w:val="99"/>
    <w:semiHidden/>
    <w:unhideWhenUsed/>
    <w:rsid w:val="00F03191"/>
    <w:pPr>
      <w:tabs>
        <w:tab w:val="center" w:pos="4680"/>
        <w:tab w:val="right" w:pos="9360"/>
      </w:tabs>
      <w:spacing w:line="240" w:lineRule="auto"/>
      <w:jc w:val="left"/>
    </w:pPr>
    <w:rPr>
      <w:rFonts w:asciiTheme="minorHAnsi" w:eastAsiaTheme="minorHAnsi" w:hAnsiTheme="minorHAnsi" w:cstheme="minorBidi"/>
      <w:b w:val="0"/>
      <w:sz w:val="22"/>
      <w:szCs w:val="22"/>
    </w:rPr>
  </w:style>
  <w:style w:type="character" w:customStyle="1" w:styleId="FooterChar">
    <w:name w:val="Footer Char"/>
    <w:basedOn w:val="DefaultParagraphFont"/>
    <w:link w:val="Footer"/>
    <w:uiPriority w:val="99"/>
    <w:semiHidden/>
    <w:rsid w:val="00F03191"/>
  </w:style>
  <w:style w:type="paragraph" w:styleId="NormalWeb">
    <w:name w:val="Normal (Web)"/>
    <w:basedOn w:val="Normal"/>
    <w:uiPriority w:val="99"/>
    <w:unhideWhenUsed/>
    <w:rsid w:val="001667A4"/>
    <w:pPr>
      <w:spacing w:before="100" w:beforeAutospacing="1" w:after="100" w:afterAutospacing="1"/>
    </w:pPr>
  </w:style>
  <w:style w:type="paragraph" w:styleId="BalloonText">
    <w:name w:val="Balloon Text"/>
    <w:basedOn w:val="Normal"/>
    <w:link w:val="BalloonTextChar"/>
    <w:uiPriority w:val="99"/>
    <w:semiHidden/>
    <w:unhideWhenUsed/>
    <w:rsid w:val="00585C3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C39"/>
    <w:rPr>
      <w:rFonts w:ascii="Tahoma" w:eastAsia="Times New Roman" w:hAnsi="Tahoma" w:cs="Tahoma"/>
      <w:b/>
      <w:sz w:val="16"/>
      <w:szCs w:val="16"/>
    </w:rPr>
  </w:style>
  <w:style w:type="character" w:styleId="Hyperlink">
    <w:name w:val="Hyperlink"/>
    <w:basedOn w:val="DefaultParagraphFont"/>
    <w:uiPriority w:val="99"/>
    <w:unhideWhenUsed/>
    <w:rsid w:val="00F95352"/>
    <w:rPr>
      <w:color w:val="0000FF"/>
      <w:u w:val="single"/>
    </w:rPr>
  </w:style>
  <w:style w:type="paragraph" w:styleId="ListParagraph">
    <w:name w:val="List Paragraph"/>
    <w:basedOn w:val="Normal"/>
    <w:uiPriority w:val="34"/>
    <w:qFormat/>
    <w:rsid w:val="00C94360"/>
    <w:pPr>
      <w:ind w:left="720"/>
      <w:contextualSpacing/>
    </w:pPr>
  </w:style>
  <w:style w:type="table" w:customStyle="1" w:styleId="LightShading1">
    <w:name w:val="Light Shading1"/>
    <w:basedOn w:val="TableNormal"/>
    <w:uiPriority w:val="60"/>
    <w:rsid w:val="00CB0BF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CB0BF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eGrid">
    <w:name w:val="Table Grid"/>
    <w:basedOn w:val="TableNormal"/>
    <w:uiPriority w:val="59"/>
    <w:rsid w:val="00FC7C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793A8C"/>
    <w:pPr>
      <w:spacing w:after="0" w:line="240" w:lineRule="auto"/>
    </w:pPr>
    <w:rPr>
      <w:lang w:val="en-CA"/>
    </w:rPr>
  </w:style>
  <w:style w:type="character" w:customStyle="1" w:styleId="NoSpacingChar">
    <w:name w:val="No Spacing Char"/>
    <w:basedOn w:val="DefaultParagraphFont"/>
    <w:link w:val="NoSpacing"/>
    <w:uiPriority w:val="1"/>
    <w:rsid w:val="00793A8C"/>
    <w:rPr>
      <w:lang w:val="en-CA"/>
    </w:rPr>
  </w:style>
  <w:style w:type="paragraph" w:customStyle="1" w:styleId="Default">
    <w:name w:val="Default"/>
    <w:rsid w:val="00BE088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icnicjide@yahoo.com"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ite.ebrary.com/" TargetMode="Externa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mailto:2g.ajayi@ntworld.com" TargetMode="External"/><Relationship Id="rId12" Type="http://schemas.openxmlformats.org/officeDocument/2006/relationships/hyperlink" Target="https://en.wikipedia.org/wiki/Beach" TargetMode="Externa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mailto:1olanibijulius@gmail.com" TargetMode="External"/><Relationship Id="rId11" Type="http://schemas.openxmlformats.org/officeDocument/2006/relationships/hyperlink" Target="https://en.wikipedia.org/wiki/Sea_level_rise" TargetMode="External"/><Relationship Id="rId24" Type="http://schemas.openxmlformats.org/officeDocument/2006/relationships/image" Target="media/image12.png"/><Relationship Id="rId5"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s://en.wikipedia.org/wiki/Computer_simulation" TargetMode="External"/><Relationship Id="rId19" Type="http://schemas.openxmlformats.org/officeDocument/2006/relationships/image" Target="media/image7.jpeg"/><Relationship Id="rId4" Type="http://schemas.openxmlformats.org/officeDocument/2006/relationships/footnotes" Target="footnotes.xml"/><Relationship Id="rId9" Type="http://schemas.openxmlformats.org/officeDocument/2006/relationships/hyperlink" Target="https://en.wikipedia.org/wiki/Coastal_protection" TargetMode="Externa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2108</TotalTime>
  <Pages>11</Pages>
  <Words>5166</Words>
  <Characters>29448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Oyinloye</dc:creator>
  <cp:lastModifiedBy>Dr Oyinloye</cp:lastModifiedBy>
  <cp:revision>97</cp:revision>
  <dcterms:created xsi:type="dcterms:W3CDTF">2015-07-11T15:23:00Z</dcterms:created>
  <dcterms:modified xsi:type="dcterms:W3CDTF">2015-08-20T14:14:00Z</dcterms:modified>
</cp:coreProperties>
</file>