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5E" w:rsidRPr="008F5213" w:rsidRDefault="007C385E" w:rsidP="008F5213">
      <w:pPr>
        <w:spacing w:after="0" w:line="240" w:lineRule="auto"/>
        <w:jc w:val="center"/>
        <w:rPr>
          <w:rFonts w:ascii="Times New Roman" w:hAnsi="Times New Roman" w:cs="Times New Roman"/>
          <w:b/>
          <w:bCs/>
          <w:color w:val="000000" w:themeColor="text1"/>
          <w:sz w:val="20"/>
          <w:szCs w:val="20"/>
        </w:rPr>
      </w:pPr>
      <w:r w:rsidRPr="008F5213">
        <w:rPr>
          <w:rFonts w:ascii="Times New Roman" w:hAnsi="Times New Roman" w:cs="Times New Roman"/>
          <w:b/>
          <w:color w:val="000000" w:themeColor="text1"/>
          <w:sz w:val="20"/>
          <w:szCs w:val="20"/>
        </w:rPr>
        <w:t xml:space="preserve">Mediating Effect of Job Satisfaction </w:t>
      </w:r>
      <w:r w:rsidRPr="008F5213">
        <w:rPr>
          <w:rFonts w:ascii="Times New Roman" w:hAnsi="Times New Roman" w:cs="Times New Roman"/>
          <w:b/>
          <w:bCs/>
          <w:color w:val="000000" w:themeColor="text1"/>
          <w:sz w:val="20"/>
          <w:szCs w:val="20"/>
        </w:rPr>
        <w:t xml:space="preserve">in the Relationship between </w:t>
      </w:r>
    </w:p>
    <w:p w:rsidR="007C385E" w:rsidRPr="008F5213" w:rsidRDefault="007C385E" w:rsidP="008F5213">
      <w:pPr>
        <w:spacing w:after="0" w:line="240" w:lineRule="auto"/>
        <w:jc w:val="center"/>
        <w:rPr>
          <w:rFonts w:ascii="Times New Roman" w:hAnsi="Times New Roman" w:cs="Times New Roman"/>
          <w:b/>
          <w:bCs/>
          <w:color w:val="000000" w:themeColor="text1"/>
          <w:sz w:val="20"/>
          <w:szCs w:val="20"/>
        </w:rPr>
      </w:pPr>
      <w:r w:rsidRPr="008F5213">
        <w:rPr>
          <w:rFonts w:ascii="Times New Roman" w:hAnsi="Times New Roman" w:cs="Times New Roman"/>
          <w:b/>
          <w:color w:val="000000" w:themeColor="text1"/>
          <w:sz w:val="20"/>
          <w:szCs w:val="20"/>
        </w:rPr>
        <w:t xml:space="preserve">Psychological Empowerment </w:t>
      </w:r>
      <w:r w:rsidRPr="008F5213">
        <w:rPr>
          <w:rFonts w:ascii="Times New Roman" w:hAnsi="Times New Roman" w:cs="Times New Roman"/>
          <w:b/>
          <w:bCs/>
          <w:color w:val="000000" w:themeColor="text1"/>
          <w:sz w:val="20"/>
          <w:szCs w:val="20"/>
        </w:rPr>
        <w:t xml:space="preserve">and </w:t>
      </w:r>
      <w:r w:rsidRPr="008F5213">
        <w:rPr>
          <w:rFonts w:ascii="Times New Roman" w:hAnsi="Times New Roman" w:cs="Times New Roman"/>
          <w:b/>
          <w:color w:val="000000" w:themeColor="text1"/>
          <w:sz w:val="20"/>
          <w:szCs w:val="20"/>
        </w:rPr>
        <w:t>Job Performance</w:t>
      </w:r>
    </w:p>
    <w:p w:rsidR="007C385E" w:rsidRPr="008F5213" w:rsidRDefault="007C385E" w:rsidP="008F5213">
      <w:pPr>
        <w:autoSpaceDE w:val="0"/>
        <w:autoSpaceDN w:val="0"/>
        <w:adjustRightInd w:val="0"/>
        <w:spacing w:after="0" w:line="240" w:lineRule="auto"/>
        <w:ind w:firstLine="284"/>
        <w:jc w:val="both"/>
        <w:rPr>
          <w:rFonts w:ascii="Times New Roman" w:hAnsi="Times New Roman" w:cs="Times New Roman"/>
          <w:b/>
          <w:color w:val="000000" w:themeColor="text1"/>
          <w:sz w:val="20"/>
          <w:szCs w:val="20"/>
        </w:rPr>
      </w:pPr>
    </w:p>
    <w:p w:rsidR="007C385E" w:rsidRPr="008F5213" w:rsidRDefault="007C385E" w:rsidP="008F5213">
      <w:pPr>
        <w:autoSpaceDE w:val="0"/>
        <w:autoSpaceDN w:val="0"/>
        <w:adjustRightInd w:val="0"/>
        <w:spacing w:after="0" w:line="240" w:lineRule="auto"/>
        <w:ind w:firstLine="284"/>
        <w:jc w:val="center"/>
        <w:rPr>
          <w:rFonts w:ascii="Times New Roman" w:hAnsi="Times New Roman" w:cs="Times New Roman"/>
          <w:b/>
          <w:color w:val="000000" w:themeColor="text1"/>
          <w:sz w:val="20"/>
          <w:szCs w:val="20"/>
          <w:vertAlign w:val="superscript"/>
        </w:rPr>
      </w:pPr>
      <w:r w:rsidRPr="008F5213">
        <w:rPr>
          <w:rFonts w:ascii="Times New Roman" w:hAnsi="Times New Roman" w:cs="Times New Roman"/>
          <w:b/>
          <w:color w:val="000000" w:themeColor="text1"/>
          <w:sz w:val="20"/>
          <w:szCs w:val="20"/>
        </w:rPr>
        <w:t>Ferit Ölçer</w:t>
      </w:r>
      <w:r w:rsidRPr="008F5213">
        <w:rPr>
          <w:rStyle w:val="DipnotBavurusu"/>
          <w:rFonts w:ascii="Times New Roman" w:hAnsi="Times New Roman" w:cs="Times New Roman"/>
          <w:b/>
          <w:color w:val="000000" w:themeColor="text1"/>
          <w:sz w:val="20"/>
          <w:szCs w:val="20"/>
        </w:rPr>
        <w:footnoteReference w:id="1"/>
      </w:r>
    </w:p>
    <w:p w:rsidR="009A43E3" w:rsidRPr="008F5213" w:rsidRDefault="009A43E3" w:rsidP="008F5213">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7C385E" w:rsidRPr="008F5213" w:rsidRDefault="007C385E" w:rsidP="00365AFF">
      <w:pPr>
        <w:autoSpaceDE w:val="0"/>
        <w:autoSpaceDN w:val="0"/>
        <w:adjustRightInd w:val="0"/>
        <w:spacing w:after="0" w:line="240" w:lineRule="auto"/>
        <w:ind w:firstLine="284"/>
        <w:jc w:val="center"/>
        <w:rPr>
          <w:rFonts w:ascii="Times New Roman" w:hAnsi="Times New Roman" w:cs="Times New Roman"/>
          <w:b/>
          <w:color w:val="000000" w:themeColor="text1"/>
          <w:sz w:val="20"/>
          <w:szCs w:val="20"/>
        </w:rPr>
      </w:pPr>
      <w:r w:rsidRPr="008F5213">
        <w:rPr>
          <w:rFonts w:ascii="Times New Roman" w:hAnsi="Times New Roman" w:cs="Times New Roman"/>
          <w:b/>
          <w:color w:val="000000" w:themeColor="text1"/>
          <w:sz w:val="20"/>
          <w:szCs w:val="20"/>
        </w:rPr>
        <w:t>Abstract</w:t>
      </w:r>
    </w:p>
    <w:p w:rsidR="007C385E" w:rsidRPr="008F5213" w:rsidRDefault="007C385E" w:rsidP="00E6754B">
      <w:pPr>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The purpose of this study was to explore </w:t>
      </w:r>
      <w:r w:rsidRPr="008F5213">
        <w:rPr>
          <w:rFonts w:ascii="Times New Roman" w:hAnsi="Times New Roman" w:cs="Times New Roman"/>
          <w:bCs/>
          <w:color w:val="000000" w:themeColor="text1"/>
          <w:sz w:val="20"/>
          <w:szCs w:val="20"/>
        </w:rPr>
        <w:t xml:space="preserve">the relationships among the four components of </w:t>
      </w:r>
      <w:r w:rsidRPr="008F5213">
        <w:rPr>
          <w:rFonts w:ascii="Times New Roman" w:hAnsi="Times New Roman" w:cs="Times New Roman"/>
          <w:color w:val="000000" w:themeColor="text1"/>
          <w:sz w:val="20"/>
          <w:szCs w:val="20"/>
        </w:rPr>
        <w:t xml:space="preserve">psychological empowerment </w:t>
      </w:r>
      <w:r w:rsidRPr="008F5213">
        <w:rPr>
          <w:rFonts w:ascii="Times New Roman" w:hAnsi="Times New Roman" w:cs="Times New Roman"/>
          <w:bCs/>
          <w:color w:val="000000" w:themeColor="text1"/>
          <w:sz w:val="20"/>
          <w:szCs w:val="20"/>
        </w:rPr>
        <w:t>(i.e. meaning, self-determination, competence, and impact)</w:t>
      </w:r>
      <w:r w:rsidRPr="008F5213">
        <w:rPr>
          <w:rFonts w:ascii="Times New Roman" w:hAnsi="Times New Roman" w:cs="Times New Roman"/>
          <w:color w:val="000000" w:themeColor="text1"/>
          <w:sz w:val="20"/>
          <w:szCs w:val="20"/>
        </w:rPr>
        <w:t xml:space="preserve">, job satisfaction and job performance. </w:t>
      </w:r>
      <w:r w:rsidRPr="008F5213">
        <w:rPr>
          <w:rFonts w:ascii="Times New Roman" w:hAnsi="Times New Roman" w:cs="Times New Roman"/>
          <w:bCs/>
          <w:color w:val="000000" w:themeColor="text1"/>
          <w:sz w:val="20"/>
          <w:szCs w:val="20"/>
        </w:rPr>
        <w:t xml:space="preserve">This study also tested the mediating effect of </w:t>
      </w:r>
      <w:r w:rsidRPr="008F5213">
        <w:rPr>
          <w:rFonts w:ascii="Times New Roman" w:hAnsi="Times New Roman" w:cs="Times New Roman"/>
          <w:color w:val="000000" w:themeColor="text1"/>
          <w:sz w:val="20"/>
          <w:szCs w:val="20"/>
        </w:rPr>
        <w:t xml:space="preserve">job satisfaction </w:t>
      </w:r>
      <w:r w:rsidRPr="008F5213">
        <w:rPr>
          <w:rFonts w:ascii="Times New Roman" w:hAnsi="Times New Roman" w:cs="Times New Roman"/>
          <w:bCs/>
          <w:color w:val="000000" w:themeColor="text1"/>
          <w:sz w:val="20"/>
          <w:szCs w:val="20"/>
        </w:rPr>
        <w:t xml:space="preserve">on the relationship between the components of </w:t>
      </w:r>
      <w:r w:rsidRPr="008F5213">
        <w:rPr>
          <w:rFonts w:ascii="Times New Roman" w:hAnsi="Times New Roman" w:cs="Times New Roman"/>
          <w:color w:val="000000" w:themeColor="text1"/>
          <w:sz w:val="20"/>
          <w:szCs w:val="20"/>
        </w:rPr>
        <w:t xml:space="preserve">psychological empowerment </w:t>
      </w:r>
      <w:r w:rsidRPr="008F5213">
        <w:rPr>
          <w:rFonts w:ascii="Times New Roman" w:hAnsi="Times New Roman" w:cs="Times New Roman"/>
          <w:bCs/>
          <w:color w:val="000000" w:themeColor="text1"/>
          <w:sz w:val="20"/>
          <w:szCs w:val="20"/>
        </w:rPr>
        <w:t xml:space="preserve">and </w:t>
      </w:r>
      <w:r w:rsidRPr="008F5213">
        <w:rPr>
          <w:rFonts w:ascii="Times New Roman" w:hAnsi="Times New Roman" w:cs="Times New Roman"/>
          <w:color w:val="000000" w:themeColor="text1"/>
          <w:sz w:val="20"/>
          <w:szCs w:val="20"/>
        </w:rPr>
        <w:t>job performance</w:t>
      </w:r>
      <w:r w:rsidRPr="008F5213">
        <w:rPr>
          <w:rFonts w:ascii="Times New Roman" w:hAnsi="Times New Roman" w:cs="Times New Roman"/>
          <w:bCs/>
          <w:color w:val="000000" w:themeColor="text1"/>
          <w:sz w:val="20"/>
          <w:szCs w:val="20"/>
        </w:rPr>
        <w:t xml:space="preserve">. </w:t>
      </w:r>
      <w:r w:rsidRPr="008F5213">
        <w:rPr>
          <w:rFonts w:ascii="Times New Roman" w:hAnsi="Times New Roman" w:cs="Times New Roman"/>
          <w:color w:val="000000" w:themeColor="text1"/>
          <w:sz w:val="20"/>
          <w:szCs w:val="20"/>
        </w:rPr>
        <w:t xml:space="preserve">A survey questionnaire was used to collect data from a sample of 238 employees in manufacturing industry. SPSS was used to conduct the statistical analysis of all data in this study. Multiple regression analyses were conducted to examine the postulated hypothesis and test the direct and mediated relationships among variables. The findings </w:t>
      </w:r>
      <w:r w:rsidRPr="008F5213">
        <w:rPr>
          <w:rFonts w:ascii="Times New Roman" w:eastAsia="Times New Roman+FPEF" w:hAnsi="Times New Roman" w:cs="Times New Roman"/>
          <w:color w:val="000000" w:themeColor="text1"/>
          <w:sz w:val="20"/>
          <w:szCs w:val="20"/>
        </w:rPr>
        <w:t>indicated</w:t>
      </w:r>
      <w:r w:rsidRPr="008F5213">
        <w:rPr>
          <w:rFonts w:ascii="Times New Roman" w:hAnsi="Times New Roman" w:cs="Times New Roman"/>
          <w:color w:val="000000" w:themeColor="text1"/>
          <w:sz w:val="20"/>
          <w:szCs w:val="20"/>
        </w:rPr>
        <w:t xml:space="preserve"> that meaning, self-determination and impact had positive significant effects on job satisfaction, but competence had no effect on job satisfaction. </w:t>
      </w:r>
      <w:r w:rsidRPr="008F5213">
        <w:rPr>
          <w:rFonts w:ascii="Times New Roman" w:eastAsia="Times New Roman+FPEF" w:hAnsi="Times New Roman" w:cs="Times New Roman"/>
          <w:color w:val="000000" w:themeColor="text1"/>
          <w:sz w:val="20"/>
          <w:szCs w:val="20"/>
        </w:rPr>
        <w:t xml:space="preserve">In addition, </w:t>
      </w:r>
      <w:r w:rsidRPr="008F5213">
        <w:rPr>
          <w:rFonts w:ascii="Times New Roman" w:hAnsi="Times New Roman" w:cs="Times New Roman"/>
          <w:color w:val="000000" w:themeColor="text1"/>
          <w:sz w:val="20"/>
          <w:szCs w:val="20"/>
        </w:rPr>
        <w:t xml:space="preserve">competence, self-determination and impact </w:t>
      </w:r>
      <w:r w:rsidRPr="008F5213">
        <w:rPr>
          <w:rFonts w:ascii="Times New Roman" w:hAnsi="Times New Roman" w:cs="Times New Roman"/>
          <w:bCs/>
          <w:color w:val="000000" w:themeColor="text1"/>
          <w:sz w:val="20"/>
          <w:szCs w:val="20"/>
        </w:rPr>
        <w:t xml:space="preserve">had </w:t>
      </w:r>
      <w:r w:rsidRPr="008F5213">
        <w:rPr>
          <w:rFonts w:ascii="Times New Roman" w:hAnsi="Times New Roman" w:cs="Times New Roman"/>
          <w:color w:val="000000" w:themeColor="text1"/>
          <w:sz w:val="20"/>
          <w:szCs w:val="20"/>
        </w:rPr>
        <w:t>positive effects on employees’ job performance while meaning did not support the proposed relationship.</w:t>
      </w:r>
      <w:r w:rsidRPr="008F5213">
        <w:rPr>
          <w:rFonts w:ascii="Times New Roman" w:eastAsia="Times New Roman+FPEF" w:hAnsi="Times New Roman" w:cs="Times New Roman"/>
          <w:color w:val="000000" w:themeColor="text1"/>
          <w:sz w:val="20"/>
          <w:szCs w:val="20"/>
        </w:rPr>
        <w:t xml:space="preserve"> The results suggested that </w:t>
      </w:r>
      <w:r w:rsidRPr="008F5213">
        <w:rPr>
          <w:rFonts w:ascii="Times New Roman" w:hAnsi="Times New Roman" w:cs="Times New Roman"/>
          <w:color w:val="000000" w:themeColor="text1"/>
          <w:sz w:val="20"/>
          <w:szCs w:val="20"/>
        </w:rPr>
        <w:t xml:space="preserve">job satisfaction significantly affected job performance. </w:t>
      </w:r>
      <w:r w:rsidRPr="008F5213">
        <w:rPr>
          <w:rFonts w:ascii="Times New Roman" w:eastAsia="Times New Roman+FPEF" w:hAnsi="Times New Roman" w:cs="Times New Roman"/>
          <w:color w:val="000000" w:themeColor="text1"/>
          <w:sz w:val="20"/>
          <w:szCs w:val="20"/>
        </w:rPr>
        <w:t xml:space="preserve">Furthermore, </w:t>
      </w:r>
      <w:r w:rsidRPr="008F5213">
        <w:rPr>
          <w:rFonts w:ascii="Times New Roman" w:hAnsi="Times New Roman" w:cs="Times New Roman"/>
          <w:color w:val="000000" w:themeColor="text1"/>
          <w:sz w:val="20"/>
          <w:szCs w:val="20"/>
        </w:rPr>
        <w:t>overall job satisfaction fully</w:t>
      </w:r>
      <w:r w:rsidRPr="008F5213">
        <w:rPr>
          <w:rFonts w:ascii="Times New Roman" w:eastAsia="Times New Roman+FPEF" w:hAnsi="Times New Roman" w:cs="Times New Roman"/>
          <w:color w:val="000000" w:themeColor="text1"/>
          <w:sz w:val="20"/>
          <w:szCs w:val="20"/>
        </w:rPr>
        <w:t xml:space="preserve"> mediated the relationship between </w:t>
      </w:r>
      <w:r w:rsidRPr="008F5213">
        <w:rPr>
          <w:rFonts w:ascii="Times New Roman" w:hAnsi="Times New Roman" w:cs="Times New Roman"/>
          <w:color w:val="000000" w:themeColor="text1"/>
          <w:sz w:val="20"/>
          <w:szCs w:val="20"/>
        </w:rPr>
        <w:t>meaning and job performance. In contrast, job satisfaction partially mediated the relationships between competence and job performance, between self-determination and job performance, and between impact and job performance.</w:t>
      </w:r>
    </w:p>
    <w:p w:rsidR="007C385E" w:rsidRPr="008F5213" w:rsidRDefault="007C385E" w:rsidP="008F5213">
      <w:pPr>
        <w:spacing w:after="0" w:line="240" w:lineRule="auto"/>
        <w:jc w:val="both"/>
        <w:rPr>
          <w:rFonts w:ascii="Times New Roman" w:eastAsia="Times New Roman+FPEF" w:hAnsi="Times New Roman" w:cs="Times New Roman"/>
          <w:color w:val="000000" w:themeColor="text1"/>
          <w:sz w:val="20"/>
          <w:szCs w:val="20"/>
        </w:rPr>
      </w:pPr>
    </w:p>
    <w:p w:rsidR="007C385E" w:rsidRPr="008F5213" w:rsidRDefault="007C385E" w:rsidP="008F5213">
      <w:pPr>
        <w:spacing w:after="0" w:line="240" w:lineRule="auto"/>
        <w:jc w:val="both"/>
        <w:rPr>
          <w:rFonts w:ascii="Times New Roman" w:eastAsia="Times New Roman+FPEF" w:hAnsi="Times New Roman" w:cs="Times New Roman"/>
          <w:color w:val="000000" w:themeColor="text1"/>
          <w:sz w:val="20"/>
          <w:szCs w:val="20"/>
        </w:rPr>
      </w:pPr>
      <w:r w:rsidRPr="008F5213">
        <w:rPr>
          <w:rFonts w:ascii="Times New Roman" w:eastAsia="Times New Roman+FPEF" w:hAnsi="Times New Roman" w:cs="Times New Roman"/>
          <w:b/>
          <w:color w:val="000000" w:themeColor="text1"/>
          <w:sz w:val="20"/>
          <w:szCs w:val="20"/>
        </w:rPr>
        <w:t>JEL classification numbers:</w:t>
      </w:r>
      <w:r w:rsidRPr="008F5213">
        <w:rPr>
          <w:rFonts w:ascii="Times New Roman" w:eastAsia="Times New Roman+FPEF" w:hAnsi="Times New Roman" w:cs="Times New Roman"/>
          <w:color w:val="000000" w:themeColor="text1"/>
          <w:sz w:val="20"/>
          <w:szCs w:val="20"/>
        </w:rPr>
        <w:t xml:space="preserve"> M10</w:t>
      </w:r>
    </w:p>
    <w:p w:rsidR="007C385E" w:rsidRPr="008F5213" w:rsidRDefault="007C385E" w:rsidP="008F5213">
      <w:pPr>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b/>
          <w:color w:val="000000" w:themeColor="text1"/>
          <w:sz w:val="20"/>
          <w:szCs w:val="20"/>
        </w:rPr>
        <w:t>Keywords:</w:t>
      </w:r>
      <w:r w:rsidRPr="008F5213">
        <w:rPr>
          <w:rFonts w:ascii="Times New Roman" w:hAnsi="Times New Roman" w:cs="Times New Roman"/>
          <w:color w:val="000000" w:themeColor="text1"/>
          <w:sz w:val="20"/>
          <w:szCs w:val="20"/>
        </w:rPr>
        <w:t xml:space="preserve"> Psychological empowerment, job satisfaction and job performance.</w:t>
      </w:r>
    </w:p>
    <w:p w:rsidR="00DB28BB" w:rsidRPr="008F5213" w:rsidRDefault="00DB28BB" w:rsidP="008F5213">
      <w:pPr>
        <w:spacing w:after="0" w:line="240" w:lineRule="auto"/>
        <w:ind w:firstLine="284"/>
        <w:rPr>
          <w:rFonts w:ascii="Times New Roman" w:hAnsi="Times New Roman" w:cs="Times New Roman"/>
          <w:b/>
          <w:color w:val="000000" w:themeColor="text1"/>
          <w:sz w:val="20"/>
          <w:szCs w:val="20"/>
        </w:rPr>
      </w:pPr>
    </w:p>
    <w:p w:rsidR="004009F5" w:rsidRPr="008F5213" w:rsidRDefault="004905B9" w:rsidP="004905B9">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r w:rsidR="004009F5" w:rsidRPr="008F5213">
        <w:rPr>
          <w:rFonts w:ascii="Times New Roman" w:hAnsi="Times New Roman" w:cs="Times New Roman"/>
          <w:b/>
          <w:color w:val="000000" w:themeColor="text1"/>
          <w:sz w:val="20"/>
          <w:szCs w:val="20"/>
        </w:rPr>
        <w:t xml:space="preserve"> Introduction</w:t>
      </w:r>
    </w:p>
    <w:p w:rsidR="004905B9" w:rsidRDefault="004905B9" w:rsidP="004905B9">
      <w:pPr>
        <w:autoSpaceDE w:val="0"/>
        <w:autoSpaceDN w:val="0"/>
        <w:adjustRightInd w:val="0"/>
        <w:spacing w:after="0" w:line="240" w:lineRule="auto"/>
        <w:jc w:val="both"/>
        <w:rPr>
          <w:rFonts w:ascii="Times New Roman" w:hAnsi="Times New Roman" w:cs="Times New Roman"/>
          <w:color w:val="000000" w:themeColor="text1"/>
          <w:sz w:val="20"/>
          <w:szCs w:val="20"/>
        </w:rPr>
      </w:pPr>
    </w:p>
    <w:p w:rsidR="00D66697" w:rsidRPr="008F5213" w:rsidRDefault="001020F9" w:rsidP="004905B9">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In recent years </w:t>
      </w:r>
      <w:r w:rsidRPr="008F5213">
        <w:rPr>
          <w:rStyle w:val="FontStyle32"/>
          <w:color w:val="000000" w:themeColor="text1"/>
          <w:sz w:val="20"/>
          <w:szCs w:val="20"/>
        </w:rPr>
        <w:t xml:space="preserve">there has been a growing consensus that employee </w:t>
      </w:r>
      <w:r w:rsidRPr="008F5213">
        <w:rPr>
          <w:rFonts w:ascii="Times New Roman" w:hAnsi="Times New Roman" w:cs="Times New Roman"/>
          <w:color w:val="000000" w:themeColor="text1"/>
          <w:sz w:val="20"/>
          <w:szCs w:val="20"/>
        </w:rPr>
        <w:t xml:space="preserve">Psychological Empowerment (PE) </w:t>
      </w:r>
      <w:r w:rsidRPr="008F5213">
        <w:rPr>
          <w:rStyle w:val="FontStyle32"/>
          <w:color w:val="000000" w:themeColor="text1"/>
          <w:sz w:val="20"/>
          <w:szCs w:val="20"/>
        </w:rPr>
        <w:t>can be a source of competitive advantage for contemporary organizations</w:t>
      </w:r>
      <w:r w:rsidR="00137859" w:rsidRPr="008F5213">
        <w:rPr>
          <w:rStyle w:val="FontStyle32"/>
          <w:color w:val="000000" w:themeColor="text1"/>
          <w:sz w:val="20"/>
          <w:szCs w:val="20"/>
        </w:rPr>
        <w:t xml:space="preserve">. </w:t>
      </w:r>
      <w:r w:rsidRPr="008F5213">
        <w:rPr>
          <w:rFonts w:ascii="Times New Roman" w:hAnsi="Times New Roman" w:cs="Times New Roman"/>
          <w:color w:val="000000" w:themeColor="text1"/>
          <w:sz w:val="20"/>
          <w:szCs w:val="20"/>
        </w:rPr>
        <w:t xml:space="preserve">PE was a strategy to enhance organizational performance and to develop a flexible organization that was capable of adapting to a changing external environment. </w:t>
      </w:r>
      <w:r w:rsidR="007914EB" w:rsidRPr="008F5213">
        <w:rPr>
          <w:rFonts w:ascii="Times New Roman" w:hAnsi="Times New Roman" w:cs="Times New Roman"/>
          <w:color w:val="000000" w:themeColor="text1"/>
          <w:sz w:val="20"/>
          <w:szCs w:val="20"/>
        </w:rPr>
        <w:t>Similarly, it was maintained that employee PE was critical to organizational innovativeness and effectiveness</w:t>
      </w:r>
      <w:r w:rsidR="00F436A9" w:rsidRPr="008F5213">
        <w:rPr>
          <w:rFonts w:ascii="Times New Roman" w:hAnsi="Times New Roman" w:cs="Times New Roman"/>
          <w:color w:val="000000" w:themeColor="text1"/>
          <w:sz w:val="20"/>
          <w:szCs w:val="20"/>
        </w:rPr>
        <w:t xml:space="preserve">. </w:t>
      </w:r>
      <w:r w:rsidR="00E53966" w:rsidRPr="008F5213">
        <w:rPr>
          <w:rFonts w:ascii="Times New Roman" w:hAnsi="Times New Roman" w:cs="Times New Roman"/>
          <w:color w:val="000000" w:themeColor="text1"/>
          <w:sz w:val="20"/>
          <w:szCs w:val="20"/>
        </w:rPr>
        <w:t xml:space="preserve">With the right individuals, job characteristics and organizational environment, PE can have a noticeable effect on motivation and performance (Kimolo, 2013). </w:t>
      </w:r>
      <w:r w:rsidRPr="008F5213">
        <w:rPr>
          <w:rFonts w:ascii="Times New Roman" w:hAnsi="Times New Roman" w:cs="Times New Roman"/>
          <w:color w:val="000000" w:themeColor="text1"/>
          <w:sz w:val="20"/>
          <w:szCs w:val="20"/>
        </w:rPr>
        <w:t xml:space="preserve">To improve aspects of manufacturing organization’s management, much attention has been given globally to the role that PE plays in improving </w:t>
      </w:r>
      <w:r w:rsidR="006C7821" w:rsidRPr="008F5213">
        <w:rPr>
          <w:rFonts w:ascii="Times New Roman" w:hAnsi="Times New Roman" w:cs="Times New Roman"/>
          <w:color w:val="000000" w:themeColor="text1"/>
          <w:sz w:val="20"/>
          <w:szCs w:val="20"/>
        </w:rPr>
        <w:t>J</w:t>
      </w:r>
      <w:r w:rsidRPr="008F5213">
        <w:rPr>
          <w:rFonts w:ascii="Times New Roman" w:hAnsi="Times New Roman" w:cs="Times New Roman"/>
          <w:color w:val="000000" w:themeColor="text1"/>
          <w:sz w:val="20"/>
          <w:szCs w:val="20"/>
        </w:rPr>
        <w:t xml:space="preserve">ob </w:t>
      </w:r>
      <w:r w:rsidR="006C7821" w:rsidRPr="008F5213">
        <w:rPr>
          <w:rFonts w:ascii="Times New Roman" w:hAnsi="Times New Roman" w:cs="Times New Roman"/>
          <w:color w:val="000000" w:themeColor="text1"/>
          <w:sz w:val="20"/>
          <w:szCs w:val="20"/>
        </w:rPr>
        <w:t>S</w:t>
      </w:r>
      <w:r w:rsidRPr="008F5213">
        <w:rPr>
          <w:rFonts w:ascii="Times New Roman" w:hAnsi="Times New Roman" w:cs="Times New Roman"/>
          <w:color w:val="000000" w:themeColor="text1"/>
          <w:sz w:val="20"/>
          <w:szCs w:val="20"/>
        </w:rPr>
        <w:t xml:space="preserve">atisfaction (JS) and </w:t>
      </w:r>
      <w:r w:rsidR="006C7821" w:rsidRPr="008F5213">
        <w:rPr>
          <w:rFonts w:ascii="Times New Roman" w:hAnsi="Times New Roman" w:cs="Times New Roman"/>
          <w:color w:val="000000" w:themeColor="text1"/>
          <w:sz w:val="20"/>
          <w:szCs w:val="20"/>
        </w:rPr>
        <w:t>J</w:t>
      </w:r>
      <w:r w:rsidRPr="008F5213">
        <w:rPr>
          <w:rFonts w:ascii="Times New Roman" w:hAnsi="Times New Roman" w:cs="Times New Roman"/>
          <w:color w:val="000000" w:themeColor="text1"/>
          <w:sz w:val="20"/>
          <w:szCs w:val="20"/>
        </w:rPr>
        <w:t xml:space="preserve">ob </w:t>
      </w:r>
      <w:r w:rsidR="006C7821" w:rsidRPr="008F5213">
        <w:rPr>
          <w:rFonts w:ascii="Times New Roman" w:hAnsi="Times New Roman" w:cs="Times New Roman"/>
          <w:color w:val="000000" w:themeColor="text1"/>
          <w:sz w:val="20"/>
          <w:szCs w:val="20"/>
        </w:rPr>
        <w:t>P</w:t>
      </w:r>
      <w:r w:rsidRPr="008F5213">
        <w:rPr>
          <w:rFonts w:ascii="Times New Roman" w:hAnsi="Times New Roman" w:cs="Times New Roman"/>
          <w:color w:val="000000" w:themeColor="text1"/>
          <w:sz w:val="20"/>
          <w:szCs w:val="20"/>
        </w:rPr>
        <w:t xml:space="preserve">erformance (JP) (Carless, 2004; </w:t>
      </w:r>
      <w:r w:rsidR="00492905" w:rsidRPr="008F5213">
        <w:rPr>
          <w:rFonts w:ascii="Times New Roman" w:hAnsi="Times New Roman" w:cs="Times New Roman"/>
          <w:iCs/>
          <w:color w:val="000000" w:themeColor="text1"/>
          <w:sz w:val="20"/>
          <w:szCs w:val="20"/>
        </w:rPr>
        <w:t>Saif and Saleh, 2013</w:t>
      </w:r>
      <w:r w:rsidRPr="008F5213">
        <w:rPr>
          <w:rFonts w:ascii="Times New Roman" w:hAnsi="Times New Roman" w:cs="Times New Roman"/>
          <w:color w:val="000000" w:themeColor="text1"/>
          <w:sz w:val="20"/>
          <w:szCs w:val="20"/>
        </w:rPr>
        <w:t xml:space="preserve">). </w:t>
      </w:r>
      <w:r w:rsidR="00235A99" w:rsidRPr="008F5213">
        <w:rPr>
          <w:rFonts w:ascii="Times New Roman" w:hAnsi="Times New Roman" w:cs="Times New Roman"/>
          <w:color w:val="000000" w:themeColor="text1"/>
          <w:sz w:val="20"/>
          <w:szCs w:val="20"/>
        </w:rPr>
        <w:t>Employee PE</w:t>
      </w:r>
      <w:r w:rsidR="00235A99" w:rsidRPr="008F5213">
        <w:rPr>
          <w:rFonts w:ascii="Times New Roman" w:hAnsi="Times New Roman" w:cs="Times New Roman"/>
          <w:b/>
          <w:color w:val="000000" w:themeColor="text1"/>
          <w:sz w:val="20"/>
          <w:szCs w:val="20"/>
        </w:rPr>
        <w:t xml:space="preserve"> </w:t>
      </w:r>
      <w:r w:rsidR="00235A99" w:rsidRPr="008F5213">
        <w:rPr>
          <w:rFonts w:ascii="Times New Roman" w:hAnsi="Times New Roman" w:cs="Times New Roman"/>
          <w:color w:val="000000" w:themeColor="text1"/>
          <w:sz w:val="20"/>
          <w:szCs w:val="20"/>
        </w:rPr>
        <w:t xml:space="preserve">has widely been recognized as an essential contributor to organizational success with many authors observing a direct relationship between the level of employee PE and employee JP, employee JS and employee commitment (Meyerson and Dewettinck, 2012). </w:t>
      </w:r>
      <w:r w:rsidRPr="008F5213">
        <w:rPr>
          <w:rFonts w:ascii="Times New Roman" w:hAnsi="Times New Roman" w:cs="Times New Roman"/>
          <w:color w:val="000000" w:themeColor="text1"/>
          <w:sz w:val="20"/>
          <w:szCs w:val="20"/>
        </w:rPr>
        <w:t xml:space="preserve">Further literature in PE revealed that organizations where employees were psychologically empowered shows increase in productivity </w:t>
      </w:r>
      <w:r w:rsidR="00C95465" w:rsidRPr="008F5213">
        <w:rPr>
          <w:rFonts w:ascii="Times New Roman" w:hAnsi="Times New Roman" w:cs="Times New Roman"/>
          <w:color w:val="000000" w:themeColor="text1"/>
          <w:sz w:val="20"/>
          <w:szCs w:val="20"/>
        </w:rPr>
        <w:t xml:space="preserve">and JS </w:t>
      </w:r>
      <w:r w:rsidRPr="008F5213">
        <w:rPr>
          <w:rFonts w:ascii="Times New Roman" w:hAnsi="Times New Roman" w:cs="Times New Roman"/>
          <w:color w:val="000000" w:themeColor="text1"/>
          <w:sz w:val="20"/>
          <w:szCs w:val="20"/>
        </w:rPr>
        <w:t>(Carless, 2004, Patah et al</w:t>
      </w:r>
      <w:proofErr w:type="gramStart"/>
      <w:r w:rsidRPr="008F5213">
        <w:rPr>
          <w:rFonts w:ascii="Times New Roman" w:hAnsi="Times New Roman" w:cs="Times New Roman"/>
          <w:color w:val="000000" w:themeColor="text1"/>
          <w:sz w:val="20"/>
          <w:szCs w:val="20"/>
        </w:rPr>
        <w:t>.,</w:t>
      </w:r>
      <w:proofErr w:type="gramEnd"/>
      <w:r w:rsidRPr="008F5213">
        <w:rPr>
          <w:rFonts w:ascii="Times New Roman" w:hAnsi="Times New Roman" w:cs="Times New Roman"/>
          <w:color w:val="000000" w:themeColor="text1"/>
          <w:sz w:val="20"/>
          <w:szCs w:val="20"/>
        </w:rPr>
        <w:t xml:space="preserve"> 2009</w:t>
      </w:r>
      <w:r w:rsidR="00C95AEB" w:rsidRPr="008F5213">
        <w:rPr>
          <w:rFonts w:ascii="Times New Roman" w:hAnsi="Times New Roman" w:cs="Times New Roman"/>
          <w:color w:val="000000" w:themeColor="text1"/>
          <w:sz w:val="20"/>
          <w:szCs w:val="20"/>
        </w:rPr>
        <w:t xml:space="preserve">; </w:t>
      </w:r>
      <w:r w:rsidRPr="008F5213">
        <w:rPr>
          <w:rFonts w:ascii="Times New Roman" w:hAnsi="Times New Roman" w:cs="Times New Roman"/>
          <w:color w:val="000000" w:themeColor="text1"/>
          <w:sz w:val="20"/>
          <w:szCs w:val="20"/>
        </w:rPr>
        <w:t>Fuller et al., 1999). Within a Western context, PE have been demonstrated to be successful in winning the hearts and minds of employees as well as increasing employee performance (Seibert et al</w:t>
      </w:r>
      <w:proofErr w:type="gramStart"/>
      <w:r w:rsidRPr="008F5213">
        <w:rPr>
          <w:rFonts w:ascii="Times New Roman" w:hAnsi="Times New Roman" w:cs="Times New Roman"/>
          <w:color w:val="000000" w:themeColor="text1"/>
          <w:sz w:val="20"/>
          <w:szCs w:val="20"/>
        </w:rPr>
        <w:t>.,</w:t>
      </w:r>
      <w:proofErr w:type="gramEnd"/>
      <w:r w:rsidRPr="008F5213">
        <w:rPr>
          <w:rFonts w:ascii="Times New Roman" w:hAnsi="Times New Roman" w:cs="Times New Roman"/>
          <w:color w:val="000000" w:themeColor="text1"/>
          <w:sz w:val="20"/>
          <w:szCs w:val="20"/>
        </w:rPr>
        <w:t xml:space="preserve"> 2004). </w:t>
      </w:r>
      <w:r w:rsidR="00B2528E" w:rsidRPr="008F5213">
        <w:rPr>
          <w:rFonts w:ascii="Times New Roman" w:hAnsi="Times New Roman" w:cs="Times New Roman"/>
          <w:color w:val="000000" w:themeColor="text1"/>
          <w:sz w:val="20"/>
          <w:szCs w:val="20"/>
        </w:rPr>
        <w:t xml:space="preserve">PE perceptions </w:t>
      </w:r>
      <w:r w:rsidRPr="008F5213">
        <w:rPr>
          <w:rFonts w:ascii="Times New Roman" w:hAnsi="Times New Roman" w:cs="Times New Roman"/>
          <w:color w:val="000000" w:themeColor="text1"/>
          <w:sz w:val="20"/>
          <w:szCs w:val="20"/>
        </w:rPr>
        <w:t xml:space="preserve">can enhance the value of work for individuals, increase JS, and contribute to work productivity and success (Spreitzer, 1995). </w:t>
      </w:r>
      <w:r w:rsidR="008926B4" w:rsidRPr="008F5213">
        <w:rPr>
          <w:rFonts w:ascii="Times New Roman" w:hAnsi="Times New Roman" w:cs="Times New Roman"/>
          <w:color w:val="000000" w:themeColor="text1"/>
          <w:sz w:val="20"/>
          <w:szCs w:val="20"/>
        </w:rPr>
        <w:t xml:space="preserve">Studies on empowerment have shown that it has a strong correlation to employee performance in terms of higher productivity, JS and reduction in staff turnover in organizations (Degago, 2014). </w:t>
      </w:r>
      <w:r w:rsidR="00991FFC" w:rsidRPr="008F5213">
        <w:rPr>
          <w:rFonts w:ascii="Times New Roman" w:hAnsi="Times New Roman" w:cs="Times New Roman"/>
          <w:color w:val="000000" w:themeColor="text1"/>
          <w:sz w:val="20"/>
          <w:szCs w:val="20"/>
        </w:rPr>
        <w:t xml:space="preserve">A growing body of research </w:t>
      </w:r>
      <w:r w:rsidR="00951632" w:rsidRPr="008F5213">
        <w:rPr>
          <w:rFonts w:ascii="Times New Roman" w:hAnsi="Times New Roman" w:cs="Times New Roman"/>
          <w:color w:val="000000" w:themeColor="text1"/>
          <w:sz w:val="20"/>
          <w:szCs w:val="20"/>
        </w:rPr>
        <w:t xml:space="preserve">concluded that the human resource management strategy of PE was a significant factor in improving work situations and employee satisfaction (Cai and Zhou, 2009). </w:t>
      </w:r>
      <w:r w:rsidR="00BD50B4" w:rsidRPr="008F5213">
        <w:rPr>
          <w:rFonts w:ascii="Times New Roman" w:hAnsi="Times New Roman" w:cs="Times New Roman"/>
          <w:color w:val="000000" w:themeColor="text1"/>
          <w:sz w:val="20"/>
          <w:szCs w:val="20"/>
        </w:rPr>
        <w:t xml:space="preserve">Furthermore, there was substantial empirical support for the relationship between PE and positive outcomes such as </w:t>
      </w:r>
      <w:r w:rsidR="001113C7" w:rsidRPr="008F5213">
        <w:rPr>
          <w:rFonts w:ascii="Times New Roman" w:hAnsi="Times New Roman" w:cs="Times New Roman"/>
          <w:color w:val="000000" w:themeColor="text1"/>
          <w:sz w:val="20"/>
          <w:szCs w:val="20"/>
        </w:rPr>
        <w:t xml:space="preserve">JS and </w:t>
      </w:r>
      <w:r w:rsidR="002E62EE" w:rsidRPr="008F5213">
        <w:rPr>
          <w:rFonts w:ascii="Times New Roman" w:hAnsi="Times New Roman" w:cs="Times New Roman"/>
          <w:color w:val="000000" w:themeColor="text1"/>
          <w:sz w:val="20"/>
          <w:szCs w:val="20"/>
        </w:rPr>
        <w:t>JP</w:t>
      </w:r>
      <w:r w:rsidR="00BD50B4" w:rsidRPr="008F5213">
        <w:rPr>
          <w:rFonts w:ascii="Times New Roman" w:hAnsi="Times New Roman" w:cs="Times New Roman"/>
          <w:color w:val="000000" w:themeColor="text1"/>
          <w:sz w:val="20"/>
          <w:szCs w:val="20"/>
        </w:rPr>
        <w:t xml:space="preserve"> (Spreitzer, 1995; Spreitzer et al</w:t>
      </w:r>
      <w:proofErr w:type="gramStart"/>
      <w:r w:rsidR="00BD50B4" w:rsidRPr="008F5213">
        <w:rPr>
          <w:rFonts w:ascii="Times New Roman" w:hAnsi="Times New Roman" w:cs="Times New Roman"/>
          <w:color w:val="000000" w:themeColor="text1"/>
          <w:sz w:val="20"/>
          <w:szCs w:val="20"/>
        </w:rPr>
        <w:t>.,</w:t>
      </w:r>
      <w:proofErr w:type="gramEnd"/>
      <w:r w:rsidR="00BD50B4" w:rsidRPr="008F5213">
        <w:rPr>
          <w:rFonts w:ascii="Times New Roman" w:hAnsi="Times New Roman" w:cs="Times New Roman"/>
          <w:color w:val="000000" w:themeColor="text1"/>
          <w:sz w:val="20"/>
          <w:szCs w:val="20"/>
        </w:rPr>
        <w:t xml:space="preserve"> </w:t>
      </w:r>
      <w:r w:rsidR="002E62EE" w:rsidRPr="008F5213">
        <w:rPr>
          <w:rFonts w:ascii="Times New Roman" w:hAnsi="Times New Roman" w:cs="Times New Roman"/>
          <w:color w:val="000000" w:themeColor="text1"/>
          <w:sz w:val="20"/>
          <w:szCs w:val="20"/>
        </w:rPr>
        <w:t xml:space="preserve">1997; </w:t>
      </w:r>
      <w:r w:rsidR="001B6871" w:rsidRPr="008F5213">
        <w:rPr>
          <w:rStyle w:val="FontStyle37"/>
          <w:rFonts w:ascii="Times New Roman" w:hAnsi="Times New Roman" w:cs="Times New Roman"/>
          <w:color w:val="000000" w:themeColor="text1"/>
          <w:sz w:val="20"/>
          <w:szCs w:val="20"/>
        </w:rPr>
        <w:t xml:space="preserve">Liden et al., 2000; </w:t>
      </w:r>
      <w:r w:rsidR="002E62EE" w:rsidRPr="008F5213">
        <w:rPr>
          <w:rFonts w:ascii="Times New Roman" w:hAnsi="Times New Roman" w:cs="Times New Roman"/>
          <w:color w:val="000000" w:themeColor="text1"/>
          <w:sz w:val="20"/>
          <w:szCs w:val="20"/>
        </w:rPr>
        <w:t>Kirkman and Rosen, 1999</w:t>
      </w:r>
      <w:r w:rsidR="00991FFC" w:rsidRPr="008F5213">
        <w:rPr>
          <w:rFonts w:ascii="Times New Roman" w:hAnsi="Times New Roman" w:cs="Times New Roman"/>
          <w:color w:val="000000" w:themeColor="text1"/>
          <w:sz w:val="20"/>
          <w:szCs w:val="20"/>
        </w:rPr>
        <w:t xml:space="preserve">; </w:t>
      </w:r>
      <w:r w:rsidR="00BD50B4" w:rsidRPr="008F5213">
        <w:rPr>
          <w:rFonts w:ascii="Times New Roman" w:hAnsi="Times New Roman" w:cs="Times New Roman"/>
          <w:color w:val="000000" w:themeColor="text1"/>
          <w:sz w:val="20"/>
          <w:szCs w:val="20"/>
        </w:rPr>
        <w:t>Laschinger et al., 2001; Seibert et al., 2004</w:t>
      </w:r>
      <w:r w:rsidR="0022302E" w:rsidRPr="008F5213">
        <w:rPr>
          <w:rFonts w:ascii="Times New Roman" w:hAnsi="Times New Roman" w:cs="Times New Roman"/>
          <w:color w:val="000000" w:themeColor="text1"/>
          <w:sz w:val="20"/>
          <w:szCs w:val="20"/>
        </w:rPr>
        <w:t xml:space="preserve">; Wang and Lee, 2009; </w:t>
      </w:r>
      <w:r w:rsidR="001B6871" w:rsidRPr="008F5213">
        <w:rPr>
          <w:rStyle w:val="FontStyle37"/>
          <w:rFonts w:ascii="Times New Roman" w:hAnsi="Times New Roman" w:cs="Times New Roman"/>
          <w:color w:val="000000" w:themeColor="text1"/>
          <w:sz w:val="20"/>
          <w:szCs w:val="20"/>
        </w:rPr>
        <w:t>Thomas and Tymon, 1994</w:t>
      </w:r>
      <w:r w:rsidR="00BD50B4" w:rsidRPr="008F5213">
        <w:rPr>
          <w:rFonts w:ascii="Times New Roman" w:hAnsi="Times New Roman" w:cs="Times New Roman"/>
          <w:color w:val="000000" w:themeColor="text1"/>
          <w:sz w:val="20"/>
          <w:szCs w:val="20"/>
        </w:rPr>
        <w:t>)</w:t>
      </w:r>
      <w:r w:rsidR="0022302E" w:rsidRPr="008F5213">
        <w:rPr>
          <w:rFonts w:ascii="Times New Roman" w:hAnsi="Times New Roman" w:cs="Times New Roman"/>
          <w:color w:val="000000" w:themeColor="text1"/>
          <w:sz w:val="20"/>
          <w:szCs w:val="20"/>
        </w:rPr>
        <w:t xml:space="preserve">. </w:t>
      </w:r>
      <w:r w:rsidR="00F60E99" w:rsidRPr="008F5213">
        <w:rPr>
          <w:rFonts w:ascii="Times New Roman" w:hAnsi="Times New Roman" w:cs="Times New Roman"/>
          <w:color w:val="000000" w:themeColor="text1"/>
          <w:sz w:val="20"/>
          <w:szCs w:val="20"/>
        </w:rPr>
        <w:t>E</w:t>
      </w:r>
      <w:r w:rsidR="00C95465" w:rsidRPr="008F5213">
        <w:rPr>
          <w:rFonts w:ascii="Times New Roman" w:hAnsi="Times New Roman" w:cs="Times New Roman"/>
          <w:color w:val="000000" w:themeColor="text1"/>
          <w:sz w:val="20"/>
          <w:szCs w:val="20"/>
        </w:rPr>
        <w:t xml:space="preserve">mpowering employees enables organizations to be more flexible and responsive and can lead to improvements in both individual and organizational performance. Empowered employees view themselves as more effective in their work and they are evaluated as more effective by their co-workers (Quinn and Spreitzer, 1997). PE enables them to adopt performance enhancing behavior and contribute to the development of the organization’s competitive strength and success. </w:t>
      </w:r>
      <w:r w:rsidR="00E53966" w:rsidRPr="008F5213">
        <w:rPr>
          <w:rFonts w:ascii="Times New Roman" w:hAnsi="Times New Roman" w:cs="Times New Roman"/>
          <w:color w:val="000000" w:themeColor="text1"/>
          <w:sz w:val="20"/>
          <w:szCs w:val="20"/>
        </w:rPr>
        <w:t xml:space="preserve">Moreover, </w:t>
      </w:r>
      <w:r w:rsidR="00C95465" w:rsidRPr="008F5213">
        <w:rPr>
          <w:rFonts w:ascii="Times New Roman" w:hAnsi="Times New Roman" w:cs="Times New Roman"/>
          <w:color w:val="000000" w:themeColor="text1"/>
          <w:sz w:val="20"/>
          <w:szCs w:val="20"/>
        </w:rPr>
        <w:t>e</w:t>
      </w:r>
      <w:r w:rsidR="00C95465" w:rsidRPr="008F5213">
        <w:rPr>
          <w:rStyle w:val="FontStyle27"/>
          <w:rFonts w:ascii="Times New Roman" w:hAnsi="Times New Roman" w:cs="Times New Roman"/>
          <w:color w:val="000000" w:themeColor="text1"/>
        </w:rPr>
        <w:t>mployees PE was seen as a motivational technique if designed and implemented properly in organizations.</w:t>
      </w:r>
      <w:r w:rsidR="00C95465" w:rsidRPr="008F5213">
        <w:rPr>
          <w:rFonts w:ascii="Times New Roman" w:hAnsi="Times New Roman" w:cs="Times New Roman"/>
          <w:color w:val="000000" w:themeColor="text1"/>
          <w:sz w:val="20"/>
          <w:szCs w:val="20"/>
        </w:rPr>
        <w:t xml:space="preserve"> In general, when employees perceive high levels of PE, they are motivated towards their jobs and are likely to experience positive accompanying consequences (e.g</w:t>
      </w:r>
      <w:proofErr w:type="gramStart"/>
      <w:r w:rsidR="00C95465" w:rsidRPr="008F5213">
        <w:rPr>
          <w:rFonts w:ascii="Times New Roman" w:hAnsi="Times New Roman" w:cs="Times New Roman"/>
          <w:color w:val="000000" w:themeColor="text1"/>
          <w:sz w:val="20"/>
          <w:szCs w:val="20"/>
        </w:rPr>
        <w:t>.,</w:t>
      </w:r>
      <w:proofErr w:type="gramEnd"/>
      <w:r w:rsidR="00C95465" w:rsidRPr="008F5213">
        <w:rPr>
          <w:rFonts w:ascii="Times New Roman" w:hAnsi="Times New Roman" w:cs="Times New Roman"/>
          <w:color w:val="000000" w:themeColor="text1"/>
          <w:sz w:val="20"/>
          <w:szCs w:val="20"/>
        </w:rPr>
        <w:t xml:space="preserve"> Spreitzer et al., 1997). </w:t>
      </w:r>
      <w:r w:rsidR="00C72BC8" w:rsidRPr="008F5213">
        <w:rPr>
          <w:rFonts w:ascii="Times New Roman" w:hAnsi="Times New Roman" w:cs="Times New Roman"/>
          <w:color w:val="000000" w:themeColor="text1"/>
          <w:sz w:val="20"/>
          <w:szCs w:val="20"/>
        </w:rPr>
        <w:t>Empowering employees may be one of the strategies that enable organizations to balance employees’ JP and JS</w:t>
      </w:r>
      <w:r w:rsidR="00C72BC8" w:rsidRPr="008F5213">
        <w:rPr>
          <w:rStyle w:val="st1"/>
          <w:rFonts w:ascii="Times New Roman" w:hAnsi="Times New Roman" w:cs="Times New Roman"/>
          <w:color w:val="000000" w:themeColor="text1"/>
          <w:sz w:val="20"/>
          <w:szCs w:val="20"/>
        </w:rPr>
        <w:t xml:space="preserve">. </w:t>
      </w:r>
      <w:r w:rsidR="00227685" w:rsidRPr="008F5213">
        <w:rPr>
          <w:rStyle w:val="FontStyle27"/>
          <w:rFonts w:ascii="Times New Roman" w:hAnsi="Times New Roman" w:cs="Times New Roman"/>
          <w:color w:val="000000" w:themeColor="text1"/>
        </w:rPr>
        <w:t>Thus, e</w:t>
      </w:r>
      <w:r w:rsidR="00227685" w:rsidRPr="008F5213">
        <w:rPr>
          <w:rFonts w:ascii="Times New Roman" w:hAnsi="Times New Roman" w:cs="Times New Roman"/>
          <w:color w:val="000000" w:themeColor="text1"/>
          <w:sz w:val="20"/>
          <w:szCs w:val="20"/>
        </w:rPr>
        <w:t xml:space="preserve">mployee PE empowerment will lead to improving productivity, performance and JS </w:t>
      </w:r>
      <w:r w:rsidR="00227685" w:rsidRPr="008F5213">
        <w:rPr>
          <w:rStyle w:val="FontStyle27"/>
          <w:rFonts w:ascii="Times New Roman" w:hAnsi="Times New Roman" w:cs="Times New Roman"/>
          <w:color w:val="000000" w:themeColor="text1"/>
        </w:rPr>
        <w:t>(Greasley et al</w:t>
      </w:r>
      <w:proofErr w:type="gramStart"/>
      <w:r w:rsidR="00227685" w:rsidRPr="008F5213">
        <w:rPr>
          <w:rStyle w:val="FontStyle27"/>
          <w:rFonts w:ascii="Times New Roman" w:hAnsi="Times New Roman" w:cs="Times New Roman"/>
          <w:color w:val="000000" w:themeColor="text1"/>
        </w:rPr>
        <w:t>.,</w:t>
      </w:r>
      <w:proofErr w:type="gramEnd"/>
      <w:r w:rsidR="00227685" w:rsidRPr="008F5213">
        <w:rPr>
          <w:rStyle w:val="FontStyle27"/>
          <w:rFonts w:ascii="Times New Roman" w:hAnsi="Times New Roman" w:cs="Times New Roman"/>
          <w:color w:val="000000" w:themeColor="text1"/>
        </w:rPr>
        <w:t xml:space="preserve"> 2005).</w:t>
      </w:r>
      <w:r w:rsidR="00227685" w:rsidRPr="008F5213">
        <w:rPr>
          <w:rFonts w:ascii="Times New Roman" w:hAnsi="Times New Roman" w:cs="Times New Roman"/>
          <w:color w:val="000000" w:themeColor="text1"/>
          <w:sz w:val="20"/>
          <w:szCs w:val="20"/>
        </w:rPr>
        <w:t xml:space="preserve"> </w:t>
      </w:r>
      <w:r w:rsidR="00227685" w:rsidRPr="008F5213">
        <w:rPr>
          <w:rStyle w:val="FontStyle32"/>
          <w:color w:val="000000" w:themeColor="text1"/>
          <w:sz w:val="20"/>
          <w:szCs w:val="20"/>
        </w:rPr>
        <w:t>Therefore, e</w:t>
      </w:r>
      <w:r w:rsidR="00227685" w:rsidRPr="008F5213">
        <w:rPr>
          <w:rFonts w:ascii="Times New Roman" w:hAnsi="Times New Roman" w:cs="Times New Roman"/>
          <w:color w:val="000000" w:themeColor="text1"/>
          <w:sz w:val="20"/>
          <w:szCs w:val="20"/>
        </w:rPr>
        <w:t>mployee PE programs have been widely adopted in manufacturing companies as a way of to improve employee JS and JP (Degago, 2014).</w:t>
      </w:r>
    </w:p>
    <w:p w:rsidR="000F5994" w:rsidRPr="008F5213" w:rsidRDefault="00227685" w:rsidP="00827C89">
      <w:pPr>
        <w:autoSpaceDE w:val="0"/>
        <w:autoSpaceDN w:val="0"/>
        <w:adjustRightInd w:val="0"/>
        <w:spacing w:after="0" w:line="240" w:lineRule="auto"/>
        <w:jc w:val="both"/>
        <w:rPr>
          <w:rStyle w:val="FontStyle27"/>
          <w:rFonts w:ascii="Times New Roman" w:hAnsi="Times New Roman" w:cs="Times New Roman"/>
          <w:b/>
          <w:color w:val="000000" w:themeColor="text1"/>
        </w:rPr>
      </w:pPr>
      <w:r w:rsidRPr="008F5213">
        <w:rPr>
          <w:rFonts w:ascii="Times New Roman" w:hAnsi="Times New Roman" w:cs="Times New Roman"/>
          <w:color w:val="000000" w:themeColor="text1"/>
          <w:sz w:val="20"/>
          <w:szCs w:val="20"/>
        </w:rPr>
        <w:lastRenderedPageBreak/>
        <w:t xml:space="preserve">On the other hand, employees are considered the most vital and valuable resource of any manufacturing organization; their JS and JP play critical role in an organization’s success and effectiveness. JP has been a very much researched area in industrial and organizational psychology due to its importance to an organization. An organization’s success very much depends on the performance of its employees, thus good </w:t>
      </w:r>
      <w:r w:rsidR="00623B73" w:rsidRPr="008F5213">
        <w:rPr>
          <w:rFonts w:ascii="Times New Roman" w:hAnsi="Times New Roman" w:cs="Times New Roman"/>
          <w:color w:val="000000" w:themeColor="text1"/>
          <w:sz w:val="20"/>
          <w:szCs w:val="20"/>
        </w:rPr>
        <w:t>JP</w:t>
      </w:r>
      <w:r w:rsidRPr="008F5213">
        <w:rPr>
          <w:rFonts w:ascii="Times New Roman" w:hAnsi="Times New Roman" w:cs="Times New Roman"/>
          <w:color w:val="000000" w:themeColor="text1"/>
          <w:sz w:val="20"/>
          <w:szCs w:val="20"/>
        </w:rPr>
        <w:t xml:space="preserve"> is something organizations try to foster. Focus on performance </w:t>
      </w:r>
      <w:r w:rsidR="00C44239" w:rsidRPr="008F5213">
        <w:rPr>
          <w:rFonts w:ascii="Times New Roman" w:hAnsi="Times New Roman" w:cs="Times New Roman"/>
          <w:color w:val="000000" w:themeColor="text1"/>
          <w:sz w:val="20"/>
          <w:szCs w:val="20"/>
        </w:rPr>
        <w:t>was</w:t>
      </w:r>
      <w:r w:rsidRPr="008F5213">
        <w:rPr>
          <w:rFonts w:ascii="Times New Roman" w:hAnsi="Times New Roman" w:cs="Times New Roman"/>
          <w:color w:val="000000" w:themeColor="text1"/>
          <w:sz w:val="20"/>
          <w:szCs w:val="20"/>
        </w:rPr>
        <w:t xml:space="preserve"> an important key factor on employee PE (Kimolo, 2013). Very little was known, however, about the effect of PE on </w:t>
      </w:r>
      <w:r w:rsidR="00D66697" w:rsidRPr="008F5213">
        <w:rPr>
          <w:rFonts w:ascii="Times New Roman" w:hAnsi="Times New Roman" w:cs="Times New Roman"/>
          <w:color w:val="000000" w:themeColor="text1"/>
          <w:sz w:val="20"/>
          <w:szCs w:val="20"/>
        </w:rPr>
        <w:t>JP</w:t>
      </w:r>
      <w:r w:rsidRPr="008F5213">
        <w:rPr>
          <w:rFonts w:ascii="Times New Roman" w:hAnsi="Times New Roman" w:cs="Times New Roman"/>
          <w:color w:val="000000" w:themeColor="text1"/>
          <w:sz w:val="20"/>
          <w:szCs w:val="20"/>
        </w:rPr>
        <w:t>.</w:t>
      </w:r>
      <w:r w:rsidR="004C407C" w:rsidRPr="008F5213">
        <w:rPr>
          <w:rFonts w:ascii="Times New Roman" w:hAnsi="Times New Roman" w:cs="Times New Roman"/>
          <w:color w:val="000000" w:themeColor="text1"/>
          <w:sz w:val="20"/>
          <w:szCs w:val="20"/>
        </w:rPr>
        <w:t xml:space="preserve"> </w:t>
      </w:r>
      <w:r w:rsidR="00E64AC1" w:rsidRPr="008F5213">
        <w:rPr>
          <w:rFonts w:ascii="Times New Roman" w:hAnsi="Times New Roman" w:cs="Times New Roman"/>
          <w:color w:val="000000" w:themeColor="text1"/>
          <w:sz w:val="20"/>
          <w:szCs w:val="20"/>
        </w:rPr>
        <w:t>The</w:t>
      </w:r>
      <w:r w:rsidR="0087158A" w:rsidRPr="008F5213">
        <w:rPr>
          <w:rFonts w:ascii="Times New Roman" w:hAnsi="Times New Roman" w:cs="Times New Roman"/>
          <w:color w:val="000000" w:themeColor="text1"/>
          <w:sz w:val="20"/>
          <w:szCs w:val="20"/>
        </w:rPr>
        <w:t xml:space="preserve"> purposes of this study were to 1</w:t>
      </w:r>
      <w:proofErr w:type="gramStart"/>
      <w:r w:rsidR="0087158A" w:rsidRPr="008F5213">
        <w:rPr>
          <w:rFonts w:ascii="Times New Roman" w:hAnsi="Times New Roman" w:cs="Times New Roman"/>
          <w:color w:val="000000" w:themeColor="text1"/>
          <w:sz w:val="20"/>
          <w:szCs w:val="20"/>
        </w:rPr>
        <w:t>)</w:t>
      </w:r>
      <w:proofErr w:type="gramEnd"/>
      <w:r w:rsidR="0087158A" w:rsidRPr="008F5213">
        <w:rPr>
          <w:rFonts w:ascii="Times New Roman" w:hAnsi="Times New Roman" w:cs="Times New Roman"/>
          <w:color w:val="000000" w:themeColor="text1"/>
          <w:sz w:val="20"/>
          <w:szCs w:val="20"/>
        </w:rPr>
        <w:t xml:space="preserve"> </w:t>
      </w:r>
      <w:r w:rsidR="00E64AC1" w:rsidRPr="008F5213">
        <w:rPr>
          <w:rFonts w:ascii="Times New Roman" w:hAnsi="Times New Roman" w:cs="Times New Roman"/>
          <w:color w:val="000000" w:themeColor="text1"/>
          <w:sz w:val="20"/>
          <w:szCs w:val="20"/>
        </w:rPr>
        <w:t xml:space="preserve">investigate the relationships between perceived PE </w:t>
      </w:r>
      <w:r w:rsidR="00E64AC1" w:rsidRPr="008F5213">
        <w:rPr>
          <w:rFonts w:ascii="Times New Roman" w:hAnsi="Times New Roman" w:cs="Times New Roman"/>
          <w:iCs/>
          <w:color w:val="000000" w:themeColor="text1"/>
          <w:sz w:val="20"/>
          <w:szCs w:val="20"/>
        </w:rPr>
        <w:t xml:space="preserve">components </w:t>
      </w:r>
      <w:r w:rsidR="00E64AC1" w:rsidRPr="008F5213">
        <w:rPr>
          <w:rStyle w:val="FontStyle51"/>
          <w:color w:val="000000" w:themeColor="text1"/>
          <w:sz w:val="20"/>
          <w:szCs w:val="20"/>
        </w:rPr>
        <w:t xml:space="preserve">(i.e. </w:t>
      </w:r>
      <w:r w:rsidR="00E64AC1" w:rsidRPr="008F5213">
        <w:rPr>
          <w:rFonts w:ascii="Times New Roman" w:hAnsi="Times New Roman" w:cs="Times New Roman"/>
          <w:iCs/>
          <w:color w:val="000000" w:themeColor="text1"/>
          <w:sz w:val="20"/>
          <w:szCs w:val="20"/>
        </w:rPr>
        <w:t>meaning, competence, self-determination and impact</w:t>
      </w:r>
      <w:r w:rsidR="00E64AC1" w:rsidRPr="008F5213">
        <w:rPr>
          <w:rStyle w:val="FontStyle51"/>
          <w:color w:val="000000" w:themeColor="text1"/>
          <w:sz w:val="20"/>
          <w:szCs w:val="20"/>
        </w:rPr>
        <w:t>)</w:t>
      </w:r>
      <w:r w:rsidR="00E64AC1" w:rsidRPr="008F5213">
        <w:rPr>
          <w:rFonts w:ascii="Times New Roman" w:hAnsi="Times New Roman" w:cs="Times New Roman"/>
          <w:color w:val="000000" w:themeColor="text1"/>
          <w:sz w:val="20"/>
          <w:szCs w:val="20"/>
        </w:rPr>
        <w:t xml:space="preserve">, JS and </w:t>
      </w:r>
      <w:r w:rsidR="00E64AC1" w:rsidRPr="008F5213">
        <w:rPr>
          <w:rFonts w:ascii="Times New Roman" w:hAnsi="Times New Roman" w:cs="Times New Roman"/>
          <w:iCs/>
          <w:color w:val="000000" w:themeColor="text1"/>
          <w:sz w:val="20"/>
          <w:szCs w:val="20"/>
        </w:rPr>
        <w:t xml:space="preserve">JP, </w:t>
      </w:r>
      <w:r w:rsidR="0087158A" w:rsidRPr="008F5213">
        <w:rPr>
          <w:rFonts w:ascii="Times New Roman" w:hAnsi="Times New Roman" w:cs="Times New Roman"/>
          <w:iCs/>
          <w:color w:val="000000" w:themeColor="text1"/>
          <w:sz w:val="20"/>
          <w:szCs w:val="20"/>
        </w:rPr>
        <w:t>2</w:t>
      </w:r>
      <w:r w:rsidR="00E64AC1" w:rsidRPr="008F5213">
        <w:rPr>
          <w:rFonts w:ascii="Times New Roman" w:hAnsi="Times New Roman" w:cs="Times New Roman"/>
          <w:iCs/>
          <w:color w:val="000000" w:themeColor="text1"/>
          <w:sz w:val="20"/>
          <w:szCs w:val="20"/>
        </w:rPr>
        <w:t xml:space="preserve">) empirically test the effects of </w:t>
      </w:r>
      <w:r w:rsidR="00E64AC1" w:rsidRPr="008F5213">
        <w:rPr>
          <w:rFonts w:ascii="Times New Roman" w:hAnsi="Times New Roman" w:cs="Times New Roman"/>
          <w:color w:val="000000" w:themeColor="text1"/>
          <w:sz w:val="20"/>
          <w:szCs w:val="20"/>
        </w:rPr>
        <w:t>perceived</w:t>
      </w:r>
      <w:r w:rsidR="00E64AC1" w:rsidRPr="008F5213">
        <w:rPr>
          <w:rFonts w:ascii="Times New Roman" w:hAnsi="Times New Roman" w:cs="Times New Roman"/>
          <w:iCs/>
          <w:color w:val="000000" w:themeColor="text1"/>
          <w:sz w:val="20"/>
          <w:szCs w:val="20"/>
        </w:rPr>
        <w:t xml:space="preserve"> PE components on </w:t>
      </w:r>
      <w:r w:rsidR="00E64AC1" w:rsidRPr="008F5213">
        <w:rPr>
          <w:rFonts w:ascii="Times New Roman" w:hAnsi="Times New Roman" w:cs="Times New Roman"/>
          <w:color w:val="000000" w:themeColor="text1"/>
          <w:sz w:val="20"/>
          <w:szCs w:val="20"/>
        </w:rPr>
        <w:t xml:space="preserve">JS and </w:t>
      </w:r>
      <w:r w:rsidR="00E64AC1" w:rsidRPr="008F5213">
        <w:rPr>
          <w:rFonts w:ascii="Times New Roman" w:hAnsi="Times New Roman" w:cs="Times New Roman"/>
          <w:iCs/>
          <w:color w:val="000000" w:themeColor="text1"/>
          <w:sz w:val="20"/>
          <w:szCs w:val="20"/>
        </w:rPr>
        <w:t xml:space="preserve">JP; </w:t>
      </w:r>
      <w:r w:rsidR="0087158A" w:rsidRPr="008F5213">
        <w:rPr>
          <w:rFonts w:ascii="Times New Roman" w:hAnsi="Times New Roman" w:cs="Times New Roman"/>
          <w:iCs/>
          <w:color w:val="000000" w:themeColor="text1"/>
          <w:sz w:val="20"/>
          <w:szCs w:val="20"/>
        </w:rPr>
        <w:t>3</w:t>
      </w:r>
      <w:r w:rsidR="00E64AC1" w:rsidRPr="008F5213">
        <w:rPr>
          <w:rFonts w:ascii="Times New Roman" w:hAnsi="Times New Roman" w:cs="Times New Roman"/>
          <w:iCs/>
          <w:color w:val="000000" w:themeColor="text1"/>
          <w:sz w:val="20"/>
          <w:szCs w:val="20"/>
        </w:rPr>
        <w:t xml:space="preserve">) explore the mediating role of JS in the relationship between </w:t>
      </w:r>
      <w:r w:rsidR="00E64AC1" w:rsidRPr="008F5213">
        <w:rPr>
          <w:rFonts w:ascii="Times New Roman" w:hAnsi="Times New Roman" w:cs="Times New Roman"/>
          <w:color w:val="000000" w:themeColor="text1"/>
          <w:sz w:val="20"/>
          <w:szCs w:val="20"/>
        </w:rPr>
        <w:t>perceived</w:t>
      </w:r>
      <w:r w:rsidR="00E64AC1" w:rsidRPr="008F5213">
        <w:rPr>
          <w:rFonts w:ascii="Times New Roman" w:hAnsi="Times New Roman" w:cs="Times New Roman"/>
          <w:iCs/>
          <w:color w:val="000000" w:themeColor="text1"/>
          <w:sz w:val="20"/>
          <w:szCs w:val="20"/>
        </w:rPr>
        <w:t xml:space="preserve"> PE components</w:t>
      </w:r>
      <w:r w:rsidR="00E64AC1" w:rsidRPr="008F5213">
        <w:rPr>
          <w:rFonts w:ascii="Times New Roman" w:hAnsi="Times New Roman" w:cs="Times New Roman"/>
          <w:color w:val="000000" w:themeColor="text1"/>
          <w:sz w:val="20"/>
          <w:szCs w:val="20"/>
        </w:rPr>
        <w:t xml:space="preserve"> and </w:t>
      </w:r>
      <w:r w:rsidR="00E64AC1" w:rsidRPr="008F5213">
        <w:rPr>
          <w:rFonts w:ascii="Times New Roman" w:hAnsi="Times New Roman" w:cs="Times New Roman"/>
          <w:iCs/>
          <w:color w:val="000000" w:themeColor="text1"/>
          <w:sz w:val="20"/>
          <w:szCs w:val="20"/>
        </w:rPr>
        <w:t>JP</w:t>
      </w:r>
      <w:r w:rsidR="00E64AC1" w:rsidRPr="008F5213">
        <w:rPr>
          <w:rFonts w:ascii="Times New Roman" w:hAnsi="Times New Roman" w:cs="Times New Roman"/>
          <w:color w:val="000000" w:themeColor="text1"/>
          <w:sz w:val="20"/>
          <w:szCs w:val="20"/>
        </w:rPr>
        <w:t xml:space="preserve"> in the context of manufacturing sector of Turkey</w:t>
      </w:r>
      <w:r w:rsidR="00EE4E31" w:rsidRPr="008F5213">
        <w:rPr>
          <w:rFonts w:ascii="Times New Roman" w:hAnsi="Times New Roman" w:cs="Times New Roman"/>
          <w:color w:val="000000" w:themeColor="text1"/>
          <w:sz w:val="20"/>
          <w:szCs w:val="20"/>
        </w:rPr>
        <w:t>.</w:t>
      </w:r>
      <w:r w:rsidR="00E64AC1" w:rsidRPr="008F5213">
        <w:rPr>
          <w:rStyle w:val="FontStyle51"/>
          <w:color w:val="000000" w:themeColor="text1"/>
          <w:sz w:val="20"/>
          <w:szCs w:val="20"/>
        </w:rPr>
        <w:t xml:space="preserve"> </w:t>
      </w:r>
      <w:r w:rsidR="00E64AC1" w:rsidRPr="008F5213">
        <w:rPr>
          <w:rFonts w:ascii="Times New Roman" w:hAnsi="Times New Roman" w:cs="Times New Roman"/>
          <w:color w:val="000000" w:themeColor="text1"/>
          <w:sz w:val="20"/>
          <w:szCs w:val="20"/>
        </w:rPr>
        <w:t xml:space="preserve">To address the purposes of this study, the major research questions addressed by this study were: 1) How do PE </w:t>
      </w:r>
      <w:r w:rsidR="0087158A" w:rsidRPr="008F5213">
        <w:rPr>
          <w:rFonts w:ascii="Times New Roman" w:hAnsi="Times New Roman" w:cs="Times New Roman"/>
          <w:iCs/>
          <w:color w:val="000000" w:themeColor="text1"/>
          <w:sz w:val="20"/>
          <w:szCs w:val="20"/>
        </w:rPr>
        <w:t>components</w:t>
      </w:r>
      <w:r w:rsidR="0087158A" w:rsidRPr="008F5213">
        <w:rPr>
          <w:rFonts w:ascii="Times New Roman" w:hAnsi="Times New Roman" w:cs="Times New Roman"/>
          <w:color w:val="000000" w:themeColor="text1"/>
          <w:sz w:val="20"/>
          <w:szCs w:val="20"/>
        </w:rPr>
        <w:t xml:space="preserve"> </w:t>
      </w:r>
      <w:r w:rsidR="00E64AC1" w:rsidRPr="008F5213">
        <w:rPr>
          <w:rFonts w:ascii="Times New Roman" w:hAnsi="Times New Roman" w:cs="Times New Roman"/>
          <w:color w:val="000000" w:themeColor="text1"/>
          <w:sz w:val="20"/>
          <w:szCs w:val="20"/>
        </w:rPr>
        <w:t>affect JS</w:t>
      </w:r>
      <w:proofErr w:type="gramStart"/>
      <w:r w:rsidR="00E64AC1" w:rsidRPr="008F5213">
        <w:rPr>
          <w:rFonts w:ascii="Times New Roman" w:hAnsi="Times New Roman" w:cs="Times New Roman"/>
          <w:color w:val="000000" w:themeColor="text1"/>
          <w:sz w:val="20"/>
          <w:szCs w:val="20"/>
        </w:rPr>
        <w:t>?;</w:t>
      </w:r>
      <w:proofErr w:type="gramEnd"/>
      <w:r w:rsidR="00E64AC1" w:rsidRPr="008F5213">
        <w:rPr>
          <w:rFonts w:ascii="Times New Roman" w:hAnsi="Times New Roman" w:cs="Times New Roman"/>
          <w:color w:val="000000" w:themeColor="text1"/>
          <w:sz w:val="20"/>
          <w:szCs w:val="20"/>
        </w:rPr>
        <w:t xml:space="preserve"> 2) How do PE </w:t>
      </w:r>
      <w:r w:rsidR="0087158A" w:rsidRPr="008F5213">
        <w:rPr>
          <w:rFonts w:ascii="Times New Roman" w:hAnsi="Times New Roman" w:cs="Times New Roman"/>
          <w:iCs/>
          <w:color w:val="000000" w:themeColor="text1"/>
          <w:sz w:val="20"/>
          <w:szCs w:val="20"/>
        </w:rPr>
        <w:t>components</w:t>
      </w:r>
      <w:r w:rsidR="0087158A" w:rsidRPr="008F5213">
        <w:rPr>
          <w:rFonts w:ascii="Times New Roman" w:hAnsi="Times New Roman" w:cs="Times New Roman"/>
          <w:color w:val="000000" w:themeColor="text1"/>
          <w:sz w:val="20"/>
          <w:szCs w:val="20"/>
        </w:rPr>
        <w:t xml:space="preserve"> </w:t>
      </w:r>
      <w:r w:rsidR="00E64AC1" w:rsidRPr="008F5213">
        <w:rPr>
          <w:rFonts w:ascii="Times New Roman" w:hAnsi="Times New Roman" w:cs="Times New Roman"/>
          <w:color w:val="000000" w:themeColor="text1"/>
          <w:sz w:val="20"/>
          <w:szCs w:val="20"/>
        </w:rPr>
        <w:t>affect JP?; 3) How do JS affect JP</w:t>
      </w:r>
      <w:r w:rsidR="0087158A" w:rsidRPr="008F5213">
        <w:rPr>
          <w:rFonts w:ascii="Times New Roman" w:hAnsi="Times New Roman" w:cs="Times New Roman"/>
          <w:color w:val="000000" w:themeColor="text1"/>
          <w:sz w:val="20"/>
          <w:szCs w:val="20"/>
        </w:rPr>
        <w:t xml:space="preserve">?; and </w:t>
      </w:r>
      <w:r w:rsidR="00E64AC1" w:rsidRPr="008F5213">
        <w:rPr>
          <w:rFonts w:ascii="Times New Roman" w:hAnsi="Times New Roman" w:cs="Times New Roman"/>
          <w:color w:val="000000" w:themeColor="text1"/>
          <w:sz w:val="20"/>
          <w:szCs w:val="20"/>
        </w:rPr>
        <w:t>4) Do JS mediate the relationships between PE</w:t>
      </w:r>
      <w:r w:rsidR="00256CC1" w:rsidRPr="008F5213">
        <w:rPr>
          <w:rFonts w:ascii="Times New Roman" w:hAnsi="Times New Roman" w:cs="Times New Roman"/>
          <w:color w:val="000000" w:themeColor="text1"/>
          <w:sz w:val="20"/>
          <w:szCs w:val="20"/>
        </w:rPr>
        <w:t xml:space="preserve"> components </w:t>
      </w:r>
      <w:r w:rsidR="00E64AC1" w:rsidRPr="008F5213">
        <w:rPr>
          <w:rFonts w:ascii="Times New Roman" w:hAnsi="Times New Roman" w:cs="Times New Roman"/>
          <w:color w:val="000000" w:themeColor="text1"/>
          <w:sz w:val="20"/>
          <w:szCs w:val="20"/>
        </w:rPr>
        <w:t>and JP? These four research questions will be used to guide the empirical investigations of the research conceptual model that based on the theoretical framework presented in literature review.</w:t>
      </w:r>
      <w:r w:rsidR="008B2DB4" w:rsidRPr="008F5213">
        <w:rPr>
          <w:rFonts w:ascii="Times New Roman" w:hAnsi="Times New Roman" w:cs="Times New Roman"/>
          <w:color w:val="000000" w:themeColor="text1"/>
          <w:sz w:val="20"/>
          <w:szCs w:val="20"/>
        </w:rPr>
        <w:t xml:space="preserve"> </w:t>
      </w:r>
      <w:r w:rsidR="000F5994" w:rsidRPr="008F5213">
        <w:rPr>
          <w:rStyle w:val="FontStyle30"/>
          <w:color w:val="000000" w:themeColor="text1"/>
          <w:sz w:val="20"/>
          <w:szCs w:val="20"/>
        </w:rPr>
        <w:t>This study will contribute to the body of knowledge</w:t>
      </w:r>
      <w:r w:rsidR="00453117" w:rsidRPr="008F5213">
        <w:rPr>
          <w:rStyle w:val="FontStyle30"/>
          <w:color w:val="000000" w:themeColor="text1"/>
          <w:sz w:val="20"/>
          <w:szCs w:val="20"/>
        </w:rPr>
        <w:t xml:space="preserve"> of</w:t>
      </w:r>
      <w:r w:rsidR="000F5994" w:rsidRPr="008F5213">
        <w:rPr>
          <w:rStyle w:val="FontStyle30"/>
          <w:color w:val="000000" w:themeColor="text1"/>
          <w:sz w:val="20"/>
          <w:szCs w:val="20"/>
        </w:rPr>
        <w:t xml:space="preserve"> </w:t>
      </w:r>
      <w:r w:rsidR="00453117" w:rsidRPr="008F5213">
        <w:rPr>
          <w:rStyle w:val="FontStyle27"/>
          <w:rFonts w:ascii="Times New Roman" w:hAnsi="Times New Roman" w:cs="Times New Roman"/>
          <w:color w:val="000000" w:themeColor="text1"/>
        </w:rPr>
        <w:t>employees PE</w:t>
      </w:r>
      <w:r w:rsidR="00453117" w:rsidRPr="008F5213">
        <w:rPr>
          <w:rStyle w:val="FontStyle30"/>
          <w:color w:val="000000" w:themeColor="text1"/>
          <w:sz w:val="20"/>
          <w:szCs w:val="20"/>
        </w:rPr>
        <w:t xml:space="preserve"> </w:t>
      </w:r>
      <w:r w:rsidR="000F5994" w:rsidRPr="008F5213">
        <w:rPr>
          <w:rStyle w:val="FontStyle30"/>
          <w:color w:val="000000" w:themeColor="text1"/>
          <w:sz w:val="20"/>
          <w:szCs w:val="20"/>
        </w:rPr>
        <w:t xml:space="preserve">by empirically investigating the relationship between </w:t>
      </w:r>
      <w:r w:rsidR="000F5994" w:rsidRPr="008F5213">
        <w:rPr>
          <w:rFonts w:ascii="Times New Roman" w:hAnsi="Times New Roman" w:cs="Times New Roman"/>
          <w:color w:val="000000" w:themeColor="text1"/>
          <w:sz w:val="20"/>
          <w:szCs w:val="20"/>
        </w:rPr>
        <w:t>PE components a</w:t>
      </w:r>
      <w:r w:rsidR="000F5994" w:rsidRPr="008F5213">
        <w:rPr>
          <w:rStyle w:val="FontStyle30"/>
          <w:color w:val="000000" w:themeColor="text1"/>
          <w:sz w:val="20"/>
          <w:szCs w:val="20"/>
        </w:rPr>
        <w:t xml:space="preserve">nd JP through the mediation mechanism of JS in the manufacturing sector of Turkey. </w:t>
      </w:r>
      <w:r w:rsidR="002A58F6" w:rsidRPr="008F5213">
        <w:rPr>
          <w:rStyle w:val="FontStyle30"/>
          <w:color w:val="000000" w:themeColor="text1"/>
          <w:sz w:val="20"/>
          <w:szCs w:val="20"/>
        </w:rPr>
        <w:t>I</w:t>
      </w:r>
      <w:r w:rsidR="002A58F6" w:rsidRPr="008F5213">
        <w:rPr>
          <w:rFonts w:ascii="Times New Roman" w:hAnsi="Times New Roman" w:cs="Times New Roman"/>
          <w:color w:val="000000" w:themeColor="text1"/>
          <w:sz w:val="20"/>
          <w:szCs w:val="20"/>
        </w:rPr>
        <w:t>t was hoped that the study findings may assist organizations to develop more efficient ways to enhance their emploees’ JS and JP, which was of importance to academia as well as for practical application in business.</w:t>
      </w:r>
      <w:r w:rsidR="006F5709" w:rsidRPr="008F5213">
        <w:rPr>
          <w:rFonts w:ascii="Times New Roman" w:hAnsi="Times New Roman" w:cs="Times New Roman"/>
          <w:color w:val="000000" w:themeColor="text1"/>
          <w:sz w:val="20"/>
          <w:szCs w:val="20"/>
        </w:rPr>
        <w:t xml:space="preserve"> Accordingly, t</w:t>
      </w:r>
      <w:r w:rsidR="00EC12E8" w:rsidRPr="008F5213">
        <w:rPr>
          <w:rStyle w:val="FontStyle27"/>
          <w:rFonts w:ascii="Times New Roman" w:hAnsi="Times New Roman" w:cs="Times New Roman"/>
          <w:color w:val="000000" w:themeColor="text1"/>
        </w:rPr>
        <w:t xml:space="preserve">he </w:t>
      </w:r>
      <w:r w:rsidR="00EC12E8" w:rsidRPr="008F5213">
        <w:rPr>
          <w:rStyle w:val="FontStyle30"/>
          <w:color w:val="000000" w:themeColor="text1"/>
          <w:sz w:val="20"/>
          <w:szCs w:val="20"/>
        </w:rPr>
        <w:t>study</w:t>
      </w:r>
      <w:r w:rsidR="00EC12E8" w:rsidRPr="008F5213">
        <w:rPr>
          <w:rStyle w:val="FontStyle27"/>
          <w:rFonts w:ascii="Times New Roman" w:hAnsi="Times New Roman" w:cs="Times New Roman"/>
          <w:color w:val="000000" w:themeColor="text1"/>
        </w:rPr>
        <w:t xml:space="preserve"> will make management to view employees PE as an opportunity of maximizing JS and JP. </w:t>
      </w:r>
      <w:r w:rsidR="00453117" w:rsidRPr="008F5213">
        <w:rPr>
          <w:rStyle w:val="FontStyle27"/>
          <w:rFonts w:ascii="Times New Roman" w:hAnsi="Times New Roman" w:cs="Times New Roman"/>
          <w:color w:val="000000" w:themeColor="text1"/>
        </w:rPr>
        <w:t>Thus, th</w:t>
      </w:r>
      <w:r w:rsidR="00EC12E8" w:rsidRPr="008F5213">
        <w:rPr>
          <w:rStyle w:val="FontStyle27"/>
          <w:rFonts w:ascii="Times New Roman" w:hAnsi="Times New Roman" w:cs="Times New Roman"/>
          <w:color w:val="000000" w:themeColor="text1"/>
        </w:rPr>
        <w:t xml:space="preserve">e </w:t>
      </w:r>
      <w:r w:rsidR="00453117" w:rsidRPr="008F5213">
        <w:rPr>
          <w:rStyle w:val="FontStyle27"/>
          <w:rFonts w:ascii="Times New Roman" w:hAnsi="Times New Roman" w:cs="Times New Roman"/>
          <w:color w:val="000000" w:themeColor="text1"/>
        </w:rPr>
        <w:t xml:space="preserve">study specifically will inspire managers to come up with various interventions on how to increase JS and JP of employees in their organizations by using employees PE </w:t>
      </w:r>
      <w:r w:rsidR="00CF12E8" w:rsidRPr="008F5213">
        <w:rPr>
          <w:rFonts w:ascii="Times New Roman" w:hAnsi="Times New Roman" w:cs="Times New Roman"/>
          <w:color w:val="000000" w:themeColor="text1"/>
          <w:sz w:val="20"/>
          <w:szCs w:val="20"/>
        </w:rPr>
        <w:t>programs</w:t>
      </w:r>
      <w:r w:rsidR="00CF12E8" w:rsidRPr="008F5213">
        <w:rPr>
          <w:rStyle w:val="FontStyle27"/>
          <w:rFonts w:ascii="Times New Roman" w:hAnsi="Times New Roman" w:cs="Times New Roman"/>
          <w:color w:val="000000" w:themeColor="text1"/>
        </w:rPr>
        <w:t xml:space="preserve"> </w:t>
      </w:r>
      <w:r w:rsidR="00453117" w:rsidRPr="008F5213">
        <w:rPr>
          <w:rStyle w:val="FontStyle27"/>
          <w:rFonts w:ascii="Times New Roman" w:hAnsi="Times New Roman" w:cs="Times New Roman"/>
          <w:color w:val="000000" w:themeColor="text1"/>
        </w:rPr>
        <w:t>as one of the strategies.</w:t>
      </w:r>
      <w:r w:rsidR="006F5709" w:rsidRPr="008F5213">
        <w:rPr>
          <w:rStyle w:val="FontStyle27"/>
          <w:rFonts w:ascii="Times New Roman" w:hAnsi="Times New Roman" w:cs="Times New Roman"/>
          <w:color w:val="000000" w:themeColor="text1"/>
        </w:rPr>
        <w:t xml:space="preserve"> </w:t>
      </w:r>
    </w:p>
    <w:p w:rsidR="000F5994" w:rsidRPr="008F5213" w:rsidRDefault="000F5994" w:rsidP="008F5213">
      <w:pPr>
        <w:autoSpaceDE w:val="0"/>
        <w:autoSpaceDN w:val="0"/>
        <w:adjustRightInd w:val="0"/>
        <w:spacing w:after="0" w:line="240" w:lineRule="auto"/>
        <w:ind w:firstLine="284"/>
        <w:jc w:val="both"/>
        <w:rPr>
          <w:rStyle w:val="FontStyle27"/>
          <w:rFonts w:ascii="Times New Roman" w:hAnsi="Times New Roman" w:cs="Times New Roman"/>
          <w:b/>
          <w:color w:val="000000" w:themeColor="text1"/>
        </w:rPr>
      </w:pPr>
    </w:p>
    <w:p w:rsidR="00D43F37" w:rsidRPr="008F5213" w:rsidRDefault="00827C89" w:rsidP="00827C89">
      <w:pPr>
        <w:autoSpaceDE w:val="0"/>
        <w:autoSpaceDN w:val="0"/>
        <w:adjustRightInd w:val="0"/>
        <w:spacing w:after="0" w:line="240" w:lineRule="auto"/>
        <w:jc w:val="both"/>
        <w:rPr>
          <w:rStyle w:val="FontStyle27"/>
          <w:rFonts w:ascii="Times New Roman" w:hAnsi="Times New Roman" w:cs="Times New Roman"/>
          <w:b/>
          <w:color w:val="000000" w:themeColor="text1"/>
        </w:rPr>
      </w:pPr>
      <w:r>
        <w:rPr>
          <w:rStyle w:val="FontStyle27"/>
          <w:rFonts w:ascii="Times New Roman" w:hAnsi="Times New Roman" w:cs="Times New Roman"/>
          <w:b/>
          <w:color w:val="000000" w:themeColor="text1"/>
        </w:rPr>
        <w:t>2</w:t>
      </w:r>
      <w:r w:rsidR="00D43F37" w:rsidRPr="008F5213">
        <w:rPr>
          <w:rStyle w:val="FontStyle27"/>
          <w:rFonts w:ascii="Times New Roman" w:hAnsi="Times New Roman" w:cs="Times New Roman"/>
          <w:b/>
          <w:color w:val="000000" w:themeColor="text1"/>
        </w:rPr>
        <w:t xml:space="preserve"> Literature Review</w:t>
      </w:r>
    </w:p>
    <w:p w:rsidR="00640309" w:rsidRPr="008F5213" w:rsidRDefault="006F6C4A" w:rsidP="00827C89">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In an attempt to better operationalize the construct </w:t>
      </w:r>
      <w:r w:rsidRPr="008F5213">
        <w:rPr>
          <w:rFonts w:ascii="Times New Roman" w:hAnsi="Times New Roman" w:cs="Times New Roman"/>
          <w:i/>
          <w:color w:val="000000" w:themeColor="text1"/>
          <w:sz w:val="20"/>
          <w:szCs w:val="20"/>
        </w:rPr>
        <w:t>“Psychological Empowerment”</w:t>
      </w:r>
      <w:r w:rsidRPr="008F5213">
        <w:rPr>
          <w:rFonts w:ascii="Times New Roman" w:hAnsi="Times New Roman" w:cs="Times New Roman"/>
          <w:color w:val="000000" w:themeColor="text1"/>
          <w:sz w:val="20"/>
          <w:szCs w:val="20"/>
        </w:rPr>
        <w:t xml:space="preserve"> Spreitzer (1995a) builds on the theoretical model constructed by Thomas and Velthouse (1990) to develop a four-dimensional scale to measure meaningfulness, impact, competence, and choice. In her highly referenced work, Spreitzer (1995) renames meaningfulness as meaning and choice as self-determination.</w:t>
      </w:r>
      <w:r w:rsidR="004F450F" w:rsidRPr="008F5213">
        <w:rPr>
          <w:rFonts w:ascii="Times New Roman" w:hAnsi="Times New Roman" w:cs="Times New Roman"/>
          <w:color w:val="000000" w:themeColor="text1"/>
          <w:sz w:val="20"/>
          <w:szCs w:val="20"/>
        </w:rPr>
        <w:t xml:space="preserve"> </w:t>
      </w:r>
      <w:r w:rsidR="004F450F" w:rsidRPr="008F5213">
        <w:rPr>
          <w:rStyle w:val="FontStyle27"/>
          <w:rFonts w:ascii="Times New Roman" w:hAnsi="Times New Roman" w:cs="Times New Roman"/>
          <w:color w:val="000000" w:themeColor="text1"/>
        </w:rPr>
        <w:t xml:space="preserve">Spreitzer (1995) defines employees empowerment as intrinsic task motivation manifested in a set of four cognitions (meaning, competence, self determination and impact) reflecting an individual’s orientation to his or her work role. </w:t>
      </w:r>
      <w:r w:rsidR="0064418F" w:rsidRPr="008F5213">
        <w:rPr>
          <w:rStyle w:val="FontStyle27"/>
          <w:rFonts w:ascii="Times New Roman" w:hAnsi="Times New Roman" w:cs="Times New Roman"/>
          <w:color w:val="000000" w:themeColor="text1"/>
        </w:rPr>
        <w:t xml:space="preserve">Thuz, </w:t>
      </w:r>
      <w:r w:rsidR="00247E1B" w:rsidRPr="008F5213">
        <w:rPr>
          <w:rFonts w:ascii="Times New Roman" w:hAnsi="Times New Roman" w:cs="Times New Roman"/>
          <w:color w:val="000000" w:themeColor="text1"/>
          <w:sz w:val="20"/>
          <w:szCs w:val="20"/>
        </w:rPr>
        <w:t>PE was a construct that included an employee’s perception of their degree of autonomy, their ability to have influence in the workplace, their sense of self-competence and their ability to find meaning in the work that they do.</w:t>
      </w:r>
      <w:r w:rsidR="00256137" w:rsidRPr="008F5213">
        <w:rPr>
          <w:rFonts w:ascii="Times New Roman" w:hAnsi="Times New Roman" w:cs="Times New Roman"/>
          <w:color w:val="000000" w:themeColor="text1"/>
          <w:sz w:val="20"/>
          <w:szCs w:val="20"/>
        </w:rPr>
        <w:t xml:space="preserve"> </w:t>
      </w:r>
      <w:r w:rsidR="00256137" w:rsidRPr="008F5213">
        <w:rPr>
          <w:rStyle w:val="FontStyle27"/>
          <w:rFonts w:ascii="Times New Roman" w:hAnsi="Times New Roman" w:cs="Times New Roman"/>
          <w:i/>
          <w:color w:val="000000" w:themeColor="text1"/>
        </w:rPr>
        <w:t>Meaning</w:t>
      </w:r>
      <w:r w:rsidR="00256137" w:rsidRPr="008F5213">
        <w:rPr>
          <w:rStyle w:val="FontStyle27"/>
          <w:rFonts w:ascii="Times New Roman" w:hAnsi="Times New Roman" w:cs="Times New Roman"/>
          <w:color w:val="000000" w:themeColor="text1"/>
        </w:rPr>
        <w:t xml:space="preserve"> is the value of work goals or purposes judged by an individual’s perception relative to his or her own personal mission or expectations. </w:t>
      </w:r>
      <w:r w:rsidR="00256137" w:rsidRPr="008F5213">
        <w:rPr>
          <w:rStyle w:val="FontStyle27"/>
          <w:rFonts w:ascii="Times New Roman" w:hAnsi="Times New Roman" w:cs="Times New Roman"/>
          <w:i/>
          <w:color w:val="000000" w:themeColor="text1"/>
        </w:rPr>
        <w:t>Self-determination</w:t>
      </w:r>
      <w:r w:rsidR="00256137" w:rsidRPr="008F5213">
        <w:rPr>
          <w:rStyle w:val="FontStyle27"/>
          <w:rFonts w:ascii="Times New Roman" w:hAnsi="Times New Roman" w:cs="Times New Roman"/>
          <w:color w:val="000000" w:themeColor="text1"/>
        </w:rPr>
        <w:t xml:space="preserve"> is an individual’s sense of having choice in initiating and regulating actions. </w:t>
      </w:r>
      <w:r w:rsidR="00256137" w:rsidRPr="008F5213">
        <w:rPr>
          <w:rStyle w:val="FontStyle27"/>
          <w:rFonts w:ascii="Times New Roman" w:hAnsi="Times New Roman" w:cs="Times New Roman"/>
          <w:i/>
          <w:color w:val="000000" w:themeColor="text1"/>
        </w:rPr>
        <w:t xml:space="preserve">Competence </w:t>
      </w:r>
      <w:r w:rsidR="00256137" w:rsidRPr="008F5213">
        <w:rPr>
          <w:rStyle w:val="FontStyle27"/>
          <w:rFonts w:ascii="Times New Roman" w:hAnsi="Times New Roman" w:cs="Times New Roman"/>
          <w:color w:val="000000" w:themeColor="text1"/>
        </w:rPr>
        <w:t xml:space="preserve">refers to self-efficacy specific to work; that is, the individual’s capability to perform work activities with necessary skills </w:t>
      </w:r>
      <w:r w:rsidR="00256137" w:rsidRPr="008F5213">
        <w:rPr>
          <w:rStyle w:val="FontStyle24"/>
          <w:i w:val="0"/>
          <w:color w:val="000000" w:themeColor="text1"/>
          <w:sz w:val="20"/>
          <w:szCs w:val="20"/>
        </w:rPr>
        <w:t xml:space="preserve">and knowledge. </w:t>
      </w:r>
      <w:r w:rsidR="00256137" w:rsidRPr="008F5213">
        <w:rPr>
          <w:rStyle w:val="FontStyle27"/>
          <w:rFonts w:ascii="Times New Roman" w:hAnsi="Times New Roman" w:cs="Times New Roman"/>
          <w:i/>
          <w:color w:val="000000" w:themeColor="text1"/>
        </w:rPr>
        <w:t>Impact</w:t>
      </w:r>
      <w:r w:rsidR="00256137" w:rsidRPr="008F5213">
        <w:rPr>
          <w:rStyle w:val="FontStyle27"/>
          <w:rFonts w:ascii="Times New Roman" w:hAnsi="Times New Roman" w:cs="Times New Roman"/>
          <w:color w:val="000000" w:themeColor="text1"/>
        </w:rPr>
        <w:t xml:space="preserve"> is the degree to which a person can influence strategic, administrative or operating outcomes at work.</w:t>
      </w:r>
      <w:r w:rsidR="00470128" w:rsidRPr="008F5213">
        <w:rPr>
          <w:rFonts w:ascii="Times New Roman" w:hAnsi="Times New Roman" w:cs="Times New Roman"/>
          <w:color w:val="000000" w:themeColor="text1"/>
          <w:sz w:val="20"/>
          <w:szCs w:val="20"/>
        </w:rPr>
        <w:t xml:space="preserve"> Th</w:t>
      </w:r>
      <w:r w:rsidR="00901DFE" w:rsidRPr="008F5213">
        <w:rPr>
          <w:rFonts w:ascii="Times New Roman" w:hAnsi="Times New Roman" w:cs="Times New Roman"/>
          <w:color w:val="000000" w:themeColor="text1"/>
          <w:sz w:val="20"/>
          <w:szCs w:val="20"/>
        </w:rPr>
        <w:t>e</w:t>
      </w:r>
      <w:r w:rsidR="00470128" w:rsidRPr="008F5213">
        <w:rPr>
          <w:rFonts w:ascii="Times New Roman" w:hAnsi="Times New Roman" w:cs="Times New Roman"/>
          <w:color w:val="000000" w:themeColor="text1"/>
          <w:sz w:val="20"/>
          <w:szCs w:val="20"/>
        </w:rPr>
        <w:t xml:space="preserve"> dimensional approach </w:t>
      </w:r>
      <w:r w:rsidR="00783159" w:rsidRPr="008F5213">
        <w:rPr>
          <w:rFonts w:ascii="Times New Roman" w:hAnsi="Times New Roman" w:cs="Times New Roman"/>
          <w:color w:val="000000" w:themeColor="text1"/>
          <w:sz w:val="20"/>
          <w:szCs w:val="20"/>
        </w:rPr>
        <w:t>was</w:t>
      </w:r>
      <w:r w:rsidR="00470128" w:rsidRPr="008F5213">
        <w:rPr>
          <w:rFonts w:ascii="Times New Roman" w:hAnsi="Times New Roman" w:cs="Times New Roman"/>
          <w:color w:val="000000" w:themeColor="text1"/>
          <w:sz w:val="20"/>
          <w:szCs w:val="20"/>
        </w:rPr>
        <w:t xml:space="preserve"> undertaken to pay greater heed to the distinct roles played by different </w:t>
      </w:r>
      <w:r w:rsidR="008D292D" w:rsidRPr="008F5213">
        <w:rPr>
          <w:rFonts w:ascii="Times New Roman" w:hAnsi="Times New Roman" w:cs="Times New Roman"/>
          <w:color w:val="000000" w:themeColor="text1"/>
          <w:sz w:val="20"/>
          <w:szCs w:val="20"/>
        </w:rPr>
        <w:t>PE</w:t>
      </w:r>
      <w:r w:rsidR="00470128" w:rsidRPr="008F5213">
        <w:rPr>
          <w:rFonts w:ascii="Times New Roman" w:hAnsi="Times New Roman" w:cs="Times New Roman"/>
          <w:color w:val="000000" w:themeColor="text1"/>
          <w:sz w:val="20"/>
          <w:szCs w:val="20"/>
        </w:rPr>
        <w:t xml:space="preserve"> dimensions (Spreitzer et al</w:t>
      </w:r>
      <w:proofErr w:type="gramStart"/>
      <w:r w:rsidR="00470128" w:rsidRPr="008F5213">
        <w:rPr>
          <w:rFonts w:ascii="Times New Roman" w:hAnsi="Times New Roman" w:cs="Times New Roman"/>
          <w:color w:val="000000" w:themeColor="text1"/>
          <w:sz w:val="20"/>
          <w:szCs w:val="20"/>
        </w:rPr>
        <w:t>.,</w:t>
      </w:r>
      <w:proofErr w:type="gramEnd"/>
      <w:r w:rsidR="00470128" w:rsidRPr="008F5213">
        <w:rPr>
          <w:rFonts w:ascii="Times New Roman" w:hAnsi="Times New Roman" w:cs="Times New Roman"/>
          <w:color w:val="000000" w:themeColor="text1"/>
          <w:sz w:val="20"/>
          <w:szCs w:val="20"/>
        </w:rPr>
        <w:t xml:space="preserve"> 1997). By investigating these different dimensions, we seek to explore the rich conceptual domain of </w:t>
      </w:r>
      <w:r w:rsidR="00783159" w:rsidRPr="008F5213">
        <w:rPr>
          <w:rFonts w:ascii="Times New Roman" w:hAnsi="Times New Roman" w:cs="Times New Roman"/>
          <w:color w:val="000000" w:themeColor="text1"/>
          <w:sz w:val="20"/>
          <w:szCs w:val="20"/>
        </w:rPr>
        <w:t>PE</w:t>
      </w:r>
      <w:r w:rsidR="00470128" w:rsidRPr="008F5213">
        <w:rPr>
          <w:rFonts w:ascii="Times New Roman" w:hAnsi="Times New Roman" w:cs="Times New Roman"/>
          <w:color w:val="000000" w:themeColor="text1"/>
          <w:sz w:val="20"/>
          <w:szCs w:val="20"/>
        </w:rPr>
        <w:t xml:space="preserve"> and its relevance to various outcomes</w:t>
      </w:r>
      <w:r w:rsidR="0097352E" w:rsidRPr="008F5213">
        <w:rPr>
          <w:rFonts w:ascii="Times New Roman" w:hAnsi="Times New Roman" w:cs="Times New Roman"/>
          <w:color w:val="000000" w:themeColor="text1"/>
          <w:sz w:val="20"/>
          <w:szCs w:val="20"/>
        </w:rPr>
        <w:t>.</w:t>
      </w:r>
      <w:r w:rsidR="00C12CBD" w:rsidRPr="008F5213">
        <w:rPr>
          <w:rFonts w:ascii="Times New Roman" w:hAnsi="Times New Roman" w:cs="Times New Roman"/>
          <w:color w:val="000000" w:themeColor="text1"/>
          <w:sz w:val="20"/>
          <w:szCs w:val="20"/>
        </w:rPr>
        <w:t xml:space="preserve"> The other construct of the present study was</w:t>
      </w:r>
      <w:r w:rsidR="00C12CBD" w:rsidRPr="008F5213">
        <w:rPr>
          <w:rFonts w:ascii="Times New Roman" w:hAnsi="Times New Roman" w:cs="Times New Roman"/>
          <w:b/>
          <w:color w:val="000000" w:themeColor="text1"/>
          <w:sz w:val="20"/>
          <w:szCs w:val="20"/>
        </w:rPr>
        <w:t xml:space="preserve"> </w:t>
      </w:r>
      <w:r w:rsidR="00C12CBD" w:rsidRPr="008F5213">
        <w:rPr>
          <w:rFonts w:ascii="Times New Roman" w:hAnsi="Times New Roman" w:cs="Times New Roman"/>
          <w:color w:val="000000" w:themeColor="text1"/>
          <w:sz w:val="20"/>
          <w:szCs w:val="20"/>
        </w:rPr>
        <w:t xml:space="preserve">JS. </w:t>
      </w:r>
      <w:r w:rsidR="00640309" w:rsidRPr="008F5213">
        <w:rPr>
          <w:rFonts w:ascii="Times New Roman" w:hAnsi="Times New Roman" w:cs="Times New Roman"/>
          <w:color w:val="000000" w:themeColor="text1"/>
          <w:sz w:val="20"/>
          <w:szCs w:val="20"/>
        </w:rPr>
        <w:t>The pleasurable emotional state arising from the appraisal of one</w:t>
      </w:r>
      <w:r w:rsidR="002F5140" w:rsidRPr="008F5213">
        <w:rPr>
          <w:rFonts w:ascii="Times New Roman" w:hAnsi="Times New Roman" w:cs="Times New Roman"/>
          <w:color w:val="000000" w:themeColor="text1"/>
          <w:sz w:val="20"/>
          <w:szCs w:val="20"/>
        </w:rPr>
        <w:t>’</w:t>
      </w:r>
      <w:r w:rsidR="00640309" w:rsidRPr="008F5213">
        <w:rPr>
          <w:rFonts w:ascii="Times New Roman" w:hAnsi="Times New Roman" w:cs="Times New Roman"/>
          <w:color w:val="000000" w:themeColor="text1"/>
          <w:sz w:val="20"/>
          <w:szCs w:val="20"/>
        </w:rPr>
        <w:t xml:space="preserve">s job or job experiences </w:t>
      </w:r>
      <w:r w:rsidR="002F5140" w:rsidRPr="008F5213">
        <w:rPr>
          <w:rFonts w:ascii="Times New Roman" w:hAnsi="Times New Roman" w:cs="Times New Roman"/>
          <w:color w:val="000000" w:themeColor="text1"/>
          <w:sz w:val="20"/>
          <w:szCs w:val="20"/>
        </w:rPr>
        <w:t>was</w:t>
      </w:r>
      <w:r w:rsidR="00EE1179" w:rsidRPr="008F5213">
        <w:rPr>
          <w:rFonts w:ascii="Times New Roman" w:hAnsi="Times New Roman" w:cs="Times New Roman"/>
          <w:color w:val="000000" w:themeColor="text1"/>
          <w:sz w:val="20"/>
          <w:szCs w:val="20"/>
        </w:rPr>
        <w:t xml:space="preserve"> called </w:t>
      </w:r>
      <w:r w:rsidR="008E2695" w:rsidRPr="008F5213">
        <w:rPr>
          <w:rFonts w:ascii="Times New Roman" w:hAnsi="Times New Roman" w:cs="Times New Roman"/>
          <w:color w:val="000000" w:themeColor="text1"/>
          <w:sz w:val="20"/>
          <w:szCs w:val="20"/>
        </w:rPr>
        <w:t>JS.</w:t>
      </w:r>
      <w:r w:rsidR="00EE1179" w:rsidRPr="008F5213">
        <w:rPr>
          <w:rFonts w:ascii="Times New Roman" w:hAnsi="Times New Roman" w:cs="Times New Roman"/>
          <w:color w:val="000000" w:themeColor="text1"/>
          <w:sz w:val="20"/>
          <w:szCs w:val="20"/>
        </w:rPr>
        <w:t xml:space="preserve"> </w:t>
      </w:r>
      <w:r w:rsidR="00640309" w:rsidRPr="008F5213">
        <w:rPr>
          <w:rFonts w:ascii="Times New Roman" w:hAnsi="Times New Roman" w:cs="Times New Roman"/>
          <w:color w:val="000000" w:themeColor="text1"/>
          <w:sz w:val="20"/>
          <w:szCs w:val="20"/>
        </w:rPr>
        <w:t xml:space="preserve">Spector (1997) described </w:t>
      </w:r>
      <w:r w:rsidR="00934520" w:rsidRPr="008F5213">
        <w:rPr>
          <w:rFonts w:ascii="Times New Roman" w:hAnsi="Times New Roman" w:cs="Times New Roman"/>
          <w:color w:val="000000" w:themeColor="text1"/>
          <w:sz w:val="20"/>
          <w:szCs w:val="20"/>
        </w:rPr>
        <w:t>JS</w:t>
      </w:r>
      <w:r w:rsidR="00640309" w:rsidRPr="008F5213">
        <w:rPr>
          <w:rFonts w:ascii="Times New Roman" w:hAnsi="Times New Roman" w:cs="Times New Roman"/>
          <w:color w:val="000000" w:themeColor="text1"/>
          <w:sz w:val="20"/>
          <w:szCs w:val="20"/>
        </w:rPr>
        <w:t xml:space="preserve"> as how people feel about their jobs and different aspects of their jobs.</w:t>
      </w:r>
      <w:r w:rsidR="00F3599B" w:rsidRPr="008F5213">
        <w:rPr>
          <w:rFonts w:ascii="Times New Roman" w:hAnsi="Times New Roman" w:cs="Times New Roman"/>
          <w:color w:val="000000" w:themeColor="text1"/>
          <w:sz w:val="20"/>
          <w:szCs w:val="20"/>
        </w:rPr>
        <w:t xml:space="preserve"> </w:t>
      </w:r>
      <w:r w:rsidR="00EC0A9B" w:rsidRPr="008F5213">
        <w:rPr>
          <w:rFonts w:ascii="Times New Roman" w:hAnsi="Times New Roman" w:cs="Times New Roman"/>
          <w:color w:val="000000" w:themeColor="text1"/>
          <w:sz w:val="20"/>
          <w:szCs w:val="20"/>
        </w:rPr>
        <w:t xml:space="preserve">In this study, JS was used as a mediator. </w:t>
      </w:r>
      <w:r w:rsidR="00C654FA" w:rsidRPr="008F5213">
        <w:rPr>
          <w:rFonts w:ascii="Times New Roman" w:hAnsi="Times New Roman" w:cs="Times New Roman"/>
          <w:color w:val="000000" w:themeColor="text1"/>
          <w:sz w:val="20"/>
          <w:szCs w:val="20"/>
        </w:rPr>
        <w:t xml:space="preserve">Another variable addressed in the study </w:t>
      </w:r>
      <w:r w:rsidR="00F3599B" w:rsidRPr="008F5213">
        <w:rPr>
          <w:rFonts w:ascii="Times New Roman" w:hAnsi="Times New Roman" w:cs="Times New Roman"/>
          <w:color w:val="000000" w:themeColor="text1"/>
          <w:sz w:val="20"/>
          <w:szCs w:val="20"/>
        </w:rPr>
        <w:t>was JP.</w:t>
      </w:r>
      <w:r w:rsidR="00E762B0" w:rsidRPr="008F5213">
        <w:rPr>
          <w:rFonts w:ascii="Times New Roman" w:hAnsi="Times New Roman" w:cs="Times New Roman"/>
          <w:color w:val="000000" w:themeColor="text1"/>
          <w:sz w:val="20"/>
          <w:szCs w:val="20"/>
        </w:rPr>
        <w:t xml:space="preserve"> </w:t>
      </w:r>
      <w:r w:rsidR="0062054F" w:rsidRPr="008F5213">
        <w:rPr>
          <w:rFonts w:ascii="Times New Roman" w:hAnsi="Times New Roman" w:cs="Times New Roman"/>
          <w:color w:val="000000" w:themeColor="text1"/>
          <w:sz w:val="20"/>
          <w:szCs w:val="20"/>
        </w:rPr>
        <w:t>Employee performance is about employees achieving the results, goals or standards as per the expectations set by the organization (Degago, 2014).</w:t>
      </w:r>
      <w:r w:rsidR="00D35160" w:rsidRPr="008F5213">
        <w:rPr>
          <w:rFonts w:ascii="Times New Roman" w:hAnsi="Times New Roman" w:cs="Times New Roman"/>
          <w:color w:val="000000" w:themeColor="text1"/>
          <w:sz w:val="20"/>
          <w:szCs w:val="20"/>
        </w:rPr>
        <w:t xml:space="preserve"> In the current study, we focus on the participants’ perceived performance. It refers to the degree to which an individual perceives to accomplish tasks better than others in the project group in the average. JP </w:t>
      </w:r>
      <w:r w:rsidR="00E762B0" w:rsidRPr="008F5213">
        <w:rPr>
          <w:rFonts w:ascii="Times New Roman" w:hAnsi="Times New Roman" w:cs="Times New Roman"/>
          <w:color w:val="000000" w:themeColor="text1"/>
          <w:sz w:val="20"/>
          <w:szCs w:val="20"/>
        </w:rPr>
        <w:t>was examined as the dependent variable in this study.</w:t>
      </w:r>
    </w:p>
    <w:p w:rsidR="0064418F" w:rsidRPr="008F5213" w:rsidRDefault="0064418F" w:rsidP="008F5213">
      <w:pPr>
        <w:autoSpaceDE w:val="0"/>
        <w:autoSpaceDN w:val="0"/>
        <w:adjustRightInd w:val="0"/>
        <w:spacing w:after="0" w:line="240" w:lineRule="auto"/>
        <w:ind w:firstLine="284"/>
        <w:jc w:val="both"/>
        <w:rPr>
          <w:rFonts w:ascii="Times New Roman" w:hAnsi="Times New Roman" w:cs="Times New Roman"/>
          <w:color w:val="000000" w:themeColor="text1"/>
          <w:sz w:val="20"/>
          <w:szCs w:val="20"/>
        </w:rPr>
      </w:pPr>
    </w:p>
    <w:p w:rsidR="008B772B" w:rsidRPr="008F5213" w:rsidRDefault="008B772B" w:rsidP="00827C89">
      <w:pPr>
        <w:autoSpaceDE w:val="0"/>
        <w:autoSpaceDN w:val="0"/>
        <w:adjustRightInd w:val="0"/>
        <w:spacing w:after="0" w:line="240" w:lineRule="auto"/>
        <w:jc w:val="both"/>
        <w:rPr>
          <w:rFonts w:ascii="Times New Roman" w:hAnsi="Times New Roman" w:cs="Times New Roman"/>
          <w:b/>
          <w:iCs/>
          <w:color w:val="000000" w:themeColor="text1"/>
          <w:sz w:val="20"/>
          <w:szCs w:val="20"/>
        </w:rPr>
      </w:pPr>
      <w:r w:rsidRPr="008F5213">
        <w:rPr>
          <w:rFonts w:ascii="Times New Roman" w:hAnsi="Times New Roman" w:cs="Times New Roman"/>
          <w:b/>
          <w:iCs/>
          <w:color w:val="000000" w:themeColor="text1"/>
          <w:sz w:val="20"/>
          <w:szCs w:val="20"/>
        </w:rPr>
        <w:t xml:space="preserve">2.1 The Relationship between PE and JS </w:t>
      </w:r>
    </w:p>
    <w:p w:rsidR="00444B49" w:rsidRPr="008F5213" w:rsidRDefault="000B57D4" w:rsidP="00827C89">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8F5213">
        <w:rPr>
          <w:rFonts w:ascii="Times New Roman" w:hAnsi="Times New Roman" w:cs="Times New Roman"/>
          <w:color w:val="000000" w:themeColor="text1"/>
          <w:sz w:val="20"/>
          <w:szCs w:val="20"/>
        </w:rPr>
        <w:t xml:space="preserve">PE work as a main predictor of the employees’ satisfaction with job, the high level of feelings about empowerment reasons to increase JS level whereas on the other hand low level of feelings reason to decrease in JS level (Dhladhla, 2011; Indradevi, 2011). </w:t>
      </w:r>
      <w:r w:rsidR="004A1BE7" w:rsidRPr="008F5213">
        <w:rPr>
          <w:rFonts w:ascii="Times New Roman" w:hAnsi="Times New Roman" w:cs="Times New Roman"/>
          <w:color w:val="000000" w:themeColor="text1"/>
          <w:sz w:val="20"/>
          <w:szCs w:val="20"/>
        </w:rPr>
        <w:t>E</w:t>
      </w:r>
      <w:r w:rsidR="009D08CE" w:rsidRPr="008F5213">
        <w:rPr>
          <w:rFonts w:ascii="Times New Roman" w:hAnsi="Times New Roman" w:cs="Times New Roman"/>
          <w:color w:val="000000" w:themeColor="text1"/>
          <w:sz w:val="20"/>
          <w:szCs w:val="20"/>
        </w:rPr>
        <w:t>mpowered employees were more satisfied with their jobs, had an increased sense of personal efficacy through participation in decision-making and were encouraged to utilize a wide set of skills and abilities to address different scenarios</w:t>
      </w:r>
      <w:r w:rsidR="0040154D" w:rsidRPr="008F5213">
        <w:rPr>
          <w:rFonts w:ascii="Times New Roman" w:hAnsi="Times New Roman" w:cs="Times New Roman"/>
          <w:color w:val="000000" w:themeColor="text1"/>
          <w:sz w:val="20"/>
          <w:szCs w:val="20"/>
        </w:rPr>
        <w:t xml:space="preserve"> (Spreitzer, 1997).</w:t>
      </w:r>
      <w:r w:rsidR="00553CCA" w:rsidRPr="008F5213">
        <w:rPr>
          <w:rFonts w:ascii="Times New Roman" w:hAnsi="Times New Roman" w:cs="Times New Roman"/>
          <w:color w:val="000000" w:themeColor="text1"/>
          <w:sz w:val="20"/>
          <w:szCs w:val="20"/>
        </w:rPr>
        <w:t xml:space="preserve"> </w:t>
      </w:r>
      <w:r w:rsidR="00025739" w:rsidRPr="008F5213">
        <w:rPr>
          <w:rFonts w:ascii="Times New Roman" w:hAnsi="Times New Roman" w:cs="Times New Roman"/>
          <w:color w:val="000000" w:themeColor="text1"/>
          <w:sz w:val="20"/>
          <w:szCs w:val="20"/>
        </w:rPr>
        <w:t>According to Thomas and Tymon (1994) the task assessments i.e</w:t>
      </w:r>
      <w:proofErr w:type="gramStart"/>
      <w:r w:rsidR="00025739" w:rsidRPr="008F5213">
        <w:rPr>
          <w:rFonts w:ascii="Times New Roman" w:hAnsi="Times New Roman" w:cs="Times New Roman"/>
          <w:color w:val="000000" w:themeColor="text1"/>
          <w:sz w:val="20"/>
          <w:szCs w:val="20"/>
        </w:rPr>
        <w:t>.,</w:t>
      </w:r>
      <w:proofErr w:type="gramEnd"/>
      <w:r w:rsidR="00025739" w:rsidRPr="008F5213">
        <w:rPr>
          <w:rFonts w:ascii="Times New Roman" w:hAnsi="Times New Roman" w:cs="Times New Roman"/>
          <w:color w:val="000000" w:themeColor="text1"/>
          <w:sz w:val="20"/>
          <w:szCs w:val="20"/>
        </w:rPr>
        <w:t xml:space="preserve"> the facets of PE, generate intrinsic rewards associated with the job, and so they should be positively related to JS. </w:t>
      </w:r>
      <w:r w:rsidR="00D14FB5" w:rsidRPr="008F5213">
        <w:rPr>
          <w:rFonts w:ascii="Times New Roman" w:hAnsi="Times New Roman" w:cs="Times New Roman"/>
          <w:color w:val="000000" w:themeColor="text1"/>
          <w:sz w:val="20"/>
          <w:szCs w:val="20"/>
        </w:rPr>
        <w:t>First, there seemed to be strong evidence of a positive association between meaning and JS (Hackman and Oldham, 1980; Spreitzer et al</w:t>
      </w:r>
      <w:proofErr w:type="gramStart"/>
      <w:r w:rsidR="00D14FB5" w:rsidRPr="008F5213">
        <w:rPr>
          <w:rFonts w:ascii="Times New Roman" w:hAnsi="Times New Roman" w:cs="Times New Roman"/>
          <w:color w:val="000000" w:themeColor="text1"/>
          <w:sz w:val="20"/>
          <w:szCs w:val="20"/>
        </w:rPr>
        <w:t>.,</w:t>
      </w:r>
      <w:proofErr w:type="gramEnd"/>
      <w:r w:rsidR="00D14FB5" w:rsidRPr="008F5213">
        <w:rPr>
          <w:rFonts w:ascii="Times New Roman" w:hAnsi="Times New Roman" w:cs="Times New Roman"/>
          <w:color w:val="000000" w:themeColor="text1"/>
          <w:sz w:val="20"/>
          <w:szCs w:val="20"/>
        </w:rPr>
        <w:t xml:space="preserve"> 1997; Thomas and Tymon, 1994). According to </w:t>
      </w:r>
      <w:r w:rsidR="004D2677" w:rsidRPr="008F5213">
        <w:rPr>
          <w:rFonts w:ascii="Times New Roman" w:hAnsi="Times New Roman" w:cs="Times New Roman"/>
          <w:color w:val="000000" w:themeColor="text1"/>
          <w:sz w:val="20"/>
          <w:szCs w:val="20"/>
        </w:rPr>
        <w:t xml:space="preserve">Hackman and Oldham (1980), </w:t>
      </w:r>
      <w:r w:rsidR="00D14FB5" w:rsidRPr="008F5213">
        <w:rPr>
          <w:rFonts w:ascii="Times New Roman" w:hAnsi="Times New Roman" w:cs="Times New Roman"/>
          <w:color w:val="000000" w:themeColor="text1"/>
          <w:sz w:val="20"/>
          <w:szCs w:val="20"/>
        </w:rPr>
        <w:t xml:space="preserve">an important determinant of JS was personal meaning. </w:t>
      </w:r>
      <w:r w:rsidR="00D14FB5" w:rsidRPr="008F5213">
        <w:rPr>
          <w:rStyle w:val="FontStyle27"/>
          <w:rFonts w:ascii="Times New Roman" w:hAnsi="Times New Roman" w:cs="Times New Roman"/>
          <w:color w:val="000000" w:themeColor="text1"/>
        </w:rPr>
        <w:t>A sense of meaning was considered necessary for individuals to feel satisfied at work. Having a job that allows fulfillment of ones’ desired work values are likely to increase JS</w:t>
      </w:r>
      <w:r w:rsidR="00190195" w:rsidRPr="008F5213">
        <w:rPr>
          <w:rStyle w:val="FontStyle27"/>
          <w:rFonts w:ascii="Times New Roman" w:hAnsi="Times New Roman" w:cs="Times New Roman"/>
          <w:color w:val="000000" w:themeColor="text1"/>
        </w:rPr>
        <w:t>.</w:t>
      </w:r>
      <w:r w:rsidR="00D14FB5" w:rsidRPr="008F5213">
        <w:rPr>
          <w:rStyle w:val="FontStyle27"/>
          <w:rFonts w:ascii="Times New Roman" w:hAnsi="Times New Roman" w:cs="Times New Roman"/>
          <w:color w:val="000000" w:themeColor="text1"/>
        </w:rPr>
        <w:t xml:space="preserve"> Liden et al. (2000) argued that individuals who feel that their jobs were significant and worthwhile had higher levels of JS compared to those who felt their jobs had little value. Low levels of meaning have been linked to feelings of apathy and lower work satisfaction (Thomas and </w:t>
      </w:r>
      <w:r w:rsidR="00D14FB5" w:rsidRPr="008F5213">
        <w:rPr>
          <w:rStyle w:val="FontStyle27"/>
          <w:rFonts w:ascii="Times New Roman" w:hAnsi="Times New Roman" w:cs="Times New Roman"/>
          <w:color w:val="000000" w:themeColor="text1"/>
        </w:rPr>
        <w:lastRenderedPageBreak/>
        <w:t>Velthouse 1990</w:t>
      </w:r>
      <w:r w:rsidR="00190195" w:rsidRPr="008F5213">
        <w:rPr>
          <w:rStyle w:val="FontStyle27"/>
          <w:rFonts w:ascii="Times New Roman" w:hAnsi="Times New Roman" w:cs="Times New Roman"/>
          <w:color w:val="000000" w:themeColor="text1"/>
        </w:rPr>
        <w:t xml:space="preserve">; </w:t>
      </w:r>
      <w:r w:rsidR="00D14FB5" w:rsidRPr="008F5213">
        <w:rPr>
          <w:rFonts w:ascii="Times New Roman" w:hAnsi="Times New Roman" w:cs="Times New Roman"/>
          <w:color w:val="000000" w:themeColor="text1"/>
          <w:sz w:val="20"/>
          <w:szCs w:val="20"/>
        </w:rPr>
        <w:t>Wang and Lee, 2009).</w:t>
      </w:r>
      <w:r w:rsidR="00D14FB5" w:rsidRPr="008F5213">
        <w:rPr>
          <w:rStyle w:val="FontStyle87"/>
          <w:color w:val="000000" w:themeColor="text1"/>
          <w:sz w:val="20"/>
          <w:szCs w:val="20"/>
        </w:rPr>
        <w:t xml:space="preserve"> </w:t>
      </w:r>
      <w:r w:rsidR="00D14FB5" w:rsidRPr="008F5213">
        <w:rPr>
          <w:rStyle w:val="FontStyle27"/>
          <w:rFonts w:ascii="Times New Roman" w:hAnsi="Times New Roman" w:cs="Times New Roman"/>
          <w:color w:val="000000" w:themeColor="text1"/>
        </w:rPr>
        <w:t xml:space="preserve">Empirical research found a positive association between meaning and </w:t>
      </w:r>
      <w:r w:rsidR="004276F4" w:rsidRPr="008F5213">
        <w:rPr>
          <w:rStyle w:val="FontStyle27"/>
          <w:rFonts w:ascii="Times New Roman" w:hAnsi="Times New Roman" w:cs="Times New Roman"/>
          <w:color w:val="000000" w:themeColor="text1"/>
        </w:rPr>
        <w:t xml:space="preserve">JS </w:t>
      </w:r>
      <w:r w:rsidR="00D14FB5" w:rsidRPr="008F5213">
        <w:rPr>
          <w:rStyle w:val="FontStyle27"/>
          <w:rFonts w:ascii="Times New Roman" w:hAnsi="Times New Roman" w:cs="Times New Roman"/>
          <w:color w:val="000000" w:themeColor="text1"/>
        </w:rPr>
        <w:t xml:space="preserve"> (Spreitzer et al</w:t>
      </w:r>
      <w:proofErr w:type="gramStart"/>
      <w:r w:rsidR="00D14FB5" w:rsidRPr="008F5213">
        <w:rPr>
          <w:rStyle w:val="FontStyle27"/>
          <w:rFonts w:ascii="Times New Roman" w:hAnsi="Times New Roman" w:cs="Times New Roman"/>
          <w:color w:val="000000" w:themeColor="text1"/>
        </w:rPr>
        <w:t>.,</w:t>
      </w:r>
      <w:proofErr w:type="gramEnd"/>
      <w:r w:rsidR="00D14FB5" w:rsidRPr="008F5213">
        <w:rPr>
          <w:rStyle w:val="FontStyle27"/>
          <w:rFonts w:ascii="Times New Roman" w:hAnsi="Times New Roman" w:cs="Times New Roman"/>
          <w:color w:val="000000" w:themeColor="text1"/>
        </w:rPr>
        <w:t xml:space="preserve"> 1997; Liden et al., 2000). </w:t>
      </w:r>
      <w:r w:rsidR="00A95F2C" w:rsidRPr="008F5213">
        <w:rPr>
          <w:rFonts w:ascii="Times New Roman" w:hAnsi="Times New Roman" w:cs="Times New Roman"/>
          <w:color w:val="000000" w:themeColor="text1"/>
          <w:sz w:val="20"/>
          <w:szCs w:val="20"/>
        </w:rPr>
        <w:t>Accordingly</w:t>
      </w:r>
      <w:r w:rsidR="00D14FB5" w:rsidRPr="008F5213">
        <w:rPr>
          <w:rFonts w:ascii="Times New Roman" w:hAnsi="Times New Roman" w:cs="Times New Roman"/>
          <w:color w:val="000000" w:themeColor="text1"/>
          <w:sz w:val="20"/>
          <w:szCs w:val="20"/>
        </w:rPr>
        <w:t>, because</w:t>
      </w:r>
      <w:r w:rsidR="00D14FB5" w:rsidRPr="008F5213">
        <w:rPr>
          <w:rFonts w:ascii="Times New Roman" w:hAnsi="Times New Roman" w:cs="Times New Roman"/>
          <w:b/>
          <w:color w:val="000000" w:themeColor="text1"/>
          <w:sz w:val="20"/>
          <w:szCs w:val="20"/>
        </w:rPr>
        <w:t xml:space="preserve"> </w:t>
      </w:r>
      <w:r w:rsidR="00D14FB5" w:rsidRPr="008F5213">
        <w:rPr>
          <w:rFonts w:ascii="Times New Roman" w:hAnsi="Times New Roman" w:cs="Times New Roman"/>
          <w:color w:val="000000" w:themeColor="text1"/>
          <w:sz w:val="20"/>
          <w:szCs w:val="20"/>
        </w:rPr>
        <w:t>meaning reflects the fit between the employee and the job, we expect the overall meaning-satisfaction relationship to be positive regardless of the levels of the other components (Wang and Lee, 2009).</w:t>
      </w:r>
      <w:r w:rsidR="002B451A" w:rsidRPr="008F5213">
        <w:rPr>
          <w:rFonts w:ascii="Times New Roman" w:hAnsi="Times New Roman" w:cs="Times New Roman"/>
          <w:color w:val="000000" w:themeColor="text1"/>
          <w:sz w:val="20"/>
          <w:szCs w:val="20"/>
        </w:rPr>
        <w:t xml:space="preserve"> Second, the literature has yet to establish a consistent link between competence and JS. Carless (2004) reported that competence was negatively related to JS, whereas Spreitzer et al. (1997) reported that competence was positively related to JS among subordinates but not among supervisors. Other research has reported no relationship between these variables (Holdsworth and Cartwright, 2003; Thomas and Tymon, 1994</w:t>
      </w:r>
      <w:r w:rsidR="00BB2B35" w:rsidRPr="008F5213">
        <w:rPr>
          <w:rFonts w:ascii="Times New Roman" w:hAnsi="Times New Roman" w:cs="Times New Roman"/>
          <w:color w:val="000000" w:themeColor="text1"/>
          <w:sz w:val="20"/>
          <w:szCs w:val="20"/>
        </w:rPr>
        <w:t xml:space="preserve">; </w:t>
      </w:r>
      <w:r w:rsidR="002B451A" w:rsidRPr="008F5213">
        <w:rPr>
          <w:rFonts w:ascii="Times New Roman" w:hAnsi="Times New Roman" w:cs="Times New Roman"/>
          <w:color w:val="000000" w:themeColor="text1"/>
          <w:sz w:val="20"/>
          <w:szCs w:val="20"/>
        </w:rPr>
        <w:t>Wang and Lee, 2009).</w:t>
      </w:r>
      <w:r w:rsidR="00AD200C" w:rsidRPr="008F5213">
        <w:rPr>
          <w:rFonts w:ascii="Times New Roman" w:hAnsi="Times New Roman" w:cs="Times New Roman"/>
          <w:color w:val="000000" w:themeColor="text1"/>
          <w:sz w:val="20"/>
          <w:szCs w:val="20"/>
        </w:rPr>
        <w:t xml:space="preserve"> </w:t>
      </w:r>
      <w:r w:rsidR="00FA21E5" w:rsidRPr="008F5213">
        <w:rPr>
          <w:rFonts w:ascii="Times New Roman" w:hAnsi="Times New Roman" w:cs="Times New Roman"/>
          <w:color w:val="000000" w:themeColor="text1"/>
          <w:sz w:val="20"/>
          <w:szCs w:val="20"/>
        </w:rPr>
        <w:t xml:space="preserve">Third, </w:t>
      </w:r>
      <w:r w:rsidR="007C012C" w:rsidRPr="008F5213">
        <w:rPr>
          <w:rFonts w:ascii="Times New Roman" w:hAnsi="Times New Roman" w:cs="Times New Roman"/>
          <w:color w:val="000000" w:themeColor="text1"/>
          <w:sz w:val="20"/>
          <w:szCs w:val="20"/>
        </w:rPr>
        <w:t>m</w:t>
      </w:r>
      <w:r w:rsidR="0002338A" w:rsidRPr="008F5213">
        <w:rPr>
          <w:rFonts w:ascii="Times New Roman" w:hAnsi="Times New Roman" w:cs="Times New Roman"/>
          <w:color w:val="000000" w:themeColor="text1"/>
          <w:sz w:val="20"/>
          <w:szCs w:val="20"/>
        </w:rPr>
        <w:t xml:space="preserve">anagerial practices and behavior that promote self-determination, including empowerment practices like granting employees more discretion and providing them with the feedback and skills needed to perform their jobs, may increase JS in different ways </w:t>
      </w:r>
      <w:r w:rsidR="0080667B" w:rsidRPr="008F5213">
        <w:rPr>
          <w:rFonts w:ascii="Times New Roman" w:hAnsi="Times New Roman" w:cs="Times New Roman"/>
          <w:color w:val="000000" w:themeColor="text1"/>
          <w:sz w:val="20"/>
          <w:szCs w:val="20"/>
        </w:rPr>
        <w:t>(Illardi et al</w:t>
      </w:r>
      <w:proofErr w:type="gramStart"/>
      <w:r w:rsidR="0080667B" w:rsidRPr="008F5213">
        <w:rPr>
          <w:rFonts w:ascii="Times New Roman" w:hAnsi="Times New Roman" w:cs="Times New Roman"/>
          <w:color w:val="000000" w:themeColor="text1"/>
          <w:sz w:val="20"/>
          <w:szCs w:val="20"/>
        </w:rPr>
        <w:t>.,</w:t>
      </w:r>
      <w:proofErr w:type="gramEnd"/>
      <w:r w:rsidR="0080667B" w:rsidRPr="008F5213">
        <w:rPr>
          <w:rFonts w:ascii="Times New Roman" w:hAnsi="Times New Roman" w:cs="Times New Roman"/>
          <w:color w:val="000000" w:themeColor="text1"/>
          <w:sz w:val="20"/>
          <w:szCs w:val="20"/>
        </w:rPr>
        <w:t xml:space="preserve"> 1993; Deci et al., 1989). </w:t>
      </w:r>
      <w:r w:rsidR="00D042BF" w:rsidRPr="008F5213">
        <w:rPr>
          <w:rStyle w:val="FontStyle27"/>
          <w:rFonts w:ascii="Times New Roman" w:hAnsi="Times New Roman" w:cs="Times New Roman"/>
          <w:color w:val="000000" w:themeColor="text1"/>
        </w:rPr>
        <w:t>Self-determination</w:t>
      </w:r>
      <w:r w:rsidR="00D042BF" w:rsidRPr="008F5213">
        <w:rPr>
          <w:rStyle w:val="FontStyle27"/>
          <w:rFonts w:ascii="Times New Roman" w:hAnsi="Times New Roman" w:cs="Times New Roman"/>
          <w:b/>
          <w:color w:val="000000" w:themeColor="text1"/>
        </w:rPr>
        <w:t xml:space="preserve"> </w:t>
      </w:r>
      <w:r w:rsidR="00D042BF" w:rsidRPr="008F5213">
        <w:rPr>
          <w:rStyle w:val="FontStyle27"/>
          <w:rFonts w:ascii="Times New Roman" w:hAnsi="Times New Roman" w:cs="Times New Roman"/>
          <w:color w:val="000000" w:themeColor="text1"/>
        </w:rPr>
        <w:t>improves JS as accomplishments can be attributed more to the individual than to other persons (Liden et al</w:t>
      </w:r>
      <w:proofErr w:type="gramStart"/>
      <w:r w:rsidR="00D042BF" w:rsidRPr="008F5213">
        <w:rPr>
          <w:rStyle w:val="FontStyle27"/>
          <w:rFonts w:ascii="Times New Roman" w:hAnsi="Times New Roman" w:cs="Times New Roman"/>
          <w:color w:val="000000" w:themeColor="text1"/>
        </w:rPr>
        <w:t>.,</w:t>
      </w:r>
      <w:proofErr w:type="gramEnd"/>
      <w:r w:rsidR="00D042BF" w:rsidRPr="008F5213">
        <w:rPr>
          <w:rStyle w:val="FontStyle27"/>
          <w:rFonts w:ascii="Times New Roman" w:hAnsi="Times New Roman" w:cs="Times New Roman"/>
          <w:color w:val="000000" w:themeColor="text1"/>
        </w:rPr>
        <w:t xml:space="preserve"> 2000). Self-determination positively influences JS due to its effects on intrinsic motivation. Individuals who have autonomy in determining their actions and behaviors find work more interesting and rewarding, thus creating feelings of satisfaction with their job. </w:t>
      </w:r>
      <w:r w:rsidR="00AC02CC" w:rsidRPr="008F5213">
        <w:rPr>
          <w:rFonts w:ascii="Times New Roman" w:hAnsi="Times New Roman" w:cs="Times New Roman"/>
          <w:color w:val="000000" w:themeColor="text1"/>
          <w:sz w:val="20"/>
          <w:szCs w:val="20"/>
        </w:rPr>
        <w:t>Self-determination</w:t>
      </w:r>
      <w:r w:rsidR="00AC02CC" w:rsidRPr="008F5213">
        <w:rPr>
          <w:rStyle w:val="FontStyle19"/>
          <w:rFonts w:ascii="Times New Roman" w:hAnsi="Times New Roman" w:cs="Times New Roman"/>
          <w:color w:val="000000" w:themeColor="text1"/>
          <w:sz w:val="20"/>
          <w:szCs w:val="20"/>
        </w:rPr>
        <w:t xml:space="preserve"> directly affected JS because people who are gained authority to improve, develop and make decisions on their jobs may utilize work experiences, skills, knowledge and abilities to enhance their productivities on their own ways. As a result, an empowerment was very critical for them primarily to increase autonomy, leading to persons’ JS </w:t>
      </w:r>
      <w:r w:rsidR="00FD5475" w:rsidRPr="008F5213">
        <w:rPr>
          <w:rStyle w:val="FontStyle19"/>
          <w:rFonts w:ascii="Times New Roman" w:hAnsi="Times New Roman" w:cs="Times New Roman"/>
          <w:color w:val="000000" w:themeColor="text1"/>
          <w:sz w:val="20"/>
          <w:szCs w:val="20"/>
        </w:rPr>
        <w:t>(</w:t>
      </w:r>
      <w:r w:rsidR="00FD5475" w:rsidRPr="008F5213">
        <w:rPr>
          <w:rFonts w:ascii="Times New Roman" w:hAnsi="Times New Roman" w:cs="Times New Roman"/>
          <w:color w:val="000000" w:themeColor="text1"/>
          <w:sz w:val="20"/>
          <w:szCs w:val="20"/>
        </w:rPr>
        <w:t xml:space="preserve">Scingduenchai and Prasert, 2005). </w:t>
      </w:r>
      <w:r w:rsidR="00AD200C" w:rsidRPr="008F5213">
        <w:rPr>
          <w:rFonts w:ascii="Times New Roman" w:hAnsi="Times New Roman" w:cs="Times New Roman"/>
          <w:color w:val="000000" w:themeColor="text1"/>
          <w:sz w:val="20"/>
          <w:szCs w:val="20"/>
        </w:rPr>
        <w:t>Researchers have suggested that self-determination-choice</w:t>
      </w:r>
      <w:r w:rsidR="00AD200C" w:rsidRPr="008F5213">
        <w:rPr>
          <w:rFonts w:ascii="Times New Roman" w:hAnsi="Times New Roman" w:cs="Times New Roman"/>
          <w:b/>
          <w:color w:val="000000" w:themeColor="text1"/>
          <w:sz w:val="20"/>
          <w:szCs w:val="20"/>
        </w:rPr>
        <w:t xml:space="preserve"> </w:t>
      </w:r>
      <w:r w:rsidR="00AD200C" w:rsidRPr="008F5213">
        <w:rPr>
          <w:rFonts w:ascii="Times New Roman" w:hAnsi="Times New Roman" w:cs="Times New Roman"/>
          <w:color w:val="000000" w:themeColor="text1"/>
          <w:sz w:val="20"/>
          <w:szCs w:val="20"/>
        </w:rPr>
        <w:t xml:space="preserve">is a psychological need and that meeting this need results in JS (Conger and Kanungo, 1988). </w:t>
      </w:r>
      <w:r w:rsidR="00AD200C" w:rsidRPr="008F5213">
        <w:rPr>
          <w:rStyle w:val="FontStyle27"/>
          <w:rFonts w:ascii="Times New Roman" w:hAnsi="Times New Roman" w:cs="Times New Roman"/>
          <w:color w:val="000000" w:themeColor="text1"/>
        </w:rPr>
        <w:t>Empirical results showed a positive relationship between self-determination and JS (Spreitzer et al</w:t>
      </w:r>
      <w:proofErr w:type="gramStart"/>
      <w:r w:rsidR="00AD200C" w:rsidRPr="008F5213">
        <w:rPr>
          <w:rStyle w:val="FontStyle27"/>
          <w:rFonts w:ascii="Times New Roman" w:hAnsi="Times New Roman" w:cs="Times New Roman"/>
          <w:color w:val="000000" w:themeColor="text1"/>
        </w:rPr>
        <w:t>.,</w:t>
      </w:r>
      <w:proofErr w:type="gramEnd"/>
      <w:r w:rsidR="00AD200C" w:rsidRPr="008F5213">
        <w:rPr>
          <w:rStyle w:val="FontStyle27"/>
          <w:rFonts w:ascii="Times New Roman" w:hAnsi="Times New Roman" w:cs="Times New Roman"/>
          <w:color w:val="000000" w:themeColor="text1"/>
        </w:rPr>
        <w:t xml:space="preserve"> 1997). </w:t>
      </w:r>
      <w:r w:rsidR="00AD200C" w:rsidRPr="008F5213">
        <w:rPr>
          <w:rFonts w:ascii="Times New Roman" w:hAnsi="Times New Roman" w:cs="Times New Roman"/>
          <w:color w:val="000000" w:themeColor="text1"/>
          <w:sz w:val="20"/>
          <w:szCs w:val="20"/>
        </w:rPr>
        <w:t>Studies by Liden et al. (</w:t>
      </w:r>
      <w:r w:rsidR="00C2375C" w:rsidRPr="008F5213">
        <w:rPr>
          <w:rFonts w:ascii="Times New Roman" w:hAnsi="Times New Roman" w:cs="Times New Roman"/>
          <w:color w:val="000000" w:themeColor="text1"/>
          <w:sz w:val="20"/>
          <w:szCs w:val="20"/>
        </w:rPr>
        <w:t>2000</w:t>
      </w:r>
      <w:r w:rsidR="00AD200C" w:rsidRPr="008F5213">
        <w:rPr>
          <w:rFonts w:ascii="Times New Roman" w:hAnsi="Times New Roman" w:cs="Times New Roman"/>
          <w:color w:val="000000" w:themeColor="text1"/>
          <w:sz w:val="20"/>
          <w:szCs w:val="20"/>
        </w:rPr>
        <w:t xml:space="preserve">) and Thomas and Tymon (1994) show that higher levels of personal control are related to JS. </w:t>
      </w:r>
      <w:r w:rsidR="00444B49" w:rsidRPr="008F5213">
        <w:rPr>
          <w:rFonts w:ascii="Times New Roman" w:hAnsi="Times New Roman" w:cs="Times New Roman"/>
          <w:color w:val="000000" w:themeColor="text1"/>
          <w:sz w:val="20"/>
          <w:szCs w:val="20"/>
        </w:rPr>
        <w:t>Finally, with regard to the impact</w:t>
      </w:r>
      <w:r w:rsidR="004C66D5" w:rsidRPr="008F5213">
        <w:rPr>
          <w:rFonts w:ascii="Times New Roman" w:hAnsi="Times New Roman" w:cs="Times New Roman"/>
          <w:color w:val="000000" w:themeColor="text1"/>
          <w:sz w:val="20"/>
          <w:szCs w:val="20"/>
        </w:rPr>
        <w:t>-</w:t>
      </w:r>
      <w:r w:rsidR="00444B49" w:rsidRPr="008F5213">
        <w:rPr>
          <w:rFonts w:ascii="Times New Roman" w:hAnsi="Times New Roman" w:cs="Times New Roman"/>
          <w:color w:val="000000" w:themeColor="text1"/>
          <w:sz w:val="20"/>
          <w:szCs w:val="20"/>
        </w:rPr>
        <w:t xml:space="preserve">satisfaction relationship, strong and consistent evidence </w:t>
      </w:r>
      <w:r w:rsidR="001C3559" w:rsidRPr="008F5213">
        <w:rPr>
          <w:rFonts w:ascii="Times New Roman" w:hAnsi="Times New Roman" w:cs="Times New Roman"/>
          <w:color w:val="000000" w:themeColor="text1"/>
          <w:sz w:val="20"/>
          <w:szCs w:val="20"/>
        </w:rPr>
        <w:t>was</w:t>
      </w:r>
      <w:r w:rsidR="00444B49" w:rsidRPr="008F5213">
        <w:rPr>
          <w:rFonts w:ascii="Times New Roman" w:hAnsi="Times New Roman" w:cs="Times New Roman"/>
          <w:color w:val="000000" w:themeColor="text1"/>
          <w:sz w:val="20"/>
          <w:szCs w:val="20"/>
        </w:rPr>
        <w:t xml:space="preserve"> yet to emerge. When a person’s job has low impact, the employee can feel demotivated because he or she believes that his or her job has no significance to the organization. </w:t>
      </w:r>
      <w:r w:rsidR="00EA4508" w:rsidRPr="008F5213">
        <w:rPr>
          <w:rFonts w:ascii="Times New Roman" w:hAnsi="Times New Roman" w:cs="Times New Roman"/>
          <w:color w:val="000000" w:themeColor="text1"/>
          <w:sz w:val="20"/>
          <w:szCs w:val="20"/>
        </w:rPr>
        <w:t xml:space="preserve">Liden et al. (2000) argued that when employees feel that their work can influence outcomes that affect their organization, they tend to feel more involved and therefore gain a sense of satisfaction with their job. </w:t>
      </w:r>
      <w:r w:rsidR="00E72E97" w:rsidRPr="008F5213">
        <w:rPr>
          <w:rFonts w:ascii="Times New Roman" w:hAnsi="Times New Roman" w:cs="Times New Roman"/>
          <w:color w:val="000000" w:themeColor="text1"/>
          <w:sz w:val="20"/>
          <w:szCs w:val="20"/>
        </w:rPr>
        <w:t xml:space="preserve">Theory on the impact component states that individuals should get a sense of JS when they feel that they have been directly involved in outcomes that affect the organization (Ashforth, 1989). </w:t>
      </w:r>
      <w:r w:rsidR="00444B49" w:rsidRPr="008F5213">
        <w:rPr>
          <w:rFonts w:ascii="Times New Roman" w:hAnsi="Times New Roman" w:cs="Times New Roman"/>
          <w:color w:val="000000" w:themeColor="text1"/>
          <w:sz w:val="20"/>
          <w:szCs w:val="20"/>
        </w:rPr>
        <w:t>Thomas and Tymon (1994) reported a positive relationship between impact and JS, but Spreitzer et al.’s (1997) study did not support the effect of perceived impact on JS.</w:t>
      </w:r>
      <w:r w:rsidR="00444B49" w:rsidRPr="008F5213">
        <w:rPr>
          <w:rFonts w:ascii="Times New Roman" w:hAnsi="Times New Roman" w:cs="Times New Roman"/>
          <w:b/>
          <w:color w:val="000000" w:themeColor="text1"/>
          <w:sz w:val="20"/>
          <w:szCs w:val="20"/>
        </w:rPr>
        <w:t xml:space="preserve"> </w:t>
      </w:r>
    </w:p>
    <w:p w:rsidR="00C603A4" w:rsidRPr="008F5213" w:rsidRDefault="00F77AB7" w:rsidP="00D21A0C">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Previous research findings has consistently showed that PE was the primary predictor of JS and, as a result, an increase in JS was one of the key anticipated outcomes behind the perceived feeling of PE among employees in the workplace, while low levels of PE in the workplace were strongly related to the reduction in JS (Bordin et al</w:t>
      </w:r>
      <w:proofErr w:type="gramStart"/>
      <w:r w:rsidRPr="008F5213">
        <w:rPr>
          <w:rFonts w:ascii="Times New Roman" w:hAnsi="Times New Roman" w:cs="Times New Roman"/>
          <w:color w:val="000000" w:themeColor="text1"/>
          <w:sz w:val="20"/>
          <w:szCs w:val="20"/>
        </w:rPr>
        <w:t>.,</w:t>
      </w:r>
      <w:proofErr w:type="gramEnd"/>
      <w:r w:rsidRPr="008F5213">
        <w:rPr>
          <w:rFonts w:ascii="Times New Roman" w:hAnsi="Times New Roman" w:cs="Times New Roman"/>
          <w:color w:val="000000" w:themeColor="text1"/>
          <w:sz w:val="20"/>
          <w:szCs w:val="20"/>
        </w:rPr>
        <w:t xml:space="preserve"> 2007; Holdsworth and Cartwright, 2003; Spreitzer et al., 1997; Spreitzer, 1995; Thomas and Tymon, 1994; </w:t>
      </w:r>
      <w:r w:rsidR="000D0A1F" w:rsidRPr="008F5213">
        <w:rPr>
          <w:rFonts w:ascii="Times New Roman" w:hAnsi="Times New Roman" w:cs="Times New Roman"/>
          <w:color w:val="000000" w:themeColor="text1"/>
          <w:sz w:val="20"/>
          <w:szCs w:val="20"/>
        </w:rPr>
        <w:t xml:space="preserve">Seibert et al., 2004; </w:t>
      </w:r>
      <w:r w:rsidR="00D54FD8" w:rsidRPr="008F5213">
        <w:rPr>
          <w:rFonts w:ascii="Times New Roman" w:hAnsi="Times New Roman" w:cs="Times New Roman"/>
          <w:color w:val="000000" w:themeColor="text1"/>
          <w:sz w:val="20"/>
          <w:szCs w:val="20"/>
        </w:rPr>
        <w:t xml:space="preserve">Dehkordi et al. 2011; </w:t>
      </w:r>
      <w:r w:rsidR="000D0A1F" w:rsidRPr="008F5213">
        <w:rPr>
          <w:rFonts w:ascii="Times New Roman" w:hAnsi="Times New Roman" w:cs="Times New Roman"/>
          <w:color w:val="000000" w:themeColor="text1"/>
          <w:sz w:val="20"/>
          <w:szCs w:val="20"/>
        </w:rPr>
        <w:t xml:space="preserve">Fulford and Enz, 1995; </w:t>
      </w:r>
      <w:r w:rsidR="00945384" w:rsidRPr="008F5213">
        <w:rPr>
          <w:rFonts w:ascii="Times New Roman" w:hAnsi="Times New Roman" w:cs="Times New Roman"/>
          <w:color w:val="000000" w:themeColor="text1"/>
          <w:sz w:val="20"/>
          <w:szCs w:val="20"/>
        </w:rPr>
        <w:t xml:space="preserve">Kirkman and Rosen, 1999; Bowen and Lawler, 1995; </w:t>
      </w:r>
      <w:r w:rsidR="00D54FD8" w:rsidRPr="008F5213">
        <w:rPr>
          <w:rFonts w:ascii="Times New Roman" w:hAnsi="Times New Roman" w:cs="Times New Roman"/>
          <w:color w:val="000000" w:themeColor="text1"/>
          <w:sz w:val="20"/>
          <w:szCs w:val="20"/>
        </w:rPr>
        <w:t>Fuller et al</w:t>
      </w:r>
      <w:proofErr w:type="gramStart"/>
      <w:r w:rsidR="00D54FD8" w:rsidRPr="008F5213">
        <w:rPr>
          <w:rFonts w:ascii="Times New Roman" w:hAnsi="Times New Roman" w:cs="Times New Roman"/>
          <w:color w:val="000000" w:themeColor="text1"/>
          <w:sz w:val="20"/>
          <w:szCs w:val="20"/>
        </w:rPr>
        <w:t>.,</w:t>
      </w:r>
      <w:proofErr w:type="gramEnd"/>
      <w:r w:rsidR="00D54FD8" w:rsidRPr="008F5213">
        <w:rPr>
          <w:rFonts w:ascii="Times New Roman" w:hAnsi="Times New Roman" w:cs="Times New Roman"/>
          <w:color w:val="000000" w:themeColor="text1"/>
          <w:sz w:val="20"/>
          <w:szCs w:val="20"/>
        </w:rPr>
        <w:t xml:space="preserve"> 1999; </w:t>
      </w:r>
      <w:r w:rsidR="00D35F0E" w:rsidRPr="008F5213">
        <w:rPr>
          <w:rFonts w:ascii="Times New Roman" w:hAnsi="Times New Roman" w:cs="Times New Roman"/>
          <w:color w:val="000000" w:themeColor="text1"/>
          <w:sz w:val="20"/>
          <w:szCs w:val="20"/>
        </w:rPr>
        <w:t>Carless, 2004</w:t>
      </w:r>
      <w:r w:rsidR="0028301D" w:rsidRPr="008F5213">
        <w:rPr>
          <w:rFonts w:ascii="Times New Roman" w:hAnsi="Times New Roman" w:cs="Times New Roman"/>
          <w:color w:val="000000" w:themeColor="text1"/>
          <w:sz w:val="20"/>
          <w:szCs w:val="20"/>
        </w:rPr>
        <w:t xml:space="preserve">; </w:t>
      </w:r>
      <w:r w:rsidR="00EC149A" w:rsidRPr="008F5213">
        <w:rPr>
          <w:rFonts w:ascii="Times New Roman" w:hAnsi="Times New Roman" w:cs="Times New Roman"/>
          <w:color w:val="000000" w:themeColor="text1"/>
          <w:sz w:val="20"/>
          <w:szCs w:val="20"/>
        </w:rPr>
        <w:t xml:space="preserve">Indradevi, 2012; Kirkman et al., 2004; </w:t>
      </w:r>
      <w:r w:rsidR="00CA383F" w:rsidRPr="008F5213">
        <w:rPr>
          <w:rFonts w:ascii="Times New Roman" w:hAnsi="Times New Roman" w:cs="Times New Roman"/>
          <w:color w:val="000000" w:themeColor="text1"/>
          <w:sz w:val="20"/>
          <w:szCs w:val="20"/>
        </w:rPr>
        <w:t xml:space="preserve">Choong and Lau, 2011; </w:t>
      </w:r>
      <w:r w:rsidR="0096483E" w:rsidRPr="008F5213">
        <w:rPr>
          <w:rFonts w:ascii="Times New Roman" w:hAnsi="Times New Roman" w:cs="Times New Roman"/>
          <w:color w:val="000000" w:themeColor="text1"/>
          <w:sz w:val="20"/>
          <w:szCs w:val="20"/>
        </w:rPr>
        <w:t xml:space="preserve">Harris et al., 2009; </w:t>
      </w:r>
      <w:r w:rsidR="00597883" w:rsidRPr="008F5213">
        <w:rPr>
          <w:rFonts w:ascii="Times New Roman" w:hAnsi="Times New Roman" w:cs="Times New Roman"/>
          <w:color w:val="000000" w:themeColor="text1"/>
          <w:sz w:val="20"/>
          <w:szCs w:val="20"/>
        </w:rPr>
        <w:t xml:space="preserve">Rae, 2013; </w:t>
      </w:r>
      <w:r w:rsidR="006271FA" w:rsidRPr="008F5213">
        <w:rPr>
          <w:rFonts w:ascii="Times New Roman" w:hAnsi="Times New Roman" w:cs="Times New Roman"/>
          <w:color w:val="000000" w:themeColor="text1"/>
          <w:sz w:val="20"/>
          <w:szCs w:val="20"/>
        </w:rPr>
        <w:t xml:space="preserve">Chan, 2003; </w:t>
      </w:r>
      <w:r w:rsidR="007948A7" w:rsidRPr="008F5213">
        <w:rPr>
          <w:rStyle w:val="FontStyle87"/>
          <w:color w:val="000000" w:themeColor="text1"/>
          <w:sz w:val="20"/>
          <w:szCs w:val="20"/>
        </w:rPr>
        <w:t>Menon, 1</w:t>
      </w:r>
      <w:r w:rsidR="007A6C75" w:rsidRPr="008F5213">
        <w:rPr>
          <w:rStyle w:val="FontStyle87"/>
          <w:color w:val="000000" w:themeColor="text1"/>
          <w:sz w:val="20"/>
          <w:szCs w:val="20"/>
        </w:rPr>
        <w:t>999</w:t>
      </w:r>
      <w:r w:rsidR="00476F0D" w:rsidRPr="008F5213">
        <w:rPr>
          <w:rStyle w:val="FontStyle27"/>
          <w:rFonts w:ascii="Times New Roman" w:hAnsi="Times New Roman" w:cs="Times New Roman"/>
          <w:color w:val="000000" w:themeColor="text1"/>
        </w:rPr>
        <w:t xml:space="preserve">; </w:t>
      </w:r>
      <w:r w:rsidR="009C5ADA" w:rsidRPr="008F5213">
        <w:rPr>
          <w:rFonts w:ascii="Times New Roman" w:hAnsi="Times New Roman" w:cs="Times New Roman"/>
          <w:color w:val="000000" w:themeColor="text1"/>
          <w:sz w:val="20"/>
          <w:szCs w:val="20"/>
        </w:rPr>
        <w:t>Fernandez and Moldogaziev, 2013).</w:t>
      </w:r>
      <w:r w:rsidR="00476F0D" w:rsidRPr="008F5213">
        <w:rPr>
          <w:rFonts w:ascii="Times New Roman" w:hAnsi="Times New Roman" w:cs="Times New Roman"/>
          <w:color w:val="000000" w:themeColor="text1"/>
          <w:sz w:val="20"/>
          <w:szCs w:val="20"/>
        </w:rPr>
        <w:t xml:space="preserve"> </w:t>
      </w:r>
      <w:r w:rsidR="00D6485A" w:rsidRPr="008F5213">
        <w:rPr>
          <w:rFonts w:ascii="Times New Roman" w:hAnsi="Times New Roman" w:cs="Times New Roman"/>
          <w:color w:val="000000" w:themeColor="text1"/>
          <w:sz w:val="20"/>
          <w:szCs w:val="20"/>
        </w:rPr>
        <w:t>Likewise, t</w:t>
      </w:r>
      <w:r w:rsidR="00161A5C" w:rsidRPr="008F5213">
        <w:rPr>
          <w:rFonts w:ascii="Times New Roman" w:hAnsi="Times New Roman" w:cs="Times New Roman"/>
          <w:color w:val="000000" w:themeColor="text1"/>
          <w:sz w:val="20"/>
          <w:szCs w:val="20"/>
        </w:rPr>
        <w:t xml:space="preserve">he empirical research on the studies linking PE and JS found that PE </w:t>
      </w:r>
      <w:r w:rsidR="003574BF" w:rsidRPr="008F5213">
        <w:rPr>
          <w:rFonts w:ascii="Times New Roman" w:hAnsi="Times New Roman" w:cs="Times New Roman"/>
          <w:color w:val="000000" w:themeColor="text1"/>
          <w:sz w:val="20"/>
          <w:szCs w:val="20"/>
        </w:rPr>
        <w:t>components were</w:t>
      </w:r>
      <w:r w:rsidR="00161A5C" w:rsidRPr="008F5213">
        <w:rPr>
          <w:rFonts w:ascii="Times New Roman" w:hAnsi="Times New Roman" w:cs="Times New Roman"/>
          <w:color w:val="000000" w:themeColor="text1"/>
          <w:sz w:val="20"/>
          <w:szCs w:val="20"/>
        </w:rPr>
        <w:t xml:space="preserve"> significant and positively associated with JS. However, results of the relationship between the four components of PE and JS vary f</w:t>
      </w:r>
      <w:r w:rsidR="00782456" w:rsidRPr="008F5213">
        <w:rPr>
          <w:rFonts w:ascii="Times New Roman" w:hAnsi="Times New Roman" w:cs="Times New Roman"/>
          <w:color w:val="000000" w:themeColor="text1"/>
          <w:sz w:val="20"/>
          <w:szCs w:val="20"/>
        </w:rPr>
        <w:t xml:space="preserve">rom one study to another </w:t>
      </w:r>
      <w:r w:rsidR="00041253" w:rsidRPr="008F5213">
        <w:rPr>
          <w:rFonts w:ascii="Times New Roman" w:hAnsi="Times New Roman" w:cs="Times New Roman"/>
          <w:color w:val="000000" w:themeColor="text1"/>
          <w:sz w:val="20"/>
          <w:szCs w:val="20"/>
        </w:rPr>
        <w:t>(Dickson and Lorenz, 2009; Carless, 2004; Thomas and Tymon, 1994; Spreitzer et al</w:t>
      </w:r>
      <w:proofErr w:type="gramStart"/>
      <w:r w:rsidR="00041253" w:rsidRPr="008F5213">
        <w:rPr>
          <w:rFonts w:ascii="Times New Roman" w:hAnsi="Times New Roman" w:cs="Times New Roman"/>
          <w:color w:val="000000" w:themeColor="text1"/>
          <w:sz w:val="20"/>
          <w:szCs w:val="20"/>
        </w:rPr>
        <w:t>.,</w:t>
      </w:r>
      <w:proofErr w:type="gramEnd"/>
      <w:r w:rsidR="00041253" w:rsidRPr="008F5213">
        <w:rPr>
          <w:rFonts w:ascii="Times New Roman" w:hAnsi="Times New Roman" w:cs="Times New Roman"/>
          <w:color w:val="000000" w:themeColor="text1"/>
          <w:sz w:val="20"/>
          <w:szCs w:val="20"/>
        </w:rPr>
        <w:t xml:space="preserve"> 1997</w:t>
      </w:r>
      <w:r w:rsidR="003574BF" w:rsidRPr="008F5213">
        <w:rPr>
          <w:rFonts w:ascii="Times New Roman" w:hAnsi="Times New Roman" w:cs="Times New Roman"/>
          <w:color w:val="000000" w:themeColor="text1"/>
          <w:sz w:val="20"/>
          <w:szCs w:val="20"/>
        </w:rPr>
        <w:t>; Liden et al., 2000).</w:t>
      </w:r>
      <w:r w:rsidR="00554816" w:rsidRPr="008F5213">
        <w:rPr>
          <w:rFonts w:ascii="Times New Roman" w:hAnsi="Times New Roman" w:cs="Times New Roman"/>
          <w:color w:val="000000" w:themeColor="text1"/>
          <w:sz w:val="20"/>
          <w:szCs w:val="20"/>
        </w:rPr>
        <w:t xml:space="preserve"> </w:t>
      </w:r>
      <w:r w:rsidR="00DB0CC3" w:rsidRPr="008F5213">
        <w:rPr>
          <w:rFonts w:ascii="Times New Roman" w:hAnsi="Times New Roman" w:cs="Times New Roman"/>
          <w:color w:val="000000" w:themeColor="text1"/>
          <w:sz w:val="20"/>
          <w:szCs w:val="20"/>
        </w:rPr>
        <w:t xml:space="preserve">The study by Carless (2004) examined each of the four components of PE and found </w:t>
      </w:r>
      <w:r w:rsidR="00627070" w:rsidRPr="008F5213">
        <w:rPr>
          <w:rFonts w:ascii="Times New Roman" w:hAnsi="Times New Roman" w:cs="Times New Roman"/>
          <w:color w:val="000000" w:themeColor="text1"/>
          <w:sz w:val="20"/>
          <w:szCs w:val="20"/>
        </w:rPr>
        <w:t>significant associations between competence, meaning and impact (but not autonomy) components and JS.</w:t>
      </w:r>
      <w:r w:rsidR="009C5ADA" w:rsidRPr="008F5213">
        <w:rPr>
          <w:rFonts w:ascii="Times New Roman" w:hAnsi="Times New Roman" w:cs="Times New Roman"/>
          <w:color w:val="000000" w:themeColor="text1"/>
          <w:sz w:val="20"/>
          <w:szCs w:val="20"/>
        </w:rPr>
        <w:t xml:space="preserve"> </w:t>
      </w:r>
      <w:r w:rsidR="00554816" w:rsidRPr="008F5213">
        <w:rPr>
          <w:rFonts w:ascii="Times New Roman" w:hAnsi="Times New Roman" w:cs="Times New Roman"/>
          <w:color w:val="000000" w:themeColor="text1"/>
          <w:sz w:val="20"/>
          <w:szCs w:val="20"/>
        </w:rPr>
        <w:t>The research conducted Harris et al. (2009) found that the quality of LMX relationships and the empowerment gives impact on JS and employee performance.</w:t>
      </w:r>
      <w:r w:rsidR="00F95C40" w:rsidRPr="008F5213">
        <w:rPr>
          <w:rFonts w:ascii="Times New Roman" w:hAnsi="Times New Roman" w:cs="Times New Roman"/>
          <w:color w:val="000000" w:themeColor="text1"/>
          <w:sz w:val="20"/>
          <w:szCs w:val="20"/>
        </w:rPr>
        <w:t xml:space="preserve"> Dhladhla (2011) stated that high levels of perceived PE were associated with high levels of JS.</w:t>
      </w:r>
      <w:r w:rsidR="00EA21CE" w:rsidRPr="008F5213">
        <w:rPr>
          <w:rFonts w:ascii="Times New Roman" w:hAnsi="Times New Roman" w:cs="Times New Roman"/>
          <w:color w:val="000000" w:themeColor="text1"/>
          <w:sz w:val="20"/>
          <w:szCs w:val="20"/>
        </w:rPr>
        <w:t xml:space="preserve"> </w:t>
      </w:r>
      <w:r w:rsidR="00385AE4" w:rsidRPr="008F5213">
        <w:rPr>
          <w:rFonts w:ascii="Times New Roman" w:hAnsi="Times New Roman" w:cs="Times New Roman"/>
          <w:color w:val="000000" w:themeColor="text1"/>
          <w:sz w:val="20"/>
          <w:szCs w:val="20"/>
        </w:rPr>
        <w:t>Laage (2003) found that</w:t>
      </w:r>
      <w:r w:rsidR="00385AE4" w:rsidRPr="008F5213">
        <w:rPr>
          <w:rFonts w:ascii="Times New Roman" w:hAnsi="Times New Roman" w:cs="Times New Roman"/>
          <w:b/>
          <w:color w:val="000000" w:themeColor="text1"/>
          <w:sz w:val="20"/>
          <w:szCs w:val="20"/>
        </w:rPr>
        <w:t xml:space="preserve"> </w:t>
      </w:r>
      <w:r w:rsidR="00385AE4" w:rsidRPr="008F5213">
        <w:rPr>
          <w:rStyle w:val="FontStyle87"/>
          <w:color w:val="000000" w:themeColor="text1"/>
          <w:sz w:val="20"/>
          <w:szCs w:val="20"/>
        </w:rPr>
        <w:t>JS as a total correlates practically significant to both of the empowerment questionnaires as well as to impact, self-determination, goal internalization and perceived control.</w:t>
      </w:r>
      <w:r w:rsidR="00385AE4" w:rsidRPr="008F5213">
        <w:rPr>
          <w:rFonts w:ascii="Times New Roman" w:hAnsi="Times New Roman" w:cs="Times New Roman"/>
          <w:color w:val="000000" w:themeColor="text1"/>
          <w:sz w:val="20"/>
          <w:szCs w:val="20"/>
        </w:rPr>
        <w:t xml:space="preserve"> </w:t>
      </w:r>
      <w:r w:rsidR="00385AE4" w:rsidRPr="008F5213">
        <w:rPr>
          <w:rStyle w:val="FontStyle100"/>
          <w:color w:val="000000" w:themeColor="text1"/>
          <w:sz w:val="20"/>
          <w:szCs w:val="20"/>
        </w:rPr>
        <w:t>In this study, perceived control was the better predictor of JS than the other sub-scales.</w:t>
      </w:r>
      <w:r w:rsidR="00567FAF" w:rsidRPr="008F5213">
        <w:rPr>
          <w:rFonts w:ascii="Times New Roman" w:hAnsi="Times New Roman" w:cs="Times New Roman"/>
          <w:color w:val="000000" w:themeColor="text1"/>
          <w:sz w:val="20"/>
          <w:szCs w:val="20"/>
        </w:rPr>
        <w:t xml:space="preserve"> Hechanova et al. (2006) found that PE positively correlated both JS and JP.</w:t>
      </w:r>
      <w:r w:rsidR="004F5603" w:rsidRPr="008F5213">
        <w:rPr>
          <w:rFonts w:ascii="Times New Roman" w:hAnsi="Times New Roman" w:cs="Times New Roman"/>
          <w:color w:val="000000" w:themeColor="text1"/>
          <w:sz w:val="20"/>
          <w:szCs w:val="20"/>
        </w:rPr>
        <w:t xml:space="preserve"> </w:t>
      </w:r>
      <w:r w:rsidR="004177CC" w:rsidRPr="008F5213">
        <w:rPr>
          <w:rFonts w:ascii="Times New Roman" w:hAnsi="Times New Roman" w:cs="Times New Roman"/>
          <w:color w:val="000000" w:themeColor="text1"/>
          <w:sz w:val="20"/>
          <w:szCs w:val="20"/>
        </w:rPr>
        <w:t xml:space="preserve">Bowen and Lawler (1995) argued that PE practices improve JS, in part by giving employees a sense of control and making work more meaningful. </w:t>
      </w:r>
      <w:r w:rsidR="00353BD2" w:rsidRPr="008F5213">
        <w:rPr>
          <w:rFonts w:ascii="Times New Roman" w:hAnsi="Times New Roman" w:cs="Times New Roman"/>
          <w:color w:val="000000" w:themeColor="text1"/>
          <w:sz w:val="20"/>
          <w:szCs w:val="20"/>
        </w:rPr>
        <w:t>In another study on the nurses, Laschinger et al. (2001) agreed that the feelings of PE strongly influenced nurses work satisfaction.</w:t>
      </w:r>
      <w:r w:rsidR="00D62F5F" w:rsidRPr="008F5213">
        <w:rPr>
          <w:rFonts w:ascii="Times New Roman" w:hAnsi="Times New Roman" w:cs="Times New Roman"/>
          <w:color w:val="000000" w:themeColor="text1"/>
          <w:sz w:val="20"/>
          <w:szCs w:val="20"/>
        </w:rPr>
        <w:t xml:space="preserve"> At the team level, Kirkman and Rosen (1999) found support for the notion that PE was positively related to JS.</w:t>
      </w:r>
      <w:r w:rsidR="00D71636" w:rsidRPr="008F5213">
        <w:rPr>
          <w:rFonts w:ascii="Times New Roman" w:hAnsi="Times New Roman" w:cs="Times New Roman"/>
          <w:color w:val="000000" w:themeColor="text1"/>
          <w:sz w:val="20"/>
          <w:szCs w:val="20"/>
        </w:rPr>
        <w:t xml:space="preserve"> </w:t>
      </w:r>
      <w:r w:rsidR="004B6EF6" w:rsidRPr="008F5213">
        <w:rPr>
          <w:rFonts w:ascii="Times New Roman" w:hAnsi="Times New Roman" w:cs="Times New Roman"/>
          <w:color w:val="000000" w:themeColor="text1"/>
          <w:sz w:val="20"/>
          <w:szCs w:val="20"/>
        </w:rPr>
        <w:t xml:space="preserve">George (2013) found that there were positive and significant influences between the four components of employee PE and overall JS. </w:t>
      </w:r>
      <w:r w:rsidR="000B0A87" w:rsidRPr="008F5213">
        <w:rPr>
          <w:rFonts w:ascii="Times New Roman" w:hAnsi="Times New Roman" w:cs="Times New Roman"/>
          <w:color w:val="000000" w:themeColor="text1"/>
          <w:sz w:val="20"/>
          <w:szCs w:val="20"/>
        </w:rPr>
        <w:t>Salazar et al. (2006) found that all PE constructs significantly correlated with managers’ JS. However, they stated that only meaningfulness and trust significantly predicted satisfaction levels.</w:t>
      </w:r>
      <w:r w:rsidR="00F44206" w:rsidRPr="008F5213">
        <w:rPr>
          <w:rFonts w:ascii="Times New Roman" w:hAnsi="Times New Roman" w:cs="Times New Roman"/>
          <w:color w:val="000000" w:themeColor="text1"/>
          <w:sz w:val="20"/>
          <w:szCs w:val="20"/>
        </w:rPr>
        <w:t xml:space="preserve"> </w:t>
      </w:r>
      <w:r w:rsidR="007B29B0" w:rsidRPr="008F5213">
        <w:rPr>
          <w:rFonts w:ascii="Times New Roman" w:hAnsi="Times New Roman" w:cs="Times New Roman"/>
          <w:color w:val="000000" w:themeColor="text1"/>
          <w:sz w:val="20"/>
          <w:szCs w:val="20"/>
        </w:rPr>
        <w:t>Illardi et al. (1993) found that employees who felt strongly that their work allowed them to experience autonomy, competence and relatedness</w:t>
      </w:r>
      <w:r w:rsidR="007B29B0" w:rsidRPr="008F5213">
        <w:rPr>
          <w:rFonts w:ascii="Times New Roman" w:hAnsi="Times New Roman" w:cs="Times New Roman"/>
          <w:b/>
          <w:color w:val="000000" w:themeColor="text1"/>
          <w:sz w:val="20"/>
          <w:szCs w:val="20"/>
        </w:rPr>
        <w:t xml:space="preserve"> </w:t>
      </w:r>
      <w:r w:rsidR="007B29B0" w:rsidRPr="008F5213">
        <w:rPr>
          <w:rFonts w:ascii="Times New Roman" w:hAnsi="Times New Roman" w:cs="Times New Roman"/>
          <w:color w:val="000000" w:themeColor="text1"/>
          <w:sz w:val="20"/>
          <w:szCs w:val="20"/>
        </w:rPr>
        <w:t>reported higher levels of JS.</w:t>
      </w:r>
      <w:r w:rsidR="00B06C91" w:rsidRPr="008F5213">
        <w:rPr>
          <w:rFonts w:ascii="Times New Roman" w:hAnsi="Times New Roman" w:cs="Times New Roman"/>
          <w:color w:val="000000" w:themeColor="text1"/>
          <w:sz w:val="20"/>
          <w:szCs w:val="20"/>
        </w:rPr>
        <w:t xml:space="preserve"> </w:t>
      </w:r>
      <w:r w:rsidR="00A7197D" w:rsidRPr="008F5213">
        <w:rPr>
          <w:rFonts w:ascii="Times New Roman" w:hAnsi="Times New Roman" w:cs="Times New Roman"/>
          <w:color w:val="000000" w:themeColor="text1"/>
          <w:sz w:val="20"/>
          <w:szCs w:val="20"/>
        </w:rPr>
        <w:t xml:space="preserve">The findings from Deci et al. (1989) indicated that a managerial orientation that promoted self-determination had a positive effect on general </w:t>
      </w:r>
      <w:r w:rsidR="009A4B1B" w:rsidRPr="008F5213">
        <w:rPr>
          <w:rFonts w:ascii="Times New Roman" w:hAnsi="Times New Roman" w:cs="Times New Roman"/>
          <w:color w:val="000000" w:themeColor="text1"/>
          <w:sz w:val="20"/>
          <w:szCs w:val="20"/>
        </w:rPr>
        <w:t xml:space="preserve">JS </w:t>
      </w:r>
      <w:r w:rsidR="00A7197D" w:rsidRPr="008F5213">
        <w:rPr>
          <w:rFonts w:ascii="Times New Roman" w:hAnsi="Times New Roman" w:cs="Times New Roman"/>
          <w:color w:val="000000" w:themeColor="text1"/>
          <w:sz w:val="20"/>
          <w:szCs w:val="20"/>
        </w:rPr>
        <w:t>among employees.</w:t>
      </w:r>
      <w:r w:rsidR="00B06C91" w:rsidRPr="008F5213">
        <w:rPr>
          <w:rFonts w:ascii="Times New Roman" w:hAnsi="Times New Roman" w:cs="Times New Roman"/>
          <w:color w:val="000000" w:themeColor="text1"/>
          <w:sz w:val="20"/>
          <w:szCs w:val="20"/>
        </w:rPr>
        <w:t xml:space="preserve"> </w:t>
      </w:r>
      <w:r w:rsidR="004B6EF6" w:rsidRPr="008F5213">
        <w:rPr>
          <w:rFonts w:ascii="Times New Roman" w:hAnsi="Times New Roman" w:cs="Times New Roman"/>
          <w:color w:val="000000" w:themeColor="text1"/>
          <w:sz w:val="20"/>
          <w:szCs w:val="20"/>
        </w:rPr>
        <w:t xml:space="preserve">The study conducted by Dickson and Lorenz (2009) concluded that both meaning and impact component had a positive relation with JS of temporary and part-time nonstandard workers. But according to Dickson and Lorenz (2009) competence component did not have any relation and self determination component had a negative relation with JS.  </w:t>
      </w:r>
      <w:r w:rsidR="00033549" w:rsidRPr="008F5213">
        <w:rPr>
          <w:rFonts w:ascii="Times New Roman" w:hAnsi="Times New Roman" w:cs="Times New Roman"/>
          <w:iCs/>
          <w:color w:val="000000" w:themeColor="text1"/>
          <w:sz w:val="20"/>
          <w:szCs w:val="20"/>
        </w:rPr>
        <w:t xml:space="preserve">Saif and Saleh (2013) found that </w:t>
      </w:r>
      <w:r w:rsidR="00033549" w:rsidRPr="008F5213">
        <w:rPr>
          <w:rFonts w:ascii="Times New Roman" w:hAnsi="Times New Roman" w:cs="Times New Roman"/>
          <w:color w:val="000000" w:themeColor="text1"/>
          <w:sz w:val="20"/>
          <w:szCs w:val="20"/>
        </w:rPr>
        <w:t xml:space="preserve">meaning, self-determination and impact had a </w:t>
      </w:r>
      <w:r w:rsidR="00033549" w:rsidRPr="008F5213">
        <w:rPr>
          <w:rFonts w:ascii="Times New Roman" w:hAnsi="Times New Roman" w:cs="Times New Roman"/>
          <w:color w:val="000000" w:themeColor="text1"/>
          <w:sz w:val="20"/>
          <w:szCs w:val="20"/>
        </w:rPr>
        <w:lastRenderedPageBreak/>
        <w:t>significant effect on JS, but competence had no effect on JS. They stated that the highest variation was explained by impact.</w:t>
      </w:r>
      <w:r w:rsidR="00B06C91" w:rsidRPr="008F5213">
        <w:rPr>
          <w:rFonts w:ascii="Times New Roman" w:hAnsi="Times New Roman" w:cs="Times New Roman"/>
          <w:color w:val="000000" w:themeColor="text1"/>
          <w:sz w:val="20"/>
          <w:szCs w:val="20"/>
        </w:rPr>
        <w:t xml:space="preserve"> </w:t>
      </w:r>
      <w:r w:rsidR="007370F0" w:rsidRPr="008F5213">
        <w:rPr>
          <w:rFonts w:ascii="Times New Roman" w:hAnsi="Times New Roman" w:cs="Times New Roman"/>
          <w:color w:val="000000" w:themeColor="text1"/>
          <w:sz w:val="20"/>
          <w:szCs w:val="20"/>
        </w:rPr>
        <w:t xml:space="preserve">Rae (2013) found a significant association between the autonomy component of PE and JS. However, no significant association was found between the other PE components: competence, influence, meaningfulness and JS. </w:t>
      </w:r>
      <w:r w:rsidR="003E76FE" w:rsidRPr="008F5213">
        <w:rPr>
          <w:rStyle w:val="FontStyle87"/>
          <w:color w:val="000000" w:themeColor="text1"/>
          <w:sz w:val="20"/>
          <w:szCs w:val="20"/>
        </w:rPr>
        <w:t>Malan (2002) indicated a practical significance between JS and perceived control, self-determination and meaning</w:t>
      </w:r>
      <w:r w:rsidR="009D06FF" w:rsidRPr="008F5213">
        <w:rPr>
          <w:rStyle w:val="FontStyle87"/>
          <w:color w:val="000000" w:themeColor="text1"/>
          <w:sz w:val="20"/>
          <w:szCs w:val="20"/>
        </w:rPr>
        <w:t>.</w:t>
      </w:r>
      <w:r w:rsidR="003E76FE" w:rsidRPr="008F5213">
        <w:rPr>
          <w:rStyle w:val="FontStyle100"/>
          <w:color w:val="000000" w:themeColor="text1"/>
          <w:sz w:val="20"/>
          <w:szCs w:val="20"/>
        </w:rPr>
        <w:t xml:space="preserve"> </w:t>
      </w:r>
      <w:r w:rsidR="00A66E4F" w:rsidRPr="008F5213">
        <w:rPr>
          <w:rFonts w:ascii="Times New Roman" w:hAnsi="Times New Roman" w:cs="Times New Roman"/>
          <w:color w:val="000000" w:themeColor="text1"/>
          <w:sz w:val="20"/>
          <w:szCs w:val="20"/>
        </w:rPr>
        <w:t xml:space="preserve">Spreitzer et al. (1997) concluded that meaning was the strongest predictor of general JS, while impact </w:t>
      </w:r>
      <w:r w:rsidR="004B7E08" w:rsidRPr="008F5213">
        <w:rPr>
          <w:rFonts w:ascii="Times New Roman" w:hAnsi="Times New Roman" w:cs="Times New Roman"/>
          <w:color w:val="000000" w:themeColor="text1"/>
          <w:sz w:val="20"/>
          <w:szCs w:val="20"/>
        </w:rPr>
        <w:t xml:space="preserve">and self-determination </w:t>
      </w:r>
      <w:r w:rsidR="00A66E4F" w:rsidRPr="008F5213">
        <w:rPr>
          <w:rFonts w:ascii="Times New Roman" w:hAnsi="Times New Roman" w:cs="Times New Roman"/>
          <w:color w:val="000000" w:themeColor="text1"/>
          <w:sz w:val="20"/>
          <w:szCs w:val="20"/>
        </w:rPr>
        <w:t>w</w:t>
      </w:r>
      <w:r w:rsidR="004B7E08" w:rsidRPr="008F5213">
        <w:rPr>
          <w:rFonts w:ascii="Times New Roman" w:hAnsi="Times New Roman" w:cs="Times New Roman"/>
          <w:color w:val="000000" w:themeColor="text1"/>
          <w:sz w:val="20"/>
          <w:szCs w:val="20"/>
        </w:rPr>
        <w:t>ere</w:t>
      </w:r>
      <w:r w:rsidR="00A66E4F" w:rsidRPr="008F5213">
        <w:rPr>
          <w:rFonts w:ascii="Times New Roman" w:hAnsi="Times New Roman" w:cs="Times New Roman"/>
          <w:color w:val="000000" w:themeColor="text1"/>
          <w:sz w:val="20"/>
          <w:szCs w:val="20"/>
        </w:rPr>
        <w:t xml:space="preserve"> unrelated to JS whereas Thomas and Tymon (1994) reported that meaning, self-determination and impact were significant predictors of general JS and that competence was unrelated to general JS. </w:t>
      </w:r>
      <w:r w:rsidR="004B6EF6" w:rsidRPr="008F5213">
        <w:rPr>
          <w:rFonts w:ascii="Times New Roman" w:hAnsi="Times New Roman" w:cs="Times New Roman"/>
          <w:color w:val="000000" w:themeColor="text1"/>
          <w:sz w:val="20"/>
          <w:szCs w:val="20"/>
        </w:rPr>
        <w:t xml:space="preserve">In another study by Liden et al. (2000) meaning was an important predictor of JS. But they indicated that competence cognition had a significant negative relationship with JS. </w:t>
      </w:r>
      <w:r w:rsidR="000066CB" w:rsidRPr="008F5213">
        <w:rPr>
          <w:rFonts w:ascii="Times New Roman" w:hAnsi="Times New Roman" w:cs="Times New Roman"/>
          <w:color w:val="000000" w:themeColor="text1"/>
          <w:sz w:val="20"/>
          <w:szCs w:val="20"/>
        </w:rPr>
        <w:t>According to a study conducted by Fulford and Enz (1995) on the effect of psychological components of empowerment, it was revealed that components of meaningful and influence were the two strongest effects on JS in the hospitality industry.</w:t>
      </w:r>
      <w:r w:rsidR="00F44206" w:rsidRPr="008F5213">
        <w:rPr>
          <w:rFonts w:ascii="Times New Roman" w:hAnsi="Times New Roman" w:cs="Times New Roman"/>
          <w:color w:val="000000" w:themeColor="text1"/>
          <w:sz w:val="20"/>
          <w:szCs w:val="20"/>
        </w:rPr>
        <w:t xml:space="preserve"> </w:t>
      </w:r>
      <w:r w:rsidR="0017266F" w:rsidRPr="008F5213">
        <w:rPr>
          <w:rFonts w:ascii="Times New Roman" w:hAnsi="Times New Roman" w:cs="Times New Roman"/>
          <w:color w:val="000000" w:themeColor="text1"/>
          <w:sz w:val="20"/>
          <w:szCs w:val="20"/>
        </w:rPr>
        <w:t xml:space="preserve">Fock et al. (2011) indicated that influences of PE components on JS were not uniform. Self-determination had the strongest effect on JS followed by impact but no significant results were found with respect to meaning and competence. </w:t>
      </w:r>
      <w:r w:rsidR="00DA0D11" w:rsidRPr="008F5213">
        <w:rPr>
          <w:rFonts w:ascii="Times New Roman" w:hAnsi="Times New Roman" w:cs="Times New Roman"/>
          <w:color w:val="000000" w:themeColor="text1"/>
          <w:sz w:val="20"/>
          <w:szCs w:val="20"/>
        </w:rPr>
        <w:t>Dehkordi et al. (2011) stated that meaning, self-determination and competence significantly predicted overall JS.</w:t>
      </w:r>
      <w:r w:rsidR="006C7697" w:rsidRPr="008F5213">
        <w:rPr>
          <w:rFonts w:ascii="Times New Roman" w:hAnsi="Times New Roman" w:cs="Times New Roman"/>
          <w:color w:val="000000" w:themeColor="text1"/>
          <w:sz w:val="20"/>
          <w:szCs w:val="20"/>
        </w:rPr>
        <w:t xml:space="preserve"> </w:t>
      </w:r>
      <w:r w:rsidR="00403575" w:rsidRPr="008F5213">
        <w:rPr>
          <w:rFonts w:ascii="Times New Roman" w:hAnsi="Times New Roman" w:cs="Times New Roman"/>
          <w:color w:val="000000" w:themeColor="text1"/>
          <w:sz w:val="20"/>
          <w:szCs w:val="20"/>
        </w:rPr>
        <w:t xml:space="preserve">Indradevi (2011) found that autonomy was the most important component that predicted JS followed by meaningful work, competence and impact. </w:t>
      </w:r>
      <w:r w:rsidR="00624039" w:rsidRPr="008F5213">
        <w:rPr>
          <w:rFonts w:ascii="Times New Roman" w:hAnsi="Times New Roman" w:cs="Times New Roman"/>
          <w:color w:val="000000" w:themeColor="text1"/>
          <w:sz w:val="20"/>
          <w:szCs w:val="20"/>
        </w:rPr>
        <w:t xml:space="preserve">Holdsworth and Cartwright (2003) through their research found that three elements of PE, i.e. meaningfulness, self-determination, and impact were in positive and significant relation to JS of the personnel among employees of call centre. </w:t>
      </w:r>
      <w:r w:rsidR="00DC129B" w:rsidRPr="008F5213">
        <w:rPr>
          <w:rFonts w:ascii="Times New Roman" w:hAnsi="Times New Roman" w:cs="Times New Roman"/>
          <w:bCs/>
          <w:color w:val="000000" w:themeColor="text1"/>
          <w:sz w:val="20"/>
          <w:szCs w:val="20"/>
        </w:rPr>
        <w:t>Patah et al. (2009)</w:t>
      </w:r>
      <w:r w:rsidR="00DC129B" w:rsidRPr="008F5213">
        <w:rPr>
          <w:rFonts w:ascii="Times New Roman" w:hAnsi="Times New Roman" w:cs="Times New Roman"/>
          <w:b/>
          <w:bCs/>
          <w:color w:val="000000" w:themeColor="text1"/>
          <w:sz w:val="20"/>
          <w:szCs w:val="20"/>
        </w:rPr>
        <w:t xml:space="preserve"> </w:t>
      </w:r>
      <w:r w:rsidR="00DC129B" w:rsidRPr="008F5213">
        <w:rPr>
          <w:rFonts w:ascii="Times New Roman" w:hAnsi="Times New Roman" w:cs="Times New Roman"/>
          <w:bCs/>
          <w:color w:val="000000" w:themeColor="text1"/>
          <w:sz w:val="20"/>
          <w:szCs w:val="20"/>
        </w:rPr>
        <w:t>found that</w:t>
      </w:r>
      <w:r w:rsidR="00DC129B" w:rsidRPr="008F5213">
        <w:rPr>
          <w:rFonts w:ascii="Times New Roman" w:hAnsi="Times New Roman" w:cs="Times New Roman"/>
          <w:b/>
          <w:bCs/>
          <w:color w:val="000000" w:themeColor="text1"/>
          <w:sz w:val="20"/>
          <w:szCs w:val="20"/>
        </w:rPr>
        <w:t xml:space="preserve"> </w:t>
      </w:r>
      <w:r w:rsidR="00DC129B" w:rsidRPr="008F5213">
        <w:rPr>
          <w:rFonts w:ascii="Times New Roman" w:hAnsi="Times New Roman" w:cs="Times New Roman"/>
          <w:color w:val="000000" w:themeColor="text1"/>
          <w:sz w:val="20"/>
          <w:szCs w:val="20"/>
        </w:rPr>
        <w:t>meaning, competence, and influence (i.e. self-determination and impact) significantly affected respondents’ state of overall JS in five-star hotels in Kuala Lumpur.</w:t>
      </w:r>
      <w:r w:rsidR="004B6EF6" w:rsidRPr="008F5213">
        <w:rPr>
          <w:rFonts w:ascii="Times New Roman" w:hAnsi="Times New Roman" w:cs="Times New Roman"/>
          <w:color w:val="000000" w:themeColor="text1"/>
          <w:sz w:val="20"/>
          <w:szCs w:val="20"/>
        </w:rPr>
        <w:t xml:space="preserve"> </w:t>
      </w:r>
      <w:r w:rsidR="00FA0F58" w:rsidRPr="008F5213">
        <w:rPr>
          <w:rFonts w:ascii="Times New Roman" w:hAnsi="Times New Roman" w:cs="Times New Roman"/>
          <w:color w:val="000000" w:themeColor="text1"/>
          <w:sz w:val="20"/>
          <w:szCs w:val="20"/>
        </w:rPr>
        <w:t xml:space="preserve">In their study, </w:t>
      </w:r>
      <w:r w:rsidR="00F44206" w:rsidRPr="008F5213">
        <w:rPr>
          <w:rFonts w:ascii="Times New Roman" w:hAnsi="Times New Roman" w:cs="Times New Roman"/>
          <w:color w:val="000000" w:themeColor="text1"/>
          <w:sz w:val="20"/>
          <w:szCs w:val="20"/>
        </w:rPr>
        <w:t>Barling</w:t>
      </w:r>
      <w:r w:rsidR="002377EF" w:rsidRPr="008F5213">
        <w:rPr>
          <w:rFonts w:ascii="Times New Roman" w:hAnsi="Times New Roman" w:cs="Times New Roman"/>
          <w:color w:val="000000" w:themeColor="text1"/>
          <w:sz w:val="20"/>
          <w:szCs w:val="20"/>
        </w:rPr>
        <w:t xml:space="preserve"> and Cooper (2008) found that competence and impact were most strongly related to managerial effectiveness, whereas meaning was the best predictor of JS.</w:t>
      </w:r>
      <w:r w:rsidR="00F44206" w:rsidRPr="008F5213">
        <w:rPr>
          <w:rFonts w:ascii="Times New Roman" w:hAnsi="Times New Roman" w:cs="Times New Roman"/>
          <w:color w:val="000000" w:themeColor="text1"/>
          <w:sz w:val="20"/>
          <w:szCs w:val="20"/>
        </w:rPr>
        <w:t xml:space="preserve"> </w:t>
      </w:r>
      <w:r w:rsidR="00015C72" w:rsidRPr="008F5213">
        <w:rPr>
          <w:rFonts w:ascii="Times New Roman" w:hAnsi="Times New Roman" w:cs="Times New Roman"/>
          <w:color w:val="000000" w:themeColor="text1"/>
          <w:sz w:val="20"/>
          <w:szCs w:val="20"/>
        </w:rPr>
        <w:t xml:space="preserve">In summary, these prior studies described above show that there were mixed findings about the association between the components of PE and JS. </w:t>
      </w:r>
      <w:r w:rsidR="00B63C1C" w:rsidRPr="008F5213">
        <w:rPr>
          <w:rFonts w:ascii="Times New Roman" w:hAnsi="Times New Roman" w:cs="Times New Roman"/>
          <w:color w:val="000000" w:themeColor="text1"/>
          <w:sz w:val="20"/>
          <w:szCs w:val="20"/>
        </w:rPr>
        <w:t>Therefore, it appeared appropriate to examine how a employee’s perception of the degree of PE components provided by their workplace may be a key determinant of their sense of JS.</w:t>
      </w:r>
      <w:r w:rsidR="00015C72" w:rsidRPr="008F5213">
        <w:rPr>
          <w:rFonts w:ascii="Times New Roman" w:hAnsi="Times New Roman" w:cs="Times New Roman"/>
          <w:color w:val="000000" w:themeColor="text1"/>
          <w:sz w:val="20"/>
          <w:szCs w:val="20"/>
        </w:rPr>
        <w:t xml:space="preserve"> </w:t>
      </w:r>
      <w:r w:rsidR="00C603A4" w:rsidRPr="008F5213">
        <w:rPr>
          <w:rFonts w:ascii="Times New Roman" w:hAnsi="Times New Roman" w:cs="Times New Roman"/>
          <w:color w:val="000000" w:themeColor="text1"/>
          <w:sz w:val="20"/>
          <w:szCs w:val="20"/>
        </w:rPr>
        <w:t>Conceivably, if employees can find meaning in their jobs (Spreitzer 1995), congruent with and fulfilling their desired work values, they will be satisfied. Moreover, if employees feel competent</w:t>
      </w:r>
      <w:r w:rsidR="00C603A4" w:rsidRPr="008F5213">
        <w:rPr>
          <w:rFonts w:ascii="Times New Roman" w:hAnsi="Times New Roman" w:cs="Times New Roman"/>
          <w:b/>
          <w:color w:val="000000" w:themeColor="text1"/>
          <w:sz w:val="20"/>
          <w:szCs w:val="20"/>
        </w:rPr>
        <w:t xml:space="preserve"> </w:t>
      </w:r>
      <w:r w:rsidR="00C603A4" w:rsidRPr="008F5213">
        <w:rPr>
          <w:rFonts w:ascii="Times New Roman" w:hAnsi="Times New Roman" w:cs="Times New Roman"/>
          <w:color w:val="000000" w:themeColor="text1"/>
          <w:sz w:val="20"/>
          <w:szCs w:val="20"/>
        </w:rPr>
        <w:t xml:space="preserve">(Spreitzer 1995), they are more likely to be confident and satisfied with their job. Furthermore, employees exhibiting high self-determination and impact (Spreitzer 1995) can attribute success to themselves, thereby leading to JS. Consequently, we proposed the following hypothesis: </w:t>
      </w:r>
    </w:p>
    <w:p w:rsidR="0008282A" w:rsidRPr="008F5213" w:rsidRDefault="0008282A" w:rsidP="008F5213">
      <w:pPr>
        <w:autoSpaceDE w:val="0"/>
        <w:autoSpaceDN w:val="0"/>
        <w:adjustRightInd w:val="0"/>
        <w:spacing w:after="0" w:line="240" w:lineRule="auto"/>
        <w:ind w:firstLine="284"/>
        <w:jc w:val="both"/>
        <w:rPr>
          <w:rFonts w:ascii="Times New Roman" w:hAnsi="Times New Roman" w:cs="Times New Roman"/>
          <w:i/>
          <w:color w:val="000000" w:themeColor="text1"/>
          <w:sz w:val="20"/>
          <w:szCs w:val="20"/>
        </w:rPr>
      </w:pPr>
      <w:r w:rsidRPr="008F5213">
        <w:rPr>
          <w:rFonts w:ascii="Times New Roman" w:hAnsi="Times New Roman" w:cs="Times New Roman"/>
          <w:i/>
          <w:color w:val="000000" w:themeColor="text1"/>
          <w:sz w:val="20"/>
          <w:szCs w:val="20"/>
        </w:rPr>
        <w:t>H</w:t>
      </w:r>
      <w:r w:rsidRPr="008F5213">
        <w:rPr>
          <w:rFonts w:ascii="Times New Roman" w:hAnsi="Times New Roman" w:cs="Times New Roman"/>
          <w:i/>
          <w:color w:val="000000" w:themeColor="text1"/>
          <w:sz w:val="20"/>
          <w:szCs w:val="20"/>
          <w:vertAlign w:val="subscript"/>
        </w:rPr>
        <w:t>1</w:t>
      </w:r>
      <w:r w:rsidRPr="008F5213">
        <w:rPr>
          <w:rFonts w:ascii="Times New Roman" w:hAnsi="Times New Roman" w:cs="Times New Roman"/>
          <w:i/>
          <w:color w:val="000000" w:themeColor="text1"/>
          <w:sz w:val="20"/>
          <w:szCs w:val="20"/>
        </w:rPr>
        <w:t>: PE components (meaning, competence, self-determination and impact) have positive effects on JS.</w:t>
      </w:r>
    </w:p>
    <w:p w:rsidR="00895B4E" w:rsidRPr="008F5213" w:rsidRDefault="00895B4E" w:rsidP="008F5213">
      <w:pPr>
        <w:autoSpaceDE w:val="0"/>
        <w:autoSpaceDN w:val="0"/>
        <w:adjustRightInd w:val="0"/>
        <w:spacing w:after="0" w:line="240" w:lineRule="auto"/>
        <w:ind w:firstLine="284"/>
        <w:jc w:val="both"/>
        <w:rPr>
          <w:rFonts w:ascii="Times New Roman" w:hAnsi="Times New Roman" w:cs="Times New Roman"/>
          <w:b/>
          <w:iCs/>
          <w:color w:val="000000" w:themeColor="text1"/>
          <w:sz w:val="20"/>
          <w:szCs w:val="20"/>
        </w:rPr>
      </w:pPr>
    </w:p>
    <w:p w:rsidR="00BC721B" w:rsidRPr="008F5213" w:rsidRDefault="00D21A0C" w:rsidP="00D21A0C">
      <w:pPr>
        <w:autoSpaceDE w:val="0"/>
        <w:autoSpaceDN w:val="0"/>
        <w:adjustRightInd w:val="0"/>
        <w:spacing w:after="0" w:line="240" w:lineRule="auto"/>
        <w:jc w:val="both"/>
        <w:rPr>
          <w:rFonts w:ascii="Times New Roman" w:hAnsi="Times New Roman" w:cs="Times New Roman"/>
          <w:b/>
          <w:iCs/>
          <w:color w:val="000000" w:themeColor="text1"/>
          <w:sz w:val="20"/>
          <w:szCs w:val="20"/>
        </w:rPr>
      </w:pPr>
      <w:r>
        <w:rPr>
          <w:rFonts w:ascii="Times New Roman" w:hAnsi="Times New Roman" w:cs="Times New Roman"/>
          <w:b/>
          <w:iCs/>
          <w:color w:val="000000" w:themeColor="text1"/>
          <w:sz w:val="20"/>
          <w:szCs w:val="20"/>
        </w:rPr>
        <w:t>2.2</w:t>
      </w:r>
      <w:r w:rsidR="00BC721B" w:rsidRPr="008F5213">
        <w:rPr>
          <w:rFonts w:ascii="Times New Roman" w:hAnsi="Times New Roman" w:cs="Times New Roman"/>
          <w:b/>
          <w:iCs/>
          <w:color w:val="000000" w:themeColor="text1"/>
          <w:sz w:val="20"/>
          <w:szCs w:val="20"/>
        </w:rPr>
        <w:t xml:space="preserve"> The Relationship between JS and JP </w:t>
      </w:r>
    </w:p>
    <w:p w:rsidR="00AC0B33" w:rsidRPr="008F5213" w:rsidRDefault="007F53D5" w:rsidP="00D21A0C">
      <w:pPr>
        <w:autoSpaceDE w:val="0"/>
        <w:autoSpaceDN w:val="0"/>
        <w:adjustRightInd w:val="0"/>
        <w:spacing w:after="0" w:line="240" w:lineRule="auto"/>
        <w:jc w:val="both"/>
        <w:rPr>
          <w:rStyle w:val="FontStyle27"/>
          <w:rFonts w:ascii="Times New Roman" w:hAnsi="Times New Roman" w:cs="Times New Roman"/>
          <w:color w:val="000000" w:themeColor="text1"/>
        </w:rPr>
      </w:pPr>
      <w:r w:rsidRPr="008F5213">
        <w:rPr>
          <w:rFonts w:ascii="Times New Roman" w:eastAsia="RyuminPro-Regular" w:hAnsi="Times New Roman" w:cs="Times New Roman"/>
          <w:color w:val="000000" w:themeColor="text1"/>
          <w:sz w:val="20"/>
          <w:szCs w:val="20"/>
        </w:rPr>
        <w:t>The total organizational performance depends on efficient and effective performance of individual</w:t>
      </w:r>
      <w:r w:rsidR="005E74C0" w:rsidRPr="008F5213">
        <w:rPr>
          <w:rFonts w:ascii="Times New Roman" w:eastAsia="RyuminPro-Regular" w:hAnsi="Times New Roman" w:cs="Times New Roman"/>
          <w:color w:val="000000" w:themeColor="text1"/>
          <w:sz w:val="20"/>
          <w:szCs w:val="20"/>
        </w:rPr>
        <w:t xml:space="preserve"> employees of the organization. </w:t>
      </w:r>
      <w:r w:rsidR="005E74C0" w:rsidRPr="008F5213">
        <w:rPr>
          <w:rStyle w:val="FontStyle87"/>
          <w:color w:val="000000" w:themeColor="text1"/>
          <w:sz w:val="20"/>
          <w:szCs w:val="20"/>
        </w:rPr>
        <w:t xml:space="preserve">Among employees, JS is often considered </w:t>
      </w:r>
      <w:r w:rsidR="005E74C0" w:rsidRPr="008F5213">
        <w:rPr>
          <w:rFonts w:ascii="Times New Roman" w:hAnsi="Times New Roman" w:cs="Times New Roman"/>
          <w:color w:val="000000" w:themeColor="text1"/>
          <w:sz w:val="20"/>
          <w:szCs w:val="20"/>
        </w:rPr>
        <w:t xml:space="preserve">as an important motivator and </w:t>
      </w:r>
      <w:r w:rsidR="005E74C0" w:rsidRPr="008F5213">
        <w:rPr>
          <w:rStyle w:val="FontStyle87"/>
          <w:color w:val="000000" w:themeColor="text1"/>
          <w:sz w:val="20"/>
          <w:szCs w:val="20"/>
        </w:rPr>
        <w:t>an important influence on employee behaviour and ultimately, organizational effectiveness (Spector, 1997).</w:t>
      </w:r>
      <w:r w:rsidR="005E74C0" w:rsidRPr="008F5213">
        <w:rPr>
          <w:rFonts w:ascii="Times New Roman" w:hAnsi="Times New Roman" w:cs="Times New Roman"/>
          <w:color w:val="000000" w:themeColor="text1"/>
          <w:sz w:val="20"/>
          <w:szCs w:val="20"/>
        </w:rPr>
        <w:t xml:space="preserve"> </w:t>
      </w:r>
      <w:r w:rsidR="00895B4E" w:rsidRPr="008F5213">
        <w:rPr>
          <w:rStyle w:val="FontStyle51"/>
          <w:color w:val="000000" w:themeColor="text1"/>
          <w:sz w:val="20"/>
          <w:szCs w:val="20"/>
        </w:rPr>
        <w:t xml:space="preserve">Employees with higher JS are important since </w:t>
      </w:r>
      <w:r w:rsidR="00B50BF9" w:rsidRPr="008F5213">
        <w:rPr>
          <w:rStyle w:val="FontStyle51"/>
          <w:color w:val="000000" w:themeColor="text1"/>
          <w:sz w:val="20"/>
          <w:szCs w:val="20"/>
        </w:rPr>
        <w:t>they</w:t>
      </w:r>
      <w:r w:rsidR="00895B4E" w:rsidRPr="008F5213">
        <w:rPr>
          <w:rStyle w:val="FontStyle51"/>
          <w:color w:val="000000" w:themeColor="text1"/>
          <w:sz w:val="20"/>
          <w:szCs w:val="20"/>
        </w:rPr>
        <w:t xml:space="preserve"> are more committed to the organization, have higher retention rates and tend to have higher productivity (</w:t>
      </w:r>
      <w:r w:rsidR="00895B4E" w:rsidRPr="008F5213">
        <w:rPr>
          <w:rFonts w:ascii="Times New Roman" w:hAnsi="Times New Roman" w:cs="Times New Roman"/>
          <w:bCs/>
          <w:color w:val="000000" w:themeColor="text1"/>
          <w:sz w:val="20"/>
          <w:szCs w:val="20"/>
        </w:rPr>
        <w:t>Bin Hussin, 2011).</w:t>
      </w:r>
      <w:r w:rsidR="00895B4E" w:rsidRPr="008F5213">
        <w:rPr>
          <w:rStyle w:val="FontStyle43"/>
          <w:color w:val="000000" w:themeColor="text1"/>
          <w:sz w:val="20"/>
          <w:szCs w:val="20"/>
        </w:rPr>
        <w:t xml:space="preserve"> </w:t>
      </w:r>
      <w:r w:rsidR="00181918" w:rsidRPr="008F5213">
        <w:rPr>
          <w:rFonts w:ascii="Times New Roman" w:eastAsia="RyuminPro-Regular" w:hAnsi="Times New Roman" w:cs="Times New Roman"/>
          <w:color w:val="000000" w:themeColor="text1"/>
          <w:sz w:val="20"/>
          <w:szCs w:val="20"/>
        </w:rPr>
        <w:t>In order to do that highly satisfied work force is an absolutely necessity for achieving a high level of performance advancement of an organization. Thus every organization tries to create a satisfied work force to operate the well-being of the organization.</w:t>
      </w:r>
      <w:r w:rsidR="00632332" w:rsidRPr="008F5213">
        <w:rPr>
          <w:rFonts w:ascii="Times New Roman" w:eastAsia="RyuminPro-Regular" w:hAnsi="Times New Roman" w:cs="Times New Roman"/>
          <w:color w:val="000000" w:themeColor="text1"/>
          <w:sz w:val="20"/>
          <w:szCs w:val="20"/>
        </w:rPr>
        <w:t xml:space="preserve"> </w:t>
      </w:r>
      <w:r w:rsidR="005E74C0" w:rsidRPr="008F5213">
        <w:rPr>
          <w:rStyle w:val="FontStyle55"/>
          <w:color w:val="000000" w:themeColor="text1"/>
          <w:sz w:val="20"/>
          <w:szCs w:val="20"/>
        </w:rPr>
        <w:t xml:space="preserve">The study of the relationship between JS and JP is one of the most venerable research traditions in industrial-organizational psychology. </w:t>
      </w:r>
      <w:r w:rsidR="005E74C0" w:rsidRPr="008F5213">
        <w:rPr>
          <w:rFonts w:ascii="Times New Roman" w:hAnsi="Times New Roman" w:cs="Times New Roman"/>
          <w:color w:val="000000" w:themeColor="text1"/>
          <w:sz w:val="20"/>
          <w:szCs w:val="20"/>
        </w:rPr>
        <w:t>Studies have revealed that employees’ attitudes and feelings towards their jobs and/or job experiences have been found to have significant effect on their performance (George, 2013).</w:t>
      </w:r>
      <w:r w:rsidR="00704778" w:rsidRPr="008F5213">
        <w:rPr>
          <w:rFonts w:ascii="Times New Roman" w:hAnsi="Times New Roman" w:cs="Times New Roman"/>
          <w:color w:val="000000" w:themeColor="text1"/>
          <w:sz w:val="20"/>
          <w:szCs w:val="20"/>
        </w:rPr>
        <w:t xml:space="preserve"> For example, a highly satisfied employee may work more than the expected number of hours, or attempt to achieve organizational goals more efficiently so the organization can achieve higher profits (Rae, 2013).</w:t>
      </w:r>
      <w:r w:rsidR="00704778" w:rsidRPr="008F5213">
        <w:rPr>
          <w:rFonts w:ascii="Times New Roman" w:hAnsi="Times New Roman" w:cs="Times New Roman"/>
          <w:b/>
          <w:color w:val="000000" w:themeColor="text1"/>
          <w:sz w:val="20"/>
          <w:szCs w:val="20"/>
        </w:rPr>
        <w:t xml:space="preserve"> </w:t>
      </w:r>
      <w:r w:rsidR="00AC50B5" w:rsidRPr="008F5213">
        <w:rPr>
          <w:rStyle w:val="FontStyle19"/>
          <w:rFonts w:ascii="Times New Roman" w:hAnsi="Times New Roman" w:cs="Times New Roman"/>
          <w:color w:val="000000" w:themeColor="text1"/>
          <w:sz w:val="20"/>
          <w:szCs w:val="20"/>
        </w:rPr>
        <w:t xml:space="preserve">People who have a sense of belonging and are satisfied in their jobs feel that they are valued and meaningful responsibly to perform them toward their goals potentially </w:t>
      </w:r>
      <w:r w:rsidR="00FD5475" w:rsidRPr="008F5213">
        <w:rPr>
          <w:rStyle w:val="FontStyle19"/>
          <w:rFonts w:ascii="Times New Roman" w:hAnsi="Times New Roman" w:cs="Times New Roman"/>
          <w:color w:val="000000" w:themeColor="text1"/>
          <w:sz w:val="20"/>
          <w:szCs w:val="20"/>
        </w:rPr>
        <w:t>(</w:t>
      </w:r>
      <w:r w:rsidR="00FD5475" w:rsidRPr="008F5213">
        <w:rPr>
          <w:rFonts w:ascii="Times New Roman" w:hAnsi="Times New Roman" w:cs="Times New Roman"/>
          <w:color w:val="000000" w:themeColor="text1"/>
          <w:sz w:val="20"/>
          <w:szCs w:val="20"/>
        </w:rPr>
        <w:t xml:space="preserve">Scingduenchai and Prasert, 2005). </w:t>
      </w:r>
      <w:r w:rsidR="00D24A60" w:rsidRPr="008F5213">
        <w:rPr>
          <w:rFonts w:ascii="Times New Roman" w:hAnsi="Times New Roman" w:cs="Times New Roman"/>
          <w:color w:val="000000" w:themeColor="text1"/>
          <w:sz w:val="20"/>
          <w:szCs w:val="20"/>
        </w:rPr>
        <w:t xml:space="preserve">JS-JP hypothesis refers to the intuitive belief of management that a happy worker is the cause of a productive worker or that a productive employee causes an employee to be happy. The bulk of the early research focused on the individual within the organization and implied that JS leads </w:t>
      </w:r>
      <w:r w:rsidR="005976EB" w:rsidRPr="008F5213">
        <w:rPr>
          <w:rFonts w:ascii="Times New Roman" w:hAnsi="Times New Roman" w:cs="Times New Roman"/>
          <w:color w:val="000000" w:themeColor="text1"/>
          <w:sz w:val="20"/>
          <w:szCs w:val="20"/>
        </w:rPr>
        <w:t xml:space="preserve">to higher JP. </w:t>
      </w:r>
      <w:r w:rsidR="00D24A60" w:rsidRPr="008F5213">
        <w:rPr>
          <w:rFonts w:ascii="Times New Roman" w:hAnsi="Times New Roman" w:cs="Times New Roman"/>
          <w:color w:val="000000" w:themeColor="text1"/>
          <w:sz w:val="20"/>
          <w:szCs w:val="20"/>
        </w:rPr>
        <w:t>Research, however, has not yielded any strong evidence that the relationship exists</w:t>
      </w:r>
      <w:r w:rsidR="00BC6FE4" w:rsidRPr="008F5213">
        <w:rPr>
          <w:rFonts w:ascii="Times New Roman" w:hAnsi="Times New Roman" w:cs="Times New Roman"/>
          <w:color w:val="000000" w:themeColor="text1"/>
          <w:sz w:val="20"/>
          <w:szCs w:val="20"/>
        </w:rPr>
        <w:t>. I</w:t>
      </w:r>
      <w:r w:rsidR="00077B13" w:rsidRPr="008F5213">
        <w:rPr>
          <w:rFonts w:ascii="Times New Roman" w:hAnsi="Times New Roman" w:cs="Times New Roman"/>
          <w:color w:val="000000" w:themeColor="text1"/>
          <w:sz w:val="20"/>
          <w:szCs w:val="20"/>
        </w:rPr>
        <w:t>n a reexamination of the meta-analytic relationship between JS and JP, Judge et al. (2001)</w:t>
      </w:r>
      <w:r w:rsidR="00077B13" w:rsidRPr="008F5213">
        <w:rPr>
          <w:rFonts w:ascii="Times New Roman" w:hAnsi="Times New Roman" w:cs="Times New Roman"/>
          <w:b/>
          <w:color w:val="000000" w:themeColor="text1"/>
          <w:sz w:val="20"/>
          <w:szCs w:val="20"/>
        </w:rPr>
        <w:t xml:space="preserve"> </w:t>
      </w:r>
      <w:r w:rsidR="00077B13" w:rsidRPr="008F5213">
        <w:rPr>
          <w:rStyle w:val="FontStyle55"/>
          <w:color w:val="000000" w:themeColor="text1"/>
          <w:sz w:val="20"/>
          <w:szCs w:val="20"/>
        </w:rPr>
        <w:t>indicated that the mean true correlation between JS and JP was moderate in mag</w:t>
      </w:r>
      <w:r w:rsidR="00077B13" w:rsidRPr="008F5213">
        <w:rPr>
          <w:rStyle w:val="FontStyle55"/>
          <w:color w:val="000000" w:themeColor="text1"/>
          <w:sz w:val="20"/>
          <w:szCs w:val="20"/>
        </w:rPr>
        <w:softHyphen/>
        <w:t xml:space="preserve">nitude (.30) and distinguishable from zero. In addition, </w:t>
      </w:r>
      <w:r w:rsidR="00077B13" w:rsidRPr="008F5213">
        <w:rPr>
          <w:rFonts w:ascii="Times New Roman" w:hAnsi="Times New Roman" w:cs="Times New Roman"/>
          <w:color w:val="000000" w:themeColor="text1"/>
          <w:sz w:val="20"/>
          <w:szCs w:val="20"/>
        </w:rPr>
        <w:t xml:space="preserve">Judge et al. (2001) recently argued that “the time has come for researchers to reconsider the satisfaction–performance relationship.” </w:t>
      </w:r>
      <w:r w:rsidR="00D24A60" w:rsidRPr="008F5213">
        <w:rPr>
          <w:rFonts w:ascii="Times New Roman" w:hAnsi="Times New Roman" w:cs="Times New Roman"/>
          <w:color w:val="000000" w:themeColor="text1"/>
          <w:sz w:val="20"/>
          <w:szCs w:val="20"/>
        </w:rPr>
        <w:t>As can be seen, this is quite open for debate as much today as in the past. A great deal of previous literature aimed at identifying these conditions has focused on the nature of performance, resulting in some evidence that JS may be more strongly related to some aspects of performance than others (e.g</w:t>
      </w:r>
      <w:proofErr w:type="gramStart"/>
      <w:r w:rsidR="00D24A60" w:rsidRPr="008F5213">
        <w:rPr>
          <w:rFonts w:ascii="Times New Roman" w:hAnsi="Times New Roman" w:cs="Times New Roman"/>
          <w:color w:val="000000" w:themeColor="text1"/>
          <w:sz w:val="20"/>
          <w:szCs w:val="20"/>
        </w:rPr>
        <w:t>.,</w:t>
      </w:r>
      <w:proofErr w:type="gramEnd"/>
      <w:r w:rsidR="00D24A60" w:rsidRPr="008F5213">
        <w:rPr>
          <w:rFonts w:ascii="Times New Roman" w:hAnsi="Times New Roman" w:cs="Times New Roman"/>
          <w:color w:val="000000" w:themeColor="text1"/>
          <w:sz w:val="20"/>
          <w:szCs w:val="20"/>
        </w:rPr>
        <w:t xml:space="preserve"> </w:t>
      </w:r>
      <w:r w:rsidR="00F145AB" w:rsidRPr="008F5213">
        <w:rPr>
          <w:rFonts w:ascii="Times New Roman" w:hAnsi="Times New Roman" w:cs="Times New Roman"/>
          <w:color w:val="000000" w:themeColor="text1"/>
          <w:sz w:val="20"/>
          <w:szCs w:val="20"/>
        </w:rPr>
        <w:t xml:space="preserve">Rehman and Waheed,  2011; </w:t>
      </w:r>
      <w:hyperlink r:id="rId9" w:history="1">
        <w:r w:rsidR="008F29AD" w:rsidRPr="008F5213">
          <w:rPr>
            <w:rFonts w:ascii="Times New Roman" w:hAnsi="Times New Roman" w:cs="Times New Roman"/>
            <w:color w:val="000000" w:themeColor="text1"/>
            <w:sz w:val="20"/>
            <w:szCs w:val="20"/>
          </w:rPr>
          <w:t>Scheicler</w:t>
        </w:r>
        <w:r w:rsidR="008F29AD" w:rsidRPr="008F5213">
          <w:rPr>
            <w:rFonts w:ascii="Times New Roman" w:eastAsia="Times New Roman" w:hAnsi="Times New Roman" w:cs="Times New Roman"/>
            <w:color w:val="000000" w:themeColor="text1"/>
            <w:sz w:val="20"/>
            <w:szCs w:val="20"/>
            <w:lang w:eastAsia="tr-TR"/>
          </w:rPr>
          <w:t xml:space="preserve"> </w:t>
        </w:r>
        <w:r w:rsidR="00D24A60" w:rsidRPr="008F5213">
          <w:rPr>
            <w:rFonts w:ascii="Times New Roman" w:eastAsia="Times New Roman" w:hAnsi="Times New Roman" w:cs="Times New Roman"/>
            <w:color w:val="000000" w:themeColor="text1"/>
            <w:sz w:val="20"/>
            <w:szCs w:val="20"/>
            <w:lang w:eastAsia="tr-TR"/>
          </w:rPr>
          <w:t>et al.</w:t>
        </w:r>
        <w:r w:rsidR="00F145AB" w:rsidRPr="008F5213">
          <w:rPr>
            <w:rFonts w:ascii="Times New Roman" w:eastAsia="Times New Roman" w:hAnsi="Times New Roman" w:cs="Times New Roman"/>
            <w:color w:val="000000" w:themeColor="text1"/>
            <w:sz w:val="20"/>
            <w:szCs w:val="20"/>
            <w:lang w:eastAsia="tr-TR"/>
          </w:rPr>
          <w:t xml:space="preserve">, </w:t>
        </w:r>
      </w:hyperlink>
      <w:r w:rsidR="00D24A60" w:rsidRPr="008F5213">
        <w:rPr>
          <w:rFonts w:ascii="Times New Roman" w:eastAsia="Times New Roman" w:hAnsi="Times New Roman" w:cs="Times New Roman"/>
          <w:color w:val="000000" w:themeColor="text1"/>
          <w:sz w:val="20"/>
          <w:szCs w:val="20"/>
          <w:lang w:eastAsia="tr-TR"/>
        </w:rPr>
        <w:t>2004).</w:t>
      </w:r>
      <w:r w:rsidR="00AC0B33" w:rsidRPr="008F5213">
        <w:rPr>
          <w:rFonts w:ascii="Times New Roman" w:eastAsia="Times New Roman" w:hAnsi="Times New Roman" w:cs="Times New Roman"/>
          <w:color w:val="000000" w:themeColor="text1"/>
          <w:sz w:val="20"/>
          <w:szCs w:val="20"/>
          <w:lang w:eastAsia="tr-TR"/>
        </w:rPr>
        <w:t xml:space="preserve"> </w:t>
      </w:r>
      <w:r w:rsidR="00614994" w:rsidRPr="008F5213">
        <w:rPr>
          <w:rFonts w:ascii="Times New Roman" w:hAnsi="Times New Roman" w:cs="Times New Roman"/>
          <w:color w:val="000000" w:themeColor="text1"/>
          <w:sz w:val="20"/>
          <w:szCs w:val="20"/>
        </w:rPr>
        <w:t xml:space="preserve">Consequently, the researchers on JS and JP have concluded that the two are only weakly, if even related, while one continues to assume that relatively satisfied workers perform relatively well in their jobs. </w:t>
      </w:r>
      <w:r w:rsidR="00614994" w:rsidRPr="008F5213">
        <w:rPr>
          <w:rStyle w:val="FontStyle27"/>
          <w:rFonts w:ascii="Times New Roman" w:hAnsi="Times New Roman" w:cs="Times New Roman"/>
          <w:color w:val="000000" w:themeColor="text1"/>
        </w:rPr>
        <w:t xml:space="preserve">Based on this discussion, the following hypothesis was proposed. </w:t>
      </w:r>
    </w:p>
    <w:p w:rsidR="00614994" w:rsidRPr="008F5213" w:rsidRDefault="00614994" w:rsidP="008F5213">
      <w:pPr>
        <w:autoSpaceDE w:val="0"/>
        <w:autoSpaceDN w:val="0"/>
        <w:adjustRightInd w:val="0"/>
        <w:spacing w:after="0" w:line="240" w:lineRule="auto"/>
        <w:ind w:firstLine="284"/>
        <w:jc w:val="both"/>
        <w:rPr>
          <w:rFonts w:ascii="Times New Roman" w:hAnsi="Times New Roman" w:cs="Times New Roman"/>
          <w:i/>
          <w:color w:val="000000" w:themeColor="text1"/>
          <w:sz w:val="20"/>
          <w:szCs w:val="20"/>
        </w:rPr>
      </w:pPr>
      <w:r w:rsidRPr="008F5213">
        <w:rPr>
          <w:rFonts w:ascii="Times New Roman" w:hAnsi="Times New Roman" w:cs="Times New Roman"/>
          <w:i/>
          <w:color w:val="000000" w:themeColor="text1"/>
          <w:sz w:val="20"/>
          <w:szCs w:val="20"/>
        </w:rPr>
        <w:t>H</w:t>
      </w:r>
      <w:r w:rsidRPr="008F5213">
        <w:rPr>
          <w:rFonts w:ascii="Times New Roman" w:hAnsi="Times New Roman" w:cs="Times New Roman"/>
          <w:i/>
          <w:color w:val="000000" w:themeColor="text1"/>
          <w:sz w:val="20"/>
          <w:szCs w:val="20"/>
          <w:vertAlign w:val="subscript"/>
        </w:rPr>
        <w:t>2</w:t>
      </w:r>
      <w:r w:rsidRPr="008F5213">
        <w:rPr>
          <w:rFonts w:ascii="Times New Roman" w:hAnsi="Times New Roman" w:cs="Times New Roman"/>
          <w:i/>
          <w:color w:val="000000" w:themeColor="text1"/>
          <w:sz w:val="20"/>
          <w:szCs w:val="20"/>
        </w:rPr>
        <w:t>: JS has significant effect o</w:t>
      </w:r>
      <w:r w:rsidR="0091772B" w:rsidRPr="008F5213">
        <w:rPr>
          <w:rFonts w:ascii="Times New Roman" w:hAnsi="Times New Roman" w:cs="Times New Roman"/>
          <w:i/>
          <w:color w:val="000000" w:themeColor="text1"/>
          <w:sz w:val="20"/>
          <w:szCs w:val="20"/>
        </w:rPr>
        <w:t>n</w:t>
      </w:r>
      <w:r w:rsidRPr="008F5213">
        <w:rPr>
          <w:rFonts w:ascii="Times New Roman" w:hAnsi="Times New Roman" w:cs="Times New Roman"/>
          <w:i/>
          <w:color w:val="000000" w:themeColor="text1"/>
          <w:sz w:val="20"/>
          <w:szCs w:val="20"/>
        </w:rPr>
        <w:t xml:space="preserve"> JP.</w:t>
      </w:r>
    </w:p>
    <w:p w:rsidR="00EB4DD2" w:rsidRPr="008F5213" w:rsidRDefault="00EB4DD2" w:rsidP="008F5213">
      <w:pPr>
        <w:autoSpaceDE w:val="0"/>
        <w:autoSpaceDN w:val="0"/>
        <w:adjustRightInd w:val="0"/>
        <w:spacing w:after="0" w:line="240" w:lineRule="auto"/>
        <w:ind w:firstLine="284"/>
        <w:jc w:val="both"/>
        <w:rPr>
          <w:rFonts w:ascii="Times New Roman" w:hAnsi="Times New Roman" w:cs="Times New Roman"/>
          <w:i/>
          <w:color w:val="000000" w:themeColor="text1"/>
          <w:sz w:val="20"/>
          <w:szCs w:val="20"/>
        </w:rPr>
      </w:pPr>
    </w:p>
    <w:p w:rsidR="00FF5531" w:rsidRPr="008F5213" w:rsidRDefault="00FF5531" w:rsidP="00D21A0C">
      <w:pPr>
        <w:spacing w:after="0" w:line="240" w:lineRule="auto"/>
        <w:jc w:val="both"/>
        <w:rPr>
          <w:rFonts w:ascii="Times New Roman" w:hAnsi="Times New Roman" w:cs="Times New Roman"/>
          <w:b/>
          <w:color w:val="000000" w:themeColor="text1"/>
          <w:sz w:val="20"/>
          <w:szCs w:val="20"/>
        </w:rPr>
      </w:pPr>
      <w:r w:rsidRPr="008F5213">
        <w:rPr>
          <w:rFonts w:ascii="Times New Roman" w:hAnsi="Times New Roman" w:cs="Times New Roman"/>
          <w:b/>
          <w:iCs/>
          <w:color w:val="000000" w:themeColor="text1"/>
          <w:sz w:val="20"/>
          <w:szCs w:val="20"/>
        </w:rPr>
        <w:lastRenderedPageBreak/>
        <w:t>2.3 The Relationship between PE and JP:</w:t>
      </w:r>
      <w:r w:rsidRPr="008F5213">
        <w:rPr>
          <w:rFonts w:ascii="Times New Roman" w:hAnsi="Times New Roman" w:cs="Times New Roman"/>
          <w:b/>
          <w:color w:val="000000" w:themeColor="text1"/>
          <w:sz w:val="20"/>
          <w:szCs w:val="20"/>
        </w:rPr>
        <w:t xml:space="preserve"> Mediating Effect of JS</w:t>
      </w:r>
    </w:p>
    <w:p w:rsidR="004B76AA" w:rsidRPr="008F5213" w:rsidRDefault="00B87B46" w:rsidP="00D21A0C">
      <w:pPr>
        <w:spacing w:after="0" w:line="240" w:lineRule="auto"/>
        <w:jc w:val="both"/>
        <w:rPr>
          <w:rFonts w:ascii="Times New Roman" w:hAnsi="Times New Roman" w:cs="Times New Roman"/>
          <w:b/>
          <w:color w:val="000000" w:themeColor="text1"/>
          <w:sz w:val="20"/>
          <w:szCs w:val="20"/>
        </w:rPr>
      </w:pPr>
      <w:r w:rsidRPr="008F5213">
        <w:rPr>
          <w:rFonts w:ascii="Times New Roman" w:hAnsi="Times New Roman" w:cs="Times New Roman"/>
          <w:color w:val="000000" w:themeColor="text1"/>
          <w:sz w:val="20"/>
          <w:szCs w:val="20"/>
        </w:rPr>
        <w:t xml:space="preserve">In pursuit of better performance, most organizations are putting employee empowerment programs in place which are aimed at creating a link between business objectives and individual objectives </w:t>
      </w:r>
      <w:r w:rsidRPr="008F5213">
        <w:rPr>
          <w:rStyle w:val="FontStyle19"/>
          <w:rFonts w:ascii="Times New Roman" w:hAnsi="Times New Roman" w:cs="Times New Roman"/>
          <w:color w:val="000000" w:themeColor="text1"/>
          <w:sz w:val="20"/>
          <w:szCs w:val="20"/>
        </w:rPr>
        <w:t>(</w:t>
      </w:r>
      <w:r w:rsidRPr="008F5213">
        <w:rPr>
          <w:rFonts w:ascii="Times New Roman" w:hAnsi="Times New Roman" w:cs="Times New Roman"/>
          <w:color w:val="000000" w:themeColor="text1"/>
          <w:sz w:val="20"/>
          <w:szCs w:val="20"/>
        </w:rPr>
        <w:t>S</w:t>
      </w:r>
      <w:r w:rsidR="000F62F5" w:rsidRPr="008F5213">
        <w:rPr>
          <w:rFonts w:ascii="Times New Roman" w:hAnsi="Times New Roman" w:cs="Times New Roman"/>
          <w:color w:val="000000" w:themeColor="text1"/>
          <w:sz w:val="20"/>
          <w:szCs w:val="20"/>
        </w:rPr>
        <w:t>ci</w:t>
      </w:r>
      <w:r w:rsidRPr="008F5213">
        <w:rPr>
          <w:rFonts w:ascii="Times New Roman" w:hAnsi="Times New Roman" w:cs="Times New Roman"/>
          <w:color w:val="000000" w:themeColor="text1"/>
          <w:sz w:val="20"/>
          <w:szCs w:val="20"/>
        </w:rPr>
        <w:t>ngduenchai</w:t>
      </w:r>
      <w:r w:rsidR="000F62F5" w:rsidRPr="008F5213">
        <w:rPr>
          <w:rFonts w:ascii="Times New Roman" w:hAnsi="Times New Roman" w:cs="Times New Roman"/>
          <w:color w:val="000000" w:themeColor="text1"/>
          <w:sz w:val="20"/>
          <w:szCs w:val="20"/>
        </w:rPr>
        <w:t xml:space="preserve"> </w:t>
      </w:r>
      <w:r w:rsidRPr="008F5213">
        <w:rPr>
          <w:rFonts w:ascii="Times New Roman" w:hAnsi="Times New Roman" w:cs="Times New Roman"/>
          <w:color w:val="000000" w:themeColor="text1"/>
          <w:sz w:val="20"/>
          <w:szCs w:val="20"/>
        </w:rPr>
        <w:t>and Prasert, 2005).</w:t>
      </w:r>
      <w:r w:rsidR="005907D4" w:rsidRPr="008F5213">
        <w:rPr>
          <w:rFonts w:ascii="Times New Roman" w:hAnsi="Times New Roman" w:cs="Times New Roman"/>
          <w:color w:val="000000" w:themeColor="text1"/>
          <w:sz w:val="20"/>
          <w:szCs w:val="20"/>
        </w:rPr>
        <w:t xml:space="preserve"> PE practices aimed at providing employees with access to job related knowledge and skills and granting them discretion to change work processes increase encouragement to performance.</w:t>
      </w:r>
      <w:r w:rsidR="00DB26C1" w:rsidRPr="008F5213">
        <w:rPr>
          <w:rFonts w:ascii="Times New Roman" w:hAnsi="Times New Roman" w:cs="Times New Roman"/>
          <w:color w:val="000000" w:themeColor="text1"/>
          <w:sz w:val="20"/>
          <w:szCs w:val="20"/>
        </w:rPr>
        <w:t xml:space="preserve"> </w:t>
      </w:r>
      <w:r w:rsidR="00CA0E86" w:rsidRPr="008F5213">
        <w:rPr>
          <w:rFonts w:ascii="Times New Roman" w:hAnsi="Times New Roman" w:cs="Times New Roman"/>
          <w:color w:val="000000" w:themeColor="text1"/>
          <w:sz w:val="20"/>
          <w:szCs w:val="20"/>
        </w:rPr>
        <w:t xml:space="preserve">The construct of </w:t>
      </w:r>
      <w:r w:rsidR="00B024E2" w:rsidRPr="008F5213">
        <w:rPr>
          <w:rFonts w:ascii="Times New Roman" w:hAnsi="Times New Roman" w:cs="Times New Roman"/>
          <w:color w:val="000000" w:themeColor="text1"/>
          <w:sz w:val="20"/>
          <w:szCs w:val="20"/>
        </w:rPr>
        <w:t>PE</w:t>
      </w:r>
      <w:r w:rsidR="00CA0E86" w:rsidRPr="008F5213">
        <w:rPr>
          <w:rFonts w:ascii="Times New Roman" w:hAnsi="Times New Roman" w:cs="Times New Roman"/>
          <w:color w:val="000000" w:themeColor="text1"/>
          <w:sz w:val="20"/>
          <w:szCs w:val="20"/>
        </w:rPr>
        <w:t xml:space="preserve"> explains how and why an employee’s job can act as a motivator to energize, direct, and sustain the employee behaviors that ultimately are associated with both task and contextual </w:t>
      </w:r>
      <w:r w:rsidR="00960F0C" w:rsidRPr="008F5213">
        <w:rPr>
          <w:rFonts w:ascii="Times New Roman" w:hAnsi="Times New Roman" w:cs="Times New Roman"/>
          <w:color w:val="000000" w:themeColor="text1"/>
          <w:sz w:val="20"/>
          <w:szCs w:val="20"/>
        </w:rPr>
        <w:t>JP</w:t>
      </w:r>
      <w:r w:rsidR="00CA0E86" w:rsidRPr="008F5213">
        <w:rPr>
          <w:rFonts w:ascii="Times New Roman" w:hAnsi="Times New Roman" w:cs="Times New Roman"/>
          <w:color w:val="000000" w:themeColor="text1"/>
          <w:sz w:val="20"/>
          <w:szCs w:val="20"/>
        </w:rPr>
        <w:t xml:space="preserve"> and employee turnover intentions </w:t>
      </w:r>
      <w:r w:rsidR="00960F0C" w:rsidRPr="008F5213">
        <w:rPr>
          <w:rFonts w:ascii="Times New Roman" w:hAnsi="Times New Roman" w:cs="Times New Roman"/>
          <w:color w:val="000000" w:themeColor="text1"/>
          <w:sz w:val="20"/>
          <w:szCs w:val="20"/>
        </w:rPr>
        <w:t>(Harris et al</w:t>
      </w:r>
      <w:proofErr w:type="gramStart"/>
      <w:r w:rsidR="00960F0C" w:rsidRPr="008F5213">
        <w:rPr>
          <w:rFonts w:ascii="Times New Roman" w:hAnsi="Times New Roman" w:cs="Times New Roman"/>
          <w:color w:val="000000" w:themeColor="text1"/>
          <w:sz w:val="20"/>
          <w:szCs w:val="20"/>
        </w:rPr>
        <w:t>.,</w:t>
      </w:r>
      <w:proofErr w:type="gramEnd"/>
      <w:r w:rsidR="00960F0C" w:rsidRPr="008F5213">
        <w:rPr>
          <w:rFonts w:ascii="Times New Roman" w:hAnsi="Times New Roman" w:cs="Times New Roman"/>
          <w:color w:val="000000" w:themeColor="text1"/>
          <w:sz w:val="20"/>
          <w:szCs w:val="20"/>
        </w:rPr>
        <w:t xml:space="preserve"> 2009). </w:t>
      </w:r>
      <w:r w:rsidR="00CA0E86" w:rsidRPr="008F5213">
        <w:rPr>
          <w:rFonts w:ascii="Times New Roman" w:hAnsi="Times New Roman" w:cs="Times New Roman"/>
          <w:color w:val="000000" w:themeColor="text1"/>
          <w:sz w:val="20"/>
          <w:szCs w:val="20"/>
        </w:rPr>
        <w:t>If an employee is high in empowerment and thus motivated by the job itself, the relationship with a supervisor is of less importance as the job provides the motivation and which is associated with more positive outcomes (</w:t>
      </w:r>
      <w:r w:rsidR="0016165A" w:rsidRPr="008F5213">
        <w:rPr>
          <w:rFonts w:ascii="Times New Roman" w:hAnsi="Times New Roman" w:cs="Times New Roman"/>
          <w:color w:val="000000" w:themeColor="text1"/>
          <w:sz w:val="20"/>
          <w:szCs w:val="20"/>
        </w:rPr>
        <w:t xml:space="preserve">Harris </w:t>
      </w:r>
      <w:r w:rsidR="00CA0E86" w:rsidRPr="008F5213">
        <w:rPr>
          <w:rFonts w:ascii="Times New Roman" w:hAnsi="Times New Roman" w:cs="Times New Roman"/>
          <w:color w:val="000000" w:themeColor="text1"/>
          <w:sz w:val="20"/>
          <w:szCs w:val="20"/>
        </w:rPr>
        <w:t>et al</w:t>
      </w:r>
      <w:proofErr w:type="gramStart"/>
      <w:r w:rsidR="00CA0E86" w:rsidRPr="008F5213">
        <w:rPr>
          <w:rFonts w:ascii="Times New Roman" w:hAnsi="Times New Roman" w:cs="Times New Roman"/>
          <w:color w:val="000000" w:themeColor="text1"/>
          <w:sz w:val="20"/>
          <w:szCs w:val="20"/>
        </w:rPr>
        <w:t>.,</w:t>
      </w:r>
      <w:proofErr w:type="gramEnd"/>
      <w:r w:rsidR="00CA0E86" w:rsidRPr="008F5213">
        <w:rPr>
          <w:rFonts w:ascii="Times New Roman" w:hAnsi="Times New Roman" w:cs="Times New Roman"/>
          <w:color w:val="000000" w:themeColor="text1"/>
          <w:sz w:val="20"/>
          <w:szCs w:val="20"/>
        </w:rPr>
        <w:t xml:space="preserve"> 2009).</w:t>
      </w:r>
      <w:r w:rsidR="00CA0E86" w:rsidRPr="008F5213">
        <w:rPr>
          <w:rFonts w:ascii="Times New Roman" w:hAnsi="Times New Roman" w:cs="Times New Roman"/>
          <w:bCs/>
          <w:color w:val="000000" w:themeColor="text1"/>
          <w:sz w:val="20"/>
          <w:szCs w:val="20"/>
        </w:rPr>
        <w:t xml:space="preserve"> </w:t>
      </w:r>
      <w:r w:rsidR="00B024E2" w:rsidRPr="008F5213">
        <w:rPr>
          <w:rStyle w:val="FontStyle30"/>
          <w:color w:val="000000" w:themeColor="text1"/>
          <w:sz w:val="20"/>
          <w:szCs w:val="20"/>
        </w:rPr>
        <w:t>PE generates improved individual and organizational performance to help employees reach certain personal goals by authorizing employees to participate in the decision-making process, inspect their own jobs and find and fix problems (Seibert, 2004).</w:t>
      </w:r>
      <w:r w:rsidR="00A01A93" w:rsidRPr="008F5213">
        <w:rPr>
          <w:rFonts w:ascii="Times New Roman" w:hAnsi="Times New Roman" w:cs="Times New Roman"/>
          <w:color w:val="000000" w:themeColor="text1"/>
          <w:sz w:val="20"/>
          <w:szCs w:val="20"/>
        </w:rPr>
        <w:t xml:space="preserve"> Moreover, PE improves performance because of the opportunities empowerment provides for the employees to do their work more effectively. </w:t>
      </w:r>
      <w:r w:rsidR="009A2A12" w:rsidRPr="008F5213">
        <w:rPr>
          <w:rFonts w:ascii="Times New Roman" w:hAnsi="Times New Roman" w:cs="Times New Roman"/>
          <w:color w:val="000000" w:themeColor="text1"/>
          <w:sz w:val="20"/>
          <w:szCs w:val="20"/>
        </w:rPr>
        <w:t>Empowered employees are typically described as self-motivated and committed individuals who feel responsible to perform at high levels of effort (Thomas and Velthouse, 1990).</w:t>
      </w:r>
      <w:r w:rsidR="00E90E2D" w:rsidRPr="008F5213">
        <w:rPr>
          <w:rFonts w:ascii="Times New Roman" w:hAnsi="Times New Roman" w:cs="Times New Roman"/>
          <w:color w:val="000000" w:themeColor="text1"/>
          <w:sz w:val="20"/>
          <w:szCs w:val="20"/>
        </w:rPr>
        <w:t xml:space="preserve"> Thomas and Velthouse (1990) says that empowered employees improve performance by recovering quickly from errors in the service delivery, learning from those recoveries, generating and redesigning processes and products.</w:t>
      </w:r>
      <w:r w:rsidR="00DB26C1" w:rsidRPr="008F5213">
        <w:rPr>
          <w:rFonts w:ascii="Times New Roman" w:hAnsi="Times New Roman" w:cs="Times New Roman"/>
          <w:color w:val="000000" w:themeColor="text1"/>
          <w:sz w:val="20"/>
          <w:szCs w:val="20"/>
        </w:rPr>
        <w:t xml:space="preserve"> </w:t>
      </w:r>
      <w:r w:rsidR="009A2A12" w:rsidRPr="008F5213">
        <w:rPr>
          <w:rStyle w:val="FontStyle19"/>
          <w:rFonts w:ascii="Times New Roman" w:hAnsi="Times New Roman" w:cs="Times New Roman"/>
          <w:color w:val="000000" w:themeColor="text1"/>
          <w:sz w:val="20"/>
          <w:szCs w:val="20"/>
        </w:rPr>
        <w:t>They may feel that the job has become very meaningful and satisfying. Empowered people will handle their jobs creatively and tend to perform their jobs effectively (</w:t>
      </w:r>
      <w:r w:rsidR="009A2A12" w:rsidRPr="008F5213">
        <w:rPr>
          <w:rFonts w:ascii="Times New Roman" w:hAnsi="Times New Roman" w:cs="Times New Roman"/>
          <w:color w:val="000000" w:themeColor="text1"/>
          <w:sz w:val="20"/>
          <w:szCs w:val="20"/>
        </w:rPr>
        <w:t>Scingduenchai and Prasert, 2005).</w:t>
      </w:r>
      <w:r w:rsidR="00DB26C1" w:rsidRPr="008F5213">
        <w:rPr>
          <w:rFonts w:ascii="Times New Roman" w:hAnsi="Times New Roman" w:cs="Times New Roman"/>
          <w:color w:val="000000" w:themeColor="text1"/>
          <w:sz w:val="20"/>
          <w:szCs w:val="20"/>
        </w:rPr>
        <w:t xml:space="preserve"> </w:t>
      </w:r>
      <w:r w:rsidR="00D46257" w:rsidRPr="008F5213">
        <w:rPr>
          <w:rFonts w:ascii="Times New Roman" w:hAnsi="Times New Roman" w:cs="Times New Roman"/>
          <w:color w:val="000000" w:themeColor="text1"/>
          <w:sz w:val="20"/>
          <w:szCs w:val="20"/>
        </w:rPr>
        <w:t>It was well established that an individual who feels meaningful would perceive that related tasks fulfill his or her desired values, and would therefore formulate a favorable attitude toward such tasks and achieve high performance (Hackman and Oldham, 1980). Accordingly, we contended that the meaningfulness derived from assessing tasks in workplace positively affects individuals’ JP. Bagherzadeh et al. (2014) found that from among the components of PE, only the meaningfulness component has a direct relationship with JP.</w:t>
      </w:r>
      <w:r w:rsidR="006B39EF" w:rsidRPr="008F5213">
        <w:rPr>
          <w:rFonts w:ascii="Times New Roman" w:hAnsi="Times New Roman" w:cs="Times New Roman"/>
          <w:color w:val="000000" w:themeColor="text1"/>
          <w:sz w:val="20"/>
          <w:szCs w:val="20"/>
        </w:rPr>
        <w:t xml:space="preserve"> </w:t>
      </w:r>
      <w:r w:rsidR="00D46257" w:rsidRPr="008F5213">
        <w:rPr>
          <w:rFonts w:ascii="Times New Roman" w:hAnsi="Times New Roman" w:cs="Times New Roman"/>
          <w:color w:val="000000" w:themeColor="text1"/>
          <w:sz w:val="20"/>
          <w:szCs w:val="20"/>
        </w:rPr>
        <w:t>Given that the positive relationship between competence and performance has gained empirical support from prior studies conducted in traditional organizational contexts (e.g</w:t>
      </w:r>
      <w:proofErr w:type="gramStart"/>
      <w:r w:rsidR="00D46257" w:rsidRPr="008F5213">
        <w:rPr>
          <w:rFonts w:ascii="Times New Roman" w:hAnsi="Times New Roman" w:cs="Times New Roman"/>
          <w:color w:val="000000" w:themeColor="text1"/>
          <w:sz w:val="20"/>
          <w:szCs w:val="20"/>
        </w:rPr>
        <w:t>.,</w:t>
      </w:r>
      <w:proofErr w:type="gramEnd"/>
      <w:r w:rsidR="00D46257" w:rsidRPr="008F5213">
        <w:rPr>
          <w:rFonts w:ascii="Times New Roman" w:hAnsi="Times New Roman" w:cs="Times New Roman"/>
          <w:color w:val="000000" w:themeColor="text1"/>
          <w:sz w:val="20"/>
          <w:szCs w:val="20"/>
        </w:rPr>
        <w:t xml:space="preserve"> Liden et al., 2000; Spreitzer et al., 1997).</w:t>
      </w:r>
      <w:r w:rsidR="006B39EF" w:rsidRPr="008F5213">
        <w:rPr>
          <w:rFonts w:ascii="Times New Roman" w:hAnsi="Times New Roman" w:cs="Times New Roman"/>
          <w:color w:val="000000" w:themeColor="text1"/>
          <w:sz w:val="20"/>
          <w:szCs w:val="20"/>
        </w:rPr>
        <w:t xml:space="preserve"> </w:t>
      </w:r>
      <w:r w:rsidR="00D46257" w:rsidRPr="008F5213">
        <w:rPr>
          <w:rFonts w:ascii="Times New Roman" w:hAnsi="Times New Roman" w:cs="Times New Roman"/>
          <w:color w:val="000000" w:themeColor="text1"/>
          <w:sz w:val="20"/>
          <w:szCs w:val="20"/>
        </w:rPr>
        <w:t xml:space="preserve">If tasks are </w:t>
      </w:r>
      <w:r w:rsidR="00D46257" w:rsidRPr="008F5213">
        <w:rPr>
          <w:rFonts w:ascii="Times New Roman" w:hAnsi="Times New Roman" w:cs="Times New Roman"/>
          <w:iCs/>
          <w:color w:val="000000" w:themeColor="text1"/>
          <w:sz w:val="20"/>
          <w:szCs w:val="20"/>
        </w:rPr>
        <w:t>self-assigned</w:t>
      </w:r>
      <w:r w:rsidR="00D46257" w:rsidRPr="008F5213">
        <w:rPr>
          <w:rFonts w:ascii="Times New Roman" w:hAnsi="Times New Roman" w:cs="Times New Roman"/>
          <w:i/>
          <w:iCs/>
          <w:color w:val="000000" w:themeColor="text1"/>
          <w:sz w:val="20"/>
          <w:szCs w:val="20"/>
        </w:rPr>
        <w:t xml:space="preserve"> </w:t>
      </w:r>
      <w:r w:rsidR="00D46257" w:rsidRPr="008F5213">
        <w:rPr>
          <w:rFonts w:ascii="Times New Roman" w:hAnsi="Times New Roman" w:cs="Times New Roman"/>
          <w:color w:val="000000" w:themeColor="text1"/>
          <w:sz w:val="20"/>
          <w:szCs w:val="20"/>
        </w:rPr>
        <w:t>by the employees rather than through the chain of commands, they have a high degree of control over what tasks to take on and how to perform these tasks by following their own schemata, as opposed to following the orders from superiors. From a cognitive perspective, they generally have more complete knowledge and information about what they can contribute, and therefore are in a better position than others to identify the right tasks to work on. There is consistent support for the positive effects of autonomy on performance in prior research (e.g</w:t>
      </w:r>
      <w:proofErr w:type="gramStart"/>
      <w:r w:rsidR="00D46257" w:rsidRPr="008F5213">
        <w:rPr>
          <w:rFonts w:ascii="Times New Roman" w:hAnsi="Times New Roman" w:cs="Times New Roman"/>
          <w:color w:val="000000" w:themeColor="text1"/>
          <w:sz w:val="20"/>
          <w:szCs w:val="20"/>
        </w:rPr>
        <w:t>.,</w:t>
      </w:r>
      <w:proofErr w:type="gramEnd"/>
      <w:r w:rsidR="00D46257" w:rsidRPr="008F5213">
        <w:rPr>
          <w:rFonts w:ascii="Times New Roman" w:hAnsi="Times New Roman" w:cs="Times New Roman"/>
          <w:color w:val="000000" w:themeColor="text1"/>
          <w:sz w:val="20"/>
          <w:szCs w:val="20"/>
        </w:rPr>
        <w:t xml:space="preserve"> Liden et al., 2000).</w:t>
      </w:r>
      <w:r w:rsidR="006B39EF" w:rsidRPr="008F5213">
        <w:rPr>
          <w:rFonts w:ascii="Times New Roman" w:hAnsi="Times New Roman" w:cs="Times New Roman"/>
          <w:color w:val="000000" w:themeColor="text1"/>
          <w:sz w:val="20"/>
          <w:szCs w:val="20"/>
        </w:rPr>
        <w:t xml:space="preserve"> </w:t>
      </w:r>
      <w:r w:rsidR="00D46257" w:rsidRPr="008F5213">
        <w:rPr>
          <w:rFonts w:ascii="Times New Roman" w:hAnsi="Times New Roman" w:cs="Times New Roman"/>
          <w:color w:val="000000" w:themeColor="text1"/>
          <w:sz w:val="20"/>
          <w:szCs w:val="20"/>
        </w:rPr>
        <w:t>If the employees jointly determine whether individual inputs can be transformed into valuable collective, they may feel strongly that they are making an impact on the task. When experiencing impact, an individual would tend to process information systematically, obtain an understanding of a situation, be aware of unexpected consequences of previous actions, and have information necessary to make accurate adjustments in performing the task (Kirkman and Rosen, 1999). Indeed, it was established that impact has a positive effect on performance (Spreitzer et al</w:t>
      </w:r>
      <w:proofErr w:type="gramStart"/>
      <w:r w:rsidR="00D46257" w:rsidRPr="008F5213">
        <w:rPr>
          <w:rFonts w:ascii="Times New Roman" w:hAnsi="Times New Roman" w:cs="Times New Roman"/>
          <w:color w:val="000000" w:themeColor="text1"/>
          <w:sz w:val="20"/>
          <w:szCs w:val="20"/>
        </w:rPr>
        <w:t>.,</w:t>
      </w:r>
      <w:proofErr w:type="gramEnd"/>
      <w:r w:rsidR="00D46257" w:rsidRPr="008F5213">
        <w:rPr>
          <w:rFonts w:ascii="Times New Roman" w:hAnsi="Times New Roman" w:cs="Times New Roman"/>
          <w:color w:val="000000" w:themeColor="text1"/>
          <w:sz w:val="20"/>
          <w:szCs w:val="20"/>
        </w:rPr>
        <w:t xml:space="preserve"> 1997). </w:t>
      </w:r>
      <w:proofErr w:type="gramStart"/>
      <w:r w:rsidR="00D82A31" w:rsidRPr="008F5213">
        <w:rPr>
          <w:rFonts w:ascii="Times New Roman" w:hAnsi="Times New Roman" w:cs="Times New Roman"/>
          <w:color w:val="000000" w:themeColor="text1"/>
          <w:sz w:val="20"/>
          <w:szCs w:val="20"/>
        </w:rPr>
        <w:t>As a result, being passionate about the jobs (perceiving meaning on the job) and confident of their abilities to perform job (being competent) by working autonomously (perceiving self-determination on the job)</w:t>
      </w:r>
      <w:r w:rsidR="00D82A31" w:rsidRPr="008F5213">
        <w:rPr>
          <w:rFonts w:ascii="Times New Roman" w:hAnsi="Times New Roman" w:cs="Times New Roman"/>
          <w:b/>
          <w:color w:val="000000" w:themeColor="text1"/>
          <w:sz w:val="20"/>
          <w:szCs w:val="20"/>
        </w:rPr>
        <w:t xml:space="preserve"> </w:t>
      </w:r>
      <w:r w:rsidR="00D82A31" w:rsidRPr="008F5213">
        <w:rPr>
          <w:rFonts w:ascii="Times New Roman" w:hAnsi="Times New Roman" w:cs="Times New Roman"/>
          <w:color w:val="000000" w:themeColor="text1"/>
          <w:sz w:val="20"/>
          <w:szCs w:val="20"/>
        </w:rPr>
        <w:t>to make a difference in the workplace (perceiving impact on the job), psychologically empowered</w:t>
      </w:r>
      <w:r w:rsidR="00D82A31" w:rsidRPr="008F5213">
        <w:rPr>
          <w:rFonts w:ascii="Times New Roman" w:hAnsi="Times New Roman" w:cs="Times New Roman"/>
          <w:b/>
          <w:color w:val="000000" w:themeColor="text1"/>
          <w:sz w:val="20"/>
          <w:szCs w:val="20"/>
        </w:rPr>
        <w:t xml:space="preserve"> </w:t>
      </w:r>
      <w:r w:rsidR="00D82A31" w:rsidRPr="008F5213">
        <w:rPr>
          <w:rFonts w:ascii="Times New Roman" w:hAnsi="Times New Roman" w:cs="Times New Roman"/>
          <w:color w:val="000000" w:themeColor="text1"/>
          <w:sz w:val="20"/>
          <w:szCs w:val="20"/>
        </w:rPr>
        <w:t>manufacturing employees were at avantage position to exhibit high level of JP.</w:t>
      </w:r>
      <w:r w:rsidR="002944D3" w:rsidRPr="008F5213">
        <w:rPr>
          <w:rFonts w:ascii="Times New Roman" w:hAnsi="Times New Roman" w:cs="Times New Roman"/>
          <w:color w:val="000000" w:themeColor="text1"/>
          <w:sz w:val="20"/>
          <w:szCs w:val="20"/>
        </w:rPr>
        <w:t xml:space="preserve"> </w:t>
      </w:r>
      <w:proofErr w:type="gramEnd"/>
      <w:r w:rsidR="002944D3" w:rsidRPr="008F5213">
        <w:rPr>
          <w:rFonts w:ascii="Times New Roman" w:hAnsi="Times New Roman" w:cs="Times New Roman"/>
          <w:color w:val="000000" w:themeColor="text1"/>
          <w:sz w:val="20"/>
          <w:szCs w:val="20"/>
        </w:rPr>
        <w:t>In addition, p</w:t>
      </w:r>
      <w:r w:rsidR="001F74DF" w:rsidRPr="008F5213">
        <w:rPr>
          <w:rStyle w:val="FontStyle37"/>
          <w:rFonts w:ascii="Times New Roman" w:hAnsi="Times New Roman" w:cs="Times New Roman"/>
          <w:color w:val="000000" w:themeColor="text1"/>
          <w:sz w:val="20"/>
          <w:szCs w:val="20"/>
        </w:rPr>
        <w:t>revious research has shown a small but significant, positive</w:t>
      </w:r>
      <w:r w:rsidR="00DA0ABF" w:rsidRPr="008F5213">
        <w:rPr>
          <w:rStyle w:val="FontStyle17"/>
          <w:rFonts w:ascii="Times New Roman" w:hAnsi="Times New Roman" w:cs="Times New Roman"/>
          <w:color w:val="000000" w:themeColor="text1"/>
          <w:sz w:val="20"/>
          <w:szCs w:val="20"/>
        </w:rPr>
        <w:t xml:space="preserve"> </w:t>
      </w:r>
      <w:r w:rsidR="00DA0ABF" w:rsidRPr="008F5213">
        <w:rPr>
          <w:rStyle w:val="FontStyle37"/>
          <w:rFonts w:ascii="Times New Roman" w:hAnsi="Times New Roman" w:cs="Times New Roman"/>
          <w:color w:val="000000" w:themeColor="text1"/>
          <w:sz w:val="20"/>
          <w:szCs w:val="20"/>
        </w:rPr>
        <w:t>relationship</w:t>
      </w:r>
      <w:r w:rsidR="00DA0ABF" w:rsidRPr="008F5213">
        <w:rPr>
          <w:rStyle w:val="Balk1Char"/>
          <w:rFonts w:eastAsiaTheme="minorHAnsi"/>
          <w:color w:val="000000" w:themeColor="text1"/>
          <w:sz w:val="20"/>
          <w:szCs w:val="20"/>
        </w:rPr>
        <w:t xml:space="preserve"> </w:t>
      </w:r>
      <w:r w:rsidR="001F74DF" w:rsidRPr="008F5213">
        <w:rPr>
          <w:rStyle w:val="FontStyle37"/>
          <w:rFonts w:ascii="Times New Roman" w:hAnsi="Times New Roman" w:cs="Times New Roman"/>
          <w:color w:val="000000" w:themeColor="text1"/>
          <w:sz w:val="20"/>
          <w:szCs w:val="20"/>
        </w:rPr>
        <w:t xml:space="preserve">between </w:t>
      </w:r>
      <w:r w:rsidR="001F74DF" w:rsidRPr="008F5213">
        <w:rPr>
          <w:rFonts w:ascii="Times New Roman" w:hAnsi="Times New Roman" w:cs="Times New Roman"/>
          <w:color w:val="000000" w:themeColor="text1"/>
          <w:sz w:val="20"/>
          <w:szCs w:val="20"/>
        </w:rPr>
        <w:t>PE</w:t>
      </w:r>
      <w:r w:rsidR="001F74DF" w:rsidRPr="008F5213">
        <w:rPr>
          <w:rStyle w:val="FontStyle37"/>
          <w:rFonts w:ascii="Times New Roman" w:hAnsi="Times New Roman" w:cs="Times New Roman"/>
          <w:color w:val="000000" w:themeColor="text1"/>
          <w:sz w:val="20"/>
          <w:szCs w:val="20"/>
        </w:rPr>
        <w:t xml:space="preserve"> and individual </w:t>
      </w:r>
      <w:r w:rsidR="001F74DF" w:rsidRPr="008F5213">
        <w:rPr>
          <w:rStyle w:val="FontStyle19"/>
          <w:rFonts w:ascii="Times New Roman" w:hAnsi="Times New Roman" w:cs="Times New Roman"/>
          <w:color w:val="000000" w:themeColor="text1"/>
          <w:sz w:val="20"/>
          <w:szCs w:val="20"/>
        </w:rPr>
        <w:t>JP</w:t>
      </w:r>
      <w:r w:rsidR="004D4DF8" w:rsidRPr="008F5213">
        <w:rPr>
          <w:rStyle w:val="FontStyle37"/>
          <w:rFonts w:ascii="Times New Roman" w:hAnsi="Times New Roman" w:cs="Times New Roman"/>
          <w:color w:val="000000" w:themeColor="text1"/>
          <w:sz w:val="20"/>
          <w:szCs w:val="20"/>
        </w:rPr>
        <w:t xml:space="preserve"> (e.g</w:t>
      </w:r>
      <w:proofErr w:type="gramStart"/>
      <w:r w:rsidR="004D4DF8" w:rsidRPr="008F5213">
        <w:rPr>
          <w:rStyle w:val="FontStyle37"/>
          <w:rFonts w:ascii="Times New Roman" w:hAnsi="Times New Roman" w:cs="Times New Roman"/>
          <w:color w:val="000000" w:themeColor="text1"/>
          <w:sz w:val="20"/>
          <w:szCs w:val="20"/>
        </w:rPr>
        <w:t>.,</w:t>
      </w:r>
      <w:proofErr w:type="gramEnd"/>
      <w:r w:rsidR="004D4DF8" w:rsidRPr="008F5213">
        <w:rPr>
          <w:rStyle w:val="FontStyle37"/>
          <w:rFonts w:ascii="Times New Roman" w:hAnsi="Times New Roman" w:cs="Times New Roman"/>
          <w:color w:val="000000" w:themeColor="text1"/>
          <w:sz w:val="20"/>
          <w:szCs w:val="20"/>
        </w:rPr>
        <w:t xml:space="preserve"> Liden et al., 2000; Spreitzer et al., 1997</w:t>
      </w:r>
      <w:r w:rsidR="00BB7AED" w:rsidRPr="008F5213">
        <w:rPr>
          <w:rStyle w:val="FontStyle37"/>
          <w:rFonts w:ascii="Times New Roman" w:hAnsi="Times New Roman" w:cs="Times New Roman"/>
          <w:color w:val="000000" w:themeColor="text1"/>
          <w:sz w:val="20"/>
          <w:szCs w:val="20"/>
        </w:rPr>
        <w:t>;</w:t>
      </w:r>
      <w:r w:rsidR="00BB7AED" w:rsidRPr="008F5213">
        <w:rPr>
          <w:rFonts w:ascii="Times New Roman" w:hAnsi="Times New Roman" w:cs="Times New Roman"/>
          <w:color w:val="000000" w:themeColor="text1"/>
          <w:sz w:val="20"/>
          <w:szCs w:val="20"/>
        </w:rPr>
        <w:t xml:space="preserve"> Seibert et al., 2004</w:t>
      </w:r>
      <w:r w:rsidR="00480360" w:rsidRPr="008F5213">
        <w:rPr>
          <w:rFonts w:ascii="Times New Roman" w:hAnsi="Times New Roman" w:cs="Times New Roman"/>
          <w:color w:val="000000" w:themeColor="text1"/>
          <w:sz w:val="20"/>
          <w:szCs w:val="20"/>
        </w:rPr>
        <w:t>; Scingduenchai and Prasert, 2005</w:t>
      </w:r>
      <w:r w:rsidR="00036833" w:rsidRPr="008F5213">
        <w:rPr>
          <w:rFonts w:ascii="Times New Roman" w:hAnsi="Times New Roman" w:cs="Times New Roman"/>
          <w:color w:val="000000" w:themeColor="text1"/>
          <w:sz w:val="20"/>
          <w:szCs w:val="20"/>
        </w:rPr>
        <w:t>; Bordin et al., 2007</w:t>
      </w:r>
      <w:r w:rsidR="00480360" w:rsidRPr="008F5213">
        <w:rPr>
          <w:rFonts w:ascii="Times New Roman" w:hAnsi="Times New Roman" w:cs="Times New Roman"/>
          <w:color w:val="000000" w:themeColor="text1"/>
          <w:sz w:val="20"/>
          <w:szCs w:val="20"/>
        </w:rPr>
        <w:t>).</w:t>
      </w:r>
      <w:r w:rsidR="001F74DF" w:rsidRPr="008F5213">
        <w:rPr>
          <w:rStyle w:val="FontStyle37"/>
          <w:rFonts w:ascii="Times New Roman" w:hAnsi="Times New Roman" w:cs="Times New Roman"/>
          <w:color w:val="000000" w:themeColor="text1"/>
          <w:sz w:val="20"/>
          <w:szCs w:val="20"/>
        </w:rPr>
        <w:t xml:space="preserve"> </w:t>
      </w:r>
      <w:r w:rsidR="001751D7" w:rsidRPr="008F5213">
        <w:rPr>
          <w:rFonts w:ascii="Times New Roman" w:hAnsi="Times New Roman" w:cs="Times New Roman"/>
          <w:color w:val="000000" w:themeColor="text1"/>
          <w:sz w:val="20"/>
          <w:szCs w:val="20"/>
        </w:rPr>
        <w:t xml:space="preserve">Tuuli and Rowlinson (2009) proved that </w:t>
      </w:r>
      <w:r w:rsidR="001F74DF" w:rsidRPr="008F5213">
        <w:rPr>
          <w:rFonts w:ascii="Times New Roman" w:hAnsi="Times New Roman" w:cs="Times New Roman"/>
          <w:color w:val="000000" w:themeColor="text1"/>
          <w:sz w:val="20"/>
          <w:szCs w:val="20"/>
        </w:rPr>
        <w:t>PE</w:t>
      </w:r>
      <w:r w:rsidR="001751D7" w:rsidRPr="008F5213">
        <w:rPr>
          <w:rFonts w:ascii="Times New Roman" w:hAnsi="Times New Roman" w:cs="Times New Roman"/>
          <w:color w:val="000000" w:themeColor="text1"/>
          <w:sz w:val="20"/>
          <w:szCs w:val="20"/>
        </w:rPr>
        <w:t xml:space="preserve"> had direct and positive effect on </w:t>
      </w:r>
      <w:r w:rsidR="001F74DF" w:rsidRPr="008F5213">
        <w:rPr>
          <w:rFonts w:ascii="Times New Roman" w:hAnsi="Times New Roman" w:cs="Times New Roman"/>
          <w:color w:val="000000" w:themeColor="text1"/>
          <w:sz w:val="20"/>
          <w:szCs w:val="20"/>
        </w:rPr>
        <w:t>JP</w:t>
      </w:r>
      <w:r w:rsidR="001751D7" w:rsidRPr="008F5213">
        <w:rPr>
          <w:rFonts w:ascii="Times New Roman" w:hAnsi="Times New Roman" w:cs="Times New Roman"/>
          <w:color w:val="000000" w:themeColor="text1"/>
          <w:sz w:val="20"/>
          <w:szCs w:val="20"/>
        </w:rPr>
        <w:t xml:space="preserve"> and also was mediated by intrinsic motivation, opportunity to perform and ability to perform.</w:t>
      </w:r>
      <w:r w:rsidR="00DD1717" w:rsidRPr="008F5213">
        <w:rPr>
          <w:rFonts w:ascii="Times New Roman" w:hAnsi="Times New Roman" w:cs="Times New Roman"/>
          <w:color w:val="000000" w:themeColor="text1"/>
          <w:sz w:val="20"/>
          <w:szCs w:val="20"/>
        </w:rPr>
        <w:t xml:space="preserve"> Kimolo’s (2013)</w:t>
      </w:r>
      <w:r w:rsidR="00DD1717" w:rsidRPr="008F5213">
        <w:rPr>
          <w:rFonts w:ascii="Times New Roman" w:hAnsi="Times New Roman" w:cs="Times New Roman"/>
          <w:b/>
          <w:color w:val="000000" w:themeColor="text1"/>
          <w:sz w:val="20"/>
          <w:szCs w:val="20"/>
        </w:rPr>
        <w:t xml:space="preserve"> </w:t>
      </w:r>
      <w:r w:rsidR="00DD1717" w:rsidRPr="008F5213">
        <w:rPr>
          <w:rFonts w:ascii="Times New Roman" w:hAnsi="Times New Roman" w:cs="Times New Roman"/>
          <w:color w:val="000000" w:themeColor="text1"/>
          <w:sz w:val="20"/>
          <w:szCs w:val="20"/>
        </w:rPr>
        <w:t>study established that there was relationship between employee PE practice and employee JP.</w:t>
      </w:r>
      <w:r w:rsidR="00BA3701" w:rsidRPr="008F5213">
        <w:rPr>
          <w:rFonts w:ascii="Times New Roman" w:hAnsi="Times New Roman" w:cs="Times New Roman"/>
          <w:color w:val="000000" w:themeColor="text1"/>
          <w:sz w:val="20"/>
          <w:szCs w:val="20"/>
        </w:rPr>
        <w:t xml:space="preserve"> On the other hand, Aryee and Chen (2006) provided empirical evidence that PE leads to higher JS and JP in a Chinese sample of manufacturing workers.</w:t>
      </w:r>
      <w:r w:rsidR="001A5E35" w:rsidRPr="008F5213">
        <w:rPr>
          <w:rFonts w:ascii="Times New Roman" w:hAnsi="Times New Roman" w:cs="Times New Roman"/>
          <w:color w:val="000000" w:themeColor="text1"/>
          <w:sz w:val="20"/>
          <w:szCs w:val="20"/>
        </w:rPr>
        <w:t xml:space="preserve"> Chow et al. (2006) demonstrated the fact that empowerment significantly improves performance.</w:t>
      </w:r>
      <w:r w:rsidR="00DA14B6" w:rsidRPr="008F5213">
        <w:rPr>
          <w:rFonts w:ascii="Times New Roman" w:hAnsi="Times New Roman" w:cs="Times New Roman"/>
          <w:color w:val="000000" w:themeColor="text1"/>
          <w:sz w:val="20"/>
          <w:szCs w:val="20"/>
        </w:rPr>
        <w:t xml:space="preserve"> Tsala (2008) found out that there was relationship between employee PE and JP at the city council of Nairobi.</w:t>
      </w:r>
      <w:r w:rsidR="004A7EBE" w:rsidRPr="008F5213">
        <w:rPr>
          <w:rFonts w:ascii="Times New Roman" w:hAnsi="Times New Roman" w:cs="Times New Roman"/>
          <w:color w:val="000000" w:themeColor="text1"/>
          <w:sz w:val="20"/>
          <w:szCs w:val="20"/>
        </w:rPr>
        <w:t xml:space="preserve"> </w:t>
      </w:r>
      <w:r w:rsidR="007F077B" w:rsidRPr="008F5213">
        <w:rPr>
          <w:rFonts w:ascii="Times New Roman" w:hAnsi="Times New Roman" w:cs="Times New Roman"/>
          <w:color w:val="000000" w:themeColor="text1"/>
          <w:sz w:val="20"/>
          <w:szCs w:val="20"/>
        </w:rPr>
        <w:t xml:space="preserve">A study by Dewettinck </w:t>
      </w:r>
      <w:r w:rsidR="007F077B" w:rsidRPr="008F5213">
        <w:rPr>
          <w:rFonts w:ascii="Times New Roman" w:hAnsi="Times New Roman" w:cs="Times New Roman"/>
          <w:iCs/>
          <w:color w:val="000000" w:themeColor="text1"/>
          <w:sz w:val="20"/>
          <w:szCs w:val="20"/>
        </w:rPr>
        <w:t>et al</w:t>
      </w:r>
      <w:r w:rsidR="007F077B" w:rsidRPr="008F5213">
        <w:rPr>
          <w:rFonts w:ascii="Times New Roman" w:hAnsi="Times New Roman" w:cs="Times New Roman"/>
          <w:color w:val="000000" w:themeColor="text1"/>
          <w:sz w:val="20"/>
          <w:szCs w:val="20"/>
        </w:rPr>
        <w:t>. (20</w:t>
      </w:r>
      <w:r w:rsidR="004146F0" w:rsidRPr="008F5213">
        <w:rPr>
          <w:rFonts w:ascii="Times New Roman" w:hAnsi="Times New Roman" w:cs="Times New Roman"/>
          <w:color w:val="000000" w:themeColor="text1"/>
          <w:sz w:val="20"/>
          <w:szCs w:val="20"/>
        </w:rPr>
        <w:t>0</w:t>
      </w:r>
      <w:r w:rsidR="007F077B" w:rsidRPr="008F5213">
        <w:rPr>
          <w:rFonts w:ascii="Times New Roman" w:hAnsi="Times New Roman" w:cs="Times New Roman"/>
          <w:color w:val="000000" w:themeColor="text1"/>
          <w:sz w:val="20"/>
          <w:szCs w:val="20"/>
        </w:rPr>
        <w:t xml:space="preserve">3) suggested that there was a </w:t>
      </w:r>
      <w:r w:rsidR="006179FD" w:rsidRPr="008F5213">
        <w:rPr>
          <w:rFonts w:ascii="Times New Roman" w:hAnsi="Times New Roman" w:cs="Times New Roman"/>
          <w:color w:val="000000" w:themeColor="text1"/>
          <w:sz w:val="20"/>
          <w:szCs w:val="20"/>
          <w:lang w:val="en"/>
        </w:rPr>
        <w:t xml:space="preserve">a differential impact of the distinct </w:t>
      </w:r>
      <w:r w:rsidR="000E2519" w:rsidRPr="008F5213">
        <w:rPr>
          <w:rFonts w:ascii="Times New Roman" w:hAnsi="Times New Roman" w:cs="Times New Roman"/>
          <w:color w:val="000000" w:themeColor="text1"/>
          <w:sz w:val="20"/>
          <w:szCs w:val="20"/>
          <w:lang w:val="en"/>
        </w:rPr>
        <w:t xml:space="preserve">PE </w:t>
      </w:r>
      <w:r w:rsidR="006179FD" w:rsidRPr="008F5213">
        <w:rPr>
          <w:rFonts w:ascii="Times New Roman" w:hAnsi="Times New Roman" w:cs="Times New Roman"/>
          <w:color w:val="000000" w:themeColor="text1"/>
          <w:sz w:val="20"/>
          <w:szCs w:val="20"/>
          <w:lang w:val="en"/>
        </w:rPr>
        <w:t>dimensions on employee</w:t>
      </w:r>
      <w:r w:rsidR="000E2519" w:rsidRPr="008F5213">
        <w:rPr>
          <w:rFonts w:ascii="Times New Roman" w:hAnsi="Times New Roman" w:cs="Times New Roman"/>
          <w:color w:val="000000" w:themeColor="text1"/>
          <w:sz w:val="20"/>
          <w:szCs w:val="20"/>
          <w:lang w:val="en"/>
        </w:rPr>
        <w:t xml:space="preserve"> JP</w:t>
      </w:r>
      <w:r w:rsidR="006179FD" w:rsidRPr="008F5213">
        <w:rPr>
          <w:rFonts w:ascii="Times New Roman" w:hAnsi="Times New Roman" w:cs="Times New Roman"/>
          <w:color w:val="000000" w:themeColor="text1"/>
          <w:sz w:val="20"/>
          <w:szCs w:val="20"/>
          <w:lang w:val="en"/>
        </w:rPr>
        <w:t xml:space="preserve"> levels. </w:t>
      </w:r>
      <w:r w:rsidR="007F077B" w:rsidRPr="008F5213">
        <w:rPr>
          <w:rFonts w:ascii="Times New Roman" w:hAnsi="Times New Roman" w:cs="Times New Roman"/>
          <w:color w:val="000000" w:themeColor="text1"/>
          <w:sz w:val="20"/>
          <w:szCs w:val="20"/>
        </w:rPr>
        <w:t xml:space="preserve">Fathi </w:t>
      </w:r>
      <w:r w:rsidR="007F077B" w:rsidRPr="008F5213">
        <w:rPr>
          <w:rFonts w:ascii="Times New Roman" w:hAnsi="Times New Roman" w:cs="Times New Roman"/>
          <w:iCs/>
          <w:color w:val="000000" w:themeColor="text1"/>
          <w:sz w:val="20"/>
          <w:szCs w:val="20"/>
        </w:rPr>
        <w:t xml:space="preserve">et al. </w:t>
      </w:r>
      <w:r w:rsidR="007F077B" w:rsidRPr="008F5213">
        <w:rPr>
          <w:rFonts w:ascii="Times New Roman" w:hAnsi="Times New Roman" w:cs="Times New Roman"/>
          <w:color w:val="000000" w:themeColor="text1"/>
          <w:sz w:val="20"/>
          <w:szCs w:val="20"/>
        </w:rPr>
        <w:t>(2012) indicated that there was a direct and strong correlation between the components of PE and employee JP.</w:t>
      </w:r>
      <w:r w:rsidR="001E2C26" w:rsidRPr="008F5213">
        <w:rPr>
          <w:rFonts w:ascii="Times New Roman" w:hAnsi="Times New Roman" w:cs="Times New Roman"/>
          <w:color w:val="000000" w:themeColor="text1"/>
          <w:sz w:val="20"/>
          <w:szCs w:val="20"/>
        </w:rPr>
        <w:t xml:space="preserve"> Degago (2014) found that impact was found to be the most important component followed by competence, meaningful work, and self-determination.</w:t>
      </w:r>
      <w:r w:rsidR="005C138B" w:rsidRPr="008F5213">
        <w:rPr>
          <w:rFonts w:ascii="Times New Roman" w:hAnsi="Times New Roman" w:cs="Times New Roman"/>
          <w:color w:val="000000" w:themeColor="text1"/>
          <w:sz w:val="20"/>
          <w:szCs w:val="20"/>
        </w:rPr>
        <w:t xml:space="preserve"> However, in predicting the JP in software companies, Indradevi (2012) found that meaningful work was found to be the most important component followed by impact, autonomy, and competence.</w:t>
      </w:r>
      <w:r w:rsidR="00D46257" w:rsidRPr="008F5213">
        <w:rPr>
          <w:rFonts w:ascii="Times New Roman" w:hAnsi="Times New Roman" w:cs="Times New Roman"/>
          <w:color w:val="000000" w:themeColor="text1"/>
          <w:sz w:val="20"/>
          <w:szCs w:val="20"/>
        </w:rPr>
        <w:t xml:space="preserve"> Iqbal et al. (2013) found that positive relationship between meaningful work, competency and employee JP.</w:t>
      </w:r>
    </w:p>
    <w:p w:rsidR="001421C3" w:rsidRPr="008F5213" w:rsidRDefault="00635B1E" w:rsidP="001B2533">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When employees feel that they are powerful and can influence others ultimately they become confident and perform better as well as their JS level in</w:t>
      </w:r>
      <w:r w:rsidR="00752990" w:rsidRPr="008F5213">
        <w:rPr>
          <w:rFonts w:ascii="Times New Roman" w:hAnsi="Times New Roman" w:cs="Times New Roman"/>
          <w:color w:val="000000" w:themeColor="text1"/>
          <w:sz w:val="20"/>
          <w:szCs w:val="20"/>
        </w:rPr>
        <w:t xml:space="preserve">creases. </w:t>
      </w:r>
      <w:r w:rsidR="00D46257" w:rsidRPr="008F5213">
        <w:rPr>
          <w:rFonts w:ascii="Times New Roman" w:hAnsi="Times New Roman" w:cs="Times New Roman"/>
          <w:color w:val="000000" w:themeColor="text1"/>
          <w:sz w:val="20"/>
          <w:szCs w:val="20"/>
        </w:rPr>
        <w:t>Given that the extant literature primarily focused on the understanding of direct effects of PE on JP, we conducted further data analysis to test the mediating effect of JS, because JS may bring JP.</w:t>
      </w:r>
      <w:r w:rsidR="00675BF5" w:rsidRPr="008F5213">
        <w:rPr>
          <w:rFonts w:ascii="Times New Roman" w:hAnsi="Times New Roman" w:cs="Times New Roman"/>
          <w:color w:val="000000" w:themeColor="text1"/>
          <w:sz w:val="20"/>
          <w:szCs w:val="20"/>
        </w:rPr>
        <w:t xml:space="preserve"> Such a test was important as its results would support the necessity of including JS in a research model on the relationship between PE components and behavior outcomes.  First, it was well established that performance was a function of JS, and JS may be affected by perceptions and psychological </w:t>
      </w:r>
      <w:r w:rsidR="00675BF5" w:rsidRPr="008F5213">
        <w:rPr>
          <w:rFonts w:ascii="Times New Roman" w:hAnsi="Times New Roman" w:cs="Times New Roman"/>
          <w:color w:val="000000" w:themeColor="text1"/>
          <w:sz w:val="20"/>
          <w:szCs w:val="20"/>
        </w:rPr>
        <w:lastRenderedPageBreak/>
        <w:t>states and other factors such as available time or energy.</w:t>
      </w:r>
      <w:r w:rsidR="00A61CA4" w:rsidRPr="008F5213">
        <w:rPr>
          <w:rFonts w:ascii="Times New Roman" w:hAnsi="Times New Roman" w:cs="Times New Roman"/>
          <w:color w:val="000000" w:themeColor="text1"/>
          <w:sz w:val="20"/>
          <w:szCs w:val="20"/>
        </w:rPr>
        <w:t xml:space="preserve"> According to motivation theory, a motivational construct, such as empowerment, affe</w:t>
      </w:r>
      <w:r w:rsidR="000A15A8" w:rsidRPr="008F5213">
        <w:rPr>
          <w:rFonts w:ascii="Times New Roman" w:hAnsi="Times New Roman" w:cs="Times New Roman"/>
          <w:color w:val="000000" w:themeColor="text1"/>
          <w:sz w:val="20"/>
          <w:szCs w:val="20"/>
        </w:rPr>
        <w:t xml:space="preserve">cts individual intention to act, </w:t>
      </w:r>
      <w:r w:rsidR="00A61CA4" w:rsidRPr="008F5213">
        <w:rPr>
          <w:rFonts w:ascii="Times New Roman" w:hAnsi="Times New Roman" w:cs="Times New Roman"/>
          <w:color w:val="000000" w:themeColor="text1"/>
          <w:sz w:val="20"/>
          <w:szCs w:val="20"/>
        </w:rPr>
        <w:t>but may not lead to behavior outcomes directly. Thus, empowerment would translate into accom</w:t>
      </w:r>
      <w:r w:rsidR="000A15A8" w:rsidRPr="008F5213">
        <w:rPr>
          <w:rFonts w:ascii="Times New Roman" w:hAnsi="Times New Roman" w:cs="Times New Roman"/>
          <w:color w:val="000000" w:themeColor="text1"/>
          <w:sz w:val="20"/>
          <w:szCs w:val="20"/>
        </w:rPr>
        <w:t xml:space="preserve">plished work by means of the JS. </w:t>
      </w:r>
      <w:r w:rsidR="00A61CA4" w:rsidRPr="008F5213">
        <w:rPr>
          <w:rFonts w:ascii="Times New Roman" w:hAnsi="Times New Roman" w:cs="Times New Roman"/>
          <w:color w:val="000000" w:themeColor="text1"/>
          <w:sz w:val="20"/>
          <w:szCs w:val="20"/>
        </w:rPr>
        <w:t xml:space="preserve">Second, empirical findings on the direct effects of PE have been mixed and even controversial. For example, Thomas and Tymon (1994) found no relationship between competence, one of the critical components of PE, and performance, while Locke and Shaw (1984) found that competence was positively related to performance. The mixed findings indicated that an examination of possible mediating effects may extend our understanding of PE’s effects on performance, resolving the inconsistencies in the extant literature. In a recent study Chiang and Hsieh (2012) found that PE of the employees and organizational citizenship behavior (OCB) positively influenced JP and that OCB also had partial mediation on the relationship between PE and JP. Moreover, Scingduenchai and Prasert </w:t>
      </w:r>
      <w:r w:rsidR="00A61CA4" w:rsidRPr="008F5213">
        <w:rPr>
          <w:rStyle w:val="FontStyle19"/>
          <w:rFonts w:ascii="Times New Roman" w:hAnsi="Times New Roman" w:cs="Times New Roman"/>
          <w:color w:val="000000" w:themeColor="text1"/>
          <w:sz w:val="20"/>
          <w:szCs w:val="20"/>
        </w:rPr>
        <w:t>(</w:t>
      </w:r>
      <w:r w:rsidR="00A61CA4" w:rsidRPr="008F5213">
        <w:rPr>
          <w:rFonts w:ascii="Times New Roman" w:hAnsi="Times New Roman" w:cs="Times New Roman"/>
          <w:color w:val="000000" w:themeColor="text1"/>
          <w:sz w:val="20"/>
          <w:szCs w:val="20"/>
        </w:rPr>
        <w:t xml:space="preserve">2005) </w:t>
      </w:r>
      <w:r w:rsidR="00A61CA4" w:rsidRPr="008F5213">
        <w:rPr>
          <w:rStyle w:val="FontStyle19"/>
          <w:rFonts w:ascii="Times New Roman" w:hAnsi="Times New Roman" w:cs="Times New Roman"/>
          <w:color w:val="000000" w:themeColor="text1"/>
          <w:sz w:val="20"/>
          <w:szCs w:val="20"/>
        </w:rPr>
        <w:t xml:space="preserve">found that PE affected JP indirectly JS. Ke and Zhang (2012) </w:t>
      </w:r>
      <w:r w:rsidR="00A61CA4" w:rsidRPr="008F5213">
        <w:rPr>
          <w:rFonts w:ascii="Times New Roman" w:hAnsi="Times New Roman" w:cs="Times New Roman"/>
          <w:color w:val="000000" w:themeColor="text1"/>
          <w:sz w:val="20"/>
          <w:szCs w:val="20"/>
          <w:lang w:val="en-US"/>
        </w:rPr>
        <w:t xml:space="preserve">demonstrated that competence and impact have a positive influence on OSS participants’ performance, while autonomy and meaningfulness have a slightly negative influence on performance. In addition, they stated that empowerment’s effects on performance can be mediated by effort expended. </w:t>
      </w:r>
      <w:r w:rsidR="00A61CA4" w:rsidRPr="008F5213">
        <w:rPr>
          <w:rFonts w:ascii="Times New Roman" w:hAnsi="Times New Roman" w:cs="Times New Roman"/>
          <w:color w:val="000000" w:themeColor="text1"/>
          <w:sz w:val="20"/>
          <w:szCs w:val="20"/>
        </w:rPr>
        <w:t xml:space="preserve">Many more studies showed employee PE to increase JS, and various others find JS to be a key antecedent of JP. Thus, we propose that the effect of employee PE on JP was indirect and mediated by JS. </w:t>
      </w:r>
      <w:r w:rsidR="001421C3" w:rsidRPr="008F5213">
        <w:rPr>
          <w:rFonts w:ascii="Times New Roman" w:hAnsi="Times New Roman" w:cs="Times New Roman"/>
          <w:color w:val="000000" w:themeColor="text1"/>
          <w:sz w:val="20"/>
          <w:szCs w:val="20"/>
        </w:rPr>
        <w:t>Based upon the theoretical framework discussed above, this study developed following hypothes</w:t>
      </w:r>
      <w:r w:rsidR="006B0A8F" w:rsidRPr="008F5213">
        <w:rPr>
          <w:rFonts w:ascii="Times New Roman" w:hAnsi="Times New Roman" w:cs="Times New Roman"/>
          <w:color w:val="000000" w:themeColor="text1"/>
          <w:sz w:val="20"/>
          <w:szCs w:val="20"/>
        </w:rPr>
        <w:t>e</w:t>
      </w:r>
      <w:r w:rsidR="001421C3" w:rsidRPr="008F5213">
        <w:rPr>
          <w:rFonts w:ascii="Times New Roman" w:hAnsi="Times New Roman" w:cs="Times New Roman"/>
          <w:color w:val="000000" w:themeColor="text1"/>
          <w:sz w:val="20"/>
          <w:szCs w:val="20"/>
        </w:rPr>
        <w:t>s.</w:t>
      </w:r>
    </w:p>
    <w:p w:rsidR="001421C3" w:rsidRPr="008F5213" w:rsidRDefault="001421C3" w:rsidP="008F5213">
      <w:pPr>
        <w:spacing w:after="0" w:line="240" w:lineRule="auto"/>
        <w:ind w:firstLine="284"/>
        <w:jc w:val="both"/>
        <w:rPr>
          <w:rFonts w:ascii="Times New Roman" w:hAnsi="Times New Roman" w:cs="Times New Roman"/>
          <w:i/>
          <w:color w:val="000000" w:themeColor="text1"/>
          <w:sz w:val="20"/>
          <w:szCs w:val="20"/>
        </w:rPr>
      </w:pPr>
      <w:r w:rsidRPr="008F5213">
        <w:rPr>
          <w:rFonts w:ascii="Times New Roman" w:hAnsi="Times New Roman" w:cs="Times New Roman"/>
          <w:i/>
          <w:iCs/>
          <w:color w:val="000000" w:themeColor="text1"/>
          <w:sz w:val="20"/>
          <w:szCs w:val="20"/>
        </w:rPr>
        <w:t>H</w:t>
      </w:r>
      <w:r w:rsidRPr="008F5213">
        <w:rPr>
          <w:rFonts w:ascii="Times New Roman" w:hAnsi="Times New Roman" w:cs="Times New Roman"/>
          <w:i/>
          <w:iCs/>
          <w:color w:val="000000" w:themeColor="text1"/>
          <w:sz w:val="20"/>
          <w:szCs w:val="20"/>
          <w:vertAlign w:val="subscript"/>
        </w:rPr>
        <w:t>3</w:t>
      </w:r>
      <w:r w:rsidRPr="008F5213">
        <w:rPr>
          <w:rFonts w:ascii="Times New Roman" w:hAnsi="Times New Roman" w:cs="Times New Roman"/>
          <w:i/>
          <w:color w:val="000000" w:themeColor="text1"/>
          <w:sz w:val="20"/>
          <w:szCs w:val="20"/>
        </w:rPr>
        <w:t>: PE components (meaning, competence, self-determination, and impact) have positive effects on JP.</w:t>
      </w:r>
    </w:p>
    <w:p w:rsidR="001421C3" w:rsidRPr="008F5213" w:rsidRDefault="001421C3" w:rsidP="008F5213">
      <w:pPr>
        <w:autoSpaceDE w:val="0"/>
        <w:autoSpaceDN w:val="0"/>
        <w:adjustRightInd w:val="0"/>
        <w:spacing w:after="0" w:line="240" w:lineRule="auto"/>
        <w:ind w:firstLine="284"/>
        <w:jc w:val="both"/>
        <w:rPr>
          <w:rFonts w:ascii="Times New Roman" w:hAnsi="Times New Roman" w:cs="Times New Roman"/>
          <w:color w:val="000000" w:themeColor="text1"/>
          <w:sz w:val="20"/>
          <w:szCs w:val="20"/>
        </w:rPr>
      </w:pPr>
      <w:r w:rsidRPr="008F5213">
        <w:rPr>
          <w:rFonts w:ascii="Times New Roman" w:hAnsi="Times New Roman" w:cs="Times New Roman"/>
          <w:i/>
          <w:color w:val="000000" w:themeColor="text1"/>
          <w:sz w:val="20"/>
          <w:szCs w:val="20"/>
        </w:rPr>
        <w:t>H</w:t>
      </w:r>
      <w:r w:rsidRPr="008F5213">
        <w:rPr>
          <w:rFonts w:ascii="Times New Roman" w:hAnsi="Times New Roman" w:cs="Times New Roman"/>
          <w:i/>
          <w:color w:val="000000" w:themeColor="text1"/>
          <w:sz w:val="20"/>
          <w:szCs w:val="20"/>
          <w:vertAlign w:val="subscript"/>
        </w:rPr>
        <w:t>4</w:t>
      </w:r>
      <w:r w:rsidRPr="008F5213">
        <w:rPr>
          <w:rFonts w:ascii="Times New Roman" w:hAnsi="Times New Roman" w:cs="Times New Roman"/>
          <w:i/>
          <w:color w:val="000000" w:themeColor="text1"/>
          <w:sz w:val="20"/>
          <w:szCs w:val="20"/>
        </w:rPr>
        <w:t>: JS will be mediated the positive effects of PE components on JP.</w:t>
      </w:r>
    </w:p>
    <w:p w:rsidR="00DB5D65" w:rsidRPr="008F5213" w:rsidRDefault="00DB5D65" w:rsidP="008F5213">
      <w:pPr>
        <w:pStyle w:val="Style25"/>
        <w:widowControl/>
        <w:spacing w:line="240" w:lineRule="auto"/>
        <w:ind w:firstLine="284"/>
        <w:rPr>
          <w:rFonts w:ascii="Times New Roman" w:hAnsi="Times New Roman" w:cs="Times New Roman"/>
          <w:b/>
          <w:bCs/>
          <w:color w:val="000000" w:themeColor="text1"/>
          <w:sz w:val="20"/>
          <w:szCs w:val="20"/>
        </w:rPr>
      </w:pPr>
    </w:p>
    <w:p w:rsidR="00DE5273" w:rsidRPr="008F5213" w:rsidRDefault="00DE5273" w:rsidP="001B2533">
      <w:pPr>
        <w:pStyle w:val="Style25"/>
        <w:widowControl/>
        <w:spacing w:line="240" w:lineRule="auto"/>
        <w:rPr>
          <w:rFonts w:ascii="Times New Roman" w:hAnsi="Times New Roman" w:cs="Times New Roman"/>
          <w:b/>
          <w:bCs/>
          <w:color w:val="000000" w:themeColor="text1"/>
          <w:sz w:val="20"/>
          <w:szCs w:val="20"/>
        </w:rPr>
      </w:pPr>
      <w:r w:rsidRPr="008F5213">
        <w:rPr>
          <w:rFonts w:ascii="Times New Roman" w:hAnsi="Times New Roman" w:cs="Times New Roman"/>
          <w:b/>
          <w:bCs/>
          <w:color w:val="000000" w:themeColor="text1"/>
          <w:sz w:val="20"/>
          <w:szCs w:val="20"/>
        </w:rPr>
        <w:t>3. Research Methodology</w:t>
      </w:r>
    </w:p>
    <w:p w:rsidR="00531221" w:rsidRPr="008F5213" w:rsidRDefault="00531221" w:rsidP="001B2533">
      <w:pPr>
        <w:pStyle w:val="Style25"/>
        <w:widowControl/>
        <w:spacing w:line="240" w:lineRule="auto"/>
        <w:rPr>
          <w:rStyle w:val="FontStyle27"/>
          <w:rFonts w:ascii="Times New Roman" w:hAnsi="Times New Roman" w:cs="Times New Roman"/>
          <w:b/>
          <w:color w:val="000000" w:themeColor="text1"/>
        </w:rPr>
      </w:pPr>
      <w:r w:rsidRPr="008F5213">
        <w:rPr>
          <w:rStyle w:val="FontStyle27"/>
          <w:rFonts w:ascii="Times New Roman" w:hAnsi="Times New Roman" w:cs="Times New Roman"/>
          <w:b/>
          <w:color w:val="000000" w:themeColor="text1"/>
        </w:rPr>
        <w:t>3.1 Population and Sample</w:t>
      </w:r>
    </w:p>
    <w:p w:rsidR="00531221" w:rsidRPr="008F5213" w:rsidRDefault="00531221" w:rsidP="001B2533">
      <w:pPr>
        <w:spacing w:after="0" w:line="240" w:lineRule="auto"/>
        <w:jc w:val="both"/>
        <w:rPr>
          <w:rFonts w:ascii="Times New Roman" w:hAnsi="Times New Roman" w:cs="Times New Roman"/>
          <w:color w:val="000000" w:themeColor="text1"/>
          <w:sz w:val="20"/>
          <w:szCs w:val="20"/>
        </w:rPr>
      </w:pPr>
      <w:r w:rsidRPr="008F5213">
        <w:rPr>
          <w:rStyle w:val="FontStyle27"/>
          <w:rFonts w:ascii="Times New Roman" w:hAnsi="Times New Roman" w:cs="Times New Roman"/>
          <w:color w:val="000000" w:themeColor="text1"/>
        </w:rPr>
        <w:t xml:space="preserve">The target population </w:t>
      </w:r>
      <w:r w:rsidRPr="008F5213">
        <w:rPr>
          <w:rFonts w:ascii="Times New Roman" w:hAnsi="Times New Roman" w:cs="Times New Roman"/>
          <w:color w:val="000000" w:themeColor="text1"/>
          <w:sz w:val="20"/>
          <w:szCs w:val="20"/>
        </w:rPr>
        <w:t xml:space="preserve">of this research </w:t>
      </w:r>
      <w:r w:rsidRPr="008F5213">
        <w:rPr>
          <w:rStyle w:val="FontStyle27"/>
          <w:rFonts w:ascii="Times New Roman" w:hAnsi="Times New Roman" w:cs="Times New Roman"/>
          <w:color w:val="000000" w:themeColor="text1"/>
        </w:rPr>
        <w:t xml:space="preserve">was employees </w:t>
      </w:r>
      <w:r w:rsidRPr="008F5213">
        <w:rPr>
          <w:rFonts w:ascii="Times New Roman" w:hAnsi="Times New Roman" w:cs="Times New Roman"/>
          <w:color w:val="000000" w:themeColor="text1"/>
          <w:sz w:val="20"/>
          <w:szCs w:val="20"/>
        </w:rPr>
        <w:t xml:space="preserve">working in </w:t>
      </w:r>
      <w:r w:rsidRPr="008F5213">
        <w:rPr>
          <w:rStyle w:val="FontStyle27"/>
          <w:rFonts w:ascii="Times New Roman" w:hAnsi="Times New Roman" w:cs="Times New Roman"/>
          <w:color w:val="000000" w:themeColor="text1"/>
        </w:rPr>
        <w:t xml:space="preserve">a large private </w:t>
      </w:r>
      <w:r w:rsidRPr="008F5213">
        <w:rPr>
          <w:rFonts w:ascii="Times New Roman" w:hAnsi="Times New Roman" w:cs="Times New Roman"/>
          <w:color w:val="000000" w:themeColor="text1"/>
          <w:sz w:val="20"/>
          <w:szCs w:val="20"/>
        </w:rPr>
        <w:t>textile</w:t>
      </w:r>
      <w:r w:rsidRPr="008F5213">
        <w:rPr>
          <w:rFonts w:ascii="Times New Roman" w:hAnsi="Times New Roman" w:cs="Times New Roman"/>
          <w:b/>
          <w:color w:val="000000" w:themeColor="text1"/>
          <w:sz w:val="20"/>
          <w:szCs w:val="20"/>
        </w:rPr>
        <w:t xml:space="preserve"> </w:t>
      </w:r>
      <w:r w:rsidRPr="008F5213">
        <w:rPr>
          <w:rFonts w:ascii="Times New Roman" w:hAnsi="Times New Roman" w:cs="Times New Roman"/>
          <w:color w:val="000000" w:themeColor="text1"/>
          <w:sz w:val="20"/>
          <w:szCs w:val="20"/>
        </w:rPr>
        <w:t>manufacturing company in Turkey. The list of the employees was obtained from the Human Resources Office of the company</w:t>
      </w:r>
      <w:r w:rsidR="00954BBD" w:rsidRPr="008F5213">
        <w:rPr>
          <w:rFonts w:ascii="Times New Roman" w:hAnsi="Times New Roman" w:cs="Times New Roman"/>
          <w:color w:val="000000" w:themeColor="text1"/>
          <w:sz w:val="20"/>
          <w:szCs w:val="20"/>
        </w:rPr>
        <w:t xml:space="preserve"> which </w:t>
      </w:r>
      <w:r w:rsidRPr="008F5213">
        <w:rPr>
          <w:rFonts w:ascii="Times New Roman" w:hAnsi="Times New Roman" w:cs="Times New Roman"/>
          <w:color w:val="000000" w:themeColor="text1"/>
          <w:sz w:val="20"/>
          <w:szCs w:val="20"/>
        </w:rPr>
        <w:t xml:space="preserve">had 462 full time </w:t>
      </w:r>
      <w:r w:rsidRPr="008F5213">
        <w:rPr>
          <w:rStyle w:val="FontStyle27"/>
          <w:rFonts w:ascii="Times New Roman" w:hAnsi="Times New Roman" w:cs="Times New Roman"/>
          <w:color w:val="000000" w:themeColor="text1"/>
        </w:rPr>
        <w:t>employees</w:t>
      </w:r>
      <w:r w:rsidRPr="008F5213">
        <w:rPr>
          <w:rFonts w:ascii="Times New Roman" w:hAnsi="Times New Roman" w:cs="Times New Roman"/>
          <w:color w:val="000000" w:themeColor="text1"/>
          <w:sz w:val="20"/>
          <w:szCs w:val="20"/>
        </w:rPr>
        <w:t xml:space="preserve">. The </w:t>
      </w:r>
      <w:r w:rsidRPr="008F5213">
        <w:rPr>
          <w:rStyle w:val="FontStyle57"/>
          <w:rFonts w:ascii="Times New Roman" w:hAnsi="Times New Roman" w:cs="Times New Roman"/>
          <w:color w:val="000000" w:themeColor="text1"/>
        </w:rPr>
        <w:t xml:space="preserve">primary </w:t>
      </w:r>
      <w:r w:rsidRPr="008F5213">
        <w:rPr>
          <w:rFonts w:ascii="Times New Roman" w:hAnsi="Times New Roman" w:cs="Times New Roman"/>
          <w:color w:val="000000" w:themeColor="text1"/>
          <w:sz w:val="20"/>
          <w:szCs w:val="20"/>
        </w:rPr>
        <w:t xml:space="preserve">sample consisted of 300 employees who were chosen through simple random sampling method from the list of </w:t>
      </w:r>
      <w:r w:rsidRPr="008F5213">
        <w:rPr>
          <w:rStyle w:val="FontStyle27"/>
          <w:rFonts w:ascii="Times New Roman" w:hAnsi="Times New Roman" w:cs="Times New Roman"/>
          <w:color w:val="000000" w:themeColor="text1"/>
        </w:rPr>
        <w:t>employees</w:t>
      </w:r>
      <w:r w:rsidRPr="008F5213">
        <w:rPr>
          <w:rFonts w:ascii="Times New Roman" w:hAnsi="Times New Roman" w:cs="Times New Roman"/>
          <w:color w:val="000000" w:themeColor="text1"/>
          <w:sz w:val="20"/>
          <w:szCs w:val="20"/>
        </w:rPr>
        <w:t>. Participation in the study was voluntary, participants’ identities were anony</w:t>
      </w:r>
      <w:r w:rsidRPr="008F5213">
        <w:rPr>
          <w:rFonts w:ascii="Times New Roman" w:hAnsi="Times New Roman" w:cs="Times New Roman"/>
          <w:color w:val="000000" w:themeColor="text1"/>
          <w:sz w:val="20"/>
          <w:szCs w:val="20"/>
        </w:rPr>
        <w:softHyphen/>
        <w:t>mous and confidentiality of responses was assured. A total of 300 self-administered surveys were distributed by the researchers to</w:t>
      </w:r>
      <w:r w:rsidRPr="008F5213">
        <w:rPr>
          <w:rStyle w:val="FontStyle27"/>
          <w:rFonts w:ascii="Times New Roman" w:hAnsi="Times New Roman" w:cs="Times New Roman"/>
          <w:color w:val="000000" w:themeColor="text1"/>
        </w:rPr>
        <w:t xml:space="preserve"> employee who agreed to participate in the study and only 238 usable ones were retrieved, resulting in response rate of 79.33%.</w:t>
      </w:r>
      <w:r w:rsidRPr="008F5213">
        <w:rPr>
          <w:rStyle w:val="stbilgiChar"/>
          <w:rFonts w:ascii="Times New Roman" w:hAnsi="Times New Roman" w:cs="Times New Roman"/>
          <w:color w:val="000000" w:themeColor="text1"/>
          <w:sz w:val="20"/>
          <w:szCs w:val="20"/>
        </w:rPr>
        <w:t xml:space="preserve"> </w:t>
      </w:r>
      <w:r w:rsidRPr="008F5213">
        <w:rPr>
          <w:rStyle w:val="FontStyle27"/>
          <w:rFonts w:ascii="Times New Roman" w:hAnsi="Times New Roman" w:cs="Times New Roman"/>
          <w:color w:val="000000" w:themeColor="text1"/>
        </w:rPr>
        <w:t>This rate was considered satisfactory for survey research type.</w:t>
      </w:r>
      <w:r w:rsidRPr="008F5213">
        <w:rPr>
          <w:rFonts w:ascii="Times New Roman" w:hAnsi="Times New Roman" w:cs="Times New Roman"/>
          <w:color w:val="000000" w:themeColor="text1"/>
          <w:sz w:val="20"/>
          <w:szCs w:val="20"/>
        </w:rPr>
        <w:t xml:space="preserve"> Among the manufacturing employees, a predominant </w:t>
      </w:r>
      <w:proofErr w:type="gramStart"/>
      <w:r w:rsidRPr="008F5213">
        <w:rPr>
          <w:rFonts w:ascii="Times New Roman" w:hAnsi="Times New Roman" w:cs="Times New Roman"/>
          <w:color w:val="000000" w:themeColor="text1"/>
          <w:sz w:val="20"/>
          <w:szCs w:val="20"/>
        </w:rPr>
        <w:t>77.7</w:t>
      </w:r>
      <w:proofErr w:type="gramEnd"/>
      <w:r w:rsidRPr="008F5213">
        <w:rPr>
          <w:rFonts w:ascii="Times New Roman" w:hAnsi="Times New Roman" w:cs="Times New Roman"/>
          <w:color w:val="000000" w:themeColor="text1"/>
          <w:sz w:val="20"/>
          <w:szCs w:val="20"/>
        </w:rPr>
        <w:t>% were male and 22.3% were female. The average age of employees was 30.74±7.368 in this research. Approximately 46% of</w:t>
      </w:r>
      <w:r w:rsidRPr="008F5213">
        <w:rPr>
          <w:rFonts w:ascii="Times New Roman" w:hAnsi="Times New Roman" w:cs="Times New Roman"/>
          <w:b/>
          <w:color w:val="000000" w:themeColor="text1"/>
          <w:sz w:val="20"/>
          <w:szCs w:val="20"/>
        </w:rPr>
        <w:t xml:space="preserve"> </w:t>
      </w:r>
      <w:r w:rsidRPr="008F5213">
        <w:rPr>
          <w:rFonts w:ascii="Times New Roman" w:hAnsi="Times New Roman" w:cs="Times New Roman"/>
          <w:color w:val="000000" w:themeColor="text1"/>
          <w:sz w:val="20"/>
          <w:szCs w:val="20"/>
        </w:rPr>
        <w:t>them had bachelor’s degree, with an average organizational tenure of 4.47±3.719 years. Regarding the marital status of the employees, it was specified that 78 persons (</w:t>
      </w:r>
      <w:proofErr w:type="gramStart"/>
      <w:r w:rsidRPr="008F5213">
        <w:rPr>
          <w:rFonts w:ascii="Times New Roman" w:hAnsi="Times New Roman" w:cs="Times New Roman"/>
          <w:color w:val="000000" w:themeColor="text1"/>
          <w:sz w:val="20"/>
          <w:szCs w:val="20"/>
        </w:rPr>
        <w:t>32.8</w:t>
      </w:r>
      <w:proofErr w:type="gramEnd"/>
      <w:r w:rsidRPr="008F5213">
        <w:rPr>
          <w:rFonts w:ascii="Times New Roman" w:hAnsi="Times New Roman" w:cs="Times New Roman"/>
          <w:color w:val="000000" w:themeColor="text1"/>
          <w:sz w:val="20"/>
          <w:szCs w:val="20"/>
        </w:rPr>
        <w:t xml:space="preserve">%) were single and 160 persons (67.2%) were married. </w:t>
      </w:r>
    </w:p>
    <w:p w:rsidR="004059E6" w:rsidRPr="008F5213" w:rsidRDefault="004059E6" w:rsidP="008F5213">
      <w:pPr>
        <w:spacing w:after="0" w:line="240" w:lineRule="auto"/>
        <w:ind w:firstLine="284"/>
        <w:jc w:val="both"/>
        <w:rPr>
          <w:rFonts w:ascii="Times New Roman" w:hAnsi="Times New Roman" w:cs="Times New Roman"/>
          <w:b/>
          <w:color w:val="000000" w:themeColor="text1"/>
          <w:sz w:val="20"/>
          <w:szCs w:val="20"/>
        </w:rPr>
      </w:pPr>
    </w:p>
    <w:p w:rsidR="004059E6" w:rsidRPr="008F5213" w:rsidRDefault="004059E6" w:rsidP="001B2533">
      <w:pPr>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b/>
          <w:color w:val="000000" w:themeColor="text1"/>
          <w:sz w:val="20"/>
          <w:szCs w:val="20"/>
        </w:rPr>
        <w:t>3.2 Data Collection: Survey I</w:t>
      </w:r>
      <w:r w:rsidRPr="008F5213">
        <w:rPr>
          <w:rFonts w:ascii="Times New Roman" w:hAnsi="Times New Roman" w:cs="Times New Roman"/>
          <w:b/>
          <w:bCs/>
          <w:color w:val="000000" w:themeColor="text1"/>
          <w:sz w:val="20"/>
          <w:szCs w:val="20"/>
        </w:rPr>
        <w:t xml:space="preserve">nstrument </w:t>
      </w:r>
    </w:p>
    <w:p w:rsidR="004045AF" w:rsidRPr="008F5213" w:rsidRDefault="00E57944" w:rsidP="001B2533">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Style w:val="FontStyle27"/>
          <w:rFonts w:ascii="Times New Roman" w:hAnsi="Times New Roman" w:cs="Times New Roman"/>
          <w:color w:val="000000" w:themeColor="text1"/>
        </w:rPr>
        <w:t>The research design adopted for this study was cross-sectional survey method.</w:t>
      </w:r>
      <w:r w:rsidRPr="008F5213">
        <w:rPr>
          <w:rFonts w:ascii="Times New Roman" w:hAnsi="Times New Roman" w:cs="Times New Roman"/>
          <w:color w:val="000000" w:themeColor="text1"/>
          <w:sz w:val="20"/>
          <w:szCs w:val="20"/>
        </w:rPr>
        <w:t xml:space="preserve"> Self-administered questionnaires were used in data collection.</w:t>
      </w:r>
      <w:r w:rsidRPr="008F5213">
        <w:rPr>
          <w:rStyle w:val="stbilgiChar"/>
          <w:rFonts w:ascii="Times New Roman" w:hAnsi="Times New Roman" w:cs="Times New Roman"/>
          <w:color w:val="000000" w:themeColor="text1"/>
          <w:sz w:val="20"/>
          <w:szCs w:val="20"/>
        </w:rPr>
        <w:t xml:space="preserve"> </w:t>
      </w:r>
      <w:r w:rsidR="004059E6" w:rsidRPr="008F5213">
        <w:rPr>
          <w:rFonts w:ascii="Times New Roman" w:hAnsi="Times New Roman" w:cs="Times New Roman"/>
          <w:color w:val="000000" w:themeColor="text1"/>
          <w:sz w:val="20"/>
          <w:szCs w:val="20"/>
        </w:rPr>
        <w:t xml:space="preserve">A Turkish version of the instrument was developed using the back-translation method. All the measures were translated into Turkish language and back translated in English for accuracy. Demographic items were included to allow for descriptive statistics to be performed for an understanding of the sample. In addition, the questionnaire was comprised of three individual, pre-existing reliable and valid multi-item scales. The independent variable, employee’s perceived PE, was </w:t>
      </w:r>
      <w:r w:rsidR="004059E6" w:rsidRPr="008F5213">
        <w:rPr>
          <w:rStyle w:val="FontStyle27"/>
          <w:rFonts w:ascii="Times New Roman" w:hAnsi="Times New Roman" w:cs="Times New Roman"/>
          <w:color w:val="000000" w:themeColor="text1"/>
        </w:rPr>
        <w:t xml:space="preserve">measured by </w:t>
      </w:r>
      <w:r w:rsidR="004059E6" w:rsidRPr="008F5213">
        <w:rPr>
          <w:rFonts w:ascii="Times New Roman" w:hAnsi="Times New Roman" w:cs="Times New Roman"/>
          <w:color w:val="000000" w:themeColor="text1"/>
          <w:sz w:val="20"/>
          <w:szCs w:val="20"/>
        </w:rPr>
        <w:t>a 12-item Psychological Empowerment Scale (PES) developed and validated by Spreitzer (1995). It consisted of four subscales and self-reported items that measure four components of PE: meaning, competence, self-determ</w:t>
      </w:r>
      <w:r w:rsidR="00472138" w:rsidRPr="008F5213">
        <w:rPr>
          <w:rFonts w:ascii="Times New Roman" w:hAnsi="Times New Roman" w:cs="Times New Roman"/>
          <w:color w:val="000000" w:themeColor="text1"/>
          <w:sz w:val="20"/>
          <w:szCs w:val="20"/>
        </w:rPr>
        <w:t xml:space="preserve">ination, and impact. Each scale </w:t>
      </w:r>
      <w:r w:rsidR="004059E6" w:rsidRPr="008F5213">
        <w:rPr>
          <w:rFonts w:ascii="Times New Roman" w:hAnsi="Times New Roman" w:cs="Times New Roman"/>
          <w:color w:val="000000" w:themeColor="text1"/>
          <w:sz w:val="20"/>
          <w:szCs w:val="20"/>
        </w:rPr>
        <w:t xml:space="preserve">consisted of three items that were rated on a 5-point Likert-type scale ranging </w:t>
      </w:r>
      <w:r w:rsidR="004059E6" w:rsidRPr="008F5213">
        <w:rPr>
          <w:rStyle w:val="FontStyle30"/>
          <w:color w:val="000000" w:themeColor="text1"/>
          <w:sz w:val="20"/>
          <w:szCs w:val="20"/>
        </w:rPr>
        <w:t>from 1 (strongly disagree) to 5 (strongly agree)</w:t>
      </w:r>
      <w:r w:rsidR="004059E6" w:rsidRPr="008F5213">
        <w:rPr>
          <w:rFonts w:ascii="Times New Roman" w:hAnsi="Times New Roman" w:cs="Times New Roman"/>
          <w:color w:val="000000" w:themeColor="text1"/>
          <w:sz w:val="20"/>
          <w:szCs w:val="20"/>
        </w:rPr>
        <w:t xml:space="preserve">, with high scores indicating high levels of perceptions of PE. The Cronbach’s alpha reliability estimate for overall PE was 0.863. The Cronbach’s alphas for the four components were 0.825 (meaning), 0.802 (competence), 0.834 (self-determination), and 0.891 (impact). JS was measured using the Job Diagnostic Survey (JDS) developed by Hackman and Oldham (1975). The JDS included a 14-item scale to measure five specific satisfactions; pay, job security, social, supervisory, and growth satisfaction. The format for the items was a 5-point scale ranging from (1) “extremely dissatisfied” to (5) “extremely satisfied.” For this study the overall or global measure of </w:t>
      </w:r>
      <w:r w:rsidR="005A709B" w:rsidRPr="008F5213">
        <w:rPr>
          <w:rFonts w:ascii="Times New Roman" w:hAnsi="Times New Roman" w:cs="Times New Roman"/>
          <w:color w:val="000000" w:themeColor="text1"/>
          <w:sz w:val="20"/>
          <w:szCs w:val="20"/>
        </w:rPr>
        <w:t>JS</w:t>
      </w:r>
      <w:r w:rsidR="004059E6" w:rsidRPr="008F5213">
        <w:rPr>
          <w:rFonts w:ascii="Times New Roman" w:hAnsi="Times New Roman" w:cs="Times New Roman"/>
          <w:color w:val="000000" w:themeColor="text1"/>
          <w:sz w:val="20"/>
          <w:szCs w:val="20"/>
        </w:rPr>
        <w:t xml:space="preserve"> was assessed, because a global approach can provide a more complete picture of an individual’s </w:t>
      </w:r>
      <w:r w:rsidR="005A709B" w:rsidRPr="008F5213">
        <w:rPr>
          <w:rFonts w:ascii="Times New Roman" w:hAnsi="Times New Roman" w:cs="Times New Roman"/>
          <w:color w:val="000000" w:themeColor="text1"/>
          <w:sz w:val="20"/>
          <w:szCs w:val="20"/>
        </w:rPr>
        <w:t>JS</w:t>
      </w:r>
      <w:r w:rsidR="004059E6" w:rsidRPr="008F5213">
        <w:rPr>
          <w:rFonts w:ascii="Times New Roman" w:hAnsi="Times New Roman" w:cs="Times New Roman"/>
          <w:color w:val="000000" w:themeColor="text1"/>
          <w:sz w:val="20"/>
          <w:szCs w:val="20"/>
        </w:rPr>
        <w:t xml:space="preserve"> than a facet approach. Responses were summed across the 14 items to obtain the overall JDS score. This was done because theory predicted that </w:t>
      </w:r>
      <w:r w:rsidR="00971B6E" w:rsidRPr="008F5213">
        <w:rPr>
          <w:rFonts w:ascii="Times New Roman" w:hAnsi="Times New Roman" w:cs="Times New Roman"/>
          <w:color w:val="000000" w:themeColor="text1"/>
          <w:sz w:val="20"/>
          <w:szCs w:val="20"/>
        </w:rPr>
        <w:t>JS</w:t>
      </w:r>
      <w:r w:rsidR="004059E6" w:rsidRPr="008F5213">
        <w:rPr>
          <w:rFonts w:ascii="Times New Roman" w:hAnsi="Times New Roman" w:cs="Times New Roman"/>
          <w:color w:val="000000" w:themeColor="text1"/>
          <w:sz w:val="20"/>
          <w:szCs w:val="20"/>
        </w:rPr>
        <w:t xml:space="preserve"> (overall) would be related to </w:t>
      </w:r>
      <w:r w:rsidR="00971B6E" w:rsidRPr="008F5213">
        <w:rPr>
          <w:rFonts w:ascii="Times New Roman" w:hAnsi="Times New Roman" w:cs="Times New Roman"/>
          <w:color w:val="000000" w:themeColor="text1"/>
          <w:sz w:val="20"/>
          <w:szCs w:val="20"/>
        </w:rPr>
        <w:t>JP</w:t>
      </w:r>
      <w:r w:rsidR="004059E6" w:rsidRPr="008F5213">
        <w:rPr>
          <w:rFonts w:ascii="Times New Roman" w:hAnsi="Times New Roman" w:cs="Times New Roman"/>
          <w:color w:val="000000" w:themeColor="text1"/>
          <w:sz w:val="20"/>
          <w:szCs w:val="20"/>
        </w:rPr>
        <w:t xml:space="preserve"> (see Judge et al</w:t>
      </w:r>
      <w:proofErr w:type="gramStart"/>
      <w:r w:rsidR="004059E6" w:rsidRPr="008F5213">
        <w:rPr>
          <w:rFonts w:ascii="Times New Roman" w:hAnsi="Times New Roman" w:cs="Times New Roman"/>
          <w:color w:val="000000" w:themeColor="text1"/>
          <w:sz w:val="20"/>
          <w:szCs w:val="20"/>
        </w:rPr>
        <w:t>.,</w:t>
      </w:r>
      <w:proofErr w:type="gramEnd"/>
      <w:r w:rsidR="004059E6" w:rsidRPr="008F5213">
        <w:rPr>
          <w:rFonts w:ascii="Times New Roman" w:hAnsi="Times New Roman" w:cs="Times New Roman"/>
          <w:color w:val="000000" w:themeColor="text1"/>
          <w:sz w:val="20"/>
          <w:szCs w:val="20"/>
        </w:rPr>
        <w:t xml:space="preserve"> 2001), and to achieve construct correspondence with overall performance, a measure of overall satisfaction was most appropriate.High scores indicated that </w:t>
      </w:r>
      <w:r w:rsidR="004059E6" w:rsidRPr="008F5213">
        <w:rPr>
          <w:rFonts w:ascii="Times New Roman" w:eastAsia="AdvP4DF60E" w:hAnsi="Times New Roman" w:cs="Times New Roman"/>
          <w:color w:val="000000" w:themeColor="text1"/>
          <w:sz w:val="20"/>
          <w:szCs w:val="20"/>
        </w:rPr>
        <w:t>the employees</w:t>
      </w:r>
      <w:r w:rsidR="004059E6" w:rsidRPr="008F5213">
        <w:rPr>
          <w:rFonts w:ascii="Times New Roman" w:hAnsi="Times New Roman" w:cs="Times New Roman"/>
          <w:color w:val="000000" w:themeColor="text1"/>
          <w:sz w:val="20"/>
          <w:szCs w:val="20"/>
        </w:rPr>
        <w:t xml:space="preserve"> had high levels of JS. </w:t>
      </w:r>
      <w:r w:rsidR="004059E6" w:rsidRPr="008F5213">
        <w:rPr>
          <w:rStyle w:val="FontStyle52"/>
          <w:rFonts w:ascii="Times New Roman" w:hAnsi="Times New Roman" w:cs="Times New Roman"/>
          <w:b w:val="0"/>
          <w:color w:val="000000" w:themeColor="text1"/>
          <w:sz w:val="20"/>
          <w:szCs w:val="20"/>
        </w:rPr>
        <w:t>In this study,</w:t>
      </w:r>
      <w:r w:rsidR="004059E6" w:rsidRPr="008F5213">
        <w:rPr>
          <w:rStyle w:val="FontStyle52"/>
          <w:rFonts w:ascii="Times New Roman" w:hAnsi="Times New Roman" w:cs="Times New Roman"/>
          <w:color w:val="000000" w:themeColor="text1"/>
          <w:sz w:val="20"/>
          <w:szCs w:val="20"/>
        </w:rPr>
        <w:t xml:space="preserve"> </w:t>
      </w:r>
      <w:r w:rsidR="004059E6" w:rsidRPr="008F5213">
        <w:rPr>
          <w:rFonts w:ascii="Times New Roman" w:hAnsi="Times New Roman" w:cs="Times New Roman"/>
          <w:color w:val="000000" w:themeColor="text1"/>
          <w:sz w:val="20"/>
          <w:szCs w:val="20"/>
        </w:rPr>
        <w:t xml:space="preserve">Coefficient alpha for this scale was 0.925. </w:t>
      </w:r>
      <w:r w:rsidR="004059E6" w:rsidRPr="008F5213">
        <w:rPr>
          <w:rStyle w:val="FontStyle27"/>
          <w:rFonts w:ascii="Times New Roman" w:hAnsi="Times New Roman" w:cs="Times New Roman"/>
          <w:color w:val="000000" w:themeColor="text1"/>
        </w:rPr>
        <w:t xml:space="preserve">Self-perceived JP was measured using a 4-item instrument adapted from Sigler and Pearson’s (2000) </w:t>
      </w:r>
      <w:r w:rsidR="00971B6E" w:rsidRPr="008F5213">
        <w:rPr>
          <w:rFonts w:ascii="Times New Roman" w:hAnsi="Times New Roman" w:cs="Times New Roman"/>
          <w:color w:val="000000" w:themeColor="text1"/>
          <w:sz w:val="20"/>
          <w:szCs w:val="20"/>
        </w:rPr>
        <w:t>JP</w:t>
      </w:r>
      <w:r w:rsidR="004059E6" w:rsidRPr="008F5213">
        <w:rPr>
          <w:rFonts w:ascii="Times New Roman" w:hAnsi="Times New Roman" w:cs="Times New Roman"/>
          <w:color w:val="000000" w:themeColor="text1"/>
          <w:sz w:val="20"/>
          <w:szCs w:val="20"/>
        </w:rPr>
        <w:t xml:space="preserve"> scale</w:t>
      </w:r>
      <w:r w:rsidR="00971B6E" w:rsidRPr="008F5213">
        <w:rPr>
          <w:rFonts w:ascii="Times New Roman" w:hAnsi="Times New Roman" w:cs="Times New Roman"/>
          <w:color w:val="000000" w:themeColor="text1"/>
          <w:sz w:val="20"/>
          <w:szCs w:val="20"/>
        </w:rPr>
        <w:t xml:space="preserve"> which</w:t>
      </w:r>
      <w:r w:rsidR="004059E6" w:rsidRPr="008F5213">
        <w:rPr>
          <w:rFonts w:ascii="Times New Roman" w:hAnsi="Times New Roman" w:cs="Times New Roman"/>
          <w:color w:val="000000" w:themeColor="text1"/>
          <w:sz w:val="20"/>
          <w:szCs w:val="20"/>
        </w:rPr>
        <w:t xml:space="preserve"> revised from Kirkman and Rosen (1999). </w:t>
      </w:r>
      <w:r w:rsidR="004059E6" w:rsidRPr="008F5213">
        <w:rPr>
          <w:rStyle w:val="FontStyle27"/>
          <w:rFonts w:ascii="Times New Roman" w:hAnsi="Times New Roman" w:cs="Times New Roman"/>
          <w:color w:val="000000" w:themeColor="text1"/>
        </w:rPr>
        <w:t xml:space="preserve">The response was 5-point Likert scale with 1 representing strongly disagree and 5 strongly agree. </w:t>
      </w:r>
      <w:r w:rsidR="004059E6" w:rsidRPr="008F5213">
        <w:rPr>
          <w:rFonts w:ascii="Times New Roman" w:hAnsi="Times New Roman" w:cs="Times New Roman"/>
          <w:color w:val="000000" w:themeColor="text1"/>
          <w:sz w:val="20"/>
          <w:szCs w:val="20"/>
        </w:rPr>
        <w:t xml:space="preserve">High scores indicated that </w:t>
      </w:r>
      <w:r w:rsidR="004059E6" w:rsidRPr="008F5213">
        <w:rPr>
          <w:rFonts w:ascii="Times New Roman" w:eastAsia="AdvP4DF60E" w:hAnsi="Times New Roman" w:cs="Times New Roman"/>
          <w:color w:val="000000" w:themeColor="text1"/>
          <w:sz w:val="20"/>
          <w:szCs w:val="20"/>
        </w:rPr>
        <w:t>the employees</w:t>
      </w:r>
      <w:r w:rsidR="004059E6" w:rsidRPr="008F5213">
        <w:rPr>
          <w:rFonts w:ascii="Times New Roman" w:hAnsi="Times New Roman" w:cs="Times New Roman"/>
          <w:color w:val="000000" w:themeColor="text1"/>
          <w:sz w:val="20"/>
          <w:szCs w:val="20"/>
        </w:rPr>
        <w:t xml:space="preserve"> had high levels of JP. The dependent variable of JP</w:t>
      </w:r>
      <w:r w:rsidR="004059E6" w:rsidRPr="008F5213">
        <w:rPr>
          <w:rStyle w:val="FontStyle30"/>
          <w:color w:val="000000" w:themeColor="text1"/>
          <w:sz w:val="20"/>
          <w:szCs w:val="20"/>
        </w:rPr>
        <w:t xml:space="preserve"> </w:t>
      </w:r>
      <w:r w:rsidR="004059E6" w:rsidRPr="008F5213">
        <w:rPr>
          <w:rFonts w:ascii="Times New Roman" w:hAnsi="Times New Roman" w:cs="Times New Roman"/>
          <w:color w:val="000000" w:themeColor="text1"/>
          <w:sz w:val="20"/>
          <w:szCs w:val="20"/>
        </w:rPr>
        <w:t>had a high reliability coefficient of 0.851.</w:t>
      </w:r>
    </w:p>
    <w:p w:rsidR="004045AF" w:rsidRPr="008F5213" w:rsidRDefault="004045AF" w:rsidP="008F5213">
      <w:pPr>
        <w:autoSpaceDE w:val="0"/>
        <w:autoSpaceDN w:val="0"/>
        <w:adjustRightInd w:val="0"/>
        <w:spacing w:after="0" w:line="240" w:lineRule="auto"/>
        <w:ind w:firstLine="284"/>
        <w:jc w:val="both"/>
        <w:rPr>
          <w:rFonts w:ascii="Times New Roman" w:hAnsi="Times New Roman" w:cs="Times New Roman"/>
          <w:color w:val="000000" w:themeColor="text1"/>
          <w:sz w:val="20"/>
          <w:szCs w:val="20"/>
        </w:rPr>
      </w:pPr>
    </w:p>
    <w:p w:rsidR="001B2533" w:rsidRDefault="001B2533" w:rsidP="001B2533">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4045AF" w:rsidRPr="008F5213" w:rsidRDefault="001B2533" w:rsidP="001B2533">
      <w:pPr>
        <w:autoSpaceDE w:val="0"/>
        <w:autoSpaceDN w:val="0"/>
        <w:adjustRightInd w:val="0"/>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3.3</w:t>
      </w:r>
      <w:r w:rsidR="004045AF" w:rsidRPr="008F5213">
        <w:rPr>
          <w:rFonts w:ascii="Times New Roman" w:hAnsi="Times New Roman" w:cs="Times New Roman"/>
          <w:b/>
          <w:color w:val="000000" w:themeColor="text1"/>
          <w:sz w:val="20"/>
          <w:szCs w:val="20"/>
        </w:rPr>
        <w:t xml:space="preserve"> Data Analysis</w:t>
      </w:r>
    </w:p>
    <w:p w:rsidR="004045AF" w:rsidRPr="008F5213" w:rsidRDefault="004045AF" w:rsidP="001B2533">
      <w:pPr>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All </w:t>
      </w:r>
      <w:proofErr w:type="gramStart"/>
      <w:r w:rsidRPr="008F5213">
        <w:rPr>
          <w:rFonts w:ascii="Times New Roman" w:hAnsi="Times New Roman" w:cs="Times New Roman"/>
          <w:color w:val="000000" w:themeColor="text1"/>
          <w:sz w:val="20"/>
          <w:szCs w:val="20"/>
        </w:rPr>
        <w:t>data</w:t>
      </w:r>
      <w:proofErr w:type="gramEnd"/>
      <w:r w:rsidRPr="008F5213">
        <w:rPr>
          <w:rFonts w:ascii="Times New Roman" w:hAnsi="Times New Roman" w:cs="Times New Roman"/>
          <w:color w:val="000000" w:themeColor="text1"/>
          <w:sz w:val="20"/>
          <w:szCs w:val="20"/>
        </w:rPr>
        <w:t xml:space="preserve"> were analyzed with SPSS version 16.0 software and descriptive-inferential method. First of all, </w:t>
      </w:r>
      <w:r w:rsidRPr="008F5213">
        <w:rPr>
          <w:rFonts w:ascii="Times New Roman" w:eastAsia="Palatino-Roman" w:hAnsi="Times New Roman" w:cs="Times New Roman"/>
          <w:color w:val="000000" w:themeColor="text1"/>
          <w:sz w:val="20"/>
          <w:szCs w:val="20"/>
        </w:rPr>
        <w:t xml:space="preserve">Cronbach’s alpha coefficients </w:t>
      </w:r>
      <w:r w:rsidRPr="008F5213">
        <w:rPr>
          <w:rFonts w:ascii="Times New Roman" w:hAnsi="Times New Roman" w:cs="Times New Roman"/>
          <w:color w:val="000000" w:themeColor="text1"/>
          <w:sz w:val="20"/>
          <w:szCs w:val="20"/>
        </w:rPr>
        <w:t xml:space="preserve">for each of the scales used in this research </w:t>
      </w:r>
      <w:r w:rsidRPr="008F5213">
        <w:rPr>
          <w:rFonts w:ascii="Times New Roman" w:eastAsia="Palatino-Roman" w:hAnsi="Times New Roman" w:cs="Times New Roman"/>
          <w:color w:val="000000" w:themeColor="text1"/>
          <w:sz w:val="20"/>
          <w:szCs w:val="20"/>
        </w:rPr>
        <w:t xml:space="preserve">were </w:t>
      </w:r>
      <w:r w:rsidRPr="008F5213">
        <w:rPr>
          <w:rFonts w:ascii="Times New Roman" w:hAnsi="Times New Roman" w:cs="Times New Roman"/>
          <w:color w:val="000000" w:themeColor="text1"/>
          <w:sz w:val="20"/>
          <w:szCs w:val="20"/>
        </w:rPr>
        <w:t>computed using reliability analysis</w:t>
      </w:r>
      <w:r w:rsidRPr="008F5213">
        <w:rPr>
          <w:rFonts w:ascii="Times New Roman" w:eastAsia="Palatino-Roman" w:hAnsi="Times New Roman" w:cs="Times New Roman"/>
          <w:color w:val="000000" w:themeColor="text1"/>
          <w:sz w:val="20"/>
          <w:szCs w:val="20"/>
        </w:rPr>
        <w:t xml:space="preserve"> to assess the internal consistency of the measuring instruments. </w:t>
      </w:r>
      <w:r w:rsidRPr="008F5213">
        <w:rPr>
          <w:rFonts w:ascii="Times New Roman" w:hAnsi="Times New Roman" w:cs="Times New Roman"/>
          <w:color w:val="000000" w:themeColor="text1"/>
          <w:sz w:val="20"/>
          <w:szCs w:val="20"/>
        </w:rPr>
        <w:t xml:space="preserve">Descriptive statistics such as mean scores and standard deviations were computed </w:t>
      </w:r>
      <w:r w:rsidRPr="008F5213">
        <w:rPr>
          <w:rFonts w:ascii="Times New Roman" w:eastAsia="Calibri" w:hAnsi="Times New Roman" w:cs="Times New Roman"/>
          <w:color w:val="000000" w:themeColor="text1"/>
          <w:sz w:val="20"/>
          <w:szCs w:val="20"/>
        </w:rPr>
        <w:t xml:space="preserve">according to the </w:t>
      </w:r>
      <w:r w:rsidRPr="008F5213">
        <w:rPr>
          <w:rFonts w:ascii="Times New Roman" w:hAnsi="Times New Roman" w:cs="Times New Roman"/>
          <w:color w:val="000000" w:themeColor="text1"/>
          <w:sz w:val="20"/>
          <w:szCs w:val="20"/>
        </w:rPr>
        <w:t>variables.</w:t>
      </w:r>
      <w:r w:rsidRPr="008F5213">
        <w:rPr>
          <w:rFonts w:ascii="Times New Roman" w:eastAsia="Palatino-Roman" w:hAnsi="Times New Roman" w:cs="Times New Roman"/>
          <w:color w:val="000000" w:themeColor="text1"/>
          <w:sz w:val="20"/>
          <w:szCs w:val="20"/>
        </w:rPr>
        <w:t xml:space="preserve"> </w:t>
      </w:r>
      <w:r w:rsidRPr="008F5213">
        <w:rPr>
          <w:rFonts w:ascii="Times New Roman" w:hAnsi="Times New Roman" w:cs="Times New Roman"/>
          <w:color w:val="000000" w:themeColor="text1"/>
          <w:sz w:val="20"/>
          <w:szCs w:val="20"/>
        </w:rPr>
        <w:t xml:space="preserve">Pearson product-moment correlation analysis applied in order to check the nature of relationship between the variables and also to identify the level of autocorrelations in variables and multicolliniarity. </w:t>
      </w:r>
      <w:r w:rsidR="0056221F" w:rsidRPr="008F5213">
        <w:rPr>
          <w:rFonts w:ascii="Times New Roman" w:hAnsi="Times New Roman" w:cs="Times New Roman"/>
          <w:color w:val="000000" w:themeColor="text1"/>
          <w:sz w:val="20"/>
          <w:szCs w:val="20"/>
        </w:rPr>
        <w:t>T</w:t>
      </w:r>
      <w:r w:rsidRPr="008F5213">
        <w:rPr>
          <w:rFonts w:ascii="Times New Roman" w:hAnsi="Times New Roman" w:cs="Times New Roman"/>
          <w:color w:val="000000" w:themeColor="text1"/>
          <w:sz w:val="20"/>
          <w:szCs w:val="20"/>
        </w:rPr>
        <w:t xml:space="preserve">he primary data analysis technique employed to test the research hypotheses was a series of regression analyses. </w:t>
      </w:r>
      <w:r w:rsidR="008420BF" w:rsidRPr="008F5213">
        <w:rPr>
          <w:rFonts w:ascii="Times New Roman" w:hAnsi="Times New Roman" w:cs="Times New Roman"/>
          <w:color w:val="000000" w:themeColor="text1"/>
          <w:sz w:val="20"/>
          <w:szCs w:val="20"/>
        </w:rPr>
        <w:t>A</w:t>
      </w:r>
      <w:r w:rsidRPr="008F5213">
        <w:rPr>
          <w:rFonts w:ascii="Times New Roman" w:hAnsi="Times New Roman" w:cs="Times New Roman"/>
          <w:color w:val="000000" w:themeColor="text1"/>
          <w:sz w:val="20"/>
          <w:szCs w:val="20"/>
        </w:rPr>
        <w:t xml:space="preserve"> hierarchical multiple regression analysis was also conducted to test possible mediating effect of overall </w:t>
      </w:r>
      <w:r w:rsidRPr="008F5213">
        <w:rPr>
          <w:rFonts w:ascii="Times New Roman" w:hAnsi="Times New Roman" w:cs="Times New Roman"/>
          <w:bCs/>
          <w:color w:val="000000" w:themeColor="text1"/>
          <w:sz w:val="20"/>
          <w:szCs w:val="20"/>
        </w:rPr>
        <w:t>JS</w:t>
      </w:r>
      <w:r w:rsidRPr="008F5213">
        <w:rPr>
          <w:rFonts w:ascii="Times New Roman" w:hAnsi="Times New Roman" w:cs="Times New Roman"/>
          <w:color w:val="000000" w:themeColor="text1"/>
          <w:sz w:val="20"/>
          <w:szCs w:val="20"/>
        </w:rPr>
        <w:t xml:space="preserve"> on the relationship between </w:t>
      </w:r>
      <w:r w:rsidRPr="008F5213">
        <w:rPr>
          <w:rFonts w:ascii="Times New Roman" w:hAnsi="Times New Roman" w:cs="Times New Roman"/>
          <w:bCs/>
          <w:color w:val="000000" w:themeColor="text1"/>
          <w:sz w:val="20"/>
          <w:szCs w:val="20"/>
        </w:rPr>
        <w:t xml:space="preserve">PE </w:t>
      </w:r>
      <w:r w:rsidRPr="008F5213">
        <w:rPr>
          <w:rFonts w:ascii="Times New Roman" w:hAnsi="Times New Roman" w:cs="Times New Roman"/>
          <w:color w:val="000000" w:themeColor="text1"/>
          <w:sz w:val="20"/>
          <w:szCs w:val="20"/>
        </w:rPr>
        <w:t xml:space="preserve">and JP. Standardized beta were used for all </w:t>
      </w:r>
      <w:r w:rsidR="00D325FF" w:rsidRPr="008F5213">
        <w:rPr>
          <w:rFonts w:ascii="Times New Roman" w:hAnsi="Times New Roman" w:cs="Times New Roman"/>
          <w:color w:val="000000" w:themeColor="text1"/>
          <w:sz w:val="20"/>
          <w:szCs w:val="20"/>
        </w:rPr>
        <w:t xml:space="preserve">of </w:t>
      </w:r>
      <w:r w:rsidRPr="008F5213">
        <w:rPr>
          <w:rFonts w:ascii="Times New Roman" w:hAnsi="Times New Roman" w:cs="Times New Roman"/>
          <w:color w:val="000000" w:themeColor="text1"/>
          <w:sz w:val="20"/>
          <w:szCs w:val="20"/>
        </w:rPr>
        <w:t>regression analyses. Statistical significance was considered for p values less than 0.05.</w:t>
      </w:r>
    </w:p>
    <w:p w:rsidR="0015642C" w:rsidRPr="008F5213" w:rsidRDefault="0015642C" w:rsidP="008F5213">
      <w:pPr>
        <w:spacing w:after="0" w:line="240" w:lineRule="auto"/>
        <w:ind w:firstLine="284"/>
        <w:jc w:val="both"/>
        <w:rPr>
          <w:rFonts w:ascii="Times New Roman" w:hAnsi="Times New Roman" w:cs="Times New Roman"/>
          <w:b/>
          <w:color w:val="000000" w:themeColor="text1"/>
          <w:sz w:val="20"/>
          <w:szCs w:val="20"/>
        </w:rPr>
      </w:pPr>
    </w:p>
    <w:p w:rsidR="0015642C" w:rsidRPr="008F5213" w:rsidRDefault="0015642C" w:rsidP="005D6168">
      <w:pPr>
        <w:spacing w:after="0" w:line="240" w:lineRule="auto"/>
        <w:jc w:val="both"/>
        <w:rPr>
          <w:rFonts w:ascii="Times New Roman" w:hAnsi="Times New Roman" w:cs="Times New Roman"/>
          <w:b/>
          <w:color w:val="000000" w:themeColor="text1"/>
          <w:sz w:val="20"/>
          <w:szCs w:val="20"/>
        </w:rPr>
      </w:pPr>
      <w:r w:rsidRPr="008F5213">
        <w:rPr>
          <w:rFonts w:ascii="Times New Roman" w:hAnsi="Times New Roman" w:cs="Times New Roman"/>
          <w:b/>
          <w:color w:val="000000" w:themeColor="text1"/>
          <w:sz w:val="20"/>
          <w:szCs w:val="20"/>
        </w:rPr>
        <w:t>4. Results and Discussion</w:t>
      </w:r>
    </w:p>
    <w:p w:rsidR="00124B56" w:rsidRPr="008F5213" w:rsidRDefault="00124B56" w:rsidP="005D6168">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8F5213">
        <w:rPr>
          <w:rFonts w:ascii="Times New Roman" w:hAnsi="Times New Roman" w:cs="Times New Roman"/>
          <w:b/>
          <w:color w:val="000000" w:themeColor="text1"/>
          <w:sz w:val="20"/>
          <w:szCs w:val="20"/>
        </w:rPr>
        <w:t>4.1 Descriptive Statistics and Correlation Analysis</w:t>
      </w:r>
    </w:p>
    <w:p w:rsidR="00124B56" w:rsidRPr="008F5213" w:rsidRDefault="00124B56" w:rsidP="005D6168">
      <w:pPr>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Table 1 showed the results of the </w:t>
      </w:r>
      <w:r w:rsidR="00254DDC" w:rsidRPr="008F5213">
        <w:rPr>
          <w:rFonts w:ascii="Times New Roman" w:hAnsi="Times New Roman" w:cs="Times New Roman"/>
          <w:color w:val="000000" w:themeColor="text1"/>
          <w:sz w:val="20"/>
          <w:szCs w:val="20"/>
        </w:rPr>
        <w:t xml:space="preserve">descriptive statistics and </w:t>
      </w:r>
      <w:r w:rsidRPr="008F5213">
        <w:rPr>
          <w:rFonts w:ascii="Times New Roman" w:hAnsi="Times New Roman" w:cs="Times New Roman"/>
          <w:color w:val="000000" w:themeColor="text1"/>
          <w:sz w:val="20"/>
          <w:szCs w:val="20"/>
        </w:rPr>
        <w:t xml:space="preserve">Pearson correlation analysis with the Cronbach’s alpha for each scale shown in bold and on the diagonal. To determine to what extent Turkish employees were psychologically empowered, according to Spreitzer’s (1995) model, means and standard deviations were calculated for the four components (meaning, competence, self-determination and impact) and overall PE. The results revealed that overall PE reached a mean of </w:t>
      </w:r>
      <w:proofErr w:type="gramStart"/>
      <w:r w:rsidRPr="008F5213">
        <w:rPr>
          <w:rFonts w:ascii="Times New Roman" w:hAnsi="Times New Roman" w:cs="Times New Roman"/>
          <w:color w:val="000000" w:themeColor="text1"/>
          <w:sz w:val="20"/>
          <w:szCs w:val="20"/>
        </w:rPr>
        <w:t>3.9</w:t>
      </w:r>
      <w:proofErr w:type="gramEnd"/>
      <w:r w:rsidRPr="008F5213">
        <w:rPr>
          <w:rFonts w:ascii="Times New Roman" w:hAnsi="Times New Roman" w:cs="Times New Roman"/>
          <w:color w:val="000000" w:themeColor="text1"/>
          <w:sz w:val="20"/>
          <w:szCs w:val="20"/>
        </w:rPr>
        <w:t xml:space="preserve"> (SD=0.649), indicating that the employees perceived themselves as highly empowered, confirming that few restrictions in the work environment exist to prevent workers from resolving matters affecting their daily work and that the management of organization provides a relatively high level of PE. </w:t>
      </w:r>
      <w:r w:rsidRPr="008F5213">
        <w:rPr>
          <w:rStyle w:val="FontStyle30"/>
          <w:color w:val="000000" w:themeColor="text1"/>
          <w:sz w:val="20"/>
          <w:szCs w:val="20"/>
        </w:rPr>
        <w:t>Moreover,</w:t>
      </w:r>
      <w:r w:rsidRPr="008F5213">
        <w:rPr>
          <w:rFonts w:ascii="Times New Roman" w:hAnsi="Times New Roman" w:cs="Times New Roman"/>
          <w:color w:val="000000" w:themeColor="text1"/>
          <w:sz w:val="20"/>
          <w:szCs w:val="20"/>
        </w:rPr>
        <w:t xml:space="preserve"> </w:t>
      </w:r>
      <w:r w:rsidRPr="008F5213">
        <w:rPr>
          <w:rStyle w:val="FontStyle30"/>
          <w:color w:val="000000" w:themeColor="text1"/>
          <w:sz w:val="20"/>
          <w:szCs w:val="20"/>
        </w:rPr>
        <w:t xml:space="preserve">each component was rated with mean value of greater than 3. </w:t>
      </w:r>
      <w:r w:rsidRPr="008F5213">
        <w:rPr>
          <w:rFonts w:ascii="Times New Roman" w:hAnsi="Times New Roman" w:cs="Times New Roman"/>
          <w:color w:val="000000" w:themeColor="text1"/>
          <w:sz w:val="20"/>
          <w:szCs w:val="20"/>
        </w:rPr>
        <w:t xml:space="preserve">Of the four </w:t>
      </w:r>
      <w:r w:rsidRPr="008F5213">
        <w:rPr>
          <w:rStyle w:val="FontStyle30"/>
          <w:color w:val="000000" w:themeColor="text1"/>
          <w:sz w:val="20"/>
          <w:szCs w:val="20"/>
        </w:rPr>
        <w:t xml:space="preserve">components </w:t>
      </w:r>
      <w:r w:rsidRPr="008F5213">
        <w:rPr>
          <w:rFonts w:ascii="Times New Roman" w:hAnsi="Times New Roman" w:cs="Times New Roman"/>
          <w:color w:val="000000" w:themeColor="text1"/>
          <w:sz w:val="20"/>
          <w:szCs w:val="20"/>
        </w:rPr>
        <w:t>of PE, meaning had the highest mean (M=4.42, SD=0.667). This result could indicate that employees in current organization felt very proud of and happy with their work and believed that their work environment enabled them to perform their jobs in meaningful ways. The competence component ranked second and its mean was 4.32 (SD=0.666), indicating that employees believed that they had adequate skills to accomplish their daily jobs. Self-determination came third (M=3.57, SD=1.056). This finding lead us to believe that the state or condition of having independence and being able to function alone without management intervention in the work environment was close to average. Impact ranked fourth (M=3.30, SD=1.116), which showed that the employees believed that they had some influence on what occurs in their organizations and that they had an impact on the activities surrounding them. Additionally, the results in Table 1 showed that overall JS reached a mean of 3.12 (SD=0.811), indicating a moderate level of JS. However, JP reached a mean of 4.16 (SD=0.719), showing that the employees perceived that they had relatively high JP. The Cronbach’s alpha</w:t>
      </w:r>
      <w:r w:rsidR="003471CF" w:rsidRPr="008F5213">
        <w:rPr>
          <w:rFonts w:ascii="Times New Roman" w:hAnsi="Times New Roman" w:cs="Times New Roman"/>
          <w:color w:val="000000" w:themeColor="text1"/>
          <w:sz w:val="20"/>
          <w:szCs w:val="20"/>
        </w:rPr>
        <w:t>s</w:t>
      </w:r>
      <w:r w:rsidRPr="008F5213">
        <w:rPr>
          <w:rFonts w:ascii="Times New Roman" w:hAnsi="Times New Roman" w:cs="Times New Roman"/>
          <w:color w:val="000000" w:themeColor="text1"/>
          <w:sz w:val="20"/>
          <w:szCs w:val="20"/>
        </w:rPr>
        <w:t xml:space="preserve"> </w:t>
      </w:r>
      <w:r w:rsidR="003471CF" w:rsidRPr="008F5213">
        <w:rPr>
          <w:rFonts w:ascii="Times New Roman" w:hAnsi="Times New Roman" w:cs="Times New Roman"/>
          <w:color w:val="000000" w:themeColor="text1"/>
          <w:sz w:val="20"/>
          <w:szCs w:val="20"/>
        </w:rPr>
        <w:t xml:space="preserve">which reported earlier </w:t>
      </w:r>
      <w:r w:rsidRPr="008F5213">
        <w:rPr>
          <w:rFonts w:ascii="Times New Roman" w:hAnsi="Times New Roman" w:cs="Times New Roman"/>
          <w:color w:val="000000" w:themeColor="text1"/>
          <w:sz w:val="20"/>
          <w:szCs w:val="20"/>
        </w:rPr>
        <w:t>confirm</w:t>
      </w:r>
      <w:r w:rsidR="003471CF" w:rsidRPr="008F5213">
        <w:rPr>
          <w:rFonts w:ascii="Times New Roman" w:hAnsi="Times New Roman" w:cs="Times New Roman"/>
          <w:color w:val="000000" w:themeColor="text1"/>
          <w:sz w:val="20"/>
          <w:szCs w:val="20"/>
        </w:rPr>
        <w:t xml:space="preserve">ed </w:t>
      </w:r>
      <w:r w:rsidRPr="008F5213">
        <w:rPr>
          <w:rFonts w:ascii="Times New Roman" w:hAnsi="Times New Roman" w:cs="Times New Roman"/>
          <w:color w:val="000000" w:themeColor="text1"/>
          <w:sz w:val="20"/>
          <w:szCs w:val="20"/>
        </w:rPr>
        <w:t xml:space="preserve">the reliability of all measurement scales used for this study. </w:t>
      </w:r>
    </w:p>
    <w:p w:rsidR="002E063A" w:rsidRPr="008F5213" w:rsidRDefault="002E063A" w:rsidP="008F5213">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2E063A" w:rsidRPr="008F5213" w:rsidRDefault="002E063A" w:rsidP="008F521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Table 1: Descriptives and Correlations among Studied Variables</w:t>
      </w:r>
    </w:p>
    <w:tbl>
      <w:tblPr>
        <w:tblStyle w:val="TabloKlavuzu"/>
        <w:tblW w:w="0" w:type="auto"/>
        <w:tblInd w:w="250" w:type="dxa"/>
        <w:tblLayout w:type="fixed"/>
        <w:tblLook w:val="04A0" w:firstRow="1" w:lastRow="0" w:firstColumn="1" w:lastColumn="0" w:noHBand="0" w:noVBand="1"/>
      </w:tblPr>
      <w:tblGrid>
        <w:gridCol w:w="1559"/>
        <w:gridCol w:w="709"/>
        <w:gridCol w:w="709"/>
        <w:gridCol w:w="992"/>
        <w:gridCol w:w="992"/>
        <w:gridCol w:w="993"/>
        <w:gridCol w:w="992"/>
        <w:gridCol w:w="992"/>
        <w:gridCol w:w="851"/>
      </w:tblGrid>
      <w:tr w:rsidR="008F5213" w:rsidRPr="008F5213" w:rsidTr="005968D0">
        <w:tc>
          <w:tcPr>
            <w:tcW w:w="1559" w:type="dxa"/>
          </w:tcPr>
          <w:p w:rsidR="002E063A" w:rsidRPr="008F5213" w:rsidRDefault="002E063A" w:rsidP="008F5213">
            <w:pPr>
              <w:autoSpaceDE w:val="0"/>
              <w:autoSpaceDN w:val="0"/>
              <w:adjustRightInd w:val="0"/>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Variables</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Mean</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SD</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1</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2</w:t>
            </w:r>
          </w:p>
        </w:tc>
        <w:tc>
          <w:tcPr>
            <w:tcW w:w="993"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3</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4</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5</w:t>
            </w:r>
          </w:p>
        </w:tc>
        <w:tc>
          <w:tcPr>
            <w:tcW w:w="851"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6</w:t>
            </w:r>
          </w:p>
        </w:tc>
      </w:tr>
      <w:tr w:rsidR="008F5213" w:rsidRPr="008F5213" w:rsidTr="005968D0">
        <w:tc>
          <w:tcPr>
            <w:tcW w:w="1559" w:type="dxa"/>
          </w:tcPr>
          <w:p w:rsidR="002E063A" w:rsidRPr="008F5213" w:rsidRDefault="002E063A" w:rsidP="008F5213">
            <w:pPr>
              <w:autoSpaceDE w:val="0"/>
              <w:autoSpaceDN w:val="0"/>
              <w:adjustRightInd w:val="0"/>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1. Meaning</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4.42</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0.667</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(0.825)</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c>
          <w:tcPr>
            <w:tcW w:w="993"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c>
          <w:tcPr>
            <w:tcW w:w="851"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r>
      <w:tr w:rsidR="008F5213" w:rsidRPr="008F5213" w:rsidTr="005968D0">
        <w:tc>
          <w:tcPr>
            <w:tcW w:w="1559" w:type="dxa"/>
          </w:tcPr>
          <w:p w:rsidR="002E063A" w:rsidRPr="008F5213" w:rsidRDefault="002E063A" w:rsidP="008F5213">
            <w:pPr>
              <w:autoSpaceDE w:val="0"/>
              <w:autoSpaceDN w:val="0"/>
              <w:adjustRightInd w:val="0"/>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2. Competence</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4.32</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0.666</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0.531**</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(0.802)</w:t>
            </w:r>
          </w:p>
        </w:tc>
        <w:tc>
          <w:tcPr>
            <w:tcW w:w="993"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c>
          <w:tcPr>
            <w:tcW w:w="851"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r>
      <w:tr w:rsidR="008F5213" w:rsidRPr="008F5213" w:rsidTr="005968D0">
        <w:trPr>
          <w:trHeight w:val="426"/>
        </w:trPr>
        <w:tc>
          <w:tcPr>
            <w:tcW w:w="1559" w:type="dxa"/>
          </w:tcPr>
          <w:p w:rsidR="002E063A" w:rsidRPr="008F5213" w:rsidRDefault="002E063A" w:rsidP="008F5213">
            <w:pPr>
              <w:autoSpaceDE w:val="0"/>
              <w:autoSpaceDN w:val="0"/>
              <w:adjustRightInd w:val="0"/>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3. Self-Determination</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3.57</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1.056</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0.282**</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0.386**</w:t>
            </w:r>
          </w:p>
        </w:tc>
        <w:tc>
          <w:tcPr>
            <w:tcW w:w="993"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(0.834)</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c>
          <w:tcPr>
            <w:tcW w:w="851"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r>
      <w:tr w:rsidR="008F5213" w:rsidRPr="008F5213" w:rsidTr="005968D0">
        <w:tc>
          <w:tcPr>
            <w:tcW w:w="1559" w:type="dxa"/>
          </w:tcPr>
          <w:p w:rsidR="002E063A" w:rsidRPr="008F5213" w:rsidRDefault="002E063A" w:rsidP="008F5213">
            <w:pPr>
              <w:autoSpaceDE w:val="0"/>
              <w:autoSpaceDN w:val="0"/>
              <w:adjustRightInd w:val="0"/>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4. Impact</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3.30</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1.116</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0.348**</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0.389**</w:t>
            </w:r>
          </w:p>
        </w:tc>
        <w:tc>
          <w:tcPr>
            <w:tcW w:w="993"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0.417**</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(0.891)</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c>
          <w:tcPr>
            <w:tcW w:w="851"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r>
      <w:tr w:rsidR="008F5213" w:rsidRPr="008F5213" w:rsidTr="005968D0">
        <w:tc>
          <w:tcPr>
            <w:tcW w:w="1559" w:type="dxa"/>
          </w:tcPr>
          <w:p w:rsidR="002E063A" w:rsidRPr="008F5213" w:rsidRDefault="002E063A" w:rsidP="008F5213">
            <w:pPr>
              <w:autoSpaceDE w:val="0"/>
              <w:autoSpaceDN w:val="0"/>
              <w:adjustRightInd w:val="0"/>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5. JS</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3.12</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0.811</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0.303**</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0.224**</w:t>
            </w:r>
          </w:p>
        </w:tc>
        <w:tc>
          <w:tcPr>
            <w:tcW w:w="993"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0.316**</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0.303**</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(0.925)</w:t>
            </w:r>
          </w:p>
        </w:tc>
        <w:tc>
          <w:tcPr>
            <w:tcW w:w="851"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p>
        </w:tc>
      </w:tr>
      <w:tr w:rsidR="008F5213" w:rsidRPr="008F5213" w:rsidTr="005968D0">
        <w:tc>
          <w:tcPr>
            <w:tcW w:w="1559" w:type="dxa"/>
          </w:tcPr>
          <w:p w:rsidR="002E063A" w:rsidRPr="008F5213" w:rsidRDefault="002E063A" w:rsidP="008F5213">
            <w:pPr>
              <w:autoSpaceDE w:val="0"/>
              <w:autoSpaceDN w:val="0"/>
              <w:adjustRightInd w:val="0"/>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6. JP</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4.16</w:t>
            </w:r>
          </w:p>
        </w:tc>
        <w:tc>
          <w:tcPr>
            <w:tcW w:w="709"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0.719</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0.395**</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0.497**</w:t>
            </w:r>
          </w:p>
        </w:tc>
        <w:tc>
          <w:tcPr>
            <w:tcW w:w="993"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0.417**</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0.390**</w:t>
            </w:r>
          </w:p>
        </w:tc>
        <w:tc>
          <w:tcPr>
            <w:tcW w:w="992"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0.310**</w:t>
            </w:r>
          </w:p>
        </w:tc>
        <w:tc>
          <w:tcPr>
            <w:tcW w:w="851" w:type="dxa"/>
          </w:tcPr>
          <w:p w:rsidR="002E063A" w:rsidRPr="008F5213" w:rsidRDefault="002E063A" w:rsidP="008F5213">
            <w:pPr>
              <w:autoSpaceDE w:val="0"/>
              <w:autoSpaceDN w:val="0"/>
              <w:adjustRightInd w:val="0"/>
              <w:jc w:val="center"/>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(0.851)</w:t>
            </w:r>
          </w:p>
        </w:tc>
      </w:tr>
    </w:tbl>
    <w:p w:rsidR="002E063A" w:rsidRPr="008F5213" w:rsidRDefault="002E063A" w:rsidP="008F5213">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  ** Correlation was significant at the 0.01 level (2-tailed)</w:t>
      </w:r>
    </w:p>
    <w:p w:rsidR="0014036B" w:rsidRPr="008F5213" w:rsidRDefault="0014036B" w:rsidP="008F5213">
      <w:pPr>
        <w:spacing w:after="0" w:line="240" w:lineRule="auto"/>
        <w:ind w:firstLine="284"/>
        <w:jc w:val="both"/>
        <w:rPr>
          <w:rFonts w:ascii="Times New Roman" w:hAnsi="Times New Roman" w:cs="Times New Roman"/>
          <w:color w:val="000000" w:themeColor="text1"/>
          <w:sz w:val="20"/>
          <w:szCs w:val="20"/>
        </w:rPr>
      </w:pPr>
    </w:p>
    <w:p w:rsidR="0014036B" w:rsidRPr="008F5213" w:rsidRDefault="0014036B" w:rsidP="00907549">
      <w:pPr>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Examination of the correlations between the variables showed that they were highly significant. The results concluded that the four components of employee PE were significantly correlated with each other and were moving in the same direction as one variable or construct. This relationship provided added empirical support for the four componental conceptualization of PE</w:t>
      </w:r>
      <w:r w:rsidR="005A0439" w:rsidRPr="008F5213">
        <w:rPr>
          <w:rFonts w:ascii="Times New Roman" w:hAnsi="Times New Roman" w:cs="Times New Roman"/>
          <w:color w:val="000000" w:themeColor="text1"/>
          <w:sz w:val="20"/>
          <w:szCs w:val="20"/>
        </w:rPr>
        <w:t>.</w:t>
      </w:r>
      <w:r w:rsidRPr="008F5213">
        <w:rPr>
          <w:rFonts w:ascii="Times New Roman" w:hAnsi="Times New Roman" w:cs="Times New Roman"/>
          <w:color w:val="000000" w:themeColor="text1"/>
          <w:sz w:val="20"/>
          <w:szCs w:val="20"/>
        </w:rPr>
        <w:t xml:space="preserve"> Moreover, the results indicated that</w:t>
      </w:r>
      <w:r w:rsidRPr="008F5213">
        <w:rPr>
          <w:rFonts w:ascii="Times New Roman" w:eastAsia="Palatino-Roman" w:hAnsi="Times New Roman" w:cs="Times New Roman"/>
          <w:color w:val="000000" w:themeColor="text1"/>
          <w:sz w:val="20"/>
          <w:szCs w:val="20"/>
        </w:rPr>
        <w:t xml:space="preserve"> all </w:t>
      </w:r>
      <w:r w:rsidRPr="008F5213">
        <w:rPr>
          <w:rFonts w:ascii="Times New Roman" w:hAnsi="Times New Roman" w:cs="Times New Roman"/>
          <w:color w:val="000000" w:themeColor="text1"/>
          <w:sz w:val="20"/>
          <w:szCs w:val="20"/>
        </w:rPr>
        <w:t xml:space="preserve">components </w:t>
      </w:r>
      <w:r w:rsidRPr="008F5213">
        <w:rPr>
          <w:rFonts w:ascii="Times New Roman" w:eastAsia="Palatino-Roman" w:hAnsi="Times New Roman" w:cs="Times New Roman"/>
          <w:color w:val="000000" w:themeColor="text1"/>
          <w:sz w:val="20"/>
          <w:szCs w:val="20"/>
        </w:rPr>
        <w:t>of PE were statistically significantly related to JS. Self-determination showed the highest correlation with JS (</w:t>
      </w:r>
      <w:r w:rsidRPr="008F5213">
        <w:rPr>
          <w:rFonts w:ascii="Times New Roman" w:eastAsia="Palatino-Roman" w:hAnsi="Times New Roman" w:cs="Times New Roman"/>
          <w:iCs/>
          <w:color w:val="000000" w:themeColor="text1"/>
          <w:sz w:val="20"/>
          <w:szCs w:val="20"/>
        </w:rPr>
        <w:t>r</w:t>
      </w:r>
      <w:r w:rsidRPr="008F5213">
        <w:rPr>
          <w:rFonts w:ascii="Times New Roman" w:eastAsia="Palatino-Roman" w:hAnsi="Times New Roman" w:cs="Times New Roman"/>
          <w:color w:val="000000" w:themeColor="text1"/>
          <w:sz w:val="20"/>
          <w:szCs w:val="20"/>
        </w:rPr>
        <w:t xml:space="preserve">=0.316). Meaning and impact were also practically significantly related to JS (both medium effects, r=0.303). </w:t>
      </w:r>
      <w:r w:rsidRPr="008F5213">
        <w:rPr>
          <w:rFonts w:ascii="Times New Roman" w:hAnsi="Times New Roman" w:cs="Times New Roman"/>
          <w:color w:val="000000" w:themeColor="text1"/>
          <w:sz w:val="20"/>
          <w:szCs w:val="20"/>
        </w:rPr>
        <w:t xml:space="preserve">Finally, </w:t>
      </w:r>
      <w:r w:rsidRPr="008F5213">
        <w:rPr>
          <w:rFonts w:ascii="Times New Roman" w:hAnsi="Times New Roman" w:cs="Times New Roman"/>
          <w:iCs/>
          <w:color w:val="000000" w:themeColor="text1"/>
          <w:sz w:val="20"/>
          <w:szCs w:val="20"/>
        </w:rPr>
        <w:t xml:space="preserve">competence </w:t>
      </w:r>
      <w:r w:rsidRPr="008F5213">
        <w:rPr>
          <w:rFonts w:ascii="Times New Roman" w:hAnsi="Times New Roman" w:cs="Times New Roman"/>
          <w:color w:val="000000" w:themeColor="text1"/>
          <w:sz w:val="20"/>
          <w:szCs w:val="20"/>
        </w:rPr>
        <w:t xml:space="preserve">had a weak positive correlation to the measures of </w:t>
      </w:r>
      <w:r w:rsidRPr="008F5213">
        <w:rPr>
          <w:rFonts w:ascii="Times New Roman" w:hAnsi="Times New Roman" w:cs="Times New Roman"/>
          <w:iCs/>
          <w:color w:val="000000" w:themeColor="text1"/>
          <w:sz w:val="20"/>
          <w:szCs w:val="20"/>
        </w:rPr>
        <w:t xml:space="preserve">JS </w:t>
      </w:r>
      <w:r w:rsidRPr="008F5213">
        <w:rPr>
          <w:rFonts w:ascii="Times New Roman" w:hAnsi="Times New Roman" w:cs="Times New Roman"/>
          <w:color w:val="000000" w:themeColor="text1"/>
          <w:sz w:val="20"/>
          <w:szCs w:val="20"/>
        </w:rPr>
        <w:t>(</w:t>
      </w:r>
      <w:r w:rsidRPr="008F5213">
        <w:rPr>
          <w:rFonts w:ascii="Times New Roman" w:hAnsi="Times New Roman" w:cs="Times New Roman"/>
          <w:iCs/>
          <w:color w:val="000000" w:themeColor="text1"/>
          <w:sz w:val="20"/>
          <w:szCs w:val="20"/>
        </w:rPr>
        <w:t>r</w:t>
      </w:r>
      <w:r w:rsidRPr="008F5213">
        <w:rPr>
          <w:rFonts w:ascii="Times New Roman" w:hAnsi="Times New Roman" w:cs="Times New Roman"/>
          <w:color w:val="000000" w:themeColor="text1"/>
          <w:sz w:val="20"/>
          <w:szCs w:val="20"/>
        </w:rPr>
        <w:t>=0.224). These relationships could be interpreted that the more Turkish employees had empowerment, the more they were satisfied with their jobs. Thus</w:t>
      </w:r>
      <w:r w:rsidRPr="008F5213">
        <w:rPr>
          <w:rFonts w:ascii="Times New Roman" w:eastAsia="Palatino-Roman" w:hAnsi="Times New Roman" w:cs="Times New Roman"/>
          <w:color w:val="000000" w:themeColor="text1"/>
          <w:sz w:val="20"/>
          <w:szCs w:val="20"/>
        </w:rPr>
        <w:t>, individuals who experienced a sense of purpose in their work, who strongly fe</w:t>
      </w:r>
      <w:r w:rsidR="00A47AB0" w:rsidRPr="008F5213">
        <w:rPr>
          <w:rFonts w:ascii="Times New Roman" w:eastAsia="Palatino-Roman" w:hAnsi="Times New Roman" w:cs="Times New Roman"/>
          <w:color w:val="000000" w:themeColor="text1"/>
          <w:sz w:val="20"/>
          <w:szCs w:val="20"/>
        </w:rPr>
        <w:t>lt</w:t>
      </w:r>
      <w:r w:rsidRPr="008F5213">
        <w:rPr>
          <w:rFonts w:ascii="Times New Roman" w:eastAsia="Palatino-Roman" w:hAnsi="Times New Roman" w:cs="Times New Roman"/>
          <w:color w:val="000000" w:themeColor="text1"/>
          <w:sz w:val="20"/>
          <w:szCs w:val="20"/>
        </w:rPr>
        <w:t xml:space="preserve"> competent in their jobs, who believe</w:t>
      </w:r>
      <w:r w:rsidR="00A47AB0" w:rsidRPr="008F5213">
        <w:rPr>
          <w:rFonts w:ascii="Times New Roman" w:eastAsia="Palatino-Roman" w:hAnsi="Times New Roman" w:cs="Times New Roman"/>
          <w:color w:val="000000" w:themeColor="text1"/>
          <w:sz w:val="20"/>
          <w:szCs w:val="20"/>
        </w:rPr>
        <w:t>d</w:t>
      </w:r>
      <w:r w:rsidRPr="008F5213">
        <w:rPr>
          <w:rFonts w:ascii="Times New Roman" w:eastAsia="Palatino-Roman" w:hAnsi="Times New Roman" w:cs="Times New Roman"/>
          <w:color w:val="000000" w:themeColor="text1"/>
          <w:sz w:val="20"/>
          <w:szCs w:val="20"/>
        </w:rPr>
        <w:t xml:space="preserve"> that they c</w:t>
      </w:r>
      <w:r w:rsidR="00A47AB0" w:rsidRPr="008F5213">
        <w:rPr>
          <w:rFonts w:ascii="Times New Roman" w:eastAsia="Palatino-Roman" w:hAnsi="Times New Roman" w:cs="Times New Roman"/>
          <w:color w:val="000000" w:themeColor="text1"/>
          <w:sz w:val="20"/>
          <w:szCs w:val="20"/>
        </w:rPr>
        <w:t>ould</w:t>
      </w:r>
      <w:r w:rsidRPr="008F5213">
        <w:rPr>
          <w:rFonts w:ascii="Times New Roman" w:eastAsia="Palatino-Roman" w:hAnsi="Times New Roman" w:cs="Times New Roman"/>
          <w:color w:val="000000" w:themeColor="text1"/>
          <w:sz w:val="20"/>
          <w:szCs w:val="20"/>
        </w:rPr>
        <w:t xml:space="preserve"> influence the system in which they </w:t>
      </w:r>
      <w:r w:rsidR="00A47AB0" w:rsidRPr="008F5213">
        <w:rPr>
          <w:rFonts w:ascii="Times New Roman" w:eastAsia="Palatino-Roman" w:hAnsi="Times New Roman" w:cs="Times New Roman"/>
          <w:color w:val="000000" w:themeColor="text1"/>
          <w:sz w:val="20"/>
          <w:szCs w:val="20"/>
        </w:rPr>
        <w:t>were</w:t>
      </w:r>
      <w:r w:rsidRPr="008F5213">
        <w:rPr>
          <w:rFonts w:ascii="Times New Roman" w:eastAsia="Palatino-Roman" w:hAnsi="Times New Roman" w:cs="Times New Roman"/>
          <w:color w:val="000000" w:themeColor="text1"/>
          <w:sz w:val="20"/>
          <w:szCs w:val="20"/>
        </w:rPr>
        <w:t xml:space="preserve"> embedded, and who ha</w:t>
      </w:r>
      <w:r w:rsidR="00A47AB0" w:rsidRPr="008F5213">
        <w:rPr>
          <w:rFonts w:ascii="Times New Roman" w:eastAsia="Palatino-Roman" w:hAnsi="Times New Roman" w:cs="Times New Roman"/>
          <w:color w:val="000000" w:themeColor="text1"/>
          <w:sz w:val="20"/>
          <w:szCs w:val="20"/>
        </w:rPr>
        <w:t xml:space="preserve">d </w:t>
      </w:r>
      <w:r w:rsidRPr="008F5213">
        <w:rPr>
          <w:rFonts w:ascii="Times New Roman" w:eastAsia="Palatino-Roman" w:hAnsi="Times New Roman" w:cs="Times New Roman"/>
          <w:color w:val="000000" w:themeColor="text1"/>
          <w:sz w:val="20"/>
          <w:szCs w:val="20"/>
        </w:rPr>
        <w:t xml:space="preserve">self-endorsed goals were more satisfied with their work. </w:t>
      </w:r>
      <w:r w:rsidR="00914274" w:rsidRPr="008F5213">
        <w:rPr>
          <w:rFonts w:ascii="Times New Roman" w:eastAsia="Palatino-Roman" w:hAnsi="Times New Roman" w:cs="Times New Roman"/>
          <w:color w:val="000000" w:themeColor="text1"/>
          <w:sz w:val="20"/>
          <w:szCs w:val="20"/>
        </w:rPr>
        <w:t>In addition, t</w:t>
      </w:r>
      <w:r w:rsidRPr="008F5213">
        <w:rPr>
          <w:rFonts w:ascii="Times New Roman" w:hAnsi="Times New Roman" w:cs="Times New Roman"/>
          <w:color w:val="000000" w:themeColor="text1"/>
          <w:sz w:val="20"/>
          <w:szCs w:val="20"/>
        </w:rPr>
        <w:t xml:space="preserve">he result indicated that there were fairly significant, moderate and positive correlations between </w:t>
      </w:r>
      <w:r w:rsidRPr="008F5213">
        <w:rPr>
          <w:rFonts w:ascii="Times New Roman" w:eastAsia="Palatino-Roman" w:hAnsi="Times New Roman" w:cs="Times New Roman"/>
          <w:color w:val="000000" w:themeColor="text1"/>
          <w:sz w:val="20"/>
          <w:szCs w:val="20"/>
        </w:rPr>
        <w:t>PE</w:t>
      </w:r>
      <w:r w:rsidRPr="008F5213">
        <w:rPr>
          <w:rFonts w:ascii="Times New Roman" w:hAnsi="Times New Roman" w:cs="Times New Roman"/>
          <w:iCs/>
          <w:color w:val="000000" w:themeColor="text1"/>
          <w:sz w:val="20"/>
          <w:szCs w:val="20"/>
        </w:rPr>
        <w:t xml:space="preserve"> </w:t>
      </w:r>
      <w:r w:rsidRPr="008F5213">
        <w:rPr>
          <w:rFonts w:ascii="Times New Roman" w:hAnsi="Times New Roman" w:cs="Times New Roman"/>
          <w:color w:val="000000" w:themeColor="text1"/>
          <w:sz w:val="20"/>
          <w:szCs w:val="20"/>
        </w:rPr>
        <w:t xml:space="preserve">components, namely meaning (r=0.395), competence (r=0.497), self-determination (r=0.417), and impact (r=0.390), and JP. This meant that higher levels of </w:t>
      </w:r>
      <w:r w:rsidRPr="008F5213">
        <w:rPr>
          <w:rFonts w:ascii="Times New Roman" w:eastAsia="Palatino-Roman" w:hAnsi="Times New Roman" w:cs="Times New Roman"/>
          <w:color w:val="000000" w:themeColor="text1"/>
          <w:sz w:val="20"/>
          <w:szCs w:val="20"/>
        </w:rPr>
        <w:t xml:space="preserve">PE </w:t>
      </w:r>
      <w:r w:rsidRPr="008F5213">
        <w:rPr>
          <w:rFonts w:ascii="Times New Roman" w:hAnsi="Times New Roman" w:cs="Times New Roman"/>
          <w:color w:val="000000" w:themeColor="text1"/>
          <w:sz w:val="20"/>
          <w:szCs w:val="20"/>
        </w:rPr>
        <w:t xml:space="preserve">perceptions led to higher levels of </w:t>
      </w:r>
      <w:r w:rsidRPr="008F5213">
        <w:rPr>
          <w:rFonts w:ascii="Times New Roman" w:eastAsia="Palatino-Roman" w:hAnsi="Times New Roman" w:cs="Times New Roman"/>
          <w:color w:val="000000" w:themeColor="text1"/>
          <w:sz w:val="20"/>
          <w:szCs w:val="20"/>
        </w:rPr>
        <w:t>JP</w:t>
      </w:r>
      <w:r w:rsidRPr="008F5213">
        <w:rPr>
          <w:rFonts w:ascii="Times New Roman" w:hAnsi="Times New Roman" w:cs="Times New Roman"/>
          <w:color w:val="000000" w:themeColor="text1"/>
          <w:sz w:val="20"/>
          <w:szCs w:val="20"/>
        </w:rPr>
        <w:t xml:space="preserve">. The correlation results also revealed that overall </w:t>
      </w:r>
      <w:r w:rsidRPr="008F5213">
        <w:rPr>
          <w:rFonts w:ascii="Times New Roman" w:eastAsia="Palatino-Roman" w:hAnsi="Times New Roman" w:cs="Times New Roman"/>
          <w:color w:val="000000" w:themeColor="text1"/>
          <w:sz w:val="20"/>
          <w:szCs w:val="20"/>
        </w:rPr>
        <w:t xml:space="preserve">JS </w:t>
      </w:r>
      <w:r w:rsidRPr="008F5213">
        <w:rPr>
          <w:rFonts w:ascii="Times New Roman" w:hAnsi="Times New Roman" w:cs="Times New Roman"/>
          <w:color w:val="000000" w:themeColor="text1"/>
          <w:sz w:val="20"/>
          <w:szCs w:val="20"/>
        </w:rPr>
        <w:t xml:space="preserve">was significantly and positively correlated with JP (r=0.310), thus indicating that the employees who had a high level of </w:t>
      </w:r>
      <w:r w:rsidRPr="008F5213">
        <w:rPr>
          <w:rFonts w:ascii="Times New Roman" w:eastAsia="Palatino-Roman" w:hAnsi="Times New Roman" w:cs="Times New Roman"/>
          <w:color w:val="000000" w:themeColor="text1"/>
          <w:sz w:val="20"/>
          <w:szCs w:val="20"/>
        </w:rPr>
        <w:t xml:space="preserve">JS </w:t>
      </w:r>
      <w:r w:rsidRPr="008F5213">
        <w:rPr>
          <w:rFonts w:ascii="Times New Roman" w:hAnsi="Times New Roman" w:cs="Times New Roman"/>
          <w:color w:val="000000" w:themeColor="text1"/>
          <w:sz w:val="20"/>
          <w:szCs w:val="20"/>
        </w:rPr>
        <w:t xml:space="preserve">were likely had high </w:t>
      </w:r>
      <w:r w:rsidRPr="008F5213">
        <w:rPr>
          <w:rFonts w:ascii="Times New Roman" w:hAnsi="Times New Roman" w:cs="Times New Roman"/>
          <w:color w:val="000000" w:themeColor="text1"/>
          <w:sz w:val="20"/>
          <w:szCs w:val="20"/>
        </w:rPr>
        <w:lastRenderedPageBreak/>
        <w:t>level of JP. All of the bivariate correlations among the six measures were moderate, less than 0.90 and statistically significant (</w:t>
      </w:r>
      <w:r w:rsidRPr="008F5213">
        <w:rPr>
          <w:rFonts w:ascii="Times New Roman" w:hAnsi="Times New Roman" w:cs="Times New Roman"/>
          <w:iCs/>
          <w:color w:val="000000" w:themeColor="text1"/>
          <w:sz w:val="20"/>
          <w:szCs w:val="20"/>
        </w:rPr>
        <w:t>p</w:t>
      </w:r>
      <w:r w:rsidRPr="008F5213">
        <w:rPr>
          <w:rFonts w:ascii="Times New Roman" w:hAnsi="Times New Roman" w:cs="Times New Roman"/>
          <w:color w:val="000000" w:themeColor="text1"/>
          <w:sz w:val="20"/>
          <w:szCs w:val="20"/>
        </w:rPr>
        <w:t>&lt;0.01), indicating that the data was not affected by serious collinearity problem and providing confidence that the measures were functioning properly. Moreover, the correlations among the study variables provided initial support for our hypotheses.</w:t>
      </w:r>
    </w:p>
    <w:p w:rsidR="00F73B92" w:rsidRPr="008F5213" w:rsidRDefault="00F73B92" w:rsidP="008F5213">
      <w:pPr>
        <w:spacing w:after="0" w:line="240" w:lineRule="auto"/>
        <w:rPr>
          <w:rFonts w:ascii="Times New Roman" w:hAnsi="Times New Roman" w:cs="Times New Roman"/>
          <w:color w:val="000000" w:themeColor="text1"/>
          <w:sz w:val="20"/>
          <w:szCs w:val="20"/>
        </w:rPr>
      </w:pPr>
    </w:p>
    <w:p w:rsidR="00593884" w:rsidRPr="008F5213" w:rsidRDefault="00593884" w:rsidP="00907549">
      <w:pPr>
        <w:spacing w:after="0" w:line="240" w:lineRule="auto"/>
        <w:jc w:val="both"/>
        <w:rPr>
          <w:rFonts w:ascii="Times New Roman" w:hAnsi="Times New Roman" w:cs="Times New Roman"/>
          <w:b/>
          <w:color w:val="000000" w:themeColor="text1"/>
          <w:sz w:val="20"/>
          <w:szCs w:val="20"/>
        </w:rPr>
      </w:pPr>
      <w:r w:rsidRPr="008F5213">
        <w:rPr>
          <w:rFonts w:ascii="Times New Roman" w:hAnsi="Times New Roman" w:cs="Times New Roman"/>
          <w:b/>
          <w:iCs/>
          <w:color w:val="000000" w:themeColor="text1"/>
          <w:sz w:val="20"/>
          <w:szCs w:val="20"/>
        </w:rPr>
        <w:t>4.2 The Effects of PE Components on JS</w:t>
      </w:r>
    </w:p>
    <w:p w:rsidR="00593884" w:rsidRPr="008F5213" w:rsidRDefault="00593884" w:rsidP="00907549">
      <w:pPr>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The effects of the four components of employee PE on overall JS were explored and examined by using multiple regression analysis. In order to confirm the H</w:t>
      </w:r>
      <w:r w:rsidRPr="008F5213">
        <w:rPr>
          <w:rFonts w:ascii="Times New Roman" w:hAnsi="Times New Roman" w:cs="Times New Roman"/>
          <w:color w:val="000000" w:themeColor="text1"/>
          <w:sz w:val="20"/>
          <w:szCs w:val="20"/>
          <w:vertAlign w:val="subscript"/>
        </w:rPr>
        <w:t>1</w:t>
      </w:r>
      <w:r w:rsidRPr="008F5213">
        <w:rPr>
          <w:rFonts w:ascii="Times New Roman" w:hAnsi="Times New Roman" w:cs="Times New Roman"/>
          <w:color w:val="000000" w:themeColor="text1"/>
          <w:sz w:val="20"/>
          <w:szCs w:val="20"/>
        </w:rPr>
        <w:t xml:space="preserve"> of this study, JS was regressed on the components of PE. </w:t>
      </w:r>
    </w:p>
    <w:p w:rsidR="00593884" w:rsidRPr="008F5213" w:rsidRDefault="00593884" w:rsidP="008F5213">
      <w:pPr>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The regression results revealed that the overall model for Equation 1 was significant with an F value of 11.741; </w:t>
      </w:r>
      <w:r w:rsidRPr="008F5213">
        <w:rPr>
          <w:rFonts w:ascii="Times New Roman" w:hAnsi="Times New Roman" w:cs="Times New Roman"/>
          <w:iCs/>
          <w:color w:val="000000" w:themeColor="text1"/>
          <w:sz w:val="20"/>
          <w:szCs w:val="20"/>
        </w:rPr>
        <w:t xml:space="preserve">p&lt;0.001. </w:t>
      </w:r>
      <w:r w:rsidRPr="008F5213">
        <w:rPr>
          <w:rFonts w:ascii="Times New Roman" w:hAnsi="Times New Roman" w:cs="Times New Roman"/>
          <w:color w:val="000000" w:themeColor="text1"/>
          <w:sz w:val="20"/>
          <w:szCs w:val="20"/>
        </w:rPr>
        <w:t>It was proved that there w</w:t>
      </w:r>
      <w:r w:rsidR="00AB6ADA" w:rsidRPr="008F5213">
        <w:rPr>
          <w:rFonts w:ascii="Times New Roman" w:hAnsi="Times New Roman" w:cs="Times New Roman"/>
          <w:color w:val="000000" w:themeColor="text1"/>
          <w:sz w:val="20"/>
          <w:szCs w:val="20"/>
        </w:rPr>
        <w:t>ere</w:t>
      </w:r>
      <w:r w:rsidRPr="008F5213">
        <w:rPr>
          <w:rFonts w:ascii="Times New Roman" w:hAnsi="Times New Roman" w:cs="Times New Roman"/>
          <w:color w:val="000000" w:themeColor="text1"/>
          <w:sz w:val="20"/>
          <w:szCs w:val="20"/>
        </w:rPr>
        <w:t xml:space="preserve"> positive and significant relationship</w:t>
      </w:r>
      <w:r w:rsidR="00AB6ADA" w:rsidRPr="008F5213">
        <w:rPr>
          <w:rFonts w:ascii="Times New Roman" w:hAnsi="Times New Roman" w:cs="Times New Roman"/>
          <w:color w:val="000000" w:themeColor="text1"/>
          <w:sz w:val="20"/>
          <w:szCs w:val="20"/>
        </w:rPr>
        <w:t>s</w:t>
      </w:r>
      <w:r w:rsidRPr="008F5213">
        <w:rPr>
          <w:rFonts w:ascii="Times New Roman" w:hAnsi="Times New Roman" w:cs="Times New Roman"/>
          <w:color w:val="000000" w:themeColor="text1"/>
          <w:sz w:val="20"/>
          <w:szCs w:val="20"/>
        </w:rPr>
        <w:t xml:space="preserve"> between PE components and JS. As indicated by the results of the regression test in Table 2, from the four components of PE, meaning, self-determination and impact significantly and directly affected employees’ state of overall JS and they were the predictors of JS. T</w:t>
      </w:r>
      <w:r w:rsidRPr="008F5213">
        <w:rPr>
          <w:rFonts w:ascii="Times New Roman" w:hAnsi="Times New Roman" w:cs="Times New Roman"/>
          <w:iCs/>
          <w:color w:val="000000" w:themeColor="text1"/>
          <w:sz w:val="20"/>
          <w:szCs w:val="20"/>
        </w:rPr>
        <w:t xml:space="preserve">he results also indicated that </w:t>
      </w:r>
      <w:proofErr w:type="gramStart"/>
      <w:r w:rsidRPr="008F5213">
        <w:rPr>
          <w:rFonts w:ascii="Times New Roman" w:hAnsi="Times New Roman" w:cs="Times New Roman"/>
          <w:iCs/>
          <w:color w:val="000000" w:themeColor="text1"/>
          <w:sz w:val="20"/>
          <w:szCs w:val="20"/>
        </w:rPr>
        <w:t>16.8</w:t>
      </w:r>
      <w:proofErr w:type="gramEnd"/>
      <w:r w:rsidRPr="008F5213">
        <w:rPr>
          <w:rFonts w:ascii="Times New Roman" w:hAnsi="Times New Roman" w:cs="Times New Roman"/>
          <w:iCs/>
          <w:color w:val="000000" w:themeColor="text1"/>
          <w:sz w:val="20"/>
          <w:szCs w:val="20"/>
        </w:rPr>
        <w:t xml:space="preserve">% of the variance in employee JS </w:t>
      </w:r>
      <w:r w:rsidRPr="008F5213">
        <w:rPr>
          <w:rFonts w:ascii="Times New Roman" w:hAnsi="Times New Roman" w:cs="Times New Roman"/>
          <w:color w:val="000000" w:themeColor="text1"/>
          <w:sz w:val="20"/>
          <w:szCs w:val="20"/>
        </w:rPr>
        <w:t>was explained by PE components (R²=0.168). The Beta calculations showed that the highest variation was explained by meaning (β=0.203), the next highest was explained by self-determination (β=0.202), and the lowest was explained by impact (β=0.157). However, the competence component had no significant direct effect on JS (β=-0.023, p&gt;0.05) and did not contribute significantly to the model. Therefore, H</w:t>
      </w:r>
      <w:r w:rsidRPr="008F5213">
        <w:rPr>
          <w:rFonts w:ascii="Times New Roman" w:hAnsi="Times New Roman" w:cs="Times New Roman"/>
          <w:color w:val="000000" w:themeColor="text1"/>
          <w:sz w:val="20"/>
          <w:szCs w:val="20"/>
          <w:vertAlign w:val="subscript"/>
        </w:rPr>
        <w:t>1</w:t>
      </w:r>
      <w:r w:rsidRPr="008F5213">
        <w:rPr>
          <w:rFonts w:ascii="Times New Roman" w:hAnsi="Times New Roman" w:cs="Times New Roman"/>
          <w:color w:val="000000" w:themeColor="text1"/>
          <w:sz w:val="20"/>
          <w:szCs w:val="20"/>
        </w:rPr>
        <w:t xml:space="preserve"> was only partially supported. </w:t>
      </w:r>
    </w:p>
    <w:p w:rsidR="00667C03" w:rsidRPr="008F5213" w:rsidRDefault="00667C03" w:rsidP="008F5213">
      <w:pPr>
        <w:spacing w:after="0" w:line="240" w:lineRule="auto"/>
        <w:jc w:val="both"/>
        <w:rPr>
          <w:rFonts w:ascii="Times New Roman" w:hAnsi="Times New Roman" w:cs="Times New Roman"/>
          <w:b/>
          <w:color w:val="000000" w:themeColor="text1"/>
          <w:sz w:val="20"/>
          <w:szCs w:val="20"/>
        </w:rPr>
      </w:pPr>
    </w:p>
    <w:p w:rsidR="00F80C22" w:rsidRPr="008F5213" w:rsidRDefault="00F80C22" w:rsidP="008F5213">
      <w:pPr>
        <w:pStyle w:val="NormalWeb"/>
        <w:spacing w:before="0" w:beforeAutospacing="0" w:after="0" w:afterAutospacing="0"/>
        <w:jc w:val="center"/>
        <w:rPr>
          <w:b/>
          <w:color w:val="000000" w:themeColor="text1"/>
          <w:sz w:val="20"/>
          <w:szCs w:val="20"/>
        </w:rPr>
      </w:pPr>
      <w:r w:rsidRPr="008F5213">
        <w:rPr>
          <w:bCs/>
          <w:color w:val="000000" w:themeColor="text1"/>
          <w:sz w:val="20"/>
          <w:szCs w:val="20"/>
        </w:rPr>
        <w:t xml:space="preserve">Table 2: The Effects of </w:t>
      </w:r>
      <w:r w:rsidRPr="008F5213">
        <w:rPr>
          <w:color w:val="000000" w:themeColor="text1"/>
          <w:sz w:val="20"/>
          <w:szCs w:val="20"/>
        </w:rPr>
        <w:t>PE Components on JS</w:t>
      </w:r>
    </w:p>
    <w:tbl>
      <w:tblPr>
        <w:tblStyle w:val="TabloKlavuzu"/>
        <w:tblW w:w="0" w:type="auto"/>
        <w:tblInd w:w="250" w:type="dxa"/>
        <w:tblLook w:val="04A0" w:firstRow="1" w:lastRow="0" w:firstColumn="1" w:lastColumn="0" w:noHBand="0" w:noVBand="1"/>
      </w:tblPr>
      <w:tblGrid>
        <w:gridCol w:w="2977"/>
        <w:gridCol w:w="1984"/>
        <w:gridCol w:w="1985"/>
        <w:gridCol w:w="1984"/>
      </w:tblGrid>
      <w:tr w:rsidR="008F5213" w:rsidRPr="008F5213" w:rsidTr="005968D0">
        <w:trPr>
          <w:trHeight w:val="77"/>
        </w:trPr>
        <w:tc>
          <w:tcPr>
            <w:tcW w:w="2977" w:type="dxa"/>
            <w:vMerge w:val="restart"/>
          </w:tcPr>
          <w:p w:rsidR="00F80C22" w:rsidRPr="008F5213" w:rsidRDefault="00F80C22" w:rsidP="008F5213">
            <w:pPr>
              <w:pStyle w:val="NormalWeb"/>
              <w:spacing w:before="0" w:beforeAutospacing="0" w:after="0" w:afterAutospacing="0"/>
              <w:rPr>
                <w:color w:val="000000" w:themeColor="text1"/>
                <w:sz w:val="20"/>
                <w:szCs w:val="20"/>
              </w:rPr>
            </w:pPr>
            <w:r w:rsidRPr="008F5213">
              <w:rPr>
                <w:color w:val="000000" w:themeColor="text1"/>
                <w:sz w:val="20"/>
                <w:szCs w:val="20"/>
              </w:rPr>
              <w:t>Independent Variables</w:t>
            </w:r>
          </w:p>
          <w:p w:rsidR="00F80C22" w:rsidRPr="008F5213" w:rsidRDefault="00F80C22" w:rsidP="008F5213">
            <w:pPr>
              <w:pStyle w:val="NormalWeb"/>
              <w:spacing w:before="0" w:beforeAutospacing="0" w:after="0" w:afterAutospacing="0"/>
              <w:rPr>
                <w:color w:val="000000" w:themeColor="text1"/>
                <w:sz w:val="20"/>
                <w:szCs w:val="20"/>
              </w:rPr>
            </w:pPr>
            <w:r w:rsidRPr="008F5213">
              <w:rPr>
                <w:color w:val="000000" w:themeColor="text1"/>
                <w:sz w:val="20"/>
                <w:szCs w:val="20"/>
              </w:rPr>
              <w:t>(PE Components)</w:t>
            </w:r>
          </w:p>
        </w:tc>
        <w:tc>
          <w:tcPr>
            <w:tcW w:w="5953" w:type="dxa"/>
            <w:gridSpan w:val="3"/>
          </w:tcPr>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Dependent Variable (JS)</w:t>
            </w:r>
          </w:p>
        </w:tc>
      </w:tr>
      <w:tr w:rsidR="008F5213" w:rsidRPr="008F5213" w:rsidTr="005968D0">
        <w:trPr>
          <w:trHeight w:val="218"/>
        </w:trPr>
        <w:tc>
          <w:tcPr>
            <w:tcW w:w="2977" w:type="dxa"/>
            <w:vMerge/>
          </w:tcPr>
          <w:p w:rsidR="00F80C22" w:rsidRPr="008F5213" w:rsidRDefault="00F80C22" w:rsidP="008F5213">
            <w:pPr>
              <w:pStyle w:val="NormalWeb"/>
              <w:spacing w:before="0" w:beforeAutospacing="0" w:after="0" w:afterAutospacing="0"/>
              <w:rPr>
                <w:color w:val="000000" w:themeColor="text1"/>
                <w:sz w:val="20"/>
                <w:szCs w:val="20"/>
              </w:rPr>
            </w:pPr>
          </w:p>
        </w:tc>
        <w:tc>
          <w:tcPr>
            <w:tcW w:w="1984" w:type="dxa"/>
          </w:tcPr>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Beta (β)</w:t>
            </w:r>
          </w:p>
        </w:tc>
        <w:tc>
          <w:tcPr>
            <w:tcW w:w="1985" w:type="dxa"/>
          </w:tcPr>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t-value</w:t>
            </w:r>
          </w:p>
        </w:tc>
        <w:tc>
          <w:tcPr>
            <w:tcW w:w="1984" w:type="dxa"/>
          </w:tcPr>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Sig.</w:t>
            </w:r>
          </w:p>
        </w:tc>
      </w:tr>
      <w:tr w:rsidR="008F5213" w:rsidRPr="008F5213" w:rsidTr="005968D0">
        <w:trPr>
          <w:trHeight w:val="919"/>
        </w:trPr>
        <w:tc>
          <w:tcPr>
            <w:tcW w:w="2977" w:type="dxa"/>
          </w:tcPr>
          <w:p w:rsidR="00F80C22" w:rsidRPr="008F5213" w:rsidRDefault="00F80C22" w:rsidP="008F5213">
            <w:pPr>
              <w:pStyle w:val="NormalWeb"/>
              <w:spacing w:before="0" w:beforeAutospacing="0" w:after="0" w:afterAutospacing="0"/>
              <w:rPr>
                <w:color w:val="000000" w:themeColor="text1"/>
                <w:sz w:val="20"/>
                <w:szCs w:val="20"/>
                <w:vertAlign w:val="superscript"/>
              </w:rPr>
            </w:pPr>
            <w:r w:rsidRPr="008F5213">
              <w:rPr>
                <w:color w:val="000000" w:themeColor="text1"/>
                <w:sz w:val="20"/>
                <w:szCs w:val="20"/>
              </w:rPr>
              <w:t xml:space="preserve">Meaning </w:t>
            </w:r>
          </w:p>
          <w:p w:rsidR="00F80C22" w:rsidRPr="008F5213" w:rsidRDefault="00F80C22" w:rsidP="008F5213">
            <w:pPr>
              <w:pStyle w:val="NormalWeb"/>
              <w:spacing w:before="0" w:beforeAutospacing="0" w:after="0" w:afterAutospacing="0"/>
              <w:rPr>
                <w:color w:val="000000" w:themeColor="text1"/>
                <w:sz w:val="20"/>
                <w:szCs w:val="20"/>
              </w:rPr>
            </w:pPr>
            <w:r w:rsidRPr="008F5213">
              <w:rPr>
                <w:color w:val="000000" w:themeColor="text1"/>
                <w:sz w:val="20"/>
                <w:szCs w:val="20"/>
              </w:rPr>
              <w:t>Competence</w:t>
            </w:r>
          </w:p>
          <w:p w:rsidR="00F80C22" w:rsidRPr="008F5213" w:rsidRDefault="00F80C22" w:rsidP="008F5213">
            <w:pPr>
              <w:pStyle w:val="NormalWeb"/>
              <w:spacing w:before="0" w:beforeAutospacing="0" w:after="0" w:afterAutospacing="0"/>
              <w:rPr>
                <w:color w:val="000000" w:themeColor="text1"/>
                <w:sz w:val="20"/>
                <w:szCs w:val="20"/>
              </w:rPr>
            </w:pPr>
            <w:r w:rsidRPr="008F5213">
              <w:rPr>
                <w:color w:val="000000" w:themeColor="text1"/>
                <w:sz w:val="20"/>
                <w:szCs w:val="20"/>
              </w:rPr>
              <w:t>Self-Determination</w:t>
            </w:r>
          </w:p>
          <w:p w:rsidR="00F80C22" w:rsidRPr="008F5213" w:rsidRDefault="00F80C22" w:rsidP="008F5213">
            <w:pPr>
              <w:pStyle w:val="NormalWeb"/>
              <w:spacing w:before="0" w:beforeAutospacing="0" w:after="0" w:afterAutospacing="0"/>
              <w:rPr>
                <w:color w:val="000000" w:themeColor="text1"/>
                <w:sz w:val="20"/>
                <w:szCs w:val="20"/>
              </w:rPr>
            </w:pPr>
            <w:r w:rsidRPr="008F5213">
              <w:rPr>
                <w:color w:val="000000" w:themeColor="text1"/>
                <w:sz w:val="20"/>
                <w:szCs w:val="20"/>
              </w:rPr>
              <w:t>Impact</w:t>
            </w:r>
          </w:p>
        </w:tc>
        <w:tc>
          <w:tcPr>
            <w:tcW w:w="1984" w:type="dxa"/>
          </w:tcPr>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0.203</w:t>
            </w:r>
          </w:p>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-0.023</w:t>
            </w:r>
          </w:p>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0.202</w:t>
            </w:r>
          </w:p>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0.157</w:t>
            </w:r>
          </w:p>
        </w:tc>
        <w:tc>
          <w:tcPr>
            <w:tcW w:w="1985" w:type="dxa"/>
          </w:tcPr>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2.961</w:t>
            </w:r>
          </w:p>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-0.303</w:t>
            </w:r>
          </w:p>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2.830</w:t>
            </w:r>
          </w:p>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2.264</w:t>
            </w:r>
          </w:p>
        </w:tc>
        <w:tc>
          <w:tcPr>
            <w:tcW w:w="1984" w:type="dxa"/>
          </w:tcPr>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0.003**</w:t>
            </w:r>
          </w:p>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0.762</w:t>
            </w:r>
          </w:p>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0.005**</w:t>
            </w:r>
          </w:p>
          <w:p w:rsidR="00F80C22" w:rsidRPr="008F5213" w:rsidRDefault="00F80C22"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0.024*</w:t>
            </w:r>
          </w:p>
        </w:tc>
      </w:tr>
      <w:tr w:rsidR="008F5213" w:rsidRPr="008F5213" w:rsidTr="00E81425">
        <w:trPr>
          <w:trHeight w:val="618"/>
        </w:trPr>
        <w:tc>
          <w:tcPr>
            <w:tcW w:w="2977" w:type="dxa"/>
          </w:tcPr>
          <w:p w:rsidR="00F80C22" w:rsidRPr="008F5213" w:rsidRDefault="00F80C22" w:rsidP="008F5213">
            <w:pPr>
              <w:autoSpaceDE w:val="0"/>
              <w:autoSpaceDN w:val="0"/>
              <w:adjustRightInd w:val="0"/>
              <w:rPr>
                <w:rFonts w:ascii="Times New Roman" w:hAnsi="Times New Roman" w:cs="Times New Roman"/>
                <w:bCs/>
                <w:color w:val="000000" w:themeColor="text1"/>
                <w:sz w:val="20"/>
                <w:szCs w:val="20"/>
                <w:vertAlign w:val="superscript"/>
              </w:rPr>
            </w:pPr>
            <w:r w:rsidRPr="008F5213">
              <w:rPr>
                <w:rFonts w:ascii="Times New Roman" w:hAnsi="Times New Roman" w:cs="Times New Roman"/>
                <w:bCs/>
                <w:color w:val="000000" w:themeColor="text1"/>
                <w:sz w:val="20"/>
                <w:szCs w:val="20"/>
              </w:rPr>
              <w:t>R</w:t>
            </w:r>
            <w:r w:rsidRPr="008F5213">
              <w:rPr>
                <w:rFonts w:ascii="Times New Roman" w:hAnsi="Times New Roman" w:cs="Times New Roman"/>
                <w:bCs/>
                <w:color w:val="000000" w:themeColor="text1"/>
                <w:sz w:val="20"/>
                <w:szCs w:val="20"/>
                <w:vertAlign w:val="superscript"/>
              </w:rPr>
              <w:t>2</w:t>
            </w:r>
          </w:p>
          <w:p w:rsidR="00F80C22" w:rsidRPr="008F5213" w:rsidRDefault="00F80C22" w:rsidP="008F5213">
            <w:pPr>
              <w:autoSpaceDE w:val="0"/>
              <w:autoSpaceDN w:val="0"/>
              <w:adjustRightInd w:val="0"/>
              <w:rPr>
                <w:rFonts w:ascii="Times New Roman" w:hAnsi="Times New Roman" w:cs="Times New Roman"/>
                <w:bCs/>
                <w:color w:val="000000" w:themeColor="text1"/>
                <w:sz w:val="20"/>
                <w:szCs w:val="20"/>
                <w:vertAlign w:val="superscript"/>
              </w:rPr>
            </w:pPr>
            <w:r w:rsidRPr="008F5213">
              <w:rPr>
                <w:rFonts w:ascii="Times New Roman" w:hAnsi="Times New Roman" w:cs="Times New Roman"/>
                <w:bCs/>
                <w:color w:val="000000" w:themeColor="text1"/>
                <w:sz w:val="20"/>
                <w:szCs w:val="20"/>
              </w:rPr>
              <w:t>Adjusted R</w:t>
            </w:r>
            <w:r w:rsidRPr="008F5213">
              <w:rPr>
                <w:rFonts w:ascii="Times New Roman" w:hAnsi="Times New Roman" w:cs="Times New Roman"/>
                <w:bCs/>
                <w:color w:val="000000" w:themeColor="text1"/>
                <w:sz w:val="20"/>
                <w:szCs w:val="20"/>
                <w:vertAlign w:val="superscript"/>
              </w:rPr>
              <w:t>2</w:t>
            </w:r>
          </w:p>
          <w:p w:rsidR="00F80C22" w:rsidRPr="008F5213" w:rsidRDefault="00F80C22" w:rsidP="008F5213">
            <w:pPr>
              <w:autoSpaceDE w:val="0"/>
              <w:autoSpaceDN w:val="0"/>
              <w:adjustRightInd w:val="0"/>
              <w:rPr>
                <w:rFonts w:ascii="Times New Roman" w:hAnsi="Times New Roman" w:cs="Times New Roman"/>
                <w:b/>
                <w:bCs/>
                <w:color w:val="000000" w:themeColor="text1"/>
                <w:sz w:val="20"/>
                <w:szCs w:val="20"/>
                <w:vertAlign w:val="superscript"/>
              </w:rPr>
            </w:pPr>
            <w:r w:rsidRPr="008F5213">
              <w:rPr>
                <w:rFonts w:ascii="Times New Roman" w:hAnsi="Times New Roman" w:cs="Times New Roman"/>
                <w:bCs/>
                <w:color w:val="000000" w:themeColor="text1"/>
                <w:sz w:val="20"/>
                <w:szCs w:val="20"/>
              </w:rPr>
              <w:t>F</w:t>
            </w:r>
          </w:p>
        </w:tc>
        <w:tc>
          <w:tcPr>
            <w:tcW w:w="5953" w:type="dxa"/>
            <w:gridSpan w:val="3"/>
          </w:tcPr>
          <w:p w:rsidR="00F80C22" w:rsidRPr="008F5213" w:rsidRDefault="00F80C22"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0.168</w:t>
            </w:r>
          </w:p>
          <w:p w:rsidR="00F80C22" w:rsidRPr="008F5213" w:rsidRDefault="00F80C22"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0.153</w:t>
            </w:r>
          </w:p>
          <w:p w:rsidR="00F80C22" w:rsidRPr="008F5213" w:rsidRDefault="00F80C22"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11.741***</w:t>
            </w:r>
          </w:p>
        </w:tc>
      </w:tr>
    </w:tbl>
    <w:p w:rsidR="00F80C22" w:rsidRPr="008F5213" w:rsidRDefault="00F80C22" w:rsidP="008F5213">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   Note: * p&lt;0.05; ** p&lt;0.01; *** p&lt;0.001; Standardized regression coefficients (β) are reported.    </w:t>
      </w:r>
    </w:p>
    <w:p w:rsidR="00F73B92" w:rsidRPr="008F5213" w:rsidRDefault="00F73B92" w:rsidP="008F5213">
      <w:pPr>
        <w:spacing w:after="0" w:line="240" w:lineRule="auto"/>
        <w:rPr>
          <w:rFonts w:ascii="Times New Roman" w:hAnsi="Times New Roman" w:cs="Times New Roman"/>
          <w:color w:val="000000" w:themeColor="text1"/>
          <w:sz w:val="20"/>
          <w:szCs w:val="20"/>
        </w:rPr>
      </w:pPr>
    </w:p>
    <w:p w:rsidR="007B3FF5" w:rsidRPr="008F5213" w:rsidRDefault="001A36AA" w:rsidP="00907549">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The results revealed that </w:t>
      </w:r>
      <w:r w:rsidRPr="008F5213">
        <w:rPr>
          <w:rStyle w:val="FontStyle100"/>
          <w:color w:val="000000" w:themeColor="text1"/>
          <w:sz w:val="20"/>
          <w:szCs w:val="20"/>
        </w:rPr>
        <w:t xml:space="preserve">meaning had positive effect on JS, indicating that the employees who </w:t>
      </w:r>
      <w:r w:rsidR="004851D6" w:rsidRPr="008F5213">
        <w:rPr>
          <w:rFonts w:ascii="Times New Roman" w:hAnsi="Times New Roman" w:cs="Times New Roman"/>
          <w:color w:val="000000" w:themeColor="text1"/>
          <w:sz w:val="20"/>
          <w:szCs w:val="20"/>
        </w:rPr>
        <w:t>perceive</w:t>
      </w:r>
      <w:r w:rsidR="00B21F0A" w:rsidRPr="008F5213">
        <w:rPr>
          <w:rFonts w:ascii="Times New Roman" w:hAnsi="Times New Roman" w:cs="Times New Roman"/>
          <w:color w:val="000000" w:themeColor="text1"/>
          <w:sz w:val="20"/>
          <w:szCs w:val="20"/>
        </w:rPr>
        <w:t>d</w:t>
      </w:r>
      <w:r w:rsidR="004851D6" w:rsidRPr="008F5213">
        <w:rPr>
          <w:rFonts w:ascii="Times New Roman" w:hAnsi="Times New Roman" w:cs="Times New Roman"/>
          <w:color w:val="000000" w:themeColor="text1"/>
          <w:sz w:val="20"/>
          <w:szCs w:val="20"/>
        </w:rPr>
        <w:t xml:space="preserve"> that their job assigned by their superior to be </w:t>
      </w:r>
      <w:r w:rsidR="004851D6" w:rsidRPr="008F5213">
        <w:rPr>
          <w:rStyle w:val="FontStyle100"/>
          <w:color w:val="000000" w:themeColor="text1"/>
          <w:sz w:val="20"/>
          <w:szCs w:val="20"/>
        </w:rPr>
        <w:t>meaningful</w:t>
      </w:r>
      <w:r w:rsidRPr="008F5213">
        <w:rPr>
          <w:rStyle w:val="FontStyle100"/>
          <w:color w:val="000000" w:themeColor="text1"/>
          <w:sz w:val="20"/>
          <w:szCs w:val="20"/>
        </w:rPr>
        <w:t xml:space="preserve"> experience</w:t>
      </w:r>
      <w:r w:rsidR="00B21F0A" w:rsidRPr="008F5213">
        <w:rPr>
          <w:rStyle w:val="FontStyle100"/>
          <w:color w:val="000000" w:themeColor="text1"/>
          <w:sz w:val="20"/>
          <w:szCs w:val="20"/>
        </w:rPr>
        <w:t>d</w:t>
      </w:r>
      <w:r w:rsidRPr="008F5213">
        <w:rPr>
          <w:rStyle w:val="FontStyle100"/>
          <w:color w:val="000000" w:themeColor="text1"/>
          <w:sz w:val="20"/>
          <w:szCs w:val="20"/>
        </w:rPr>
        <w:t xml:space="preserve"> a higher degree of JS</w:t>
      </w:r>
      <w:r w:rsidRPr="008F5213">
        <w:rPr>
          <w:rStyle w:val="FontStyle27"/>
          <w:rFonts w:ascii="Times New Roman" w:hAnsi="Times New Roman" w:cs="Times New Roman"/>
          <w:color w:val="000000" w:themeColor="text1"/>
        </w:rPr>
        <w:t xml:space="preserve">. </w:t>
      </w:r>
      <w:r w:rsidR="00B21F0A" w:rsidRPr="008F5213">
        <w:rPr>
          <w:rFonts w:ascii="Times New Roman" w:hAnsi="Times New Roman" w:cs="Times New Roman"/>
          <w:color w:val="000000" w:themeColor="text1"/>
          <w:sz w:val="20"/>
          <w:szCs w:val="20"/>
        </w:rPr>
        <w:t>This is because, if an employee engages himself in a job which is meaningful to him he can derive satisfaction from his work (Spreitzer et al</w:t>
      </w:r>
      <w:proofErr w:type="gramStart"/>
      <w:r w:rsidR="00B21F0A" w:rsidRPr="008F5213">
        <w:rPr>
          <w:rFonts w:ascii="Times New Roman" w:hAnsi="Times New Roman" w:cs="Times New Roman"/>
          <w:color w:val="000000" w:themeColor="text1"/>
          <w:sz w:val="20"/>
          <w:szCs w:val="20"/>
        </w:rPr>
        <w:t>.,</w:t>
      </w:r>
      <w:proofErr w:type="gramEnd"/>
      <w:r w:rsidR="00B21F0A" w:rsidRPr="008F5213">
        <w:rPr>
          <w:rFonts w:ascii="Times New Roman" w:hAnsi="Times New Roman" w:cs="Times New Roman"/>
          <w:color w:val="000000" w:themeColor="text1"/>
          <w:sz w:val="20"/>
          <w:szCs w:val="20"/>
        </w:rPr>
        <w:t xml:space="preserve"> 1997). </w:t>
      </w:r>
      <w:r w:rsidR="0072350C" w:rsidRPr="008F5213">
        <w:rPr>
          <w:rFonts w:ascii="Times New Roman" w:hAnsi="Times New Roman" w:cs="Times New Roman"/>
          <w:color w:val="000000" w:themeColor="text1"/>
          <w:sz w:val="20"/>
          <w:szCs w:val="20"/>
        </w:rPr>
        <w:t>T</w:t>
      </w:r>
      <w:r w:rsidRPr="008F5213">
        <w:rPr>
          <w:rStyle w:val="FontStyle100"/>
          <w:color w:val="000000" w:themeColor="text1"/>
          <w:sz w:val="20"/>
          <w:szCs w:val="20"/>
        </w:rPr>
        <w:t>h</w:t>
      </w:r>
      <w:r w:rsidR="0072350C" w:rsidRPr="008F5213">
        <w:rPr>
          <w:rStyle w:val="FontStyle100"/>
          <w:color w:val="000000" w:themeColor="text1"/>
          <w:sz w:val="20"/>
          <w:szCs w:val="20"/>
        </w:rPr>
        <w:t>is</w:t>
      </w:r>
      <w:r w:rsidRPr="008F5213">
        <w:rPr>
          <w:rStyle w:val="FontStyle100"/>
          <w:color w:val="000000" w:themeColor="text1"/>
          <w:sz w:val="20"/>
          <w:szCs w:val="20"/>
        </w:rPr>
        <w:t xml:space="preserve"> </w:t>
      </w:r>
      <w:r w:rsidRPr="008F5213">
        <w:rPr>
          <w:rFonts w:ascii="Times New Roman" w:eastAsia="Palatino-Roman" w:hAnsi="Times New Roman" w:cs="Times New Roman"/>
          <w:color w:val="000000" w:themeColor="text1"/>
          <w:sz w:val="20"/>
          <w:szCs w:val="20"/>
        </w:rPr>
        <w:t>finding</w:t>
      </w:r>
      <w:r w:rsidRPr="008F5213">
        <w:rPr>
          <w:rStyle w:val="FontStyle100"/>
          <w:color w:val="000000" w:themeColor="text1"/>
          <w:sz w:val="20"/>
          <w:szCs w:val="20"/>
        </w:rPr>
        <w:t xml:space="preserve"> was consistent with the previous studies (Yim, 2008; Malan, 200</w:t>
      </w:r>
      <w:r w:rsidR="00DA7E2F" w:rsidRPr="008F5213">
        <w:rPr>
          <w:rStyle w:val="FontStyle100"/>
          <w:color w:val="000000" w:themeColor="text1"/>
          <w:sz w:val="20"/>
          <w:szCs w:val="20"/>
        </w:rPr>
        <w:t>2</w:t>
      </w:r>
      <w:r w:rsidRPr="008F5213">
        <w:rPr>
          <w:rStyle w:val="FontStyle100"/>
          <w:color w:val="000000" w:themeColor="text1"/>
          <w:sz w:val="20"/>
          <w:szCs w:val="20"/>
        </w:rPr>
        <w:t xml:space="preserve">; </w:t>
      </w:r>
      <w:r w:rsidRPr="008F5213">
        <w:rPr>
          <w:rFonts w:ascii="Times New Roman" w:hAnsi="Times New Roman" w:cs="Times New Roman"/>
          <w:iCs/>
          <w:color w:val="000000" w:themeColor="text1"/>
          <w:sz w:val="20"/>
          <w:szCs w:val="20"/>
        </w:rPr>
        <w:t xml:space="preserve">Saif and Saleh, 2013; Dickson and Lorenz, 2009; </w:t>
      </w:r>
      <w:r w:rsidRPr="008F5213">
        <w:rPr>
          <w:rFonts w:ascii="Times New Roman" w:eastAsia="Palatino-Roman" w:hAnsi="Times New Roman" w:cs="Times New Roman"/>
          <w:color w:val="000000" w:themeColor="text1"/>
          <w:sz w:val="20"/>
          <w:szCs w:val="20"/>
        </w:rPr>
        <w:t xml:space="preserve">Stander and Rothmann, 2010; </w:t>
      </w:r>
      <w:r w:rsidRPr="008F5213">
        <w:rPr>
          <w:rFonts w:ascii="Times New Roman" w:hAnsi="Times New Roman" w:cs="Times New Roman"/>
          <w:bCs/>
          <w:color w:val="000000" w:themeColor="text1"/>
          <w:sz w:val="20"/>
          <w:szCs w:val="20"/>
        </w:rPr>
        <w:t>Patah et al</w:t>
      </w:r>
      <w:proofErr w:type="gramStart"/>
      <w:r w:rsidRPr="008F5213">
        <w:rPr>
          <w:rFonts w:ascii="Times New Roman" w:hAnsi="Times New Roman" w:cs="Times New Roman"/>
          <w:bCs/>
          <w:color w:val="000000" w:themeColor="text1"/>
          <w:sz w:val="20"/>
          <w:szCs w:val="20"/>
        </w:rPr>
        <w:t>.,</w:t>
      </w:r>
      <w:proofErr w:type="gramEnd"/>
      <w:r w:rsidRPr="008F5213">
        <w:rPr>
          <w:rFonts w:ascii="Times New Roman" w:hAnsi="Times New Roman" w:cs="Times New Roman"/>
          <w:bCs/>
          <w:color w:val="000000" w:themeColor="text1"/>
          <w:sz w:val="20"/>
          <w:szCs w:val="20"/>
        </w:rPr>
        <w:t xml:space="preserve"> 2009;</w:t>
      </w:r>
      <w:r w:rsidRPr="008F5213">
        <w:rPr>
          <w:rFonts w:ascii="Times New Roman" w:hAnsi="Times New Roman" w:cs="Times New Roman"/>
          <w:color w:val="000000" w:themeColor="text1"/>
          <w:sz w:val="20"/>
          <w:szCs w:val="20"/>
        </w:rPr>
        <w:t xml:space="preserve"> Hackman and Oldham, 1980; Thomas and Tymon, 1994; Salazar, 2000; Fulford and Enz, 1995; Salazar et al., 2006; Hancer and George, 2003; Bowen and Lawler, 1995; Carless, 2004; </w:t>
      </w:r>
      <w:r w:rsidRPr="008F5213">
        <w:rPr>
          <w:rStyle w:val="FontStyle27"/>
          <w:rFonts w:ascii="Times New Roman" w:hAnsi="Times New Roman" w:cs="Times New Roman"/>
          <w:color w:val="000000" w:themeColor="text1"/>
        </w:rPr>
        <w:t xml:space="preserve">Liden et al., 2000; </w:t>
      </w:r>
      <w:r w:rsidRPr="008F5213">
        <w:rPr>
          <w:rFonts w:ascii="Times New Roman" w:hAnsi="Times New Roman" w:cs="Times New Roman"/>
          <w:color w:val="000000" w:themeColor="text1"/>
          <w:sz w:val="20"/>
          <w:szCs w:val="20"/>
        </w:rPr>
        <w:t xml:space="preserve">Wang and Lee, 2009; Spreitzer et al., 1997; Holdsworth and Cartwright, 2003). </w:t>
      </w:r>
      <w:r w:rsidR="007B3FF5" w:rsidRPr="008F5213">
        <w:rPr>
          <w:rFonts w:ascii="Times New Roman" w:hAnsi="Times New Roman" w:cs="Times New Roman"/>
          <w:color w:val="000000" w:themeColor="text1"/>
          <w:sz w:val="20"/>
          <w:szCs w:val="20"/>
        </w:rPr>
        <w:t xml:space="preserve">This finding indicated that </w:t>
      </w:r>
      <w:r w:rsidR="007B3FF5" w:rsidRPr="008F5213">
        <w:rPr>
          <w:rFonts w:ascii="Times New Roman" w:eastAsia="Palatino-Roman" w:hAnsi="Times New Roman" w:cs="Times New Roman"/>
          <w:color w:val="000000" w:themeColor="text1"/>
          <w:sz w:val="20"/>
          <w:szCs w:val="20"/>
        </w:rPr>
        <w:t>when opportunities were created to experience meaning in work, employees’ attachment to work was stimulated, thus resulting in JS.</w:t>
      </w:r>
      <w:r w:rsidR="007B3FF5" w:rsidRPr="008F5213">
        <w:rPr>
          <w:rFonts w:ascii="Times New Roman" w:hAnsi="Times New Roman" w:cs="Times New Roman"/>
          <w:color w:val="000000" w:themeColor="text1"/>
          <w:sz w:val="20"/>
          <w:szCs w:val="20"/>
        </w:rPr>
        <w:t xml:space="preserve"> </w:t>
      </w:r>
      <w:r w:rsidR="00DF389F" w:rsidRPr="008F5213">
        <w:rPr>
          <w:rFonts w:ascii="Times New Roman" w:eastAsia="Palatino-Roman" w:hAnsi="Times New Roman" w:cs="Times New Roman"/>
          <w:color w:val="000000" w:themeColor="text1"/>
          <w:sz w:val="20"/>
          <w:szCs w:val="20"/>
        </w:rPr>
        <w:t xml:space="preserve">Thus, </w:t>
      </w:r>
      <w:r w:rsidR="00DF389F" w:rsidRPr="008F5213">
        <w:rPr>
          <w:rFonts w:ascii="Times New Roman" w:hAnsi="Times New Roman" w:cs="Times New Roman"/>
          <w:color w:val="000000" w:themeColor="text1"/>
          <w:sz w:val="20"/>
          <w:szCs w:val="20"/>
        </w:rPr>
        <w:t xml:space="preserve">if the employees’ found that the works they perform were consistent with their beliefs, attitudes and behaviours, this would result in higher JS and they would be happy to perform their work. </w:t>
      </w:r>
      <w:r w:rsidR="0072350C" w:rsidRPr="008F5213">
        <w:rPr>
          <w:rFonts w:ascii="Times New Roman" w:hAnsi="Times New Roman" w:cs="Times New Roman"/>
          <w:color w:val="000000" w:themeColor="text1"/>
          <w:sz w:val="20"/>
          <w:szCs w:val="20"/>
        </w:rPr>
        <w:t>Although Rae (2013) stated that no significant association was found between</w:t>
      </w:r>
      <w:r w:rsidR="0072350C" w:rsidRPr="008F5213">
        <w:rPr>
          <w:rStyle w:val="FontStyle100"/>
          <w:color w:val="000000" w:themeColor="text1"/>
          <w:sz w:val="20"/>
          <w:szCs w:val="20"/>
        </w:rPr>
        <w:t xml:space="preserve"> meaning and </w:t>
      </w:r>
      <w:r w:rsidR="00623B73" w:rsidRPr="008F5213">
        <w:rPr>
          <w:rFonts w:ascii="Times New Roman" w:hAnsi="Times New Roman" w:cs="Times New Roman"/>
          <w:color w:val="000000" w:themeColor="text1"/>
          <w:sz w:val="20"/>
          <w:szCs w:val="20"/>
        </w:rPr>
        <w:t>JS</w:t>
      </w:r>
      <w:r w:rsidR="0072350C" w:rsidRPr="008F5213">
        <w:rPr>
          <w:rFonts w:ascii="Times New Roman" w:hAnsi="Times New Roman" w:cs="Times New Roman"/>
          <w:color w:val="000000" w:themeColor="text1"/>
          <w:sz w:val="20"/>
          <w:szCs w:val="20"/>
        </w:rPr>
        <w:t>, t</w:t>
      </w:r>
      <w:r w:rsidR="00615512" w:rsidRPr="008F5213">
        <w:rPr>
          <w:rFonts w:ascii="Times New Roman" w:hAnsi="Times New Roman" w:cs="Times New Roman"/>
          <w:color w:val="000000" w:themeColor="text1"/>
          <w:sz w:val="20"/>
          <w:szCs w:val="20"/>
        </w:rPr>
        <w:t xml:space="preserve">his study also revealed that </w:t>
      </w:r>
      <w:r w:rsidR="00615512" w:rsidRPr="008F5213">
        <w:rPr>
          <w:rStyle w:val="FontStyle100"/>
          <w:color w:val="000000" w:themeColor="text1"/>
          <w:sz w:val="20"/>
          <w:szCs w:val="20"/>
        </w:rPr>
        <w:t xml:space="preserve">meaning was the better predictor of JS than the other components. </w:t>
      </w:r>
      <w:r w:rsidR="00615512" w:rsidRPr="008F5213">
        <w:rPr>
          <w:rFonts w:ascii="Times New Roman" w:hAnsi="Times New Roman" w:cs="Times New Roman"/>
          <w:color w:val="000000" w:themeColor="text1"/>
          <w:sz w:val="20"/>
          <w:szCs w:val="20"/>
        </w:rPr>
        <w:t>This result was aligned with the findings made by Spreitzer (1996) and Barling and Cooper (2008) who also found that the meaning</w:t>
      </w:r>
      <w:r w:rsidR="00F312CE" w:rsidRPr="008F5213">
        <w:rPr>
          <w:rFonts w:ascii="Times New Roman" w:hAnsi="Times New Roman" w:cs="Times New Roman"/>
          <w:color w:val="000000" w:themeColor="text1"/>
          <w:sz w:val="20"/>
          <w:szCs w:val="20"/>
        </w:rPr>
        <w:t xml:space="preserve"> </w:t>
      </w:r>
      <w:r w:rsidR="00615512" w:rsidRPr="008F5213">
        <w:rPr>
          <w:rFonts w:ascii="Times New Roman" w:hAnsi="Times New Roman" w:cs="Times New Roman"/>
          <w:color w:val="000000" w:themeColor="text1"/>
          <w:sz w:val="20"/>
          <w:szCs w:val="20"/>
        </w:rPr>
        <w:t xml:space="preserve">was the strongest contributor to overall JS. </w:t>
      </w:r>
    </w:p>
    <w:p w:rsidR="006712D8" w:rsidRPr="008F5213" w:rsidRDefault="00F12CA6" w:rsidP="00907549">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The results revealed that self-determination</w:t>
      </w:r>
      <w:r w:rsidRPr="008F5213">
        <w:rPr>
          <w:rStyle w:val="FontStyle100"/>
          <w:color w:val="000000" w:themeColor="text1"/>
          <w:sz w:val="20"/>
          <w:szCs w:val="20"/>
        </w:rPr>
        <w:t xml:space="preserve"> had positive effect on JS. </w:t>
      </w:r>
      <w:r w:rsidRPr="008F5213">
        <w:rPr>
          <w:rFonts w:ascii="Times New Roman" w:hAnsi="Times New Roman" w:cs="Times New Roman"/>
          <w:color w:val="000000" w:themeColor="text1"/>
          <w:sz w:val="20"/>
          <w:szCs w:val="20"/>
        </w:rPr>
        <w:t xml:space="preserve">Carless (2004) found that </w:t>
      </w:r>
      <w:r w:rsidR="00884982" w:rsidRPr="008F5213">
        <w:rPr>
          <w:rFonts w:ascii="Times New Roman" w:hAnsi="Times New Roman" w:cs="Times New Roman"/>
          <w:color w:val="000000" w:themeColor="text1"/>
          <w:sz w:val="20"/>
          <w:szCs w:val="20"/>
        </w:rPr>
        <w:t>self-determination</w:t>
      </w:r>
      <w:r w:rsidR="00884982" w:rsidRPr="008F5213">
        <w:rPr>
          <w:rStyle w:val="FontStyle100"/>
          <w:color w:val="000000" w:themeColor="text1"/>
          <w:sz w:val="20"/>
          <w:szCs w:val="20"/>
        </w:rPr>
        <w:t xml:space="preserve"> (</w:t>
      </w:r>
      <w:r w:rsidRPr="008F5213">
        <w:rPr>
          <w:rFonts w:ascii="Times New Roman" w:hAnsi="Times New Roman" w:cs="Times New Roman"/>
          <w:color w:val="000000" w:themeColor="text1"/>
          <w:sz w:val="20"/>
          <w:szCs w:val="20"/>
        </w:rPr>
        <w:t>autonomy</w:t>
      </w:r>
      <w:r w:rsidR="00884982" w:rsidRPr="008F5213">
        <w:rPr>
          <w:rFonts w:ascii="Times New Roman" w:hAnsi="Times New Roman" w:cs="Times New Roman"/>
          <w:color w:val="000000" w:themeColor="text1"/>
          <w:sz w:val="20"/>
          <w:szCs w:val="20"/>
        </w:rPr>
        <w:t>)</w:t>
      </w:r>
      <w:r w:rsidRPr="008F5213">
        <w:rPr>
          <w:rFonts w:ascii="Times New Roman" w:hAnsi="Times New Roman" w:cs="Times New Roman"/>
          <w:color w:val="000000" w:themeColor="text1"/>
          <w:sz w:val="20"/>
          <w:szCs w:val="20"/>
        </w:rPr>
        <w:t xml:space="preserve"> was not relationship with </w:t>
      </w:r>
      <w:r w:rsidR="00623B73" w:rsidRPr="008F5213">
        <w:rPr>
          <w:rFonts w:ascii="Times New Roman" w:hAnsi="Times New Roman" w:cs="Times New Roman"/>
          <w:color w:val="000000" w:themeColor="text1"/>
          <w:sz w:val="20"/>
          <w:szCs w:val="20"/>
        </w:rPr>
        <w:t>JS</w:t>
      </w:r>
      <w:r w:rsidRPr="008F5213">
        <w:rPr>
          <w:rFonts w:ascii="Times New Roman" w:hAnsi="Times New Roman" w:cs="Times New Roman"/>
          <w:color w:val="000000" w:themeColor="text1"/>
          <w:sz w:val="20"/>
          <w:szCs w:val="20"/>
        </w:rPr>
        <w:t xml:space="preserve">. Nevertheless, </w:t>
      </w:r>
      <w:r w:rsidR="006712D8" w:rsidRPr="008F5213">
        <w:rPr>
          <w:rFonts w:ascii="Times New Roman" w:hAnsi="Times New Roman" w:cs="Times New Roman"/>
          <w:color w:val="000000" w:themeColor="text1"/>
          <w:sz w:val="20"/>
          <w:szCs w:val="20"/>
        </w:rPr>
        <w:t xml:space="preserve">this result was consistent with those from large meta-analyses and  </w:t>
      </w:r>
      <w:r w:rsidR="006712D8" w:rsidRPr="008F5213">
        <w:rPr>
          <w:rStyle w:val="FontStyle100"/>
          <w:color w:val="000000" w:themeColor="text1"/>
          <w:sz w:val="20"/>
          <w:szCs w:val="20"/>
        </w:rPr>
        <w:t xml:space="preserve">the previous studies </w:t>
      </w:r>
      <w:r w:rsidR="006712D8" w:rsidRPr="008F5213">
        <w:rPr>
          <w:rFonts w:ascii="Times New Roman" w:hAnsi="Times New Roman" w:cs="Times New Roman"/>
          <w:color w:val="000000" w:themeColor="text1"/>
          <w:sz w:val="20"/>
          <w:szCs w:val="20"/>
        </w:rPr>
        <w:t xml:space="preserve">showing that empowerment practices aimed at providing feedback and granting autonomy were positively related to JS </w:t>
      </w:r>
      <w:r w:rsidRPr="008F5213">
        <w:rPr>
          <w:rStyle w:val="FontStyle100"/>
          <w:color w:val="000000" w:themeColor="text1"/>
          <w:sz w:val="20"/>
          <w:szCs w:val="20"/>
        </w:rPr>
        <w:t>(Yim, 2008; Malan, 200</w:t>
      </w:r>
      <w:r w:rsidR="00BF4A2F" w:rsidRPr="008F5213">
        <w:rPr>
          <w:rStyle w:val="FontStyle100"/>
          <w:color w:val="000000" w:themeColor="text1"/>
          <w:sz w:val="20"/>
          <w:szCs w:val="20"/>
        </w:rPr>
        <w:t>2</w:t>
      </w:r>
      <w:r w:rsidRPr="008F5213">
        <w:rPr>
          <w:rStyle w:val="FontStyle100"/>
          <w:color w:val="000000" w:themeColor="text1"/>
          <w:sz w:val="20"/>
          <w:szCs w:val="20"/>
        </w:rPr>
        <w:t xml:space="preserve">; </w:t>
      </w:r>
      <w:r w:rsidRPr="008F5213">
        <w:rPr>
          <w:rFonts w:ascii="Times New Roman" w:hAnsi="Times New Roman" w:cs="Times New Roman"/>
          <w:iCs/>
          <w:color w:val="000000" w:themeColor="text1"/>
          <w:sz w:val="20"/>
          <w:szCs w:val="20"/>
        </w:rPr>
        <w:t>Saif and Saleh, 2013;</w:t>
      </w:r>
      <w:r w:rsidRPr="008F5213">
        <w:rPr>
          <w:rFonts w:ascii="Times New Roman" w:hAnsi="Times New Roman" w:cs="Times New Roman"/>
          <w:color w:val="000000" w:themeColor="text1"/>
          <w:sz w:val="20"/>
          <w:szCs w:val="20"/>
        </w:rPr>
        <w:t xml:space="preserve"> Laschinger et al</w:t>
      </w:r>
      <w:proofErr w:type="gramStart"/>
      <w:r w:rsidRPr="008F5213">
        <w:rPr>
          <w:rFonts w:ascii="Times New Roman" w:hAnsi="Times New Roman" w:cs="Times New Roman"/>
          <w:color w:val="000000" w:themeColor="text1"/>
          <w:sz w:val="20"/>
          <w:szCs w:val="20"/>
        </w:rPr>
        <w:t>.,</w:t>
      </w:r>
      <w:proofErr w:type="gramEnd"/>
      <w:r w:rsidRPr="008F5213">
        <w:rPr>
          <w:rFonts w:ascii="Times New Roman" w:hAnsi="Times New Roman" w:cs="Times New Roman"/>
          <w:color w:val="000000" w:themeColor="text1"/>
          <w:sz w:val="20"/>
          <w:szCs w:val="20"/>
        </w:rPr>
        <w:t xml:space="preserve"> 2003; Salazar et al., 2006; </w:t>
      </w:r>
      <w:r w:rsidRPr="008F5213">
        <w:rPr>
          <w:rStyle w:val="FontStyle27"/>
          <w:rFonts w:ascii="Times New Roman" w:hAnsi="Times New Roman" w:cs="Times New Roman"/>
          <w:color w:val="000000" w:themeColor="text1"/>
        </w:rPr>
        <w:t xml:space="preserve">Spreitzer et al., 1997; </w:t>
      </w:r>
      <w:r w:rsidRPr="008F5213">
        <w:rPr>
          <w:rFonts w:ascii="Times New Roman" w:hAnsi="Times New Roman" w:cs="Times New Roman"/>
          <w:color w:val="000000" w:themeColor="text1"/>
          <w:sz w:val="20"/>
          <w:szCs w:val="20"/>
        </w:rPr>
        <w:t xml:space="preserve">Holdsworth and Cartwright, 2003; Hancer and George, 2003; </w:t>
      </w:r>
      <w:r w:rsidR="00FD5475" w:rsidRPr="008F5213">
        <w:rPr>
          <w:rFonts w:ascii="Times New Roman" w:hAnsi="Times New Roman" w:cs="Times New Roman"/>
          <w:color w:val="000000" w:themeColor="text1"/>
          <w:sz w:val="20"/>
          <w:szCs w:val="20"/>
        </w:rPr>
        <w:t xml:space="preserve">Scingduenchai and Prasert, 2005; </w:t>
      </w:r>
      <w:r w:rsidRPr="008F5213">
        <w:rPr>
          <w:rStyle w:val="FontStyle27"/>
          <w:rFonts w:ascii="Times New Roman" w:hAnsi="Times New Roman" w:cs="Times New Roman"/>
          <w:color w:val="000000" w:themeColor="text1"/>
        </w:rPr>
        <w:t xml:space="preserve">Liden et al., 2000; </w:t>
      </w:r>
      <w:r w:rsidRPr="008F5213">
        <w:rPr>
          <w:rFonts w:ascii="Times New Roman" w:hAnsi="Times New Roman" w:cs="Times New Roman"/>
          <w:color w:val="000000" w:themeColor="text1"/>
          <w:sz w:val="20"/>
          <w:szCs w:val="20"/>
        </w:rPr>
        <w:t>Thomas and Tymon, 1994; Illardi et al., 1993; Deci et al., 1989;</w:t>
      </w:r>
      <w:r w:rsidRPr="008F5213">
        <w:rPr>
          <w:rFonts w:ascii="Times New Roman" w:hAnsi="Times New Roman" w:cs="Times New Roman"/>
          <w:bCs/>
          <w:color w:val="000000" w:themeColor="text1"/>
          <w:sz w:val="20"/>
          <w:szCs w:val="20"/>
        </w:rPr>
        <w:t xml:space="preserve"> Patah et al., 2009</w:t>
      </w:r>
      <w:r w:rsidRPr="008F5213">
        <w:rPr>
          <w:rFonts w:ascii="Times New Roman" w:hAnsi="Times New Roman" w:cs="Times New Roman"/>
          <w:color w:val="000000" w:themeColor="text1"/>
          <w:sz w:val="20"/>
          <w:szCs w:val="20"/>
        </w:rPr>
        <w:t xml:space="preserve">; Rae, 2013). </w:t>
      </w:r>
      <w:r w:rsidR="003130B6" w:rsidRPr="008F5213">
        <w:rPr>
          <w:rFonts w:ascii="Times New Roman" w:hAnsi="Times New Roman" w:cs="Times New Roman"/>
          <w:color w:val="000000" w:themeColor="text1"/>
          <w:sz w:val="20"/>
          <w:szCs w:val="20"/>
        </w:rPr>
        <w:t xml:space="preserve">This findings </w:t>
      </w:r>
      <w:r w:rsidR="005012B3" w:rsidRPr="008F5213">
        <w:rPr>
          <w:rFonts w:ascii="Times New Roman" w:hAnsi="Times New Roman" w:cs="Times New Roman"/>
          <w:color w:val="000000" w:themeColor="text1"/>
          <w:sz w:val="20"/>
          <w:szCs w:val="20"/>
        </w:rPr>
        <w:t xml:space="preserve">revelaed </w:t>
      </w:r>
      <w:r w:rsidR="003130B6" w:rsidRPr="008F5213">
        <w:rPr>
          <w:rFonts w:ascii="Times New Roman" w:hAnsi="Times New Roman" w:cs="Times New Roman"/>
          <w:color w:val="000000" w:themeColor="text1"/>
          <w:sz w:val="20"/>
          <w:szCs w:val="20"/>
        </w:rPr>
        <w:t xml:space="preserve">that if the employees felt that had the right choice, he/she motivated in terms of behavior and this intrinsic motivation was caused to increase </w:t>
      </w:r>
      <w:r w:rsidR="00623B73" w:rsidRPr="008F5213">
        <w:rPr>
          <w:rFonts w:ascii="Times New Roman" w:hAnsi="Times New Roman" w:cs="Times New Roman"/>
          <w:color w:val="000000" w:themeColor="text1"/>
          <w:sz w:val="20"/>
          <w:szCs w:val="20"/>
        </w:rPr>
        <w:t>JS</w:t>
      </w:r>
      <w:r w:rsidR="003130B6" w:rsidRPr="008F5213">
        <w:rPr>
          <w:rFonts w:ascii="Times New Roman" w:hAnsi="Times New Roman" w:cs="Times New Roman"/>
          <w:color w:val="000000" w:themeColor="text1"/>
          <w:sz w:val="20"/>
          <w:szCs w:val="20"/>
        </w:rPr>
        <w:t>.</w:t>
      </w:r>
      <w:r w:rsidR="005012B3" w:rsidRPr="008F5213">
        <w:rPr>
          <w:rFonts w:ascii="Times New Roman" w:hAnsi="Times New Roman" w:cs="Times New Roman"/>
          <w:color w:val="000000" w:themeColor="text1"/>
          <w:sz w:val="20"/>
          <w:szCs w:val="20"/>
        </w:rPr>
        <w:t xml:space="preserve"> Thus, this study indicated that it was important for the employees to be given a considerable degree of autonomy in their work roles so that they could feel a sense of JS in the workplace. </w:t>
      </w:r>
      <w:proofErr w:type="gramStart"/>
      <w:r w:rsidR="003130B6" w:rsidRPr="008F5213">
        <w:rPr>
          <w:rFonts w:ascii="Times New Roman" w:hAnsi="Times New Roman" w:cs="Times New Roman"/>
          <w:color w:val="000000" w:themeColor="text1"/>
          <w:sz w:val="20"/>
          <w:szCs w:val="20"/>
        </w:rPr>
        <w:t>In other words, when the employees felt they possessed freedom of action and the requisite independence for initiation and consistency of behavior and processes, decisiveness in regard to the manner of performing their career duties and finally the personal ingenuity while performing their responsibilities, they were likely to be more satisfied with their jobs.</w:t>
      </w:r>
      <w:proofErr w:type="gramEnd"/>
    </w:p>
    <w:p w:rsidR="00DD6BB9" w:rsidRPr="008F5213" w:rsidRDefault="00A242C3" w:rsidP="00907549">
      <w:pPr>
        <w:autoSpaceDE w:val="0"/>
        <w:autoSpaceDN w:val="0"/>
        <w:adjustRightInd w:val="0"/>
        <w:spacing w:after="0" w:line="240" w:lineRule="auto"/>
        <w:jc w:val="both"/>
        <w:rPr>
          <w:rFonts w:ascii="Times New Roman" w:eastAsia="Palatino-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The results revealed that impact </w:t>
      </w:r>
      <w:r w:rsidRPr="008F5213">
        <w:rPr>
          <w:rStyle w:val="FontStyle100"/>
          <w:color w:val="000000" w:themeColor="text1"/>
          <w:sz w:val="20"/>
          <w:szCs w:val="20"/>
        </w:rPr>
        <w:t xml:space="preserve">had </w:t>
      </w:r>
      <w:r w:rsidRPr="008F5213">
        <w:rPr>
          <w:rFonts w:ascii="Times New Roman" w:hAnsi="Times New Roman" w:cs="Times New Roman"/>
          <w:color w:val="000000" w:themeColor="text1"/>
          <w:sz w:val="20"/>
          <w:szCs w:val="20"/>
        </w:rPr>
        <w:t>also</w:t>
      </w:r>
      <w:r w:rsidRPr="008F5213">
        <w:rPr>
          <w:rStyle w:val="FontStyle100"/>
          <w:color w:val="000000" w:themeColor="text1"/>
          <w:sz w:val="20"/>
          <w:szCs w:val="20"/>
        </w:rPr>
        <w:t xml:space="preserve"> positive effect on JS, indicating that</w:t>
      </w:r>
      <w:r w:rsidRPr="008F5213">
        <w:rPr>
          <w:rFonts w:ascii="Times New Roman" w:hAnsi="Times New Roman" w:cs="Times New Roman"/>
          <w:color w:val="000000" w:themeColor="text1"/>
          <w:sz w:val="20"/>
          <w:szCs w:val="20"/>
        </w:rPr>
        <w:t xml:space="preserve"> the more the employees perceive a high level of impact, the more they are satisfied with their job. This means that the employees those who were influential in the workplace and </w:t>
      </w:r>
      <w:r w:rsidRPr="008F5213">
        <w:rPr>
          <w:rStyle w:val="FontStyle100"/>
          <w:color w:val="000000" w:themeColor="text1"/>
          <w:sz w:val="20"/>
          <w:szCs w:val="20"/>
        </w:rPr>
        <w:t xml:space="preserve">who felt that they could influence strategic, administrative or operating </w:t>
      </w:r>
      <w:r w:rsidRPr="008F5213">
        <w:rPr>
          <w:rStyle w:val="FontStyle100"/>
          <w:color w:val="000000" w:themeColor="text1"/>
          <w:sz w:val="20"/>
          <w:szCs w:val="20"/>
        </w:rPr>
        <w:lastRenderedPageBreak/>
        <w:t>outcomes</w:t>
      </w:r>
      <w:r w:rsidRPr="008F5213">
        <w:rPr>
          <w:rFonts w:ascii="Times New Roman" w:hAnsi="Times New Roman" w:cs="Times New Roman"/>
          <w:color w:val="000000" w:themeColor="text1"/>
          <w:sz w:val="20"/>
          <w:szCs w:val="20"/>
        </w:rPr>
        <w:t xml:space="preserve"> would be most likely to experience a higher level of JS. Spreitzer et al.’s (1997) and Rae’s (2013)</w:t>
      </w:r>
      <w:r w:rsidR="004429ED" w:rsidRPr="008F5213">
        <w:rPr>
          <w:rFonts w:ascii="Times New Roman" w:hAnsi="Times New Roman" w:cs="Times New Roman"/>
          <w:color w:val="000000" w:themeColor="text1"/>
          <w:sz w:val="20"/>
          <w:szCs w:val="20"/>
        </w:rPr>
        <w:t xml:space="preserve"> </w:t>
      </w:r>
      <w:r w:rsidRPr="008F5213">
        <w:rPr>
          <w:rFonts w:ascii="Times New Roman" w:hAnsi="Times New Roman" w:cs="Times New Roman"/>
          <w:color w:val="000000" w:themeColor="text1"/>
          <w:sz w:val="20"/>
          <w:szCs w:val="20"/>
        </w:rPr>
        <w:t xml:space="preserve">study did not support the effect of perceived impact on JS. However, </w:t>
      </w:r>
      <w:r w:rsidR="004429ED" w:rsidRPr="008F5213">
        <w:rPr>
          <w:rStyle w:val="FontStyle100"/>
          <w:color w:val="000000" w:themeColor="text1"/>
          <w:sz w:val="20"/>
          <w:szCs w:val="20"/>
        </w:rPr>
        <w:t>t</w:t>
      </w:r>
      <w:r w:rsidRPr="008F5213">
        <w:rPr>
          <w:rStyle w:val="FontStyle100"/>
          <w:color w:val="000000" w:themeColor="text1"/>
          <w:sz w:val="20"/>
          <w:szCs w:val="20"/>
        </w:rPr>
        <w:t xml:space="preserve">he </w:t>
      </w:r>
      <w:r w:rsidRPr="008F5213">
        <w:rPr>
          <w:rFonts w:ascii="Times New Roman" w:eastAsia="Palatino-Roman" w:hAnsi="Times New Roman" w:cs="Times New Roman"/>
          <w:color w:val="000000" w:themeColor="text1"/>
          <w:sz w:val="20"/>
          <w:szCs w:val="20"/>
        </w:rPr>
        <w:t>result of this study</w:t>
      </w:r>
      <w:r w:rsidRPr="008F5213">
        <w:rPr>
          <w:rStyle w:val="FontStyle100"/>
          <w:color w:val="000000" w:themeColor="text1"/>
          <w:sz w:val="20"/>
          <w:szCs w:val="20"/>
        </w:rPr>
        <w:t xml:space="preserve"> was consistent with the previous studies (</w:t>
      </w:r>
      <w:r w:rsidRPr="008F5213">
        <w:rPr>
          <w:rFonts w:ascii="Times New Roman" w:hAnsi="Times New Roman" w:cs="Times New Roman"/>
          <w:bCs/>
          <w:color w:val="000000" w:themeColor="text1"/>
          <w:sz w:val="20"/>
          <w:szCs w:val="20"/>
        </w:rPr>
        <w:t>Patah et al</w:t>
      </w:r>
      <w:proofErr w:type="gramStart"/>
      <w:r w:rsidRPr="008F5213">
        <w:rPr>
          <w:rFonts w:ascii="Times New Roman" w:hAnsi="Times New Roman" w:cs="Times New Roman"/>
          <w:bCs/>
          <w:color w:val="000000" w:themeColor="text1"/>
          <w:sz w:val="20"/>
          <w:szCs w:val="20"/>
        </w:rPr>
        <w:t>.,</w:t>
      </w:r>
      <w:proofErr w:type="gramEnd"/>
      <w:r w:rsidRPr="008F5213">
        <w:rPr>
          <w:rFonts w:ascii="Times New Roman" w:hAnsi="Times New Roman" w:cs="Times New Roman"/>
          <w:bCs/>
          <w:color w:val="000000" w:themeColor="text1"/>
          <w:sz w:val="20"/>
          <w:szCs w:val="20"/>
        </w:rPr>
        <w:t xml:space="preserve"> 2009; </w:t>
      </w:r>
      <w:r w:rsidRPr="008F5213">
        <w:rPr>
          <w:rFonts w:ascii="Times New Roman" w:hAnsi="Times New Roman" w:cs="Times New Roman"/>
          <w:color w:val="000000" w:themeColor="text1"/>
          <w:sz w:val="20"/>
          <w:szCs w:val="20"/>
        </w:rPr>
        <w:t xml:space="preserve">Laschinger et al., 2003; Salazar et al., 2006; Hancer and George, 2003; </w:t>
      </w:r>
      <w:r w:rsidRPr="008F5213">
        <w:rPr>
          <w:rFonts w:ascii="Times New Roman" w:eastAsia="Palatino-Roman" w:hAnsi="Times New Roman" w:cs="Times New Roman"/>
          <w:color w:val="000000" w:themeColor="text1"/>
          <w:sz w:val="20"/>
          <w:szCs w:val="20"/>
        </w:rPr>
        <w:t xml:space="preserve">Stander and Rothmann, 2010; </w:t>
      </w:r>
      <w:r w:rsidRPr="008F5213">
        <w:rPr>
          <w:rStyle w:val="FontStyle87"/>
          <w:color w:val="000000" w:themeColor="text1"/>
          <w:sz w:val="20"/>
          <w:szCs w:val="20"/>
        </w:rPr>
        <w:t xml:space="preserve">Malan, 2002; </w:t>
      </w:r>
      <w:r w:rsidRPr="008F5213">
        <w:rPr>
          <w:rFonts w:ascii="Times New Roman" w:hAnsi="Times New Roman" w:cs="Times New Roman"/>
          <w:iCs/>
          <w:color w:val="000000" w:themeColor="text1"/>
          <w:sz w:val="20"/>
          <w:szCs w:val="20"/>
        </w:rPr>
        <w:t xml:space="preserve">Dickson and Lorenz, 2009; </w:t>
      </w:r>
      <w:r w:rsidRPr="008F5213">
        <w:rPr>
          <w:rFonts w:ascii="Times New Roman" w:hAnsi="Times New Roman" w:cs="Times New Roman"/>
          <w:color w:val="000000" w:themeColor="text1"/>
          <w:sz w:val="20"/>
          <w:szCs w:val="20"/>
        </w:rPr>
        <w:t xml:space="preserve">Holdsworth and Cartwright, 2003; Fulford and Enz, 1995; Bowen and Lawler, 1995; Carless, 2004; Thomas and Tymon, 1994). The finding that impact was positively related with JS, provides support that the perception of impact over one’s work can be important in the workplace, even for </w:t>
      </w:r>
      <w:r w:rsidR="004429ED" w:rsidRPr="008F5213">
        <w:rPr>
          <w:rFonts w:ascii="Times New Roman" w:hAnsi="Times New Roman" w:cs="Times New Roman"/>
          <w:color w:val="000000" w:themeColor="text1"/>
          <w:sz w:val="20"/>
          <w:szCs w:val="20"/>
        </w:rPr>
        <w:t xml:space="preserve">the </w:t>
      </w:r>
      <w:r w:rsidRPr="008F5213">
        <w:rPr>
          <w:rFonts w:ascii="Times New Roman" w:hAnsi="Times New Roman" w:cs="Times New Roman"/>
          <w:color w:val="000000" w:themeColor="text1"/>
          <w:sz w:val="20"/>
          <w:szCs w:val="20"/>
        </w:rPr>
        <w:t xml:space="preserve">employees who may not have high expectations for their opportunities to impact their workplace. It was likely that they perceived impact primarily over local, operational outcomes. Accordingly, they were more satisfied with their current job position, current employer and the type of job that they were doing if they were allowed more opportunities to participate actively in the work-group decision making process </w:t>
      </w:r>
      <w:r w:rsidRPr="008F5213">
        <w:rPr>
          <w:rStyle w:val="FontStyle27"/>
          <w:rFonts w:ascii="Times New Roman" w:hAnsi="Times New Roman" w:cs="Times New Roman"/>
          <w:color w:val="000000" w:themeColor="text1"/>
        </w:rPr>
        <w:t xml:space="preserve">in company. </w:t>
      </w:r>
      <w:r w:rsidR="00DD6BB9" w:rsidRPr="008F5213">
        <w:rPr>
          <w:rFonts w:ascii="Times New Roman" w:hAnsi="Times New Roman" w:cs="Times New Roman"/>
          <w:color w:val="000000" w:themeColor="text1"/>
          <w:sz w:val="20"/>
          <w:szCs w:val="20"/>
        </w:rPr>
        <w:t>Contrary to our expectations, the results indicated that compentence</w:t>
      </w:r>
      <w:r w:rsidR="00DD6BB9" w:rsidRPr="008F5213">
        <w:rPr>
          <w:rFonts w:ascii="Times New Roman" w:hAnsi="Times New Roman" w:cs="Times New Roman"/>
          <w:b/>
          <w:color w:val="000000" w:themeColor="text1"/>
          <w:sz w:val="20"/>
          <w:szCs w:val="20"/>
        </w:rPr>
        <w:t xml:space="preserve"> </w:t>
      </w:r>
      <w:r w:rsidR="00DD6BB9" w:rsidRPr="008F5213">
        <w:rPr>
          <w:rFonts w:ascii="Times New Roman" w:hAnsi="Times New Roman" w:cs="Times New Roman"/>
          <w:color w:val="000000" w:themeColor="text1"/>
          <w:sz w:val="20"/>
          <w:szCs w:val="20"/>
        </w:rPr>
        <w:t xml:space="preserve">had not direct effect on </w:t>
      </w:r>
      <w:r w:rsidR="00DD6BB9" w:rsidRPr="008F5213">
        <w:rPr>
          <w:rFonts w:ascii="Times New Roman" w:eastAsia="Palatino-Roman" w:hAnsi="Times New Roman" w:cs="Times New Roman"/>
          <w:color w:val="000000" w:themeColor="text1"/>
          <w:sz w:val="20"/>
          <w:szCs w:val="20"/>
        </w:rPr>
        <w:t xml:space="preserve">JS. </w:t>
      </w:r>
      <w:r w:rsidR="00DD6BB9" w:rsidRPr="008F5213">
        <w:rPr>
          <w:rFonts w:ascii="Times New Roman" w:hAnsi="Times New Roman" w:cs="Times New Roman"/>
          <w:color w:val="000000" w:themeColor="text1"/>
          <w:sz w:val="20"/>
          <w:szCs w:val="20"/>
        </w:rPr>
        <w:t>This finding was quite surprising in light of the previously mentioned research. For example, Illardi et al. (1993)</w:t>
      </w:r>
      <w:r w:rsidR="00B775A7" w:rsidRPr="008F5213">
        <w:rPr>
          <w:rFonts w:ascii="Times New Roman" w:hAnsi="Times New Roman" w:cs="Times New Roman"/>
          <w:color w:val="000000" w:themeColor="text1"/>
          <w:sz w:val="20"/>
          <w:szCs w:val="20"/>
        </w:rPr>
        <w:t xml:space="preserve"> </w:t>
      </w:r>
      <w:r w:rsidR="00DD6BB9" w:rsidRPr="008F5213">
        <w:rPr>
          <w:rFonts w:ascii="Times New Roman" w:hAnsi="Times New Roman" w:cs="Times New Roman"/>
          <w:color w:val="000000" w:themeColor="text1"/>
          <w:sz w:val="20"/>
          <w:szCs w:val="20"/>
        </w:rPr>
        <w:t>and Spreitzer et al. (1997) reported that competence was positively related to JS among subordinates</w:t>
      </w:r>
      <w:r w:rsidR="000526E1" w:rsidRPr="008F5213">
        <w:rPr>
          <w:rFonts w:ascii="Times New Roman" w:hAnsi="Times New Roman" w:cs="Times New Roman"/>
          <w:color w:val="000000" w:themeColor="text1"/>
          <w:sz w:val="20"/>
          <w:szCs w:val="20"/>
        </w:rPr>
        <w:t xml:space="preserve">, but several previous studies found that competence was negatively related to </w:t>
      </w:r>
      <w:r w:rsidR="00FC083A" w:rsidRPr="008F5213">
        <w:rPr>
          <w:rFonts w:ascii="Times New Roman" w:hAnsi="Times New Roman" w:cs="Times New Roman"/>
          <w:color w:val="000000" w:themeColor="text1"/>
          <w:sz w:val="20"/>
          <w:szCs w:val="20"/>
        </w:rPr>
        <w:t>JS</w:t>
      </w:r>
      <w:r w:rsidR="000526E1" w:rsidRPr="008F5213">
        <w:rPr>
          <w:rFonts w:ascii="Times New Roman" w:hAnsi="Times New Roman" w:cs="Times New Roman"/>
          <w:color w:val="000000" w:themeColor="text1"/>
          <w:sz w:val="20"/>
          <w:szCs w:val="20"/>
        </w:rPr>
        <w:t xml:space="preserve"> (</w:t>
      </w:r>
      <w:r w:rsidR="00DD6BB9" w:rsidRPr="008F5213">
        <w:rPr>
          <w:rFonts w:ascii="Times New Roman" w:hAnsi="Times New Roman" w:cs="Times New Roman"/>
          <w:color w:val="000000" w:themeColor="text1"/>
          <w:sz w:val="20"/>
          <w:szCs w:val="20"/>
        </w:rPr>
        <w:t>Liden et al</w:t>
      </w:r>
      <w:proofErr w:type="gramStart"/>
      <w:r w:rsidR="00DD6BB9" w:rsidRPr="008F5213">
        <w:rPr>
          <w:rFonts w:ascii="Times New Roman" w:hAnsi="Times New Roman" w:cs="Times New Roman"/>
          <w:color w:val="000000" w:themeColor="text1"/>
          <w:sz w:val="20"/>
          <w:szCs w:val="20"/>
        </w:rPr>
        <w:t>.</w:t>
      </w:r>
      <w:r w:rsidR="000526E1" w:rsidRPr="008F5213">
        <w:rPr>
          <w:rFonts w:ascii="Times New Roman" w:hAnsi="Times New Roman" w:cs="Times New Roman"/>
          <w:color w:val="000000" w:themeColor="text1"/>
          <w:sz w:val="20"/>
          <w:szCs w:val="20"/>
        </w:rPr>
        <w:t>,</w:t>
      </w:r>
      <w:proofErr w:type="gramEnd"/>
      <w:r w:rsidR="000526E1" w:rsidRPr="008F5213">
        <w:rPr>
          <w:rFonts w:ascii="Times New Roman" w:hAnsi="Times New Roman" w:cs="Times New Roman"/>
          <w:color w:val="000000" w:themeColor="text1"/>
          <w:sz w:val="20"/>
          <w:szCs w:val="20"/>
        </w:rPr>
        <w:t xml:space="preserve"> </w:t>
      </w:r>
      <w:r w:rsidR="00DD6BB9" w:rsidRPr="008F5213">
        <w:rPr>
          <w:rFonts w:ascii="Times New Roman" w:hAnsi="Times New Roman" w:cs="Times New Roman"/>
          <w:color w:val="000000" w:themeColor="text1"/>
          <w:sz w:val="20"/>
          <w:szCs w:val="20"/>
        </w:rPr>
        <w:t>2000; Barling and Cooper</w:t>
      </w:r>
      <w:r w:rsidR="000526E1" w:rsidRPr="008F5213">
        <w:rPr>
          <w:rFonts w:ascii="Times New Roman" w:hAnsi="Times New Roman" w:cs="Times New Roman"/>
          <w:color w:val="000000" w:themeColor="text1"/>
          <w:sz w:val="20"/>
          <w:szCs w:val="20"/>
        </w:rPr>
        <w:t xml:space="preserve">, </w:t>
      </w:r>
      <w:r w:rsidR="00DD6BB9" w:rsidRPr="008F5213">
        <w:rPr>
          <w:rFonts w:ascii="Times New Roman" w:hAnsi="Times New Roman" w:cs="Times New Roman"/>
          <w:color w:val="000000" w:themeColor="text1"/>
          <w:sz w:val="20"/>
          <w:szCs w:val="20"/>
        </w:rPr>
        <w:t>2008;</w:t>
      </w:r>
      <w:r w:rsidR="000526E1" w:rsidRPr="008F5213">
        <w:rPr>
          <w:rFonts w:ascii="Times New Roman" w:hAnsi="Times New Roman" w:cs="Times New Roman"/>
          <w:color w:val="000000" w:themeColor="text1"/>
          <w:sz w:val="20"/>
          <w:szCs w:val="20"/>
        </w:rPr>
        <w:t xml:space="preserve"> </w:t>
      </w:r>
      <w:r w:rsidR="00DD6BB9" w:rsidRPr="008F5213">
        <w:rPr>
          <w:rFonts w:ascii="Times New Roman" w:hAnsi="Times New Roman" w:cs="Times New Roman"/>
          <w:color w:val="000000" w:themeColor="text1"/>
          <w:sz w:val="20"/>
          <w:szCs w:val="20"/>
        </w:rPr>
        <w:t>Carless</w:t>
      </w:r>
      <w:r w:rsidR="000526E1" w:rsidRPr="008F5213">
        <w:rPr>
          <w:rFonts w:ascii="Times New Roman" w:hAnsi="Times New Roman" w:cs="Times New Roman"/>
          <w:color w:val="000000" w:themeColor="text1"/>
          <w:sz w:val="20"/>
          <w:szCs w:val="20"/>
        </w:rPr>
        <w:t xml:space="preserve">, </w:t>
      </w:r>
      <w:r w:rsidR="00DD6BB9" w:rsidRPr="008F5213">
        <w:rPr>
          <w:rFonts w:ascii="Times New Roman" w:hAnsi="Times New Roman" w:cs="Times New Roman"/>
          <w:color w:val="000000" w:themeColor="text1"/>
          <w:sz w:val="20"/>
          <w:szCs w:val="20"/>
        </w:rPr>
        <w:t xml:space="preserve">2004; </w:t>
      </w:r>
      <w:r w:rsidR="00DD6BB9" w:rsidRPr="008F5213">
        <w:rPr>
          <w:rFonts w:ascii="Times New Roman" w:eastAsia="Palatino-Roman" w:hAnsi="Times New Roman" w:cs="Times New Roman"/>
          <w:color w:val="000000" w:themeColor="text1"/>
          <w:sz w:val="20"/>
          <w:szCs w:val="20"/>
        </w:rPr>
        <w:t>Stander and Rothmann</w:t>
      </w:r>
      <w:r w:rsidR="000526E1" w:rsidRPr="008F5213">
        <w:rPr>
          <w:rFonts w:ascii="Times New Roman" w:eastAsia="Palatino-Roman" w:hAnsi="Times New Roman" w:cs="Times New Roman"/>
          <w:color w:val="000000" w:themeColor="text1"/>
          <w:sz w:val="20"/>
          <w:szCs w:val="20"/>
        </w:rPr>
        <w:t xml:space="preserve">, </w:t>
      </w:r>
      <w:r w:rsidR="00DD6BB9" w:rsidRPr="008F5213">
        <w:rPr>
          <w:rFonts w:ascii="Times New Roman" w:eastAsia="Palatino-Roman" w:hAnsi="Times New Roman" w:cs="Times New Roman"/>
          <w:color w:val="000000" w:themeColor="text1"/>
          <w:sz w:val="20"/>
          <w:szCs w:val="20"/>
        </w:rPr>
        <w:t xml:space="preserve">2010; </w:t>
      </w:r>
      <w:r w:rsidR="00DD6BB9" w:rsidRPr="008F5213">
        <w:rPr>
          <w:rFonts w:ascii="Times New Roman" w:hAnsi="Times New Roman" w:cs="Times New Roman"/>
          <w:color w:val="000000" w:themeColor="text1"/>
          <w:sz w:val="20"/>
          <w:szCs w:val="20"/>
        </w:rPr>
        <w:t>Salazar et al.</w:t>
      </w:r>
      <w:r w:rsidR="000526E1" w:rsidRPr="008F5213">
        <w:rPr>
          <w:rFonts w:ascii="Times New Roman" w:hAnsi="Times New Roman" w:cs="Times New Roman"/>
          <w:color w:val="000000" w:themeColor="text1"/>
          <w:sz w:val="20"/>
          <w:szCs w:val="20"/>
        </w:rPr>
        <w:t xml:space="preserve">, 2006; </w:t>
      </w:r>
      <w:r w:rsidR="00DD6BB9" w:rsidRPr="008F5213">
        <w:rPr>
          <w:rFonts w:ascii="Times New Roman" w:hAnsi="Times New Roman" w:cs="Times New Roman"/>
          <w:color w:val="000000" w:themeColor="text1"/>
          <w:sz w:val="20"/>
          <w:szCs w:val="20"/>
        </w:rPr>
        <w:t>Hancer and George</w:t>
      </w:r>
      <w:r w:rsidR="000526E1" w:rsidRPr="008F5213">
        <w:rPr>
          <w:rFonts w:ascii="Times New Roman" w:hAnsi="Times New Roman" w:cs="Times New Roman"/>
          <w:color w:val="000000" w:themeColor="text1"/>
          <w:sz w:val="20"/>
          <w:szCs w:val="20"/>
        </w:rPr>
        <w:t xml:space="preserve">, </w:t>
      </w:r>
      <w:r w:rsidR="00DD6BB9" w:rsidRPr="008F5213">
        <w:rPr>
          <w:rFonts w:ascii="Times New Roman" w:hAnsi="Times New Roman" w:cs="Times New Roman"/>
          <w:color w:val="000000" w:themeColor="text1"/>
          <w:sz w:val="20"/>
          <w:szCs w:val="20"/>
        </w:rPr>
        <w:t>2003)</w:t>
      </w:r>
      <w:r w:rsidR="000526E1" w:rsidRPr="008F5213">
        <w:rPr>
          <w:rFonts w:ascii="Times New Roman" w:hAnsi="Times New Roman" w:cs="Times New Roman"/>
          <w:color w:val="000000" w:themeColor="text1"/>
          <w:sz w:val="20"/>
          <w:szCs w:val="20"/>
        </w:rPr>
        <w:t>.</w:t>
      </w:r>
      <w:r w:rsidR="00DD6BB9" w:rsidRPr="008F5213">
        <w:rPr>
          <w:rFonts w:ascii="Times New Roman" w:hAnsi="Times New Roman" w:cs="Times New Roman"/>
          <w:color w:val="000000" w:themeColor="text1"/>
          <w:sz w:val="20"/>
          <w:szCs w:val="20"/>
        </w:rPr>
        <w:t xml:space="preserve"> However, there were other studies that also failed to find a significant positive link.</w:t>
      </w:r>
      <w:r w:rsidR="00DD6BB9" w:rsidRPr="008F5213">
        <w:rPr>
          <w:rFonts w:ascii="Times New Roman" w:eastAsia="Palatino-Roman" w:hAnsi="Times New Roman" w:cs="Times New Roman"/>
          <w:color w:val="000000" w:themeColor="text1"/>
          <w:sz w:val="20"/>
          <w:szCs w:val="20"/>
        </w:rPr>
        <w:t xml:space="preserve"> Thus, the result of this study was consistent with the findings of </w:t>
      </w:r>
      <w:r w:rsidR="00DD6BB9" w:rsidRPr="008F5213">
        <w:rPr>
          <w:rFonts w:ascii="Times New Roman" w:hAnsi="Times New Roman" w:cs="Times New Roman"/>
          <w:iCs/>
          <w:color w:val="000000" w:themeColor="text1"/>
          <w:sz w:val="20"/>
          <w:szCs w:val="20"/>
        </w:rPr>
        <w:t>Dickson and Lorenz (2009);</w:t>
      </w:r>
      <w:r w:rsidR="00DD6BB9" w:rsidRPr="008F5213">
        <w:rPr>
          <w:rFonts w:ascii="Times New Roman" w:eastAsia="Palatino-Roman" w:hAnsi="Times New Roman" w:cs="Times New Roman"/>
          <w:color w:val="000000" w:themeColor="text1"/>
          <w:sz w:val="20"/>
          <w:szCs w:val="20"/>
        </w:rPr>
        <w:t xml:space="preserve"> Yim (2008); </w:t>
      </w:r>
      <w:r w:rsidR="00DD6BB9" w:rsidRPr="008F5213">
        <w:rPr>
          <w:rFonts w:ascii="Times New Roman" w:hAnsi="Times New Roman" w:cs="Times New Roman"/>
          <w:color w:val="000000" w:themeColor="text1"/>
          <w:sz w:val="20"/>
          <w:szCs w:val="20"/>
        </w:rPr>
        <w:t>Holdsworth and Cartwright (2003); Thomas and Tymon (1994); Rae (2013);</w:t>
      </w:r>
      <w:r w:rsidR="00DD6BB9" w:rsidRPr="008F5213">
        <w:rPr>
          <w:rStyle w:val="FontStyle87"/>
          <w:color w:val="000000" w:themeColor="text1"/>
          <w:sz w:val="20"/>
          <w:szCs w:val="20"/>
        </w:rPr>
        <w:t xml:space="preserve"> and </w:t>
      </w:r>
      <w:r w:rsidR="00DD6BB9" w:rsidRPr="008F5213">
        <w:rPr>
          <w:rStyle w:val="FontStyle30"/>
          <w:color w:val="000000" w:themeColor="text1"/>
          <w:sz w:val="20"/>
          <w:szCs w:val="20"/>
        </w:rPr>
        <w:t>Spreitzer et al. (1997</w:t>
      </w:r>
      <w:r w:rsidR="00DD6BB9" w:rsidRPr="008F5213">
        <w:rPr>
          <w:rFonts w:ascii="Times New Roman" w:hAnsi="Times New Roman" w:cs="Times New Roman"/>
          <w:color w:val="000000" w:themeColor="text1"/>
          <w:sz w:val="20"/>
          <w:szCs w:val="20"/>
        </w:rPr>
        <w:t xml:space="preserve">) who also found that </w:t>
      </w:r>
      <w:r w:rsidR="00DD6BB9" w:rsidRPr="008F5213">
        <w:rPr>
          <w:rFonts w:ascii="Times New Roman" w:eastAsia="Palatino-Roman" w:hAnsi="Times New Roman" w:cs="Times New Roman"/>
          <w:color w:val="000000" w:themeColor="text1"/>
          <w:sz w:val="20"/>
          <w:szCs w:val="20"/>
        </w:rPr>
        <w:t>the relationship between the competence component of PE and JS was not practically significant.</w:t>
      </w:r>
      <w:r w:rsidR="00DD6BB9" w:rsidRPr="008F5213">
        <w:rPr>
          <w:rFonts w:ascii="Times New Roman" w:hAnsi="Times New Roman" w:cs="Times New Roman"/>
          <w:color w:val="000000" w:themeColor="text1"/>
          <w:sz w:val="20"/>
          <w:szCs w:val="20"/>
        </w:rPr>
        <w:t xml:space="preserve"> Therefore, it seemed that it did not suffice to simply increase self-efficacy or competence perceptions of employees to increase their JS; rather, additional career opportunities and work redesign may be deemed necessary</w:t>
      </w:r>
      <w:r w:rsidR="008F4297" w:rsidRPr="008F5213">
        <w:rPr>
          <w:rFonts w:ascii="Times New Roman" w:hAnsi="Times New Roman" w:cs="Times New Roman"/>
          <w:color w:val="000000" w:themeColor="text1"/>
          <w:sz w:val="20"/>
          <w:szCs w:val="20"/>
        </w:rPr>
        <w:t>.</w:t>
      </w:r>
      <w:r w:rsidR="00DD6BB9" w:rsidRPr="008F5213">
        <w:rPr>
          <w:rFonts w:ascii="Times New Roman" w:hAnsi="Times New Roman" w:cs="Times New Roman"/>
          <w:color w:val="000000" w:themeColor="text1"/>
          <w:sz w:val="20"/>
          <w:szCs w:val="20"/>
        </w:rPr>
        <w:t xml:space="preserve"> There are at least two plausible explanations for this unexpected result. First, it was likely that highly competent employees found it especially difficult to derive a significant amount of satisfaction from their jobs, because they could achieve good results with relative ease. As a result, their jobs may be perceived as less challenging, thwarting perceptions of </w:t>
      </w:r>
      <w:r w:rsidR="00BA42FB" w:rsidRPr="008F5213">
        <w:rPr>
          <w:rFonts w:ascii="Times New Roman" w:hAnsi="Times New Roman" w:cs="Times New Roman"/>
          <w:color w:val="000000" w:themeColor="text1"/>
          <w:sz w:val="20"/>
          <w:szCs w:val="20"/>
        </w:rPr>
        <w:t>JS</w:t>
      </w:r>
      <w:r w:rsidR="00DD6BB9" w:rsidRPr="008F5213">
        <w:rPr>
          <w:rFonts w:ascii="Times New Roman" w:hAnsi="Times New Roman" w:cs="Times New Roman"/>
          <w:color w:val="000000" w:themeColor="text1"/>
          <w:sz w:val="20"/>
          <w:szCs w:val="20"/>
        </w:rPr>
        <w:t xml:space="preserve">, in line with research on job design. Second, according to </w:t>
      </w:r>
      <w:r w:rsidR="00DD6BB9" w:rsidRPr="008F5213">
        <w:rPr>
          <w:rFonts w:ascii="Times New Roman" w:hAnsi="Times New Roman" w:cs="Times New Roman"/>
          <w:iCs/>
          <w:color w:val="000000" w:themeColor="text1"/>
          <w:sz w:val="20"/>
          <w:szCs w:val="20"/>
        </w:rPr>
        <w:t>self-regulating theories of motivation</w:t>
      </w:r>
      <w:r w:rsidR="00504F22" w:rsidRPr="008F5213">
        <w:rPr>
          <w:rFonts w:ascii="Times New Roman" w:hAnsi="Times New Roman" w:cs="Times New Roman"/>
          <w:i/>
          <w:iCs/>
          <w:color w:val="000000" w:themeColor="text1"/>
          <w:sz w:val="20"/>
          <w:szCs w:val="20"/>
        </w:rPr>
        <w:t xml:space="preserve">, </w:t>
      </w:r>
      <w:r w:rsidR="00DD6BB9" w:rsidRPr="008F5213">
        <w:rPr>
          <w:rFonts w:ascii="Times New Roman" w:hAnsi="Times New Roman" w:cs="Times New Roman"/>
          <w:color w:val="000000" w:themeColor="text1"/>
          <w:sz w:val="20"/>
          <w:szCs w:val="20"/>
        </w:rPr>
        <w:t>individuals possessing high</w:t>
      </w:r>
      <w:r w:rsidR="00DD6BB9" w:rsidRPr="008F5213">
        <w:rPr>
          <w:rFonts w:ascii="Times New Roman" w:hAnsi="Times New Roman" w:cs="Times New Roman"/>
          <w:b/>
          <w:color w:val="000000" w:themeColor="text1"/>
          <w:sz w:val="20"/>
          <w:szCs w:val="20"/>
        </w:rPr>
        <w:t xml:space="preserve"> </w:t>
      </w:r>
      <w:r w:rsidR="00DD6BB9" w:rsidRPr="008F5213">
        <w:rPr>
          <w:rFonts w:ascii="Times New Roman" w:hAnsi="Times New Roman" w:cs="Times New Roman"/>
          <w:color w:val="000000" w:themeColor="text1"/>
          <w:sz w:val="20"/>
          <w:szCs w:val="20"/>
        </w:rPr>
        <w:t>highly competent</w:t>
      </w:r>
      <w:r w:rsidR="00DD6BB9" w:rsidRPr="008F5213">
        <w:rPr>
          <w:rFonts w:ascii="Times New Roman" w:hAnsi="Times New Roman" w:cs="Times New Roman"/>
          <w:b/>
          <w:color w:val="000000" w:themeColor="text1"/>
          <w:sz w:val="20"/>
          <w:szCs w:val="20"/>
        </w:rPr>
        <w:t xml:space="preserve"> </w:t>
      </w:r>
      <w:r w:rsidR="00DD6BB9" w:rsidRPr="008F5213">
        <w:rPr>
          <w:rFonts w:ascii="Times New Roman" w:hAnsi="Times New Roman" w:cs="Times New Roman"/>
          <w:color w:val="000000" w:themeColor="text1"/>
          <w:sz w:val="20"/>
          <w:szCs w:val="20"/>
        </w:rPr>
        <w:t>are more likely to acc</w:t>
      </w:r>
      <w:r w:rsidR="00AE3A9C" w:rsidRPr="008F5213">
        <w:rPr>
          <w:rFonts w:ascii="Times New Roman" w:hAnsi="Times New Roman" w:cs="Times New Roman"/>
          <w:color w:val="000000" w:themeColor="text1"/>
          <w:sz w:val="20"/>
          <w:szCs w:val="20"/>
        </w:rPr>
        <w:t xml:space="preserve">ept or self-set difficult goals, </w:t>
      </w:r>
      <w:r w:rsidR="00DD6BB9" w:rsidRPr="008F5213">
        <w:rPr>
          <w:rFonts w:ascii="Times New Roman" w:hAnsi="Times New Roman" w:cs="Times New Roman"/>
          <w:color w:val="000000" w:themeColor="text1"/>
          <w:sz w:val="20"/>
          <w:szCs w:val="20"/>
        </w:rPr>
        <w:t>which enhances their levels of motivation. Higher goals demand that individuals push their perceived level of performance to higher levels to be satisfied</w:t>
      </w:r>
      <w:r w:rsidR="00AE3A9C" w:rsidRPr="008F5213">
        <w:rPr>
          <w:rFonts w:ascii="Times New Roman" w:hAnsi="Times New Roman" w:cs="Times New Roman"/>
          <w:color w:val="000000" w:themeColor="text1"/>
          <w:sz w:val="20"/>
          <w:szCs w:val="20"/>
        </w:rPr>
        <w:t xml:space="preserve">. </w:t>
      </w:r>
      <w:r w:rsidR="00DD6BB9" w:rsidRPr="008F5213">
        <w:rPr>
          <w:rFonts w:ascii="Times New Roman" w:hAnsi="Times New Roman" w:cs="Times New Roman"/>
          <w:color w:val="000000" w:themeColor="text1"/>
          <w:sz w:val="20"/>
          <w:szCs w:val="20"/>
        </w:rPr>
        <w:t xml:space="preserve">But, the failure of achievement of these higher self-set goals may oftentimes give rise to job </w:t>
      </w:r>
      <w:r w:rsidR="00DD6BB9" w:rsidRPr="008F5213">
        <w:rPr>
          <w:rFonts w:ascii="Times New Roman" w:hAnsi="Times New Roman" w:cs="Times New Roman"/>
          <w:iCs/>
          <w:color w:val="000000" w:themeColor="text1"/>
          <w:sz w:val="20"/>
          <w:szCs w:val="20"/>
        </w:rPr>
        <w:t>dis</w:t>
      </w:r>
      <w:r w:rsidR="00DD6BB9" w:rsidRPr="008F5213">
        <w:rPr>
          <w:rFonts w:ascii="Times New Roman" w:hAnsi="Times New Roman" w:cs="Times New Roman"/>
          <w:color w:val="000000" w:themeColor="text1"/>
          <w:sz w:val="20"/>
          <w:szCs w:val="20"/>
        </w:rPr>
        <w:t>satisfaction. As a result, the findings in this study revealed the need to seek the potential of the sub</w:t>
      </w:r>
      <w:r w:rsidR="002D5B47" w:rsidRPr="008F5213">
        <w:rPr>
          <w:rFonts w:ascii="Times New Roman" w:hAnsi="Times New Roman" w:cs="Times New Roman"/>
          <w:color w:val="000000" w:themeColor="text1"/>
          <w:sz w:val="20"/>
          <w:szCs w:val="20"/>
        </w:rPr>
        <w:t>-</w:t>
      </w:r>
      <w:r w:rsidR="00DD6BB9" w:rsidRPr="008F5213">
        <w:rPr>
          <w:rFonts w:ascii="Times New Roman" w:hAnsi="Times New Roman" w:cs="Times New Roman"/>
          <w:color w:val="000000" w:themeColor="text1"/>
          <w:sz w:val="20"/>
          <w:szCs w:val="20"/>
        </w:rPr>
        <w:t>component of competence thoroughly in determining JS in the manufacturing industry.</w:t>
      </w:r>
    </w:p>
    <w:p w:rsidR="006712D8" w:rsidRPr="008F5213" w:rsidRDefault="006712D8" w:rsidP="008F5213">
      <w:pPr>
        <w:autoSpaceDE w:val="0"/>
        <w:autoSpaceDN w:val="0"/>
        <w:adjustRightInd w:val="0"/>
        <w:spacing w:after="0" w:line="240" w:lineRule="auto"/>
        <w:ind w:firstLine="284"/>
        <w:jc w:val="both"/>
        <w:rPr>
          <w:rFonts w:ascii="Times New Roman" w:hAnsi="Times New Roman" w:cs="Times New Roman"/>
          <w:color w:val="000000" w:themeColor="text1"/>
          <w:sz w:val="20"/>
          <w:szCs w:val="20"/>
        </w:rPr>
      </w:pPr>
    </w:p>
    <w:p w:rsidR="00D34BCF" w:rsidRPr="008F5213" w:rsidRDefault="00D34BCF" w:rsidP="00907549">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8F5213">
        <w:rPr>
          <w:rFonts w:ascii="Times New Roman" w:hAnsi="Times New Roman" w:cs="Times New Roman"/>
          <w:b/>
          <w:iCs/>
          <w:color w:val="000000" w:themeColor="text1"/>
          <w:sz w:val="20"/>
          <w:szCs w:val="20"/>
        </w:rPr>
        <w:t xml:space="preserve">4.3 The Effect of JS on JP </w:t>
      </w:r>
    </w:p>
    <w:p w:rsidR="00D34BCF" w:rsidRPr="008F5213" w:rsidRDefault="00D34BCF" w:rsidP="00907549">
      <w:pPr>
        <w:autoSpaceDE w:val="0"/>
        <w:autoSpaceDN w:val="0"/>
        <w:adjustRightInd w:val="0"/>
        <w:spacing w:after="0" w:line="240" w:lineRule="auto"/>
        <w:jc w:val="both"/>
        <w:rPr>
          <w:rFonts w:ascii="Times New Roman" w:eastAsia="RyuminPro-Regular" w:hAnsi="Times New Roman" w:cs="Times New Roman"/>
          <w:color w:val="000000" w:themeColor="text1"/>
          <w:sz w:val="20"/>
          <w:szCs w:val="20"/>
        </w:rPr>
      </w:pPr>
      <w:r w:rsidRPr="008F5213">
        <w:rPr>
          <w:rFonts w:ascii="Times New Roman" w:hAnsi="Times New Roman" w:cs="Times New Roman"/>
          <w:color w:val="000000" w:themeColor="text1"/>
          <w:sz w:val="20"/>
          <w:szCs w:val="20"/>
        </w:rPr>
        <w:t>In order to test H</w:t>
      </w:r>
      <w:r w:rsidRPr="008F5213">
        <w:rPr>
          <w:rFonts w:ascii="Times New Roman" w:hAnsi="Times New Roman" w:cs="Times New Roman"/>
          <w:color w:val="000000" w:themeColor="text1"/>
          <w:sz w:val="20"/>
          <w:szCs w:val="20"/>
          <w:vertAlign w:val="subscript"/>
        </w:rPr>
        <w:t>2</w:t>
      </w:r>
      <w:r w:rsidRPr="008F5213">
        <w:rPr>
          <w:rFonts w:ascii="Times New Roman" w:hAnsi="Times New Roman" w:cs="Times New Roman"/>
          <w:color w:val="000000" w:themeColor="text1"/>
          <w:sz w:val="20"/>
          <w:szCs w:val="20"/>
        </w:rPr>
        <w:t xml:space="preserve">, a </w:t>
      </w:r>
      <w:r w:rsidR="00AB7D96" w:rsidRPr="008F5213">
        <w:rPr>
          <w:rFonts w:ascii="Times New Roman" w:hAnsi="Times New Roman" w:cs="Times New Roman"/>
          <w:color w:val="000000" w:themeColor="text1"/>
          <w:sz w:val="20"/>
          <w:szCs w:val="20"/>
        </w:rPr>
        <w:t xml:space="preserve">simple </w:t>
      </w:r>
      <w:r w:rsidRPr="008F5213">
        <w:rPr>
          <w:rFonts w:ascii="Times New Roman" w:hAnsi="Times New Roman" w:cs="Times New Roman"/>
          <w:color w:val="000000" w:themeColor="text1"/>
          <w:sz w:val="20"/>
          <w:szCs w:val="20"/>
        </w:rPr>
        <w:t xml:space="preserve">regression analysis was conducted and JP regressed on </w:t>
      </w:r>
      <w:r w:rsidRPr="008F5213">
        <w:rPr>
          <w:rStyle w:val="FontStyle92"/>
          <w:b w:val="0"/>
          <w:color w:val="000000" w:themeColor="text1"/>
          <w:sz w:val="20"/>
          <w:szCs w:val="20"/>
        </w:rPr>
        <w:t>JS.</w:t>
      </w:r>
      <w:r w:rsidRPr="008F5213">
        <w:rPr>
          <w:rStyle w:val="FontStyle92"/>
          <w:color w:val="000000" w:themeColor="text1"/>
          <w:sz w:val="20"/>
          <w:szCs w:val="20"/>
        </w:rPr>
        <w:t xml:space="preserve"> </w:t>
      </w:r>
      <w:r w:rsidRPr="008F5213">
        <w:rPr>
          <w:rFonts w:ascii="Times New Roman" w:hAnsi="Times New Roman" w:cs="Times New Roman"/>
          <w:color w:val="000000" w:themeColor="text1"/>
          <w:sz w:val="20"/>
          <w:szCs w:val="20"/>
        </w:rPr>
        <w:t xml:space="preserve">The result indicated that the model for predicting JP based on </w:t>
      </w:r>
      <w:r w:rsidRPr="008F5213">
        <w:rPr>
          <w:rStyle w:val="FontStyle92"/>
          <w:b w:val="0"/>
          <w:color w:val="000000" w:themeColor="text1"/>
          <w:sz w:val="20"/>
          <w:szCs w:val="20"/>
        </w:rPr>
        <w:t>JS</w:t>
      </w:r>
      <w:r w:rsidRPr="008F5213">
        <w:rPr>
          <w:rFonts w:ascii="Times New Roman" w:hAnsi="Times New Roman" w:cs="Times New Roman"/>
          <w:b/>
          <w:color w:val="000000" w:themeColor="text1"/>
          <w:sz w:val="20"/>
          <w:szCs w:val="20"/>
        </w:rPr>
        <w:t xml:space="preserve"> </w:t>
      </w:r>
      <w:r w:rsidRPr="008F5213">
        <w:rPr>
          <w:rFonts w:ascii="Times New Roman" w:hAnsi="Times New Roman" w:cs="Times New Roman"/>
          <w:color w:val="000000" w:themeColor="text1"/>
          <w:sz w:val="20"/>
          <w:szCs w:val="20"/>
        </w:rPr>
        <w:t>was significant (F=25.130, p&lt;0.001). The R</w:t>
      </w:r>
      <w:r w:rsidRPr="008F5213">
        <w:rPr>
          <w:rFonts w:ascii="Times New Roman" w:hAnsi="Times New Roman" w:cs="Times New Roman"/>
          <w:color w:val="000000" w:themeColor="text1"/>
          <w:sz w:val="20"/>
          <w:szCs w:val="20"/>
          <w:vertAlign w:val="superscript"/>
        </w:rPr>
        <w:t>2</w:t>
      </w:r>
      <w:r w:rsidRPr="008F5213">
        <w:rPr>
          <w:rFonts w:ascii="Times New Roman" w:hAnsi="Times New Roman" w:cs="Times New Roman"/>
          <w:color w:val="000000" w:themeColor="text1"/>
          <w:sz w:val="20"/>
          <w:szCs w:val="20"/>
        </w:rPr>
        <w:t xml:space="preserve"> value was 0.096, which meant that JS</w:t>
      </w:r>
      <w:r w:rsidRPr="008F5213">
        <w:rPr>
          <w:rStyle w:val="FontStyle27"/>
          <w:rFonts w:ascii="Times New Roman" w:hAnsi="Times New Roman" w:cs="Times New Roman"/>
          <w:color w:val="000000" w:themeColor="text1"/>
        </w:rPr>
        <w:t xml:space="preserve"> was interpreted </w:t>
      </w:r>
      <w:proofErr w:type="gramStart"/>
      <w:r w:rsidRPr="008F5213">
        <w:rPr>
          <w:rStyle w:val="FontStyle27"/>
          <w:rFonts w:ascii="Times New Roman" w:hAnsi="Times New Roman" w:cs="Times New Roman"/>
          <w:color w:val="000000" w:themeColor="text1"/>
        </w:rPr>
        <w:t>9.6</w:t>
      </w:r>
      <w:proofErr w:type="gramEnd"/>
      <w:r w:rsidRPr="008F5213">
        <w:rPr>
          <w:rStyle w:val="FontStyle27"/>
          <w:rFonts w:ascii="Times New Roman" w:hAnsi="Times New Roman" w:cs="Times New Roman"/>
          <w:color w:val="000000" w:themeColor="text1"/>
        </w:rPr>
        <w:t xml:space="preserve"> % of the variance of </w:t>
      </w:r>
      <w:r w:rsidRPr="008F5213">
        <w:rPr>
          <w:rFonts w:ascii="Times New Roman" w:hAnsi="Times New Roman" w:cs="Times New Roman"/>
          <w:color w:val="000000" w:themeColor="text1"/>
          <w:sz w:val="20"/>
          <w:szCs w:val="20"/>
        </w:rPr>
        <w:t>JP</w:t>
      </w:r>
      <w:r w:rsidRPr="008F5213">
        <w:rPr>
          <w:rStyle w:val="FontStyle27"/>
          <w:rFonts w:ascii="Times New Roman" w:hAnsi="Times New Roman" w:cs="Times New Roman"/>
          <w:color w:val="000000" w:themeColor="text1"/>
        </w:rPr>
        <w:t xml:space="preserve">. The result </w:t>
      </w:r>
      <w:r w:rsidR="00926313" w:rsidRPr="008F5213">
        <w:rPr>
          <w:rStyle w:val="FontStyle27"/>
          <w:rFonts w:ascii="Times New Roman" w:hAnsi="Times New Roman" w:cs="Times New Roman"/>
          <w:color w:val="000000" w:themeColor="text1"/>
        </w:rPr>
        <w:t xml:space="preserve">also </w:t>
      </w:r>
      <w:r w:rsidRPr="008F5213">
        <w:rPr>
          <w:rStyle w:val="FontStyle27"/>
          <w:rFonts w:ascii="Times New Roman" w:hAnsi="Times New Roman" w:cs="Times New Roman"/>
          <w:color w:val="000000" w:themeColor="text1"/>
        </w:rPr>
        <w:t xml:space="preserve">revealed that JS had a positive significant effect on </w:t>
      </w:r>
      <w:r w:rsidRPr="008F5213">
        <w:rPr>
          <w:rFonts w:ascii="Times New Roman" w:hAnsi="Times New Roman" w:cs="Times New Roman"/>
          <w:color w:val="000000" w:themeColor="text1"/>
          <w:sz w:val="20"/>
          <w:szCs w:val="20"/>
        </w:rPr>
        <w:t xml:space="preserve">JP </w:t>
      </w:r>
      <w:r w:rsidRPr="008F5213">
        <w:rPr>
          <w:rStyle w:val="FontStyle27"/>
          <w:rFonts w:ascii="Times New Roman" w:hAnsi="Times New Roman" w:cs="Times New Roman"/>
          <w:color w:val="000000" w:themeColor="text1"/>
        </w:rPr>
        <w:t xml:space="preserve">(β=0.310, p&lt;0.001), indicating that JS was a significant predictor of </w:t>
      </w:r>
      <w:r w:rsidRPr="008F5213">
        <w:rPr>
          <w:rFonts w:ascii="Times New Roman" w:hAnsi="Times New Roman" w:cs="Times New Roman"/>
          <w:color w:val="000000" w:themeColor="text1"/>
          <w:sz w:val="20"/>
          <w:szCs w:val="20"/>
        </w:rPr>
        <w:t xml:space="preserve">JP. </w:t>
      </w:r>
      <w:r w:rsidRPr="008F5213">
        <w:rPr>
          <w:rStyle w:val="FontStyle27"/>
          <w:rFonts w:ascii="Times New Roman" w:hAnsi="Times New Roman" w:cs="Times New Roman"/>
          <w:color w:val="000000" w:themeColor="text1"/>
        </w:rPr>
        <w:t>Thus support was found for Hypothesis 2.</w:t>
      </w:r>
      <w:r w:rsidRPr="008F5213">
        <w:rPr>
          <w:rFonts w:ascii="Times New Roman" w:hAnsi="Times New Roman" w:cs="Times New Roman"/>
          <w:color w:val="000000" w:themeColor="text1"/>
          <w:sz w:val="20"/>
          <w:szCs w:val="20"/>
        </w:rPr>
        <w:t xml:space="preserve"> According to this result, s</w:t>
      </w:r>
      <w:r w:rsidRPr="008F5213">
        <w:rPr>
          <w:rFonts w:ascii="Times New Roman" w:eastAsia="RyuminPro-Regular" w:hAnsi="Times New Roman" w:cs="Times New Roman"/>
          <w:color w:val="000000" w:themeColor="text1"/>
          <w:sz w:val="20"/>
          <w:szCs w:val="20"/>
        </w:rPr>
        <w:t xml:space="preserve">atisfied worker </w:t>
      </w:r>
      <w:r w:rsidR="005514FE" w:rsidRPr="008F5213">
        <w:rPr>
          <w:rFonts w:ascii="Times New Roman" w:eastAsia="RyuminPro-Regular" w:hAnsi="Times New Roman" w:cs="Times New Roman"/>
          <w:color w:val="000000" w:themeColor="text1"/>
          <w:sz w:val="20"/>
          <w:szCs w:val="20"/>
        </w:rPr>
        <w:t>leads to extend more effort to JP</w:t>
      </w:r>
      <w:r w:rsidRPr="008F5213">
        <w:rPr>
          <w:rFonts w:ascii="Times New Roman" w:eastAsia="RyuminPro-Regular" w:hAnsi="Times New Roman" w:cs="Times New Roman"/>
          <w:color w:val="000000" w:themeColor="text1"/>
          <w:sz w:val="20"/>
          <w:szCs w:val="20"/>
        </w:rPr>
        <w:t xml:space="preserve">, then works harder and better. When an employee feels a satisfaction about the job, he/she is motivated to do grater effort to the </w:t>
      </w:r>
      <w:r w:rsidR="005514FE" w:rsidRPr="008F5213">
        <w:rPr>
          <w:rFonts w:ascii="Times New Roman" w:eastAsia="RyuminPro-Regular" w:hAnsi="Times New Roman" w:cs="Times New Roman"/>
          <w:color w:val="000000" w:themeColor="text1"/>
          <w:sz w:val="20"/>
          <w:szCs w:val="20"/>
        </w:rPr>
        <w:t>JP</w:t>
      </w:r>
      <w:r w:rsidRPr="008F5213">
        <w:rPr>
          <w:rFonts w:ascii="Times New Roman" w:eastAsia="RyuminPro-Regular" w:hAnsi="Times New Roman" w:cs="Times New Roman"/>
          <w:color w:val="000000" w:themeColor="text1"/>
          <w:sz w:val="20"/>
          <w:szCs w:val="20"/>
        </w:rPr>
        <w:t xml:space="preserve">. </w:t>
      </w:r>
      <w:r w:rsidRPr="008F5213">
        <w:rPr>
          <w:rFonts w:ascii="Times New Roman" w:hAnsi="Times New Roman" w:cs="Times New Roman"/>
          <w:color w:val="000000" w:themeColor="text1"/>
          <w:sz w:val="20"/>
          <w:szCs w:val="20"/>
        </w:rPr>
        <w:t>This result of the present study was in line with past studies (Bin Hussin, 2011; Judge et al</w:t>
      </w:r>
      <w:proofErr w:type="gramStart"/>
      <w:r w:rsidRPr="008F5213">
        <w:rPr>
          <w:rFonts w:ascii="Times New Roman" w:hAnsi="Times New Roman" w:cs="Times New Roman"/>
          <w:color w:val="000000" w:themeColor="text1"/>
          <w:sz w:val="20"/>
          <w:szCs w:val="20"/>
        </w:rPr>
        <w:t>.,</w:t>
      </w:r>
      <w:proofErr w:type="gramEnd"/>
      <w:r w:rsidRPr="008F5213">
        <w:rPr>
          <w:rFonts w:ascii="Times New Roman" w:hAnsi="Times New Roman" w:cs="Times New Roman"/>
          <w:color w:val="000000" w:themeColor="text1"/>
          <w:sz w:val="20"/>
          <w:szCs w:val="20"/>
        </w:rPr>
        <w:t xml:space="preserve"> 2001; Scheicler et al., 2004; </w:t>
      </w:r>
      <w:r w:rsidR="0053068F" w:rsidRPr="008F5213">
        <w:rPr>
          <w:rFonts w:ascii="Times New Roman" w:hAnsi="Times New Roman" w:cs="Times New Roman"/>
          <w:color w:val="000000" w:themeColor="text1"/>
          <w:sz w:val="20"/>
          <w:szCs w:val="20"/>
        </w:rPr>
        <w:t xml:space="preserve">Rehman and Waheed,  2011; </w:t>
      </w:r>
      <w:r w:rsidRPr="008F5213">
        <w:rPr>
          <w:rFonts w:ascii="Times New Roman" w:hAnsi="Times New Roman" w:cs="Times New Roman"/>
          <w:color w:val="000000" w:themeColor="text1"/>
          <w:sz w:val="20"/>
          <w:szCs w:val="20"/>
        </w:rPr>
        <w:t xml:space="preserve">Pushpakumari, 2008) who found positive relation between JS and JP. </w:t>
      </w:r>
      <w:r w:rsidRPr="008F5213">
        <w:rPr>
          <w:rFonts w:ascii="Times New Roman" w:eastAsia="RyuminPro-Regular" w:hAnsi="Times New Roman" w:cs="Times New Roman"/>
          <w:color w:val="000000" w:themeColor="text1"/>
          <w:sz w:val="20"/>
          <w:szCs w:val="20"/>
        </w:rPr>
        <w:t xml:space="preserve">Satisfied employees have positive attitudes regarding their jobs. </w:t>
      </w:r>
      <w:r w:rsidR="00772393" w:rsidRPr="008F5213">
        <w:rPr>
          <w:rFonts w:ascii="Times New Roman" w:eastAsia="RyuminPro-Regular" w:hAnsi="Times New Roman" w:cs="Times New Roman"/>
          <w:color w:val="000000" w:themeColor="text1"/>
          <w:sz w:val="20"/>
          <w:szCs w:val="20"/>
        </w:rPr>
        <w:t xml:space="preserve">The positive attitudes will increase the quality and quantity of employees’ </w:t>
      </w:r>
      <w:r w:rsidR="00A0278D" w:rsidRPr="008F5213">
        <w:rPr>
          <w:rFonts w:ascii="Times New Roman" w:eastAsia="RyuminPro-Regular" w:hAnsi="Times New Roman" w:cs="Times New Roman"/>
          <w:color w:val="000000" w:themeColor="text1"/>
          <w:sz w:val="20"/>
          <w:szCs w:val="20"/>
        </w:rPr>
        <w:t>JP</w:t>
      </w:r>
      <w:r w:rsidR="00772393" w:rsidRPr="008F5213">
        <w:rPr>
          <w:rFonts w:ascii="Times New Roman" w:eastAsia="RyuminPro-Regular" w:hAnsi="Times New Roman" w:cs="Times New Roman"/>
          <w:color w:val="000000" w:themeColor="text1"/>
          <w:sz w:val="20"/>
          <w:szCs w:val="20"/>
        </w:rPr>
        <w:t xml:space="preserve">. </w:t>
      </w:r>
      <w:proofErr w:type="gramStart"/>
      <w:r w:rsidR="00772393" w:rsidRPr="008F5213">
        <w:rPr>
          <w:rFonts w:ascii="Times New Roman" w:eastAsia="RyuminPro-Regular" w:hAnsi="Times New Roman" w:cs="Times New Roman"/>
          <w:color w:val="000000" w:themeColor="text1"/>
          <w:sz w:val="20"/>
          <w:szCs w:val="20"/>
        </w:rPr>
        <w:t>Moreover, s</w:t>
      </w:r>
      <w:r w:rsidRPr="008F5213">
        <w:rPr>
          <w:rFonts w:ascii="Times New Roman" w:eastAsia="RyuminPro-Regular" w:hAnsi="Times New Roman" w:cs="Times New Roman"/>
          <w:color w:val="000000" w:themeColor="text1"/>
          <w:sz w:val="20"/>
          <w:szCs w:val="20"/>
        </w:rPr>
        <w:t xml:space="preserve">atisfied </w:t>
      </w:r>
      <w:r w:rsidR="00772393" w:rsidRPr="008F5213">
        <w:rPr>
          <w:rFonts w:ascii="Times New Roman" w:eastAsia="RyuminPro-Regular" w:hAnsi="Times New Roman" w:cs="Times New Roman"/>
          <w:color w:val="000000" w:themeColor="text1"/>
          <w:sz w:val="20"/>
          <w:szCs w:val="20"/>
        </w:rPr>
        <w:t>employees</w:t>
      </w:r>
      <w:r w:rsidRPr="008F5213">
        <w:rPr>
          <w:rFonts w:ascii="Times New Roman" w:eastAsia="RyuminPro-Regular" w:hAnsi="Times New Roman" w:cs="Times New Roman"/>
          <w:color w:val="000000" w:themeColor="text1"/>
          <w:sz w:val="20"/>
          <w:szCs w:val="20"/>
        </w:rPr>
        <w:t xml:space="preserve"> are tend to attend to work on time, more concern about the given targets, work speedily, work free of errors and omissions, loyalty and commitment to the job, less dependability, suggest new ideas, tend to improve knowledge, willing to accept more responsibility, obedience of rules and regulations, less absenteeism and effort to retain in the present job. </w:t>
      </w:r>
      <w:proofErr w:type="gramEnd"/>
    </w:p>
    <w:p w:rsidR="004870D4" w:rsidRPr="008F5213" w:rsidRDefault="004870D4" w:rsidP="008F5213">
      <w:pPr>
        <w:autoSpaceDE w:val="0"/>
        <w:autoSpaceDN w:val="0"/>
        <w:adjustRightInd w:val="0"/>
        <w:spacing w:after="0" w:line="240" w:lineRule="auto"/>
        <w:ind w:firstLine="284"/>
        <w:jc w:val="both"/>
        <w:rPr>
          <w:rFonts w:ascii="Times New Roman" w:hAnsi="Times New Roman" w:cs="Times New Roman"/>
          <w:b/>
          <w:iCs/>
          <w:color w:val="000000" w:themeColor="text1"/>
          <w:sz w:val="20"/>
          <w:szCs w:val="20"/>
        </w:rPr>
      </w:pPr>
    </w:p>
    <w:p w:rsidR="00D34BCF" w:rsidRPr="008F5213" w:rsidRDefault="00D34BCF" w:rsidP="008F5213">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F5213">
        <w:rPr>
          <w:rFonts w:ascii="Times New Roman" w:hAnsi="Times New Roman" w:cs="Times New Roman"/>
          <w:bCs/>
          <w:color w:val="000000" w:themeColor="text1"/>
          <w:sz w:val="20"/>
          <w:szCs w:val="20"/>
        </w:rPr>
        <w:t xml:space="preserve">Table 3: Regression Analysis Results of </w:t>
      </w:r>
      <w:r w:rsidRPr="008F5213">
        <w:rPr>
          <w:rFonts w:ascii="Times New Roman" w:hAnsi="Times New Roman" w:cs="Times New Roman"/>
          <w:iCs/>
          <w:color w:val="000000" w:themeColor="text1"/>
          <w:sz w:val="20"/>
          <w:szCs w:val="20"/>
        </w:rPr>
        <w:t>the Effect of JS on JP</w:t>
      </w:r>
    </w:p>
    <w:tbl>
      <w:tblPr>
        <w:tblStyle w:val="TabloKlavuzu"/>
        <w:tblW w:w="0" w:type="auto"/>
        <w:tblInd w:w="250" w:type="dxa"/>
        <w:tblLook w:val="04A0" w:firstRow="1" w:lastRow="0" w:firstColumn="1" w:lastColumn="0" w:noHBand="0" w:noVBand="1"/>
      </w:tblPr>
      <w:tblGrid>
        <w:gridCol w:w="2977"/>
        <w:gridCol w:w="1984"/>
        <w:gridCol w:w="1985"/>
        <w:gridCol w:w="1984"/>
      </w:tblGrid>
      <w:tr w:rsidR="008F5213" w:rsidRPr="008F5213" w:rsidTr="005968D0">
        <w:trPr>
          <w:trHeight w:val="77"/>
        </w:trPr>
        <w:tc>
          <w:tcPr>
            <w:tcW w:w="2977" w:type="dxa"/>
            <w:vMerge w:val="restart"/>
          </w:tcPr>
          <w:p w:rsidR="00D34BCF" w:rsidRPr="008F5213" w:rsidRDefault="00D34BCF" w:rsidP="008F5213">
            <w:pPr>
              <w:pStyle w:val="NormalWeb"/>
              <w:spacing w:before="0" w:beforeAutospacing="0" w:after="0" w:afterAutospacing="0"/>
              <w:rPr>
                <w:color w:val="000000" w:themeColor="text1"/>
                <w:sz w:val="20"/>
                <w:szCs w:val="20"/>
              </w:rPr>
            </w:pPr>
            <w:r w:rsidRPr="008F5213">
              <w:rPr>
                <w:color w:val="000000" w:themeColor="text1"/>
                <w:sz w:val="20"/>
                <w:szCs w:val="20"/>
              </w:rPr>
              <w:t>Independent Variable</w:t>
            </w:r>
          </w:p>
          <w:p w:rsidR="00D34BCF" w:rsidRPr="008F5213" w:rsidRDefault="00D34BCF" w:rsidP="008F5213">
            <w:pPr>
              <w:pStyle w:val="NormalWeb"/>
              <w:spacing w:before="0" w:beforeAutospacing="0" w:after="0" w:afterAutospacing="0"/>
              <w:rPr>
                <w:color w:val="000000" w:themeColor="text1"/>
                <w:sz w:val="20"/>
                <w:szCs w:val="20"/>
              </w:rPr>
            </w:pPr>
          </w:p>
        </w:tc>
        <w:tc>
          <w:tcPr>
            <w:tcW w:w="5953" w:type="dxa"/>
            <w:gridSpan w:val="3"/>
          </w:tcPr>
          <w:p w:rsidR="00D34BCF" w:rsidRPr="008F5213" w:rsidRDefault="00D34BCF"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Dependent Variable (JP)</w:t>
            </w:r>
          </w:p>
        </w:tc>
      </w:tr>
      <w:tr w:rsidR="008F5213" w:rsidRPr="008F5213" w:rsidTr="005968D0">
        <w:trPr>
          <w:trHeight w:val="218"/>
        </w:trPr>
        <w:tc>
          <w:tcPr>
            <w:tcW w:w="2977" w:type="dxa"/>
            <w:vMerge/>
          </w:tcPr>
          <w:p w:rsidR="00D34BCF" w:rsidRPr="008F5213" w:rsidRDefault="00D34BCF" w:rsidP="008F5213">
            <w:pPr>
              <w:pStyle w:val="NormalWeb"/>
              <w:spacing w:before="0" w:beforeAutospacing="0" w:after="0" w:afterAutospacing="0"/>
              <w:rPr>
                <w:color w:val="000000" w:themeColor="text1"/>
                <w:sz w:val="20"/>
                <w:szCs w:val="20"/>
              </w:rPr>
            </w:pPr>
          </w:p>
        </w:tc>
        <w:tc>
          <w:tcPr>
            <w:tcW w:w="1984" w:type="dxa"/>
          </w:tcPr>
          <w:p w:rsidR="00D34BCF" w:rsidRPr="008F5213" w:rsidRDefault="00D34BCF"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Beta (β)</w:t>
            </w:r>
          </w:p>
        </w:tc>
        <w:tc>
          <w:tcPr>
            <w:tcW w:w="1985" w:type="dxa"/>
          </w:tcPr>
          <w:p w:rsidR="00D34BCF" w:rsidRPr="008F5213" w:rsidRDefault="00D34BCF"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t-value</w:t>
            </w:r>
          </w:p>
        </w:tc>
        <w:tc>
          <w:tcPr>
            <w:tcW w:w="1984" w:type="dxa"/>
          </w:tcPr>
          <w:p w:rsidR="00D34BCF" w:rsidRPr="008F5213" w:rsidRDefault="00D34BCF"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Sig.</w:t>
            </w:r>
          </w:p>
        </w:tc>
      </w:tr>
      <w:tr w:rsidR="008F5213" w:rsidRPr="008F5213" w:rsidTr="005968D0">
        <w:trPr>
          <w:trHeight w:val="266"/>
        </w:trPr>
        <w:tc>
          <w:tcPr>
            <w:tcW w:w="2977" w:type="dxa"/>
          </w:tcPr>
          <w:p w:rsidR="00D34BCF" w:rsidRPr="008F5213" w:rsidRDefault="00D34BCF" w:rsidP="008F5213">
            <w:pPr>
              <w:pStyle w:val="NormalWeb"/>
              <w:spacing w:before="0" w:beforeAutospacing="0" w:after="0" w:afterAutospacing="0"/>
              <w:rPr>
                <w:color w:val="000000" w:themeColor="text1"/>
                <w:sz w:val="20"/>
                <w:szCs w:val="20"/>
              </w:rPr>
            </w:pPr>
            <w:r w:rsidRPr="008F5213">
              <w:rPr>
                <w:color w:val="000000" w:themeColor="text1"/>
                <w:sz w:val="20"/>
                <w:szCs w:val="20"/>
              </w:rPr>
              <w:t>JS</w:t>
            </w:r>
          </w:p>
        </w:tc>
        <w:tc>
          <w:tcPr>
            <w:tcW w:w="1984" w:type="dxa"/>
          </w:tcPr>
          <w:p w:rsidR="00D34BCF" w:rsidRPr="008F5213" w:rsidRDefault="00D34BCF"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0.310</w:t>
            </w:r>
          </w:p>
        </w:tc>
        <w:tc>
          <w:tcPr>
            <w:tcW w:w="1985" w:type="dxa"/>
          </w:tcPr>
          <w:p w:rsidR="00D34BCF" w:rsidRPr="008F5213" w:rsidRDefault="00D34BCF"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5.013</w:t>
            </w:r>
          </w:p>
        </w:tc>
        <w:tc>
          <w:tcPr>
            <w:tcW w:w="1984" w:type="dxa"/>
          </w:tcPr>
          <w:p w:rsidR="00D34BCF" w:rsidRPr="008F5213" w:rsidRDefault="00D34BCF"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0.000***</w:t>
            </w:r>
          </w:p>
        </w:tc>
      </w:tr>
      <w:tr w:rsidR="008F5213" w:rsidRPr="008F5213" w:rsidTr="005968D0">
        <w:trPr>
          <w:trHeight w:val="709"/>
        </w:trPr>
        <w:tc>
          <w:tcPr>
            <w:tcW w:w="2977" w:type="dxa"/>
          </w:tcPr>
          <w:p w:rsidR="00D34BCF" w:rsidRPr="008F5213" w:rsidRDefault="00D34BCF" w:rsidP="008F5213">
            <w:pPr>
              <w:autoSpaceDE w:val="0"/>
              <w:autoSpaceDN w:val="0"/>
              <w:adjustRightInd w:val="0"/>
              <w:rPr>
                <w:rFonts w:ascii="Times New Roman" w:hAnsi="Times New Roman" w:cs="Times New Roman"/>
                <w:bCs/>
                <w:color w:val="000000" w:themeColor="text1"/>
                <w:sz w:val="20"/>
                <w:szCs w:val="20"/>
                <w:vertAlign w:val="superscript"/>
              </w:rPr>
            </w:pPr>
            <w:r w:rsidRPr="008F5213">
              <w:rPr>
                <w:rFonts w:ascii="Times New Roman" w:hAnsi="Times New Roman" w:cs="Times New Roman"/>
                <w:bCs/>
                <w:color w:val="000000" w:themeColor="text1"/>
                <w:sz w:val="20"/>
                <w:szCs w:val="20"/>
              </w:rPr>
              <w:t>R</w:t>
            </w:r>
            <w:r w:rsidRPr="008F5213">
              <w:rPr>
                <w:rFonts w:ascii="Times New Roman" w:hAnsi="Times New Roman" w:cs="Times New Roman"/>
                <w:bCs/>
                <w:color w:val="000000" w:themeColor="text1"/>
                <w:sz w:val="20"/>
                <w:szCs w:val="20"/>
                <w:vertAlign w:val="superscript"/>
              </w:rPr>
              <w:t>2</w:t>
            </w:r>
          </w:p>
          <w:p w:rsidR="00D34BCF" w:rsidRPr="008F5213" w:rsidRDefault="00D34BCF" w:rsidP="008F5213">
            <w:pPr>
              <w:autoSpaceDE w:val="0"/>
              <w:autoSpaceDN w:val="0"/>
              <w:adjustRightInd w:val="0"/>
              <w:rPr>
                <w:rFonts w:ascii="Times New Roman" w:hAnsi="Times New Roman" w:cs="Times New Roman"/>
                <w:bCs/>
                <w:color w:val="000000" w:themeColor="text1"/>
                <w:sz w:val="20"/>
                <w:szCs w:val="20"/>
                <w:vertAlign w:val="superscript"/>
              </w:rPr>
            </w:pPr>
            <w:r w:rsidRPr="008F5213">
              <w:rPr>
                <w:rFonts w:ascii="Times New Roman" w:hAnsi="Times New Roman" w:cs="Times New Roman"/>
                <w:bCs/>
                <w:color w:val="000000" w:themeColor="text1"/>
                <w:sz w:val="20"/>
                <w:szCs w:val="20"/>
              </w:rPr>
              <w:t>Adjusted R</w:t>
            </w:r>
            <w:r w:rsidRPr="008F5213">
              <w:rPr>
                <w:rFonts w:ascii="Times New Roman" w:hAnsi="Times New Roman" w:cs="Times New Roman"/>
                <w:bCs/>
                <w:color w:val="000000" w:themeColor="text1"/>
                <w:sz w:val="20"/>
                <w:szCs w:val="20"/>
                <w:vertAlign w:val="superscript"/>
              </w:rPr>
              <w:t>2</w:t>
            </w:r>
          </w:p>
          <w:p w:rsidR="00D34BCF" w:rsidRPr="008F5213" w:rsidRDefault="00D34BCF" w:rsidP="008F5213">
            <w:pPr>
              <w:autoSpaceDE w:val="0"/>
              <w:autoSpaceDN w:val="0"/>
              <w:adjustRightInd w:val="0"/>
              <w:rPr>
                <w:rFonts w:ascii="Times New Roman" w:hAnsi="Times New Roman" w:cs="Times New Roman"/>
                <w:b/>
                <w:bCs/>
                <w:color w:val="000000" w:themeColor="text1"/>
                <w:sz w:val="20"/>
                <w:szCs w:val="20"/>
                <w:vertAlign w:val="superscript"/>
              </w:rPr>
            </w:pPr>
            <w:r w:rsidRPr="008F5213">
              <w:rPr>
                <w:rFonts w:ascii="Times New Roman" w:hAnsi="Times New Roman" w:cs="Times New Roman"/>
                <w:bCs/>
                <w:color w:val="000000" w:themeColor="text1"/>
                <w:sz w:val="20"/>
                <w:szCs w:val="20"/>
              </w:rPr>
              <w:t>F</w:t>
            </w:r>
          </w:p>
        </w:tc>
        <w:tc>
          <w:tcPr>
            <w:tcW w:w="5953" w:type="dxa"/>
            <w:gridSpan w:val="3"/>
          </w:tcPr>
          <w:p w:rsidR="00D34BCF" w:rsidRPr="008F5213" w:rsidRDefault="00D34BCF"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0.096</w:t>
            </w:r>
          </w:p>
          <w:p w:rsidR="00D34BCF" w:rsidRPr="008F5213" w:rsidRDefault="00D34BCF"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0.092</w:t>
            </w:r>
          </w:p>
          <w:p w:rsidR="00D34BCF" w:rsidRPr="008F5213" w:rsidRDefault="00D34BCF"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25.130***</w:t>
            </w:r>
          </w:p>
        </w:tc>
      </w:tr>
    </w:tbl>
    <w:p w:rsidR="00D34BCF" w:rsidRPr="008F5213" w:rsidRDefault="00D34BCF" w:rsidP="008F5213">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   Note: * p&lt;0.05; ** p&lt;0.01; *** p&lt;0.001; Standardized regression coefficients (β) are reported.    </w:t>
      </w:r>
    </w:p>
    <w:p w:rsidR="005E415E" w:rsidRPr="008F5213" w:rsidRDefault="005E415E" w:rsidP="008F5213">
      <w:pPr>
        <w:spacing w:after="0" w:line="240" w:lineRule="auto"/>
        <w:ind w:firstLine="284"/>
        <w:jc w:val="both"/>
        <w:rPr>
          <w:rFonts w:ascii="Times New Roman" w:hAnsi="Times New Roman" w:cs="Times New Roman"/>
          <w:b/>
          <w:iCs/>
          <w:color w:val="000000" w:themeColor="text1"/>
          <w:sz w:val="20"/>
          <w:szCs w:val="20"/>
        </w:rPr>
      </w:pPr>
    </w:p>
    <w:p w:rsidR="00F52612" w:rsidRPr="008F5213" w:rsidRDefault="00F52612" w:rsidP="00C16452">
      <w:pPr>
        <w:spacing w:after="0" w:line="240" w:lineRule="auto"/>
        <w:jc w:val="both"/>
        <w:rPr>
          <w:rFonts w:ascii="Times New Roman" w:hAnsi="Times New Roman" w:cs="Times New Roman"/>
          <w:b/>
          <w:iCs/>
          <w:color w:val="000000" w:themeColor="text1"/>
          <w:sz w:val="20"/>
          <w:szCs w:val="20"/>
        </w:rPr>
      </w:pPr>
      <w:r w:rsidRPr="008F5213">
        <w:rPr>
          <w:rFonts w:ascii="Times New Roman" w:hAnsi="Times New Roman" w:cs="Times New Roman"/>
          <w:b/>
          <w:iCs/>
          <w:color w:val="000000" w:themeColor="text1"/>
          <w:sz w:val="20"/>
          <w:szCs w:val="20"/>
        </w:rPr>
        <w:t>4.4 The Relationship between PE and JP</w:t>
      </w:r>
      <w:r w:rsidRPr="008F5213">
        <w:rPr>
          <w:rFonts w:ascii="Times New Roman" w:hAnsi="Times New Roman" w:cs="Times New Roman"/>
          <w:b/>
          <w:bCs/>
          <w:color w:val="000000" w:themeColor="text1"/>
          <w:sz w:val="20"/>
          <w:szCs w:val="20"/>
        </w:rPr>
        <w:t xml:space="preserve">: Mediating Effect of </w:t>
      </w:r>
      <w:r w:rsidRPr="008F5213">
        <w:rPr>
          <w:rFonts w:ascii="Times New Roman" w:hAnsi="Times New Roman" w:cs="Times New Roman"/>
          <w:b/>
          <w:iCs/>
          <w:color w:val="000000" w:themeColor="text1"/>
          <w:sz w:val="20"/>
          <w:szCs w:val="20"/>
        </w:rPr>
        <w:t xml:space="preserve">JS  </w:t>
      </w:r>
    </w:p>
    <w:p w:rsidR="00F52612" w:rsidRPr="008F5213" w:rsidRDefault="00F52612" w:rsidP="00C16452">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Hiercachical regression analysis was undertaken to test the extent of effects of PE components on JP and the mediating effect of </w:t>
      </w:r>
      <w:r w:rsidRPr="008F5213">
        <w:rPr>
          <w:rStyle w:val="FontStyle92"/>
          <w:b w:val="0"/>
          <w:color w:val="000000" w:themeColor="text1"/>
          <w:sz w:val="20"/>
          <w:szCs w:val="20"/>
        </w:rPr>
        <w:t>JS</w:t>
      </w:r>
      <w:r w:rsidRPr="008F5213">
        <w:rPr>
          <w:rFonts w:ascii="Times New Roman" w:hAnsi="Times New Roman" w:cs="Times New Roman"/>
          <w:color w:val="000000" w:themeColor="text1"/>
          <w:sz w:val="20"/>
          <w:szCs w:val="20"/>
        </w:rPr>
        <w:t xml:space="preserve">. We applied Baron and Kenny’s (1986) strategy for testing mediating effect of JS with multiple regression. According to </w:t>
      </w:r>
      <w:r w:rsidR="00E539A6" w:rsidRPr="008F5213">
        <w:rPr>
          <w:rFonts w:ascii="Times New Roman" w:hAnsi="Times New Roman" w:cs="Times New Roman"/>
          <w:color w:val="000000" w:themeColor="text1"/>
          <w:sz w:val="20"/>
          <w:szCs w:val="20"/>
        </w:rPr>
        <w:t>them,</w:t>
      </w:r>
      <w:r w:rsidRPr="008F5213">
        <w:rPr>
          <w:rFonts w:ascii="Times New Roman" w:hAnsi="Times New Roman" w:cs="Times New Roman"/>
          <w:color w:val="000000" w:themeColor="text1"/>
          <w:sz w:val="20"/>
          <w:szCs w:val="20"/>
        </w:rPr>
        <w:t xml:space="preserve"> four conditions must be met to confirm the presence of mediation effect. Firstly, the predictor variable (</w:t>
      </w:r>
      <w:r w:rsidRPr="008F5213">
        <w:rPr>
          <w:rFonts w:ascii="Times New Roman" w:hAnsi="Times New Roman" w:cs="Times New Roman"/>
          <w:iCs/>
          <w:color w:val="000000" w:themeColor="text1"/>
          <w:sz w:val="20"/>
          <w:szCs w:val="20"/>
        </w:rPr>
        <w:t>PE components</w:t>
      </w:r>
      <w:r w:rsidRPr="008F5213">
        <w:rPr>
          <w:rFonts w:ascii="Times New Roman" w:hAnsi="Times New Roman" w:cs="Times New Roman"/>
          <w:color w:val="000000" w:themeColor="text1"/>
          <w:sz w:val="20"/>
          <w:szCs w:val="20"/>
        </w:rPr>
        <w:t>) must have a significant effect on the mediator variable (</w:t>
      </w:r>
      <w:r w:rsidRPr="008F5213">
        <w:rPr>
          <w:rStyle w:val="FontStyle92"/>
          <w:b w:val="0"/>
          <w:color w:val="000000" w:themeColor="text1"/>
          <w:sz w:val="20"/>
          <w:szCs w:val="20"/>
        </w:rPr>
        <w:t>JS</w:t>
      </w:r>
      <w:r w:rsidRPr="008F5213">
        <w:rPr>
          <w:rFonts w:ascii="Times New Roman" w:hAnsi="Times New Roman" w:cs="Times New Roman"/>
          <w:color w:val="000000" w:themeColor="text1"/>
          <w:sz w:val="20"/>
          <w:szCs w:val="20"/>
        </w:rPr>
        <w:t xml:space="preserve">). </w:t>
      </w:r>
      <w:r w:rsidRPr="008F5213">
        <w:rPr>
          <w:rFonts w:ascii="Times New Roman" w:hAnsi="Times New Roman" w:cs="Times New Roman"/>
          <w:color w:val="000000" w:themeColor="text1"/>
          <w:sz w:val="20"/>
          <w:szCs w:val="20"/>
        </w:rPr>
        <w:lastRenderedPageBreak/>
        <w:t>Secondly, the mediator variable (</w:t>
      </w:r>
      <w:r w:rsidRPr="008F5213">
        <w:rPr>
          <w:rStyle w:val="FontStyle92"/>
          <w:b w:val="0"/>
          <w:color w:val="000000" w:themeColor="text1"/>
          <w:sz w:val="20"/>
          <w:szCs w:val="20"/>
        </w:rPr>
        <w:t>JS</w:t>
      </w:r>
      <w:r w:rsidRPr="008F5213">
        <w:rPr>
          <w:rFonts w:ascii="Times New Roman" w:hAnsi="Times New Roman" w:cs="Times New Roman"/>
          <w:color w:val="000000" w:themeColor="text1"/>
          <w:sz w:val="20"/>
          <w:szCs w:val="20"/>
        </w:rPr>
        <w:t>) must have a significant effect on the dependent variable (</w:t>
      </w:r>
      <w:r w:rsidR="00C65131" w:rsidRPr="008F5213">
        <w:rPr>
          <w:rFonts w:ascii="Times New Roman" w:hAnsi="Times New Roman" w:cs="Times New Roman"/>
          <w:color w:val="000000" w:themeColor="text1"/>
          <w:sz w:val="20"/>
          <w:szCs w:val="20"/>
        </w:rPr>
        <w:t>JP</w:t>
      </w:r>
      <w:r w:rsidRPr="008F5213">
        <w:rPr>
          <w:rFonts w:ascii="Times New Roman" w:hAnsi="Times New Roman" w:cs="Times New Roman"/>
          <w:color w:val="000000" w:themeColor="text1"/>
          <w:sz w:val="20"/>
          <w:szCs w:val="20"/>
        </w:rPr>
        <w:t>). Thirdly, the predictor variable (</w:t>
      </w:r>
      <w:r w:rsidRPr="008F5213">
        <w:rPr>
          <w:rFonts w:ascii="Times New Roman" w:hAnsi="Times New Roman" w:cs="Times New Roman"/>
          <w:iCs/>
          <w:color w:val="000000" w:themeColor="text1"/>
          <w:sz w:val="20"/>
          <w:szCs w:val="20"/>
        </w:rPr>
        <w:t>PE components</w:t>
      </w:r>
      <w:r w:rsidRPr="008F5213">
        <w:rPr>
          <w:rFonts w:ascii="Times New Roman" w:hAnsi="Times New Roman" w:cs="Times New Roman"/>
          <w:color w:val="000000" w:themeColor="text1"/>
          <w:sz w:val="20"/>
          <w:szCs w:val="20"/>
        </w:rPr>
        <w:t>) must have a significant effect on the dependent variable (JP). Finally, the effect of the predictor (</w:t>
      </w:r>
      <w:r w:rsidRPr="008F5213">
        <w:rPr>
          <w:rFonts w:ascii="Times New Roman" w:hAnsi="Times New Roman" w:cs="Times New Roman"/>
          <w:iCs/>
          <w:color w:val="000000" w:themeColor="text1"/>
          <w:sz w:val="20"/>
          <w:szCs w:val="20"/>
        </w:rPr>
        <w:t>PE components</w:t>
      </w:r>
      <w:r w:rsidRPr="008F5213">
        <w:rPr>
          <w:rFonts w:ascii="Times New Roman" w:hAnsi="Times New Roman" w:cs="Times New Roman"/>
          <w:color w:val="000000" w:themeColor="text1"/>
          <w:sz w:val="20"/>
          <w:szCs w:val="20"/>
        </w:rPr>
        <w:t>) should not be significant (in case of full mediation) or should be reduced in strength (in case of partial mediation) after it was controlled for the mediator variable (</w:t>
      </w:r>
      <w:r w:rsidRPr="008F5213">
        <w:rPr>
          <w:rStyle w:val="FontStyle92"/>
          <w:b w:val="0"/>
          <w:color w:val="000000" w:themeColor="text1"/>
          <w:sz w:val="20"/>
          <w:szCs w:val="20"/>
        </w:rPr>
        <w:t>JS</w:t>
      </w:r>
      <w:r w:rsidRPr="008F5213">
        <w:rPr>
          <w:rFonts w:ascii="Times New Roman" w:hAnsi="Times New Roman" w:cs="Times New Roman"/>
          <w:color w:val="000000" w:themeColor="text1"/>
          <w:sz w:val="20"/>
          <w:szCs w:val="20"/>
        </w:rPr>
        <w:t xml:space="preserve">). The above results fulfilled the first two conditions of testing mediation. </w:t>
      </w:r>
      <w:r w:rsidR="00973B34" w:rsidRPr="008F5213">
        <w:rPr>
          <w:rFonts w:ascii="Times New Roman" w:hAnsi="Times New Roman" w:cs="Times New Roman"/>
          <w:color w:val="000000" w:themeColor="text1"/>
          <w:sz w:val="20"/>
          <w:szCs w:val="20"/>
        </w:rPr>
        <w:t>Thus, w</w:t>
      </w:r>
      <w:r w:rsidRPr="008F5213">
        <w:rPr>
          <w:rFonts w:ascii="Times New Roman" w:hAnsi="Times New Roman" w:cs="Times New Roman"/>
          <w:color w:val="000000" w:themeColor="text1"/>
          <w:sz w:val="20"/>
          <w:szCs w:val="20"/>
        </w:rPr>
        <w:t xml:space="preserve">ith regard to the first and second conditions, we have shown that perceptions of </w:t>
      </w:r>
      <w:r w:rsidRPr="008F5213">
        <w:rPr>
          <w:rFonts w:ascii="Times New Roman" w:hAnsi="Times New Roman" w:cs="Times New Roman"/>
          <w:iCs/>
          <w:color w:val="000000" w:themeColor="text1"/>
          <w:sz w:val="20"/>
          <w:szCs w:val="20"/>
        </w:rPr>
        <w:t>PE components</w:t>
      </w:r>
      <w:r w:rsidRPr="008F5213">
        <w:rPr>
          <w:rFonts w:ascii="Times New Roman" w:hAnsi="Times New Roman" w:cs="Times New Roman"/>
          <w:color w:val="000000" w:themeColor="text1"/>
          <w:sz w:val="20"/>
          <w:szCs w:val="20"/>
        </w:rPr>
        <w:t xml:space="preserve"> had significant effect on JS, except for competence and JS had a significant effect on JP (Tables 2 and 3). In the final step of the analysis, we needed to establish whether perceived PE components had significant effects on JP, and whether these effects were reduced or eliminated after the effect of JS had been taken into account. </w:t>
      </w:r>
      <w:r w:rsidR="00997587" w:rsidRPr="008F5213">
        <w:rPr>
          <w:rFonts w:ascii="Times New Roman" w:hAnsi="Times New Roman" w:cs="Times New Roman"/>
          <w:color w:val="000000" w:themeColor="text1"/>
          <w:sz w:val="20"/>
          <w:szCs w:val="20"/>
        </w:rPr>
        <w:t xml:space="preserve">As shown in Table 4, when JS was not in the model (Step 1), all the four PE components had significant effects on JP. Thus the result indicated that PE components (meaning, competence, self-determination and impact) account for </w:t>
      </w:r>
      <w:proofErr w:type="gramStart"/>
      <w:r w:rsidR="00997587" w:rsidRPr="008F5213">
        <w:rPr>
          <w:rFonts w:ascii="Times New Roman" w:hAnsi="Times New Roman" w:cs="Times New Roman"/>
          <w:color w:val="000000" w:themeColor="text1"/>
          <w:sz w:val="20"/>
          <w:szCs w:val="20"/>
        </w:rPr>
        <w:t>33.9</w:t>
      </w:r>
      <w:proofErr w:type="gramEnd"/>
      <w:r w:rsidR="00997587" w:rsidRPr="008F5213">
        <w:rPr>
          <w:rFonts w:ascii="Times New Roman" w:hAnsi="Times New Roman" w:cs="Times New Roman"/>
          <w:color w:val="000000" w:themeColor="text1"/>
          <w:sz w:val="20"/>
          <w:szCs w:val="20"/>
        </w:rPr>
        <w:t xml:space="preserve">% significant variance in </w:t>
      </w:r>
      <w:r w:rsidR="00997587" w:rsidRPr="008F5213">
        <w:rPr>
          <w:rFonts w:ascii="Times New Roman" w:hAnsi="Times New Roman" w:cs="Times New Roman"/>
          <w:iCs/>
          <w:color w:val="000000" w:themeColor="text1"/>
          <w:sz w:val="20"/>
          <w:szCs w:val="20"/>
        </w:rPr>
        <w:t>JP</w:t>
      </w:r>
      <w:r w:rsidR="00997587" w:rsidRPr="008F5213">
        <w:rPr>
          <w:rFonts w:ascii="Times New Roman" w:hAnsi="Times New Roman" w:cs="Times New Roman"/>
          <w:color w:val="000000" w:themeColor="text1"/>
          <w:sz w:val="20"/>
          <w:szCs w:val="20"/>
        </w:rPr>
        <w:t xml:space="preserve"> (R</w:t>
      </w:r>
      <w:r w:rsidR="00997587" w:rsidRPr="008F5213">
        <w:rPr>
          <w:rFonts w:ascii="Times New Roman" w:hAnsi="Times New Roman" w:cs="Times New Roman"/>
          <w:color w:val="000000" w:themeColor="text1"/>
          <w:sz w:val="20"/>
          <w:szCs w:val="20"/>
          <w:vertAlign w:val="superscript"/>
        </w:rPr>
        <w:t>2</w:t>
      </w:r>
      <w:r w:rsidR="00997587" w:rsidRPr="008F5213">
        <w:rPr>
          <w:rFonts w:ascii="Times New Roman" w:hAnsi="Times New Roman" w:cs="Times New Roman"/>
          <w:color w:val="000000" w:themeColor="text1"/>
          <w:sz w:val="20"/>
          <w:szCs w:val="20"/>
        </w:rPr>
        <w:t xml:space="preserve">=0.339) and </w:t>
      </w:r>
      <w:r w:rsidR="00997587" w:rsidRPr="008F5213">
        <w:rPr>
          <w:rFonts w:ascii="Times New Roman" w:hAnsi="Times New Roman" w:cs="Times New Roman"/>
          <w:iCs/>
          <w:color w:val="000000" w:themeColor="text1"/>
          <w:sz w:val="20"/>
          <w:szCs w:val="20"/>
        </w:rPr>
        <w:t xml:space="preserve">this regression model was significant </w:t>
      </w:r>
      <w:r w:rsidR="00997587" w:rsidRPr="008F5213">
        <w:rPr>
          <w:rFonts w:ascii="Times New Roman" w:hAnsi="Times New Roman" w:cs="Times New Roman"/>
          <w:color w:val="000000" w:themeColor="text1"/>
          <w:sz w:val="20"/>
          <w:szCs w:val="20"/>
        </w:rPr>
        <w:t xml:space="preserve">(F=29.928, p&lt;0.001). It was observed that among PE factors, competence and meaning represent the highest and the lowest amount of JP variance respectively. According to the result, standardized coefficient beta values between meaning (β=0.132, p&lt;0.05), competence (β=0.294, p&lt;0.001), self-determination (β=0.207, p&lt;0.01), impact (β=0.145 p&lt;0.05) and </w:t>
      </w:r>
      <w:r w:rsidR="00997587" w:rsidRPr="008F5213">
        <w:rPr>
          <w:rFonts w:ascii="Times New Roman" w:hAnsi="Times New Roman" w:cs="Times New Roman"/>
          <w:iCs/>
          <w:color w:val="000000" w:themeColor="text1"/>
          <w:sz w:val="20"/>
          <w:szCs w:val="20"/>
        </w:rPr>
        <w:t>JP</w:t>
      </w:r>
      <w:r w:rsidR="00997587" w:rsidRPr="008F5213">
        <w:rPr>
          <w:rFonts w:ascii="Times New Roman" w:hAnsi="Times New Roman" w:cs="Times New Roman"/>
          <w:color w:val="000000" w:themeColor="text1"/>
          <w:sz w:val="20"/>
          <w:szCs w:val="20"/>
        </w:rPr>
        <w:t xml:space="preserve"> were significant. This result indicated that there were direct positive effects of all PE components on </w:t>
      </w:r>
      <w:r w:rsidR="00997587" w:rsidRPr="008F5213">
        <w:rPr>
          <w:rFonts w:ascii="Times New Roman" w:hAnsi="Times New Roman" w:cs="Times New Roman"/>
          <w:bCs/>
          <w:color w:val="000000" w:themeColor="text1"/>
          <w:sz w:val="20"/>
          <w:szCs w:val="20"/>
        </w:rPr>
        <w:t>JP</w:t>
      </w:r>
      <w:r w:rsidR="00997587" w:rsidRPr="008F5213">
        <w:rPr>
          <w:rFonts w:ascii="Times New Roman" w:hAnsi="Times New Roman" w:cs="Times New Roman"/>
          <w:color w:val="000000" w:themeColor="text1"/>
          <w:sz w:val="20"/>
          <w:szCs w:val="20"/>
        </w:rPr>
        <w:t>. These relationships could be interpreted all PE components were significant predictors of JP</w:t>
      </w:r>
      <w:r w:rsidR="00997587" w:rsidRPr="008F5213">
        <w:rPr>
          <w:rStyle w:val="FontStyle30"/>
          <w:color w:val="000000" w:themeColor="text1"/>
          <w:sz w:val="20"/>
          <w:szCs w:val="20"/>
        </w:rPr>
        <w:t xml:space="preserve">, </w:t>
      </w:r>
      <w:r w:rsidR="00997587" w:rsidRPr="008F5213">
        <w:rPr>
          <w:rFonts w:ascii="Times New Roman" w:hAnsi="Times New Roman" w:cs="Times New Roman"/>
          <w:color w:val="000000" w:themeColor="text1"/>
          <w:sz w:val="20"/>
          <w:szCs w:val="20"/>
        </w:rPr>
        <w:t>providing support for the third condition and so, H</w:t>
      </w:r>
      <w:r w:rsidR="00997587" w:rsidRPr="008F5213">
        <w:rPr>
          <w:rFonts w:ascii="Times New Roman" w:hAnsi="Times New Roman" w:cs="Times New Roman"/>
          <w:color w:val="000000" w:themeColor="text1"/>
          <w:sz w:val="20"/>
          <w:szCs w:val="20"/>
          <w:vertAlign w:val="subscript"/>
        </w:rPr>
        <w:t>3</w:t>
      </w:r>
      <w:r w:rsidR="00997587" w:rsidRPr="008F5213">
        <w:rPr>
          <w:rFonts w:ascii="Times New Roman" w:hAnsi="Times New Roman" w:cs="Times New Roman"/>
          <w:color w:val="000000" w:themeColor="text1"/>
          <w:sz w:val="20"/>
          <w:szCs w:val="20"/>
        </w:rPr>
        <w:t xml:space="preserve"> was fully accepted. In the second step, </w:t>
      </w:r>
      <w:r w:rsidR="00997587" w:rsidRPr="008F5213">
        <w:rPr>
          <w:rFonts w:ascii="Times New Roman" w:hAnsi="Times New Roman" w:cs="Times New Roman"/>
          <w:iCs/>
          <w:color w:val="000000" w:themeColor="text1"/>
          <w:sz w:val="20"/>
          <w:szCs w:val="20"/>
        </w:rPr>
        <w:t>JS</w:t>
      </w:r>
      <w:r w:rsidR="00997587" w:rsidRPr="008F5213">
        <w:rPr>
          <w:rFonts w:ascii="Times New Roman" w:hAnsi="Times New Roman" w:cs="Times New Roman"/>
          <w:color w:val="000000" w:themeColor="text1"/>
          <w:sz w:val="20"/>
          <w:szCs w:val="20"/>
        </w:rPr>
        <w:t xml:space="preserve"> was introduced into the overall model of meaning, competence, self-determination, impact and JP. When all of </w:t>
      </w:r>
      <w:r w:rsidR="00997587" w:rsidRPr="008F5213">
        <w:rPr>
          <w:rFonts w:ascii="Times New Roman" w:hAnsi="Times New Roman" w:cs="Times New Roman"/>
          <w:bCs/>
          <w:color w:val="000000" w:themeColor="text1"/>
          <w:sz w:val="20"/>
          <w:szCs w:val="20"/>
        </w:rPr>
        <w:t xml:space="preserve">PE components </w:t>
      </w:r>
      <w:r w:rsidR="00997587" w:rsidRPr="008F5213">
        <w:rPr>
          <w:rFonts w:ascii="Times New Roman" w:hAnsi="Times New Roman" w:cs="Times New Roman"/>
          <w:color w:val="000000" w:themeColor="text1"/>
          <w:sz w:val="20"/>
          <w:szCs w:val="20"/>
        </w:rPr>
        <w:t xml:space="preserve">and </w:t>
      </w:r>
      <w:r w:rsidR="00997587" w:rsidRPr="008F5213">
        <w:rPr>
          <w:rFonts w:ascii="Times New Roman" w:hAnsi="Times New Roman" w:cs="Times New Roman"/>
          <w:bCs/>
          <w:color w:val="000000" w:themeColor="text1"/>
          <w:sz w:val="20"/>
          <w:szCs w:val="20"/>
        </w:rPr>
        <w:t xml:space="preserve">JP </w:t>
      </w:r>
      <w:r w:rsidR="00997587" w:rsidRPr="008F5213">
        <w:rPr>
          <w:rFonts w:ascii="Times New Roman" w:hAnsi="Times New Roman" w:cs="Times New Roman"/>
          <w:color w:val="000000" w:themeColor="text1"/>
          <w:sz w:val="20"/>
          <w:szCs w:val="20"/>
        </w:rPr>
        <w:t xml:space="preserve">were entered together, they accounted for 35% of the total variance in </w:t>
      </w:r>
      <w:r w:rsidR="00997587" w:rsidRPr="008F5213">
        <w:rPr>
          <w:rFonts w:ascii="Times New Roman" w:hAnsi="Times New Roman" w:cs="Times New Roman"/>
          <w:bCs/>
          <w:color w:val="000000" w:themeColor="text1"/>
          <w:sz w:val="20"/>
          <w:szCs w:val="20"/>
        </w:rPr>
        <w:t xml:space="preserve">JP </w:t>
      </w:r>
      <w:r w:rsidR="00997587" w:rsidRPr="008F5213">
        <w:rPr>
          <w:rFonts w:ascii="Times New Roman" w:hAnsi="Times New Roman" w:cs="Times New Roman"/>
          <w:color w:val="000000" w:themeColor="text1"/>
          <w:sz w:val="20"/>
          <w:szCs w:val="20"/>
        </w:rPr>
        <w:t>(R</w:t>
      </w:r>
      <w:r w:rsidR="00997587" w:rsidRPr="008F5213">
        <w:rPr>
          <w:rFonts w:ascii="Times New Roman" w:hAnsi="Times New Roman" w:cs="Times New Roman"/>
          <w:color w:val="000000" w:themeColor="text1"/>
          <w:sz w:val="20"/>
          <w:szCs w:val="20"/>
          <w:vertAlign w:val="superscript"/>
        </w:rPr>
        <w:t>2</w:t>
      </w:r>
      <w:r w:rsidR="00997587" w:rsidRPr="008F5213">
        <w:rPr>
          <w:rFonts w:ascii="Times New Roman" w:hAnsi="Times New Roman" w:cs="Times New Roman"/>
          <w:color w:val="000000" w:themeColor="text1"/>
          <w:sz w:val="20"/>
          <w:szCs w:val="20"/>
        </w:rPr>
        <w:t>=0.350; F=25.034; p&lt;0.001) in the final model. Moreover, when JS was introduced as a mediator (step 2 in Table 4), the relationships between competence and JP (β=0.291, p&lt;0.001), between self-determination and JP (β=0.183, p&lt;0.01), and between impact and JP (β=0.126, p&lt;0.05) remained significant. Yet, the relationship between meaning and JP became insignificant (β=0.109, p˃0.05). These results indicated that JS partially mediated the relationships between competence, self-determination, impact and JP, but fully mediated the relationship between meaning and JP. Thus, H</w:t>
      </w:r>
      <w:r w:rsidR="00997587" w:rsidRPr="008F5213">
        <w:rPr>
          <w:rFonts w:ascii="Times New Roman" w:hAnsi="Times New Roman" w:cs="Times New Roman"/>
          <w:color w:val="000000" w:themeColor="text1"/>
          <w:sz w:val="20"/>
          <w:szCs w:val="20"/>
          <w:vertAlign w:val="subscript"/>
        </w:rPr>
        <w:t>4</w:t>
      </w:r>
      <w:r w:rsidR="00997587" w:rsidRPr="008F5213">
        <w:rPr>
          <w:rFonts w:ascii="Times New Roman" w:hAnsi="Times New Roman" w:cs="Times New Roman"/>
          <w:color w:val="000000" w:themeColor="text1"/>
          <w:sz w:val="20"/>
          <w:szCs w:val="20"/>
        </w:rPr>
        <w:t xml:space="preserve"> was accepted as the data support the notion that JS mediated the relationships between </w:t>
      </w:r>
      <w:r w:rsidR="00997587" w:rsidRPr="008F5213">
        <w:rPr>
          <w:rFonts w:ascii="Times New Roman" w:hAnsi="Times New Roman" w:cs="Times New Roman"/>
          <w:iCs/>
          <w:color w:val="000000" w:themeColor="text1"/>
          <w:sz w:val="20"/>
          <w:szCs w:val="20"/>
        </w:rPr>
        <w:t>PE components</w:t>
      </w:r>
      <w:r w:rsidR="00997587" w:rsidRPr="008F5213">
        <w:rPr>
          <w:rFonts w:ascii="Times New Roman" w:hAnsi="Times New Roman" w:cs="Times New Roman"/>
          <w:color w:val="000000" w:themeColor="text1"/>
          <w:sz w:val="20"/>
          <w:szCs w:val="20"/>
        </w:rPr>
        <w:t xml:space="preserve"> and </w:t>
      </w:r>
      <w:r w:rsidR="00997587" w:rsidRPr="008F5213">
        <w:rPr>
          <w:rFonts w:ascii="Times New Roman" w:eastAsia="Palatino-Roman" w:hAnsi="Times New Roman" w:cs="Times New Roman"/>
          <w:color w:val="000000" w:themeColor="text1"/>
          <w:sz w:val="20"/>
          <w:szCs w:val="20"/>
        </w:rPr>
        <w:t>JP.</w:t>
      </w:r>
    </w:p>
    <w:p w:rsidR="000A183A" w:rsidRPr="008F5213" w:rsidRDefault="000A183A" w:rsidP="008F5213">
      <w:pPr>
        <w:pStyle w:val="NormalWeb"/>
        <w:spacing w:before="0" w:beforeAutospacing="0" w:after="0" w:afterAutospacing="0"/>
        <w:jc w:val="center"/>
        <w:rPr>
          <w:bCs/>
          <w:color w:val="000000" w:themeColor="text1"/>
          <w:sz w:val="20"/>
          <w:szCs w:val="20"/>
        </w:rPr>
      </w:pPr>
    </w:p>
    <w:p w:rsidR="000A183A" w:rsidRPr="008F5213" w:rsidRDefault="000A183A" w:rsidP="008F5213">
      <w:pPr>
        <w:pStyle w:val="NormalWeb"/>
        <w:spacing w:before="0" w:beforeAutospacing="0" w:after="0" w:afterAutospacing="0"/>
        <w:jc w:val="center"/>
        <w:rPr>
          <w:b/>
          <w:color w:val="000000" w:themeColor="text1"/>
          <w:sz w:val="20"/>
          <w:szCs w:val="20"/>
        </w:rPr>
      </w:pPr>
      <w:r w:rsidRPr="008F5213">
        <w:rPr>
          <w:bCs/>
          <w:color w:val="000000" w:themeColor="text1"/>
          <w:sz w:val="20"/>
          <w:szCs w:val="20"/>
        </w:rPr>
        <w:t xml:space="preserve">Table 4: Regression Analysis Results of the Effects of </w:t>
      </w:r>
      <w:r w:rsidRPr="008F5213">
        <w:rPr>
          <w:color w:val="000000" w:themeColor="text1"/>
          <w:sz w:val="20"/>
          <w:szCs w:val="20"/>
        </w:rPr>
        <w:t xml:space="preserve">PE Components on JP: </w:t>
      </w:r>
      <w:r w:rsidRPr="008F5213">
        <w:rPr>
          <w:bCs/>
          <w:color w:val="000000" w:themeColor="text1"/>
          <w:sz w:val="20"/>
          <w:szCs w:val="20"/>
        </w:rPr>
        <w:t>Mediating Effect of JS</w:t>
      </w:r>
    </w:p>
    <w:tbl>
      <w:tblPr>
        <w:tblStyle w:val="TabloKlavuzu"/>
        <w:tblW w:w="8789" w:type="dxa"/>
        <w:tblInd w:w="250" w:type="dxa"/>
        <w:tblLayout w:type="fixed"/>
        <w:tblLook w:val="04A0" w:firstRow="1" w:lastRow="0" w:firstColumn="1" w:lastColumn="0" w:noHBand="0" w:noVBand="1"/>
      </w:tblPr>
      <w:tblGrid>
        <w:gridCol w:w="2835"/>
        <w:gridCol w:w="992"/>
        <w:gridCol w:w="851"/>
        <w:gridCol w:w="1134"/>
        <w:gridCol w:w="992"/>
        <w:gridCol w:w="851"/>
        <w:gridCol w:w="1134"/>
      </w:tblGrid>
      <w:tr w:rsidR="008F5213" w:rsidRPr="008F5213" w:rsidTr="005968D0">
        <w:trPr>
          <w:trHeight w:val="77"/>
        </w:trPr>
        <w:tc>
          <w:tcPr>
            <w:tcW w:w="2835" w:type="dxa"/>
            <w:vMerge w:val="restart"/>
          </w:tcPr>
          <w:p w:rsidR="000A183A" w:rsidRPr="008F5213" w:rsidRDefault="000A183A" w:rsidP="008F5213">
            <w:pPr>
              <w:pStyle w:val="NormalWeb"/>
              <w:spacing w:before="0" w:beforeAutospacing="0" w:after="0" w:afterAutospacing="0"/>
              <w:rPr>
                <w:color w:val="000000" w:themeColor="text1"/>
                <w:sz w:val="20"/>
                <w:szCs w:val="20"/>
              </w:rPr>
            </w:pPr>
            <w:r w:rsidRPr="008F5213">
              <w:rPr>
                <w:color w:val="000000" w:themeColor="text1"/>
                <w:sz w:val="20"/>
                <w:szCs w:val="20"/>
              </w:rPr>
              <w:t>Independent Variables</w:t>
            </w:r>
          </w:p>
          <w:p w:rsidR="000A183A" w:rsidRPr="008F5213" w:rsidRDefault="000A183A" w:rsidP="008F5213">
            <w:pPr>
              <w:pStyle w:val="NormalWeb"/>
              <w:spacing w:before="0" w:beforeAutospacing="0" w:after="0" w:afterAutospacing="0"/>
              <w:rPr>
                <w:color w:val="000000" w:themeColor="text1"/>
                <w:sz w:val="20"/>
                <w:szCs w:val="20"/>
              </w:rPr>
            </w:pPr>
            <w:r w:rsidRPr="008F5213">
              <w:rPr>
                <w:color w:val="000000" w:themeColor="text1"/>
                <w:sz w:val="20"/>
                <w:szCs w:val="20"/>
              </w:rPr>
              <w:t>(Predictors)</w:t>
            </w:r>
          </w:p>
        </w:tc>
        <w:tc>
          <w:tcPr>
            <w:tcW w:w="5954" w:type="dxa"/>
            <w:gridSpan w:val="6"/>
          </w:tcPr>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Dependent Variable (JP)</w:t>
            </w:r>
          </w:p>
        </w:tc>
      </w:tr>
      <w:tr w:rsidR="008F5213" w:rsidRPr="008F5213" w:rsidTr="005968D0">
        <w:trPr>
          <w:trHeight w:val="218"/>
        </w:trPr>
        <w:tc>
          <w:tcPr>
            <w:tcW w:w="2835" w:type="dxa"/>
            <w:vMerge/>
          </w:tcPr>
          <w:p w:rsidR="000A183A" w:rsidRPr="008F5213" w:rsidRDefault="000A183A" w:rsidP="008F5213">
            <w:pPr>
              <w:pStyle w:val="NormalWeb"/>
              <w:spacing w:before="0" w:beforeAutospacing="0" w:after="0" w:afterAutospacing="0"/>
              <w:rPr>
                <w:color w:val="000000" w:themeColor="text1"/>
                <w:sz w:val="20"/>
                <w:szCs w:val="20"/>
              </w:rPr>
            </w:pPr>
          </w:p>
        </w:tc>
        <w:tc>
          <w:tcPr>
            <w:tcW w:w="992" w:type="dxa"/>
          </w:tcPr>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Beta (β)</w:t>
            </w:r>
          </w:p>
        </w:tc>
        <w:tc>
          <w:tcPr>
            <w:tcW w:w="851" w:type="dxa"/>
          </w:tcPr>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t-value</w:t>
            </w:r>
          </w:p>
        </w:tc>
        <w:tc>
          <w:tcPr>
            <w:tcW w:w="1134" w:type="dxa"/>
          </w:tcPr>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Sig.</w:t>
            </w:r>
          </w:p>
        </w:tc>
        <w:tc>
          <w:tcPr>
            <w:tcW w:w="992" w:type="dxa"/>
          </w:tcPr>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Beta (β)</w:t>
            </w:r>
          </w:p>
        </w:tc>
        <w:tc>
          <w:tcPr>
            <w:tcW w:w="851" w:type="dxa"/>
          </w:tcPr>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t-value</w:t>
            </w:r>
          </w:p>
        </w:tc>
        <w:tc>
          <w:tcPr>
            <w:tcW w:w="1134" w:type="dxa"/>
          </w:tcPr>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Sig.</w:t>
            </w:r>
          </w:p>
        </w:tc>
      </w:tr>
      <w:tr w:rsidR="008F5213" w:rsidRPr="008F5213" w:rsidTr="005968D0">
        <w:trPr>
          <w:trHeight w:val="1899"/>
        </w:trPr>
        <w:tc>
          <w:tcPr>
            <w:tcW w:w="2835" w:type="dxa"/>
          </w:tcPr>
          <w:p w:rsidR="000A183A" w:rsidRPr="008F5213" w:rsidRDefault="000A183A" w:rsidP="008F5213">
            <w:pPr>
              <w:pStyle w:val="NormalWeb"/>
              <w:spacing w:before="0" w:beforeAutospacing="0" w:after="0" w:afterAutospacing="0"/>
              <w:rPr>
                <w:i/>
                <w:color w:val="000000" w:themeColor="text1"/>
                <w:sz w:val="20"/>
                <w:szCs w:val="20"/>
              </w:rPr>
            </w:pPr>
            <w:r w:rsidRPr="008F5213">
              <w:rPr>
                <w:i/>
                <w:color w:val="000000" w:themeColor="text1"/>
                <w:sz w:val="20"/>
                <w:szCs w:val="20"/>
              </w:rPr>
              <w:t>Step 1: PE Components</w:t>
            </w:r>
          </w:p>
          <w:p w:rsidR="000A183A" w:rsidRPr="008F5213" w:rsidRDefault="000A183A" w:rsidP="008F5213">
            <w:pPr>
              <w:pStyle w:val="NormalWeb"/>
              <w:spacing w:before="0" w:beforeAutospacing="0" w:after="0" w:afterAutospacing="0"/>
              <w:rPr>
                <w:color w:val="000000" w:themeColor="text1"/>
                <w:sz w:val="20"/>
                <w:szCs w:val="20"/>
                <w:vertAlign w:val="superscript"/>
              </w:rPr>
            </w:pPr>
            <w:r w:rsidRPr="008F5213">
              <w:rPr>
                <w:color w:val="000000" w:themeColor="text1"/>
                <w:sz w:val="20"/>
                <w:szCs w:val="20"/>
              </w:rPr>
              <w:t xml:space="preserve">Meaning </w:t>
            </w:r>
          </w:p>
          <w:p w:rsidR="000A183A" w:rsidRPr="008F5213" w:rsidRDefault="000A183A" w:rsidP="008F5213">
            <w:pPr>
              <w:pStyle w:val="NormalWeb"/>
              <w:spacing w:before="0" w:beforeAutospacing="0" w:after="0" w:afterAutospacing="0"/>
              <w:rPr>
                <w:color w:val="000000" w:themeColor="text1"/>
                <w:sz w:val="20"/>
                <w:szCs w:val="20"/>
              </w:rPr>
            </w:pPr>
            <w:r w:rsidRPr="008F5213">
              <w:rPr>
                <w:color w:val="000000" w:themeColor="text1"/>
                <w:sz w:val="20"/>
                <w:szCs w:val="20"/>
              </w:rPr>
              <w:t>Competence</w:t>
            </w:r>
          </w:p>
          <w:p w:rsidR="000A183A" w:rsidRPr="008F5213" w:rsidRDefault="000A183A" w:rsidP="008F5213">
            <w:pPr>
              <w:pStyle w:val="NormalWeb"/>
              <w:spacing w:before="0" w:beforeAutospacing="0" w:after="0" w:afterAutospacing="0"/>
              <w:rPr>
                <w:color w:val="000000" w:themeColor="text1"/>
                <w:sz w:val="20"/>
                <w:szCs w:val="20"/>
              </w:rPr>
            </w:pPr>
            <w:r w:rsidRPr="008F5213">
              <w:rPr>
                <w:color w:val="000000" w:themeColor="text1"/>
                <w:sz w:val="20"/>
                <w:szCs w:val="20"/>
              </w:rPr>
              <w:t>Self-Determination</w:t>
            </w:r>
          </w:p>
          <w:p w:rsidR="000A183A" w:rsidRPr="008F5213" w:rsidRDefault="000A183A" w:rsidP="008F5213">
            <w:pPr>
              <w:pStyle w:val="NormalWeb"/>
              <w:spacing w:before="0" w:beforeAutospacing="0" w:after="0" w:afterAutospacing="0"/>
              <w:rPr>
                <w:color w:val="000000" w:themeColor="text1"/>
                <w:sz w:val="20"/>
                <w:szCs w:val="20"/>
              </w:rPr>
            </w:pPr>
            <w:r w:rsidRPr="008F5213">
              <w:rPr>
                <w:color w:val="000000" w:themeColor="text1"/>
                <w:sz w:val="20"/>
                <w:szCs w:val="20"/>
              </w:rPr>
              <w:t>Impact</w:t>
            </w:r>
          </w:p>
          <w:p w:rsidR="000A183A" w:rsidRPr="008F5213" w:rsidRDefault="000A183A" w:rsidP="008F5213">
            <w:pPr>
              <w:pStyle w:val="NormalWeb"/>
              <w:spacing w:before="0" w:beforeAutospacing="0" w:after="0" w:afterAutospacing="0"/>
              <w:rPr>
                <w:color w:val="000000" w:themeColor="text1"/>
                <w:sz w:val="20"/>
                <w:szCs w:val="20"/>
              </w:rPr>
            </w:pPr>
          </w:p>
          <w:p w:rsidR="000A183A" w:rsidRPr="008F5213" w:rsidRDefault="000A183A" w:rsidP="008F5213">
            <w:pPr>
              <w:pStyle w:val="NormalWeb"/>
              <w:spacing w:before="0" w:beforeAutospacing="0" w:after="0" w:afterAutospacing="0"/>
              <w:rPr>
                <w:i/>
                <w:color w:val="000000" w:themeColor="text1"/>
                <w:sz w:val="20"/>
                <w:szCs w:val="20"/>
              </w:rPr>
            </w:pPr>
            <w:r w:rsidRPr="008F5213">
              <w:rPr>
                <w:i/>
                <w:color w:val="000000" w:themeColor="text1"/>
                <w:sz w:val="20"/>
                <w:szCs w:val="20"/>
              </w:rPr>
              <w:t>Step 2: Mediating Variable</w:t>
            </w:r>
          </w:p>
          <w:p w:rsidR="000A183A" w:rsidRPr="008F5213" w:rsidRDefault="000A183A" w:rsidP="008F5213">
            <w:pPr>
              <w:pStyle w:val="NormalWeb"/>
              <w:spacing w:before="0" w:beforeAutospacing="0" w:after="0" w:afterAutospacing="0"/>
              <w:rPr>
                <w:color w:val="000000" w:themeColor="text1"/>
                <w:sz w:val="20"/>
                <w:szCs w:val="20"/>
              </w:rPr>
            </w:pPr>
            <w:r w:rsidRPr="008F5213">
              <w:rPr>
                <w:color w:val="000000" w:themeColor="text1"/>
                <w:sz w:val="20"/>
                <w:szCs w:val="20"/>
              </w:rPr>
              <w:t>JS</w:t>
            </w:r>
          </w:p>
        </w:tc>
        <w:tc>
          <w:tcPr>
            <w:tcW w:w="992" w:type="dxa"/>
          </w:tcPr>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0.132</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0.294</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0.207</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0.145</w:t>
            </w:r>
          </w:p>
        </w:tc>
        <w:tc>
          <w:tcPr>
            <w:tcW w:w="851" w:type="dxa"/>
          </w:tcPr>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2.068</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4.430</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3.397</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2.344</w:t>
            </w:r>
          </w:p>
        </w:tc>
        <w:tc>
          <w:tcPr>
            <w:tcW w:w="1134" w:type="dxa"/>
          </w:tcPr>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0.040*</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0.000***</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0.001**</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0.020*</w:t>
            </w:r>
          </w:p>
        </w:tc>
        <w:tc>
          <w:tcPr>
            <w:tcW w:w="992" w:type="dxa"/>
          </w:tcPr>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0.109</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0.291</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0.183</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0.126</w:t>
            </w:r>
          </w:p>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0.115</w:t>
            </w:r>
          </w:p>
        </w:tc>
        <w:tc>
          <w:tcPr>
            <w:tcW w:w="851" w:type="dxa"/>
          </w:tcPr>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1.684</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4.364</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2.977</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2.042</w:t>
            </w:r>
          </w:p>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1.986</w:t>
            </w:r>
          </w:p>
        </w:tc>
        <w:tc>
          <w:tcPr>
            <w:tcW w:w="1134" w:type="dxa"/>
          </w:tcPr>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0.094</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0.000***</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0.003**</w:t>
            </w: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0.042*</w:t>
            </w:r>
          </w:p>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p>
          <w:p w:rsidR="000A183A" w:rsidRPr="008F5213" w:rsidRDefault="000A183A" w:rsidP="008F5213">
            <w:pPr>
              <w:pStyle w:val="NormalWeb"/>
              <w:spacing w:before="0" w:beforeAutospacing="0" w:after="0" w:afterAutospacing="0"/>
              <w:jc w:val="center"/>
              <w:rPr>
                <w:color w:val="000000" w:themeColor="text1"/>
                <w:sz w:val="20"/>
                <w:szCs w:val="20"/>
              </w:rPr>
            </w:pPr>
            <w:r w:rsidRPr="008F5213">
              <w:rPr>
                <w:color w:val="000000" w:themeColor="text1"/>
                <w:sz w:val="20"/>
                <w:szCs w:val="20"/>
              </w:rPr>
              <w:t>0.048*</w:t>
            </w:r>
          </w:p>
        </w:tc>
      </w:tr>
      <w:tr w:rsidR="008F5213" w:rsidRPr="008F5213" w:rsidTr="005968D0">
        <w:trPr>
          <w:trHeight w:val="1109"/>
        </w:trPr>
        <w:tc>
          <w:tcPr>
            <w:tcW w:w="2835" w:type="dxa"/>
          </w:tcPr>
          <w:p w:rsidR="000A183A" w:rsidRPr="008F5213" w:rsidRDefault="000A183A" w:rsidP="008F5213">
            <w:pPr>
              <w:autoSpaceDE w:val="0"/>
              <w:autoSpaceDN w:val="0"/>
              <w:adjustRightInd w:val="0"/>
              <w:rPr>
                <w:rFonts w:ascii="Times New Roman" w:hAnsi="Times New Roman" w:cs="Times New Roman"/>
                <w:bCs/>
                <w:color w:val="000000" w:themeColor="text1"/>
                <w:sz w:val="20"/>
                <w:szCs w:val="20"/>
                <w:vertAlign w:val="superscript"/>
              </w:rPr>
            </w:pPr>
            <w:r w:rsidRPr="008F5213">
              <w:rPr>
                <w:rFonts w:ascii="Times New Roman" w:hAnsi="Times New Roman" w:cs="Times New Roman"/>
                <w:bCs/>
                <w:color w:val="000000" w:themeColor="text1"/>
                <w:sz w:val="20"/>
                <w:szCs w:val="20"/>
              </w:rPr>
              <w:t>R</w:t>
            </w:r>
            <w:r w:rsidRPr="008F5213">
              <w:rPr>
                <w:rFonts w:ascii="Times New Roman" w:hAnsi="Times New Roman" w:cs="Times New Roman"/>
                <w:bCs/>
                <w:color w:val="000000" w:themeColor="text1"/>
                <w:sz w:val="20"/>
                <w:szCs w:val="20"/>
                <w:vertAlign w:val="superscript"/>
              </w:rPr>
              <w:t>2</w:t>
            </w:r>
          </w:p>
          <w:p w:rsidR="000A183A" w:rsidRPr="008F5213" w:rsidRDefault="000A183A" w:rsidP="008F5213">
            <w:pPr>
              <w:autoSpaceDE w:val="0"/>
              <w:autoSpaceDN w:val="0"/>
              <w:adjustRightInd w:val="0"/>
              <w:rPr>
                <w:rFonts w:ascii="Times New Roman" w:hAnsi="Times New Roman" w:cs="Times New Roman"/>
                <w:bCs/>
                <w:color w:val="000000" w:themeColor="text1"/>
                <w:sz w:val="20"/>
                <w:szCs w:val="20"/>
                <w:vertAlign w:val="superscript"/>
              </w:rPr>
            </w:pPr>
            <w:r w:rsidRPr="008F5213">
              <w:rPr>
                <w:rFonts w:ascii="Times New Roman" w:hAnsi="Times New Roman" w:cs="Times New Roman"/>
                <w:bCs/>
                <w:color w:val="000000" w:themeColor="text1"/>
                <w:sz w:val="20"/>
                <w:szCs w:val="20"/>
              </w:rPr>
              <w:t>Adjusted R</w:t>
            </w:r>
            <w:r w:rsidRPr="008F5213">
              <w:rPr>
                <w:rFonts w:ascii="Times New Roman" w:hAnsi="Times New Roman" w:cs="Times New Roman"/>
                <w:bCs/>
                <w:color w:val="000000" w:themeColor="text1"/>
                <w:sz w:val="20"/>
                <w:szCs w:val="20"/>
                <w:vertAlign w:val="superscript"/>
              </w:rPr>
              <w:t>2</w:t>
            </w:r>
          </w:p>
          <w:p w:rsidR="000A183A" w:rsidRPr="008F5213" w:rsidRDefault="000A183A" w:rsidP="008F5213">
            <w:pPr>
              <w:autoSpaceDE w:val="0"/>
              <w:autoSpaceDN w:val="0"/>
              <w:adjustRightInd w:val="0"/>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F</w:t>
            </w:r>
          </w:p>
          <w:p w:rsidR="000A183A" w:rsidRPr="008F5213" w:rsidRDefault="000A183A" w:rsidP="008F5213">
            <w:pPr>
              <w:autoSpaceDE w:val="0"/>
              <w:autoSpaceDN w:val="0"/>
              <w:adjustRightInd w:val="0"/>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R</w:t>
            </w:r>
            <w:r w:rsidRPr="008F5213">
              <w:rPr>
                <w:rFonts w:ascii="Times New Roman" w:hAnsi="Times New Roman" w:cs="Times New Roman"/>
                <w:bCs/>
                <w:color w:val="000000" w:themeColor="text1"/>
                <w:sz w:val="20"/>
                <w:szCs w:val="20"/>
                <w:vertAlign w:val="superscript"/>
              </w:rPr>
              <w:t xml:space="preserve">2 </w:t>
            </w:r>
            <w:r w:rsidRPr="008F5213">
              <w:rPr>
                <w:rFonts w:ascii="Times New Roman" w:hAnsi="Times New Roman" w:cs="Times New Roman"/>
                <w:bCs/>
                <w:color w:val="000000" w:themeColor="text1"/>
                <w:sz w:val="20"/>
                <w:szCs w:val="20"/>
              </w:rPr>
              <w:t>Change</w:t>
            </w:r>
          </w:p>
          <w:p w:rsidR="000A183A" w:rsidRPr="008F5213" w:rsidRDefault="000A183A" w:rsidP="008F5213">
            <w:pPr>
              <w:autoSpaceDE w:val="0"/>
              <w:autoSpaceDN w:val="0"/>
              <w:adjustRightInd w:val="0"/>
              <w:rPr>
                <w:rFonts w:ascii="Times New Roman" w:hAnsi="Times New Roman" w:cs="Times New Roman"/>
                <w:b/>
                <w:bCs/>
                <w:color w:val="000000" w:themeColor="text1"/>
                <w:sz w:val="20"/>
                <w:szCs w:val="20"/>
                <w:vertAlign w:val="superscript"/>
              </w:rPr>
            </w:pPr>
            <w:r w:rsidRPr="008F5213">
              <w:rPr>
                <w:rFonts w:ascii="Times New Roman" w:hAnsi="Times New Roman" w:cs="Times New Roman"/>
                <w:bCs/>
                <w:color w:val="000000" w:themeColor="text1"/>
                <w:sz w:val="20"/>
                <w:szCs w:val="20"/>
              </w:rPr>
              <w:t>F Change</w:t>
            </w:r>
          </w:p>
        </w:tc>
        <w:tc>
          <w:tcPr>
            <w:tcW w:w="2977" w:type="dxa"/>
            <w:gridSpan w:val="3"/>
          </w:tcPr>
          <w:p w:rsidR="000A183A" w:rsidRPr="008F5213" w:rsidRDefault="000A183A"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0.339</w:t>
            </w:r>
          </w:p>
          <w:p w:rsidR="000A183A" w:rsidRPr="008F5213" w:rsidRDefault="000A183A"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0.328</w:t>
            </w:r>
          </w:p>
          <w:p w:rsidR="000A183A" w:rsidRPr="008F5213" w:rsidRDefault="000A183A"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29.928***</w:t>
            </w:r>
          </w:p>
          <w:p w:rsidR="000A183A" w:rsidRPr="008F5213" w:rsidRDefault="000A183A" w:rsidP="008F5213">
            <w:pPr>
              <w:autoSpaceDE w:val="0"/>
              <w:autoSpaceDN w:val="0"/>
              <w:adjustRightInd w:val="0"/>
              <w:jc w:val="center"/>
              <w:rPr>
                <w:rFonts w:ascii="Times New Roman" w:hAnsi="Times New Roman" w:cs="Times New Roman"/>
                <w:bCs/>
                <w:color w:val="000000" w:themeColor="text1"/>
                <w:sz w:val="20"/>
                <w:szCs w:val="20"/>
              </w:rPr>
            </w:pPr>
          </w:p>
          <w:p w:rsidR="000A183A" w:rsidRPr="008F5213" w:rsidRDefault="000A183A" w:rsidP="008F5213">
            <w:pPr>
              <w:autoSpaceDE w:val="0"/>
              <w:autoSpaceDN w:val="0"/>
              <w:adjustRightInd w:val="0"/>
              <w:jc w:val="center"/>
              <w:rPr>
                <w:rFonts w:ascii="Times New Roman" w:hAnsi="Times New Roman" w:cs="Times New Roman"/>
                <w:bCs/>
                <w:color w:val="000000" w:themeColor="text1"/>
                <w:sz w:val="20"/>
                <w:szCs w:val="20"/>
              </w:rPr>
            </w:pPr>
          </w:p>
        </w:tc>
        <w:tc>
          <w:tcPr>
            <w:tcW w:w="2977" w:type="dxa"/>
            <w:gridSpan w:val="3"/>
          </w:tcPr>
          <w:p w:rsidR="000A183A" w:rsidRPr="008F5213" w:rsidRDefault="000A183A"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0.350</w:t>
            </w:r>
          </w:p>
          <w:p w:rsidR="000A183A" w:rsidRPr="008F5213" w:rsidRDefault="000A183A"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0.336</w:t>
            </w:r>
          </w:p>
          <w:p w:rsidR="000A183A" w:rsidRPr="008F5213" w:rsidRDefault="000A183A"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25.034***</w:t>
            </w:r>
          </w:p>
          <w:p w:rsidR="000A183A" w:rsidRPr="008F5213" w:rsidRDefault="000A183A"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0.011*</w:t>
            </w:r>
          </w:p>
          <w:p w:rsidR="000A183A" w:rsidRPr="008F5213" w:rsidRDefault="000A183A" w:rsidP="008F5213">
            <w:pPr>
              <w:autoSpaceDE w:val="0"/>
              <w:autoSpaceDN w:val="0"/>
              <w:adjustRightInd w:val="0"/>
              <w:jc w:val="center"/>
              <w:rPr>
                <w:rFonts w:ascii="Times New Roman" w:hAnsi="Times New Roman" w:cs="Times New Roman"/>
                <w:bCs/>
                <w:color w:val="000000" w:themeColor="text1"/>
                <w:sz w:val="20"/>
                <w:szCs w:val="20"/>
              </w:rPr>
            </w:pPr>
            <w:r w:rsidRPr="008F5213">
              <w:rPr>
                <w:rFonts w:ascii="Times New Roman" w:hAnsi="Times New Roman" w:cs="Times New Roman"/>
                <w:bCs/>
                <w:color w:val="000000" w:themeColor="text1"/>
                <w:sz w:val="20"/>
                <w:szCs w:val="20"/>
              </w:rPr>
              <w:t>3.944*</w:t>
            </w:r>
          </w:p>
        </w:tc>
      </w:tr>
    </w:tbl>
    <w:p w:rsidR="000A183A" w:rsidRPr="008F5213" w:rsidRDefault="000A183A" w:rsidP="008F5213">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   Note: * p&lt;0.05; ** p&lt;0.01; *** p&lt;0.001; Standardized regression coefficients (β) are reported.     </w:t>
      </w:r>
    </w:p>
    <w:p w:rsidR="006712D8" w:rsidRPr="008F5213" w:rsidRDefault="006712D8" w:rsidP="008F5213">
      <w:pPr>
        <w:autoSpaceDE w:val="0"/>
        <w:autoSpaceDN w:val="0"/>
        <w:adjustRightInd w:val="0"/>
        <w:spacing w:after="0" w:line="240" w:lineRule="auto"/>
        <w:ind w:firstLine="284"/>
        <w:jc w:val="both"/>
        <w:rPr>
          <w:rFonts w:ascii="Times New Roman" w:hAnsi="Times New Roman" w:cs="Times New Roman"/>
          <w:color w:val="000000" w:themeColor="text1"/>
          <w:sz w:val="20"/>
          <w:szCs w:val="20"/>
        </w:rPr>
      </w:pPr>
    </w:p>
    <w:p w:rsidR="009A5EC5" w:rsidRPr="008F5213" w:rsidRDefault="009A5EC5" w:rsidP="00C16452">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The</w:t>
      </w:r>
      <w:r w:rsidR="00997587" w:rsidRPr="008F5213">
        <w:rPr>
          <w:rFonts w:ascii="Times New Roman" w:hAnsi="Times New Roman" w:cs="Times New Roman"/>
          <w:color w:val="000000" w:themeColor="text1"/>
          <w:sz w:val="20"/>
          <w:szCs w:val="20"/>
        </w:rPr>
        <w:t xml:space="preserve"> findings </w:t>
      </w:r>
      <w:r w:rsidRPr="008F5213">
        <w:rPr>
          <w:rFonts w:ascii="Times New Roman" w:hAnsi="Times New Roman" w:cs="Times New Roman"/>
          <w:color w:val="000000" w:themeColor="text1"/>
          <w:sz w:val="20"/>
          <w:szCs w:val="20"/>
        </w:rPr>
        <w:t xml:space="preserve">indicated that all of PE </w:t>
      </w:r>
      <w:r w:rsidR="002B7829" w:rsidRPr="008F5213">
        <w:rPr>
          <w:rFonts w:ascii="Times New Roman" w:hAnsi="Times New Roman" w:cs="Times New Roman"/>
          <w:color w:val="000000" w:themeColor="text1"/>
          <w:sz w:val="20"/>
          <w:szCs w:val="20"/>
        </w:rPr>
        <w:t>components</w:t>
      </w:r>
      <w:r w:rsidRPr="008F5213">
        <w:rPr>
          <w:rFonts w:ascii="Times New Roman" w:hAnsi="Times New Roman" w:cs="Times New Roman"/>
          <w:color w:val="000000" w:themeColor="text1"/>
          <w:sz w:val="20"/>
          <w:szCs w:val="20"/>
        </w:rPr>
        <w:t xml:space="preserve"> were positively and significantly affected the level of employees’ JP and they simultaneously predict</w:t>
      </w:r>
      <w:r w:rsidR="002B7829" w:rsidRPr="008F5213">
        <w:rPr>
          <w:rFonts w:ascii="Times New Roman" w:hAnsi="Times New Roman" w:cs="Times New Roman"/>
          <w:color w:val="000000" w:themeColor="text1"/>
          <w:sz w:val="20"/>
          <w:szCs w:val="20"/>
        </w:rPr>
        <w:t>ed</w:t>
      </w:r>
      <w:r w:rsidRPr="008F5213">
        <w:rPr>
          <w:rFonts w:ascii="Times New Roman" w:hAnsi="Times New Roman" w:cs="Times New Roman"/>
          <w:color w:val="000000" w:themeColor="text1"/>
          <w:sz w:val="20"/>
          <w:szCs w:val="20"/>
        </w:rPr>
        <w:t xml:space="preserve"> </w:t>
      </w:r>
      <w:r w:rsidR="002B7829" w:rsidRPr="008F5213">
        <w:rPr>
          <w:rFonts w:ascii="Times New Roman" w:hAnsi="Times New Roman" w:cs="Times New Roman"/>
          <w:color w:val="000000" w:themeColor="text1"/>
          <w:sz w:val="20"/>
          <w:szCs w:val="20"/>
        </w:rPr>
        <w:t>it</w:t>
      </w:r>
      <w:r w:rsidR="00196B8C" w:rsidRPr="008F5213">
        <w:rPr>
          <w:rFonts w:ascii="Times New Roman" w:hAnsi="Times New Roman" w:cs="Times New Roman"/>
          <w:color w:val="000000" w:themeColor="text1"/>
          <w:sz w:val="20"/>
          <w:szCs w:val="20"/>
        </w:rPr>
        <w:t xml:space="preserve">, which </w:t>
      </w:r>
      <w:r w:rsidRPr="008F5213">
        <w:rPr>
          <w:rFonts w:ascii="Times New Roman" w:hAnsi="Times New Roman" w:cs="Times New Roman"/>
          <w:color w:val="000000" w:themeColor="text1"/>
          <w:sz w:val="20"/>
          <w:szCs w:val="20"/>
        </w:rPr>
        <w:t xml:space="preserve">was </w:t>
      </w:r>
      <w:r w:rsidR="00196B8C" w:rsidRPr="008F5213">
        <w:rPr>
          <w:rFonts w:ascii="Times New Roman" w:hAnsi="Times New Roman" w:cs="Times New Roman"/>
          <w:color w:val="000000" w:themeColor="text1"/>
          <w:sz w:val="20"/>
          <w:szCs w:val="20"/>
        </w:rPr>
        <w:t xml:space="preserve">also suggested in </w:t>
      </w:r>
      <w:r w:rsidRPr="008F5213">
        <w:rPr>
          <w:rFonts w:ascii="Times New Roman" w:hAnsi="Times New Roman" w:cs="Times New Roman"/>
          <w:color w:val="000000" w:themeColor="text1"/>
          <w:sz w:val="20"/>
          <w:szCs w:val="20"/>
        </w:rPr>
        <w:t>previous studies (Indradevi, 2012; Barrutia et al</w:t>
      </w:r>
      <w:proofErr w:type="gramStart"/>
      <w:r w:rsidRPr="008F5213">
        <w:rPr>
          <w:rFonts w:ascii="Times New Roman" w:hAnsi="Times New Roman" w:cs="Times New Roman"/>
          <w:color w:val="000000" w:themeColor="text1"/>
          <w:sz w:val="20"/>
          <w:szCs w:val="20"/>
        </w:rPr>
        <w:t>.,</w:t>
      </w:r>
      <w:proofErr w:type="gramEnd"/>
      <w:r w:rsidRPr="008F5213">
        <w:rPr>
          <w:rFonts w:ascii="Times New Roman" w:hAnsi="Times New Roman" w:cs="Times New Roman"/>
          <w:color w:val="000000" w:themeColor="text1"/>
          <w:sz w:val="20"/>
          <w:szCs w:val="20"/>
        </w:rPr>
        <w:t xml:space="preserve"> 2009; Tuuli and Rowlinson, 2009; Degago, 2014</w:t>
      </w:r>
      <w:r w:rsidR="001F0358" w:rsidRPr="008F5213">
        <w:rPr>
          <w:rFonts w:ascii="Times New Roman" w:hAnsi="Times New Roman" w:cs="Times New Roman"/>
          <w:color w:val="000000" w:themeColor="text1"/>
          <w:sz w:val="20"/>
          <w:szCs w:val="20"/>
        </w:rPr>
        <w:t>; Meyerson and Dewettinck, 2012).</w:t>
      </w:r>
      <w:r w:rsidRPr="008F5213">
        <w:rPr>
          <w:rFonts w:ascii="Times New Roman" w:hAnsi="Times New Roman" w:cs="Times New Roman"/>
          <w:color w:val="000000" w:themeColor="text1"/>
          <w:sz w:val="20"/>
          <w:szCs w:val="20"/>
        </w:rPr>
        <w:t xml:space="preserve"> By considering the results, competence as one of PE components had the most effect on improvement of employees’ JP. Thus, f</w:t>
      </w:r>
      <w:r w:rsidRPr="008F5213">
        <w:rPr>
          <w:rFonts w:ascii="Times New Roman" w:eastAsia="Palatino-Roman" w:hAnsi="Times New Roman" w:cs="Times New Roman"/>
          <w:color w:val="000000" w:themeColor="text1"/>
          <w:sz w:val="20"/>
          <w:szCs w:val="20"/>
        </w:rPr>
        <w:t xml:space="preserve">eeling competent at work contributed to JP. </w:t>
      </w:r>
      <w:r w:rsidRPr="008F5213">
        <w:rPr>
          <w:rFonts w:ascii="Times New Roman" w:hAnsi="Times New Roman" w:cs="Times New Roman"/>
          <w:color w:val="000000" w:themeColor="text1"/>
          <w:sz w:val="20"/>
          <w:szCs w:val="20"/>
        </w:rPr>
        <w:t xml:space="preserve">This was consistent with </w:t>
      </w:r>
      <w:r w:rsidR="00196B8C" w:rsidRPr="008F5213">
        <w:rPr>
          <w:rFonts w:ascii="Times New Roman" w:hAnsi="Times New Roman" w:cs="Times New Roman"/>
          <w:color w:val="000000" w:themeColor="text1"/>
          <w:sz w:val="20"/>
          <w:szCs w:val="20"/>
        </w:rPr>
        <w:t xml:space="preserve">the findings of </w:t>
      </w:r>
      <w:r w:rsidRPr="008F5213">
        <w:rPr>
          <w:rFonts w:ascii="Times New Roman" w:hAnsi="Times New Roman" w:cs="Times New Roman"/>
          <w:color w:val="000000" w:themeColor="text1"/>
          <w:sz w:val="20"/>
          <w:szCs w:val="20"/>
        </w:rPr>
        <w:t>pr</w:t>
      </w:r>
      <w:r w:rsidR="00196B8C" w:rsidRPr="008F5213">
        <w:rPr>
          <w:rFonts w:ascii="Times New Roman" w:hAnsi="Times New Roman" w:cs="Times New Roman"/>
          <w:color w:val="000000" w:themeColor="text1"/>
          <w:sz w:val="20"/>
          <w:szCs w:val="20"/>
        </w:rPr>
        <w:t>ior</w:t>
      </w:r>
      <w:r w:rsidRPr="008F5213">
        <w:rPr>
          <w:rFonts w:ascii="Times New Roman" w:hAnsi="Times New Roman" w:cs="Times New Roman"/>
          <w:color w:val="000000" w:themeColor="text1"/>
          <w:sz w:val="20"/>
          <w:szCs w:val="20"/>
        </w:rPr>
        <w:t xml:space="preserve"> </w:t>
      </w:r>
      <w:r w:rsidR="00196B8C" w:rsidRPr="008F5213">
        <w:rPr>
          <w:rFonts w:ascii="Times New Roman" w:hAnsi="Times New Roman" w:cs="Times New Roman"/>
          <w:color w:val="000000" w:themeColor="text1"/>
          <w:sz w:val="20"/>
          <w:szCs w:val="20"/>
        </w:rPr>
        <w:t>researches</w:t>
      </w:r>
      <w:r w:rsidRPr="008F5213">
        <w:rPr>
          <w:rFonts w:ascii="Times New Roman" w:hAnsi="Times New Roman" w:cs="Times New Roman"/>
          <w:color w:val="000000" w:themeColor="text1"/>
          <w:sz w:val="20"/>
          <w:szCs w:val="20"/>
        </w:rPr>
        <w:t xml:space="preserve"> (Iqbal et al</w:t>
      </w:r>
      <w:proofErr w:type="gramStart"/>
      <w:r w:rsidRPr="008F5213">
        <w:rPr>
          <w:rFonts w:ascii="Times New Roman" w:hAnsi="Times New Roman" w:cs="Times New Roman"/>
          <w:color w:val="000000" w:themeColor="text1"/>
          <w:sz w:val="20"/>
          <w:szCs w:val="20"/>
        </w:rPr>
        <w:t>.,</w:t>
      </w:r>
      <w:proofErr w:type="gramEnd"/>
      <w:r w:rsidRPr="008F5213">
        <w:rPr>
          <w:rFonts w:ascii="Times New Roman" w:hAnsi="Times New Roman" w:cs="Times New Roman"/>
          <w:color w:val="000000" w:themeColor="text1"/>
          <w:sz w:val="20"/>
          <w:szCs w:val="20"/>
        </w:rPr>
        <w:t xml:space="preserve"> 2013; Ke and Zhang, 2010; Liden et al., 2000; Spreitzer et al., 1997). </w:t>
      </w:r>
      <w:r w:rsidR="002E7B6F" w:rsidRPr="008F5213">
        <w:rPr>
          <w:rFonts w:ascii="Times New Roman" w:hAnsi="Times New Roman" w:cs="Times New Roman"/>
          <w:color w:val="000000" w:themeColor="text1"/>
          <w:sz w:val="20"/>
          <w:szCs w:val="20"/>
        </w:rPr>
        <w:t>Accordingly, a</w:t>
      </w:r>
      <w:r w:rsidRPr="008F5213">
        <w:rPr>
          <w:rFonts w:ascii="Times New Roman" w:hAnsi="Times New Roman" w:cs="Times New Roman"/>
          <w:color w:val="000000" w:themeColor="text1"/>
          <w:sz w:val="20"/>
          <w:szCs w:val="20"/>
        </w:rPr>
        <w:t xml:space="preserve">s employees become more empowered, their self-efficacy (competence) expectations will be enhanced, thereby increasing the amount of effort and time they dedicate to performing a task (Conger and Kanungo, 1988). In other words, empowered employees have a higher expectancy in their ability to perform a task successful; they exert greater effort and persist in those efforts when faced with adversity. </w:t>
      </w:r>
      <w:r w:rsidR="00312EA0" w:rsidRPr="008F5213">
        <w:rPr>
          <w:rFonts w:ascii="Times New Roman" w:hAnsi="Times New Roman" w:cs="Times New Roman"/>
          <w:color w:val="000000" w:themeColor="text1"/>
          <w:sz w:val="20"/>
          <w:szCs w:val="20"/>
        </w:rPr>
        <w:t>T</w:t>
      </w:r>
      <w:r w:rsidRPr="008F5213">
        <w:rPr>
          <w:rFonts w:ascii="Times New Roman" w:hAnsi="Times New Roman" w:cs="Times New Roman"/>
          <w:color w:val="000000" w:themeColor="text1"/>
          <w:sz w:val="20"/>
          <w:szCs w:val="20"/>
        </w:rPr>
        <w:t xml:space="preserve">he findings </w:t>
      </w:r>
      <w:r w:rsidR="00312EA0" w:rsidRPr="008F5213">
        <w:rPr>
          <w:rFonts w:ascii="Times New Roman" w:hAnsi="Times New Roman" w:cs="Times New Roman"/>
          <w:color w:val="000000" w:themeColor="text1"/>
          <w:sz w:val="20"/>
          <w:szCs w:val="20"/>
        </w:rPr>
        <w:t xml:space="preserve">also </w:t>
      </w:r>
      <w:r w:rsidRPr="008F5213">
        <w:rPr>
          <w:rFonts w:ascii="Times New Roman" w:hAnsi="Times New Roman" w:cs="Times New Roman"/>
          <w:color w:val="000000" w:themeColor="text1"/>
          <w:sz w:val="20"/>
          <w:szCs w:val="20"/>
        </w:rPr>
        <w:t xml:space="preserve">revealed that meaning had a </w:t>
      </w:r>
      <w:r w:rsidR="006A0847" w:rsidRPr="008F5213">
        <w:rPr>
          <w:rFonts w:ascii="Times New Roman" w:hAnsi="Times New Roman" w:cs="Times New Roman"/>
          <w:color w:val="000000" w:themeColor="text1"/>
          <w:sz w:val="20"/>
          <w:szCs w:val="20"/>
        </w:rPr>
        <w:t xml:space="preserve">direct </w:t>
      </w:r>
      <w:r w:rsidRPr="008F5213">
        <w:rPr>
          <w:rFonts w:ascii="Times New Roman" w:hAnsi="Times New Roman" w:cs="Times New Roman"/>
          <w:color w:val="000000" w:themeColor="text1"/>
          <w:sz w:val="20"/>
          <w:szCs w:val="20"/>
        </w:rPr>
        <w:t>positive effect on JP. This was consistent with previous studies (Iqbal et al</w:t>
      </w:r>
      <w:proofErr w:type="gramStart"/>
      <w:r w:rsidRPr="008F5213">
        <w:rPr>
          <w:rFonts w:ascii="Times New Roman" w:hAnsi="Times New Roman" w:cs="Times New Roman"/>
          <w:color w:val="000000" w:themeColor="text1"/>
          <w:sz w:val="20"/>
          <w:szCs w:val="20"/>
        </w:rPr>
        <w:t>.,</w:t>
      </w:r>
      <w:proofErr w:type="gramEnd"/>
      <w:r w:rsidRPr="008F5213">
        <w:rPr>
          <w:rFonts w:ascii="Times New Roman" w:hAnsi="Times New Roman" w:cs="Times New Roman"/>
          <w:color w:val="000000" w:themeColor="text1"/>
          <w:sz w:val="20"/>
          <w:szCs w:val="20"/>
        </w:rPr>
        <w:t xml:space="preserve"> 2013;</w:t>
      </w:r>
      <w:r w:rsidRPr="008F5213">
        <w:rPr>
          <w:rFonts w:ascii="Times New Roman" w:hAnsi="Times New Roman" w:cs="Times New Roman"/>
          <w:bCs/>
          <w:color w:val="000000" w:themeColor="text1"/>
          <w:sz w:val="20"/>
          <w:szCs w:val="20"/>
        </w:rPr>
        <w:t xml:space="preserve"> Patah et al., 2009;</w:t>
      </w:r>
      <w:r w:rsidRPr="008F5213">
        <w:rPr>
          <w:rFonts w:ascii="Times New Roman" w:hAnsi="Times New Roman" w:cs="Times New Roman"/>
          <w:color w:val="000000" w:themeColor="text1"/>
          <w:sz w:val="20"/>
          <w:szCs w:val="20"/>
        </w:rPr>
        <w:t xml:space="preserve"> Indradevi, 2012; Bagherzadeh et al., 2014</w:t>
      </w:r>
      <w:r w:rsidRPr="008F5213">
        <w:rPr>
          <w:rFonts w:ascii="Times New Roman" w:hAnsi="Times New Roman" w:cs="Times New Roman"/>
          <w:bCs/>
          <w:color w:val="000000" w:themeColor="text1"/>
          <w:sz w:val="20"/>
          <w:szCs w:val="20"/>
        </w:rPr>
        <w:t>).</w:t>
      </w:r>
      <w:r w:rsidRPr="008F5213">
        <w:rPr>
          <w:rFonts w:ascii="Times New Roman" w:hAnsi="Times New Roman" w:cs="Times New Roman"/>
          <w:color w:val="000000" w:themeColor="text1"/>
          <w:sz w:val="20"/>
          <w:szCs w:val="20"/>
        </w:rPr>
        <w:t xml:space="preserve"> </w:t>
      </w:r>
      <w:r w:rsidR="00312EA0" w:rsidRPr="008F5213">
        <w:rPr>
          <w:rFonts w:ascii="Times New Roman" w:hAnsi="Times New Roman" w:cs="Times New Roman"/>
          <w:color w:val="000000" w:themeColor="text1"/>
          <w:sz w:val="20"/>
          <w:szCs w:val="20"/>
        </w:rPr>
        <w:t>Thus</w:t>
      </w:r>
      <w:r w:rsidRPr="008F5213">
        <w:rPr>
          <w:rFonts w:ascii="Times New Roman" w:hAnsi="Times New Roman" w:cs="Times New Roman"/>
          <w:color w:val="000000" w:themeColor="text1"/>
          <w:sz w:val="20"/>
          <w:szCs w:val="20"/>
        </w:rPr>
        <w:t>, when employees found a fit between their values and the organization’s goals and delivering meaningful</w:t>
      </w:r>
      <w:r w:rsidRPr="008F5213">
        <w:rPr>
          <w:rFonts w:ascii="Times New Roman" w:hAnsi="Times New Roman" w:cs="Times New Roman"/>
          <w:b/>
          <w:color w:val="000000" w:themeColor="text1"/>
          <w:sz w:val="20"/>
          <w:szCs w:val="20"/>
        </w:rPr>
        <w:t xml:space="preserve"> </w:t>
      </w:r>
      <w:r w:rsidRPr="008F5213">
        <w:rPr>
          <w:rFonts w:ascii="Times New Roman" w:hAnsi="Times New Roman" w:cs="Times New Roman"/>
          <w:color w:val="000000" w:themeColor="text1"/>
          <w:sz w:val="20"/>
          <w:szCs w:val="20"/>
        </w:rPr>
        <w:t xml:space="preserve">jobs, they were more likely to be loyal, service oriented, concerned with others, and high performers. </w:t>
      </w:r>
      <w:r w:rsidR="00A804A7" w:rsidRPr="008F5213">
        <w:rPr>
          <w:rFonts w:ascii="Times New Roman" w:hAnsi="Times New Roman" w:cs="Times New Roman"/>
          <w:color w:val="000000" w:themeColor="text1"/>
          <w:sz w:val="20"/>
          <w:szCs w:val="20"/>
        </w:rPr>
        <w:t>Moreover, t</w:t>
      </w:r>
      <w:r w:rsidRPr="008F5213">
        <w:rPr>
          <w:rFonts w:ascii="Times New Roman" w:hAnsi="Times New Roman" w:cs="Times New Roman"/>
          <w:color w:val="000000" w:themeColor="text1"/>
          <w:sz w:val="20"/>
          <w:szCs w:val="20"/>
        </w:rPr>
        <w:t xml:space="preserve">he results indicated that </w:t>
      </w:r>
      <w:r w:rsidRPr="008F5213">
        <w:rPr>
          <w:rFonts w:ascii="Times New Roman" w:eastAsia="Palatino-Roman" w:hAnsi="Times New Roman" w:cs="Times New Roman"/>
          <w:color w:val="000000" w:themeColor="text1"/>
          <w:sz w:val="20"/>
          <w:szCs w:val="20"/>
        </w:rPr>
        <w:t>self-determination</w:t>
      </w:r>
      <w:r w:rsidRPr="008F5213">
        <w:rPr>
          <w:rFonts w:ascii="Times New Roman" w:hAnsi="Times New Roman" w:cs="Times New Roman"/>
          <w:color w:val="000000" w:themeColor="text1"/>
          <w:sz w:val="20"/>
          <w:szCs w:val="20"/>
        </w:rPr>
        <w:t xml:space="preserve"> had a </w:t>
      </w:r>
      <w:r w:rsidR="00A804A7" w:rsidRPr="008F5213">
        <w:rPr>
          <w:rFonts w:ascii="Times New Roman" w:hAnsi="Times New Roman" w:cs="Times New Roman"/>
          <w:color w:val="000000" w:themeColor="text1"/>
          <w:sz w:val="20"/>
          <w:szCs w:val="20"/>
        </w:rPr>
        <w:t xml:space="preserve">direct </w:t>
      </w:r>
      <w:r w:rsidRPr="008F5213">
        <w:rPr>
          <w:rFonts w:ascii="Times New Roman" w:hAnsi="Times New Roman" w:cs="Times New Roman"/>
          <w:color w:val="000000" w:themeColor="text1"/>
          <w:sz w:val="20"/>
          <w:szCs w:val="20"/>
        </w:rPr>
        <w:t>positive effect on JP</w:t>
      </w:r>
      <w:r w:rsidR="00A804A7" w:rsidRPr="008F5213">
        <w:rPr>
          <w:rFonts w:ascii="Times New Roman" w:hAnsi="Times New Roman" w:cs="Times New Roman"/>
          <w:color w:val="000000" w:themeColor="text1"/>
          <w:sz w:val="20"/>
          <w:szCs w:val="20"/>
        </w:rPr>
        <w:t xml:space="preserve">, which </w:t>
      </w:r>
      <w:r w:rsidRPr="008F5213">
        <w:rPr>
          <w:rFonts w:ascii="Times New Roman" w:hAnsi="Times New Roman" w:cs="Times New Roman"/>
          <w:color w:val="000000" w:themeColor="text1"/>
          <w:sz w:val="20"/>
          <w:szCs w:val="20"/>
        </w:rPr>
        <w:t>was consistent with previous studies (e.g</w:t>
      </w:r>
      <w:proofErr w:type="gramStart"/>
      <w:r w:rsidRPr="008F5213">
        <w:rPr>
          <w:rFonts w:ascii="Times New Roman" w:hAnsi="Times New Roman" w:cs="Times New Roman"/>
          <w:color w:val="000000" w:themeColor="text1"/>
          <w:sz w:val="20"/>
          <w:szCs w:val="20"/>
        </w:rPr>
        <w:t>.,</w:t>
      </w:r>
      <w:proofErr w:type="gramEnd"/>
      <w:r w:rsidRPr="008F5213">
        <w:rPr>
          <w:rFonts w:ascii="Times New Roman" w:hAnsi="Times New Roman" w:cs="Times New Roman"/>
          <w:color w:val="000000" w:themeColor="text1"/>
          <w:sz w:val="20"/>
          <w:szCs w:val="20"/>
        </w:rPr>
        <w:t xml:space="preserve"> Liden et al., 2000). </w:t>
      </w:r>
      <w:proofErr w:type="gramStart"/>
      <w:r w:rsidRPr="008F5213">
        <w:rPr>
          <w:rFonts w:ascii="Times New Roman" w:hAnsi="Times New Roman" w:cs="Times New Roman"/>
          <w:color w:val="000000" w:themeColor="text1"/>
          <w:sz w:val="20"/>
          <w:szCs w:val="20"/>
        </w:rPr>
        <w:t xml:space="preserve">Indeed, a sense of autonomy at work, along </w:t>
      </w:r>
      <w:r w:rsidRPr="008F5213">
        <w:rPr>
          <w:rFonts w:ascii="Times New Roman" w:hAnsi="Times New Roman" w:cs="Times New Roman"/>
          <w:color w:val="000000" w:themeColor="text1"/>
          <w:sz w:val="20"/>
          <w:szCs w:val="20"/>
        </w:rPr>
        <w:lastRenderedPageBreak/>
        <w:t xml:space="preserve">with feeling of having control over the outcome, increases effort and in addition to exerting greater effort or working harder, empowered employees also seem to perform better by working smarter by seeking out new and better ways of doing things (Conger and Kanungo, 1988). </w:t>
      </w:r>
      <w:proofErr w:type="gramEnd"/>
      <w:r w:rsidRPr="008F5213">
        <w:rPr>
          <w:rFonts w:ascii="Times New Roman" w:hAnsi="Times New Roman" w:cs="Times New Roman"/>
          <w:color w:val="000000" w:themeColor="text1"/>
          <w:sz w:val="20"/>
          <w:szCs w:val="20"/>
        </w:rPr>
        <w:t>The employees feel they possess freedom of action and the requisite independence for initiation and consistency of behavior and processes, decisiveness in regard to the manner of performing their career duties and finally the personal ingenuity while pe</w:t>
      </w:r>
      <w:r w:rsidR="00594E73" w:rsidRPr="008F5213">
        <w:rPr>
          <w:rFonts w:ascii="Times New Roman" w:hAnsi="Times New Roman" w:cs="Times New Roman"/>
          <w:color w:val="000000" w:themeColor="text1"/>
          <w:sz w:val="20"/>
          <w:szCs w:val="20"/>
        </w:rPr>
        <w:t xml:space="preserve">rforming their responsibilities. </w:t>
      </w:r>
      <w:r w:rsidRPr="008F5213">
        <w:rPr>
          <w:rFonts w:ascii="Times New Roman" w:hAnsi="Times New Roman" w:cs="Times New Roman"/>
          <w:color w:val="000000" w:themeColor="text1"/>
          <w:sz w:val="20"/>
          <w:szCs w:val="20"/>
        </w:rPr>
        <w:t xml:space="preserve">The </w:t>
      </w:r>
      <w:r w:rsidR="00282A5F" w:rsidRPr="008F5213">
        <w:rPr>
          <w:rFonts w:ascii="Times New Roman" w:hAnsi="Times New Roman" w:cs="Times New Roman"/>
          <w:color w:val="000000" w:themeColor="text1"/>
          <w:sz w:val="20"/>
          <w:szCs w:val="20"/>
        </w:rPr>
        <w:t>findings</w:t>
      </w:r>
      <w:r w:rsidRPr="008F5213">
        <w:rPr>
          <w:rFonts w:ascii="Times New Roman" w:hAnsi="Times New Roman" w:cs="Times New Roman"/>
          <w:color w:val="000000" w:themeColor="text1"/>
          <w:sz w:val="20"/>
          <w:szCs w:val="20"/>
        </w:rPr>
        <w:t xml:space="preserve"> indicated that</w:t>
      </w:r>
      <w:r w:rsidRPr="008F5213">
        <w:rPr>
          <w:rFonts w:ascii="Times New Roman" w:eastAsia="Palatino-Roman" w:hAnsi="Times New Roman" w:cs="Times New Roman"/>
          <w:color w:val="000000" w:themeColor="text1"/>
          <w:sz w:val="20"/>
          <w:szCs w:val="20"/>
        </w:rPr>
        <w:t xml:space="preserve"> impact</w:t>
      </w:r>
      <w:r w:rsidRPr="008F5213">
        <w:rPr>
          <w:rFonts w:ascii="Times New Roman" w:hAnsi="Times New Roman" w:cs="Times New Roman"/>
          <w:color w:val="000000" w:themeColor="text1"/>
          <w:sz w:val="20"/>
          <w:szCs w:val="20"/>
        </w:rPr>
        <w:t xml:space="preserve"> had a </w:t>
      </w:r>
      <w:r w:rsidR="00282A5F" w:rsidRPr="008F5213">
        <w:rPr>
          <w:rFonts w:ascii="Times New Roman" w:hAnsi="Times New Roman" w:cs="Times New Roman"/>
          <w:color w:val="000000" w:themeColor="text1"/>
          <w:sz w:val="20"/>
          <w:szCs w:val="20"/>
        </w:rPr>
        <w:t xml:space="preserve">direct </w:t>
      </w:r>
      <w:r w:rsidRPr="008F5213">
        <w:rPr>
          <w:rFonts w:ascii="Times New Roman" w:hAnsi="Times New Roman" w:cs="Times New Roman"/>
          <w:color w:val="000000" w:themeColor="text1"/>
          <w:sz w:val="20"/>
          <w:szCs w:val="20"/>
        </w:rPr>
        <w:t xml:space="preserve">positive effect on </w:t>
      </w:r>
      <w:r w:rsidRPr="008F5213">
        <w:rPr>
          <w:rFonts w:ascii="Times New Roman" w:eastAsia="Palatino-Roman" w:hAnsi="Times New Roman" w:cs="Times New Roman"/>
          <w:color w:val="000000" w:themeColor="text1"/>
          <w:sz w:val="20"/>
          <w:szCs w:val="20"/>
        </w:rPr>
        <w:t xml:space="preserve">JP. Likewise, </w:t>
      </w:r>
      <w:r w:rsidRPr="008F5213">
        <w:rPr>
          <w:rFonts w:ascii="Times New Roman" w:hAnsi="Times New Roman" w:cs="Times New Roman"/>
          <w:color w:val="000000" w:themeColor="text1"/>
          <w:sz w:val="20"/>
          <w:szCs w:val="20"/>
        </w:rPr>
        <w:t xml:space="preserve">Ke and Zhang (2010), </w:t>
      </w:r>
      <w:r w:rsidRPr="008F5213">
        <w:rPr>
          <w:rFonts w:ascii="Times New Roman" w:eastAsia="Palatino-Roman" w:hAnsi="Times New Roman" w:cs="Times New Roman"/>
          <w:color w:val="000000" w:themeColor="text1"/>
          <w:sz w:val="20"/>
          <w:szCs w:val="20"/>
        </w:rPr>
        <w:t xml:space="preserve">Spreitzer </w:t>
      </w:r>
      <w:r w:rsidRPr="008F5213">
        <w:rPr>
          <w:rFonts w:ascii="Times New Roman" w:eastAsia="Palatino-Roman" w:hAnsi="Times New Roman" w:cs="Times New Roman"/>
          <w:iCs/>
          <w:color w:val="000000" w:themeColor="text1"/>
          <w:sz w:val="20"/>
          <w:szCs w:val="20"/>
        </w:rPr>
        <w:t>et al</w:t>
      </w:r>
      <w:r w:rsidRPr="008F5213">
        <w:rPr>
          <w:rFonts w:ascii="Times New Roman" w:eastAsia="Palatino-Roman" w:hAnsi="Times New Roman" w:cs="Times New Roman"/>
          <w:color w:val="000000" w:themeColor="text1"/>
          <w:sz w:val="20"/>
          <w:szCs w:val="20"/>
        </w:rPr>
        <w:t xml:space="preserve">. (1997); </w:t>
      </w:r>
      <w:r w:rsidRPr="008F5213">
        <w:rPr>
          <w:rFonts w:ascii="Times New Roman" w:hAnsi="Times New Roman" w:cs="Times New Roman"/>
          <w:color w:val="000000" w:themeColor="text1"/>
          <w:sz w:val="20"/>
          <w:szCs w:val="20"/>
        </w:rPr>
        <w:t xml:space="preserve">Kirkman and Rosen (1999) also found that impact had positive relationship with JP. According to this result, when the employees thought that they have enough power to penetrate in the executive, official and strategic outcomes of their work and also have a great control over whatever takes place in the area of their work, they exhibited high level of JP. </w:t>
      </w:r>
      <w:r w:rsidR="008A3F01" w:rsidRPr="008F5213">
        <w:rPr>
          <w:rFonts w:ascii="Times New Roman" w:hAnsi="Times New Roman" w:cs="Times New Roman"/>
          <w:color w:val="000000" w:themeColor="text1"/>
          <w:sz w:val="20"/>
          <w:szCs w:val="20"/>
        </w:rPr>
        <w:t>So, m</w:t>
      </w:r>
      <w:r w:rsidR="008A3F01" w:rsidRPr="008F5213">
        <w:rPr>
          <w:rStyle w:val="FontStyle27"/>
          <w:rFonts w:ascii="Times New Roman" w:hAnsi="Times New Roman" w:cs="Times New Roman"/>
          <w:color w:val="000000" w:themeColor="text1"/>
        </w:rPr>
        <w:t xml:space="preserve">anagement should involve and consult employees in decision making process of their organizations. </w:t>
      </w:r>
      <w:r w:rsidR="009D3874" w:rsidRPr="008F5213">
        <w:rPr>
          <w:rFonts w:ascii="Times New Roman" w:hAnsi="Times New Roman" w:cs="Times New Roman"/>
          <w:color w:val="000000" w:themeColor="text1"/>
          <w:sz w:val="20"/>
          <w:szCs w:val="20"/>
        </w:rPr>
        <w:t>Finally, t</w:t>
      </w:r>
      <w:r w:rsidRPr="008F5213">
        <w:rPr>
          <w:rFonts w:ascii="Times New Roman" w:hAnsi="Times New Roman" w:cs="Times New Roman"/>
          <w:color w:val="000000" w:themeColor="text1"/>
          <w:sz w:val="20"/>
          <w:szCs w:val="20"/>
        </w:rPr>
        <w:t xml:space="preserve">he results of the mediating regression </w:t>
      </w:r>
      <w:r w:rsidR="009D3874" w:rsidRPr="008F5213">
        <w:rPr>
          <w:rFonts w:ascii="Times New Roman" w:hAnsi="Times New Roman" w:cs="Times New Roman"/>
          <w:color w:val="000000" w:themeColor="text1"/>
          <w:sz w:val="20"/>
          <w:szCs w:val="20"/>
        </w:rPr>
        <w:t xml:space="preserve">showed </w:t>
      </w:r>
      <w:r w:rsidRPr="008F5213">
        <w:rPr>
          <w:rFonts w:ascii="Times New Roman" w:hAnsi="Times New Roman" w:cs="Times New Roman"/>
          <w:color w:val="000000" w:themeColor="text1"/>
          <w:sz w:val="20"/>
          <w:szCs w:val="20"/>
        </w:rPr>
        <w:t xml:space="preserve">that employee PE </w:t>
      </w:r>
      <w:r w:rsidR="00BF6265" w:rsidRPr="008F5213">
        <w:rPr>
          <w:rFonts w:ascii="Times New Roman" w:hAnsi="Times New Roman" w:cs="Times New Roman"/>
          <w:color w:val="000000" w:themeColor="text1"/>
          <w:sz w:val="20"/>
          <w:szCs w:val="20"/>
        </w:rPr>
        <w:t xml:space="preserve">components </w:t>
      </w:r>
      <w:r w:rsidRPr="008F5213">
        <w:rPr>
          <w:rFonts w:ascii="Times New Roman" w:hAnsi="Times New Roman" w:cs="Times New Roman"/>
          <w:color w:val="000000" w:themeColor="text1"/>
          <w:sz w:val="20"/>
          <w:szCs w:val="20"/>
        </w:rPr>
        <w:t>had a positive and substantively significant effect</w:t>
      </w:r>
      <w:r w:rsidR="00BF6265" w:rsidRPr="008F5213">
        <w:rPr>
          <w:rFonts w:ascii="Times New Roman" w:hAnsi="Times New Roman" w:cs="Times New Roman"/>
          <w:color w:val="000000" w:themeColor="text1"/>
          <w:sz w:val="20"/>
          <w:szCs w:val="20"/>
        </w:rPr>
        <w:t>s</w:t>
      </w:r>
      <w:r w:rsidRPr="008F5213">
        <w:rPr>
          <w:rFonts w:ascii="Times New Roman" w:hAnsi="Times New Roman" w:cs="Times New Roman"/>
          <w:color w:val="000000" w:themeColor="text1"/>
          <w:sz w:val="20"/>
          <w:szCs w:val="20"/>
        </w:rPr>
        <w:t xml:space="preserve"> on JS, which in turn</w:t>
      </w:r>
      <w:r w:rsidR="00BF6265" w:rsidRPr="008F5213">
        <w:rPr>
          <w:rFonts w:ascii="Times New Roman" w:hAnsi="Times New Roman" w:cs="Times New Roman"/>
          <w:color w:val="000000" w:themeColor="text1"/>
          <w:sz w:val="20"/>
          <w:szCs w:val="20"/>
        </w:rPr>
        <w:t>,</w:t>
      </w:r>
      <w:r w:rsidRPr="008F5213">
        <w:rPr>
          <w:rFonts w:ascii="Times New Roman" w:hAnsi="Times New Roman" w:cs="Times New Roman"/>
          <w:color w:val="000000" w:themeColor="text1"/>
          <w:sz w:val="20"/>
          <w:szCs w:val="20"/>
        </w:rPr>
        <w:t xml:space="preserve"> had a negative and substantively significant effect on JP. Thus, the relationship</w:t>
      </w:r>
      <w:r w:rsidR="00BF6265" w:rsidRPr="008F5213">
        <w:rPr>
          <w:rFonts w:ascii="Times New Roman" w:hAnsi="Times New Roman" w:cs="Times New Roman"/>
          <w:color w:val="000000" w:themeColor="text1"/>
          <w:sz w:val="20"/>
          <w:szCs w:val="20"/>
        </w:rPr>
        <w:t>s</w:t>
      </w:r>
      <w:r w:rsidRPr="008F5213">
        <w:rPr>
          <w:rFonts w:ascii="Times New Roman" w:hAnsi="Times New Roman" w:cs="Times New Roman"/>
          <w:color w:val="000000" w:themeColor="text1"/>
          <w:sz w:val="20"/>
          <w:szCs w:val="20"/>
        </w:rPr>
        <w:t xml:space="preserve"> between PE components and JP </w:t>
      </w:r>
      <w:r w:rsidR="00BF6265" w:rsidRPr="008F5213">
        <w:rPr>
          <w:rFonts w:ascii="Times New Roman" w:hAnsi="Times New Roman" w:cs="Times New Roman"/>
          <w:color w:val="000000" w:themeColor="text1"/>
          <w:sz w:val="20"/>
          <w:szCs w:val="20"/>
        </w:rPr>
        <w:t>were</w:t>
      </w:r>
      <w:r w:rsidRPr="008F5213">
        <w:rPr>
          <w:rFonts w:ascii="Times New Roman" w:hAnsi="Times New Roman" w:cs="Times New Roman"/>
          <w:color w:val="000000" w:themeColor="text1"/>
          <w:sz w:val="20"/>
          <w:szCs w:val="20"/>
        </w:rPr>
        <w:t xml:space="preserve"> positive and mediated by JS. </w:t>
      </w:r>
      <w:r w:rsidRPr="008F5213">
        <w:rPr>
          <w:rStyle w:val="FontStyle92"/>
          <w:b w:val="0"/>
          <w:color w:val="000000" w:themeColor="text1"/>
          <w:sz w:val="20"/>
          <w:szCs w:val="20"/>
        </w:rPr>
        <w:t>T</w:t>
      </w:r>
      <w:r w:rsidRPr="008F5213">
        <w:rPr>
          <w:rFonts w:ascii="Times New Roman" w:hAnsi="Times New Roman" w:cs="Times New Roman"/>
          <w:color w:val="000000" w:themeColor="text1"/>
          <w:sz w:val="20"/>
          <w:szCs w:val="20"/>
        </w:rPr>
        <w:t xml:space="preserve">his findings revealed that there were also indirect effects of </w:t>
      </w:r>
      <w:r w:rsidRPr="008F5213">
        <w:rPr>
          <w:rStyle w:val="FontStyle92"/>
          <w:b w:val="0"/>
          <w:color w:val="000000" w:themeColor="text1"/>
          <w:sz w:val="20"/>
          <w:szCs w:val="20"/>
        </w:rPr>
        <w:t>PE</w:t>
      </w:r>
      <w:r w:rsidRPr="008F5213">
        <w:rPr>
          <w:rFonts w:ascii="Times New Roman" w:hAnsi="Times New Roman" w:cs="Times New Roman"/>
          <w:color w:val="000000" w:themeColor="text1"/>
          <w:sz w:val="20"/>
          <w:szCs w:val="20"/>
        </w:rPr>
        <w:t xml:space="preserve"> components on JP through the intervening variable of </w:t>
      </w:r>
      <w:r w:rsidRPr="008F5213">
        <w:rPr>
          <w:rStyle w:val="FontStyle92"/>
          <w:b w:val="0"/>
          <w:color w:val="000000" w:themeColor="text1"/>
          <w:sz w:val="20"/>
          <w:szCs w:val="20"/>
        </w:rPr>
        <w:t xml:space="preserve">JS. This </w:t>
      </w:r>
      <w:r w:rsidR="00BF6265" w:rsidRPr="008F5213">
        <w:rPr>
          <w:rStyle w:val="FontStyle92"/>
          <w:b w:val="0"/>
          <w:color w:val="000000" w:themeColor="text1"/>
          <w:sz w:val="20"/>
          <w:szCs w:val="20"/>
        </w:rPr>
        <w:t>meant</w:t>
      </w:r>
      <w:r w:rsidRPr="008F5213">
        <w:rPr>
          <w:rStyle w:val="FontStyle92"/>
          <w:b w:val="0"/>
          <w:color w:val="000000" w:themeColor="text1"/>
          <w:sz w:val="20"/>
          <w:szCs w:val="20"/>
        </w:rPr>
        <w:t xml:space="preserve"> that</w:t>
      </w:r>
      <w:r w:rsidRPr="008F5213">
        <w:rPr>
          <w:rStyle w:val="FontStyle92"/>
          <w:color w:val="000000" w:themeColor="text1"/>
          <w:sz w:val="20"/>
          <w:szCs w:val="20"/>
        </w:rPr>
        <w:t xml:space="preserve"> </w:t>
      </w:r>
      <w:r w:rsidRPr="008F5213">
        <w:rPr>
          <w:rFonts w:ascii="Times New Roman" w:hAnsi="Times New Roman" w:cs="Times New Roman"/>
          <w:color w:val="000000" w:themeColor="text1"/>
          <w:sz w:val="20"/>
          <w:szCs w:val="20"/>
        </w:rPr>
        <w:t xml:space="preserve">if manufacturing employees </w:t>
      </w:r>
      <w:r w:rsidR="00BF6265" w:rsidRPr="008F5213">
        <w:rPr>
          <w:rFonts w:ascii="Times New Roman" w:hAnsi="Times New Roman" w:cs="Times New Roman"/>
          <w:color w:val="000000" w:themeColor="text1"/>
          <w:sz w:val="20"/>
          <w:szCs w:val="20"/>
        </w:rPr>
        <w:t>perceived</w:t>
      </w:r>
      <w:r w:rsidRPr="008F5213">
        <w:rPr>
          <w:rFonts w:ascii="Times New Roman" w:hAnsi="Times New Roman" w:cs="Times New Roman"/>
          <w:color w:val="000000" w:themeColor="text1"/>
          <w:sz w:val="20"/>
          <w:szCs w:val="20"/>
        </w:rPr>
        <w:t xml:space="preserve"> high meaning, competence,</w:t>
      </w:r>
      <w:r w:rsidR="00BF6265" w:rsidRPr="008F5213">
        <w:rPr>
          <w:rFonts w:ascii="Times New Roman" w:hAnsi="Times New Roman" w:cs="Times New Roman"/>
          <w:color w:val="000000" w:themeColor="text1"/>
          <w:sz w:val="20"/>
          <w:szCs w:val="20"/>
        </w:rPr>
        <w:t xml:space="preserve"> self-determination, and impact, </w:t>
      </w:r>
      <w:r w:rsidRPr="008F5213">
        <w:rPr>
          <w:rFonts w:ascii="Times New Roman" w:hAnsi="Times New Roman" w:cs="Times New Roman"/>
          <w:color w:val="000000" w:themeColor="text1"/>
          <w:sz w:val="20"/>
          <w:szCs w:val="20"/>
        </w:rPr>
        <w:t xml:space="preserve">this may lead to higher JS, </w:t>
      </w:r>
      <w:r w:rsidR="00BF6265" w:rsidRPr="008F5213">
        <w:rPr>
          <w:rFonts w:ascii="Times New Roman" w:hAnsi="Times New Roman" w:cs="Times New Roman"/>
          <w:color w:val="000000" w:themeColor="text1"/>
          <w:sz w:val="20"/>
          <w:szCs w:val="20"/>
        </w:rPr>
        <w:t xml:space="preserve">which in turn, </w:t>
      </w:r>
      <w:r w:rsidRPr="008F5213">
        <w:rPr>
          <w:rFonts w:ascii="Times New Roman" w:hAnsi="Times New Roman" w:cs="Times New Roman"/>
          <w:color w:val="000000" w:themeColor="text1"/>
          <w:sz w:val="20"/>
          <w:szCs w:val="20"/>
        </w:rPr>
        <w:t>could lead to higher levels of JP.</w:t>
      </w:r>
    </w:p>
    <w:p w:rsidR="00F73B92" w:rsidRPr="008F5213" w:rsidRDefault="00F73B92" w:rsidP="008F5213">
      <w:pPr>
        <w:spacing w:after="0" w:line="240" w:lineRule="auto"/>
        <w:rPr>
          <w:rFonts w:ascii="Times New Roman" w:hAnsi="Times New Roman" w:cs="Times New Roman"/>
          <w:color w:val="000000" w:themeColor="text1"/>
          <w:sz w:val="20"/>
          <w:szCs w:val="20"/>
        </w:rPr>
      </w:pPr>
    </w:p>
    <w:p w:rsidR="00F73B92" w:rsidRPr="008F5213" w:rsidRDefault="00AA1610" w:rsidP="00C16452">
      <w:pPr>
        <w:spacing w:after="0" w:line="240" w:lineRule="auto"/>
        <w:rPr>
          <w:rFonts w:ascii="Times New Roman" w:hAnsi="Times New Roman" w:cs="Times New Roman"/>
          <w:b/>
          <w:color w:val="000000" w:themeColor="text1"/>
          <w:sz w:val="20"/>
          <w:szCs w:val="20"/>
        </w:rPr>
      </w:pPr>
      <w:r w:rsidRPr="008F5213">
        <w:rPr>
          <w:rFonts w:ascii="Times New Roman" w:hAnsi="Times New Roman" w:cs="Times New Roman"/>
          <w:b/>
          <w:color w:val="000000" w:themeColor="text1"/>
          <w:sz w:val="20"/>
          <w:szCs w:val="20"/>
        </w:rPr>
        <w:t>Conclusions</w:t>
      </w:r>
    </w:p>
    <w:p w:rsidR="00500255" w:rsidRPr="008F5213" w:rsidRDefault="00D35727" w:rsidP="00C16452">
      <w:pPr>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This study focused specifically on the relationships between PE components and JP, as well as examining whether JS had any effect on the relationship between these variables among manufacturing employees.</w:t>
      </w:r>
      <w:r w:rsidR="00AC417C" w:rsidRPr="008F5213">
        <w:rPr>
          <w:rStyle w:val="FontStyle27"/>
          <w:rFonts w:ascii="Times New Roman" w:hAnsi="Times New Roman" w:cs="Times New Roman"/>
          <w:color w:val="000000" w:themeColor="text1"/>
        </w:rPr>
        <w:t xml:space="preserve"> </w:t>
      </w:r>
      <w:r w:rsidR="0046504B" w:rsidRPr="008F5213">
        <w:rPr>
          <w:rFonts w:ascii="Times New Roman" w:hAnsi="Times New Roman" w:cs="Times New Roman"/>
          <w:color w:val="000000" w:themeColor="text1"/>
          <w:sz w:val="20"/>
          <w:szCs w:val="20"/>
        </w:rPr>
        <w:t>The following conclusions were drawn based on the findings of this study</w:t>
      </w:r>
      <w:r w:rsidR="00D97ED1" w:rsidRPr="008F5213">
        <w:rPr>
          <w:rFonts w:ascii="Times New Roman" w:hAnsi="Times New Roman" w:cs="Times New Roman"/>
          <w:color w:val="000000" w:themeColor="text1"/>
          <w:sz w:val="20"/>
          <w:szCs w:val="20"/>
        </w:rPr>
        <w:t xml:space="preserve">. The empowerment scores for each construct indicated that most of the employees agreed that: (1) their jobs retained personal meaning; (2) they felt very competent in performing their jobs; (3) they could practice self-determining behaviors; (4) their work and values had impact on the organization. Thus, </w:t>
      </w:r>
      <w:r w:rsidR="00210AEC" w:rsidRPr="008F5213">
        <w:rPr>
          <w:rFonts w:ascii="Times New Roman" w:hAnsi="Times New Roman" w:cs="Times New Roman"/>
          <w:color w:val="000000" w:themeColor="text1"/>
          <w:sz w:val="20"/>
          <w:szCs w:val="20"/>
        </w:rPr>
        <w:t xml:space="preserve">this study implied that </w:t>
      </w:r>
      <w:r w:rsidR="00210AEC" w:rsidRPr="008F5213">
        <w:rPr>
          <w:rFonts w:ascii="Times New Roman" w:hAnsi="Times New Roman" w:cs="Times New Roman"/>
          <w:iCs/>
          <w:color w:val="000000" w:themeColor="text1"/>
          <w:sz w:val="20"/>
          <w:szCs w:val="20"/>
        </w:rPr>
        <w:t xml:space="preserve">the employees in the manufacturing organization perceived themselves as highly empowered. Thus, </w:t>
      </w:r>
      <w:r w:rsidR="00210AEC" w:rsidRPr="008F5213">
        <w:rPr>
          <w:rFonts w:ascii="Times New Roman" w:hAnsi="Times New Roman" w:cs="Times New Roman"/>
          <w:color w:val="000000" w:themeColor="text1"/>
          <w:sz w:val="20"/>
          <w:szCs w:val="20"/>
        </w:rPr>
        <w:t>it was established that the management of Turkish organizations provided a comparatively acceptable level of PE.</w:t>
      </w:r>
      <w:r w:rsidR="00F1406D" w:rsidRPr="008F5213">
        <w:rPr>
          <w:rFonts w:ascii="Times New Roman" w:hAnsi="Times New Roman" w:cs="Times New Roman"/>
          <w:color w:val="000000" w:themeColor="text1"/>
          <w:sz w:val="20"/>
          <w:szCs w:val="20"/>
        </w:rPr>
        <w:t xml:space="preserve"> Moreover, the study displayed that the most employees were satisfied with their jobs and perceived high JP.</w:t>
      </w:r>
      <w:r w:rsidR="00FE0C10" w:rsidRPr="008F5213">
        <w:rPr>
          <w:rFonts w:ascii="Times New Roman" w:hAnsi="Times New Roman" w:cs="Times New Roman"/>
          <w:color w:val="000000" w:themeColor="text1"/>
          <w:sz w:val="20"/>
          <w:szCs w:val="20"/>
        </w:rPr>
        <w:t xml:space="preserve"> On the basis of results, the present study implied that the higher the level of PE, the greater the level of JS and JP in Turkish employees.</w:t>
      </w:r>
      <w:r w:rsidR="00FF5624" w:rsidRPr="008F5213">
        <w:rPr>
          <w:rFonts w:ascii="Times New Roman" w:hAnsi="Times New Roman" w:cs="Times New Roman"/>
          <w:color w:val="000000" w:themeColor="text1"/>
          <w:sz w:val="20"/>
          <w:szCs w:val="20"/>
        </w:rPr>
        <w:t xml:space="preserve"> </w:t>
      </w:r>
      <w:r w:rsidR="006E7E12" w:rsidRPr="008F5213">
        <w:rPr>
          <w:rFonts w:ascii="Times New Roman" w:hAnsi="Times New Roman" w:cs="Times New Roman"/>
          <w:color w:val="000000" w:themeColor="text1"/>
          <w:sz w:val="20"/>
          <w:szCs w:val="20"/>
        </w:rPr>
        <w:t xml:space="preserve">The effect of employees’ PE on their level of JS proved to be valid and significant in this study. Thus, the findings of this study provided additional empirical support for Spreitzer’s (1995) theoretical suggestion and </w:t>
      </w:r>
      <w:r w:rsidR="006E7E12" w:rsidRPr="008F5213">
        <w:rPr>
          <w:rStyle w:val="FontStyle27"/>
          <w:rFonts w:ascii="Times New Roman" w:hAnsi="Times New Roman" w:cs="Times New Roman"/>
          <w:color w:val="000000" w:themeColor="text1"/>
        </w:rPr>
        <w:t>for the prior studies that emphasized the importance of employees PE</w:t>
      </w:r>
      <w:r w:rsidR="006E7E12" w:rsidRPr="008F5213">
        <w:rPr>
          <w:rStyle w:val="Balk1Char"/>
          <w:rFonts w:eastAsiaTheme="minorHAnsi"/>
          <w:color w:val="000000" w:themeColor="text1"/>
          <w:sz w:val="20"/>
          <w:szCs w:val="20"/>
        </w:rPr>
        <w:t xml:space="preserve"> </w:t>
      </w:r>
      <w:r w:rsidR="006E7E12" w:rsidRPr="008F5213">
        <w:rPr>
          <w:rStyle w:val="FontStyle27"/>
          <w:rFonts w:ascii="Times New Roman" w:hAnsi="Times New Roman" w:cs="Times New Roman"/>
          <w:color w:val="000000" w:themeColor="text1"/>
        </w:rPr>
        <w:t xml:space="preserve">as one of the factors influencing </w:t>
      </w:r>
      <w:r w:rsidR="006E7E12" w:rsidRPr="008F5213">
        <w:rPr>
          <w:rFonts w:ascii="Times New Roman" w:hAnsi="Times New Roman" w:cs="Times New Roman"/>
          <w:color w:val="000000" w:themeColor="text1"/>
          <w:sz w:val="20"/>
          <w:szCs w:val="20"/>
        </w:rPr>
        <w:t xml:space="preserve">JS </w:t>
      </w:r>
      <w:r w:rsidR="006E7E12" w:rsidRPr="008F5213">
        <w:rPr>
          <w:rStyle w:val="FontStyle27"/>
          <w:rFonts w:ascii="Times New Roman" w:hAnsi="Times New Roman" w:cs="Times New Roman"/>
          <w:color w:val="000000" w:themeColor="text1"/>
        </w:rPr>
        <w:t>(Liden et al</w:t>
      </w:r>
      <w:proofErr w:type="gramStart"/>
      <w:r w:rsidR="006E7E12" w:rsidRPr="008F5213">
        <w:rPr>
          <w:rStyle w:val="FontStyle27"/>
          <w:rFonts w:ascii="Times New Roman" w:hAnsi="Times New Roman" w:cs="Times New Roman"/>
          <w:color w:val="000000" w:themeColor="text1"/>
        </w:rPr>
        <w:t>.,</w:t>
      </w:r>
      <w:proofErr w:type="gramEnd"/>
      <w:r w:rsidR="006E7E12" w:rsidRPr="008F5213">
        <w:rPr>
          <w:rStyle w:val="FontStyle27"/>
          <w:rFonts w:ascii="Times New Roman" w:hAnsi="Times New Roman" w:cs="Times New Roman"/>
          <w:color w:val="000000" w:themeColor="text1"/>
        </w:rPr>
        <w:t xml:space="preserve"> 2000; Spreitzer et al., 1997, Carless, 2004;</w:t>
      </w:r>
      <w:r w:rsidR="006E7E12" w:rsidRPr="008F5213">
        <w:rPr>
          <w:rFonts w:ascii="Times New Roman" w:hAnsi="Times New Roman" w:cs="Times New Roman"/>
          <w:iCs/>
          <w:color w:val="000000" w:themeColor="text1"/>
          <w:sz w:val="20"/>
          <w:szCs w:val="20"/>
        </w:rPr>
        <w:t xml:space="preserve"> Saif and Saleh, 2013</w:t>
      </w:r>
      <w:r w:rsidR="006E7E12" w:rsidRPr="008F5213">
        <w:rPr>
          <w:rFonts w:ascii="Times New Roman" w:hAnsi="Times New Roman" w:cs="Times New Roman"/>
          <w:color w:val="000000" w:themeColor="text1"/>
          <w:sz w:val="20"/>
          <w:szCs w:val="20"/>
        </w:rPr>
        <w:t xml:space="preserve">). </w:t>
      </w:r>
      <w:r w:rsidR="00261611" w:rsidRPr="008F5213">
        <w:rPr>
          <w:rFonts w:ascii="Times New Roman" w:hAnsi="Times New Roman" w:cs="Times New Roman"/>
          <w:color w:val="000000" w:themeColor="text1"/>
          <w:sz w:val="20"/>
          <w:szCs w:val="20"/>
        </w:rPr>
        <w:t xml:space="preserve">However, the study did not find that competence component of PE was a predictor for JS in Turkish employees. This finding implied that the employees whose job had a higher level of meaning, those who had self-determination and those who were influential in the workplace would be most likely to experience a higher level of JS. </w:t>
      </w:r>
      <w:r w:rsidR="00505FB2" w:rsidRPr="008F5213">
        <w:rPr>
          <w:rFonts w:ascii="Times New Roman" w:hAnsi="Times New Roman" w:cs="Times New Roman"/>
          <w:color w:val="000000" w:themeColor="text1"/>
          <w:sz w:val="20"/>
          <w:szCs w:val="20"/>
        </w:rPr>
        <w:t xml:space="preserve">Accordingly, the employees </w:t>
      </w:r>
      <w:r w:rsidR="008D3004" w:rsidRPr="008F5213">
        <w:rPr>
          <w:rFonts w:ascii="Times New Roman" w:hAnsi="Times New Roman" w:cs="Times New Roman"/>
          <w:color w:val="000000" w:themeColor="text1"/>
          <w:sz w:val="20"/>
          <w:szCs w:val="20"/>
        </w:rPr>
        <w:t>felt</w:t>
      </w:r>
      <w:r w:rsidR="00505FB2" w:rsidRPr="008F5213">
        <w:rPr>
          <w:rFonts w:ascii="Times New Roman" w:hAnsi="Times New Roman" w:cs="Times New Roman"/>
          <w:color w:val="000000" w:themeColor="text1"/>
          <w:sz w:val="20"/>
          <w:szCs w:val="20"/>
        </w:rPr>
        <w:t xml:space="preserve"> higher </w:t>
      </w:r>
      <w:r w:rsidR="008D3004" w:rsidRPr="008F5213">
        <w:rPr>
          <w:rFonts w:ascii="Times New Roman" w:hAnsi="Times New Roman" w:cs="Times New Roman"/>
          <w:color w:val="000000" w:themeColor="text1"/>
          <w:sz w:val="20"/>
          <w:szCs w:val="20"/>
        </w:rPr>
        <w:t xml:space="preserve">level of </w:t>
      </w:r>
      <w:r w:rsidR="00505FB2" w:rsidRPr="008F5213">
        <w:rPr>
          <w:rFonts w:ascii="Times New Roman" w:hAnsi="Times New Roman" w:cs="Times New Roman"/>
          <w:color w:val="000000" w:themeColor="text1"/>
          <w:sz w:val="20"/>
          <w:szCs w:val="20"/>
        </w:rPr>
        <w:t>JS when their work goals aligned with their own ideals and standards</w:t>
      </w:r>
      <w:r w:rsidR="002235BF" w:rsidRPr="008F5213">
        <w:rPr>
          <w:rFonts w:ascii="Times New Roman" w:hAnsi="Times New Roman" w:cs="Times New Roman"/>
          <w:color w:val="000000" w:themeColor="text1"/>
          <w:sz w:val="20"/>
          <w:szCs w:val="20"/>
        </w:rPr>
        <w:t xml:space="preserve"> and the employees considered their career goals valuable and had a noticeable inner motivation about their works</w:t>
      </w:r>
      <w:r w:rsidR="00505FB2" w:rsidRPr="008F5213">
        <w:rPr>
          <w:rFonts w:ascii="Times New Roman" w:hAnsi="Times New Roman" w:cs="Times New Roman"/>
          <w:color w:val="000000" w:themeColor="text1"/>
          <w:sz w:val="20"/>
          <w:szCs w:val="20"/>
        </w:rPr>
        <w:t>. In addition, the employees perceiving themselves as having influence</w:t>
      </w:r>
      <w:r w:rsidR="00505FB2" w:rsidRPr="008F5213">
        <w:rPr>
          <w:rFonts w:ascii="Times New Roman" w:hAnsi="Times New Roman" w:cs="Times New Roman"/>
          <w:b/>
          <w:color w:val="000000" w:themeColor="text1"/>
          <w:sz w:val="20"/>
          <w:szCs w:val="20"/>
        </w:rPr>
        <w:t xml:space="preserve"> </w:t>
      </w:r>
      <w:r w:rsidR="00505FB2" w:rsidRPr="008F5213">
        <w:rPr>
          <w:rFonts w:ascii="Times New Roman" w:hAnsi="Times New Roman" w:cs="Times New Roman"/>
          <w:color w:val="000000" w:themeColor="text1"/>
          <w:sz w:val="20"/>
          <w:szCs w:val="20"/>
        </w:rPr>
        <w:t xml:space="preserve">over others was also a critical factor in shaping JS as liking the work and being able to influence what happens at work are critical (Fulford and Enz, 1995). Moreover, the </w:t>
      </w:r>
      <w:r w:rsidR="00C72E6F" w:rsidRPr="008F5213">
        <w:rPr>
          <w:rFonts w:ascii="Times New Roman" w:hAnsi="Times New Roman" w:cs="Times New Roman"/>
          <w:color w:val="000000" w:themeColor="text1"/>
          <w:sz w:val="20"/>
          <w:szCs w:val="20"/>
        </w:rPr>
        <w:t>findings</w:t>
      </w:r>
      <w:r w:rsidR="00505FB2" w:rsidRPr="008F5213">
        <w:rPr>
          <w:rFonts w:ascii="Times New Roman" w:hAnsi="Times New Roman" w:cs="Times New Roman"/>
          <w:color w:val="000000" w:themeColor="text1"/>
          <w:sz w:val="20"/>
          <w:szCs w:val="20"/>
        </w:rPr>
        <w:t xml:space="preserve"> </w:t>
      </w:r>
      <w:r w:rsidR="00C72E6F" w:rsidRPr="008F5213">
        <w:rPr>
          <w:rFonts w:ascii="Times New Roman" w:hAnsi="Times New Roman" w:cs="Times New Roman"/>
          <w:color w:val="000000" w:themeColor="text1"/>
          <w:sz w:val="20"/>
          <w:szCs w:val="20"/>
        </w:rPr>
        <w:t>suggested</w:t>
      </w:r>
      <w:r w:rsidR="00505FB2" w:rsidRPr="008F5213">
        <w:rPr>
          <w:rFonts w:ascii="Times New Roman" w:hAnsi="Times New Roman" w:cs="Times New Roman"/>
          <w:color w:val="000000" w:themeColor="text1"/>
          <w:sz w:val="20"/>
          <w:szCs w:val="20"/>
        </w:rPr>
        <w:t xml:space="preserve"> that when the employees had more autonomy (self-determination), they </w:t>
      </w:r>
      <w:r w:rsidR="00C749BB" w:rsidRPr="008F5213">
        <w:rPr>
          <w:rFonts w:ascii="Times New Roman" w:hAnsi="Times New Roman" w:cs="Times New Roman"/>
          <w:color w:val="000000" w:themeColor="text1"/>
          <w:sz w:val="20"/>
          <w:szCs w:val="20"/>
        </w:rPr>
        <w:t xml:space="preserve">would be highly satisfied with their jobs. </w:t>
      </w:r>
      <w:r w:rsidR="001F29C9" w:rsidRPr="008F5213">
        <w:rPr>
          <w:rFonts w:ascii="Times New Roman" w:hAnsi="Times New Roman" w:cs="Times New Roman"/>
          <w:color w:val="000000" w:themeColor="text1"/>
          <w:sz w:val="20"/>
          <w:szCs w:val="20"/>
        </w:rPr>
        <w:t>From the findings in this study, it could be concluded that enhancing employees’ PE perceptions by giving them autonomy, independence, feeling of meaning and enhancing their impact would also reason to increase the employees’ JS and ultimately the respective organizational overall pro</w:t>
      </w:r>
      <w:r w:rsidR="00EB3338" w:rsidRPr="008F5213">
        <w:rPr>
          <w:rFonts w:ascii="Times New Roman" w:hAnsi="Times New Roman" w:cs="Times New Roman"/>
          <w:color w:val="000000" w:themeColor="text1"/>
          <w:sz w:val="20"/>
          <w:szCs w:val="20"/>
        </w:rPr>
        <w:t xml:space="preserve">ductivity will increase. </w:t>
      </w:r>
      <w:r w:rsidR="001F29C9" w:rsidRPr="008F5213">
        <w:rPr>
          <w:rFonts w:ascii="Times New Roman" w:hAnsi="Times New Roman" w:cs="Times New Roman"/>
          <w:color w:val="000000" w:themeColor="text1"/>
          <w:sz w:val="20"/>
          <w:szCs w:val="20"/>
        </w:rPr>
        <w:t>However, t</w:t>
      </w:r>
      <w:r w:rsidR="001D4096" w:rsidRPr="008F5213">
        <w:rPr>
          <w:rFonts w:ascii="Times New Roman" w:hAnsi="Times New Roman" w:cs="Times New Roman"/>
          <w:color w:val="000000" w:themeColor="text1"/>
          <w:sz w:val="20"/>
          <w:szCs w:val="20"/>
        </w:rPr>
        <w:t>he study found that the relationship was stronger in meaning followed by self-determination and impact.</w:t>
      </w:r>
      <w:r w:rsidR="001F29C9" w:rsidRPr="008F5213">
        <w:rPr>
          <w:rFonts w:ascii="Times New Roman" w:hAnsi="Times New Roman" w:cs="Times New Roman"/>
          <w:color w:val="000000" w:themeColor="text1"/>
          <w:sz w:val="20"/>
          <w:szCs w:val="20"/>
        </w:rPr>
        <w:t xml:space="preserve"> Therefore, </w:t>
      </w:r>
      <w:r w:rsidR="007521DB" w:rsidRPr="008F5213">
        <w:rPr>
          <w:rFonts w:ascii="Times New Roman" w:hAnsi="Times New Roman" w:cs="Times New Roman"/>
          <w:color w:val="000000" w:themeColor="text1"/>
          <w:sz w:val="20"/>
          <w:szCs w:val="20"/>
        </w:rPr>
        <w:t>the managers could especially concentrate on the meaning and impact cognitions if they want employees to feel more JS through the process of PE. One way to increase meaning would be to set clear goals that do not contradict the employees’ values. Another way would be to make sure employees know how they fit into the big picture of the organization. Showing employees how their jobs fit into the organization and how the tasks they complete affect the outcomes of the company may increase their perception of meaning. Moreover, impact could be increased by giving workers processes by which they can suggest operational changes in their work environment. The employees’ PE level can be increased by providing opportunities of participation in decision making, nurturing good environment as well as matching the vales of employees with their work ultimately reasons to increase the employees JS</w:t>
      </w:r>
      <w:r w:rsidR="00EB3338" w:rsidRPr="008F5213">
        <w:rPr>
          <w:rFonts w:ascii="Times New Roman" w:hAnsi="Times New Roman" w:cs="Times New Roman"/>
          <w:color w:val="000000" w:themeColor="text1"/>
          <w:sz w:val="20"/>
          <w:szCs w:val="20"/>
        </w:rPr>
        <w:t xml:space="preserve">. </w:t>
      </w:r>
      <w:r w:rsidR="00D36E15" w:rsidRPr="008F5213">
        <w:rPr>
          <w:rStyle w:val="FontStyle27"/>
          <w:rFonts w:ascii="Times New Roman" w:hAnsi="Times New Roman" w:cs="Times New Roman"/>
          <w:color w:val="000000" w:themeColor="text1"/>
        </w:rPr>
        <w:t xml:space="preserve">One of the major findings </w:t>
      </w:r>
      <w:r w:rsidR="00D36E15" w:rsidRPr="008F5213">
        <w:rPr>
          <w:rFonts w:ascii="Times New Roman" w:hAnsi="Times New Roman" w:cs="Times New Roman"/>
          <w:color w:val="000000" w:themeColor="text1"/>
          <w:sz w:val="20"/>
          <w:szCs w:val="20"/>
        </w:rPr>
        <w:t xml:space="preserve">in the current study was the role of JS as a possible driving force behind the development of JP. This study had identified a strong </w:t>
      </w:r>
      <w:r w:rsidR="00500255" w:rsidRPr="008F5213">
        <w:rPr>
          <w:rFonts w:ascii="Times New Roman" w:hAnsi="Times New Roman" w:cs="Times New Roman"/>
          <w:color w:val="000000" w:themeColor="text1"/>
          <w:sz w:val="20"/>
          <w:szCs w:val="20"/>
        </w:rPr>
        <w:t xml:space="preserve">positive </w:t>
      </w:r>
      <w:r w:rsidR="00D36E15" w:rsidRPr="008F5213">
        <w:rPr>
          <w:rFonts w:ascii="Times New Roman" w:hAnsi="Times New Roman" w:cs="Times New Roman"/>
          <w:color w:val="000000" w:themeColor="text1"/>
          <w:sz w:val="20"/>
          <w:szCs w:val="20"/>
        </w:rPr>
        <w:t xml:space="preserve">relationship between employee JS and JP. </w:t>
      </w:r>
      <w:r w:rsidR="00587AB1" w:rsidRPr="008F5213">
        <w:rPr>
          <w:rFonts w:ascii="Times New Roman" w:hAnsi="Times New Roman" w:cs="Times New Roman"/>
          <w:color w:val="000000" w:themeColor="text1"/>
          <w:sz w:val="20"/>
          <w:szCs w:val="20"/>
        </w:rPr>
        <w:t xml:space="preserve">Employees who are extremely satisfied with their jobs will engage in their work with greater and more intense interest and will provide quality care. </w:t>
      </w:r>
      <w:r w:rsidR="0069265D" w:rsidRPr="008F5213">
        <w:rPr>
          <w:rFonts w:ascii="Times New Roman" w:eastAsia="RyuminPro-Regular" w:hAnsi="Times New Roman" w:cs="Times New Roman"/>
          <w:color w:val="000000" w:themeColor="text1"/>
          <w:sz w:val="20"/>
          <w:szCs w:val="20"/>
        </w:rPr>
        <w:t>Moreover</w:t>
      </w:r>
      <w:r w:rsidR="00500255" w:rsidRPr="008F5213">
        <w:rPr>
          <w:rFonts w:ascii="Times New Roman" w:eastAsia="RyuminPro-Regular" w:hAnsi="Times New Roman" w:cs="Times New Roman"/>
          <w:color w:val="000000" w:themeColor="text1"/>
          <w:sz w:val="20"/>
          <w:szCs w:val="20"/>
        </w:rPr>
        <w:t xml:space="preserve">, if organizations can be more concerned about the JS of employees, better performances can be expected. This aspect should be given more consideration by the managers in order to improve performance. For this, in macro level managers can be educated the importance of the concept of JS </w:t>
      </w:r>
      <w:r w:rsidR="00500255" w:rsidRPr="008F5213">
        <w:rPr>
          <w:rFonts w:ascii="Times New Roman" w:hAnsi="Times New Roman" w:cs="Times New Roman"/>
          <w:color w:val="000000" w:themeColor="text1"/>
          <w:sz w:val="20"/>
          <w:szCs w:val="20"/>
        </w:rPr>
        <w:t>(Pushpakumari, 2008).</w:t>
      </w:r>
      <w:r w:rsidR="002F09DB" w:rsidRPr="008F5213">
        <w:rPr>
          <w:rFonts w:ascii="Times New Roman" w:hAnsi="Times New Roman" w:cs="Times New Roman"/>
          <w:color w:val="000000" w:themeColor="text1"/>
          <w:sz w:val="20"/>
          <w:szCs w:val="20"/>
        </w:rPr>
        <w:t xml:space="preserve"> </w:t>
      </w:r>
      <w:r w:rsidR="00587AB1" w:rsidRPr="008F5213">
        <w:rPr>
          <w:rFonts w:ascii="Times New Roman" w:hAnsi="Times New Roman" w:cs="Times New Roman"/>
          <w:color w:val="000000" w:themeColor="text1"/>
          <w:sz w:val="20"/>
          <w:szCs w:val="20"/>
        </w:rPr>
        <w:t>In addition, future research should investigate whether or not all four aspects of JS would cause high JP.</w:t>
      </w:r>
    </w:p>
    <w:p w:rsidR="00EF1F78" w:rsidRPr="008F5213" w:rsidRDefault="004A490E" w:rsidP="00C16452">
      <w:pPr>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iCs/>
          <w:color w:val="000000" w:themeColor="text1"/>
          <w:sz w:val="20"/>
          <w:szCs w:val="20"/>
        </w:rPr>
        <w:lastRenderedPageBreak/>
        <w:t xml:space="preserve">The findings of </w:t>
      </w:r>
      <w:r w:rsidRPr="008F5213">
        <w:rPr>
          <w:rFonts w:ascii="Times New Roman" w:hAnsi="Times New Roman" w:cs="Times New Roman"/>
          <w:color w:val="000000" w:themeColor="text1"/>
          <w:sz w:val="20"/>
          <w:szCs w:val="20"/>
        </w:rPr>
        <w:t>this study recognized a solid relationship among employee PE and JP</w:t>
      </w:r>
      <w:r w:rsidRPr="008F5213">
        <w:rPr>
          <w:rFonts w:ascii="Times New Roman" w:hAnsi="Times New Roman" w:cs="Times New Roman"/>
          <w:b/>
          <w:color w:val="000000" w:themeColor="text1"/>
          <w:sz w:val="20"/>
          <w:szCs w:val="20"/>
        </w:rPr>
        <w:t xml:space="preserve"> </w:t>
      </w:r>
      <w:r w:rsidRPr="008F5213">
        <w:rPr>
          <w:rFonts w:ascii="Times New Roman" w:hAnsi="Times New Roman" w:cs="Times New Roman"/>
          <w:color w:val="000000" w:themeColor="text1"/>
          <w:sz w:val="20"/>
          <w:szCs w:val="20"/>
        </w:rPr>
        <w:t>of the employees. Our data analysis results revealed that meaning, competence, self-determination and impact ha</w:t>
      </w:r>
      <w:r w:rsidR="00037AD5" w:rsidRPr="008F5213">
        <w:rPr>
          <w:rFonts w:ascii="Times New Roman" w:hAnsi="Times New Roman" w:cs="Times New Roman"/>
          <w:color w:val="000000" w:themeColor="text1"/>
          <w:sz w:val="20"/>
          <w:szCs w:val="20"/>
        </w:rPr>
        <w:t>d</w:t>
      </w:r>
      <w:r w:rsidRPr="008F5213">
        <w:rPr>
          <w:rFonts w:ascii="Times New Roman" w:hAnsi="Times New Roman" w:cs="Times New Roman"/>
          <w:color w:val="000000" w:themeColor="text1"/>
          <w:sz w:val="20"/>
          <w:szCs w:val="20"/>
        </w:rPr>
        <w:t xml:space="preserve"> positive effects on JP</w:t>
      </w:r>
      <w:r w:rsidR="00037AD5" w:rsidRPr="008F5213">
        <w:rPr>
          <w:rFonts w:ascii="Times New Roman" w:hAnsi="Times New Roman" w:cs="Times New Roman"/>
          <w:color w:val="000000" w:themeColor="text1"/>
          <w:sz w:val="20"/>
          <w:szCs w:val="20"/>
        </w:rPr>
        <w:t>, thus e</w:t>
      </w:r>
      <w:r w:rsidRPr="008F5213">
        <w:rPr>
          <w:rFonts w:ascii="Times New Roman" w:hAnsi="Times New Roman" w:cs="Times New Roman"/>
          <w:color w:val="000000" w:themeColor="text1"/>
          <w:sz w:val="20"/>
          <w:szCs w:val="20"/>
        </w:rPr>
        <w:t xml:space="preserve">mployee performance was anticipated by all determinants of </w:t>
      </w:r>
      <w:r w:rsidR="00DD13D9" w:rsidRPr="008F5213">
        <w:rPr>
          <w:rFonts w:ascii="Times New Roman" w:hAnsi="Times New Roman" w:cs="Times New Roman"/>
          <w:color w:val="000000" w:themeColor="text1"/>
          <w:sz w:val="20"/>
          <w:szCs w:val="20"/>
        </w:rPr>
        <w:t>PE</w:t>
      </w:r>
      <w:r w:rsidRPr="008F5213">
        <w:rPr>
          <w:rFonts w:ascii="Times New Roman" w:hAnsi="Times New Roman" w:cs="Times New Roman"/>
          <w:color w:val="000000" w:themeColor="text1"/>
          <w:sz w:val="20"/>
          <w:szCs w:val="20"/>
        </w:rPr>
        <w:t xml:space="preserve">. </w:t>
      </w:r>
      <w:r w:rsidR="004A3E50" w:rsidRPr="008F5213">
        <w:rPr>
          <w:rFonts w:ascii="Times New Roman" w:hAnsi="Times New Roman" w:cs="Times New Roman"/>
          <w:color w:val="000000" w:themeColor="text1"/>
          <w:sz w:val="20"/>
          <w:szCs w:val="20"/>
        </w:rPr>
        <w:t xml:space="preserve">JP was predicted by PE and among the four components of PE, in manufacturing company competence was found to be the most important component predicting JP followed by self-determination, impact, and meaning. </w:t>
      </w:r>
      <w:proofErr w:type="gramStart"/>
      <w:r w:rsidR="004A3E50" w:rsidRPr="008F5213">
        <w:rPr>
          <w:rFonts w:ascii="Times New Roman" w:hAnsi="Times New Roman" w:cs="Times New Roman"/>
          <w:color w:val="000000" w:themeColor="text1"/>
          <w:sz w:val="20"/>
          <w:szCs w:val="20"/>
        </w:rPr>
        <w:t xml:space="preserve">Thus the employees would be likely to show a higher level of JP when they found their work meaningful, when they had enough skills to perform their job well, when they had freedom to make decisions about their work, and when they felt that they could have an impact on organizational outcomes. </w:t>
      </w:r>
      <w:proofErr w:type="gramEnd"/>
      <w:r w:rsidR="007E3E2A" w:rsidRPr="008F5213">
        <w:rPr>
          <w:rFonts w:ascii="Times New Roman" w:eastAsia="Palatino-Roman" w:hAnsi="Times New Roman" w:cs="Times New Roman"/>
          <w:color w:val="000000" w:themeColor="text1"/>
          <w:sz w:val="20"/>
          <w:szCs w:val="20"/>
        </w:rPr>
        <w:t>Supervisors and managers play an important role in engaging work environments and increasing JP of employees. Interventions should focus on meaningful work, competence, self-determination and impact.</w:t>
      </w:r>
      <w:r w:rsidR="00336024" w:rsidRPr="008F5213">
        <w:rPr>
          <w:rFonts w:ascii="Times New Roman" w:eastAsia="Palatino-Roman" w:hAnsi="Times New Roman" w:cs="Times New Roman"/>
          <w:color w:val="000000" w:themeColor="text1"/>
          <w:sz w:val="20"/>
          <w:szCs w:val="20"/>
        </w:rPr>
        <w:t xml:space="preserve"> </w:t>
      </w:r>
      <w:r w:rsidR="00EF1F78" w:rsidRPr="008F5213">
        <w:rPr>
          <w:rFonts w:ascii="Times New Roman" w:hAnsi="Times New Roman" w:cs="Times New Roman"/>
          <w:color w:val="000000" w:themeColor="text1"/>
          <w:sz w:val="20"/>
          <w:szCs w:val="20"/>
        </w:rPr>
        <w:t>In this study, competence was established to be very essential determinant forecasting the performance of employee. These findings support Spreitzer’s PE theory because they both influence the feelings of the employees and these results in an increase in thei</w:t>
      </w:r>
      <w:r w:rsidR="001A194B" w:rsidRPr="008F5213">
        <w:rPr>
          <w:rFonts w:ascii="Times New Roman" w:hAnsi="Times New Roman" w:cs="Times New Roman"/>
          <w:color w:val="000000" w:themeColor="text1"/>
          <w:sz w:val="20"/>
          <w:szCs w:val="20"/>
        </w:rPr>
        <w:t>r abilities to get things done. Thus, these results provide encouraging support for the managers to create and maintain an environment which provides good opportunities, ample resources, support, useful information, autonomy, and great support for all employees. Employees who work in these environment will have the capacity to achieve their goals and they will get more power if they feel that they are able to manage their jobs.</w:t>
      </w:r>
      <w:r w:rsidR="004A3E50" w:rsidRPr="008F5213">
        <w:rPr>
          <w:rFonts w:ascii="Times New Roman" w:hAnsi="Times New Roman" w:cs="Times New Roman"/>
          <w:color w:val="000000" w:themeColor="text1"/>
          <w:sz w:val="20"/>
          <w:szCs w:val="20"/>
        </w:rPr>
        <w:t xml:space="preserve"> </w:t>
      </w:r>
      <w:r w:rsidR="003650D8" w:rsidRPr="008F5213">
        <w:rPr>
          <w:rFonts w:ascii="Times New Roman" w:hAnsi="Times New Roman" w:cs="Times New Roman"/>
          <w:color w:val="000000" w:themeColor="text1"/>
          <w:sz w:val="20"/>
          <w:szCs w:val="20"/>
        </w:rPr>
        <w:t>So, t</w:t>
      </w:r>
      <w:r w:rsidR="003650D8" w:rsidRPr="008F5213">
        <w:rPr>
          <w:rFonts w:ascii="Times New Roman" w:eastAsia="Palatino-Roman" w:hAnsi="Times New Roman" w:cs="Times New Roman"/>
          <w:color w:val="000000" w:themeColor="text1"/>
          <w:sz w:val="20"/>
          <w:szCs w:val="20"/>
        </w:rPr>
        <w:t>he managers should build the competence of the employees.</w:t>
      </w:r>
      <w:r w:rsidR="00336024" w:rsidRPr="008F5213">
        <w:rPr>
          <w:rFonts w:ascii="Times New Roman" w:eastAsia="Palatino-Roman" w:hAnsi="Times New Roman" w:cs="Times New Roman"/>
          <w:color w:val="000000" w:themeColor="text1"/>
          <w:sz w:val="20"/>
          <w:szCs w:val="20"/>
        </w:rPr>
        <w:t xml:space="preserve"> </w:t>
      </w:r>
      <w:r w:rsidR="00BF468F" w:rsidRPr="008F5213">
        <w:rPr>
          <w:rFonts w:ascii="Times New Roman" w:eastAsia="Palatino-Roman" w:hAnsi="Times New Roman" w:cs="Times New Roman"/>
          <w:color w:val="000000" w:themeColor="text1"/>
          <w:sz w:val="20"/>
          <w:szCs w:val="20"/>
        </w:rPr>
        <w:t>Furthermore, they could create autonomy-supportive work climates by taking employees’ perspectives into account, providing greater choice, and encouraging self-initiation</w:t>
      </w:r>
      <w:r w:rsidR="000B415F" w:rsidRPr="008F5213">
        <w:rPr>
          <w:rFonts w:ascii="Times New Roman" w:eastAsia="Palatino-Roman" w:hAnsi="Times New Roman" w:cs="Times New Roman"/>
          <w:color w:val="000000" w:themeColor="text1"/>
          <w:sz w:val="20"/>
          <w:szCs w:val="20"/>
        </w:rPr>
        <w:t xml:space="preserve">. </w:t>
      </w:r>
      <w:r w:rsidR="00191591" w:rsidRPr="008F5213">
        <w:rPr>
          <w:rFonts w:ascii="Times New Roman" w:eastAsia="Palatino-Roman" w:hAnsi="Times New Roman" w:cs="Times New Roman"/>
          <w:color w:val="000000" w:themeColor="text1"/>
          <w:sz w:val="20"/>
          <w:szCs w:val="20"/>
        </w:rPr>
        <w:t>They must create work environments in which people experience their work as meaningful and where they feel that</w:t>
      </w:r>
      <w:r w:rsidR="009677CC" w:rsidRPr="008F5213">
        <w:rPr>
          <w:rFonts w:ascii="Times New Roman" w:eastAsia="Palatino-Roman" w:hAnsi="Times New Roman" w:cs="Times New Roman"/>
          <w:color w:val="000000" w:themeColor="text1"/>
          <w:sz w:val="20"/>
          <w:szCs w:val="20"/>
        </w:rPr>
        <w:t xml:space="preserve"> they can influence events. </w:t>
      </w:r>
      <w:r w:rsidR="00BF468F" w:rsidRPr="008F5213">
        <w:rPr>
          <w:rFonts w:ascii="Times New Roman" w:eastAsia="Palatino-Roman" w:hAnsi="Times New Roman" w:cs="Times New Roman"/>
          <w:color w:val="000000" w:themeColor="text1"/>
          <w:sz w:val="20"/>
          <w:szCs w:val="20"/>
        </w:rPr>
        <w:t>Influence (self-determination and impact) was stimulated when managers and supervisors provide a meaningful rationale for performing an uninteresting task, acknowledge the perspective and feelings of employees about tasks, and structure work to allow interdependence among employees (Stander and Rothmann, 2010).</w:t>
      </w:r>
      <w:r w:rsidR="00336024" w:rsidRPr="008F5213">
        <w:rPr>
          <w:rFonts w:ascii="Times New Roman" w:eastAsia="Palatino-Roman" w:hAnsi="Times New Roman" w:cs="Times New Roman"/>
          <w:color w:val="000000" w:themeColor="text1"/>
          <w:sz w:val="20"/>
          <w:szCs w:val="20"/>
        </w:rPr>
        <w:t xml:space="preserve"> </w:t>
      </w:r>
      <w:r w:rsidR="001B08A1" w:rsidRPr="008F5213">
        <w:rPr>
          <w:rFonts w:ascii="Times New Roman" w:hAnsi="Times New Roman" w:cs="Times New Roman"/>
          <w:color w:val="000000" w:themeColor="text1"/>
          <w:sz w:val="20"/>
          <w:szCs w:val="20"/>
        </w:rPr>
        <w:t>On the other hand, a</w:t>
      </w:r>
      <w:r w:rsidR="001B08A1" w:rsidRPr="008F5213">
        <w:rPr>
          <w:rFonts w:ascii="Times New Roman" w:eastAsia="Palatino-Roman" w:hAnsi="Times New Roman" w:cs="Times New Roman"/>
          <w:color w:val="000000" w:themeColor="text1"/>
          <w:sz w:val="20"/>
          <w:szCs w:val="20"/>
        </w:rPr>
        <w:t>ccording to self-determination theory (Ryan and Deci, 2001), feeling competent and confident with respect to valued goals was associated with enhanced intrinsic motivation.</w:t>
      </w:r>
      <w:r w:rsidR="001B08A1" w:rsidRPr="008F5213">
        <w:rPr>
          <w:rFonts w:ascii="Times New Roman" w:hAnsi="Times New Roman" w:cs="Times New Roman"/>
          <w:color w:val="000000" w:themeColor="text1"/>
          <w:sz w:val="20"/>
          <w:szCs w:val="20"/>
        </w:rPr>
        <w:t xml:space="preserve"> It was suggested to organization’s manager that: Employees were allowed to get involved in cession of activities, so that they played a role in choosing job and condition of its implementation. Because in this case, it was more possibility that they accepted their delegated tasks eagerly, performed the jobs with competence and experience getting empowered. In delegation of every task, holding a justification meeting was useful and essential. Individuals mustn’t be responsible for indefinite tasks; expected result of each task must be expressed clearly. Clearness of whatever must be done the reason for its importance was a prerequisite for delegation of authority and consequently performance improvement. Control and supervision should focus on results instead of methods of performance of the job. When tasks and authorities were obligated, excessive control on performance methods, destroys morale of confidence.</w:t>
      </w:r>
      <w:r w:rsidR="003F0ECE" w:rsidRPr="008F5213">
        <w:rPr>
          <w:rFonts w:ascii="Times New Roman" w:hAnsi="Times New Roman" w:cs="Times New Roman"/>
          <w:color w:val="000000" w:themeColor="text1"/>
          <w:sz w:val="20"/>
          <w:szCs w:val="20"/>
        </w:rPr>
        <w:t xml:space="preserve"> </w:t>
      </w:r>
      <w:r w:rsidR="008A5866" w:rsidRPr="008F5213">
        <w:rPr>
          <w:rFonts w:ascii="Times New Roman" w:hAnsi="Times New Roman" w:cs="Times New Roman"/>
          <w:color w:val="000000" w:themeColor="text1"/>
          <w:sz w:val="20"/>
          <w:szCs w:val="20"/>
        </w:rPr>
        <w:t>The present study implied that, in addition to direct effects, components of PE ind</w:t>
      </w:r>
      <w:r w:rsidR="00015AEF" w:rsidRPr="008F5213">
        <w:rPr>
          <w:rFonts w:ascii="Times New Roman" w:hAnsi="Times New Roman" w:cs="Times New Roman"/>
          <w:color w:val="000000" w:themeColor="text1"/>
          <w:sz w:val="20"/>
          <w:szCs w:val="20"/>
        </w:rPr>
        <w:t>irectly influence JP through JS, confirming that JS mediated the relationships between PE components and JP</w:t>
      </w:r>
      <w:r w:rsidR="00157966" w:rsidRPr="008F5213">
        <w:rPr>
          <w:rFonts w:ascii="Times New Roman" w:hAnsi="Times New Roman" w:cs="Times New Roman"/>
          <w:color w:val="000000" w:themeColor="text1"/>
          <w:sz w:val="20"/>
          <w:szCs w:val="20"/>
        </w:rPr>
        <w:t>.</w:t>
      </w:r>
      <w:r w:rsidR="00F6440A" w:rsidRPr="008F5213">
        <w:rPr>
          <w:rFonts w:ascii="Times New Roman" w:hAnsi="Times New Roman" w:cs="Times New Roman"/>
          <w:color w:val="000000" w:themeColor="text1"/>
          <w:sz w:val="20"/>
          <w:szCs w:val="20"/>
        </w:rPr>
        <w:t xml:space="preserve"> Thus, the notion of JS was successfully applied within the empowerment management models of the organization under study. This meant that when the employees of the manufacturing sector were psychologically empowered they feel that their work contributions were meaningful and felt powerful in their abilities to shape the organization, thus leading to more JS and resulting in increased JP of the employees.</w:t>
      </w:r>
    </w:p>
    <w:p w:rsidR="00E67FEB" w:rsidRPr="008F5213" w:rsidRDefault="00F55BBA" w:rsidP="00C16452">
      <w:pPr>
        <w:autoSpaceDE w:val="0"/>
        <w:autoSpaceDN w:val="0"/>
        <w:adjustRightInd w:val="0"/>
        <w:spacing w:after="0" w:line="240" w:lineRule="auto"/>
        <w:jc w:val="both"/>
        <w:rPr>
          <w:rFonts w:ascii="Times New Roman" w:hAnsi="Times New Roman" w:cs="Times New Roman"/>
          <w:color w:val="000000" w:themeColor="text1"/>
          <w:sz w:val="20"/>
          <w:szCs w:val="20"/>
        </w:rPr>
      </w:pPr>
      <w:r w:rsidRPr="008F5213">
        <w:rPr>
          <w:rFonts w:ascii="Times New Roman" w:hAnsi="Times New Roman" w:cs="Times New Roman"/>
          <w:color w:val="000000" w:themeColor="text1"/>
          <w:sz w:val="20"/>
          <w:szCs w:val="20"/>
        </w:rPr>
        <w:t xml:space="preserve">The findings of this study supported and broadened PE research literature mainly published in Western and Eastern organizational settings. </w:t>
      </w:r>
      <w:r w:rsidR="00C34202" w:rsidRPr="008F5213">
        <w:rPr>
          <w:rFonts w:ascii="Times New Roman" w:hAnsi="Times New Roman" w:cs="Times New Roman"/>
          <w:color w:val="000000" w:themeColor="text1"/>
          <w:sz w:val="20"/>
          <w:szCs w:val="20"/>
        </w:rPr>
        <w:t xml:space="preserve">Accordingly, the more the employees perceived a high level of PE, the more they were satisfied with their job, and the more they had high level of JP. </w:t>
      </w:r>
      <w:r w:rsidR="00780A3A" w:rsidRPr="008F5213">
        <w:rPr>
          <w:rFonts w:ascii="Times New Roman" w:hAnsi="Times New Roman" w:cs="Times New Roman"/>
          <w:color w:val="000000" w:themeColor="text1"/>
          <w:sz w:val="20"/>
          <w:szCs w:val="20"/>
        </w:rPr>
        <w:t xml:space="preserve">Therefore, special emphasis should be placed on meaningful work and on each of the components of PE. </w:t>
      </w:r>
      <w:r w:rsidR="00036F9B" w:rsidRPr="008F5213">
        <w:rPr>
          <w:rFonts w:ascii="Times New Roman" w:hAnsi="Times New Roman" w:cs="Times New Roman"/>
          <w:color w:val="000000" w:themeColor="text1"/>
          <w:sz w:val="20"/>
          <w:szCs w:val="20"/>
        </w:rPr>
        <w:t xml:space="preserve">The findings of the study directly benefited the manufacturing industry since the management would initiate employee PE programs which would ultimately result in enhancing employee JP in terms of delivery of effective and efficiency services to the huge client in their areas of jurisdiction. Utilization of the findings contributed to overcome the problems of employee PE in manufacturing sector and given a fair idea that employee JS and JP could be achieved through empowerment. The management should maintain and reinforce the current levels of PE implementation and should do more to enhance PE, as it could lead to work effectiveness and satisfaction without the expenditure of financial resources. </w:t>
      </w:r>
      <w:r w:rsidR="00F623FA" w:rsidRPr="008F5213">
        <w:rPr>
          <w:rFonts w:ascii="Times New Roman" w:hAnsi="Times New Roman" w:cs="Times New Roman"/>
          <w:color w:val="000000" w:themeColor="text1"/>
          <w:sz w:val="20"/>
          <w:szCs w:val="20"/>
        </w:rPr>
        <w:t xml:space="preserve">Moreover, the managers must fully understand the importance of PE and must be trained in the best method of applying PE in their organizations. </w:t>
      </w:r>
      <w:r w:rsidR="002403F2" w:rsidRPr="008F5213">
        <w:rPr>
          <w:rStyle w:val="FontStyle19"/>
          <w:rFonts w:ascii="Times New Roman" w:hAnsi="Times New Roman" w:cs="Times New Roman"/>
          <w:color w:val="000000" w:themeColor="text1"/>
          <w:sz w:val="20"/>
          <w:szCs w:val="20"/>
        </w:rPr>
        <w:t xml:space="preserve">Organizations should empower people through participation, supporting resources, information and rewards, freedom </w:t>
      </w:r>
      <w:r w:rsidR="002403F2" w:rsidRPr="008F5213">
        <w:rPr>
          <w:rStyle w:val="FontStyle23"/>
          <w:rFonts w:ascii="Times New Roman" w:hAnsi="Times New Roman" w:cs="Times New Roman"/>
          <w:i w:val="0"/>
          <w:color w:val="000000" w:themeColor="text1"/>
          <w:sz w:val="20"/>
          <w:szCs w:val="20"/>
        </w:rPr>
        <w:t>in handling</w:t>
      </w:r>
      <w:r w:rsidR="002403F2" w:rsidRPr="008F5213">
        <w:rPr>
          <w:rStyle w:val="FontStyle23"/>
          <w:rFonts w:ascii="Times New Roman" w:hAnsi="Times New Roman" w:cs="Times New Roman"/>
          <w:color w:val="000000" w:themeColor="text1"/>
          <w:sz w:val="20"/>
          <w:szCs w:val="20"/>
        </w:rPr>
        <w:t xml:space="preserve"> </w:t>
      </w:r>
      <w:r w:rsidR="002403F2" w:rsidRPr="008F5213">
        <w:rPr>
          <w:rStyle w:val="FontStyle19"/>
          <w:rFonts w:ascii="Times New Roman" w:hAnsi="Times New Roman" w:cs="Times New Roman"/>
          <w:color w:val="000000" w:themeColor="text1"/>
          <w:sz w:val="20"/>
          <w:szCs w:val="20"/>
        </w:rPr>
        <w:t xml:space="preserve">tasks </w:t>
      </w:r>
      <w:r w:rsidR="002403F2" w:rsidRPr="008F5213">
        <w:rPr>
          <w:rStyle w:val="FontStyle23"/>
          <w:rFonts w:ascii="Times New Roman" w:hAnsi="Times New Roman" w:cs="Times New Roman"/>
          <w:i w:val="0"/>
          <w:color w:val="000000" w:themeColor="text1"/>
          <w:sz w:val="20"/>
          <w:szCs w:val="20"/>
        </w:rPr>
        <w:t>and opportunities</w:t>
      </w:r>
      <w:r w:rsidR="002403F2" w:rsidRPr="008F5213">
        <w:rPr>
          <w:rStyle w:val="FontStyle23"/>
          <w:rFonts w:ascii="Times New Roman" w:hAnsi="Times New Roman" w:cs="Times New Roman"/>
          <w:color w:val="000000" w:themeColor="text1"/>
          <w:sz w:val="20"/>
          <w:szCs w:val="20"/>
        </w:rPr>
        <w:t xml:space="preserve"> </w:t>
      </w:r>
      <w:r w:rsidR="002403F2" w:rsidRPr="008F5213">
        <w:rPr>
          <w:rStyle w:val="FontStyle19"/>
          <w:rFonts w:ascii="Times New Roman" w:hAnsi="Times New Roman" w:cs="Times New Roman"/>
          <w:color w:val="000000" w:themeColor="text1"/>
          <w:sz w:val="20"/>
          <w:szCs w:val="20"/>
        </w:rPr>
        <w:t xml:space="preserve">to make decisions. Organization should create a supportive work environment and job characteristics to empower person to work effectively such as job enrichment and promotion. </w:t>
      </w:r>
      <w:r w:rsidR="00027D00" w:rsidRPr="008F5213">
        <w:rPr>
          <w:rStyle w:val="FontStyle27"/>
          <w:rFonts w:ascii="Times New Roman" w:hAnsi="Times New Roman" w:cs="Times New Roman"/>
          <w:color w:val="000000" w:themeColor="text1"/>
        </w:rPr>
        <w:t>However, employees PE was strongly criticized in increasing the work load of employees. Therefore, management should ensure that employee PE was seen as an opportunity rather a strategy to increase the work load of other employees. Similarly management should put in place internal controls to check the misuse of power and authority in their organizations. Thus employees PE without adequate training of employees would be a major treat to employee relation in organization. Managers should note that PE will not happen naturally in organization, but must be initiated and is an ongoing process.</w:t>
      </w:r>
      <w:r w:rsidR="00027D00" w:rsidRPr="008F5213">
        <w:rPr>
          <w:rFonts w:ascii="Times New Roman" w:hAnsi="Times New Roman" w:cs="Times New Roman"/>
          <w:color w:val="000000" w:themeColor="text1"/>
          <w:sz w:val="20"/>
          <w:szCs w:val="20"/>
        </w:rPr>
        <w:t xml:space="preserve"> On the other hand, management should be aware that JS has both a vital and a valuable impact on the manufacturing environment and performance. So, managers certainly needed to ensure that employees were satisfied and enjoy </w:t>
      </w:r>
      <w:r w:rsidR="00027D00" w:rsidRPr="008F5213">
        <w:rPr>
          <w:rFonts w:ascii="Times New Roman" w:hAnsi="Times New Roman" w:cs="Times New Roman"/>
          <w:color w:val="000000" w:themeColor="text1"/>
          <w:sz w:val="20"/>
          <w:szCs w:val="20"/>
        </w:rPr>
        <w:lastRenderedPageBreak/>
        <w:t xml:space="preserve">what they do at work. More focus should be on developing creativity and rooms for employees to exercise empowerment in order to enhance their JS level and performance thus providing quality service to customers. </w:t>
      </w:r>
      <w:r w:rsidR="004068A7" w:rsidRPr="008F5213">
        <w:rPr>
          <w:rFonts w:ascii="Times New Roman" w:hAnsi="Times New Roman" w:cs="Times New Roman"/>
          <w:color w:val="000000" w:themeColor="text1"/>
          <w:sz w:val="20"/>
          <w:szCs w:val="20"/>
        </w:rPr>
        <w:t xml:space="preserve">As a result, in today’s global competiveness there is a great desire on the part of the employees to play an active role in organization activities and as such every effort should be made to accommodate employees views. Therefore the study recommended that employee PE practices should be supported by both top and middle level management in the regional development authorities as this will improve employees JP tremendously. </w:t>
      </w:r>
      <w:r w:rsidR="00526138" w:rsidRPr="008F5213">
        <w:rPr>
          <w:rFonts w:ascii="Times New Roman" w:eastAsia="Palatino-Roman" w:hAnsi="Times New Roman" w:cs="Times New Roman"/>
          <w:color w:val="000000" w:themeColor="text1"/>
          <w:sz w:val="20"/>
          <w:szCs w:val="20"/>
        </w:rPr>
        <w:t xml:space="preserve">This study had various limitations. </w:t>
      </w:r>
      <w:r w:rsidR="005D2A05" w:rsidRPr="008F5213">
        <w:rPr>
          <w:rFonts w:ascii="Times New Roman" w:hAnsi="Times New Roman" w:cs="Times New Roman"/>
          <w:color w:val="000000" w:themeColor="text1"/>
          <w:sz w:val="20"/>
          <w:szCs w:val="20"/>
        </w:rPr>
        <w:t>Th</w:t>
      </w:r>
      <w:r w:rsidR="003F5950" w:rsidRPr="008F5213">
        <w:rPr>
          <w:rFonts w:ascii="Times New Roman" w:hAnsi="Times New Roman" w:cs="Times New Roman"/>
          <w:color w:val="000000" w:themeColor="text1"/>
          <w:sz w:val="20"/>
          <w:szCs w:val="20"/>
        </w:rPr>
        <w:t>e</w:t>
      </w:r>
      <w:r w:rsidR="005D2A05" w:rsidRPr="008F5213">
        <w:rPr>
          <w:rFonts w:ascii="Times New Roman" w:hAnsi="Times New Roman" w:cs="Times New Roman"/>
          <w:color w:val="000000" w:themeColor="text1"/>
          <w:sz w:val="20"/>
          <w:szCs w:val="20"/>
        </w:rPr>
        <w:t xml:space="preserve"> study used a cross-sectional research design,</w:t>
      </w:r>
      <w:r w:rsidR="005D2A05" w:rsidRPr="008F5213">
        <w:rPr>
          <w:rFonts w:ascii="Times New Roman" w:hAnsi="Times New Roman" w:cs="Times New Roman"/>
          <w:b/>
          <w:color w:val="000000" w:themeColor="text1"/>
          <w:sz w:val="20"/>
          <w:szCs w:val="20"/>
        </w:rPr>
        <w:t xml:space="preserve"> </w:t>
      </w:r>
      <w:r w:rsidR="005D2A05" w:rsidRPr="008F5213">
        <w:rPr>
          <w:rStyle w:val="FontStyle27"/>
          <w:rFonts w:ascii="Times New Roman" w:hAnsi="Times New Roman" w:cs="Times New Roman"/>
          <w:color w:val="000000" w:themeColor="text1"/>
        </w:rPr>
        <w:t>which does not allow for assessment of impact or cause and effect.</w:t>
      </w:r>
      <w:r w:rsidR="006F0B12" w:rsidRPr="008F5213">
        <w:rPr>
          <w:rFonts w:ascii="Times New Roman" w:eastAsia="Palatino-Roman" w:hAnsi="Times New Roman" w:cs="Times New Roman"/>
          <w:color w:val="000000" w:themeColor="text1"/>
          <w:sz w:val="20"/>
          <w:szCs w:val="20"/>
        </w:rPr>
        <w:t xml:space="preserve"> </w:t>
      </w:r>
      <w:r w:rsidR="003F5950" w:rsidRPr="008F5213">
        <w:rPr>
          <w:rFonts w:ascii="Times New Roman" w:hAnsi="Times New Roman" w:cs="Times New Roman"/>
          <w:color w:val="000000" w:themeColor="text1"/>
          <w:sz w:val="20"/>
          <w:szCs w:val="20"/>
        </w:rPr>
        <w:t>The study used self-report measures, therefore the present findings may be partly affected by common method variance.</w:t>
      </w:r>
      <w:r w:rsidR="003F5950" w:rsidRPr="008F5213">
        <w:rPr>
          <w:rFonts w:ascii="Times New Roman" w:eastAsia="Palatino-Roman" w:hAnsi="Times New Roman" w:cs="Times New Roman"/>
          <w:color w:val="000000" w:themeColor="text1"/>
          <w:sz w:val="20"/>
          <w:szCs w:val="20"/>
        </w:rPr>
        <w:t xml:space="preserve"> Future</w:t>
      </w:r>
      <w:r w:rsidR="006F0B12" w:rsidRPr="008F5213">
        <w:rPr>
          <w:rFonts w:ascii="Times New Roman" w:eastAsia="Palatino-Roman" w:hAnsi="Times New Roman" w:cs="Times New Roman"/>
          <w:color w:val="000000" w:themeColor="text1"/>
          <w:sz w:val="20"/>
          <w:szCs w:val="20"/>
        </w:rPr>
        <w:t xml:space="preserve"> studies should employ longitudinal </w:t>
      </w:r>
      <w:r w:rsidR="006F0B12" w:rsidRPr="008F5213">
        <w:rPr>
          <w:rStyle w:val="FontStyle37"/>
          <w:rFonts w:ascii="Times New Roman" w:hAnsi="Times New Roman" w:cs="Times New Roman"/>
          <w:color w:val="000000" w:themeColor="text1"/>
          <w:sz w:val="20"/>
          <w:szCs w:val="20"/>
        </w:rPr>
        <w:t xml:space="preserve">research </w:t>
      </w:r>
      <w:r w:rsidR="006F0B12" w:rsidRPr="008F5213">
        <w:rPr>
          <w:rFonts w:ascii="Times New Roman" w:eastAsia="Palatino-Roman" w:hAnsi="Times New Roman" w:cs="Times New Roman"/>
          <w:color w:val="000000" w:themeColor="text1"/>
          <w:sz w:val="20"/>
          <w:szCs w:val="20"/>
        </w:rPr>
        <w:t xml:space="preserve">design </w:t>
      </w:r>
      <w:r w:rsidR="006F0B12" w:rsidRPr="008F5213">
        <w:rPr>
          <w:rStyle w:val="FontStyle37"/>
          <w:rFonts w:ascii="Times New Roman" w:hAnsi="Times New Roman" w:cs="Times New Roman"/>
          <w:color w:val="000000" w:themeColor="text1"/>
          <w:sz w:val="20"/>
          <w:szCs w:val="20"/>
        </w:rPr>
        <w:t>to strengthen conclusions about the causal direction between PE, JS and JP.</w:t>
      </w:r>
      <w:r w:rsidR="00434D91" w:rsidRPr="008F5213">
        <w:rPr>
          <w:rStyle w:val="FontStyle37"/>
          <w:rFonts w:ascii="Times New Roman" w:hAnsi="Times New Roman" w:cs="Times New Roman"/>
          <w:color w:val="000000" w:themeColor="text1"/>
          <w:sz w:val="20"/>
          <w:szCs w:val="20"/>
        </w:rPr>
        <w:t xml:space="preserve"> </w:t>
      </w:r>
      <w:r w:rsidR="00725D6E" w:rsidRPr="008F5213">
        <w:rPr>
          <w:rFonts w:ascii="Times New Roman" w:hAnsi="Times New Roman" w:cs="Times New Roman"/>
          <w:color w:val="000000" w:themeColor="text1"/>
          <w:sz w:val="20"/>
          <w:szCs w:val="20"/>
        </w:rPr>
        <w:t xml:space="preserve">Data were collected from </w:t>
      </w:r>
      <w:r w:rsidR="00B10E74" w:rsidRPr="008F5213">
        <w:rPr>
          <w:rFonts w:ascii="Times New Roman" w:hAnsi="Times New Roman" w:cs="Times New Roman"/>
          <w:color w:val="000000" w:themeColor="text1"/>
          <w:sz w:val="20"/>
          <w:szCs w:val="20"/>
        </w:rPr>
        <w:t>one</w:t>
      </w:r>
      <w:r w:rsidR="00725D6E" w:rsidRPr="008F5213">
        <w:rPr>
          <w:rFonts w:ascii="Times New Roman" w:hAnsi="Times New Roman" w:cs="Times New Roman"/>
          <w:color w:val="000000" w:themeColor="text1"/>
          <w:sz w:val="20"/>
          <w:szCs w:val="20"/>
        </w:rPr>
        <w:t xml:space="preserve"> organization</w:t>
      </w:r>
      <w:r w:rsidR="00F21432" w:rsidRPr="008F5213">
        <w:rPr>
          <w:rFonts w:ascii="Times New Roman" w:hAnsi="Times New Roman" w:cs="Times New Roman"/>
          <w:color w:val="000000" w:themeColor="text1"/>
          <w:sz w:val="20"/>
          <w:szCs w:val="20"/>
        </w:rPr>
        <w:t xml:space="preserve"> </w:t>
      </w:r>
      <w:r w:rsidR="00CB0AD8" w:rsidRPr="008F5213">
        <w:rPr>
          <w:rFonts w:ascii="Times New Roman" w:hAnsi="Times New Roman" w:cs="Times New Roman"/>
          <w:color w:val="000000" w:themeColor="text1"/>
          <w:sz w:val="20"/>
          <w:szCs w:val="20"/>
        </w:rPr>
        <w:t xml:space="preserve">in the manufacturing industry </w:t>
      </w:r>
      <w:r w:rsidR="00F21432" w:rsidRPr="008F5213">
        <w:rPr>
          <w:rFonts w:ascii="Times New Roman" w:hAnsi="Times New Roman" w:cs="Times New Roman"/>
          <w:color w:val="000000" w:themeColor="text1"/>
          <w:sz w:val="20"/>
          <w:szCs w:val="20"/>
        </w:rPr>
        <w:t xml:space="preserve">and therefore the generalizability of the findings </w:t>
      </w:r>
      <w:r w:rsidR="00CB0AD8" w:rsidRPr="008F5213">
        <w:rPr>
          <w:rFonts w:ascii="Times New Roman" w:hAnsi="Times New Roman" w:cs="Times New Roman"/>
          <w:color w:val="000000" w:themeColor="text1"/>
          <w:sz w:val="20"/>
          <w:szCs w:val="20"/>
        </w:rPr>
        <w:t xml:space="preserve">to other </w:t>
      </w:r>
      <w:r w:rsidR="006B1FFE" w:rsidRPr="008F5213">
        <w:rPr>
          <w:rStyle w:val="FontStyle27"/>
          <w:rFonts w:ascii="Times New Roman" w:hAnsi="Times New Roman" w:cs="Times New Roman"/>
          <w:color w:val="000000" w:themeColor="text1"/>
        </w:rPr>
        <w:t>types of organizations</w:t>
      </w:r>
      <w:r w:rsidR="006B1FFE" w:rsidRPr="008F5213">
        <w:rPr>
          <w:rFonts w:ascii="Times New Roman" w:hAnsi="Times New Roman" w:cs="Times New Roman"/>
          <w:color w:val="000000" w:themeColor="text1"/>
          <w:sz w:val="20"/>
          <w:szCs w:val="20"/>
        </w:rPr>
        <w:t xml:space="preserve"> </w:t>
      </w:r>
      <w:r w:rsidR="00F21432" w:rsidRPr="008F5213">
        <w:rPr>
          <w:rFonts w:ascii="Times New Roman" w:hAnsi="Times New Roman" w:cs="Times New Roman"/>
          <w:color w:val="000000" w:themeColor="text1"/>
          <w:sz w:val="20"/>
          <w:szCs w:val="20"/>
        </w:rPr>
        <w:t>was questionable.</w:t>
      </w:r>
      <w:r w:rsidR="008541C0" w:rsidRPr="008F5213">
        <w:rPr>
          <w:rStyle w:val="FontStyle23"/>
          <w:rFonts w:ascii="Times New Roman" w:hAnsi="Times New Roman" w:cs="Times New Roman"/>
          <w:color w:val="000000" w:themeColor="text1"/>
          <w:sz w:val="20"/>
          <w:szCs w:val="20"/>
        </w:rPr>
        <w:t xml:space="preserve"> </w:t>
      </w:r>
      <w:r w:rsidR="008541C0" w:rsidRPr="008F5213">
        <w:rPr>
          <w:rStyle w:val="FontStyle87"/>
          <w:color w:val="000000" w:themeColor="text1"/>
          <w:sz w:val="20"/>
          <w:szCs w:val="20"/>
        </w:rPr>
        <w:t>The researcher worked with a s</w:t>
      </w:r>
      <w:r w:rsidR="009C78BF" w:rsidRPr="008F5213">
        <w:rPr>
          <w:rStyle w:val="FontStyle87"/>
          <w:color w:val="000000" w:themeColor="text1"/>
          <w:sz w:val="20"/>
          <w:szCs w:val="20"/>
        </w:rPr>
        <w:t xml:space="preserve">ample </w:t>
      </w:r>
      <w:r w:rsidR="008541C0" w:rsidRPr="008F5213">
        <w:rPr>
          <w:rStyle w:val="FontStyle87"/>
          <w:color w:val="000000" w:themeColor="text1"/>
          <w:sz w:val="20"/>
          <w:szCs w:val="20"/>
        </w:rPr>
        <w:t>of employees.</w:t>
      </w:r>
      <w:r w:rsidR="009C78BF" w:rsidRPr="008F5213">
        <w:rPr>
          <w:rFonts w:ascii="Times New Roman" w:hAnsi="Times New Roman" w:cs="Times New Roman"/>
          <w:color w:val="000000" w:themeColor="text1"/>
          <w:sz w:val="20"/>
          <w:szCs w:val="20"/>
        </w:rPr>
        <w:t xml:space="preserve"> Future research should seek to replicate and clarify the relationships with larger and more varied samples.</w:t>
      </w:r>
      <w:r w:rsidR="00427381" w:rsidRPr="008F5213">
        <w:rPr>
          <w:rStyle w:val="FontStyle27"/>
          <w:rFonts w:ascii="Times New Roman" w:hAnsi="Times New Roman" w:cs="Times New Roman"/>
          <w:color w:val="000000" w:themeColor="text1"/>
        </w:rPr>
        <w:t xml:space="preserve"> </w:t>
      </w:r>
      <w:r w:rsidR="002565C5" w:rsidRPr="008F5213">
        <w:rPr>
          <w:rFonts w:ascii="Times New Roman" w:hAnsi="Times New Roman" w:cs="Times New Roman"/>
          <w:color w:val="000000" w:themeColor="text1"/>
          <w:sz w:val="20"/>
          <w:szCs w:val="20"/>
        </w:rPr>
        <w:t xml:space="preserve">The theoretical model proposed in the current study had the potential to be expanded through the inclusion of further variables that were likely to influence JP among employees. Therefore, </w:t>
      </w:r>
      <w:r w:rsidR="00427381" w:rsidRPr="008F5213">
        <w:rPr>
          <w:rStyle w:val="FontStyle27"/>
          <w:rFonts w:ascii="Times New Roman" w:hAnsi="Times New Roman" w:cs="Times New Roman"/>
          <w:color w:val="000000" w:themeColor="text1"/>
        </w:rPr>
        <w:t>future research needs to explore the</w:t>
      </w:r>
      <w:r w:rsidR="000B7DFF" w:rsidRPr="008F5213">
        <w:rPr>
          <w:rStyle w:val="FontStyle27"/>
          <w:rFonts w:ascii="Times New Roman" w:hAnsi="Times New Roman" w:cs="Times New Roman"/>
          <w:color w:val="000000" w:themeColor="text1"/>
        </w:rPr>
        <w:t xml:space="preserve"> mediating</w:t>
      </w:r>
      <w:r w:rsidR="00427381" w:rsidRPr="008F5213">
        <w:rPr>
          <w:rStyle w:val="FontStyle27"/>
          <w:rFonts w:ascii="Times New Roman" w:hAnsi="Times New Roman" w:cs="Times New Roman"/>
          <w:color w:val="000000" w:themeColor="text1"/>
        </w:rPr>
        <w:t xml:space="preserve"> effects of variabl</w:t>
      </w:r>
      <w:r w:rsidR="002565C5" w:rsidRPr="008F5213">
        <w:rPr>
          <w:rStyle w:val="FontStyle27"/>
          <w:rFonts w:ascii="Times New Roman" w:hAnsi="Times New Roman" w:cs="Times New Roman"/>
          <w:color w:val="000000" w:themeColor="text1"/>
        </w:rPr>
        <w:t>es that were not measured in this</w:t>
      </w:r>
      <w:r w:rsidR="00427381" w:rsidRPr="008F5213">
        <w:rPr>
          <w:rStyle w:val="FontStyle27"/>
          <w:rFonts w:ascii="Times New Roman" w:hAnsi="Times New Roman" w:cs="Times New Roman"/>
          <w:color w:val="000000" w:themeColor="text1"/>
        </w:rPr>
        <w:t xml:space="preserve"> study such as </w:t>
      </w:r>
      <w:r w:rsidR="000B7DFF" w:rsidRPr="008F5213">
        <w:rPr>
          <w:rStyle w:val="FontStyle19"/>
          <w:rFonts w:ascii="Times New Roman" w:hAnsi="Times New Roman" w:cs="Times New Roman"/>
          <w:color w:val="000000" w:themeColor="text1"/>
          <w:sz w:val="20"/>
          <w:szCs w:val="20"/>
        </w:rPr>
        <w:t>self-esteem, leadership,</w:t>
      </w:r>
      <w:r w:rsidR="000B7DFF" w:rsidRPr="008F5213">
        <w:rPr>
          <w:rStyle w:val="FontStyle27"/>
          <w:rFonts w:ascii="Times New Roman" w:hAnsi="Times New Roman" w:cs="Times New Roman"/>
          <w:color w:val="000000" w:themeColor="text1"/>
        </w:rPr>
        <w:t xml:space="preserve"> </w:t>
      </w:r>
      <w:r w:rsidR="00427381" w:rsidRPr="008F5213">
        <w:rPr>
          <w:rStyle w:val="FontStyle27"/>
          <w:rFonts w:ascii="Times New Roman" w:hAnsi="Times New Roman" w:cs="Times New Roman"/>
          <w:color w:val="000000" w:themeColor="text1"/>
        </w:rPr>
        <w:t>organization’ structure, climate, and culture.</w:t>
      </w:r>
      <w:r w:rsidR="00E67FEB" w:rsidRPr="008F5213">
        <w:rPr>
          <w:rFonts w:ascii="Times New Roman" w:hAnsi="Times New Roman" w:cs="Times New Roman"/>
          <w:color w:val="000000" w:themeColor="text1"/>
          <w:sz w:val="20"/>
          <w:szCs w:val="20"/>
        </w:rPr>
        <w:t xml:space="preserve"> </w:t>
      </w:r>
    </w:p>
    <w:p w:rsidR="00CA1817" w:rsidRPr="008F5213" w:rsidRDefault="00CA1817" w:rsidP="008F5213">
      <w:pPr>
        <w:spacing w:after="0" w:line="240" w:lineRule="auto"/>
        <w:ind w:firstLine="284"/>
        <w:jc w:val="both"/>
        <w:rPr>
          <w:rFonts w:ascii="Times New Roman" w:hAnsi="Times New Roman" w:cs="Times New Roman"/>
          <w:color w:val="000000" w:themeColor="text1"/>
          <w:sz w:val="20"/>
          <w:szCs w:val="20"/>
        </w:rPr>
      </w:pPr>
    </w:p>
    <w:p w:rsidR="00E65FBB" w:rsidRPr="008F5213" w:rsidRDefault="00E65FBB" w:rsidP="00E65FBB">
      <w:pPr>
        <w:spacing w:after="0" w:line="240" w:lineRule="auto"/>
        <w:jc w:val="both"/>
        <w:rPr>
          <w:rFonts w:ascii="Times New Roman" w:hAnsi="Times New Roman" w:cs="Times New Roman"/>
          <w:b/>
          <w:color w:val="000000" w:themeColor="text1"/>
          <w:sz w:val="20"/>
          <w:szCs w:val="20"/>
        </w:rPr>
      </w:pPr>
      <w:r w:rsidRPr="008F5213">
        <w:rPr>
          <w:rFonts w:ascii="Times New Roman" w:hAnsi="Times New Roman" w:cs="Times New Roman"/>
          <w:b/>
          <w:color w:val="000000" w:themeColor="text1"/>
          <w:sz w:val="20"/>
          <w:szCs w:val="20"/>
        </w:rPr>
        <w:t>References</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Aryee, S. and Chen, Z.X. (2006), Leader-member exchange in a Chinese context: antecedents, the mediating role of psychological empowerment and outcomes, </w:t>
      </w:r>
      <w:r w:rsidRPr="009A1A01">
        <w:rPr>
          <w:rFonts w:ascii="Times New Roman" w:hAnsi="Times New Roman" w:cs="Times New Roman"/>
          <w:i/>
          <w:color w:val="000000" w:themeColor="text1"/>
          <w:sz w:val="20"/>
          <w:szCs w:val="20"/>
        </w:rPr>
        <w:t>Journal of Business Research,</w:t>
      </w:r>
      <w:r w:rsidRPr="009A1A01">
        <w:rPr>
          <w:rFonts w:ascii="Times New Roman" w:hAnsi="Times New Roman" w:cs="Times New Roman"/>
          <w:color w:val="000000" w:themeColor="text1"/>
          <w:sz w:val="20"/>
          <w:szCs w:val="20"/>
        </w:rPr>
        <w:t xml:space="preserve"> 59, pp.793-801.</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Ashforth, B.E. (1989). The experience of powerlessness in organizations, </w:t>
      </w:r>
      <w:r w:rsidRPr="009A1A01">
        <w:rPr>
          <w:rFonts w:ascii="Times New Roman" w:hAnsi="Times New Roman" w:cs="Times New Roman"/>
          <w:i/>
          <w:iCs/>
          <w:color w:val="000000" w:themeColor="text1"/>
          <w:sz w:val="20"/>
          <w:szCs w:val="20"/>
        </w:rPr>
        <w:t xml:space="preserve">Organizational Behavior and Human Decision Processes, </w:t>
      </w:r>
      <w:r w:rsidRPr="009A1A01">
        <w:rPr>
          <w:rFonts w:ascii="Times New Roman" w:hAnsi="Times New Roman" w:cs="Times New Roman"/>
          <w:color w:val="000000" w:themeColor="text1"/>
          <w:sz w:val="20"/>
          <w:szCs w:val="20"/>
        </w:rPr>
        <w:t>43, pp.207-242.</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bCs/>
          <w:color w:val="000000" w:themeColor="text1"/>
          <w:sz w:val="20"/>
          <w:szCs w:val="20"/>
        </w:rPr>
      </w:pPr>
      <w:r w:rsidRPr="009A1A01">
        <w:rPr>
          <w:rFonts w:ascii="Times New Roman" w:hAnsi="Times New Roman" w:cs="Times New Roman"/>
          <w:bCs/>
          <w:color w:val="000000" w:themeColor="text1"/>
          <w:sz w:val="20"/>
          <w:szCs w:val="20"/>
        </w:rPr>
        <w:t>Bagherzadeh, F</w:t>
      </w:r>
      <w:proofErr w:type="gramStart"/>
      <w:r w:rsidRPr="009A1A01">
        <w:rPr>
          <w:rFonts w:ascii="Times New Roman" w:hAnsi="Times New Roman" w:cs="Times New Roman"/>
          <w:bCs/>
          <w:color w:val="000000" w:themeColor="text1"/>
          <w:sz w:val="20"/>
          <w:szCs w:val="20"/>
        </w:rPr>
        <w:t>.,</w:t>
      </w:r>
      <w:proofErr w:type="gramEnd"/>
      <w:r w:rsidRPr="009A1A01">
        <w:rPr>
          <w:rFonts w:ascii="Times New Roman" w:hAnsi="Times New Roman" w:cs="Times New Roman"/>
          <w:bCs/>
          <w:color w:val="000000" w:themeColor="text1"/>
          <w:sz w:val="20"/>
          <w:szCs w:val="20"/>
        </w:rPr>
        <w:t xml:space="preserve"> Sarvghad, S. and Bagherzadeh, S. (2014), Investigating the Relationship between General Health, Perceived Organizational Support, Psychological Empowerment and Employee Job Performance in Gachsaran Oil and Gas Production Company, Iran, International Journal of Current Life Sciences, 4(5), pp.2172-2180. </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Barling, J. and Cooper, C. (2008). </w:t>
      </w:r>
      <w:r w:rsidRPr="009A1A01">
        <w:rPr>
          <w:rFonts w:ascii="Times New Roman" w:hAnsi="Times New Roman" w:cs="Times New Roman"/>
          <w:i/>
          <w:iCs/>
          <w:color w:val="000000" w:themeColor="text1"/>
          <w:sz w:val="20"/>
          <w:szCs w:val="20"/>
        </w:rPr>
        <w:t xml:space="preserve">The SAGE Handbook of Organizational Behavior: Volume One: Micro Approaches. </w:t>
      </w:r>
      <w:r w:rsidRPr="009A1A01">
        <w:rPr>
          <w:rFonts w:ascii="Times New Roman" w:hAnsi="Times New Roman" w:cs="Times New Roman"/>
          <w:color w:val="000000" w:themeColor="text1"/>
          <w:sz w:val="20"/>
          <w:szCs w:val="20"/>
        </w:rPr>
        <w:t>London: SAGE Publications.</w:t>
      </w:r>
    </w:p>
    <w:p w:rsidR="00E65FBB" w:rsidRPr="009A1A01" w:rsidRDefault="00E65FBB" w:rsidP="00E65FBB">
      <w:pPr>
        <w:pStyle w:val="ListeParagraf"/>
        <w:numPr>
          <w:ilvl w:val="0"/>
          <w:numId w:val="1"/>
        </w:numPr>
        <w:autoSpaceDE w:val="0"/>
        <w:autoSpaceDN w:val="0"/>
        <w:adjustRightInd w:val="0"/>
        <w:spacing w:after="0" w:line="240" w:lineRule="auto"/>
        <w:ind w:left="433" w:hanging="433"/>
        <w:jc w:val="both"/>
        <w:rPr>
          <w:rFonts w:ascii="Times New Roman" w:hAnsi="Times New Roman" w:cs="Times New Roman"/>
          <w:bCs/>
          <w:color w:val="000000" w:themeColor="text1"/>
          <w:sz w:val="20"/>
          <w:szCs w:val="20"/>
        </w:rPr>
      </w:pPr>
      <w:r w:rsidRPr="009A1A01">
        <w:rPr>
          <w:rFonts w:ascii="Times New Roman" w:eastAsia="Times New Roman+FPEF" w:hAnsi="Times New Roman" w:cs="Times New Roman"/>
          <w:color w:val="000000" w:themeColor="text1"/>
          <w:sz w:val="20"/>
          <w:szCs w:val="20"/>
        </w:rPr>
        <w:t xml:space="preserve">Baron, R.M. and Kenny, D.A. (1986). The moderator-mediator variable distinction in social psychological research: Conceptual, strategic and statistical considerations. </w:t>
      </w:r>
      <w:r w:rsidRPr="009A1A01">
        <w:rPr>
          <w:rFonts w:ascii="Times New Roman" w:hAnsi="Times New Roman" w:cs="Times New Roman"/>
          <w:i/>
          <w:iCs/>
          <w:color w:val="000000" w:themeColor="text1"/>
          <w:sz w:val="20"/>
          <w:szCs w:val="20"/>
        </w:rPr>
        <w:t>Journal of Personality and Social Psychology,</w:t>
      </w:r>
      <w:r w:rsidRPr="009A1A01">
        <w:rPr>
          <w:rFonts w:ascii="Times New Roman" w:hAnsi="Times New Roman" w:cs="Times New Roman"/>
          <w:iCs/>
          <w:color w:val="000000" w:themeColor="text1"/>
          <w:sz w:val="20"/>
          <w:szCs w:val="20"/>
        </w:rPr>
        <w:t xml:space="preserve"> 5</w:t>
      </w:r>
      <w:r w:rsidRPr="009A1A01">
        <w:rPr>
          <w:rFonts w:ascii="Times New Roman" w:eastAsia="Times New Roman+FPEF" w:hAnsi="Times New Roman" w:cs="Times New Roman"/>
          <w:color w:val="000000" w:themeColor="text1"/>
          <w:sz w:val="20"/>
          <w:szCs w:val="20"/>
        </w:rPr>
        <w:t>1(6), pp.1173-1182.</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Barrutia, J.M</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Charterine, J. and Gilsanz, A. (2009). Salesperson empowerment in Spanish banks: A performance-driven view. </w:t>
      </w:r>
      <w:r w:rsidRPr="009A1A01">
        <w:rPr>
          <w:rFonts w:ascii="Times New Roman" w:hAnsi="Times New Roman" w:cs="Times New Roman"/>
          <w:i/>
          <w:color w:val="000000" w:themeColor="text1"/>
          <w:sz w:val="20"/>
          <w:szCs w:val="20"/>
        </w:rPr>
        <w:t>Journal of Financial Services Marketing,</w:t>
      </w:r>
      <w:r w:rsidRPr="009A1A01">
        <w:rPr>
          <w:rFonts w:ascii="Times New Roman" w:hAnsi="Times New Roman" w:cs="Times New Roman"/>
          <w:color w:val="000000" w:themeColor="text1"/>
          <w:sz w:val="20"/>
          <w:szCs w:val="20"/>
        </w:rPr>
        <w:t xml:space="preserve"> 14(1), pp.40-55.</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bCs/>
          <w:color w:val="000000" w:themeColor="text1"/>
          <w:sz w:val="20"/>
          <w:szCs w:val="20"/>
        </w:rPr>
        <w:t>Bin Hussin, A. (2011).</w:t>
      </w:r>
      <w:r w:rsidRPr="009A1A01">
        <w:rPr>
          <w:rFonts w:ascii="Times New Roman" w:hAnsi="Times New Roman" w:cs="Times New Roman"/>
          <w:b/>
          <w:bCs/>
          <w:color w:val="000000" w:themeColor="text1"/>
          <w:sz w:val="20"/>
          <w:szCs w:val="20"/>
        </w:rPr>
        <w:t xml:space="preserve"> </w:t>
      </w:r>
      <w:r w:rsidRPr="009A1A01">
        <w:rPr>
          <w:rFonts w:ascii="Times New Roman" w:hAnsi="Times New Roman" w:cs="Times New Roman"/>
          <w:i/>
          <w:iCs/>
          <w:color w:val="000000" w:themeColor="text1"/>
          <w:sz w:val="20"/>
          <w:szCs w:val="20"/>
        </w:rPr>
        <w:t>Relationship between job satisfaction and job performance among employees</w:t>
      </w:r>
      <w:r w:rsidRPr="009A1A01">
        <w:rPr>
          <w:rFonts w:ascii="Times New Roman" w:hAnsi="Times New Roman" w:cs="Times New Roman"/>
          <w:color w:val="000000" w:themeColor="text1"/>
          <w:sz w:val="20"/>
          <w:szCs w:val="20"/>
        </w:rPr>
        <w:t>. Master Thesis, Open University Malaysia, Malaysia.</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Bordin, C</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Bartram, T. and Casimir, G. (2007). The antecedents and consequences of psychological empowerment among Singaporean IT employees</w:t>
      </w:r>
      <w:r w:rsidRPr="009A1A01">
        <w:rPr>
          <w:rFonts w:ascii="Times New Roman" w:hAnsi="Times New Roman" w:cs="Times New Roman"/>
          <w:i/>
          <w:iCs/>
          <w:color w:val="000000" w:themeColor="text1"/>
          <w:sz w:val="20"/>
          <w:szCs w:val="20"/>
        </w:rPr>
        <w:t>. Management Research News</w:t>
      </w:r>
      <w:r w:rsidRPr="009A1A01">
        <w:rPr>
          <w:rFonts w:ascii="Times New Roman" w:hAnsi="Times New Roman" w:cs="Times New Roman"/>
          <w:color w:val="000000" w:themeColor="text1"/>
          <w:sz w:val="20"/>
          <w:szCs w:val="20"/>
        </w:rPr>
        <w:t>, 30(1), 34-46.</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Bowen, D.E and Lawler, E. (1995), </w:t>
      </w:r>
      <w:r w:rsidRPr="009A1A01">
        <w:rPr>
          <w:rFonts w:ascii="Times New Roman" w:hAnsi="Times New Roman" w:cs="Times New Roman"/>
          <w:iCs/>
          <w:color w:val="000000" w:themeColor="text1"/>
          <w:sz w:val="20"/>
          <w:szCs w:val="20"/>
        </w:rPr>
        <w:t>Empowering service Employees</w:t>
      </w:r>
      <w:r w:rsidRPr="009A1A01">
        <w:rPr>
          <w:rFonts w:ascii="Times New Roman" w:hAnsi="Times New Roman" w:cs="Times New Roman"/>
          <w:color w:val="000000" w:themeColor="text1"/>
          <w:sz w:val="20"/>
          <w:szCs w:val="20"/>
        </w:rPr>
        <w:t xml:space="preserve">, </w:t>
      </w:r>
      <w:r w:rsidRPr="009A1A01">
        <w:rPr>
          <w:rFonts w:ascii="Times New Roman" w:hAnsi="Times New Roman" w:cs="Times New Roman"/>
          <w:i/>
          <w:color w:val="000000" w:themeColor="text1"/>
          <w:sz w:val="20"/>
          <w:szCs w:val="20"/>
        </w:rPr>
        <w:t>Sloan Management,</w:t>
      </w:r>
      <w:r w:rsidRPr="009A1A01">
        <w:rPr>
          <w:rFonts w:ascii="Times New Roman" w:hAnsi="Times New Roman" w:cs="Times New Roman"/>
          <w:color w:val="000000" w:themeColor="text1"/>
          <w:sz w:val="20"/>
          <w:szCs w:val="20"/>
        </w:rPr>
        <w:t xml:space="preserve"> 36, pp.87-95.</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Cai, C. and Zhou, Z</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(2009). Structural Empowerment, Job Satisfaction, and Turnover Intention of Chinese Clinical Nurses. </w:t>
      </w:r>
      <w:r w:rsidRPr="009A1A01">
        <w:rPr>
          <w:rFonts w:ascii="Times New Roman" w:hAnsi="Times New Roman" w:cs="Times New Roman"/>
          <w:i/>
          <w:iCs/>
          <w:color w:val="000000" w:themeColor="text1"/>
          <w:sz w:val="20"/>
          <w:szCs w:val="20"/>
        </w:rPr>
        <w:t>Nursing and Health Sciences,</w:t>
      </w:r>
      <w:r w:rsidRPr="009A1A01">
        <w:rPr>
          <w:rFonts w:ascii="Times New Roman" w:hAnsi="Times New Roman" w:cs="Times New Roman"/>
          <w:color w:val="000000" w:themeColor="text1"/>
          <w:sz w:val="20"/>
          <w:szCs w:val="20"/>
        </w:rPr>
        <w:t>9, pp.397-403.</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Carless, S.A. (2004). Does Psychological Empowerment mediate the relationship between Psychological Climate and Job Satisfaction</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w:t>
      </w:r>
      <w:r w:rsidRPr="009A1A01">
        <w:rPr>
          <w:rFonts w:ascii="Times New Roman" w:hAnsi="Times New Roman" w:cs="Times New Roman"/>
          <w:i/>
          <w:color w:val="000000" w:themeColor="text1"/>
          <w:sz w:val="20"/>
          <w:szCs w:val="20"/>
        </w:rPr>
        <w:t>Journal of Business and Psychology,</w:t>
      </w:r>
      <w:r w:rsidRPr="009A1A01">
        <w:rPr>
          <w:rFonts w:ascii="Times New Roman" w:hAnsi="Times New Roman" w:cs="Times New Roman"/>
          <w:color w:val="000000" w:themeColor="text1"/>
          <w:sz w:val="20"/>
          <w:szCs w:val="20"/>
        </w:rPr>
        <w:t xml:space="preserve"> 18(4), pp.405-425.</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Chan, Y.H. (2003). </w:t>
      </w:r>
      <w:r w:rsidRPr="009A1A01">
        <w:rPr>
          <w:rFonts w:ascii="Times New Roman" w:hAnsi="Times New Roman" w:cs="Times New Roman"/>
          <w:i/>
          <w:iCs/>
          <w:color w:val="000000" w:themeColor="text1"/>
          <w:sz w:val="20"/>
          <w:szCs w:val="20"/>
        </w:rPr>
        <w:t>A nomological network approach to the study of antecedents, moderator, mediators and outcomes of psychological empowerment</w:t>
      </w:r>
      <w:r w:rsidRPr="009A1A01">
        <w:rPr>
          <w:rFonts w:ascii="Times New Roman" w:hAnsi="Times New Roman" w:cs="Times New Roman"/>
          <w:color w:val="000000" w:themeColor="text1"/>
          <w:sz w:val="20"/>
          <w:szCs w:val="20"/>
        </w:rPr>
        <w:t>. Unpublished Dissertation, The University of Memphis.</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Chiang, C.F. and Hsieh T.S. (2012). The impacts of perceived organizational support and psychological empowerment on job performance: The mediating effects of organizational citizenship behavior. </w:t>
      </w:r>
      <w:r w:rsidRPr="009A1A01">
        <w:rPr>
          <w:rFonts w:ascii="Times New Roman" w:hAnsi="Times New Roman" w:cs="Times New Roman"/>
          <w:i/>
          <w:iCs/>
          <w:color w:val="000000" w:themeColor="text1"/>
          <w:sz w:val="20"/>
          <w:szCs w:val="20"/>
        </w:rPr>
        <w:t>International Journal of Hospitality Management</w:t>
      </w:r>
      <w:r w:rsidRPr="009A1A01">
        <w:rPr>
          <w:rFonts w:ascii="Times New Roman" w:hAnsi="Times New Roman" w:cs="Times New Roman"/>
          <w:color w:val="000000" w:themeColor="text1"/>
          <w:sz w:val="20"/>
          <w:szCs w:val="20"/>
        </w:rPr>
        <w:t>, 31, pp.180-190.</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Choong Y.O. and Lau T. C. (2011). The Effect of Psychological Empowerment on Job Satisfaction: The Development of Conceptual Framework. </w:t>
      </w:r>
      <w:r w:rsidRPr="009A1A01">
        <w:rPr>
          <w:rFonts w:ascii="Times New Roman" w:hAnsi="Times New Roman" w:cs="Times New Roman"/>
          <w:i/>
          <w:iCs/>
          <w:color w:val="000000" w:themeColor="text1"/>
          <w:sz w:val="20"/>
          <w:szCs w:val="20"/>
        </w:rPr>
        <w:t>International Journal of Academic Research</w:t>
      </w:r>
      <w:r w:rsidRPr="009A1A01">
        <w:rPr>
          <w:rFonts w:ascii="Times New Roman" w:hAnsi="Times New Roman" w:cs="Times New Roman"/>
          <w:color w:val="000000" w:themeColor="text1"/>
          <w:sz w:val="20"/>
          <w:szCs w:val="20"/>
        </w:rPr>
        <w:t>, 3(2), pp.873-878.</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Chow, I.H</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Lo, T.W., Sha, Z. and Hong, J. (2006). The impact of developmental experience, empowerment, and organizational support on catering service employees performance, </w:t>
      </w:r>
      <w:r w:rsidRPr="009A1A01">
        <w:rPr>
          <w:rFonts w:ascii="Times New Roman" w:hAnsi="Times New Roman" w:cs="Times New Roman"/>
          <w:i/>
          <w:color w:val="000000" w:themeColor="text1"/>
          <w:sz w:val="20"/>
          <w:szCs w:val="20"/>
        </w:rPr>
        <w:t>Hospitality Management.</w:t>
      </w:r>
      <w:r w:rsidRPr="009A1A01">
        <w:rPr>
          <w:rFonts w:ascii="Times New Roman" w:hAnsi="Times New Roman" w:cs="Times New Roman"/>
          <w:color w:val="000000" w:themeColor="text1"/>
          <w:sz w:val="20"/>
          <w:szCs w:val="20"/>
        </w:rPr>
        <w:t xml:space="preserve"> 25(1), pp.478-495.</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Conger, J.A. and Kanungo, R.N. (1988). </w:t>
      </w:r>
      <w:r w:rsidRPr="009A1A01">
        <w:rPr>
          <w:rFonts w:ascii="Times New Roman" w:hAnsi="Times New Roman" w:cs="Times New Roman"/>
          <w:iCs/>
          <w:color w:val="000000" w:themeColor="text1"/>
          <w:sz w:val="20"/>
          <w:szCs w:val="20"/>
        </w:rPr>
        <w:t>The empowerment process</w:t>
      </w:r>
      <w:r w:rsidRPr="009A1A01">
        <w:rPr>
          <w:rFonts w:ascii="Times New Roman" w:hAnsi="Times New Roman" w:cs="Times New Roman"/>
          <w:color w:val="000000" w:themeColor="text1"/>
          <w:sz w:val="20"/>
          <w:szCs w:val="20"/>
        </w:rPr>
        <w:t xml:space="preserve">: Integration theory and practice, </w:t>
      </w:r>
      <w:r w:rsidRPr="009A1A01">
        <w:rPr>
          <w:rFonts w:ascii="Times New Roman" w:hAnsi="Times New Roman" w:cs="Times New Roman"/>
          <w:i/>
          <w:color w:val="000000" w:themeColor="text1"/>
          <w:sz w:val="20"/>
          <w:szCs w:val="20"/>
        </w:rPr>
        <w:t xml:space="preserve">Academy of Management Review, </w:t>
      </w:r>
      <w:r w:rsidRPr="009A1A01">
        <w:rPr>
          <w:rFonts w:ascii="Times New Roman" w:hAnsi="Times New Roman" w:cs="Times New Roman"/>
          <w:color w:val="000000" w:themeColor="text1"/>
          <w:sz w:val="20"/>
          <w:szCs w:val="20"/>
        </w:rPr>
        <w:t>13(3), pp.471-476.</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Deci, E.L. and Ryan, R.M. (1985). </w:t>
      </w:r>
      <w:r w:rsidRPr="009A1A01">
        <w:rPr>
          <w:rFonts w:ascii="Times New Roman" w:hAnsi="Times New Roman" w:cs="Times New Roman"/>
          <w:i/>
          <w:iCs/>
          <w:color w:val="000000" w:themeColor="text1"/>
          <w:sz w:val="20"/>
          <w:szCs w:val="20"/>
        </w:rPr>
        <w:t>Intrinsic motivation and self-determination in human behavior</w:t>
      </w:r>
      <w:r w:rsidRPr="009A1A01">
        <w:rPr>
          <w:rFonts w:ascii="Times New Roman" w:hAnsi="Times New Roman" w:cs="Times New Roman"/>
          <w:color w:val="000000" w:themeColor="text1"/>
          <w:sz w:val="20"/>
          <w:szCs w:val="20"/>
        </w:rPr>
        <w:t>. New York: Plenum.</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Deci, E.L</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Connell, J.P. and Ryan, R.M. (1989), </w:t>
      </w:r>
      <w:r w:rsidRPr="009A1A01">
        <w:rPr>
          <w:rFonts w:ascii="Times New Roman" w:hAnsi="Times New Roman" w:cs="Times New Roman"/>
          <w:iCs/>
          <w:color w:val="000000" w:themeColor="text1"/>
          <w:sz w:val="20"/>
          <w:szCs w:val="20"/>
        </w:rPr>
        <w:t>Self-determination in a work organization</w:t>
      </w:r>
      <w:r w:rsidRPr="009A1A01">
        <w:rPr>
          <w:rFonts w:ascii="Times New Roman" w:hAnsi="Times New Roman" w:cs="Times New Roman"/>
          <w:color w:val="000000" w:themeColor="text1"/>
          <w:sz w:val="20"/>
          <w:szCs w:val="20"/>
        </w:rPr>
        <w:t xml:space="preserve">. </w:t>
      </w:r>
      <w:r w:rsidRPr="009A1A01">
        <w:rPr>
          <w:rFonts w:ascii="Times New Roman" w:hAnsi="Times New Roman" w:cs="Times New Roman"/>
          <w:i/>
          <w:color w:val="000000" w:themeColor="text1"/>
          <w:sz w:val="20"/>
          <w:szCs w:val="20"/>
        </w:rPr>
        <w:t>Journal of Applied Psychology,</w:t>
      </w:r>
      <w:r w:rsidRPr="009A1A01">
        <w:rPr>
          <w:rFonts w:ascii="Times New Roman" w:hAnsi="Times New Roman" w:cs="Times New Roman"/>
          <w:color w:val="000000" w:themeColor="text1"/>
          <w:sz w:val="20"/>
          <w:szCs w:val="20"/>
        </w:rPr>
        <w:t xml:space="preserve"> pp.580-589.</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lastRenderedPageBreak/>
        <w:t xml:space="preserve">Degago, E. (2014), </w:t>
      </w:r>
      <w:r w:rsidRPr="009A1A01">
        <w:rPr>
          <w:rFonts w:ascii="Times New Roman" w:hAnsi="Times New Roman" w:cs="Times New Roman"/>
          <w:bCs/>
          <w:color w:val="000000" w:themeColor="text1"/>
          <w:sz w:val="20"/>
          <w:szCs w:val="20"/>
        </w:rPr>
        <w:t xml:space="preserve">A Study on Impact of Psychological Empowerment on Employee Performance in Small and Medium Scale Enterprise Sectors. </w:t>
      </w:r>
      <w:r w:rsidRPr="009A1A01">
        <w:rPr>
          <w:rFonts w:ascii="Times New Roman" w:hAnsi="Times New Roman" w:cs="Times New Roman"/>
          <w:i/>
          <w:color w:val="000000" w:themeColor="text1"/>
          <w:sz w:val="20"/>
          <w:szCs w:val="20"/>
        </w:rPr>
        <w:t>European Journal of Business and Management,</w:t>
      </w:r>
      <w:r w:rsidRPr="009A1A01">
        <w:rPr>
          <w:rFonts w:ascii="Times New Roman" w:hAnsi="Times New Roman" w:cs="Times New Roman"/>
          <w:color w:val="000000" w:themeColor="text1"/>
          <w:sz w:val="20"/>
          <w:szCs w:val="20"/>
        </w:rPr>
        <w:t xml:space="preserve"> 6(27), pp.60-72.</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Dehkordi, L.F</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Kamrani, M.N., Ardestani, H.A. and Abdolmanafi, S. (2011). Correlation between Psychological Empowerment with Job Satisfaction and Organizational Commitment. </w:t>
      </w:r>
      <w:r w:rsidRPr="009A1A01">
        <w:rPr>
          <w:rFonts w:ascii="Times New Roman" w:hAnsi="Times New Roman" w:cs="Times New Roman"/>
          <w:i/>
          <w:iCs/>
          <w:color w:val="000000" w:themeColor="text1"/>
          <w:sz w:val="20"/>
          <w:szCs w:val="20"/>
        </w:rPr>
        <w:t>Interdisciplinary Journal of Contemporary Research in Business</w:t>
      </w:r>
      <w:r w:rsidRPr="009A1A01">
        <w:rPr>
          <w:rFonts w:ascii="Times New Roman" w:hAnsi="Times New Roman" w:cs="Times New Roman"/>
          <w:color w:val="000000" w:themeColor="text1"/>
          <w:sz w:val="20"/>
          <w:szCs w:val="20"/>
        </w:rPr>
        <w:t>, 3(7).</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i/>
          <w:color w:val="000000" w:themeColor="text1"/>
          <w:sz w:val="20"/>
          <w:szCs w:val="20"/>
        </w:rPr>
      </w:pPr>
      <w:r w:rsidRPr="009A1A01">
        <w:rPr>
          <w:rFonts w:ascii="Times New Roman" w:hAnsi="Times New Roman" w:cs="Times New Roman"/>
          <w:color w:val="000000" w:themeColor="text1"/>
          <w:sz w:val="20"/>
          <w:szCs w:val="20"/>
        </w:rPr>
        <w:t>Dewettinck, K</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Singh, J. and Buyens, D. (2003), </w:t>
      </w:r>
      <w:r w:rsidRPr="009A1A01">
        <w:rPr>
          <w:rFonts w:ascii="Times New Roman" w:hAnsi="Times New Roman" w:cs="Times New Roman"/>
          <w:i/>
          <w:iCs/>
          <w:color w:val="000000" w:themeColor="text1"/>
          <w:sz w:val="20"/>
          <w:szCs w:val="20"/>
        </w:rPr>
        <w:t>Psychological Empowerment in the Workplace</w:t>
      </w:r>
      <w:r w:rsidRPr="009A1A01">
        <w:rPr>
          <w:rFonts w:ascii="Times New Roman" w:hAnsi="Times New Roman" w:cs="Times New Roman"/>
          <w:i/>
          <w:color w:val="000000" w:themeColor="text1"/>
          <w:sz w:val="20"/>
          <w:szCs w:val="20"/>
        </w:rPr>
        <w:t xml:space="preserve">: Reviewing the Empowerment Effects on Critical Work, </w:t>
      </w:r>
      <w:r w:rsidRPr="009A1A01">
        <w:rPr>
          <w:rFonts w:ascii="Times New Roman" w:hAnsi="Times New Roman" w:cs="Times New Roman"/>
          <w:color w:val="000000" w:themeColor="text1"/>
          <w:sz w:val="20"/>
          <w:szCs w:val="20"/>
        </w:rPr>
        <w:t xml:space="preserve">Working Paper, </w:t>
      </w:r>
      <w:r w:rsidRPr="009A1A01">
        <w:rPr>
          <w:rFonts w:ascii="Times New Roman" w:eastAsia="TimesNewRoman" w:hAnsi="Times New Roman" w:cs="Times New Roman"/>
          <w:color w:val="000000" w:themeColor="text1"/>
          <w:sz w:val="20"/>
          <w:szCs w:val="20"/>
        </w:rPr>
        <w:t>Ghent University,</w:t>
      </w:r>
      <w:r w:rsidRPr="009A1A01">
        <w:rPr>
          <w:rFonts w:ascii="Times New Roman" w:hAnsi="Times New Roman" w:cs="Times New Roman"/>
          <w:color w:val="000000" w:themeColor="text1"/>
          <w:sz w:val="20"/>
          <w:szCs w:val="20"/>
        </w:rPr>
        <w:t xml:space="preserve"> Vlerick Leuven Gent Management School, </w:t>
      </w:r>
      <w:r w:rsidRPr="009A1A01">
        <w:rPr>
          <w:rFonts w:ascii="Times New Roman" w:hAnsi="Times New Roman" w:cs="Times New Roman"/>
          <w:bCs/>
          <w:color w:val="000000" w:themeColor="text1"/>
          <w:sz w:val="20"/>
          <w:szCs w:val="20"/>
          <w:lang w:val="en"/>
        </w:rPr>
        <w:t>URL:</w:t>
      </w:r>
      <w:r w:rsidRPr="009A1A01">
        <w:rPr>
          <w:rFonts w:ascii="Times New Roman" w:hAnsi="Times New Roman" w:cs="Times New Roman"/>
          <w:color w:val="000000" w:themeColor="text1"/>
          <w:sz w:val="20"/>
          <w:szCs w:val="20"/>
          <w:lang w:val="en"/>
        </w:rPr>
        <w:t xml:space="preserve"> http://wps-feb.ugent.be/Papers/wp_03_210.pdf</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Dickson, K.E. and Lorenz, A. (2009). Psychological empowerment and job satisfaction of temporary and part-time nonstandard workers: A preliminary investigation. </w:t>
      </w:r>
      <w:r w:rsidRPr="009A1A01">
        <w:rPr>
          <w:rFonts w:ascii="Times New Roman" w:hAnsi="Times New Roman" w:cs="Times New Roman"/>
          <w:i/>
          <w:iCs/>
          <w:color w:val="000000" w:themeColor="text1"/>
          <w:sz w:val="20"/>
          <w:szCs w:val="20"/>
        </w:rPr>
        <w:t>Institute of Behavioral and Applied Management</w:t>
      </w:r>
      <w:r w:rsidRPr="009A1A01">
        <w:rPr>
          <w:rFonts w:ascii="Times New Roman" w:hAnsi="Times New Roman" w:cs="Times New Roman"/>
          <w:color w:val="000000" w:themeColor="text1"/>
          <w:sz w:val="20"/>
          <w:szCs w:val="20"/>
        </w:rPr>
        <w:t>, pp.166-191.</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Fathi, M.R. (2012), Effect of psychological empowerment on improvement job performance in Urmia University staff. M.A Dissertation, Urmia University. </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Fernandez, S. and Moldogaziev, T. (2013). Employee Empowerment, Employee Attitudes and Performance: Testing a Causal Model. </w:t>
      </w:r>
      <w:r w:rsidRPr="009A1A01">
        <w:rPr>
          <w:rFonts w:ascii="Times New Roman" w:hAnsi="Times New Roman" w:cs="Times New Roman"/>
          <w:i/>
          <w:iCs/>
          <w:color w:val="000000" w:themeColor="text1"/>
          <w:sz w:val="20"/>
          <w:szCs w:val="20"/>
        </w:rPr>
        <w:t>Public Administration Review</w:t>
      </w:r>
      <w:r w:rsidRPr="009A1A01">
        <w:rPr>
          <w:rFonts w:ascii="Times New Roman" w:hAnsi="Times New Roman" w:cs="Times New Roman"/>
          <w:i/>
          <w:color w:val="000000" w:themeColor="text1"/>
          <w:sz w:val="20"/>
          <w:szCs w:val="20"/>
        </w:rPr>
        <w:t>,</w:t>
      </w:r>
      <w:r w:rsidRPr="009A1A01">
        <w:rPr>
          <w:rFonts w:ascii="Times New Roman" w:hAnsi="Times New Roman" w:cs="Times New Roman"/>
          <w:color w:val="000000" w:themeColor="text1"/>
          <w:sz w:val="20"/>
          <w:szCs w:val="20"/>
        </w:rPr>
        <w:t xml:space="preserve"> 73, pp.490-506.</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Fock, H</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Chiang, F., Au, K.Y. and Hui, M.K. (2011). The moderating effect of collectivistic orientation in psychological empowerment and job satisfaction relationship</w:t>
      </w:r>
      <w:r w:rsidRPr="009A1A01">
        <w:rPr>
          <w:rFonts w:ascii="Times New Roman" w:hAnsi="Times New Roman" w:cs="Times New Roman"/>
          <w:iCs/>
          <w:color w:val="000000" w:themeColor="text1"/>
          <w:sz w:val="20"/>
          <w:szCs w:val="20"/>
        </w:rPr>
        <w:t>.</w:t>
      </w:r>
      <w:r w:rsidRPr="009A1A01">
        <w:rPr>
          <w:rFonts w:ascii="Times New Roman" w:hAnsi="Times New Roman" w:cs="Times New Roman"/>
          <w:i/>
          <w:iCs/>
          <w:color w:val="000000" w:themeColor="text1"/>
          <w:sz w:val="20"/>
          <w:szCs w:val="20"/>
        </w:rPr>
        <w:t xml:space="preserve"> International Journal of Hospitality Management</w:t>
      </w:r>
      <w:r w:rsidRPr="009A1A01">
        <w:rPr>
          <w:rFonts w:ascii="Times New Roman" w:hAnsi="Times New Roman" w:cs="Times New Roman"/>
          <w:color w:val="000000" w:themeColor="text1"/>
          <w:sz w:val="20"/>
          <w:szCs w:val="20"/>
        </w:rPr>
        <w:t>, 30, pp.319-328.</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Fuller, J.B</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Morrison, R., Jones, L., Bridger and Brown (1999). The effects of psychological empowerment on transformational leadership and job satisfaction. </w:t>
      </w:r>
      <w:r w:rsidRPr="009A1A01">
        <w:rPr>
          <w:rFonts w:ascii="Times New Roman" w:hAnsi="Times New Roman" w:cs="Times New Roman"/>
          <w:i/>
          <w:iCs/>
          <w:color w:val="000000" w:themeColor="text1"/>
          <w:sz w:val="20"/>
          <w:szCs w:val="20"/>
        </w:rPr>
        <w:t xml:space="preserve">Journal of Social Psychology, </w:t>
      </w:r>
      <w:r w:rsidRPr="009A1A01">
        <w:rPr>
          <w:rFonts w:ascii="Times New Roman" w:hAnsi="Times New Roman" w:cs="Times New Roman"/>
          <w:iCs/>
          <w:color w:val="000000" w:themeColor="text1"/>
          <w:sz w:val="20"/>
          <w:szCs w:val="20"/>
        </w:rPr>
        <w:t>139(3),</w:t>
      </w:r>
      <w:r w:rsidRPr="009A1A01">
        <w:rPr>
          <w:rFonts w:ascii="Times New Roman" w:hAnsi="Times New Roman" w:cs="Times New Roman"/>
          <w:color w:val="000000" w:themeColor="text1"/>
          <w:sz w:val="20"/>
          <w:szCs w:val="20"/>
        </w:rPr>
        <w:t xml:space="preserve"> pp.389-391.</w:t>
      </w:r>
    </w:p>
    <w:p w:rsidR="00E65FBB" w:rsidRPr="009A1A01" w:rsidRDefault="00E65FBB" w:rsidP="00E65FBB">
      <w:pPr>
        <w:pStyle w:val="ListeParagraf"/>
        <w:numPr>
          <w:ilvl w:val="0"/>
          <w:numId w:val="1"/>
        </w:numPr>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Fulford, M.D. and Enz, C.A. (1995). The Impact of Empowerment on Service Employees. </w:t>
      </w:r>
      <w:r w:rsidRPr="009A1A01">
        <w:rPr>
          <w:rFonts w:ascii="Times New Roman" w:hAnsi="Times New Roman" w:cs="Times New Roman"/>
          <w:i/>
          <w:iCs/>
          <w:color w:val="000000" w:themeColor="text1"/>
          <w:sz w:val="20"/>
          <w:szCs w:val="20"/>
        </w:rPr>
        <w:t>Journal of Managerial Issues</w:t>
      </w:r>
      <w:r w:rsidRPr="009A1A01">
        <w:rPr>
          <w:rFonts w:ascii="Times New Roman" w:hAnsi="Times New Roman" w:cs="Times New Roman"/>
          <w:i/>
          <w:color w:val="000000" w:themeColor="text1"/>
          <w:sz w:val="20"/>
          <w:szCs w:val="20"/>
        </w:rPr>
        <w:t>,</w:t>
      </w:r>
      <w:r w:rsidRPr="009A1A01">
        <w:rPr>
          <w:rFonts w:ascii="Times New Roman" w:hAnsi="Times New Roman" w:cs="Times New Roman"/>
          <w:color w:val="000000" w:themeColor="text1"/>
          <w:sz w:val="20"/>
          <w:szCs w:val="20"/>
        </w:rPr>
        <w:t xml:space="preserve"> 7, pp.161-175.</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iCs/>
          <w:color w:val="000000" w:themeColor="text1"/>
          <w:sz w:val="20"/>
          <w:szCs w:val="20"/>
        </w:rPr>
        <w:t xml:space="preserve">George, E. (2013), </w:t>
      </w:r>
      <w:r w:rsidRPr="009A1A01">
        <w:rPr>
          <w:rFonts w:ascii="Times New Roman" w:hAnsi="Times New Roman" w:cs="Times New Roman"/>
          <w:bCs/>
          <w:i/>
          <w:color w:val="000000" w:themeColor="text1"/>
          <w:sz w:val="20"/>
          <w:szCs w:val="20"/>
        </w:rPr>
        <w:t>A study on the Effect of Psychological Empowerment on Job Satisfaction and Job Related Stress Among the Bank Employees,</w:t>
      </w:r>
      <w:r w:rsidRPr="009A1A01">
        <w:rPr>
          <w:rFonts w:ascii="Times New Roman" w:hAnsi="Times New Roman" w:cs="Times New Roman"/>
          <w:bCs/>
          <w:color w:val="000000" w:themeColor="text1"/>
          <w:sz w:val="20"/>
          <w:szCs w:val="20"/>
        </w:rPr>
        <w:t xml:space="preserve"> Doctorate Thesis, </w:t>
      </w:r>
      <w:r w:rsidRPr="009A1A01">
        <w:rPr>
          <w:rFonts w:ascii="Times New Roman" w:hAnsi="Times New Roman" w:cs="Times New Roman"/>
          <w:color w:val="000000" w:themeColor="text1"/>
          <w:sz w:val="20"/>
          <w:szCs w:val="20"/>
        </w:rPr>
        <w:t>Cochin University of Science and Technology.</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Greasley, K</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Bryman, A., Dainty, A., Price, A., Soetanto, R. and King, N. (2005). Employee perceptions of empowerment. </w:t>
      </w:r>
      <w:r w:rsidRPr="009A1A01">
        <w:rPr>
          <w:rFonts w:ascii="Times New Roman" w:hAnsi="Times New Roman" w:cs="Times New Roman"/>
          <w:i/>
          <w:iCs/>
          <w:color w:val="000000" w:themeColor="text1"/>
          <w:sz w:val="20"/>
          <w:szCs w:val="20"/>
        </w:rPr>
        <w:t xml:space="preserve">Employee Relations, </w:t>
      </w:r>
      <w:r w:rsidRPr="009A1A01">
        <w:rPr>
          <w:rFonts w:ascii="Times New Roman" w:hAnsi="Times New Roman" w:cs="Times New Roman"/>
          <w:color w:val="000000" w:themeColor="text1"/>
          <w:sz w:val="20"/>
          <w:szCs w:val="20"/>
        </w:rPr>
        <w:t>27(4), pp.354-368.</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Hackman, J.R. and Oldham, G.R. (1975), Development of the job diagnostic survey, </w:t>
      </w:r>
      <w:r w:rsidRPr="009A1A01">
        <w:rPr>
          <w:rFonts w:ascii="Times New Roman" w:hAnsi="Times New Roman" w:cs="Times New Roman"/>
          <w:i/>
          <w:color w:val="000000" w:themeColor="text1"/>
          <w:sz w:val="20"/>
          <w:szCs w:val="20"/>
        </w:rPr>
        <w:t xml:space="preserve">Journal of Applied Psychology, </w:t>
      </w:r>
      <w:r w:rsidRPr="009A1A01">
        <w:rPr>
          <w:rFonts w:ascii="Times New Roman" w:hAnsi="Times New Roman" w:cs="Times New Roman"/>
          <w:color w:val="000000" w:themeColor="text1"/>
          <w:sz w:val="20"/>
          <w:szCs w:val="20"/>
        </w:rPr>
        <w:t>60, pp.159-70.</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Hackman, J.R. and Oldham, G.R. (1980). </w:t>
      </w:r>
      <w:r w:rsidRPr="009A1A01">
        <w:rPr>
          <w:rFonts w:ascii="Times New Roman" w:hAnsi="Times New Roman" w:cs="Times New Roman"/>
          <w:i/>
          <w:iCs/>
          <w:color w:val="000000" w:themeColor="text1"/>
          <w:sz w:val="20"/>
          <w:szCs w:val="20"/>
        </w:rPr>
        <w:t xml:space="preserve">Work redesign. </w:t>
      </w:r>
      <w:r w:rsidRPr="009A1A01">
        <w:rPr>
          <w:rFonts w:ascii="Times New Roman" w:hAnsi="Times New Roman" w:cs="Times New Roman"/>
          <w:color w:val="000000" w:themeColor="text1"/>
          <w:sz w:val="20"/>
          <w:szCs w:val="20"/>
        </w:rPr>
        <w:t>Reading, MA: Addison-Wesley.</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Hancer, M. and George, R.T. (2003). Psychological empowerment of nonsupervisory employees working in full-service restaurants. </w:t>
      </w:r>
      <w:r w:rsidRPr="009A1A01">
        <w:rPr>
          <w:rFonts w:ascii="Times New Roman" w:hAnsi="Times New Roman" w:cs="Times New Roman"/>
          <w:i/>
          <w:iCs/>
          <w:color w:val="000000" w:themeColor="text1"/>
          <w:sz w:val="20"/>
          <w:szCs w:val="20"/>
        </w:rPr>
        <w:t xml:space="preserve">Hospitality Management, </w:t>
      </w:r>
      <w:r w:rsidRPr="009A1A01">
        <w:rPr>
          <w:rFonts w:ascii="Times New Roman" w:hAnsi="Times New Roman" w:cs="Times New Roman"/>
          <w:iCs/>
          <w:color w:val="000000" w:themeColor="text1"/>
          <w:sz w:val="20"/>
          <w:szCs w:val="20"/>
        </w:rPr>
        <w:t>22, pp.</w:t>
      </w:r>
      <w:r w:rsidRPr="009A1A01">
        <w:rPr>
          <w:rFonts w:ascii="Times New Roman" w:hAnsi="Times New Roman" w:cs="Times New Roman"/>
          <w:color w:val="000000" w:themeColor="text1"/>
          <w:sz w:val="20"/>
          <w:szCs w:val="20"/>
        </w:rPr>
        <w:t>3-16.</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Harris, K.J</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Wheeler, A.R. and Kacmar, K.M. (2009), Leader-member exchange and empowerment: Direct and interactive effects on job satisfaction, turnover intentions, and performance. </w:t>
      </w:r>
      <w:r w:rsidRPr="009A1A01">
        <w:rPr>
          <w:rFonts w:ascii="Times New Roman" w:hAnsi="Times New Roman" w:cs="Times New Roman"/>
          <w:i/>
          <w:color w:val="000000" w:themeColor="text1"/>
          <w:sz w:val="20"/>
          <w:szCs w:val="20"/>
        </w:rPr>
        <w:t>The Leadership Quarterly,</w:t>
      </w:r>
      <w:r w:rsidRPr="009A1A01">
        <w:rPr>
          <w:rFonts w:ascii="Times New Roman" w:hAnsi="Times New Roman" w:cs="Times New Roman"/>
          <w:color w:val="000000" w:themeColor="text1"/>
          <w:sz w:val="20"/>
          <w:szCs w:val="20"/>
        </w:rPr>
        <w:t xml:space="preserve"> 20(3), pp.371-382. </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Hechanova, M.R</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Alampay, R.B. and Franco, E.P. (2006), Psychological empowerment, job satisfaction and performance among Filipino service workers, </w:t>
      </w:r>
      <w:r w:rsidRPr="009A1A01">
        <w:rPr>
          <w:rFonts w:ascii="Times New Roman" w:hAnsi="Times New Roman" w:cs="Times New Roman"/>
          <w:i/>
          <w:iCs/>
          <w:color w:val="000000" w:themeColor="text1"/>
          <w:sz w:val="20"/>
          <w:szCs w:val="20"/>
        </w:rPr>
        <w:t xml:space="preserve">Asian Journal of Social Psychology, </w:t>
      </w:r>
      <w:r w:rsidRPr="009A1A01">
        <w:rPr>
          <w:rFonts w:ascii="Times New Roman" w:hAnsi="Times New Roman" w:cs="Times New Roman"/>
          <w:color w:val="000000" w:themeColor="text1"/>
          <w:sz w:val="20"/>
          <w:szCs w:val="20"/>
        </w:rPr>
        <w:t>9, pp.72-78.</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Holdsworth, L. and Cartwright, S. (2003). Empowerment, stress and satisfaction: An exploratory study of a call centre. </w:t>
      </w:r>
      <w:r w:rsidRPr="009A1A01">
        <w:rPr>
          <w:rFonts w:ascii="Times New Roman" w:hAnsi="Times New Roman" w:cs="Times New Roman"/>
          <w:i/>
          <w:iCs/>
          <w:color w:val="000000" w:themeColor="text1"/>
          <w:sz w:val="20"/>
          <w:szCs w:val="20"/>
        </w:rPr>
        <w:t>Leadership and Organization Development Journal</w:t>
      </w:r>
      <w:r w:rsidRPr="009A1A01">
        <w:rPr>
          <w:rFonts w:ascii="Times New Roman" w:hAnsi="Times New Roman" w:cs="Times New Roman"/>
          <w:color w:val="000000" w:themeColor="text1"/>
          <w:sz w:val="20"/>
          <w:szCs w:val="20"/>
        </w:rPr>
        <w:t xml:space="preserve">, </w:t>
      </w:r>
      <w:r w:rsidRPr="009A1A01">
        <w:rPr>
          <w:rFonts w:ascii="Times New Roman" w:hAnsi="Times New Roman" w:cs="Times New Roman"/>
          <w:iCs/>
          <w:color w:val="000000" w:themeColor="text1"/>
          <w:sz w:val="20"/>
          <w:szCs w:val="20"/>
        </w:rPr>
        <w:t>24</w:t>
      </w:r>
      <w:r w:rsidRPr="009A1A01">
        <w:rPr>
          <w:rFonts w:ascii="Times New Roman" w:hAnsi="Times New Roman" w:cs="Times New Roman"/>
          <w:color w:val="000000" w:themeColor="text1"/>
          <w:sz w:val="20"/>
          <w:szCs w:val="20"/>
        </w:rPr>
        <w:t>(3), 131-140.</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Illardi, B. C</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Leone, D., Kasser, T. and Ryan, R. M. (1993). Employee and Supervisor Ratings of Motivation: Main Effects and Discrepancies Associated with Job Satisfaction and Adjustment in a Factory Setting. </w:t>
      </w:r>
      <w:r w:rsidRPr="009A1A01">
        <w:rPr>
          <w:rFonts w:ascii="Times New Roman" w:hAnsi="Times New Roman" w:cs="Times New Roman"/>
          <w:i/>
          <w:iCs/>
          <w:color w:val="000000" w:themeColor="text1"/>
          <w:sz w:val="20"/>
          <w:szCs w:val="20"/>
        </w:rPr>
        <w:t>Journal of Applied Social Psychology</w:t>
      </w:r>
      <w:r w:rsidRPr="009A1A01">
        <w:rPr>
          <w:rFonts w:ascii="Times New Roman" w:hAnsi="Times New Roman" w:cs="Times New Roman"/>
          <w:color w:val="000000" w:themeColor="text1"/>
          <w:sz w:val="20"/>
          <w:szCs w:val="20"/>
        </w:rPr>
        <w:t>, 23, pp.1789-1805.</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Indradevi, R. (2012). </w:t>
      </w:r>
      <w:r w:rsidRPr="009A1A01">
        <w:rPr>
          <w:rFonts w:ascii="Times New Roman" w:hAnsi="Times New Roman" w:cs="Times New Roman"/>
          <w:iCs/>
          <w:color w:val="000000" w:themeColor="text1"/>
          <w:sz w:val="20"/>
          <w:szCs w:val="20"/>
        </w:rPr>
        <w:t>The Impact of Psychological Empowerment on Job Performance and Job Satisfaction in Indian Software Companies</w:t>
      </w:r>
      <w:r w:rsidRPr="009A1A01">
        <w:rPr>
          <w:rFonts w:ascii="Times New Roman" w:hAnsi="Times New Roman" w:cs="Times New Roman"/>
          <w:color w:val="000000" w:themeColor="text1"/>
          <w:sz w:val="20"/>
          <w:szCs w:val="20"/>
        </w:rPr>
        <w:t xml:space="preserve">. </w:t>
      </w:r>
      <w:r w:rsidRPr="009A1A01">
        <w:rPr>
          <w:rFonts w:ascii="Times New Roman" w:hAnsi="Times New Roman" w:cs="Times New Roman"/>
          <w:i/>
          <w:color w:val="000000" w:themeColor="text1"/>
          <w:sz w:val="20"/>
          <w:szCs w:val="20"/>
        </w:rPr>
        <w:t>International Journal of Multidisciplinary Management Studies,</w:t>
      </w:r>
      <w:r w:rsidRPr="009A1A01">
        <w:rPr>
          <w:rFonts w:ascii="Times New Roman" w:hAnsi="Times New Roman" w:cs="Times New Roman"/>
          <w:color w:val="000000" w:themeColor="text1"/>
          <w:sz w:val="20"/>
          <w:szCs w:val="20"/>
        </w:rPr>
        <w:t xml:space="preserve"> 2(4), pp.36-48.</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bCs/>
          <w:color w:val="000000" w:themeColor="text1"/>
          <w:sz w:val="20"/>
          <w:szCs w:val="20"/>
        </w:rPr>
      </w:pPr>
      <w:r w:rsidRPr="009A1A01">
        <w:rPr>
          <w:rFonts w:ascii="Times New Roman" w:hAnsi="Times New Roman" w:cs="Times New Roman"/>
          <w:color w:val="000000" w:themeColor="text1"/>
          <w:sz w:val="20"/>
          <w:szCs w:val="20"/>
        </w:rPr>
        <w:t>Iqbal, N</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Ahmad, N. and Javaid, K. (2013), </w:t>
      </w:r>
      <w:r w:rsidRPr="009A1A01">
        <w:rPr>
          <w:rFonts w:ascii="Times New Roman" w:hAnsi="Times New Roman" w:cs="Times New Roman"/>
          <w:bCs/>
          <w:color w:val="000000" w:themeColor="text1"/>
          <w:sz w:val="20"/>
          <w:szCs w:val="20"/>
        </w:rPr>
        <w:t xml:space="preserve">Impact of Employee Empowerment on Employee’s Performance in the context of Banking Sector of Pakistan, </w:t>
      </w:r>
      <w:r w:rsidRPr="009A1A01">
        <w:rPr>
          <w:rFonts w:ascii="Times New Roman" w:hAnsi="Times New Roman" w:cs="Times New Roman"/>
          <w:bCs/>
          <w:i/>
          <w:color w:val="000000" w:themeColor="text1"/>
          <w:sz w:val="20"/>
          <w:szCs w:val="20"/>
        </w:rPr>
        <w:t>Pinnacle Business Management,</w:t>
      </w:r>
      <w:r w:rsidRPr="009A1A01">
        <w:rPr>
          <w:rFonts w:ascii="Times New Roman" w:hAnsi="Times New Roman" w:cs="Times New Roman"/>
          <w:bCs/>
          <w:color w:val="000000" w:themeColor="text1"/>
          <w:sz w:val="20"/>
          <w:szCs w:val="20"/>
        </w:rPr>
        <w:t xml:space="preserve"> Article ID pbm_106, 6 pages.</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Judge, T.A</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Thoresen, C.J., Bono, J.E. and Patton, G.K. (2001). The job satisfaction–job performance relationship: A qualitative and quantitative review. </w:t>
      </w:r>
      <w:r w:rsidRPr="009A1A01">
        <w:rPr>
          <w:rFonts w:ascii="Times New Roman" w:hAnsi="Times New Roman" w:cs="Times New Roman"/>
          <w:i/>
          <w:iCs/>
          <w:color w:val="000000" w:themeColor="text1"/>
          <w:sz w:val="20"/>
          <w:szCs w:val="20"/>
        </w:rPr>
        <w:t xml:space="preserve">Psychological Bulletin, </w:t>
      </w:r>
      <w:r w:rsidRPr="009A1A01">
        <w:rPr>
          <w:rFonts w:ascii="Times New Roman" w:hAnsi="Times New Roman" w:cs="Times New Roman"/>
          <w:bCs/>
          <w:color w:val="000000" w:themeColor="text1"/>
          <w:sz w:val="20"/>
          <w:szCs w:val="20"/>
        </w:rPr>
        <w:t>127</w:t>
      </w:r>
      <w:r w:rsidRPr="009A1A01">
        <w:rPr>
          <w:rFonts w:ascii="Times New Roman" w:hAnsi="Times New Roman" w:cs="Times New Roman"/>
          <w:color w:val="000000" w:themeColor="text1"/>
          <w:sz w:val="20"/>
          <w:szCs w:val="20"/>
        </w:rPr>
        <w:t>(3)</w:t>
      </w:r>
      <w:r w:rsidRPr="009A1A01">
        <w:rPr>
          <w:rFonts w:ascii="Times New Roman" w:hAnsi="Times New Roman" w:cs="Times New Roman"/>
          <w:i/>
          <w:iCs/>
          <w:color w:val="000000" w:themeColor="text1"/>
          <w:sz w:val="20"/>
          <w:szCs w:val="20"/>
        </w:rPr>
        <w:t xml:space="preserve">, </w:t>
      </w:r>
      <w:r w:rsidRPr="009A1A01">
        <w:rPr>
          <w:rFonts w:ascii="Times New Roman" w:hAnsi="Times New Roman" w:cs="Times New Roman"/>
          <w:iCs/>
          <w:color w:val="000000" w:themeColor="text1"/>
          <w:sz w:val="20"/>
          <w:szCs w:val="20"/>
        </w:rPr>
        <w:t>pp.</w:t>
      </w:r>
      <w:r w:rsidRPr="009A1A01">
        <w:rPr>
          <w:rFonts w:ascii="Times New Roman" w:hAnsi="Times New Roman" w:cs="Times New Roman"/>
          <w:color w:val="000000" w:themeColor="text1"/>
          <w:sz w:val="20"/>
          <w:szCs w:val="20"/>
        </w:rPr>
        <w:t>376-407.</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Ke, W. and Zhang, P. (2010), Effects of Empowerment on Performance in Open-Source Software Projects, IEEE Transactions on Engineering Management, 58(2), pp.334-346.</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Kimolo, K. (2013), </w:t>
      </w:r>
      <w:r w:rsidRPr="009A1A01">
        <w:rPr>
          <w:rFonts w:ascii="Times New Roman" w:hAnsi="Times New Roman" w:cs="Times New Roman"/>
          <w:bCs/>
          <w:i/>
          <w:color w:val="000000" w:themeColor="text1"/>
          <w:sz w:val="20"/>
          <w:szCs w:val="20"/>
        </w:rPr>
        <w:t>The Relationship between Employee Empowerment Practices and Employee Performance in Regional Development Authorities in Kenya,</w:t>
      </w:r>
      <w:r w:rsidRPr="009A1A01">
        <w:rPr>
          <w:rFonts w:ascii="Times New Roman" w:hAnsi="Times New Roman" w:cs="Times New Roman"/>
          <w:bCs/>
          <w:color w:val="000000" w:themeColor="text1"/>
          <w:sz w:val="20"/>
          <w:szCs w:val="20"/>
        </w:rPr>
        <w:t xml:space="preserve"> Degree of Masters of Business Administration (MBA), </w:t>
      </w:r>
      <w:r w:rsidRPr="009A1A01">
        <w:rPr>
          <w:rFonts w:ascii="Times New Roman" w:hAnsi="Times New Roman" w:cs="Times New Roman"/>
          <w:color w:val="000000" w:themeColor="text1"/>
          <w:sz w:val="20"/>
          <w:szCs w:val="20"/>
        </w:rPr>
        <w:t xml:space="preserve"> </w:t>
      </w:r>
      <w:r w:rsidRPr="009A1A01">
        <w:rPr>
          <w:rFonts w:ascii="Times New Roman" w:hAnsi="Times New Roman" w:cs="Times New Roman"/>
          <w:bCs/>
          <w:color w:val="000000" w:themeColor="text1"/>
          <w:sz w:val="20"/>
          <w:szCs w:val="20"/>
        </w:rPr>
        <w:t xml:space="preserve">School of Business </w:t>
      </w:r>
      <w:r w:rsidRPr="009A1A01">
        <w:rPr>
          <w:rFonts w:ascii="Times New Roman" w:hAnsi="Times New Roman" w:cs="Times New Roman"/>
          <w:color w:val="000000" w:themeColor="text1"/>
          <w:sz w:val="20"/>
          <w:szCs w:val="20"/>
        </w:rPr>
        <w:t xml:space="preserve">Administration, </w:t>
      </w:r>
      <w:r w:rsidRPr="009A1A01">
        <w:rPr>
          <w:rFonts w:ascii="Times New Roman" w:hAnsi="Times New Roman" w:cs="Times New Roman"/>
          <w:bCs/>
          <w:color w:val="000000" w:themeColor="text1"/>
          <w:sz w:val="20"/>
          <w:szCs w:val="20"/>
        </w:rPr>
        <w:t>University of Nairobi.</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Kirkman, B. and Rosen, B. (1999). Beyond self-management: The antecedents and consequences of team empowerment. </w:t>
      </w:r>
      <w:r w:rsidRPr="009A1A01">
        <w:rPr>
          <w:rFonts w:ascii="Times New Roman" w:hAnsi="Times New Roman" w:cs="Times New Roman"/>
          <w:i/>
          <w:iCs/>
          <w:color w:val="000000" w:themeColor="text1"/>
          <w:sz w:val="20"/>
          <w:szCs w:val="20"/>
        </w:rPr>
        <w:t>Academy of Management Journal</w:t>
      </w:r>
      <w:r w:rsidRPr="009A1A01">
        <w:rPr>
          <w:rFonts w:ascii="Times New Roman" w:hAnsi="Times New Roman" w:cs="Times New Roman"/>
          <w:color w:val="000000" w:themeColor="text1"/>
          <w:sz w:val="20"/>
          <w:szCs w:val="20"/>
        </w:rPr>
        <w:t>, 42, pp.58-71.</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lastRenderedPageBreak/>
        <w:t xml:space="preserve">Laage, L. (2003), </w:t>
      </w:r>
      <w:r w:rsidRPr="009A1A01">
        <w:rPr>
          <w:rFonts w:ascii="Times New Roman" w:hAnsi="Times New Roman" w:cs="Times New Roman"/>
          <w:bCs/>
          <w:color w:val="000000" w:themeColor="text1"/>
          <w:sz w:val="20"/>
          <w:szCs w:val="20"/>
        </w:rPr>
        <w:t xml:space="preserve">Psychological Empowerment, Job Satisfaction and Organizational Commitment in a Chemical Industry, Master Dissertation, </w:t>
      </w:r>
      <w:r w:rsidRPr="009A1A01">
        <w:rPr>
          <w:rFonts w:ascii="Times New Roman" w:hAnsi="Times New Roman" w:cs="Times New Roman"/>
          <w:color w:val="000000" w:themeColor="text1"/>
          <w:sz w:val="20"/>
          <w:szCs w:val="20"/>
        </w:rPr>
        <w:t>Potchefstroom University.</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Laschinger, H</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Finegan, J. and Shamian, J. (2001), The impact of workplace empowerment and organizational trust on staff nurses’ work satisfaction and organizational commitment, </w:t>
      </w:r>
      <w:r w:rsidRPr="009A1A01">
        <w:rPr>
          <w:rFonts w:ascii="Times New Roman" w:hAnsi="Times New Roman" w:cs="Times New Roman"/>
          <w:i/>
          <w:color w:val="000000" w:themeColor="text1"/>
          <w:sz w:val="20"/>
          <w:szCs w:val="20"/>
        </w:rPr>
        <w:t>Health Care Management Review,</w:t>
      </w:r>
      <w:r w:rsidRPr="009A1A01">
        <w:rPr>
          <w:rFonts w:ascii="Times New Roman" w:hAnsi="Times New Roman" w:cs="Times New Roman"/>
          <w:color w:val="000000" w:themeColor="text1"/>
          <w:sz w:val="20"/>
          <w:szCs w:val="20"/>
        </w:rPr>
        <w:t xml:space="preserve"> 26, pp.7-23.</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Liden, R.C, Wayne, S.J and Sparrowe, R.T. (2000). </w:t>
      </w:r>
      <w:r w:rsidRPr="009A1A01">
        <w:rPr>
          <w:rFonts w:ascii="Times New Roman" w:hAnsi="Times New Roman" w:cs="Times New Roman"/>
          <w:iCs/>
          <w:color w:val="000000" w:themeColor="text1"/>
          <w:sz w:val="20"/>
          <w:szCs w:val="20"/>
        </w:rPr>
        <w:t>An examination of the mediating role of psychological empowerment on the relations between the job, interpersonal relationships and work outcomes</w:t>
      </w:r>
      <w:r w:rsidRPr="009A1A01">
        <w:rPr>
          <w:rFonts w:ascii="Times New Roman" w:hAnsi="Times New Roman" w:cs="Times New Roman"/>
          <w:color w:val="000000" w:themeColor="text1"/>
          <w:sz w:val="20"/>
          <w:szCs w:val="20"/>
        </w:rPr>
        <w:t xml:space="preserve">. </w:t>
      </w:r>
      <w:r w:rsidRPr="009A1A01">
        <w:rPr>
          <w:rFonts w:ascii="Times New Roman" w:hAnsi="Times New Roman" w:cs="Times New Roman"/>
          <w:i/>
          <w:color w:val="000000" w:themeColor="text1"/>
          <w:sz w:val="20"/>
          <w:szCs w:val="20"/>
        </w:rPr>
        <w:t>Journal of Applied Psychology,</w:t>
      </w:r>
      <w:r w:rsidRPr="009A1A01">
        <w:rPr>
          <w:rFonts w:ascii="Times New Roman" w:hAnsi="Times New Roman" w:cs="Times New Roman"/>
          <w:color w:val="000000" w:themeColor="text1"/>
          <w:sz w:val="20"/>
          <w:szCs w:val="20"/>
        </w:rPr>
        <w:t xml:space="preserve"> 85(3), pp.407-416.</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Malan, M. (2002). </w:t>
      </w:r>
      <w:r w:rsidRPr="009A1A01">
        <w:rPr>
          <w:rFonts w:ascii="Times New Roman" w:hAnsi="Times New Roman" w:cs="Times New Roman"/>
          <w:i/>
          <w:iCs/>
          <w:color w:val="000000" w:themeColor="text1"/>
          <w:sz w:val="20"/>
          <w:szCs w:val="20"/>
        </w:rPr>
        <w:t>The relationship between psychological empowerment, job satisfaction and organizational commitment in a coal mine</w:t>
      </w:r>
      <w:r w:rsidRPr="009A1A01">
        <w:rPr>
          <w:rFonts w:ascii="Times New Roman" w:hAnsi="Times New Roman" w:cs="Times New Roman"/>
          <w:color w:val="000000" w:themeColor="text1"/>
          <w:sz w:val="20"/>
          <w:szCs w:val="20"/>
        </w:rPr>
        <w:t>. Unpublished master’s dissertation, Potchefstroom University for Christian Higher Education, Vanderbijlpark.</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Menon, S.T. (1999). Psychological empowerment: Definition, measurement, and validation. </w:t>
      </w:r>
      <w:r w:rsidRPr="009A1A01">
        <w:rPr>
          <w:rFonts w:ascii="Times New Roman" w:hAnsi="Times New Roman" w:cs="Times New Roman"/>
          <w:i/>
          <w:color w:val="000000" w:themeColor="text1"/>
          <w:sz w:val="20"/>
          <w:szCs w:val="20"/>
        </w:rPr>
        <w:t>Canadian Journal of Behavioural Science,</w:t>
      </w:r>
      <w:r w:rsidRPr="009A1A01">
        <w:rPr>
          <w:rFonts w:ascii="Times New Roman" w:hAnsi="Times New Roman" w:cs="Times New Roman"/>
          <w:color w:val="000000" w:themeColor="text1"/>
          <w:sz w:val="20"/>
          <w:szCs w:val="20"/>
        </w:rPr>
        <w:t xml:space="preserve"> 31(3), pp.161-164. </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Meyerson, G. and Dewettinck, B. (2012), </w:t>
      </w:r>
      <w:r w:rsidRPr="009A1A01">
        <w:rPr>
          <w:rFonts w:ascii="Times New Roman" w:hAnsi="Times New Roman" w:cs="Times New Roman"/>
          <w:bCs/>
          <w:color w:val="000000" w:themeColor="text1"/>
          <w:sz w:val="20"/>
          <w:szCs w:val="20"/>
        </w:rPr>
        <w:t>Effect of Empowerment on Employees Performance,</w:t>
      </w:r>
      <w:r w:rsidRPr="009A1A01">
        <w:rPr>
          <w:rFonts w:ascii="Times New Roman" w:hAnsi="Times New Roman" w:cs="Times New Roman"/>
          <w:b/>
          <w:bCs/>
          <w:color w:val="000000" w:themeColor="text1"/>
          <w:sz w:val="20"/>
          <w:szCs w:val="20"/>
        </w:rPr>
        <w:t xml:space="preserve"> </w:t>
      </w:r>
      <w:r w:rsidRPr="009A1A01">
        <w:rPr>
          <w:rFonts w:ascii="Times New Roman" w:hAnsi="Times New Roman" w:cs="Times New Roman"/>
          <w:i/>
          <w:color w:val="000000" w:themeColor="text1"/>
          <w:sz w:val="20"/>
          <w:szCs w:val="20"/>
        </w:rPr>
        <w:t>Advanced Research in Economic and Management Sciences (AREMS),</w:t>
      </w:r>
      <w:r w:rsidRPr="009A1A01">
        <w:rPr>
          <w:rFonts w:ascii="Times New Roman" w:hAnsi="Times New Roman" w:cs="Times New Roman"/>
          <w:color w:val="000000" w:themeColor="text1"/>
          <w:sz w:val="20"/>
          <w:szCs w:val="20"/>
        </w:rPr>
        <w:t xml:space="preserve"> 2(July), 40-46.</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bCs/>
          <w:color w:val="000000" w:themeColor="text1"/>
          <w:sz w:val="20"/>
          <w:szCs w:val="20"/>
        </w:rPr>
        <w:t>Motowidlo, J.S. (2003).</w:t>
      </w:r>
      <w:r w:rsidRPr="009A1A01">
        <w:rPr>
          <w:rFonts w:ascii="Times New Roman" w:hAnsi="Times New Roman" w:cs="Times New Roman"/>
          <w:b/>
          <w:bCs/>
          <w:color w:val="000000" w:themeColor="text1"/>
          <w:sz w:val="20"/>
          <w:szCs w:val="20"/>
        </w:rPr>
        <w:t xml:space="preserve"> </w:t>
      </w:r>
      <w:r w:rsidRPr="009A1A01">
        <w:rPr>
          <w:rFonts w:ascii="Times New Roman" w:hAnsi="Times New Roman" w:cs="Times New Roman"/>
          <w:iCs/>
          <w:color w:val="000000" w:themeColor="text1"/>
          <w:sz w:val="20"/>
          <w:szCs w:val="20"/>
        </w:rPr>
        <w:t xml:space="preserve">Job Performance: </w:t>
      </w:r>
      <w:r w:rsidRPr="009A1A01">
        <w:rPr>
          <w:rFonts w:ascii="Times New Roman" w:hAnsi="Times New Roman" w:cs="Times New Roman"/>
          <w:color w:val="000000" w:themeColor="text1"/>
          <w:sz w:val="20"/>
          <w:szCs w:val="20"/>
        </w:rPr>
        <w:t xml:space="preserve">Handbook of Psychology, </w:t>
      </w:r>
      <w:r w:rsidRPr="009A1A01">
        <w:rPr>
          <w:rFonts w:ascii="Times New Roman" w:hAnsi="Times New Roman" w:cs="Times New Roman"/>
          <w:i/>
          <w:iCs/>
          <w:color w:val="000000" w:themeColor="text1"/>
          <w:sz w:val="20"/>
          <w:szCs w:val="20"/>
        </w:rPr>
        <w:t xml:space="preserve">Industrial and Organizational Psychology, </w:t>
      </w:r>
      <w:r w:rsidRPr="009A1A01">
        <w:rPr>
          <w:rFonts w:ascii="Times New Roman" w:hAnsi="Times New Roman" w:cs="Times New Roman"/>
          <w:bCs/>
          <w:color w:val="000000" w:themeColor="text1"/>
          <w:sz w:val="20"/>
          <w:szCs w:val="20"/>
        </w:rPr>
        <w:t>12,</w:t>
      </w:r>
      <w:r w:rsidRPr="009A1A01">
        <w:rPr>
          <w:rFonts w:ascii="Times New Roman" w:hAnsi="Times New Roman" w:cs="Times New Roman"/>
          <w:b/>
          <w:bCs/>
          <w:color w:val="000000" w:themeColor="text1"/>
          <w:sz w:val="20"/>
          <w:szCs w:val="20"/>
        </w:rPr>
        <w:t xml:space="preserve"> </w:t>
      </w:r>
      <w:r w:rsidRPr="009A1A01">
        <w:rPr>
          <w:rFonts w:ascii="Times New Roman" w:hAnsi="Times New Roman" w:cs="Times New Roman"/>
          <w:bCs/>
          <w:color w:val="000000" w:themeColor="text1"/>
          <w:sz w:val="20"/>
          <w:szCs w:val="20"/>
        </w:rPr>
        <w:t>pp.</w:t>
      </w:r>
      <w:r w:rsidRPr="009A1A01">
        <w:rPr>
          <w:rFonts w:ascii="Times New Roman" w:hAnsi="Times New Roman" w:cs="Times New Roman"/>
          <w:color w:val="000000" w:themeColor="text1"/>
          <w:sz w:val="20"/>
          <w:szCs w:val="20"/>
        </w:rPr>
        <w:t>39-55.</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Patah, R</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Adzmy, A. and Derani,  Z. (2009). The Influence of Psychological Empowerment on Overall Job Satisfaction of Front Office Receptionists. </w:t>
      </w:r>
      <w:r w:rsidRPr="009A1A01">
        <w:rPr>
          <w:rFonts w:ascii="Times New Roman" w:hAnsi="Times New Roman" w:cs="Times New Roman"/>
          <w:i/>
          <w:iCs/>
          <w:color w:val="000000" w:themeColor="text1"/>
          <w:sz w:val="20"/>
          <w:szCs w:val="20"/>
        </w:rPr>
        <w:t xml:space="preserve">International Journal of Business and Management, </w:t>
      </w:r>
      <w:r w:rsidRPr="009A1A01">
        <w:rPr>
          <w:rFonts w:ascii="Times New Roman" w:hAnsi="Times New Roman" w:cs="Times New Roman"/>
          <w:color w:val="000000" w:themeColor="text1"/>
          <w:sz w:val="20"/>
          <w:szCs w:val="20"/>
        </w:rPr>
        <w:t>4(11), p.167.</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Pushpakumari, M.D. (2008), The Impact of Job Satisfaction on Job Performance: An Empirical Analysis, </w:t>
      </w:r>
      <w:r w:rsidRPr="009A1A01">
        <w:rPr>
          <w:rFonts w:ascii="Times New Roman" w:hAnsi="Times New Roman" w:cs="Times New Roman"/>
          <w:i/>
          <w:iCs/>
          <w:color w:val="000000" w:themeColor="text1"/>
          <w:sz w:val="20"/>
          <w:szCs w:val="20"/>
        </w:rPr>
        <w:t>City Forum</w:t>
      </w:r>
      <w:r w:rsidRPr="009A1A01">
        <w:rPr>
          <w:rFonts w:ascii="Times New Roman" w:hAnsi="Times New Roman" w:cs="Times New Roman"/>
          <w:i/>
          <w:color w:val="000000" w:themeColor="text1"/>
          <w:sz w:val="20"/>
          <w:szCs w:val="20"/>
        </w:rPr>
        <w:t>,</w:t>
      </w:r>
      <w:r w:rsidRPr="009A1A01">
        <w:rPr>
          <w:rFonts w:ascii="Times New Roman" w:hAnsi="Times New Roman" w:cs="Times New Roman"/>
          <w:color w:val="000000" w:themeColor="text1"/>
          <w:sz w:val="20"/>
          <w:szCs w:val="20"/>
        </w:rPr>
        <w:t xml:space="preserve"> 9(1), pp.89-105.</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Quinn, R.E. and Spreitzer, G.M. (1997). </w:t>
      </w:r>
      <w:r w:rsidRPr="009A1A01">
        <w:rPr>
          <w:rFonts w:ascii="Times New Roman" w:hAnsi="Times New Roman" w:cs="Times New Roman"/>
          <w:iCs/>
          <w:color w:val="000000" w:themeColor="text1"/>
          <w:sz w:val="20"/>
          <w:szCs w:val="20"/>
        </w:rPr>
        <w:t>The road to empowerment: seven questions every leader should consider</w:t>
      </w:r>
      <w:r w:rsidRPr="009A1A01">
        <w:rPr>
          <w:rFonts w:ascii="Times New Roman" w:hAnsi="Times New Roman" w:cs="Times New Roman"/>
          <w:color w:val="000000" w:themeColor="text1"/>
          <w:sz w:val="20"/>
          <w:szCs w:val="20"/>
        </w:rPr>
        <w:t xml:space="preserve">. </w:t>
      </w:r>
      <w:r w:rsidRPr="009A1A01">
        <w:rPr>
          <w:rFonts w:ascii="Times New Roman" w:hAnsi="Times New Roman" w:cs="Times New Roman"/>
          <w:i/>
          <w:color w:val="000000" w:themeColor="text1"/>
          <w:sz w:val="20"/>
          <w:szCs w:val="20"/>
        </w:rPr>
        <w:t>Organizational Dynamics,</w:t>
      </w:r>
      <w:r w:rsidRPr="009A1A01">
        <w:rPr>
          <w:rFonts w:ascii="Times New Roman" w:hAnsi="Times New Roman" w:cs="Times New Roman"/>
          <w:color w:val="000000" w:themeColor="text1"/>
          <w:sz w:val="20"/>
          <w:szCs w:val="20"/>
        </w:rPr>
        <w:t xml:space="preserve"> 26(2), pp.37-49.</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Rae, K. (2013), </w:t>
      </w:r>
      <w:r w:rsidRPr="009A1A01">
        <w:rPr>
          <w:rFonts w:ascii="Times New Roman" w:hAnsi="Times New Roman" w:cs="Times New Roman"/>
          <w:bCs/>
          <w:color w:val="000000" w:themeColor="text1"/>
          <w:sz w:val="20"/>
          <w:szCs w:val="20"/>
        </w:rPr>
        <w:t xml:space="preserve">How perceptions of empowerment and commitment affect job satisfaction: a study of managerial level effects, </w:t>
      </w:r>
      <w:r w:rsidRPr="009A1A01">
        <w:rPr>
          <w:rFonts w:ascii="Times New Roman" w:hAnsi="Times New Roman" w:cs="Times New Roman"/>
          <w:i/>
          <w:color w:val="000000" w:themeColor="text1"/>
          <w:sz w:val="20"/>
          <w:szCs w:val="20"/>
        </w:rPr>
        <w:t>Accounting, Accountability and Performance,</w:t>
      </w:r>
      <w:r w:rsidRPr="009A1A01">
        <w:rPr>
          <w:rFonts w:ascii="Times New Roman" w:hAnsi="Times New Roman" w:cs="Times New Roman"/>
          <w:color w:val="000000" w:themeColor="text1"/>
          <w:sz w:val="20"/>
          <w:szCs w:val="20"/>
        </w:rPr>
        <w:t xml:space="preserve"> 18, pp.35-62.</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Rehman, M.S and Waheed, A. (2011). An Empirical Study of Impact of Job Satisfaction on Job Performance in the Public Sector Organizations. </w:t>
      </w:r>
      <w:r w:rsidRPr="009A1A01">
        <w:rPr>
          <w:rFonts w:ascii="Times New Roman" w:hAnsi="Times New Roman" w:cs="Times New Roman"/>
          <w:i/>
          <w:color w:val="000000" w:themeColor="text1"/>
          <w:sz w:val="20"/>
          <w:szCs w:val="20"/>
        </w:rPr>
        <w:t xml:space="preserve">Interdisciplinary Journal of Contemporary Research in Business, </w:t>
      </w:r>
      <w:r w:rsidRPr="009A1A01">
        <w:rPr>
          <w:rFonts w:ascii="Times New Roman" w:hAnsi="Times New Roman" w:cs="Times New Roman"/>
          <w:color w:val="000000" w:themeColor="text1"/>
          <w:sz w:val="20"/>
          <w:szCs w:val="20"/>
        </w:rPr>
        <w:t>2(9), pp.167-181.</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iCs/>
          <w:color w:val="000000" w:themeColor="text1"/>
          <w:sz w:val="20"/>
          <w:szCs w:val="20"/>
        </w:rPr>
      </w:pPr>
      <w:r w:rsidRPr="009A1A01">
        <w:rPr>
          <w:rFonts w:ascii="Times New Roman" w:hAnsi="Times New Roman" w:cs="Times New Roman"/>
          <w:color w:val="000000" w:themeColor="text1"/>
          <w:sz w:val="20"/>
          <w:szCs w:val="20"/>
        </w:rPr>
        <w:t xml:space="preserve">Saif, N.I. and Saleh, A.S. (2013), </w:t>
      </w:r>
      <w:r w:rsidRPr="009A1A01">
        <w:rPr>
          <w:rFonts w:ascii="Times New Roman" w:hAnsi="Times New Roman" w:cs="Times New Roman"/>
          <w:bCs/>
          <w:color w:val="000000" w:themeColor="text1"/>
          <w:sz w:val="20"/>
          <w:szCs w:val="20"/>
        </w:rPr>
        <w:t xml:space="preserve">Psychological Empowerment and Job Satisfaction in Jordanian Hospitals, </w:t>
      </w:r>
      <w:r w:rsidRPr="009A1A01">
        <w:rPr>
          <w:rFonts w:ascii="Times New Roman" w:hAnsi="Times New Roman" w:cs="Times New Roman"/>
          <w:i/>
          <w:iCs/>
          <w:color w:val="000000" w:themeColor="text1"/>
          <w:sz w:val="20"/>
          <w:szCs w:val="20"/>
        </w:rPr>
        <w:t>International Journal of Humanities and Social Science</w:t>
      </w:r>
      <w:r w:rsidRPr="009A1A01">
        <w:rPr>
          <w:rFonts w:ascii="Times New Roman" w:hAnsi="Times New Roman" w:cs="Times New Roman"/>
          <w:iCs/>
          <w:color w:val="000000" w:themeColor="text1"/>
          <w:sz w:val="20"/>
          <w:szCs w:val="20"/>
        </w:rPr>
        <w:t>, 3(16), pp.250-257.</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Salazar, J</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Praffenberg, C., and Salazar, L. (2006), Locus of Control vs. Employee Empowerment and the Relationship with Hotel Managers' Job Satisfaction, </w:t>
      </w:r>
      <w:r w:rsidRPr="009A1A01">
        <w:rPr>
          <w:rFonts w:ascii="Times New Roman" w:hAnsi="Times New Roman" w:cs="Times New Roman"/>
          <w:i/>
          <w:color w:val="000000" w:themeColor="text1"/>
          <w:sz w:val="20"/>
          <w:szCs w:val="20"/>
        </w:rPr>
        <w:t>Journal of Human Resources in Hospitality and Tourism,</w:t>
      </w:r>
      <w:r w:rsidRPr="009A1A01">
        <w:rPr>
          <w:rFonts w:ascii="Times New Roman" w:hAnsi="Times New Roman" w:cs="Times New Roman"/>
          <w:color w:val="000000" w:themeColor="text1"/>
          <w:sz w:val="20"/>
          <w:szCs w:val="20"/>
        </w:rPr>
        <w:t xml:space="preserve"> 5(1), pp.1-15.</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Scheicler, D.J</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Watt, J.D. and Greguras, G.J. (2004), Reexamining the Job Satisfaction-Performance Relationship: The Complexity of Attitudes, Journal of Applied Psychology, 89(1), pp.165-177.</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Scingduenchai, S. and Prasert, S. (2005), I</w:t>
      </w:r>
      <w:r w:rsidRPr="009A1A01">
        <w:rPr>
          <w:rStyle w:val="FontStyle17"/>
          <w:rFonts w:ascii="Times New Roman" w:hAnsi="Times New Roman" w:cs="Times New Roman"/>
          <w:b w:val="0"/>
          <w:color w:val="000000" w:themeColor="text1"/>
          <w:sz w:val="20"/>
          <w:szCs w:val="20"/>
        </w:rPr>
        <w:t>nfluence of Empowerment on Job Performance: A Study Through Organizational Commitment and Job Satisfaction,</w:t>
      </w:r>
      <w:r w:rsidRPr="009A1A01">
        <w:rPr>
          <w:rStyle w:val="FontStyle17"/>
          <w:rFonts w:ascii="Times New Roman" w:hAnsi="Times New Roman" w:cs="Times New Roman"/>
          <w:color w:val="000000" w:themeColor="text1"/>
          <w:sz w:val="20"/>
          <w:szCs w:val="20"/>
        </w:rPr>
        <w:t xml:space="preserve"> </w:t>
      </w:r>
      <w:r w:rsidRPr="009A1A01">
        <w:rPr>
          <w:rStyle w:val="FontStyle21"/>
          <w:rFonts w:ascii="Times New Roman" w:hAnsi="Times New Roman" w:cs="Times New Roman"/>
          <w:color w:val="000000" w:themeColor="text1"/>
          <w:sz w:val="20"/>
          <w:szCs w:val="20"/>
        </w:rPr>
        <w:t>The Tlıird International Research CoUoquium:</w:t>
      </w:r>
      <w:r w:rsidRPr="009A1A01">
        <w:rPr>
          <w:rStyle w:val="FontStyle21"/>
          <w:rFonts w:ascii="Times New Roman" w:hAnsi="Times New Roman" w:cs="Times New Roman"/>
          <w:color w:val="000000" w:themeColor="text1"/>
          <w:sz w:val="20"/>
          <w:szCs w:val="20"/>
        </w:rPr>
        <w:br/>
        <w:t>Research in Malaysia and Tlıailand.</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Seibert, S.E</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Silver, S.R. and Randolph, W.A. (2004). Taking empowerment to the next level: A multiple-level model of empowerment, Performance and Satisfaction. </w:t>
      </w:r>
      <w:r w:rsidRPr="009A1A01">
        <w:rPr>
          <w:rFonts w:ascii="Times New Roman" w:hAnsi="Times New Roman" w:cs="Times New Roman"/>
          <w:i/>
          <w:color w:val="000000" w:themeColor="text1"/>
          <w:sz w:val="20"/>
          <w:szCs w:val="20"/>
        </w:rPr>
        <w:t>Academy of Management Journal,</w:t>
      </w:r>
      <w:r w:rsidRPr="009A1A01">
        <w:rPr>
          <w:rFonts w:ascii="Times New Roman" w:hAnsi="Times New Roman" w:cs="Times New Roman"/>
          <w:color w:val="000000" w:themeColor="text1"/>
          <w:sz w:val="20"/>
          <w:szCs w:val="20"/>
        </w:rPr>
        <w:t xml:space="preserve"> 47(3), pp.332-349.</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Sigler, T.H. and Pearson, C.M. (2000), Creating An Empowering Culture: Examining the Relationship between Organizational Culture and Perceptions of Empowerment”, </w:t>
      </w:r>
      <w:r w:rsidRPr="009A1A01">
        <w:rPr>
          <w:rFonts w:ascii="Times New Roman" w:hAnsi="Times New Roman" w:cs="Times New Roman"/>
          <w:i/>
          <w:color w:val="000000" w:themeColor="text1"/>
          <w:sz w:val="20"/>
          <w:szCs w:val="20"/>
        </w:rPr>
        <w:t>Journal of Quality Management,</w:t>
      </w:r>
      <w:r w:rsidRPr="009A1A01">
        <w:rPr>
          <w:rFonts w:ascii="Times New Roman" w:hAnsi="Times New Roman" w:cs="Times New Roman"/>
          <w:color w:val="000000" w:themeColor="text1"/>
          <w:sz w:val="20"/>
          <w:szCs w:val="20"/>
        </w:rPr>
        <w:t xml:space="preserve"> 5(1), pp.27-52.</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Spector, P.E. (1997). </w:t>
      </w:r>
      <w:r w:rsidRPr="009A1A01">
        <w:rPr>
          <w:rFonts w:ascii="Times New Roman" w:hAnsi="Times New Roman" w:cs="Times New Roman"/>
          <w:i/>
          <w:color w:val="000000" w:themeColor="text1"/>
          <w:sz w:val="20"/>
          <w:szCs w:val="20"/>
        </w:rPr>
        <w:t>Job satisfaction: Application, assessment, causes, and consequences.</w:t>
      </w:r>
      <w:r w:rsidRPr="009A1A01">
        <w:rPr>
          <w:rFonts w:ascii="Times New Roman" w:hAnsi="Times New Roman" w:cs="Times New Roman"/>
          <w:color w:val="000000" w:themeColor="text1"/>
          <w:sz w:val="20"/>
          <w:szCs w:val="20"/>
        </w:rPr>
        <w:t xml:space="preserve"> Thousand Oaks, CA: Sage Publications, Inc. </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Spreitzer, G.M. (1995). Psychological empowerment in the workplace: Components, measurement, and validation. </w:t>
      </w:r>
      <w:r w:rsidRPr="009A1A01">
        <w:rPr>
          <w:rFonts w:ascii="Times New Roman" w:hAnsi="Times New Roman" w:cs="Times New Roman"/>
          <w:i/>
          <w:color w:val="000000" w:themeColor="text1"/>
          <w:sz w:val="20"/>
          <w:szCs w:val="20"/>
        </w:rPr>
        <w:t>Academy of Management Journal,</w:t>
      </w:r>
      <w:r w:rsidRPr="009A1A01">
        <w:rPr>
          <w:rFonts w:ascii="Times New Roman" w:hAnsi="Times New Roman" w:cs="Times New Roman"/>
          <w:color w:val="000000" w:themeColor="text1"/>
          <w:sz w:val="20"/>
          <w:szCs w:val="20"/>
        </w:rPr>
        <w:t xml:space="preserve"> 38(5), pp.1442-1465. </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Spreitzer, G.M</w:t>
      </w:r>
      <w:proofErr w:type="gramStart"/>
      <w:r w:rsidRPr="009A1A01">
        <w:rPr>
          <w:rFonts w:ascii="Times New Roman" w:hAnsi="Times New Roman" w:cs="Times New Roman"/>
          <w:color w:val="000000" w:themeColor="text1"/>
          <w:sz w:val="20"/>
          <w:szCs w:val="20"/>
        </w:rPr>
        <w:t>.,</w:t>
      </w:r>
      <w:proofErr w:type="gramEnd"/>
      <w:r w:rsidRPr="009A1A01">
        <w:rPr>
          <w:rFonts w:ascii="Times New Roman" w:hAnsi="Times New Roman" w:cs="Times New Roman"/>
          <w:color w:val="000000" w:themeColor="text1"/>
          <w:sz w:val="20"/>
          <w:szCs w:val="20"/>
        </w:rPr>
        <w:t xml:space="preserve"> Kizilos, M.A. and Nason, S.W. (1997). A componental analysis of the relationship between psychological empowerment and effectiveness, satisfaction and strain. </w:t>
      </w:r>
      <w:r w:rsidRPr="009A1A01">
        <w:rPr>
          <w:rFonts w:ascii="Times New Roman" w:hAnsi="Times New Roman" w:cs="Times New Roman"/>
          <w:i/>
          <w:color w:val="000000" w:themeColor="text1"/>
          <w:sz w:val="20"/>
          <w:szCs w:val="20"/>
        </w:rPr>
        <w:t>Journal of Management,</w:t>
      </w:r>
      <w:r w:rsidRPr="009A1A01">
        <w:rPr>
          <w:rFonts w:ascii="Times New Roman" w:hAnsi="Times New Roman" w:cs="Times New Roman"/>
          <w:color w:val="000000" w:themeColor="text1"/>
          <w:sz w:val="20"/>
          <w:szCs w:val="20"/>
        </w:rPr>
        <w:t xml:space="preserve"> 23(5), pp.679-705. </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eastAsia="Palatino-Roman" w:hAnsi="Times New Roman" w:cs="Times New Roman"/>
          <w:color w:val="000000" w:themeColor="text1"/>
          <w:sz w:val="20"/>
          <w:szCs w:val="20"/>
        </w:rPr>
        <w:t xml:space="preserve">Stander, M.W. and Rothmann, S. (2010). Psychological empowerment, job insecurity and employee engagement. </w:t>
      </w:r>
      <w:r w:rsidRPr="009A1A01">
        <w:rPr>
          <w:rFonts w:ascii="Times New Roman" w:eastAsia="Palatino-Roman" w:hAnsi="Times New Roman" w:cs="Times New Roman"/>
          <w:i/>
          <w:iCs/>
          <w:color w:val="000000" w:themeColor="text1"/>
          <w:sz w:val="20"/>
          <w:szCs w:val="20"/>
        </w:rPr>
        <w:t xml:space="preserve">SA Journal of Industrial Psychology, </w:t>
      </w:r>
      <w:r w:rsidRPr="009A1A01">
        <w:rPr>
          <w:rFonts w:ascii="Times New Roman" w:eastAsia="Palatino-Roman" w:hAnsi="Times New Roman" w:cs="Times New Roman"/>
          <w:iCs/>
          <w:color w:val="000000" w:themeColor="text1"/>
          <w:sz w:val="20"/>
          <w:szCs w:val="20"/>
        </w:rPr>
        <w:t>36</w:t>
      </w:r>
      <w:r w:rsidRPr="009A1A01">
        <w:rPr>
          <w:rFonts w:ascii="Times New Roman" w:eastAsia="Palatino-Roman" w:hAnsi="Times New Roman" w:cs="Times New Roman"/>
          <w:color w:val="000000" w:themeColor="text1"/>
          <w:sz w:val="20"/>
          <w:szCs w:val="20"/>
        </w:rPr>
        <w:t xml:space="preserve">(1). </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Thomas, K.W. and Tymon, W. (1994). Does empowerment always work: Understanding the role of intrinsic motivation and personal interpretation. </w:t>
      </w:r>
      <w:r w:rsidRPr="009A1A01">
        <w:rPr>
          <w:rFonts w:ascii="Times New Roman" w:hAnsi="Times New Roman" w:cs="Times New Roman"/>
          <w:i/>
          <w:color w:val="000000" w:themeColor="text1"/>
          <w:sz w:val="20"/>
          <w:szCs w:val="20"/>
        </w:rPr>
        <w:t>Journal of Management Systems,</w:t>
      </w:r>
      <w:r w:rsidRPr="009A1A01">
        <w:rPr>
          <w:rFonts w:ascii="Times New Roman" w:hAnsi="Times New Roman" w:cs="Times New Roman"/>
          <w:color w:val="000000" w:themeColor="text1"/>
          <w:sz w:val="20"/>
          <w:szCs w:val="20"/>
        </w:rPr>
        <w:t xml:space="preserve"> 6(2), pp.1-13.</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Thomas, K.W. and Velthouse, B.A. (1990). </w:t>
      </w:r>
      <w:r w:rsidRPr="009A1A01">
        <w:rPr>
          <w:rFonts w:ascii="Times New Roman" w:hAnsi="Times New Roman" w:cs="Times New Roman"/>
          <w:iCs/>
          <w:color w:val="000000" w:themeColor="text1"/>
          <w:sz w:val="20"/>
          <w:szCs w:val="20"/>
        </w:rPr>
        <w:t>Cognitive elements of empowerment.</w:t>
      </w:r>
      <w:r w:rsidRPr="009A1A01">
        <w:rPr>
          <w:rFonts w:ascii="Times New Roman" w:hAnsi="Times New Roman" w:cs="Times New Roman"/>
          <w:i/>
          <w:iCs/>
          <w:color w:val="000000" w:themeColor="text1"/>
          <w:sz w:val="20"/>
          <w:szCs w:val="20"/>
        </w:rPr>
        <w:t xml:space="preserve"> </w:t>
      </w:r>
      <w:r w:rsidRPr="009A1A01">
        <w:rPr>
          <w:rFonts w:ascii="Times New Roman" w:hAnsi="Times New Roman" w:cs="Times New Roman"/>
          <w:i/>
          <w:color w:val="000000" w:themeColor="text1"/>
          <w:sz w:val="20"/>
          <w:szCs w:val="20"/>
        </w:rPr>
        <w:t xml:space="preserve">Academy of Management Review, </w:t>
      </w:r>
      <w:r w:rsidRPr="009A1A01">
        <w:rPr>
          <w:rFonts w:ascii="Times New Roman" w:hAnsi="Times New Roman" w:cs="Times New Roman"/>
          <w:color w:val="000000" w:themeColor="text1"/>
          <w:sz w:val="20"/>
          <w:szCs w:val="20"/>
        </w:rPr>
        <w:t>1(15), pp.666-681.</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lastRenderedPageBreak/>
        <w:t xml:space="preserve">Tsala, H.B. (2008), </w:t>
      </w:r>
      <w:r w:rsidRPr="009A1A01">
        <w:rPr>
          <w:rFonts w:ascii="Times New Roman" w:hAnsi="Times New Roman" w:cs="Times New Roman"/>
          <w:i/>
          <w:iCs/>
          <w:color w:val="000000" w:themeColor="text1"/>
          <w:sz w:val="20"/>
          <w:szCs w:val="20"/>
        </w:rPr>
        <w:t>Rel</w:t>
      </w:r>
      <w:bookmarkStart w:id="0" w:name="_GoBack"/>
      <w:bookmarkEnd w:id="0"/>
      <w:r w:rsidRPr="009A1A01">
        <w:rPr>
          <w:rFonts w:ascii="Times New Roman" w:hAnsi="Times New Roman" w:cs="Times New Roman"/>
          <w:i/>
          <w:iCs/>
          <w:color w:val="000000" w:themeColor="text1"/>
          <w:sz w:val="20"/>
          <w:szCs w:val="20"/>
        </w:rPr>
        <w:t xml:space="preserve">ationship between employee empowerment and performance of city council of Nairobi, </w:t>
      </w:r>
      <w:r w:rsidRPr="009A1A01">
        <w:rPr>
          <w:rFonts w:ascii="Times New Roman" w:hAnsi="Times New Roman" w:cs="Times New Roman"/>
          <w:color w:val="000000" w:themeColor="text1"/>
          <w:sz w:val="20"/>
          <w:szCs w:val="20"/>
        </w:rPr>
        <w:t>unpublished MBA thesis, University of Nairobi.</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Tuuli, M.M. and Rowlinson, S. (2009). Performance Consequences of Psychological Empowerment. </w:t>
      </w:r>
      <w:r w:rsidRPr="009A1A01">
        <w:rPr>
          <w:rFonts w:ascii="Times New Roman" w:hAnsi="Times New Roman" w:cs="Times New Roman"/>
          <w:i/>
          <w:color w:val="000000" w:themeColor="text1"/>
          <w:sz w:val="20"/>
          <w:szCs w:val="20"/>
        </w:rPr>
        <w:t>Journal of Construction engineering and Management,</w:t>
      </w:r>
      <w:r w:rsidRPr="009A1A01">
        <w:rPr>
          <w:rFonts w:ascii="Times New Roman" w:hAnsi="Times New Roman" w:cs="Times New Roman"/>
          <w:color w:val="000000" w:themeColor="text1"/>
          <w:sz w:val="20"/>
          <w:szCs w:val="20"/>
        </w:rPr>
        <w:t xml:space="preserve"> 135(12), pp.1334-1347.</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Wang, G. and Lee, P.D. (2009). Psychological Empowerment and Job Satisfaction An Analysis of Interactive Effects. </w:t>
      </w:r>
      <w:r w:rsidRPr="009A1A01">
        <w:rPr>
          <w:rFonts w:ascii="Times New Roman" w:hAnsi="Times New Roman" w:cs="Times New Roman"/>
          <w:i/>
          <w:iCs/>
          <w:color w:val="000000" w:themeColor="text1"/>
          <w:sz w:val="20"/>
          <w:szCs w:val="20"/>
        </w:rPr>
        <w:t>Group and Organization Management</w:t>
      </w:r>
      <w:r w:rsidRPr="009A1A01">
        <w:rPr>
          <w:rFonts w:ascii="Times New Roman" w:hAnsi="Times New Roman" w:cs="Times New Roman"/>
          <w:color w:val="000000" w:themeColor="text1"/>
          <w:sz w:val="20"/>
          <w:szCs w:val="20"/>
        </w:rPr>
        <w:t>, 34(3), pp.271-296.</w:t>
      </w:r>
    </w:p>
    <w:p w:rsidR="00E65FBB" w:rsidRPr="009A1A01" w:rsidRDefault="00E65FBB" w:rsidP="00E65FBB">
      <w:pPr>
        <w:pStyle w:val="ListeParagraf"/>
        <w:numPr>
          <w:ilvl w:val="0"/>
          <w:numId w:val="1"/>
        </w:numPr>
        <w:autoSpaceDE w:val="0"/>
        <w:autoSpaceDN w:val="0"/>
        <w:adjustRightInd w:val="0"/>
        <w:spacing w:after="0" w:line="240" w:lineRule="auto"/>
        <w:ind w:left="501" w:hanging="501"/>
        <w:jc w:val="both"/>
        <w:rPr>
          <w:rFonts w:ascii="Times New Roman" w:hAnsi="Times New Roman" w:cs="Times New Roman"/>
          <w:color w:val="000000" w:themeColor="text1"/>
          <w:sz w:val="20"/>
          <w:szCs w:val="20"/>
        </w:rPr>
      </w:pPr>
      <w:r w:rsidRPr="009A1A01">
        <w:rPr>
          <w:rFonts w:ascii="Times New Roman" w:hAnsi="Times New Roman" w:cs="Times New Roman"/>
          <w:color w:val="000000" w:themeColor="text1"/>
          <w:sz w:val="20"/>
          <w:szCs w:val="20"/>
        </w:rPr>
        <w:t xml:space="preserve">Yim, H.K. (2008), </w:t>
      </w:r>
      <w:r w:rsidRPr="009A1A01">
        <w:rPr>
          <w:rFonts w:ascii="Times New Roman" w:hAnsi="Times New Roman" w:cs="Times New Roman"/>
          <w:bCs/>
          <w:i/>
          <w:color w:val="000000" w:themeColor="text1"/>
          <w:sz w:val="20"/>
          <w:szCs w:val="20"/>
        </w:rPr>
        <w:t>Psychological Empowerment of Salespeople: The Construct, Its Inducement, and Consequences on Customer Relationships,</w:t>
      </w:r>
      <w:r w:rsidRPr="009A1A01">
        <w:rPr>
          <w:rFonts w:ascii="Times New Roman" w:hAnsi="Times New Roman" w:cs="Times New Roman"/>
          <w:bCs/>
          <w:color w:val="000000" w:themeColor="text1"/>
          <w:sz w:val="20"/>
          <w:szCs w:val="20"/>
        </w:rPr>
        <w:t xml:space="preserve"> Doctoral Disseration, </w:t>
      </w:r>
      <w:r w:rsidRPr="009A1A01">
        <w:rPr>
          <w:rFonts w:ascii="Times New Roman" w:hAnsi="Times New Roman" w:cs="Times New Roman"/>
          <w:color w:val="000000" w:themeColor="text1"/>
          <w:sz w:val="20"/>
          <w:szCs w:val="20"/>
        </w:rPr>
        <w:t>Drexel University.</w:t>
      </w:r>
    </w:p>
    <w:p w:rsidR="00E65FBB" w:rsidRDefault="00E65FBB" w:rsidP="00E65FBB">
      <w:pPr>
        <w:ind w:left="501" w:hanging="501"/>
      </w:pPr>
    </w:p>
    <w:p w:rsidR="00A80167" w:rsidRPr="008F5213" w:rsidRDefault="00A80167" w:rsidP="00E65FBB">
      <w:pPr>
        <w:spacing w:after="0" w:line="240" w:lineRule="auto"/>
        <w:jc w:val="both"/>
        <w:rPr>
          <w:rFonts w:ascii="Times New Roman" w:hAnsi="Times New Roman" w:cs="Times New Roman"/>
          <w:color w:val="000000" w:themeColor="text1"/>
          <w:sz w:val="20"/>
          <w:szCs w:val="20"/>
        </w:rPr>
      </w:pPr>
    </w:p>
    <w:sectPr w:rsidR="00A80167" w:rsidRPr="008F52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D2" w:rsidRDefault="000F05D2" w:rsidP="007C385E">
      <w:pPr>
        <w:spacing w:after="0" w:line="240" w:lineRule="auto"/>
      </w:pPr>
      <w:r>
        <w:separator/>
      </w:r>
    </w:p>
  </w:endnote>
  <w:endnote w:type="continuationSeparator" w:id="0">
    <w:p w:rsidR="000F05D2" w:rsidRDefault="000F05D2" w:rsidP="007C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Schoolbook">
    <w:panose1 w:val="02040604050505020304"/>
    <w:charset w:val="A2"/>
    <w:family w:val="roman"/>
    <w:pitch w:val="variable"/>
    <w:sig w:usb0="00000287" w:usb1="00000000" w:usb2="00000000" w:usb3="00000000" w:csb0="0000009F" w:csb1="00000000"/>
  </w:font>
  <w:font w:name="Arial Narrow">
    <w:altName w:val="Arial Narrow"/>
    <w:panose1 w:val="020B0606020202030204"/>
    <w:charset w:val="A2"/>
    <w:family w:val="swiss"/>
    <w:pitch w:val="variable"/>
    <w:sig w:usb0="00000287" w:usb1="000008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imes New Roman+FPEF">
    <w:altName w:val="MS Mincho"/>
    <w:panose1 w:val="00000000000000000000"/>
    <w:charset w:val="80"/>
    <w:family w:val="auto"/>
    <w:notTrueType/>
    <w:pitch w:val="default"/>
    <w:sig w:usb0="00000085" w:usb1="08070000" w:usb2="00000010" w:usb3="00000000" w:csb0="00020018" w:csb1="00000000"/>
  </w:font>
  <w:font w:name="RyuminPro-Regular">
    <w:altName w:val="MS Mincho"/>
    <w:panose1 w:val="00000000000000000000"/>
    <w:charset w:val="80"/>
    <w:family w:val="auto"/>
    <w:notTrueType/>
    <w:pitch w:val="default"/>
    <w:sig w:usb0="00000001" w:usb1="08070000" w:usb2="00000010" w:usb3="00000000" w:csb0="00020000" w:csb1="00000000"/>
  </w:font>
  <w:font w:name="AdvP4DF60E">
    <w:altName w:val="MS Mincho"/>
    <w:panose1 w:val="00000000000000000000"/>
    <w:charset w:val="80"/>
    <w:family w:val="auto"/>
    <w:notTrueType/>
    <w:pitch w:val="default"/>
    <w:sig w:usb0="00000001" w:usb1="08070000" w:usb2="00000010" w:usb3="00000000" w:csb0="00020000" w:csb1="00000000"/>
  </w:font>
  <w:font w:name="Palatino-Roman">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691213"/>
      <w:docPartObj>
        <w:docPartGallery w:val="Page Numbers (Bottom of Page)"/>
        <w:docPartUnique/>
      </w:docPartObj>
    </w:sdtPr>
    <w:sdtEndPr/>
    <w:sdtContent>
      <w:p w:rsidR="006B7C3E" w:rsidRDefault="006B7C3E">
        <w:pPr>
          <w:pStyle w:val="Altbilgi"/>
          <w:jc w:val="center"/>
        </w:pPr>
        <w:r>
          <w:fldChar w:fldCharType="begin"/>
        </w:r>
        <w:r>
          <w:instrText>PAGE   \* MERGEFORMAT</w:instrText>
        </w:r>
        <w:r>
          <w:fldChar w:fldCharType="separate"/>
        </w:r>
        <w:r w:rsidR="00E65FBB">
          <w:rPr>
            <w:noProof/>
          </w:rPr>
          <w:t>13</w:t>
        </w:r>
        <w:r>
          <w:fldChar w:fldCharType="end"/>
        </w:r>
      </w:p>
    </w:sdtContent>
  </w:sdt>
  <w:p w:rsidR="006B7C3E" w:rsidRDefault="006B7C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D2" w:rsidRDefault="000F05D2" w:rsidP="007C385E">
      <w:pPr>
        <w:spacing w:after="0" w:line="240" w:lineRule="auto"/>
      </w:pPr>
      <w:r>
        <w:separator/>
      </w:r>
    </w:p>
  </w:footnote>
  <w:footnote w:type="continuationSeparator" w:id="0">
    <w:p w:rsidR="000F05D2" w:rsidRDefault="000F05D2" w:rsidP="007C385E">
      <w:pPr>
        <w:spacing w:after="0" w:line="240" w:lineRule="auto"/>
      </w:pPr>
      <w:r>
        <w:continuationSeparator/>
      </w:r>
    </w:p>
  </w:footnote>
  <w:footnote w:id="1">
    <w:p w:rsidR="006B7C3E" w:rsidRPr="00707AF5" w:rsidRDefault="006B7C3E" w:rsidP="007C385E">
      <w:pPr>
        <w:pStyle w:val="DipnotMetni"/>
        <w:spacing w:line="480" w:lineRule="auto"/>
        <w:jc w:val="both"/>
        <w:rPr>
          <w:rFonts w:ascii="Times New Roman" w:hAnsi="Times New Roman" w:cs="Times New Roman"/>
        </w:rPr>
      </w:pPr>
      <w:r w:rsidRPr="00707AF5">
        <w:rPr>
          <w:rStyle w:val="DipnotBavurusu"/>
          <w:rFonts w:ascii="Times New Roman" w:hAnsi="Times New Roman" w:cs="Times New Roman"/>
        </w:rPr>
        <w:footnoteRef/>
      </w:r>
      <w:r w:rsidRPr="00707AF5">
        <w:rPr>
          <w:rFonts w:ascii="Times New Roman" w:hAnsi="Times New Roman" w:cs="Times New Roman"/>
        </w:rPr>
        <w:t xml:space="preserve"> </w:t>
      </w:r>
      <w:r w:rsidR="00365AFF">
        <w:rPr>
          <w:rFonts w:ascii="Times New Roman" w:hAnsi="Times New Roman" w:cs="Times New Roman"/>
        </w:rPr>
        <w:t>Departmant of Business Administration,</w:t>
      </w:r>
      <w:r w:rsidRPr="00707AF5">
        <w:rPr>
          <w:rFonts w:ascii="Times New Roman" w:hAnsi="Times New Roman" w:cs="Times New Roman"/>
        </w:rPr>
        <w:t xml:space="preserve"> Mustafa Kemal University, </w:t>
      </w:r>
      <w:r>
        <w:rPr>
          <w:rFonts w:ascii="Times New Roman" w:hAnsi="Times New Roman" w:cs="Times New Roman"/>
        </w:rPr>
        <w:t>Turkey, E-Mail:folcer@hotmail.com.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A5C12"/>
    <w:multiLevelType w:val="hybridMultilevel"/>
    <w:tmpl w:val="60B0AD48"/>
    <w:lvl w:ilvl="0" w:tplc="403C89A4">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5E"/>
    <w:rsid w:val="00002083"/>
    <w:rsid w:val="000024F3"/>
    <w:rsid w:val="00002DF1"/>
    <w:rsid w:val="0000498A"/>
    <w:rsid w:val="00004BF3"/>
    <w:rsid w:val="000058D8"/>
    <w:rsid w:val="000066CB"/>
    <w:rsid w:val="0001206E"/>
    <w:rsid w:val="00012396"/>
    <w:rsid w:val="000137E0"/>
    <w:rsid w:val="0001457B"/>
    <w:rsid w:val="000153A2"/>
    <w:rsid w:val="00015AEF"/>
    <w:rsid w:val="00015C72"/>
    <w:rsid w:val="00016047"/>
    <w:rsid w:val="00021EF0"/>
    <w:rsid w:val="0002219E"/>
    <w:rsid w:val="0002338A"/>
    <w:rsid w:val="00025118"/>
    <w:rsid w:val="00025739"/>
    <w:rsid w:val="00027D00"/>
    <w:rsid w:val="00033549"/>
    <w:rsid w:val="00033B11"/>
    <w:rsid w:val="00033EEE"/>
    <w:rsid w:val="00035265"/>
    <w:rsid w:val="0003588B"/>
    <w:rsid w:val="00036698"/>
    <w:rsid w:val="00036833"/>
    <w:rsid w:val="00036F9B"/>
    <w:rsid w:val="00037AD5"/>
    <w:rsid w:val="0004008D"/>
    <w:rsid w:val="00041253"/>
    <w:rsid w:val="00046907"/>
    <w:rsid w:val="00046909"/>
    <w:rsid w:val="00050BF3"/>
    <w:rsid w:val="0005193B"/>
    <w:rsid w:val="000526E1"/>
    <w:rsid w:val="00053BB4"/>
    <w:rsid w:val="00060D3E"/>
    <w:rsid w:val="00061054"/>
    <w:rsid w:val="00062D88"/>
    <w:rsid w:val="00063088"/>
    <w:rsid w:val="000665AF"/>
    <w:rsid w:val="00071BC1"/>
    <w:rsid w:val="00071C2F"/>
    <w:rsid w:val="00073078"/>
    <w:rsid w:val="00073B4F"/>
    <w:rsid w:val="00073EB6"/>
    <w:rsid w:val="00077B13"/>
    <w:rsid w:val="0008282A"/>
    <w:rsid w:val="00082E03"/>
    <w:rsid w:val="00083DC5"/>
    <w:rsid w:val="00087751"/>
    <w:rsid w:val="000878EB"/>
    <w:rsid w:val="00091CD7"/>
    <w:rsid w:val="00094221"/>
    <w:rsid w:val="00095559"/>
    <w:rsid w:val="000959E6"/>
    <w:rsid w:val="00095FEF"/>
    <w:rsid w:val="000977D3"/>
    <w:rsid w:val="000A15A8"/>
    <w:rsid w:val="000A183A"/>
    <w:rsid w:val="000A2B69"/>
    <w:rsid w:val="000A39DA"/>
    <w:rsid w:val="000A44DA"/>
    <w:rsid w:val="000A4B8C"/>
    <w:rsid w:val="000A6188"/>
    <w:rsid w:val="000A7CFD"/>
    <w:rsid w:val="000B0A87"/>
    <w:rsid w:val="000B164A"/>
    <w:rsid w:val="000B1AE9"/>
    <w:rsid w:val="000B1F62"/>
    <w:rsid w:val="000B2999"/>
    <w:rsid w:val="000B2E54"/>
    <w:rsid w:val="000B31F3"/>
    <w:rsid w:val="000B415F"/>
    <w:rsid w:val="000B57D4"/>
    <w:rsid w:val="000B5BF9"/>
    <w:rsid w:val="000B6897"/>
    <w:rsid w:val="000B6D63"/>
    <w:rsid w:val="000B7BB8"/>
    <w:rsid w:val="000B7DFF"/>
    <w:rsid w:val="000B7EB4"/>
    <w:rsid w:val="000C0723"/>
    <w:rsid w:val="000C0F47"/>
    <w:rsid w:val="000C149A"/>
    <w:rsid w:val="000C1A33"/>
    <w:rsid w:val="000C7B1F"/>
    <w:rsid w:val="000D07AC"/>
    <w:rsid w:val="000D0A1F"/>
    <w:rsid w:val="000E05B0"/>
    <w:rsid w:val="000E08B9"/>
    <w:rsid w:val="000E0A1B"/>
    <w:rsid w:val="000E2519"/>
    <w:rsid w:val="000E3098"/>
    <w:rsid w:val="000E352B"/>
    <w:rsid w:val="000E3A38"/>
    <w:rsid w:val="000F05D2"/>
    <w:rsid w:val="000F21C3"/>
    <w:rsid w:val="000F4361"/>
    <w:rsid w:val="000F5994"/>
    <w:rsid w:val="000F5B6F"/>
    <w:rsid w:val="000F5EF8"/>
    <w:rsid w:val="000F62F5"/>
    <w:rsid w:val="000F6AB9"/>
    <w:rsid w:val="000F72BA"/>
    <w:rsid w:val="00101EA8"/>
    <w:rsid w:val="001020F9"/>
    <w:rsid w:val="00102805"/>
    <w:rsid w:val="00106F66"/>
    <w:rsid w:val="00110775"/>
    <w:rsid w:val="00110B73"/>
    <w:rsid w:val="001113C7"/>
    <w:rsid w:val="00112039"/>
    <w:rsid w:val="001120BC"/>
    <w:rsid w:val="0011306C"/>
    <w:rsid w:val="001130E6"/>
    <w:rsid w:val="00120FCB"/>
    <w:rsid w:val="001211D6"/>
    <w:rsid w:val="00122E18"/>
    <w:rsid w:val="0012340D"/>
    <w:rsid w:val="00124B56"/>
    <w:rsid w:val="00130573"/>
    <w:rsid w:val="0013705C"/>
    <w:rsid w:val="00137859"/>
    <w:rsid w:val="001378C3"/>
    <w:rsid w:val="0014036B"/>
    <w:rsid w:val="00141DC0"/>
    <w:rsid w:val="001421C3"/>
    <w:rsid w:val="001458AE"/>
    <w:rsid w:val="001553E0"/>
    <w:rsid w:val="0015630A"/>
    <w:rsid w:val="0015642C"/>
    <w:rsid w:val="001576E4"/>
    <w:rsid w:val="00157966"/>
    <w:rsid w:val="00160E1A"/>
    <w:rsid w:val="00160EDD"/>
    <w:rsid w:val="0016165A"/>
    <w:rsid w:val="00161A5C"/>
    <w:rsid w:val="00162604"/>
    <w:rsid w:val="00162BA0"/>
    <w:rsid w:val="00163199"/>
    <w:rsid w:val="0016451D"/>
    <w:rsid w:val="001675BE"/>
    <w:rsid w:val="0016771E"/>
    <w:rsid w:val="0017266F"/>
    <w:rsid w:val="001729B1"/>
    <w:rsid w:val="001736FC"/>
    <w:rsid w:val="00173791"/>
    <w:rsid w:val="00173D26"/>
    <w:rsid w:val="001751D7"/>
    <w:rsid w:val="00176395"/>
    <w:rsid w:val="001769E0"/>
    <w:rsid w:val="0018025B"/>
    <w:rsid w:val="001802FB"/>
    <w:rsid w:val="00181918"/>
    <w:rsid w:val="001835BE"/>
    <w:rsid w:val="00184731"/>
    <w:rsid w:val="00185CCE"/>
    <w:rsid w:val="0018746C"/>
    <w:rsid w:val="00190195"/>
    <w:rsid w:val="001912E5"/>
    <w:rsid w:val="00191591"/>
    <w:rsid w:val="00195E51"/>
    <w:rsid w:val="00196021"/>
    <w:rsid w:val="001964CC"/>
    <w:rsid w:val="00196B8C"/>
    <w:rsid w:val="001A194B"/>
    <w:rsid w:val="001A353E"/>
    <w:rsid w:val="001A36AA"/>
    <w:rsid w:val="001A3AD2"/>
    <w:rsid w:val="001A4D8A"/>
    <w:rsid w:val="001A5455"/>
    <w:rsid w:val="001A5E35"/>
    <w:rsid w:val="001B078E"/>
    <w:rsid w:val="001B08A1"/>
    <w:rsid w:val="001B121C"/>
    <w:rsid w:val="001B2533"/>
    <w:rsid w:val="001B388F"/>
    <w:rsid w:val="001B6871"/>
    <w:rsid w:val="001B7CB5"/>
    <w:rsid w:val="001C3559"/>
    <w:rsid w:val="001C465F"/>
    <w:rsid w:val="001C4AF5"/>
    <w:rsid w:val="001C4D1A"/>
    <w:rsid w:val="001C5013"/>
    <w:rsid w:val="001C53DB"/>
    <w:rsid w:val="001D029D"/>
    <w:rsid w:val="001D2965"/>
    <w:rsid w:val="001D3834"/>
    <w:rsid w:val="001D4096"/>
    <w:rsid w:val="001D594C"/>
    <w:rsid w:val="001D715E"/>
    <w:rsid w:val="001D72C8"/>
    <w:rsid w:val="001E2C26"/>
    <w:rsid w:val="001E3387"/>
    <w:rsid w:val="001E38BA"/>
    <w:rsid w:val="001E68C3"/>
    <w:rsid w:val="001F0358"/>
    <w:rsid w:val="001F2425"/>
    <w:rsid w:val="001F29C9"/>
    <w:rsid w:val="001F37D3"/>
    <w:rsid w:val="001F3891"/>
    <w:rsid w:val="001F468C"/>
    <w:rsid w:val="001F4A17"/>
    <w:rsid w:val="001F6AAA"/>
    <w:rsid w:val="001F74DF"/>
    <w:rsid w:val="001F77F4"/>
    <w:rsid w:val="002003A4"/>
    <w:rsid w:val="00201E7C"/>
    <w:rsid w:val="002024FD"/>
    <w:rsid w:val="00205867"/>
    <w:rsid w:val="002071EE"/>
    <w:rsid w:val="00207417"/>
    <w:rsid w:val="00210AEC"/>
    <w:rsid w:val="00210C59"/>
    <w:rsid w:val="00213161"/>
    <w:rsid w:val="00214E69"/>
    <w:rsid w:val="00221706"/>
    <w:rsid w:val="00221AF5"/>
    <w:rsid w:val="0022302E"/>
    <w:rsid w:val="002235BF"/>
    <w:rsid w:val="00227586"/>
    <w:rsid w:val="00227685"/>
    <w:rsid w:val="00230D21"/>
    <w:rsid w:val="0023161F"/>
    <w:rsid w:val="00231A86"/>
    <w:rsid w:val="00235346"/>
    <w:rsid w:val="00235A99"/>
    <w:rsid w:val="002377EF"/>
    <w:rsid w:val="002403F2"/>
    <w:rsid w:val="0024507E"/>
    <w:rsid w:val="00245B28"/>
    <w:rsid w:val="00247E1B"/>
    <w:rsid w:val="00250B62"/>
    <w:rsid w:val="00252E13"/>
    <w:rsid w:val="0025306C"/>
    <w:rsid w:val="00254A95"/>
    <w:rsid w:val="00254DDC"/>
    <w:rsid w:val="002559B0"/>
    <w:rsid w:val="00256137"/>
    <w:rsid w:val="002565C5"/>
    <w:rsid w:val="00256CC1"/>
    <w:rsid w:val="00261611"/>
    <w:rsid w:val="002625AB"/>
    <w:rsid w:val="00265798"/>
    <w:rsid w:val="00267783"/>
    <w:rsid w:val="002701EC"/>
    <w:rsid w:val="002732F1"/>
    <w:rsid w:val="00273509"/>
    <w:rsid w:val="002759DB"/>
    <w:rsid w:val="0027664C"/>
    <w:rsid w:val="002777AB"/>
    <w:rsid w:val="002804F9"/>
    <w:rsid w:val="00280B01"/>
    <w:rsid w:val="00282A5F"/>
    <w:rsid w:val="0028301D"/>
    <w:rsid w:val="00284664"/>
    <w:rsid w:val="00286EBF"/>
    <w:rsid w:val="00287688"/>
    <w:rsid w:val="00290130"/>
    <w:rsid w:val="00291150"/>
    <w:rsid w:val="002944D3"/>
    <w:rsid w:val="00294606"/>
    <w:rsid w:val="002A4A57"/>
    <w:rsid w:val="002A58EC"/>
    <w:rsid w:val="002A58F6"/>
    <w:rsid w:val="002B1427"/>
    <w:rsid w:val="002B38B5"/>
    <w:rsid w:val="002B451A"/>
    <w:rsid w:val="002B45CF"/>
    <w:rsid w:val="002B59A9"/>
    <w:rsid w:val="002B7829"/>
    <w:rsid w:val="002B7F05"/>
    <w:rsid w:val="002C13A4"/>
    <w:rsid w:val="002C24E7"/>
    <w:rsid w:val="002C2DE0"/>
    <w:rsid w:val="002C4FF1"/>
    <w:rsid w:val="002C5B5A"/>
    <w:rsid w:val="002C6932"/>
    <w:rsid w:val="002C6A0C"/>
    <w:rsid w:val="002C6E05"/>
    <w:rsid w:val="002D1A42"/>
    <w:rsid w:val="002D2F33"/>
    <w:rsid w:val="002D5B47"/>
    <w:rsid w:val="002D7E0C"/>
    <w:rsid w:val="002E063A"/>
    <w:rsid w:val="002E18A2"/>
    <w:rsid w:val="002E2163"/>
    <w:rsid w:val="002E3242"/>
    <w:rsid w:val="002E4EC8"/>
    <w:rsid w:val="002E5297"/>
    <w:rsid w:val="002E62EE"/>
    <w:rsid w:val="002E7B6F"/>
    <w:rsid w:val="002F09DB"/>
    <w:rsid w:val="002F38E1"/>
    <w:rsid w:val="002F4043"/>
    <w:rsid w:val="002F4C86"/>
    <w:rsid w:val="002F5140"/>
    <w:rsid w:val="002F71F6"/>
    <w:rsid w:val="00302002"/>
    <w:rsid w:val="00303651"/>
    <w:rsid w:val="00304017"/>
    <w:rsid w:val="0030593F"/>
    <w:rsid w:val="00311C6F"/>
    <w:rsid w:val="00312EA0"/>
    <w:rsid w:val="003130B6"/>
    <w:rsid w:val="00314270"/>
    <w:rsid w:val="00314587"/>
    <w:rsid w:val="00314BDD"/>
    <w:rsid w:val="00317190"/>
    <w:rsid w:val="00317829"/>
    <w:rsid w:val="00317B73"/>
    <w:rsid w:val="00321E14"/>
    <w:rsid w:val="00325F37"/>
    <w:rsid w:val="00334723"/>
    <w:rsid w:val="00336024"/>
    <w:rsid w:val="00337518"/>
    <w:rsid w:val="003411A0"/>
    <w:rsid w:val="00342144"/>
    <w:rsid w:val="003471CF"/>
    <w:rsid w:val="00347C50"/>
    <w:rsid w:val="003515D1"/>
    <w:rsid w:val="00351764"/>
    <w:rsid w:val="00351C96"/>
    <w:rsid w:val="00352638"/>
    <w:rsid w:val="00353BD2"/>
    <w:rsid w:val="00353C63"/>
    <w:rsid w:val="00353E00"/>
    <w:rsid w:val="00354E7F"/>
    <w:rsid w:val="003574BF"/>
    <w:rsid w:val="00360C40"/>
    <w:rsid w:val="00361A8B"/>
    <w:rsid w:val="00361D7E"/>
    <w:rsid w:val="00361FA5"/>
    <w:rsid w:val="0036224B"/>
    <w:rsid w:val="00362E0A"/>
    <w:rsid w:val="003639D7"/>
    <w:rsid w:val="003650D8"/>
    <w:rsid w:val="003659F8"/>
    <w:rsid w:val="00365AFF"/>
    <w:rsid w:val="00365C1F"/>
    <w:rsid w:val="0037118E"/>
    <w:rsid w:val="00372304"/>
    <w:rsid w:val="00372620"/>
    <w:rsid w:val="003741B6"/>
    <w:rsid w:val="00374440"/>
    <w:rsid w:val="00375A5F"/>
    <w:rsid w:val="003810AC"/>
    <w:rsid w:val="003812B6"/>
    <w:rsid w:val="0038144B"/>
    <w:rsid w:val="00385AE4"/>
    <w:rsid w:val="00386EBB"/>
    <w:rsid w:val="0038734D"/>
    <w:rsid w:val="003904C4"/>
    <w:rsid w:val="00395F1E"/>
    <w:rsid w:val="003A1DB6"/>
    <w:rsid w:val="003A2415"/>
    <w:rsid w:val="003A2F52"/>
    <w:rsid w:val="003B0134"/>
    <w:rsid w:val="003B3C7F"/>
    <w:rsid w:val="003B779A"/>
    <w:rsid w:val="003C01EF"/>
    <w:rsid w:val="003C081C"/>
    <w:rsid w:val="003C18CF"/>
    <w:rsid w:val="003C2DFB"/>
    <w:rsid w:val="003C30DC"/>
    <w:rsid w:val="003C3F42"/>
    <w:rsid w:val="003C42E7"/>
    <w:rsid w:val="003C49B6"/>
    <w:rsid w:val="003C589D"/>
    <w:rsid w:val="003C668A"/>
    <w:rsid w:val="003C77FB"/>
    <w:rsid w:val="003C7EFD"/>
    <w:rsid w:val="003D10B6"/>
    <w:rsid w:val="003D1C68"/>
    <w:rsid w:val="003D338B"/>
    <w:rsid w:val="003D3745"/>
    <w:rsid w:val="003E41BF"/>
    <w:rsid w:val="003E76FE"/>
    <w:rsid w:val="003F0ECE"/>
    <w:rsid w:val="003F1A9B"/>
    <w:rsid w:val="003F2348"/>
    <w:rsid w:val="003F416F"/>
    <w:rsid w:val="003F4463"/>
    <w:rsid w:val="003F4D3A"/>
    <w:rsid w:val="003F5950"/>
    <w:rsid w:val="0040068B"/>
    <w:rsid w:val="004009F5"/>
    <w:rsid w:val="00400D64"/>
    <w:rsid w:val="00401326"/>
    <w:rsid w:val="0040154D"/>
    <w:rsid w:val="00403345"/>
    <w:rsid w:val="00403575"/>
    <w:rsid w:val="00404084"/>
    <w:rsid w:val="004045AF"/>
    <w:rsid w:val="00405960"/>
    <w:rsid w:val="004059E6"/>
    <w:rsid w:val="0040604F"/>
    <w:rsid w:val="004068A7"/>
    <w:rsid w:val="004074E4"/>
    <w:rsid w:val="00407E56"/>
    <w:rsid w:val="00407E8C"/>
    <w:rsid w:val="00411AEF"/>
    <w:rsid w:val="0041299D"/>
    <w:rsid w:val="00413B20"/>
    <w:rsid w:val="00413C1D"/>
    <w:rsid w:val="004146F0"/>
    <w:rsid w:val="00416E5C"/>
    <w:rsid w:val="004177CC"/>
    <w:rsid w:val="004200D5"/>
    <w:rsid w:val="00420686"/>
    <w:rsid w:val="00421822"/>
    <w:rsid w:val="00427381"/>
    <w:rsid w:val="004276F4"/>
    <w:rsid w:val="00430DA7"/>
    <w:rsid w:val="004327A2"/>
    <w:rsid w:val="0043293D"/>
    <w:rsid w:val="00434D91"/>
    <w:rsid w:val="00437627"/>
    <w:rsid w:val="00437987"/>
    <w:rsid w:val="004429ED"/>
    <w:rsid w:val="00443752"/>
    <w:rsid w:val="00444B49"/>
    <w:rsid w:val="0044606E"/>
    <w:rsid w:val="00451083"/>
    <w:rsid w:val="00453117"/>
    <w:rsid w:val="0045741D"/>
    <w:rsid w:val="00457662"/>
    <w:rsid w:val="00460627"/>
    <w:rsid w:val="00460BD3"/>
    <w:rsid w:val="00460C59"/>
    <w:rsid w:val="004621D1"/>
    <w:rsid w:val="00464017"/>
    <w:rsid w:val="0046504B"/>
    <w:rsid w:val="00465D74"/>
    <w:rsid w:val="00470128"/>
    <w:rsid w:val="00470E39"/>
    <w:rsid w:val="00470E44"/>
    <w:rsid w:val="00472138"/>
    <w:rsid w:val="00472281"/>
    <w:rsid w:val="0047256C"/>
    <w:rsid w:val="00472653"/>
    <w:rsid w:val="00476F0D"/>
    <w:rsid w:val="00477D58"/>
    <w:rsid w:val="00480360"/>
    <w:rsid w:val="0048197F"/>
    <w:rsid w:val="004831FB"/>
    <w:rsid w:val="004851D6"/>
    <w:rsid w:val="00485FA1"/>
    <w:rsid w:val="004870D4"/>
    <w:rsid w:val="00487F48"/>
    <w:rsid w:val="004905B9"/>
    <w:rsid w:val="00492905"/>
    <w:rsid w:val="00492BFA"/>
    <w:rsid w:val="00494460"/>
    <w:rsid w:val="00494564"/>
    <w:rsid w:val="0049483D"/>
    <w:rsid w:val="00494FF1"/>
    <w:rsid w:val="0049553A"/>
    <w:rsid w:val="0049570E"/>
    <w:rsid w:val="004A011D"/>
    <w:rsid w:val="004A1BE7"/>
    <w:rsid w:val="004A1E17"/>
    <w:rsid w:val="004A39EE"/>
    <w:rsid w:val="004A3E50"/>
    <w:rsid w:val="004A490E"/>
    <w:rsid w:val="004A6D65"/>
    <w:rsid w:val="004A7458"/>
    <w:rsid w:val="004A7EBE"/>
    <w:rsid w:val="004B472A"/>
    <w:rsid w:val="004B4DE6"/>
    <w:rsid w:val="004B56CA"/>
    <w:rsid w:val="004B5C60"/>
    <w:rsid w:val="004B68DA"/>
    <w:rsid w:val="004B6EF6"/>
    <w:rsid w:val="004B76AA"/>
    <w:rsid w:val="004B7E08"/>
    <w:rsid w:val="004C0F9D"/>
    <w:rsid w:val="004C1B42"/>
    <w:rsid w:val="004C29C0"/>
    <w:rsid w:val="004C3ED4"/>
    <w:rsid w:val="004C407C"/>
    <w:rsid w:val="004C5676"/>
    <w:rsid w:val="004C66D5"/>
    <w:rsid w:val="004C73BC"/>
    <w:rsid w:val="004D0DBF"/>
    <w:rsid w:val="004D2677"/>
    <w:rsid w:val="004D3875"/>
    <w:rsid w:val="004D418A"/>
    <w:rsid w:val="004D4DF8"/>
    <w:rsid w:val="004D69A7"/>
    <w:rsid w:val="004D7EE5"/>
    <w:rsid w:val="004E1FB1"/>
    <w:rsid w:val="004E1FE3"/>
    <w:rsid w:val="004E2599"/>
    <w:rsid w:val="004F010E"/>
    <w:rsid w:val="004F0288"/>
    <w:rsid w:val="004F0493"/>
    <w:rsid w:val="004F0C79"/>
    <w:rsid w:val="004F1C41"/>
    <w:rsid w:val="004F21B9"/>
    <w:rsid w:val="004F2FAC"/>
    <w:rsid w:val="004F37BE"/>
    <w:rsid w:val="004F450F"/>
    <w:rsid w:val="004F5603"/>
    <w:rsid w:val="00500255"/>
    <w:rsid w:val="00500F58"/>
    <w:rsid w:val="005012B3"/>
    <w:rsid w:val="00502475"/>
    <w:rsid w:val="00502C98"/>
    <w:rsid w:val="0050324C"/>
    <w:rsid w:val="0050363E"/>
    <w:rsid w:val="00504F22"/>
    <w:rsid w:val="005051B2"/>
    <w:rsid w:val="00505FB2"/>
    <w:rsid w:val="0050609E"/>
    <w:rsid w:val="00511181"/>
    <w:rsid w:val="00511384"/>
    <w:rsid w:val="00511761"/>
    <w:rsid w:val="0051431C"/>
    <w:rsid w:val="0051487E"/>
    <w:rsid w:val="00520F36"/>
    <w:rsid w:val="00522441"/>
    <w:rsid w:val="00523DF4"/>
    <w:rsid w:val="0052511C"/>
    <w:rsid w:val="00525E51"/>
    <w:rsid w:val="00526138"/>
    <w:rsid w:val="00526E33"/>
    <w:rsid w:val="00527C3B"/>
    <w:rsid w:val="0053068F"/>
    <w:rsid w:val="00530F3A"/>
    <w:rsid w:val="00531221"/>
    <w:rsid w:val="005368DA"/>
    <w:rsid w:val="00536F3E"/>
    <w:rsid w:val="005377B1"/>
    <w:rsid w:val="0053787F"/>
    <w:rsid w:val="005423B8"/>
    <w:rsid w:val="005444CE"/>
    <w:rsid w:val="00544E5D"/>
    <w:rsid w:val="00550348"/>
    <w:rsid w:val="005514FE"/>
    <w:rsid w:val="00553CCA"/>
    <w:rsid w:val="005544DE"/>
    <w:rsid w:val="00554816"/>
    <w:rsid w:val="0056221F"/>
    <w:rsid w:val="00564BA2"/>
    <w:rsid w:val="00565B2C"/>
    <w:rsid w:val="0056713B"/>
    <w:rsid w:val="005673AF"/>
    <w:rsid w:val="005675EC"/>
    <w:rsid w:val="00567FAF"/>
    <w:rsid w:val="00571F95"/>
    <w:rsid w:val="00572448"/>
    <w:rsid w:val="00577F2C"/>
    <w:rsid w:val="0058000B"/>
    <w:rsid w:val="00581B78"/>
    <w:rsid w:val="00583873"/>
    <w:rsid w:val="00586290"/>
    <w:rsid w:val="0058676E"/>
    <w:rsid w:val="00587AB1"/>
    <w:rsid w:val="005907D4"/>
    <w:rsid w:val="0059123C"/>
    <w:rsid w:val="0059369C"/>
    <w:rsid w:val="00593884"/>
    <w:rsid w:val="00594E73"/>
    <w:rsid w:val="00596411"/>
    <w:rsid w:val="005968D0"/>
    <w:rsid w:val="005976EB"/>
    <w:rsid w:val="00597883"/>
    <w:rsid w:val="005A0439"/>
    <w:rsid w:val="005A0DDA"/>
    <w:rsid w:val="005A37BD"/>
    <w:rsid w:val="005A5672"/>
    <w:rsid w:val="005A6705"/>
    <w:rsid w:val="005A67D9"/>
    <w:rsid w:val="005A709B"/>
    <w:rsid w:val="005A79A2"/>
    <w:rsid w:val="005B1189"/>
    <w:rsid w:val="005B2D74"/>
    <w:rsid w:val="005B47BD"/>
    <w:rsid w:val="005B47E3"/>
    <w:rsid w:val="005B4B4B"/>
    <w:rsid w:val="005B5A17"/>
    <w:rsid w:val="005B5AA2"/>
    <w:rsid w:val="005B7312"/>
    <w:rsid w:val="005B736E"/>
    <w:rsid w:val="005C138B"/>
    <w:rsid w:val="005C490F"/>
    <w:rsid w:val="005C518D"/>
    <w:rsid w:val="005C588B"/>
    <w:rsid w:val="005C6F4F"/>
    <w:rsid w:val="005D1825"/>
    <w:rsid w:val="005D2A05"/>
    <w:rsid w:val="005D2F9E"/>
    <w:rsid w:val="005D3F13"/>
    <w:rsid w:val="005D40E7"/>
    <w:rsid w:val="005D4714"/>
    <w:rsid w:val="005D4EF7"/>
    <w:rsid w:val="005D4FC3"/>
    <w:rsid w:val="005D6168"/>
    <w:rsid w:val="005D7417"/>
    <w:rsid w:val="005D74C3"/>
    <w:rsid w:val="005E13AF"/>
    <w:rsid w:val="005E18EB"/>
    <w:rsid w:val="005E2533"/>
    <w:rsid w:val="005E27AC"/>
    <w:rsid w:val="005E3233"/>
    <w:rsid w:val="005E37E0"/>
    <w:rsid w:val="005E3D6B"/>
    <w:rsid w:val="005E415E"/>
    <w:rsid w:val="005E59BE"/>
    <w:rsid w:val="005E5F81"/>
    <w:rsid w:val="005E74C0"/>
    <w:rsid w:val="005E7A5E"/>
    <w:rsid w:val="005F01A3"/>
    <w:rsid w:val="005F38CD"/>
    <w:rsid w:val="005F44B0"/>
    <w:rsid w:val="005F4FF6"/>
    <w:rsid w:val="005F73B4"/>
    <w:rsid w:val="00600575"/>
    <w:rsid w:val="0060215E"/>
    <w:rsid w:val="00607625"/>
    <w:rsid w:val="0061006F"/>
    <w:rsid w:val="00610B4C"/>
    <w:rsid w:val="00611E0A"/>
    <w:rsid w:val="0061366F"/>
    <w:rsid w:val="00614994"/>
    <w:rsid w:val="00615512"/>
    <w:rsid w:val="00616238"/>
    <w:rsid w:val="006179FD"/>
    <w:rsid w:val="00617CC6"/>
    <w:rsid w:val="006201B1"/>
    <w:rsid w:val="0062054F"/>
    <w:rsid w:val="00621207"/>
    <w:rsid w:val="00622733"/>
    <w:rsid w:val="00623ACD"/>
    <w:rsid w:val="00623B73"/>
    <w:rsid w:val="00624039"/>
    <w:rsid w:val="00626DB3"/>
    <w:rsid w:val="00627070"/>
    <w:rsid w:val="006271FA"/>
    <w:rsid w:val="00630427"/>
    <w:rsid w:val="00632332"/>
    <w:rsid w:val="0063235D"/>
    <w:rsid w:val="006325D7"/>
    <w:rsid w:val="00635A3B"/>
    <w:rsid w:val="00635B1E"/>
    <w:rsid w:val="006367B2"/>
    <w:rsid w:val="00640309"/>
    <w:rsid w:val="0064418F"/>
    <w:rsid w:val="00644BF8"/>
    <w:rsid w:val="00645B20"/>
    <w:rsid w:val="00646537"/>
    <w:rsid w:val="006470C9"/>
    <w:rsid w:val="006475FC"/>
    <w:rsid w:val="00650422"/>
    <w:rsid w:val="00650AF6"/>
    <w:rsid w:val="00651850"/>
    <w:rsid w:val="006534DA"/>
    <w:rsid w:val="00653C0D"/>
    <w:rsid w:val="00654290"/>
    <w:rsid w:val="006552F0"/>
    <w:rsid w:val="006564CB"/>
    <w:rsid w:val="00656521"/>
    <w:rsid w:val="0066291A"/>
    <w:rsid w:val="00663A66"/>
    <w:rsid w:val="00666463"/>
    <w:rsid w:val="00667C03"/>
    <w:rsid w:val="00670C9A"/>
    <w:rsid w:val="006712D8"/>
    <w:rsid w:val="00671430"/>
    <w:rsid w:val="0067408E"/>
    <w:rsid w:val="00675BF5"/>
    <w:rsid w:val="006776DF"/>
    <w:rsid w:val="006817E0"/>
    <w:rsid w:val="00681CB4"/>
    <w:rsid w:val="00684BDB"/>
    <w:rsid w:val="00684F0E"/>
    <w:rsid w:val="006914EC"/>
    <w:rsid w:val="006916CD"/>
    <w:rsid w:val="0069265D"/>
    <w:rsid w:val="00693EAD"/>
    <w:rsid w:val="00694AA8"/>
    <w:rsid w:val="00694B9F"/>
    <w:rsid w:val="0069560D"/>
    <w:rsid w:val="00696545"/>
    <w:rsid w:val="00696BAF"/>
    <w:rsid w:val="006A0847"/>
    <w:rsid w:val="006A1F7C"/>
    <w:rsid w:val="006A240E"/>
    <w:rsid w:val="006A4B32"/>
    <w:rsid w:val="006B0A8F"/>
    <w:rsid w:val="006B0AD6"/>
    <w:rsid w:val="006B1FFE"/>
    <w:rsid w:val="006B20AB"/>
    <w:rsid w:val="006B314D"/>
    <w:rsid w:val="006B39EF"/>
    <w:rsid w:val="006B4FE0"/>
    <w:rsid w:val="006B5B66"/>
    <w:rsid w:val="006B7C3E"/>
    <w:rsid w:val="006C282C"/>
    <w:rsid w:val="006C4B60"/>
    <w:rsid w:val="006C4D4D"/>
    <w:rsid w:val="006C6CAE"/>
    <w:rsid w:val="006C6FB6"/>
    <w:rsid w:val="006C7697"/>
    <w:rsid w:val="006C7821"/>
    <w:rsid w:val="006D1547"/>
    <w:rsid w:val="006D21FC"/>
    <w:rsid w:val="006D47FD"/>
    <w:rsid w:val="006D4E60"/>
    <w:rsid w:val="006D7C08"/>
    <w:rsid w:val="006E574F"/>
    <w:rsid w:val="006E7E12"/>
    <w:rsid w:val="006F0B12"/>
    <w:rsid w:val="006F4F39"/>
    <w:rsid w:val="006F5709"/>
    <w:rsid w:val="006F5C99"/>
    <w:rsid w:val="006F6C4A"/>
    <w:rsid w:val="006F6EC9"/>
    <w:rsid w:val="007037D2"/>
    <w:rsid w:val="00704778"/>
    <w:rsid w:val="00704AB4"/>
    <w:rsid w:val="00705006"/>
    <w:rsid w:val="00707A38"/>
    <w:rsid w:val="00707CEB"/>
    <w:rsid w:val="0071097B"/>
    <w:rsid w:val="00710EB3"/>
    <w:rsid w:val="007136F7"/>
    <w:rsid w:val="00713848"/>
    <w:rsid w:val="007138A1"/>
    <w:rsid w:val="007144B0"/>
    <w:rsid w:val="00715283"/>
    <w:rsid w:val="007179B7"/>
    <w:rsid w:val="00717C18"/>
    <w:rsid w:val="00720E38"/>
    <w:rsid w:val="00721B5A"/>
    <w:rsid w:val="0072350C"/>
    <w:rsid w:val="00725D6E"/>
    <w:rsid w:val="00726BDE"/>
    <w:rsid w:val="00727A29"/>
    <w:rsid w:val="00732122"/>
    <w:rsid w:val="00734AEE"/>
    <w:rsid w:val="007370F0"/>
    <w:rsid w:val="00737491"/>
    <w:rsid w:val="00740789"/>
    <w:rsid w:val="007435A1"/>
    <w:rsid w:val="00744F67"/>
    <w:rsid w:val="0074686C"/>
    <w:rsid w:val="00750E62"/>
    <w:rsid w:val="007514AC"/>
    <w:rsid w:val="007521DB"/>
    <w:rsid w:val="0075286B"/>
    <w:rsid w:val="00752990"/>
    <w:rsid w:val="00752D64"/>
    <w:rsid w:val="007530F5"/>
    <w:rsid w:val="00753A04"/>
    <w:rsid w:val="00753B30"/>
    <w:rsid w:val="00757FE8"/>
    <w:rsid w:val="00761182"/>
    <w:rsid w:val="007673E5"/>
    <w:rsid w:val="00770464"/>
    <w:rsid w:val="00771753"/>
    <w:rsid w:val="00772393"/>
    <w:rsid w:val="00772E8E"/>
    <w:rsid w:val="00774EB6"/>
    <w:rsid w:val="00777A90"/>
    <w:rsid w:val="00780394"/>
    <w:rsid w:val="007809AF"/>
    <w:rsid w:val="00780A3A"/>
    <w:rsid w:val="00781B40"/>
    <w:rsid w:val="00782456"/>
    <w:rsid w:val="00782D03"/>
    <w:rsid w:val="00783159"/>
    <w:rsid w:val="00783C8E"/>
    <w:rsid w:val="0078511E"/>
    <w:rsid w:val="007914EB"/>
    <w:rsid w:val="00792BA5"/>
    <w:rsid w:val="00792C34"/>
    <w:rsid w:val="007935C3"/>
    <w:rsid w:val="0079371C"/>
    <w:rsid w:val="00793FBA"/>
    <w:rsid w:val="007948A7"/>
    <w:rsid w:val="00795B2F"/>
    <w:rsid w:val="007A0200"/>
    <w:rsid w:val="007A0915"/>
    <w:rsid w:val="007A1337"/>
    <w:rsid w:val="007A1808"/>
    <w:rsid w:val="007A2800"/>
    <w:rsid w:val="007A2929"/>
    <w:rsid w:val="007A297E"/>
    <w:rsid w:val="007A2EE4"/>
    <w:rsid w:val="007A4A07"/>
    <w:rsid w:val="007A6C75"/>
    <w:rsid w:val="007B00DE"/>
    <w:rsid w:val="007B0DEF"/>
    <w:rsid w:val="007B29B0"/>
    <w:rsid w:val="007B3FF5"/>
    <w:rsid w:val="007C012C"/>
    <w:rsid w:val="007C0687"/>
    <w:rsid w:val="007C16F2"/>
    <w:rsid w:val="007C20B8"/>
    <w:rsid w:val="007C32F6"/>
    <w:rsid w:val="007C385E"/>
    <w:rsid w:val="007C58AA"/>
    <w:rsid w:val="007D2962"/>
    <w:rsid w:val="007D393E"/>
    <w:rsid w:val="007D6874"/>
    <w:rsid w:val="007E00BA"/>
    <w:rsid w:val="007E0C9A"/>
    <w:rsid w:val="007E3263"/>
    <w:rsid w:val="007E3E2A"/>
    <w:rsid w:val="007E415E"/>
    <w:rsid w:val="007E44D0"/>
    <w:rsid w:val="007E4583"/>
    <w:rsid w:val="007E70B6"/>
    <w:rsid w:val="007E76D0"/>
    <w:rsid w:val="007F077B"/>
    <w:rsid w:val="007F0CAF"/>
    <w:rsid w:val="007F2B37"/>
    <w:rsid w:val="007F3279"/>
    <w:rsid w:val="007F3EBA"/>
    <w:rsid w:val="007F53D5"/>
    <w:rsid w:val="007F5BED"/>
    <w:rsid w:val="007F5FAC"/>
    <w:rsid w:val="007F6565"/>
    <w:rsid w:val="0080111A"/>
    <w:rsid w:val="00803968"/>
    <w:rsid w:val="008047A7"/>
    <w:rsid w:val="008047FA"/>
    <w:rsid w:val="00805F49"/>
    <w:rsid w:val="0080667B"/>
    <w:rsid w:val="008068A3"/>
    <w:rsid w:val="008135DC"/>
    <w:rsid w:val="008144D3"/>
    <w:rsid w:val="0081466A"/>
    <w:rsid w:val="00816BE7"/>
    <w:rsid w:val="00824E1B"/>
    <w:rsid w:val="00826D5D"/>
    <w:rsid w:val="00827275"/>
    <w:rsid w:val="00827C89"/>
    <w:rsid w:val="0083086F"/>
    <w:rsid w:val="008312B3"/>
    <w:rsid w:val="00832193"/>
    <w:rsid w:val="0083243D"/>
    <w:rsid w:val="00832866"/>
    <w:rsid w:val="008340C9"/>
    <w:rsid w:val="008353E0"/>
    <w:rsid w:val="008400E5"/>
    <w:rsid w:val="008420BF"/>
    <w:rsid w:val="008431FD"/>
    <w:rsid w:val="00847F73"/>
    <w:rsid w:val="00851945"/>
    <w:rsid w:val="00853A1B"/>
    <w:rsid w:val="008541C0"/>
    <w:rsid w:val="00855B89"/>
    <w:rsid w:val="008564BB"/>
    <w:rsid w:val="00860411"/>
    <w:rsid w:val="008624FA"/>
    <w:rsid w:val="00864E87"/>
    <w:rsid w:val="0086601B"/>
    <w:rsid w:val="008669C5"/>
    <w:rsid w:val="00866AEA"/>
    <w:rsid w:val="00867CBC"/>
    <w:rsid w:val="00867EE4"/>
    <w:rsid w:val="0087158A"/>
    <w:rsid w:val="00882AD9"/>
    <w:rsid w:val="00884982"/>
    <w:rsid w:val="00885580"/>
    <w:rsid w:val="00890BBA"/>
    <w:rsid w:val="0089210C"/>
    <w:rsid w:val="008926B4"/>
    <w:rsid w:val="00892799"/>
    <w:rsid w:val="00892D6D"/>
    <w:rsid w:val="00895B4E"/>
    <w:rsid w:val="00897B17"/>
    <w:rsid w:val="008A0C42"/>
    <w:rsid w:val="008A2616"/>
    <w:rsid w:val="008A3F01"/>
    <w:rsid w:val="008A44CA"/>
    <w:rsid w:val="008A4BA7"/>
    <w:rsid w:val="008A5866"/>
    <w:rsid w:val="008A6739"/>
    <w:rsid w:val="008B08A6"/>
    <w:rsid w:val="008B2DB4"/>
    <w:rsid w:val="008B49C1"/>
    <w:rsid w:val="008B74C8"/>
    <w:rsid w:val="008B772B"/>
    <w:rsid w:val="008B7DB4"/>
    <w:rsid w:val="008B7F24"/>
    <w:rsid w:val="008C0712"/>
    <w:rsid w:val="008C5B7E"/>
    <w:rsid w:val="008C7D45"/>
    <w:rsid w:val="008D0E68"/>
    <w:rsid w:val="008D1AF9"/>
    <w:rsid w:val="008D292D"/>
    <w:rsid w:val="008D3004"/>
    <w:rsid w:val="008D382E"/>
    <w:rsid w:val="008D3BF4"/>
    <w:rsid w:val="008D3D98"/>
    <w:rsid w:val="008D4C85"/>
    <w:rsid w:val="008D59AE"/>
    <w:rsid w:val="008D602B"/>
    <w:rsid w:val="008E0C37"/>
    <w:rsid w:val="008E2695"/>
    <w:rsid w:val="008E4176"/>
    <w:rsid w:val="008E55B5"/>
    <w:rsid w:val="008E703E"/>
    <w:rsid w:val="008E7B14"/>
    <w:rsid w:val="008F030D"/>
    <w:rsid w:val="008F0871"/>
    <w:rsid w:val="008F29AD"/>
    <w:rsid w:val="008F32F7"/>
    <w:rsid w:val="008F4297"/>
    <w:rsid w:val="008F5213"/>
    <w:rsid w:val="008F57C6"/>
    <w:rsid w:val="008F5E61"/>
    <w:rsid w:val="009005F7"/>
    <w:rsid w:val="00901756"/>
    <w:rsid w:val="00901DFE"/>
    <w:rsid w:val="0090260D"/>
    <w:rsid w:val="00903B10"/>
    <w:rsid w:val="00905BAF"/>
    <w:rsid w:val="00907549"/>
    <w:rsid w:val="00911CCF"/>
    <w:rsid w:val="00912D05"/>
    <w:rsid w:val="00914274"/>
    <w:rsid w:val="00916A91"/>
    <w:rsid w:val="0091772B"/>
    <w:rsid w:val="00917880"/>
    <w:rsid w:val="00923826"/>
    <w:rsid w:val="00924735"/>
    <w:rsid w:val="00926313"/>
    <w:rsid w:val="009270AB"/>
    <w:rsid w:val="00927E3D"/>
    <w:rsid w:val="009337EB"/>
    <w:rsid w:val="00933F1A"/>
    <w:rsid w:val="00934520"/>
    <w:rsid w:val="0093462C"/>
    <w:rsid w:val="00937DB3"/>
    <w:rsid w:val="009429C4"/>
    <w:rsid w:val="00944958"/>
    <w:rsid w:val="00945384"/>
    <w:rsid w:val="009475FB"/>
    <w:rsid w:val="0094786D"/>
    <w:rsid w:val="0095071A"/>
    <w:rsid w:val="00950871"/>
    <w:rsid w:val="00951632"/>
    <w:rsid w:val="00951BC5"/>
    <w:rsid w:val="00954BBD"/>
    <w:rsid w:val="00955150"/>
    <w:rsid w:val="00960F0C"/>
    <w:rsid w:val="009622E1"/>
    <w:rsid w:val="0096483E"/>
    <w:rsid w:val="00967204"/>
    <w:rsid w:val="009677CC"/>
    <w:rsid w:val="00970A99"/>
    <w:rsid w:val="00971AD5"/>
    <w:rsid w:val="00971B6E"/>
    <w:rsid w:val="00971C6C"/>
    <w:rsid w:val="0097352E"/>
    <w:rsid w:val="00973B34"/>
    <w:rsid w:val="00973F39"/>
    <w:rsid w:val="00975EEE"/>
    <w:rsid w:val="00980730"/>
    <w:rsid w:val="00981672"/>
    <w:rsid w:val="00984C5D"/>
    <w:rsid w:val="009877AB"/>
    <w:rsid w:val="00991FFC"/>
    <w:rsid w:val="00995FB3"/>
    <w:rsid w:val="00997587"/>
    <w:rsid w:val="00997B9A"/>
    <w:rsid w:val="009A2465"/>
    <w:rsid w:val="009A2A12"/>
    <w:rsid w:val="009A43E3"/>
    <w:rsid w:val="009A4B1B"/>
    <w:rsid w:val="009A5EC5"/>
    <w:rsid w:val="009A773A"/>
    <w:rsid w:val="009A79EC"/>
    <w:rsid w:val="009B11E9"/>
    <w:rsid w:val="009B1904"/>
    <w:rsid w:val="009B5EB8"/>
    <w:rsid w:val="009B664C"/>
    <w:rsid w:val="009B7565"/>
    <w:rsid w:val="009C25D1"/>
    <w:rsid w:val="009C3622"/>
    <w:rsid w:val="009C3B66"/>
    <w:rsid w:val="009C4C99"/>
    <w:rsid w:val="009C4E98"/>
    <w:rsid w:val="009C5ADA"/>
    <w:rsid w:val="009C78BF"/>
    <w:rsid w:val="009D0262"/>
    <w:rsid w:val="009D06FF"/>
    <w:rsid w:val="009D08CE"/>
    <w:rsid w:val="009D281F"/>
    <w:rsid w:val="009D28ED"/>
    <w:rsid w:val="009D3874"/>
    <w:rsid w:val="009E2947"/>
    <w:rsid w:val="009E2F35"/>
    <w:rsid w:val="009E4727"/>
    <w:rsid w:val="009E7D20"/>
    <w:rsid w:val="009F0C47"/>
    <w:rsid w:val="009F531C"/>
    <w:rsid w:val="009F6455"/>
    <w:rsid w:val="009F746D"/>
    <w:rsid w:val="00A013D3"/>
    <w:rsid w:val="00A01543"/>
    <w:rsid w:val="00A01A93"/>
    <w:rsid w:val="00A0278D"/>
    <w:rsid w:val="00A02864"/>
    <w:rsid w:val="00A03AB6"/>
    <w:rsid w:val="00A03ABC"/>
    <w:rsid w:val="00A04F3D"/>
    <w:rsid w:val="00A05886"/>
    <w:rsid w:val="00A060AA"/>
    <w:rsid w:val="00A06514"/>
    <w:rsid w:val="00A10AF9"/>
    <w:rsid w:val="00A12313"/>
    <w:rsid w:val="00A1272C"/>
    <w:rsid w:val="00A13DE8"/>
    <w:rsid w:val="00A14E58"/>
    <w:rsid w:val="00A2071F"/>
    <w:rsid w:val="00A21DD1"/>
    <w:rsid w:val="00A231EA"/>
    <w:rsid w:val="00A242C3"/>
    <w:rsid w:val="00A24532"/>
    <w:rsid w:val="00A27F9F"/>
    <w:rsid w:val="00A301C1"/>
    <w:rsid w:val="00A30E6A"/>
    <w:rsid w:val="00A32F30"/>
    <w:rsid w:val="00A335C6"/>
    <w:rsid w:val="00A336E8"/>
    <w:rsid w:val="00A34CF1"/>
    <w:rsid w:val="00A35DDA"/>
    <w:rsid w:val="00A40721"/>
    <w:rsid w:val="00A46EA0"/>
    <w:rsid w:val="00A47AB0"/>
    <w:rsid w:val="00A5078C"/>
    <w:rsid w:val="00A50AC9"/>
    <w:rsid w:val="00A532BF"/>
    <w:rsid w:val="00A53B6C"/>
    <w:rsid w:val="00A57E55"/>
    <w:rsid w:val="00A609D8"/>
    <w:rsid w:val="00A61772"/>
    <w:rsid w:val="00A6182D"/>
    <w:rsid w:val="00A61AE9"/>
    <w:rsid w:val="00A61CA0"/>
    <w:rsid w:val="00A61CA4"/>
    <w:rsid w:val="00A66885"/>
    <w:rsid w:val="00A66E4F"/>
    <w:rsid w:val="00A6795E"/>
    <w:rsid w:val="00A7197D"/>
    <w:rsid w:val="00A71C30"/>
    <w:rsid w:val="00A740CC"/>
    <w:rsid w:val="00A7464C"/>
    <w:rsid w:val="00A75EFA"/>
    <w:rsid w:val="00A7759C"/>
    <w:rsid w:val="00A80167"/>
    <w:rsid w:val="00A80266"/>
    <w:rsid w:val="00A804A7"/>
    <w:rsid w:val="00A81065"/>
    <w:rsid w:val="00A81130"/>
    <w:rsid w:val="00A8138F"/>
    <w:rsid w:val="00A81C4A"/>
    <w:rsid w:val="00A833A9"/>
    <w:rsid w:val="00A84B29"/>
    <w:rsid w:val="00A900F2"/>
    <w:rsid w:val="00A92413"/>
    <w:rsid w:val="00A93B1B"/>
    <w:rsid w:val="00A95256"/>
    <w:rsid w:val="00A95F2C"/>
    <w:rsid w:val="00A972FC"/>
    <w:rsid w:val="00AA03A0"/>
    <w:rsid w:val="00AA1610"/>
    <w:rsid w:val="00AA2823"/>
    <w:rsid w:val="00AA538F"/>
    <w:rsid w:val="00AA6E63"/>
    <w:rsid w:val="00AA7090"/>
    <w:rsid w:val="00AA79F1"/>
    <w:rsid w:val="00AB068C"/>
    <w:rsid w:val="00AB5115"/>
    <w:rsid w:val="00AB57BD"/>
    <w:rsid w:val="00AB6ADA"/>
    <w:rsid w:val="00AB7D96"/>
    <w:rsid w:val="00AC02CC"/>
    <w:rsid w:val="00AC0B33"/>
    <w:rsid w:val="00AC417C"/>
    <w:rsid w:val="00AC4DFB"/>
    <w:rsid w:val="00AC5017"/>
    <w:rsid w:val="00AC50B5"/>
    <w:rsid w:val="00AC6887"/>
    <w:rsid w:val="00AC7315"/>
    <w:rsid w:val="00AD200C"/>
    <w:rsid w:val="00AD23D0"/>
    <w:rsid w:val="00AD3703"/>
    <w:rsid w:val="00AD4F3F"/>
    <w:rsid w:val="00AE0C6D"/>
    <w:rsid w:val="00AE268B"/>
    <w:rsid w:val="00AE283A"/>
    <w:rsid w:val="00AE3A9C"/>
    <w:rsid w:val="00AE563B"/>
    <w:rsid w:val="00AE6948"/>
    <w:rsid w:val="00AE6CC7"/>
    <w:rsid w:val="00AE6F08"/>
    <w:rsid w:val="00AF0F45"/>
    <w:rsid w:val="00AF2CB7"/>
    <w:rsid w:val="00AF3C42"/>
    <w:rsid w:val="00AF566E"/>
    <w:rsid w:val="00AF5CC9"/>
    <w:rsid w:val="00AF6886"/>
    <w:rsid w:val="00B01626"/>
    <w:rsid w:val="00B023EE"/>
    <w:rsid w:val="00B024E2"/>
    <w:rsid w:val="00B026B9"/>
    <w:rsid w:val="00B04FF4"/>
    <w:rsid w:val="00B06C91"/>
    <w:rsid w:val="00B07EF8"/>
    <w:rsid w:val="00B10A71"/>
    <w:rsid w:val="00B10E74"/>
    <w:rsid w:val="00B1376F"/>
    <w:rsid w:val="00B13D5B"/>
    <w:rsid w:val="00B13ED4"/>
    <w:rsid w:val="00B1790F"/>
    <w:rsid w:val="00B21F0A"/>
    <w:rsid w:val="00B222F4"/>
    <w:rsid w:val="00B2528E"/>
    <w:rsid w:val="00B3007D"/>
    <w:rsid w:val="00B30260"/>
    <w:rsid w:val="00B30A9D"/>
    <w:rsid w:val="00B34D91"/>
    <w:rsid w:val="00B35142"/>
    <w:rsid w:val="00B357BC"/>
    <w:rsid w:val="00B362A0"/>
    <w:rsid w:val="00B373F3"/>
    <w:rsid w:val="00B40081"/>
    <w:rsid w:val="00B418FE"/>
    <w:rsid w:val="00B42046"/>
    <w:rsid w:val="00B44ACF"/>
    <w:rsid w:val="00B44E09"/>
    <w:rsid w:val="00B4776C"/>
    <w:rsid w:val="00B50BF9"/>
    <w:rsid w:val="00B52278"/>
    <w:rsid w:val="00B6034E"/>
    <w:rsid w:val="00B63C1C"/>
    <w:rsid w:val="00B671C7"/>
    <w:rsid w:val="00B679FC"/>
    <w:rsid w:val="00B67DB3"/>
    <w:rsid w:val="00B71405"/>
    <w:rsid w:val="00B775A7"/>
    <w:rsid w:val="00B813CD"/>
    <w:rsid w:val="00B81683"/>
    <w:rsid w:val="00B823A7"/>
    <w:rsid w:val="00B82D57"/>
    <w:rsid w:val="00B85DE7"/>
    <w:rsid w:val="00B85EA9"/>
    <w:rsid w:val="00B87B46"/>
    <w:rsid w:val="00B87FE1"/>
    <w:rsid w:val="00B9054C"/>
    <w:rsid w:val="00B91A6F"/>
    <w:rsid w:val="00B923D9"/>
    <w:rsid w:val="00B9467B"/>
    <w:rsid w:val="00B95678"/>
    <w:rsid w:val="00B9656E"/>
    <w:rsid w:val="00BA3701"/>
    <w:rsid w:val="00BA42FB"/>
    <w:rsid w:val="00BA5A72"/>
    <w:rsid w:val="00BA5F28"/>
    <w:rsid w:val="00BA6DED"/>
    <w:rsid w:val="00BA736C"/>
    <w:rsid w:val="00BB114B"/>
    <w:rsid w:val="00BB1B1F"/>
    <w:rsid w:val="00BB2B35"/>
    <w:rsid w:val="00BB487A"/>
    <w:rsid w:val="00BB7AED"/>
    <w:rsid w:val="00BC56C4"/>
    <w:rsid w:val="00BC6FE4"/>
    <w:rsid w:val="00BC721B"/>
    <w:rsid w:val="00BD2FB0"/>
    <w:rsid w:val="00BD45CE"/>
    <w:rsid w:val="00BD50B4"/>
    <w:rsid w:val="00BD724C"/>
    <w:rsid w:val="00BE39B8"/>
    <w:rsid w:val="00BE3EF5"/>
    <w:rsid w:val="00BE6805"/>
    <w:rsid w:val="00BE6BF6"/>
    <w:rsid w:val="00BE7700"/>
    <w:rsid w:val="00BF0A09"/>
    <w:rsid w:val="00BF1846"/>
    <w:rsid w:val="00BF468F"/>
    <w:rsid w:val="00BF4A2F"/>
    <w:rsid w:val="00BF5B41"/>
    <w:rsid w:val="00BF6265"/>
    <w:rsid w:val="00BF7A15"/>
    <w:rsid w:val="00C03BB1"/>
    <w:rsid w:val="00C0485C"/>
    <w:rsid w:val="00C05CB9"/>
    <w:rsid w:val="00C10311"/>
    <w:rsid w:val="00C116D1"/>
    <w:rsid w:val="00C124A2"/>
    <w:rsid w:val="00C12CBD"/>
    <w:rsid w:val="00C13985"/>
    <w:rsid w:val="00C15304"/>
    <w:rsid w:val="00C16452"/>
    <w:rsid w:val="00C16EB5"/>
    <w:rsid w:val="00C16FC3"/>
    <w:rsid w:val="00C20C8A"/>
    <w:rsid w:val="00C22BF2"/>
    <w:rsid w:val="00C2375C"/>
    <w:rsid w:val="00C25131"/>
    <w:rsid w:val="00C268AD"/>
    <w:rsid w:val="00C273FA"/>
    <w:rsid w:val="00C30046"/>
    <w:rsid w:val="00C34202"/>
    <w:rsid w:val="00C44090"/>
    <w:rsid w:val="00C44239"/>
    <w:rsid w:val="00C45E14"/>
    <w:rsid w:val="00C46631"/>
    <w:rsid w:val="00C50E07"/>
    <w:rsid w:val="00C5215E"/>
    <w:rsid w:val="00C524F4"/>
    <w:rsid w:val="00C52F31"/>
    <w:rsid w:val="00C603A4"/>
    <w:rsid w:val="00C65131"/>
    <w:rsid w:val="00C654FA"/>
    <w:rsid w:val="00C6769E"/>
    <w:rsid w:val="00C72BC8"/>
    <w:rsid w:val="00C72DED"/>
    <w:rsid w:val="00C72E6F"/>
    <w:rsid w:val="00C73A4C"/>
    <w:rsid w:val="00C749BB"/>
    <w:rsid w:val="00C75785"/>
    <w:rsid w:val="00C76C2B"/>
    <w:rsid w:val="00C771A1"/>
    <w:rsid w:val="00C80BA0"/>
    <w:rsid w:val="00C814D5"/>
    <w:rsid w:val="00C85318"/>
    <w:rsid w:val="00C90A40"/>
    <w:rsid w:val="00C91DB8"/>
    <w:rsid w:val="00C9451B"/>
    <w:rsid w:val="00C94FAA"/>
    <w:rsid w:val="00C95465"/>
    <w:rsid w:val="00C95AEB"/>
    <w:rsid w:val="00C95B09"/>
    <w:rsid w:val="00C96A74"/>
    <w:rsid w:val="00C97A25"/>
    <w:rsid w:val="00C97CE0"/>
    <w:rsid w:val="00CA0E86"/>
    <w:rsid w:val="00CA119A"/>
    <w:rsid w:val="00CA1817"/>
    <w:rsid w:val="00CA383F"/>
    <w:rsid w:val="00CA6101"/>
    <w:rsid w:val="00CA7578"/>
    <w:rsid w:val="00CB0AD8"/>
    <w:rsid w:val="00CB5136"/>
    <w:rsid w:val="00CB65A8"/>
    <w:rsid w:val="00CB745C"/>
    <w:rsid w:val="00CB74F7"/>
    <w:rsid w:val="00CC0AAE"/>
    <w:rsid w:val="00CC143D"/>
    <w:rsid w:val="00CC2269"/>
    <w:rsid w:val="00CC581F"/>
    <w:rsid w:val="00CC68EE"/>
    <w:rsid w:val="00CC77C1"/>
    <w:rsid w:val="00CD40D3"/>
    <w:rsid w:val="00CD555B"/>
    <w:rsid w:val="00CD6891"/>
    <w:rsid w:val="00CE1518"/>
    <w:rsid w:val="00CE22CA"/>
    <w:rsid w:val="00CE2DC8"/>
    <w:rsid w:val="00CE36B4"/>
    <w:rsid w:val="00CE7259"/>
    <w:rsid w:val="00CF12E8"/>
    <w:rsid w:val="00CF1E85"/>
    <w:rsid w:val="00CF2F20"/>
    <w:rsid w:val="00CF3ED4"/>
    <w:rsid w:val="00CF7250"/>
    <w:rsid w:val="00D017D6"/>
    <w:rsid w:val="00D0394D"/>
    <w:rsid w:val="00D042BF"/>
    <w:rsid w:val="00D0485E"/>
    <w:rsid w:val="00D05193"/>
    <w:rsid w:val="00D057FB"/>
    <w:rsid w:val="00D10DAC"/>
    <w:rsid w:val="00D113E4"/>
    <w:rsid w:val="00D119CD"/>
    <w:rsid w:val="00D1382E"/>
    <w:rsid w:val="00D14FB5"/>
    <w:rsid w:val="00D16D32"/>
    <w:rsid w:val="00D2076D"/>
    <w:rsid w:val="00D21A0C"/>
    <w:rsid w:val="00D2256E"/>
    <w:rsid w:val="00D23E87"/>
    <w:rsid w:val="00D2465B"/>
    <w:rsid w:val="00D24A60"/>
    <w:rsid w:val="00D264C2"/>
    <w:rsid w:val="00D27F30"/>
    <w:rsid w:val="00D30612"/>
    <w:rsid w:val="00D32464"/>
    <w:rsid w:val="00D325FF"/>
    <w:rsid w:val="00D33B03"/>
    <w:rsid w:val="00D345AB"/>
    <w:rsid w:val="00D34BCF"/>
    <w:rsid w:val="00D35160"/>
    <w:rsid w:val="00D35727"/>
    <w:rsid w:val="00D35F0E"/>
    <w:rsid w:val="00D36E15"/>
    <w:rsid w:val="00D375CC"/>
    <w:rsid w:val="00D4038D"/>
    <w:rsid w:val="00D40AD5"/>
    <w:rsid w:val="00D43F37"/>
    <w:rsid w:val="00D46257"/>
    <w:rsid w:val="00D51C38"/>
    <w:rsid w:val="00D5239F"/>
    <w:rsid w:val="00D52BB5"/>
    <w:rsid w:val="00D54FD8"/>
    <w:rsid w:val="00D571FF"/>
    <w:rsid w:val="00D60533"/>
    <w:rsid w:val="00D6158B"/>
    <w:rsid w:val="00D61D6E"/>
    <w:rsid w:val="00D62F5F"/>
    <w:rsid w:val="00D6485A"/>
    <w:rsid w:val="00D65E47"/>
    <w:rsid w:val="00D66697"/>
    <w:rsid w:val="00D66AAC"/>
    <w:rsid w:val="00D71636"/>
    <w:rsid w:val="00D72313"/>
    <w:rsid w:val="00D73EB2"/>
    <w:rsid w:val="00D80402"/>
    <w:rsid w:val="00D80CEA"/>
    <w:rsid w:val="00D819C4"/>
    <w:rsid w:val="00D81EC4"/>
    <w:rsid w:val="00D82A31"/>
    <w:rsid w:val="00D853EB"/>
    <w:rsid w:val="00D91092"/>
    <w:rsid w:val="00D9179A"/>
    <w:rsid w:val="00D94D9E"/>
    <w:rsid w:val="00D9589D"/>
    <w:rsid w:val="00D97ED1"/>
    <w:rsid w:val="00DA0ABF"/>
    <w:rsid w:val="00DA0D11"/>
    <w:rsid w:val="00DA145C"/>
    <w:rsid w:val="00DA14B6"/>
    <w:rsid w:val="00DA2B35"/>
    <w:rsid w:val="00DA3284"/>
    <w:rsid w:val="00DA32C8"/>
    <w:rsid w:val="00DA50D5"/>
    <w:rsid w:val="00DA6487"/>
    <w:rsid w:val="00DA683E"/>
    <w:rsid w:val="00DA7295"/>
    <w:rsid w:val="00DA7E2F"/>
    <w:rsid w:val="00DB0CC3"/>
    <w:rsid w:val="00DB26C1"/>
    <w:rsid w:val="00DB28BB"/>
    <w:rsid w:val="00DB3AB5"/>
    <w:rsid w:val="00DB4665"/>
    <w:rsid w:val="00DB4802"/>
    <w:rsid w:val="00DB5D65"/>
    <w:rsid w:val="00DB7DDB"/>
    <w:rsid w:val="00DC03C0"/>
    <w:rsid w:val="00DC0B45"/>
    <w:rsid w:val="00DC115F"/>
    <w:rsid w:val="00DC129B"/>
    <w:rsid w:val="00DC1929"/>
    <w:rsid w:val="00DC20F9"/>
    <w:rsid w:val="00DC390C"/>
    <w:rsid w:val="00DC39A5"/>
    <w:rsid w:val="00DC56A6"/>
    <w:rsid w:val="00DD05A0"/>
    <w:rsid w:val="00DD13D9"/>
    <w:rsid w:val="00DD1717"/>
    <w:rsid w:val="00DD3C18"/>
    <w:rsid w:val="00DD48E7"/>
    <w:rsid w:val="00DD5C90"/>
    <w:rsid w:val="00DD6BB9"/>
    <w:rsid w:val="00DE0C95"/>
    <w:rsid w:val="00DE5273"/>
    <w:rsid w:val="00DF06E5"/>
    <w:rsid w:val="00DF389F"/>
    <w:rsid w:val="00DF3B2A"/>
    <w:rsid w:val="00DF4201"/>
    <w:rsid w:val="00DF42C9"/>
    <w:rsid w:val="00DF4646"/>
    <w:rsid w:val="00DF73D2"/>
    <w:rsid w:val="00E005F8"/>
    <w:rsid w:val="00E01168"/>
    <w:rsid w:val="00E01C90"/>
    <w:rsid w:val="00E03DCE"/>
    <w:rsid w:val="00E06646"/>
    <w:rsid w:val="00E16A47"/>
    <w:rsid w:val="00E17B5F"/>
    <w:rsid w:val="00E23024"/>
    <w:rsid w:val="00E24376"/>
    <w:rsid w:val="00E26E7B"/>
    <w:rsid w:val="00E324CF"/>
    <w:rsid w:val="00E33042"/>
    <w:rsid w:val="00E332CC"/>
    <w:rsid w:val="00E33E4D"/>
    <w:rsid w:val="00E34E12"/>
    <w:rsid w:val="00E36544"/>
    <w:rsid w:val="00E43E7B"/>
    <w:rsid w:val="00E5137E"/>
    <w:rsid w:val="00E513F9"/>
    <w:rsid w:val="00E53035"/>
    <w:rsid w:val="00E53966"/>
    <w:rsid w:val="00E539A6"/>
    <w:rsid w:val="00E53C7D"/>
    <w:rsid w:val="00E56248"/>
    <w:rsid w:val="00E569D0"/>
    <w:rsid w:val="00E57944"/>
    <w:rsid w:val="00E57FE1"/>
    <w:rsid w:val="00E60806"/>
    <w:rsid w:val="00E63DDD"/>
    <w:rsid w:val="00E64107"/>
    <w:rsid w:val="00E64AC1"/>
    <w:rsid w:val="00E653D7"/>
    <w:rsid w:val="00E65A45"/>
    <w:rsid w:val="00E65FBB"/>
    <w:rsid w:val="00E66FCC"/>
    <w:rsid w:val="00E6754B"/>
    <w:rsid w:val="00E67FEB"/>
    <w:rsid w:val="00E7031C"/>
    <w:rsid w:val="00E70734"/>
    <w:rsid w:val="00E72E97"/>
    <w:rsid w:val="00E74A92"/>
    <w:rsid w:val="00E7515F"/>
    <w:rsid w:val="00E7563F"/>
    <w:rsid w:val="00E762B0"/>
    <w:rsid w:val="00E764BC"/>
    <w:rsid w:val="00E77595"/>
    <w:rsid w:val="00E81171"/>
    <w:rsid w:val="00E81425"/>
    <w:rsid w:val="00E82B5E"/>
    <w:rsid w:val="00E836DC"/>
    <w:rsid w:val="00E841B4"/>
    <w:rsid w:val="00E85B6D"/>
    <w:rsid w:val="00E87F88"/>
    <w:rsid w:val="00E90E2D"/>
    <w:rsid w:val="00E93736"/>
    <w:rsid w:val="00EA21CE"/>
    <w:rsid w:val="00EA3B1C"/>
    <w:rsid w:val="00EA44E8"/>
    <w:rsid w:val="00EA4508"/>
    <w:rsid w:val="00EA5BA3"/>
    <w:rsid w:val="00EB1B13"/>
    <w:rsid w:val="00EB3338"/>
    <w:rsid w:val="00EB4DD2"/>
    <w:rsid w:val="00EB4E01"/>
    <w:rsid w:val="00EB6CA7"/>
    <w:rsid w:val="00EC0A9B"/>
    <w:rsid w:val="00EC12E8"/>
    <w:rsid w:val="00EC149A"/>
    <w:rsid w:val="00EC5A25"/>
    <w:rsid w:val="00ED0D71"/>
    <w:rsid w:val="00ED2B4D"/>
    <w:rsid w:val="00ED7835"/>
    <w:rsid w:val="00EE1179"/>
    <w:rsid w:val="00EE247B"/>
    <w:rsid w:val="00EE3A0A"/>
    <w:rsid w:val="00EE3CBD"/>
    <w:rsid w:val="00EE4E31"/>
    <w:rsid w:val="00EE693F"/>
    <w:rsid w:val="00EE6A44"/>
    <w:rsid w:val="00EE6FF4"/>
    <w:rsid w:val="00EE740F"/>
    <w:rsid w:val="00EF1401"/>
    <w:rsid w:val="00EF1F78"/>
    <w:rsid w:val="00EF32C5"/>
    <w:rsid w:val="00EF694D"/>
    <w:rsid w:val="00F04BFF"/>
    <w:rsid w:val="00F0606A"/>
    <w:rsid w:val="00F06199"/>
    <w:rsid w:val="00F12CA6"/>
    <w:rsid w:val="00F13A3E"/>
    <w:rsid w:val="00F1406D"/>
    <w:rsid w:val="00F145AB"/>
    <w:rsid w:val="00F14784"/>
    <w:rsid w:val="00F2051B"/>
    <w:rsid w:val="00F20C32"/>
    <w:rsid w:val="00F21432"/>
    <w:rsid w:val="00F243CF"/>
    <w:rsid w:val="00F24FA1"/>
    <w:rsid w:val="00F26D74"/>
    <w:rsid w:val="00F301CE"/>
    <w:rsid w:val="00F30DEC"/>
    <w:rsid w:val="00F312CE"/>
    <w:rsid w:val="00F31C55"/>
    <w:rsid w:val="00F330AB"/>
    <w:rsid w:val="00F3387C"/>
    <w:rsid w:val="00F33EE0"/>
    <w:rsid w:val="00F3506D"/>
    <w:rsid w:val="00F3599B"/>
    <w:rsid w:val="00F40220"/>
    <w:rsid w:val="00F417CC"/>
    <w:rsid w:val="00F436A9"/>
    <w:rsid w:val="00F441B9"/>
    <w:rsid w:val="00F44206"/>
    <w:rsid w:val="00F46BC4"/>
    <w:rsid w:val="00F50D94"/>
    <w:rsid w:val="00F52612"/>
    <w:rsid w:val="00F52FC4"/>
    <w:rsid w:val="00F530CB"/>
    <w:rsid w:val="00F53568"/>
    <w:rsid w:val="00F55BBA"/>
    <w:rsid w:val="00F57449"/>
    <w:rsid w:val="00F60E4F"/>
    <w:rsid w:val="00F60E99"/>
    <w:rsid w:val="00F61319"/>
    <w:rsid w:val="00F61AFE"/>
    <w:rsid w:val="00F6222B"/>
    <w:rsid w:val="00F623FA"/>
    <w:rsid w:val="00F62424"/>
    <w:rsid w:val="00F6440A"/>
    <w:rsid w:val="00F64658"/>
    <w:rsid w:val="00F670F1"/>
    <w:rsid w:val="00F67843"/>
    <w:rsid w:val="00F713F1"/>
    <w:rsid w:val="00F73987"/>
    <w:rsid w:val="00F73B92"/>
    <w:rsid w:val="00F7542F"/>
    <w:rsid w:val="00F75E21"/>
    <w:rsid w:val="00F7699F"/>
    <w:rsid w:val="00F77070"/>
    <w:rsid w:val="00F77AB7"/>
    <w:rsid w:val="00F80C22"/>
    <w:rsid w:val="00F81C54"/>
    <w:rsid w:val="00F83C91"/>
    <w:rsid w:val="00F8409D"/>
    <w:rsid w:val="00F84121"/>
    <w:rsid w:val="00F8745B"/>
    <w:rsid w:val="00F87482"/>
    <w:rsid w:val="00F93306"/>
    <w:rsid w:val="00F94A49"/>
    <w:rsid w:val="00F95605"/>
    <w:rsid w:val="00F95998"/>
    <w:rsid w:val="00F95C40"/>
    <w:rsid w:val="00FA0B97"/>
    <w:rsid w:val="00FA0F58"/>
    <w:rsid w:val="00FA21E5"/>
    <w:rsid w:val="00FA5A8F"/>
    <w:rsid w:val="00FB3772"/>
    <w:rsid w:val="00FB3B89"/>
    <w:rsid w:val="00FB609D"/>
    <w:rsid w:val="00FB7A52"/>
    <w:rsid w:val="00FC083A"/>
    <w:rsid w:val="00FC29F5"/>
    <w:rsid w:val="00FD24CA"/>
    <w:rsid w:val="00FD35D3"/>
    <w:rsid w:val="00FD5475"/>
    <w:rsid w:val="00FD6249"/>
    <w:rsid w:val="00FE0C10"/>
    <w:rsid w:val="00FE15BD"/>
    <w:rsid w:val="00FE2FAC"/>
    <w:rsid w:val="00FE63B7"/>
    <w:rsid w:val="00FE6B42"/>
    <w:rsid w:val="00FE78E5"/>
    <w:rsid w:val="00FE7AE9"/>
    <w:rsid w:val="00FF1488"/>
    <w:rsid w:val="00FF2420"/>
    <w:rsid w:val="00FF2629"/>
    <w:rsid w:val="00FF2947"/>
    <w:rsid w:val="00FF5531"/>
    <w:rsid w:val="00FF5612"/>
    <w:rsid w:val="00FF5624"/>
    <w:rsid w:val="00FF739C"/>
    <w:rsid w:val="00FF7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E"/>
  </w:style>
  <w:style w:type="paragraph" w:styleId="Balk1">
    <w:name w:val="heading 1"/>
    <w:basedOn w:val="Normal"/>
    <w:link w:val="Balk1Char"/>
    <w:uiPriority w:val="9"/>
    <w:qFormat/>
    <w:rsid w:val="001A36AA"/>
    <w:pPr>
      <w:spacing w:before="240" w:after="120" w:line="240" w:lineRule="auto"/>
      <w:outlineLvl w:val="0"/>
    </w:pPr>
    <w:rPr>
      <w:rFonts w:ascii="Times New Roman" w:eastAsia="Times New Roman" w:hAnsi="Times New Roman" w:cs="Times New Roman"/>
      <w:b/>
      <w:bCs/>
      <w:color w:val="000000"/>
      <w:kern w:val="36"/>
      <w:sz w:val="33"/>
      <w:szCs w:val="3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C385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385E"/>
    <w:rPr>
      <w:sz w:val="20"/>
      <w:szCs w:val="20"/>
    </w:rPr>
  </w:style>
  <w:style w:type="character" w:styleId="DipnotBavurusu">
    <w:name w:val="footnote reference"/>
    <w:basedOn w:val="VarsaylanParagrafYazTipi"/>
    <w:uiPriority w:val="99"/>
    <w:semiHidden/>
    <w:unhideWhenUsed/>
    <w:rsid w:val="007C385E"/>
    <w:rPr>
      <w:vertAlign w:val="superscript"/>
    </w:rPr>
  </w:style>
  <w:style w:type="paragraph" w:styleId="stbilgi">
    <w:name w:val="header"/>
    <w:basedOn w:val="Normal"/>
    <w:link w:val="stbilgiChar"/>
    <w:uiPriority w:val="99"/>
    <w:unhideWhenUsed/>
    <w:rsid w:val="007C38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385E"/>
  </w:style>
  <w:style w:type="paragraph" w:styleId="Altbilgi">
    <w:name w:val="footer"/>
    <w:basedOn w:val="Normal"/>
    <w:link w:val="AltbilgiChar"/>
    <w:uiPriority w:val="99"/>
    <w:unhideWhenUsed/>
    <w:rsid w:val="007C38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385E"/>
  </w:style>
  <w:style w:type="character" w:customStyle="1" w:styleId="FontStyle27">
    <w:name w:val="Font Style27"/>
    <w:basedOn w:val="VarsaylanParagrafYazTipi"/>
    <w:uiPriority w:val="99"/>
    <w:rsid w:val="00D43F37"/>
    <w:rPr>
      <w:rFonts w:ascii="Century Schoolbook" w:hAnsi="Century Schoolbook" w:cs="Century Schoolbook"/>
      <w:sz w:val="20"/>
      <w:szCs w:val="20"/>
    </w:rPr>
  </w:style>
  <w:style w:type="paragraph" w:customStyle="1" w:styleId="Style25">
    <w:name w:val="Style25"/>
    <w:basedOn w:val="Normal"/>
    <w:uiPriority w:val="99"/>
    <w:rsid w:val="00DE5273"/>
    <w:pPr>
      <w:widowControl w:val="0"/>
      <w:autoSpaceDE w:val="0"/>
      <w:autoSpaceDN w:val="0"/>
      <w:adjustRightInd w:val="0"/>
      <w:spacing w:after="0" w:line="552" w:lineRule="exact"/>
      <w:jc w:val="both"/>
    </w:pPr>
    <w:rPr>
      <w:rFonts w:ascii="Arial Narrow" w:eastAsiaTheme="minorEastAsia" w:hAnsi="Arial Narrow"/>
      <w:sz w:val="24"/>
      <w:szCs w:val="24"/>
      <w:lang w:eastAsia="tr-TR"/>
    </w:rPr>
  </w:style>
  <w:style w:type="character" w:customStyle="1" w:styleId="FontStyle57">
    <w:name w:val="Font Style57"/>
    <w:basedOn w:val="VarsaylanParagrafYazTipi"/>
    <w:uiPriority w:val="99"/>
    <w:rsid w:val="00531221"/>
    <w:rPr>
      <w:rFonts w:ascii="Palatino Linotype" w:hAnsi="Palatino Linotype" w:cs="Palatino Linotype"/>
      <w:sz w:val="20"/>
      <w:szCs w:val="20"/>
    </w:rPr>
  </w:style>
  <w:style w:type="character" w:customStyle="1" w:styleId="FontStyle30">
    <w:name w:val="Font Style30"/>
    <w:basedOn w:val="VarsaylanParagrafYazTipi"/>
    <w:uiPriority w:val="99"/>
    <w:rsid w:val="004059E6"/>
    <w:rPr>
      <w:rFonts w:ascii="Times New Roman" w:hAnsi="Times New Roman" w:cs="Times New Roman"/>
      <w:sz w:val="16"/>
      <w:szCs w:val="16"/>
    </w:rPr>
  </w:style>
  <w:style w:type="character" w:customStyle="1" w:styleId="FontStyle52">
    <w:name w:val="Font Style52"/>
    <w:basedOn w:val="VarsaylanParagrafYazTipi"/>
    <w:uiPriority w:val="99"/>
    <w:rsid w:val="004059E6"/>
    <w:rPr>
      <w:rFonts w:ascii="Garamond" w:hAnsi="Garamond" w:cs="Garamond"/>
      <w:b/>
      <w:bCs/>
      <w:sz w:val="18"/>
      <w:szCs w:val="18"/>
    </w:rPr>
  </w:style>
  <w:style w:type="table" w:styleId="TabloKlavuzu">
    <w:name w:val="Table Grid"/>
    <w:basedOn w:val="NormalTablo"/>
    <w:uiPriority w:val="59"/>
    <w:rsid w:val="002E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80C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1A36AA"/>
    <w:rPr>
      <w:rFonts w:ascii="Times New Roman" w:eastAsia="Times New Roman" w:hAnsi="Times New Roman" w:cs="Times New Roman"/>
      <w:b/>
      <w:bCs/>
      <w:color w:val="000000"/>
      <w:kern w:val="36"/>
      <w:sz w:val="33"/>
      <w:szCs w:val="33"/>
      <w:lang w:eastAsia="tr-TR"/>
    </w:rPr>
  </w:style>
  <w:style w:type="character" w:customStyle="1" w:styleId="FontStyle100">
    <w:name w:val="Font Style100"/>
    <w:basedOn w:val="VarsaylanParagrafYazTipi"/>
    <w:uiPriority w:val="99"/>
    <w:rsid w:val="001A36AA"/>
    <w:rPr>
      <w:rFonts w:ascii="Times New Roman" w:hAnsi="Times New Roman" w:cs="Times New Roman"/>
      <w:sz w:val="22"/>
      <w:szCs w:val="22"/>
    </w:rPr>
  </w:style>
  <w:style w:type="character" w:customStyle="1" w:styleId="FontStyle19">
    <w:name w:val="Font Style19"/>
    <w:basedOn w:val="VarsaylanParagrafYazTipi"/>
    <w:uiPriority w:val="99"/>
    <w:rsid w:val="00F12CA6"/>
    <w:rPr>
      <w:rFonts w:ascii="Calibri" w:hAnsi="Calibri" w:cs="Calibri"/>
      <w:sz w:val="22"/>
      <w:szCs w:val="22"/>
    </w:rPr>
  </w:style>
  <w:style w:type="character" w:customStyle="1" w:styleId="FontStyle87">
    <w:name w:val="Font Style87"/>
    <w:basedOn w:val="VarsaylanParagrafYazTipi"/>
    <w:uiPriority w:val="99"/>
    <w:rsid w:val="00A242C3"/>
    <w:rPr>
      <w:rFonts w:ascii="Times New Roman" w:hAnsi="Times New Roman" w:cs="Times New Roman"/>
      <w:sz w:val="22"/>
      <w:szCs w:val="22"/>
    </w:rPr>
  </w:style>
  <w:style w:type="character" w:customStyle="1" w:styleId="FontStyle92">
    <w:name w:val="Font Style92"/>
    <w:basedOn w:val="VarsaylanParagrafYazTipi"/>
    <w:uiPriority w:val="99"/>
    <w:rsid w:val="00D34BCF"/>
    <w:rPr>
      <w:rFonts w:ascii="Times New Roman" w:hAnsi="Times New Roman" w:cs="Times New Roman"/>
      <w:b/>
      <w:bCs/>
      <w:sz w:val="22"/>
      <w:szCs w:val="22"/>
    </w:rPr>
  </w:style>
  <w:style w:type="character" w:customStyle="1" w:styleId="FontStyle23">
    <w:name w:val="Font Style23"/>
    <w:basedOn w:val="VarsaylanParagrafYazTipi"/>
    <w:uiPriority w:val="99"/>
    <w:rsid w:val="002403F2"/>
    <w:rPr>
      <w:rFonts w:ascii="Calibri" w:hAnsi="Calibri" w:cs="Calibri"/>
      <w:i/>
      <w:iCs/>
      <w:sz w:val="22"/>
      <w:szCs w:val="22"/>
    </w:rPr>
  </w:style>
  <w:style w:type="character" w:customStyle="1" w:styleId="FontStyle37">
    <w:name w:val="Font Style37"/>
    <w:basedOn w:val="VarsaylanParagrafYazTipi"/>
    <w:uiPriority w:val="99"/>
    <w:rsid w:val="006F0B12"/>
    <w:rPr>
      <w:rFonts w:ascii="Palatino Linotype" w:hAnsi="Palatino Linotype" w:cs="Palatino Linotype"/>
      <w:sz w:val="16"/>
      <w:szCs w:val="16"/>
    </w:rPr>
  </w:style>
  <w:style w:type="character" w:customStyle="1" w:styleId="FontStyle51">
    <w:name w:val="Font Style51"/>
    <w:basedOn w:val="VarsaylanParagrafYazTipi"/>
    <w:uiPriority w:val="99"/>
    <w:rsid w:val="00E64AC1"/>
    <w:rPr>
      <w:rFonts w:ascii="Times New Roman" w:hAnsi="Times New Roman" w:cs="Times New Roman"/>
      <w:sz w:val="22"/>
      <w:szCs w:val="22"/>
    </w:rPr>
  </w:style>
  <w:style w:type="character" w:customStyle="1" w:styleId="FontStyle32">
    <w:name w:val="Font Style32"/>
    <w:basedOn w:val="VarsaylanParagrafYazTipi"/>
    <w:uiPriority w:val="99"/>
    <w:rsid w:val="001020F9"/>
    <w:rPr>
      <w:rFonts w:ascii="Times New Roman" w:hAnsi="Times New Roman" w:cs="Times New Roman"/>
      <w:sz w:val="22"/>
      <w:szCs w:val="22"/>
    </w:rPr>
  </w:style>
  <w:style w:type="character" w:customStyle="1" w:styleId="st1">
    <w:name w:val="st1"/>
    <w:basedOn w:val="VarsaylanParagrafYazTipi"/>
    <w:rsid w:val="00227685"/>
  </w:style>
  <w:style w:type="paragraph" w:customStyle="1" w:styleId="Style1">
    <w:name w:val="Style1"/>
    <w:basedOn w:val="Normal"/>
    <w:uiPriority w:val="99"/>
    <w:rsid w:val="00A02864"/>
    <w:pPr>
      <w:widowControl w:val="0"/>
      <w:autoSpaceDE w:val="0"/>
      <w:autoSpaceDN w:val="0"/>
      <w:adjustRightInd w:val="0"/>
      <w:spacing w:after="0" w:line="294" w:lineRule="exact"/>
      <w:jc w:val="center"/>
    </w:pPr>
    <w:rPr>
      <w:rFonts w:ascii="Calibri" w:eastAsiaTheme="minorEastAsia" w:hAnsi="Calibri"/>
      <w:sz w:val="24"/>
      <w:szCs w:val="24"/>
      <w:lang w:eastAsia="tr-TR"/>
    </w:rPr>
  </w:style>
  <w:style w:type="character" w:customStyle="1" w:styleId="FontStyle17">
    <w:name w:val="Font Style17"/>
    <w:basedOn w:val="VarsaylanParagrafYazTipi"/>
    <w:uiPriority w:val="99"/>
    <w:rsid w:val="00A02864"/>
    <w:rPr>
      <w:rFonts w:ascii="Calibri" w:hAnsi="Calibri" w:cs="Calibri"/>
      <w:b/>
      <w:bCs/>
      <w:sz w:val="26"/>
      <w:szCs w:val="26"/>
    </w:rPr>
  </w:style>
  <w:style w:type="character" w:customStyle="1" w:styleId="FontStyle21">
    <w:name w:val="Font Style21"/>
    <w:basedOn w:val="VarsaylanParagrafYazTipi"/>
    <w:uiPriority w:val="99"/>
    <w:rsid w:val="00D375CC"/>
    <w:rPr>
      <w:rFonts w:ascii="Cambria" w:hAnsi="Cambria" w:cs="Cambria"/>
      <w:i/>
      <w:iCs/>
      <w:sz w:val="14"/>
      <w:szCs w:val="14"/>
    </w:rPr>
  </w:style>
  <w:style w:type="character" w:styleId="Vurgu">
    <w:name w:val="Emphasis"/>
    <w:basedOn w:val="VarsaylanParagrafYazTipi"/>
    <w:uiPriority w:val="20"/>
    <w:qFormat/>
    <w:rsid w:val="00FE78E5"/>
    <w:rPr>
      <w:i/>
      <w:iCs/>
    </w:rPr>
  </w:style>
  <w:style w:type="character" w:customStyle="1" w:styleId="FontStyle43">
    <w:name w:val="Font Style43"/>
    <w:basedOn w:val="VarsaylanParagrafYazTipi"/>
    <w:uiPriority w:val="99"/>
    <w:rsid w:val="00895B4E"/>
    <w:rPr>
      <w:rFonts w:ascii="Times New Roman" w:hAnsi="Times New Roman" w:cs="Times New Roman"/>
      <w:sz w:val="16"/>
      <w:szCs w:val="16"/>
    </w:rPr>
  </w:style>
  <w:style w:type="character" w:customStyle="1" w:styleId="FontStyle55">
    <w:name w:val="Font Style55"/>
    <w:basedOn w:val="VarsaylanParagrafYazTipi"/>
    <w:uiPriority w:val="99"/>
    <w:rsid w:val="00895B4E"/>
    <w:rPr>
      <w:rFonts w:ascii="Times New Roman" w:hAnsi="Times New Roman" w:cs="Times New Roman"/>
      <w:sz w:val="16"/>
      <w:szCs w:val="16"/>
    </w:rPr>
  </w:style>
  <w:style w:type="character" w:customStyle="1" w:styleId="FontStyle66">
    <w:name w:val="Font Style66"/>
    <w:basedOn w:val="VarsaylanParagrafYazTipi"/>
    <w:uiPriority w:val="99"/>
    <w:rsid w:val="00D14FB5"/>
    <w:rPr>
      <w:rFonts w:ascii="Times New Roman" w:hAnsi="Times New Roman" w:cs="Times New Roman"/>
      <w:sz w:val="20"/>
      <w:szCs w:val="20"/>
    </w:rPr>
  </w:style>
  <w:style w:type="character" w:customStyle="1" w:styleId="FontStyle50">
    <w:name w:val="Font Style50"/>
    <w:basedOn w:val="VarsaylanParagrafYazTipi"/>
    <w:uiPriority w:val="99"/>
    <w:rsid w:val="00385AE4"/>
    <w:rPr>
      <w:rFonts w:ascii="Times New Roman" w:hAnsi="Times New Roman" w:cs="Times New Roman"/>
      <w:i/>
      <w:iCs/>
      <w:sz w:val="22"/>
      <w:szCs w:val="22"/>
    </w:rPr>
  </w:style>
  <w:style w:type="character" w:customStyle="1" w:styleId="FontStyle24">
    <w:name w:val="Font Style24"/>
    <w:basedOn w:val="VarsaylanParagrafYazTipi"/>
    <w:uiPriority w:val="99"/>
    <w:rsid w:val="00256137"/>
    <w:rPr>
      <w:rFonts w:ascii="Times New Roman" w:hAnsi="Times New Roman" w:cs="Times New Roman"/>
      <w:i/>
      <w:iCs/>
      <w:sz w:val="16"/>
      <w:szCs w:val="16"/>
    </w:rPr>
  </w:style>
  <w:style w:type="paragraph" w:styleId="ListeParagraf">
    <w:name w:val="List Paragraph"/>
    <w:basedOn w:val="Normal"/>
    <w:uiPriority w:val="34"/>
    <w:qFormat/>
    <w:rsid w:val="00A97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E"/>
  </w:style>
  <w:style w:type="paragraph" w:styleId="Balk1">
    <w:name w:val="heading 1"/>
    <w:basedOn w:val="Normal"/>
    <w:link w:val="Balk1Char"/>
    <w:uiPriority w:val="9"/>
    <w:qFormat/>
    <w:rsid w:val="001A36AA"/>
    <w:pPr>
      <w:spacing w:before="240" w:after="120" w:line="240" w:lineRule="auto"/>
      <w:outlineLvl w:val="0"/>
    </w:pPr>
    <w:rPr>
      <w:rFonts w:ascii="Times New Roman" w:eastAsia="Times New Roman" w:hAnsi="Times New Roman" w:cs="Times New Roman"/>
      <w:b/>
      <w:bCs/>
      <w:color w:val="000000"/>
      <w:kern w:val="36"/>
      <w:sz w:val="33"/>
      <w:szCs w:val="3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C385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385E"/>
    <w:rPr>
      <w:sz w:val="20"/>
      <w:szCs w:val="20"/>
    </w:rPr>
  </w:style>
  <w:style w:type="character" w:styleId="DipnotBavurusu">
    <w:name w:val="footnote reference"/>
    <w:basedOn w:val="VarsaylanParagrafYazTipi"/>
    <w:uiPriority w:val="99"/>
    <w:semiHidden/>
    <w:unhideWhenUsed/>
    <w:rsid w:val="007C385E"/>
    <w:rPr>
      <w:vertAlign w:val="superscript"/>
    </w:rPr>
  </w:style>
  <w:style w:type="paragraph" w:styleId="stbilgi">
    <w:name w:val="header"/>
    <w:basedOn w:val="Normal"/>
    <w:link w:val="stbilgiChar"/>
    <w:uiPriority w:val="99"/>
    <w:unhideWhenUsed/>
    <w:rsid w:val="007C38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385E"/>
  </w:style>
  <w:style w:type="paragraph" w:styleId="Altbilgi">
    <w:name w:val="footer"/>
    <w:basedOn w:val="Normal"/>
    <w:link w:val="AltbilgiChar"/>
    <w:uiPriority w:val="99"/>
    <w:unhideWhenUsed/>
    <w:rsid w:val="007C38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385E"/>
  </w:style>
  <w:style w:type="character" w:customStyle="1" w:styleId="FontStyle27">
    <w:name w:val="Font Style27"/>
    <w:basedOn w:val="VarsaylanParagrafYazTipi"/>
    <w:uiPriority w:val="99"/>
    <w:rsid w:val="00D43F37"/>
    <w:rPr>
      <w:rFonts w:ascii="Century Schoolbook" w:hAnsi="Century Schoolbook" w:cs="Century Schoolbook"/>
      <w:sz w:val="20"/>
      <w:szCs w:val="20"/>
    </w:rPr>
  </w:style>
  <w:style w:type="paragraph" w:customStyle="1" w:styleId="Style25">
    <w:name w:val="Style25"/>
    <w:basedOn w:val="Normal"/>
    <w:uiPriority w:val="99"/>
    <w:rsid w:val="00DE5273"/>
    <w:pPr>
      <w:widowControl w:val="0"/>
      <w:autoSpaceDE w:val="0"/>
      <w:autoSpaceDN w:val="0"/>
      <w:adjustRightInd w:val="0"/>
      <w:spacing w:after="0" w:line="552" w:lineRule="exact"/>
      <w:jc w:val="both"/>
    </w:pPr>
    <w:rPr>
      <w:rFonts w:ascii="Arial Narrow" w:eastAsiaTheme="minorEastAsia" w:hAnsi="Arial Narrow"/>
      <w:sz w:val="24"/>
      <w:szCs w:val="24"/>
      <w:lang w:eastAsia="tr-TR"/>
    </w:rPr>
  </w:style>
  <w:style w:type="character" w:customStyle="1" w:styleId="FontStyle57">
    <w:name w:val="Font Style57"/>
    <w:basedOn w:val="VarsaylanParagrafYazTipi"/>
    <w:uiPriority w:val="99"/>
    <w:rsid w:val="00531221"/>
    <w:rPr>
      <w:rFonts w:ascii="Palatino Linotype" w:hAnsi="Palatino Linotype" w:cs="Palatino Linotype"/>
      <w:sz w:val="20"/>
      <w:szCs w:val="20"/>
    </w:rPr>
  </w:style>
  <w:style w:type="character" w:customStyle="1" w:styleId="FontStyle30">
    <w:name w:val="Font Style30"/>
    <w:basedOn w:val="VarsaylanParagrafYazTipi"/>
    <w:uiPriority w:val="99"/>
    <w:rsid w:val="004059E6"/>
    <w:rPr>
      <w:rFonts w:ascii="Times New Roman" w:hAnsi="Times New Roman" w:cs="Times New Roman"/>
      <w:sz w:val="16"/>
      <w:szCs w:val="16"/>
    </w:rPr>
  </w:style>
  <w:style w:type="character" w:customStyle="1" w:styleId="FontStyle52">
    <w:name w:val="Font Style52"/>
    <w:basedOn w:val="VarsaylanParagrafYazTipi"/>
    <w:uiPriority w:val="99"/>
    <w:rsid w:val="004059E6"/>
    <w:rPr>
      <w:rFonts w:ascii="Garamond" w:hAnsi="Garamond" w:cs="Garamond"/>
      <w:b/>
      <w:bCs/>
      <w:sz w:val="18"/>
      <w:szCs w:val="18"/>
    </w:rPr>
  </w:style>
  <w:style w:type="table" w:styleId="TabloKlavuzu">
    <w:name w:val="Table Grid"/>
    <w:basedOn w:val="NormalTablo"/>
    <w:uiPriority w:val="59"/>
    <w:rsid w:val="002E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80C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1A36AA"/>
    <w:rPr>
      <w:rFonts w:ascii="Times New Roman" w:eastAsia="Times New Roman" w:hAnsi="Times New Roman" w:cs="Times New Roman"/>
      <w:b/>
      <w:bCs/>
      <w:color w:val="000000"/>
      <w:kern w:val="36"/>
      <w:sz w:val="33"/>
      <w:szCs w:val="33"/>
      <w:lang w:eastAsia="tr-TR"/>
    </w:rPr>
  </w:style>
  <w:style w:type="character" w:customStyle="1" w:styleId="FontStyle100">
    <w:name w:val="Font Style100"/>
    <w:basedOn w:val="VarsaylanParagrafYazTipi"/>
    <w:uiPriority w:val="99"/>
    <w:rsid w:val="001A36AA"/>
    <w:rPr>
      <w:rFonts w:ascii="Times New Roman" w:hAnsi="Times New Roman" w:cs="Times New Roman"/>
      <w:sz w:val="22"/>
      <w:szCs w:val="22"/>
    </w:rPr>
  </w:style>
  <w:style w:type="character" w:customStyle="1" w:styleId="FontStyle19">
    <w:name w:val="Font Style19"/>
    <w:basedOn w:val="VarsaylanParagrafYazTipi"/>
    <w:uiPriority w:val="99"/>
    <w:rsid w:val="00F12CA6"/>
    <w:rPr>
      <w:rFonts w:ascii="Calibri" w:hAnsi="Calibri" w:cs="Calibri"/>
      <w:sz w:val="22"/>
      <w:szCs w:val="22"/>
    </w:rPr>
  </w:style>
  <w:style w:type="character" w:customStyle="1" w:styleId="FontStyle87">
    <w:name w:val="Font Style87"/>
    <w:basedOn w:val="VarsaylanParagrafYazTipi"/>
    <w:uiPriority w:val="99"/>
    <w:rsid w:val="00A242C3"/>
    <w:rPr>
      <w:rFonts w:ascii="Times New Roman" w:hAnsi="Times New Roman" w:cs="Times New Roman"/>
      <w:sz w:val="22"/>
      <w:szCs w:val="22"/>
    </w:rPr>
  </w:style>
  <w:style w:type="character" w:customStyle="1" w:styleId="FontStyle92">
    <w:name w:val="Font Style92"/>
    <w:basedOn w:val="VarsaylanParagrafYazTipi"/>
    <w:uiPriority w:val="99"/>
    <w:rsid w:val="00D34BCF"/>
    <w:rPr>
      <w:rFonts w:ascii="Times New Roman" w:hAnsi="Times New Roman" w:cs="Times New Roman"/>
      <w:b/>
      <w:bCs/>
      <w:sz w:val="22"/>
      <w:szCs w:val="22"/>
    </w:rPr>
  </w:style>
  <w:style w:type="character" w:customStyle="1" w:styleId="FontStyle23">
    <w:name w:val="Font Style23"/>
    <w:basedOn w:val="VarsaylanParagrafYazTipi"/>
    <w:uiPriority w:val="99"/>
    <w:rsid w:val="002403F2"/>
    <w:rPr>
      <w:rFonts w:ascii="Calibri" w:hAnsi="Calibri" w:cs="Calibri"/>
      <w:i/>
      <w:iCs/>
      <w:sz w:val="22"/>
      <w:szCs w:val="22"/>
    </w:rPr>
  </w:style>
  <w:style w:type="character" w:customStyle="1" w:styleId="FontStyle37">
    <w:name w:val="Font Style37"/>
    <w:basedOn w:val="VarsaylanParagrafYazTipi"/>
    <w:uiPriority w:val="99"/>
    <w:rsid w:val="006F0B12"/>
    <w:rPr>
      <w:rFonts w:ascii="Palatino Linotype" w:hAnsi="Palatino Linotype" w:cs="Palatino Linotype"/>
      <w:sz w:val="16"/>
      <w:szCs w:val="16"/>
    </w:rPr>
  </w:style>
  <w:style w:type="character" w:customStyle="1" w:styleId="FontStyle51">
    <w:name w:val="Font Style51"/>
    <w:basedOn w:val="VarsaylanParagrafYazTipi"/>
    <w:uiPriority w:val="99"/>
    <w:rsid w:val="00E64AC1"/>
    <w:rPr>
      <w:rFonts w:ascii="Times New Roman" w:hAnsi="Times New Roman" w:cs="Times New Roman"/>
      <w:sz w:val="22"/>
      <w:szCs w:val="22"/>
    </w:rPr>
  </w:style>
  <w:style w:type="character" w:customStyle="1" w:styleId="FontStyle32">
    <w:name w:val="Font Style32"/>
    <w:basedOn w:val="VarsaylanParagrafYazTipi"/>
    <w:uiPriority w:val="99"/>
    <w:rsid w:val="001020F9"/>
    <w:rPr>
      <w:rFonts w:ascii="Times New Roman" w:hAnsi="Times New Roman" w:cs="Times New Roman"/>
      <w:sz w:val="22"/>
      <w:szCs w:val="22"/>
    </w:rPr>
  </w:style>
  <w:style w:type="character" w:customStyle="1" w:styleId="st1">
    <w:name w:val="st1"/>
    <w:basedOn w:val="VarsaylanParagrafYazTipi"/>
    <w:rsid w:val="00227685"/>
  </w:style>
  <w:style w:type="paragraph" w:customStyle="1" w:styleId="Style1">
    <w:name w:val="Style1"/>
    <w:basedOn w:val="Normal"/>
    <w:uiPriority w:val="99"/>
    <w:rsid w:val="00A02864"/>
    <w:pPr>
      <w:widowControl w:val="0"/>
      <w:autoSpaceDE w:val="0"/>
      <w:autoSpaceDN w:val="0"/>
      <w:adjustRightInd w:val="0"/>
      <w:spacing w:after="0" w:line="294" w:lineRule="exact"/>
      <w:jc w:val="center"/>
    </w:pPr>
    <w:rPr>
      <w:rFonts w:ascii="Calibri" w:eastAsiaTheme="minorEastAsia" w:hAnsi="Calibri"/>
      <w:sz w:val="24"/>
      <w:szCs w:val="24"/>
      <w:lang w:eastAsia="tr-TR"/>
    </w:rPr>
  </w:style>
  <w:style w:type="character" w:customStyle="1" w:styleId="FontStyle17">
    <w:name w:val="Font Style17"/>
    <w:basedOn w:val="VarsaylanParagrafYazTipi"/>
    <w:uiPriority w:val="99"/>
    <w:rsid w:val="00A02864"/>
    <w:rPr>
      <w:rFonts w:ascii="Calibri" w:hAnsi="Calibri" w:cs="Calibri"/>
      <w:b/>
      <w:bCs/>
      <w:sz w:val="26"/>
      <w:szCs w:val="26"/>
    </w:rPr>
  </w:style>
  <w:style w:type="character" w:customStyle="1" w:styleId="FontStyle21">
    <w:name w:val="Font Style21"/>
    <w:basedOn w:val="VarsaylanParagrafYazTipi"/>
    <w:uiPriority w:val="99"/>
    <w:rsid w:val="00D375CC"/>
    <w:rPr>
      <w:rFonts w:ascii="Cambria" w:hAnsi="Cambria" w:cs="Cambria"/>
      <w:i/>
      <w:iCs/>
      <w:sz w:val="14"/>
      <w:szCs w:val="14"/>
    </w:rPr>
  </w:style>
  <w:style w:type="character" w:styleId="Vurgu">
    <w:name w:val="Emphasis"/>
    <w:basedOn w:val="VarsaylanParagrafYazTipi"/>
    <w:uiPriority w:val="20"/>
    <w:qFormat/>
    <w:rsid w:val="00FE78E5"/>
    <w:rPr>
      <w:i/>
      <w:iCs/>
    </w:rPr>
  </w:style>
  <w:style w:type="character" w:customStyle="1" w:styleId="FontStyle43">
    <w:name w:val="Font Style43"/>
    <w:basedOn w:val="VarsaylanParagrafYazTipi"/>
    <w:uiPriority w:val="99"/>
    <w:rsid w:val="00895B4E"/>
    <w:rPr>
      <w:rFonts w:ascii="Times New Roman" w:hAnsi="Times New Roman" w:cs="Times New Roman"/>
      <w:sz w:val="16"/>
      <w:szCs w:val="16"/>
    </w:rPr>
  </w:style>
  <w:style w:type="character" w:customStyle="1" w:styleId="FontStyle55">
    <w:name w:val="Font Style55"/>
    <w:basedOn w:val="VarsaylanParagrafYazTipi"/>
    <w:uiPriority w:val="99"/>
    <w:rsid w:val="00895B4E"/>
    <w:rPr>
      <w:rFonts w:ascii="Times New Roman" w:hAnsi="Times New Roman" w:cs="Times New Roman"/>
      <w:sz w:val="16"/>
      <w:szCs w:val="16"/>
    </w:rPr>
  </w:style>
  <w:style w:type="character" w:customStyle="1" w:styleId="FontStyle66">
    <w:name w:val="Font Style66"/>
    <w:basedOn w:val="VarsaylanParagrafYazTipi"/>
    <w:uiPriority w:val="99"/>
    <w:rsid w:val="00D14FB5"/>
    <w:rPr>
      <w:rFonts w:ascii="Times New Roman" w:hAnsi="Times New Roman" w:cs="Times New Roman"/>
      <w:sz w:val="20"/>
      <w:szCs w:val="20"/>
    </w:rPr>
  </w:style>
  <w:style w:type="character" w:customStyle="1" w:styleId="FontStyle50">
    <w:name w:val="Font Style50"/>
    <w:basedOn w:val="VarsaylanParagrafYazTipi"/>
    <w:uiPriority w:val="99"/>
    <w:rsid w:val="00385AE4"/>
    <w:rPr>
      <w:rFonts w:ascii="Times New Roman" w:hAnsi="Times New Roman" w:cs="Times New Roman"/>
      <w:i/>
      <w:iCs/>
      <w:sz w:val="22"/>
      <w:szCs w:val="22"/>
    </w:rPr>
  </w:style>
  <w:style w:type="character" w:customStyle="1" w:styleId="FontStyle24">
    <w:name w:val="Font Style24"/>
    <w:basedOn w:val="VarsaylanParagrafYazTipi"/>
    <w:uiPriority w:val="99"/>
    <w:rsid w:val="00256137"/>
    <w:rPr>
      <w:rFonts w:ascii="Times New Roman" w:hAnsi="Times New Roman" w:cs="Times New Roman"/>
      <w:i/>
      <w:iCs/>
      <w:sz w:val="16"/>
      <w:szCs w:val="16"/>
    </w:rPr>
  </w:style>
  <w:style w:type="paragraph" w:styleId="ListeParagraf">
    <w:name w:val="List Paragraph"/>
    <w:basedOn w:val="Normal"/>
    <w:uiPriority w:val="34"/>
    <w:qFormat/>
    <w:rsid w:val="00A97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46398">
      <w:bodyDiv w:val="1"/>
      <w:marLeft w:val="0"/>
      <w:marRight w:val="0"/>
      <w:marTop w:val="0"/>
      <w:marBottom w:val="0"/>
      <w:divBdr>
        <w:top w:val="none" w:sz="0" w:space="0" w:color="auto"/>
        <w:left w:val="none" w:sz="0" w:space="0" w:color="auto"/>
        <w:bottom w:val="none" w:sz="0" w:space="0" w:color="auto"/>
        <w:right w:val="none" w:sz="0" w:space="0" w:color="auto"/>
      </w:divBdr>
      <w:divsChild>
        <w:div w:id="648052099">
          <w:marLeft w:val="10"/>
          <w:marRight w:val="0"/>
          <w:marTop w:val="0"/>
          <w:marBottom w:val="0"/>
          <w:divBdr>
            <w:top w:val="none" w:sz="0" w:space="0" w:color="auto"/>
            <w:left w:val="none" w:sz="0" w:space="0" w:color="auto"/>
            <w:bottom w:val="none" w:sz="0" w:space="0" w:color="auto"/>
            <w:right w:val="none" w:sz="0" w:space="0" w:color="auto"/>
          </w:divBdr>
          <w:divsChild>
            <w:div w:id="498614881">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bi.nlm.nih.gov/pubmed?term=Schleicher%20DJ%5BAuthor%5D&amp;cauthor=true&amp;cauthor_uid=1476912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DBC33B-55D7-48B7-9757-2ADB17BD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16</Pages>
  <Words>12675</Words>
  <Characters>72378</Characters>
  <Application>Microsoft Office Word</Application>
  <DocSecurity>0</DocSecurity>
  <Lines>1048</Lines>
  <Paragraphs>324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ferit</dc:creator>
  <cp:lastModifiedBy>ferit</cp:lastModifiedBy>
  <cp:revision>1119</cp:revision>
  <dcterms:created xsi:type="dcterms:W3CDTF">2015-01-31T00:02:00Z</dcterms:created>
  <dcterms:modified xsi:type="dcterms:W3CDTF">2015-02-05T22:49:00Z</dcterms:modified>
</cp:coreProperties>
</file>