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BAD4" w14:textId="3ADE88C5" w:rsidR="00B43883" w:rsidRPr="00843A6F" w:rsidRDefault="00621017" w:rsidP="00FD17D2">
      <w:pPr>
        <w:pStyle w:val="Articletitle"/>
        <w:snapToGrid w:val="0"/>
        <w:spacing w:after="0" w:line="480" w:lineRule="auto"/>
        <w:rPr>
          <w:sz w:val="24"/>
        </w:rPr>
      </w:pPr>
      <w:r w:rsidRPr="00843A6F">
        <w:rPr>
          <w:sz w:val="24"/>
        </w:rPr>
        <w:t xml:space="preserve">Influence of supervisor leadership style and conflict handling on subordinates: A case study of Taoyuan </w:t>
      </w:r>
      <w:r w:rsidR="00FC54B6" w:rsidRPr="00843A6F">
        <w:rPr>
          <w:sz w:val="24"/>
        </w:rPr>
        <w:t>P</w:t>
      </w:r>
      <w:r w:rsidRPr="00843A6F">
        <w:rPr>
          <w:sz w:val="24"/>
        </w:rPr>
        <w:t xml:space="preserve">olice </w:t>
      </w:r>
      <w:r w:rsidR="00FC54B6" w:rsidRPr="00843A6F">
        <w:rPr>
          <w:sz w:val="24"/>
        </w:rPr>
        <w:t>D</w:t>
      </w:r>
      <w:r w:rsidRPr="00843A6F">
        <w:rPr>
          <w:sz w:val="24"/>
        </w:rPr>
        <w:t>epartment</w:t>
      </w:r>
    </w:p>
    <w:p w14:paraId="67FECCE5" w14:textId="7EFBC062" w:rsidR="00EA2389" w:rsidRPr="00147CE0" w:rsidRDefault="00EA2389" w:rsidP="00EA2389">
      <w:pPr>
        <w:pStyle w:val="Authornames"/>
        <w:snapToGrid w:val="0"/>
        <w:spacing w:before="0"/>
      </w:pPr>
      <w:proofErr w:type="spellStart"/>
      <w:r w:rsidRPr="00147CE0">
        <w:rPr>
          <w:szCs w:val="28"/>
        </w:rPr>
        <w:t>Kuo</w:t>
      </w:r>
      <w:proofErr w:type="spellEnd"/>
      <w:r w:rsidRPr="00147CE0">
        <w:rPr>
          <w:szCs w:val="28"/>
        </w:rPr>
        <w:t xml:space="preserve">-Yu </w:t>
      </w:r>
      <w:proofErr w:type="spellStart"/>
      <w:r w:rsidRPr="00147CE0">
        <w:rPr>
          <w:szCs w:val="28"/>
        </w:rPr>
        <w:t>Peng</w:t>
      </w:r>
      <w:r w:rsidRPr="00147CE0">
        <w:rPr>
          <w:szCs w:val="28"/>
          <w:vertAlign w:val="superscript"/>
        </w:rPr>
        <w:t>a</w:t>
      </w:r>
      <w:proofErr w:type="spellEnd"/>
      <w:r w:rsidRPr="00147CE0">
        <w:rPr>
          <w:szCs w:val="28"/>
        </w:rPr>
        <w:t xml:space="preserve"> and Hsiu-Li </w:t>
      </w:r>
      <w:proofErr w:type="spellStart"/>
      <w:r w:rsidRPr="00147CE0">
        <w:rPr>
          <w:szCs w:val="28"/>
        </w:rPr>
        <w:t>L</w:t>
      </w:r>
      <w:r w:rsidR="00B35FE0">
        <w:rPr>
          <w:szCs w:val="28"/>
        </w:rPr>
        <w:t>iao</w:t>
      </w:r>
      <w:r w:rsidRPr="00147CE0">
        <w:rPr>
          <w:szCs w:val="28"/>
          <w:vertAlign w:val="superscript"/>
        </w:rPr>
        <w:t>b</w:t>
      </w:r>
      <w:proofErr w:type="spellEnd"/>
    </w:p>
    <w:p w14:paraId="3507617B" w14:textId="77777777" w:rsidR="00EA2389" w:rsidRPr="00147CE0" w:rsidRDefault="00EA2389" w:rsidP="00EA2389">
      <w:pPr>
        <w:pStyle w:val="Authornames"/>
        <w:snapToGrid w:val="0"/>
      </w:pPr>
      <w:proofErr w:type="spellStart"/>
      <w:r w:rsidRPr="00147CE0">
        <w:rPr>
          <w:i/>
          <w:sz w:val="24"/>
          <w:vertAlign w:val="superscript"/>
        </w:rPr>
        <w:t>a</w:t>
      </w:r>
      <w:r w:rsidRPr="00147CE0">
        <w:rPr>
          <w:i/>
          <w:sz w:val="24"/>
        </w:rPr>
        <w:t>Ph.D</w:t>
      </w:r>
      <w:proofErr w:type="spellEnd"/>
      <w:r w:rsidRPr="00147CE0">
        <w:rPr>
          <w:i/>
          <w:sz w:val="24"/>
        </w:rPr>
        <w:t>. Program in Business, College of Business, Chung Yuan Christian University, Taoyuan City, Taiwan.</w:t>
      </w:r>
      <w:r w:rsidRPr="00147CE0">
        <w:t xml:space="preserve"> </w:t>
      </w:r>
    </w:p>
    <w:p w14:paraId="773381EC" w14:textId="77777777" w:rsidR="00EA2389" w:rsidRPr="00147CE0" w:rsidRDefault="00EA2389" w:rsidP="00EA2389">
      <w:pPr>
        <w:pStyle w:val="Authornames"/>
        <w:snapToGrid w:val="0"/>
        <w:rPr>
          <w:i/>
          <w:sz w:val="24"/>
        </w:rPr>
      </w:pPr>
      <w:r w:rsidRPr="00147CE0">
        <w:rPr>
          <w:i/>
          <w:sz w:val="24"/>
        </w:rPr>
        <w:t>Postal address:</w:t>
      </w:r>
      <w:r w:rsidRPr="00147CE0">
        <w:rPr>
          <w:sz w:val="24"/>
        </w:rPr>
        <w:t xml:space="preserve"> </w:t>
      </w:r>
      <w:r w:rsidRPr="00147CE0">
        <w:rPr>
          <w:i/>
          <w:sz w:val="24"/>
        </w:rPr>
        <w:t>200 Chung Pei Road, Chung Li District, Taoyuan City, Taiwan 32023, R.O.C.</w:t>
      </w:r>
    </w:p>
    <w:p w14:paraId="0E0C3D90" w14:textId="77777777" w:rsidR="00EA2389" w:rsidRPr="00147CE0" w:rsidRDefault="00EA2389" w:rsidP="00EA2389">
      <w:pPr>
        <w:pStyle w:val="Authornames"/>
        <w:snapToGrid w:val="0"/>
        <w:rPr>
          <w:i/>
          <w:sz w:val="24"/>
        </w:rPr>
      </w:pPr>
      <w:r w:rsidRPr="00147CE0">
        <w:rPr>
          <w:i/>
          <w:sz w:val="24"/>
        </w:rPr>
        <w:t>Phone No: +886916-941951</w:t>
      </w:r>
    </w:p>
    <w:p w14:paraId="06A2767D" w14:textId="77777777" w:rsidR="00EA2389" w:rsidRPr="00147CE0" w:rsidRDefault="00EA2389" w:rsidP="00EA2389">
      <w:pPr>
        <w:pStyle w:val="Authornames"/>
        <w:snapToGrid w:val="0"/>
        <w:spacing w:before="0"/>
        <w:rPr>
          <w:i/>
          <w:sz w:val="24"/>
        </w:rPr>
      </w:pPr>
      <w:r w:rsidRPr="00147CE0">
        <w:rPr>
          <w:i/>
          <w:sz w:val="24"/>
        </w:rPr>
        <w:t xml:space="preserve">Email Address: </w:t>
      </w:r>
      <w:hyperlink r:id="rId12" w:history="1">
        <w:r w:rsidRPr="00147CE0">
          <w:rPr>
            <w:rStyle w:val="af"/>
            <w:i/>
            <w:color w:val="auto"/>
            <w:sz w:val="24"/>
          </w:rPr>
          <w:t>x941951@gmail.com</w:t>
        </w:r>
      </w:hyperlink>
    </w:p>
    <w:p w14:paraId="21A83D3A" w14:textId="77777777" w:rsidR="00EA2389" w:rsidRPr="00147CE0" w:rsidRDefault="00EA2389" w:rsidP="00EA2389">
      <w:pPr>
        <w:rPr>
          <w:lang w:val="en-GB" w:eastAsia="en-GB"/>
        </w:rPr>
      </w:pPr>
    </w:p>
    <w:p w14:paraId="4E41AD2A" w14:textId="77777777" w:rsidR="00EA2389" w:rsidRPr="00147CE0" w:rsidRDefault="00EA2389" w:rsidP="00EA2389">
      <w:pPr>
        <w:pStyle w:val="Authornames"/>
        <w:snapToGrid w:val="0"/>
        <w:rPr>
          <w:i/>
          <w:sz w:val="24"/>
        </w:rPr>
      </w:pPr>
      <w:proofErr w:type="spellStart"/>
      <w:r w:rsidRPr="00147CE0">
        <w:rPr>
          <w:i/>
          <w:sz w:val="24"/>
          <w:vertAlign w:val="superscript"/>
        </w:rPr>
        <w:t>b</w:t>
      </w:r>
      <w:r w:rsidRPr="00147CE0">
        <w:rPr>
          <w:i/>
          <w:sz w:val="24"/>
        </w:rPr>
        <w:t>Department</w:t>
      </w:r>
      <w:proofErr w:type="spellEnd"/>
      <w:r w:rsidRPr="00147CE0">
        <w:rPr>
          <w:i/>
          <w:sz w:val="24"/>
        </w:rPr>
        <w:t xml:space="preserve"> of Information Management, College of Business, Chung Yuan Christian University, Taoyuan City, Taiwan </w:t>
      </w:r>
    </w:p>
    <w:p w14:paraId="489D0EF5" w14:textId="77777777" w:rsidR="00EA2389" w:rsidRPr="00147CE0" w:rsidRDefault="00EA2389" w:rsidP="00EA2389">
      <w:pPr>
        <w:pStyle w:val="Authornames"/>
        <w:snapToGrid w:val="0"/>
        <w:rPr>
          <w:i/>
          <w:sz w:val="24"/>
        </w:rPr>
      </w:pPr>
      <w:r w:rsidRPr="00147CE0">
        <w:rPr>
          <w:i/>
          <w:sz w:val="24"/>
        </w:rPr>
        <w:t>Postal address: 200 Chung Pei Road, Chung Li District, Taoyuan City, Taiwan 32023, R.O.C.</w:t>
      </w:r>
    </w:p>
    <w:p w14:paraId="4C5399A8" w14:textId="77777777" w:rsidR="00EA2389" w:rsidRPr="00147CE0" w:rsidRDefault="00EA2389" w:rsidP="00EA2389">
      <w:pPr>
        <w:pStyle w:val="Authornames"/>
        <w:snapToGrid w:val="0"/>
        <w:rPr>
          <w:i/>
          <w:sz w:val="24"/>
        </w:rPr>
      </w:pPr>
      <w:r w:rsidRPr="00147CE0">
        <w:rPr>
          <w:i/>
          <w:sz w:val="24"/>
        </w:rPr>
        <w:t>Phone No: +886930060617</w:t>
      </w:r>
    </w:p>
    <w:p w14:paraId="3E3A94E7" w14:textId="77777777" w:rsidR="00EA2389" w:rsidRPr="00147CE0" w:rsidRDefault="00EA2389" w:rsidP="00EA2389">
      <w:pPr>
        <w:pStyle w:val="Authornames"/>
        <w:snapToGrid w:val="0"/>
        <w:spacing w:before="0"/>
      </w:pPr>
      <w:r w:rsidRPr="00147CE0">
        <w:rPr>
          <w:i/>
          <w:sz w:val="24"/>
        </w:rPr>
        <w:t xml:space="preserve">Email Address: </w:t>
      </w:r>
      <w:hyperlink r:id="rId13" w:history="1">
        <w:r w:rsidRPr="00147CE0">
          <w:rPr>
            <w:rStyle w:val="af"/>
            <w:i/>
            <w:color w:val="auto"/>
            <w:sz w:val="24"/>
          </w:rPr>
          <w:t>hsiuliliao@cycu.edu.tw</w:t>
        </w:r>
      </w:hyperlink>
    </w:p>
    <w:p w14:paraId="4EA29316" w14:textId="50B71B06" w:rsidR="00B43883" w:rsidRDefault="00B43883" w:rsidP="00FD17D2">
      <w:pPr>
        <w:snapToGrid w:val="0"/>
        <w:spacing w:after="0" w:line="480" w:lineRule="auto"/>
        <w:rPr>
          <w:rFonts w:ascii="Times New Roman" w:hAnsi="Times New Roman"/>
          <w:sz w:val="24"/>
          <w:lang w:val="en-GB"/>
        </w:rPr>
      </w:pPr>
    </w:p>
    <w:p w14:paraId="1B9497A3" w14:textId="2E8A159E" w:rsidR="00EA2389" w:rsidRDefault="00EA2389" w:rsidP="00FD17D2">
      <w:pPr>
        <w:snapToGrid w:val="0"/>
        <w:spacing w:after="0" w:line="480" w:lineRule="auto"/>
        <w:rPr>
          <w:rFonts w:ascii="Times New Roman" w:hAnsi="Times New Roman"/>
          <w:sz w:val="24"/>
          <w:lang w:val="en-GB"/>
        </w:rPr>
      </w:pPr>
    </w:p>
    <w:p w14:paraId="026C1A3B" w14:textId="0836F605" w:rsidR="00EA2389" w:rsidRDefault="00EA2389" w:rsidP="00FD17D2">
      <w:pPr>
        <w:snapToGrid w:val="0"/>
        <w:spacing w:after="0" w:line="480" w:lineRule="auto"/>
        <w:rPr>
          <w:rFonts w:ascii="Times New Roman" w:hAnsi="Times New Roman"/>
          <w:sz w:val="24"/>
          <w:lang w:val="en-GB"/>
        </w:rPr>
      </w:pPr>
    </w:p>
    <w:p w14:paraId="3F88D438" w14:textId="7F422DDD" w:rsidR="00EA2389" w:rsidRDefault="00EA2389" w:rsidP="00FD17D2">
      <w:pPr>
        <w:snapToGrid w:val="0"/>
        <w:spacing w:after="0" w:line="480" w:lineRule="auto"/>
        <w:rPr>
          <w:rFonts w:ascii="Times New Roman" w:hAnsi="Times New Roman"/>
          <w:sz w:val="24"/>
          <w:lang w:val="en-GB"/>
        </w:rPr>
      </w:pPr>
    </w:p>
    <w:p w14:paraId="28E67DC8" w14:textId="2D743D4C" w:rsidR="00EA2389" w:rsidRDefault="00EA2389" w:rsidP="00FD17D2">
      <w:pPr>
        <w:snapToGrid w:val="0"/>
        <w:spacing w:after="0" w:line="480" w:lineRule="auto"/>
        <w:rPr>
          <w:rFonts w:ascii="Times New Roman" w:hAnsi="Times New Roman"/>
          <w:sz w:val="24"/>
          <w:lang w:val="en-GB"/>
        </w:rPr>
      </w:pPr>
    </w:p>
    <w:p w14:paraId="5F6045B4" w14:textId="0B5EF3F8" w:rsidR="00EA2389" w:rsidRDefault="00EA2389" w:rsidP="00FD17D2">
      <w:pPr>
        <w:snapToGrid w:val="0"/>
        <w:spacing w:after="0" w:line="480" w:lineRule="auto"/>
        <w:rPr>
          <w:rFonts w:ascii="Times New Roman" w:hAnsi="Times New Roman"/>
          <w:sz w:val="24"/>
          <w:lang w:val="en-GB"/>
        </w:rPr>
      </w:pPr>
    </w:p>
    <w:p w14:paraId="54C221F2" w14:textId="369D2B3D" w:rsidR="00EA2389" w:rsidRDefault="00EA2389" w:rsidP="00FD17D2">
      <w:pPr>
        <w:snapToGrid w:val="0"/>
        <w:spacing w:after="0" w:line="480" w:lineRule="auto"/>
        <w:rPr>
          <w:rFonts w:ascii="Times New Roman" w:hAnsi="Times New Roman"/>
          <w:sz w:val="24"/>
          <w:lang w:val="en-GB"/>
        </w:rPr>
      </w:pPr>
    </w:p>
    <w:p w14:paraId="46909355" w14:textId="33710B5B" w:rsidR="00EA2389" w:rsidRDefault="00EA2389" w:rsidP="00FD17D2">
      <w:pPr>
        <w:snapToGrid w:val="0"/>
        <w:spacing w:after="0" w:line="480" w:lineRule="auto"/>
        <w:rPr>
          <w:rFonts w:ascii="Times New Roman" w:hAnsi="Times New Roman"/>
          <w:sz w:val="24"/>
          <w:lang w:val="en-GB"/>
        </w:rPr>
      </w:pPr>
    </w:p>
    <w:p w14:paraId="12CD75FB" w14:textId="6F33E271" w:rsidR="00EA2389" w:rsidRDefault="00EA2389" w:rsidP="00FD17D2">
      <w:pPr>
        <w:snapToGrid w:val="0"/>
        <w:spacing w:after="0" w:line="480" w:lineRule="auto"/>
        <w:rPr>
          <w:rFonts w:ascii="Times New Roman" w:hAnsi="Times New Roman"/>
          <w:sz w:val="24"/>
          <w:lang w:val="en-GB"/>
        </w:rPr>
      </w:pPr>
    </w:p>
    <w:p w14:paraId="3482F519" w14:textId="77777777" w:rsidR="00EA2389" w:rsidRPr="00EA2389" w:rsidRDefault="00EA2389" w:rsidP="00FD17D2">
      <w:pPr>
        <w:snapToGrid w:val="0"/>
        <w:spacing w:after="0" w:line="480" w:lineRule="auto"/>
        <w:rPr>
          <w:rFonts w:ascii="Times New Roman" w:hAnsi="Times New Roman"/>
          <w:sz w:val="24"/>
          <w:lang w:val="en-GB"/>
        </w:rPr>
      </w:pPr>
    </w:p>
    <w:p w14:paraId="6AB687D2" w14:textId="12D840A8" w:rsidR="00AD1322" w:rsidRPr="00312E42" w:rsidRDefault="00660503" w:rsidP="00561FEF">
      <w:pPr>
        <w:pStyle w:val="Abstract"/>
        <w:snapToGrid w:val="0"/>
        <w:spacing w:before="0" w:after="0" w:line="480" w:lineRule="auto"/>
        <w:ind w:left="0" w:right="0"/>
        <w:rPr>
          <w:b/>
          <w:bCs/>
          <w:sz w:val="24"/>
        </w:rPr>
      </w:pPr>
      <w:r w:rsidRPr="00312E42">
        <w:rPr>
          <w:b/>
          <w:bCs/>
          <w:sz w:val="24"/>
        </w:rPr>
        <w:lastRenderedPageBreak/>
        <w:t>Abstract</w:t>
      </w:r>
    </w:p>
    <w:p w14:paraId="77856332" w14:textId="3C5C354D" w:rsidR="00AD1322" w:rsidRPr="00843A6F" w:rsidRDefault="00B371AD" w:rsidP="00561FEF">
      <w:pPr>
        <w:pStyle w:val="Abstract"/>
        <w:snapToGrid w:val="0"/>
        <w:spacing w:before="0" w:after="0" w:line="480" w:lineRule="auto"/>
        <w:ind w:left="0" w:right="0"/>
        <w:rPr>
          <w:sz w:val="24"/>
        </w:rPr>
      </w:pPr>
      <w:r w:rsidRPr="00843A6F">
        <w:rPr>
          <w:sz w:val="24"/>
        </w:rPr>
        <w:t xml:space="preserve">This study </w:t>
      </w:r>
      <w:r w:rsidR="00D3671B" w:rsidRPr="00843A6F">
        <w:rPr>
          <w:sz w:val="24"/>
        </w:rPr>
        <w:t>explore</w:t>
      </w:r>
      <w:r w:rsidRPr="00843A6F">
        <w:rPr>
          <w:sz w:val="24"/>
        </w:rPr>
        <w:t>s</w:t>
      </w:r>
      <w:r w:rsidR="00D3671B" w:rsidRPr="00843A6F">
        <w:rPr>
          <w:sz w:val="24"/>
        </w:rPr>
        <w:t xml:space="preserve"> the influence of supervisor police officers’ leadership style</w:t>
      </w:r>
      <w:r w:rsidR="00660503" w:rsidRPr="00843A6F">
        <w:rPr>
          <w:sz w:val="24"/>
        </w:rPr>
        <w:t>s</w:t>
      </w:r>
      <w:r w:rsidR="00D3671B" w:rsidRPr="00843A6F">
        <w:rPr>
          <w:sz w:val="24"/>
        </w:rPr>
        <w:t xml:space="preserve"> and conflict handling on their work and their relationship with subordinates. A two-stage data analysis method is adopted. </w:t>
      </w:r>
      <w:r w:rsidR="00E74574">
        <w:rPr>
          <w:sz w:val="24"/>
        </w:rPr>
        <w:t xml:space="preserve">Beginning with </w:t>
      </w:r>
      <w:r w:rsidR="00D3671B" w:rsidRPr="00843A6F">
        <w:rPr>
          <w:sz w:val="24"/>
        </w:rPr>
        <w:t xml:space="preserve">in-depth interviews </w:t>
      </w:r>
      <w:r w:rsidRPr="00843A6F">
        <w:rPr>
          <w:sz w:val="24"/>
        </w:rPr>
        <w:t xml:space="preserve">analyse </w:t>
      </w:r>
      <w:r w:rsidR="00D3671B" w:rsidRPr="00843A6F">
        <w:rPr>
          <w:sz w:val="24"/>
        </w:rPr>
        <w:t>local police chiefs</w:t>
      </w:r>
      <w:r w:rsidRPr="00843A6F">
        <w:rPr>
          <w:sz w:val="24"/>
        </w:rPr>
        <w:t>’</w:t>
      </w:r>
      <w:r w:rsidR="00D3671B" w:rsidRPr="00843A6F">
        <w:rPr>
          <w:sz w:val="24"/>
        </w:rPr>
        <w:t xml:space="preserve"> views </w:t>
      </w:r>
      <w:r w:rsidRPr="00843A6F">
        <w:rPr>
          <w:sz w:val="24"/>
        </w:rPr>
        <w:t xml:space="preserve">on </w:t>
      </w:r>
      <w:r w:rsidR="00D3671B" w:rsidRPr="00843A6F">
        <w:rPr>
          <w:sz w:val="24"/>
        </w:rPr>
        <w:t>leadership style</w:t>
      </w:r>
      <w:r w:rsidR="00660503" w:rsidRPr="00843A6F">
        <w:rPr>
          <w:sz w:val="24"/>
        </w:rPr>
        <w:t>s</w:t>
      </w:r>
      <w:r w:rsidR="00D3671B" w:rsidRPr="00843A6F">
        <w:rPr>
          <w:sz w:val="24"/>
        </w:rPr>
        <w:t xml:space="preserve"> and conflict handling. </w:t>
      </w:r>
      <w:r w:rsidR="00E74574">
        <w:rPr>
          <w:sz w:val="24"/>
        </w:rPr>
        <w:t>Followed by</w:t>
      </w:r>
      <w:r w:rsidR="00D3671B" w:rsidRPr="00843A6F">
        <w:rPr>
          <w:sz w:val="24"/>
        </w:rPr>
        <w:t xml:space="preserve"> questionnaires </w:t>
      </w:r>
      <w:r w:rsidR="00E74574" w:rsidRPr="002B066E">
        <w:rPr>
          <w:sz w:val="24"/>
        </w:rPr>
        <w:t xml:space="preserve">to assess </w:t>
      </w:r>
      <w:r w:rsidR="00E74574">
        <w:rPr>
          <w:sz w:val="24"/>
        </w:rPr>
        <w:t xml:space="preserve">of opinions of </w:t>
      </w:r>
      <w:r w:rsidR="00D3671B" w:rsidRPr="00843A6F">
        <w:rPr>
          <w:sz w:val="24"/>
        </w:rPr>
        <w:t xml:space="preserve">leadership and conflicts </w:t>
      </w:r>
      <w:r w:rsidR="00E74574">
        <w:rPr>
          <w:sz w:val="24"/>
        </w:rPr>
        <w:t xml:space="preserve">among </w:t>
      </w:r>
      <w:r w:rsidR="00D3671B" w:rsidRPr="00843A6F">
        <w:rPr>
          <w:sz w:val="24"/>
        </w:rPr>
        <w:t xml:space="preserve">subordinate police officers. </w:t>
      </w:r>
      <w:r w:rsidRPr="00843A6F">
        <w:rPr>
          <w:sz w:val="24"/>
        </w:rPr>
        <w:t>C</w:t>
      </w:r>
      <w:r w:rsidR="00D3671B" w:rsidRPr="00843A6F">
        <w:rPr>
          <w:sz w:val="24"/>
        </w:rPr>
        <w:t xml:space="preserve">onflicts </w:t>
      </w:r>
      <w:r w:rsidRPr="00843A6F">
        <w:rPr>
          <w:sz w:val="24"/>
        </w:rPr>
        <w:t xml:space="preserve">emerge in the operation of government agencies </w:t>
      </w:r>
      <w:r w:rsidR="00D3671B" w:rsidRPr="00843A6F">
        <w:rPr>
          <w:sz w:val="24"/>
        </w:rPr>
        <w:t>because members within the organi</w:t>
      </w:r>
      <w:r w:rsidRPr="00843A6F">
        <w:rPr>
          <w:sz w:val="24"/>
        </w:rPr>
        <w:t>s</w:t>
      </w:r>
      <w:r w:rsidR="00D3671B" w:rsidRPr="00843A6F">
        <w:rPr>
          <w:sz w:val="24"/>
        </w:rPr>
        <w:t>ations have different views on their respective positions, responsibilities and goals, mostly for reasons related to the leadership style of their direct supervisors. The</w:t>
      </w:r>
      <w:r w:rsidR="00672937" w:rsidRPr="002B066E">
        <w:rPr>
          <w:sz w:val="24"/>
        </w:rPr>
        <w:t xml:space="preserve"> findings</w:t>
      </w:r>
      <w:r w:rsidR="00D3671B" w:rsidRPr="00843A6F">
        <w:rPr>
          <w:sz w:val="24"/>
        </w:rPr>
        <w:t xml:space="preserve"> </w:t>
      </w:r>
      <w:r w:rsidR="0073793A" w:rsidRPr="00843A6F">
        <w:rPr>
          <w:sz w:val="24"/>
        </w:rPr>
        <w:t>reveal</w:t>
      </w:r>
      <w:r w:rsidR="00660503" w:rsidRPr="00843A6F">
        <w:rPr>
          <w:sz w:val="24"/>
        </w:rPr>
        <w:t xml:space="preserve"> </w:t>
      </w:r>
      <w:r w:rsidR="00D3671B" w:rsidRPr="00843A6F">
        <w:rPr>
          <w:sz w:val="24"/>
        </w:rPr>
        <w:t xml:space="preserve">that transformational and transactional leadership styles </w:t>
      </w:r>
      <w:r w:rsidR="00660503" w:rsidRPr="00843A6F">
        <w:rPr>
          <w:sz w:val="24"/>
        </w:rPr>
        <w:t xml:space="preserve">positively influence </w:t>
      </w:r>
      <w:r w:rsidR="0073793A">
        <w:rPr>
          <w:sz w:val="24"/>
        </w:rPr>
        <w:t xml:space="preserve">on </w:t>
      </w:r>
      <w:r w:rsidR="00D3671B" w:rsidRPr="00843A6F">
        <w:rPr>
          <w:sz w:val="24"/>
        </w:rPr>
        <w:t>subordinate police officers and</w:t>
      </w:r>
      <w:r w:rsidR="00672937" w:rsidRPr="00672937">
        <w:rPr>
          <w:sz w:val="24"/>
        </w:rPr>
        <w:t xml:space="preserve"> </w:t>
      </w:r>
      <w:r w:rsidR="0073793A">
        <w:rPr>
          <w:sz w:val="24"/>
        </w:rPr>
        <w:t xml:space="preserve">have </w:t>
      </w:r>
      <w:r w:rsidR="00D3671B" w:rsidRPr="00843A6F">
        <w:rPr>
          <w:sz w:val="24"/>
        </w:rPr>
        <w:t>negative</w:t>
      </w:r>
      <w:r w:rsidR="00660503" w:rsidRPr="00843A6F">
        <w:rPr>
          <w:sz w:val="24"/>
        </w:rPr>
        <w:t>ly</w:t>
      </w:r>
      <w:r w:rsidR="00D3671B" w:rsidRPr="00843A6F">
        <w:rPr>
          <w:sz w:val="24"/>
        </w:rPr>
        <w:t xml:space="preserve"> </w:t>
      </w:r>
      <w:r w:rsidR="0073793A" w:rsidRPr="00843A6F">
        <w:rPr>
          <w:sz w:val="24"/>
        </w:rPr>
        <w:t>i</w:t>
      </w:r>
      <w:r w:rsidR="0073793A">
        <w:rPr>
          <w:sz w:val="24"/>
        </w:rPr>
        <w:t>mpact on</w:t>
      </w:r>
      <w:r w:rsidR="0073793A" w:rsidRPr="00843A6F">
        <w:rPr>
          <w:sz w:val="24"/>
        </w:rPr>
        <w:t xml:space="preserve"> </w:t>
      </w:r>
      <w:r w:rsidR="00D3671B" w:rsidRPr="00843A6F">
        <w:rPr>
          <w:sz w:val="24"/>
        </w:rPr>
        <w:t>several</w:t>
      </w:r>
      <w:r w:rsidR="0073793A" w:rsidRPr="0073793A">
        <w:rPr>
          <w:sz w:val="24"/>
        </w:rPr>
        <w:t xml:space="preserve"> </w:t>
      </w:r>
      <w:r w:rsidR="0073793A" w:rsidRPr="00843A6F">
        <w:rPr>
          <w:sz w:val="24"/>
        </w:rPr>
        <w:t>leadership</w:t>
      </w:r>
      <w:r w:rsidR="00D3671B" w:rsidRPr="00843A6F">
        <w:rPr>
          <w:sz w:val="24"/>
        </w:rPr>
        <w:t xml:space="preserve"> sub-dimensions</w:t>
      </w:r>
      <w:r w:rsidR="00660503" w:rsidRPr="00843A6F">
        <w:rPr>
          <w:sz w:val="24"/>
        </w:rPr>
        <w:t xml:space="preserve">. </w:t>
      </w:r>
      <w:r w:rsidR="00672937">
        <w:rPr>
          <w:sz w:val="24"/>
        </w:rPr>
        <w:t>T</w:t>
      </w:r>
      <w:r w:rsidR="00672937" w:rsidRPr="0073793A">
        <w:rPr>
          <w:sz w:val="24"/>
          <w:lang w:val="en"/>
        </w:rPr>
        <w:t>here are obvious differences in the cognition of interviews, and the cross-analysis results are reasonable</w:t>
      </w:r>
      <w:r w:rsidR="00672937">
        <w:rPr>
          <w:sz w:val="24"/>
          <w:lang w:val="en"/>
        </w:rPr>
        <w:t xml:space="preserve">. </w:t>
      </w:r>
      <w:r w:rsidR="00D3671B" w:rsidRPr="00843A6F">
        <w:rPr>
          <w:sz w:val="24"/>
        </w:rPr>
        <w:t xml:space="preserve">The </w:t>
      </w:r>
      <w:r w:rsidR="008870CA">
        <w:rPr>
          <w:sz w:val="24"/>
        </w:rPr>
        <w:t xml:space="preserve">research </w:t>
      </w:r>
      <w:r w:rsidR="008870CA" w:rsidRPr="002B066E">
        <w:rPr>
          <w:sz w:val="24"/>
        </w:rPr>
        <w:t>finding</w:t>
      </w:r>
      <w:r w:rsidR="00D3671B" w:rsidRPr="00843A6F">
        <w:rPr>
          <w:sz w:val="24"/>
        </w:rPr>
        <w:t xml:space="preserve"> can be </w:t>
      </w:r>
      <w:r w:rsidR="00672937">
        <w:rPr>
          <w:sz w:val="24"/>
        </w:rPr>
        <w:t>applied</w:t>
      </w:r>
      <w:r w:rsidR="00672937" w:rsidRPr="00843A6F">
        <w:rPr>
          <w:sz w:val="24"/>
        </w:rPr>
        <w:t xml:space="preserve"> </w:t>
      </w:r>
      <w:r w:rsidR="00D3671B" w:rsidRPr="00843A6F">
        <w:rPr>
          <w:sz w:val="24"/>
        </w:rPr>
        <w:t>as reference for future supervisors to manage conflicts.</w:t>
      </w:r>
    </w:p>
    <w:p w14:paraId="0AB7453B" w14:textId="77777777" w:rsidR="0073793A" w:rsidRPr="002B066E" w:rsidRDefault="0073793A" w:rsidP="00561FEF">
      <w:pPr>
        <w:snapToGrid w:val="0"/>
        <w:spacing w:after="0" w:line="480" w:lineRule="auto"/>
        <w:rPr>
          <w:rFonts w:ascii="Times New Roman" w:hAnsi="Times New Roman"/>
          <w:sz w:val="24"/>
          <w:lang w:val="en-GB"/>
        </w:rPr>
      </w:pPr>
    </w:p>
    <w:p w14:paraId="35E5158A" w14:textId="4B7D6603" w:rsidR="00AD1322" w:rsidRPr="00843A6F" w:rsidRDefault="00D3671B" w:rsidP="00561FEF">
      <w:pPr>
        <w:snapToGrid w:val="0"/>
        <w:spacing w:after="0" w:line="480" w:lineRule="auto"/>
        <w:rPr>
          <w:rFonts w:ascii="Times New Roman" w:hAnsi="Times New Roman"/>
          <w:kern w:val="0"/>
          <w:sz w:val="24"/>
          <w:lang w:val="en-GB"/>
        </w:rPr>
      </w:pPr>
      <w:r w:rsidRPr="00843A6F">
        <w:rPr>
          <w:rFonts w:ascii="Times New Roman" w:hAnsi="Times New Roman"/>
          <w:kern w:val="0"/>
          <w:sz w:val="24"/>
          <w:lang w:val="en-GB"/>
        </w:rPr>
        <w:t xml:space="preserve">Keywords: </w:t>
      </w:r>
      <w:r w:rsidR="005F1125" w:rsidRPr="00843A6F">
        <w:rPr>
          <w:rFonts w:ascii="Times New Roman" w:hAnsi="Times New Roman"/>
          <w:kern w:val="0"/>
          <w:sz w:val="24"/>
          <w:lang w:val="en-GB"/>
        </w:rPr>
        <w:t>p</w:t>
      </w:r>
      <w:r w:rsidRPr="00843A6F">
        <w:rPr>
          <w:rFonts w:ascii="Times New Roman" w:hAnsi="Times New Roman"/>
          <w:kern w:val="0"/>
          <w:sz w:val="24"/>
          <w:lang w:val="en-GB"/>
        </w:rPr>
        <w:t xml:space="preserve">olice, </w:t>
      </w:r>
      <w:r w:rsidR="005F1125" w:rsidRPr="00843A6F">
        <w:rPr>
          <w:rFonts w:ascii="Times New Roman" w:hAnsi="Times New Roman"/>
          <w:kern w:val="0"/>
          <w:sz w:val="24"/>
          <w:lang w:val="en-GB"/>
        </w:rPr>
        <w:t>t</w:t>
      </w:r>
      <w:r w:rsidRPr="00843A6F">
        <w:rPr>
          <w:rFonts w:ascii="Times New Roman" w:hAnsi="Times New Roman"/>
          <w:kern w:val="0"/>
          <w:sz w:val="24"/>
          <w:lang w:val="en-GB"/>
        </w:rPr>
        <w:t xml:space="preserve">ransformational leadership (TFL), </w:t>
      </w:r>
      <w:r w:rsidR="005F1125" w:rsidRPr="00843A6F">
        <w:rPr>
          <w:rFonts w:ascii="Times New Roman" w:hAnsi="Times New Roman"/>
          <w:kern w:val="0"/>
          <w:sz w:val="24"/>
          <w:lang w:val="en-GB"/>
        </w:rPr>
        <w:t>t</w:t>
      </w:r>
      <w:r w:rsidRPr="00843A6F">
        <w:rPr>
          <w:rFonts w:ascii="Times New Roman" w:hAnsi="Times New Roman"/>
          <w:kern w:val="0"/>
          <w:sz w:val="24"/>
          <w:lang w:val="en-GB"/>
        </w:rPr>
        <w:t xml:space="preserve">ransactional leadership (TSL), </w:t>
      </w:r>
      <w:r w:rsidR="005F1125" w:rsidRPr="00843A6F">
        <w:rPr>
          <w:rFonts w:ascii="Times New Roman" w:hAnsi="Times New Roman"/>
          <w:kern w:val="0"/>
          <w:sz w:val="24"/>
          <w:lang w:val="en-GB"/>
        </w:rPr>
        <w:t>l</w:t>
      </w:r>
      <w:r w:rsidRPr="00843A6F">
        <w:rPr>
          <w:rFonts w:ascii="Times New Roman" w:hAnsi="Times New Roman"/>
          <w:kern w:val="0"/>
          <w:sz w:val="24"/>
          <w:lang w:val="en-GB"/>
        </w:rPr>
        <w:t xml:space="preserve">eadership effectiveness, </w:t>
      </w:r>
      <w:r w:rsidR="005F1125" w:rsidRPr="00843A6F">
        <w:rPr>
          <w:rFonts w:ascii="Times New Roman" w:hAnsi="Times New Roman"/>
          <w:kern w:val="0"/>
          <w:sz w:val="24"/>
          <w:lang w:val="en-GB"/>
        </w:rPr>
        <w:t>c</w:t>
      </w:r>
      <w:r w:rsidRPr="00843A6F">
        <w:rPr>
          <w:rFonts w:ascii="Times New Roman" w:hAnsi="Times New Roman"/>
          <w:kern w:val="0"/>
          <w:sz w:val="24"/>
          <w:lang w:val="en-GB"/>
        </w:rPr>
        <w:t xml:space="preserve">onflict </w:t>
      </w:r>
      <w:r w:rsidR="005F1125" w:rsidRPr="00843A6F">
        <w:rPr>
          <w:rFonts w:ascii="Times New Roman" w:hAnsi="Times New Roman"/>
          <w:kern w:val="0"/>
          <w:sz w:val="24"/>
          <w:lang w:val="en-GB"/>
        </w:rPr>
        <w:t>h</w:t>
      </w:r>
      <w:r w:rsidRPr="00843A6F">
        <w:rPr>
          <w:rFonts w:ascii="Times New Roman" w:hAnsi="Times New Roman"/>
          <w:kern w:val="0"/>
          <w:sz w:val="24"/>
          <w:lang w:val="en-GB"/>
        </w:rPr>
        <w:t>andling</w:t>
      </w:r>
    </w:p>
    <w:p w14:paraId="3BDABF16" w14:textId="2E17152F" w:rsidR="005F1125" w:rsidRPr="00843A6F" w:rsidRDefault="005F1125" w:rsidP="00561FEF">
      <w:pPr>
        <w:snapToGrid w:val="0"/>
        <w:spacing w:after="0" w:line="480" w:lineRule="auto"/>
        <w:rPr>
          <w:rFonts w:ascii="Times New Roman" w:hAnsi="Times New Roman"/>
          <w:b/>
          <w:sz w:val="24"/>
          <w:lang w:val="en-GB"/>
        </w:rPr>
      </w:pPr>
    </w:p>
    <w:p w14:paraId="54994858" w14:textId="57369E83" w:rsidR="00AD1322" w:rsidRPr="00312E42" w:rsidRDefault="00D3671B" w:rsidP="00561FEF">
      <w:pPr>
        <w:snapToGrid w:val="0"/>
        <w:spacing w:after="0" w:line="480" w:lineRule="auto"/>
        <w:jc w:val="left"/>
        <w:rPr>
          <w:rFonts w:ascii="Times New Roman" w:eastAsia="Times New Roman" w:hAnsi="Times New Roman" w:cs="Times New Roman"/>
          <w:b/>
          <w:bCs/>
          <w:kern w:val="32"/>
          <w:sz w:val="24"/>
          <w:szCs w:val="24"/>
          <w:lang w:val="en-GB" w:eastAsia="en-GB"/>
        </w:rPr>
      </w:pPr>
      <w:r w:rsidRPr="00312E42">
        <w:rPr>
          <w:rFonts w:ascii="Times New Roman" w:eastAsia="Times New Roman" w:hAnsi="Times New Roman" w:cs="Times New Roman"/>
          <w:b/>
          <w:bCs/>
          <w:kern w:val="32"/>
          <w:sz w:val="24"/>
          <w:szCs w:val="24"/>
          <w:lang w:val="en-GB" w:eastAsia="en-GB"/>
        </w:rPr>
        <w:t>Introduction</w:t>
      </w:r>
    </w:p>
    <w:p w14:paraId="17793482" w14:textId="181D1178"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Taoyuan City is one of the six municipalities directly under the central government of Taiwan, a core city in the northwestern part of the island (covering an area of 1,220 square kilomet</w:t>
      </w:r>
      <w:r w:rsidR="00FC54B6" w:rsidRPr="00843A6F">
        <w:rPr>
          <w:rFonts w:ascii="Times New Roman" w:hAnsi="Times New Roman"/>
          <w:sz w:val="24"/>
          <w:lang w:val="en-GB"/>
        </w:rPr>
        <w:t>re</w:t>
      </w:r>
      <w:r w:rsidRPr="00843A6F">
        <w:rPr>
          <w:rFonts w:ascii="Times New Roman" w:hAnsi="Times New Roman"/>
          <w:sz w:val="24"/>
          <w:lang w:val="en-GB"/>
        </w:rPr>
        <w:t xml:space="preserve">s), and part of the </w:t>
      </w:r>
      <w:r w:rsidR="00815E3D" w:rsidRPr="00843A6F">
        <w:rPr>
          <w:rFonts w:ascii="Times New Roman" w:hAnsi="Times New Roman"/>
          <w:sz w:val="24"/>
          <w:lang w:val="en-GB"/>
        </w:rPr>
        <w:t>‘</w:t>
      </w:r>
      <w:r w:rsidRPr="00843A6F">
        <w:rPr>
          <w:rFonts w:ascii="Times New Roman" w:hAnsi="Times New Roman"/>
          <w:sz w:val="24"/>
          <w:lang w:val="en-GB"/>
        </w:rPr>
        <w:t>capital living circle</w:t>
      </w:r>
      <w:r w:rsidR="00815E3D" w:rsidRPr="00843A6F">
        <w:rPr>
          <w:rFonts w:ascii="Times New Roman" w:hAnsi="Times New Roman"/>
          <w:sz w:val="24"/>
          <w:lang w:val="en-GB"/>
        </w:rPr>
        <w:t>’</w:t>
      </w:r>
      <w:r w:rsidRPr="00843A6F">
        <w:rPr>
          <w:rFonts w:ascii="Times New Roman" w:hAnsi="Times New Roman"/>
          <w:sz w:val="24"/>
          <w:lang w:val="en-GB"/>
        </w:rPr>
        <w:t>. With the largest international airport in Taiwan and the metropolitan area to develop an aviation city, it has attracted a large number of people from foreign counties and cities, including the largest number of foreign workers from Southeast Asia (about 120,000), and is the city with the most rapid population growth and development</w:t>
      </w:r>
      <w:r w:rsidRPr="00843A6F">
        <w:rPr>
          <w:rFonts w:ascii="Times New Roman" w:hAnsi="Times New Roman"/>
          <w:sz w:val="24"/>
          <w:shd w:val="clear" w:color="auto" w:fill="FFFFFF"/>
          <w:lang w:val="en-GB"/>
        </w:rPr>
        <w:t>.</w:t>
      </w:r>
      <w:r w:rsidRPr="00843A6F">
        <w:rPr>
          <w:rFonts w:ascii="Times New Roman" w:hAnsi="Times New Roman"/>
          <w:sz w:val="24"/>
          <w:lang w:val="en-GB"/>
        </w:rPr>
        <w:t xml:space="preserve"> In view of its important location, Taoyuan City is also a place where </w:t>
      </w:r>
      <w:r w:rsidRPr="00843A6F">
        <w:rPr>
          <w:rFonts w:ascii="Times New Roman" w:hAnsi="Times New Roman"/>
          <w:sz w:val="24"/>
          <w:lang w:val="en-GB"/>
        </w:rPr>
        <w:lastRenderedPageBreak/>
        <w:t>politics, economy, society, transportation and culture converge, creating a diverse and complex landscape. Among the</w:t>
      </w:r>
      <w:r w:rsidR="003A4E6A" w:rsidRPr="00843A6F">
        <w:rPr>
          <w:rFonts w:ascii="Times New Roman" w:hAnsi="Times New Roman"/>
          <w:sz w:val="24"/>
          <w:lang w:val="en-GB"/>
        </w:rPr>
        <w:t>se aspects</w:t>
      </w:r>
      <w:r w:rsidRPr="00843A6F">
        <w:rPr>
          <w:rFonts w:ascii="Times New Roman" w:hAnsi="Times New Roman"/>
          <w:sz w:val="24"/>
          <w:lang w:val="en-GB"/>
        </w:rPr>
        <w:t xml:space="preserve">, public security and transportation are the most concerned topics for the public, as they are closely related to people’s livelihood and </w:t>
      </w:r>
      <w:r w:rsidR="003A4E6A" w:rsidRPr="00843A6F">
        <w:rPr>
          <w:rFonts w:ascii="Times New Roman" w:hAnsi="Times New Roman"/>
          <w:sz w:val="24"/>
          <w:lang w:val="en-GB"/>
        </w:rPr>
        <w:t xml:space="preserve">are </w:t>
      </w:r>
      <w:r w:rsidRPr="00843A6F">
        <w:rPr>
          <w:rFonts w:ascii="Times New Roman" w:hAnsi="Times New Roman"/>
          <w:sz w:val="24"/>
          <w:lang w:val="en-GB"/>
        </w:rPr>
        <w:t>important responsibilities of the police department</w:t>
      </w:r>
      <w:r w:rsidRPr="00843A6F">
        <w:rPr>
          <w:rFonts w:ascii="Times New Roman" w:hAnsi="Times New Roman"/>
          <w:sz w:val="24"/>
          <w:shd w:val="clear" w:color="auto" w:fill="FFFFFF"/>
          <w:lang w:val="en-GB"/>
        </w:rPr>
        <w:t>.</w:t>
      </w:r>
      <w:r w:rsidRPr="00843A6F">
        <w:rPr>
          <w:rFonts w:ascii="Times New Roman" w:hAnsi="Times New Roman"/>
          <w:sz w:val="24"/>
          <w:lang w:val="en-GB"/>
        </w:rPr>
        <w:t xml:space="preserve"> The Taoyuan Police Department won the second place in the country in the public security evaluation of the </w:t>
      </w:r>
      <w:r w:rsidR="003A4E6A" w:rsidRPr="00843A6F">
        <w:rPr>
          <w:rFonts w:ascii="Times New Roman" w:hAnsi="Times New Roman"/>
          <w:sz w:val="24"/>
          <w:lang w:val="en-GB"/>
        </w:rPr>
        <w:t>‘</w:t>
      </w:r>
      <w:r w:rsidRPr="00843A6F">
        <w:rPr>
          <w:rFonts w:ascii="Times New Roman" w:hAnsi="Times New Roman"/>
          <w:sz w:val="24"/>
          <w:lang w:val="en-GB"/>
        </w:rPr>
        <w:t>2020 Overall Competitiveness of Counties and Cities</w:t>
      </w:r>
      <w:r w:rsidR="003A4E6A" w:rsidRPr="00843A6F">
        <w:rPr>
          <w:rFonts w:ascii="Times New Roman" w:hAnsi="Times New Roman"/>
          <w:sz w:val="24"/>
          <w:lang w:val="en-GB"/>
        </w:rPr>
        <w:t>’</w:t>
      </w:r>
      <w:r w:rsidRPr="00843A6F">
        <w:rPr>
          <w:rFonts w:ascii="Times New Roman" w:hAnsi="Times New Roman"/>
          <w:sz w:val="24"/>
          <w:lang w:val="en-GB"/>
        </w:rPr>
        <w:t xml:space="preserve"> </w:t>
      </w:r>
      <w:r w:rsidR="003A4E6A" w:rsidRPr="00843A6F">
        <w:rPr>
          <w:rFonts w:ascii="Times New Roman" w:hAnsi="Times New Roman"/>
          <w:sz w:val="24"/>
          <w:lang w:val="en-GB"/>
        </w:rPr>
        <w:t>(The Liberty Times</w:t>
      </w:r>
      <w:r w:rsidR="003A239E" w:rsidRPr="00312E42">
        <w:rPr>
          <w:rFonts w:ascii="Times New Roman" w:hAnsi="Times New Roman" w:cs="Times New Roman"/>
          <w:sz w:val="24"/>
          <w:szCs w:val="24"/>
          <w:lang w:val="en-GB"/>
        </w:rPr>
        <w:t>,</w:t>
      </w:r>
      <w:r w:rsidR="003A4E6A" w:rsidRPr="00843A6F">
        <w:rPr>
          <w:rFonts w:ascii="Times New Roman" w:hAnsi="Times New Roman"/>
          <w:sz w:val="24"/>
          <w:lang w:val="en-GB"/>
        </w:rPr>
        <w:t xml:space="preserve"> 2020)</w:t>
      </w:r>
      <w:r w:rsidRPr="00843A6F">
        <w:rPr>
          <w:rFonts w:ascii="Times New Roman" w:hAnsi="Times New Roman"/>
          <w:sz w:val="24"/>
          <w:shd w:val="clear" w:color="auto" w:fill="FFFFFF"/>
          <w:lang w:val="en-GB"/>
        </w:rPr>
        <w:t>.</w:t>
      </w:r>
      <w:r w:rsidRPr="00843A6F">
        <w:rPr>
          <w:rFonts w:ascii="Times New Roman" w:hAnsi="Times New Roman"/>
          <w:sz w:val="24"/>
          <w:lang w:val="en-GB"/>
        </w:rPr>
        <w:t xml:space="preserve"> The researchers of this study once served as judicial police officers. The current police commissioner leading the Taoyuan Police Department to win the hono</w:t>
      </w:r>
      <w:r w:rsidR="003A4E6A" w:rsidRPr="00843A6F">
        <w:rPr>
          <w:rFonts w:ascii="Times New Roman" w:hAnsi="Times New Roman"/>
          <w:sz w:val="24"/>
          <w:lang w:val="en-GB"/>
        </w:rPr>
        <w:t>u</w:t>
      </w:r>
      <w:r w:rsidRPr="00843A6F">
        <w:rPr>
          <w:rFonts w:ascii="Times New Roman" w:hAnsi="Times New Roman"/>
          <w:sz w:val="24"/>
          <w:lang w:val="en-GB"/>
        </w:rPr>
        <w:t xml:space="preserve">r is their former deputy commissioner, and </w:t>
      </w:r>
      <w:r w:rsidR="003A4E6A" w:rsidRPr="00843A6F">
        <w:rPr>
          <w:rFonts w:ascii="Times New Roman" w:hAnsi="Times New Roman"/>
          <w:sz w:val="24"/>
          <w:lang w:val="en-GB"/>
        </w:rPr>
        <w:t xml:space="preserve">he </w:t>
      </w:r>
      <w:r w:rsidRPr="00843A6F">
        <w:rPr>
          <w:rFonts w:ascii="Times New Roman" w:hAnsi="Times New Roman"/>
          <w:sz w:val="24"/>
          <w:lang w:val="en-GB"/>
        </w:rPr>
        <w:t>has a good reputation in the police circle</w:t>
      </w:r>
      <w:r w:rsidR="003A4E6A" w:rsidRPr="00843A6F">
        <w:rPr>
          <w:rFonts w:ascii="Times New Roman" w:hAnsi="Times New Roman"/>
          <w:sz w:val="24"/>
          <w:lang w:val="en-GB"/>
        </w:rPr>
        <w:t xml:space="preserve"> owing to his unique leadership style and management</w:t>
      </w:r>
      <w:r w:rsidRPr="00843A6F">
        <w:rPr>
          <w:rFonts w:ascii="Times New Roman" w:hAnsi="Times New Roman"/>
          <w:sz w:val="24"/>
          <w:lang w:val="en-GB"/>
        </w:rPr>
        <w:t>. Therefore, this study aims to understand which leadership style and motivation can improve the work performance of subordinates of government agencies.</w:t>
      </w:r>
    </w:p>
    <w:p w14:paraId="1FE01F38" w14:textId="7C7473F3" w:rsidR="00AD1322" w:rsidRPr="00843A6F" w:rsidRDefault="00D3671B" w:rsidP="00561FEF">
      <w:pPr>
        <w:tabs>
          <w:tab w:val="left" w:pos="270"/>
          <w:tab w:val="left" w:pos="540"/>
        </w:tabs>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Police organi</w:t>
      </w:r>
      <w:r w:rsidR="00AC3FB5" w:rsidRPr="00843A6F">
        <w:rPr>
          <w:rFonts w:ascii="Times New Roman" w:hAnsi="Times New Roman"/>
          <w:sz w:val="24"/>
          <w:lang w:val="en-GB"/>
        </w:rPr>
        <w:t>s</w:t>
      </w:r>
      <w:r w:rsidRPr="00843A6F">
        <w:rPr>
          <w:rFonts w:ascii="Times New Roman" w:hAnsi="Times New Roman"/>
          <w:sz w:val="24"/>
          <w:lang w:val="en-GB"/>
        </w:rPr>
        <w:t xml:space="preserve">ations have the characteristics of public administrative agencies, but their tasks </w:t>
      </w:r>
      <w:r w:rsidR="00AC3FB5" w:rsidRPr="00843A6F">
        <w:rPr>
          <w:rFonts w:ascii="Times New Roman" w:hAnsi="Times New Roman"/>
          <w:sz w:val="24"/>
          <w:lang w:val="en-GB"/>
        </w:rPr>
        <w:t xml:space="preserve">differ </w:t>
      </w:r>
      <w:r w:rsidRPr="00843A6F">
        <w:rPr>
          <w:rFonts w:ascii="Times New Roman" w:hAnsi="Times New Roman"/>
          <w:sz w:val="24"/>
          <w:lang w:val="en-GB"/>
        </w:rPr>
        <w:t xml:space="preserve">from those of a general public administrative agency. As a law enforcement agency, the police force has the highest contact frequency with the public among public servants, especially the front-line police officers, whose work is full of danger and uncertainty. </w:t>
      </w:r>
      <w:r w:rsidR="00AC3FB5" w:rsidRPr="00843A6F">
        <w:rPr>
          <w:rFonts w:ascii="Times New Roman" w:hAnsi="Times New Roman"/>
          <w:sz w:val="24"/>
          <w:lang w:val="en-GB"/>
        </w:rPr>
        <w:t xml:space="preserve">The </w:t>
      </w:r>
      <w:r w:rsidRPr="00843A6F">
        <w:rPr>
          <w:rFonts w:ascii="Times New Roman" w:hAnsi="Times New Roman"/>
          <w:sz w:val="24"/>
          <w:lang w:val="en-GB"/>
        </w:rPr>
        <w:t>management of police organi</w:t>
      </w:r>
      <w:r w:rsidR="00AC3FB5" w:rsidRPr="00843A6F">
        <w:rPr>
          <w:rFonts w:ascii="Times New Roman" w:hAnsi="Times New Roman"/>
          <w:sz w:val="24"/>
          <w:lang w:val="en-GB"/>
        </w:rPr>
        <w:t>s</w:t>
      </w:r>
      <w:r w:rsidRPr="00843A6F">
        <w:rPr>
          <w:rFonts w:ascii="Times New Roman" w:hAnsi="Times New Roman"/>
          <w:sz w:val="24"/>
          <w:lang w:val="en-GB"/>
        </w:rPr>
        <w:t>ations is directed and applied in a hierarchical manner in local regions from the top</w:t>
      </w:r>
      <w:r w:rsidR="00AC3FB5" w:rsidRPr="00843A6F">
        <w:rPr>
          <w:rFonts w:ascii="Times New Roman" w:hAnsi="Times New Roman"/>
          <w:sz w:val="24"/>
          <w:lang w:val="en-GB"/>
        </w:rPr>
        <w:t>-</w:t>
      </w:r>
      <w:r w:rsidRPr="00843A6F">
        <w:rPr>
          <w:rFonts w:ascii="Times New Roman" w:hAnsi="Times New Roman"/>
          <w:sz w:val="24"/>
          <w:lang w:val="en-GB"/>
        </w:rPr>
        <w:t>level police departments, the middle</w:t>
      </w:r>
      <w:r w:rsidR="00AC3FB5" w:rsidRPr="00843A6F">
        <w:rPr>
          <w:rFonts w:ascii="Times New Roman" w:hAnsi="Times New Roman"/>
          <w:sz w:val="24"/>
          <w:lang w:val="en-GB"/>
        </w:rPr>
        <w:t>-</w:t>
      </w:r>
      <w:r w:rsidRPr="00843A6F">
        <w:rPr>
          <w:rFonts w:ascii="Times New Roman" w:hAnsi="Times New Roman"/>
          <w:sz w:val="24"/>
          <w:lang w:val="en-GB"/>
        </w:rPr>
        <w:t>level branch offices, to the bottom</w:t>
      </w:r>
      <w:r w:rsidR="00AC3FB5" w:rsidRPr="00843A6F">
        <w:rPr>
          <w:rFonts w:ascii="Times New Roman" w:hAnsi="Times New Roman"/>
          <w:sz w:val="24"/>
          <w:lang w:val="en-GB"/>
        </w:rPr>
        <w:t>-</w:t>
      </w:r>
      <w:r w:rsidRPr="00843A6F">
        <w:rPr>
          <w:rFonts w:ascii="Times New Roman" w:hAnsi="Times New Roman"/>
          <w:sz w:val="24"/>
          <w:lang w:val="en-GB"/>
        </w:rPr>
        <w:t xml:space="preserve">level police stations. Gundhus </w:t>
      </w:r>
      <w:r w:rsidRPr="00843A6F">
        <w:rPr>
          <w:rFonts w:ascii="Times New Roman" w:hAnsi="Times New Roman"/>
          <w:i/>
          <w:sz w:val="24"/>
          <w:lang w:val="en-GB"/>
        </w:rPr>
        <w:t>et al.</w:t>
      </w:r>
      <w:r w:rsidRPr="00843A6F">
        <w:rPr>
          <w:rFonts w:ascii="Times New Roman" w:hAnsi="Times New Roman"/>
          <w:sz w:val="24"/>
          <w:lang w:val="en-GB"/>
        </w:rPr>
        <w:t xml:space="preserve"> (2021) believed that hierarchical management ultimately</w:t>
      </w:r>
      <w:r w:rsidRPr="00843A6F">
        <w:rPr>
          <w:rFonts w:ascii="Times New Roman" w:hAnsi="Times New Roman"/>
          <w:sz w:val="24"/>
          <w:shd w:val="clear" w:color="auto" w:fill="FFFFFF"/>
          <w:lang w:val="en-GB"/>
        </w:rPr>
        <w:t xml:space="preserve"> </w:t>
      </w:r>
      <w:r w:rsidR="00AC3FB5" w:rsidRPr="00843A6F">
        <w:rPr>
          <w:rFonts w:ascii="Times New Roman" w:hAnsi="Times New Roman"/>
          <w:sz w:val="24"/>
          <w:shd w:val="clear" w:color="auto" w:fill="FFFFFF"/>
          <w:lang w:val="en-GB"/>
        </w:rPr>
        <w:t xml:space="preserve">reduces </w:t>
      </w:r>
      <w:r w:rsidRPr="00843A6F">
        <w:rPr>
          <w:rFonts w:ascii="Times New Roman" w:hAnsi="Times New Roman"/>
          <w:sz w:val="24"/>
          <w:lang w:val="en-GB"/>
        </w:rPr>
        <w:t>police discretion. Therefore, to pursue organi</w:t>
      </w:r>
      <w:r w:rsidR="00AC3FB5" w:rsidRPr="00843A6F">
        <w:rPr>
          <w:rFonts w:ascii="Times New Roman" w:hAnsi="Times New Roman"/>
          <w:sz w:val="24"/>
          <w:lang w:val="en-GB"/>
        </w:rPr>
        <w:t>s</w:t>
      </w:r>
      <w:r w:rsidRPr="00843A6F">
        <w:rPr>
          <w:rFonts w:ascii="Times New Roman" w:hAnsi="Times New Roman"/>
          <w:sz w:val="24"/>
          <w:lang w:val="en-GB"/>
        </w:rPr>
        <w:t>ational performance and motivate police morale, leaders of police organi</w:t>
      </w:r>
      <w:r w:rsidR="00AC3FB5" w:rsidRPr="00843A6F">
        <w:rPr>
          <w:rFonts w:ascii="Times New Roman" w:hAnsi="Times New Roman"/>
          <w:sz w:val="24"/>
          <w:lang w:val="en-GB"/>
        </w:rPr>
        <w:t>s</w:t>
      </w:r>
      <w:r w:rsidRPr="00843A6F">
        <w:rPr>
          <w:rFonts w:ascii="Times New Roman" w:hAnsi="Times New Roman"/>
          <w:sz w:val="24"/>
          <w:lang w:val="en-GB"/>
        </w:rPr>
        <w:t>ations need to break away from the old leadership mindset and adopt various leadership styles to conform to the trend of the times to achieve better performance. This study believes that the leadership style of police stations tends to be authoritative, but this style is less able to conform to the trend of the times and is</w:t>
      </w:r>
      <w:r w:rsidRPr="00843A6F">
        <w:rPr>
          <w:rFonts w:ascii="Times New Roman" w:hAnsi="Times New Roman"/>
          <w:sz w:val="24"/>
          <w:shd w:val="clear" w:color="auto" w:fill="FFFFFF"/>
          <w:lang w:val="en-GB"/>
        </w:rPr>
        <w:t xml:space="preserve"> prone</w:t>
      </w:r>
      <w:r w:rsidRPr="00843A6F">
        <w:rPr>
          <w:rFonts w:ascii="Times New Roman" w:hAnsi="Times New Roman"/>
          <w:sz w:val="24"/>
          <w:lang w:val="en-GB"/>
        </w:rPr>
        <w:t xml:space="preserve"> to</w:t>
      </w:r>
      <w:r w:rsidRPr="00843A6F">
        <w:rPr>
          <w:rFonts w:ascii="Times New Roman" w:hAnsi="Times New Roman"/>
          <w:sz w:val="24"/>
          <w:shd w:val="clear" w:color="auto" w:fill="FFFFFF"/>
          <w:lang w:val="en-GB"/>
        </w:rPr>
        <w:t xml:space="preserve"> conflicts </w:t>
      </w:r>
      <w:r w:rsidRPr="00843A6F">
        <w:rPr>
          <w:rFonts w:ascii="Times New Roman" w:hAnsi="Times New Roman"/>
          <w:sz w:val="24"/>
          <w:lang w:val="en-GB"/>
        </w:rPr>
        <w:t xml:space="preserve">arising from conflicting roles, different expectations, opposing goals and poor communication, as suggested by Koehler (1978). This is the motivation of this </w:t>
      </w:r>
      <w:r w:rsidRPr="00843A6F">
        <w:rPr>
          <w:rFonts w:ascii="Times New Roman" w:hAnsi="Times New Roman"/>
          <w:sz w:val="24"/>
          <w:lang w:val="en-GB"/>
        </w:rPr>
        <w:lastRenderedPageBreak/>
        <w:t>study.</w:t>
      </w:r>
    </w:p>
    <w:p w14:paraId="741A5F76" w14:textId="1A91371A" w:rsidR="00AD1322" w:rsidRPr="00843A6F" w:rsidRDefault="00D3671B"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 xml:space="preserve">In recent years, transformational leadership (TFL) and transactional leadership (TSL) have been the most studied leadership styles in leadership theories, especially </w:t>
      </w:r>
      <w:r w:rsidR="00AC3FB5" w:rsidRPr="00843A6F">
        <w:rPr>
          <w:rFonts w:ascii="Times New Roman" w:hAnsi="Times New Roman"/>
          <w:sz w:val="24"/>
          <w:lang w:val="en-GB"/>
        </w:rPr>
        <w:t xml:space="preserve">with regard to </w:t>
      </w:r>
      <w:r w:rsidRPr="00843A6F">
        <w:rPr>
          <w:rFonts w:ascii="Times New Roman" w:hAnsi="Times New Roman"/>
          <w:sz w:val="24"/>
          <w:lang w:val="en-GB"/>
        </w:rPr>
        <w:t>the relationship between supervisors and subordinates</w:t>
      </w:r>
      <w:r w:rsidR="00AC3FB5" w:rsidRPr="00843A6F">
        <w:rPr>
          <w:rFonts w:ascii="Times New Roman" w:hAnsi="Times New Roman"/>
          <w:sz w:val="24"/>
          <w:lang w:val="en-GB"/>
        </w:rPr>
        <w:t xml:space="preserve"> (Sparrowe and Robert</w:t>
      </w:r>
      <w:r w:rsidR="003A239E" w:rsidRPr="00312E42">
        <w:rPr>
          <w:rFonts w:ascii="Times New Roman" w:hAnsi="Times New Roman" w:cs="Times New Roman"/>
          <w:sz w:val="24"/>
          <w:szCs w:val="24"/>
          <w:lang w:val="en-GB"/>
        </w:rPr>
        <w:t>,</w:t>
      </w:r>
      <w:r w:rsidR="00AC3FB5" w:rsidRPr="00843A6F">
        <w:rPr>
          <w:rFonts w:ascii="Times New Roman" w:hAnsi="Times New Roman"/>
          <w:sz w:val="24"/>
          <w:lang w:val="en-GB"/>
        </w:rPr>
        <w:t xml:space="preserve"> 1997)</w:t>
      </w:r>
      <w:r w:rsidRPr="00843A6F">
        <w:rPr>
          <w:rFonts w:ascii="Times New Roman" w:hAnsi="Times New Roman"/>
          <w:sz w:val="24"/>
          <w:shd w:val="clear" w:color="auto" w:fill="FFFFFF"/>
          <w:lang w:val="en-GB"/>
        </w:rPr>
        <w:t>.</w:t>
      </w:r>
      <w:r w:rsidRPr="00843A6F">
        <w:rPr>
          <w:rFonts w:ascii="Times New Roman" w:hAnsi="Times New Roman"/>
          <w:sz w:val="24"/>
          <w:lang w:val="en-GB"/>
        </w:rPr>
        <w:t xml:space="preserve"> However, few studies </w:t>
      </w:r>
      <w:r w:rsidR="00AC3FB5" w:rsidRPr="00843A6F">
        <w:rPr>
          <w:rFonts w:ascii="Times New Roman" w:hAnsi="Times New Roman"/>
          <w:sz w:val="24"/>
          <w:lang w:val="en-GB"/>
        </w:rPr>
        <w:t xml:space="preserve">have been conducted </w:t>
      </w:r>
      <w:r w:rsidRPr="00843A6F">
        <w:rPr>
          <w:rFonts w:ascii="Times New Roman" w:hAnsi="Times New Roman"/>
          <w:sz w:val="24"/>
          <w:lang w:val="en-GB"/>
        </w:rPr>
        <w:t xml:space="preserve">on the leadership style and conflict handling of local police chiefs in Taiwan. Therefore, </w:t>
      </w:r>
      <w:r w:rsidR="00AC3FB5" w:rsidRPr="00843A6F">
        <w:rPr>
          <w:rFonts w:ascii="Times New Roman" w:hAnsi="Times New Roman"/>
          <w:sz w:val="24"/>
          <w:lang w:val="en-GB"/>
        </w:rPr>
        <w:t xml:space="preserve">this study </w:t>
      </w:r>
      <w:r w:rsidRPr="00843A6F">
        <w:rPr>
          <w:rFonts w:ascii="Times New Roman" w:hAnsi="Times New Roman"/>
          <w:sz w:val="24"/>
          <w:lang w:val="en-GB"/>
        </w:rPr>
        <w:t>analy</w:t>
      </w:r>
      <w:r w:rsidR="00AC3FB5" w:rsidRPr="00843A6F">
        <w:rPr>
          <w:rFonts w:ascii="Times New Roman" w:hAnsi="Times New Roman"/>
          <w:sz w:val="24"/>
          <w:lang w:val="en-GB"/>
        </w:rPr>
        <w:t>ses</w:t>
      </w:r>
      <w:r w:rsidRPr="00843A6F">
        <w:rPr>
          <w:rFonts w:ascii="Times New Roman" w:hAnsi="Times New Roman"/>
          <w:sz w:val="24"/>
          <w:lang w:val="en-GB"/>
        </w:rPr>
        <w:t xml:space="preserve"> the differences between the leadership style and conflict handling in the empirical literature and in practice based on leadership theories and the analysis of first-hand practical interviews.</w:t>
      </w:r>
    </w:p>
    <w:p w14:paraId="32CD33F2" w14:textId="4FFBA3CE" w:rsidR="00AD1322" w:rsidRPr="00843A6F" w:rsidRDefault="00AC3FB5"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w:t>
      </w:r>
      <w:r w:rsidR="00D3671B" w:rsidRPr="00843A6F">
        <w:rPr>
          <w:rFonts w:ascii="Times New Roman" w:hAnsi="Times New Roman"/>
          <w:sz w:val="24"/>
          <w:lang w:val="en-GB"/>
        </w:rPr>
        <w:t>Conflicts</w:t>
      </w:r>
      <w:r w:rsidRPr="00843A6F">
        <w:rPr>
          <w:rFonts w:ascii="Times New Roman" w:hAnsi="Times New Roman"/>
          <w:sz w:val="24"/>
          <w:lang w:val="en-GB"/>
        </w:rPr>
        <w:t>’</w:t>
      </w:r>
      <w:r w:rsidR="00D3671B" w:rsidRPr="00843A6F">
        <w:rPr>
          <w:rFonts w:ascii="Times New Roman" w:hAnsi="Times New Roman"/>
          <w:sz w:val="24"/>
          <w:lang w:val="en-GB"/>
        </w:rPr>
        <w:t xml:space="preserve"> are inevitable in the operation of an organi</w:t>
      </w:r>
      <w:r w:rsidR="007F569C" w:rsidRPr="00843A6F">
        <w:rPr>
          <w:rFonts w:ascii="Times New Roman" w:hAnsi="Times New Roman"/>
          <w:sz w:val="24"/>
          <w:lang w:val="en-GB"/>
        </w:rPr>
        <w:t>s</w:t>
      </w:r>
      <w:r w:rsidR="00D3671B" w:rsidRPr="00843A6F">
        <w:rPr>
          <w:rFonts w:ascii="Times New Roman" w:hAnsi="Times New Roman"/>
          <w:sz w:val="24"/>
          <w:lang w:val="en-GB"/>
        </w:rPr>
        <w:t>ation because members of the organi</w:t>
      </w:r>
      <w:r w:rsidR="007F569C" w:rsidRPr="00843A6F">
        <w:rPr>
          <w:rFonts w:ascii="Times New Roman" w:hAnsi="Times New Roman"/>
          <w:sz w:val="24"/>
          <w:lang w:val="en-GB"/>
        </w:rPr>
        <w:t>s</w:t>
      </w:r>
      <w:r w:rsidR="00D3671B" w:rsidRPr="00843A6F">
        <w:rPr>
          <w:rFonts w:ascii="Times New Roman" w:hAnsi="Times New Roman"/>
          <w:sz w:val="24"/>
          <w:lang w:val="en-GB"/>
        </w:rPr>
        <w:t>ation have different views on their respective positions, responsibilities and goals. A conflict can become a serious problem because it may create chaos and make an organi</w:t>
      </w:r>
      <w:r w:rsidR="007F569C" w:rsidRPr="00843A6F">
        <w:rPr>
          <w:rFonts w:ascii="Times New Roman" w:hAnsi="Times New Roman"/>
          <w:sz w:val="24"/>
          <w:lang w:val="en-GB"/>
        </w:rPr>
        <w:t>s</w:t>
      </w:r>
      <w:r w:rsidR="00D3671B" w:rsidRPr="00843A6F">
        <w:rPr>
          <w:rFonts w:ascii="Times New Roman" w:hAnsi="Times New Roman"/>
          <w:sz w:val="24"/>
          <w:lang w:val="en-GB"/>
        </w:rPr>
        <w:t xml:space="preserve">ation unworkable. However, for the police leadership style, in addition to motivating police officers to achieve their potential, there may also be conflicting factors that hinder their efforts </w:t>
      </w:r>
      <w:r w:rsidR="007F569C" w:rsidRPr="00843A6F">
        <w:rPr>
          <w:rFonts w:ascii="Times New Roman" w:hAnsi="Times New Roman"/>
          <w:sz w:val="24"/>
          <w:lang w:val="en-GB"/>
        </w:rPr>
        <w:t>(Haberfeld</w:t>
      </w:r>
      <w:r w:rsidR="003A239E" w:rsidRPr="00312E42">
        <w:rPr>
          <w:rFonts w:ascii="Times New Roman" w:hAnsi="Times New Roman" w:cs="Times New Roman"/>
          <w:sz w:val="24"/>
          <w:szCs w:val="24"/>
          <w:lang w:val="en-GB"/>
        </w:rPr>
        <w:t>,</w:t>
      </w:r>
      <w:r w:rsidR="007F569C" w:rsidRPr="00843A6F">
        <w:rPr>
          <w:rFonts w:ascii="Times New Roman" w:hAnsi="Times New Roman"/>
          <w:sz w:val="24"/>
          <w:lang w:val="en-GB"/>
        </w:rPr>
        <w:t xml:space="preserve"> 2006)</w:t>
      </w:r>
      <w:r w:rsidR="00D3671B" w:rsidRPr="00843A6F">
        <w:rPr>
          <w:rFonts w:ascii="Times New Roman" w:hAnsi="Times New Roman"/>
          <w:sz w:val="24"/>
          <w:shd w:val="clear" w:color="auto" w:fill="FFFFFF"/>
          <w:lang w:val="en-GB"/>
        </w:rPr>
        <w:t>.</w:t>
      </w:r>
      <w:r w:rsidR="00D3671B" w:rsidRPr="00843A6F">
        <w:rPr>
          <w:rFonts w:ascii="Times New Roman" w:hAnsi="Times New Roman"/>
          <w:sz w:val="24"/>
          <w:lang w:val="en-GB"/>
        </w:rPr>
        <w:t xml:space="preserve"> According to Lin</w:t>
      </w:r>
      <w:r w:rsidR="00D3671B" w:rsidRPr="00843A6F">
        <w:rPr>
          <w:rFonts w:ascii="Times New Roman" w:hAnsi="Times New Roman"/>
          <w:sz w:val="24"/>
          <w:shd w:val="clear" w:color="auto" w:fill="FFFFFF"/>
          <w:lang w:val="en-GB"/>
        </w:rPr>
        <w:t xml:space="preserve"> </w:t>
      </w:r>
      <w:r w:rsidR="00D3671B" w:rsidRPr="00843A6F">
        <w:rPr>
          <w:rFonts w:ascii="Times New Roman" w:hAnsi="Times New Roman"/>
          <w:sz w:val="24"/>
          <w:lang w:val="en-GB"/>
        </w:rPr>
        <w:t>(2013)</w:t>
      </w:r>
      <w:r w:rsidR="00D3671B" w:rsidRPr="00843A6F">
        <w:rPr>
          <w:rFonts w:ascii="Times New Roman" w:hAnsi="Times New Roman"/>
          <w:sz w:val="24"/>
          <w:shd w:val="clear" w:color="auto" w:fill="FFFFFF"/>
          <w:lang w:val="en-GB"/>
        </w:rPr>
        <w:t>,</w:t>
      </w:r>
      <w:r w:rsidR="00D3671B" w:rsidRPr="00843A6F">
        <w:rPr>
          <w:rFonts w:ascii="Times New Roman" w:hAnsi="Times New Roman"/>
          <w:sz w:val="24"/>
          <w:lang w:val="en-GB"/>
        </w:rPr>
        <w:t xml:space="preserve"> with the development trend of today’s pluralistic society and information globali</w:t>
      </w:r>
      <w:r w:rsidR="007F569C" w:rsidRPr="00843A6F">
        <w:rPr>
          <w:rFonts w:ascii="Times New Roman" w:hAnsi="Times New Roman"/>
          <w:sz w:val="24"/>
          <w:lang w:val="en-GB"/>
        </w:rPr>
        <w:t>s</w:t>
      </w:r>
      <w:r w:rsidR="00D3671B" w:rsidRPr="00843A6F">
        <w:rPr>
          <w:rFonts w:ascii="Times New Roman" w:hAnsi="Times New Roman"/>
          <w:sz w:val="24"/>
          <w:lang w:val="en-GB"/>
        </w:rPr>
        <w:t xml:space="preserve">ation, the traditional police leadership style can no longer fully meet the challenges of the new era. The scope of responsibilities and competencies of modern police leaders in the new century </w:t>
      </w:r>
      <w:r w:rsidR="007F569C" w:rsidRPr="00843A6F">
        <w:rPr>
          <w:rFonts w:ascii="Times New Roman" w:hAnsi="Times New Roman"/>
          <w:sz w:val="24"/>
          <w:lang w:val="en-GB"/>
        </w:rPr>
        <w:t xml:space="preserve">also </w:t>
      </w:r>
      <w:r w:rsidR="007F569C" w:rsidRPr="00312E42">
        <w:rPr>
          <w:rFonts w:ascii="Times New Roman" w:hAnsi="Times New Roman" w:cs="Times New Roman"/>
          <w:sz w:val="24"/>
          <w:szCs w:val="24"/>
          <w:lang w:val="en-GB"/>
        </w:rPr>
        <w:t>differ</w:t>
      </w:r>
      <w:r w:rsidR="00312E42">
        <w:rPr>
          <w:rFonts w:ascii="Times New Roman" w:hAnsi="Times New Roman" w:cs="Times New Roman"/>
          <w:sz w:val="24"/>
          <w:szCs w:val="24"/>
          <w:lang w:val="en-GB"/>
        </w:rPr>
        <w:t>s</w:t>
      </w:r>
      <w:r w:rsidR="007F569C" w:rsidRPr="00843A6F">
        <w:rPr>
          <w:rFonts w:ascii="Times New Roman" w:hAnsi="Times New Roman"/>
          <w:sz w:val="24"/>
          <w:lang w:val="en-GB"/>
        </w:rPr>
        <w:t xml:space="preserve"> </w:t>
      </w:r>
      <w:r w:rsidR="00D3671B" w:rsidRPr="00843A6F">
        <w:rPr>
          <w:rFonts w:ascii="Times New Roman" w:hAnsi="Times New Roman"/>
          <w:sz w:val="24"/>
          <w:lang w:val="en-GB"/>
        </w:rPr>
        <w:t xml:space="preserve">from the traditional ones and has been greatly expanded. Power can be delegated and shared, but the responsibility for success or failure rests with leaders of the police bureau. Therefore, in the era full of competition and conflicts, it is the leaders’ unshirkable mission to win people by virtue, to gather the consensus of the subordinates, to be trusted at all times and to effectively </w:t>
      </w:r>
      <w:r w:rsidR="00BC69B7" w:rsidRPr="00843A6F">
        <w:rPr>
          <w:rFonts w:ascii="Times New Roman" w:hAnsi="Times New Roman"/>
          <w:sz w:val="24"/>
          <w:lang w:val="en-GB"/>
        </w:rPr>
        <w:t xml:space="preserve">respond </w:t>
      </w:r>
      <w:r w:rsidR="00D3671B" w:rsidRPr="00843A6F">
        <w:rPr>
          <w:rFonts w:ascii="Times New Roman" w:hAnsi="Times New Roman"/>
          <w:sz w:val="24"/>
          <w:lang w:val="en-GB"/>
        </w:rPr>
        <w:t>to the subordinates’ needs.</w:t>
      </w:r>
    </w:p>
    <w:p w14:paraId="31367E46" w14:textId="6EA50E5A" w:rsidR="00AD1322" w:rsidRPr="00843A6F" w:rsidRDefault="00BC69B7"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 xml:space="preserve">This study primarily </w:t>
      </w:r>
      <w:r w:rsidR="00D3671B" w:rsidRPr="00843A6F">
        <w:rPr>
          <w:rFonts w:ascii="Times New Roman" w:hAnsi="Times New Roman"/>
          <w:sz w:val="24"/>
          <w:lang w:val="en-GB"/>
        </w:rPr>
        <w:t>investigate</w:t>
      </w:r>
      <w:r w:rsidRPr="00843A6F">
        <w:rPr>
          <w:rFonts w:ascii="Times New Roman" w:hAnsi="Times New Roman"/>
          <w:sz w:val="24"/>
          <w:lang w:val="en-GB"/>
        </w:rPr>
        <w:t>s</w:t>
      </w:r>
      <w:r w:rsidR="00D3671B" w:rsidRPr="00843A6F">
        <w:rPr>
          <w:rFonts w:ascii="Times New Roman" w:hAnsi="Times New Roman"/>
          <w:sz w:val="24"/>
          <w:lang w:val="en-GB"/>
        </w:rPr>
        <w:t xml:space="preserve"> the influence of different leadership styles adopted by supervisors on </w:t>
      </w:r>
      <w:r w:rsidRPr="00843A6F">
        <w:rPr>
          <w:rFonts w:ascii="Times New Roman" w:hAnsi="Times New Roman"/>
          <w:sz w:val="24"/>
          <w:lang w:val="en-GB"/>
        </w:rPr>
        <w:t>‘</w:t>
      </w:r>
      <w:r w:rsidR="00D3671B" w:rsidRPr="00843A6F">
        <w:rPr>
          <w:rFonts w:ascii="Times New Roman" w:hAnsi="Times New Roman"/>
          <w:sz w:val="24"/>
          <w:lang w:val="en-GB"/>
        </w:rPr>
        <w:t>goal achievement</w:t>
      </w:r>
      <w:r w:rsidRPr="00843A6F">
        <w:rPr>
          <w:rFonts w:ascii="Times New Roman" w:hAnsi="Times New Roman"/>
          <w:sz w:val="24"/>
          <w:lang w:val="en-GB"/>
        </w:rPr>
        <w:t>’</w:t>
      </w:r>
      <w:r w:rsidR="00D3671B" w:rsidRPr="00843A6F">
        <w:rPr>
          <w:rFonts w:ascii="Times New Roman" w:hAnsi="Times New Roman"/>
          <w:sz w:val="24"/>
          <w:lang w:val="en-GB"/>
        </w:rPr>
        <w:t xml:space="preserve"> and </w:t>
      </w:r>
      <w:r w:rsidRPr="00843A6F">
        <w:rPr>
          <w:rFonts w:ascii="Times New Roman" w:hAnsi="Times New Roman"/>
          <w:sz w:val="24"/>
          <w:lang w:val="en-GB"/>
        </w:rPr>
        <w:t>‘</w:t>
      </w:r>
      <w:r w:rsidR="00D3671B" w:rsidRPr="00843A6F">
        <w:rPr>
          <w:rFonts w:ascii="Times New Roman" w:hAnsi="Times New Roman"/>
          <w:sz w:val="24"/>
          <w:lang w:val="en-GB"/>
        </w:rPr>
        <w:t>subordinate satisfaction</w:t>
      </w:r>
      <w:r w:rsidRPr="00843A6F">
        <w:rPr>
          <w:rFonts w:ascii="Times New Roman" w:hAnsi="Times New Roman"/>
          <w:sz w:val="24"/>
          <w:lang w:val="en-GB"/>
        </w:rPr>
        <w:t>’</w:t>
      </w:r>
      <w:r w:rsidR="00D3671B" w:rsidRPr="00843A6F">
        <w:rPr>
          <w:rFonts w:ascii="Times New Roman" w:hAnsi="Times New Roman"/>
          <w:sz w:val="24"/>
          <w:lang w:val="en-GB"/>
        </w:rPr>
        <w:t xml:space="preserve"> of leadership effectiveness</w:t>
      </w:r>
      <w:r w:rsidRPr="00843A6F">
        <w:rPr>
          <w:rFonts w:ascii="Times New Roman" w:hAnsi="Times New Roman"/>
          <w:sz w:val="24"/>
          <w:lang w:val="en-GB"/>
        </w:rPr>
        <w:t>.</w:t>
      </w:r>
      <w:r w:rsidR="00D3671B" w:rsidRPr="00843A6F">
        <w:rPr>
          <w:rFonts w:ascii="Times New Roman" w:hAnsi="Times New Roman"/>
          <w:sz w:val="24"/>
          <w:lang w:val="en-GB"/>
        </w:rPr>
        <w:t xml:space="preserve"> </w:t>
      </w:r>
      <w:r w:rsidRPr="00843A6F">
        <w:rPr>
          <w:rFonts w:ascii="Times New Roman" w:hAnsi="Times New Roman"/>
          <w:sz w:val="24"/>
          <w:lang w:val="en-GB"/>
        </w:rPr>
        <w:t xml:space="preserve">Furthermore, the study finds out </w:t>
      </w:r>
      <w:r w:rsidR="00D3671B" w:rsidRPr="00843A6F">
        <w:rPr>
          <w:rFonts w:ascii="Times New Roman" w:hAnsi="Times New Roman"/>
          <w:sz w:val="24"/>
          <w:lang w:val="en-GB"/>
        </w:rPr>
        <w:t>through interviews with leaders and cross</w:t>
      </w:r>
      <w:r w:rsidRPr="00843A6F">
        <w:rPr>
          <w:rFonts w:ascii="Times New Roman" w:hAnsi="Times New Roman"/>
          <w:sz w:val="24"/>
          <w:lang w:val="en-GB"/>
        </w:rPr>
        <w:t>-</w:t>
      </w:r>
      <w:r w:rsidR="00D3671B" w:rsidRPr="00843A6F">
        <w:rPr>
          <w:rFonts w:ascii="Times New Roman" w:hAnsi="Times New Roman"/>
          <w:sz w:val="24"/>
          <w:lang w:val="en-GB"/>
        </w:rPr>
        <w:lastRenderedPageBreak/>
        <w:t xml:space="preserve">analysis of the research questionnaires from their subordinates whether differences in the perceptions of leadership style and conflict handling influence </w:t>
      </w:r>
      <w:r w:rsidRPr="00843A6F">
        <w:rPr>
          <w:rFonts w:ascii="Times New Roman" w:hAnsi="Times New Roman"/>
          <w:sz w:val="24"/>
          <w:lang w:val="en-GB"/>
        </w:rPr>
        <w:t>‘</w:t>
      </w:r>
      <w:r w:rsidR="00D3671B" w:rsidRPr="00843A6F">
        <w:rPr>
          <w:rFonts w:ascii="Times New Roman" w:hAnsi="Times New Roman"/>
          <w:sz w:val="24"/>
          <w:lang w:val="en-GB"/>
        </w:rPr>
        <w:t>leader reputation</w:t>
      </w:r>
      <w:r w:rsidRPr="00843A6F">
        <w:rPr>
          <w:rFonts w:ascii="Times New Roman" w:hAnsi="Times New Roman"/>
          <w:sz w:val="24"/>
          <w:lang w:val="en-GB"/>
        </w:rPr>
        <w:t>’</w:t>
      </w:r>
      <w:r w:rsidR="00D3671B" w:rsidRPr="00843A6F">
        <w:rPr>
          <w:rFonts w:ascii="Times New Roman" w:hAnsi="Times New Roman"/>
          <w:sz w:val="24"/>
          <w:lang w:val="en-GB"/>
        </w:rPr>
        <w:t>.</w:t>
      </w:r>
    </w:p>
    <w:p w14:paraId="12971B06" w14:textId="77777777" w:rsidR="00AD1322" w:rsidRPr="00843A6F" w:rsidRDefault="00AD1322" w:rsidP="00561FEF">
      <w:pPr>
        <w:snapToGrid w:val="0"/>
        <w:spacing w:after="0" w:line="480" w:lineRule="auto"/>
        <w:jc w:val="left"/>
        <w:rPr>
          <w:rFonts w:ascii="Times New Roman" w:hAnsi="Times New Roman"/>
          <w:sz w:val="24"/>
          <w:lang w:val="en-GB"/>
        </w:rPr>
      </w:pPr>
    </w:p>
    <w:p w14:paraId="49F4759E" w14:textId="0E8352B2" w:rsidR="00AD1322" w:rsidRPr="00843A6F" w:rsidRDefault="00D3671B"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t xml:space="preserve">Literature </w:t>
      </w:r>
      <w:r w:rsidR="00BC69B7" w:rsidRPr="00843A6F">
        <w:rPr>
          <w:rFonts w:ascii="Times New Roman" w:hAnsi="Times New Roman"/>
          <w:b/>
          <w:sz w:val="24"/>
          <w:lang w:val="en-GB"/>
        </w:rPr>
        <w:t>d</w:t>
      </w:r>
      <w:r w:rsidRPr="00843A6F">
        <w:rPr>
          <w:rFonts w:ascii="Times New Roman" w:hAnsi="Times New Roman"/>
          <w:b/>
          <w:sz w:val="24"/>
          <w:lang w:val="en-GB"/>
        </w:rPr>
        <w:t xml:space="preserve">iscussion and </w:t>
      </w:r>
      <w:r w:rsidR="00BC69B7" w:rsidRPr="00843A6F">
        <w:rPr>
          <w:rFonts w:ascii="Times New Roman" w:hAnsi="Times New Roman"/>
          <w:b/>
          <w:sz w:val="24"/>
          <w:lang w:val="en-GB"/>
        </w:rPr>
        <w:t>r</w:t>
      </w:r>
      <w:r w:rsidRPr="00843A6F">
        <w:rPr>
          <w:rFonts w:ascii="Times New Roman" w:hAnsi="Times New Roman"/>
          <w:b/>
          <w:sz w:val="24"/>
          <w:lang w:val="en-GB"/>
        </w:rPr>
        <w:t xml:space="preserve">esearch </w:t>
      </w:r>
      <w:r w:rsidR="00BC69B7" w:rsidRPr="00843A6F">
        <w:rPr>
          <w:rFonts w:ascii="Times New Roman" w:hAnsi="Times New Roman"/>
          <w:b/>
          <w:sz w:val="24"/>
          <w:lang w:val="en-GB"/>
        </w:rPr>
        <w:t>h</w:t>
      </w:r>
      <w:r w:rsidRPr="00843A6F">
        <w:rPr>
          <w:rFonts w:ascii="Times New Roman" w:hAnsi="Times New Roman"/>
          <w:b/>
          <w:sz w:val="24"/>
          <w:lang w:val="en-GB"/>
        </w:rPr>
        <w:t>ypotheses</w:t>
      </w:r>
    </w:p>
    <w:p w14:paraId="42511054" w14:textId="7D8AD1E0" w:rsidR="00AD1322" w:rsidRPr="00843A6F" w:rsidRDefault="00D3671B" w:rsidP="00561FEF">
      <w:pPr>
        <w:snapToGrid w:val="0"/>
        <w:spacing w:after="0" w:line="480" w:lineRule="auto"/>
        <w:jc w:val="left"/>
        <w:rPr>
          <w:rFonts w:ascii="Times New Roman" w:hAnsi="Times New Roman"/>
          <w:b/>
          <w:i/>
          <w:sz w:val="24"/>
          <w:lang w:val="en-GB"/>
        </w:rPr>
      </w:pPr>
      <w:r w:rsidRPr="00843A6F">
        <w:rPr>
          <w:rFonts w:ascii="Times New Roman" w:hAnsi="Times New Roman"/>
          <w:b/>
          <w:i/>
          <w:sz w:val="24"/>
          <w:lang w:val="en-GB"/>
        </w:rPr>
        <w:t xml:space="preserve">Leadership </w:t>
      </w:r>
      <w:r w:rsidR="00D74992" w:rsidRPr="00843A6F">
        <w:rPr>
          <w:rFonts w:ascii="Times New Roman" w:hAnsi="Times New Roman"/>
          <w:b/>
          <w:i/>
          <w:sz w:val="24"/>
          <w:lang w:val="en-GB"/>
        </w:rPr>
        <w:t>s</w:t>
      </w:r>
      <w:r w:rsidRPr="00843A6F">
        <w:rPr>
          <w:rFonts w:ascii="Times New Roman" w:hAnsi="Times New Roman"/>
          <w:b/>
          <w:i/>
          <w:sz w:val="24"/>
          <w:lang w:val="en-GB"/>
        </w:rPr>
        <w:t>tyle</w:t>
      </w:r>
    </w:p>
    <w:p w14:paraId="76224135" w14:textId="03C7FAFE" w:rsidR="007A128A" w:rsidRPr="00312E42" w:rsidRDefault="00D3671B" w:rsidP="00561FEF">
      <w:pPr>
        <w:snapToGrid w:val="0"/>
        <w:spacing w:after="0" w:line="480" w:lineRule="auto"/>
        <w:jc w:val="left"/>
        <w:rPr>
          <w:rFonts w:ascii="Times New Roman" w:hAnsi="Times New Roman" w:cs="Times New Roman"/>
          <w:sz w:val="24"/>
          <w:szCs w:val="24"/>
          <w:lang w:val="en-GB"/>
        </w:rPr>
      </w:pPr>
      <w:r w:rsidRPr="00843A6F">
        <w:rPr>
          <w:rFonts w:ascii="Times New Roman" w:hAnsi="Times New Roman"/>
          <w:sz w:val="24"/>
          <w:lang w:val="en-GB"/>
        </w:rPr>
        <w:t>Nowadays, leadership style is one of the most critical factors in the performance of any organi</w:t>
      </w:r>
      <w:r w:rsidR="00D74992" w:rsidRPr="00843A6F">
        <w:rPr>
          <w:rFonts w:ascii="Times New Roman" w:hAnsi="Times New Roman"/>
          <w:sz w:val="24"/>
          <w:lang w:val="en-GB"/>
        </w:rPr>
        <w:t>s</w:t>
      </w:r>
      <w:r w:rsidRPr="00843A6F">
        <w:rPr>
          <w:rFonts w:ascii="Times New Roman" w:hAnsi="Times New Roman"/>
          <w:sz w:val="24"/>
          <w:lang w:val="en-GB"/>
        </w:rPr>
        <w:t>ation and its employees. Leadership style and its decisions influence the direction of the whole organi</w:t>
      </w:r>
      <w:r w:rsidR="00D74992" w:rsidRPr="00843A6F">
        <w:rPr>
          <w:rFonts w:ascii="Times New Roman" w:hAnsi="Times New Roman"/>
          <w:sz w:val="24"/>
          <w:lang w:val="en-GB"/>
        </w:rPr>
        <w:t>s</w:t>
      </w:r>
      <w:r w:rsidRPr="00843A6F">
        <w:rPr>
          <w:rFonts w:ascii="Times New Roman" w:hAnsi="Times New Roman"/>
          <w:sz w:val="24"/>
          <w:lang w:val="en-GB"/>
        </w:rPr>
        <w:t xml:space="preserve">ation. </w:t>
      </w:r>
      <w:r w:rsidR="00D74992" w:rsidRPr="00843A6F">
        <w:rPr>
          <w:rFonts w:ascii="Times New Roman" w:hAnsi="Times New Roman"/>
          <w:sz w:val="24"/>
          <w:lang w:val="en-GB"/>
        </w:rPr>
        <w:t xml:space="preserve">Different types </w:t>
      </w:r>
      <w:r w:rsidRPr="00843A6F">
        <w:rPr>
          <w:rFonts w:ascii="Times New Roman" w:hAnsi="Times New Roman"/>
          <w:sz w:val="24"/>
          <w:lang w:val="en-GB"/>
        </w:rPr>
        <w:t xml:space="preserve">of leadership styles can </w:t>
      </w:r>
      <w:r w:rsidR="00D74992" w:rsidRPr="00843A6F">
        <w:rPr>
          <w:rFonts w:ascii="Times New Roman" w:hAnsi="Times New Roman"/>
          <w:sz w:val="24"/>
          <w:lang w:val="en-GB"/>
        </w:rPr>
        <w:t xml:space="preserve">differently influence </w:t>
      </w:r>
      <w:r w:rsidRPr="00843A6F">
        <w:rPr>
          <w:rFonts w:ascii="Times New Roman" w:hAnsi="Times New Roman"/>
          <w:sz w:val="24"/>
          <w:lang w:val="en-GB"/>
        </w:rPr>
        <w:t>employees</w:t>
      </w:r>
      <w:r w:rsidR="00D74992" w:rsidRPr="00843A6F">
        <w:rPr>
          <w:rFonts w:ascii="Times New Roman" w:hAnsi="Times New Roman"/>
          <w:sz w:val="24"/>
          <w:lang w:val="en-GB"/>
        </w:rPr>
        <w:t>’</w:t>
      </w:r>
      <w:r w:rsidRPr="00843A6F">
        <w:rPr>
          <w:rFonts w:ascii="Times New Roman" w:hAnsi="Times New Roman"/>
          <w:sz w:val="24"/>
          <w:lang w:val="en-GB"/>
        </w:rPr>
        <w:t xml:space="preserve"> performance. In recent years, leadership-style-related studies </w:t>
      </w:r>
      <w:r w:rsidR="00D74992" w:rsidRPr="00843A6F">
        <w:rPr>
          <w:rFonts w:ascii="Times New Roman" w:hAnsi="Times New Roman"/>
          <w:sz w:val="24"/>
          <w:lang w:val="en-GB"/>
        </w:rPr>
        <w:t xml:space="preserve">have indicated </w:t>
      </w:r>
      <w:r w:rsidRPr="00843A6F">
        <w:rPr>
          <w:rFonts w:ascii="Times New Roman" w:hAnsi="Times New Roman"/>
          <w:sz w:val="24"/>
          <w:lang w:val="en-GB"/>
        </w:rPr>
        <w:t xml:space="preserve">that compared </w:t>
      </w:r>
      <w:r w:rsidR="00D74992" w:rsidRPr="00843A6F">
        <w:rPr>
          <w:rFonts w:ascii="Times New Roman" w:hAnsi="Times New Roman"/>
          <w:sz w:val="24"/>
          <w:lang w:val="en-GB"/>
        </w:rPr>
        <w:t>with TSL</w:t>
      </w:r>
      <w:r w:rsidRPr="00843A6F">
        <w:rPr>
          <w:rFonts w:ascii="Times New Roman" w:hAnsi="Times New Roman"/>
          <w:sz w:val="24"/>
          <w:lang w:val="en-GB"/>
        </w:rPr>
        <w:t xml:space="preserve">, </w:t>
      </w:r>
      <w:r w:rsidR="00D74992" w:rsidRPr="00843A6F">
        <w:rPr>
          <w:rFonts w:ascii="Times New Roman" w:hAnsi="Times New Roman"/>
          <w:sz w:val="24"/>
          <w:lang w:val="en-GB"/>
        </w:rPr>
        <w:t xml:space="preserve">TFL </w:t>
      </w:r>
      <w:r w:rsidRPr="00843A6F">
        <w:rPr>
          <w:rFonts w:ascii="Times New Roman" w:hAnsi="Times New Roman"/>
          <w:sz w:val="24"/>
          <w:lang w:val="en-GB"/>
        </w:rPr>
        <w:t>has a stronger positive influence on subordinates and leadership effectiveness</w:t>
      </w:r>
      <w:r w:rsidR="00D74992" w:rsidRPr="00843A6F">
        <w:rPr>
          <w:rFonts w:ascii="Times New Roman" w:hAnsi="Times New Roman"/>
          <w:sz w:val="24"/>
          <w:lang w:val="en-GB"/>
        </w:rPr>
        <w:t xml:space="preserve"> (Whittington</w:t>
      </w:r>
      <w:r w:rsidR="003A239E" w:rsidRPr="00312E42">
        <w:rPr>
          <w:rFonts w:ascii="Times New Roman" w:hAnsi="Times New Roman" w:cs="Times New Roman"/>
          <w:sz w:val="24"/>
          <w:szCs w:val="24"/>
          <w:lang w:val="en-GB"/>
        </w:rPr>
        <w:t>,</w:t>
      </w:r>
      <w:r w:rsidRPr="00843A6F">
        <w:rPr>
          <w:rFonts w:ascii="Times New Roman" w:hAnsi="Times New Roman"/>
          <w:sz w:val="24"/>
          <w:lang w:val="en-GB"/>
        </w:rPr>
        <w:t xml:space="preserve"> </w:t>
      </w:r>
      <w:r w:rsidR="00D74992" w:rsidRPr="00843A6F">
        <w:rPr>
          <w:rFonts w:ascii="Times New Roman" w:hAnsi="Times New Roman"/>
          <w:sz w:val="24"/>
          <w:lang w:val="en-GB"/>
        </w:rPr>
        <w:t>2004)</w:t>
      </w:r>
      <w:r w:rsidRPr="00843A6F">
        <w:rPr>
          <w:rFonts w:ascii="Times New Roman" w:hAnsi="Times New Roman"/>
          <w:sz w:val="24"/>
          <w:shd w:val="clear" w:color="auto" w:fill="FFFFFF"/>
          <w:lang w:val="en-GB"/>
        </w:rPr>
        <w:t>.</w:t>
      </w:r>
      <w:r w:rsidRPr="00843A6F">
        <w:rPr>
          <w:rFonts w:ascii="Times New Roman" w:hAnsi="Times New Roman"/>
          <w:sz w:val="24"/>
          <w:lang w:val="en-GB"/>
        </w:rPr>
        <w:t xml:space="preserve"> The role of leaders is </w:t>
      </w:r>
      <w:r w:rsidR="00D74992" w:rsidRPr="00843A6F">
        <w:rPr>
          <w:rFonts w:ascii="Times New Roman" w:hAnsi="Times New Roman"/>
          <w:sz w:val="24"/>
          <w:lang w:val="en-GB"/>
        </w:rPr>
        <w:t xml:space="preserve">crucial </w:t>
      </w:r>
      <w:r w:rsidRPr="00843A6F">
        <w:rPr>
          <w:rFonts w:ascii="Times New Roman" w:hAnsi="Times New Roman"/>
          <w:sz w:val="24"/>
          <w:lang w:val="en-GB"/>
        </w:rPr>
        <w:t>in the contemporary business environment because highly skilled leaders can improve the overall organi</w:t>
      </w:r>
      <w:r w:rsidR="00D74992" w:rsidRPr="00843A6F">
        <w:rPr>
          <w:rFonts w:ascii="Times New Roman" w:hAnsi="Times New Roman"/>
          <w:sz w:val="24"/>
          <w:lang w:val="en-GB"/>
        </w:rPr>
        <w:t>s</w:t>
      </w:r>
      <w:r w:rsidRPr="00843A6F">
        <w:rPr>
          <w:rFonts w:ascii="Times New Roman" w:hAnsi="Times New Roman"/>
          <w:sz w:val="24"/>
          <w:lang w:val="en-GB"/>
        </w:rPr>
        <w:t>ational performance by increasing employees’ motivation and morale (</w:t>
      </w:r>
      <w:proofErr w:type="spellStart"/>
      <w:r w:rsidRPr="00843A6F">
        <w:rPr>
          <w:rFonts w:ascii="Times New Roman" w:hAnsi="Times New Roman"/>
          <w:sz w:val="24"/>
          <w:lang w:val="en-GB"/>
        </w:rPr>
        <w:t>Allozi</w:t>
      </w:r>
      <w:proofErr w:type="spellEnd"/>
      <w:r w:rsidRPr="00843A6F">
        <w:rPr>
          <w:rFonts w:ascii="Times New Roman" w:hAnsi="Times New Roman"/>
          <w:sz w:val="24"/>
          <w:lang w:val="en-GB"/>
        </w:rPr>
        <w:t xml:space="preserve"> </w:t>
      </w:r>
      <w:r w:rsidRPr="00843A6F">
        <w:rPr>
          <w:rFonts w:ascii="Times New Roman" w:hAnsi="Times New Roman"/>
          <w:i/>
          <w:sz w:val="24"/>
          <w:lang w:val="en-GB"/>
        </w:rPr>
        <w:t>et al</w:t>
      </w:r>
      <w:r w:rsidRPr="00312E42">
        <w:rPr>
          <w:rFonts w:ascii="Times New Roman" w:hAnsi="Times New Roman" w:cs="Times New Roman"/>
          <w:sz w:val="24"/>
          <w:szCs w:val="24"/>
          <w:lang w:val="en-GB"/>
        </w:rPr>
        <w:t>.</w:t>
      </w:r>
      <w:r w:rsidR="003A239E" w:rsidRPr="00312E42">
        <w:rPr>
          <w:rFonts w:ascii="Times New Roman" w:hAnsi="Times New Roman" w:cs="Times New Roman"/>
          <w:sz w:val="24"/>
          <w:szCs w:val="24"/>
          <w:lang w:val="en-GB"/>
        </w:rPr>
        <w:t>,</w:t>
      </w:r>
      <w:r w:rsidRPr="00843A6F">
        <w:rPr>
          <w:rFonts w:ascii="Times New Roman" w:hAnsi="Times New Roman"/>
          <w:sz w:val="24"/>
          <w:lang w:val="en-GB"/>
        </w:rPr>
        <w:t xml:space="preserve"> 2022). The dimensions chosen for this study </w:t>
      </w:r>
      <w:r w:rsidRPr="00843A6F">
        <w:rPr>
          <w:rFonts w:ascii="Times New Roman" w:hAnsi="Times New Roman"/>
          <w:sz w:val="24"/>
          <w:shd w:val="clear" w:color="auto" w:fill="FFFFFF"/>
          <w:lang w:val="en-GB"/>
        </w:rPr>
        <w:t xml:space="preserve">are </w:t>
      </w:r>
      <w:r w:rsidR="00D74992" w:rsidRPr="00843A6F">
        <w:rPr>
          <w:rFonts w:ascii="Times New Roman" w:hAnsi="Times New Roman"/>
          <w:sz w:val="24"/>
          <w:shd w:val="clear" w:color="auto" w:fill="FFFFFF"/>
          <w:lang w:val="en-GB"/>
        </w:rPr>
        <w:t xml:space="preserve">TSL and TFL </w:t>
      </w:r>
      <w:r w:rsidRPr="00843A6F">
        <w:rPr>
          <w:rFonts w:ascii="Times New Roman" w:hAnsi="Times New Roman"/>
          <w:sz w:val="24"/>
          <w:lang w:val="en-GB"/>
        </w:rPr>
        <w:t>styles as proposed by Bass (1985).</w:t>
      </w:r>
    </w:p>
    <w:p w14:paraId="775544EC" w14:textId="77777777" w:rsidR="00F443C6" w:rsidRPr="00843A6F" w:rsidRDefault="00F443C6" w:rsidP="00561FEF">
      <w:pPr>
        <w:snapToGrid w:val="0"/>
        <w:spacing w:after="0" w:line="480" w:lineRule="auto"/>
        <w:jc w:val="left"/>
        <w:rPr>
          <w:rFonts w:ascii="Times New Roman" w:hAnsi="Times New Roman"/>
          <w:sz w:val="24"/>
          <w:lang w:val="en-GB"/>
        </w:rPr>
      </w:pPr>
    </w:p>
    <w:p w14:paraId="16C0B9F6" w14:textId="65EC3C99" w:rsidR="00AD1322" w:rsidRPr="00843A6F" w:rsidRDefault="00D3671B" w:rsidP="00561FEF">
      <w:pPr>
        <w:snapToGrid w:val="0"/>
        <w:spacing w:after="0" w:line="480" w:lineRule="auto"/>
        <w:jc w:val="left"/>
        <w:rPr>
          <w:rFonts w:ascii="Times New Roman" w:hAnsi="Times New Roman"/>
          <w:lang w:val="en-GB"/>
        </w:rPr>
      </w:pPr>
      <w:r w:rsidRPr="00843A6F">
        <w:rPr>
          <w:rFonts w:ascii="Times New Roman" w:hAnsi="Times New Roman"/>
          <w:i/>
          <w:sz w:val="24"/>
          <w:lang w:val="en-GB"/>
        </w:rPr>
        <w:t>Transformational leadership</w:t>
      </w:r>
    </w:p>
    <w:p w14:paraId="157DBA28" w14:textId="3A5F5B0A" w:rsidR="009901EB" w:rsidRPr="00843A6F" w:rsidRDefault="00D3671B" w:rsidP="00561FEF">
      <w:pPr>
        <w:pStyle w:val="ListParagraph1"/>
        <w:snapToGrid w:val="0"/>
        <w:spacing w:after="0" w:line="480" w:lineRule="auto"/>
        <w:ind w:leftChars="0" w:left="-48" w:hanging="349"/>
        <w:rPr>
          <w:rFonts w:ascii="Times New Roman" w:hAnsi="Times New Roman"/>
          <w:lang w:val="en-GB"/>
        </w:rPr>
      </w:pPr>
      <w:r w:rsidRPr="00843A6F">
        <w:rPr>
          <w:rFonts w:ascii="Times New Roman" w:hAnsi="Times New Roman"/>
          <w:lang w:val="en-GB"/>
        </w:rPr>
        <w:t>Transformational leaders can regard each organi</w:t>
      </w:r>
      <w:r w:rsidR="00D74992" w:rsidRPr="00843A6F">
        <w:rPr>
          <w:rFonts w:ascii="Times New Roman" w:hAnsi="Times New Roman"/>
          <w:lang w:val="en-GB"/>
        </w:rPr>
        <w:t>s</w:t>
      </w:r>
      <w:r w:rsidRPr="00843A6F">
        <w:rPr>
          <w:rFonts w:ascii="Times New Roman" w:hAnsi="Times New Roman"/>
          <w:lang w:val="en-GB"/>
        </w:rPr>
        <w:t>ational member as having different attributes, abilities and personalities and give individuali</w:t>
      </w:r>
      <w:r w:rsidR="00D74992" w:rsidRPr="00843A6F">
        <w:rPr>
          <w:rFonts w:ascii="Times New Roman" w:hAnsi="Times New Roman"/>
          <w:lang w:val="en-GB"/>
        </w:rPr>
        <w:t>s</w:t>
      </w:r>
      <w:r w:rsidRPr="00843A6F">
        <w:rPr>
          <w:rFonts w:ascii="Times New Roman" w:hAnsi="Times New Roman"/>
          <w:lang w:val="en-GB"/>
        </w:rPr>
        <w:t>ed consideration. Li</w:t>
      </w:r>
      <w:r w:rsidR="006445AA" w:rsidRPr="00843A6F">
        <w:rPr>
          <w:rFonts w:ascii="Times New Roman" w:hAnsi="Times New Roman"/>
          <w:lang w:val="en-GB"/>
        </w:rPr>
        <w:t>-Chaoping</w:t>
      </w:r>
      <w:r w:rsidRPr="00843A6F">
        <w:rPr>
          <w:rFonts w:ascii="Times New Roman" w:hAnsi="Times New Roman"/>
          <w:lang w:val="en-GB"/>
        </w:rPr>
        <w:t xml:space="preserve"> </w:t>
      </w:r>
      <w:r w:rsidR="00D74992" w:rsidRPr="00843A6F">
        <w:rPr>
          <w:rFonts w:ascii="Times New Roman" w:hAnsi="Times New Roman"/>
          <w:lang w:val="en-GB"/>
        </w:rPr>
        <w:t xml:space="preserve">(2005) </w:t>
      </w:r>
      <w:r w:rsidRPr="00843A6F">
        <w:rPr>
          <w:rFonts w:ascii="Times New Roman" w:hAnsi="Times New Roman"/>
          <w:lang w:val="en-GB"/>
        </w:rPr>
        <w:t xml:space="preserve">identified four characteristics of </w:t>
      </w:r>
      <w:r w:rsidR="00D74992" w:rsidRPr="00843A6F">
        <w:rPr>
          <w:rFonts w:ascii="Times New Roman" w:hAnsi="Times New Roman"/>
          <w:lang w:val="en-GB"/>
        </w:rPr>
        <w:t xml:space="preserve">TFL </w:t>
      </w:r>
      <w:r w:rsidRPr="00843A6F">
        <w:rPr>
          <w:rFonts w:ascii="Times New Roman" w:hAnsi="Times New Roman"/>
          <w:lang w:val="en-GB"/>
        </w:rPr>
        <w:t xml:space="preserve">by combining it with </w:t>
      </w:r>
      <w:r w:rsidR="00D74992" w:rsidRPr="00843A6F">
        <w:rPr>
          <w:rFonts w:ascii="Times New Roman" w:hAnsi="Times New Roman"/>
          <w:lang w:val="en-GB"/>
        </w:rPr>
        <w:t xml:space="preserve">the </w:t>
      </w:r>
      <w:r w:rsidRPr="00843A6F">
        <w:rPr>
          <w:rFonts w:ascii="Times New Roman" w:hAnsi="Times New Roman"/>
          <w:lang w:val="en-GB"/>
        </w:rPr>
        <w:t>Chinese context. The first one is moral mode</w:t>
      </w:r>
      <w:r w:rsidR="00D74992" w:rsidRPr="00843A6F">
        <w:rPr>
          <w:rFonts w:ascii="Times New Roman" w:hAnsi="Times New Roman"/>
          <w:lang w:val="en-GB"/>
        </w:rPr>
        <w:t>l</w:t>
      </w:r>
      <w:r w:rsidRPr="00843A6F">
        <w:rPr>
          <w:rFonts w:ascii="Times New Roman" w:hAnsi="Times New Roman"/>
          <w:lang w:val="en-GB"/>
        </w:rPr>
        <w:t>ling, which suggests that transformational leaders can lead by example and demonstrate a spirit of dedication. In addition, they can be recogni</w:t>
      </w:r>
      <w:r w:rsidR="003545F2" w:rsidRPr="00843A6F">
        <w:rPr>
          <w:rFonts w:ascii="Times New Roman" w:hAnsi="Times New Roman"/>
          <w:lang w:val="en-GB"/>
        </w:rPr>
        <w:t>s</w:t>
      </w:r>
      <w:r w:rsidRPr="00843A6F">
        <w:rPr>
          <w:rFonts w:ascii="Times New Roman" w:hAnsi="Times New Roman"/>
          <w:lang w:val="en-GB"/>
        </w:rPr>
        <w:t>ed by their employees for their ethics and behavio</w:t>
      </w:r>
      <w:r w:rsidR="003545F2" w:rsidRPr="00843A6F">
        <w:rPr>
          <w:rFonts w:ascii="Times New Roman" w:hAnsi="Times New Roman"/>
          <w:lang w:val="en-GB"/>
        </w:rPr>
        <w:t>u</w:t>
      </w:r>
      <w:r w:rsidR="003A239E" w:rsidRPr="00843A6F">
        <w:rPr>
          <w:rFonts w:ascii="Times New Roman" w:hAnsi="Times New Roman"/>
          <w:lang w:val="en-GB"/>
        </w:rPr>
        <w:t>r</w:t>
      </w:r>
      <w:r w:rsidRPr="00843A6F">
        <w:rPr>
          <w:rFonts w:ascii="Times New Roman" w:hAnsi="Times New Roman"/>
          <w:lang w:val="en-GB"/>
        </w:rPr>
        <w:t xml:space="preserve"> </w:t>
      </w:r>
      <w:r w:rsidR="00480347" w:rsidRPr="00843A6F">
        <w:rPr>
          <w:rFonts w:ascii="Times New Roman" w:hAnsi="Times New Roman"/>
          <w:lang w:val="en-GB"/>
        </w:rPr>
        <w:t>(</w:t>
      </w:r>
      <w:proofErr w:type="spellStart"/>
      <w:r w:rsidR="00480347" w:rsidRPr="00843A6F">
        <w:rPr>
          <w:rFonts w:ascii="Times New Roman" w:hAnsi="Times New Roman"/>
          <w:lang w:val="en-GB"/>
        </w:rPr>
        <w:t>Budur</w:t>
      </w:r>
      <w:proofErr w:type="spellEnd"/>
      <w:r w:rsidR="00480347" w:rsidRPr="00843A6F">
        <w:rPr>
          <w:rFonts w:ascii="Times New Roman" w:hAnsi="Times New Roman"/>
          <w:lang w:val="en-GB"/>
        </w:rPr>
        <w:t xml:space="preserve"> and </w:t>
      </w:r>
      <w:proofErr w:type="spellStart"/>
      <w:r w:rsidR="00480347" w:rsidRPr="00843A6F">
        <w:rPr>
          <w:rFonts w:ascii="Times New Roman" w:hAnsi="Times New Roman"/>
          <w:lang w:val="en-GB"/>
        </w:rPr>
        <w:t>Poturak</w:t>
      </w:r>
      <w:proofErr w:type="spellEnd"/>
      <w:r w:rsidR="003A239E" w:rsidRPr="00561FEF">
        <w:rPr>
          <w:rFonts w:ascii="Times New Roman" w:hAnsi="Times New Roman"/>
          <w:lang w:val="en-GB"/>
        </w:rPr>
        <w:t>,</w:t>
      </w:r>
      <w:r w:rsidR="00480347" w:rsidRPr="00843A6F">
        <w:rPr>
          <w:rFonts w:ascii="Times New Roman" w:hAnsi="Times New Roman"/>
          <w:lang w:val="en-GB"/>
        </w:rPr>
        <w:t xml:space="preserve"> 2021</w:t>
      </w:r>
      <w:r w:rsidR="00480347" w:rsidRPr="00561FEF">
        <w:rPr>
          <w:rFonts w:ascii="Times New Roman" w:hAnsi="Times New Roman"/>
          <w:lang w:val="en-GB"/>
        </w:rPr>
        <w:t>)</w:t>
      </w:r>
      <w:r w:rsidR="003A239E" w:rsidRPr="00561FEF">
        <w:rPr>
          <w:rFonts w:ascii="Times New Roman" w:hAnsi="Times New Roman"/>
          <w:lang w:val="en-GB"/>
        </w:rPr>
        <w:t xml:space="preserve">. </w:t>
      </w:r>
      <w:r w:rsidRPr="00843A6F">
        <w:rPr>
          <w:rFonts w:ascii="Times New Roman" w:hAnsi="Times New Roman"/>
          <w:lang w:val="en-GB"/>
        </w:rPr>
        <w:t xml:space="preserve">The second one is articulate vision, </w:t>
      </w:r>
      <w:r w:rsidR="003545F2" w:rsidRPr="00843A6F">
        <w:rPr>
          <w:rFonts w:ascii="Times New Roman" w:hAnsi="Times New Roman"/>
          <w:lang w:val="en-GB"/>
        </w:rPr>
        <w:t xml:space="preserve">implying </w:t>
      </w:r>
      <w:r w:rsidRPr="00843A6F">
        <w:rPr>
          <w:rFonts w:ascii="Times New Roman" w:hAnsi="Times New Roman"/>
          <w:lang w:val="en-GB"/>
        </w:rPr>
        <w:t>that leaders depict the company’s objectives and vision to their subordinates so that they can better understand the company’s future and the direction for develop</w:t>
      </w:r>
      <w:r w:rsidR="003545F2" w:rsidRPr="00843A6F">
        <w:rPr>
          <w:rFonts w:ascii="Times New Roman" w:hAnsi="Times New Roman"/>
          <w:lang w:val="en-GB"/>
        </w:rPr>
        <w:t>ment</w:t>
      </w:r>
      <w:r w:rsidRPr="00843A6F">
        <w:rPr>
          <w:rFonts w:ascii="Times New Roman" w:hAnsi="Times New Roman"/>
          <w:lang w:val="en-GB"/>
        </w:rPr>
        <w:t>. The third one is individuali</w:t>
      </w:r>
      <w:r w:rsidR="003545F2" w:rsidRPr="00843A6F">
        <w:rPr>
          <w:rFonts w:ascii="Times New Roman" w:hAnsi="Times New Roman"/>
          <w:lang w:val="en-GB"/>
        </w:rPr>
        <w:t>s</w:t>
      </w:r>
      <w:r w:rsidRPr="00843A6F">
        <w:rPr>
          <w:rFonts w:ascii="Times New Roman" w:hAnsi="Times New Roman"/>
          <w:lang w:val="en-GB"/>
        </w:rPr>
        <w:t xml:space="preserve">ed consideration, </w:t>
      </w:r>
      <w:r w:rsidR="003545F2" w:rsidRPr="00843A6F">
        <w:rPr>
          <w:rFonts w:ascii="Times New Roman" w:hAnsi="Times New Roman"/>
          <w:lang w:val="en-GB"/>
        </w:rPr>
        <w:t xml:space="preserve">meaning </w:t>
      </w:r>
      <w:r w:rsidRPr="00843A6F">
        <w:rPr>
          <w:rFonts w:ascii="Times New Roman" w:hAnsi="Times New Roman"/>
          <w:lang w:val="en-GB"/>
        </w:rPr>
        <w:t xml:space="preserve">that leaders care about their employees’ personal </w:t>
      </w:r>
      <w:r w:rsidRPr="00843A6F">
        <w:rPr>
          <w:rFonts w:ascii="Times New Roman" w:hAnsi="Times New Roman"/>
          <w:lang w:val="en-GB"/>
        </w:rPr>
        <w:lastRenderedPageBreak/>
        <w:t xml:space="preserve">situations. The last one is charisma, </w:t>
      </w:r>
      <w:r w:rsidR="003545F2" w:rsidRPr="00843A6F">
        <w:rPr>
          <w:rFonts w:ascii="Times New Roman" w:hAnsi="Times New Roman"/>
          <w:lang w:val="en-GB"/>
        </w:rPr>
        <w:t xml:space="preserve">meaning </w:t>
      </w:r>
      <w:r w:rsidRPr="00843A6F">
        <w:rPr>
          <w:rFonts w:ascii="Times New Roman" w:hAnsi="Times New Roman"/>
          <w:lang w:val="en-GB"/>
        </w:rPr>
        <w:t xml:space="preserve">that leaders have the ability to help and guide their subordinates. Leaders as such have complete work ethics and strong dedication, which are effective in leading employees forward. </w:t>
      </w:r>
      <w:r w:rsidRPr="00561FEF">
        <w:rPr>
          <w:rFonts w:ascii="Times New Roman" w:hAnsi="Times New Roman"/>
          <w:lang w:val="en-GB"/>
        </w:rPr>
        <w:t xml:space="preserve">Yukl </w:t>
      </w:r>
      <w:r w:rsidRPr="00843A6F">
        <w:rPr>
          <w:rFonts w:ascii="Times New Roman" w:hAnsi="Times New Roman"/>
          <w:lang w:val="en-GB"/>
        </w:rPr>
        <w:t xml:space="preserve">(2006) believed that transformational leaders make their subordinates feel trust in their supervisors, respect them and show higher work efficiency than expected. In this study, according to </w:t>
      </w:r>
      <w:r w:rsidRPr="00561FEF">
        <w:rPr>
          <w:rFonts w:ascii="Times New Roman" w:hAnsi="Times New Roman"/>
          <w:lang w:val="en-GB"/>
        </w:rPr>
        <w:t>Avolio</w:t>
      </w:r>
      <w:r w:rsidR="003545F2" w:rsidRPr="00561FEF">
        <w:rPr>
          <w:rFonts w:ascii="Times New Roman" w:hAnsi="Times New Roman"/>
          <w:lang w:val="en-GB"/>
        </w:rPr>
        <w:t xml:space="preserve"> et al.</w:t>
      </w:r>
      <w:r w:rsidRPr="00843A6F">
        <w:rPr>
          <w:rFonts w:ascii="Times New Roman" w:hAnsi="Times New Roman"/>
          <w:lang w:val="en-GB"/>
        </w:rPr>
        <w:t xml:space="preserve"> (1991)</w:t>
      </w:r>
      <w:r w:rsidR="003545F2" w:rsidRPr="00843A6F">
        <w:rPr>
          <w:rFonts w:ascii="Times New Roman" w:hAnsi="Times New Roman"/>
          <w:lang w:val="en-GB"/>
        </w:rPr>
        <w:t xml:space="preserve">, </w:t>
      </w:r>
      <w:r w:rsidRPr="00843A6F">
        <w:rPr>
          <w:rFonts w:ascii="Times New Roman" w:hAnsi="Times New Roman"/>
          <w:lang w:val="en-GB"/>
        </w:rPr>
        <w:t>transformational leaders exhibit different characteristics that they call the four Is, namely, intellectual stimulation, inspirational motivation, ideali</w:t>
      </w:r>
      <w:r w:rsidR="009901EB" w:rsidRPr="00843A6F">
        <w:rPr>
          <w:rFonts w:ascii="Times New Roman" w:hAnsi="Times New Roman"/>
          <w:lang w:val="en-GB"/>
        </w:rPr>
        <w:t>s</w:t>
      </w:r>
      <w:r w:rsidRPr="00843A6F">
        <w:rPr>
          <w:rFonts w:ascii="Times New Roman" w:hAnsi="Times New Roman"/>
          <w:lang w:val="en-GB"/>
        </w:rPr>
        <w:t>ed influence and individuali</w:t>
      </w:r>
      <w:r w:rsidR="009901EB" w:rsidRPr="00843A6F">
        <w:rPr>
          <w:rFonts w:ascii="Times New Roman" w:hAnsi="Times New Roman"/>
          <w:lang w:val="en-GB"/>
        </w:rPr>
        <w:t>s</w:t>
      </w:r>
      <w:r w:rsidRPr="00843A6F">
        <w:rPr>
          <w:rFonts w:ascii="Times New Roman" w:hAnsi="Times New Roman"/>
          <w:lang w:val="en-GB"/>
        </w:rPr>
        <w:t xml:space="preserve">ed consideration. Previous studies related to the police supervisor leadership style have </w:t>
      </w:r>
      <w:r w:rsidR="009901EB" w:rsidRPr="00843A6F">
        <w:rPr>
          <w:rFonts w:ascii="Times New Roman" w:hAnsi="Times New Roman"/>
          <w:lang w:val="en-GB"/>
        </w:rPr>
        <w:t xml:space="preserve">indicated </w:t>
      </w:r>
      <w:r w:rsidRPr="00843A6F">
        <w:rPr>
          <w:rFonts w:ascii="Times New Roman" w:hAnsi="Times New Roman"/>
          <w:lang w:val="en-GB"/>
        </w:rPr>
        <w:t xml:space="preserve">that compared </w:t>
      </w:r>
      <w:r w:rsidR="009901EB" w:rsidRPr="00843A6F">
        <w:rPr>
          <w:rFonts w:ascii="Times New Roman" w:hAnsi="Times New Roman"/>
          <w:lang w:val="en-GB"/>
        </w:rPr>
        <w:t>with TSL</w:t>
      </w:r>
      <w:r w:rsidRPr="00843A6F">
        <w:rPr>
          <w:rFonts w:ascii="Times New Roman" w:hAnsi="Times New Roman"/>
          <w:lang w:val="en-GB"/>
        </w:rPr>
        <w:t xml:space="preserve">, </w:t>
      </w:r>
      <w:r w:rsidR="009901EB" w:rsidRPr="00843A6F">
        <w:rPr>
          <w:rFonts w:ascii="Times New Roman" w:hAnsi="Times New Roman"/>
          <w:lang w:val="en-GB"/>
        </w:rPr>
        <w:t xml:space="preserve">TFL </w:t>
      </w:r>
      <w:r w:rsidRPr="00561FEF">
        <w:rPr>
          <w:rFonts w:ascii="Times New Roman" w:hAnsi="Times New Roman"/>
          <w:lang w:val="en-GB"/>
        </w:rPr>
        <w:t>has a relatively more indirect and positive influence on subordinates’ influencing behavio</w:t>
      </w:r>
      <w:r w:rsidR="009901EB" w:rsidRPr="00561FEF">
        <w:rPr>
          <w:rFonts w:ascii="Times New Roman" w:hAnsi="Times New Roman"/>
          <w:lang w:val="en-GB"/>
        </w:rPr>
        <w:t>u</w:t>
      </w:r>
      <w:r w:rsidRPr="00561FEF">
        <w:rPr>
          <w:rFonts w:ascii="Times New Roman" w:hAnsi="Times New Roman"/>
          <w:lang w:val="en-GB"/>
        </w:rPr>
        <w:t>r and abilities to achieve job satisfaction</w:t>
      </w:r>
      <w:r w:rsidR="009901EB" w:rsidRPr="00561FEF">
        <w:rPr>
          <w:rFonts w:ascii="Times New Roman" w:hAnsi="Times New Roman"/>
          <w:lang w:val="en-GB"/>
        </w:rPr>
        <w:t xml:space="preserve"> (</w:t>
      </w:r>
      <w:proofErr w:type="spellStart"/>
      <w:r w:rsidR="009901EB" w:rsidRPr="00561FEF">
        <w:rPr>
          <w:rFonts w:ascii="Times New Roman" w:hAnsi="Times New Roman"/>
          <w:lang w:val="en-GB"/>
        </w:rPr>
        <w:t>Deluga</w:t>
      </w:r>
      <w:proofErr w:type="spellEnd"/>
      <w:r w:rsidR="009901EB" w:rsidRPr="00561FEF">
        <w:rPr>
          <w:rFonts w:ascii="Times New Roman" w:hAnsi="Times New Roman"/>
          <w:lang w:val="en-GB"/>
        </w:rPr>
        <w:t xml:space="preserve"> and Souza</w:t>
      </w:r>
      <w:r w:rsidR="003A239E" w:rsidRPr="00561FEF">
        <w:rPr>
          <w:rFonts w:ascii="Times New Roman" w:hAnsi="Times New Roman"/>
          <w:lang w:val="en-GB"/>
        </w:rPr>
        <w:t>,</w:t>
      </w:r>
      <w:r w:rsidR="009901EB" w:rsidRPr="00561FEF">
        <w:rPr>
          <w:rFonts w:ascii="Times New Roman" w:hAnsi="Times New Roman"/>
          <w:lang w:val="en-GB"/>
        </w:rPr>
        <w:t xml:space="preserve"> 1991</w:t>
      </w:r>
      <w:r w:rsidR="003A239E" w:rsidRPr="00561FEF">
        <w:rPr>
          <w:rFonts w:ascii="Times New Roman" w:hAnsi="Times New Roman"/>
          <w:lang w:val="en-GB"/>
        </w:rPr>
        <w:t>;</w:t>
      </w:r>
      <w:r w:rsidR="009901EB" w:rsidRPr="00561FEF">
        <w:rPr>
          <w:rFonts w:ascii="Times New Roman" w:hAnsi="Times New Roman"/>
          <w:lang w:val="en-GB"/>
        </w:rPr>
        <w:t xml:space="preserve"> </w:t>
      </w:r>
      <w:proofErr w:type="spellStart"/>
      <w:r w:rsidR="009901EB" w:rsidRPr="00561FEF">
        <w:rPr>
          <w:rFonts w:ascii="Times New Roman" w:hAnsi="Times New Roman"/>
          <w:lang w:val="en-GB"/>
        </w:rPr>
        <w:t>Masal</w:t>
      </w:r>
      <w:proofErr w:type="spellEnd"/>
      <w:r w:rsidR="003A239E" w:rsidRPr="00561FEF">
        <w:rPr>
          <w:rFonts w:ascii="Times New Roman" w:hAnsi="Times New Roman"/>
          <w:lang w:val="en-GB"/>
        </w:rPr>
        <w:t>,</w:t>
      </w:r>
      <w:r w:rsidR="009901EB" w:rsidRPr="00561FEF">
        <w:rPr>
          <w:rFonts w:ascii="Times New Roman" w:hAnsi="Times New Roman"/>
          <w:lang w:val="en-GB"/>
        </w:rPr>
        <w:t xml:space="preserve"> 2015)</w:t>
      </w:r>
      <w:r w:rsidRPr="00561FEF">
        <w:rPr>
          <w:rFonts w:ascii="Times New Roman" w:hAnsi="Times New Roman"/>
          <w:lang w:val="en-GB"/>
        </w:rPr>
        <w:t xml:space="preserve">. In this study, the variable of </w:t>
      </w:r>
      <w:r w:rsidR="009901EB" w:rsidRPr="00561FEF">
        <w:rPr>
          <w:rFonts w:ascii="Times New Roman" w:hAnsi="Times New Roman"/>
          <w:lang w:val="en-GB"/>
        </w:rPr>
        <w:t>‘</w:t>
      </w:r>
      <w:r w:rsidRPr="00561FEF">
        <w:rPr>
          <w:rFonts w:ascii="Times New Roman" w:hAnsi="Times New Roman"/>
          <w:lang w:val="en-GB"/>
        </w:rPr>
        <w:t>conflict management</w:t>
      </w:r>
      <w:r w:rsidR="009901EB" w:rsidRPr="00561FEF">
        <w:rPr>
          <w:rFonts w:ascii="Times New Roman" w:hAnsi="Times New Roman"/>
          <w:lang w:val="en-GB"/>
        </w:rPr>
        <w:t>’</w:t>
      </w:r>
      <w:r w:rsidRPr="00561FEF">
        <w:rPr>
          <w:rFonts w:ascii="Times New Roman" w:hAnsi="Times New Roman"/>
          <w:lang w:val="en-GB"/>
        </w:rPr>
        <w:t xml:space="preserve"> is added to demonstrate the influencing situation a</w:t>
      </w:r>
      <w:r w:rsidR="009901EB" w:rsidRPr="00561FEF">
        <w:rPr>
          <w:rFonts w:ascii="Times New Roman" w:hAnsi="Times New Roman"/>
          <w:lang w:val="en-GB"/>
        </w:rPr>
        <w:t>s well as</w:t>
      </w:r>
      <w:r w:rsidRPr="00561FEF">
        <w:rPr>
          <w:rFonts w:ascii="Times New Roman" w:hAnsi="Times New Roman"/>
          <w:lang w:val="en-GB"/>
        </w:rPr>
        <w:t xml:space="preserve"> analy</w:t>
      </w:r>
      <w:r w:rsidR="009901EB" w:rsidRPr="00561FEF">
        <w:rPr>
          <w:rFonts w:ascii="Times New Roman" w:hAnsi="Times New Roman"/>
          <w:lang w:val="en-GB"/>
        </w:rPr>
        <w:t>s</w:t>
      </w:r>
      <w:r w:rsidRPr="00561FEF">
        <w:rPr>
          <w:rFonts w:ascii="Times New Roman" w:hAnsi="Times New Roman"/>
          <w:lang w:val="en-GB"/>
        </w:rPr>
        <w:t>e and discuss these dimensions.</w:t>
      </w:r>
    </w:p>
    <w:p w14:paraId="1D420461" w14:textId="77777777" w:rsidR="00F443C6" w:rsidRPr="00312E42" w:rsidRDefault="00F443C6" w:rsidP="00561FEF">
      <w:pPr>
        <w:pStyle w:val="ListParagraph1"/>
        <w:snapToGrid w:val="0"/>
        <w:spacing w:after="0" w:line="480" w:lineRule="auto"/>
        <w:ind w:leftChars="0" w:left="0"/>
        <w:rPr>
          <w:rFonts w:ascii="Times New Roman" w:hAnsi="Times New Roman" w:cs="Times New Roman"/>
          <w:i/>
          <w:iCs/>
          <w:szCs w:val="24"/>
          <w:lang w:val="en-GB"/>
        </w:rPr>
      </w:pPr>
    </w:p>
    <w:p w14:paraId="08C76F5B" w14:textId="2A68E74A" w:rsidR="00AD1322" w:rsidRPr="00843A6F" w:rsidRDefault="00D3671B" w:rsidP="00561FEF">
      <w:pPr>
        <w:pStyle w:val="ListParagraph1"/>
        <w:snapToGrid w:val="0"/>
        <w:spacing w:after="0" w:line="480" w:lineRule="auto"/>
        <w:ind w:leftChars="0" w:left="0"/>
        <w:rPr>
          <w:rFonts w:ascii="Times New Roman" w:hAnsi="Times New Roman"/>
          <w:i/>
          <w:lang w:val="en-GB"/>
        </w:rPr>
      </w:pPr>
      <w:r w:rsidRPr="00843A6F">
        <w:rPr>
          <w:rFonts w:ascii="Times New Roman" w:hAnsi="Times New Roman"/>
          <w:i/>
          <w:lang w:val="en-GB"/>
        </w:rPr>
        <w:t>Transactional leadership</w:t>
      </w:r>
    </w:p>
    <w:p w14:paraId="66079B72" w14:textId="6A583336" w:rsidR="00AD1322" w:rsidRPr="00843A6F" w:rsidRDefault="00D3671B" w:rsidP="00561FEF">
      <w:pPr>
        <w:pStyle w:val="ListParagraph1"/>
        <w:snapToGrid w:val="0"/>
        <w:spacing w:after="0" w:line="480" w:lineRule="auto"/>
        <w:ind w:leftChars="0" w:left="0"/>
        <w:rPr>
          <w:rFonts w:ascii="Times New Roman" w:hAnsi="Times New Roman"/>
          <w:lang w:val="en-GB"/>
        </w:rPr>
      </w:pPr>
      <w:r w:rsidRPr="00843A6F">
        <w:rPr>
          <w:rFonts w:ascii="Times New Roman" w:hAnsi="Times New Roman"/>
          <w:lang w:val="en-GB"/>
        </w:rPr>
        <w:t xml:space="preserve">A </w:t>
      </w:r>
      <w:r w:rsidR="00345243" w:rsidRPr="00843A6F">
        <w:rPr>
          <w:rFonts w:ascii="Times New Roman" w:hAnsi="Times New Roman"/>
          <w:lang w:val="en-GB"/>
        </w:rPr>
        <w:t>t</w:t>
      </w:r>
      <w:r w:rsidRPr="00843A6F">
        <w:rPr>
          <w:rFonts w:ascii="Times New Roman" w:hAnsi="Times New Roman"/>
          <w:lang w:val="en-GB"/>
        </w:rPr>
        <w:t>ransactional leader has a reciprocal relationship with subordinates that is based on exchange and bargaining behavio</w:t>
      </w:r>
      <w:r w:rsidR="00345243" w:rsidRPr="00843A6F">
        <w:rPr>
          <w:rFonts w:ascii="Times New Roman" w:hAnsi="Times New Roman"/>
          <w:lang w:val="en-GB"/>
        </w:rPr>
        <w:t>u</w:t>
      </w:r>
      <w:r w:rsidRPr="00843A6F">
        <w:rPr>
          <w:rFonts w:ascii="Times New Roman" w:hAnsi="Times New Roman"/>
          <w:lang w:val="en-GB"/>
        </w:rPr>
        <w:t>rs</w:t>
      </w:r>
      <w:r w:rsidR="00345243" w:rsidRPr="00843A6F">
        <w:rPr>
          <w:rFonts w:ascii="Times New Roman" w:hAnsi="Times New Roman"/>
          <w:lang w:val="en-GB"/>
        </w:rPr>
        <w:t>.</w:t>
      </w:r>
      <w:r w:rsidRPr="00843A6F">
        <w:rPr>
          <w:rFonts w:ascii="Times New Roman" w:hAnsi="Times New Roman"/>
          <w:lang w:val="en-GB"/>
        </w:rPr>
        <w:t xml:space="preserve"> Subordinates’ obedience and loyalty to leader are also based on quid pro quo, as proposed by </w:t>
      </w:r>
      <w:r w:rsidRPr="00843A6F">
        <w:rPr>
          <w:rFonts w:ascii="Times New Roman" w:hAnsi="Times New Roman"/>
          <w:shd w:val="clear" w:color="auto" w:fill="FFFFFF"/>
          <w:lang w:val="en-GB"/>
        </w:rPr>
        <w:t xml:space="preserve">Burns </w:t>
      </w:r>
      <w:r w:rsidRPr="00843A6F">
        <w:rPr>
          <w:rFonts w:ascii="Times New Roman" w:hAnsi="Times New Roman"/>
          <w:lang w:val="en-GB"/>
        </w:rPr>
        <w:t xml:space="preserve">(1978). In short, the leader gives subordinates something they want in exchange for something the leader wants. There is a co-dependent interest relationship </w:t>
      </w:r>
      <w:r w:rsidRPr="00843A6F">
        <w:rPr>
          <w:rFonts w:ascii="Times New Roman" w:hAnsi="Times New Roman"/>
          <w:shd w:val="clear" w:color="auto" w:fill="FFFFFF"/>
          <w:lang w:val="en-GB"/>
        </w:rPr>
        <w:t xml:space="preserve">between </w:t>
      </w:r>
      <w:r w:rsidRPr="00843A6F">
        <w:rPr>
          <w:rFonts w:ascii="Times New Roman" w:hAnsi="Times New Roman"/>
          <w:lang w:val="en-GB"/>
        </w:rPr>
        <w:t xml:space="preserve">them </w:t>
      </w:r>
      <w:r w:rsidR="00345243" w:rsidRPr="00843A6F">
        <w:rPr>
          <w:rFonts w:ascii="Times New Roman" w:hAnsi="Times New Roman"/>
          <w:shd w:val="clear" w:color="auto" w:fill="FFFFFF"/>
          <w:lang w:val="en-GB"/>
        </w:rPr>
        <w:t>(Kellerman</w:t>
      </w:r>
      <w:r w:rsidR="003A239E" w:rsidRPr="00312E42">
        <w:rPr>
          <w:rFonts w:ascii="Times New Roman" w:hAnsi="Times New Roman" w:cs="Times New Roman"/>
          <w:szCs w:val="24"/>
          <w:shd w:val="clear" w:color="auto" w:fill="FFFFFF"/>
          <w:lang w:val="en-GB"/>
        </w:rPr>
        <w:t>,</w:t>
      </w:r>
      <w:r w:rsidR="00345243" w:rsidRPr="00843A6F">
        <w:rPr>
          <w:rFonts w:ascii="Times New Roman" w:hAnsi="Times New Roman"/>
          <w:shd w:val="clear" w:color="auto" w:fill="FFFFFF"/>
          <w:lang w:val="en-GB"/>
        </w:rPr>
        <w:t xml:space="preserve"> 1984)</w:t>
      </w:r>
      <w:r w:rsidRPr="00843A6F">
        <w:rPr>
          <w:rFonts w:ascii="Times New Roman" w:hAnsi="Times New Roman"/>
          <w:shd w:val="clear" w:color="auto" w:fill="FFFFFF"/>
          <w:lang w:val="en-GB"/>
        </w:rPr>
        <w:t>.</w:t>
      </w:r>
      <w:r w:rsidRPr="00843A6F">
        <w:rPr>
          <w:rFonts w:ascii="Times New Roman" w:hAnsi="Times New Roman"/>
          <w:lang w:val="en-GB"/>
        </w:rPr>
        <w:t xml:space="preserve"> Leaders concern whether work results meet expectations</w:t>
      </w:r>
      <w:r w:rsidR="00345243" w:rsidRPr="00843A6F">
        <w:rPr>
          <w:rFonts w:ascii="Times New Roman" w:hAnsi="Times New Roman"/>
          <w:lang w:val="en-GB"/>
        </w:rPr>
        <w:t>;</w:t>
      </w:r>
      <w:r w:rsidRPr="00843A6F">
        <w:rPr>
          <w:rFonts w:ascii="Times New Roman" w:hAnsi="Times New Roman"/>
          <w:lang w:val="en-GB"/>
        </w:rPr>
        <w:t xml:space="preserve"> therefore, an efficient transactional leader will meet subordinates’ expectations to contribute to the growth of organi</w:t>
      </w:r>
      <w:r w:rsidR="00345243" w:rsidRPr="00843A6F">
        <w:rPr>
          <w:rFonts w:ascii="Times New Roman" w:hAnsi="Times New Roman"/>
          <w:lang w:val="en-GB"/>
        </w:rPr>
        <w:t>s</w:t>
      </w:r>
      <w:r w:rsidRPr="00843A6F">
        <w:rPr>
          <w:rFonts w:ascii="Times New Roman" w:hAnsi="Times New Roman"/>
          <w:lang w:val="en-GB"/>
        </w:rPr>
        <w:t xml:space="preserve">ational effectiveness. </w:t>
      </w:r>
      <w:r w:rsidRPr="00843A6F">
        <w:rPr>
          <w:rFonts w:ascii="Times New Roman" w:hAnsi="Times New Roman"/>
          <w:shd w:val="clear" w:color="auto" w:fill="FFFFFF"/>
          <w:lang w:val="en-GB"/>
        </w:rPr>
        <w:t xml:space="preserve">Allix </w:t>
      </w:r>
      <w:r w:rsidRPr="00843A6F">
        <w:rPr>
          <w:rFonts w:ascii="Times New Roman" w:hAnsi="Times New Roman"/>
          <w:lang w:val="en-GB"/>
        </w:rPr>
        <w:t xml:space="preserve">(2000) believed that the relationship between leader and subordinates is temporal. A recent study on the influence of leadership style on employee performance in the public sector enterprises in developing countries found that transactional leadership style has the most significant influence on employee performance in public sector enterprises (Donkor </w:t>
      </w:r>
      <w:r w:rsidR="00345243" w:rsidRPr="00843A6F">
        <w:rPr>
          <w:rFonts w:ascii="Times New Roman" w:hAnsi="Times New Roman"/>
          <w:lang w:val="en-GB"/>
        </w:rPr>
        <w:t>and</w:t>
      </w:r>
      <w:r w:rsidRPr="00843A6F">
        <w:rPr>
          <w:rFonts w:ascii="Times New Roman" w:hAnsi="Times New Roman"/>
          <w:lang w:val="en-GB"/>
        </w:rPr>
        <w:t xml:space="preserve"> Zho</w:t>
      </w:r>
      <w:r w:rsidR="00345243" w:rsidRPr="00843A6F">
        <w:rPr>
          <w:rFonts w:ascii="Times New Roman" w:hAnsi="Times New Roman"/>
          <w:lang w:val="en-GB"/>
        </w:rPr>
        <w:t>u</w:t>
      </w:r>
      <w:r w:rsidR="003A239E" w:rsidRPr="00312E42">
        <w:rPr>
          <w:rFonts w:ascii="Times New Roman" w:hAnsi="Times New Roman" w:cs="Times New Roman"/>
          <w:szCs w:val="24"/>
          <w:lang w:val="en-GB"/>
        </w:rPr>
        <w:t>,</w:t>
      </w:r>
      <w:r w:rsidRPr="00843A6F">
        <w:rPr>
          <w:rFonts w:ascii="Times New Roman" w:hAnsi="Times New Roman"/>
          <w:lang w:val="en-GB"/>
        </w:rPr>
        <w:t xml:space="preserve"> 2020)</w:t>
      </w:r>
      <w:r w:rsidRPr="00843A6F">
        <w:rPr>
          <w:rFonts w:ascii="Times New Roman" w:hAnsi="Times New Roman"/>
          <w:shd w:val="clear" w:color="auto" w:fill="FFFFFF"/>
          <w:lang w:val="en-GB"/>
        </w:rPr>
        <w:t>.</w:t>
      </w:r>
      <w:r w:rsidRPr="00843A6F">
        <w:rPr>
          <w:rFonts w:ascii="Times New Roman" w:hAnsi="Times New Roman"/>
          <w:lang w:val="en-GB"/>
        </w:rPr>
        <w:t xml:space="preserve"> </w:t>
      </w:r>
      <w:r w:rsidRPr="00843A6F">
        <w:rPr>
          <w:rFonts w:ascii="Times New Roman" w:hAnsi="Times New Roman"/>
          <w:lang w:val="en-GB"/>
        </w:rPr>
        <w:lastRenderedPageBreak/>
        <w:t xml:space="preserve">Bass </w:t>
      </w:r>
      <w:r w:rsidRPr="00843A6F">
        <w:rPr>
          <w:rFonts w:ascii="Times New Roman" w:hAnsi="Times New Roman"/>
          <w:shd w:val="clear" w:color="auto" w:fill="FFFFFF"/>
          <w:lang w:val="en-GB"/>
        </w:rPr>
        <w:t xml:space="preserve">(1990) suggested </w:t>
      </w:r>
      <w:r w:rsidRPr="00843A6F">
        <w:rPr>
          <w:rFonts w:ascii="Times New Roman" w:hAnsi="Times New Roman"/>
          <w:lang w:val="en-GB"/>
        </w:rPr>
        <w:t>that transactional leadership covers two important connotations: one is contingent reward, and the other is management by exception, which is divided into two dimensions, i.e., management by exception-active (MBE-A) and management by exception-passive (MBE-P). This framework has been used by many subsequent studies.</w:t>
      </w:r>
    </w:p>
    <w:p w14:paraId="4CE356C1" w14:textId="2B4CEE96" w:rsidR="00AD1322" w:rsidRPr="00843A6F" w:rsidRDefault="00D3671B" w:rsidP="00561FEF">
      <w:pPr>
        <w:pStyle w:val="ListParagraph1"/>
        <w:snapToGrid w:val="0"/>
        <w:spacing w:after="0" w:line="480" w:lineRule="auto"/>
        <w:ind w:leftChars="0" w:left="0" w:firstLine="720"/>
        <w:rPr>
          <w:rFonts w:ascii="Times New Roman" w:hAnsi="Times New Roman"/>
          <w:lang w:val="en-GB"/>
        </w:rPr>
      </w:pPr>
      <w:r w:rsidRPr="00843A6F">
        <w:rPr>
          <w:rFonts w:ascii="Times New Roman" w:hAnsi="Times New Roman"/>
          <w:lang w:val="en-GB"/>
        </w:rPr>
        <w:t xml:space="preserve">Moreover, the questionnaire survey conducted by Singer </w:t>
      </w:r>
      <w:r w:rsidR="00F369BE" w:rsidRPr="00843A6F">
        <w:rPr>
          <w:rFonts w:ascii="Times New Roman" w:hAnsi="Times New Roman"/>
          <w:lang w:val="en-GB"/>
        </w:rPr>
        <w:t>and Singer</w:t>
      </w:r>
      <w:r w:rsidR="00126F11" w:rsidRPr="00312E42">
        <w:rPr>
          <w:rFonts w:ascii="Times New Roman" w:hAnsi="Times New Roman" w:cs="Times New Roman"/>
          <w:szCs w:val="24"/>
          <w:lang w:val="en-GB"/>
        </w:rPr>
        <w:t xml:space="preserve"> </w:t>
      </w:r>
      <w:r w:rsidRPr="00843A6F">
        <w:rPr>
          <w:rFonts w:ascii="Times New Roman" w:hAnsi="Times New Roman"/>
          <w:lang w:val="en-GB"/>
        </w:rPr>
        <w:t xml:space="preserve">(1990) on the leadership styles of the police force and enterprises </w:t>
      </w:r>
      <w:r w:rsidR="00574A9A" w:rsidRPr="00843A6F">
        <w:rPr>
          <w:rFonts w:ascii="Times New Roman" w:hAnsi="Times New Roman"/>
          <w:lang w:val="en-GB"/>
        </w:rPr>
        <w:t xml:space="preserve">revealed </w:t>
      </w:r>
      <w:r w:rsidRPr="00843A6F">
        <w:rPr>
          <w:rFonts w:ascii="Times New Roman" w:hAnsi="Times New Roman"/>
          <w:lang w:val="en-GB"/>
        </w:rPr>
        <w:t>that organi</w:t>
      </w:r>
      <w:r w:rsidR="00574A9A" w:rsidRPr="00843A6F">
        <w:rPr>
          <w:rFonts w:ascii="Times New Roman" w:hAnsi="Times New Roman"/>
          <w:lang w:val="en-GB"/>
        </w:rPr>
        <w:t>s</w:t>
      </w:r>
      <w:r w:rsidRPr="00843A6F">
        <w:rPr>
          <w:rFonts w:ascii="Times New Roman" w:hAnsi="Times New Roman"/>
          <w:lang w:val="en-GB"/>
        </w:rPr>
        <w:t>ations such as the police force do not necessarily foster transactional leadership. He believed that employees in enterprises prefer transactional leaders. Hence, leadership style varies from organi</w:t>
      </w:r>
      <w:r w:rsidR="00574A9A" w:rsidRPr="00843A6F">
        <w:rPr>
          <w:rFonts w:ascii="Times New Roman" w:hAnsi="Times New Roman"/>
          <w:lang w:val="en-GB"/>
        </w:rPr>
        <w:t>s</w:t>
      </w:r>
      <w:r w:rsidRPr="00843A6F">
        <w:rPr>
          <w:rFonts w:ascii="Times New Roman" w:hAnsi="Times New Roman"/>
          <w:lang w:val="en-GB"/>
        </w:rPr>
        <w:t>ation to organi</w:t>
      </w:r>
      <w:r w:rsidR="00574A9A" w:rsidRPr="00843A6F">
        <w:rPr>
          <w:rFonts w:ascii="Times New Roman" w:hAnsi="Times New Roman"/>
          <w:lang w:val="en-GB"/>
        </w:rPr>
        <w:t>s</w:t>
      </w:r>
      <w:r w:rsidRPr="00843A6F">
        <w:rPr>
          <w:rFonts w:ascii="Times New Roman" w:hAnsi="Times New Roman"/>
          <w:lang w:val="en-GB"/>
        </w:rPr>
        <w:t>ation.</w:t>
      </w:r>
    </w:p>
    <w:p w14:paraId="08AEAD45" w14:textId="77777777" w:rsidR="00F443C6" w:rsidRPr="00312E42" w:rsidRDefault="00F443C6" w:rsidP="00561FEF">
      <w:pPr>
        <w:snapToGrid w:val="0"/>
        <w:spacing w:after="0" w:line="480" w:lineRule="auto"/>
        <w:jc w:val="left"/>
        <w:rPr>
          <w:rFonts w:ascii="Times New Roman" w:hAnsi="Times New Roman" w:cs="Times New Roman"/>
          <w:b/>
          <w:bCs/>
          <w:i/>
          <w:iCs/>
          <w:sz w:val="24"/>
          <w:szCs w:val="24"/>
          <w:lang w:val="en-GB"/>
        </w:rPr>
      </w:pPr>
    </w:p>
    <w:p w14:paraId="48840AFF" w14:textId="67144E2C" w:rsidR="00AD1322" w:rsidRPr="00843A6F" w:rsidRDefault="00D3671B" w:rsidP="00561FEF">
      <w:pPr>
        <w:snapToGrid w:val="0"/>
        <w:spacing w:after="0" w:line="480" w:lineRule="auto"/>
        <w:jc w:val="left"/>
        <w:rPr>
          <w:rFonts w:ascii="Times New Roman" w:hAnsi="Times New Roman"/>
          <w:b/>
          <w:i/>
          <w:sz w:val="24"/>
          <w:lang w:val="en-GB"/>
        </w:rPr>
      </w:pPr>
      <w:r w:rsidRPr="00843A6F">
        <w:rPr>
          <w:rFonts w:ascii="Times New Roman" w:hAnsi="Times New Roman"/>
          <w:b/>
          <w:i/>
          <w:sz w:val="24"/>
          <w:lang w:val="en-GB"/>
        </w:rPr>
        <w:t xml:space="preserve">Conflict </w:t>
      </w:r>
      <w:r w:rsidR="00574A9A" w:rsidRPr="00843A6F">
        <w:rPr>
          <w:rFonts w:ascii="Times New Roman" w:hAnsi="Times New Roman"/>
          <w:b/>
          <w:i/>
          <w:sz w:val="24"/>
          <w:lang w:val="en-GB"/>
        </w:rPr>
        <w:t>h</w:t>
      </w:r>
      <w:r w:rsidRPr="00843A6F">
        <w:rPr>
          <w:rFonts w:ascii="Times New Roman" w:hAnsi="Times New Roman"/>
          <w:b/>
          <w:i/>
          <w:sz w:val="24"/>
          <w:lang w:val="en-GB"/>
        </w:rPr>
        <w:t>andling</w:t>
      </w:r>
    </w:p>
    <w:p w14:paraId="0CA6AD29" w14:textId="77345776"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A conflict is a common process of interaction. It may arise whenever two or more individuals in the society disagree over their goals, motivations or desires and are not willing to give in. </w:t>
      </w:r>
      <w:r w:rsidR="00574A9A" w:rsidRPr="00843A6F">
        <w:rPr>
          <w:rFonts w:ascii="Times New Roman" w:hAnsi="Times New Roman"/>
          <w:sz w:val="24"/>
          <w:lang w:val="en-GB"/>
        </w:rPr>
        <w:t>‘</w:t>
      </w:r>
      <w:r w:rsidRPr="00843A6F">
        <w:rPr>
          <w:rFonts w:ascii="Times New Roman" w:hAnsi="Times New Roman"/>
          <w:sz w:val="24"/>
          <w:lang w:val="en-GB"/>
        </w:rPr>
        <w:t>Conflicts</w:t>
      </w:r>
      <w:r w:rsidR="00574A9A" w:rsidRPr="00843A6F">
        <w:rPr>
          <w:rFonts w:ascii="Times New Roman" w:hAnsi="Times New Roman"/>
          <w:sz w:val="24"/>
          <w:lang w:val="en-GB"/>
        </w:rPr>
        <w:t>’</w:t>
      </w:r>
      <w:r w:rsidRPr="00843A6F">
        <w:rPr>
          <w:rFonts w:ascii="Times New Roman" w:hAnsi="Times New Roman"/>
          <w:sz w:val="24"/>
          <w:lang w:val="en-GB"/>
        </w:rPr>
        <w:t xml:space="preserve"> are inevitable in the operation of an organi</w:t>
      </w:r>
      <w:r w:rsidR="00574A9A" w:rsidRPr="00843A6F">
        <w:rPr>
          <w:rFonts w:ascii="Times New Roman" w:hAnsi="Times New Roman"/>
          <w:sz w:val="24"/>
          <w:lang w:val="en-GB"/>
        </w:rPr>
        <w:t>s</w:t>
      </w:r>
      <w:r w:rsidRPr="00843A6F">
        <w:rPr>
          <w:rFonts w:ascii="Times New Roman" w:hAnsi="Times New Roman"/>
          <w:sz w:val="24"/>
          <w:lang w:val="en-GB"/>
        </w:rPr>
        <w:t xml:space="preserve">ation. </w:t>
      </w:r>
      <w:r w:rsidR="00446CDE" w:rsidRPr="00843A6F">
        <w:rPr>
          <w:rFonts w:ascii="Times New Roman" w:hAnsi="Times New Roman"/>
          <w:sz w:val="24"/>
          <w:lang w:val="en-GB"/>
        </w:rPr>
        <w:t>(French and Bell</w:t>
      </w:r>
      <w:r w:rsidR="003A239E" w:rsidRPr="00312E42">
        <w:rPr>
          <w:rFonts w:ascii="Times New Roman" w:hAnsi="Times New Roman" w:cs="Times New Roman"/>
          <w:sz w:val="24"/>
          <w:szCs w:val="24"/>
          <w:lang w:val="en-GB"/>
        </w:rPr>
        <w:t>,</w:t>
      </w:r>
      <w:r w:rsidR="00446CDE" w:rsidRPr="00843A6F">
        <w:rPr>
          <w:rFonts w:ascii="Times New Roman" w:hAnsi="Times New Roman"/>
          <w:sz w:val="24"/>
          <w:lang w:val="en-GB"/>
        </w:rPr>
        <w:t xml:space="preserve"> 1995). </w:t>
      </w:r>
      <w:r w:rsidRPr="00843A6F">
        <w:rPr>
          <w:rFonts w:ascii="Times New Roman" w:hAnsi="Times New Roman"/>
          <w:sz w:val="24"/>
          <w:lang w:val="en-GB"/>
        </w:rPr>
        <w:t xml:space="preserve">According to </w:t>
      </w:r>
      <w:r w:rsidR="00574A9A" w:rsidRPr="00843A6F">
        <w:rPr>
          <w:rFonts w:ascii="Times New Roman" w:hAnsi="Times New Roman"/>
          <w:sz w:val="24"/>
          <w:lang w:val="en-GB"/>
        </w:rPr>
        <w:t xml:space="preserve">a </w:t>
      </w:r>
      <w:r w:rsidRPr="00843A6F">
        <w:rPr>
          <w:rFonts w:ascii="Times New Roman" w:hAnsi="Times New Roman"/>
          <w:sz w:val="24"/>
          <w:lang w:val="en-GB"/>
        </w:rPr>
        <w:t>recent</w:t>
      </w:r>
      <w:r w:rsidR="00574A9A" w:rsidRPr="00843A6F">
        <w:rPr>
          <w:rFonts w:ascii="Times New Roman" w:hAnsi="Times New Roman"/>
          <w:sz w:val="24"/>
          <w:lang w:val="en-GB"/>
        </w:rPr>
        <w:t xml:space="preserve"> </w:t>
      </w:r>
      <w:r w:rsidRPr="00843A6F">
        <w:rPr>
          <w:rFonts w:ascii="Times New Roman" w:hAnsi="Times New Roman"/>
          <w:sz w:val="24"/>
          <w:lang w:val="en-GB"/>
        </w:rPr>
        <w:t>research, police officers face</w:t>
      </w:r>
      <w:r w:rsidR="00574A9A" w:rsidRPr="00843A6F">
        <w:rPr>
          <w:rFonts w:ascii="Times New Roman" w:hAnsi="Times New Roman"/>
          <w:sz w:val="24"/>
          <w:lang w:val="en-GB"/>
        </w:rPr>
        <w:t xml:space="preserve"> three categories of conflicts</w:t>
      </w:r>
      <w:r w:rsidRPr="00843A6F">
        <w:rPr>
          <w:rFonts w:ascii="Times New Roman" w:hAnsi="Times New Roman"/>
          <w:sz w:val="24"/>
          <w:lang w:val="en-GB"/>
        </w:rPr>
        <w:t>. The first is controversy, including those that relate to ideas and controversial issues such as morality. This also relates to opinions on issues that may malign or hurt the feelings of others. The second is conceptual, including those that are not compatible with one’s position. They pose conflicts when they believe otherwise and express their disagreement on a particular issue. The third is conflict of interest, including those that relate to name calling, insults or aggressive behavio</w:t>
      </w:r>
      <w:r w:rsidR="00574A9A" w:rsidRPr="00843A6F">
        <w:rPr>
          <w:rFonts w:ascii="Times New Roman" w:hAnsi="Times New Roman"/>
          <w:sz w:val="24"/>
          <w:lang w:val="en-GB"/>
        </w:rPr>
        <w:t>u</w:t>
      </w:r>
      <w:r w:rsidRPr="00843A6F">
        <w:rPr>
          <w:rFonts w:ascii="Times New Roman" w:hAnsi="Times New Roman"/>
          <w:sz w:val="24"/>
          <w:lang w:val="en-GB"/>
        </w:rPr>
        <w:t>r of fellow officers. They interfere or block others in the pursuit of individual goals (</w:t>
      </w:r>
      <w:proofErr w:type="spellStart"/>
      <w:r w:rsidRPr="00843A6F">
        <w:rPr>
          <w:rFonts w:ascii="Times New Roman" w:hAnsi="Times New Roman"/>
          <w:sz w:val="24"/>
          <w:lang w:val="en-GB"/>
        </w:rPr>
        <w:t>Galman</w:t>
      </w:r>
      <w:proofErr w:type="spellEnd"/>
      <w:r w:rsidRPr="00843A6F">
        <w:rPr>
          <w:rFonts w:ascii="Times New Roman" w:hAnsi="Times New Roman"/>
          <w:sz w:val="24"/>
          <w:lang w:val="en-GB"/>
        </w:rPr>
        <w:t xml:space="preserve"> </w:t>
      </w:r>
      <w:r w:rsidRPr="00843A6F">
        <w:rPr>
          <w:rFonts w:ascii="Times New Roman" w:hAnsi="Times New Roman"/>
          <w:i/>
          <w:sz w:val="24"/>
          <w:lang w:val="en-GB"/>
        </w:rPr>
        <w:t>et al</w:t>
      </w:r>
      <w:r w:rsidRPr="00312E42">
        <w:rPr>
          <w:rFonts w:ascii="Times New Roman" w:hAnsi="Times New Roman" w:cs="Times New Roman"/>
          <w:i/>
          <w:iCs/>
          <w:sz w:val="24"/>
          <w:szCs w:val="24"/>
          <w:lang w:val="en-GB"/>
        </w:rPr>
        <w:t>.</w:t>
      </w:r>
      <w:r w:rsidR="003A239E" w:rsidRPr="00312E42">
        <w:rPr>
          <w:rFonts w:ascii="Times New Roman" w:hAnsi="Times New Roman" w:cs="Times New Roman"/>
          <w:iCs/>
          <w:sz w:val="24"/>
          <w:szCs w:val="24"/>
          <w:lang w:val="en-GB"/>
        </w:rPr>
        <w:t>,</w:t>
      </w:r>
      <w:r w:rsidRPr="00843A6F">
        <w:rPr>
          <w:rFonts w:ascii="Times New Roman" w:hAnsi="Times New Roman"/>
          <w:i/>
          <w:sz w:val="24"/>
          <w:lang w:val="en-GB"/>
        </w:rPr>
        <w:t xml:space="preserve"> </w:t>
      </w:r>
      <w:r w:rsidRPr="00843A6F">
        <w:rPr>
          <w:rFonts w:ascii="Times New Roman" w:hAnsi="Times New Roman"/>
          <w:sz w:val="24"/>
          <w:lang w:val="en-GB"/>
        </w:rPr>
        <w:t>2021). Thomas (2008)</w:t>
      </w:r>
      <w:r w:rsidR="00574A9A" w:rsidRPr="00843A6F">
        <w:rPr>
          <w:rFonts w:ascii="Times New Roman" w:hAnsi="Times New Roman"/>
          <w:sz w:val="24"/>
          <w:lang w:val="en-GB"/>
        </w:rPr>
        <w:t xml:space="preserve">, </w:t>
      </w:r>
      <w:r w:rsidRPr="00843A6F">
        <w:rPr>
          <w:rFonts w:ascii="Times New Roman" w:hAnsi="Times New Roman"/>
          <w:sz w:val="24"/>
          <w:lang w:val="en-GB"/>
        </w:rPr>
        <w:t xml:space="preserve">an American </w:t>
      </w:r>
      <w:r w:rsidRPr="00843A6F">
        <w:rPr>
          <w:rFonts w:ascii="Times New Roman" w:hAnsi="Times New Roman"/>
          <w:sz w:val="24"/>
          <w:shd w:val="clear" w:color="auto" w:fill="FFFFFF"/>
          <w:lang w:val="en-GB"/>
        </w:rPr>
        <w:t>behavio</w:t>
      </w:r>
      <w:r w:rsidR="00574A9A" w:rsidRPr="00843A6F">
        <w:rPr>
          <w:rFonts w:ascii="Times New Roman" w:hAnsi="Times New Roman"/>
          <w:sz w:val="24"/>
          <w:shd w:val="clear" w:color="auto" w:fill="FFFFFF"/>
          <w:lang w:val="en-GB"/>
        </w:rPr>
        <w:t>u</w:t>
      </w:r>
      <w:r w:rsidRPr="00843A6F">
        <w:rPr>
          <w:rFonts w:ascii="Times New Roman" w:hAnsi="Times New Roman"/>
          <w:sz w:val="24"/>
          <w:shd w:val="clear" w:color="auto" w:fill="FFFFFF"/>
          <w:lang w:val="en-GB"/>
        </w:rPr>
        <w:t xml:space="preserve">ral </w:t>
      </w:r>
      <w:r w:rsidRPr="00843A6F">
        <w:rPr>
          <w:rFonts w:ascii="Times New Roman" w:hAnsi="Times New Roman"/>
          <w:sz w:val="24"/>
          <w:lang w:val="en-GB"/>
        </w:rPr>
        <w:t xml:space="preserve">scientist, </w:t>
      </w:r>
      <w:r w:rsidRPr="00843A6F">
        <w:rPr>
          <w:rFonts w:ascii="Times New Roman" w:hAnsi="Times New Roman"/>
          <w:sz w:val="24"/>
          <w:shd w:val="clear" w:color="auto" w:fill="FFFFFF"/>
          <w:lang w:val="en-GB"/>
        </w:rPr>
        <w:t xml:space="preserve">proposed </w:t>
      </w:r>
      <w:r w:rsidRPr="00843A6F">
        <w:rPr>
          <w:rFonts w:ascii="Times New Roman" w:hAnsi="Times New Roman"/>
          <w:sz w:val="24"/>
          <w:lang w:val="en-GB"/>
        </w:rPr>
        <w:t>a theory that describes a person’s behavio</w:t>
      </w:r>
      <w:r w:rsidR="00574A9A" w:rsidRPr="00843A6F">
        <w:rPr>
          <w:rFonts w:ascii="Times New Roman" w:hAnsi="Times New Roman"/>
          <w:sz w:val="24"/>
          <w:lang w:val="en-GB"/>
        </w:rPr>
        <w:t>u</w:t>
      </w:r>
      <w:r w:rsidRPr="00843A6F">
        <w:rPr>
          <w:rFonts w:ascii="Times New Roman" w:hAnsi="Times New Roman"/>
          <w:sz w:val="24"/>
          <w:lang w:val="en-GB"/>
        </w:rPr>
        <w:t>r along two basic dimensions in conflict situations, i.e., assertiveness and cooperativeness. These two dimensions of behavio</w:t>
      </w:r>
      <w:r w:rsidR="00574A9A" w:rsidRPr="00843A6F">
        <w:rPr>
          <w:rFonts w:ascii="Times New Roman" w:hAnsi="Times New Roman"/>
          <w:sz w:val="24"/>
          <w:lang w:val="en-GB"/>
        </w:rPr>
        <w:t>u</w:t>
      </w:r>
      <w:r w:rsidRPr="00843A6F">
        <w:rPr>
          <w:rFonts w:ascii="Times New Roman" w:hAnsi="Times New Roman"/>
          <w:sz w:val="24"/>
          <w:lang w:val="en-GB"/>
        </w:rPr>
        <w:t xml:space="preserve">r give rise to five coping strategies, namely, dominating, integrating, obliging, avoiding and </w:t>
      </w:r>
      <w:r w:rsidRPr="00843A6F">
        <w:rPr>
          <w:rFonts w:ascii="Times New Roman" w:hAnsi="Times New Roman"/>
          <w:sz w:val="24"/>
          <w:lang w:val="en-GB"/>
        </w:rPr>
        <w:lastRenderedPageBreak/>
        <w:t>compromising. These five conflict handling strategies depend on the extent to which the individual attempts to satisfy his or her own concerns or the other person’s concerns.</w:t>
      </w:r>
    </w:p>
    <w:p w14:paraId="3039F41A" w14:textId="77777777" w:rsidR="00F443C6" w:rsidRPr="00312E42" w:rsidRDefault="00F443C6" w:rsidP="00561FEF">
      <w:pPr>
        <w:snapToGrid w:val="0"/>
        <w:spacing w:after="0" w:line="480" w:lineRule="auto"/>
        <w:jc w:val="left"/>
        <w:rPr>
          <w:rFonts w:ascii="Times New Roman" w:hAnsi="Times New Roman" w:cs="Times New Roman"/>
          <w:b/>
          <w:bCs/>
          <w:i/>
          <w:iCs/>
          <w:sz w:val="24"/>
          <w:szCs w:val="24"/>
          <w:lang w:val="en-GB"/>
        </w:rPr>
      </w:pPr>
    </w:p>
    <w:p w14:paraId="714DAD2C" w14:textId="543FC536" w:rsidR="00AD1322" w:rsidRPr="00843A6F" w:rsidRDefault="00D3671B" w:rsidP="00561FEF">
      <w:pPr>
        <w:snapToGrid w:val="0"/>
        <w:spacing w:after="0" w:line="480" w:lineRule="auto"/>
        <w:jc w:val="left"/>
        <w:rPr>
          <w:rFonts w:ascii="Times New Roman" w:hAnsi="Times New Roman"/>
          <w:b/>
          <w:i/>
          <w:sz w:val="24"/>
          <w:lang w:val="en-GB"/>
        </w:rPr>
      </w:pPr>
      <w:r w:rsidRPr="00843A6F">
        <w:rPr>
          <w:rFonts w:ascii="Times New Roman" w:hAnsi="Times New Roman"/>
          <w:b/>
          <w:i/>
          <w:sz w:val="24"/>
          <w:lang w:val="en-GB"/>
        </w:rPr>
        <w:t xml:space="preserve">Leadership </w:t>
      </w:r>
      <w:r w:rsidR="00D64F6E" w:rsidRPr="00843A6F">
        <w:rPr>
          <w:rFonts w:ascii="Times New Roman" w:hAnsi="Times New Roman"/>
          <w:b/>
          <w:i/>
          <w:sz w:val="24"/>
          <w:lang w:val="en-GB"/>
        </w:rPr>
        <w:t>e</w:t>
      </w:r>
      <w:r w:rsidRPr="00843A6F">
        <w:rPr>
          <w:rFonts w:ascii="Times New Roman" w:hAnsi="Times New Roman"/>
          <w:b/>
          <w:i/>
          <w:sz w:val="24"/>
          <w:lang w:val="en-GB"/>
        </w:rPr>
        <w:t>ffectiveness</w:t>
      </w:r>
    </w:p>
    <w:p w14:paraId="4BF9626D" w14:textId="2E43F6DA"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Leadership effectiveness, as far as leaders are concerned, refers to a leader’s ability to influence employees and the operation of other organi</w:t>
      </w:r>
      <w:r w:rsidR="00F63BD8" w:rsidRPr="00843A6F">
        <w:rPr>
          <w:rFonts w:ascii="Times New Roman" w:hAnsi="Times New Roman"/>
          <w:sz w:val="24"/>
          <w:lang w:val="en-GB"/>
        </w:rPr>
        <w:t>s</w:t>
      </w:r>
      <w:r w:rsidRPr="00843A6F">
        <w:rPr>
          <w:rFonts w:ascii="Times New Roman" w:hAnsi="Times New Roman"/>
          <w:sz w:val="24"/>
          <w:lang w:val="en-GB"/>
        </w:rPr>
        <w:t>ational stakeholders through his or her leadership style within his or her scope of responsibilit</w:t>
      </w:r>
      <w:r w:rsidR="00F63BD8" w:rsidRPr="00843A6F">
        <w:rPr>
          <w:rFonts w:ascii="Times New Roman" w:hAnsi="Times New Roman"/>
          <w:sz w:val="24"/>
          <w:lang w:val="en-GB"/>
        </w:rPr>
        <w:t>y as well as</w:t>
      </w:r>
      <w:r w:rsidRPr="00843A6F">
        <w:rPr>
          <w:rFonts w:ascii="Times New Roman" w:hAnsi="Times New Roman"/>
          <w:sz w:val="24"/>
          <w:lang w:val="en-GB"/>
        </w:rPr>
        <w:t xml:space="preserve"> to achieve the values that he or she subjectively determines. Leadership effectiveness varies with different situations, leadership styles and personality traits of the leader and the subordinates. Considering the particularity of police agencies, the measurement dimensions adopted in this study are the following: the leadership effectiveness explained by Hoy and Miskel (1987), i.e., leader’s reputation, member satisfaction and </w:t>
      </w:r>
      <w:r w:rsidRPr="00843A6F">
        <w:rPr>
          <w:rFonts w:ascii="Times New Roman" w:hAnsi="Times New Roman"/>
          <w:sz w:val="24"/>
          <w:shd w:val="clear" w:color="auto" w:fill="FFFFFF"/>
          <w:lang w:val="en-GB"/>
        </w:rPr>
        <w:t>organi</w:t>
      </w:r>
      <w:r w:rsidR="001C0FF8" w:rsidRPr="00843A6F">
        <w:rPr>
          <w:rFonts w:ascii="Times New Roman" w:hAnsi="Times New Roman"/>
          <w:sz w:val="24"/>
          <w:shd w:val="clear" w:color="auto" w:fill="FFFFFF"/>
          <w:lang w:val="en-GB"/>
        </w:rPr>
        <w:t>s</w:t>
      </w:r>
      <w:r w:rsidRPr="00843A6F">
        <w:rPr>
          <w:rFonts w:ascii="Times New Roman" w:hAnsi="Times New Roman"/>
          <w:sz w:val="24"/>
          <w:shd w:val="clear" w:color="auto" w:fill="FFFFFF"/>
          <w:lang w:val="en-GB"/>
        </w:rPr>
        <w:t xml:space="preserve">ational </w:t>
      </w:r>
      <w:r w:rsidRPr="00843A6F">
        <w:rPr>
          <w:rFonts w:ascii="Times New Roman" w:hAnsi="Times New Roman"/>
          <w:sz w:val="24"/>
          <w:lang w:val="en-GB"/>
        </w:rPr>
        <w:t>goal attainment, and the definition given by Su (2000), i.e., the extent to which a leader influences employees and all organi</w:t>
      </w:r>
      <w:r w:rsidR="001C0FF8" w:rsidRPr="00843A6F">
        <w:rPr>
          <w:rFonts w:ascii="Times New Roman" w:hAnsi="Times New Roman"/>
          <w:sz w:val="24"/>
          <w:lang w:val="en-GB"/>
        </w:rPr>
        <w:t>s</w:t>
      </w:r>
      <w:r w:rsidRPr="00843A6F">
        <w:rPr>
          <w:rFonts w:ascii="Times New Roman" w:hAnsi="Times New Roman"/>
          <w:sz w:val="24"/>
          <w:lang w:val="en-GB"/>
        </w:rPr>
        <w:t xml:space="preserve">ational processes to </w:t>
      </w:r>
      <w:r w:rsidRPr="00843A6F">
        <w:rPr>
          <w:rFonts w:ascii="Times New Roman" w:hAnsi="Times New Roman"/>
          <w:sz w:val="24"/>
          <w:shd w:val="clear" w:color="auto" w:fill="FFFFFF"/>
          <w:lang w:val="en-GB"/>
        </w:rPr>
        <w:t xml:space="preserve">achieve </w:t>
      </w:r>
      <w:r w:rsidRPr="00843A6F">
        <w:rPr>
          <w:rFonts w:ascii="Times New Roman" w:hAnsi="Times New Roman"/>
          <w:sz w:val="24"/>
          <w:lang w:val="en-GB"/>
        </w:rPr>
        <w:t xml:space="preserve">goals </w:t>
      </w:r>
      <w:r w:rsidRPr="00843A6F">
        <w:rPr>
          <w:rFonts w:ascii="Times New Roman" w:hAnsi="Times New Roman"/>
          <w:sz w:val="24"/>
          <w:shd w:val="clear" w:color="auto" w:fill="FFFFFF"/>
          <w:lang w:val="en-GB"/>
        </w:rPr>
        <w:t xml:space="preserve">through </w:t>
      </w:r>
      <w:r w:rsidRPr="00843A6F">
        <w:rPr>
          <w:rFonts w:ascii="Times New Roman" w:hAnsi="Times New Roman"/>
          <w:sz w:val="24"/>
          <w:lang w:val="en-GB"/>
        </w:rPr>
        <w:t xml:space="preserve">his or her leadership within his or her scope of responsibility. Among </w:t>
      </w:r>
      <w:r w:rsidR="001C0FF8" w:rsidRPr="00843A6F">
        <w:rPr>
          <w:rFonts w:ascii="Times New Roman" w:hAnsi="Times New Roman"/>
          <w:sz w:val="24"/>
          <w:lang w:val="en-GB"/>
        </w:rPr>
        <w:t>these</w:t>
      </w:r>
      <w:r w:rsidRPr="00843A6F">
        <w:rPr>
          <w:rFonts w:ascii="Times New Roman" w:hAnsi="Times New Roman"/>
          <w:sz w:val="24"/>
          <w:lang w:val="en-GB"/>
        </w:rPr>
        <w:t xml:space="preserve">, </w:t>
      </w:r>
      <w:r w:rsidR="001C0FF8" w:rsidRPr="00843A6F">
        <w:rPr>
          <w:rFonts w:ascii="Times New Roman" w:hAnsi="Times New Roman"/>
          <w:sz w:val="24"/>
          <w:lang w:val="en-GB"/>
        </w:rPr>
        <w:t>‘</w:t>
      </w:r>
      <w:r w:rsidRPr="00843A6F">
        <w:rPr>
          <w:rFonts w:ascii="Times New Roman" w:hAnsi="Times New Roman"/>
          <w:sz w:val="24"/>
          <w:lang w:val="en-GB"/>
        </w:rPr>
        <w:t>goal achievement</w:t>
      </w:r>
      <w:r w:rsidR="001C0FF8" w:rsidRPr="00843A6F">
        <w:rPr>
          <w:rFonts w:ascii="Times New Roman" w:hAnsi="Times New Roman"/>
          <w:sz w:val="24"/>
          <w:lang w:val="en-GB"/>
        </w:rPr>
        <w:t>’</w:t>
      </w:r>
      <w:r w:rsidRPr="00843A6F">
        <w:rPr>
          <w:rFonts w:ascii="Times New Roman" w:hAnsi="Times New Roman"/>
          <w:sz w:val="24"/>
          <w:lang w:val="en-GB"/>
        </w:rPr>
        <w:t xml:space="preserve"> is the dimension for employee influence, and these dimensions are organi</w:t>
      </w:r>
      <w:r w:rsidR="001C0FF8" w:rsidRPr="00843A6F">
        <w:rPr>
          <w:rFonts w:ascii="Times New Roman" w:hAnsi="Times New Roman"/>
          <w:sz w:val="24"/>
          <w:lang w:val="en-GB"/>
        </w:rPr>
        <w:t>s</w:t>
      </w:r>
      <w:r w:rsidRPr="00843A6F">
        <w:rPr>
          <w:rFonts w:ascii="Times New Roman" w:hAnsi="Times New Roman"/>
          <w:sz w:val="24"/>
          <w:lang w:val="en-GB"/>
        </w:rPr>
        <w:t xml:space="preserve">ed as </w:t>
      </w:r>
      <w:r w:rsidR="001C0FF8" w:rsidRPr="00843A6F">
        <w:rPr>
          <w:rFonts w:ascii="Times New Roman" w:hAnsi="Times New Roman"/>
          <w:sz w:val="24"/>
          <w:lang w:val="en-GB"/>
        </w:rPr>
        <w:t>‘</w:t>
      </w:r>
      <w:r w:rsidRPr="00843A6F">
        <w:rPr>
          <w:rFonts w:ascii="Times New Roman" w:hAnsi="Times New Roman"/>
          <w:sz w:val="24"/>
          <w:lang w:val="en-GB"/>
        </w:rPr>
        <w:t>leader's reputation</w:t>
      </w:r>
      <w:r w:rsidR="001C0FF8" w:rsidRPr="00843A6F">
        <w:rPr>
          <w:rFonts w:ascii="Times New Roman" w:hAnsi="Times New Roman"/>
          <w:sz w:val="24"/>
          <w:lang w:val="en-GB"/>
        </w:rPr>
        <w:t>’</w:t>
      </w:r>
      <w:r w:rsidRPr="00843A6F">
        <w:rPr>
          <w:rFonts w:ascii="Times New Roman" w:hAnsi="Times New Roman"/>
          <w:sz w:val="24"/>
          <w:lang w:val="en-GB"/>
        </w:rPr>
        <w:t xml:space="preserve">, </w:t>
      </w:r>
      <w:r w:rsidR="001C0FF8" w:rsidRPr="00843A6F">
        <w:rPr>
          <w:rFonts w:ascii="Times New Roman" w:hAnsi="Times New Roman"/>
          <w:sz w:val="24"/>
          <w:lang w:val="en-GB"/>
        </w:rPr>
        <w:t>‘</w:t>
      </w:r>
      <w:r w:rsidRPr="00843A6F">
        <w:rPr>
          <w:rFonts w:ascii="Times New Roman" w:hAnsi="Times New Roman"/>
          <w:sz w:val="24"/>
          <w:lang w:val="en-GB"/>
        </w:rPr>
        <w:t>goal achievement</w:t>
      </w:r>
      <w:r w:rsidR="001C0FF8" w:rsidRPr="00843A6F">
        <w:rPr>
          <w:rFonts w:ascii="Times New Roman" w:hAnsi="Times New Roman"/>
          <w:sz w:val="24"/>
          <w:lang w:val="en-GB"/>
        </w:rPr>
        <w:t>’</w:t>
      </w:r>
      <w:r w:rsidRPr="00843A6F">
        <w:rPr>
          <w:rFonts w:ascii="Times New Roman" w:hAnsi="Times New Roman"/>
          <w:sz w:val="24"/>
          <w:lang w:val="en-GB"/>
        </w:rPr>
        <w:t xml:space="preserve">, and </w:t>
      </w:r>
      <w:r w:rsidR="001C0FF8" w:rsidRPr="00843A6F">
        <w:rPr>
          <w:rFonts w:ascii="Times New Roman" w:hAnsi="Times New Roman"/>
          <w:sz w:val="24"/>
          <w:lang w:val="en-GB"/>
        </w:rPr>
        <w:t>‘</w:t>
      </w:r>
      <w:r w:rsidRPr="00843A6F">
        <w:rPr>
          <w:rFonts w:ascii="Times New Roman" w:hAnsi="Times New Roman"/>
          <w:sz w:val="24"/>
          <w:lang w:val="en-GB"/>
        </w:rPr>
        <w:t>subordinate satisfaction</w:t>
      </w:r>
      <w:r w:rsidR="001C0FF8" w:rsidRPr="00843A6F">
        <w:rPr>
          <w:rFonts w:ascii="Times New Roman" w:hAnsi="Times New Roman"/>
          <w:sz w:val="24"/>
          <w:lang w:val="en-GB"/>
        </w:rPr>
        <w:t>’</w:t>
      </w:r>
      <w:r w:rsidRPr="00843A6F">
        <w:rPr>
          <w:rFonts w:ascii="Times New Roman" w:hAnsi="Times New Roman"/>
          <w:sz w:val="24"/>
          <w:lang w:val="en-GB"/>
        </w:rPr>
        <w:t>.</w:t>
      </w:r>
    </w:p>
    <w:p w14:paraId="3A566096" w14:textId="77777777" w:rsidR="00F443C6" w:rsidRPr="00312E42" w:rsidRDefault="00F443C6" w:rsidP="00561FEF">
      <w:pPr>
        <w:snapToGrid w:val="0"/>
        <w:spacing w:after="0" w:line="480" w:lineRule="auto"/>
        <w:jc w:val="left"/>
        <w:rPr>
          <w:rFonts w:ascii="Times New Roman" w:hAnsi="Times New Roman" w:cs="Times New Roman"/>
          <w:b/>
          <w:bCs/>
          <w:sz w:val="24"/>
          <w:szCs w:val="24"/>
          <w:lang w:val="en-GB"/>
        </w:rPr>
      </w:pPr>
    </w:p>
    <w:p w14:paraId="3941C9BD" w14:textId="421C924F" w:rsidR="00AD1322" w:rsidRPr="00843A6F" w:rsidRDefault="00D3671B"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t xml:space="preserve">Research </w:t>
      </w:r>
      <w:r w:rsidR="00F63BD8" w:rsidRPr="00843A6F">
        <w:rPr>
          <w:rFonts w:ascii="Times New Roman" w:hAnsi="Times New Roman"/>
          <w:b/>
          <w:sz w:val="24"/>
          <w:lang w:val="en-GB"/>
        </w:rPr>
        <w:t>h</w:t>
      </w:r>
      <w:r w:rsidRPr="00843A6F">
        <w:rPr>
          <w:rFonts w:ascii="Times New Roman" w:hAnsi="Times New Roman"/>
          <w:b/>
          <w:sz w:val="24"/>
          <w:lang w:val="en-GB"/>
        </w:rPr>
        <w:t>ypotheses</w:t>
      </w:r>
    </w:p>
    <w:p w14:paraId="2BE51ED8" w14:textId="0671F14B"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Based on the above definitions in the literature, this study constructs the framework of the model as </w:t>
      </w:r>
      <w:r w:rsidR="001C0FF8" w:rsidRPr="00843A6F">
        <w:rPr>
          <w:rFonts w:ascii="Times New Roman" w:hAnsi="Times New Roman"/>
          <w:sz w:val="24"/>
          <w:lang w:val="en-GB"/>
        </w:rPr>
        <w:t>illustrated</w:t>
      </w:r>
      <w:r w:rsidRPr="00843A6F">
        <w:rPr>
          <w:rFonts w:ascii="Times New Roman" w:hAnsi="Times New Roman"/>
          <w:sz w:val="24"/>
          <w:lang w:val="en-GB"/>
        </w:rPr>
        <w:t xml:space="preserve"> in Figure 1 and proposes the hypotheses to be tested to explore and analy</w:t>
      </w:r>
      <w:r w:rsidR="001C0FF8" w:rsidRPr="00843A6F">
        <w:rPr>
          <w:rFonts w:ascii="Times New Roman" w:hAnsi="Times New Roman"/>
          <w:sz w:val="24"/>
          <w:lang w:val="en-GB"/>
        </w:rPr>
        <w:t>s</w:t>
      </w:r>
      <w:r w:rsidRPr="00843A6F">
        <w:rPr>
          <w:rFonts w:ascii="Times New Roman" w:hAnsi="Times New Roman"/>
          <w:sz w:val="24"/>
          <w:lang w:val="en-GB"/>
        </w:rPr>
        <w:t>e the relationships between the variables, which are described as follows.</w:t>
      </w:r>
    </w:p>
    <w:p w14:paraId="0FDD0D61" w14:textId="2E0C38FD" w:rsidR="00AD1322" w:rsidRPr="00843A6F" w:rsidRDefault="00D3671B"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 xml:space="preserve">Bass (1985) </w:t>
      </w:r>
      <w:r w:rsidR="001C0FF8" w:rsidRPr="00843A6F">
        <w:rPr>
          <w:rFonts w:ascii="Times New Roman" w:hAnsi="Times New Roman"/>
          <w:sz w:val="24"/>
          <w:lang w:val="en-GB"/>
        </w:rPr>
        <w:t>identified</w:t>
      </w:r>
      <w:r w:rsidRPr="00843A6F">
        <w:rPr>
          <w:rFonts w:ascii="Times New Roman" w:hAnsi="Times New Roman"/>
          <w:sz w:val="24"/>
          <w:lang w:val="en-GB"/>
        </w:rPr>
        <w:t xml:space="preserve"> a positive relationship between </w:t>
      </w:r>
      <w:r w:rsidR="001C0FF8" w:rsidRPr="00843A6F">
        <w:rPr>
          <w:rFonts w:ascii="Times New Roman" w:hAnsi="Times New Roman"/>
          <w:sz w:val="24"/>
          <w:lang w:val="en-GB"/>
        </w:rPr>
        <w:t xml:space="preserve">TFL </w:t>
      </w:r>
      <w:r w:rsidRPr="00843A6F">
        <w:rPr>
          <w:rFonts w:ascii="Times New Roman" w:hAnsi="Times New Roman"/>
          <w:sz w:val="24"/>
          <w:lang w:val="en-GB"/>
        </w:rPr>
        <w:t xml:space="preserve">and job satisfaction. In a study conducted on police station chiefs, </w:t>
      </w:r>
      <w:r w:rsidR="001C0FF8" w:rsidRPr="00843A6F">
        <w:rPr>
          <w:rFonts w:ascii="Times New Roman" w:hAnsi="Times New Roman"/>
          <w:sz w:val="24"/>
          <w:lang w:val="en-GB"/>
        </w:rPr>
        <w:t xml:space="preserve">Liao (2011) </w:t>
      </w:r>
      <w:r w:rsidRPr="00843A6F">
        <w:rPr>
          <w:rFonts w:ascii="Times New Roman" w:hAnsi="Times New Roman"/>
          <w:sz w:val="24"/>
          <w:lang w:val="en-GB"/>
        </w:rPr>
        <w:t xml:space="preserve">found that the caring-oriented </w:t>
      </w:r>
      <w:r w:rsidR="001C0FF8" w:rsidRPr="00843A6F">
        <w:rPr>
          <w:rFonts w:ascii="Times New Roman" w:hAnsi="Times New Roman"/>
          <w:sz w:val="24"/>
          <w:lang w:val="en-GB"/>
        </w:rPr>
        <w:t xml:space="preserve">TFL </w:t>
      </w:r>
      <w:r w:rsidRPr="00843A6F">
        <w:rPr>
          <w:rFonts w:ascii="Times New Roman" w:hAnsi="Times New Roman"/>
          <w:sz w:val="24"/>
          <w:lang w:val="en-GB"/>
        </w:rPr>
        <w:t xml:space="preserve">style adopted by the chiefs could make the staff happy to work and improve their morale, cohesion </w:t>
      </w:r>
      <w:r w:rsidRPr="00843A6F">
        <w:rPr>
          <w:rFonts w:ascii="Times New Roman" w:hAnsi="Times New Roman"/>
          <w:sz w:val="24"/>
          <w:lang w:val="en-GB"/>
        </w:rPr>
        <w:lastRenderedPageBreak/>
        <w:t xml:space="preserve">and satisfaction. When the staff feel that there is fairness, justice and harmonious group atmosphere, it can promote harmony and unity among them, reduce friction and conflict and thus enhance their satisfaction with leader’s reputation. Deluga </w:t>
      </w:r>
      <w:r w:rsidRPr="00843A6F">
        <w:rPr>
          <w:rFonts w:ascii="Times New Roman" w:hAnsi="Times New Roman"/>
          <w:sz w:val="24"/>
          <w:shd w:val="clear" w:color="auto" w:fill="FFFFFF"/>
          <w:lang w:val="en-GB"/>
        </w:rPr>
        <w:t xml:space="preserve">and </w:t>
      </w:r>
      <w:r w:rsidRPr="00843A6F">
        <w:rPr>
          <w:rFonts w:ascii="Times New Roman" w:hAnsi="Times New Roman"/>
          <w:sz w:val="24"/>
          <w:lang w:val="en-GB"/>
        </w:rPr>
        <w:t xml:space="preserve">Souza </w:t>
      </w:r>
      <w:r w:rsidRPr="00843A6F">
        <w:rPr>
          <w:rFonts w:ascii="Times New Roman" w:hAnsi="Times New Roman"/>
          <w:sz w:val="24"/>
          <w:shd w:val="clear" w:color="auto" w:fill="FFFFFF"/>
          <w:lang w:val="en-GB"/>
        </w:rPr>
        <w:t xml:space="preserve">(1991) </w:t>
      </w:r>
      <w:r w:rsidRPr="00843A6F">
        <w:rPr>
          <w:rFonts w:ascii="Times New Roman" w:hAnsi="Times New Roman"/>
          <w:sz w:val="24"/>
          <w:lang w:val="en-GB"/>
        </w:rPr>
        <w:t xml:space="preserve">studied the influences of </w:t>
      </w:r>
      <w:r w:rsidR="00280C81" w:rsidRPr="00843A6F">
        <w:rPr>
          <w:rFonts w:ascii="Times New Roman" w:hAnsi="Times New Roman"/>
          <w:sz w:val="24"/>
          <w:lang w:val="en-GB"/>
        </w:rPr>
        <w:t xml:space="preserve">TFL and TSL </w:t>
      </w:r>
      <w:r w:rsidRPr="00843A6F">
        <w:rPr>
          <w:rFonts w:ascii="Times New Roman" w:hAnsi="Times New Roman"/>
          <w:sz w:val="24"/>
          <w:lang w:val="en-GB"/>
        </w:rPr>
        <w:t xml:space="preserve">styles on subordinates with 53 police officers and found that </w:t>
      </w:r>
      <w:r w:rsidR="00280C81" w:rsidRPr="00843A6F">
        <w:rPr>
          <w:rFonts w:ascii="Times New Roman" w:hAnsi="Times New Roman"/>
          <w:sz w:val="24"/>
          <w:lang w:val="en-GB"/>
        </w:rPr>
        <w:t xml:space="preserve">TFL </w:t>
      </w:r>
      <w:r w:rsidRPr="00843A6F">
        <w:rPr>
          <w:rFonts w:ascii="Times New Roman" w:hAnsi="Times New Roman"/>
          <w:sz w:val="24"/>
          <w:lang w:val="en-GB"/>
        </w:rPr>
        <w:t xml:space="preserve">style has a stronger influence on subordinates. Based on the reasons stated above, when a supervisor exhibits </w:t>
      </w:r>
      <w:r w:rsidR="00280C81" w:rsidRPr="00843A6F">
        <w:rPr>
          <w:rFonts w:ascii="Times New Roman" w:hAnsi="Times New Roman"/>
          <w:sz w:val="24"/>
          <w:lang w:val="en-GB"/>
        </w:rPr>
        <w:t xml:space="preserve">TFL </w:t>
      </w:r>
      <w:r w:rsidRPr="00843A6F">
        <w:rPr>
          <w:rFonts w:ascii="Times New Roman" w:hAnsi="Times New Roman"/>
          <w:sz w:val="24"/>
          <w:lang w:val="en-GB"/>
        </w:rPr>
        <w:t>behavio</w:t>
      </w:r>
      <w:r w:rsidR="00280C81" w:rsidRPr="00843A6F">
        <w:rPr>
          <w:rFonts w:ascii="Times New Roman" w:hAnsi="Times New Roman"/>
          <w:sz w:val="24"/>
          <w:lang w:val="en-GB"/>
        </w:rPr>
        <w:t>u</w:t>
      </w:r>
      <w:r w:rsidRPr="00843A6F">
        <w:rPr>
          <w:rFonts w:ascii="Times New Roman" w:hAnsi="Times New Roman"/>
          <w:sz w:val="24"/>
          <w:lang w:val="en-GB"/>
        </w:rPr>
        <w:t>r, he or she communicates directly or indirectly the importance he or she places on his or her employees. Hence, hypotheses H1 and H2 are proposed.</w:t>
      </w:r>
    </w:p>
    <w:p w14:paraId="2E56EB9A" w14:textId="25EE0860" w:rsidR="00AD1322" w:rsidRPr="00843A6F" w:rsidRDefault="00D3671B"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t xml:space="preserve">H1: Transformational leadership </w:t>
      </w:r>
      <w:r w:rsidR="00280C81" w:rsidRPr="00843A6F">
        <w:rPr>
          <w:rFonts w:ascii="Times New Roman" w:hAnsi="Times New Roman"/>
          <w:b/>
          <w:sz w:val="24"/>
          <w:lang w:val="en-GB"/>
        </w:rPr>
        <w:t xml:space="preserve">positively influences </w:t>
      </w:r>
      <w:r w:rsidRPr="00843A6F">
        <w:rPr>
          <w:rFonts w:ascii="Times New Roman" w:hAnsi="Times New Roman"/>
          <w:b/>
          <w:sz w:val="24"/>
          <w:lang w:val="en-GB"/>
        </w:rPr>
        <w:t>subordinate police officers</w:t>
      </w:r>
    </w:p>
    <w:p w14:paraId="5799309C" w14:textId="1BE9D1A7"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H1-1a: T</w:t>
      </w:r>
      <w:r w:rsidR="00280C81" w:rsidRPr="00843A6F">
        <w:rPr>
          <w:rFonts w:ascii="Times New Roman" w:hAnsi="Times New Roman"/>
          <w:sz w:val="24"/>
          <w:lang w:val="en-GB"/>
        </w:rPr>
        <w:t>r</w:t>
      </w:r>
      <w:r w:rsidRPr="00843A6F">
        <w:rPr>
          <w:rFonts w:ascii="Times New Roman" w:hAnsi="Times New Roman"/>
          <w:sz w:val="24"/>
          <w:lang w:val="en-GB"/>
        </w:rPr>
        <w:t xml:space="preserve">ansformational leadership’s </w:t>
      </w:r>
      <w:r w:rsidR="002D629A" w:rsidRPr="00843A6F">
        <w:rPr>
          <w:rFonts w:ascii="Times New Roman" w:hAnsi="Times New Roman"/>
          <w:sz w:val="24"/>
          <w:lang w:val="en-GB"/>
        </w:rPr>
        <w:t>‘</w:t>
      </w:r>
      <w:r w:rsidRPr="00843A6F">
        <w:rPr>
          <w:rFonts w:ascii="Times New Roman" w:hAnsi="Times New Roman"/>
          <w:sz w:val="24"/>
          <w:lang w:val="en-GB"/>
        </w:rPr>
        <w:t>inspirational motivation</w:t>
      </w:r>
      <w:r w:rsidR="002D629A" w:rsidRPr="00843A6F">
        <w:rPr>
          <w:rFonts w:ascii="Times New Roman" w:hAnsi="Times New Roman"/>
          <w:sz w:val="24"/>
          <w:lang w:val="en-GB"/>
        </w:rPr>
        <w:t>’</w:t>
      </w:r>
      <w:r w:rsidRPr="00843A6F">
        <w:rPr>
          <w:rFonts w:ascii="Times New Roman" w:hAnsi="Times New Roman"/>
          <w:sz w:val="24"/>
          <w:lang w:val="en-GB"/>
        </w:rPr>
        <w:t xml:space="preserve"> positive</w:t>
      </w:r>
      <w:r w:rsidR="002D629A" w:rsidRPr="00843A6F">
        <w:rPr>
          <w:rFonts w:ascii="Times New Roman" w:hAnsi="Times New Roman"/>
          <w:sz w:val="24"/>
          <w:lang w:val="en-GB"/>
        </w:rPr>
        <w:t>ly</w:t>
      </w:r>
      <w:r w:rsidRPr="00843A6F">
        <w:rPr>
          <w:rFonts w:ascii="Times New Roman" w:hAnsi="Times New Roman"/>
          <w:sz w:val="24"/>
          <w:lang w:val="en-GB"/>
        </w:rPr>
        <w:t xml:space="preserve"> influence</w:t>
      </w:r>
      <w:r w:rsidR="002D629A"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2D629A" w:rsidRPr="00843A6F">
        <w:rPr>
          <w:rFonts w:ascii="Times New Roman" w:hAnsi="Times New Roman"/>
          <w:sz w:val="24"/>
          <w:lang w:val="en-GB"/>
        </w:rPr>
        <w:t>‘</w:t>
      </w:r>
      <w:r w:rsidRPr="00843A6F">
        <w:rPr>
          <w:rFonts w:ascii="Times New Roman" w:hAnsi="Times New Roman"/>
          <w:sz w:val="24"/>
          <w:lang w:val="en-GB"/>
        </w:rPr>
        <w:t>goal achievement</w:t>
      </w:r>
      <w:r w:rsidR="002D629A" w:rsidRPr="00843A6F">
        <w:rPr>
          <w:rFonts w:ascii="Times New Roman" w:hAnsi="Times New Roman"/>
          <w:sz w:val="24"/>
          <w:lang w:val="en-GB"/>
        </w:rPr>
        <w:t>’</w:t>
      </w:r>
    </w:p>
    <w:p w14:paraId="2AEABD52" w14:textId="17DFC1AB"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H1-1b: T</w:t>
      </w:r>
      <w:r w:rsidR="002D629A" w:rsidRPr="00843A6F">
        <w:rPr>
          <w:rFonts w:ascii="Times New Roman" w:hAnsi="Times New Roman"/>
          <w:sz w:val="24"/>
          <w:lang w:val="en-GB"/>
        </w:rPr>
        <w:t>r</w:t>
      </w:r>
      <w:r w:rsidRPr="00843A6F">
        <w:rPr>
          <w:rFonts w:ascii="Times New Roman" w:hAnsi="Times New Roman"/>
          <w:sz w:val="24"/>
          <w:lang w:val="en-GB"/>
        </w:rPr>
        <w:t xml:space="preserve">ansformational leadership’s </w:t>
      </w:r>
      <w:r w:rsidR="002D629A" w:rsidRPr="00843A6F">
        <w:rPr>
          <w:rFonts w:ascii="Times New Roman" w:hAnsi="Times New Roman"/>
          <w:sz w:val="24"/>
          <w:lang w:val="en-GB"/>
        </w:rPr>
        <w:t>‘</w:t>
      </w:r>
      <w:r w:rsidRPr="00843A6F">
        <w:rPr>
          <w:rFonts w:ascii="Times New Roman" w:hAnsi="Times New Roman"/>
          <w:sz w:val="24"/>
          <w:lang w:val="en-GB"/>
        </w:rPr>
        <w:t>ideali</w:t>
      </w:r>
      <w:r w:rsidR="002D629A" w:rsidRPr="00843A6F">
        <w:rPr>
          <w:rFonts w:ascii="Times New Roman" w:hAnsi="Times New Roman"/>
          <w:sz w:val="24"/>
          <w:lang w:val="en-GB"/>
        </w:rPr>
        <w:t>s</w:t>
      </w:r>
      <w:r w:rsidRPr="00843A6F">
        <w:rPr>
          <w:rFonts w:ascii="Times New Roman" w:hAnsi="Times New Roman"/>
          <w:sz w:val="24"/>
          <w:lang w:val="en-GB"/>
        </w:rPr>
        <w:t>ed influence</w:t>
      </w:r>
      <w:r w:rsidR="002D629A" w:rsidRPr="00843A6F">
        <w:rPr>
          <w:rFonts w:ascii="Times New Roman" w:hAnsi="Times New Roman"/>
          <w:sz w:val="24"/>
          <w:lang w:val="en-GB"/>
        </w:rPr>
        <w:t>’</w:t>
      </w:r>
      <w:r w:rsidRPr="00843A6F">
        <w:rPr>
          <w:rFonts w:ascii="Times New Roman" w:hAnsi="Times New Roman"/>
          <w:sz w:val="24"/>
          <w:lang w:val="en-GB"/>
        </w:rPr>
        <w:t xml:space="preserve"> positive</w:t>
      </w:r>
      <w:r w:rsidR="002D629A" w:rsidRPr="00843A6F">
        <w:rPr>
          <w:rFonts w:ascii="Times New Roman" w:hAnsi="Times New Roman"/>
          <w:sz w:val="24"/>
          <w:lang w:val="en-GB"/>
        </w:rPr>
        <w:t>ly</w:t>
      </w:r>
      <w:r w:rsidRPr="00843A6F">
        <w:rPr>
          <w:rFonts w:ascii="Times New Roman" w:hAnsi="Times New Roman"/>
          <w:sz w:val="24"/>
          <w:lang w:val="en-GB"/>
        </w:rPr>
        <w:t xml:space="preserve"> influence</w:t>
      </w:r>
      <w:r w:rsidR="002D629A"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2D629A" w:rsidRPr="00843A6F">
        <w:rPr>
          <w:rFonts w:ascii="Times New Roman" w:hAnsi="Times New Roman"/>
          <w:sz w:val="24"/>
          <w:lang w:val="en-GB"/>
        </w:rPr>
        <w:t>‘</w:t>
      </w:r>
      <w:r w:rsidRPr="00843A6F">
        <w:rPr>
          <w:rFonts w:ascii="Times New Roman" w:hAnsi="Times New Roman"/>
          <w:sz w:val="24"/>
          <w:lang w:val="en-GB"/>
        </w:rPr>
        <w:t>goal achievement</w:t>
      </w:r>
      <w:r w:rsidR="002D629A" w:rsidRPr="00843A6F">
        <w:rPr>
          <w:rFonts w:ascii="Times New Roman" w:hAnsi="Times New Roman"/>
          <w:sz w:val="24"/>
          <w:lang w:val="en-GB"/>
        </w:rPr>
        <w:t>’</w:t>
      </w:r>
    </w:p>
    <w:p w14:paraId="0A6DB4CE" w14:textId="6D5074A8"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H1-1c: T</w:t>
      </w:r>
      <w:r w:rsidR="002D629A" w:rsidRPr="00843A6F">
        <w:rPr>
          <w:rFonts w:ascii="Times New Roman" w:hAnsi="Times New Roman"/>
          <w:sz w:val="24"/>
          <w:lang w:val="en-GB"/>
        </w:rPr>
        <w:t>r</w:t>
      </w:r>
      <w:r w:rsidRPr="00843A6F">
        <w:rPr>
          <w:rFonts w:ascii="Times New Roman" w:hAnsi="Times New Roman"/>
          <w:sz w:val="24"/>
          <w:lang w:val="en-GB"/>
        </w:rPr>
        <w:t xml:space="preserve">ansformational leadership’s </w:t>
      </w:r>
      <w:r w:rsidR="002D629A" w:rsidRPr="00843A6F">
        <w:rPr>
          <w:rFonts w:ascii="Times New Roman" w:hAnsi="Times New Roman"/>
          <w:sz w:val="24"/>
          <w:lang w:val="en-GB"/>
        </w:rPr>
        <w:t>‘</w:t>
      </w:r>
      <w:r w:rsidRPr="00843A6F">
        <w:rPr>
          <w:rFonts w:ascii="Times New Roman" w:hAnsi="Times New Roman"/>
          <w:sz w:val="24"/>
          <w:lang w:val="en-GB"/>
        </w:rPr>
        <w:t>intellectual stimulation</w:t>
      </w:r>
      <w:r w:rsidR="002D629A" w:rsidRPr="00843A6F">
        <w:rPr>
          <w:rFonts w:ascii="Times New Roman" w:hAnsi="Times New Roman"/>
          <w:sz w:val="24"/>
          <w:lang w:val="en-GB"/>
        </w:rPr>
        <w:t>’</w:t>
      </w:r>
      <w:r w:rsidRPr="00843A6F">
        <w:rPr>
          <w:rFonts w:ascii="Times New Roman" w:hAnsi="Times New Roman"/>
          <w:sz w:val="24"/>
          <w:lang w:val="en-GB"/>
        </w:rPr>
        <w:t xml:space="preserve"> positive</w:t>
      </w:r>
      <w:r w:rsidR="002D629A" w:rsidRPr="00843A6F">
        <w:rPr>
          <w:rFonts w:ascii="Times New Roman" w:hAnsi="Times New Roman"/>
          <w:sz w:val="24"/>
          <w:lang w:val="en-GB"/>
        </w:rPr>
        <w:t>ly</w:t>
      </w:r>
      <w:r w:rsidRPr="00843A6F">
        <w:rPr>
          <w:rFonts w:ascii="Times New Roman" w:hAnsi="Times New Roman"/>
          <w:sz w:val="24"/>
          <w:lang w:val="en-GB"/>
        </w:rPr>
        <w:t xml:space="preserve"> influence</w:t>
      </w:r>
      <w:r w:rsidR="002D629A"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2D629A" w:rsidRPr="00843A6F">
        <w:rPr>
          <w:rFonts w:ascii="Times New Roman" w:hAnsi="Times New Roman"/>
          <w:sz w:val="24"/>
          <w:lang w:val="en-GB"/>
        </w:rPr>
        <w:t>‘</w:t>
      </w:r>
      <w:r w:rsidRPr="00843A6F">
        <w:rPr>
          <w:rFonts w:ascii="Times New Roman" w:hAnsi="Times New Roman"/>
          <w:sz w:val="24"/>
          <w:lang w:val="en-GB"/>
        </w:rPr>
        <w:t>goal achievement</w:t>
      </w:r>
      <w:r w:rsidR="002D629A" w:rsidRPr="00843A6F">
        <w:rPr>
          <w:rFonts w:ascii="Times New Roman" w:hAnsi="Times New Roman"/>
          <w:sz w:val="24"/>
          <w:lang w:val="en-GB"/>
        </w:rPr>
        <w:t>’</w:t>
      </w:r>
    </w:p>
    <w:p w14:paraId="2DBDF74A" w14:textId="18122C91"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H1-1d: T</w:t>
      </w:r>
      <w:r w:rsidR="002D629A" w:rsidRPr="00843A6F">
        <w:rPr>
          <w:rFonts w:ascii="Times New Roman" w:hAnsi="Times New Roman"/>
          <w:sz w:val="24"/>
          <w:lang w:val="en-GB"/>
        </w:rPr>
        <w:t>r</w:t>
      </w:r>
      <w:r w:rsidRPr="00843A6F">
        <w:rPr>
          <w:rFonts w:ascii="Times New Roman" w:hAnsi="Times New Roman"/>
          <w:sz w:val="24"/>
          <w:lang w:val="en-GB"/>
        </w:rPr>
        <w:t xml:space="preserve">ansformational leadership’s </w:t>
      </w:r>
      <w:r w:rsidR="002D629A" w:rsidRPr="00843A6F">
        <w:rPr>
          <w:rFonts w:ascii="Times New Roman" w:hAnsi="Times New Roman"/>
          <w:sz w:val="24"/>
          <w:lang w:val="en-GB"/>
        </w:rPr>
        <w:t>‘</w:t>
      </w:r>
      <w:r w:rsidRPr="00843A6F">
        <w:rPr>
          <w:rFonts w:ascii="Times New Roman" w:hAnsi="Times New Roman"/>
          <w:sz w:val="24"/>
          <w:lang w:val="en-GB"/>
        </w:rPr>
        <w:t>individuali</w:t>
      </w:r>
      <w:r w:rsidR="002D629A" w:rsidRPr="00843A6F">
        <w:rPr>
          <w:rFonts w:ascii="Times New Roman" w:hAnsi="Times New Roman"/>
          <w:sz w:val="24"/>
          <w:lang w:val="en-GB"/>
        </w:rPr>
        <w:t>s</w:t>
      </w:r>
      <w:r w:rsidRPr="00843A6F">
        <w:rPr>
          <w:rFonts w:ascii="Times New Roman" w:hAnsi="Times New Roman"/>
          <w:sz w:val="24"/>
          <w:lang w:val="en-GB"/>
        </w:rPr>
        <w:t>ed consideration</w:t>
      </w:r>
      <w:r w:rsidR="002D629A" w:rsidRPr="00843A6F">
        <w:rPr>
          <w:rFonts w:ascii="Times New Roman" w:hAnsi="Times New Roman"/>
          <w:sz w:val="24"/>
          <w:lang w:val="en-GB"/>
        </w:rPr>
        <w:t>’</w:t>
      </w:r>
      <w:r w:rsidRPr="00843A6F">
        <w:rPr>
          <w:rFonts w:ascii="Times New Roman" w:hAnsi="Times New Roman"/>
          <w:sz w:val="24"/>
          <w:lang w:val="en-GB"/>
        </w:rPr>
        <w:t xml:space="preserve"> positive</w:t>
      </w:r>
      <w:r w:rsidR="002D629A" w:rsidRPr="00843A6F">
        <w:rPr>
          <w:rFonts w:ascii="Times New Roman" w:hAnsi="Times New Roman"/>
          <w:sz w:val="24"/>
          <w:lang w:val="en-GB"/>
        </w:rPr>
        <w:t>ly</w:t>
      </w:r>
      <w:r w:rsidRPr="00843A6F">
        <w:rPr>
          <w:rFonts w:ascii="Times New Roman" w:hAnsi="Times New Roman"/>
          <w:sz w:val="24"/>
          <w:lang w:val="en-GB"/>
        </w:rPr>
        <w:t xml:space="preserve"> influence</w:t>
      </w:r>
      <w:r w:rsidR="002D629A"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2D629A" w:rsidRPr="00843A6F">
        <w:rPr>
          <w:rFonts w:ascii="Times New Roman" w:hAnsi="Times New Roman"/>
          <w:sz w:val="24"/>
          <w:lang w:val="en-GB"/>
        </w:rPr>
        <w:t>‘</w:t>
      </w:r>
      <w:r w:rsidRPr="00843A6F">
        <w:rPr>
          <w:rFonts w:ascii="Times New Roman" w:hAnsi="Times New Roman"/>
          <w:sz w:val="24"/>
          <w:lang w:val="en-GB"/>
        </w:rPr>
        <w:t>goal achievement</w:t>
      </w:r>
      <w:r w:rsidR="002D629A" w:rsidRPr="00843A6F">
        <w:rPr>
          <w:rFonts w:ascii="Times New Roman" w:hAnsi="Times New Roman"/>
          <w:sz w:val="24"/>
          <w:lang w:val="en-GB"/>
        </w:rPr>
        <w:t>’</w:t>
      </w:r>
    </w:p>
    <w:p w14:paraId="6BC48B0D" w14:textId="6F3C7EC5"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H1-2a: T</w:t>
      </w:r>
      <w:r w:rsidR="002D629A" w:rsidRPr="00843A6F">
        <w:rPr>
          <w:rFonts w:ascii="Times New Roman" w:hAnsi="Times New Roman"/>
          <w:sz w:val="24"/>
          <w:lang w:val="en-GB"/>
        </w:rPr>
        <w:t>r</w:t>
      </w:r>
      <w:r w:rsidRPr="00843A6F">
        <w:rPr>
          <w:rFonts w:ascii="Times New Roman" w:hAnsi="Times New Roman"/>
          <w:sz w:val="24"/>
          <w:lang w:val="en-GB"/>
        </w:rPr>
        <w:t xml:space="preserve">ansformational leadership’s </w:t>
      </w:r>
      <w:r w:rsidR="002D629A" w:rsidRPr="00843A6F">
        <w:rPr>
          <w:rFonts w:ascii="Times New Roman" w:hAnsi="Times New Roman"/>
          <w:sz w:val="24"/>
          <w:lang w:val="en-GB"/>
        </w:rPr>
        <w:t>‘</w:t>
      </w:r>
      <w:r w:rsidRPr="00843A6F">
        <w:rPr>
          <w:rFonts w:ascii="Times New Roman" w:hAnsi="Times New Roman"/>
          <w:sz w:val="24"/>
          <w:lang w:val="en-GB"/>
        </w:rPr>
        <w:t>inspirational motivation</w:t>
      </w:r>
      <w:r w:rsidR="002D629A" w:rsidRPr="00843A6F">
        <w:rPr>
          <w:rFonts w:ascii="Times New Roman" w:hAnsi="Times New Roman"/>
          <w:sz w:val="24"/>
          <w:lang w:val="en-GB"/>
        </w:rPr>
        <w:t>’</w:t>
      </w:r>
      <w:r w:rsidRPr="00843A6F">
        <w:rPr>
          <w:rFonts w:ascii="Times New Roman" w:hAnsi="Times New Roman"/>
          <w:sz w:val="24"/>
          <w:lang w:val="en-GB"/>
        </w:rPr>
        <w:t xml:space="preserve"> positive</w:t>
      </w:r>
      <w:r w:rsidR="002D629A" w:rsidRPr="00843A6F">
        <w:rPr>
          <w:rFonts w:ascii="Times New Roman" w:hAnsi="Times New Roman"/>
          <w:sz w:val="24"/>
          <w:lang w:val="en-GB"/>
        </w:rPr>
        <w:t>ly</w:t>
      </w:r>
      <w:r w:rsidRPr="00843A6F">
        <w:rPr>
          <w:rFonts w:ascii="Times New Roman" w:hAnsi="Times New Roman"/>
          <w:sz w:val="24"/>
          <w:lang w:val="en-GB"/>
        </w:rPr>
        <w:t xml:space="preserve"> influence</w:t>
      </w:r>
      <w:r w:rsidR="002D629A"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2D629A" w:rsidRPr="00843A6F">
        <w:rPr>
          <w:rFonts w:ascii="Times New Roman" w:hAnsi="Times New Roman"/>
          <w:sz w:val="24"/>
          <w:lang w:val="en-GB"/>
        </w:rPr>
        <w:t>‘</w:t>
      </w:r>
      <w:r w:rsidRPr="00843A6F">
        <w:rPr>
          <w:rFonts w:ascii="Times New Roman" w:hAnsi="Times New Roman"/>
          <w:sz w:val="24"/>
          <w:lang w:val="en-GB"/>
        </w:rPr>
        <w:t>subordinate satisfaction</w:t>
      </w:r>
      <w:r w:rsidR="002D629A" w:rsidRPr="00843A6F">
        <w:rPr>
          <w:rFonts w:ascii="Times New Roman" w:hAnsi="Times New Roman"/>
          <w:sz w:val="24"/>
          <w:lang w:val="en-GB"/>
        </w:rPr>
        <w:t>’</w:t>
      </w:r>
    </w:p>
    <w:p w14:paraId="6E176243" w14:textId="18A17DF6"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H1-2b: T</w:t>
      </w:r>
      <w:r w:rsidR="002D629A" w:rsidRPr="00843A6F">
        <w:rPr>
          <w:rFonts w:ascii="Times New Roman" w:hAnsi="Times New Roman"/>
          <w:sz w:val="24"/>
          <w:lang w:val="en-GB"/>
        </w:rPr>
        <w:t>r</w:t>
      </w:r>
      <w:r w:rsidRPr="00843A6F">
        <w:rPr>
          <w:rFonts w:ascii="Times New Roman" w:hAnsi="Times New Roman"/>
          <w:sz w:val="24"/>
          <w:lang w:val="en-GB"/>
        </w:rPr>
        <w:t xml:space="preserve">ansformational leadership’s </w:t>
      </w:r>
      <w:r w:rsidR="002D629A" w:rsidRPr="00843A6F">
        <w:rPr>
          <w:rFonts w:ascii="Times New Roman" w:hAnsi="Times New Roman"/>
          <w:sz w:val="24"/>
          <w:lang w:val="en-GB"/>
        </w:rPr>
        <w:t>‘</w:t>
      </w:r>
      <w:r w:rsidRPr="00843A6F">
        <w:rPr>
          <w:rFonts w:ascii="Times New Roman" w:hAnsi="Times New Roman"/>
          <w:sz w:val="24"/>
          <w:lang w:val="en-GB"/>
        </w:rPr>
        <w:t>ideali</w:t>
      </w:r>
      <w:r w:rsidR="002D629A" w:rsidRPr="00843A6F">
        <w:rPr>
          <w:rFonts w:ascii="Times New Roman" w:hAnsi="Times New Roman"/>
          <w:sz w:val="24"/>
          <w:lang w:val="en-GB"/>
        </w:rPr>
        <w:t>s</w:t>
      </w:r>
      <w:r w:rsidRPr="00843A6F">
        <w:rPr>
          <w:rFonts w:ascii="Times New Roman" w:hAnsi="Times New Roman"/>
          <w:sz w:val="24"/>
          <w:lang w:val="en-GB"/>
        </w:rPr>
        <w:t>ed influence</w:t>
      </w:r>
      <w:r w:rsidR="002D629A" w:rsidRPr="00843A6F">
        <w:rPr>
          <w:rFonts w:ascii="Times New Roman" w:hAnsi="Times New Roman"/>
          <w:sz w:val="24"/>
          <w:lang w:val="en-GB"/>
        </w:rPr>
        <w:t>’</w:t>
      </w:r>
      <w:r w:rsidRPr="00843A6F">
        <w:rPr>
          <w:rFonts w:ascii="Times New Roman" w:hAnsi="Times New Roman"/>
          <w:sz w:val="24"/>
          <w:lang w:val="en-GB"/>
        </w:rPr>
        <w:t xml:space="preserve"> positive</w:t>
      </w:r>
      <w:r w:rsidR="002D629A" w:rsidRPr="00843A6F">
        <w:rPr>
          <w:rFonts w:ascii="Times New Roman" w:hAnsi="Times New Roman"/>
          <w:sz w:val="24"/>
          <w:lang w:val="en-GB"/>
        </w:rPr>
        <w:t>ly</w:t>
      </w:r>
      <w:r w:rsidRPr="00843A6F">
        <w:rPr>
          <w:rFonts w:ascii="Times New Roman" w:hAnsi="Times New Roman"/>
          <w:sz w:val="24"/>
          <w:lang w:val="en-GB"/>
        </w:rPr>
        <w:t xml:space="preserve"> influence</w:t>
      </w:r>
      <w:r w:rsidR="002D629A"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2D629A" w:rsidRPr="00843A6F">
        <w:rPr>
          <w:rFonts w:ascii="Times New Roman" w:hAnsi="Times New Roman"/>
          <w:sz w:val="24"/>
          <w:lang w:val="en-GB"/>
        </w:rPr>
        <w:t>‘</w:t>
      </w:r>
      <w:r w:rsidRPr="00843A6F">
        <w:rPr>
          <w:rFonts w:ascii="Times New Roman" w:hAnsi="Times New Roman"/>
          <w:sz w:val="24"/>
          <w:lang w:val="en-GB"/>
        </w:rPr>
        <w:t>subordinate satisfaction</w:t>
      </w:r>
      <w:r w:rsidR="002D629A" w:rsidRPr="00843A6F">
        <w:rPr>
          <w:rFonts w:ascii="Times New Roman" w:hAnsi="Times New Roman"/>
          <w:sz w:val="24"/>
          <w:lang w:val="en-GB"/>
        </w:rPr>
        <w:t>’</w:t>
      </w:r>
    </w:p>
    <w:p w14:paraId="12219DF4" w14:textId="7C78648F"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H1-2c: T</w:t>
      </w:r>
      <w:r w:rsidR="002D629A" w:rsidRPr="00843A6F">
        <w:rPr>
          <w:rFonts w:ascii="Times New Roman" w:hAnsi="Times New Roman"/>
          <w:sz w:val="24"/>
          <w:lang w:val="en-GB"/>
        </w:rPr>
        <w:t>r</w:t>
      </w:r>
      <w:r w:rsidRPr="00843A6F">
        <w:rPr>
          <w:rFonts w:ascii="Times New Roman" w:hAnsi="Times New Roman"/>
          <w:sz w:val="24"/>
          <w:lang w:val="en-GB"/>
        </w:rPr>
        <w:t xml:space="preserve">ansformational leadership’s </w:t>
      </w:r>
      <w:r w:rsidR="002D629A" w:rsidRPr="00843A6F">
        <w:rPr>
          <w:rFonts w:ascii="Times New Roman" w:hAnsi="Times New Roman"/>
          <w:sz w:val="24"/>
          <w:lang w:val="en-GB"/>
        </w:rPr>
        <w:t>‘</w:t>
      </w:r>
      <w:r w:rsidRPr="00843A6F">
        <w:rPr>
          <w:rFonts w:ascii="Times New Roman" w:hAnsi="Times New Roman"/>
          <w:sz w:val="24"/>
          <w:lang w:val="en-GB"/>
        </w:rPr>
        <w:t>intellectual stimulation</w:t>
      </w:r>
      <w:r w:rsidR="002D629A" w:rsidRPr="00843A6F">
        <w:rPr>
          <w:rFonts w:ascii="Times New Roman" w:hAnsi="Times New Roman"/>
          <w:sz w:val="24"/>
          <w:lang w:val="en-GB"/>
        </w:rPr>
        <w:t>’</w:t>
      </w:r>
      <w:r w:rsidRPr="00843A6F">
        <w:rPr>
          <w:rFonts w:ascii="Times New Roman" w:hAnsi="Times New Roman"/>
          <w:sz w:val="24"/>
          <w:lang w:val="en-GB"/>
        </w:rPr>
        <w:t xml:space="preserve"> positive</w:t>
      </w:r>
      <w:r w:rsidR="002D629A" w:rsidRPr="00843A6F">
        <w:rPr>
          <w:rFonts w:ascii="Times New Roman" w:hAnsi="Times New Roman"/>
          <w:sz w:val="24"/>
          <w:lang w:val="en-GB"/>
        </w:rPr>
        <w:t>ly</w:t>
      </w:r>
      <w:r w:rsidRPr="00843A6F">
        <w:rPr>
          <w:rFonts w:ascii="Times New Roman" w:hAnsi="Times New Roman"/>
          <w:sz w:val="24"/>
          <w:lang w:val="en-GB"/>
        </w:rPr>
        <w:t xml:space="preserve"> influence</w:t>
      </w:r>
      <w:r w:rsidR="002D629A"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2D629A" w:rsidRPr="00843A6F">
        <w:rPr>
          <w:rFonts w:ascii="Times New Roman" w:hAnsi="Times New Roman"/>
          <w:sz w:val="24"/>
          <w:lang w:val="en-GB"/>
        </w:rPr>
        <w:t>‘</w:t>
      </w:r>
      <w:r w:rsidRPr="00843A6F">
        <w:rPr>
          <w:rFonts w:ascii="Times New Roman" w:hAnsi="Times New Roman"/>
          <w:sz w:val="24"/>
          <w:lang w:val="en-GB"/>
        </w:rPr>
        <w:t>subordinate satisfaction</w:t>
      </w:r>
      <w:r w:rsidR="002D629A" w:rsidRPr="00843A6F">
        <w:rPr>
          <w:rFonts w:ascii="Times New Roman" w:hAnsi="Times New Roman"/>
          <w:sz w:val="24"/>
          <w:lang w:val="en-GB"/>
        </w:rPr>
        <w:t>’</w:t>
      </w:r>
    </w:p>
    <w:p w14:paraId="2EB545A0" w14:textId="10EF8C4E"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H1-2d: T</w:t>
      </w:r>
      <w:r w:rsidR="002D629A" w:rsidRPr="00843A6F">
        <w:rPr>
          <w:rFonts w:ascii="Times New Roman" w:hAnsi="Times New Roman"/>
          <w:sz w:val="24"/>
          <w:lang w:val="en-GB"/>
        </w:rPr>
        <w:t>r</w:t>
      </w:r>
      <w:r w:rsidRPr="00843A6F">
        <w:rPr>
          <w:rFonts w:ascii="Times New Roman" w:hAnsi="Times New Roman"/>
          <w:sz w:val="24"/>
          <w:lang w:val="en-GB"/>
        </w:rPr>
        <w:t xml:space="preserve">ansformational leadership’s </w:t>
      </w:r>
      <w:r w:rsidR="002D629A" w:rsidRPr="00843A6F">
        <w:rPr>
          <w:rFonts w:ascii="Times New Roman" w:hAnsi="Times New Roman"/>
          <w:sz w:val="24"/>
          <w:lang w:val="en-GB"/>
        </w:rPr>
        <w:t>‘</w:t>
      </w:r>
      <w:r w:rsidRPr="00843A6F">
        <w:rPr>
          <w:rFonts w:ascii="Times New Roman" w:hAnsi="Times New Roman"/>
          <w:sz w:val="24"/>
          <w:lang w:val="en-GB"/>
        </w:rPr>
        <w:t>individuali</w:t>
      </w:r>
      <w:r w:rsidR="002D629A" w:rsidRPr="00843A6F">
        <w:rPr>
          <w:rFonts w:ascii="Times New Roman" w:hAnsi="Times New Roman"/>
          <w:sz w:val="24"/>
          <w:lang w:val="en-GB"/>
        </w:rPr>
        <w:t>s</w:t>
      </w:r>
      <w:r w:rsidRPr="00843A6F">
        <w:rPr>
          <w:rFonts w:ascii="Times New Roman" w:hAnsi="Times New Roman"/>
          <w:sz w:val="24"/>
          <w:lang w:val="en-GB"/>
        </w:rPr>
        <w:t>ed consideration</w:t>
      </w:r>
      <w:r w:rsidR="002D629A" w:rsidRPr="00843A6F">
        <w:rPr>
          <w:rFonts w:ascii="Times New Roman" w:hAnsi="Times New Roman"/>
          <w:sz w:val="24"/>
          <w:lang w:val="en-GB"/>
        </w:rPr>
        <w:t>’</w:t>
      </w:r>
      <w:r w:rsidRPr="00843A6F">
        <w:rPr>
          <w:rFonts w:ascii="Times New Roman" w:hAnsi="Times New Roman"/>
          <w:sz w:val="24"/>
          <w:lang w:val="en-GB"/>
        </w:rPr>
        <w:t xml:space="preserve"> positive</w:t>
      </w:r>
      <w:r w:rsidR="002D629A" w:rsidRPr="00843A6F">
        <w:rPr>
          <w:rFonts w:ascii="Times New Roman" w:hAnsi="Times New Roman"/>
          <w:sz w:val="24"/>
          <w:lang w:val="en-GB"/>
        </w:rPr>
        <w:t>ly</w:t>
      </w:r>
      <w:r w:rsidRPr="00843A6F">
        <w:rPr>
          <w:rFonts w:ascii="Times New Roman" w:hAnsi="Times New Roman"/>
          <w:sz w:val="24"/>
          <w:lang w:val="en-GB"/>
        </w:rPr>
        <w:t xml:space="preserve"> influence</w:t>
      </w:r>
      <w:r w:rsidR="002D629A"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2D629A" w:rsidRPr="00843A6F">
        <w:rPr>
          <w:rFonts w:ascii="Times New Roman" w:hAnsi="Times New Roman"/>
          <w:sz w:val="24"/>
          <w:lang w:val="en-GB"/>
        </w:rPr>
        <w:t>‘</w:t>
      </w:r>
      <w:r w:rsidRPr="00843A6F">
        <w:rPr>
          <w:rFonts w:ascii="Times New Roman" w:hAnsi="Times New Roman"/>
          <w:sz w:val="24"/>
          <w:lang w:val="en-GB"/>
        </w:rPr>
        <w:t>subordinate satisfaction</w:t>
      </w:r>
      <w:r w:rsidR="002D629A" w:rsidRPr="00843A6F">
        <w:rPr>
          <w:rFonts w:ascii="Times New Roman" w:hAnsi="Times New Roman"/>
          <w:sz w:val="24"/>
          <w:lang w:val="en-GB"/>
        </w:rPr>
        <w:t>’</w:t>
      </w:r>
    </w:p>
    <w:p w14:paraId="7B3CD680" w14:textId="0AB08DE1" w:rsidR="00AD1322" w:rsidRPr="00843A6F" w:rsidRDefault="00D3671B"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lastRenderedPageBreak/>
        <w:t>H2: Transformational leadership positive</w:t>
      </w:r>
      <w:r w:rsidR="002D629A" w:rsidRPr="00843A6F">
        <w:rPr>
          <w:rFonts w:ascii="Times New Roman" w:hAnsi="Times New Roman"/>
          <w:b/>
          <w:sz w:val="24"/>
          <w:lang w:val="en-GB"/>
        </w:rPr>
        <w:t>ly</w:t>
      </w:r>
      <w:r w:rsidRPr="00843A6F">
        <w:rPr>
          <w:rFonts w:ascii="Times New Roman" w:hAnsi="Times New Roman"/>
          <w:b/>
          <w:sz w:val="24"/>
          <w:lang w:val="en-GB"/>
        </w:rPr>
        <w:t xml:space="preserve"> influence</w:t>
      </w:r>
      <w:r w:rsidR="002D629A" w:rsidRPr="00843A6F">
        <w:rPr>
          <w:rFonts w:ascii="Times New Roman" w:hAnsi="Times New Roman"/>
          <w:b/>
          <w:sz w:val="24"/>
          <w:lang w:val="en-GB"/>
        </w:rPr>
        <w:t>s</w:t>
      </w:r>
      <w:r w:rsidRPr="00843A6F">
        <w:rPr>
          <w:rFonts w:ascii="Times New Roman" w:hAnsi="Times New Roman"/>
          <w:b/>
          <w:sz w:val="24"/>
          <w:lang w:val="en-GB"/>
        </w:rPr>
        <w:t xml:space="preserve"> </w:t>
      </w:r>
      <w:r w:rsidR="002D629A" w:rsidRPr="00843A6F">
        <w:rPr>
          <w:rFonts w:ascii="Times New Roman" w:hAnsi="Times New Roman"/>
          <w:b/>
          <w:sz w:val="24"/>
          <w:lang w:val="en-GB"/>
        </w:rPr>
        <w:t>‘</w:t>
      </w:r>
      <w:r w:rsidRPr="00843A6F">
        <w:rPr>
          <w:rFonts w:ascii="Times New Roman" w:hAnsi="Times New Roman"/>
          <w:b/>
          <w:sz w:val="24"/>
          <w:lang w:val="en-GB"/>
        </w:rPr>
        <w:t>leader’s reputation</w:t>
      </w:r>
      <w:r w:rsidR="002D629A" w:rsidRPr="00843A6F">
        <w:rPr>
          <w:rFonts w:ascii="Times New Roman" w:hAnsi="Times New Roman"/>
          <w:b/>
          <w:sz w:val="24"/>
          <w:lang w:val="en-GB"/>
        </w:rPr>
        <w:t>’</w:t>
      </w:r>
    </w:p>
    <w:p w14:paraId="67FDE25C" w14:textId="18D82095"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H2a: T</w:t>
      </w:r>
      <w:r w:rsidR="003E3D51" w:rsidRPr="00843A6F">
        <w:rPr>
          <w:rFonts w:ascii="Times New Roman" w:hAnsi="Times New Roman"/>
          <w:sz w:val="24"/>
          <w:lang w:val="en-GB"/>
        </w:rPr>
        <w:t>r</w:t>
      </w:r>
      <w:r w:rsidRPr="00843A6F">
        <w:rPr>
          <w:rFonts w:ascii="Times New Roman" w:hAnsi="Times New Roman"/>
          <w:sz w:val="24"/>
          <w:lang w:val="en-GB"/>
        </w:rPr>
        <w:t xml:space="preserve">ansformational leadership’s </w:t>
      </w:r>
      <w:r w:rsidR="003E3D51" w:rsidRPr="00843A6F">
        <w:rPr>
          <w:rFonts w:ascii="Times New Roman" w:hAnsi="Times New Roman"/>
          <w:sz w:val="24"/>
          <w:lang w:val="en-GB"/>
        </w:rPr>
        <w:t>‘</w:t>
      </w:r>
      <w:r w:rsidRPr="00843A6F">
        <w:rPr>
          <w:rFonts w:ascii="Times New Roman" w:hAnsi="Times New Roman"/>
          <w:sz w:val="24"/>
          <w:lang w:val="en-GB"/>
        </w:rPr>
        <w:t>inspirational motivation</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s</w:t>
      </w:r>
      <w:r w:rsidRPr="00843A6F">
        <w:rPr>
          <w:rFonts w:ascii="Times New Roman" w:hAnsi="Times New Roman"/>
          <w:sz w:val="24"/>
          <w:lang w:val="en-GB"/>
        </w:rPr>
        <w:t xml:space="preserve"> </w:t>
      </w:r>
      <w:r w:rsidR="003E3D51" w:rsidRPr="00843A6F">
        <w:rPr>
          <w:rFonts w:ascii="Times New Roman" w:hAnsi="Times New Roman"/>
          <w:sz w:val="24"/>
          <w:lang w:val="en-GB"/>
        </w:rPr>
        <w:t>‘</w:t>
      </w:r>
      <w:r w:rsidRPr="00843A6F">
        <w:rPr>
          <w:rFonts w:ascii="Times New Roman" w:hAnsi="Times New Roman"/>
          <w:sz w:val="24"/>
          <w:lang w:val="en-GB"/>
        </w:rPr>
        <w:t>leader’s reputation</w:t>
      </w:r>
      <w:r w:rsidR="003E3D51" w:rsidRPr="00843A6F">
        <w:rPr>
          <w:rFonts w:ascii="Times New Roman" w:hAnsi="Times New Roman"/>
          <w:sz w:val="24"/>
          <w:lang w:val="en-GB"/>
        </w:rPr>
        <w:t>’</w:t>
      </w:r>
    </w:p>
    <w:p w14:paraId="11E1D8FD" w14:textId="73D66237"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H2b: T</w:t>
      </w:r>
      <w:r w:rsidR="003E3D51" w:rsidRPr="00843A6F">
        <w:rPr>
          <w:rFonts w:ascii="Times New Roman" w:hAnsi="Times New Roman"/>
          <w:sz w:val="24"/>
          <w:lang w:val="en-GB"/>
        </w:rPr>
        <w:t>r</w:t>
      </w:r>
      <w:r w:rsidRPr="00843A6F">
        <w:rPr>
          <w:rFonts w:ascii="Times New Roman" w:hAnsi="Times New Roman"/>
          <w:sz w:val="24"/>
          <w:lang w:val="en-GB"/>
        </w:rPr>
        <w:t xml:space="preserve">ansformational leadership’s </w:t>
      </w:r>
      <w:r w:rsidR="003E3D51" w:rsidRPr="00843A6F">
        <w:rPr>
          <w:rFonts w:ascii="Times New Roman" w:hAnsi="Times New Roman"/>
          <w:sz w:val="24"/>
          <w:lang w:val="en-GB"/>
        </w:rPr>
        <w:t>‘</w:t>
      </w:r>
      <w:r w:rsidRPr="00843A6F">
        <w:rPr>
          <w:rFonts w:ascii="Times New Roman" w:hAnsi="Times New Roman"/>
          <w:sz w:val="24"/>
          <w:lang w:val="en-GB"/>
        </w:rPr>
        <w:t>ideali</w:t>
      </w:r>
      <w:r w:rsidR="003E3D51" w:rsidRPr="00843A6F">
        <w:rPr>
          <w:rFonts w:ascii="Times New Roman" w:hAnsi="Times New Roman"/>
          <w:sz w:val="24"/>
          <w:lang w:val="en-GB"/>
        </w:rPr>
        <w:t>s</w:t>
      </w:r>
      <w:r w:rsidRPr="00843A6F">
        <w:rPr>
          <w:rFonts w:ascii="Times New Roman" w:hAnsi="Times New Roman"/>
          <w:sz w:val="24"/>
          <w:lang w:val="en-GB"/>
        </w:rPr>
        <w:t>ed influence</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s</w:t>
      </w:r>
      <w:r w:rsidRPr="00843A6F">
        <w:rPr>
          <w:rFonts w:ascii="Times New Roman" w:hAnsi="Times New Roman"/>
          <w:sz w:val="24"/>
          <w:lang w:val="en-GB"/>
        </w:rPr>
        <w:t xml:space="preserve"> </w:t>
      </w:r>
      <w:r w:rsidR="003E3D51" w:rsidRPr="00843A6F">
        <w:rPr>
          <w:rFonts w:ascii="Times New Roman" w:hAnsi="Times New Roman"/>
          <w:sz w:val="24"/>
          <w:lang w:val="en-GB"/>
        </w:rPr>
        <w:t>‘</w:t>
      </w:r>
      <w:r w:rsidRPr="00843A6F">
        <w:rPr>
          <w:rFonts w:ascii="Times New Roman" w:hAnsi="Times New Roman"/>
          <w:sz w:val="24"/>
          <w:lang w:val="en-GB"/>
        </w:rPr>
        <w:t>leader's reputation</w:t>
      </w:r>
      <w:r w:rsidR="003E3D51" w:rsidRPr="00843A6F">
        <w:rPr>
          <w:rFonts w:ascii="Times New Roman" w:hAnsi="Times New Roman"/>
          <w:sz w:val="24"/>
          <w:lang w:val="en-GB"/>
        </w:rPr>
        <w:t>’</w:t>
      </w:r>
    </w:p>
    <w:p w14:paraId="204E152A" w14:textId="7FA0E9AD"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H2c: T</w:t>
      </w:r>
      <w:r w:rsidR="003E3D51" w:rsidRPr="00843A6F">
        <w:rPr>
          <w:rFonts w:ascii="Times New Roman" w:hAnsi="Times New Roman"/>
          <w:sz w:val="24"/>
          <w:lang w:val="en-GB"/>
        </w:rPr>
        <w:t>r</w:t>
      </w:r>
      <w:r w:rsidRPr="00843A6F">
        <w:rPr>
          <w:rFonts w:ascii="Times New Roman" w:hAnsi="Times New Roman"/>
          <w:sz w:val="24"/>
          <w:lang w:val="en-GB"/>
        </w:rPr>
        <w:t xml:space="preserve">ansformational leadership’s </w:t>
      </w:r>
      <w:r w:rsidR="003E3D51" w:rsidRPr="00843A6F">
        <w:rPr>
          <w:rFonts w:ascii="Times New Roman" w:hAnsi="Times New Roman"/>
          <w:sz w:val="24"/>
          <w:lang w:val="en-GB"/>
        </w:rPr>
        <w:t>‘</w:t>
      </w:r>
      <w:r w:rsidRPr="00843A6F">
        <w:rPr>
          <w:rFonts w:ascii="Times New Roman" w:hAnsi="Times New Roman"/>
          <w:sz w:val="24"/>
          <w:lang w:val="en-GB"/>
        </w:rPr>
        <w:t>intellectual stimulation</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s</w:t>
      </w:r>
      <w:r w:rsidRPr="00843A6F">
        <w:rPr>
          <w:rFonts w:ascii="Times New Roman" w:hAnsi="Times New Roman"/>
          <w:sz w:val="24"/>
          <w:lang w:val="en-GB"/>
        </w:rPr>
        <w:t xml:space="preserve"> </w:t>
      </w:r>
      <w:r w:rsidR="003E3D51" w:rsidRPr="00843A6F">
        <w:rPr>
          <w:rFonts w:ascii="Times New Roman" w:hAnsi="Times New Roman"/>
          <w:sz w:val="24"/>
          <w:lang w:val="en-GB"/>
        </w:rPr>
        <w:t>‘</w:t>
      </w:r>
      <w:r w:rsidRPr="00843A6F">
        <w:rPr>
          <w:rFonts w:ascii="Times New Roman" w:hAnsi="Times New Roman"/>
          <w:sz w:val="24"/>
          <w:lang w:val="en-GB"/>
        </w:rPr>
        <w:t>leader’s reputation</w:t>
      </w:r>
      <w:r w:rsidR="003E3D51" w:rsidRPr="00843A6F">
        <w:rPr>
          <w:rFonts w:ascii="Times New Roman" w:hAnsi="Times New Roman"/>
          <w:sz w:val="24"/>
          <w:lang w:val="en-GB"/>
        </w:rPr>
        <w:t>’</w:t>
      </w:r>
    </w:p>
    <w:p w14:paraId="7A3ABD93" w14:textId="77777777" w:rsidR="007A128A"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H2d: T</w:t>
      </w:r>
      <w:r w:rsidR="003E3D51" w:rsidRPr="00843A6F">
        <w:rPr>
          <w:rFonts w:ascii="Times New Roman" w:hAnsi="Times New Roman"/>
          <w:sz w:val="24"/>
          <w:lang w:val="en-GB"/>
        </w:rPr>
        <w:t>r</w:t>
      </w:r>
      <w:r w:rsidRPr="00843A6F">
        <w:rPr>
          <w:rFonts w:ascii="Times New Roman" w:hAnsi="Times New Roman"/>
          <w:sz w:val="24"/>
          <w:lang w:val="en-GB"/>
        </w:rPr>
        <w:t xml:space="preserve">ansformational leadership’s </w:t>
      </w:r>
      <w:r w:rsidR="003E3D51" w:rsidRPr="00843A6F">
        <w:rPr>
          <w:rFonts w:ascii="Times New Roman" w:hAnsi="Times New Roman"/>
          <w:sz w:val="24"/>
          <w:lang w:val="en-GB"/>
        </w:rPr>
        <w:t>‘</w:t>
      </w:r>
      <w:r w:rsidRPr="00843A6F">
        <w:rPr>
          <w:rFonts w:ascii="Times New Roman" w:hAnsi="Times New Roman"/>
          <w:sz w:val="24"/>
          <w:lang w:val="en-GB"/>
        </w:rPr>
        <w:t>individuali</w:t>
      </w:r>
      <w:r w:rsidR="003E3D51" w:rsidRPr="00843A6F">
        <w:rPr>
          <w:rFonts w:ascii="Times New Roman" w:hAnsi="Times New Roman"/>
          <w:sz w:val="24"/>
          <w:lang w:val="en-GB"/>
        </w:rPr>
        <w:t>s</w:t>
      </w:r>
      <w:r w:rsidRPr="00843A6F">
        <w:rPr>
          <w:rFonts w:ascii="Times New Roman" w:hAnsi="Times New Roman"/>
          <w:sz w:val="24"/>
          <w:lang w:val="en-GB"/>
        </w:rPr>
        <w:t>ed consideration</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s</w:t>
      </w:r>
      <w:r w:rsidRPr="00843A6F">
        <w:rPr>
          <w:rFonts w:ascii="Times New Roman" w:hAnsi="Times New Roman"/>
          <w:sz w:val="24"/>
          <w:lang w:val="en-GB"/>
        </w:rPr>
        <w:t xml:space="preserve"> </w:t>
      </w:r>
      <w:r w:rsidR="003E3D51" w:rsidRPr="00843A6F">
        <w:rPr>
          <w:rFonts w:ascii="Times New Roman" w:hAnsi="Times New Roman"/>
          <w:sz w:val="24"/>
          <w:lang w:val="en-GB"/>
        </w:rPr>
        <w:t>‘</w:t>
      </w:r>
      <w:r w:rsidRPr="00843A6F">
        <w:rPr>
          <w:rFonts w:ascii="Times New Roman" w:hAnsi="Times New Roman"/>
          <w:sz w:val="24"/>
          <w:lang w:val="en-GB"/>
        </w:rPr>
        <w:t>leader's reputation</w:t>
      </w:r>
      <w:r w:rsidR="003E3D51" w:rsidRPr="00843A6F">
        <w:rPr>
          <w:rFonts w:ascii="Times New Roman" w:hAnsi="Times New Roman"/>
          <w:sz w:val="24"/>
          <w:lang w:val="en-GB"/>
        </w:rPr>
        <w:t>’</w:t>
      </w:r>
    </w:p>
    <w:p w14:paraId="71F730EE" w14:textId="25F303C6" w:rsidR="00AD1322" w:rsidRPr="00843A6F" w:rsidRDefault="003E3D51"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T</w:t>
      </w:r>
      <w:r w:rsidR="00D3671B" w:rsidRPr="00843A6F">
        <w:rPr>
          <w:rFonts w:ascii="Times New Roman" w:hAnsi="Times New Roman"/>
          <w:sz w:val="24"/>
          <w:lang w:val="en-GB"/>
        </w:rPr>
        <w:t>o effectively accomplish organi</w:t>
      </w:r>
      <w:r w:rsidRPr="00843A6F">
        <w:rPr>
          <w:rFonts w:ascii="Times New Roman" w:hAnsi="Times New Roman"/>
          <w:sz w:val="24"/>
          <w:lang w:val="en-GB"/>
        </w:rPr>
        <w:t>s</w:t>
      </w:r>
      <w:r w:rsidR="00D3671B" w:rsidRPr="00843A6F">
        <w:rPr>
          <w:rFonts w:ascii="Times New Roman" w:hAnsi="Times New Roman"/>
          <w:sz w:val="24"/>
          <w:lang w:val="en-GB"/>
        </w:rPr>
        <w:t>ational goals, transactional leaders use strategies that include positive rewards, negative feedback, negotiation and reciprocity to satisfy subordinates’ motivation and needs and make them work hard. The reciprocity of this kind of transaction is not only the exchange of money or benefits but also a psychological communication such as emotion, care and spiritual support. According to Li (2008), under the needs of public security of police stations, transactional leaders can adopt the most direct quid pro quo relationship that allows the crime investigation staff to receive substantial rewards such as bonuses, rewards and even promotions to drive them to strive for better performance. Hence, hypotheses H3 and H4 are proposed.</w:t>
      </w:r>
    </w:p>
    <w:p w14:paraId="331D0E14" w14:textId="0F3FD347" w:rsidR="00AD1322" w:rsidRPr="00843A6F" w:rsidRDefault="00D3671B"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t>H3: Transactional leadership positive</w:t>
      </w:r>
      <w:r w:rsidR="003E3D51" w:rsidRPr="00843A6F">
        <w:rPr>
          <w:rFonts w:ascii="Times New Roman" w:hAnsi="Times New Roman"/>
          <w:b/>
          <w:sz w:val="24"/>
          <w:lang w:val="en-GB"/>
        </w:rPr>
        <w:t>ly</w:t>
      </w:r>
      <w:r w:rsidRPr="00843A6F">
        <w:rPr>
          <w:rFonts w:ascii="Times New Roman" w:hAnsi="Times New Roman"/>
          <w:b/>
          <w:sz w:val="24"/>
          <w:lang w:val="en-GB"/>
        </w:rPr>
        <w:t xml:space="preserve"> influence</w:t>
      </w:r>
      <w:r w:rsidR="003E3D51" w:rsidRPr="00843A6F">
        <w:rPr>
          <w:rFonts w:ascii="Times New Roman" w:hAnsi="Times New Roman"/>
          <w:b/>
          <w:sz w:val="24"/>
          <w:lang w:val="en-GB"/>
        </w:rPr>
        <w:t>s</w:t>
      </w:r>
      <w:r w:rsidRPr="00843A6F">
        <w:rPr>
          <w:rFonts w:ascii="Times New Roman" w:hAnsi="Times New Roman"/>
          <w:b/>
          <w:sz w:val="24"/>
          <w:lang w:val="en-GB"/>
        </w:rPr>
        <w:t xml:space="preserve"> subordinate police officers</w:t>
      </w:r>
    </w:p>
    <w:p w14:paraId="7CB1D33A" w14:textId="778DCCFF"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H3-1a: Transactional leadership’s </w:t>
      </w:r>
      <w:r w:rsidR="003E3D51" w:rsidRPr="00843A6F">
        <w:rPr>
          <w:rFonts w:ascii="Times New Roman" w:hAnsi="Times New Roman"/>
          <w:sz w:val="24"/>
          <w:lang w:val="en-GB"/>
        </w:rPr>
        <w:t>‘</w:t>
      </w:r>
      <w:r w:rsidRPr="00843A6F">
        <w:rPr>
          <w:rFonts w:ascii="Times New Roman" w:hAnsi="Times New Roman"/>
          <w:sz w:val="24"/>
          <w:lang w:val="en-GB"/>
        </w:rPr>
        <w:t>contingent reward</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3E3D51" w:rsidRPr="00843A6F">
        <w:rPr>
          <w:rFonts w:ascii="Times New Roman" w:hAnsi="Times New Roman"/>
          <w:sz w:val="24"/>
          <w:lang w:val="en-GB"/>
        </w:rPr>
        <w:t>‘</w:t>
      </w:r>
      <w:r w:rsidRPr="00843A6F">
        <w:rPr>
          <w:rFonts w:ascii="Times New Roman" w:hAnsi="Times New Roman"/>
          <w:sz w:val="24"/>
          <w:lang w:val="en-GB"/>
        </w:rPr>
        <w:t>goal achievement</w:t>
      </w:r>
      <w:r w:rsidR="003E3D51" w:rsidRPr="00843A6F">
        <w:rPr>
          <w:rFonts w:ascii="Times New Roman" w:hAnsi="Times New Roman"/>
          <w:sz w:val="24"/>
          <w:lang w:val="en-GB"/>
        </w:rPr>
        <w:t>’</w:t>
      </w:r>
    </w:p>
    <w:p w14:paraId="4D016097" w14:textId="517CF77F" w:rsidR="00AD1322" w:rsidRPr="00843A6F" w:rsidRDefault="00D3671B" w:rsidP="00561FEF">
      <w:pPr>
        <w:snapToGrid w:val="0"/>
        <w:spacing w:after="0" w:line="480" w:lineRule="auto"/>
        <w:ind w:hanging="1"/>
        <w:jc w:val="left"/>
        <w:rPr>
          <w:rFonts w:ascii="Times New Roman" w:hAnsi="Times New Roman"/>
          <w:sz w:val="24"/>
          <w:lang w:val="en-GB"/>
        </w:rPr>
      </w:pPr>
      <w:r w:rsidRPr="00843A6F">
        <w:rPr>
          <w:rFonts w:ascii="Times New Roman" w:hAnsi="Times New Roman"/>
          <w:sz w:val="24"/>
          <w:lang w:val="en-GB"/>
        </w:rPr>
        <w:t xml:space="preserve">H3-1b: Transactional leadership’s </w:t>
      </w:r>
      <w:r w:rsidR="003E3D51" w:rsidRPr="00843A6F">
        <w:rPr>
          <w:rFonts w:ascii="Times New Roman" w:hAnsi="Times New Roman"/>
          <w:sz w:val="24"/>
          <w:lang w:val="en-GB"/>
        </w:rPr>
        <w:t>‘</w:t>
      </w:r>
      <w:r w:rsidRPr="00843A6F">
        <w:rPr>
          <w:rFonts w:ascii="Times New Roman" w:hAnsi="Times New Roman"/>
          <w:sz w:val="24"/>
          <w:lang w:val="en-GB"/>
        </w:rPr>
        <w:t>management by exception-active</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 xml:space="preserve">s </w:t>
      </w:r>
      <w:r w:rsidRPr="00843A6F">
        <w:rPr>
          <w:rFonts w:ascii="Times New Roman" w:hAnsi="Times New Roman"/>
          <w:sz w:val="24"/>
          <w:lang w:val="en-GB"/>
        </w:rPr>
        <w:t xml:space="preserve">subordinate police officers’ </w:t>
      </w:r>
      <w:r w:rsidR="003E3D51" w:rsidRPr="00843A6F">
        <w:rPr>
          <w:rFonts w:ascii="Times New Roman" w:hAnsi="Times New Roman"/>
          <w:sz w:val="24"/>
          <w:lang w:val="en-GB"/>
        </w:rPr>
        <w:t>‘</w:t>
      </w:r>
      <w:r w:rsidRPr="00843A6F">
        <w:rPr>
          <w:rFonts w:ascii="Times New Roman" w:hAnsi="Times New Roman"/>
          <w:sz w:val="24"/>
          <w:lang w:val="en-GB"/>
        </w:rPr>
        <w:t>goal achievement</w:t>
      </w:r>
      <w:r w:rsidR="003E3D51" w:rsidRPr="00843A6F">
        <w:rPr>
          <w:rFonts w:ascii="Times New Roman" w:hAnsi="Times New Roman"/>
          <w:sz w:val="24"/>
          <w:lang w:val="en-GB"/>
        </w:rPr>
        <w:t>’</w:t>
      </w:r>
    </w:p>
    <w:p w14:paraId="38803F42" w14:textId="7C430F32" w:rsidR="00AD1322" w:rsidRPr="00843A6F" w:rsidRDefault="00D3671B" w:rsidP="00561FEF">
      <w:pPr>
        <w:snapToGrid w:val="0"/>
        <w:spacing w:after="0" w:line="480" w:lineRule="auto"/>
        <w:ind w:hanging="1"/>
        <w:jc w:val="left"/>
        <w:rPr>
          <w:rFonts w:ascii="Times New Roman" w:hAnsi="Times New Roman"/>
          <w:sz w:val="24"/>
          <w:lang w:val="en-GB"/>
        </w:rPr>
      </w:pPr>
      <w:r w:rsidRPr="00843A6F">
        <w:rPr>
          <w:rFonts w:ascii="Times New Roman" w:hAnsi="Times New Roman"/>
          <w:sz w:val="24"/>
          <w:lang w:val="en-GB"/>
        </w:rPr>
        <w:t xml:space="preserve">H3-1c: Transactional leadership’s </w:t>
      </w:r>
      <w:r w:rsidR="003E3D51" w:rsidRPr="00843A6F">
        <w:rPr>
          <w:rFonts w:ascii="Times New Roman" w:hAnsi="Times New Roman"/>
          <w:sz w:val="24"/>
          <w:lang w:val="en-GB"/>
        </w:rPr>
        <w:t>‘</w:t>
      </w:r>
      <w:r w:rsidRPr="00843A6F">
        <w:rPr>
          <w:rFonts w:ascii="Times New Roman" w:hAnsi="Times New Roman"/>
          <w:sz w:val="24"/>
          <w:lang w:val="en-GB"/>
        </w:rPr>
        <w:t>management by exception-passive</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3E3D51" w:rsidRPr="00843A6F">
        <w:rPr>
          <w:rFonts w:ascii="Times New Roman" w:hAnsi="Times New Roman"/>
          <w:sz w:val="24"/>
          <w:lang w:val="en-GB"/>
        </w:rPr>
        <w:t>‘</w:t>
      </w:r>
      <w:r w:rsidRPr="00843A6F">
        <w:rPr>
          <w:rFonts w:ascii="Times New Roman" w:hAnsi="Times New Roman"/>
          <w:sz w:val="24"/>
          <w:lang w:val="en-GB"/>
        </w:rPr>
        <w:t>goal achievement</w:t>
      </w:r>
      <w:r w:rsidR="003E3D51" w:rsidRPr="00843A6F">
        <w:rPr>
          <w:rFonts w:ascii="Times New Roman" w:hAnsi="Times New Roman"/>
          <w:sz w:val="24"/>
          <w:lang w:val="en-GB"/>
        </w:rPr>
        <w:t>’</w:t>
      </w:r>
    </w:p>
    <w:p w14:paraId="2B078C36" w14:textId="1E8123CB"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 xml:space="preserve">H3-2a: Transactional leadership’s </w:t>
      </w:r>
      <w:r w:rsidR="003E3D51" w:rsidRPr="00843A6F">
        <w:rPr>
          <w:rFonts w:ascii="Times New Roman" w:hAnsi="Times New Roman"/>
          <w:sz w:val="24"/>
          <w:lang w:val="en-GB"/>
        </w:rPr>
        <w:t>‘</w:t>
      </w:r>
      <w:r w:rsidRPr="00843A6F">
        <w:rPr>
          <w:rFonts w:ascii="Times New Roman" w:hAnsi="Times New Roman"/>
          <w:sz w:val="24"/>
          <w:lang w:val="en-GB"/>
        </w:rPr>
        <w:t>contingent reward</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s</w:t>
      </w:r>
      <w:r w:rsidRPr="00843A6F">
        <w:rPr>
          <w:rFonts w:ascii="Times New Roman" w:hAnsi="Times New Roman"/>
          <w:sz w:val="24"/>
          <w:lang w:val="en-GB"/>
        </w:rPr>
        <w:t xml:space="preserve"> subordinate police officer’ </w:t>
      </w:r>
      <w:r w:rsidR="003E3D51" w:rsidRPr="00843A6F">
        <w:rPr>
          <w:rFonts w:ascii="Times New Roman" w:hAnsi="Times New Roman"/>
          <w:sz w:val="24"/>
          <w:lang w:val="en-GB"/>
        </w:rPr>
        <w:t>‘</w:t>
      </w:r>
      <w:r w:rsidRPr="00843A6F">
        <w:rPr>
          <w:rFonts w:ascii="Times New Roman" w:hAnsi="Times New Roman"/>
          <w:sz w:val="24"/>
          <w:lang w:val="en-GB"/>
        </w:rPr>
        <w:t>subordinate satisfaction</w:t>
      </w:r>
      <w:r w:rsidR="003E3D51" w:rsidRPr="00843A6F">
        <w:rPr>
          <w:rFonts w:ascii="Times New Roman" w:hAnsi="Times New Roman"/>
          <w:sz w:val="24"/>
          <w:lang w:val="en-GB"/>
        </w:rPr>
        <w:t>’</w:t>
      </w:r>
    </w:p>
    <w:p w14:paraId="5BD75E0A" w14:textId="0DDB6B73"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H3-2b: Transactional leadership’s </w:t>
      </w:r>
      <w:r w:rsidR="003E3D51" w:rsidRPr="00843A6F">
        <w:rPr>
          <w:rFonts w:ascii="Times New Roman" w:hAnsi="Times New Roman"/>
          <w:sz w:val="24"/>
          <w:lang w:val="en-GB"/>
        </w:rPr>
        <w:t>‘</w:t>
      </w:r>
      <w:r w:rsidRPr="00843A6F">
        <w:rPr>
          <w:rFonts w:ascii="Times New Roman" w:hAnsi="Times New Roman"/>
          <w:sz w:val="24"/>
          <w:lang w:val="en-GB"/>
        </w:rPr>
        <w:t>management by exception-active</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3E3D51" w:rsidRPr="00843A6F">
        <w:rPr>
          <w:rFonts w:ascii="Times New Roman" w:hAnsi="Times New Roman"/>
          <w:sz w:val="24"/>
          <w:lang w:val="en-GB"/>
        </w:rPr>
        <w:t>‘</w:t>
      </w:r>
      <w:r w:rsidRPr="00843A6F">
        <w:rPr>
          <w:rFonts w:ascii="Times New Roman" w:hAnsi="Times New Roman"/>
          <w:sz w:val="24"/>
          <w:lang w:val="en-GB"/>
        </w:rPr>
        <w:t>subordinate satisfaction</w:t>
      </w:r>
      <w:r w:rsidR="003E3D51" w:rsidRPr="00843A6F">
        <w:rPr>
          <w:rFonts w:ascii="Times New Roman" w:hAnsi="Times New Roman"/>
          <w:sz w:val="24"/>
          <w:lang w:val="en-GB"/>
        </w:rPr>
        <w:t>’</w:t>
      </w:r>
    </w:p>
    <w:p w14:paraId="4F1B55DA" w14:textId="5D437651"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H3-2c: Transactional leadership’s </w:t>
      </w:r>
      <w:r w:rsidR="003E3D51" w:rsidRPr="00843A6F">
        <w:rPr>
          <w:rFonts w:ascii="Times New Roman" w:hAnsi="Times New Roman"/>
          <w:sz w:val="24"/>
          <w:lang w:val="en-GB"/>
        </w:rPr>
        <w:t>‘</w:t>
      </w:r>
      <w:r w:rsidRPr="00843A6F">
        <w:rPr>
          <w:rFonts w:ascii="Times New Roman" w:hAnsi="Times New Roman"/>
          <w:sz w:val="24"/>
          <w:lang w:val="en-GB"/>
        </w:rPr>
        <w:t>management by exception-passive</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3E3D51" w:rsidRPr="00843A6F">
        <w:rPr>
          <w:rFonts w:ascii="Times New Roman" w:hAnsi="Times New Roman"/>
          <w:sz w:val="24"/>
          <w:lang w:val="en-GB"/>
        </w:rPr>
        <w:t>‘</w:t>
      </w:r>
      <w:r w:rsidRPr="00843A6F">
        <w:rPr>
          <w:rFonts w:ascii="Times New Roman" w:hAnsi="Times New Roman"/>
          <w:sz w:val="24"/>
          <w:lang w:val="en-GB"/>
        </w:rPr>
        <w:t>subordinate satisfaction</w:t>
      </w:r>
      <w:r w:rsidR="003E3D51" w:rsidRPr="00843A6F">
        <w:rPr>
          <w:rFonts w:ascii="Times New Roman" w:hAnsi="Times New Roman"/>
          <w:sz w:val="24"/>
          <w:lang w:val="en-GB"/>
        </w:rPr>
        <w:t>’</w:t>
      </w:r>
    </w:p>
    <w:p w14:paraId="66B97338" w14:textId="1B57904F" w:rsidR="00AD1322" w:rsidRPr="00843A6F" w:rsidRDefault="00D3671B"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t>H4: Transactional leadership positive</w:t>
      </w:r>
      <w:r w:rsidR="003E3D51" w:rsidRPr="00843A6F">
        <w:rPr>
          <w:rFonts w:ascii="Times New Roman" w:hAnsi="Times New Roman"/>
          <w:b/>
          <w:sz w:val="24"/>
          <w:lang w:val="en-GB"/>
        </w:rPr>
        <w:t>ly</w:t>
      </w:r>
      <w:r w:rsidRPr="00843A6F">
        <w:rPr>
          <w:rFonts w:ascii="Times New Roman" w:hAnsi="Times New Roman"/>
          <w:b/>
          <w:sz w:val="24"/>
          <w:lang w:val="en-GB"/>
        </w:rPr>
        <w:t xml:space="preserve"> influence</w:t>
      </w:r>
      <w:r w:rsidR="003E3D51" w:rsidRPr="00843A6F">
        <w:rPr>
          <w:rFonts w:ascii="Times New Roman" w:hAnsi="Times New Roman"/>
          <w:b/>
          <w:sz w:val="24"/>
          <w:lang w:val="en-GB"/>
        </w:rPr>
        <w:t>s</w:t>
      </w:r>
      <w:r w:rsidRPr="00843A6F">
        <w:rPr>
          <w:rFonts w:ascii="Times New Roman" w:hAnsi="Times New Roman"/>
          <w:b/>
          <w:sz w:val="24"/>
          <w:lang w:val="en-GB"/>
        </w:rPr>
        <w:t xml:space="preserve"> </w:t>
      </w:r>
      <w:r w:rsidR="003E3D51" w:rsidRPr="00843A6F">
        <w:rPr>
          <w:rFonts w:ascii="Times New Roman" w:hAnsi="Times New Roman"/>
          <w:b/>
          <w:sz w:val="24"/>
          <w:lang w:val="en-GB"/>
        </w:rPr>
        <w:t>‘</w:t>
      </w:r>
      <w:r w:rsidRPr="00843A6F">
        <w:rPr>
          <w:rFonts w:ascii="Times New Roman" w:hAnsi="Times New Roman"/>
          <w:b/>
          <w:sz w:val="24"/>
          <w:lang w:val="en-GB"/>
        </w:rPr>
        <w:t>leader’s reputation</w:t>
      </w:r>
      <w:r w:rsidR="003E3D51" w:rsidRPr="00843A6F">
        <w:rPr>
          <w:rFonts w:ascii="Times New Roman" w:hAnsi="Times New Roman"/>
          <w:b/>
          <w:sz w:val="24"/>
          <w:lang w:val="en-GB"/>
        </w:rPr>
        <w:t>’</w:t>
      </w:r>
    </w:p>
    <w:p w14:paraId="7386222D" w14:textId="2E446BAB"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H4a: Transactional leadership’s </w:t>
      </w:r>
      <w:r w:rsidR="003E3D51" w:rsidRPr="00843A6F">
        <w:rPr>
          <w:rFonts w:ascii="Times New Roman" w:hAnsi="Times New Roman"/>
          <w:sz w:val="24"/>
          <w:lang w:val="en-GB"/>
        </w:rPr>
        <w:t>‘</w:t>
      </w:r>
      <w:r w:rsidRPr="00843A6F">
        <w:rPr>
          <w:rFonts w:ascii="Times New Roman" w:hAnsi="Times New Roman"/>
          <w:sz w:val="24"/>
          <w:lang w:val="en-GB"/>
        </w:rPr>
        <w:t>contingent reward</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s</w:t>
      </w:r>
      <w:r w:rsidRPr="00843A6F">
        <w:rPr>
          <w:rFonts w:ascii="Times New Roman" w:hAnsi="Times New Roman"/>
          <w:sz w:val="24"/>
          <w:lang w:val="en-GB"/>
        </w:rPr>
        <w:t xml:space="preserve"> </w:t>
      </w:r>
      <w:r w:rsidR="003E3D51" w:rsidRPr="00843A6F">
        <w:rPr>
          <w:rFonts w:ascii="Times New Roman" w:hAnsi="Times New Roman"/>
          <w:sz w:val="24"/>
          <w:lang w:val="en-GB"/>
        </w:rPr>
        <w:t>‘</w:t>
      </w:r>
      <w:r w:rsidRPr="00843A6F">
        <w:rPr>
          <w:rFonts w:ascii="Times New Roman" w:hAnsi="Times New Roman"/>
          <w:sz w:val="24"/>
          <w:lang w:val="en-GB"/>
        </w:rPr>
        <w:t>leader's reputation</w:t>
      </w:r>
      <w:r w:rsidR="003E3D51" w:rsidRPr="00843A6F">
        <w:rPr>
          <w:rFonts w:ascii="Times New Roman" w:hAnsi="Times New Roman"/>
          <w:sz w:val="24"/>
          <w:lang w:val="en-GB"/>
        </w:rPr>
        <w:t>’</w:t>
      </w:r>
    </w:p>
    <w:p w14:paraId="7BDA1BB2" w14:textId="269A8549" w:rsidR="00AD1322" w:rsidRPr="00843A6F" w:rsidRDefault="00D3671B" w:rsidP="00561FEF">
      <w:pPr>
        <w:snapToGrid w:val="0"/>
        <w:spacing w:after="0" w:line="480" w:lineRule="auto"/>
        <w:ind w:hanging="1"/>
        <w:jc w:val="left"/>
        <w:rPr>
          <w:rFonts w:ascii="Times New Roman" w:hAnsi="Times New Roman"/>
          <w:sz w:val="24"/>
          <w:lang w:val="en-GB"/>
        </w:rPr>
      </w:pPr>
      <w:r w:rsidRPr="00843A6F">
        <w:rPr>
          <w:rFonts w:ascii="Times New Roman" w:hAnsi="Times New Roman"/>
          <w:sz w:val="24"/>
          <w:lang w:val="en-GB"/>
        </w:rPr>
        <w:t xml:space="preserve">H4b: Transactional leadership’s </w:t>
      </w:r>
      <w:r w:rsidR="003E3D51" w:rsidRPr="00843A6F">
        <w:rPr>
          <w:rFonts w:ascii="Times New Roman" w:hAnsi="Times New Roman"/>
          <w:sz w:val="24"/>
          <w:lang w:val="en-GB"/>
        </w:rPr>
        <w:t>‘</w:t>
      </w:r>
      <w:r w:rsidRPr="00843A6F">
        <w:rPr>
          <w:rFonts w:ascii="Times New Roman" w:hAnsi="Times New Roman"/>
          <w:sz w:val="24"/>
          <w:lang w:val="en-GB"/>
        </w:rPr>
        <w:t>management by exception-active</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s</w:t>
      </w:r>
      <w:r w:rsidRPr="00843A6F">
        <w:rPr>
          <w:rFonts w:ascii="Times New Roman" w:hAnsi="Times New Roman"/>
          <w:sz w:val="24"/>
          <w:lang w:val="en-GB"/>
        </w:rPr>
        <w:t xml:space="preserve"> </w:t>
      </w:r>
      <w:r w:rsidR="003E3D51" w:rsidRPr="00843A6F">
        <w:rPr>
          <w:rFonts w:ascii="Times New Roman" w:hAnsi="Times New Roman"/>
          <w:sz w:val="24"/>
          <w:lang w:val="en-GB"/>
        </w:rPr>
        <w:t>‘</w:t>
      </w:r>
      <w:r w:rsidRPr="00843A6F">
        <w:rPr>
          <w:rFonts w:ascii="Times New Roman" w:hAnsi="Times New Roman"/>
          <w:sz w:val="24"/>
          <w:lang w:val="en-GB"/>
        </w:rPr>
        <w:t>leader’s reputation</w:t>
      </w:r>
      <w:r w:rsidR="003E3D51" w:rsidRPr="00843A6F">
        <w:rPr>
          <w:rFonts w:ascii="Times New Roman" w:hAnsi="Times New Roman"/>
          <w:sz w:val="24"/>
          <w:lang w:val="en-GB"/>
        </w:rPr>
        <w:t>’</w:t>
      </w:r>
    </w:p>
    <w:p w14:paraId="79656589" w14:textId="4764CAB6" w:rsidR="00AD1322" w:rsidRPr="00843A6F" w:rsidRDefault="00D3671B" w:rsidP="00561FEF">
      <w:pPr>
        <w:snapToGrid w:val="0"/>
        <w:spacing w:after="0" w:line="480" w:lineRule="auto"/>
        <w:ind w:hanging="1"/>
        <w:jc w:val="left"/>
        <w:rPr>
          <w:rFonts w:ascii="Times New Roman" w:hAnsi="Times New Roman"/>
          <w:sz w:val="24"/>
          <w:lang w:val="en-GB"/>
        </w:rPr>
      </w:pPr>
      <w:r w:rsidRPr="00843A6F">
        <w:rPr>
          <w:rFonts w:ascii="Times New Roman" w:hAnsi="Times New Roman"/>
          <w:sz w:val="24"/>
          <w:lang w:val="en-GB"/>
        </w:rPr>
        <w:t xml:space="preserve">H4c: Transactional leadership’s </w:t>
      </w:r>
      <w:r w:rsidR="003E3D51" w:rsidRPr="00843A6F">
        <w:rPr>
          <w:rFonts w:ascii="Times New Roman" w:hAnsi="Times New Roman"/>
          <w:sz w:val="24"/>
          <w:lang w:val="en-GB"/>
        </w:rPr>
        <w:t>‘</w:t>
      </w:r>
      <w:r w:rsidRPr="00843A6F">
        <w:rPr>
          <w:rFonts w:ascii="Times New Roman" w:hAnsi="Times New Roman"/>
          <w:sz w:val="24"/>
          <w:lang w:val="en-GB"/>
        </w:rPr>
        <w:t>management by exception-passive</w:t>
      </w:r>
      <w:r w:rsidR="003E3D51" w:rsidRPr="00843A6F">
        <w:rPr>
          <w:rFonts w:ascii="Times New Roman" w:hAnsi="Times New Roman"/>
          <w:sz w:val="24"/>
          <w:lang w:val="en-GB"/>
        </w:rPr>
        <w:t>’</w:t>
      </w:r>
      <w:r w:rsidRPr="00843A6F">
        <w:rPr>
          <w:rFonts w:ascii="Times New Roman" w:hAnsi="Times New Roman"/>
          <w:sz w:val="24"/>
          <w:lang w:val="en-GB"/>
        </w:rPr>
        <w:t xml:space="preserve"> positive</w:t>
      </w:r>
      <w:r w:rsidR="003E3D51" w:rsidRPr="00843A6F">
        <w:rPr>
          <w:rFonts w:ascii="Times New Roman" w:hAnsi="Times New Roman"/>
          <w:sz w:val="24"/>
          <w:lang w:val="en-GB"/>
        </w:rPr>
        <w:t>ly</w:t>
      </w:r>
      <w:r w:rsidRPr="00843A6F">
        <w:rPr>
          <w:rFonts w:ascii="Times New Roman" w:hAnsi="Times New Roman"/>
          <w:sz w:val="24"/>
          <w:lang w:val="en-GB"/>
        </w:rPr>
        <w:t xml:space="preserve"> influence</w:t>
      </w:r>
      <w:r w:rsidR="003E3D51" w:rsidRPr="00843A6F">
        <w:rPr>
          <w:rFonts w:ascii="Times New Roman" w:hAnsi="Times New Roman"/>
          <w:sz w:val="24"/>
          <w:lang w:val="en-GB"/>
        </w:rPr>
        <w:t>s</w:t>
      </w:r>
      <w:r w:rsidRPr="00843A6F">
        <w:rPr>
          <w:rFonts w:ascii="Times New Roman" w:hAnsi="Times New Roman"/>
          <w:sz w:val="24"/>
          <w:lang w:val="en-GB"/>
        </w:rPr>
        <w:t xml:space="preserve"> </w:t>
      </w:r>
      <w:r w:rsidR="003E3D51" w:rsidRPr="00843A6F">
        <w:rPr>
          <w:rFonts w:ascii="Times New Roman" w:hAnsi="Times New Roman"/>
          <w:sz w:val="24"/>
          <w:lang w:val="en-GB"/>
        </w:rPr>
        <w:t>‘</w:t>
      </w:r>
      <w:r w:rsidRPr="00843A6F">
        <w:rPr>
          <w:rFonts w:ascii="Times New Roman" w:hAnsi="Times New Roman"/>
          <w:sz w:val="24"/>
          <w:lang w:val="en-GB"/>
        </w:rPr>
        <w:t>leader's reputation</w:t>
      </w:r>
      <w:r w:rsidR="003E3D51" w:rsidRPr="00843A6F">
        <w:rPr>
          <w:rFonts w:ascii="Times New Roman" w:hAnsi="Times New Roman"/>
          <w:sz w:val="24"/>
          <w:lang w:val="en-GB"/>
        </w:rPr>
        <w:t>’</w:t>
      </w:r>
    </w:p>
    <w:p w14:paraId="41F52BEF" w14:textId="76E48FCE" w:rsidR="00AD1322" w:rsidRPr="00843A6F" w:rsidRDefault="00D3671B" w:rsidP="00561FEF">
      <w:pPr>
        <w:snapToGrid w:val="0"/>
        <w:spacing w:after="0" w:line="480" w:lineRule="auto"/>
        <w:ind w:firstLine="720"/>
        <w:jc w:val="left"/>
        <w:rPr>
          <w:rFonts w:ascii="Times New Roman" w:hAnsi="Times New Roman"/>
          <w:b/>
          <w:sz w:val="24"/>
          <w:lang w:val="en-GB"/>
        </w:rPr>
      </w:pPr>
      <w:r w:rsidRPr="00843A6F">
        <w:rPr>
          <w:rFonts w:ascii="Times New Roman" w:hAnsi="Times New Roman"/>
          <w:sz w:val="24"/>
          <w:lang w:val="en-GB"/>
        </w:rPr>
        <w:t>Wang (2021) believed that the relational degree of conflict handling behavio</w:t>
      </w:r>
      <w:r w:rsidR="004F2657" w:rsidRPr="00843A6F">
        <w:rPr>
          <w:rFonts w:ascii="Times New Roman" w:hAnsi="Times New Roman"/>
          <w:sz w:val="24"/>
          <w:lang w:val="en-GB"/>
        </w:rPr>
        <w:t>u</w:t>
      </w:r>
      <w:r w:rsidRPr="00843A6F">
        <w:rPr>
          <w:rFonts w:ascii="Times New Roman" w:hAnsi="Times New Roman"/>
          <w:sz w:val="24"/>
          <w:lang w:val="en-GB"/>
        </w:rPr>
        <w:t>rs can influence the salience of conflict and furthermore influence trust between contracting parties, with this relationship mediated by the behavio</w:t>
      </w:r>
      <w:r w:rsidR="004F2657" w:rsidRPr="00843A6F">
        <w:rPr>
          <w:rFonts w:ascii="Times New Roman" w:hAnsi="Times New Roman"/>
          <w:sz w:val="24"/>
          <w:lang w:val="en-GB"/>
        </w:rPr>
        <w:t>u</w:t>
      </w:r>
      <w:r w:rsidRPr="00843A6F">
        <w:rPr>
          <w:rFonts w:ascii="Times New Roman" w:hAnsi="Times New Roman"/>
          <w:sz w:val="24"/>
          <w:lang w:val="en-GB"/>
        </w:rPr>
        <w:t>ral outcomes; however, all these relationships are contingent on the stage where relational conflict handling behavio</w:t>
      </w:r>
      <w:r w:rsidR="004F2657" w:rsidRPr="00843A6F">
        <w:rPr>
          <w:rFonts w:ascii="Times New Roman" w:hAnsi="Times New Roman"/>
          <w:sz w:val="24"/>
          <w:lang w:val="en-GB"/>
        </w:rPr>
        <w:t>u</w:t>
      </w:r>
      <w:r w:rsidRPr="00843A6F">
        <w:rPr>
          <w:rFonts w:ascii="Times New Roman" w:hAnsi="Times New Roman"/>
          <w:sz w:val="24"/>
          <w:lang w:val="en-GB"/>
        </w:rPr>
        <w:t>rs are adopted and the specific type of outcomes the behavio</w:t>
      </w:r>
      <w:r w:rsidR="004F2657" w:rsidRPr="00843A6F">
        <w:rPr>
          <w:rFonts w:ascii="Times New Roman" w:hAnsi="Times New Roman"/>
          <w:sz w:val="24"/>
          <w:lang w:val="en-GB"/>
        </w:rPr>
        <w:t>u</w:t>
      </w:r>
      <w:r w:rsidRPr="00843A6F">
        <w:rPr>
          <w:rFonts w:ascii="Times New Roman" w:hAnsi="Times New Roman"/>
          <w:sz w:val="24"/>
          <w:lang w:val="en-GB"/>
        </w:rPr>
        <w:t xml:space="preserve">rs result in. </w:t>
      </w:r>
      <w:r w:rsidR="004F2657" w:rsidRPr="00843A6F">
        <w:rPr>
          <w:rFonts w:ascii="Times New Roman" w:hAnsi="Times New Roman"/>
          <w:sz w:val="24"/>
          <w:lang w:val="en-GB"/>
        </w:rPr>
        <w:t>B</w:t>
      </w:r>
      <w:r w:rsidRPr="00843A6F">
        <w:rPr>
          <w:rFonts w:ascii="Times New Roman" w:hAnsi="Times New Roman"/>
          <w:sz w:val="24"/>
          <w:lang w:val="en-GB"/>
        </w:rPr>
        <w:t xml:space="preserve">ecause of their specificity, </w:t>
      </w:r>
      <w:r w:rsidR="004F2657" w:rsidRPr="00843A6F">
        <w:rPr>
          <w:rFonts w:ascii="Times New Roman" w:hAnsi="Times New Roman"/>
          <w:sz w:val="24"/>
          <w:lang w:val="en-GB"/>
        </w:rPr>
        <w:t xml:space="preserve">police officers’ </w:t>
      </w:r>
      <w:r w:rsidRPr="00843A6F">
        <w:rPr>
          <w:rFonts w:ascii="Times New Roman" w:hAnsi="Times New Roman"/>
          <w:sz w:val="24"/>
          <w:lang w:val="en-GB"/>
        </w:rPr>
        <w:t>position is stipulated in the contracting relationship as law enforcement officers</w:t>
      </w:r>
      <w:r w:rsidR="004F2657" w:rsidRPr="00843A6F">
        <w:rPr>
          <w:rFonts w:ascii="Times New Roman" w:hAnsi="Times New Roman"/>
          <w:sz w:val="24"/>
          <w:lang w:val="en-GB"/>
        </w:rPr>
        <w:t xml:space="preserve">, </w:t>
      </w:r>
      <w:r w:rsidRPr="00843A6F">
        <w:rPr>
          <w:rFonts w:ascii="Times New Roman" w:hAnsi="Times New Roman"/>
          <w:sz w:val="24"/>
          <w:lang w:val="en-GB"/>
        </w:rPr>
        <w:t>with necessary duties and obligations. Hence, hypotheses H5 and H6 are proposed.</w:t>
      </w:r>
    </w:p>
    <w:p w14:paraId="75A350B4" w14:textId="50B03A88" w:rsidR="00AD1322" w:rsidRPr="00843A6F" w:rsidRDefault="00D3671B"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t>H5: Conflict handling positive</w:t>
      </w:r>
      <w:r w:rsidR="004F2657" w:rsidRPr="00843A6F">
        <w:rPr>
          <w:rFonts w:ascii="Times New Roman" w:hAnsi="Times New Roman"/>
          <w:b/>
          <w:sz w:val="24"/>
          <w:lang w:val="en-GB"/>
        </w:rPr>
        <w:t>ly</w:t>
      </w:r>
      <w:r w:rsidRPr="00843A6F">
        <w:rPr>
          <w:rFonts w:ascii="Times New Roman" w:hAnsi="Times New Roman"/>
          <w:b/>
          <w:sz w:val="24"/>
          <w:lang w:val="en-GB"/>
        </w:rPr>
        <w:t xml:space="preserve"> influence</w:t>
      </w:r>
      <w:r w:rsidR="004F2657" w:rsidRPr="00843A6F">
        <w:rPr>
          <w:rFonts w:ascii="Times New Roman" w:hAnsi="Times New Roman"/>
          <w:b/>
          <w:sz w:val="24"/>
          <w:lang w:val="en-GB"/>
        </w:rPr>
        <w:t>s</w:t>
      </w:r>
      <w:r w:rsidRPr="00843A6F">
        <w:rPr>
          <w:rFonts w:ascii="Times New Roman" w:hAnsi="Times New Roman"/>
          <w:b/>
          <w:sz w:val="24"/>
          <w:lang w:val="en-GB"/>
        </w:rPr>
        <w:t xml:space="preserve"> subordinate police officers</w:t>
      </w:r>
    </w:p>
    <w:p w14:paraId="155C0447" w14:textId="67A7AC86"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H5-1a: </w:t>
      </w:r>
      <w:r w:rsidR="004F2657" w:rsidRPr="00843A6F">
        <w:rPr>
          <w:rFonts w:ascii="Times New Roman" w:hAnsi="Times New Roman"/>
          <w:sz w:val="24"/>
          <w:lang w:val="en-GB"/>
        </w:rPr>
        <w:t>‘</w:t>
      </w:r>
      <w:r w:rsidRPr="00843A6F">
        <w:rPr>
          <w:rFonts w:ascii="Times New Roman" w:hAnsi="Times New Roman"/>
          <w:sz w:val="24"/>
          <w:lang w:val="en-GB"/>
        </w:rPr>
        <w:t>Dominating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positive</w:t>
      </w:r>
      <w:r w:rsidR="004F2657" w:rsidRPr="00843A6F">
        <w:rPr>
          <w:rFonts w:ascii="Times New Roman" w:hAnsi="Times New Roman"/>
          <w:sz w:val="24"/>
          <w:lang w:val="en-GB"/>
        </w:rPr>
        <w:t>ly</w:t>
      </w:r>
      <w:r w:rsidRPr="00843A6F">
        <w:rPr>
          <w:rFonts w:ascii="Times New Roman" w:hAnsi="Times New Roman"/>
          <w:sz w:val="24"/>
          <w:lang w:val="en-GB"/>
        </w:rPr>
        <w:t xml:space="preserve"> influence</w:t>
      </w:r>
      <w:r w:rsidR="004F2657" w:rsidRPr="00843A6F">
        <w:rPr>
          <w:rFonts w:ascii="Times New Roman" w:hAnsi="Times New Roman"/>
          <w:sz w:val="24"/>
          <w:lang w:val="en-GB"/>
        </w:rPr>
        <w:t>s</w:t>
      </w:r>
      <w:r w:rsidRPr="00843A6F">
        <w:rPr>
          <w:rFonts w:ascii="Times New Roman" w:hAnsi="Times New Roman"/>
          <w:sz w:val="24"/>
          <w:lang w:val="en-GB"/>
        </w:rPr>
        <w:t xml:space="preserve"> subordinate police officers’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p w14:paraId="061CC714" w14:textId="69679B53"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H5-1b: </w:t>
      </w:r>
      <w:r w:rsidR="004F2657" w:rsidRPr="00843A6F">
        <w:rPr>
          <w:rFonts w:ascii="Times New Roman" w:hAnsi="Times New Roman"/>
          <w:sz w:val="24"/>
          <w:lang w:val="en-GB"/>
        </w:rPr>
        <w:t>‘</w:t>
      </w:r>
      <w:r w:rsidRPr="00843A6F">
        <w:rPr>
          <w:rFonts w:ascii="Times New Roman" w:hAnsi="Times New Roman"/>
          <w:sz w:val="24"/>
          <w:lang w:val="en-GB"/>
        </w:rPr>
        <w:t>Integrating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 xml:space="preserve">positively influences </w:t>
      </w:r>
      <w:r w:rsidRPr="00843A6F">
        <w:rPr>
          <w:rFonts w:ascii="Times New Roman" w:hAnsi="Times New Roman"/>
          <w:sz w:val="24"/>
          <w:lang w:val="en-GB"/>
        </w:rPr>
        <w:t xml:space="preserve">subordinate police officers’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p w14:paraId="190DEEFC" w14:textId="2F1AE873"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H5-1c: </w:t>
      </w:r>
      <w:r w:rsidR="004F2657" w:rsidRPr="00843A6F">
        <w:rPr>
          <w:rFonts w:ascii="Times New Roman" w:hAnsi="Times New Roman"/>
          <w:sz w:val="24"/>
          <w:lang w:val="en-GB"/>
        </w:rPr>
        <w:t>‘</w:t>
      </w:r>
      <w:r w:rsidRPr="00843A6F">
        <w:rPr>
          <w:rFonts w:ascii="Times New Roman" w:hAnsi="Times New Roman"/>
          <w:sz w:val="24"/>
          <w:lang w:val="en-GB"/>
        </w:rPr>
        <w:t>Obliging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 xml:space="preserve">positively influences </w:t>
      </w:r>
      <w:r w:rsidRPr="00843A6F">
        <w:rPr>
          <w:rFonts w:ascii="Times New Roman" w:hAnsi="Times New Roman"/>
          <w:sz w:val="24"/>
          <w:lang w:val="en-GB"/>
        </w:rPr>
        <w:t xml:space="preserve">subordinate police officers’ </w:t>
      </w:r>
      <w:r w:rsidR="004F2657" w:rsidRPr="00843A6F">
        <w:rPr>
          <w:rFonts w:ascii="Times New Roman" w:hAnsi="Times New Roman"/>
          <w:sz w:val="24"/>
          <w:lang w:val="en-GB"/>
        </w:rPr>
        <w:t>‘</w:t>
      </w:r>
      <w:r w:rsidRPr="00843A6F">
        <w:rPr>
          <w:rFonts w:ascii="Times New Roman" w:hAnsi="Times New Roman"/>
          <w:sz w:val="24"/>
          <w:lang w:val="en-GB"/>
        </w:rPr>
        <w:t xml:space="preserve">goal </w:t>
      </w:r>
      <w:r w:rsidRPr="00843A6F">
        <w:rPr>
          <w:rFonts w:ascii="Times New Roman" w:hAnsi="Times New Roman"/>
          <w:sz w:val="24"/>
          <w:lang w:val="en-GB"/>
        </w:rPr>
        <w:lastRenderedPageBreak/>
        <w:t>achievement</w:t>
      </w:r>
      <w:r w:rsidR="004F2657" w:rsidRPr="00843A6F">
        <w:rPr>
          <w:rFonts w:ascii="Times New Roman" w:hAnsi="Times New Roman"/>
          <w:sz w:val="24"/>
          <w:lang w:val="en-GB"/>
        </w:rPr>
        <w:t>’</w:t>
      </w:r>
    </w:p>
    <w:p w14:paraId="4695ED2C" w14:textId="6E70D3C7"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H5-1d: </w:t>
      </w:r>
      <w:r w:rsidR="004F2657" w:rsidRPr="00843A6F">
        <w:rPr>
          <w:rFonts w:ascii="Times New Roman" w:hAnsi="Times New Roman"/>
          <w:sz w:val="24"/>
          <w:lang w:val="en-GB"/>
        </w:rPr>
        <w:t>‘</w:t>
      </w:r>
      <w:r w:rsidRPr="00843A6F">
        <w:rPr>
          <w:rFonts w:ascii="Times New Roman" w:hAnsi="Times New Roman"/>
          <w:sz w:val="24"/>
          <w:lang w:val="en-GB"/>
        </w:rPr>
        <w:t>Avoiding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 xml:space="preserve">positively influences </w:t>
      </w:r>
      <w:r w:rsidRPr="00843A6F">
        <w:rPr>
          <w:rFonts w:ascii="Times New Roman" w:hAnsi="Times New Roman"/>
          <w:sz w:val="24"/>
          <w:lang w:val="en-GB"/>
        </w:rPr>
        <w:t xml:space="preserve">subordinate police officers’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p w14:paraId="00B89099" w14:textId="728555AD"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H5-1e: </w:t>
      </w:r>
      <w:r w:rsidR="004F2657" w:rsidRPr="00843A6F">
        <w:rPr>
          <w:rFonts w:ascii="Times New Roman" w:hAnsi="Times New Roman"/>
          <w:sz w:val="24"/>
          <w:lang w:val="en-GB"/>
        </w:rPr>
        <w:t>‘</w:t>
      </w:r>
      <w:r w:rsidRPr="00843A6F">
        <w:rPr>
          <w:rFonts w:ascii="Times New Roman" w:hAnsi="Times New Roman"/>
          <w:sz w:val="24"/>
          <w:lang w:val="en-GB"/>
        </w:rPr>
        <w:t>Compromising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 xml:space="preserve">positively influences </w:t>
      </w:r>
      <w:r w:rsidRPr="00843A6F">
        <w:rPr>
          <w:rFonts w:ascii="Times New Roman" w:hAnsi="Times New Roman"/>
          <w:sz w:val="24"/>
          <w:lang w:val="en-GB"/>
        </w:rPr>
        <w:t xml:space="preserve">subordinate police officers’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p w14:paraId="438FE85E" w14:textId="55E19D51"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H5-2a: </w:t>
      </w:r>
      <w:r w:rsidR="004F2657" w:rsidRPr="00843A6F">
        <w:rPr>
          <w:rFonts w:ascii="Times New Roman" w:hAnsi="Times New Roman"/>
          <w:sz w:val="24"/>
          <w:lang w:val="en-GB"/>
        </w:rPr>
        <w:t>‘</w:t>
      </w:r>
      <w:r w:rsidRPr="00843A6F">
        <w:rPr>
          <w:rFonts w:ascii="Times New Roman" w:hAnsi="Times New Roman"/>
          <w:sz w:val="24"/>
          <w:lang w:val="en-GB"/>
        </w:rPr>
        <w:t>Dominating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 xml:space="preserve">positively influences </w:t>
      </w:r>
      <w:r w:rsidRPr="00843A6F">
        <w:rPr>
          <w:rFonts w:ascii="Times New Roman" w:hAnsi="Times New Roman"/>
          <w:sz w:val="24"/>
          <w:lang w:val="en-GB"/>
        </w:rPr>
        <w:t xml:space="preserve">subordinate police officers’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p w14:paraId="02D22D21" w14:textId="1205F212"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H5-2b: </w:t>
      </w:r>
      <w:r w:rsidR="004F2657" w:rsidRPr="00843A6F">
        <w:rPr>
          <w:rFonts w:ascii="Times New Roman" w:hAnsi="Times New Roman"/>
          <w:sz w:val="24"/>
          <w:lang w:val="en-GB"/>
        </w:rPr>
        <w:t>‘</w:t>
      </w:r>
      <w:r w:rsidRPr="00843A6F">
        <w:rPr>
          <w:rFonts w:ascii="Times New Roman" w:hAnsi="Times New Roman"/>
          <w:sz w:val="24"/>
          <w:lang w:val="en-GB"/>
        </w:rPr>
        <w:t>Integrating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 xml:space="preserve">positively influences </w:t>
      </w:r>
      <w:r w:rsidRPr="00843A6F">
        <w:rPr>
          <w:rFonts w:ascii="Times New Roman" w:hAnsi="Times New Roman"/>
          <w:sz w:val="24"/>
          <w:lang w:val="en-GB"/>
        </w:rPr>
        <w:t xml:space="preserve">subordinate police officers’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p w14:paraId="5419F4CC" w14:textId="407B30CC"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H5-2c: </w:t>
      </w:r>
      <w:r w:rsidR="004F2657" w:rsidRPr="00843A6F">
        <w:rPr>
          <w:rFonts w:ascii="Times New Roman" w:hAnsi="Times New Roman"/>
          <w:sz w:val="24"/>
          <w:lang w:val="en-GB"/>
        </w:rPr>
        <w:t>‘</w:t>
      </w:r>
      <w:r w:rsidRPr="00843A6F">
        <w:rPr>
          <w:rFonts w:ascii="Times New Roman" w:hAnsi="Times New Roman"/>
          <w:sz w:val="24"/>
          <w:lang w:val="en-GB"/>
        </w:rPr>
        <w:t>Obliging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 xml:space="preserve">positively influences </w:t>
      </w:r>
      <w:r w:rsidRPr="00843A6F">
        <w:rPr>
          <w:rFonts w:ascii="Times New Roman" w:hAnsi="Times New Roman"/>
          <w:sz w:val="24"/>
          <w:lang w:val="en-GB"/>
        </w:rPr>
        <w:t xml:space="preserve">subordinate police officers’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p w14:paraId="2B68EE6B" w14:textId="416556B9"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H5-2d: </w:t>
      </w:r>
      <w:r w:rsidR="004F2657" w:rsidRPr="00843A6F">
        <w:rPr>
          <w:rFonts w:ascii="Times New Roman" w:hAnsi="Times New Roman"/>
          <w:sz w:val="24"/>
          <w:lang w:val="en-GB"/>
        </w:rPr>
        <w:t>‘</w:t>
      </w:r>
      <w:r w:rsidRPr="00843A6F">
        <w:rPr>
          <w:rFonts w:ascii="Times New Roman" w:hAnsi="Times New Roman"/>
          <w:sz w:val="24"/>
          <w:lang w:val="en-GB"/>
        </w:rPr>
        <w:t>Avoiding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 xml:space="preserve">positively influences </w:t>
      </w:r>
      <w:r w:rsidRPr="00843A6F">
        <w:rPr>
          <w:rFonts w:ascii="Times New Roman" w:hAnsi="Times New Roman"/>
          <w:sz w:val="24"/>
          <w:lang w:val="en-GB"/>
        </w:rPr>
        <w:t xml:space="preserve">subordinate police officers’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p w14:paraId="738F3A10" w14:textId="3FF67A79"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H5-2e: </w:t>
      </w:r>
      <w:r w:rsidR="004F2657" w:rsidRPr="00843A6F">
        <w:rPr>
          <w:rFonts w:ascii="Times New Roman" w:hAnsi="Times New Roman"/>
          <w:sz w:val="24"/>
          <w:lang w:val="en-GB"/>
        </w:rPr>
        <w:t>‘</w:t>
      </w:r>
      <w:r w:rsidRPr="00843A6F">
        <w:rPr>
          <w:rFonts w:ascii="Times New Roman" w:hAnsi="Times New Roman"/>
          <w:sz w:val="24"/>
          <w:lang w:val="en-GB"/>
        </w:rPr>
        <w:t>Compromising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 xml:space="preserve">positively influences </w:t>
      </w:r>
      <w:r w:rsidRPr="00843A6F">
        <w:rPr>
          <w:rFonts w:ascii="Times New Roman" w:hAnsi="Times New Roman"/>
          <w:sz w:val="24"/>
          <w:lang w:val="en-GB"/>
        </w:rPr>
        <w:t xml:space="preserve">subordinate police officers’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p w14:paraId="58B37BAF" w14:textId="23CDC962" w:rsidR="00AD1322" w:rsidRPr="00843A6F" w:rsidRDefault="00D3671B"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t>H6: Conflict handling positive</w:t>
      </w:r>
      <w:r w:rsidR="004F2657" w:rsidRPr="00843A6F">
        <w:rPr>
          <w:rFonts w:ascii="Times New Roman" w:hAnsi="Times New Roman"/>
          <w:b/>
          <w:sz w:val="24"/>
          <w:lang w:val="en-GB"/>
        </w:rPr>
        <w:t>ly</w:t>
      </w:r>
      <w:r w:rsidRPr="00843A6F">
        <w:rPr>
          <w:rFonts w:ascii="Times New Roman" w:hAnsi="Times New Roman"/>
          <w:b/>
          <w:sz w:val="24"/>
          <w:lang w:val="en-GB"/>
        </w:rPr>
        <w:t xml:space="preserve"> influence</w:t>
      </w:r>
      <w:r w:rsidR="004F2657" w:rsidRPr="00843A6F">
        <w:rPr>
          <w:rFonts w:ascii="Times New Roman" w:hAnsi="Times New Roman"/>
          <w:b/>
          <w:sz w:val="24"/>
          <w:lang w:val="en-GB"/>
        </w:rPr>
        <w:t>s</w:t>
      </w:r>
      <w:r w:rsidRPr="00843A6F">
        <w:rPr>
          <w:rFonts w:ascii="Times New Roman" w:hAnsi="Times New Roman"/>
          <w:b/>
          <w:sz w:val="24"/>
          <w:lang w:val="en-GB"/>
        </w:rPr>
        <w:t xml:space="preserve"> </w:t>
      </w:r>
      <w:r w:rsidR="004F2657" w:rsidRPr="00843A6F">
        <w:rPr>
          <w:rFonts w:ascii="Times New Roman" w:hAnsi="Times New Roman"/>
          <w:b/>
          <w:sz w:val="24"/>
          <w:lang w:val="en-GB"/>
        </w:rPr>
        <w:t>‘</w:t>
      </w:r>
      <w:r w:rsidRPr="00843A6F">
        <w:rPr>
          <w:rFonts w:ascii="Times New Roman" w:hAnsi="Times New Roman"/>
          <w:b/>
          <w:sz w:val="24"/>
          <w:lang w:val="en-GB"/>
        </w:rPr>
        <w:t>leader's reputation</w:t>
      </w:r>
      <w:r w:rsidR="004F2657" w:rsidRPr="00843A6F">
        <w:rPr>
          <w:rFonts w:ascii="Times New Roman" w:hAnsi="Times New Roman"/>
          <w:b/>
          <w:sz w:val="24"/>
          <w:lang w:val="en-GB"/>
        </w:rPr>
        <w:t>’</w:t>
      </w:r>
    </w:p>
    <w:p w14:paraId="789CDCC9" w14:textId="1A7F774D"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H6a: </w:t>
      </w:r>
      <w:r w:rsidR="004F2657" w:rsidRPr="00843A6F">
        <w:rPr>
          <w:rFonts w:ascii="Times New Roman" w:hAnsi="Times New Roman"/>
          <w:sz w:val="24"/>
          <w:lang w:val="en-GB"/>
        </w:rPr>
        <w:t>‘</w:t>
      </w:r>
      <w:r w:rsidRPr="00843A6F">
        <w:rPr>
          <w:rFonts w:ascii="Times New Roman" w:hAnsi="Times New Roman"/>
          <w:sz w:val="24"/>
          <w:lang w:val="en-GB"/>
        </w:rPr>
        <w:t>Dominating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positively influences ‘</w:t>
      </w:r>
      <w:r w:rsidRPr="00843A6F">
        <w:rPr>
          <w:rFonts w:ascii="Times New Roman" w:hAnsi="Times New Roman"/>
          <w:sz w:val="24"/>
          <w:lang w:val="en-GB"/>
        </w:rPr>
        <w:t>leader’s reputation</w:t>
      </w:r>
      <w:r w:rsidR="004F2657" w:rsidRPr="00843A6F">
        <w:rPr>
          <w:rFonts w:ascii="Times New Roman" w:hAnsi="Times New Roman"/>
          <w:sz w:val="24"/>
          <w:lang w:val="en-GB"/>
        </w:rPr>
        <w:t>’</w:t>
      </w:r>
    </w:p>
    <w:p w14:paraId="34CF00A8" w14:textId="3BE7538D"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H6b: </w:t>
      </w:r>
      <w:r w:rsidR="004F2657" w:rsidRPr="00843A6F">
        <w:rPr>
          <w:rFonts w:ascii="Times New Roman" w:hAnsi="Times New Roman"/>
          <w:sz w:val="24"/>
          <w:lang w:val="en-GB"/>
        </w:rPr>
        <w:t>‘</w:t>
      </w:r>
      <w:r w:rsidRPr="00843A6F">
        <w:rPr>
          <w:rFonts w:ascii="Times New Roman" w:hAnsi="Times New Roman"/>
          <w:sz w:val="24"/>
          <w:lang w:val="en-GB"/>
        </w:rPr>
        <w:t>Integrating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positively influences ‘</w:t>
      </w:r>
      <w:r w:rsidRPr="00843A6F">
        <w:rPr>
          <w:rFonts w:ascii="Times New Roman" w:hAnsi="Times New Roman"/>
          <w:sz w:val="24"/>
          <w:lang w:val="en-GB"/>
        </w:rPr>
        <w:t>leader’s reputation</w:t>
      </w:r>
      <w:r w:rsidR="004F2657" w:rsidRPr="00843A6F">
        <w:rPr>
          <w:rFonts w:ascii="Times New Roman" w:hAnsi="Times New Roman"/>
          <w:sz w:val="24"/>
          <w:lang w:val="en-GB"/>
        </w:rPr>
        <w:t>’</w:t>
      </w:r>
    </w:p>
    <w:p w14:paraId="04590DC5" w14:textId="370F7955"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H6c: </w:t>
      </w:r>
      <w:r w:rsidR="004F2657" w:rsidRPr="00843A6F">
        <w:rPr>
          <w:rFonts w:ascii="Times New Roman" w:hAnsi="Times New Roman"/>
          <w:sz w:val="24"/>
          <w:lang w:val="en-GB"/>
        </w:rPr>
        <w:t>‘</w:t>
      </w:r>
      <w:r w:rsidRPr="00843A6F">
        <w:rPr>
          <w:rFonts w:ascii="Times New Roman" w:hAnsi="Times New Roman"/>
          <w:sz w:val="24"/>
          <w:lang w:val="en-GB"/>
        </w:rPr>
        <w:t>Obliging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positively influences ‘</w:t>
      </w:r>
      <w:r w:rsidRPr="00843A6F">
        <w:rPr>
          <w:rFonts w:ascii="Times New Roman" w:hAnsi="Times New Roman"/>
          <w:sz w:val="24"/>
          <w:lang w:val="en-GB"/>
        </w:rPr>
        <w:t>leader’s reputation</w:t>
      </w:r>
      <w:r w:rsidR="004F2657" w:rsidRPr="00843A6F">
        <w:rPr>
          <w:rFonts w:ascii="Times New Roman" w:hAnsi="Times New Roman"/>
          <w:sz w:val="24"/>
          <w:lang w:val="en-GB"/>
        </w:rPr>
        <w:t>’</w:t>
      </w:r>
    </w:p>
    <w:p w14:paraId="6771DEC9" w14:textId="7E60B047"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H6d: </w:t>
      </w:r>
      <w:r w:rsidR="004F2657" w:rsidRPr="00843A6F">
        <w:rPr>
          <w:rFonts w:ascii="Times New Roman" w:hAnsi="Times New Roman"/>
          <w:sz w:val="24"/>
          <w:lang w:val="en-GB"/>
        </w:rPr>
        <w:t>‘</w:t>
      </w:r>
      <w:r w:rsidRPr="00843A6F">
        <w:rPr>
          <w:rFonts w:ascii="Times New Roman" w:hAnsi="Times New Roman"/>
          <w:sz w:val="24"/>
          <w:lang w:val="en-GB"/>
        </w:rPr>
        <w:t>Avoiding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positively influences ‘</w:t>
      </w:r>
      <w:r w:rsidRPr="00843A6F">
        <w:rPr>
          <w:rFonts w:ascii="Times New Roman" w:hAnsi="Times New Roman"/>
          <w:sz w:val="24"/>
          <w:lang w:val="en-GB"/>
        </w:rPr>
        <w:t>leader’s reputation</w:t>
      </w:r>
      <w:r w:rsidR="004F2657" w:rsidRPr="00843A6F">
        <w:rPr>
          <w:rFonts w:ascii="Times New Roman" w:hAnsi="Times New Roman"/>
          <w:sz w:val="24"/>
          <w:lang w:val="en-GB"/>
        </w:rPr>
        <w:t>’</w:t>
      </w:r>
    </w:p>
    <w:p w14:paraId="167CA2E8" w14:textId="14AA18DF"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H6e: </w:t>
      </w:r>
      <w:r w:rsidR="004F2657" w:rsidRPr="00843A6F">
        <w:rPr>
          <w:rFonts w:ascii="Times New Roman" w:hAnsi="Times New Roman"/>
          <w:sz w:val="24"/>
          <w:lang w:val="en-GB"/>
        </w:rPr>
        <w:t>‘</w:t>
      </w:r>
      <w:r w:rsidRPr="00843A6F">
        <w:rPr>
          <w:rFonts w:ascii="Times New Roman" w:hAnsi="Times New Roman"/>
          <w:sz w:val="24"/>
          <w:lang w:val="en-GB"/>
        </w:rPr>
        <w:t>Compromising</w:t>
      </w:r>
      <w:r w:rsidR="004F2657" w:rsidRPr="00843A6F">
        <w:rPr>
          <w:rFonts w:ascii="Times New Roman" w:hAnsi="Times New Roman"/>
          <w:sz w:val="24"/>
          <w:lang w:val="en-GB"/>
        </w:rPr>
        <w:t>’</w:t>
      </w:r>
      <w:r w:rsidRPr="00843A6F">
        <w:rPr>
          <w:rFonts w:ascii="Times New Roman" w:hAnsi="Times New Roman"/>
          <w:sz w:val="24"/>
          <w:lang w:val="en-GB"/>
        </w:rPr>
        <w:t xml:space="preserve"> in conflict handling </w:t>
      </w:r>
      <w:r w:rsidR="004F2657" w:rsidRPr="00843A6F">
        <w:rPr>
          <w:rFonts w:ascii="Times New Roman" w:hAnsi="Times New Roman"/>
          <w:sz w:val="24"/>
          <w:lang w:val="en-GB"/>
        </w:rPr>
        <w:t>positively influences ‘</w:t>
      </w:r>
      <w:r w:rsidRPr="00843A6F">
        <w:rPr>
          <w:rFonts w:ascii="Times New Roman" w:hAnsi="Times New Roman"/>
          <w:sz w:val="24"/>
          <w:lang w:val="en-GB"/>
        </w:rPr>
        <w:t>leader’s reputation</w:t>
      </w:r>
      <w:r w:rsidR="004F2657" w:rsidRPr="00843A6F">
        <w:rPr>
          <w:rFonts w:ascii="Times New Roman" w:hAnsi="Times New Roman"/>
          <w:sz w:val="24"/>
          <w:lang w:val="en-GB"/>
        </w:rPr>
        <w:t>’</w:t>
      </w:r>
    </w:p>
    <w:p w14:paraId="22C3C9F6" w14:textId="77777777" w:rsidR="005959C8" w:rsidRPr="00312E42" w:rsidRDefault="005959C8" w:rsidP="00561FEF">
      <w:pPr>
        <w:snapToGrid w:val="0"/>
        <w:spacing w:after="0" w:line="480" w:lineRule="auto"/>
        <w:jc w:val="left"/>
        <w:rPr>
          <w:rFonts w:ascii="Times New Roman" w:hAnsi="Times New Roman" w:cs="Times New Roman"/>
          <w:b/>
          <w:bCs/>
          <w:sz w:val="24"/>
          <w:szCs w:val="24"/>
          <w:lang w:val="en-GB"/>
        </w:rPr>
      </w:pPr>
    </w:p>
    <w:p w14:paraId="13F409B5" w14:textId="7B523870" w:rsidR="00AD1322" w:rsidRPr="00843A6F" w:rsidRDefault="00D3671B"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t xml:space="preserve">Research </w:t>
      </w:r>
      <w:r w:rsidR="00C47E85" w:rsidRPr="00843A6F">
        <w:rPr>
          <w:rFonts w:ascii="Times New Roman" w:hAnsi="Times New Roman"/>
          <w:b/>
          <w:sz w:val="24"/>
          <w:lang w:val="en-GB"/>
        </w:rPr>
        <w:t>d</w:t>
      </w:r>
      <w:r w:rsidRPr="00843A6F">
        <w:rPr>
          <w:rFonts w:ascii="Times New Roman" w:hAnsi="Times New Roman"/>
          <w:b/>
          <w:sz w:val="24"/>
          <w:lang w:val="en-GB"/>
        </w:rPr>
        <w:t>esign</w:t>
      </w:r>
    </w:p>
    <w:p w14:paraId="001EDC78" w14:textId="3AFC8F4E" w:rsidR="006F6A59" w:rsidRPr="00843A6F" w:rsidRDefault="004F2657"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T</w:t>
      </w:r>
      <w:r w:rsidR="00D3671B" w:rsidRPr="00843A6F">
        <w:rPr>
          <w:rFonts w:ascii="Times New Roman" w:hAnsi="Times New Roman"/>
          <w:sz w:val="24"/>
          <w:lang w:val="en-GB"/>
        </w:rPr>
        <w:t xml:space="preserve">o gain insight into police officers’ supervisor leadership style and conflict handling in leading their subordinates, we conducted in-depth interviews with one police commissioner </w:t>
      </w:r>
      <w:r w:rsidR="00D3671B" w:rsidRPr="00843A6F">
        <w:rPr>
          <w:rFonts w:ascii="Times New Roman" w:hAnsi="Times New Roman"/>
          <w:sz w:val="24"/>
          <w:lang w:val="en-GB"/>
        </w:rPr>
        <w:lastRenderedPageBreak/>
        <w:t>and one police precinct director. In addition, a questionnaire survey was conducted with subordinate police officers to verify the relationships between the influential variables related to their supervisors.</w:t>
      </w:r>
    </w:p>
    <w:p w14:paraId="4C27A248" w14:textId="77777777" w:rsidR="005959C8" w:rsidRPr="00312E42" w:rsidRDefault="005959C8" w:rsidP="00561FEF">
      <w:pPr>
        <w:snapToGrid w:val="0"/>
        <w:spacing w:after="0" w:line="480" w:lineRule="auto"/>
        <w:jc w:val="left"/>
        <w:rPr>
          <w:rFonts w:ascii="Times New Roman" w:hAnsi="Times New Roman" w:cs="Times New Roman"/>
          <w:b/>
          <w:bCs/>
          <w:i/>
          <w:iCs/>
          <w:sz w:val="24"/>
          <w:szCs w:val="24"/>
          <w:lang w:val="en-GB"/>
        </w:rPr>
      </w:pPr>
    </w:p>
    <w:p w14:paraId="6F69F23B" w14:textId="6FB0BAA4" w:rsidR="00AD1322" w:rsidRPr="00843A6F" w:rsidRDefault="00D3671B" w:rsidP="00561FEF">
      <w:pPr>
        <w:snapToGrid w:val="0"/>
        <w:spacing w:after="0" w:line="480" w:lineRule="auto"/>
        <w:jc w:val="left"/>
        <w:rPr>
          <w:rFonts w:ascii="Times New Roman" w:hAnsi="Times New Roman"/>
          <w:b/>
          <w:i/>
          <w:sz w:val="24"/>
          <w:lang w:val="en-GB"/>
        </w:rPr>
      </w:pPr>
      <w:r w:rsidRPr="00843A6F">
        <w:rPr>
          <w:rFonts w:ascii="Times New Roman" w:hAnsi="Times New Roman"/>
          <w:b/>
          <w:i/>
          <w:sz w:val="24"/>
          <w:lang w:val="en-GB"/>
        </w:rPr>
        <w:t xml:space="preserve">Research </w:t>
      </w:r>
      <w:r w:rsidR="004F2657" w:rsidRPr="00843A6F">
        <w:rPr>
          <w:rFonts w:ascii="Times New Roman" w:hAnsi="Times New Roman"/>
          <w:b/>
          <w:i/>
          <w:sz w:val="24"/>
          <w:lang w:val="en-GB"/>
        </w:rPr>
        <w:t>f</w:t>
      </w:r>
      <w:r w:rsidRPr="00843A6F">
        <w:rPr>
          <w:rFonts w:ascii="Times New Roman" w:hAnsi="Times New Roman"/>
          <w:b/>
          <w:i/>
          <w:sz w:val="24"/>
          <w:lang w:val="en-GB"/>
        </w:rPr>
        <w:t>ramework</w:t>
      </w:r>
    </w:p>
    <w:p w14:paraId="4E7EB3A0" w14:textId="3028652C" w:rsidR="00AD1322" w:rsidRPr="00843A6F" w:rsidRDefault="004F2657"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This study mainly </w:t>
      </w:r>
      <w:r w:rsidR="00D3671B" w:rsidRPr="00843A6F">
        <w:rPr>
          <w:rFonts w:ascii="Times New Roman" w:hAnsi="Times New Roman"/>
          <w:sz w:val="24"/>
          <w:lang w:val="en-GB"/>
        </w:rPr>
        <w:t>explore</w:t>
      </w:r>
      <w:r w:rsidRPr="00843A6F">
        <w:rPr>
          <w:rFonts w:ascii="Times New Roman" w:hAnsi="Times New Roman"/>
          <w:sz w:val="24"/>
          <w:lang w:val="en-GB"/>
        </w:rPr>
        <w:t>s</w:t>
      </w:r>
      <w:r w:rsidR="00D3671B" w:rsidRPr="00843A6F">
        <w:rPr>
          <w:rFonts w:ascii="Times New Roman" w:hAnsi="Times New Roman"/>
          <w:sz w:val="24"/>
          <w:lang w:val="en-GB"/>
        </w:rPr>
        <w:t xml:space="preserve"> the influences of supervisors’ leadership style and conflict handling on subordinate police officers. The research framework is </w:t>
      </w:r>
      <w:r w:rsidRPr="00843A6F">
        <w:rPr>
          <w:rFonts w:ascii="Times New Roman" w:hAnsi="Times New Roman"/>
          <w:sz w:val="24"/>
          <w:lang w:val="en-GB"/>
        </w:rPr>
        <w:t xml:space="preserve">illustrated </w:t>
      </w:r>
      <w:r w:rsidR="00D3671B" w:rsidRPr="00843A6F">
        <w:rPr>
          <w:rFonts w:ascii="Times New Roman" w:hAnsi="Times New Roman"/>
          <w:sz w:val="24"/>
          <w:lang w:val="en-GB"/>
        </w:rPr>
        <w:t>in Figure 1.</w:t>
      </w:r>
    </w:p>
    <w:p w14:paraId="6DBDD411" w14:textId="77777777" w:rsidR="00AD1322" w:rsidRPr="00843A6F" w:rsidRDefault="00AD1322" w:rsidP="00561FEF">
      <w:pPr>
        <w:snapToGrid w:val="0"/>
        <w:spacing w:after="0" w:line="480" w:lineRule="auto"/>
        <w:jc w:val="left"/>
        <w:rPr>
          <w:rFonts w:ascii="Times New Roman" w:hAnsi="Times New Roman"/>
          <w:sz w:val="24"/>
          <w:lang w:val="en-GB"/>
        </w:rPr>
      </w:pPr>
    </w:p>
    <w:p w14:paraId="3BED3B0B" w14:textId="125753BA" w:rsidR="00D6512B" w:rsidRPr="00843A6F" w:rsidRDefault="00D6512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[insert Figure 1.]</w:t>
      </w:r>
    </w:p>
    <w:p w14:paraId="4677BA67" w14:textId="7A730A49" w:rsidR="00AD1322" w:rsidRPr="00843A6F" w:rsidRDefault="00AD1322" w:rsidP="00561FEF">
      <w:pPr>
        <w:snapToGrid w:val="0"/>
        <w:spacing w:after="0" w:line="480" w:lineRule="auto"/>
        <w:jc w:val="left"/>
        <w:rPr>
          <w:rFonts w:ascii="Times New Roman" w:hAnsi="Times New Roman"/>
          <w:sz w:val="24"/>
          <w:lang w:val="en-GB"/>
        </w:rPr>
      </w:pPr>
    </w:p>
    <w:p w14:paraId="7A36DBB4" w14:textId="2D516498" w:rsidR="00AD1322" w:rsidRPr="00843A6F" w:rsidRDefault="00D3671B" w:rsidP="00561FEF">
      <w:pPr>
        <w:snapToGrid w:val="0"/>
        <w:spacing w:after="0" w:line="480" w:lineRule="auto"/>
        <w:jc w:val="left"/>
        <w:rPr>
          <w:rFonts w:ascii="Times New Roman" w:hAnsi="Times New Roman"/>
          <w:b/>
          <w:i/>
          <w:sz w:val="24"/>
          <w:lang w:val="en-GB"/>
        </w:rPr>
      </w:pPr>
      <w:r w:rsidRPr="00843A6F">
        <w:rPr>
          <w:rFonts w:ascii="Times New Roman" w:hAnsi="Times New Roman"/>
          <w:b/>
          <w:i/>
          <w:sz w:val="24"/>
          <w:lang w:val="en-GB"/>
        </w:rPr>
        <w:t xml:space="preserve">Operational </w:t>
      </w:r>
      <w:r w:rsidR="004F2657" w:rsidRPr="00843A6F">
        <w:rPr>
          <w:rFonts w:ascii="Times New Roman" w:hAnsi="Times New Roman"/>
          <w:b/>
          <w:i/>
          <w:sz w:val="24"/>
          <w:lang w:val="en-GB"/>
        </w:rPr>
        <w:t>definition and measurement questions of research variables</w:t>
      </w:r>
    </w:p>
    <w:p w14:paraId="259783E0" w14:textId="396DB99D"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The questionnaire was designed based on the above research objectives and literature discussion as well as the research relationship in this study. The questionnaire was divided into five parts, namely, </w:t>
      </w:r>
      <w:r w:rsidR="004F2657" w:rsidRPr="00843A6F">
        <w:rPr>
          <w:rFonts w:ascii="Times New Roman" w:hAnsi="Times New Roman"/>
          <w:sz w:val="24"/>
          <w:lang w:val="en-GB"/>
        </w:rPr>
        <w:t>‘</w:t>
      </w:r>
      <w:r w:rsidRPr="00843A6F">
        <w:rPr>
          <w:rFonts w:ascii="Times New Roman" w:hAnsi="Times New Roman"/>
          <w:sz w:val="24"/>
          <w:lang w:val="en-GB"/>
        </w:rPr>
        <w:t>transformational leadership</w:t>
      </w:r>
      <w:r w:rsidR="004F2657" w:rsidRPr="00843A6F">
        <w:rPr>
          <w:rFonts w:ascii="Times New Roman" w:hAnsi="Times New Roman"/>
          <w:sz w:val="24"/>
          <w:lang w:val="en-GB"/>
        </w:rPr>
        <w:t>’</w:t>
      </w:r>
      <w:r w:rsidRPr="00843A6F">
        <w:rPr>
          <w:rFonts w:ascii="Times New Roman" w:hAnsi="Times New Roman"/>
          <w:sz w:val="24"/>
          <w:lang w:val="en-GB"/>
        </w:rPr>
        <w:t xml:space="preserve"> (questions 1</w:t>
      </w:r>
      <w:r w:rsidR="004F2657" w:rsidRPr="00843A6F">
        <w:rPr>
          <w:rFonts w:ascii="Times New Roman" w:hAnsi="Times New Roman"/>
          <w:sz w:val="24"/>
          <w:lang w:val="en-GB"/>
        </w:rPr>
        <w:t>–</w:t>
      </w:r>
      <w:r w:rsidRPr="00843A6F">
        <w:rPr>
          <w:rFonts w:ascii="Times New Roman" w:hAnsi="Times New Roman"/>
          <w:sz w:val="24"/>
          <w:lang w:val="en-GB"/>
        </w:rPr>
        <w:t xml:space="preserve">12); </w:t>
      </w:r>
      <w:r w:rsidR="004F2657" w:rsidRPr="00843A6F">
        <w:rPr>
          <w:rFonts w:ascii="Times New Roman" w:hAnsi="Times New Roman"/>
          <w:sz w:val="24"/>
          <w:lang w:val="en-GB"/>
        </w:rPr>
        <w:t>‘</w:t>
      </w:r>
      <w:r w:rsidRPr="00843A6F">
        <w:rPr>
          <w:rFonts w:ascii="Times New Roman" w:hAnsi="Times New Roman"/>
          <w:sz w:val="24"/>
          <w:lang w:val="en-GB"/>
        </w:rPr>
        <w:t>transactional leadership</w:t>
      </w:r>
      <w:r w:rsidR="004F2657" w:rsidRPr="00843A6F">
        <w:rPr>
          <w:rFonts w:ascii="Times New Roman" w:hAnsi="Times New Roman"/>
          <w:sz w:val="24"/>
          <w:lang w:val="en-GB"/>
        </w:rPr>
        <w:t>’</w:t>
      </w:r>
      <w:r w:rsidRPr="00843A6F">
        <w:rPr>
          <w:rFonts w:ascii="Times New Roman" w:hAnsi="Times New Roman"/>
          <w:sz w:val="24"/>
          <w:lang w:val="en-GB"/>
        </w:rPr>
        <w:t xml:space="preserve"> (questions 13</w:t>
      </w:r>
      <w:r w:rsidR="004F2657" w:rsidRPr="00843A6F">
        <w:rPr>
          <w:rFonts w:ascii="Times New Roman" w:hAnsi="Times New Roman"/>
          <w:sz w:val="24"/>
          <w:lang w:val="en-GB"/>
        </w:rPr>
        <w:t>–</w:t>
      </w:r>
      <w:r w:rsidRPr="00843A6F">
        <w:rPr>
          <w:rFonts w:ascii="Times New Roman" w:hAnsi="Times New Roman"/>
          <w:sz w:val="24"/>
          <w:lang w:val="en-GB"/>
        </w:rPr>
        <w:t xml:space="preserve">21); </w:t>
      </w:r>
      <w:r w:rsidR="004F2657" w:rsidRPr="00843A6F">
        <w:rPr>
          <w:rFonts w:ascii="Times New Roman" w:hAnsi="Times New Roman"/>
          <w:sz w:val="24"/>
          <w:lang w:val="en-GB"/>
        </w:rPr>
        <w:t>‘</w:t>
      </w:r>
      <w:r w:rsidRPr="00843A6F">
        <w:rPr>
          <w:rFonts w:ascii="Times New Roman" w:hAnsi="Times New Roman"/>
          <w:sz w:val="24"/>
          <w:lang w:val="en-GB"/>
        </w:rPr>
        <w:t>conflict handling</w:t>
      </w:r>
      <w:r w:rsidR="004F2657" w:rsidRPr="00843A6F">
        <w:rPr>
          <w:rFonts w:ascii="Times New Roman" w:hAnsi="Times New Roman"/>
          <w:sz w:val="24"/>
          <w:lang w:val="en-GB"/>
        </w:rPr>
        <w:t>’</w:t>
      </w:r>
      <w:r w:rsidRPr="00843A6F">
        <w:rPr>
          <w:rFonts w:ascii="Times New Roman" w:hAnsi="Times New Roman"/>
          <w:sz w:val="24"/>
          <w:lang w:val="en-GB"/>
        </w:rPr>
        <w:t xml:space="preserve">, including dominating (3 questions), integrating (3 questions), obliging (3 questions), avoiding (3 questions) and compromising (3 </w:t>
      </w:r>
      <w:r w:rsidR="00312E42">
        <w:rPr>
          <w:rFonts w:ascii="Times New Roman" w:hAnsi="Times New Roman" w:cs="Times New Roman"/>
          <w:sz w:val="24"/>
          <w:szCs w:val="24"/>
          <w:lang w:val="en-GB"/>
        </w:rPr>
        <w:t>q</w:t>
      </w:r>
      <w:r w:rsidRPr="00312E42">
        <w:rPr>
          <w:rFonts w:ascii="Times New Roman" w:hAnsi="Times New Roman" w:cs="Times New Roman"/>
          <w:sz w:val="24"/>
          <w:szCs w:val="24"/>
          <w:lang w:val="en-GB"/>
        </w:rPr>
        <w:t>uestions</w:t>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influence on subordinate police officers</w:t>
      </w:r>
      <w:r w:rsidR="004F2657" w:rsidRPr="00843A6F">
        <w:rPr>
          <w:rFonts w:ascii="Times New Roman" w:hAnsi="Times New Roman"/>
          <w:sz w:val="24"/>
          <w:lang w:val="en-GB"/>
        </w:rPr>
        <w:t>’</w:t>
      </w:r>
      <w:r w:rsidRPr="00843A6F">
        <w:rPr>
          <w:rFonts w:ascii="Times New Roman" w:hAnsi="Times New Roman"/>
          <w:sz w:val="24"/>
          <w:lang w:val="en-GB"/>
        </w:rPr>
        <w:t xml:space="preserve">, including goal achievement (3 questions) and subordinate satisfaction (3 questions); and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r w:rsidRPr="00843A6F">
        <w:rPr>
          <w:rFonts w:ascii="Times New Roman" w:hAnsi="Times New Roman"/>
          <w:sz w:val="24"/>
          <w:lang w:val="en-GB"/>
        </w:rPr>
        <w:t xml:space="preserve"> (4 questions). There were 46 questions</w:t>
      </w:r>
      <w:r w:rsidR="004F2657" w:rsidRPr="00843A6F">
        <w:rPr>
          <w:rFonts w:ascii="Times New Roman" w:hAnsi="Times New Roman"/>
          <w:sz w:val="24"/>
          <w:lang w:val="en-GB"/>
        </w:rPr>
        <w:t xml:space="preserve"> in total</w:t>
      </w:r>
      <w:r w:rsidRPr="00843A6F">
        <w:rPr>
          <w:rFonts w:ascii="Times New Roman" w:hAnsi="Times New Roman"/>
          <w:sz w:val="24"/>
          <w:lang w:val="en-GB"/>
        </w:rPr>
        <w:t>.</w:t>
      </w:r>
    </w:p>
    <w:p w14:paraId="40AAE90A" w14:textId="51FAE33F" w:rsidR="00AD1322" w:rsidRPr="00843A6F" w:rsidRDefault="00D3671B"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 xml:space="preserve">The five-point Likert scale was employed, and respondents were anonymously assigned scores of 1, 2, 3, 4 and 5 in the order of </w:t>
      </w:r>
      <w:r w:rsidR="004F2657" w:rsidRPr="00843A6F">
        <w:rPr>
          <w:rFonts w:ascii="Times New Roman" w:hAnsi="Times New Roman"/>
          <w:sz w:val="24"/>
          <w:lang w:val="en-GB"/>
        </w:rPr>
        <w:t>‘</w:t>
      </w:r>
      <w:r w:rsidRPr="00843A6F">
        <w:rPr>
          <w:rFonts w:ascii="Times New Roman" w:hAnsi="Times New Roman"/>
          <w:sz w:val="24"/>
          <w:lang w:val="en-GB"/>
        </w:rPr>
        <w:t>strongly disagree</w:t>
      </w:r>
      <w:r w:rsidR="004F2657" w:rsidRPr="00843A6F">
        <w:rPr>
          <w:rFonts w:ascii="Times New Roman" w:hAnsi="Times New Roman"/>
          <w:sz w:val="24"/>
          <w:lang w:val="en-GB"/>
        </w:rPr>
        <w:t>’</w:t>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disagree</w:t>
      </w:r>
      <w:r w:rsidR="004F2657" w:rsidRPr="00843A6F">
        <w:rPr>
          <w:rFonts w:ascii="Times New Roman" w:hAnsi="Times New Roman"/>
          <w:sz w:val="24"/>
          <w:lang w:val="en-GB"/>
        </w:rPr>
        <w:t>’</w:t>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average</w:t>
      </w:r>
      <w:r w:rsidR="004F2657" w:rsidRPr="00843A6F">
        <w:rPr>
          <w:rFonts w:ascii="Times New Roman" w:hAnsi="Times New Roman"/>
          <w:sz w:val="24"/>
          <w:lang w:val="en-GB"/>
        </w:rPr>
        <w:t>’</w:t>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agree</w:t>
      </w:r>
      <w:r w:rsidR="004F2657" w:rsidRPr="00843A6F">
        <w:rPr>
          <w:rFonts w:ascii="Times New Roman" w:hAnsi="Times New Roman"/>
          <w:sz w:val="24"/>
          <w:lang w:val="en-GB"/>
        </w:rPr>
        <w:t>’</w:t>
      </w:r>
      <w:r w:rsidRPr="00843A6F">
        <w:rPr>
          <w:rFonts w:ascii="Times New Roman" w:hAnsi="Times New Roman"/>
          <w:sz w:val="24"/>
          <w:lang w:val="en-GB"/>
        </w:rPr>
        <w:t xml:space="preserve"> and </w:t>
      </w:r>
      <w:r w:rsidR="004F2657" w:rsidRPr="00843A6F">
        <w:rPr>
          <w:rFonts w:ascii="Times New Roman" w:hAnsi="Times New Roman"/>
          <w:sz w:val="24"/>
          <w:lang w:val="en-GB"/>
        </w:rPr>
        <w:t>‘</w:t>
      </w:r>
      <w:r w:rsidRPr="00843A6F">
        <w:rPr>
          <w:rFonts w:ascii="Times New Roman" w:hAnsi="Times New Roman"/>
          <w:sz w:val="24"/>
          <w:lang w:val="en-GB"/>
        </w:rPr>
        <w:t>strongly agree</w:t>
      </w:r>
      <w:r w:rsidR="004F2657" w:rsidRPr="00843A6F">
        <w:rPr>
          <w:rFonts w:ascii="Times New Roman" w:hAnsi="Times New Roman"/>
          <w:sz w:val="24"/>
          <w:lang w:val="en-GB"/>
        </w:rPr>
        <w:t>’</w:t>
      </w:r>
      <w:r w:rsidRPr="00843A6F">
        <w:rPr>
          <w:rFonts w:ascii="Times New Roman" w:hAnsi="Times New Roman"/>
          <w:sz w:val="24"/>
          <w:lang w:val="en-GB"/>
        </w:rPr>
        <w:t xml:space="preserve">. The questionnaire was supplemented with questions on basic personal information to facilitate </w:t>
      </w:r>
      <w:r w:rsidR="004F2657" w:rsidRPr="00843A6F">
        <w:rPr>
          <w:rFonts w:ascii="Times New Roman" w:hAnsi="Times New Roman"/>
          <w:sz w:val="24"/>
          <w:lang w:val="en-GB"/>
        </w:rPr>
        <w:t xml:space="preserve">an </w:t>
      </w:r>
      <w:r w:rsidRPr="00843A6F">
        <w:rPr>
          <w:rFonts w:ascii="Times New Roman" w:hAnsi="Times New Roman"/>
          <w:sz w:val="24"/>
          <w:lang w:val="en-GB"/>
        </w:rPr>
        <w:t>understanding of the characteristics of the samples.</w:t>
      </w:r>
    </w:p>
    <w:p w14:paraId="6D257B5F" w14:textId="77777777" w:rsidR="00D6512B" w:rsidRPr="00843A6F" w:rsidRDefault="00D6512B" w:rsidP="00561FEF">
      <w:pPr>
        <w:snapToGrid w:val="0"/>
        <w:spacing w:after="0" w:line="480" w:lineRule="auto"/>
        <w:ind w:firstLine="240"/>
        <w:jc w:val="left"/>
        <w:rPr>
          <w:rFonts w:ascii="Times New Roman" w:hAnsi="Times New Roman"/>
          <w:sz w:val="24"/>
          <w:lang w:val="en-GB"/>
        </w:rPr>
      </w:pPr>
    </w:p>
    <w:p w14:paraId="5A73EFE5" w14:textId="3757BCA8" w:rsidR="00D6512B" w:rsidRPr="00843A6F" w:rsidRDefault="00D6512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[insert Table 1.]</w:t>
      </w:r>
    </w:p>
    <w:p w14:paraId="20B331D0" w14:textId="77777777" w:rsidR="00AD1322" w:rsidRPr="00843A6F" w:rsidRDefault="00AD1322" w:rsidP="00561FEF">
      <w:pPr>
        <w:snapToGrid w:val="0"/>
        <w:spacing w:after="0" w:line="480" w:lineRule="auto"/>
        <w:jc w:val="left"/>
        <w:rPr>
          <w:rFonts w:ascii="Times New Roman" w:hAnsi="Times New Roman"/>
          <w:sz w:val="24"/>
          <w:lang w:val="en-GB"/>
        </w:rPr>
      </w:pPr>
    </w:p>
    <w:p w14:paraId="158AB6D5" w14:textId="2B9C06CB" w:rsidR="00AD1322" w:rsidRPr="00843A6F" w:rsidRDefault="00D3671B" w:rsidP="00561FEF">
      <w:pPr>
        <w:snapToGrid w:val="0"/>
        <w:spacing w:after="0" w:line="480" w:lineRule="auto"/>
        <w:jc w:val="left"/>
        <w:rPr>
          <w:rFonts w:ascii="Times New Roman" w:hAnsi="Times New Roman"/>
          <w:b/>
          <w:i/>
          <w:sz w:val="24"/>
          <w:lang w:val="en-GB"/>
        </w:rPr>
      </w:pPr>
      <w:r w:rsidRPr="00843A6F">
        <w:rPr>
          <w:rFonts w:ascii="Times New Roman" w:hAnsi="Times New Roman"/>
          <w:b/>
          <w:i/>
          <w:sz w:val="24"/>
          <w:lang w:val="en-GB"/>
        </w:rPr>
        <w:t xml:space="preserve">Question </w:t>
      </w:r>
      <w:r w:rsidR="004F2657" w:rsidRPr="00843A6F">
        <w:rPr>
          <w:rFonts w:ascii="Times New Roman" w:hAnsi="Times New Roman"/>
          <w:b/>
          <w:i/>
          <w:sz w:val="24"/>
          <w:lang w:val="en-GB"/>
        </w:rPr>
        <w:t>design for in-depth interviews</w:t>
      </w:r>
    </w:p>
    <w:p w14:paraId="0594BAB0" w14:textId="76F2217D"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w:t>
      </w:r>
      <w:r w:rsidR="004F2657" w:rsidRPr="00843A6F">
        <w:rPr>
          <w:rFonts w:ascii="Times New Roman" w:hAnsi="Times New Roman"/>
          <w:sz w:val="24"/>
          <w:lang w:val="en-GB"/>
        </w:rPr>
        <w:t>1</w:t>
      </w:r>
      <w:r w:rsidRPr="00843A6F">
        <w:rPr>
          <w:rFonts w:ascii="Times New Roman" w:hAnsi="Times New Roman"/>
          <w:sz w:val="24"/>
          <w:lang w:val="en-GB"/>
        </w:rPr>
        <w:t>) For what business or matter have you ever had a conflict with your subordinates? (Scheduling duties, performance requirements, performance appraisals, disputes over borrowing equipment, pressure from people’s representatives, manpower allocation, tasks not related to work,</w:t>
      </w:r>
      <w:r w:rsidR="004F2657" w:rsidRPr="00843A6F">
        <w:rPr>
          <w:rFonts w:ascii="Times New Roman" w:hAnsi="Times New Roman"/>
          <w:sz w:val="24"/>
          <w:lang w:val="en-GB"/>
        </w:rPr>
        <w:t xml:space="preserve"> </w:t>
      </w:r>
      <w:r w:rsidRPr="00843A6F">
        <w:rPr>
          <w:rFonts w:ascii="Times New Roman" w:hAnsi="Times New Roman"/>
          <w:sz w:val="24"/>
          <w:lang w:val="en-GB"/>
        </w:rPr>
        <w:t>increased workload, etc.)</w:t>
      </w:r>
    </w:p>
    <w:p w14:paraId="35CA92FB" w14:textId="41FBB6BD"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(2) What are the reasons for your conflicts with your subordinates? (Difference in role perception, unclear division of rights and responsibilities, poor communication, different perception of profession, etc.)</w:t>
      </w:r>
    </w:p>
    <w:p w14:paraId="377584FF" w14:textId="050CD19F"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w:t>
      </w:r>
      <w:r w:rsidR="004F2657" w:rsidRPr="00843A6F">
        <w:rPr>
          <w:rFonts w:ascii="Times New Roman" w:hAnsi="Times New Roman"/>
          <w:sz w:val="24"/>
          <w:lang w:val="en-GB"/>
        </w:rPr>
        <w:t>3</w:t>
      </w:r>
      <w:r w:rsidRPr="00843A6F">
        <w:rPr>
          <w:rFonts w:ascii="Times New Roman" w:hAnsi="Times New Roman"/>
          <w:sz w:val="24"/>
          <w:lang w:val="en-GB"/>
        </w:rPr>
        <w:t>) What are your coping strategies for conflicts with subordinates? (Dominating, integrating, obliging, avoiding, compromising, etc.)</w:t>
      </w:r>
    </w:p>
    <w:p w14:paraId="327BEE00" w14:textId="57D27D87"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(4) Is the performance of the agency determined by the chief’s leadership or by the subordinates’ initiative?</w:t>
      </w:r>
    </w:p>
    <w:p w14:paraId="576634CA" w14:textId="412689CC"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(5) What is your leadership style? Why do you adopt such style? (Encouragement and motivation, taking the lead, rewards and incentives and passive management)</w:t>
      </w:r>
    </w:p>
    <w:p w14:paraId="07040B78" w14:textId="77777777"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(6) What qualities do effective leaders need?</w:t>
      </w:r>
    </w:p>
    <w:p w14:paraId="4138A527" w14:textId="2E7FC932"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(7) What do your subordinates think of you?</w:t>
      </w:r>
    </w:p>
    <w:p w14:paraId="3524A99A" w14:textId="7E812435"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(8) Anything else you would like to add? (Something special related to the conflict with the subordinates, psychological feelings after dealing with the conflict, whose support is most needed after the conflict with the subordinates, etc.)</w:t>
      </w:r>
    </w:p>
    <w:p w14:paraId="28499C97" w14:textId="7CB8BAD5" w:rsidR="00F52DA7" w:rsidRPr="00843A6F" w:rsidRDefault="00F52DA7" w:rsidP="00561FEF">
      <w:pPr>
        <w:snapToGrid w:val="0"/>
        <w:spacing w:after="0" w:line="480" w:lineRule="auto"/>
        <w:jc w:val="left"/>
        <w:rPr>
          <w:rFonts w:ascii="Times New Roman" w:hAnsi="Times New Roman"/>
          <w:sz w:val="24"/>
          <w:lang w:val="en-GB"/>
        </w:rPr>
      </w:pPr>
    </w:p>
    <w:p w14:paraId="55CD1BE7" w14:textId="33A84BE2" w:rsidR="00D6512B" w:rsidRPr="00843A6F" w:rsidRDefault="00D6512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[insert Table 2.]</w:t>
      </w:r>
    </w:p>
    <w:p w14:paraId="6BA7780D" w14:textId="77777777" w:rsidR="00F52DA7" w:rsidRPr="00843A6F" w:rsidRDefault="00F52DA7" w:rsidP="00561FEF">
      <w:pPr>
        <w:snapToGrid w:val="0"/>
        <w:spacing w:after="0" w:line="480" w:lineRule="auto"/>
        <w:jc w:val="left"/>
        <w:rPr>
          <w:rFonts w:ascii="Times New Roman" w:hAnsi="Times New Roman"/>
          <w:b/>
          <w:sz w:val="24"/>
          <w:lang w:val="en-GB"/>
        </w:rPr>
      </w:pPr>
    </w:p>
    <w:p w14:paraId="6084580D" w14:textId="7756543C" w:rsidR="00AD1322" w:rsidRPr="00843A6F" w:rsidRDefault="00D3671B"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t xml:space="preserve">Research </w:t>
      </w:r>
      <w:r w:rsidR="00C47E85" w:rsidRPr="00843A6F">
        <w:rPr>
          <w:rFonts w:ascii="Times New Roman" w:hAnsi="Times New Roman"/>
          <w:b/>
          <w:sz w:val="24"/>
          <w:lang w:val="en-GB"/>
        </w:rPr>
        <w:t>results</w:t>
      </w:r>
    </w:p>
    <w:p w14:paraId="5032DB30" w14:textId="24BB596A" w:rsidR="00AD1322" w:rsidRPr="00843A6F" w:rsidRDefault="00D3671B" w:rsidP="00561FEF">
      <w:pPr>
        <w:snapToGrid w:val="0"/>
        <w:spacing w:after="0" w:line="480" w:lineRule="auto"/>
        <w:jc w:val="left"/>
        <w:rPr>
          <w:rFonts w:ascii="Times New Roman" w:hAnsi="Times New Roman"/>
          <w:b/>
          <w:i/>
          <w:sz w:val="24"/>
          <w:lang w:val="en-GB"/>
        </w:rPr>
      </w:pPr>
      <w:r w:rsidRPr="00843A6F">
        <w:rPr>
          <w:rFonts w:ascii="Times New Roman" w:hAnsi="Times New Roman"/>
          <w:b/>
          <w:i/>
          <w:sz w:val="24"/>
          <w:lang w:val="en-GB"/>
        </w:rPr>
        <w:t xml:space="preserve">Basic </w:t>
      </w:r>
      <w:r w:rsidR="00CE3CBB" w:rsidRPr="00843A6F">
        <w:rPr>
          <w:rFonts w:ascii="Times New Roman" w:hAnsi="Times New Roman"/>
          <w:b/>
          <w:i/>
          <w:sz w:val="24"/>
          <w:lang w:val="en-GB"/>
        </w:rPr>
        <w:t>data of respondents</w:t>
      </w:r>
    </w:p>
    <w:p w14:paraId="4A0FB2ED" w14:textId="126676A3"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 xml:space="preserve">Among the 480 valid questionnaires in this study, the descriptive statistics of the basic data were that the majority of the respondents were male, </w:t>
      </w:r>
      <w:r w:rsidR="00CE3CBB" w:rsidRPr="00843A6F">
        <w:rPr>
          <w:rFonts w:ascii="Times New Roman" w:hAnsi="Times New Roman"/>
          <w:sz w:val="24"/>
          <w:lang w:val="en-GB"/>
        </w:rPr>
        <w:t xml:space="preserve">constituting </w:t>
      </w:r>
      <w:r w:rsidRPr="00843A6F">
        <w:rPr>
          <w:rFonts w:ascii="Times New Roman" w:hAnsi="Times New Roman"/>
          <w:sz w:val="24"/>
          <w:lang w:val="en-GB"/>
        </w:rPr>
        <w:t xml:space="preserve">81.7%; the number of people in each age group was basically the same, with </w:t>
      </w:r>
      <w:r w:rsidR="004F2657" w:rsidRPr="00843A6F">
        <w:rPr>
          <w:rFonts w:ascii="Times New Roman" w:hAnsi="Times New Roman"/>
          <w:sz w:val="24"/>
          <w:lang w:val="en-GB"/>
        </w:rPr>
        <w:t>‘</w:t>
      </w:r>
      <w:r w:rsidRPr="00843A6F">
        <w:rPr>
          <w:rFonts w:ascii="Times New Roman" w:hAnsi="Times New Roman"/>
          <w:sz w:val="24"/>
          <w:lang w:val="en-GB"/>
        </w:rPr>
        <w:t>40</w:t>
      </w:r>
      <w:r w:rsidR="00CE3CBB" w:rsidRPr="00843A6F">
        <w:rPr>
          <w:rFonts w:ascii="Times New Roman" w:hAnsi="Times New Roman"/>
          <w:sz w:val="24"/>
          <w:lang w:val="en-GB"/>
        </w:rPr>
        <w:t>–</w:t>
      </w:r>
      <w:r w:rsidRPr="00843A6F">
        <w:rPr>
          <w:rFonts w:ascii="Times New Roman" w:hAnsi="Times New Roman"/>
          <w:sz w:val="24"/>
          <w:lang w:val="en-GB"/>
        </w:rPr>
        <w:t>49 years old</w:t>
      </w:r>
      <w:r w:rsidR="004F2657" w:rsidRPr="00843A6F">
        <w:rPr>
          <w:rFonts w:ascii="Times New Roman" w:hAnsi="Times New Roman"/>
          <w:sz w:val="24"/>
          <w:lang w:val="en-GB"/>
        </w:rPr>
        <w:t>’</w:t>
      </w:r>
      <w:r w:rsidRPr="00843A6F">
        <w:rPr>
          <w:rFonts w:ascii="Times New Roman" w:hAnsi="Times New Roman"/>
          <w:sz w:val="24"/>
          <w:lang w:val="en-GB"/>
        </w:rPr>
        <w:t xml:space="preserve"> being the majority, </w:t>
      </w:r>
      <w:r w:rsidR="00CE3CBB" w:rsidRPr="00843A6F">
        <w:rPr>
          <w:rFonts w:ascii="Times New Roman" w:hAnsi="Times New Roman"/>
          <w:sz w:val="24"/>
          <w:lang w:val="en-GB"/>
        </w:rPr>
        <w:t xml:space="preserve">constituting </w:t>
      </w:r>
      <w:r w:rsidRPr="00843A6F">
        <w:rPr>
          <w:rFonts w:ascii="Times New Roman" w:hAnsi="Times New Roman"/>
          <w:sz w:val="24"/>
          <w:lang w:val="en-GB"/>
        </w:rPr>
        <w:t xml:space="preserve">25.6% (123 people); in terms of education level, college was the most common, </w:t>
      </w:r>
      <w:r w:rsidR="00CE3CBB" w:rsidRPr="00843A6F">
        <w:rPr>
          <w:rFonts w:ascii="Times New Roman" w:hAnsi="Times New Roman"/>
          <w:sz w:val="24"/>
          <w:lang w:val="en-GB"/>
        </w:rPr>
        <w:t xml:space="preserve">constituting </w:t>
      </w:r>
      <w:r w:rsidRPr="00843A6F">
        <w:rPr>
          <w:rFonts w:ascii="Times New Roman" w:hAnsi="Times New Roman"/>
          <w:sz w:val="24"/>
          <w:lang w:val="en-GB"/>
        </w:rPr>
        <w:t xml:space="preserve">54% (259 people); in terms of years of service, </w:t>
      </w:r>
      <w:r w:rsidR="004F2657" w:rsidRPr="00843A6F">
        <w:rPr>
          <w:rFonts w:ascii="Times New Roman" w:hAnsi="Times New Roman"/>
          <w:sz w:val="24"/>
          <w:lang w:val="en-GB"/>
        </w:rPr>
        <w:t>‘</w:t>
      </w:r>
      <w:r w:rsidRPr="00843A6F">
        <w:rPr>
          <w:rFonts w:ascii="Times New Roman" w:hAnsi="Times New Roman"/>
          <w:sz w:val="24"/>
          <w:lang w:val="en-GB"/>
        </w:rPr>
        <w:t>1</w:t>
      </w:r>
      <w:r w:rsidR="00CE3CBB" w:rsidRPr="00843A6F">
        <w:rPr>
          <w:rFonts w:ascii="Times New Roman" w:hAnsi="Times New Roman"/>
          <w:sz w:val="24"/>
          <w:lang w:val="en-GB"/>
        </w:rPr>
        <w:t>–</w:t>
      </w:r>
      <w:r w:rsidRPr="00843A6F">
        <w:rPr>
          <w:rFonts w:ascii="Times New Roman" w:hAnsi="Times New Roman"/>
          <w:sz w:val="24"/>
          <w:lang w:val="en-GB"/>
        </w:rPr>
        <w:t>9 years</w:t>
      </w:r>
      <w:r w:rsidR="004F2657" w:rsidRPr="00843A6F">
        <w:rPr>
          <w:rFonts w:ascii="Times New Roman" w:hAnsi="Times New Roman"/>
          <w:sz w:val="24"/>
          <w:lang w:val="en-GB"/>
        </w:rPr>
        <w:t>’</w:t>
      </w:r>
      <w:r w:rsidRPr="00843A6F">
        <w:rPr>
          <w:rFonts w:ascii="Times New Roman" w:hAnsi="Times New Roman"/>
          <w:sz w:val="24"/>
          <w:lang w:val="en-GB"/>
        </w:rPr>
        <w:t xml:space="preserve"> w</w:t>
      </w:r>
      <w:r w:rsidR="00CE3CBB" w:rsidRPr="00843A6F">
        <w:rPr>
          <w:rFonts w:ascii="Times New Roman" w:hAnsi="Times New Roman"/>
          <w:sz w:val="24"/>
          <w:lang w:val="en-GB"/>
        </w:rPr>
        <w:t>as</w:t>
      </w:r>
      <w:r w:rsidRPr="00843A6F">
        <w:rPr>
          <w:rFonts w:ascii="Times New Roman" w:hAnsi="Times New Roman"/>
          <w:sz w:val="24"/>
          <w:lang w:val="en-GB"/>
        </w:rPr>
        <w:t xml:space="preserve"> the most common, </w:t>
      </w:r>
      <w:r w:rsidR="00CE3CBB" w:rsidRPr="00843A6F">
        <w:rPr>
          <w:rFonts w:ascii="Times New Roman" w:hAnsi="Times New Roman"/>
          <w:sz w:val="24"/>
          <w:lang w:val="en-GB"/>
        </w:rPr>
        <w:t xml:space="preserve">constituting </w:t>
      </w:r>
      <w:r w:rsidRPr="00843A6F">
        <w:rPr>
          <w:rFonts w:ascii="Times New Roman" w:hAnsi="Times New Roman"/>
          <w:sz w:val="24"/>
          <w:lang w:val="en-GB"/>
        </w:rPr>
        <w:t xml:space="preserve">34.6%; and in terms of the nature of work, most of the respondents worked in police stations, </w:t>
      </w:r>
      <w:r w:rsidR="00CE3CBB" w:rsidRPr="00843A6F">
        <w:rPr>
          <w:rFonts w:ascii="Times New Roman" w:hAnsi="Times New Roman"/>
          <w:sz w:val="24"/>
          <w:lang w:val="en-GB"/>
        </w:rPr>
        <w:t xml:space="preserve">constituting </w:t>
      </w:r>
      <w:r w:rsidRPr="00843A6F">
        <w:rPr>
          <w:rFonts w:ascii="Times New Roman" w:hAnsi="Times New Roman"/>
          <w:sz w:val="24"/>
          <w:lang w:val="en-GB"/>
        </w:rPr>
        <w:t>47.1% (226 people).</w:t>
      </w:r>
    </w:p>
    <w:p w14:paraId="7FE20F19" w14:textId="77777777" w:rsidR="00D6512B" w:rsidRPr="00843A6F" w:rsidRDefault="00D6512B" w:rsidP="00561FEF">
      <w:pPr>
        <w:snapToGrid w:val="0"/>
        <w:spacing w:after="0" w:line="480" w:lineRule="auto"/>
        <w:jc w:val="left"/>
        <w:rPr>
          <w:rFonts w:ascii="Times New Roman" w:hAnsi="Times New Roman"/>
          <w:sz w:val="24"/>
          <w:lang w:val="en-GB"/>
        </w:rPr>
      </w:pPr>
    </w:p>
    <w:p w14:paraId="4245FF78" w14:textId="6EBFF955" w:rsidR="00D6512B" w:rsidRPr="00843A6F" w:rsidRDefault="00D6512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[insert Table 3.]</w:t>
      </w:r>
    </w:p>
    <w:p w14:paraId="1E756FA3" w14:textId="77777777" w:rsidR="00AD1322" w:rsidRPr="00843A6F" w:rsidRDefault="00AD1322" w:rsidP="00561FEF">
      <w:pPr>
        <w:snapToGrid w:val="0"/>
        <w:spacing w:after="0" w:line="480" w:lineRule="auto"/>
        <w:jc w:val="left"/>
        <w:rPr>
          <w:rFonts w:ascii="Times New Roman" w:hAnsi="Times New Roman"/>
          <w:sz w:val="24"/>
          <w:lang w:val="en-GB"/>
        </w:rPr>
      </w:pPr>
    </w:p>
    <w:p w14:paraId="1A48896C" w14:textId="0A4508FB" w:rsidR="00AD1322" w:rsidRPr="00843A6F" w:rsidRDefault="00D3671B" w:rsidP="00561FEF">
      <w:pPr>
        <w:snapToGrid w:val="0"/>
        <w:spacing w:after="0" w:line="480" w:lineRule="auto"/>
        <w:jc w:val="left"/>
        <w:rPr>
          <w:rFonts w:ascii="Times New Roman" w:hAnsi="Times New Roman"/>
          <w:b/>
          <w:i/>
          <w:sz w:val="24"/>
          <w:lang w:val="en-GB"/>
        </w:rPr>
      </w:pPr>
      <w:r w:rsidRPr="00843A6F">
        <w:rPr>
          <w:rFonts w:ascii="Times New Roman" w:hAnsi="Times New Roman"/>
          <w:b/>
          <w:i/>
          <w:sz w:val="24"/>
          <w:lang w:val="en-GB"/>
        </w:rPr>
        <w:t xml:space="preserve">Reliability and </w:t>
      </w:r>
      <w:r w:rsidR="00CE3CBB" w:rsidRPr="00843A6F">
        <w:rPr>
          <w:rFonts w:ascii="Times New Roman" w:hAnsi="Times New Roman"/>
          <w:b/>
          <w:i/>
          <w:sz w:val="24"/>
          <w:lang w:val="en-GB"/>
        </w:rPr>
        <w:t>validity analysis of the questionnaire</w:t>
      </w:r>
    </w:p>
    <w:p w14:paraId="6BCCB977" w14:textId="2D210C74"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 the reliability analysis, Cronbach</w:t>
      </w:r>
      <w:r w:rsidR="00CE3CBB" w:rsidRPr="00843A6F">
        <w:rPr>
          <w:rFonts w:ascii="Times New Roman" w:hAnsi="Times New Roman"/>
          <w:sz w:val="24"/>
          <w:lang w:val="en-GB"/>
        </w:rPr>
        <w:t>’</w:t>
      </w:r>
      <w:r w:rsidRPr="00843A6F">
        <w:rPr>
          <w:rFonts w:ascii="Times New Roman" w:hAnsi="Times New Roman"/>
          <w:sz w:val="24"/>
          <w:lang w:val="en-GB"/>
        </w:rPr>
        <w:t xml:space="preserve">s alpha </w:t>
      </w:r>
      <w:r w:rsidRPr="00843A6F">
        <w:rPr>
          <w:rFonts w:ascii="Times New Roman" w:hAnsi="Times New Roman"/>
          <w:sz w:val="24"/>
          <w:shd w:val="clear" w:color="auto" w:fill="FFFFFF"/>
          <w:lang w:val="en-GB"/>
        </w:rPr>
        <w:t xml:space="preserve">is </w:t>
      </w:r>
      <w:r w:rsidRPr="00843A6F">
        <w:rPr>
          <w:rFonts w:ascii="Times New Roman" w:hAnsi="Times New Roman"/>
          <w:sz w:val="24"/>
          <w:lang w:val="en-GB"/>
        </w:rPr>
        <w:t xml:space="preserve">used </w:t>
      </w:r>
      <w:r w:rsidRPr="00843A6F">
        <w:rPr>
          <w:rFonts w:ascii="Times New Roman" w:hAnsi="Times New Roman"/>
          <w:sz w:val="24"/>
          <w:shd w:val="clear" w:color="auto" w:fill="FFFFFF"/>
          <w:lang w:val="en-GB"/>
        </w:rPr>
        <w:t xml:space="preserve">as </w:t>
      </w:r>
      <w:r w:rsidRPr="00843A6F">
        <w:rPr>
          <w:rFonts w:ascii="Times New Roman" w:hAnsi="Times New Roman"/>
          <w:sz w:val="24"/>
          <w:lang w:val="en-GB"/>
        </w:rPr>
        <w:t xml:space="preserve">the criterion to measure reliability based on Nunnally’s </w:t>
      </w:r>
      <w:r w:rsidR="00CE3CBB" w:rsidRPr="00843A6F">
        <w:rPr>
          <w:rFonts w:ascii="Times New Roman" w:hAnsi="Times New Roman"/>
          <w:sz w:val="24"/>
          <w:lang w:val="en-GB"/>
        </w:rPr>
        <w:t xml:space="preserve">(1978) </w:t>
      </w:r>
      <w:r w:rsidRPr="00843A6F">
        <w:rPr>
          <w:rFonts w:ascii="Times New Roman" w:hAnsi="Times New Roman"/>
          <w:sz w:val="24"/>
          <w:lang w:val="en-GB"/>
        </w:rPr>
        <w:t>viewpoint. Cronbach’s alpha values of 0.7 or higher indicate high reliability of the data; Cronbach’s alpha values between 0.35 and 0.7 indicate medium reliability of the data; and Cronbach’s alpha values of 0.35 or lower indicate low reliability of the data.</w:t>
      </w:r>
    </w:p>
    <w:p w14:paraId="27F40424" w14:textId="06FF91EE" w:rsidR="00AD1322" w:rsidRPr="00843A6F" w:rsidRDefault="00D3671B" w:rsidP="00561FEF">
      <w:pPr>
        <w:snapToGrid w:val="0"/>
        <w:spacing w:after="0" w:line="480" w:lineRule="auto"/>
        <w:ind w:firstLineChars="300" w:firstLine="720"/>
        <w:jc w:val="left"/>
        <w:rPr>
          <w:rFonts w:ascii="Times New Roman" w:hAnsi="Times New Roman"/>
          <w:sz w:val="24"/>
          <w:lang w:val="en-GB"/>
        </w:rPr>
      </w:pPr>
      <w:r w:rsidRPr="00843A6F">
        <w:rPr>
          <w:rFonts w:ascii="Times New Roman" w:hAnsi="Times New Roman"/>
          <w:sz w:val="24"/>
          <w:lang w:val="en-GB"/>
        </w:rPr>
        <w:t xml:space="preserve">In Table 4, the reliability of the dimensions of </w:t>
      </w:r>
      <w:r w:rsidR="004F2657" w:rsidRPr="00843A6F">
        <w:rPr>
          <w:rFonts w:ascii="Times New Roman" w:hAnsi="Times New Roman"/>
          <w:sz w:val="24"/>
          <w:lang w:val="en-GB"/>
        </w:rPr>
        <w:t>‘</w:t>
      </w:r>
      <w:r w:rsidRPr="00843A6F">
        <w:rPr>
          <w:rFonts w:ascii="Times New Roman" w:hAnsi="Times New Roman"/>
          <w:sz w:val="24"/>
          <w:lang w:val="en-GB"/>
        </w:rPr>
        <w:t>transformational leadership</w:t>
      </w:r>
      <w:r w:rsidR="004F2657" w:rsidRPr="00843A6F">
        <w:rPr>
          <w:rFonts w:ascii="Times New Roman" w:hAnsi="Times New Roman"/>
          <w:sz w:val="24"/>
          <w:lang w:val="en-GB"/>
        </w:rPr>
        <w:t>’</w:t>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transactional leadership</w:t>
      </w:r>
      <w:r w:rsidR="004F2657" w:rsidRPr="00843A6F">
        <w:rPr>
          <w:rFonts w:ascii="Times New Roman" w:hAnsi="Times New Roman"/>
          <w:sz w:val="24"/>
          <w:lang w:val="en-GB"/>
        </w:rPr>
        <w:t>’</w:t>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conflict handling</w:t>
      </w:r>
      <w:r w:rsidR="004F2657" w:rsidRPr="00843A6F">
        <w:rPr>
          <w:rFonts w:ascii="Times New Roman" w:hAnsi="Times New Roman"/>
          <w:sz w:val="24"/>
          <w:lang w:val="en-GB"/>
        </w:rPr>
        <w:t>’</w:t>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influence on subordinate police officers</w:t>
      </w:r>
      <w:r w:rsidR="004F2657" w:rsidRPr="00843A6F">
        <w:rPr>
          <w:rFonts w:ascii="Times New Roman" w:hAnsi="Times New Roman"/>
          <w:sz w:val="24"/>
          <w:lang w:val="en-GB"/>
        </w:rPr>
        <w:t>’</w:t>
      </w:r>
      <w:r w:rsidRPr="00843A6F">
        <w:rPr>
          <w:rFonts w:ascii="Times New Roman" w:hAnsi="Times New Roman"/>
          <w:sz w:val="24"/>
          <w:lang w:val="en-GB"/>
        </w:rPr>
        <w:t xml:space="preserve"> and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r w:rsidRPr="00843A6F">
        <w:rPr>
          <w:rFonts w:ascii="Times New Roman" w:hAnsi="Times New Roman"/>
          <w:sz w:val="24"/>
          <w:lang w:val="en-GB"/>
        </w:rPr>
        <w:t xml:space="preserve"> are all above 0.7, </w:t>
      </w:r>
      <w:r w:rsidR="00F26320" w:rsidRPr="00843A6F">
        <w:rPr>
          <w:rFonts w:ascii="Times New Roman" w:hAnsi="Times New Roman"/>
          <w:sz w:val="24"/>
          <w:lang w:val="en-GB"/>
        </w:rPr>
        <w:t xml:space="preserve">indicating </w:t>
      </w:r>
      <w:r w:rsidRPr="00843A6F">
        <w:rPr>
          <w:rFonts w:ascii="Times New Roman" w:hAnsi="Times New Roman"/>
          <w:sz w:val="24"/>
          <w:lang w:val="en-GB"/>
        </w:rPr>
        <w:t>high reliability. Fornell and</w:t>
      </w:r>
      <w:r w:rsidRPr="00843A6F">
        <w:rPr>
          <w:rFonts w:ascii="Times New Roman" w:hAnsi="Times New Roman"/>
          <w:sz w:val="24"/>
          <w:shd w:val="clear" w:color="auto" w:fill="FFFFFF"/>
          <w:lang w:val="en-GB"/>
        </w:rPr>
        <w:t xml:space="preserve"> Larcker</w:t>
      </w:r>
      <w:r w:rsidRPr="00843A6F">
        <w:rPr>
          <w:rFonts w:ascii="Times New Roman" w:hAnsi="Times New Roman"/>
          <w:sz w:val="24"/>
          <w:lang w:val="en-GB"/>
        </w:rPr>
        <w:t xml:space="preserve"> (1981)</w:t>
      </w:r>
      <w:r w:rsidRPr="00843A6F">
        <w:rPr>
          <w:rFonts w:ascii="Times New Roman" w:hAnsi="Times New Roman"/>
          <w:sz w:val="24"/>
          <w:shd w:val="clear" w:color="auto" w:fill="FFFFFF"/>
          <w:lang w:val="en-GB"/>
        </w:rPr>
        <w:t xml:space="preserve"> </w:t>
      </w:r>
      <w:r w:rsidRPr="00843A6F">
        <w:rPr>
          <w:rFonts w:ascii="Times New Roman" w:hAnsi="Times New Roman"/>
          <w:sz w:val="24"/>
          <w:lang w:val="en-GB"/>
        </w:rPr>
        <w:t>suggested that composite reliability (CR) and average variance extracted (AVE) should be above the minimum thresholds of convergent validity of 0.70 and 0.50, respectively.</w:t>
      </w:r>
    </w:p>
    <w:p w14:paraId="6F64247A" w14:textId="77777777" w:rsidR="00A6235E" w:rsidRPr="00843A6F" w:rsidRDefault="00A6235E" w:rsidP="00561FEF">
      <w:pPr>
        <w:snapToGrid w:val="0"/>
        <w:spacing w:after="0" w:line="480" w:lineRule="auto"/>
        <w:jc w:val="left"/>
        <w:rPr>
          <w:rFonts w:ascii="Times New Roman" w:hAnsi="Times New Roman"/>
          <w:sz w:val="24"/>
          <w:lang w:val="en-GB"/>
        </w:rPr>
      </w:pPr>
    </w:p>
    <w:p w14:paraId="35B5E1D0" w14:textId="519AFF6E" w:rsidR="00D6512B" w:rsidRPr="00843A6F" w:rsidRDefault="00D6512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[insert Table 4.]</w:t>
      </w:r>
    </w:p>
    <w:p w14:paraId="4E21F25F" w14:textId="77777777" w:rsidR="00AD1322" w:rsidRPr="00843A6F" w:rsidRDefault="00AD1322" w:rsidP="00561FEF">
      <w:pPr>
        <w:snapToGrid w:val="0"/>
        <w:spacing w:after="0" w:line="480" w:lineRule="auto"/>
        <w:jc w:val="left"/>
        <w:rPr>
          <w:rFonts w:ascii="Times New Roman" w:hAnsi="Times New Roman"/>
          <w:sz w:val="24"/>
          <w:lang w:val="en-GB"/>
        </w:rPr>
      </w:pPr>
    </w:p>
    <w:p w14:paraId="075C07B3" w14:textId="035DC0D9" w:rsidR="00AD1322" w:rsidRPr="00843A6F" w:rsidRDefault="00D3671B"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 xml:space="preserve">Discriminant validity is mainly used to test the degree of discrimination between the </w:t>
      </w:r>
      <w:r w:rsidRPr="00843A6F">
        <w:rPr>
          <w:rFonts w:ascii="Times New Roman" w:hAnsi="Times New Roman"/>
          <w:sz w:val="24"/>
          <w:lang w:val="en-GB"/>
        </w:rPr>
        <w:lastRenderedPageBreak/>
        <w:t xml:space="preserve">different dimensions of measurement variables. Table 5 </w:t>
      </w:r>
      <w:r w:rsidR="00AB34CE" w:rsidRPr="00843A6F">
        <w:rPr>
          <w:rFonts w:ascii="Times New Roman" w:hAnsi="Times New Roman"/>
          <w:sz w:val="24"/>
          <w:lang w:val="en-GB"/>
        </w:rPr>
        <w:t xml:space="preserve">presents </w:t>
      </w:r>
      <w:r w:rsidRPr="00843A6F">
        <w:rPr>
          <w:rFonts w:ascii="Times New Roman" w:hAnsi="Times New Roman"/>
          <w:sz w:val="24"/>
          <w:lang w:val="en-GB"/>
        </w:rPr>
        <w:t>that the AVE values (square root) of the diagonal dimensions in this study are all greater than the AVE values in the vertical columns, indicating good discriminant validity.</w:t>
      </w:r>
    </w:p>
    <w:p w14:paraId="6FD853D4" w14:textId="77777777" w:rsidR="00A6235E" w:rsidRPr="00843A6F" w:rsidRDefault="00A6235E" w:rsidP="00561FEF">
      <w:pPr>
        <w:snapToGrid w:val="0"/>
        <w:spacing w:after="0" w:line="480" w:lineRule="auto"/>
        <w:jc w:val="left"/>
        <w:rPr>
          <w:rFonts w:ascii="Times New Roman" w:hAnsi="Times New Roman"/>
          <w:sz w:val="24"/>
          <w:lang w:val="en-GB"/>
        </w:rPr>
      </w:pPr>
    </w:p>
    <w:p w14:paraId="4B1B6412" w14:textId="0C51B5BE" w:rsidR="00D6512B" w:rsidRPr="00843A6F" w:rsidRDefault="00D6512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[insert Table 5.]</w:t>
      </w:r>
    </w:p>
    <w:p w14:paraId="1614DCB5" w14:textId="77777777" w:rsidR="00AD1322" w:rsidRPr="00843A6F" w:rsidRDefault="00AD1322" w:rsidP="00561FEF">
      <w:pPr>
        <w:snapToGrid w:val="0"/>
        <w:spacing w:after="0" w:line="480" w:lineRule="auto"/>
        <w:jc w:val="left"/>
        <w:rPr>
          <w:rFonts w:ascii="Times New Roman" w:hAnsi="Times New Roman"/>
          <w:sz w:val="24"/>
          <w:lang w:val="en-GB"/>
        </w:rPr>
      </w:pPr>
    </w:p>
    <w:p w14:paraId="3963BE08" w14:textId="038E4E3F" w:rsidR="00AD1322" w:rsidRPr="00843A6F" w:rsidRDefault="00D3671B"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 xml:space="preserve">In the cross-loading matrix, the loadings on several questions of each dimension need to be higher than the other questions, as </w:t>
      </w:r>
      <w:r w:rsidR="00AB34CE" w:rsidRPr="00843A6F">
        <w:rPr>
          <w:rFonts w:ascii="Times New Roman" w:hAnsi="Times New Roman"/>
          <w:sz w:val="24"/>
          <w:lang w:val="en-GB"/>
        </w:rPr>
        <w:t xml:space="preserve">presented </w:t>
      </w:r>
      <w:r w:rsidRPr="00843A6F">
        <w:rPr>
          <w:rFonts w:ascii="Times New Roman" w:hAnsi="Times New Roman"/>
          <w:sz w:val="24"/>
          <w:lang w:val="en-GB"/>
        </w:rPr>
        <w:t xml:space="preserve">in Table 6, </w:t>
      </w:r>
      <w:r w:rsidR="00AB34CE" w:rsidRPr="00843A6F">
        <w:rPr>
          <w:rFonts w:ascii="Times New Roman" w:hAnsi="Times New Roman"/>
          <w:sz w:val="24"/>
          <w:lang w:val="en-GB"/>
        </w:rPr>
        <w:t xml:space="preserve">proving </w:t>
      </w:r>
      <w:r w:rsidRPr="00843A6F">
        <w:rPr>
          <w:rFonts w:ascii="Times New Roman" w:hAnsi="Times New Roman"/>
          <w:sz w:val="24"/>
          <w:lang w:val="en-GB"/>
        </w:rPr>
        <w:t>that the questions in the questionnaire have discriminant validity.</w:t>
      </w:r>
    </w:p>
    <w:p w14:paraId="5914E16D" w14:textId="77777777" w:rsidR="00A6235E" w:rsidRPr="00843A6F" w:rsidRDefault="00A6235E" w:rsidP="00561FEF">
      <w:pPr>
        <w:snapToGrid w:val="0"/>
        <w:spacing w:after="0" w:line="480" w:lineRule="auto"/>
        <w:jc w:val="left"/>
        <w:rPr>
          <w:rFonts w:ascii="Times New Roman" w:hAnsi="Times New Roman"/>
          <w:sz w:val="24"/>
          <w:lang w:val="en-GB"/>
        </w:rPr>
      </w:pPr>
    </w:p>
    <w:p w14:paraId="427E0E2D" w14:textId="083F91BC" w:rsidR="00AD1322" w:rsidRPr="00843A6F" w:rsidRDefault="00D6512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[insert Table 6.]</w:t>
      </w:r>
    </w:p>
    <w:p w14:paraId="2A69A47E" w14:textId="77777777" w:rsidR="00CB333A" w:rsidRPr="00843A6F" w:rsidRDefault="00CB333A" w:rsidP="00561FEF">
      <w:pPr>
        <w:snapToGrid w:val="0"/>
        <w:spacing w:after="0" w:line="480" w:lineRule="auto"/>
        <w:jc w:val="left"/>
        <w:rPr>
          <w:rFonts w:ascii="Times New Roman" w:hAnsi="Times New Roman"/>
          <w:b/>
          <w:i/>
          <w:sz w:val="24"/>
          <w:lang w:val="en-GB"/>
        </w:rPr>
      </w:pPr>
    </w:p>
    <w:p w14:paraId="647656EA" w14:textId="4498866C" w:rsidR="00AD1322" w:rsidRPr="00843A6F" w:rsidRDefault="00D3671B" w:rsidP="00561FEF">
      <w:pPr>
        <w:snapToGrid w:val="0"/>
        <w:spacing w:after="0" w:line="480" w:lineRule="auto"/>
        <w:jc w:val="left"/>
        <w:rPr>
          <w:rFonts w:ascii="Times New Roman" w:hAnsi="Times New Roman"/>
          <w:b/>
          <w:i/>
          <w:sz w:val="24"/>
          <w:lang w:val="en-GB"/>
        </w:rPr>
      </w:pPr>
      <w:r w:rsidRPr="00843A6F">
        <w:rPr>
          <w:rFonts w:ascii="Times New Roman" w:hAnsi="Times New Roman"/>
          <w:b/>
          <w:i/>
          <w:sz w:val="24"/>
          <w:lang w:val="en-GB"/>
        </w:rPr>
        <w:t xml:space="preserve">Validation of </w:t>
      </w:r>
      <w:r w:rsidR="00AB34CE" w:rsidRPr="00843A6F">
        <w:rPr>
          <w:rFonts w:ascii="Times New Roman" w:hAnsi="Times New Roman"/>
          <w:b/>
          <w:i/>
          <w:sz w:val="24"/>
          <w:lang w:val="en-GB"/>
        </w:rPr>
        <w:t>research hypotheses</w:t>
      </w:r>
    </w:p>
    <w:p w14:paraId="2AF142A0" w14:textId="077B09FF"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After the reliability and validity analysis, it is confirmed that the dimensions of the questionnaire in this study have reached the acceptable range. Figure 2 </w:t>
      </w:r>
      <w:r w:rsidR="00AB34CE" w:rsidRPr="00843A6F">
        <w:rPr>
          <w:rFonts w:ascii="Times New Roman" w:hAnsi="Times New Roman"/>
          <w:sz w:val="24"/>
          <w:lang w:val="en-GB"/>
        </w:rPr>
        <w:t xml:space="preserve">presents </w:t>
      </w:r>
      <w:r w:rsidRPr="00843A6F">
        <w:rPr>
          <w:rFonts w:ascii="Times New Roman" w:hAnsi="Times New Roman"/>
          <w:sz w:val="24"/>
          <w:lang w:val="en-GB"/>
        </w:rPr>
        <w:t>the use of SmartPLS in this study to test the research hypotheses in the structural model. The data analy</w:t>
      </w:r>
      <w:r w:rsidR="00AB34CE" w:rsidRPr="00843A6F">
        <w:rPr>
          <w:rFonts w:ascii="Times New Roman" w:hAnsi="Times New Roman"/>
          <w:sz w:val="24"/>
          <w:lang w:val="en-GB"/>
        </w:rPr>
        <w:t>s</w:t>
      </w:r>
      <w:r w:rsidRPr="00843A6F">
        <w:rPr>
          <w:rFonts w:ascii="Times New Roman" w:hAnsi="Times New Roman"/>
          <w:sz w:val="24"/>
          <w:lang w:val="en-GB"/>
        </w:rPr>
        <w:t>ed in this study include the path coefficient, the percentage of explained variation (R</w:t>
      </w:r>
      <w:r w:rsidRPr="00843A6F">
        <w:rPr>
          <w:rFonts w:ascii="Times New Roman" w:hAnsi="Times New Roman"/>
          <w:sz w:val="24"/>
          <w:vertAlign w:val="superscript"/>
          <w:lang w:val="en-GB"/>
        </w:rPr>
        <w:t>2</w:t>
      </w:r>
      <w:r w:rsidRPr="00843A6F">
        <w:rPr>
          <w:rFonts w:ascii="Times New Roman" w:hAnsi="Times New Roman"/>
          <w:sz w:val="24"/>
          <w:lang w:val="en-GB"/>
        </w:rPr>
        <w:t>) and the t-value</w:t>
      </w:r>
      <w:r w:rsidR="00AB34CE" w:rsidRPr="00843A6F">
        <w:rPr>
          <w:rFonts w:ascii="Times New Roman" w:hAnsi="Times New Roman"/>
          <w:sz w:val="24"/>
          <w:lang w:val="en-GB"/>
        </w:rPr>
        <w:t>.</w:t>
      </w:r>
      <w:r w:rsidRPr="00843A6F">
        <w:rPr>
          <w:rFonts w:ascii="Times New Roman" w:hAnsi="Times New Roman"/>
          <w:sz w:val="24"/>
          <w:lang w:val="en-GB"/>
        </w:rPr>
        <w:t xml:space="preserve"> </w:t>
      </w:r>
      <w:r w:rsidR="00AB34CE" w:rsidRPr="00843A6F">
        <w:rPr>
          <w:rFonts w:ascii="Times New Roman" w:hAnsi="Times New Roman"/>
          <w:sz w:val="24"/>
          <w:lang w:val="en-GB"/>
        </w:rPr>
        <w:t>T</w:t>
      </w:r>
      <w:r w:rsidRPr="00843A6F">
        <w:rPr>
          <w:rFonts w:ascii="Times New Roman" w:hAnsi="Times New Roman"/>
          <w:sz w:val="24"/>
          <w:lang w:val="en-GB"/>
        </w:rPr>
        <w:t>he path coefficient represents the strength and direction of the relationship between the examined variables</w:t>
      </w:r>
      <w:r w:rsidR="00AB34CE" w:rsidRPr="00843A6F">
        <w:rPr>
          <w:rFonts w:ascii="Times New Roman" w:hAnsi="Times New Roman"/>
          <w:sz w:val="24"/>
          <w:lang w:val="en-GB"/>
        </w:rPr>
        <w:t>,</w:t>
      </w:r>
      <w:r w:rsidRPr="00843A6F">
        <w:rPr>
          <w:rFonts w:ascii="Times New Roman" w:hAnsi="Times New Roman"/>
          <w:sz w:val="24"/>
          <w:lang w:val="en-GB"/>
        </w:rPr>
        <w:t xml:space="preserve"> and R</w:t>
      </w:r>
      <w:r w:rsidRPr="00843A6F">
        <w:rPr>
          <w:rFonts w:ascii="Times New Roman" w:hAnsi="Times New Roman"/>
          <w:sz w:val="24"/>
          <w:vertAlign w:val="superscript"/>
          <w:lang w:val="en-GB"/>
        </w:rPr>
        <w:t>2</w:t>
      </w:r>
      <w:r w:rsidRPr="00843A6F">
        <w:rPr>
          <w:rFonts w:ascii="Times New Roman" w:hAnsi="Times New Roman"/>
          <w:sz w:val="24"/>
          <w:lang w:val="en-GB"/>
        </w:rPr>
        <w:t xml:space="preserve"> represents the percentage of the variance for an endogenous variable explained by an exogenous variable, representing the predictive power of the research model.</w:t>
      </w:r>
    </w:p>
    <w:p w14:paraId="163B406C" w14:textId="77777777" w:rsidR="00D6512B" w:rsidRPr="00843A6F" w:rsidRDefault="00D6512B" w:rsidP="00561FEF">
      <w:pPr>
        <w:snapToGrid w:val="0"/>
        <w:spacing w:after="0" w:line="480" w:lineRule="auto"/>
        <w:jc w:val="left"/>
        <w:rPr>
          <w:rFonts w:ascii="Times New Roman" w:hAnsi="Times New Roman"/>
          <w:sz w:val="24"/>
          <w:lang w:val="en-GB"/>
        </w:rPr>
      </w:pPr>
    </w:p>
    <w:p w14:paraId="0495B205" w14:textId="5184048E" w:rsidR="00AD1322" w:rsidRPr="00843A6F" w:rsidRDefault="00D6512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[insert Figure 2.]</w:t>
      </w:r>
    </w:p>
    <w:p w14:paraId="1000BDB9" w14:textId="77777777" w:rsidR="00D6512B" w:rsidRPr="00843A6F" w:rsidRDefault="00D6512B" w:rsidP="00561FEF">
      <w:pPr>
        <w:snapToGrid w:val="0"/>
        <w:spacing w:after="0" w:line="480" w:lineRule="auto"/>
        <w:jc w:val="left"/>
        <w:rPr>
          <w:rFonts w:ascii="Times New Roman" w:hAnsi="Times New Roman"/>
          <w:sz w:val="24"/>
          <w:lang w:val="en-GB"/>
        </w:rPr>
      </w:pPr>
    </w:p>
    <w:p w14:paraId="52A2DC7C" w14:textId="79DC3596"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According to Figure 2, in terms of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r w:rsidRPr="00843A6F">
        <w:rPr>
          <w:rFonts w:ascii="Times New Roman" w:hAnsi="Times New Roman"/>
          <w:sz w:val="24"/>
          <w:lang w:val="en-GB"/>
        </w:rPr>
        <w:t xml:space="preserve">, inspirational motivation (path </w:t>
      </w:r>
      <w:r w:rsidRPr="00843A6F">
        <w:rPr>
          <w:rFonts w:ascii="Times New Roman" w:hAnsi="Times New Roman"/>
          <w:sz w:val="24"/>
          <w:lang w:val="en-GB"/>
        </w:rPr>
        <w:lastRenderedPageBreak/>
        <w:t>coefficient = 0.456), ideali</w:t>
      </w:r>
      <w:r w:rsidR="00AB34CE" w:rsidRPr="00843A6F">
        <w:rPr>
          <w:rFonts w:ascii="Times New Roman" w:hAnsi="Times New Roman"/>
          <w:sz w:val="24"/>
          <w:lang w:val="en-GB"/>
        </w:rPr>
        <w:t>s</w:t>
      </w:r>
      <w:r w:rsidRPr="00843A6F">
        <w:rPr>
          <w:rFonts w:ascii="Times New Roman" w:hAnsi="Times New Roman"/>
          <w:sz w:val="24"/>
          <w:lang w:val="en-GB"/>
        </w:rPr>
        <w:t>ed influence (path coefficient = 0.169) and management by exception - active (path coefficient = 0.241)</w:t>
      </w:r>
      <w:r w:rsidR="00AB34CE" w:rsidRPr="00843A6F">
        <w:rPr>
          <w:rFonts w:ascii="Times New Roman" w:hAnsi="Times New Roman"/>
          <w:sz w:val="24"/>
          <w:lang w:val="en-GB"/>
        </w:rPr>
        <w:t xml:space="preserve"> as well as</w:t>
      </w:r>
      <w:r w:rsidRPr="00843A6F">
        <w:rPr>
          <w:rFonts w:ascii="Times New Roman" w:hAnsi="Times New Roman"/>
          <w:sz w:val="24"/>
          <w:lang w:val="en-GB"/>
        </w:rPr>
        <w:t xml:space="preserve"> dominating (path coefficient = 0.177), avoiding (path coefficient = </w:t>
      </w:r>
      <w:r w:rsidR="00AB34CE" w:rsidRPr="00843A6F">
        <w:rPr>
          <w:rFonts w:ascii="Times New Roman" w:hAnsi="Times New Roman"/>
          <w:sz w:val="24"/>
          <w:lang w:val="en-GB"/>
        </w:rPr>
        <w:t>‒</w:t>
      </w:r>
      <w:r w:rsidRPr="00843A6F">
        <w:rPr>
          <w:rFonts w:ascii="Times New Roman" w:hAnsi="Times New Roman"/>
          <w:sz w:val="24"/>
          <w:lang w:val="en-GB"/>
        </w:rPr>
        <w:t>0.090) and compromising (path coefficients = 0.270) in conflict handling all have positive and direct influences on goal achievement. Hence, the hypotheses H1-1a, H1-1b, H3-1b, H5-1a, H5-1d and H5-1e of this study are supported.</w:t>
      </w:r>
    </w:p>
    <w:p w14:paraId="4CF15604" w14:textId="4176858A" w:rsidR="00AD1322" w:rsidRPr="00843A6F" w:rsidRDefault="00D3671B"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 xml:space="preserve">In terms of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r w:rsidRPr="00843A6F">
        <w:rPr>
          <w:rFonts w:ascii="Times New Roman" w:hAnsi="Times New Roman"/>
          <w:sz w:val="24"/>
          <w:lang w:val="en-GB"/>
        </w:rPr>
        <w:t>, inspirational motivation (path coefficient = 0.242), ideali</w:t>
      </w:r>
      <w:r w:rsidR="00AB34CE" w:rsidRPr="00843A6F">
        <w:rPr>
          <w:rFonts w:ascii="Times New Roman" w:hAnsi="Times New Roman"/>
          <w:sz w:val="24"/>
          <w:lang w:val="en-GB"/>
        </w:rPr>
        <w:t>s</w:t>
      </w:r>
      <w:r w:rsidRPr="00843A6F">
        <w:rPr>
          <w:rFonts w:ascii="Times New Roman" w:hAnsi="Times New Roman"/>
          <w:sz w:val="24"/>
          <w:lang w:val="en-GB"/>
        </w:rPr>
        <w:t>ed influence (path coefficient = 0.152), management by exception-active (path coefficient = 0.177)</w:t>
      </w:r>
      <w:r w:rsidR="00AB34CE" w:rsidRPr="00843A6F">
        <w:rPr>
          <w:rFonts w:ascii="Times New Roman" w:hAnsi="Times New Roman"/>
          <w:sz w:val="24"/>
          <w:lang w:val="en-GB"/>
        </w:rPr>
        <w:t xml:space="preserve"> as well as</w:t>
      </w:r>
      <w:r w:rsidRPr="00843A6F">
        <w:rPr>
          <w:rFonts w:ascii="Times New Roman" w:hAnsi="Times New Roman"/>
          <w:sz w:val="24"/>
          <w:lang w:val="en-GB"/>
        </w:rPr>
        <w:t xml:space="preserve"> dominating (path coefficient = 0.091) and integrating (path coefficient = 0.257) in conflict handling all have positive and direct influences on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r w:rsidRPr="00843A6F">
        <w:rPr>
          <w:rFonts w:ascii="Times New Roman" w:hAnsi="Times New Roman"/>
          <w:sz w:val="24"/>
          <w:lang w:val="en-GB"/>
        </w:rPr>
        <w:t>. Hence, the hypotheses H1-2a, H1-2b, H3-2b, H5-2a and H5-2b of this study are supported.</w:t>
      </w:r>
    </w:p>
    <w:p w14:paraId="617DB08B" w14:textId="7AEDE03D" w:rsidR="00AD1322" w:rsidRPr="00843A6F" w:rsidRDefault="00D3671B"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 xml:space="preserve">In terms of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r w:rsidRPr="00843A6F">
        <w:rPr>
          <w:rFonts w:ascii="Times New Roman" w:hAnsi="Times New Roman"/>
          <w:sz w:val="24"/>
          <w:lang w:val="en-GB"/>
        </w:rPr>
        <w:t>, inspirational motivation (path coefficient = 0.159), ideali</w:t>
      </w:r>
      <w:r w:rsidR="00AB34CE" w:rsidRPr="00843A6F">
        <w:rPr>
          <w:rFonts w:ascii="Times New Roman" w:hAnsi="Times New Roman"/>
          <w:sz w:val="24"/>
          <w:lang w:val="en-GB"/>
        </w:rPr>
        <w:t>s</w:t>
      </w:r>
      <w:r w:rsidRPr="00843A6F">
        <w:rPr>
          <w:rFonts w:ascii="Times New Roman" w:hAnsi="Times New Roman"/>
          <w:sz w:val="24"/>
          <w:lang w:val="en-GB"/>
        </w:rPr>
        <w:t xml:space="preserve">ed influence (path coefficient = 0.220), intellectual stimulation (path coefficient = </w:t>
      </w:r>
      <w:r w:rsidR="00AB34CE" w:rsidRPr="00843A6F">
        <w:rPr>
          <w:rFonts w:ascii="Times New Roman" w:hAnsi="Times New Roman"/>
          <w:sz w:val="24"/>
          <w:lang w:val="en-GB"/>
        </w:rPr>
        <w:t>‒</w:t>
      </w:r>
      <w:r w:rsidRPr="00843A6F">
        <w:rPr>
          <w:rFonts w:ascii="Times New Roman" w:hAnsi="Times New Roman"/>
          <w:sz w:val="24"/>
          <w:lang w:val="en-GB"/>
        </w:rPr>
        <w:t xml:space="preserve">0.073), management by exception-active (path coefficient = 0.188) and management by exception-passive (path coefficient = 0.070) </w:t>
      </w:r>
      <w:r w:rsidR="00AB34CE" w:rsidRPr="00843A6F">
        <w:rPr>
          <w:rFonts w:ascii="Times New Roman" w:hAnsi="Times New Roman"/>
          <w:sz w:val="24"/>
          <w:lang w:val="en-GB"/>
        </w:rPr>
        <w:t xml:space="preserve">as well as </w:t>
      </w:r>
      <w:r w:rsidRPr="00843A6F">
        <w:rPr>
          <w:rFonts w:ascii="Times New Roman" w:hAnsi="Times New Roman"/>
          <w:sz w:val="24"/>
          <w:lang w:val="en-GB"/>
        </w:rPr>
        <w:t xml:space="preserve">compromising (path coefficient = 0.271) in conflict handling all have positive and direct influences on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r w:rsidRPr="00843A6F">
        <w:rPr>
          <w:rFonts w:ascii="Times New Roman" w:hAnsi="Times New Roman"/>
          <w:sz w:val="24"/>
          <w:lang w:val="en-GB"/>
        </w:rPr>
        <w:t>. Hence, the hypotheses H2a, H2b, H2c, H4b, H4c and H6e of this study are supported. In light of the above test of the structural model, the results are summari</w:t>
      </w:r>
      <w:r w:rsidR="00AB34CE" w:rsidRPr="00843A6F">
        <w:rPr>
          <w:rFonts w:ascii="Times New Roman" w:hAnsi="Times New Roman"/>
          <w:sz w:val="24"/>
          <w:lang w:val="en-GB"/>
        </w:rPr>
        <w:t>s</w:t>
      </w:r>
      <w:r w:rsidRPr="00843A6F">
        <w:rPr>
          <w:rFonts w:ascii="Times New Roman" w:hAnsi="Times New Roman"/>
          <w:sz w:val="24"/>
          <w:lang w:val="en-GB"/>
        </w:rPr>
        <w:t>ed in Table 7.</w:t>
      </w:r>
    </w:p>
    <w:p w14:paraId="07D6AC76" w14:textId="77777777" w:rsidR="00A6235E" w:rsidRPr="00843A6F" w:rsidRDefault="00A6235E" w:rsidP="00561FEF">
      <w:pPr>
        <w:snapToGrid w:val="0"/>
        <w:spacing w:after="0" w:line="480" w:lineRule="auto"/>
        <w:jc w:val="left"/>
        <w:rPr>
          <w:rFonts w:ascii="Times New Roman" w:hAnsi="Times New Roman"/>
          <w:sz w:val="24"/>
          <w:lang w:val="en-GB"/>
        </w:rPr>
      </w:pPr>
    </w:p>
    <w:p w14:paraId="3B33D4A5" w14:textId="028E1C37" w:rsidR="00D6512B" w:rsidRPr="00843A6F" w:rsidRDefault="00D6512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[insert Table 7.]</w:t>
      </w:r>
    </w:p>
    <w:p w14:paraId="21371638" w14:textId="77777777" w:rsidR="000F7B57" w:rsidRPr="00843A6F" w:rsidRDefault="000F7B57" w:rsidP="00561FEF">
      <w:pPr>
        <w:snapToGrid w:val="0"/>
        <w:spacing w:after="0" w:line="480" w:lineRule="auto"/>
        <w:jc w:val="left"/>
        <w:rPr>
          <w:rFonts w:ascii="Times New Roman" w:hAnsi="Times New Roman"/>
          <w:b/>
          <w:sz w:val="24"/>
          <w:lang w:val="en-GB"/>
        </w:rPr>
      </w:pPr>
    </w:p>
    <w:p w14:paraId="6EAC8504" w14:textId="0DA0A4A2" w:rsidR="00AD1322" w:rsidRPr="00843A6F" w:rsidRDefault="00D3671B"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t xml:space="preserve">Discussions and </w:t>
      </w:r>
      <w:r w:rsidR="00AB34CE" w:rsidRPr="00843A6F">
        <w:rPr>
          <w:rFonts w:ascii="Times New Roman" w:hAnsi="Times New Roman"/>
          <w:b/>
          <w:sz w:val="24"/>
          <w:lang w:val="en-GB"/>
        </w:rPr>
        <w:t>r</w:t>
      </w:r>
      <w:r w:rsidRPr="00843A6F">
        <w:rPr>
          <w:rFonts w:ascii="Times New Roman" w:hAnsi="Times New Roman"/>
          <w:b/>
          <w:sz w:val="24"/>
          <w:lang w:val="en-GB"/>
        </w:rPr>
        <w:t>ecommendations</w:t>
      </w:r>
    </w:p>
    <w:p w14:paraId="6B77CDCE" w14:textId="02236DEF" w:rsidR="00AD1322" w:rsidRPr="00843A6F" w:rsidRDefault="00D3671B" w:rsidP="00561FEF">
      <w:pPr>
        <w:snapToGrid w:val="0"/>
        <w:spacing w:after="0" w:line="480" w:lineRule="auto"/>
        <w:jc w:val="left"/>
        <w:rPr>
          <w:rFonts w:ascii="Times New Roman" w:hAnsi="Times New Roman"/>
          <w:b/>
          <w:i/>
          <w:sz w:val="24"/>
          <w:lang w:val="en-GB"/>
        </w:rPr>
      </w:pPr>
      <w:r w:rsidRPr="00843A6F">
        <w:rPr>
          <w:rFonts w:ascii="Times New Roman" w:hAnsi="Times New Roman"/>
          <w:b/>
          <w:i/>
          <w:sz w:val="24"/>
          <w:lang w:val="en-GB"/>
        </w:rPr>
        <w:t xml:space="preserve">Research </w:t>
      </w:r>
      <w:r w:rsidR="00AB34CE" w:rsidRPr="00843A6F">
        <w:rPr>
          <w:rFonts w:ascii="Times New Roman" w:hAnsi="Times New Roman"/>
          <w:b/>
          <w:i/>
          <w:sz w:val="24"/>
          <w:lang w:val="en-GB"/>
        </w:rPr>
        <w:t>c</w:t>
      </w:r>
      <w:r w:rsidRPr="00843A6F">
        <w:rPr>
          <w:rFonts w:ascii="Times New Roman" w:hAnsi="Times New Roman"/>
          <w:b/>
          <w:i/>
          <w:sz w:val="24"/>
          <w:lang w:val="en-GB"/>
        </w:rPr>
        <w:t>onclusions</w:t>
      </w:r>
    </w:p>
    <w:p w14:paraId="6E1F52A4" w14:textId="0466D613"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The cross</w:t>
      </w:r>
      <w:r w:rsidR="00AB34CE" w:rsidRPr="00843A6F">
        <w:rPr>
          <w:rFonts w:ascii="Times New Roman" w:hAnsi="Times New Roman"/>
          <w:sz w:val="24"/>
          <w:lang w:val="en-GB"/>
        </w:rPr>
        <w:t>-</w:t>
      </w:r>
      <w:r w:rsidRPr="00843A6F">
        <w:rPr>
          <w:rFonts w:ascii="Times New Roman" w:hAnsi="Times New Roman"/>
          <w:sz w:val="24"/>
          <w:lang w:val="en-GB"/>
        </w:rPr>
        <w:t>analysis of the interviews and the above questionnaire data are described as follows</w:t>
      </w:r>
      <w:r w:rsidR="00AB34CE" w:rsidRPr="00843A6F">
        <w:rPr>
          <w:rFonts w:ascii="Times New Roman" w:hAnsi="Times New Roman"/>
          <w:sz w:val="24"/>
          <w:lang w:val="en-GB"/>
        </w:rPr>
        <w:t>:</w:t>
      </w:r>
    </w:p>
    <w:p w14:paraId="1E52EC49" w14:textId="77777777" w:rsidR="00F61DFD" w:rsidRPr="00312E42" w:rsidRDefault="00F61DFD" w:rsidP="00561FEF">
      <w:pPr>
        <w:snapToGrid w:val="0"/>
        <w:spacing w:after="0" w:line="480" w:lineRule="auto"/>
        <w:jc w:val="left"/>
        <w:rPr>
          <w:rFonts w:ascii="Times New Roman" w:hAnsi="Times New Roman" w:cs="Times New Roman"/>
          <w:sz w:val="24"/>
          <w:szCs w:val="24"/>
          <w:lang w:val="en-GB"/>
        </w:rPr>
      </w:pPr>
    </w:p>
    <w:p w14:paraId="42B252B1" w14:textId="7576602D" w:rsidR="00AD1322" w:rsidRPr="00843A6F" w:rsidRDefault="00AB34CE" w:rsidP="00561FEF">
      <w:pPr>
        <w:snapToGrid w:val="0"/>
        <w:spacing w:after="0" w:line="480" w:lineRule="auto"/>
        <w:jc w:val="left"/>
        <w:rPr>
          <w:rFonts w:ascii="Times New Roman" w:hAnsi="Times New Roman"/>
          <w:i/>
          <w:sz w:val="24"/>
          <w:lang w:val="en-GB"/>
        </w:rPr>
      </w:pPr>
      <w:r w:rsidRPr="00843A6F">
        <w:rPr>
          <w:rFonts w:ascii="Times New Roman" w:hAnsi="Times New Roman"/>
          <w:i/>
          <w:sz w:val="24"/>
          <w:lang w:val="en-GB"/>
        </w:rPr>
        <w:t>I</w:t>
      </w:r>
      <w:r w:rsidR="00D3671B" w:rsidRPr="00843A6F">
        <w:rPr>
          <w:rFonts w:ascii="Times New Roman" w:hAnsi="Times New Roman"/>
          <w:i/>
          <w:sz w:val="24"/>
          <w:lang w:val="en-GB"/>
        </w:rPr>
        <w:t xml:space="preserve">nfluence of </w:t>
      </w:r>
      <w:r w:rsidR="004F2657" w:rsidRPr="00843A6F">
        <w:rPr>
          <w:rFonts w:ascii="Times New Roman" w:hAnsi="Times New Roman"/>
          <w:i/>
          <w:sz w:val="24"/>
          <w:lang w:val="en-GB"/>
        </w:rPr>
        <w:t>‘</w:t>
      </w:r>
      <w:r w:rsidR="00D3671B" w:rsidRPr="00843A6F">
        <w:rPr>
          <w:rFonts w:ascii="Times New Roman" w:hAnsi="Times New Roman"/>
          <w:i/>
          <w:sz w:val="24"/>
          <w:lang w:val="en-GB"/>
        </w:rPr>
        <w:t>transformational leadership</w:t>
      </w:r>
      <w:r w:rsidR="004F2657" w:rsidRPr="00843A6F">
        <w:rPr>
          <w:rFonts w:ascii="Times New Roman" w:hAnsi="Times New Roman"/>
          <w:i/>
          <w:sz w:val="24"/>
          <w:lang w:val="en-GB"/>
        </w:rPr>
        <w:t>’</w:t>
      </w:r>
      <w:r w:rsidR="00D3671B" w:rsidRPr="00843A6F">
        <w:rPr>
          <w:rFonts w:ascii="Times New Roman" w:hAnsi="Times New Roman"/>
          <w:i/>
          <w:sz w:val="24"/>
          <w:lang w:val="en-GB"/>
        </w:rPr>
        <w:t xml:space="preserve"> on </w:t>
      </w:r>
      <w:r w:rsidR="004F2657" w:rsidRPr="00843A6F">
        <w:rPr>
          <w:rFonts w:ascii="Times New Roman" w:hAnsi="Times New Roman"/>
          <w:i/>
          <w:sz w:val="24"/>
          <w:lang w:val="en-GB"/>
        </w:rPr>
        <w:t>‘</w:t>
      </w:r>
      <w:r w:rsidR="00D3671B" w:rsidRPr="00843A6F">
        <w:rPr>
          <w:rFonts w:ascii="Times New Roman" w:hAnsi="Times New Roman"/>
          <w:i/>
          <w:sz w:val="24"/>
          <w:lang w:val="en-GB"/>
        </w:rPr>
        <w:t>goal achievement</w:t>
      </w:r>
      <w:r w:rsidR="004F2657" w:rsidRPr="00843A6F">
        <w:rPr>
          <w:rFonts w:ascii="Times New Roman" w:hAnsi="Times New Roman"/>
          <w:i/>
          <w:sz w:val="24"/>
          <w:lang w:val="en-GB"/>
        </w:rPr>
        <w:t>’</w:t>
      </w:r>
      <w:r w:rsidR="00D3671B" w:rsidRPr="00843A6F">
        <w:rPr>
          <w:rFonts w:ascii="Times New Roman" w:hAnsi="Times New Roman"/>
          <w:i/>
          <w:sz w:val="24"/>
          <w:lang w:val="en-GB"/>
        </w:rPr>
        <w:t xml:space="preserve">, </w:t>
      </w:r>
      <w:r w:rsidR="004F2657" w:rsidRPr="00843A6F">
        <w:rPr>
          <w:rFonts w:ascii="Times New Roman" w:hAnsi="Times New Roman"/>
          <w:i/>
          <w:sz w:val="24"/>
          <w:lang w:val="en-GB"/>
        </w:rPr>
        <w:t>‘</w:t>
      </w:r>
      <w:r w:rsidR="00D3671B" w:rsidRPr="00843A6F">
        <w:rPr>
          <w:rFonts w:ascii="Times New Roman" w:hAnsi="Times New Roman"/>
          <w:i/>
          <w:sz w:val="24"/>
          <w:lang w:val="en-GB"/>
        </w:rPr>
        <w:t>subordinate satisfaction</w:t>
      </w:r>
      <w:r w:rsidR="004F2657" w:rsidRPr="00843A6F">
        <w:rPr>
          <w:rFonts w:ascii="Times New Roman" w:hAnsi="Times New Roman"/>
          <w:i/>
          <w:sz w:val="24"/>
          <w:lang w:val="en-GB"/>
        </w:rPr>
        <w:t>’</w:t>
      </w:r>
      <w:r w:rsidR="00D3671B" w:rsidRPr="00843A6F">
        <w:rPr>
          <w:rFonts w:ascii="Times New Roman" w:hAnsi="Times New Roman"/>
          <w:i/>
          <w:sz w:val="24"/>
          <w:lang w:val="en-GB"/>
        </w:rPr>
        <w:t xml:space="preserve"> and </w:t>
      </w:r>
      <w:r w:rsidR="004F2657" w:rsidRPr="00843A6F">
        <w:rPr>
          <w:rFonts w:ascii="Times New Roman" w:hAnsi="Times New Roman"/>
          <w:i/>
          <w:sz w:val="24"/>
          <w:lang w:val="en-GB"/>
        </w:rPr>
        <w:t>‘</w:t>
      </w:r>
      <w:r w:rsidR="00D3671B" w:rsidRPr="00843A6F">
        <w:rPr>
          <w:rFonts w:ascii="Times New Roman" w:hAnsi="Times New Roman"/>
          <w:i/>
          <w:sz w:val="24"/>
          <w:lang w:val="en-GB"/>
        </w:rPr>
        <w:t>leader's reputation</w:t>
      </w:r>
      <w:r w:rsidR="004F2657" w:rsidRPr="00843A6F">
        <w:rPr>
          <w:rFonts w:ascii="Times New Roman" w:hAnsi="Times New Roman"/>
          <w:i/>
          <w:sz w:val="24"/>
          <w:lang w:val="en-GB"/>
        </w:rPr>
        <w:t>’</w:t>
      </w:r>
    </w:p>
    <w:p w14:paraId="4E1B268B" w14:textId="6DC27D2E"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The results </w:t>
      </w:r>
      <w:r w:rsidR="00AB34CE" w:rsidRPr="00843A6F">
        <w:rPr>
          <w:rFonts w:ascii="Times New Roman" w:hAnsi="Times New Roman"/>
          <w:sz w:val="24"/>
          <w:lang w:val="en-GB"/>
        </w:rPr>
        <w:t>reveal</w:t>
      </w:r>
      <w:r w:rsidR="009A0580" w:rsidRPr="00843A6F">
        <w:rPr>
          <w:rFonts w:ascii="Times New Roman" w:hAnsi="Times New Roman"/>
          <w:sz w:val="24"/>
          <w:lang w:val="en-GB"/>
        </w:rPr>
        <w:t>ed</w:t>
      </w:r>
      <w:r w:rsidR="00AB34CE" w:rsidRPr="00843A6F">
        <w:rPr>
          <w:rFonts w:ascii="Times New Roman" w:hAnsi="Times New Roman"/>
          <w:sz w:val="24"/>
          <w:lang w:val="en-GB"/>
        </w:rPr>
        <w:t xml:space="preserve"> </w:t>
      </w:r>
      <w:r w:rsidRPr="00843A6F">
        <w:rPr>
          <w:rFonts w:ascii="Times New Roman" w:hAnsi="Times New Roman"/>
          <w:sz w:val="24"/>
          <w:lang w:val="en-GB"/>
        </w:rPr>
        <w:t xml:space="preserve">that </w:t>
      </w:r>
      <w:r w:rsidR="00AB34CE" w:rsidRPr="00843A6F">
        <w:rPr>
          <w:rFonts w:ascii="Times New Roman" w:hAnsi="Times New Roman"/>
          <w:sz w:val="24"/>
          <w:lang w:val="en-GB"/>
        </w:rPr>
        <w:t xml:space="preserve">TFL </w:t>
      </w:r>
      <w:r w:rsidRPr="00843A6F">
        <w:rPr>
          <w:rFonts w:ascii="Times New Roman" w:hAnsi="Times New Roman"/>
          <w:sz w:val="24"/>
          <w:lang w:val="en-GB"/>
        </w:rPr>
        <w:t>significantly positive</w:t>
      </w:r>
      <w:r w:rsidR="00AB34CE" w:rsidRPr="00843A6F">
        <w:rPr>
          <w:rFonts w:ascii="Times New Roman" w:hAnsi="Times New Roman"/>
          <w:sz w:val="24"/>
          <w:lang w:val="en-GB"/>
        </w:rPr>
        <w:t>ly</w:t>
      </w:r>
      <w:r w:rsidRPr="00843A6F">
        <w:rPr>
          <w:rFonts w:ascii="Times New Roman" w:hAnsi="Times New Roman"/>
          <w:sz w:val="24"/>
          <w:lang w:val="en-GB"/>
        </w:rPr>
        <w:t xml:space="preserve"> influence</w:t>
      </w:r>
      <w:r w:rsidR="00AB34CE" w:rsidRPr="00843A6F">
        <w:rPr>
          <w:rFonts w:ascii="Times New Roman" w:hAnsi="Times New Roman"/>
          <w:sz w:val="24"/>
          <w:lang w:val="en-GB"/>
        </w:rPr>
        <w:t>s</w:t>
      </w:r>
      <w:r w:rsidRPr="00843A6F">
        <w:rPr>
          <w:rFonts w:ascii="Times New Roman" w:hAnsi="Times New Roman"/>
          <w:sz w:val="24"/>
          <w:lang w:val="en-GB"/>
        </w:rPr>
        <w:t xml:space="preserve"> police officers’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r w:rsidRPr="00843A6F">
        <w:rPr>
          <w:rFonts w:ascii="Times New Roman" w:hAnsi="Times New Roman"/>
          <w:sz w:val="24"/>
          <w:lang w:val="en-GB"/>
        </w:rPr>
        <w:t xml:space="preserve"> and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r w:rsidRPr="00843A6F">
        <w:rPr>
          <w:rFonts w:ascii="Times New Roman" w:hAnsi="Times New Roman"/>
          <w:sz w:val="24"/>
          <w:lang w:val="en-GB"/>
        </w:rPr>
        <w:t xml:space="preserve"> but negative</w:t>
      </w:r>
      <w:r w:rsidR="00AB34CE" w:rsidRPr="00843A6F">
        <w:rPr>
          <w:rFonts w:ascii="Times New Roman" w:hAnsi="Times New Roman"/>
          <w:sz w:val="24"/>
          <w:lang w:val="en-GB"/>
        </w:rPr>
        <w:t>ly</w:t>
      </w:r>
      <w:r w:rsidRPr="00843A6F">
        <w:rPr>
          <w:rFonts w:ascii="Times New Roman" w:hAnsi="Times New Roman"/>
          <w:sz w:val="24"/>
          <w:lang w:val="en-GB"/>
        </w:rPr>
        <w:t xml:space="preserve"> influence</w:t>
      </w:r>
      <w:r w:rsidR="00AB34CE" w:rsidRPr="00843A6F">
        <w:rPr>
          <w:rFonts w:ascii="Times New Roman" w:hAnsi="Times New Roman"/>
          <w:sz w:val="24"/>
          <w:lang w:val="en-GB"/>
        </w:rPr>
        <w:t>s</w:t>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intellectual stimulation</w:t>
      </w:r>
      <w:r w:rsidR="004F2657" w:rsidRPr="00843A6F">
        <w:rPr>
          <w:rFonts w:ascii="Times New Roman" w:hAnsi="Times New Roman"/>
          <w:sz w:val="24"/>
          <w:lang w:val="en-GB"/>
        </w:rPr>
        <w:t>’</w:t>
      </w:r>
      <w:r w:rsidRPr="00843A6F">
        <w:rPr>
          <w:rFonts w:ascii="Times New Roman" w:hAnsi="Times New Roman"/>
          <w:sz w:val="24"/>
          <w:lang w:val="en-GB"/>
        </w:rPr>
        <w:t xml:space="preserve"> and </w:t>
      </w:r>
      <w:r w:rsidR="004F2657" w:rsidRPr="00843A6F">
        <w:rPr>
          <w:rFonts w:ascii="Times New Roman" w:hAnsi="Times New Roman"/>
          <w:sz w:val="24"/>
          <w:lang w:val="en-GB"/>
        </w:rPr>
        <w:t>‘</w:t>
      </w:r>
      <w:r w:rsidRPr="00843A6F">
        <w:rPr>
          <w:rFonts w:ascii="Times New Roman" w:hAnsi="Times New Roman"/>
          <w:sz w:val="24"/>
          <w:lang w:val="en-GB"/>
        </w:rPr>
        <w:t>individuali</w:t>
      </w:r>
      <w:r w:rsidR="00AB34CE" w:rsidRPr="00843A6F">
        <w:rPr>
          <w:rFonts w:ascii="Times New Roman" w:hAnsi="Times New Roman"/>
          <w:sz w:val="24"/>
          <w:lang w:val="en-GB"/>
        </w:rPr>
        <w:t>s</w:t>
      </w:r>
      <w:r w:rsidRPr="00843A6F">
        <w:rPr>
          <w:rFonts w:ascii="Times New Roman" w:hAnsi="Times New Roman"/>
          <w:sz w:val="24"/>
          <w:lang w:val="en-GB"/>
        </w:rPr>
        <w:t>ed consideration</w:t>
      </w:r>
      <w:r w:rsidR="004F2657" w:rsidRPr="00843A6F">
        <w:rPr>
          <w:rFonts w:ascii="Times New Roman" w:hAnsi="Times New Roman"/>
          <w:sz w:val="24"/>
          <w:lang w:val="en-GB"/>
        </w:rPr>
        <w:t>’</w:t>
      </w:r>
      <w:r w:rsidRPr="00843A6F">
        <w:rPr>
          <w:rFonts w:ascii="Times New Roman" w:hAnsi="Times New Roman"/>
          <w:sz w:val="24"/>
          <w:lang w:val="en-GB"/>
        </w:rPr>
        <w:t xml:space="preserve">. In addition, </w:t>
      </w:r>
      <w:r w:rsidR="004F2657" w:rsidRPr="00843A6F">
        <w:rPr>
          <w:rFonts w:ascii="Times New Roman" w:hAnsi="Times New Roman"/>
          <w:sz w:val="24"/>
          <w:lang w:val="en-GB"/>
        </w:rPr>
        <w:t>‘</w:t>
      </w:r>
      <w:r w:rsidRPr="00843A6F">
        <w:rPr>
          <w:rFonts w:ascii="Times New Roman" w:hAnsi="Times New Roman"/>
          <w:sz w:val="24"/>
          <w:lang w:val="en-GB"/>
        </w:rPr>
        <w:t>individuali</w:t>
      </w:r>
      <w:r w:rsidR="00AB34CE" w:rsidRPr="00843A6F">
        <w:rPr>
          <w:rFonts w:ascii="Times New Roman" w:hAnsi="Times New Roman"/>
          <w:sz w:val="24"/>
          <w:lang w:val="en-GB"/>
        </w:rPr>
        <w:t>s</w:t>
      </w:r>
      <w:r w:rsidRPr="00843A6F">
        <w:rPr>
          <w:rFonts w:ascii="Times New Roman" w:hAnsi="Times New Roman"/>
          <w:sz w:val="24"/>
          <w:lang w:val="en-GB"/>
        </w:rPr>
        <w:t>ed consideration</w:t>
      </w:r>
      <w:r w:rsidR="004F2657" w:rsidRPr="00843A6F">
        <w:rPr>
          <w:rFonts w:ascii="Times New Roman" w:hAnsi="Times New Roman"/>
          <w:sz w:val="24"/>
          <w:lang w:val="en-GB"/>
        </w:rPr>
        <w:t>’</w:t>
      </w:r>
      <w:r w:rsidRPr="00843A6F">
        <w:rPr>
          <w:rFonts w:ascii="Times New Roman" w:hAnsi="Times New Roman"/>
          <w:sz w:val="24"/>
          <w:lang w:val="en-GB"/>
        </w:rPr>
        <w:t xml:space="preserve"> negative</w:t>
      </w:r>
      <w:r w:rsidR="00AB34CE" w:rsidRPr="00843A6F">
        <w:rPr>
          <w:rFonts w:ascii="Times New Roman" w:hAnsi="Times New Roman"/>
          <w:sz w:val="24"/>
          <w:lang w:val="en-GB"/>
        </w:rPr>
        <w:t>ly</w:t>
      </w:r>
      <w:r w:rsidRPr="00843A6F">
        <w:rPr>
          <w:rFonts w:ascii="Times New Roman" w:hAnsi="Times New Roman"/>
          <w:sz w:val="24"/>
          <w:lang w:val="en-GB"/>
        </w:rPr>
        <w:t xml:space="preserve"> influence</w:t>
      </w:r>
      <w:r w:rsidR="00AB34CE" w:rsidRPr="00843A6F">
        <w:rPr>
          <w:rFonts w:ascii="Times New Roman" w:hAnsi="Times New Roman"/>
          <w:sz w:val="24"/>
          <w:lang w:val="en-GB"/>
        </w:rPr>
        <w:t>s</w:t>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r w:rsidRPr="00843A6F">
        <w:rPr>
          <w:rFonts w:ascii="Times New Roman" w:hAnsi="Times New Roman"/>
          <w:sz w:val="24"/>
          <w:lang w:val="en-GB"/>
        </w:rPr>
        <w:t>. Respondent B believe</w:t>
      </w:r>
      <w:r w:rsidR="009A0580" w:rsidRPr="00843A6F">
        <w:rPr>
          <w:rFonts w:ascii="Times New Roman" w:hAnsi="Times New Roman"/>
          <w:sz w:val="24"/>
          <w:lang w:val="en-GB"/>
        </w:rPr>
        <w:t>d</w:t>
      </w:r>
      <w:r w:rsidRPr="00843A6F">
        <w:rPr>
          <w:rFonts w:ascii="Times New Roman" w:hAnsi="Times New Roman"/>
          <w:sz w:val="24"/>
          <w:lang w:val="en-GB"/>
        </w:rPr>
        <w:t xml:space="preserve"> that the change in organi</w:t>
      </w:r>
      <w:r w:rsidR="00AB34CE" w:rsidRPr="00843A6F">
        <w:rPr>
          <w:rFonts w:ascii="Times New Roman" w:hAnsi="Times New Roman"/>
          <w:sz w:val="24"/>
          <w:lang w:val="en-GB"/>
        </w:rPr>
        <w:t>s</w:t>
      </w:r>
      <w:r w:rsidRPr="00843A6F">
        <w:rPr>
          <w:rFonts w:ascii="Times New Roman" w:hAnsi="Times New Roman"/>
          <w:sz w:val="24"/>
          <w:lang w:val="en-GB"/>
        </w:rPr>
        <w:t xml:space="preserve">ational culture is particularly evident in the performance of the police force. In the early days, police officers were recruited from the Taiwan Provincial Police Training Facilities and the Central Police University, and their obedience to their job duties was obvious. </w:t>
      </w:r>
      <w:r w:rsidR="009A0580" w:rsidRPr="00843A6F">
        <w:rPr>
          <w:rFonts w:ascii="Times New Roman" w:hAnsi="Times New Roman"/>
          <w:sz w:val="24"/>
          <w:lang w:val="en-GB"/>
        </w:rPr>
        <w:t>At present,</w:t>
      </w:r>
      <w:r w:rsidRPr="00843A6F">
        <w:rPr>
          <w:rFonts w:ascii="Times New Roman" w:hAnsi="Times New Roman"/>
          <w:sz w:val="24"/>
          <w:lang w:val="en-GB"/>
        </w:rPr>
        <w:t xml:space="preserve"> there are internal channels (recruitment from the Taiwan Provincial Police Training Facilities and the Central Police University) and external channels (recruitment from general universities) to recruit policemen. Those recruited through external channels are less obedient in </w:t>
      </w:r>
      <w:r w:rsidR="009A0580" w:rsidRPr="00843A6F">
        <w:rPr>
          <w:rFonts w:ascii="Times New Roman" w:hAnsi="Times New Roman"/>
          <w:sz w:val="24"/>
          <w:lang w:val="en-GB"/>
        </w:rPr>
        <w:t xml:space="preserve">terms of </w:t>
      </w:r>
      <w:r w:rsidRPr="00843A6F">
        <w:rPr>
          <w:rFonts w:ascii="Times New Roman" w:hAnsi="Times New Roman"/>
          <w:sz w:val="24"/>
          <w:lang w:val="en-GB"/>
        </w:rPr>
        <w:t>their thinking and personality traits than the conventional policemen</w:t>
      </w:r>
      <w:r w:rsidR="009A0580" w:rsidRPr="00843A6F">
        <w:rPr>
          <w:rFonts w:ascii="Times New Roman" w:hAnsi="Times New Roman"/>
          <w:sz w:val="24"/>
          <w:lang w:val="en-GB"/>
        </w:rPr>
        <w:t>.</w:t>
      </w:r>
      <w:r w:rsidRPr="00843A6F">
        <w:rPr>
          <w:rFonts w:ascii="Times New Roman" w:hAnsi="Times New Roman"/>
          <w:sz w:val="24"/>
          <w:lang w:val="en-GB"/>
        </w:rPr>
        <w:t xml:space="preserve"> </w:t>
      </w:r>
      <w:r w:rsidR="009A0580" w:rsidRPr="00843A6F">
        <w:rPr>
          <w:rFonts w:ascii="Times New Roman" w:hAnsi="Times New Roman"/>
          <w:sz w:val="24"/>
          <w:lang w:val="en-GB"/>
        </w:rPr>
        <w:t>T</w:t>
      </w:r>
      <w:r w:rsidRPr="00843A6F">
        <w:rPr>
          <w:rFonts w:ascii="Times New Roman" w:hAnsi="Times New Roman"/>
          <w:sz w:val="24"/>
          <w:lang w:val="en-GB"/>
        </w:rPr>
        <w:t xml:space="preserve">hey have diverse ideas and </w:t>
      </w:r>
      <w:r w:rsidR="009A0580" w:rsidRPr="00843A6F">
        <w:rPr>
          <w:rFonts w:ascii="Times New Roman" w:hAnsi="Times New Roman"/>
          <w:sz w:val="24"/>
          <w:lang w:val="en-GB"/>
        </w:rPr>
        <w:t xml:space="preserve">thus </w:t>
      </w:r>
      <w:r w:rsidRPr="00843A6F">
        <w:rPr>
          <w:rFonts w:ascii="Times New Roman" w:hAnsi="Times New Roman"/>
          <w:sz w:val="24"/>
          <w:lang w:val="en-GB"/>
        </w:rPr>
        <w:t xml:space="preserve">a lot of opinions on the orders given to them. Under the traditional bureaucratic system, the output is less effective. Therefore, leaders are less likely to </w:t>
      </w:r>
      <w:r w:rsidR="009A0580" w:rsidRPr="00843A6F">
        <w:rPr>
          <w:rFonts w:ascii="Times New Roman" w:hAnsi="Times New Roman"/>
          <w:sz w:val="24"/>
          <w:lang w:val="en-GB"/>
        </w:rPr>
        <w:t xml:space="preserve">excessively </w:t>
      </w:r>
      <w:r w:rsidRPr="00843A6F">
        <w:rPr>
          <w:rFonts w:ascii="Times New Roman" w:hAnsi="Times New Roman"/>
          <w:sz w:val="24"/>
          <w:lang w:val="en-GB"/>
        </w:rPr>
        <w:t xml:space="preserve">focus on the </w:t>
      </w:r>
      <w:r w:rsidR="004F2657" w:rsidRPr="00843A6F">
        <w:rPr>
          <w:rFonts w:ascii="Times New Roman" w:hAnsi="Times New Roman"/>
          <w:sz w:val="24"/>
          <w:lang w:val="en-GB"/>
        </w:rPr>
        <w:t>‘</w:t>
      </w:r>
      <w:r w:rsidRPr="00843A6F">
        <w:rPr>
          <w:rFonts w:ascii="Times New Roman" w:hAnsi="Times New Roman"/>
          <w:sz w:val="24"/>
          <w:lang w:val="en-GB"/>
        </w:rPr>
        <w:t>intellectual stimulation</w:t>
      </w:r>
      <w:r w:rsidR="004F2657" w:rsidRPr="00843A6F">
        <w:rPr>
          <w:rFonts w:ascii="Times New Roman" w:hAnsi="Times New Roman"/>
          <w:sz w:val="24"/>
          <w:lang w:val="en-GB"/>
        </w:rPr>
        <w:t>’</w:t>
      </w:r>
      <w:r w:rsidRPr="00843A6F">
        <w:rPr>
          <w:rFonts w:ascii="Times New Roman" w:hAnsi="Times New Roman"/>
          <w:sz w:val="24"/>
          <w:lang w:val="en-GB"/>
        </w:rPr>
        <w:t xml:space="preserve"> for the subordinate policemen (recruited from external channels). In practice, most policemen will spontaneously arrange their own career plans for promotion and ranking examinations. In terms of </w:t>
      </w:r>
      <w:r w:rsidR="004F2657" w:rsidRPr="00843A6F">
        <w:rPr>
          <w:rFonts w:ascii="Times New Roman" w:hAnsi="Times New Roman"/>
          <w:sz w:val="24"/>
          <w:lang w:val="en-GB"/>
        </w:rPr>
        <w:t>‘</w:t>
      </w:r>
      <w:r w:rsidRPr="00843A6F">
        <w:rPr>
          <w:rFonts w:ascii="Times New Roman" w:hAnsi="Times New Roman"/>
          <w:sz w:val="24"/>
          <w:lang w:val="en-GB"/>
        </w:rPr>
        <w:t>individuali</w:t>
      </w:r>
      <w:r w:rsidR="009A0580" w:rsidRPr="00843A6F">
        <w:rPr>
          <w:rFonts w:ascii="Times New Roman" w:hAnsi="Times New Roman"/>
          <w:sz w:val="24"/>
          <w:lang w:val="en-GB"/>
        </w:rPr>
        <w:t>s</w:t>
      </w:r>
      <w:r w:rsidRPr="00843A6F">
        <w:rPr>
          <w:rFonts w:ascii="Times New Roman" w:hAnsi="Times New Roman"/>
          <w:sz w:val="24"/>
          <w:lang w:val="en-GB"/>
        </w:rPr>
        <w:t>ed consideration</w:t>
      </w:r>
      <w:r w:rsidR="004F2657" w:rsidRPr="00843A6F">
        <w:rPr>
          <w:rFonts w:ascii="Times New Roman" w:hAnsi="Times New Roman"/>
          <w:sz w:val="24"/>
          <w:lang w:val="en-GB"/>
        </w:rPr>
        <w:t>’</w:t>
      </w:r>
      <w:r w:rsidRPr="00843A6F">
        <w:rPr>
          <w:rFonts w:ascii="Times New Roman" w:hAnsi="Times New Roman"/>
          <w:sz w:val="24"/>
          <w:lang w:val="en-GB"/>
        </w:rPr>
        <w:t>, the policemen (recruited from external channels) are less used to having their supervisors interfere with their duties. Most of them will come when they have a request, for example, to ask for leave when they are scheduled for duty or to request grade A for performance appraisal at the end of the year.</w:t>
      </w:r>
    </w:p>
    <w:p w14:paraId="6E3F6D2E" w14:textId="77777777" w:rsidR="00F61DFD" w:rsidRPr="00312E42" w:rsidRDefault="00F61DFD" w:rsidP="00561FEF">
      <w:pPr>
        <w:snapToGrid w:val="0"/>
        <w:spacing w:after="0" w:line="480" w:lineRule="auto"/>
        <w:jc w:val="left"/>
        <w:rPr>
          <w:rFonts w:ascii="Times New Roman" w:hAnsi="Times New Roman" w:cs="Times New Roman"/>
          <w:sz w:val="24"/>
          <w:szCs w:val="24"/>
          <w:lang w:val="en-GB"/>
        </w:rPr>
      </w:pPr>
    </w:p>
    <w:p w14:paraId="02A27EF6" w14:textId="5ABC1220" w:rsidR="00AD1322" w:rsidRPr="00843A6F" w:rsidRDefault="009A0580" w:rsidP="00561FEF">
      <w:pPr>
        <w:snapToGrid w:val="0"/>
        <w:spacing w:after="0" w:line="480" w:lineRule="auto"/>
        <w:jc w:val="left"/>
        <w:rPr>
          <w:rFonts w:ascii="Times New Roman" w:hAnsi="Times New Roman"/>
          <w:i/>
          <w:sz w:val="24"/>
          <w:lang w:val="en-GB"/>
        </w:rPr>
      </w:pPr>
      <w:r w:rsidRPr="00843A6F">
        <w:rPr>
          <w:rFonts w:ascii="Times New Roman" w:hAnsi="Times New Roman"/>
          <w:i/>
          <w:sz w:val="24"/>
          <w:lang w:val="en-GB"/>
        </w:rPr>
        <w:t>I</w:t>
      </w:r>
      <w:r w:rsidR="00D3671B" w:rsidRPr="00843A6F">
        <w:rPr>
          <w:rFonts w:ascii="Times New Roman" w:hAnsi="Times New Roman"/>
          <w:i/>
          <w:sz w:val="24"/>
          <w:lang w:val="en-GB"/>
        </w:rPr>
        <w:t xml:space="preserve">nfluence of </w:t>
      </w:r>
      <w:r w:rsidR="004F2657" w:rsidRPr="00843A6F">
        <w:rPr>
          <w:rFonts w:ascii="Times New Roman" w:hAnsi="Times New Roman"/>
          <w:i/>
          <w:sz w:val="24"/>
          <w:lang w:val="en-GB"/>
        </w:rPr>
        <w:t>‘</w:t>
      </w:r>
      <w:r w:rsidR="00D3671B" w:rsidRPr="00843A6F">
        <w:rPr>
          <w:rFonts w:ascii="Times New Roman" w:hAnsi="Times New Roman"/>
          <w:i/>
          <w:sz w:val="24"/>
          <w:lang w:val="en-GB"/>
        </w:rPr>
        <w:t>transactional leadership</w:t>
      </w:r>
      <w:r w:rsidR="004F2657" w:rsidRPr="00843A6F">
        <w:rPr>
          <w:rFonts w:ascii="Times New Roman" w:hAnsi="Times New Roman"/>
          <w:i/>
          <w:sz w:val="24"/>
          <w:lang w:val="en-GB"/>
        </w:rPr>
        <w:t>’</w:t>
      </w:r>
      <w:r w:rsidR="00D3671B" w:rsidRPr="00843A6F">
        <w:rPr>
          <w:rFonts w:ascii="Times New Roman" w:hAnsi="Times New Roman"/>
          <w:i/>
          <w:sz w:val="24"/>
          <w:lang w:val="en-GB"/>
        </w:rPr>
        <w:t xml:space="preserve"> on </w:t>
      </w:r>
      <w:r w:rsidR="004F2657" w:rsidRPr="00843A6F">
        <w:rPr>
          <w:rFonts w:ascii="Times New Roman" w:hAnsi="Times New Roman"/>
          <w:i/>
          <w:sz w:val="24"/>
          <w:lang w:val="en-GB"/>
        </w:rPr>
        <w:t>‘</w:t>
      </w:r>
      <w:r w:rsidR="00D3671B" w:rsidRPr="00843A6F">
        <w:rPr>
          <w:rFonts w:ascii="Times New Roman" w:hAnsi="Times New Roman"/>
          <w:i/>
          <w:sz w:val="24"/>
          <w:lang w:val="en-GB"/>
        </w:rPr>
        <w:t>goal achievement</w:t>
      </w:r>
      <w:r w:rsidR="004F2657" w:rsidRPr="00843A6F">
        <w:rPr>
          <w:rFonts w:ascii="Times New Roman" w:hAnsi="Times New Roman"/>
          <w:i/>
          <w:sz w:val="24"/>
          <w:lang w:val="en-GB"/>
        </w:rPr>
        <w:t>’</w:t>
      </w:r>
      <w:r w:rsidR="00D3671B" w:rsidRPr="00843A6F">
        <w:rPr>
          <w:rFonts w:ascii="Times New Roman" w:hAnsi="Times New Roman"/>
          <w:i/>
          <w:sz w:val="24"/>
          <w:lang w:val="en-GB"/>
        </w:rPr>
        <w:t xml:space="preserve">, </w:t>
      </w:r>
      <w:r w:rsidR="004F2657" w:rsidRPr="00843A6F">
        <w:rPr>
          <w:rFonts w:ascii="Times New Roman" w:hAnsi="Times New Roman"/>
          <w:i/>
          <w:sz w:val="24"/>
          <w:lang w:val="en-GB"/>
        </w:rPr>
        <w:t>‘</w:t>
      </w:r>
      <w:r w:rsidR="00D3671B" w:rsidRPr="00843A6F">
        <w:rPr>
          <w:rFonts w:ascii="Times New Roman" w:hAnsi="Times New Roman"/>
          <w:i/>
          <w:sz w:val="24"/>
          <w:lang w:val="en-GB"/>
        </w:rPr>
        <w:t>subordinate satisfaction</w:t>
      </w:r>
      <w:r w:rsidR="004F2657" w:rsidRPr="00843A6F">
        <w:rPr>
          <w:rFonts w:ascii="Times New Roman" w:hAnsi="Times New Roman"/>
          <w:i/>
          <w:sz w:val="24"/>
          <w:lang w:val="en-GB"/>
        </w:rPr>
        <w:t>’</w:t>
      </w:r>
      <w:r w:rsidR="00D3671B" w:rsidRPr="00843A6F">
        <w:rPr>
          <w:rFonts w:ascii="Times New Roman" w:hAnsi="Times New Roman"/>
          <w:i/>
          <w:sz w:val="24"/>
          <w:lang w:val="en-GB"/>
        </w:rPr>
        <w:t xml:space="preserve"> and </w:t>
      </w:r>
      <w:r w:rsidR="004F2657" w:rsidRPr="00843A6F">
        <w:rPr>
          <w:rFonts w:ascii="Times New Roman" w:hAnsi="Times New Roman"/>
          <w:i/>
          <w:sz w:val="24"/>
          <w:lang w:val="en-GB"/>
        </w:rPr>
        <w:lastRenderedPageBreak/>
        <w:t>‘</w:t>
      </w:r>
      <w:r w:rsidR="00D3671B" w:rsidRPr="00843A6F">
        <w:rPr>
          <w:rFonts w:ascii="Times New Roman" w:hAnsi="Times New Roman"/>
          <w:i/>
          <w:sz w:val="24"/>
          <w:lang w:val="en-GB"/>
        </w:rPr>
        <w:t>leader’s reputation</w:t>
      </w:r>
      <w:r w:rsidR="004F2657" w:rsidRPr="00843A6F">
        <w:rPr>
          <w:rFonts w:ascii="Times New Roman" w:hAnsi="Times New Roman"/>
          <w:i/>
          <w:sz w:val="24"/>
          <w:lang w:val="en-GB"/>
        </w:rPr>
        <w:t>’</w:t>
      </w:r>
    </w:p>
    <w:p w14:paraId="2EED5C64" w14:textId="2F4D84B6" w:rsidR="00AD1322" w:rsidRPr="00843A6F" w:rsidRDefault="009A0580"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TSL </w:t>
      </w:r>
      <w:r w:rsidR="00D3671B" w:rsidRPr="00843A6F">
        <w:rPr>
          <w:rFonts w:ascii="Times New Roman" w:hAnsi="Times New Roman"/>
          <w:sz w:val="24"/>
          <w:lang w:val="en-GB"/>
        </w:rPr>
        <w:t>style negative</w:t>
      </w:r>
      <w:r w:rsidRPr="00843A6F">
        <w:rPr>
          <w:rFonts w:ascii="Times New Roman" w:hAnsi="Times New Roman"/>
          <w:sz w:val="24"/>
          <w:lang w:val="en-GB"/>
        </w:rPr>
        <w:t>ly</w:t>
      </w:r>
      <w:r w:rsidR="00D3671B" w:rsidRPr="00843A6F">
        <w:rPr>
          <w:rFonts w:ascii="Times New Roman" w:hAnsi="Times New Roman"/>
          <w:sz w:val="24"/>
          <w:lang w:val="en-GB"/>
        </w:rPr>
        <w:t xml:space="preserve"> influence</w:t>
      </w:r>
      <w:r w:rsidRPr="00843A6F">
        <w:rPr>
          <w:rFonts w:ascii="Times New Roman" w:hAnsi="Times New Roman"/>
          <w:sz w:val="24"/>
          <w:lang w:val="en-GB"/>
        </w:rPr>
        <w:t>s</w:t>
      </w:r>
      <w:r w:rsidR="00D3671B" w:rsidRPr="00843A6F">
        <w:rPr>
          <w:rFonts w:ascii="Times New Roman" w:hAnsi="Times New Roman"/>
          <w:sz w:val="24"/>
          <w:lang w:val="en-GB"/>
        </w:rPr>
        <w:t xml:space="preserve"> </w:t>
      </w:r>
      <w:r w:rsidR="004F2657" w:rsidRPr="00843A6F">
        <w:rPr>
          <w:rFonts w:ascii="Times New Roman" w:hAnsi="Times New Roman"/>
          <w:sz w:val="24"/>
          <w:lang w:val="en-GB"/>
        </w:rPr>
        <w:t>‘</w:t>
      </w:r>
      <w:r w:rsidR="00D3671B" w:rsidRPr="00843A6F">
        <w:rPr>
          <w:rFonts w:ascii="Times New Roman" w:hAnsi="Times New Roman"/>
          <w:sz w:val="24"/>
          <w:lang w:val="en-GB"/>
        </w:rPr>
        <w:t>contingent reward</w:t>
      </w:r>
      <w:r w:rsidR="004F2657" w:rsidRPr="00843A6F">
        <w:rPr>
          <w:rFonts w:ascii="Times New Roman" w:hAnsi="Times New Roman"/>
          <w:sz w:val="24"/>
          <w:lang w:val="en-GB"/>
        </w:rPr>
        <w:t>’</w:t>
      </w:r>
      <w:r w:rsidR="00D3671B" w:rsidRPr="00843A6F">
        <w:rPr>
          <w:rFonts w:ascii="Times New Roman" w:hAnsi="Times New Roman"/>
          <w:sz w:val="24"/>
          <w:lang w:val="en-GB"/>
        </w:rPr>
        <w:t xml:space="preserve">. Respondent B believed that police work has its particularity. In reality, police officers are paid whether they perform or not, which we call </w:t>
      </w:r>
      <w:r w:rsidR="004F2657" w:rsidRPr="00843A6F">
        <w:rPr>
          <w:rFonts w:ascii="Times New Roman" w:hAnsi="Times New Roman"/>
          <w:sz w:val="24"/>
          <w:lang w:val="en-GB"/>
        </w:rPr>
        <w:t>‘</w:t>
      </w:r>
      <w:r w:rsidR="00D3671B" w:rsidRPr="00843A6F">
        <w:rPr>
          <w:rFonts w:ascii="Times New Roman" w:hAnsi="Times New Roman"/>
          <w:sz w:val="24"/>
          <w:lang w:val="en-GB"/>
        </w:rPr>
        <w:t>ineffective police force</w:t>
      </w:r>
      <w:r w:rsidR="004F2657" w:rsidRPr="00843A6F">
        <w:rPr>
          <w:rFonts w:ascii="Times New Roman" w:hAnsi="Times New Roman"/>
          <w:sz w:val="24"/>
          <w:lang w:val="en-GB"/>
        </w:rPr>
        <w:t>’</w:t>
      </w:r>
      <w:r w:rsidR="00D3671B" w:rsidRPr="00843A6F">
        <w:rPr>
          <w:rFonts w:ascii="Times New Roman" w:hAnsi="Times New Roman"/>
          <w:sz w:val="24"/>
          <w:lang w:val="en-GB"/>
        </w:rPr>
        <w:t>. Except for those with a sense of justice who will find things to do on and off duty, most of them prefer not to do anything. In terms of performance responsibility, they let their supervisors plan their duties and take responsibility for the overall success or failure of their work. Therefore, the diversity of police duties and the reward for merit can only stimulate a few subordinates</w:t>
      </w:r>
      <w:r w:rsidRPr="00843A6F">
        <w:rPr>
          <w:rFonts w:ascii="Times New Roman" w:hAnsi="Times New Roman"/>
          <w:sz w:val="24"/>
          <w:lang w:val="en-GB"/>
        </w:rPr>
        <w:t>’</w:t>
      </w:r>
      <w:r w:rsidR="00D3671B" w:rsidRPr="00843A6F">
        <w:rPr>
          <w:rFonts w:ascii="Times New Roman" w:hAnsi="Times New Roman"/>
          <w:sz w:val="24"/>
          <w:lang w:val="en-GB"/>
        </w:rPr>
        <w:t xml:space="preserve"> spontaneity. Because their purpose is to seek promotion and training, for those who do not want to be promoted, there is little effect even though there are appropriate rewards and incentives.</w:t>
      </w:r>
    </w:p>
    <w:p w14:paraId="62FE2492" w14:textId="12C06D96" w:rsidR="00AD1322" w:rsidRPr="00843A6F" w:rsidRDefault="00D3671B"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 xml:space="preserve">The hypotheses of </w:t>
      </w:r>
      <w:r w:rsidR="004F2657" w:rsidRPr="00843A6F">
        <w:rPr>
          <w:rFonts w:ascii="Times New Roman" w:hAnsi="Times New Roman"/>
          <w:sz w:val="24"/>
          <w:lang w:val="en-GB"/>
        </w:rPr>
        <w:t>‘</w:t>
      </w:r>
      <w:r w:rsidRPr="00843A6F">
        <w:rPr>
          <w:rFonts w:ascii="Times New Roman" w:hAnsi="Times New Roman"/>
          <w:sz w:val="24"/>
          <w:lang w:val="en-GB"/>
        </w:rPr>
        <w:t>management by exception-passive</w:t>
      </w:r>
      <w:r w:rsidR="004F2657" w:rsidRPr="00843A6F">
        <w:rPr>
          <w:rFonts w:ascii="Times New Roman" w:hAnsi="Times New Roman"/>
          <w:sz w:val="24"/>
          <w:lang w:val="en-GB"/>
        </w:rPr>
        <w:t>’</w:t>
      </w:r>
      <w:r w:rsidRPr="00843A6F">
        <w:rPr>
          <w:rFonts w:ascii="Times New Roman" w:hAnsi="Times New Roman"/>
          <w:sz w:val="24"/>
          <w:lang w:val="en-GB"/>
        </w:rPr>
        <w:t xml:space="preserve"> in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r w:rsidRPr="00843A6F">
        <w:rPr>
          <w:rFonts w:ascii="Times New Roman" w:hAnsi="Times New Roman"/>
          <w:sz w:val="24"/>
          <w:lang w:val="en-GB"/>
        </w:rPr>
        <w:t xml:space="preserve"> and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r w:rsidRPr="00843A6F">
        <w:rPr>
          <w:rFonts w:ascii="Times New Roman" w:hAnsi="Times New Roman"/>
          <w:sz w:val="24"/>
          <w:lang w:val="en-GB"/>
        </w:rPr>
        <w:t xml:space="preserve"> do not hold true. According to respondent A, police chiefs should be able to outline the key points to implement the requirements from their superiors, </w:t>
      </w:r>
      <w:r w:rsidR="004F2657" w:rsidRPr="00843A6F">
        <w:rPr>
          <w:rFonts w:ascii="Times New Roman" w:hAnsi="Times New Roman"/>
          <w:sz w:val="24"/>
          <w:lang w:val="en-GB"/>
        </w:rPr>
        <w:t>‘</w:t>
      </w:r>
      <w:r w:rsidRPr="00843A6F">
        <w:rPr>
          <w:rFonts w:ascii="Times New Roman" w:hAnsi="Times New Roman"/>
          <w:sz w:val="24"/>
          <w:lang w:val="en-GB"/>
        </w:rPr>
        <w:t xml:space="preserve">I think it is very important to set an example and convince others by virtue, and we should start from ourselves. Then, there is the proposed multi-participant leadership style, which enables all participants </w:t>
      </w:r>
      <w:r w:rsidR="009A0580" w:rsidRPr="00843A6F">
        <w:rPr>
          <w:rFonts w:ascii="Times New Roman" w:hAnsi="Times New Roman"/>
          <w:sz w:val="24"/>
          <w:lang w:val="en-GB"/>
        </w:rPr>
        <w:t xml:space="preserve">to </w:t>
      </w:r>
      <w:r w:rsidRPr="00843A6F">
        <w:rPr>
          <w:rFonts w:ascii="Times New Roman" w:hAnsi="Times New Roman"/>
          <w:sz w:val="24"/>
          <w:lang w:val="en-GB"/>
        </w:rPr>
        <w:t>give their opinions and the chiefs decide, to reali</w:t>
      </w:r>
      <w:r w:rsidR="009A0580" w:rsidRPr="00843A6F">
        <w:rPr>
          <w:rFonts w:ascii="Times New Roman" w:hAnsi="Times New Roman"/>
          <w:sz w:val="24"/>
          <w:lang w:val="en-GB"/>
        </w:rPr>
        <w:t>s</w:t>
      </w:r>
      <w:r w:rsidRPr="00843A6F">
        <w:rPr>
          <w:rFonts w:ascii="Times New Roman" w:hAnsi="Times New Roman"/>
          <w:sz w:val="24"/>
          <w:lang w:val="en-GB"/>
        </w:rPr>
        <w:t>e hierarchical responsibility and delegation in order to achieve all-round effectiveness. Every leader has different qualities and conditions. I think they should first have familiarity with their own work so that when subordinates encounter problems, they can take the initiative and give guidance. Affinity is also very important, as it can make subordinates feel that they are on the same side as the leader</w:t>
      </w:r>
      <w:r w:rsidR="004F2657" w:rsidRPr="00843A6F">
        <w:rPr>
          <w:rFonts w:ascii="Times New Roman" w:hAnsi="Times New Roman"/>
          <w:sz w:val="24"/>
          <w:lang w:val="en-GB"/>
        </w:rPr>
        <w:t>’</w:t>
      </w:r>
      <w:r w:rsidRPr="00843A6F">
        <w:rPr>
          <w:rFonts w:ascii="Times New Roman" w:hAnsi="Times New Roman"/>
          <w:sz w:val="24"/>
          <w:lang w:val="en-GB"/>
        </w:rPr>
        <w:t>.</w:t>
      </w:r>
    </w:p>
    <w:p w14:paraId="7B72A092" w14:textId="77777777" w:rsidR="00AA1724" w:rsidRPr="00312E42" w:rsidRDefault="00AA1724" w:rsidP="00561FEF">
      <w:pPr>
        <w:snapToGrid w:val="0"/>
        <w:spacing w:after="0" w:line="480" w:lineRule="auto"/>
        <w:jc w:val="left"/>
        <w:rPr>
          <w:rFonts w:ascii="Times New Roman" w:hAnsi="Times New Roman" w:cs="Times New Roman"/>
          <w:sz w:val="24"/>
          <w:szCs w:val="24"/>
          <w:lang w:val="en-GB"/>
        </w:rPr>
      </w:pPr>
    </w:p>
    <w:p w14:paraId="4ACDE761" w14:textId="59FBA8BD" w:rsidR="00AD1322" w:rsidRPr="00843A6F" w:rsidRDefault="00D3671B" w:rsidP="00561FEF">
      <w:pPr>
        <w:snapToGrid w:val="0"/>
        <w:spacing w:after="0" w:line="480" w:lineRule="auto"/>
        <w:jc w:val="left"/>
        <w:rPr>
          <w:rFonts w:ascii="Times New Roman" w:hAnsi="Times New Roman"/>
          <w:i/>
          <w:sz w:val="24"/>
          <w:lang w:val="en-GB"/>
        </w:rPr>
      </w:pPr>
      <w:r w:rsidRPr="00843A6F">
        <w:rPr>
          <w:rFonts w:ascii="Times New Roman" w:hAnsi="Times New Roman"/>
          <w:i/>
          <w:sz w:val="24"/>
          <w:lang w:val="en-GB"/>
        </w:rPr>
        <w:t>Differences in conflict handling situations</w:t>
      </w:r>
    </w:p>
    <w:p w14:paraId="5832551F" w14:textId="627CF2CA" w:rsidR="00AD1322" w:rsidRPr="00843A6F" w:rsidRDefault="004F2657"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w:t>
      </w:r>
      <w:r w:rsidR="00D3671B" w:rsidRPr="00843A6F">
        <w:rPr>
          <w:rFonts w:ascii="Times New Roman" w:hAnsi="Times New Roman"/>
          <w:sz w:val="24"/>
          <w:lang w:val="en-GB"/>
        </w:rPr>
        <w:t>Dominating</w:t>
      </w:r>
      <w:r w:rsidRPr="00843A6F">
        <w:rPr>
          <w:rFonts w:ascii="Times New Roman" w:hAnsi="Times New Roman"/>
          <w:sz w:val="24"/>
          <w:lang w:val="en-GB"/>
        </w:rPr>
        <w:t>’</w:t>
      </w:r>
      <w:r w:rsidR="00D3671B" w:rsidRPr="00843A6F">
        <w:rPr>
          <w:rFonts w:ascii="Times New Roman" w:hAnsi="Times New Roman"/>
          <w:sz w:val="24"/>
          <w:lang w:val="en-GB"/>
        </w:rPr>
        <w:t xml:space="preserve"> conflict handling has an insignificant influence on </w:t>
      </w:r>
      <w:r w:rsidRPr="00843A6F">
        <w:rPr>
          <w:rFonts w:ascii="Times New Roman" w:hAnsi="Times New Roman"/>
          <w:sz w:val="24"/>
          <w:lang w:val="en-GB"/>
        </w:rPr>
        <w:t>‘</w:t>
      </w:r>
      <w:r w:rsidR="00D3671B" w:rsidRPr="00843A6F">
        <w:rPr>
          <w:rFonts w:ascii="Times New Roman" w:hAnsi="Times New Roman"/>
          <w:sz w:val="24"/>
          <w:lang w:val="en-GB"/>
        </w:rPr>
        <w:t>leader’s reputation</w:t>
      </w:r>
      <w:r w:rsidRPr="00843A6F">
        <w:rPr>
          <w:rFonts w:ascii="Times New Roman" w:hAnsi="Times New Roman"/>
          <w:sz w:val="24"/>
          <w:lang w:val="en-GB"/>
        </w:rPr>
        <w:t>’</w:t>
      </w:r>
      <w:r w:rsidR="00D3671B" w:rsidRPr="00843A6F">
        <w:rPr>
          <w:rFonts w:ascii="Times New Roman" w:hAnsi="Times New Roman"/>
          <w:sz w:val="24"/>
          <w:lang w:val="en-GB"/>
        </w:rPr>
        <w:t xml:space="preserve">. According to </w:t>
      </w:r>
      <w:r w:rsidR="009A0580" w:rsidRPr="00843A6F">
        <w:rPr>
          <w:rFonts w:ascii="Times New Roman" w:hAnsi="Times New Roman"/>
          <w:sz w:val="24"/>
          <w:lang w:val="en-GB"/>
        </w:rPr>
        <w:t>R</w:t>
      </w:r>
      <w:r w:rsidR="00D3671B" w:rsidRPr="00843A6F">
        <w:rPr>
          <w:rFonts w:ascii="Times New Roman" w:hAnsi="Times New Roman"/>
          <w:sz w:val="24"/>
          <w:lang w:val="en-GB"/>
        </w:rPr>
        <w:t xml:space="preserve">espondent B, the authoritative leadership style in the past, which was a </w:t>
      </w:r>
      <w:r w:rsidR="00D3671B" w:rsidRPr="00843A6F">
        <w:rPr>
          <w:rFonts w:ascii="Times New Roman" w:hAnsi="Times New Roman"/>
          <w:sz w:val="24"/>
          <w:lang w:val="en-GB"/>
        </w:rPr>
        <w:lastRenderedPageBreak/>
        <w:t xml:space="preserve">military style of command, created fear and reluctance among subordinates to do their jobs. </w:t>
      </w:r>
      <w:r w:rsidRPr="00843A6F">
        <w:rPr>
          <w:rFonts w:ascii="Times New Roman" w:hAnsi="Times New Roman"/>
          <w:sz w:val="24"/>
          <w:lang w:val="en-GB"/>
        </w:rPr>
        <w:t>‘</w:t>
      </w:r>
      <w:r w:rsidR="00D3671B" w:rsidRPr="00843A6F">
        <w:rPr>
          <w:rFonts w:ascii="Times New Roman" w:hAnsi="Times New Roman"/>
          <w:sz w:val="24"/>
          <w:lang w:val="en-GB"/>
        </w:rPr>
        <w:t>Integrating</w:t>
      </w:r>
      <w:r w:rsidRPr="00843A6F">
        <w:rPr>
          <w:rFonts w:ascii="Times New Roman" w:hAnsi="Times New Roman"/>
          <w:sz w:val="24"/>
          <w:lang w:val="en-GB"/>
        </w:rPr>
        <w:t>’</w:t>
      </w:r>
      <w:r w:rsidR="00D3671B" w:rsidRPr="00843A6F">
        <w:rPr>
          <w:rFonts w:ascii="Times New Roman" w:hAnsi="Times New Roman"/>
          <w:sz w:val="24"/>
          <w:lang w:val="en-GB"/>
        </w:rPr>
        <w:t xml:space="preserve"> has an insignificant influence on </w:t>
      </w:r>
      <w:r w:rsidRPr="00843A6F">
        <w:rPr>
          <w:rFonts w:ascii="Times New Roman" w:hAnsi="Times New Roman"/>
          <w:sz w:val="24"/>
          <w:lang w:val="en-GB"/>
        </w:rPr>
        <w:t>‘</w:t>
      </w:r>
      <w:r w:rsidR="00D3671B" w:rsidRPr="00843A6F">
        <w:rPr>
          <w:rFonts w:ascii="Times New Roman" w:hAnsi="Times New Roman"/>
          <w:sz w:val="24"/>
          <w:lang w:val="en-GB"/>
        </w:rPr>
        <w:t>goal achievement</w:t>
      </w:r>
      <w:r w:rsidRPr="00843A6F">
        <w:rPr>
          <w:rFonts w:ascii="Times New Roman" w:hAnsi="Times New Roman"/>
          <w:sz w:val="24"/>
          <w:lang w:val="en-GB"/>
        </w:rPr>
        <w:t>’</w:t>
      </w:r>
      <w:r w:rsidR="00D3671B" w:rsidRPr="00843A6F">
        <w:rPr>
          <w:rFonts w:ascii="Times New Roman" w:hAnsi="Times New Roman"/>
          <w:sz w:val="24"/>
          <w:lang w:val="en-GB"/>
        </w:rPr>
        <w:t xml:space="preserve"> and </w:t>
      </w:r>
      <w:r w:rsidRPr="00843A6F">
        <w:rPr>
          <w:rFonts w:ascii="Times New Roman" w:hAnsi="Times New Roman"/>
          <w:sz w:val="24"/>
          <w:lang w:val="en-GB"/>
        </w:rPr>
        <w:t>‘</w:t>
      </w:r>
      <w:r w:rsidR="00D3671B" w:rsidRPr="00843A6F">
        <w:rPr>
          <w:rFonts w:ascii="Times New Roman" w:hAnsi="Times New Roman"/>
          <w:sz w:val="24"/>
          <w:lang w:val="en-GB"/>
        </w:rPr>
        <w:t>leader’s reputation</w:t>
      </w:r>
      <w:r w:rsidRPr="00843A6F">
        <w:rPr>
          <w:rFonts w:ascii="Times New Roman" w:hAnsi="Times New Roman"/>
          <w:sz w:val="24"/>
          <w:lang w:val="en-GB"/>
        </w:rPr>
        <w:t>’</w:t>
      </w:r>
      <w:r w:rsidR="00D3671B" w:rsidRPr="00843A6F">
        <w:rPr>
          <w:rFonts w:ascii="Times New Roman" w:hAnsi="Times New Roman"/>
          <w:sz w:val="24"/>
          <w:lang w:val="en-GB"/>
        </w:rPr>
        <w:t xml:space="preserve">. According to Respondent A, there will be issues of fairness and partiality, and all problems occur not from scarcity but inequality; it is a matter of uneven distribution of resources. Once we are selfish, we will create the situation of </w:t>
      </w:r>
      <w:r w:rsidRPr="00843A6F">
        <w:rPr>
          <w:rFonts w:ascii="Times New Roman" w:hAnsi="Times New Roman"/>
          <w:sz w:val="24"/>
          <w:lang w:val="en-GB"/>
        </w:rPr>
        <w:t>‘</w:t>
      </w:r>
      <w:r w:rsidR="00D3671B" w:rsidRPr="00843A6F">
        <w:rPr>
          <w:rFonts w:ascii="Times New Roman" w:hAnsi="Times New Roman"/>
          <w:sz w:val="24"/>
          <w:lang w:val="en-GB"/>
        </w:rPr>
        <w:t>unequal pay for equal work</w:t>
      </w:r>
      <w:r w:rsidRPr="00843A6F">
        <w:rPr>
          <w:rFonts w:ascii="Times New Roman" w:hAnsi="Times New Roman"/>
          <w:sz w:val="24"/>
          <w:lang w:val="en-GB"/>
        </w:rPr>
        <w:t>’</w:t>
      </w:r>
      <w:r w:rsidR="00D3671B" w:rsidRPr="00843A6F">
        <w:rPr>
          <w:rFonts w:ascii="Times New Roman" w:hAnsi="Times New Roman"/>
          <w:sz w:val="24"/>
          <w:lang w:val="en-GB"/>
        </w:rPr>
        <w:t>, which is a taboo for leaders. From</w:t>
      </w:r>
      <w:r w:rsidR="009A0580" w:rsidRPr="00843A6F">
        <w:rPr>
          <w:rFonts w:ascii="Times New Roman" w:hAnsi="Times New Roman"/>
          <w:sz w:val="24"/>
          <w:lang w:val="en-GB"/>
        </w:rPr>
        <w:t xml:space="preserve"> the current perspective</w:t>
      </w:r>
      <w:r w:rsidR="00D3671B" w:rsidRPr="00843A6F">
        <w:rPr>
          <w:rFonts w:ascii="Times New Roman" w:hAnsi="Times New Roman"/>
          <w:sz w:val="24"/>
          <w:lang w:val="en-GB"/>
        </w:rPr>
        <w:t xml:space="preserve">, this method that integrates the benefits of both parties has far more disadvantages, as it will be more difficult for subordinates to accept supervisor’s arrangements and views. The hypotheses of </w:t>
      </w:r>
      <w:r w:rsidRPr="00843A6F">
        <w:rPr>
          <w:rFonts w:ascii="Times New Roman" w:hAnsi="Times New Roman"/>
          <w:sz w:val="24"/>
          <w:lang w:val="en-GB"/>
        </w:rPr>
        <w:t>‘</w:t>
      </w:r>
      <w:r w:rsidR="00D3671B" w:rsidRPr="00843A6F">
        <w:rPr>
          <w:rFonts w:ascii="Times New Roman" w:hAnsi="Times New Roman"/>
          <w:sz w:val="24"/>
          <w:lang w:val="en-GB"/>
        </w:rPr>
        <w:t>obliging</w:t>
      </w:r>
      <w:r w:rsidRPr="00843A6F">
        <w:rPr>
          <w:rFonts w:ascii="Times New Roman" w:hAnsi="Times New Roman"/>
          <w:sz w:val="24"/>
          <w:lang w:val="en-GB"/>
        </w:rPr>
        <w:t>’</w:t>
      </w:r>
      <w:r w:rsidR="00D3671B" w:rsidRPr="00843A6F">
        <w:rPr>
          <w:rFonts w:ascii="Times New Roman" w:hAnsi="Times New Roman"/>
          <w:sz w:val="24"/>
          <w:lang w:val="en-GB"/>
        </w:rPr>
        <w:t xml:space="preserve"> on </w:t>
      </w:r>
      <w:r w:rsidRPr="00843A6F">
        <w:rPr>
          <w:rFonts w:ascii="Times New Roman" w:hAnsi="Times New Roman"/>
          <w:sz w:val="24"/>
          <w:lang w:val="en-GB"/>
        </w:rPr>
        <w:t>‘</w:t>
      </w:r>
      <w:r w:rsidR="00D3671B" w:rsidRPr="00843A6F">
        <w:rPr>
          <w:rFonts w:ascii="Times New Roman" w:hAnsi="Times New Roman"/>
          <w:sz w:val="24"/>
          <w:lang w:val="en-GB"/>
        </w:rPr>
        <w:t>goal achievement</w:t>
      </w:r>
      <w:r w:rsidRPr="00843A6F">
        <w:rPr>
          <w:rFonts w:ascii="Times New Roman" w:hAnsi="Times New Roman"/>
          <w:sz w:val="24"/>
          <w:lang w:val="en-GB"/>
        </w:rPr>
        <w:t>’</w:t>
      </w:r>
      <w:r w:rsidR="00D3671B" w:rsidRPr="00843A6F">
        <w:rPr>
          <w:rFonts w:ascii="Times New Roman" w:hAnsi="Times New Roman"/>
          <w:sz w:val="24"/>
          <w:lang w:val="en-GB"/>
        </w:rPr>
        <w:t xml:space="preserve">, </w:t>
      </w:r>
      <w:r w:rsidRPr="00843A6F">
        <w:rPr>
          <w:rFonts w:ascii="Times New Roman" w:hAnsi="Times New Roman"/>
          <w:sz w:val="24"/>
          <w:lang w:val="en-GB"/>
        </w:rPr>
        <w:t>‘</w:t>
      </w:r>
      <w:r w:rsidR="00D3671B" w:rsidRPr="00843A6F">
        <w:rPr>
          <w:rFonts w:ascii="Times New Roman" w:hAnsi="Times New Roman"/>
          <w:sz w:val="24"/>
          <w:lang w:val="en-GB"/>
        </w:rPr>
        <w:t>subordinate satisfaction</w:t>
      </w:r>
      <w:r w:rsidRPr="00843A6F">
        <w:rPr>
          <w:rFonts w:ascii="Times New Roman" w:hAnsi="Times New Roman"/>
          <w:sz w:val="24"/>
          <w:lang w:val="en-GB"/>
        </w:rPr>
        <w:t>’</w:t>
      </w:r>
      <w:r w:rsidR="00D3671B" w:rsidRPr="00843A6F">
        <w:rPr>
          <w:rFonts w:ascii="Times New Roman" w:hAnsi="Times New Roman"/>
          <w:sz w:val="24"/>
          <w:lang w:val="en-GB"/>
        </w:rPr>
        <w:t xml:space="preserve"> and </w:t>
      </w:r>
      <w:r w:rsidRPr="00843A6F">
        <w:rPr>
          <w:rFonts w:ascii="Times New Roman" w:hAnsi="Times New Roman"/>
          <w:sz w:val="24"/>
          <w:lang w:val="en-GB"/>
        </w:rPr>
        <w:t>‘</w:t>
      </w:r>
      <w:r w:rsidR="00D3671B" w:rsidRPr="00843A6F">
        <w:rPr>
          <w:rFonts w:ascii="Times New Roman" w:hAnsi="Times New Roman"/>
          <w:sz w:val="24"/>
          <w:lang w:val="en-GB"/>
        </w:rPr>
        <w:t>leader’s reputation</w:t>
      </w:r>
      <w:r w:rsidRPr="00843A6F">
        <w:rPr>
          <w:rFonts w:ascii="Times New Roman" w:hAnsi="Times New Roman"/>
          <w:sz w:val="24"/>
          <w:lang w:val="en-GB"/>
        </w:rPr>
        <w:t>’</w:t>
      </w:r>
      <w:r w:rsidR="00D3671B" w:rsidRPr="00843A6F">
        <w:rPr>
          <w:rFonts w:ascii="Times New Roman" w:hAnsi="Times New Roman"/>
          <w:sz w:val="24"/>
          <w:lang w:val="en-GB"/>
        </w:rPr>
        <w:t xml:space="preserve"> do not hold true. Respondent A s</w:t>
      </w:r>
      <w:r w:rsidR="009A0580" w:rsidRPr="00843A6F">
        <w:rPr>
          <w:rFonts w:ascii="Times New Roman" w:hAnsi="Times New Roman"/>
          <w:sz w:val="24"/>
          <w:lang w:val="en-GB"/>
        </w:rPr>
        <w:t>tated</w:t>
      </w:r>
      <w:r w:rsidR="00D3671B" w:rsidRPr="00843A6F">
        <w:rPr>
          <w:rFonts w:ascii="Times New Roman" w:hAnsi="Times New Roman"/>
          <w:sz w:val="24"/>
          <w:lang w:val="en-GB"/>
        </w:rPr>
        <w:t xml:space="preserve">, </w:t>
      </w:r>
      <w:r w:rsidRPr="00843A6F">
        <w:rPr>
          <w:rFonts w:ascii="Times New Roman" w:hAnsi="Times New Roman"/>
          <w:sz w:val="24"/>
          <w:lang w:val="en-GB"/>
        </w:rPr>
        <w:t>‘</w:t>
      </w:r>
      <w:r w:rsidR="00D3671B" w:rsidRPr="00843A6F">
        <w:rPr>
          <w:rFonts w:ascii="Times New Roman" w:hAnsi="Times New Roman"/>
          <w:sz w:val="24"/>
          <w:lang w:val="en-GB"/>
        </w:rPr>
        <w:t>Many leaders, I mean the police precinct directors under me, thought that in the end</w:t>
      </w:r>
      <w:r w:rsidR="009A0580" w:rsidRPr="00843A6F">
        <w:rPr>
          <w:rFonts w:ascii="Times New Roman" w:hAnsi="Times New Roman"/>
          <w:sz w:val="24"/>
          <w:lang w:val="en-GB"/>
        </w:rPr>
        <w:t>,</w:t>
      </w:r>
      <w:r w:rsidR="00D3671B" w:rsidRPr="00843A6F">
        <w:rPr>
          <w:rFonts w:ascii="Times New Roman" w:hAnsi="Times New Roman"/>
          <w:sz w:val="24"/>
          <w:lang w:val="en-GB"/>
        </w:rPr>
        <w:t xml:space="preserve"> things would mend or that they could handle awkward situations of disagreement and then handled things from their own standpoint without facing the problem squarely. Emotional man</w:t>
      </w:r>
      <w:r w:rsidR="00FC54B6" w:rsidRPr="00843A6F">
        <w:rPr>
          <w:rFonts w:ascii="Times New Roman" w:hAnsi="Times New Roman"/>
          <w:sz w:val="24"/>
          <w:lang w:val="en-GB"/>
        </w:rPr>
        <w:t>oeuv</w:t>
      </w:r>
      <w:r w:rsidR="00D3671B" w:rsidRPr="00843A6F">
        <w:rPr>
          <w:rFonts w:ascii="Times New Roman" w:hAnsi="Times New Roman"/>
          <w:sz w:val="24"/>
          <w:lang w:val="en-GB"/>
        </w:rPr>
        <w:t>rings eventually caused internal struggles to go out of control and bring down themselves (that is, losing their position as the police precinct director)</w:t>
      </w:r>
      <w:r w:rsidRPr="00843A6F">
        <w:rPr>
          <w:rFonts w:ascii="Times New Roman" w:hAnsi="Times New Roman"/>
          <w:sz w:val="24"/>
          <w:lang w:val="en-GB"/>
        </w:rPr>
        <w:t>’</w:t>
      </w:r>
      <w:r w:rsidR="00D3671B" w:rsidRPr="00843A6F">
        <w:rPr>
          <w:rFonts w:ascii="Times New Roman" w:hAnsi="Times New Roman"/>
          <w:sz w:val="24"/>
          <w:lang w:val="en-GB"/>
        </w:rPr>
        <w:t xml:space="preserve">. The hypotheses of </w:t>
      </w:r>
      <w:r w:rsidRPr="00843A6F">
        <w:rPr>
          <w:rFonts w:ascii="Times New Roman" w:hAnsi="Times New Roman"/>
          <w:sz w:val="24"/>
          <w:lang w:val="en-GB"/>
        </w:rPr>
        <w:t>‘</w:t>
      </w:r>
      <w:r w:rsidR="00D3671B" w:rsidRPr="00843A6F">
        <w:rPr>
          <w:rFonts w:ascii="Times New Roman" w:hAnsi="Times New Roman"/>
          <w:sz w:val="24"/>
          <w:lang w:val="en-GB"/>
        </w:rPr>
        <w:t>avoiding</w:t>
      </w:r>
      <w:r w:rsidRPr="00843A6F">
        <w:rPr>
          <w:rFonts w:ascii="Times New Roman" w:hAnsi="Times New Roman"/>
          <w:sz w:val="24"/>
          <w:lang w:val="en-GB"/>
        </w:rPr>
        <w:t>’</w:t>
      </w:r>
      <w:r w:rsidR="00D3671B" w:rsidRPr="00843A6F">
        <w:rPr>
          <w:rFonts w:ascii="Times New Roman" w:hAnsi="Times New Roman"/>
          <w:sz w:val="24"/>
          <w:lang w:val="en-GB"/>
        </w:rPr>
        <w:t xml:space="preserve"> on </w:t>
      </w:r>
      <w:r w:rsidRPr="00843A6F">
        <w:rPr>
          <w:rFonts w:ascii="Times New Roman" w:hAnsi="Times New Roman"/>
          <w:sz w:val="24"/>
          <w:lang w:val="en-GB"/>
        </w:rPr>
        <w:t>‘</w:t>
      </w:r>
      <w:r w:rsidR="00D3671B" w:rsidRPr="00843A6F">
        <w:rPr>
          <w:rFonts w:ascii="Times New Roman" w:hAnsi="Times New Roman"/>
          <w:sz w:val="24"/>
          <w:lang w:val="en-GB"/>
        </w:rPr>
        <w:t>subordinate satisfaction</w:t>
      </w:r>
      <w:r w:rsidRPr="00843A6F">
        <w:rPr>
          <w:rFonts w:ascii="Times New Roman" w:hAnsi="Times New Roman"/>
          <w:sz w:val="24"/>
          <w:lang w:val="en-GB"/>
        </w:rPr>
        <w:t>’</w:t>
      </w:r>
      <w:r w:rsidR="00D3671B" w:rsidRPr="00843A6F">
        <w:rPr>
          <w:rFonts w:ascii="Times New Roman" w:hAnsi="Times New Roman"/>
          <w:sz w:val="24"/>
          <w:lang w:val="en-GB"/>
        </w:rPr>
        <w:t xml:space="preserve"> and </w:t>
      </w:r>
      <w:r w:rsidRPr="00843A6F">
        <w:rPr>
          <w:rFonts w:ascii="Times New Roman" w:hAnsi="Times New Roman"/>
          <w:sz w:val="24"/>
          <w:lang w:val="en-GB"/>
        </w:rPr>
        <w:t>‘</w:t>
      </w:r>
      <w:r w:rsidR="00D3671B" w:rsidRPr="00843A6F">
        <w:rPr>
          <w:rFonts w:ascii="Times New Roman" w:hAnsi="Times New Roman"/>
          <w:sz w:val="24"/>
          <w:lang w:val="en-GB"/>
        </w:rPr>
        <w:t>leader's reputation</w:t>
      </w:r>
      <w:r w:rsidRPr="00843A6F">
        <w:rPr>
          <w:rFonts w:ascii="Times New Roman" w:hAnsi="Times New Roman"/>
          <w:sz w:val="24"/>
          <w:lang w:val="en-GB"/>
        </w:rPr>
        <w:t>’</w:t>
      </w:r>
      <w:r w:rsidR="00D3671B" w:rsidRPr="00843A6F">
        <w:rPr>
          <w:rFonts w:ascii="Times New Roman" w:hAnsi="Times New Roman"/>
          <w:sz w:val="24"/>
          <w:lang w:val="en-GB"/>
        </w:rPr>
        <w:t xml:space="preserve"> do not hold true. Both respondents A and B indicated that they are </w:t>
      </w:r>
      <w:r w:rsidRPr="00843A6F">
        <w:rPr>
          <w:rFonts w:ascii="Times New Roman" w:hAnsi="Times New Roman"/>
          <w:sz w:val="24"/>
          <w:lang w:val="en-GB"/>
        </w:rPr>
        <w:t>‘</w:t>
      </w:r>
      <w:r w:rsidR="00D3671B" w:rsidRPr="00843A6F">
        <w:rPr>
          <w:rFonts w:ascii="Times New Roman" w:hAnsi="Times New Roman"/>
          <w:sz w:val="24"/>
          <w:lang w:val="en-GB"/>
        </w:rPr>
        <w:t>soft</w:t>
      </w:r>
      <w:r w:rsidRPr="00843A6F">
        <w:rPr>
          <w:rFonts w:ascii="Times New Roman" w:hAnsi="Times New Roman"/>
          <w:sz w:val="24"/>
          <w:lang w:val="en-GB"/>
        </w:rPr>
        <w:t>’</w:t>
      </w:r>
      <w:r w:rsidR="00D3671B" w:rsidRPr="00843A6F">
        <w:rPr>
          <w:rFonts w:ascii="Times New Roman" w:hAnsi="Times New Roman"/>
          <w:sz w:val="24"/>
          <w:lang w:val="en-GB"/>
        </w:rPr>
        <w:t xml:space="preserve"> with their colleagues, and thus</w:t>
      </w:r>
      <w:r w:rsidR="009A0580" w:rsidRPr="00843A6F">
        <w:rPr>
          <w:rFonts w:ascii="Times New Roman" w:hAnsi="Times New Roman"/>
          <w:sz w:val="24"/>
          <w:lang w:val="en-GB"/>
        </w:rPr>
        <w:t>,</w:t>
      </w:r>
      <w:r w:rsidR="00D3671B" w:rsidRPr="00843A6F">
        <w:rPr>
          <w:rFonts w:ascii="Times New Roman" w:hAnsi="Times New Roman"/>
          <w:sz w:val="24"/>
          <w:lang w:val="en-GB"/>
        </w:rPr>
        <w:t xml:space="preserve"> there are few conflicts, forming a hierarchical relationship</w:t>
      </w:r>
      <w:r w:rsidR="009A0580" w:rsidRPr="00843A6F">
        <w:rPr>
          <w:rFonts w:ascii="Times New Roman" w:hAnsi="Times New Roman"/>
          <w:sz w:val="24"/>
          <w:lang w:val="en-GB"/>
        </w:rPr>
        <w:t>. Moreover, they stated</w:t>
      </w:r>
      <w:r w:rsidR="00D3671B" w:rsidRPr="00843A6F">
        <w:rPr>
          <w:rFonts w:ascii="Times New Roman" w:hAnsi="Times New Roman"/>
          <w:sz w:val="24"/>
          <w:lang w:val="en-GB"/>
        </w:rPr>
        <w:t xml:space="preserve"> that they will not overlook their subordinates’ conflicts and handle them with general terms. </w:t>
      </w:r>
      <w:r w:rsidRPr="00843A6F">
        <w:rPr>
          <w:rFonts w:ascii="Times New Roman" w:hAnsi="Times New Roman"/>
          <w:sz w:val="24"/>
          <w:lang w:val="en-GB"/>
        </w:rPr>
        <w:t>‘</w:t>
      </w:r>
      <w:r w:rsidR="00D3671B" w:rsidRPr="00843A6F">
        <w:rPr>
          <w:rFonts w:ascii="Times New Roman" w:hAnsi="Times New Roman"/>
          <w:sz w:val="24"/>
          <w:lang w:val="en-GB"/>
        </w:rPr>
        <w:t>Compromising</w:t>
      </w:r>
      <w:r w:rsidRPr="00843A6F">
        <w:rPr>
          <w:rFonts w:ascii="Times New Roman" w:hAnsi="Times New Roman"/>
          <w:sz w:val="24"/>
          <w:lang w:val="en-GB"/>
        </w:rPr>
        <w:t>’</w:t>
      </w:r>
      <w:r w:rsidR="00D3671B" w:rsidRPr="00843A6F">
        <w:rPr>
          <w:rFonts w:ascii="Times New Roman" w:hAnsi="Times New Roman"/>
          <w:sz w:val="24"/>
          <w:lang w:val="en-GB"/>
        </w:rPr>
        <w:t xml:space="preserve"> has an insignificant influence on </w:t>
      </w:r>
      <w:r w:rsidRPr="00843A6F">
        <w:rPr>
          <w:rFonts w:ascii="Times New Roman" w:hAnsi="Times New Roman"/>
          <w:sz w:val="24"/>
          <w:lang w:val="en-GB"/>
        </w:rPr>
        <w:t>‘</w:t>
      </w:r>
      <w:r w:rsidR="00D3671B" w:rsidRPr="00843A6F">
        <w:rPr>
          <w:rFonts w:ascii="Times New Roman" w:hAnsi="Times New Roman"/>
          <w:sz w:val="24"/>
          <w:lang w:val="en-GB"/>
        </w:rPr>
        <w:t>subordinate satisfaction</w:t>
      </w:r>
      <w:r w:rsidRPr="00843A6F">
        <w:rPr>
          <w:rFonts w:ascii="Times New Roman" w:hAnsi="Times New Roman"/>
          <w:sz w:val="24"/>
          <w:lang w:val="en-GB"/>
        </w:rPr>
        <w:t>’</w:t>
      </w:r>
      <w:r w:rsidR="00D3671B" w:rsidRPr="00843A6F">
        <w:rPr>
          <w:rFonts w:ascii="Times New Roman" w:hAnsi="Times New Roman"/>
          <w:sz w:val="24"/>
          <w:lang w:val="en-GB"/>
        </w:rPr>
        <w:t xml:space="preserve">. According to </w:t>
      </w:r>
      <w:r w:rsidR="009A0580" w:rsidRPr="00843A6F">
        <w:rPr>
          <w:rFonts w:ascii="Times New Roman" w:hAnsi="Times New Roman"/>
          <w:sz w:val="24"/>
          <w:lang w:val="en-GB"/>
        </w:rPr>
        <w:t>R</w:t>
      </w:r>
      <w:r w:rsidR="00D3671B" w:rsidRPr="00843A6F">
        <w:rPr>
          <w:rFonts w:ascii="Times New Roman" w:hAnsi="Times New Roman"/>
          <w:sz w:val="24"/>
          <w:lang w:val="en-GB"/>
        </w:rPr>
        <w:t xml:space="preserve">espondent A, in the performance appraisal, there is a special situation in the public sector. The central government has stipulated that when everyone performs mediocrely, the proportion of grade A can only be 75% and </w:t>
      </w:r>
      <w:r w:rsidR="009A0580" w:rsidRPr="00843A6F">
        <w:rPr>
          <w:rFonts w:ascii="Times New Roman" w:hAnsi="Times New Roman"/>
          <w:sz w:val="24"/>
          <w:lang w:val="en-GB"/>
        </w:rPr>
        <w:t xml:space="preserve">that </w:t>
      </w:r>
      <w:r w:rsidR="00D3671B" w:rsidRPr="00843A6F">
        <w:rPr>
          <w:rFonts w:ascii="Times New Roman" w:hAnsi="Times New Roman"/>
          <w:sz w:val="24"/>
          <w:lang w:val="en-GB"/>
        </w:rPr>
        <w:t xml:space="preserve">the other 25% must be grade B. </w:t>
      </w:r>
      <w:r w:rsidRPr="00843A6F">
        <w:rPr>
          <w:rFonts w:ascii="Times New Roman" w:hAnsi="Times New Roman"/>
          <w:sz w:val="24"/>
          <w:lang w:val="en-GB"/>
        </w:rPr>
        <w:t>‘</w:t>
      </w:r>
      <w:r w:rsidR="00D3671B" w:rsidRPr="00843A6F">
        <w:rPr>
          <w:rFonts w:ascii="Times New Roman" w:hAnsi="Times New Roman"/>
          <w:sz w:val="24"/>
          <w:lang w:val="en-GB"/>
        </w:rPr>
        <w:t xml:space="preserve">Since I became a supervisor, in the case of the mediocre performance of colleagues, I ranked them according to their seniority, with the senior ones taking grade A first in the first year and the junior ones taking grade B, and then I let them take turns. Each time a conflict arose because some colleagues </w:t>
      </w:r>
      <w:r w:rsidR="00D3671B" w:rsidRPr="00843A6F">
        <w:rPr>
          <w:rFonts w:ascii="Times New Roman" w:hAnsi="Times New Roman"/>
          <w:sz w:val="24"/>
          <w:lang w:val="en-GB"/>
        </w:rPr>
        <w:lastRenderedPageBreak/>
        <w:t>needed to be upgraded. To be promoted, they must have grade A for two consecutive years or one grade A in three years. At this time,</w:t>
      </w:r>
      <w:r w:rsidR="00DB2704" w:rsidRPr="00843A6F">
        <w:rPr>
          <w:rFonts w:ascii="Times New Roman" w:hAnsi="Times New Roman"/>
          <w:sz w:val="24"/>
          <w:lang w:val="en-GB"/>
        </w:rPr>
        <w:t xml:space="preserve"> </w:t>
      </w:r>
      <w:r w:rsidR="00D3671B" w:rsidRPr="00843A6F">
        <w:rPr>
          <w:rFonts w:ascii="Times New Roman" w:hAnsi="Times New Roman"/>
          <w:sz w:val="24"/>
          <w:lang w:val="en-GB"/>
        </w:rPr>
        <w:t>a supervisor would hesitate because colleagues come to me and ask for help, and I had to explain to them. Generally, I would still expect my subordinates to ‘compromise’. The performance appraisal was done once a year, and they could not about their own interests. I would resort to ‘reasons’ and ‘emotions’ in the hope that they would ‘compromise’ and understand the difficulties. Second, there would be remaining grade A quotas among the public units to be allocated according to work performance. Thus, I would require the work performance of all units to obtain one or two more places every year, which would also be the hono</w:t>
      </w:r>
      <w:r w:rsidR="00DB2704" w:rsidRPr="00843A6F">
        <w:rPr>
          <w:rFonts w:ascii="Times New Roman" w:hAnsi="Times New Roman"/>
          <w:sz w:val="24"/>
          <w:lang w:val="en-GB"/>
        </w:rPr>
        <w:t>u</w:t>
      </w:r>
      <w:r w:rsidR="00D3671B" w:rsidRPr="00843A6F">
        <w:rPr>
          <w:rFonts w:ascii="Times New Roman" w:hAnsi="Times New Roman"/>
          <w:sz w:val="24"/>
          <w:lang w:val="en-GB"/>
        </w:rPr>
        <w:t>r of our team. Obtaining one more grade A place could reduce the ‘compromise’ of one colleague. This is my opinion. Personally, when I was a subordinate, I was also willing to give way to grade A as a custom of our team. I was promoted by performance. However, there are inevitably other factors in the unit (e.g., supervisor’s opinion of the subordinates, interpersonal relationships, etc.) that I personally hope to eliminate. When everyone is performing similarly, it is still about seniority, and seniors are given priority</w:t>
      </w:r>
      <w:r w:rsidRPr="00843A6F">
        <w:rPr>
          <w:rFonts w:ascii="Times New Roman" w:hAnsi="Times New Roman"/>
          <w:sz w:val="24"/>
          <w:lang w:val="en-GB"/>
        </w:rPr>
        <w:t>’</w:t>
      </w:r>
      <w:r w:rsidR="00D3671B" w:rsidRPr="00843A6F">
        <w:rPr>
          <w:rFonts w:ascii="Times New Roman" w:hAnsi="Times New Roman"/>
          <w:sz w:val="24"/>
          <w:lang w:val="en-GB"/>
        </w:rPr>
        <w:t>.</w:t>
      </w:r>
    </w:p>
    <w:p w14:paraId="7786FEFE" w14:textId="77777777" w:rsidR="00AA1724" w:rsidRPr="00312E42" w:rsidRDefault="00AA1724" w:rsidP="00561FEF">
      <w:pPr>
        <w:snapToGrid w:val="0"/>
        <w:spacing w:after="0" w:line="480" w:lineRule="auto"/>
        <w:jc w:val="left"/>
        <w:rPr>
          <w:rFonts w:ascii="Times New Roman" w:hAnsi="Times New Roman" w:cs="Times New Roman"/>
          <w:sz w:val="24"/>
          <w:szCs w:val="24"/>
          <w:lang w:val="en-GB"/>
        </w:rPr>
      </w:pPr>
    </w:p>
    <w:p w14:paraId="1DF85AC9" w14:textId="29B36F47" w:rsidR="00AD1322" w:rsidRPr="00843A6F" w:rsidRDefault="00D3671B" w:rsidP="00561FEF">
      <w:pPr>
        <w:snapToGrid w:val="0"/>
        <w:spacing w:after="0" w:line="480" w:lineRule="auto"/>
        <w:rPr>
          <w:rFonts w:ascii="Times New Roman" w:hAnsi="Times New Roman"/>
          <w:b/>
          <w:i/>
          <w:sz w:val="24"/>
          <w:lang w:val="en-GB"/>
        </w:rPr>
      </w:pPr>
      <w:r w:rsidRPr="00843A6F">
        <w:rPr>
          <w:rFonts w:ascii="Times New Roman" w:hAnsi="Times New Roman"/>
          <w:b/>
          <w:i/>
          <w:sz w:val="24"/>
          <w:lang w:val="en-GB"/>
        </w:rPr>
        <w:t>Recommendations</w:t>
      </w:r>
    </w:p>
    <w:p w14:paraId="5BBF804C" w14:textId="7B38DCD8" w:rsidR="00AD1322" w:rsidRPr="00843A6F" w:rsidRDefault="00D3671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Through interviews with the researcher’s former officers, it is found that his leadership style is to </w:t>
      </w:r>
      <w:r w:rsidR="004F2657" w:rsidRPr="00843A6F">
        <w:rPr>
          <w:rFonts w:ascii="Times New Roman" w:hAnsi="Times New Roman"/>
          <w:sz w:val="24"/>
          <w:lang w:val="en-GB"/>
        </w:rPr>
        <w:t>‘</w:t>
      </w:r>
      <w:r w:rsidRPr="00843A6F">
        <w:rPr>
          <w:rFonts w:ascii="Times New Roman" w:hAnsi="Times New Roman"/>
          <w:sz w:val="24"/>
          <w:lang w:val="en-GB"/>
        </w:rPr>
        <w:t>encourage</w:t>
      </w:r>
      <w:r w:rsidR="004F2657" w:rsidRPr="00843A6F">
        <w:rPr>
          <w:rFonts w:ascii="Times New Roman" w:hAnsi="Times New Roman"/>
          <w:sz w:val="24"/>
          <w:lang w:val="en-GB"/>
        </w:rPr>
        <w:t>’</w:t>
      </w:r>
      <w:r w:rsidRPr="00843A6F">
        <w:rPr>
          <w:rFonts w:ascii="Times New Roman" w:hAnsi="Times New Roman"/>
          <w:sz w:val="24"/>
          <w:lang w:val="en-GB"/>
        </w:rPr>
        <w:t xml:space="preserve"> rather than </w:t>
      </w:r>
      <w:r w:rsidR="004F2657" w:rsidRPr="00843A6F">
        <w:rPr>
          <w:rFonts w:ascii="Times New Roman" w:hAnsi="Times New Roman"/>
          <w:sz w:val="24"/>
          <w:lang w:val="en-GB"/>
        </w:rPr>
        <w:t>‘</w:t>
      </w:r>
      <w:r w:rsidRPr="00843A6F">
        <w:rPr>
          <w:rFonts w:ascii="Times New Roman" w:hAnsi="Times New Roman"/>
          <w:sz w:val="24"/>
          <w:lang w:val="en-GB"/>
        </w:rPr>
        <w:t>punish</w:t>
      </w:r>
      <w:r w:rsidR="004F2657" w:rsidRPr="00843A6F">
        <w:rPr>
          <w:rFonts w:ascii="Times New Roman" w:hAnsi="Times New Roman"/>
          <w:sz w:val="24"/>
          <w:lang w:val="en-GB"/>
        </w:rPr>
        <w:t>’</w:t>
      </w:r>
      <w:r w:rsidRPr="00843A6F">
        <w:rPr>
          <w:rFonts w:ascii="Times New Roman" w:hAnsi="Times New Roman"/>
          <w:sz w:val="24"/>
          <w:lang w:val="en-GB"/>
        </w:rPr>
        <w:t xml:space="preserve">. He only punishes to warn against mistakes and encourages </w:t>
      </w:r>
      <w:r w:rsidRPr="00312E42">
        <w:rPr>
          <w:rFonts w:ascii="Times New Roman" w:hAnsi="Times New Roman" w:cs="Times New Roman"/>
          <w:sz w:val="24"/>
          <w:szCs w:val="24"/>
          <w:lang w:val="en-GB"/>
        </w:rPr>
        <w:t>build</w:t>
      </w:r>
      <w:r w:rsidR="00312E42">
        <w:rPr>
          <w:rFonts w:ascii="Times New Roman" w:hAnsi="Times New Roman" w:cs="Times New Roman"/>
          <w:sz w:val="24"/>
          <w:szCs w:val="24"/>
          <w:lang w:val="en-GB"/>
        </w:rPr>
        <w:t>ing</w:t>
      </w:r>
      <w:r w:rsidRPr="00843A6F">
        <w:rPr>
          <w:rFonts w:ascii="Times New Roman" w:hAnsi="Times New Roman"/>
          <w:sz w:val="24"/>
          <w:lang w:val="en-GB"/>
        </w:rPr>
        <w:t xml:space="preserve"> on the inherent strengths of his subordinates. He takes the lead only once, not a second time. He hopes that his subordinates can learn from each other so that he can discover their abilities and set their positions at the right place in the future. Ability is comparable. Inspirational motivation is the central idea of his leadership style. He has never managed passively. Instead, he observes and believes that putting the right people in the right positions is important </w:t>
      </w:r>
      <w:r w:rsidR="00DB2704" w:rsidRPr="00843A6F">
        <w:rPr>
          <w:rFonts w:ascii="Times New Roman" w:hAnsi="Times New Roman"/>
          <w:sz w:val="24"/>
          <w:lang w:val="en-GB"/>
        </w:rPr>
        <w:t xml:space="preserve">for </w:t>
      </w:r>
      <w:r w:rsidRPr="00843A6F">
        <w:rPr>
          <w:rFonts w:ascii="Times New Roman" w:hAnsi="Times New Roman"/>
          <w:sz w:val="24"/>
          <w:lang w:val="en-GB"/>
        </w:rPr>
        <w:t>the performance of the unit.</w:t>
      </w:r>
    </w:p>
    <w:p w14:paraId="5CA9D50D" w14:textId="4F7D4400" w:rsidR="00AD1322" w:rsidRPr="00843A6F" w:rsidRDefault="00D3671B"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lastRenderedPageBreak/>
        <w:t xml:space="preserve">In terms of whether the work performance of a unit is determined by the chief’s leadership or the subordinates’ spontaneity, </w:t>
      </w:r>
      <w:r w:rsidR="00DB2704" w:rsidRPr="00843A6F">
        <w:rPr>
          <w:rFonts w:ascii="Times New Roman" w:hAnsi="Times New Roman"/>
          <w:sz w:val="24"/>
          <w:lang w:val="en-GB"/>
        </w:rPr>
        <w:t>R</w:t>
      </w:r>
      <w:r w:rsidRPr="00843A6F">
        <w:rPr>
          <w:rFonts w:ascii="Times New Roman" w:hAnsi="Times New Roman"/>
          <w:sz w:val="24"/>
          <w:lang w:val="en-GB"/>
        </w:rPr>
        <w:t xml:space="preserve">espondent A’s view is that they are both important, each </w:t>
      </w:r>
      <w:r w:rsidR="00DB2704" w:rsidRPr="00843A6F">
        <w:rPr>
          <w:rFonts w:ascii="Times New Roman" w:hAnsi="Times New Roman"/>
          <w:sz w:val="24"/>
          <w:lang w:val="en-GB"/>
        </w:rPr>
        <w:t xml:space="preserve">constituting </w:t>
      </w:r>
      <w:r w:rsidRPr="00843A6F">
        <w:rPr>
          <w:rFonts w:ascii="Times New Roman" w:hAnsi="Times New Roman"/>
          <w:sz w:val="24"/>
          <w:lang w:val="en-GB"/>
        </w:rPr>
        <w:t xml:space="preserve">50%. Times have changed, and leadership is relative to subordinates’ spontaneity. Except for the </w:t>
      </w:r>
      <w:r w:rsidR="004F2657" w:rsidRPr="00843A6F">
        <w:rPr>
          <w:rFonts w:ascii="Times New Roman" w:hAnsi="Times New Roman"/>
          <w:sz w:val="24"/>
          <w:lang w:val="en-GB"/>
        </w:rPr>
        <w:t>‘</w:t>
      </w:r>
      <w:r w:rsidRPr="00843A6F">
        <w:rPr>
          <w:rFonts w:ascii="Times New Roman" w:hAnsi="Times New Roman"/>
          <w:sz w:val="24"/>
          <w:lang w:val="en-GB"/>
        </w:rPr>
        <w:t>military, law enforcement, and military police</w:t>
      </w:r>
      <w:r w:rsidR="004F2657" w:rsidRPr="00843A6F">
        <w:rPr>
          <w:rFonts w:ascii="Times New Roman" w:hAnsi="Times New Roman"/>
          <w:sz w:val="24"/>
          <w:lang w:val="en-GB"/>
        </w:rPr>
        <w:t>’</w:t>
      </w:r>
      <w:r w:rsidRPr="00843A6F">
        <w:rPr>
          <w:rFonts w:ascii="Times New Roman" w:hAnsi="Times New Roman"/>
          <w:sz w:val="24"/>
          <w:lang w:val="en-GB"/>
        </w:rPr>
        <w:t xml:space="preserve">, which have special rights and obligations, because they have to obey orders, the chiefs’ leadership may </w:t>
      </w:r>
      <w:r w:rsidR="00DB2704" w:rsidRPr="00843A6F">
        <w:rPr>
          <w:rFonts w:ascii="Times New Roman" w:hAnsi="Times New Roman"/>
          <w:sz w:val="24"/>
          <w:lang w:val="en-GB"/>
        </w:rPr>
        <w:t xml:space="preserve">constitute </w:t>
      </w:r>
      <w:r w:rsidRPr="00843A6F">
        <w:rPr>
          <w:rFonts w:ascii="Times New Roman" w:hAnsi="Times New Roman"/>
          <w:sz w:val="24"/>
          <w:lang w:val="en-GB"/>
        </w:rPr>
        <w:t xml:space="preserve">90%. As now they are all pan-public units. </w:t>
      </w:r>
      <w:r w:rsidR="00DB2704" w:rsidRPr="00843A6F">
        <w:rPr>
          <w:rFonts w:ascii="Times New Roman" w:hAnsi="Times New Roman"/>
          <w:sz w:val="24"/>
          <w:lang w:val="en-GB"/>
        </w:rPr>
        <w:t>R</w:t>
      </w:r>
      <w:r w:rsidRPr="00843A6F">
        <w:rPr>
          <w:rFonts w:ascii="Times New Roman" w:hAnsi="Times New Roman"/>
          <w:sz w:val="24"/>
          <w:lang w:val="en-GB"/>
        </w:rPr>
        <w:t>espondent A’s view is that each should account for 50%. Strong leadership will result in weak spontaneity; if the effectiveness is not good</w:t>
      </w:r>
      <w:r w:rsidR="00DB2704" w:rsidRPr="00843A6F">
        <w:rPr>
          <w:rFonts w:ascii="Times New Roman" w:hAnsi="Times New Roman"/>
          <w:sz w:val="24"/>
          <w:lang w:val="en-GB"/>
        </w:rPr>
        <w:t>,</w:t>
      </w:r>
      <w:r w:rsidRPr="00843A6F">
        <w:rPr>
          <w:rFonts w:ascii="Times New Roman" w:hAnsi="Times New Roman"/>
          <w:sz w:val="24"/>
          <w:lang w:val="en-GB"/>
        </w:rPr>
        <w:t xml:space="preserve"> the leadership is weak and the spontaneity is strong, things will also not work out.</w:t>
      </w:r>
    </w:p>
    <w:p w14:paraId="7A5F2DB5" w14:textId="31D845A6" w:rsidR="00AD1322" w:rsidRPr="00843A6F" w:rsidRDefault="00D3671B"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The chief’s leadership is important. The chief is a directional person who sets the standard of performance and leads the subordinates forward. We cannot sublimate subordinates’ inducibility to spontaneity</w:t>
      </w:r>
      <w:r w:rsidR="00DB2704" w:rsidRPr="00843A6F">
        <w:rPr>
          <w:rFonts w:ascii="Times New Roman" w:hAnsi="Times New Roman"/>
          <w:sz w:val="24"/>
          <w:lang w:val="en-GB"/>
        </w:rPr>
        <w:t>;</w:t>
      </w:r>
      <w:r w:rsidRPr="00843A6F">
        <w:rPr>
          <w:rFonts w:ascii="Times New Roman" w:hAnsi="Times New Roman"/>
          <w:sz w:val="24"/>
          <w:lang w:val="en-GB"/>
        </w:rPr>
        <w:t xml:space="preserve"> otherwise</w:t>
      </w:r>
      <w:r w:rsidR="00DB2704" w:rsidRPr="00843A6F">
        <w:rPr>
          <w:rFonts w:ascii="Times New Roman" w:hAnsi="Times New Roman"/>
          <w:sz w:val="24"/>
          <w:lang w:val="en-GB"/>
        </w:rPr>
        <w:t>,</w:t>
      </w:r>
      <w:r w:rsidRPr="00843A6F">
        <w:rPr>
          <w:rFonts w:ascii="Times New Roman" w:hAnsi="Times New Roman"/>
          <w:sz w:val="24"/>
          <w:lang w:val="en-GB"/>
        </w:rPr>
        <w:t xml:space="preserve"> work performance will stop at a blind spot. Subordinates’ spontaneity is important. Each time work performance reaches a point, it is raised from a </w:t>
      </w:r>
      <w:r w:rsidR="004F2657" w:rsidRPr="00843A6F">
        <w:rPr>
          <w:rFonts w:ascii="Times New Roman" w:hAnsi="Times New Roman"/>
          <w:sz w:val="24"/>
          <w:lang w:val="en-GB"/>
        </w:rPr>
        <w:t>‘</w:t>
      </w:r>
      <w:r w:rsidRPr="00843A6F">
        <w:rPr>
          <w:rFonts w:ascii="Times New Roman" w:hAnsi="Times New Roman"/>
          <w:sz w:val="24"/>
          <w:lang w:val="en-GB"/>
        </w:rPr>
        <w:t>plain</w:t>
      </w:r>
      <w:r w:rsidR="004F2657" w:rsidRPr="00843A6F">
        <w:rPr>
          <w:rFonts w:ascii="Times New Roman" w:hAnsi="Times New Roman"/>
          <w:sz w:val="24"/>
          <w:lang w:val="en-GB"/>
        </w:rPr>
        <w:t>’</w:t>
      </w:r>
      <w:r w:rsidRPr="00843A6F">
        <w:rPr>
          <w:rFonts w:ascii="Times New Roman" w:hAnsi="Times New Roman"/>
          <w:sz w:val="24"/>
          <w:lang w:val="en-GB"/>
        </w:rPr>
        <w:t xml:space="preserve">, eventually up to a very difficult period, which we call the </w:t>
      </w:r>
      <w:r w:rsidR="004F2657" w:rsidRPr="00843A6F">
        <w:rPr>
          <w:rFonts w:ascii="Times New Roman" w:hAnsi="Times New Roman"/>
          <w:sz w:val="24"/>
          <w:lang w:val="en-GB"/>
        </w:rPr>
        <w:t>‘</w:t>
      </w:r>
      <w:r w:rsidRPr="00843A6F">
        <w:rPr>
          <w:rFonts w:ascii="Times New Roman" w:hAnsi="Times New Roman"/>
          <w:sz w:val="24"/>
          <w:lang w:val="en-GB"/>
        </w:rPr>
        <w:t>plateau period</w:t>
      </w:r>
      <w:r w:rsidR="004F2657" w:rsidRPr="00843A6F">
        <w:rPr>
          <w:rFonts w:ascii="Times New Roman" w:hAnsi="Times New Roman"/>
          <w:sz w:val="24"/>
          <w:lang w:val="en-GB"/>
        </w:rPr>
        <w:t>’</w:t>
      </w:r>
      <w:r w:rsidRPr="00843A6F">
        <w:rPr>
          <w:rFonts w:ascii="Times New Roman" w:hAnsi="Times New Roman"/>
          <w:sz w:val="24"/>
          <w:lang w:val="en-GB"/>
        </w:rPr>
        <w:t xml:space="preserve"> in academics. In fact, work performance increases from </w:t>
      </w:r>
      <w:r w:rsidR="004F2657" w:rsidRPr="00843A6F">
        <w:rPr>
          <w:rFonts w:ascii="Times New Roman" w:hAnsi="Times New Roman"/>
          <w:sz w:val="24"/>
          <w:lang w:val="en-GB"/>
        </w:rPr>
        <w:t>‘</w:t>
      </w:r>
      <w:r w:rsidRPr="00843A6F">
        <w:rPr>
          <w:rFonts w:ascii="Times New Roman" w:hAnsi="Times New Roman"/>
          <w:sz w:val="24"/>
          <w:lang w:val="en-GB"/>
        </w:rPr>
        <w:t>plain</w:t>
      </w:r>
      <w:r w:rsidR="004F2657" w:rsidRPr="00843A6F">
        <w:rPr>
          <w:rFonts w:ascii="Times New Roman" w:hAnsi="Times New Roman"/>
          <w:sz w:val="24"/>
          <w:lang w:val="en-GB"/>
        </w:rPr>
        <w:t>’</w:t>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plain</w:t>
      </w:r>
      <w:r w:rsidR="004F2657" w:rsidRPr="00843A6F">
        <w:rPr>
          <w:rFonts w:ascii="Times New Roman" w:hAnsi="Times New Roman"/>
          <w:sz w:val="24"/>
          <w:lang w:val="en-GB"/>
        </w:rPr>
        <w:t>’</w:t>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plain</w:t>
      </w:r>
      <w:r w:rsidR="004F2657" w:rsidRPr="00843A6F">
        <w:rPr>
          <w:rFonts w:ascii="Times New Roman" w:hAnsi="Times New Roman"/>
          <w:sz w:val="24"/>
          <w:lang w:val="en-GB"/>
        </w:rPr>
        <w:t>’</w:t>
      </w:r>
      <w:r w:rsidRPr="00843A6F">
        <w:rPr>
          <w:rFonts w:ascii="Times New Roman" w:hAnsi="Times New Roman"/>
          <w:sz w:val="24"/>
          <w:lang w:val="en-GB"/>
        </w:rPr>
        <w:t xml:space="preserve"> and then to the </w:t>
      </w:r>
      <w:r w:rsidR="004F2657" w:rsidRPr="00843A6F">
        <w:rPr>
          <w:rFonts w:ascii="Times New Roman" w:hAnsi="Times New Roman"/>
          <w:sz w:val="24"/>
          <w:lang w:val="en-GB"/>
        </w:rPr>
        <w:t>‘</w:t>
      </w:r>
      <w:r w:rsidRPr="00843A6F">
        <w:rPr>
          <w:rFonts w:ascii="Times New Roman" w:hAnsi="Times New Roman"/>
          <w:sz w:val="24"/>
          <w:lang w:val="en-GB"/>
        </w:rPr>
        <w:t>plateau</w:t>
      </w:r>
      <w:r w:rsidR="004F2657" w:rsidRPr="00843A6F">
        <w:rPr>
          <w:rFonts w:ascii="Times New Roman" w:hAnsi="Times New Roman"/>
          <w:sz w:val="24"/>
          <w:lang w:val="en-GB"/>
        </w:rPr>
        <w:t>’</w:t>
      </w:r>
      <w:r w:rsidRPr="00843A6F">
        <w:rPr>
          <w:rFonts w:ascii="Times New Roman" w:hAnsi="Times New Roman"/>
          <w:sz w:val="24"/>
          <w:lang w:val="en-GB"/>
        </w:rPr>
        <w:t>; the reali</w:t>
      </w:r>
      <w:r w:rsidR="00DB2704" w:rsidRPr="00843A6F">
        <w:rPr>
          <w:rFonts w:ascii="Times New Roman" w:hAnsi="Times New Roman"/>
          <w:sz w:val="24"/>
          <w:lang w:val="en-GB"/>
        </w:rPr>
        <w:t>s</w:t>
      </w:r>
      <w:r w:rsidRPr="00843A6F">
        <w:rPr>
          <w:rFonts w:ascii="Times New Roman" w:hAnsi="Times New Roman"/>
          <w:sz w:val="24"/>
          <w:lang w:val="en-GB"/>
        </w:rPr>
        <w:t>ation of each layer depends on subordinates’ spontaneity</w:t>
      </w:r>
      <w:r w:rsidR="00DB2704" w:rsidRPr="00843A6F">
        <w:rPr>
          <w:rFonts w:ascii="Times New Roman" w:hAnsi="Times New Roman"/>
          <w:sz w:val="24"/>
          <w:lang w:val="en-GB"/>
        </w:rPr>
        <w:t>;</w:t>
      </w:r>
      <w:r w:rsidRPr="00843A6F">
        <w:rPr>
          <w:rFonts w:ascii="Times New Roman" w:hAnsi="Times New Roman"/>
          <w:sz w:val="24"/>
          <w:lang w:val="en-GB"/>
        </w:rPr>
        <w:t xml:space="preserve"> otherwise</w:t>
      </w:r>
      <w:r w:rsidR="00DB2704" w:rsidRPr="00843A6F">
        <w:rPr>
          <w:rFonts w:ascii="Times New Roman" w:hAnsi="Times New Roman"/>
          <w:sz w:val="24"/>
          <w:lang w:val="en-GB"/>
        </w:rPr>
        <w:t>,</w:t>
      </w:r>
      <w:r w:rsidRPr="00843A6F">
        <w:rPr>
          <w:rFonts w:ascii="Times New Roman" w:hAnsi="Times New Roman"/>
          <w:sz w:val="24"/>
          <w:lang w:val="en-GB"/>
        </w:rPr>
        <w:t xml:space="preserve"> the status quo may remai</w:t>
      </w:r>
      <w:r w:rsidR="00DB2704" w:rsidRPr="00843A6F">
        <w:rPr>
          <w:rFonts w:ascii="Times New Roman" w:hAnsi="Times New Roman"/>
          <w:sz w:val="24"/>
          <w:lang w:val="en-GB"/>
        </w:rPr>
        <w:t>n</w:t>
      </w:r>
      <w:r w:rsidRPr="00843A6F">
        <w:rPr>
          <w:rFonts w:ascii="Times New Roman" w:hAnsi="Times New Roman"/>
          <w:sz w:val="24"/>
          <w:lang w:val="en-GB"/>
        </w:rPr>
        <w:t xml:space="preserve"> unchanged, with lacklust</w:t>
      </w:r>
      <w:r w:rsidR="00FC54B6" w:rsidRPr="00843A6F">
        <w:rPr>
          <w:rFonts w:ascii="Times New Roman" w:hAnsi="Times New Roman"/>
          <w:sz w:val="24"/>
          <w:lang w:val="en-GB"/>
        </w:rPr>
        <w:t>re</w:t>
      </w:r>
      <w:r w:rsidRPr="00843A6F">
        <w:rPr>
          <w:rFonts w:ascii="Times New Roman" w:hAnsi="Times New Roman"/>
          <w:sz w:val="24"/>
          <w:lang w:val="en-GB"/>
        </w:rPr>
        <w:t xml:space="preserve"> work performance as subordinates have no spontaneity. If we focus only on leaders, there is no way to break through in performance and we will stay on the plains and not</w:t>
      </w:r>
      <w:r w:rsidR="00DB2704" w:rsidRPr="00843A6F">
        <w:rPr>
          <w:rFonts w:ascii="Times New Roman" w:hAnsi="Times New Roman"/>
          <w:sz w:val="24"/>
          <w:lang w:val="en-GB"/>
        </w:rPr>
        <w:t xml:space="preserve"> reach higher positions</w:t>
      </w:r>
      <w:r w:rsidRPr="00843A6F">
        <w:rPr>
          <w:rFonts w:ascii="Times New Roman" w:hAnsi="Times New Roman"/>
          <w:sz w:val="24"/>
          <w:lang w:val="en-GB"/>
        </w:rPr>
        <w:t>.</w:t>
      </w:r>
    </w:p>
    <w:p w14:paraId="50F4BCE8" w14:textId="77777777" w:rsidR="00CB333A" w:rsidRPr="00843A6F" w:rsidRDefault="00CB333A" w:rsidP="00561FEF">
      <w:pPr>
        <w:snapToGrid w:val="0"/>
        <w:spacing w:after="0" w:line="480" w:lineRule="auto"/>
        <w:jc w:val="left"/>
        <w:rPr>
          <w:rFonts w:ascii="Times New Roman" w:hAnsi="Times New Roman"/>
          <w:sz w:val="24"/>
          <w:lang w:val="en-GB"/>
        </w:rPr>
      </w:pPr>
    </w:p>
    <w:p w14:paraId="138F717B" w14:textId="3BC711AA" w:rsidR="00D6512B" w:rsidRPr="00843A6F" w:rsidRDefault="00D6512B"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[insert Figure 3.]</w:t>
      </w:r>
    </w:p>
    <w:p w14:paraId="561CFB9E" w14:textId="77777777" w:rsidR="00AD1322" w:rsidRPr="00843A6F" w:rsidRDefault="00AD1322" w:rsidP="00561FEF">
      <w:pPr>
        <w:snapToGrid w:val="0"/>
        <w:spacing w:after="0" w:line="480" w:lineRule="auto"/>
        <w:jc w:val="left"/>
        <w:rPr>
          <w:rFonts w:ascii="Times New Roman" w:hAnsi="Times New Roman"/>
          <w:sz w:val="24"/>
          <w:lang w:val="en-GB"/>
        </w:rPr>
      </w:pPr>
    </w:p>
    <w:p w14:paraId="30EDB411" w14:textId="13A6A5D2" w:rsidR="00AD1322" w:rsidRPr="00843A6F" w:rsidRDefault="00D3671B" w:rsidP="00561FEF">
      <w:pPr>
        <w:snapToGrid w:val="0"/>
        <w:spacing w:after="0" w:line="480" w:lineRule="auto"/>
        <w:ind w:firstLine="720"/>
        <w:jc w:val="left"/>
        <w:rPr>
          <w:rFonts w:ascii="Times New Roman" w:hAnsi="Times New Roman"/>
          <w:sz w:val="24"/>
          <w:lang w:val="en-GB"/>
        </w:rPr>
      </w:pPr>
      <w:r w:rsidRPr="00843A6F">
        <w:rPr>
          <w:rFonts w:ascii="Times New Roman" w:hAnsi="Times New Roman"/>
          <w:sz w:val="24"/>
          <w:lang w:val="en-GB"/>
        </w:rPr>
        <w:t xml:space="preserve">Finally, in terms of conflict handling, </w:t>
      </w:r>
      <w:r w:rsidR="00CA2525" w:rsidRPr="00843A6F">
        <w:rPr>
          <w:rFonts w:ascii="Times New Roman" w:hAnsi="Times New Roman"/>
          <w:sz w:val="24"/>
          <w:lang w:val="en-GB"/>
        </w:rPr>
        <w:t>R</w:t>
      </w:r>
      <w:r w:rsidRPr="00843A6F">
        <w:rPr>
          <w:rFonts w:ascii="Times New Roman" w:hAnsi="Times New Roman"/>
          <w:sz w:val="24"/>
          <w:lang w:val="en-GB"/>
        </w:rPr>
        <w:t xml:space="preserve">espondent A thinks that some extra-theoretical matters also need to be addressed. For example, having dinners with some subordinates and sending holiday gifts to subordinates. Leaders need to relate to their subordinates and gain </w:t>
      </w:r>
      <w:r w:rsidRPr="00843A6F">
        <w:rPr>
          <w:rFonts w:ascii="Times New Roman" w:hAnsi="Times New Roman"/>
          <w:sz w:val="24"/>
          <w:lang w:val="en-GB"/>
        </w:rPr>
        <w:lastRenderedPageBreak/>
        <w:t>their goodwill and recognition so that they can be emotionally attached to them when they encounter conflicts in the future. Although it may be impossible to solve the problem completely, it is often possible to minimi</w:t>
      </w:r>
      <w:r w:rsidR="00CA2525" w:rsidRPr="00843A6F">
        <w:rPr>
          <w:rFonts w:ascii="Times New Roman" w:hAnsi="Times New Roman"/>
          <w:sz w:val="24"/>
          <w:lang w:val="en-GB"/>
        </w:rPr>
        <w:t>s</w:t>
      </w:r>
      <w:r w:rsidRPr="00843A6F">
        <w:rPr>
          <w:rFonts w:ascii="Times New Roman" w:hAnsi="Times New Roman"/>
          <w:sz w:val="24"/>
          <w:lang w:val="en-GB"/>
        </w:rPr>
        <w:t xml:space="preserve">e the consequences. Conflict is like </w:t>
      </w:r>
      <w:r w:rsidR="004F2657" w:rsidRPr="00843A6F">
        <w:rPr>
          <w:rFonts w:ascii="Times New Roman" w:hAnsi="Times New Roman"/>
          <w:sz w:val="24"/>
          <w:lang w:val="en-GB"/>
        </w:rPr>
        <w:t>‘</w:t>
      </w:r>
      <w:r w:rsidRPr="00843A6F">
        <w:rPr>
          <w:rFonts w:ascii="Times New Roman" w:hAnsi="Times New Roman"/>
          <w:sz w:val="24"/>
          <w:lang w:val="en-GB"/>
        </w:rPr>
        <w:t>a scab on the body</w:t>
      </w:r>
      <w:r w:rsidR="004F2657" w:rsidRPr="00843A6F">
        <w:rPr>
          <w:rFonts w:ascii="Times New Roman" w:hAnsi="Times New Roman"/>
          <w:sz w:val="24"/>
          <w:lang w:val="en-GB"/>
        </w:rPr>
        <w:t>’</w:t>
      </w:r>
      <w:r w:rsidR="00CA2525" w:rsidRPr="00843A6F">
        <w:rPr>
          <w:rFonts w:ascii="Times New Roman" w:hAnsi="Times New Roman"/>
          <w:sz w:val="24"/>
          <w:lang w:val="en-GB"/>
        </w:rPr>
        <w:t>,</w:t>
      </w:r>
      <w:r w:rsidRPr="00843A6F">
        <w:rPr>
          <w:rFonts w:ascii="Times New Roman" w:hAnsi="Times New Roman"/>
          <w:sz w:val="24"/>
          <w:lang w:val="en-GB"/>
        </w:rPr>
        <w:t xml:space="preserve"> and it leaves a scar. We want the scar to be smaller, and touching people’s emotions can achieve such effect. Future research could be conducted by emphasi</w:t>
      </w:r>
      <w:r w:rsidR="00CA2525" w:rsidRPr="00843A6F">
        <w:rPr>
          <w:rFonts w:ascii="Times New Roman" w:hAnsi="Times New Roman"/>
          <w:sz w:val="24"/>
          <w:lang w:val="en-GB"/>
        </w:rPr>
        <w:t>s</w:t>
      </w:r>
      <w:r w:rsidRPr="00843A6F">
        <w:rPr>
          <w:rFonts w:ascii="Times New Roman" w:hAnsi="Times New Roman"/>
          <w:sz w:val="24"/>
          <w:lang w:val="en-GB"/>
        </w:rPr>
        <w:t xml:space="preserve">ing on different countries. For example, by comparing police leaders in </w:t>
      </w:r>
      <w:r w:rsidR="00CA2525" w:rsidRPr="00843A6F">
        <w:rPr>
          <w:rFonts w:ascii="Times New Roman" w:hAnsi="Times New Roman"/>
          <w:sz w:val="24"/>
          <w:lang w:val="en-GB"/>
        </w:rPr>
        <w:t>w</w:t>
      </w:r>
      <w:r w:rsidRPr="00843A6F">
        <w:rPr>
          <w:rFonts w:ascii="Times New Roman" w:hAnsi="Times New Roman"/>
          <w:sz w:val="24"/>
          <w:lang w:val="en-GB"/>
        </w:rPr>
        <w:t xml:space="preserve">estern and </w:t>
      </w:r>
      <w:r w:rsidR="00CA2525" w:rsidRPr="00843A6F">
        <w:rPr>
          <w:rFonts w:ascii="Times New Roman" w:hAnsi="Times New Roman"/>
          <w:sz w:val="24"/>
          <w:lang w:val="en-GB"/>
        </w:rPr>
        <w:t>e</w:t>
      </w:r>
      <w:r w:rsidRPr="00843A6F">
        <w:rPr>
          <w:rFonts w:ascii="Times New Roman" w:hAnsi="Times New Roman"/>
          <w:sz w:val="24"/>
          <w:lang w:val="en-GB"/>
        </w:rPr>
        <w:t>astern countries to determine if there are differences in the influences of leadership style and conflict handling on leadership effectiveness owing to cultural differences.</w:t>
      </w:r>
    </w:p>
    <w:p w14:paraId="384951C8" w14:textId="77777777" w:rsidR="00DA3E61" w:rsidRPr="00843A6F" w:rsidRDefault="00DA3E61" w:rsidP="00561FEF">
      <w:pPr>
        <w:snapToGrid w:val="0"/>
        <w:spacing w:after="0" w:line="480" w:lineRule="auto"/>
        <w:jc w:val="left"/>
        <w:rPr>
          <w:rFonts w:ascii="Times New Roman" w:hAnsi="Times New Roman"/>
          <w:sz w:val="24"/>
          <w:lang w:val="en-GB"/>
        </w:rPr>
      </w:pPr>
    </w:p>
    <w:p w14:paraId="31D35CEA" w14:textId="77777777" w:rsidR="00AD1322" w:rsidRPr="00843A6F" w:rsidRDefault="00D3671B"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t>References</w:t>
      </w:r>
    </w:p>
    <w:p w14:paraId="2EEDBA3D" w14:textId="18BF02B3" w:rsidR="00CA4C45" w:rsidRPr="00843A6F" w:rsidRDefault="00CA4C45" w:rsidP="00561FEF">
      <w:pPr>
        <w:pStyle w:val="ReferencesText"/>
        <w:tabs>
          <w:tab w:val="left" w:pos="480"/>
        </w:tabs>
        <w:snapToGrid w:val="0"/>
        <w:spacing w:after="0" w:line="480" w:lineRule="auto"/>
        <w:jc w:val="left"/>
        <w:rPr>
          <w:color w:val="auto"/>
          <w:lang w:val="en-GB"/>
        </w:rPr>
      </w:pPr>
      <w:bookmarkStart w:id="0" w:name="_Hlk96900675"/>
      <w:r w:rsidRPr="00843A6F">
        <w:rPr>
          <w:color w:val="auto"/>
          <w:shd w:val="clear" w:color="auto" w:fill="FFFFFF"/>
          <w:lang w:val="en-GB"/>
        </w:rPr>
        <w:t>Allix</w:t>
      </w:r>
      <w:r w:rsidR="009921E7" w:rsidRPr="00843A6F">
        <w:rPr>
          <w:color w:val="auto"/>
          <w:shd w:val="clear" w:color="auto" w:fill="FFFFFF"/>
          <w:lang w:val="en-GB"/>
        </w:rPr>
        <w:t xml:space="preserve"> </w:t>
      </w:r>
      <w:r w:rsidRPr="00843A6F">
        <w:rPr>
          <w:color w:val="auto"/>
          <w:shd w:val="clear" w:color="auto" w:fill="FFFFFF"/>
          <w:lang w:val="en-GB"/>
        </w:rPr>
        <w:t>NM</w:t>
      </w:r>
      <w:r w:rsidR="009921E7" w:rsidRPr="00843A6F">
        <w:rPr>
          <w:color w:val="auto"/>
          <w:shd w:val="clear" w:color="auto" w:fill="FFFFFF"/>
          <w:lang w:val="en-GB"/>
        </w:rPr>
        <w:t xml:space="preserve"> (</w:t>
      </w:r>
      <w:r w:rsidRPr="00843A6F">
        <w:rPr>
          <w:color w:val="auto"/>
          <w:shd w:val="clear" w:color="auto" w:fill="FFFFFF"/>
          <w:lang w:val="en-GB"/>
        </w:rPr>
        <w:t>2000</w:t>
      </w:r>
      <w:r w:rsidR="009921E7" w:rsidRPr="00843A6F">
        <w:rPr>
          <w:color w:val="auto"/>
          <w:shd w:val="clear" w:color="auto" w:fill="FFFFFF"/>
          <w:lang w:val="en-GB"/>
        </w:rPr>
        <w:t>)</w:t>
      </w:r>
      <w:r w:rsidRPr="00843A6F">
        <w:rPr>
          <w:color w:val="auto"/>
          <w:shd w:val="clear" w:color="auto" w:fill="FFFFFF"/>
          <w:lang w:val="en-GB"/>
        </w:rPr>
        <w:t xml:space="preserve"> Transformational leadership: </w:t>
      </w:r>
      <w:r w:rsidR="009921E7" w:rsidRPr="00843A6F">
        <w:rPr>
          <w:color w:val="auto"/>
          <w:shd w:val="clear" w:color="auto" w:fill="FFFFFF"/>
          <w:lang w:val="en-GB"/>
        </w:rPr>
        <w:t>D</w:t>
      </w:r>
      <w:r w:rsidRPr="00843A6F">
        <w:rPr>
          <w:color w:val="auto"/>
          <w:shd w:val="clear" w:color="auto" w:fill="FFFFFF"/>
          <w:lang w:val="en-GB"/>
        </w:rPr>
        <w:t xml:space="preserve">emocratic or </w:t>
      </w:r>
      <w:proofErr w:type="gramStart"/>
      <w:r w:rsidRPr="00843A6F">
        <w:rPr>
          <w:color w:val="auto"/>
          <w:shd w:val="clear" w:color="auto" w:fill="FFFFFF"/>
          <w:lang w:val="en-GB"/>
        </w:rPr>
        <w:t>despotic?.</w:t>
      </w:r>
      <w:proofErr w:type="gramEnd"/>
      <w:r w:rsidRPr="00843A6F">
        <w:rPr>
          <w:rFonts w:hint="cs"/>
          <w:color w:val="auto"/>
          <w:shd w:val="clear" w:color="auto" w:fill="FFFFFF"/>
          <w:lang w:val="en-GB"/>
        </w:rPr>
        <w:t> </w:t>
      </w:r>
      <w:r w:rsidRPr="00843A6F">
        <w:rPr>
          <w:i/>
          <w:color w:val="auto"/>
          <w:shd w:val="clear" w:color="auto" w:fill="FFFFFF"/>
          <w:lang w:val="en-GB"/>
        </w:rPr>
        <w:t xml:space="preserve">Educational </w:t>
      </w:r>
      <w:r w:rsidR="009921E7" w:rsidRPr="00843A6F">
        <w:rPr>
          <w:i/>
          <w:color w:val="auto"/>
          <w:shd w:val="clear" w:color="auto" w:fill="FFFFFF"/>
          <w:lang w:val="en-GB"/>
        </w:rPr>
        <w:t>M</w:t>
      </w:r>
      <w:r w:rsidRPr="00843A6F">
        <w:rPr>
          <w:i/>
          <w:color w:val="auto"/>
          <w:shd w:val="clear" w:color="auto" w:fill="FFFFFF"/>
          <w:lang w:val="en-GB"/>
        </w:rPr>
        <w:t xml:space="preserve">anagement &amp; </w:t>
      </w:r>
      <w:r w:rsidR="009921E7" w:rsidRPr="00843A6F">
        <w:rPr>
          <w:i/>
          <w:color w:val="auto"/>
          <w:shd w:val="clear" w:color="auto" w:fill="FFFFFF"/>
          <w:lang w:val="en-GB"/>
        </w:rPr>
        <w:t>A</w:t>
      </w:r>
      <w:r w:rsidRPr="00843A6F">
        <w:rPr>
          <w:i/>
          <w:color w:val="auto"/>
          <w:shd w:val="clear" w:color="auto" w:fill="FFFFFF"/>
          <w:lang w:val="en-GB"/>
        </w:rPr>
        <w:t>dministration</w:t>
      </w:r>
      <w:r w:rsidR="009921E7" w:rsidRPr="00843A6F">
        <w:rPr>
          <w:color w:val="auto"/>
          <w:shd w:val="clear" w:color="auto" w:fill="FFFFFF"/>
          <w:lang w:val="en-GB"/>
        </w:rPr>
        <w:t xml:space="preserve"> </w:t>
      </w:r>
      <w:r w:rsidRPr="00843A6F">
        <w:rPr>
          <w:color w:val="auto"/>
          <w:shd w:val="clear" w:color="auto" w:fill="FFFFFF"/>
          <w:lang w:val="en-GB"/>
        </w:rPr>
        <w:t>28(1</w:t>
      </w:r>
      <w:r w:rsidR="009921E7" w:rsidRPr="00843A6F">
        <w:rPr>
          <w:color w:val="auto"/>
          <w:shd w:val="clear" w:color="auto" w:fill="FFFFFF"/>
          <w:lang w:val="en-GB"/>
        </w:rPr>
        <w:t>):</w:t>
      </w:r>
      <w:r w:rsidR="00291363" w:rsidRPr="00312E42">
        <w:rPr>
          <w:color w:val="auto"/>
          <w:shd w:val="clear" w:color="auto" w:fill="FFFFFF"/>
          <w:lang w:val="en-GB"/>
        </w:rPr>
        <w:t xml:space="preserve"> </w:t>
      </w:r>
      <w:r w:rsidRPr="00843A6F">
        <w:rPr>
          <w:color w:val="auto"/>
          <w:shd w:val="clear" w:color="auto" w:fill="FFFFFF"/>
          <w:lang w:val="en-GB"/>
        </w:rPr>
        <w:t>7</w:t>
      </w:r>
      <w:r w:rsidRPr="00843A6F">
        <w:rPr>
          <w:rFonts w:hint="cs"/>
          <w:color w:val="auto"/>
          <w:shd w:val="clear" w:color="auto" w:fill="FFFFFF"/>
          <w:lang w:val="en-GB"/>
        </w:rPr>
        <w:t>–</w:t>
      </w:r>
      <w:r w:rsidRPr="00843A6F">
        <w:rPr>
          <w:color w:val="auto"/>
          <w:shd w:val="clear" w:color="auto" w:fill="FFFFFF"/>
          <w:lang w:val="en-GB"/>
        </w:rPr>
        <w:t>20.</w:t>
      </w:r>
    </w:p>
    <w:p w14:paraId="710E8C40" w14:textId="32D66D41"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Allozi</w:t>
      </w:r>
      <w:r w:rsidR="009921E7" w:rsidRPr="00843A6F">
        <w:rPr>
          <w:color w:val="auto"/>
          <w:shd w:val="clear" w:color="auto" w:fill="FFFFFF"/>
          <w:lang w:val="en-GB"/>
        </w:rPr>
        <w:t xml:space="preserve"> </w:t>
      </w:r>
      <w:r w:rsidRPr="00843A6F">
        <w:rPr>
          <w:color w:val="auto"/>
          <w:shd w:val="clear" w:color="auto" w:fill="FFFFFF"/>
          <w:lang w:val="en-GB"/>
        </w:rPr>
        <w:t>A, Alshurideh</w:t>
      </w:r>
      <w:r w:rsidR="009921E7" w:rsidRPr="00843A6F">
        <w:rPr>
          <w:color w:val="auto"/>
          <w:shd w:val="clear" w:color="auto" w:fill="FFFFFF"/>
          <w:lang w:val="en-GB"/>
        </w:rPr>
        <w:t xml:space="preserve"> </w:t>
      </w:r>
      <w:r w:rsidRPr="00843A6F">
        <w:rPr>
          <w:color w:val="auto"/>
          <w:shd w:val="clear" w:color="auto" w:fill="FFFFFF"/>
          <w:lang w:val="en-GB"/>
        </w:rPr>
        <w:t>M, AlHamad</w:t>
      </w:r>
      <w:r w:rsidR="009921E7" w:rsidRPr="00843A6F">
        <w:rPr>
          <w:color w:val="auto"/>
          <w:shd w:val="clear" w:color="auto" w:fill="FFFFFF"/>
          <w:lang w:val="en-GB"/>
        </w:rPr>
        <w:t xml:space="preserve"> </w:t>
      </w:r>
      <w:r w:rsidRPr="00843A6F">
        <w:rPr>
          <w:color w:val="auto"/>
          <w:shd w:val="clear" w:color="auto" w:fill="FFFFFF"/>
          <w:lang w:val="en-GB"/>
        </w:rPr>
        <w:t>A</w:t>
      </w:r>
      <w:r w:rsidR="009921E7" w:rsidRPr="00843A6F">
        <w:rPr>
          <w:color w:val="auto"/>
          <w:shd w:val="clear" w:color="auto" w:fill="FFFFFF"/>
          <w:lang w:val="en-GB"/>
        </w:rPr>
        <w:t xml:space="preserve"> </w:t>
      </w:r>
      <w:r w:rsidRPr="00843A6F">
        <w:rPr>
          <w:color w:val="auto"/>
          <w:shd w:val="clear" w:color="auto" w:fill="FFFFFF"/>
          <w:lang w:val="en-GB"/>
        </w:rPr>
        <w:t>and Al Kurdi, B</w:t>
      </w:r>
      <w:r w:rsidR="009921E7" w:rsidRPr="00843A6F">
        <w:rPr>
          <w:color w:val="auto"/>
          <w:shd w:val="clear" w:color="auto" w:fill="FFFFFF"/>
          <w:lang w:val="en-GB"/>
        </w:rPr>
        <w:t xml:space="preserve"> (</w:t>
      </w:r>
      <w:r w:rsidRPr="00843A6F">
        <w:rPr>
          <w:color w:val="auto"/>
          <w:shd w:val="clear" w:color="auto" w:fill="FFFFFF"/>
          <w:lang w:val="en-GB"/>
        </w:rPr>
        <w:t>2022</w:t>
      </w:r>
      <w:r w:rsidR="009921E7" w:rsidRPr="00843A6F">
        <w:rPr>
          <w:color w:val="auto"/>
          <w:shd w:val="clear" w:color="auto" w:fill="FFFFFF"/>
          <w:lang w:val="en-GB"/>
        </w:rPr>
        <w:t xml:space="preserve">) </w:t>
      </w:r>
      <w:r w:rsidRPr="00843A6F">
        <w:rPr>
          <w:color w:val="auto"/>
          <w:shd w:val="clear" w:color="auto" w:fill="FFFFFF"/>
          <w:lang w:val="en-GB"/>
        </w:rPr>
        <w:t xml:space="preserve">Impact of transformational leadership on the job satisfaction with the moderating role of organizational commitment: </w:t>
      </w:r>
      <w:r w:rsidR="009921E7" w:rsidRPr="00843A6F">
        <w:rPr>
          <w:color w:val="auto"/>
          <w:shd w:val="clear" w:color="auto" w:fill="FFFFFF"/>
          <w:lang w:val="en-GB"/>
        </w:rPr>
        <w:t>C</w:t>
      </w:r>
      <w:r w:rsidRPr="00843A6F">
        <w:rPr>
          <w:color w:val="auto"/>
          <w:shd w:val="clear" w:color="auto" w:fill="FFFFFF"/>
          <w:lang w:val="en-GB"/>
        </w:rPr>
        <w:t>ase of UAE and Jordan manufacturing companies.</w:t>
      </w:r>
      <w:r w:rsidRPr="00843A6F">
        <w:rPr>
          <w:rFonts w:hint="cs"/>
          <w:color w:val="auto"/>
          <w:shd w:val="clear" w:color="auto" w:fill="FFFFFF"/>
          <w:lang w:val="en-GB"/>
        </w:rPr>
        <w:t> </w:t>
      </w:r>
      <w:r w:rsidRPr="00843A6F">
        <w:rPr>
          <w:i/>
          <w:color w:val="auto"/>
          <w:shd w:val="clear" w:color="auto" w:fill="FFFFFF"/>
          <w:lang w:val="en-GB"/>
        </w:rPr>
        <w:t xml:space="preserve">Academy of </w:t>
      </w:r>
      <w:r w:rsidR="009921E7" w:rsidRPr="00843A6F">
        <w:rPr>
          <w:i/>
          <w:color w:val="auto"/>
          <w:shd w:val="clear" w:color="auto" w:fill="FFFFFF"/>
          <w:lang w:val="en-GB"/>
        </w:rPr>
        <w:t>S</w:t>
      </w:r>
      <w:r w:rsidRPr="00843A6F">
        <w:rPr>
          <w:i/>
          <w:color w:val="auto"/>
          <w:shd w:val="clear" w:color="auto" w:fill="FFFFFF"/>
          <w:lang w:val="en-GB"/>
        </w:rPr>
        <w:t xml:space="preserve">trategic </w:t>
      </w:r>
      <w:r w:rsidR="009921E7" w:rsidRPr="00843A6F">
        <w:rPr>
          <w:i/>
          <w:color w:val="auto"/>
          <w:shd w:val="clear" w:color="auto" w:fill="FFFFFF"/>
          <w:lang w:val="en-GB"/>
        </w:rPr>
        <w:t>M</w:t>
      </w:r>
      <w:r w:rsidRPr="00843A6F">
        <w:rPr>
          <w:i/>
          <w:color w:val="auto"/>
          <w:shd w:val="clear" w:color="auto" w:fill="FFFFFF"/>
          <w:lang w:val="en-GB"/>
        </w:rPr>
        <w:t xml:space="preserve">anagement </w:t>
      </w:r>
      <w:r w:rsidR="009921E7" w:rsidRPr="00843A6F">
        <w:rPr>
          <w:i/>
          <w:color w:val="auto"/>
          <w:shd w:val="clear" w:color="auto" w:fill="FFFFFF"/>
          <w:lang w:val="en-GB"/>
        </w:rPr>
        <w:t>J</w:t>
      </w:r>
      <w:r w:rsidRPr="00843A6F">
        <w:rPr>
          <w:i/>
          <w:color w:val="auto"/>
          <w:shd w:val="clear" w:color="auto" w:fill="FFFFFF"/>
          <w:lang w:val="en-GB"/>
        </w:rPr>
        <w:t>ournal</w:t>
      </w:r>
      <w:r w:rsidR="009921E7" w:rsidRPr="00843A6F">
        <w:rPr>
          <w:color w:val="auto"/>
          <w:shd w:val="clear" w:color="auto" w:fill="FFFFFF"/>
          <w:lang w:val="en-GB"/>
        </w:rPr>
        <w:t xml:space="preserve"> </w:t>
      </w:r>
      <w:r w:rsidRPr="00843A6F">
        <w:rPr>
          <w:color w:val="auto"/>
          <w:shd w:val="clear" w:color="auto" w:fill="FFFFFF"/>
          <w:lang w:val="en-GB"/>
        </w:rPr>
        <w:t>21</w:t>
      </w:r>
      <w:r w:rsidR="009921E7" w:rsidRPr="00843A6F">
        <w:rPr>
          <w:color w:val="auto"/>
          <w:shd w:val="clear" w:color="auto" w:fill="FFFFFF"/>
          <w:lang w:val="en-GB"/>
        </w:rPr>
        <w:t>:</w:t>
      </w:r>
      <w:r w:rsidR="00291363" w:rsidRPr="00312E42">
        <w:rPr>
          <w:color w:val="auto"/>
          <w:shd w:val="clear" w:color="auto" w:fill="FFFFFF"/>
          <w:lang w:val="en-GB"/>
        </w:rPr>
        <w:t xml:space="preserve"> </w:t>
      </w:r>
      <w:r w:rsidRPr="00843A6F">
        <w:rPr>
          <w:color w:val="auto"/>
          <w:shd w:val="clear" w:color="auto" w:fill="FFFFFF"/>
          <w:lang w:val="en-GB"/>
        </w:rPr>
        <w:t>1</w:t>
      </w:r>
      <w:r w:rsidRPr="00843A6F">
        <w:rPr>
          <w:rFonts w:hint="cs"/>
          <w:color w:val="auto"/>
          <w:shd w:val="clear" w:color="auto" w:fill="FFFFFF"/>
          <w:lang w:val="en-GB"/>
        </w:rPr>
        <w:t>–</w:t>
      </w:r>
      <w:r w:rsidRPr="00843A6F">
        <w:rPr>
          <w:color w:val="auto"/>
          <w:shd w:val="clear" w:color="auto" w:fill="FFFFFF"/>
          <w:lang w:val="en-GB"/>
        </w:rPr>
        <w:t>13.</w:t>
      </w:r>
    </w:p>
    <w:p w14:paraId="56276823" w14:textId="72D739C2"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Avolio</w:t>
      </w:r>
      <w:r w:rsidR="009921E7" w:rsidRPr="00843A6F">
        <w:rPr>
          <w:color w:val="auto"/>
          <w:shd w:val="clear" w:color="auto" w:fill="FFFFFF"/>
          <w:lang w:val="en-GB"/>
        </w:rPr>
        <w:t xml:space="preserve"> </w:t>
      </w:r>
      <w:r w:rsidRPr="00843A6F">
        <w:rPr>
          <w:color w:val="auto"/>
          <w:shd w:val="clear" w:color="auto" w:fill="FFFFFF"/>
          <w:lang w:val="en-GB"/>
        </w:rPr>
        <w:t>BJ, Waldman</w:t>
      </w:r>
      <w:r w:rsidR="009921E7" w:rsidRPr="00843A6F">
        <w:rPr>
          <w:color w:val="auto"/>
          <w:shd w:val="clear" w:color="auto" w:fill="FFFFFF"/>
          <w:lang w:val="en-GB"/>
        </w:rPr>
        <w:t xml:space="preserve"> </w:t>
      </w:r>
      <w:r w:rsidRPr="00843A6F">
        <w:rPr>
          <w:color w:val="auto"/>
          <w:shd w:val="clear" w:color="auto" w:fill="FFFFFF"/>
          <w:lang w:val="en-GB"/>
        </w:rPr>
        <w:t>DA and Yammarino</w:t>
      </w:r>
      <w:r w:rsidR="009921E7" w:rsidRPr="00843A6F">
        <w:rPr>
          <w:color w:val="auto"/>
          <w:shd w:val="clear" w:color="auto" w:fill="FFFFFF"/>
          <w:lang w:val="en-GB"/>
        </w:rPr>
        <w:t xml:space="preserve"> </w:t>
      </w:r>
      <w:r w:rsidRPr="00843A6F">
        <w:rPr>
          <w:color w:val="auto"/>
          <w:shd w:val="clear" w:color="auto" w:fill="FFFFFF"/>
          <w:lang w:val="en-GB"/>
        </w:rPr>
        <w:t>FJ</w:t>
      </w:r>
      <w:r w:rsidR="00F872F4" w:rsidRPr="00843A6F">
        <w:rPr>
          <w:color w:val="auto"/>
          <w:shd w:val="clear" w:color="auto" w:fill="FFFFFF"/>
          <w:lang w:val="en-GB"/>
        </w:rPr>
        <w:t xml:space="preserve"> (</w:t>
      </w:r>
      <w:r w:rsidRPr="00843A6F">
        <w:rPr>
          <w:color w:val="auto"/>
          <w:shd w:val="clear" w:color="auto" w:fill="FFFFFF"/>
          <w:lang w:val="en-GB"/>
        </w:rPr>
        <w:t>1991</w:t>
      </w:r>
      <w:r w:rsidR="00F872F4" w:rsidRPr="00843A6F">
        <w:rPr>
          <w:color w:val="auto"/>
          <w:shd w:val="clear" w:color="auto" w:fill="FFFFFF"/>
          <w:lang w:val="en-GB"/>
        </w:rPr>
        <w:t>)</w:t>
      </w:r>
      <w:r w:rsidRPr="00843A6F">
        <w:rPr>
          <w:color w:val="auto"/>
          <w:shd w:val="clear" w:color="auto" w:fill="FFFFFF"/>
          <w:lang w:val="en-GB"/>
        </w:rPr>
        <w:t xml:space="preserve"> Leading in the 1990s: The four I′</w:t>
      </w:r>
      <w:r w:rsidR="00DA3E61" w:rsidRPr="00843A6F">
        <w:rPr>
          <w:color w:val="auto"/>
          <w:shd w:val="clear" w:color="auto" w:fill="FFFFFF"/>
          <w:lang w:val="en-GB"/>
        </w:rPr>
        <w:t>s of</w:t>
      </w:r>
      <w:r w:rsidRPr="00843A6F">
        <w:rPr>
          <w:color w:val="auto"/>
          <w:shd w:val="clear" w:color="auto" w:fill="FFFFFF"/>
          <w:lang w:val="en-GB"/>
        </w:rPr>
        <w:t xml:space="preserve"> transformational leadership.</w:t>
      </w:r>
      <w:r w:rsidRPr="00843A6F">
        <w:rPr>
          <w:rFonts w:hint="cs"/>
          <w:color w:val="auto"/>
          <w:shd w:val="clear" w:color="auto" w:fill="FFFFFF"/>
          <w:lang w:val="en-GB"/>
        </w:rPr>
        <w:t> </w:t>
      </w:r>
      <w:r w:rsidRPr="00843A6F">
        <w:rPr>
          <w:i/>
          <w:color w:val="auto"/>
          <w:shd w:val="clear" w:color="auto" w:fill="FFFFFF"/>
          <w:lang w:val="en-GB"/>
        </w:rPr>
        <w:t xml:space="preserve">Journal of European </w:t>
      </w:r>
      <w:r w:rsidR="00F872F4" w:rsidRPr="00843A6F">
        <w:rPr>
          <w:i/>
          <w:color w:val="auto"/>
          <w:shd w:val="clear" w:color="auto" w:fill="FFFFFF"/>
          <w:lang w:val="en-GB"/>
        </w:rPr>
        <w:t>I</w:t>
      </w:r>
      <w:r w:rsidRPr="00843A6F">
        <w:rPr>
          <w:i/>
          <w:color w:val="auto"/>
          <w:shd w:val="clear" w:color="auto" w:fill="FFFFFF"/>
          <w:lang w:val="en-GB"/>
        </w:rPr>
        <w:t xml:space="preserve">ndustrial </w:t>
      </w:r>
      <w:r w:rsidR="00F872F4" w:rsidRPr="00843A6F">
        <w:rPr>
          <w:i/>
          <w:color w:val="auto"/>
          <w:shd w:val="clear" w:color="auto" w:fill="FFFFFF"/>
          <w:lang w:val="en-GB"/>
        </w:rPr>
        <w:t>T</w:t>
      </w:r>
      <w:r w:rsidRPr="00843A6F">
        <w:rPr>
          <w:i/>
          <w:color w:val="auto"/>
          <w:shd w:val="clear" w:color="auto" w:fill="FFFFFF"/>
          <w:lang w:val="en-GB"/>
        </w:rPr>
        <w:t>raining</w:t>
      </w:r>
      <w:r w:rsidR="00F872F4" w:rsidRPr="00843A6F">
        <w:rPr>
          <w:color w:val="auto"/>
          <w:shd w:val="clear" w:color="auto" w:fill="FFFFFF"/>
          <w:lang w:val="en-GB"/>
        </w:rPr>
        <w:t xml:space="preserve"> </w:t>
      </w:r>
      <w:r w:rsidR="00DA3E61" w:rsidRPr="00843A6F">
        <w:rPr>
          <w:color w:val="auto"/>
          <w:shd w:val="clear" w:color="auto" w:fill="FFFFFF"/>
          <w:lang w:val="en-GB"/>
        </w:rPr>
        <w:t>15(4).</w:t>
      </w:r>
    </w:p>
    <w:p w14:paraId="40D2EE57" w14:textId="1F615605"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Bass</w:t>
      </w:r>
      <w:r w:rsidR="00F872F4" w:rsidRPr="00843A6F">
        <w:rPr>
          <w:color w:val="auto"/>
          <w:shd w:val="clear" w:color="auto" w:fill="FFFFFF"/>
          <w:lang w:val="en-GB"/>
        </w:rPr>
        <w:t xml:space="preserve"> </w:t>
      </w:r>
      <w:r w:rsidRPr="00843A6F">
        <w:rPr>
          <w:color w:val="auto"/>
          <w:shd w:val="clear" w:color="auto" w:fill="FFFFFF"/>
          <w:lang w:val="en-GB"/>
        </w:rPr>
        <w:t>BM</w:t>
      </w:r>
      <w:r w:rsidR="00F872F4" w:rsidRPr="00843A6F">
        <w:rPr>
          <w:color w:val="auto"/>
          <w:shd w:val="clear" w:color="auto" w:fill="FFFFFF"/>
          <w:lang w:val="en-GB"/>
        </w:rPr>
        <w:t xml:space="preserve"> </w:t>
      </w:r>
      <w:r w:rsidRPr="00843A6F">
        <w:rPr>
          <w:color w:val="auto"/>
          <w:shd w:val="clear" w:color="auto" w:fill="FFFFFF"/>
          <w:lang w:val="en-GB"/>
        </w:rPr>
        <w:t xml:space="preserve">and Stogdill RM </w:t>
      </w:r>
      <w:r w:rsidR="00F872F4" w:rsidRPr="00843A6F">
        <w:rPr>
          <w:color w:val="auto"/>
          <w:shd w:val="clear" w:color="auto" w:fill="FFFFFF"/>
          <w:lang w:val="en-GB"/>
        </w:rPr>
        <w:t>(</w:t>
      </w:r>
      <w:r w:rsidRPr="00843A6F">
        <w:rPr>
          <w:color w:val="auto"/>
          <w:shd w:val="clear" w:color="auto" w:fill="FFFFFF"/>
          <w:lang w:val="en-GB"/>
        </w:rPr>
        <w:t>1990</w:t>
      </w:r>
      <w:r w:rsidR="00F872F4" w:rsidRPr="00843A6F">
        <w:rPr>
          <w:color w:val="auto"/>
          <w:shd w:val="clear" w:color="auto" w:fill="FFFFFF"/>
          <w:lang w:val="en-GB"/>
        </w:rPr>
        <w:t>)</w:t>
      </w:r>
      <w:r w:rsidRPr="00843A6F">
        <w:rPr>
          <w:rFonts w:hint="cs"/>
          <w:color w:val="auto"/>
          <w:shd w:val="clear" w:color="auto" w:fill="FFFFFF"/>
          <w:lang w:val="en-GB"/>
        </w:rPr>
        <w:t> </w:t>
      </w:r>
      <w:r w:rsidRPr="00843A6F">
        <w:rPr>
          <w:i/>
          <w:color w:val="auto"/>
          <w:shd w:val="clear" w:color="auto" w:fill="FFFFFF"/>
          <w:lang w:val="en-GB"/>
        </w:rPr>
        <w:t xml:space="preserve">Bass &amp; Stogdill's </w:t>
      </w:r>
      <w:r w:rsidR="00F872F4" w:rsidRPr="00843A6F">
        <w:rPr>
          <w:i/>
          <w:color w:val="auto"/>
          <w:shd w:val="clear" w:color="auto" w:fill="FFFFFF"/>
          <w:lang w:val="en-GB"/>
        </w:rPr>
        <w:t>H</w:t>
      </w:r>
      <w:r w:rsidRPr="00843A6F">
        <w:rPr>
          <w:i/>
          <w:color w:val="auto"/>
          <w:shd w:val="clear" w:color="auto" w:fill="FFFFFF"/>
          <w:lang w:val="en-GB"/>
        </w:rPr>
        <w:t xml:space="preserve">andbook of </w:t>
      </w:r>
      <w:r w:rsidR="00F872F4" w:rsidRPr="00843A6F">
        <w:rPr>
          <w:i/>
          <w:color w:val="auto"/>
          <w:shd w:val="clear" w:color="auto" w:fill="FFFFFF"/>
          <w:lang w:val="en-GB"/>
        </w:rPr>
        <w:t>L</w:t>
      </w:r>
      <w:r w:rsidRPr="00843A6F">
        <w:rPr>
          <w:i/>
          <w:color w:val="auto"/>
          <w:shd w:val="clear" w:color="auto" w:fill="FFFFFF"/>
          <w:lang w:val="en-GB"/>
        </w:rPr>
        <w:t xml:space="preserve">eadership: Theory, </w:t>
      </w:r>
      <w:r w:rsidR="00F872F4" w:rsidRPr="00843A6F">
        <w:rPr>
          <w:i/>
          <w:color w:val="auto"/>
          <w:shd w:val="clear" w:color="auto" w:fill="FFFFFF"/>
          <w:lang w:val="en-GB"/>
        </w:rPr>
        <w:t>R</w:t>
      </w:r>
      <w:r w:rsidRPr="00843A6F">
        <w:rPr>
          <w:i/>
          <w:color w:val="auto"/>
          <w:shd w:val="clear" w:color="auto" w:fill="FFFFFF"/>
          <w:lang w:val="en-GB"/>
        </w:rPr>
        <w:t>esearch,</w:t>
      </w:r>
      <w:r w:rsidR="00F872F4" w:rsidRPr="00843A6F">
        <w:rPr>
          <w:i/>
          <w:color w:val="auto"/>
          <w:shd w:val="clear" w:color="auto" w:fill="FFFFFF"/>
          <w:lang w:val="en-GB"/>
        </w:rPr>
        <w:t xml:space="preserve"> </w:t>
      </w:r>
      <w:r w:rsidRPr="00843A6F">
        <w:rPr>
          <w:i/>
          <w:color w:val="auto"/>
          <w:shd w:val="clear" w:color="auto" w:fill="FFFFFF"/>
          <w:lang w:val="en-GB"/>
        </w:rPr>
        <w:t xml:space="preserve">and </w:t>
      </w:r>
      <w:r w:rsidR="00F872F4" w:rsidRPr="00843A6F">
        <w:rPr>
          <w:i/>
          <w:color w:val="auto"/>
          <w:shd w:val="clear" w:color="auto" w:fill="FFFFFF"/>
          <w:lang w:val="en-GB"/>
        </w:rPr>
        <w:t>M</w:t>
      </w:r>
      <w:r w:rsidRPr="00843A6F">
        <w:rPr>
          <w:i/>
          <w:color w:val="auto"/>
          <w:shd w:val="clear" w:color="auto" w:fill="FFFFFF"/>
          <w:lang w:val="en-GB"/>
        </w:rPr>
        <w:t xml:space="preserve">anagerial </w:t>
      </w:r>
      <w:r w:rsidR="00F872F4" w:rsidRPr="00843A6F">
        <w:rPr>
          <w:i/>
          <w:color w:val="auto"/>
          <w:shd w:val="clear" w:color="auto" w:fill="FFFFFF"/>
          <w:lang w:val="en-GB"/>
        </w:rPr>
        <w:t>A</w:t>
      </w:r>
      <w:r w:rsidRPr="00843A6F">
        <w:rPr>
          <w:i/>
          <w:color w:val="auto"/>
          <w:shd w:val="clear" w:color="auto" w:fill="FFFFFF"/>
          <w:lang w:val="en-GB"/>
        </w:rPr>
        <w:t>pplications</w:t>
      </w:r>
      <w:r w:rsidRPr="00843A6F">
        <w:rPr>
          <w:color w:val="auto"/>
          <w:shd w:val="clear" w:color="auto" w:fill="FFFFFF"/>
          <w:lang w:val="en-GB"/>
        </w:rPr>
        <w:t xml:space="preserve">. </w:t>
      </w:r>
      <w:r w:rsidR="008400B6" w:rsidRPr="00843A6F">
        <w:rPr>
          <w:color w:val="auto"/>
          <w:shd w:val="clear" w:color="auto" w:fill="FFFFFF"/>
          <w:lang w:val="en-GB"/>
        </w:rPr>
        <w:t xml:space="preserve">New York: </w:t>
      </w:r>
      <w:r w:rsidRPr="00843A6F">
        <w:rPr>
          <w:color w:val="auto"/>
          <w:shd w:val="clear" w:color="auto" w:fill="FFFFFF"/>
          <w:lang w:val="en-GB"/>
        </w:rPr>
        <w:t>Simon and Schuster.</w:t>
      </w:r>
    </w:p>
    <w:p w14:paraId="770E6175" w14:textId="678D79FF"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Bass BM</w:t>
      </w:r>
      <w:r w:rsidR="00F872F4" w:rsidRPr="00843A6F">
        <w:rPr>
          <w:color w:val="auto"/>
          <w:shd w:val="clear" w:color="auto" w:fill="FFFFFF"/>
          <w:lang w:val="en-GB"/>
        </w:rPr>
        <w:t xml:space="preserve"> (</w:t>
      </w:r>
      <w:r w:rsidRPr="00843A6F">
        <w:rPr>
          <w:color w:val="auto"/>
          <w:shd w:val="clear" w:color="auto" w:fill="FFFFFF"/>
          <w:lang w:val="en-GB"/>
        </w:rPr>
        <w:t>1985</w:t>
      </w:r>
      <w:r w:rsidR="00F872F4" w:rsidRPr="00843A6F">
        <w:rPr>
          <w:color w:val="auto"/>
          <w:shd w:val="clear" w:color="auto" w:fill="FFFFFF"/>
          <w:lang w:val="en-GB"/>
        </w:rPr>
        <w:t>)</w:t>
      </w:r>
      <w:r w:rsidRPr="00843A6F">
        <w:rPr>
          <w:color w:val="auto"/>
          <w:shd w:val="clear" w:color="auto" w:fill="FFFFFF"/>
          <w:lang w:val="en-GB"/>
        </w:rPr>
        <w:t xml:space="preserve"> </w:t>
      </w:r>
      <w:r w:rsidRPr="00843A6F">
        <w:rPr>
          <w:i/>
          <w:color w:val="auto"/>
          <w:shd w:val="clear" w:color="auto" w:fill="FFFFFF"/>
          <w:lang w:val="en-GB"/>
        </w:rPr>
        <w:t xml:space="preserve">Leadership and </w:t>
      </w:r>
      <w:r w:rsidR="00F872F4" w:rsidRPr="00843A6F">
        <w:rPr>
          <w:i/>
          <w:color w:val="auto"/>
          <w:shd w:val="clear" w:color="auto" w:fill="FFFFFF"/>
          <w:lang w:val="en-GB"/>
        </w:rPr>
        <w:t>P</w:t>
      </w:r>
      <w:r w:rsidRPr="00843A6F">
        <w:rPr>
          <w:i/>
          <w:color w:val="auto"/>
          <w:shd w:val="clear" w:color="auto" w:fill="FFFFFF"/>
          <w:lang w:val="en-GB"/>
        </w:rPr>
        <w:t xml:space="preserve">erformance </w:t>
      </w:r>
      <w:r w:rsidR="00F872F4" w:rsidRPr="00843A6F">
        <w:rPr>
          <w:i/>
          <w:color w:val="auto"/>
          <w:shd w:val="clear" w:color="auto" w:fill="FFFFFF"/>
          <w:lang w:val="en-GB"/>
        </w:rPr>
        <w:t>B</w:t>
      </w:r>
      <w:r w:rsidRPr="00843A6F">
        <w:rPr>
          <w:i/>
          <w:color w:val="auto"/>
          <w:shd w:val="clear" w:color="auto" w:fill="FFFFFF"/>
          <w:lang w:val="en-GB"/>
        </w:rPr>
        <w:t xml:space="preserve">eyond </w:t>
      </w:r>
      <w:r w:rsidR="00F872F4" w:rsidRPr="00843A6F">
        <w:rPr>
          <w:i/>
          <w:color w:val="auto"/>
          <w:shd w:val="clear" w:color="auto" w:fill="FFFFFF"/>
          <w:lang w:val="en-GB"/>
        </w:rPr>
        <w:t>E</w:t>
      </w:r>
      <w:r w:rsidRPr="00843A6F">
        <w:rPr>
          <w:i/>
          <w:color w:val="auto"/>
          <w:shd w:val="clear" w:color="auto" w:fill="FFFFFF"/>
          <w:lang w:val="en-GB"/>
        </w:rPr>
        <w:t>xpectations</w:t>
      </w:r>
      <w:r w:rsidRPr="00843A6F">
        <w:rPr>
          <w:color w:val="auto"/>
          <w:shd w:val="clear" w:color="auto" w:fill="FFFFFF"/>
          <w:lang w:val="en-GB"/>
        </w:rPr>
        <w:t xml:space="preserve">. </w:t>
      </w:r>
      <w:r w:rsidR="008400B6" w:rsidRPr="00843A6F">
        <w:rPr>
          <w:color w:val="auto"/>
          <w:shd w:val="clear" w:color="auto" w:fill="FFFFFF"/>
          <w:lang w:val="en-GB"/>
        </w:rPr>
        <w:t xml:space="preserve">New York: </w:t>
      </w:r>
      <w:r w:rsidRPr="00843A6F">
        <w:rPr>
          <w:color w:val="auto"/>
          <w:shd w:val="clear" w:color="auto" w:fill="FFFFFF"/>
          <w:lang w:val="en-GB"/>
        </w:rPr>
        <w:t>Collier Macmillan.</w:t>
      </w:r>
    </w:p>
    <w:p w14:paraId="7DBDCE3F" w14:textId="0416FCCB"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Bass BM and Bruce JA</w:t>
      </w:r>
      <w:r w:rsidR="006A137A" w:rsidRPr="00843A6F">
        <w:rPr>
          <w:color w:val="auto"/>
          <w:shd w:val="clear" w:color="auto" w:fill="FFFFFF"/>
          <w:lang w:val="en-GB"/>
        </w:rPr>
        <w:t xml:space="preserve"> (</w:t>
      </w:r>
      <w:r w:rsidRPr="00843A6F">
        <w:rPr>
          <w:color w:val="auto"/>
          <w:shd w:val="clear" w:color="auto" w:fill="FFFFFF"/>
          <w:lang w:val="en-GB"/>
        </w:rPr>
        <w:t>1994</w:t>
      </w:r>
      <w:r w:rsidR="006A137A" w:rsidRPr="00843A6F">
        <w:rPr>
          <w:color w:val="auto"/>
          <w:shd w:val="clear" w:color="auto" w:fill="FFFFFF"/>
          <w:lang w:val="en-GB"/>
        </w:rPr>
        <w:t>)</w:t>
      </w:r>
      <w:r w:rsidRPr="00843A6F">
        <w:rPr>
          <w:color w:val="auto"/>
          <w:shd w:val="clear" w:color="auto" w:fill="FFFFFF"/>
          <w:lang w:val="en-GB"/>
        </w:rPr>
        <w:t xml:space="preserve"> </w:t>
      </w:r>
      <w:r w:rsidRPr="00843A6F">
        <w:rPr>
          <w:i/>
          <w:color w:val="auto"/>
          <w:shd w:val="clear" w:color="auto" w:fill="FFFFFF"/>
          <w:lang w:val="en-GB"/>
        </w:rPr>
        <w:t xml:space="preserve">Improving </w:t>
      </w:r>
      <w:r w:rsidR="006A137A" w:rsidRPr="00843A6F">
        <w:rPr>
          <w:i/>
          <w:color w:val="auto"/>
          <w:shd w:val="clear" w:color="auto" w:fill="FFFFFF"/>
          <w:lang w:val="en-GB"/>
        </w:rPr>
        <w:t>O</w:t>
      </w:r>
      <w:r w:rsidRPr="00843A6F">
        <w:rPr>
          <w:i/>
          <w:color w:val="auto"/>
          <w:shd w:val="clear" w:color="auto" w:fill="FFFFFF"/>
          <w:lang w:val="en-GB"/>
        </w:rPr>
        <w:t xml:space="preserve">rganizational </w:t>
      </w:r>
      <w:r w:rsidR="006A137A" w:rsidRPr="00843A6F">
        <w:rPr>
          <w:i/>
          <w:color w:val="auto"/>
          <w:shd w:val="clear" w:color="auto" w:fill="FFFFFF"/>
          <w:lang w:val="en-GB"/>
        </w:rPr>
        <w:t>E</w:t>
      </w:r>
      <w:r w:rsidRPr="00843A6F">
        <w:rPr>
          <w:i/>
          <w:color w:val="auto"/>
          <w:shd w:val="clear" w:color="auto" w:fill="FFFFFF"/>
          <w:lang w:val="en-GB"/>
        </w:rPr>
        <w:t xml:space="preserve">ffectiveness </w:t>
      </w:r>
      <w:r w:rsidR="006A137A" w:rsidRPr="00843A6F">
        <w:rPr>
          <w:i/>
          <w:color w:val="auto"/>
          <w:shd w:val="clear" w:color="auto" w:fill="FFFFFF"/>
          <w:lang w:val="en-GB"/>
        </w:rPr>
        <w:t>T</w:t>
      </w:r>
      <w:r w:rsidRPr="00843A6F">
        <w:rPr>
          <w:i/>
          <w:color w:val="auto"/>
          <w:shd w:val="clear" w:color="auto" w:fill="FFFFFF"/>
          <w:lang w:val="en-GB"/>
        </w:rPr>
        <w:t xml:space="preserve">hrough </w:t>
      </w:r>
      <w:r w:rsidR="006A137A" w:rsidRPr="00843A6F">
        <w:rPr>
          <w:i/>
          <w:color w:val="auto"/>
          <w:shd w:val="clear" w:color="auto" w:fill="FFFFFF"/>
          <w:lang w:val="en-GB"/>
        </w:rPr>
        <w:t>T</w:t>
      </w:r>
      <w:r w:rsidRPr="00843A6F">
        <w:rPr>
          <w:i/>
          <w:color w:val="auto"/>
          <w:shd w:val="clear" w:color="auto" w:fill="FFFFFF"/>
          <w:lang w:val="en-GB"/>
        </w:rPr>
        <w:t xml:space="preserve">ransformational </w:t>
      </w:r>
      <w:r w:rsidR="006A137A" w:rsidRPr="00843A6F">
        <w:rPr>
          <w:i/>
          <w:color w:val="auto"/>
          <w:shd w:val="clear" w:color="auto" w:fill="FFFFFF"/>
          <w:lang w:val="en-GB"/>
        </w:rPr>
        <w:t>L</w:t>
      </w:r>
      <w:r w:rsidRPr="00843A6F">
        <w:rPr>
          <w:i/>
          <w:color w:val="auto"/>
          <w:shd w:val="clear" w:color="auto" w:fill="FFFFFF"/>
          <w:lang w:val="en-GB"/>
        </w:rPr>
        <w:t>eadership</w:t>
      </w:r>
      <w:r w:rsidRPr="00843A6F">
        <w:rPr>
          <w:color w:val="auto"/>
          <w:shd w:val="clear" w:color="auto" w:fill="FFFFFF"/>
          <w:lang w:val="en-GB"/>
        </w:rPr>
        <w:t xml:space="preserve">. </w:t>
      </w:r>
      <w:r w:rsidR="008400B6" w:rsidRPr="00843A6F">
        <w:rPr>
          <w:color w:val="auto"/>
          <w:shd w:val="clear" w:color="auto" w:fill="FFFFFF"/>
          <w:lang w:val="en-GB"/>
        </w:rPr>
        <w:t>Thousand Oaks, CA: Sage Publications</w:t>
      </w:r>
      <w:r w:rsidRPr="00843A6F">
        <w:rPr>
          <w:color w:val="auto"/>
          <w:shd w:val="clear" w:color="auto" w:fill="FFFFFF"/>
          <w:lang w:val="en-GB"/>
        </w:rPr>
        <w:t>.</w:t>
      </w:r>
    </w:p>
    <w:p w14:paraId="759E33C1" w14:textId="10311A10"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Bryman A</w:t>
      </w:r>
      <w:r w:rsidR="006A137A" w:rsidRPr="00843A6F">
        <w:rPr>
          <w:color w:val="auto"/>
          <w:shd w:val="clear" w:color="auto" w:fill="FFFFFF"/>
          <w:lang w:val="en-GB"/>
        </w:rPr>
        <w:t xml:space="preserve"> (</w:t>
      </w:r>
      <w:r w:rsidRPr="00843A6F">
        <w:rPr>
          <w:color w:val="auto"/>
          <w:shd w:val="clear" w:color="auto" w:fill="FFFFFF"/>
          <w:lang w:val="en-GB"/>
        </w:rPr>
        <w:t>1992</w:t>
      </w:r>
      <w:r w:rsidR="006A137A" w:rsidRPr="00843A6F">
        <w:rPr>
          <w:color w:val="auto"/>
          <w:shd w:val="clear" w:color="auto" w:fill="FFFFFF"/>
          <w:lang w:val="en-GB"/>
        </w:rPr>
        <w:t>)</w:t>
      </w:r>
      <w:r w:rsidRPr="00843A6F">
        <w:rPr>
          <w:color w:val="auto"/>
          <w:shd w:val="clear" w:color="auto" w:fill="FFFFFF"/>
          <w:lang w:val="en-GB"/>
        </w:rPr>
        <w:t xml:space="preserve"> </w:t>
      </w:r>
      <w:r w:rsidRPr="00843A6F">
        <w:rPr>
          <w:i/>
          <w:color w:val="auto"/>
          <w:shd w:val="clear" w:color="auto" w:fill="FFFFFF"/>
          <w:lang w:val="en-GB"/>
        </w:rPr>
        <w:t xml:space="preserve">Charisma and </w:t>
      </w:r>
      <w:r w:rsidR="006A137A" w:rsidRPr="00843A6F">
        <w:rPr>
          <w:i/>
          <w:color w:val="auto"/>
          <w:shd w:val="clear" w:color="auto" w:fill="FFFFFF"/>
          <w:lang w:val="en-GB"/>
        </w:rPr>
        <w:t>L</w:t>
      </w:r>
      <w:r w:rsidRPr="00843A6F">
        <w:rPr>
          <w:i/>
          <w:color w:val="auto"/>
          <w:shd w:val="clear" w:color="auto" w:fill="FFFFFF"/>
          <w:lang w:val="en-GB"/>
        </w:rPr>
        <w:t xml:space="preserve">eadership in </w:t>
      </w:r>
      <w:r w:rsidR="006A137A" w:rsidRPr="00843A6F">
        <w:rPr>
          <w:i/>
          <w:color w:val="auto"/>
          <w:shd w:val="clear" w:color="auto" w:fill="FFFFFF"/>
          <w:lang w:val="en-GB"/>
        </w:rPr>
        <w:t>O</w:t>
      </w:r>
      <w:r w:rsidRPr="00843A6F">
        <w:rPr>
          <w:i/>
          <w:color w:val="auto"/>
          <w:shd w:val="clear" w:color="auto" w:fill="FFFFFF"/>
          <w:lang w:val="en-GB"/>
        </w:rPr>
        <w:t>rganizations</w:t>
      </w:r>
      <w:r w:rsidR="00557CAF" w:rsidRPr="00843A6F">
        <w:rPr>
          <w:color w:val="auto"/>
          <w:shd w:val="clear" w:color="auto" w:fill="FFFFFF"/>
          <w:lang w:val="en-GB"/>
        </w:rPr>
        <w:t>.</w:t>
      </w:r>
      <w:r w:rsidRPr="00843A6F">
        <w:rPr>
          <w:color w:val="auto"/>
          <w:shd w:val="clear" w:color="auto" w:fill="FFFFFF"/>
          <w:lang w:val="en-GB"/>
        </w:rPr>
        <w:t xml:space="preserve"> </w:t>
      </w:r>
      <w:r w:rsidR="00557CAF" w:rsidRPr="00843A6F">
        <w:rPr>
          <w:color w:val="auto"/>
          <w:shd w:val="clear" w:color="auto" w:fill="FFFFFF"/>
          <w:lang w:val="en-GB"/>
        </w:rPr>
        <w:t xml:space="preserve">London: </w:t>
      </w:r>
      <w:r w:rsidRPr="00843A6F">
        <w:rPr>
          <w:color w:val="auto"/>
          <w:lang w:val="en-GB"/>
        </w:rPr>
        <w:t>Sage Press</w:t>
      </w:r>
      <w:r w:rsidR="00557CAF" w:rsidRPr="00843A6F">
        <w:rPr>
          <w:color w:val="auto"/>
          <w:lang w:val="en-GB"/>
        </w:rPr>
        <w:t>.</w:t>
      </w:r>
    </w:p>
    <w:p w14:paraId="51347078" w14:textId="45CFB22D"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lastRenderedPageBreak/>
        <w:t xml:space="preserve">Budur T </w:t>
      </w:r>
      <w:r w:rsidR="00557CAF" w:rsidRPr="00843A6F">
        <w:rPr>
          <w:color w:val="auto"/>
          <w:shd w:val="clear" w:color="auto" w:fill="FFFFFF"/>
          <w:lang w:val="en-GB"/>
        </w:rPr>
        <w:t xml:space="preserve">and </w:t>
      </w:r>
      <w:r w:rsidRPr="00843A6F">
        <w:rPr>
          <w:color w:val="auto"/>
          <w:shd w:val="clear" w:color="auto" w:fill="FFFFFF"/>
          <w:lang w:val="en-GB"/>
        </w:rPr>
        <w:t>Poturak M</w:t>
      </w:r>
      <w:r w:rsidR="006A137A" w:rsidRPr="00843A6F">
        <w:rPr>
          <w:color w:val="auto"/>
          <w:shd w:val="clear" w:color="auto" w:fill="FFFFFF"/>
          <w:lang w:val="en-GB"/>
        </w:rPr>
        <w:t xml:space="preserve"> (</w:t>
      </w:r>
      <w:r w:rsidRPr="00843A6F">
        <w:rPr>
          <w:color w:val="auto"/>
          <w:shd w:val="clear" w:color="auto" w:fill="FFFFFF"/>
          <w:lang w:val="en-GB"/>
        </w:rPr>
        <w:t>2021</w:t>
      </w:r>
      <w:r w:rsidR="006A137A" w:rsidRPr="00843A6F">
        <w:rPr>
          <w:color w:val="auto"/>
          <w:shd w:val="clear" w:color="auto" w:fill="FFFFFF"/>
          <w:lang w:val="en-GB"/>
        </w:rPr>
        <w:t>)</w:t>
      </w:r>
      <w:r w:rsidRPr="00843A6F">
        <w:rPr>
          <w:color w:val="auto"/>
          <w:shd w:val="clear" w:color="auto" w:fill="FFFFFF"/>
          <w:lang w:val="en-GB"/>
        </w:rPr>
        <w:t xml:space="preserve"> Transformational leadership and its impact on customer satisfaction. Measuring mediating effects of organisational citizenship behaviours</w:t>
      </w:r>
      <w:r w:rsidR="00557CAF" w:rsidRPr="00843A6F">
        <w:rPr>
          <w:color w:val="auto"/>
          <w:shd w:val="clear" w:color="auto" w:fill="FFFFFF"/>
          <w:lang w:val="en-GB"/>
        </w:rPr>
        <w:t>.</w:t>
      </w:r>
      <w:r w:rsidRPr="00843A6F">
        <w:rPr>
          <w:rFonts w:hint="cs"/>
          <w:color w:val="auto"/>
          <w:shd w:val="clear" w:color="auto" w:fill="FFFFFF"/>
          <w:lang w:val="en-GB"/>
        </w:rPr>
        <w:t> </w:t>
      </w:r>
      <w:r w:rsidRPr="00843A6F">
        <w:rPr>
          <w:i/>
          <w:color w:val="auto"/>
          <w:shd w:val="clear" w:color="auto" w:fill="FFFFFF"/>
          <w:lang w:val="en-GB"/>
        </w:rPr>
        <w:t xml:space="preserve">Middle East </w:t>
      </w:r>
      <w:r w:rsidR="006A137A" w:rsidRPr="00843A6F">
        <w:rPr>
          <w:i/>
          <w:color w:val="auto"/>
          <w:shd w:val="clear" w:color="auto" w:fill="FFFFFF"/>
          <w:lang w:val="en-GB"/>
        </w:rPr>
        <w:t>J</w:t>
      </w:r>
      <w:r w:rsidRPr="00843A6F">
        <w:rPr>
          <w:i/>
          <w:color w:val="auto"/>
          <w:shd w:val="clear" w:color="auto" w:fill="FFFFFF"/>
          <w:lang w:val="en-GB"/>
        </w:rPr>
        <w:t xml:space="preserve">ournal of </w:t>
      </w:r>
      <w:r w:rsidR="006A137A" w:rsidRPr="00843A6F">
        <w:rPr>
          <w:i/>
          <w:color w:val="auto"/>
          <w:shd w:val="clear" w:color="auto" w:fill="FFFFFF"/>
          <w:lang w:val="en-GB"/>
        </w:rPr>
        <w:t>M</w:t>
      </w:r>
      <w:r w:rsidRPr="00843A6F">
        <w:rPr>
          <w:i/>
          <w:color w:val="auto"/>
          <w:shd w:val="clear" w:color="auto" w:fill="FFFFFF"/>
          <w:lang w:val="en-GB"/>
        </w:rPr>
        <w:t>anagement</w:t>
      </w:r>
      <w:r w:rsidRPr="00843A6F">
        <w:rPr>
          <w:rFonts w:hint="cs"/>
          <w:color w:val="auto"/>
          <w:shd w:val="clear" w:color="auto" w:fill="FFFFFF"/>
          <w:lang w:val="en-GB"/>
        </w:rPr>
        <w:t> </w:t>
      </w:r>
      <w:r w:rsidRPr="00843A6F">
        <w:rPr>
          <w:color w:val="auto"/>
          <w:shd w:val="clear" w:color="auto" w:fill="FFFFFF"/>
          <w:lang w:val="en-GB"/>
        </w:rPr>
        <w:t>8(1</w:t>
      </w:r>
      <w:r w:rsidR="006A137A" w:rsidRPr="00843A6F">
        <w:rPr>
          <w:color w:val="auto"/>
          <w:shd w:val="clear" w:color="auto" w:fill="FFFFFF"/>
          <w:lang w:val="en-GB"/>
        </w:rPr>
        <w:t>):</w:t>
      </w:r>
      <w:r w:rsidR="00291363" w:rsidRPr="00312E42">
        <w:rPr>
          <w:color w:val="auto"/>
          <w:shd w:val="clear" w:color="auto" w:fill="FFFFFF"/>
          <w:lang w:val="en-GB"/>
        </w:rPr>
        <w:t xml:space="preserve"> </w:t>
      </w:r>
      <w:r w:rsidRPr="00843A6F">
        <w:rPr>
          <w:color w:val="auto"/>
          <w:shd w:val="clear" w:color="auto" w:fill="FFFFFF"/>
          <w:lang w:val="en-GB"/>
        </w:rPr>
        <w:t>67</w:t>
      </w:r>
      <w:r w:rsidR="00557CAF" w:rsidRPr="00843A6F">
        <w:rPr>
          <w:rFonts w:hint="cs"/>
          <w:color w:val="auto"/>
          <w:shd w:val="clear" w:color="auto" w:fill="FFFFFF"/>
          <w:lang w:val="en-GB"/>
        </w:rPr>
        <w:t>–</w:t>
      </w:r>
      <w:r w:rsidRPr="00843A6F">
        <w:rPr>
          <w:color w:val="auto"/>
          <w:shd w:val="clear" w:color="auto" w:fill="FFFFFF"/>
          <w:lang w:val="en-GB"/>
        </w:rPr>
        <w:t>91.</w:t>
      </w:r>
    </w:p>
    <w:p w14:paraId="63CB8116" w14:textId="1462E6FA"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Burns</w:t>
      </w:r>
      <w:r w:rsidR="006A137A" w:rsidRPr="00843A6F">
        <w:rPr>
          <w:color w:val="auto"/>
          <w:shd w:val="clear" w:color="auto" w:fill="FFFFFF"/>
          <w:lang w:val="en-GB"/>
        </w:rPr>
        <w:t xml:space="preserve"> </w:t>
      </w:r>
      <w:r w:rsidRPr="00843A6F">
        <w:rPr>
          <w:color w:val="auto"/>
          <w:shd w:val="clear" w:color="auto" w:fill="FFFFFF"/>
          <w:lang w:val="en-GB"/>
        </w:rPr>
        <w:t>JM</w:t>
      </w:r>
      <w:r w:rsidR="006A137A" w:rsidRPr="00843A6F">
        <w:rPr>
          <w:color w:val="auto"/>
          <w:shd w:val="clear" w:color="auto" w:fill="FFFFFF"/>
          <w:lang w:val="en-GB"/>
        </w:rPr>
        <w:t xml:space="preserve"> (</w:t>
      </w:r>
      <w:r w:rsidR="00557CAF" w:rsidRPr="00843A6F">
        <w:rPr>
          <w:color w:val="auto"/>
          <w:shd w:val="clear" w:color="auto" w:fill="FFFFFF"/>
          <w:lang w:val="en-GB"/>
        </w:rPr>
        <w:t>1978</w:t>
      </w:r>
      <w:r w:rsidR="006A137A" w:rsidRPr="00843A6F">
        <w:rPr>
          <w:color w:val="auto"/>
          <w:shd w:val="clear" w:color="auto" w:fill="FFFFFF"/>
          <w:lang w:val="en-GB"/>
        </w:rPr>
        <w:t>)</w:t>
      </w:r>
      <w:r w:rsidRPr="00843A6F">
        <w:rPr>
          <w:color w:val="auto"/>
          <w:shd w:val="clear" w:color="auto" w:fill="FFFFFF"/>
          <w:lang w:val="en-GB"/>
        </w:rPr>
        <w:t xml:space="preserve"> </w:t>
      </w:r>
      <w:r w:rsidRPr="00843A6F">
        <w:rPr>
          <w:i/>
          <w:color w:val="auto"/>
          <w:shd w:val="clear" w:color="auto" w:fill="FFFFFF"/>
          <w:lang w:val="en-GB"/>
        </w:rPr>
        <w:t>Leadership</w:t>
      </w:r>
      <w:r w:rsidRPr="00843A6F">
        <w:rPr>
          <w:color w:val="auto"/>
          <w:shd w:val="clear" w:color="auto" w:fill="FFFFFF"/>
          <w:lang w:val="en-GB"/>
        </w:rPr>
        <w:t xml:space="preserve">. </w:t>
      </w:r>
      <w:r w:rsidR="006A137A" w:rsidRPr="00843A6F">
        <w:rPr>
          <w:color w:val="auto"/>
          <w:shd w:val="clear" w:color="auto" w:fill="FFFFFF"/>
          <w:lang w:val="en-GB"/>
        </w:rPr>
        <w:t>New York</w:t>
      </w:r>
      <w:r w:rsidR="00557CAF" w:rsidRPr="00843A6F">
        <w:rPr>
          <w:color w:val="auto"/>
          <w:shd w:val="clear" w:color="auto" w:fill="FFFFFF"/>
          <w:lang w:val="en-GB"/>
        </w:rPr>
        <w:t xml:space="preserve">: </w:t>
      </w:r>
      <w:r w:rsidRPr="00843A6F">
        <w:rPr>
          <w:color w:val="auto"/>
          <w:shd w:val="clear" w:color="auto" w:fill="FFFFFF"/>
          <w:lang w:val="en-GB"/>
        </w:rPr>
        <w:t>Harper and Row Publishers.</w:t>
      </w:r>
    </w:p>
    <w:p w14:paraId="11240C80" w14:textId="0664A4BD"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 xml:space="preserve">Conger JA and Rabindra NK </w:t>
      </w:r>
      <w:r w:rsidR="006A137A" w:rsidRPr="00843A6F">
        <w:rPr>
          <w:color w:val="auto"/>
          <w:shd w:val="clear" w:color="auto" w:fill="FFFFFF"/>
          <w:lang w:val="en-GB"/>
        </w:rPr>
        <w:t>(</w:t>
      </w:r>
      <w:r w:rsidR="00557CAF" w:rsidRPr="00843A6F">
        <w:rPr>
          <w:color w:val="auto"/>
          <w:shd w:val="clear" w:color="auto" w:fill="FFFFFF"/>
          <w:lang w:val="en-GB"/>
        </w:rPr>
        <w:t>1988</w:t>
      </w:r>
      <w:r w:rsidR="006A137A" w:rsidRPr="00843A6F">
        <w:rPr>
          <w:color w:val="auto"/>
          <w:shd w:val="clear" w:color="auto" w:fill="FFFFFF"/>
          <w:lang w:val="en-GB"/>
        </w:rPr>
        <w:t>)</w:t>
      </w:r>
      <w:r w:rsidR="00557CAF" w:rsidRPr="00843A6F">
        <w:rPr>
          <w:color w:val="auto"/>
          <w:shd w:val="clear" w:color="auto" w:fill="FFFFFF"/>
          <w:lang w:val="en-GB"/>
        </w:rPr>
        <w:t xml:space="preserve"> </w:t>
      </w:r>
      <w:r w:rsidRPr="00843A6F">
        <w:rPr>
          <w:color w:val="auto"/>
          <w:shd w:val="clear" w:color="auto" w:fill="FFFFFF"/>
          <w:lang w:val="en-GB"/>
        </w:rPr>
        <w:t>Behavioral dimensions of charismatic leadership</w:t>
      </w:r>
      <w:r w:rsidR="00557CAF" w:rsidRPr="00843A6F">
        <w:rPr>
          <w:color w:val="auto"/>
          <w:shd w:val="clear" w:color="auto" w:fill="FFFFFF"/>
          <w:lang w:val="en-GB"/>
        </w:rPr>
        <w:t>.</w:t>
      </w:r>
      <w:r w:rsidR="00834E79" w:rsidRPr="00843A6F">
        <w:rPr>
          <w:color w:val="auto"/>
          <w:shd w:val="clear" w:color="auto" w:fill="FFFFFF"/>
          <w:lang w:val="en-GB"/>
        </w:rPr>
        <w:t xml:space="preserve"> In</w:t>
      </w:r>
      <w:r w:rsidR="006A137A" w:rsidRPr="00843A6F">
        <w:rPr>
          <w:color w:val="auto"/>
          <w:shd w:val="clear" w:color="auto" w:fill="FFFFFF"/>
          <w:lang w:val="en-GB"/>
        </w:rPr>
        <w:t>:</w:t>
      </w:r>
      <w:r w:rsidR="00834E79" w:rsidRPr="00843A6F">
        <w:rPr>
          <w:color w:val="auto"/>
          <w:shd w:val="clear" w:color="auto" w:fill="FFFFFF"/>
          <w:lang w:val="en-GB"/>
        </w:rPr>
        <w:t xml:space="preserve"> Conger </w:t>
      </w:r>
      <w:r w:rsidR="00B540BE" w:rsidRPr="00843A6F">
        <w:rPr>
          <w:color w:val="auto"/>
          <w:shd w:val="clear" w:color="auto" w:fill="FFFFFF"/>
          <w:lang w:val="en-GB"/>
        </w:rPr>
        <w:t xml:space="preserve">JA and </w:t>
      </w:r>
      <w:r w:rsidR="00834E79" w:rsidRPr="00843A6F">
        <w:rPr>
          <w:color w:val="auto"/>
          <w:shd w:val="clear" w:color="auto" w:fill="FFFFFF"/>
          <w:lang w:val="en-GB"/>
        </w:rPr>
        <w:t>Kanungo</w:t>
      </w:r>
      <w:r w:rsidR="00B540BE" w:rsidRPr="00843A6F">
        <w:rPr>
          <w:color w:val="auto"/>
          <w:shd w:val="clear" w:color="auto" w:fill="FFFFFF"/>
          <w:lang w:val="en-GB"/>
        </w:rPr>
        <w:t xml:space="preserve"> RN (eds) </w:t>
      </w:r>
      <w:r w:rsidR="00834E79" w:rsidRPr="00843A6F">
        <w:rPr>
          <w:i/>
          <w:color w:val="auto"/>
          <w:shd w:val="clear" w:color="auto" w:fill="FFFFFF"/>
          <w:lang w:val="en-GB"/>
        </w:rPr>
        <w:t xml:space="preserve">Charismatic </w:t>
      </w:r>
      <w:r w:rsidR="00B540BE" w:rsidRPr="00843A6F">
        <w:rPr>
          <w:i/>
          <w:color w:val="auto"/>
          <w:shd w:val="clear" w:color="auto" w:fill="FFFFFF"/>
          <w:lang w:val="en-GB"/>
        </w:rPr>
        <w:t>L</w:t>
      </w:r>
      <w:r w:rsidR="00834E79" w:rsidRPr="00843A6F">
        <w:rPr>
          <w:i/>
          <w:color w:val="auto"/>
          <w:shd w:val="clear" w:color="auto" w:fill="FFFFFF"/>
          <w:lang w:val="en-GB"/>
        </w:rPr>
        <w:t xml:space="preserve">eadership: The </w:t>
      </w:r>
      <w:r w:rsidR="00B540BE" w:rsidRPr="00843A6F">
        <w:rPr>
          <w:i/>
          <w:color w:val="auto"/>
          <w:shd w:val="clear" w:color="auto" w:fill="FFFFFF"/>
          <w:lang w:val="en-GB"/>
        </w:rPr>
        <w:t>E</w:t>
      </w:r>
      <w:r w:rsidR="00834E79" w:rsidRPr="00843A6F">
        <w:rPr>
          <w:i/>
          <w:color w:val="auto"/>
          <w:shd w:val="clear" w:color="auto" w:fill="FFFFFF"/>
          <w:lang w:val="en-GB"/>
        </w:rPr>
        <w:t xml:space="preserve">lusive </w:t>
      </w:r>
      <w:r w:rsidR="00B540BE" w:rsidRPr="00843A6F">
        <w:rPr>
          <w:i/>
          <w:color w:val="auto"/>
          <w:shd w:val="clear" w:color="auto" w:fill="FFFFFF"/>
          <w:lang w:val="en-GB"/>
        </w:rPr>
        <w:t>F</w:t>
      </w:r>
      <w:r w:rsidR="00834E79" w:rsidRPr="00843A6F">
        <w:rPr>
          <w:i/>
          <w:color w:val="auto"/>
          <w:shd w:val="clear" w:color="auto" w:fill="FFFFFF"/>
          <w:lang w:val="en-GB"/>
        </w:rPr>
        <w:t xml:space="preserve">actor in </w:t>
      </w:r>
      <w:r w:rsidR="00B540BE" w:rsidRPr="00843A6F">
        <w:rPr>
          <w:i/>
          <w:color w:val="auto"/>
          <w:shd w:val="clear" w:color="auto" w:fill="FFFFFF"/>
          <w:lang w:val="en-GB"/>
        </w:rPr>
        <w:t>O</w:t>
      </w:r>
      <w:r w:rsidR="00834E79" w:rsidRPr="00843A6F">
        <w:rPr>
          <w:i/>
          <w:color w:val="auto"/>
          <w:shd w:val="clear" w:color="auto" w:fill="FFFFFF"/>
          <w:lang w:val="en-GB"/>
        </w:rPr>
        <w:t xml:space="preserve">rganizational </w:t>
      </w:r>
      <w:r w:rsidR="00B540BE" w:rsidRPr="00843A6F">
        <w:rPr>
          <w:i/>
          <w:color w:val="auto"/>
          <w:shd w:val="clear" w:color="auto" w:fill="FFFFFF"/>
          <w:lang w:val="en-GB"/>
        </w:rPr>
        <w:t>E</w:t>
      </w:r>
      <w:r w:rsidR="00834E79" w:rsidRPr="00843A6F">
        <w:rPr>
          <w:i/>
          <w:color w:val="auto"/>
          <w:shd w:val="clear" w:color="auto" w:fill="FFFFFF"/>
          <w:lang w:val="en-GB"/>
        </w:rPr>
        <w:t>ffectiveness</w:t>
      </w:r>
      <w:r w:rsidR="00B540BE" w:rsidRPr="00843A6F">
        <w:rPr>
          <w:color w:val="auto"/>
          <w:shd w:val="clear" w:color="auto" w:fill="FFFFFF"/>
          <w:lang w:val="en-GB"/>
        </w:rPr>
        <w:t>, pp.</w:t>
      </w:r>
      <w:r w:rsidR="00834E79" w:rsidRPr="00843A6F">
        <w:rPr>
          <w:color w:val="auto"/>
          <w:shd w:val="clear" w:color="auto" w:fill="FFFFFF"/>
          <w:lang w:val="en-GB"/>
        </w:rPr>
        <w:t>78</w:t>
      </w:r>
      <w:r w:rsidR="00834E79" w:rsidRPr="00843A6F">
        <w:rPr>
          <w:rFonts w:hint="cs"/>
          <w:color w:val="auto"/>
          <w:shd w:val="clear" w:color="auto" w:fill="FFFFFF"/>
          <w:lang w:val="en-GB"/>
        </w:rPr>
        <w:t>–</w:t>
      </w:r>
      <w:r w:rsidR="00834E79" w:rsidRPr="00843A6F">
        <w:rPr>
          <w:color w:val="auto"/>
          <w:shd w:val="clear" w:color="auto" w:fill="FFFFFF"/>
          <w:lang w:val="en-GB"/>
        </w:rPr>
        <w:t>97.</w:t>
      </w:r>
    </w:p>
    <w:p w14:paraId="2F00465E" w14:textId="4BF33500"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Deluga</w:t>
      </w:r>
      <w:r w:rsidR="00B540BE" w:rsidRPr="00843A6F">
        <w:rPr>
          <w:color w:val="auto"/>
          <w:shd w:val="clear" w:color="auto" w:fill="FFFFFF"/>
          <w:lang w:val="en-GB"/>
        </w:rPr>
        <w:t xml:space="preserve"> </w:t>
      </w:r>
      <w:r w:rsidRPr="00843A6F">
        <w:rPr>
          <w:color w:val="auto"/>
          <w:shd w:val="clear" w:color="auto" w:fill="FFFFFF"/>
          <w:lang w:val="en-GB"/>
        </w:rPr>
        <w:t>RJ</w:t>
      </w:r>
      <w:r w:rsidR="00B540BE" w:rsidRPr="00843A6F">
        <w:rPr>
          <w:color w:val="auto"/>
          <w:shd w:val="clear" w:color="auto" w:fill="FFFFFF"/>
          <w:lang w:val="en-GB"/>
        </w:rPr>
        <w:t xml:space="preserve"> </w:t>
      </w:r>
      <w:r w:rsidR="002E3CFC" w:rsidRPr="00843A6F">
        <w:rPr>
          <w:color w:val="auto"/>
          <w:shd w:val="clear" w:color="auto" w:fill="FFFFFF"/>
          <w:lang w:val="en-GB"/>
        </w:rPr>
        <w:t>and</w:t>
      </w:r>
      <w:r w:rsidRPr="00843A6F">
        <w:rPr>
          <w:color w:val="auto"/>
          <w:shd w:val="clear" w:color="auto" w:fill="FFFFFF"/>
          <w:lang w:val="en-GB"/>
        </w:rPr>
        <w:t xml:space="preserve"> Souza</w:t>
      </w:r>
      <w:r w:rsidR="00B540BE" w:rsidRPr="00843A6F">
        <w:rPr>
          <w:color w:val="auto"/>
          <w:shd w:val="clear" w:color="auto" w:fill="FFFFFF"/>
          <w:lang w:val="en-GB"/>
        </w:rPr>
        <w:t xml:space="preserve"> </w:t>
      </w:r>
      <w:r w:rsidRPr="00843A6F">
        <w:rPr>
          <w:color w:val="auto"/>
          <w:shd w:val="clear" w:color="auto" w:fill="FFFFFF"/>
          <w:lang w:val="en-GB"/>
        </w:rPr>
        <w:t>J</w:t>
      </w:r>
      <w:r w:rsidR="00B540BE" w:rsidRPr="00843A6F">
        <w:rPr>
          <w:color w:val="auto"/>
          <w:shd w:val="clear" w:color="auto" w:fill="FFFFFF"/>
          <w:lang w:val="en-GB"/>
        </w:rPr>
        <w:t xml:space="preserve"> (</w:t>
      </w:r>
      <w:r w:rsidRPr="00843A6F">
        <w:rPr>
          <w:color w:val="auto"/>
          <w:shd w:val="clear" w:color="auto" w:fill="FFFFFF"/>
          <w:lang w:val="en-GB"/>
        </w:rPr>
        <w:t>1991</w:t>
      </w:r>
      <w:r w:rsidR="00B540BE" w:rsidRPr="00843A6F">
        <w:rPr>
          <w:color w:val="auto"/>
          <w:shd w:val="clear" w:color="auto" w:fill="FFFFFF"/>
          <w:lang w:val="en-GB"/>
        </w:rPr>
        <w:t>)</w:t>
      </w:r>
      <w:r w:rsidRPr="00843A6F">
        <w:rPr>
          <w:color w:val="auto"/>
          <w:shd w:val="clear" w:color="auto" w:fill="FFFFFF"/>
          <w:lang w:val="en-GB"/>
        </w:rPr>
        <w:t xml:space="preserve"> The effects of transformational and transactional leadership styles on the influencing behaviour of subordinate police officers.</w:t>
      </w:r>
      <w:r w:rsidRPr="00843A6F">
        <w:rPr>
          <w:rFonts w:hint="cs"/>
          <w:color w:val="auto"/>
          <w:shd w:val="clear" w:color="auto" w:fill="FFFFFF"/>
          <w:lang w:val="en-GB"/>
        </w:rPr>
        <w:t> </w:t>
      </w:r>
      <w:r w:rsidRPr="00843A6F">
        <w:rPr>
          <w:i/>
          <w:color w:val="auto"/>
          <w:shd w:val="clear" w:color="auto" w:fill="FFFFFF"/>
          <w:lang w:val="en-GB"/>
        </w:rPr>
        <w:t xml:space="preserve">Journal of </w:t>
      </w:r>
      <w:r w:rsidR="00B540BE" w:rsidRPr="00843A6F">
        <w:rPr>
          <w:i/>
          <w:color w:val="auto"/>
          <w:shd w:val="clear" w:color="auto" w:fill="FFFFFF"/>
          <w:lang w:val="en-GB"/>
        </w:rPr>
        <w:t>O</w:t>
      </w:r>
      <w:r w:rsidRPr="00843A6F">
        <w:rPr>
          <w:i/>
          <w:color w:val="auto"/>
          <w:shd w:val="clear" w:color="auto" w:fill="FFFFFF"/>
          <w:lang w:val="en-GB"/>
        </w:rPr>
        <w:t xml:space="preserve">ccupational </w:t>
      </w:r>
      <w:r w:rsidR="00B540BE" w:rsidRPr="00843A6F">
        <w:rPr>
          <w:i/>
          <w:color w:val="auto"/>
          <w:shd w:val="clear" w:color="auto" w:fill="FFFFFF"/>
          <w:lang w:val="en-GB"/>
        </w:rPr>
        <w:t>P</w:t>
      </w:r>
      <w:r w:rsidRPr="00843A6F">
        <w:rPr>
          <w:i/>
          <w:color w:val="auto"/>
          <w:shd w:val="clear" w:color="auto" w:fill="FFFFFF"/>
          <w:lang w:val="en-GB"/>
        </w:rPr>
        <w:t>sychology</w:t>
      </w:r>
      <w:r w:rsidR="00B540BE" w:rsidRPr="00843A6F">
        <w:rPr>
          <w:color w:val="auto"/>
          <w:shd w:val="clear" w:color="auto" w:fill="FFFFFF"/>
          <w:lang w:val="en-GB"/>
        </w:rPr>
        <w:t xml:space="preserve"> </w:t>
      </w:r>
      <w:r w:rsidRPr="00843A6F">
        <w:rPr>
          <w:color w:val="auto"/>
          <w:shd w:val="clear" w:color="auto" w:fill="FFFFFF"/>
          <w:lang w:val="en-GB"/>
        </w:rPr>
        <w:t>64(1</w:t>
      </w:r>
      <w:r w:rsidR="00B540BE" w:rsidRPr="00843A6F">
        <w:rPr>
          <w:color w:val="auto"/>
          <w:shd w:val="clear" w:color="auto" w:fill="FFFFFF"/>
          <w:lang w:val="en-GB"/>
        </w:rPr>
        <w:t>):</w:t>
      </w:r>
      <w:r w:rsidR="0072226A" w:rsidRPr="00312E42">
        <w:rPr>
          <w:color w:val="auto"/>
          <w:shd w:val="clear" w:color="auto" w:fill="FFFFFF"/>
          <w:lang w:val="en-GB"/>
        </w:rPr>
        <w:t xml:space="preserve"> </w:t>
      </w:r>
      <w:r w:rsidRPr="00843A6F">
        <w:rPr>
          <w:color w:val="auto"/>
          <w:shd w:val="clear" w:color="auto" w:fill="FFFFFF"/>
          <w:lang w:val="en-GB"/>
        </w:rPr>
        <w:t>49</w:t>
      </w:r>
      <w:r w:rsidR="002E3CFC" w:rsidRPr="00843A6F">
        <w:rPr>
          <w:rFonts w:hint="cs"/>
          <w:color w:val="auto"/>
          <w:shd w:val="clear" w:color="auto" w:fill="FFFFFF"/>
          <w:lang w:val="en-GB"/>
        </w:rPr>
        <w:t>–</w:t>
      </w:r>
      <w:r w:rsidRPr="00843A6F">
        <w:rPr>
          <w:color w:val="auto"/>
          <w:shd w:val="clear" w:color="auto" w:fill="FFFFFF"/>
          <w:lang w:val="en-GB"/>
        </w:rPr>
        <w:t>55.</w:t>
      </w:r>
    </w:p>
    <w:p w14:paraId="491B1BEB" w14:textId="4C4513DF"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Donkor</w:t>
      </w:r>
      <w:r w:rsidR="00B540BE" w:rsidRPr="00843A6F">
        <w:rPr>
          <w:color w:val="auto"/>
          <w:shd w:val="clear" w:color="auto" w:fill="FFFFFF"/>
          <w:lang w:val="en-GB"/>
        </w:rPr>
        <w:t xml:space="preserve"> </w:t>
      </w:r>
      <w:r w:rsidRPr="00843A6F">
        <w:rPr>
          <w:color w:val="auto"/>
          <w:shd w:val="clear" w:color="auto" w:fill="FFFFFF"/>
          <w:lang w:val="en-GB"/>
        </w:rPr>
        <w:t>F</w:t>
      </w:r>
      <w:r w:rsidR="00B540BE" w:rsidRPr="00843A6F">
        <w:rPr>
          <w:color w:val="auto"/>
          <w:shd w:val="clear" w:color="auto" w:fill="FFFFFF"/>
          <w:lang w:val="en-GB"/>
        </w:rPr>
        <w:t xml:space="preserve"> </w:t>
      </w:r>
      <w:r w:rsidR="00E120C6" w:rsidRPr="00843A6F">
        <w:rPr>
          <w:color w:val="auto"/>
          <w:shd w:val="clear" w:color="auto" w:fill="FFFFFF"/>
          <w:lang w:val="en-GB"/>
        </w:rPr>
        <w:t>and</w:t>
      </w:r>
      <w:r w:rsidRPr="00843A6F">
        <w:rPr>
          <w:color w:val="auto"/>
          <w:shd w:val="clear" w:color="auto" w:fill="FFFFFF"/>
          <w:lang w:val="en-GB"/>
        </w:rPr>
        <w:t xml:space="preserve"> Zhou</w:t>
      </w:r>
      <w:r w:rsidR="00B540BE" w:rsidRPr="00843A6F">
        <w:rPr>
          <w:color w:val="auto"/>
          <w:shd w:val="clear" w:color="auto" w:fill="FFFFFF"/>
          <w:lang w:val="en-GB"/>
        </w:rPr>
        <w:t xml:space="preserve"> </w:t>
      </w:r>
      <w:r w:rsidRPr="00843A6F">
        <w:rPr>
          <w:color w:val="auto"/>
          <w:shd w:val="clear" w:color="auto" w:fill="FFFFFF"/>
          <w:lang w:val="en-GB"/>
        </w:rPr>
        <w:t>D</w:t>
      </w:r>
      <w:r w:rsidR="00B540BE" w:rsidRPr="00843A6F">
        <w:rPr>
          <w:color w:val="auto"/>
          <w:shd w:val="clear" w:color="auto" w:fill="FFFFFF"/>
          <w:lang w:val="en-GB"/>
        </w:rPr>
        <w:t xml:space="preserve"> (</w:t>
      </w:r>
      <w:r w:rsidRPr="00843A6F">
        <w:rPr>
          <w:color w:val="auto"/>
          <w:shd w:val="clear" w:color="auto" w:fill="FFFFFF"/>
          <w:lang w:val="en-GB"/>
        </w:rPr>
        <w:t>2020</w:t>
      </w:r>
      <w:r w:rsidR="00B540BE" w:rsidRPr="00843A6F">
        <w:rPr>
          <w:color w:val="auto"/>
          <w:shd w:val="clear" w:color="auto" w:fill="FFFFFF"/>
          <w:lang w:val="en-GB"/>
        </w:rPr>
        <w:t>)</w:t>
      </w:r>
      <w:r w:rsidRPr="00843A6F">
        <w:rPr>
          <w:color w:val="auto"/>
          <w:shd w:val="clear" w:color="auto" w:fill="FFFFFF"/>
          <w:lang w:val="en-GB"/>
        </w:rPr>
        <w:t xml:space="preserve"> Organisational commitment influences on the relationship between transactional and laissez-faire leadership styles and employee performance in the Ghanaian public service environment.</w:t>
      </w:r>
      <w:r w:rsidRPr="00843A6F">
        <w:rPr>
          <w:rFonts w:hint="cs"/>
          <w:color w:val="auto"/>
          <w:shd w:val="clear" w:color="auto" w:fill="FFFFFF"/>
          <w:lang w:val="en-GB"/>
        </w:rPr>
        <w:t> </w:t>
      </w:r>
      <w:r w:rsidRPr="00843A6F">
        <w:rPr>
          <w:i/>
          <w:color w:val="auto"/>
          <w:shd w:val="clear" w:color="auto" w:fill="FFFFFF"/>
          <w:lang w:val="en-GB"/>
        </w:rPr>
        <w:t xml:space="preserve">Journal of </w:t>
      </w:r>
      <w:r w:rsidR="00B540BE" w:rsidRPr="00843A6F">
        <w:rPr>
          <w:i/>
          <w:color w:val="auto"/>
          <w:shd w:val="clear" w:color="auto" w:fill="FFFFFF"/>
          <w:lang w:val="en-GB"/>
        </w:rPr>
        <w:t>P</w:t>
      </w:r>
      <w:r w:rsidRPr="00843A6F">
        <w:rPr>
          <w:i/>
          <w:color w:val="auto"/>
          <w:shd w:val="clear" w:color="auto" w:fill="FFFFFF"/>
          <w:lang w:val="en-GB"/>
        </w:rPr>
        <w:t>sychology in Africa</w:t>
      </w:r>
      <w:r w:rsidRPr="00843A6F">
        <w:rPr>
          <w:rFonts w:hint="cs"/>
          <w:color w:val="auto"/>
          <w:shd w:val="clear" w:color="auto" w:fill="FFFFFF"/>
          <w:lang w:val="en-GB"/>
        </w:rPr>
        <w:t> </w:t>
      </w:r>
      <w:r w:rsidRPr="00843A6F">
        <w:rPr>
          <w:color w:val="auto"/>
          <w:shd w:val="clear" w:color="auto" w:fill="FFFFFF"/>
          <w:lang w:val="en-GB"/>
        </w:rPr>
        <w:t>30(1</w:t>
      </w:r>
      <w:r w:rsidR="00B540BE" w:rsidRPr="00843A6F">
        <w:rPr>
          <w:color w:val="auto"/>
          <w:shd w:val="clear" w:color="auto" w:fill="FFFFFF"/>
          <w:lang w:val="en-GB"/>
        </w:rPr>
        <w:t>):</w:t>
      </w:r>
      <w:r w:rsidR="0072226A" w:rsidRPr="00312E42">
        <w:rPr>
          <w:color w:val="auto"/>
          <w:shd w:val="clear" w:color="auto" w:fill="FFFFFF"/>
          <w:lang w:val="en-GB"/>
        </w:rPr>
        <w:t xml:space="preserve"> </w:t>
      </w:r>
      <w:r w:rsidRPr="00843A6F">
        <w:rPr>
          <w:color w:val="auto"/>
          <w:shd w:val="clear" w:color="auto" w:fill="FFFFFF"/>
          <w:lang w:val="en-GB"/>
        </w:rPr>
        <w:t>30</w:t>
      </w:r>
      <w:r w:rsidR="00E120C6" w:rsidRPr="00843A6F">
        <w:rPr>
          <w:rFonts w:hint="cs"/>
          <w:color w:val="auto"/>
          <w:shd w:val="clear" w:color="auto" w:fill="FFFFFF"/>
          <w:lang w:val="en-GB"/>
        </w:rPr>
        <w:t>–</w:t>
      </w:r>
      <w:r w:rsidRPr="00843A6F">
        <w:rPr>
          <w:color w:val="auto"/>
          <w:shd w:val="clear" w:color="auto" w:fill="FFFFFF"/>
          <w:lang w:val="en-GB"/>
        </w:rPr>
        <w:t>36.</w:t>
      </w:r>
    </w:p>
    <w:p w14:paraId="300AD832" w14:textId="50FA96F1" w:rsidR="00CA4C45" w:rsidRPr="00843A6F" w:rsidRDefault="00CA4C45" w:rsidP="00561FEF">
      <w:pPr>
        <w:pStyle w:val="ReferencesText"/>
        <w:tabs>
          <w:tab w:val="left" w:pos="480"/>
        </w:tabs>
        <w:snapToGrid w:val="0"/>
        <w:spacing w:after="0" w:line="480" w:lineRule="auto"/>
        <w:jc w:val="left"/>
        <w:rPr>
          <w:color w:val="auto"/>
          <w:lang w:val="en-GB"/>
        </w:rPr>
      </w:pPr>
      <w:proofErr w:type="spellStart"/>
      <w:r w:rsidRPr="00843A6F">
        <w:rPr>
          <w:color w:val="auto"/>
          <w:shd w:val="clear" w:color="auto" w:fill="FFFFFF"/>
          <w:lang w:val="en-GB"/>
        </w:rPr>
        <w:t>Fornell</w:t>
      </w:r>
      <w:proofErr w:type="spellEnd"/>
      <w:r w:rsidR="00B540BE" w:rsidRPr="00843A6F">
        <w:rPr>
          <w:color w:val="auto"/>
          <w:shd w:val="clear" w:color="auto" w:fill="FFFFFF"/>
          <w:lang w:val="en-GB"/>
        </w:rPr>
        <w:t xml:space="preserve"> </w:t>
      </w:r>
      <w:r w:rsidRPr="00843A6F">
        <w:rPr>
          <w:color w:val="auto"/>
          <w:shd w:val="clear" w:color="auto" w:fill="FFFFFF"/>
          <w:lang w:val="en-GB"/>
        </w:rPr>
        <w:t>C</w:t>
      </w:r>
      <w:r w:rsidR="00B540BE" w:rsidRPr="00843A6F">
        <w:rPr>
          <w:color w:val="auto"/>
          <w:shd w:val="clear" w:color="auto" w:fill="FFFFFF"/>
          <w:lang w:val="en-GB"/>
        </w:rPr>
        <w:t xml:space="preserve"> </w:t>
      </w:r>
      <w:r w:rsidR="00E120C6" w:rsidRPr="00843A6F">
        <w:rPr>
          <w:color w:val="auto"/>
          <w:shd w:val="clear" w:color="auto" w:fill="FFFFFF"/>
          <w:lang w:val="en-GB"/>
        </w:rPr>
        <w:t>and</w:t>
      </w:r>
      <w:r w:rsidRPr="00843A6F">
        <w:rPr>
          <w:color w:val="auto"/>
          <w:shd w:val="clear" w:color="auto" w:fill="FFFFFF"/>
          <w:lang w:val="en-GB"/>
        </w:rPr>
        <w:t xml:space="preserve"> </w:t>
      </w:r>
      <w:proofErr w:type="spellStart"/>
      <w:r w:rsidRPr="00843A6F">
        <w:rPr>
          <w:color w:val="auto"/>
          <w:shd w:val="clear" w:color="auto" w:fill="FFFFFF"/>
          <w:lang w:val="en-GB"/>
        </w:rPr>
        <w:t>Larcker</w:t>
      </w:r>
      <w:proofErr w:type="spellEnd"/>
      <w:r w:rsidR="00B540BE" w:rsidRPr="00843A6F">
        <w:rPr>
          <w:color w:val="auto"/>
          <w:shd w:val="clear" w:color="auto" w:fill="FFFFFF"/>
          <w:lang w:val="en-GB"/>
        </w:rPr>
        <w:t xml:space="preserve"> </w:t>
      </w:r>
      <w:r w:rsidRPr="00843A6F">
        <w:rPr>
          <w:color w:val="auto"/>
          <w:shd w:val="clear" w:color="auto" w:fill="FFFFFF"/>
          <w:lang w:val="en-GB"/>
        </w:rPr>
        <w:t>DF</w:t>
      </w:r>
      <w:r w:rsidR="00B540BE" w:rsidRPr="00843A6F">
        <w:rPr>
          <w:color w:val="auto"/>
          <w:shd w:val="clear" w:color="auto" w:fill="FFFFFF"/>
          <w:lang w:val="en-GB"/>
        </w:rPr>
        <w:t xml:space="preserve"> (</w:t>
      </w:r>
      <w:r w:rsidRPr="00843A6F">
        <w:rPr>
          <w:color w:val="auto"/>
          <w:shd w:val="clear" w:color="auto" w:fill="FFFFFF"/>
          <w:lang w:val="en-GB"/>
        </w:rPr>
        <w:t>1981</w:t>
      </w:r>
      <w:r w:rsidR="00B540BE" w:rsidRPr="00312E42">
        <w:rPr>
          <w:color w:val="auto"/>
          <w:shd w:val="clear" w:color="auto" w:fill="FFFFFF"/>
          <w:lang w:val="en-GB"/>
        </w:rPr>
        <w:t>)</w:t>
      </w:r>
      <w:r w:rsidRPr="00843A6F">
        <w:rPr>
          <w:color w:val="auto"/>
          <w:shd w:val="clear" w:color="auto" w:fill="FFFFFF"/>
          <w:lang w:val="en-GB"/>
        </w:rPr>
        <w:t xml:space="preserve"> Evaluating structural equation models with unobservable variables and measurement error.</w:t>
      </w:r>
      <w:r w:rsidRPr="00843A6F">
        <w:rPr>
          <w:rFonts w:hint="cs"/>
          <w:color w:val="auto"/>
          <w:shd w:val="clear" w:color="auto" w:fill="FFFFFF"/>
          <w:lang w:val="en-GB"/>
        </w:rPr>
        <w:t> </w:t>
      </w:r>
      <w:r w:rsidRPr="00843A6F">
        <w:rPr>
          <w:i/>
          <w:color w:val="auto"/>
          <w:shd w:val="clear" w:color="auto" w:fill="FFFFFF"/>
          <w:lang w:val="en-GB"/>
        </w:rPr>
        <w:t xml:space="preserve">Journal of </w:t>
      </w:r>
      <w:r w:rsidR="00B540BE" w:rsidRPr="00843A6F">
        <w:rPr>
          <w:i/>
          <w:color w:val="auto"/>
          <w:shd w:val="clear" w:color="auto" w:fill="FFFFFF"/>
          <w:lang w:val="en-GB"/>
        </w:rPr>
        <w:t>M</w:t>
      </w:r>
      <w:r w:rsidRPr="00843A6F">
        <w:rPr>
          <w:i/>
          <w:color w:val="auto"/>
          <w:shd w:val="clear" w:color="auto" w:fill="FFFFFF"/>
          <w:lang w:val="en-GB"/>
        </w:rPr>
        <w:t xml:space="preserve">arketing </w:t>
      </w:r>
      <w:r w:rsidR="00B540BE" w:rsidRPr="00843A6F">
        <w:rPr>
          <w:i/>
          <w:color w:val="auto"/>
          <w:shd w:val="clear" w:color="auto" w:fill="FFFFFF"/>
          <w:lang w:val="en-GB"/>
        </w:rPr>
        <w:t>R</w:t>
      </w:r>
      <w:r w:rsidRPr="00843A6F">
        <w:rPr>
          <w:i/>
          <w:color w:val="auto"/>
          <w:shd w:val="clear" w:color="auto" w:fill="FFFFFF"/>
          <w:lang w:val="en-GB"/>
        </w:rPr>
        <w:t>esearch</w:t>
      </w:r>
      <w:r w:rsidRPr="00843A6F">
        <w:rPr>
          <w:color w:val="auto"/>
          <w:shd w:val="clear" w:color="auto" w:fill="FFFFFF"/>
          <w:lang w:val="en-GB"/>
        </w:rPr>
        <w:t>,</w:t>
      </w:r>
      <w:r w:rsidRPr="00843A6F">
        <w:rPr>
          <w:rFonts w:hint="cs"/>
          <w:color w:val="auto"/>
          <w:shd w:val="clear" w:color="auto" w:fill="FFFFFF"/>
          <w:lang w:val="en-GB"/>
        </w:rPr>
        <w:t> </w:t>
      </w:r>
      <w:r w:rsidRPr="00843A6F">
        <w:rPr>
          <w:color w:val="auto"/>
          <w:shd w:val="clear" w:color="auto" w:fill="FFFFFF"/>
          <w:lang w:val="en-GB"/>
        </w:rPr>
        <w:t>18(1</w:t>
      </w:r>
      <w:r w:rsidR="00B540BE" w:rsidRPr="00843A6F">
        <w:rPr>
          <w:color w:val="auto"/>
          <w:shd w:val="clear" w:color="auto" w:fill="FFFFFF"/>
          <w:lang w:val="en-GB"/>
        </w:rPr>
        <w:t>):</w:t>
      </w:r>
      <w:r w:rsidR="0072226A" w:rsidRPr="00312E42">
        <w:rPr>
          <w:color w:val="auto"/>
          <w:shd w:val="clear" w:color="auto" w:fill="FFFFFF"/>
          <w:lang w:val="en-GB"/>
        </w:rPr>
        <w:t xml:space="preserve"> </w:t>
      </w:r>
      <w:r w:rsidRPr="00843A6F">
        <w:rPr>
          <w:color w:val="auto"/>
          <w:shd w:val="clear" w:color="auto" w:fill="FFFFFF"/>
          <w:lang w:val="en-GB"/>
        </w:rPr>
        <w:t>39</w:t>
      </w:r>
      <w:r w:rsidR="00B540BE" w:rsidRPr="00843A6F">
        <w:rPr>
          <w:rFonts w:hint="cs"/>
          <w:color w:val="auto"/>
          <w:shd w:val="clear" w:color="auto" w:fill="FFFFFF"/>
          <w:lang w:val="en-GB"/>
        </w:rPr>
        <w:t>–</w:t>
      </w:r>
      <w:r w:rsidRPr="00843A6F">
        <w:rPr>
          <w:color w:val="auto"/>
          <w:shd w:val="clear" w:color="auto" w:fill="FFFFFF"/>
          <w:lang w:val="en-GB"/>
        </w:rPr>
        <w:t>50.</w:t>
      </w:r>
    </w:p>
    <w:p w14:paraId="2B14B721" w14:textId="410763C0"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French</w:t>
      </w:r>
      <w:r w:rsidR="00B540BE" w:rsidRPr="00843A6F">
        <w:rPr>
          <w:color w:val="auto"/>
          <w:shd w:val="clear" w:color="auto" w:fill="FFFFFF"/>
          <w:lang w:val="en-GB"/>
        </w:rPr>
        <w:t xml:space="preserve"> </w:t>
      </w:r>
      <w:r w:rsidRPr="00843A6F">
        <w:rPr>
          <w:color w:val="auto"/>
          <w:shd w:val="clear" w:color="auto" w:fill="FFFFFF"/>
          <w:lang w:val="en-GB"/>
        </w:rPr>
        <w:t>WL</w:t>
      </w:r>
      <w:r w:rsidR="00B540BE" w:rsidRPr="00843A6F">
        <w:rPr>
          <w:color w:val="auto"/>
          <w:shd w:val="clear" w:color="auto" w:fill="FFFFFF"/>
          <w:lang w:val="en-GB"/>
        </w:rPr>
        <w:t xml:space="preserve"> </w:t>
      </w:r>
      <w:r w:rsidR="00AE039F" w:rsidRPr="00843A6F">
        <w:rPr>
          <w:color w:val="auto"/>
          <w:shd w:val="clear" w:color="auto" w:fill="FFFFFF"/>
          <w:lang w:val="en-GB"/>
        </w:rPr>
        <w:t>and</w:t>
      </w:r>
      <w:r w:rsidRPr="00843A6F">
        <w:rPr>
          <w:color w:val="auto"/>
          <w:shd w:val="clear" w:color="auto" w:fill="FFFFFF"/>
          <w:lang w:val="en-GB"/>
        </w:rPr>
        <w:t xml:space="preserve"> Bell</w:t>
      </w:r>
      <w:r w:rsidR="00B540BE" w:rsidRPr="00843A6F">
        <w:rPr>
          <w:color w:val="auto"/>
          <w:shd w:val="clear" w:color="auto" w:fill="FFFFFF"/>
          <w:lang w:val="en-GB"/>
        </w:rPr>
        <w:t xml:space="preserve"> </w:t>
      </w:r>
      <w:r w:rsidRPr="00843A6F">
        <w:rPr>
          <w:color w:val="auto"/>
          <w:shd w:val="clear" w:color="auto" w:fill="FFFFFF"/>
          <w:lang w:val="en-GB"/>
        </w:rPr>
        <w:t>C</w:t>
      </w:r>
      <w:r w:rsidR="00B540BE" w:rsidRPr="00843A6F">
        <w:rPr>
          <w:color w:val="auto"/>
          <w:shd w:val="clear" w:color="auto" w:fill="FFFFFF"/>
          <w:lang w:val="en-GB"/>
        </w:rPr>
        <w:t xml:space="preserve"> (</w:t>
      </w:r>
      <w:r w:rsidRPr="00843A6F">
        <w:rPr>
          <w:color w:val="auto"/>
          <w:shd w:val="clear" w:color="auto" w:fill="FFFFFF"/>
          <w:lang w:val="en-GB"/>
        </w:rPr>
        <w:t>1995</w:t>
      </w:r>
      <w:r w:rsidR="00B540BE" w:rsidRPr="00312E42">
        <w:rPr>
          <w:color w:val="auto"/>
          <w:shd w:val="clear" w:color="auto" w:fill="FFFFFF"/>
          <w:lang w:val="en-GB"/>
        </w:rPr>
        <w:t>)</w:t>
      </w:r>
      <w:r w:rsidRPr="00843A6F">
        <w:rPr>
          <w:rFonts w:hint="cs"/>
          <w:color w:val="auto"/>
          <w:shd w:val="clear" w:color="auto" w:fill="FFFFFF"/>
          <w:lang w:val="en-GB"/>
        </w:rPr>
        <w:t> </w:t>
      </w:r>
      <w:r w:rsidRPr="00843A6F">
        <w:rPr>
          <w:i/>
          <w:color w:val="auto"/>
          <w:shd w:val="clear" w:color="auto" w:fill="FFFFFF"/>
          <w:lang w:val="en-GB"/>
        </w:rPr>
        <w:t xml:space="preserve">Organization </w:t>
      </w:r>
      <w:r w:rsidR="00B540BE" w:rsidRPr="00843A6F">
        <w:rPr>
          <w:i/>
          <w:color w:val="auto"/>
          <w:shd w:val="clear" w:color="auto" w:fill="FFFFFF"/>
          <w:lang w:val="en-GB"/>
        </w:rPr>
        <w:t>D</w:t>
      </w:r>
      <w:r w:rsidRPr="00843A6F">
        <w:rPr>
          <w:i/>
          <w:color w:val="auto"/>
          <w:shd w:val="clear" w:color="auto" w:fill="FFFFFF"/>
          <w:lang w:val="en-GB"/>
        </w:rPr>
        <w:t xml:space="preserve">evelopment: </w:t>
      </w:r>
      <w:proofErr w:type="spellStart"/>
      <w:r w:rsidRPr="00843A6F">
        <w:rPr>
          <w:i/>
          <w:color w:val="auto"/>
          <w:shd w:val="clear" w:color="auto" w:fill="FFFFFF"/>
          <w:lang w:val="en-GB"/>
        </w:rPr>
        <w:t>Behavioral</w:t>
      </w:r>
      <w:proofErr w:type="spellEnd"/>
      <w:r w:rsidRPr="00843A6F">
        <w:rPr>
          <w:i/>
          <w:color w:val="auto"/>
          <w:shd w:val="clear" w:color="auto" w:fill="FFFFFF"/>
          <w:lang w:val="en-GB"/>
        </w:rPr>
        <w:t xml:space="preserve"> </w:t>
      </w:r>
      <w:r w:rsidR="00B540BE" w:rsidRPr="00843A6F">
        <w:rPr>
          <w:i/>
          <w:color w:val="auto"/>
          <w:shd w:val="clear" w:color="auto" w:fill="FFFFFF"/>
          <w:lang w:val="en-GB"/>
        </w:rPr>
        <w:t>S</w:t>
      </w:r>
      <w:r w:rsidRPr="00843A6F">
        <w:rPr>
          <w:i/>
          <w:color w:val="auto"/>
          <w:shd w:val="clear" w:color="auto" w:fill="FFFFFF"/>
          <w:lang w:val="en-GB"/>
        </w:rPr>
        <w:t xml:space="preserve">cience </w:t>
      </w:r>
      <w:r w:rsidR="00B540BE" w:rsidRPr="00843A6F">
        <w:rPr>
          <w:i/>
          <w:color w:val="auto"/>
          <w:shd w:val="clear" w:color="auto" w:fill="FFFFFF"/>
          <w:lang w:val="en-GB"/>
        </w:rPr>
        <w:t>I</w:t>
      </w:r>
      <w:r w:rsidRPr="00843A6F">
        <w:rPr>
          <w:i/>
          <w:color w:val="auto"/>
          <w:shd w:val="clear" w:color="auto" w:fill="FFFFFF"/>
          <w:lang w:val="en-GB"/>
        </w:rPr>
        <w:t xml:space="preserve">nterventions </w:t>
      </w:r>
      <w:proofErr w:type="gramStart"/>
      <w:r w:rsidR="00B540BE" w:rsidRPr="00843A6F">
        <w:rPr>
          <w:i/>
          <w:color w:val="auto"/>
          <w:shd w:val="clear" w:color="auto" w:fill="FFFFFF"/>
          <w:lang w:val="en-GB"/>
        </w:rPr>
        <w:t>F</w:t>
      </w:r>
      <w:r w:rsidRPr="00843A6F">
        <w:rPr>
          <w:i/>
          <w:color w:val="auto"/>
          <w:shd w:val="clear" w:color="auto" w:fill="FFFFFF"/>
          <w:lang w:val="en-GB"/>
        </w:rPr>
        <w:t>or</w:t>
      </w:r>
      <w:proofErr w:type="gramEnd"/>
      <w:r w:rsidRPr="00843A6F">
        <w:rPr>
          <w:i/>
          <w:color w:val="auto"/>
          <w:shd w:val="clear" w:color="auto" w:fill="FFFFFF"/>
          <w:lang w:val="en-GB"/>
        </w:rPr>
        <w:t xml:space="preserve"> </w:t>
      </w:r>
      <w:r w:rsidR="00B540BE" w:rsidRPr="00843A6F">
        <w:rPr>
          <w:i/>
          <w:color w:val="auto"/>
          <w:shd w:val="clear" w:color="auto" w:fill="FFFFFF"/>
          <w:lang w:val="en-GB"/>
        </w:rPr>
        <w:t>O</w:t>
      </w:r>
      <w:r w:rsidRPr="00843A6F">
        <w:rPr>
          <w:i/>
          <w:color w:val="auto"/>
          <w:shd w:val="clear" w:color="auto" w:fill="FFFFFF"/>
          <w:lang w:val="en-GB"/>
        </w:rPr>
        <w:t xml:space="preserve">rganization </w:t>
      </w:r>
      <w:r w:rsidR="00B540BE" w:rsidRPr="00843A6F">
        <w:rPr>
          <w:i/>
          <w:color w:val="auto"/>
          <w:shd w:val="clear" w:color="auto" w:fill="FFFFFF"/>
          <w:lang w:val="en-GB"/>
        </w:rPr>
        <w:t>I</w:t>
      </w:r>
      <w:r w:rsidRPr="00843A6F">
        <w:rPr>
          <w:i/>
          <w:color w:val="auto"/>
          <w:shd w:val="clear" w:color="auto" w:fill="FFFFFF"/>
          <w:lang w:val="en-GB"/>
        </w:rPr>
        <w:t>mprovement</w:t>
      </w:r>
      <w:r w:rsidRPr="00843A6F">
        <w:rPr>
          <w:color w:val="auto"/>
          <w:shd w:val="clear" w:color="auto" w:fill="FFFFFF"/>
          <w:lang w:val="en-GB"/>
        </w:rPr>
        <w:t xml:space="preserve">. </w:t>
      </w:r>
      <w:r w:rsidR="001E7B01" w:rsidRPr="00843A6F">
        <w:rPr>
          <w:color w:val="auto"/>
          <w:shd w:val="clear" w:color="auto" w:fill="FFFFFF"/>
          <w:lang w:val="en-GB"/>
        </w:rPr>
        <w:t>Englewood Cliffs, NJ: Prentice Hall</w:t>
      </w:r>
      <w:r w:rsidRPr="00843A6F">
        <w:rPr>
          <w:color w:val="auto"/>
          <w:shd w:val="clear" w:color="auto" w:fill="FFFFFF"/>
          <w:lang w:val="en-GB"/>
        </w:rPr>
        <w:t>.</w:t>
      </w:r>
    </w:p>
    <w:p w14:paraId="54C232F8" w14:textId="1547A3DF" w:rsidR="00CA4C45" w:rsidRPr="00843A6F" w:rsidRDefault="00CA4C45" w:rsidP="00561FEF">
      <w:pPr>
        <w:pStyle w:val="ReferencesText"/>
        <w:tabs>
          <w:tab w:val="left" w:pos="480"/>
        </w:tabs>
        <w:snapToGrid w:val="0"/>
        <w:spacing w:after="0" w:line="480" w:lineRule="auto"/>
        <w:jc w:val="left"/>
        <w:rPr>
          <w:color w:val="auto"/>
          <w:shd w:val="clear" w:color="auto" w:fill="FFFFFF"/>
          <w:lang w:val="en-GB"/>
        </w:rPr>
      </w:pPr>
      <w:r w:rsidRPr="00843A6F">
        <w:rPr>
          <w:color w:val="auto"/>
          <w:shd w:val="clear" w:color="auto" w:fill="FFFFFF"/>
          <w:lang w:val="en-GB"/>
        </w:rPr>
        <w:t>Galman</w:t>
      </w:r>
      <w:r w:rsidR="00B540BE" w:rsidRPr="00843A6F">
        <w:rPr>
          <w:color w:val="auto"/>
          <w:shd w:val="clear" w:color="auto" w:fill="FFFFFF"/>
          <w:lang w:val="en-GB"/>
        </w:rPr>
        <w:t xml:space="preserve"> </w:t>
      </w:r>
      <w:r w:rsidRPr="00843A6F">
        <w:rPr>
          <w:color w:val="auto"/>
          <w:shd w:val="clear" w:color="auto" w:fill="FFFFFF"/>
          <w:lang w:val="en-GB"/>
        </w:rPr>
        <w:t>XRA, Galman SMA, Cruz</w:t>
      </w:r>
      <w:r w:rsidR="00B540BE" w:rsidRPr="00843A6F">
        <w:rPr>
          <w:color w:val="auto"/>
          <w:shd w:val="clear" w:color="auto" w:fill="FFFFFF"/>
          <w:lang w:val="en-GB"/>
        </w:rPr>
        <w:t xml:space="preserve"> </w:t>
      </w:r>
      <w:r w:rsidRPr="00843A6F">
        <w:rPr>
          <w:color w:val="auto"/>
          <w:shd w:val="clear" w:color="auto" w:fill="FFFFFF"/>
          <w:lang w:val="en-GB"/>
        </w:rPr>
        <w:t xml:space="preserve">JB </w:t>
      </w:r>
      <w:r w:rsidR="00AE039F" w:rsidRPr="00843A6F">
        <w:rPr>
          <w:color w:val="auto"/>
          <w:shd w:val="clear" w:color="auto" w:fill="FFFFFF"/>
          <w:lang w:val="en-GB"/>
        </w:rPr>
        <w:t>and</w:t>
      </w:r>
      <w:r w:rsidRPr="00843A6F">
        <w:rPr>
          <w:color w:val="auto"/>
          <w:shd w:val="clear" w:color="auto" w:fill="FFFFFF"/>
          <w:lang w:val="en-GB"/>
        </w:rPr>
        <w:t xml:space="preserve"> Santos MD</w:t>
      </w:r>
      <w:r w:rsidR="00B540BE" w:rsidRPr="00843A6F">
        <w:rPr>
          <w:color w:val="auto"/>
          <w:shd w:val="clear" w:color="auto" w:fill="FFFFFF"/>
          <w:lang w:val="en-GB"/>
        </w:rPr>
        <w:t xml:space="preserve"> (</w:t>
      </w:r>
      <w:r w:rsidRPr="00843A6F">
        <w:rPr>
          <w:color w:val="auto"/>
          <w:shd w:val="clear" w:color="auto" w:fill="FFFFFF"/>
          <w:lang w:val="en-GB"/>
        </w:rPr>
        <w:t>2021</w:t>
      </w:r>
      <w:r w:rsidR="00B540BE" w:rsidRPr="00843A6F">
        <w:rPr>
          <w:color w:val="auto"/>
          <w:shd w:val="clear" w:color="auto" w:fill="FFFFFF"/>
          <w:lang w:val="en-GB"/>
        </w:rPr>
        <w:t>)</w:t>
      </w:r>
      <w:r w:rsidRPr="00843A6F">
        <w:rPr>
          <w:color w:val="auto"/>
          <w:shd w:val="clear" w:color="auto" w:fill="FFFFFF"/>
          <w:lang w:val="en-GB"/>
        </w:rPr>
        <w:t xml:space="preserve"> The </w:t>
      </w:r>
      <w:r w:rsidR="00AE039F" w:rsidRPr="00843A6F">
        <w:rPr>
          <w:color w:val="auto"/>
          <w:shd w:val="clear" w:color="auto" w:fill="FFFFFF"/>
          <w:lang w:val="en-GB"/>
        </w:rPr>
        <w:t>relationship between the conflicts and the conflict management styles of police officers in the philippines</w:t>
      </w:r>
      <w:r w:rsidRPr="00843A6F">
        <w:rPr>
          <w:color w:val="auto"/>
          <w:shd w:val="clear" w:color="auto" w:fill="FFFFFF"/>
          <w:lang w:val="en-GB"/>
        </w:rPr>
        <w:t>.</w:t>
      </w:r>
      <w:r w:rsidRPr="00843A6F">
        <w:rPr>
          <w:rFonts w:hint="cs"/>
          <w:color w:val="auto"/>
          <w:shd w:val="clear" w:color="auto" w:fill="FFFFFF"/>
          <w:lang w:val="en-GB"/>
        </w:rPr>
        <w:t> </w:t>
      </w:r>
      <w:r w:rsidRPr="00843A6F">
        <w:rPr>
          <w:i/>
          <w:color w:val="auto"/>
          <w:shd w:val="clear" w:color="auto" w:fill="FFFFFF"/>
          <w:lang w:val="en-GB"/>
        </w:rPr>
        <w:t xml:space="preserve">Open </w:t>
      </w:r>
      <w:r w:rsidR="00B540BE" w:rsidRPr="00843A6F">
        <w:rPr>
          <w:i/>
          <w:color w:val="auto"/>
          <w:shd w:val="clear" w:color="auto" w:fill="FFFFFF"/>
          <w:lang w:val="en-GB"/>
        </w:rPr>
        <w:t>A</w:t>
      </w:r>
      <w:r w:rsidRPr="00843A6F">
        <w:rPr>
          <w:i/>
          <w:color w:val="auto"/>
          <w:shd w:val="clear" w:color="auto" w:fill="FFFFFF"/>
          <w:lang w:val="en-GB"/>
        </w:rPr>
        <w:t xml:space="preserve">ccess </w:t>
      </w:r>
      <w:r w:rsidR="00B540BE" w:rsidRPr="00843A6F">
        <w:rPr>
          <w:i/>
          <w:color w:val="auto"/>
          <w:shd w:val="clear" w:color="auto" w:fill="FFFFFF"/>
          <w:lang w:val="en-GB"/>
        </w:rPr>
        <w:t>L</w:t>
      </w:r>
      <w:r w:rsidRPr="00843A6F">
        <w:rPr>
          <w:i/>
          <w:color w:val="auto"/>
          <w:shd w:val="clear" w:color="auto" w:fill="FFFFFF"/>
          <w:lang w:val="en-GB"/>
        </w:rPr>
        <w:t xml:space="preserve">ibrary </w:t>
      </w:r>
      <w:r w:rsidR="00B540BE" w:rsidRPr="00843A6F">
        <w:rPr>
          <w:i/>
          <w:color w:val="auto"/>
          <w:shd w:val="clear" w:color="auto" w:fill="FFFFFF"/>
          <w:lang w:val="en-GB"/>
        </w:rPr>
        <w:t>J</w:t>
      </w:r>
      <w:r w:rsidRPr="00843A6F">
        <w:rPr>
          <w:i/>
          <w:color w:val="auto"/>
          <w:shd w:val="clear" w:color="auto" w:fill="FFFFFF"/>
          <w:lang w:val="en-GB"/>
        </w:rPr>
        <w:t>ournal</w:t>
      </w:r>
      <w:r w:rsidRPr="00843A6F">
        <w:rPr>
          <w:rFonts w:hint="cs"/>
          <w:color w:val="auto"/>
          <w:shd w:val="clear" w:color="auto" w:fill="FFFFFF"/>
          <w:lang w:val="en-GB"/>
        </w:rPr>
        <w:t> </w:t>
      </w:r>
      <w:r w:rsidRPr="00843A6F">
        <w:rPr>
          <w:color w:val="auto"/>
          <w:shd w:val="clear" w:color="auto" w:fill="FFFFFF"/>
          <w:lang w:val="en-GB"/>
        </w:rPr>
        <w:t>8</w:t>
      </w:r>
      <w:r w:rsidR="00AE039F" w:rsidRPr="00843A6F">
        <w:rPr>
          <w:color w:val="auto"/>
          <w:shd w:val="clear" w:color="auto" w:fill="FFFFFF"/>
          <w:lang w:val="en-GB"/>
        </w:rPr>
        <w:t xml:space="preserve"> </w:t>
      </w:r>
      <w:r w:rsidRPr="00843A6F">
        <w:rPr>
          <w:color w:val="auto"/>
          <w:shd w:val="clear" w:color="auto" w:fill="FFFFFF"/>
          <w:lang w:val="en-GB"/>
        </w:rPr>
        <w:t>(6</w:t>
      </w:r>
      <w:r w:rsidR="00B540BE" w:rsidRPr="00843A6F">
        <w:rPr>
          <w:color w:val="auto"/>
          <w:shd w:val="clear" w:color="auto" w:fill="FFFFFF"/>
          <w:lang w:val="en-GB"/>
        </w:rPr>
        <w:t>):</w:t>
      </w:r>
      <w:r w:rsidRPr="00843A6F">
        <w:rPr>
          <w:color w:val="auto"/>
          <w:shd w:val="clear" w:color="auto" w:fill="FFFFFF"/>
          <w:lang w:val="en-GB"/>
        </w:rPr>
        <w:t>1</w:t>
      </w:r>
      <w:r w:rsidR="00AE039F" w:rsidRPr="00843A6F">
        <w:rPr>
          <w:rFonts w:hint="cs"/>
          <w:color w:val="auto"/>
          <w:shd w:val="clear" w:color="auto" w:fill="FFFFFF"/>
          <w:lang w:val="en-GB"/>
        </w:rPr>
        <w:t>–</w:t>
      </w:r>
      <w:r w:rsidRPr="00843A6F">
        <w:rPr>
          <w:color w:val="auto"/>
          <w:shd w:val="clear" w:color="auto" w:fill="FFFFFF"/>
          <w:lang w:val="en-GB"/>
        </w:rPr>
        <w:t>10.</w:t>
      </w:r>
    </w:p>
    <w:p w14:paraId="25F1104E" w14:textId="5D0F6B1C"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 xml:space="preserve">Gundhus HO, Talberg N </w:t>
      </w:r>
      <w:r w:rsidR="00AE039F" w:rsidRPr="00843A6F">
        <w:rPr>
          <w:color w:val="auto"/>
          <w:shd w:val="clear" w:color="auto" w:fill="FFFFFF"/>
          <w:lang w:val="en-GB"/>
        </w:rPr>
        <w:t xml:space="preserve">and </w:t>
      </w:r>
      <w:r w:rsidRPr="00843A6F">
        <w:rPr>
          <w:color w:val="auto"/>
          <w:shd w:val="clear" w:color="auto" w:fill="FFFFFF"/>
          <w:lang w:val="en-GB"/>
        </w:rPr>
        <w:t>Wathne CT</w:t>
      </w:r>
      <w:r w:rsidR="00B540BE" w:rsidRPr="00843A6F">
        <w:rPr>
          <w:color w:val="auto"/>
          <w:shd w:val="clear" w:color="auto" w:fill="FFFFFF"/>
          <w:lang w:val="en-GB"/>
        </w:rPr>
        <w:t xml:space="preserve"> (</w:t>
      </w:r>
      <w:r w:rsidRPr="00843A6F">
        <w:rPr>
          <w:color w:val="auto"/>
          <w:shd w:val="clear" w:color="auto" w:fill="FFFFFF"/>
          <w:lang w:val="en-GB"/>
        </w:rPr>
        <w:t>2021</w:t>
      </w:r>
      <w:r w:rsidR="00B540BE" w:rsidRPr="00843A6F">
        <w:rPr>
          <w:color w:val="auto"/>
          <w:shd w:val="clear" w:color="auto" w:fill="FFFFFF"/>
          <w:lang w:val="en-GB"/>
        </w:rPr>
        <w:t>)</w:t>
      </w:r>
      <w:r w:rsidRPr="00843A6F">
        <w:rPr>
          <w:color w:val="auto"/>
          <w:shd w:val="clear" w:color="auto" w:fill="FFFFFF"/>
          <w:lang w:val="en-GB"/>
        </w:rPr>
        <w:t xml:space="preserve"> From discretion to standardization: Digitalization of the police organization.</w:t>
      </w:r>
      <w:r w:rsidRPr="00843A6F">
        <w:rPr>
          <w:rFonts w:hint="cs"/>
          <w:color w:val="auto"/>
          <w:shd w:val="clear" w:color="auto" w:fill="FFFFFF"/>
          <w:lang w:val="en-GB"/>
        </w:rPr>
        <w:t> </w:t>
      </w:r>
      <w:r w:rsidRPr="00843A6F">
        <w:rPr>
          <w:i/>
          <w:color w:val="auto"/>
          <w:shd w:val="clear" w:color="auto" w:fill="FFFFFF"/>
          <w:lang w:val="en-GB"/>
        </w:rPr>
        <w:t xml:space="preserve">International </w:t>
      </w:r>
      <w:r w:rsidR="00B540BE" w:rsidRPr="00843A6F">
        <w:rPr>
          <w:i/>
          <w:color w:val="auto"/>
          <w:shd w:val="clear" w:color="auto" w:fill="FFFFFF"/>
          <w:lang w:val="en-GB"/>
        </w:rPr>
        <w:t>J</w:t>
      </w:r>
      <w:r w:rsidRPr="00843A6F">
        <w:rPr>
          <w:i/>
          <w:color w:val="auto"/>
          <w:shd w:val="clear" w:color="auto" w:fill="FFFFFF"/>
          <w:lang w:val="en-GB"/>
        </w:rPr>
        <w:t xml:space="preserve">ournal of </w:t>
      </w:r>
      <w:r w:rsidR="00B540BE" w:rsidRPr="00843A6F">
        <w:rPr>
          <w:i/>
          <w:color w:val="auto"/>
          <w:shd w:val="clear" w:color="auto" w:fill="FFFFFF"/>
          <w:lang w:val="en-GB"/>
        </w:rPr>
        <w:t>P</w:t>
      </w:r>
      <w:r w:rsidRPr="00843A6F">
        <w:rPr>
          <w:i/>
          <w:color w:val="auto"/>
          <w:shd w:val="clear" w:color="auto" w:fill="FFFFFF"/>
          <w:lang w:val="en-GB"/>
        </w:rPr>
        <w:t xml:space="preserve">olice </w:t>
      </w:r>
      <w:r w:rsidR="00B540BE" w:rsidRPr="00843A6F">
        <w:rPr>
          <w:i/>
          <w:color w:val="auto"/>
          <w:shd w:val="clear" w:color="auto" w:fill="FFFFFF"/>
          <w:lang w:val="en-GB"/>
        </w:rPr>
        <w:t>S</w:t>
      </w:r>
      <w:r w:rsidRPr="00843A6F">
        <w:rPr>
          <w:i/>
          <w:color w:val="auto"/>
          <w:shd w:val="clear" w:color="auto" w:fill="FFFFFF"/>
          <w:lang w:val="en-GB"/>
        </w:rPr>
        <w:t xml:space="preserve">cience &amp; </w:t>
      </w:r>
      <w:r w:rsidR="00B540BE" w:rsidRPr="00843A6F">
        <w:rPr>
          <w:i/>
          <w:color w:val="auto"/>
          <w:shd w:val="clear" w:color="auto" w:fill="FFFFFF"/>
          <w:lang w:val="en-GB"/>
        </w:rPr>
        <w:t>M</w:t>
      </w:r>
      <w:r w:rsidRPr="00843A6F">
        <w:rPr>
          <w:i/>
          <w:color w:val="auto"/>
          <w:shd w:val="clear" w:color="auto" w:fill="FFFFFF"/>
          <w:lang w:val="en-GB"/>
        </w:rPr>
        <w:t>anagement</w:t>
      </w:r>
      <w:r w:rsidRPr="00843A6F">
        <w:rPr>
          <w:color w:val="auto"/>
          <w:shd w:val="clear" w:color="auto" w:fill="FFFFFF"/>
          <w:lang w:val="en-GB"/>
        </w:rPr>
        <w:t xml:space="preserve"> </w:t>
      </w:r>
      <w:r w:rsidR="00B95270" w:rsidRPr="00843A6F">
        <w:rPr>
          <w:rStyle w:val="cls-response"/>
          <w:color w:val="auto"/>
          <w:lang w:val="en-GB"/>
        </w:rPr>
        <w:t>24(1</w:t>
      </w:r>
      <w:r w:rsidR="00B540BE" w:rsidRPr="00843A6F">
        <w:rPr>
          <w:rStyle w:val="cls-response"/>
          <w:color w:val="auto"/>
          <w:lang w:val="en-GB"/>
        </w:rPr>
        <w:t>):</w:t>
      </w:r>
      <w:r w:rsidR="0012679E" w:rsidRPr="00312E42">
        <w:rPr>
          <w:rStyle w:val="cls-response"/>
          <w:color w:val="auto"/>
          <w:lang w:val="en-GB"/>
        </w:rPr>
        <w:t xml:space="preserve"> </w:t>
      </w:r>
      <w:r w:rsidR="00B95270" w:rsidRPr="00843A6F">
        <w:rPr>
          <w:rStyle w:val="cls-response"/>
          <w:color w:val="auto"/>
          <w:lang w:val="en-GB"/>
        </w:rPr>
        <w:t>27</w:t>
      </w:r>
      <w:r w:rsidR="00B95270" w:rsidRPr="00843A6F">
        <w:rPr>
          <w:rStyle w:val="cls-response"/>
          <w:rFonts w:hint="cs"/>
          <w:color w:val="auto"/>
          <w:lang w:val="en-GB"/>
        </w:rPr>
        <w:t>–</w:t>
      </w:r>
      <w:r w:rsidR="00B95270" w:rsidRPr="00843A6F">
        <w:rPr>
          <w:rStyle w:val="cls-response"/>
          <w:color w:val="auto"/>
          <w:lang w:val="en-GB"/>
        </w:rPr>
        <w:t>41</w:t>
      </w:r>
      <w:r w:rsidRPr="00843A6F">
        <w:rPr>
          <w:color w:val="auto"/>
          <w:shd w:val="clear" w:color="auto" w:fill="FFFFFF"/>
          <w:lang w:val="en-GB"/>
        </w:rPr>
        <w:t>.</w:t>
      </w:r>
    </w:p>
    <w:p w14:paraId="2C0B3802" w14:textId="2158F11E"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Haberfeld MR</w:t>
      </w:r>
      <w:r w:rsidR="00B540BE" w:rsidRPr="00843A6F">
        <w:rPr>
          <w:color w:val="auto"/>
          <w:shd w:val="clear" w:color="auto" w:fill="FFFFFF"/>
          <w:lang w:val="en-GB"/>
        </w:rPr>
        <w:t xml:space="preserve"> (</w:t>
      </w:r>
      <w:r w:rsidRPr="00843A6F">
        <w:rPr>
          <w:color w:val="auto"/>
          <w:shd w:val="clear" w:color="auto" w:fill="FFFFFF"/>
          <w:lang w:val="en-GB"/>
        </w:rPr>
        <w:t>2006</w:t>
      </w:r>
      <w:r w:rsidR="00B540BE" w:rsidRPr="00843A6F">
        <w:rPr>
          <w:color w:val="auto"/>
          <w:shd w:val="clear" w:color="auto" w:fill="FFFFFF"/>
          <w:lang w:val="en-GB"/>
        </w:rPr>
        <w:t>)</w:t>
      </w:r>
      <w:r w:rsidRPr="00843A6F">
        <w:rPr>
          <w:color w:val="auto"/>
          <w:shd w:val="clear" w:color="auto" w:fill="FFFFFF"/>
          <w:lang w:val="en-GB"/>
        </w:rPr>
        <w:t>.</w:t>
      </w:r>
      <w:r w:rsidRPr="00843A6F">
        <w:rPr>
          <w:rFonts w:hint="cs"/>
          <w:color w:val="auto"/>
          <w:shd w:val="clear" w:color="auto" w:fill="FFFFFF"/>
          <w:lang w:val="en-GB"/>
        </w:rPr>
        <w:t> </w:t>
      </w:r>
      <w:r w:rsidRPr="00843A6F">
        <w:rPr>
          <w:i/>
          <w:color w:val="auto"/>
          <w:shd w:val="clear" w:color="auto" w:fill="FFFFFF"/>
          <w:lang w:val="en-GB"/>
        </w:rPr>
        <w:t xml:space="preserve">Police </w:t>
      </w:r>
      <w:r w:rsidR="00B540BE" w:rsidRPr="00843A6F">
        <w:rPr>
          <w:i/>
          <w:color w:val="auto"/>
          <w:shd w:val="clear" w:color="auto" w:fill="FFFFFF"/>
          <w:lang w:val="en-GB"/>
        </w:rPr>
        <w:t>L</w:t>
      </w:r>
      <w:r w:rsidRPr="00843A6F">
        <w:rPr>
          <w:i/>
          <w:color w:val="auto"/>
          <w:shd w:val="clear" w:color="auto" w:fill="FFFFFF"/>
          <w:lang w:val="en-GB"/>
        </w:rPr>
        <w:t>eadership</w:t>
      </w:r>
      <w:r w:rsidRPr="00843A6F">
        <w:rPr>
          <w:color w:val="auto"/>
          <w:shd w:val="clear" w:color="auto" w:fill="FFFFFF"/>
          <w:lang w:val="en-GB"/>
        </w:rPr>
        <w:t>. Upper Saddle River, NJ: Pearson Prentice Hall.</w:t>
      </w:r>
    </w:p>
    <w:p w14:paraId="45707CFE" w14:textId="0E47081A"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lastRenderedPageBreak/>
        <w:t>Hoy WK</w:t>
      </w:r>
      <w:r w:rsidR="00AE039F" w:rsidRPr="00843A6F">
        <w:rPr>
          <w:color w:val="auto"/>
          <w:shd w:val="clear" w:color="auto" w:fill="FFFFFF"/>
          <w:lang w:val="en-GB"/>
        </w:rPr>
        <w:t xml:space="preserve"> and</w:t>
      </w:r>
      <w:r w:rsidRPr="00843A6F">
        <w:rPr>
          <w:color w:val="auto"/>
          <w:shd w:val="clear" w:color="auto" w:fill="FFFFFF"/>
          <w:lang w:val="en-GB"/>
        </w:rPr>
        <w:t xml:space="preserve"> Miskel CG</w:t>
      </w:r>
      <w:r w:rsidR="00B540BE" w:rsidRPr="00843A6F">
        <w:rPr>
          <w:color w:val="auto"/>
          <w:shd w:val="clear" w:color="auto" w:fill="FFFFFF"/>
          <w:lang w:val="en-GB"/>
        </w:rPr>
        <w:t xml:space="preserve"> (</w:t>
      </w:r>
      <w:r w:rsidRPr="00843A6F">
        <w:rPr>
          <w:color w:val="auto"/>
          <w:shd w:val="clear" w:color="auto" w:fill="FFFFFF"/>
          <w:lang w:val="en-GB"/>
        </w:rPr>
        <w:t>1987</w:t>
      </w:r>
      <w:r w:rsidR="00B540BE" w:rsidRPr="00843A6F">
        <w:rPr>
          <w:color w:val="auto"/>
          <w:shd w:val="clear" w:color="auto" w:fill="FFFFFF"/>
          <w:lang w:val="en-GB"/>
        </w:rPr>
        <w:t>)</w:t>
      </w:r>
      <w:r w:rsidRPr="00843A6F">
        <w:rPr>
          <w:rFonts w:hint="cs"/>
          <w:color w:val="auto"/>
          <w:shd w:val="clear" w:color="auto" w:fill="FFFFFF"/>
          <w:lang w:val="en-GB"/>
        </w:rPr>
        <w:t> </w:t>
      </w:r>
      <w:r w:rsidRPr="00843A6F">
        <w:rPr>
          <w:i/>
          <w:color w:val="auto"/>
          <w:shd w:val="clear" w:color="auto" w:fill="FFFFFF"/>
          <w:lang w:val="en-GB"/>
        </w:rPr>
        <w:t xml:space="preserve">Educational </w:t>
      </w:r>
      <w:r w:rsidR="00B540BE" w:rsidRPr="00843A6F">
        <w:rPr>
          <w:i/>
          <w:color w:val="auto"/>
          <w:shd w:val="clear" w:color="auto" w:fill="FFFFFF"/>
          <w:lang w:val="en-GB"/>
        </w:rPr>
        <w:t>A</w:t>
      </w:r>
      <w:r w:rsidRPr="00843A6F">
        <w:rPr>
          <w:i/>
          <w:color w:val="auto"/>
          <w:shd w:val="clear" w:color="auto" w:fill="FFFFFF"/>
          <w:lang w:val="en-GB"/>
        </w:rPr>
        <w:t xml:space="preserve">dministration: Theory, </w:t>
      </w:r>
      <w:r w:rsidR="00B540BE" w:rsidRPr="00843A6F">
        <w:rPr>
          <w:i/>
          <w:color w:val="auto"/>
          <w:shd w:val="clear" w:color="auto" w:fill="FFFFFF"/>
          <w:lang w:val="en-GB"/>
        </w:rPr>
        <w:t>R</w:t>
      </w:r>
      <w:r w:rsidRPr="00843A6F">
        <w:rPr>
          <w:i/>
          <w:color w:val="auto"/>
          <w:shd w:val="clear" w:color="auto" w:fill="FFFFFF"/>
          <w:lang w:val="en-GB"/>
        </w:rPr>
        <w:t xml:space="preserve">esearch, and </w:t>
      </w:r>
      <w:r w:rsidR="00B540BE" w:rsidRPr="00843A6F">
        <w:rPr>
          <w:i/>
          <w:color w:val="auto"/>
          <w:shd w:val="clear" w:color="auto" w:fill="FFFFFF"/>
          <w:lang w:val="en-GB"/>
        </w:rPr>
        <w:t>P</w:t>
      </w:r>
      <w:r w:rsidRPr="00843A6F">
        <w:rPr>
          <w:i/>
          <w:color w:val="auto"/>
          <w:shd w:val="clear" w:color="auto" w:fill="FFFFFF"/>
          <w:lang w:val="en-GB"/>
        </w:rPr>
        <w:t>ractice</w:t>
      </w:r>
      <w:r w:rsidRPr="00843A6F">
        <w:rPr>
          <w:color w:val="auto"/>
          <w:shd w:val="clear" w:color="auto" w:fill="FFFFFF"/>
          <w:lang w:val="en-GB"/>
        </w:rPr>
        <w:t xml:space="preserve">. </w:t>
      </w:r>
      <w:r w:rsidR="00EA60BD" w:rsidRPr="00843A6F">
        <w:rPr>
          <w:color w:val="auto"/>
          <w:shd w:val="clear" w:color="auto" w:fill="FFFFFF"/>
          <w:lang w:val="en-GB"/>
        </w:rPr>
        <w:t xml:space="preserve">New York: </w:t>
      </w:r>
      <w:r w:rsidRPr="00843A6F">
        <w:rPr>
          <w:color w:val="auto"/>
          <w:shd w:val="clear" w:color="auto" w:fill="FFFFFF"/>
          <w:lang w:val="en-GB"/>
        </w:rPr>
        <w:t>Random House Trade.</w:t>
      </w:r>
    </w:p>
    <w:p w14:paraId="0777F511" w14:textId="538A88E0"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Kellerman</w:t>
      </w:r>
      <w:r w:rsidR="00B540BE" w:rsidRPr="00843A6F">
        <w:rPr>
          <w:color w:val="auto"/>
          <w:shd w:val="clear" w:color="auto" w:fill="FFFFFF"/>
          <w:lang w:val="en-GB"/>
        </w:rPr>
        <w:t xml:space="preserve"> </w:t>
      </w:r>
      <w:r w:rsidR="00CD49D8" w:rsidRPr="00843A6F">
        <w:rPr>
          <w:color w:val="auto"/>
          <w:shd w:val="clear" w:color="auto" w:fill="FFFFFF"/>
          <w:lang w:val="en-GB"/>
        </w:rPr>
        <w:t>B</w:t>
      </w:r>
      <w:r w:rsidRPr="00843A6F">
        <w:rPr>
          <w:color w:val="auto"/>
          <w:shd w:val="clear" w:color="auto" w:fill="FFFFFF"/>
          <w:lang w:val="en-GB"/>
        </w:rPr>
        <w:t xml:space="preserve"> </w:t>
      </w:r>
      <w:r w:rsidR="00B540BE" w:rsidRPr="00843A6F">
        <w:rPr>
          <w:color w:val="auto"/>
          <w:shd w:val="clear" w:color="auto" w:fill="FFFFFF"/>
          <w:lang w:val="en-GB"/>
        </w:rPr>
        <w:t>(</w:t>
      </w:r>
      <w:r w:rsidRPr="00843A6F">
        <w:rPr>
          <w:color w:val="auto"/>
          <w:shd w:val="clear" w:color="auto" w:fill="FFFFFF"/>
          <w:lang w:val="en-GB"/>
        </w:rPr>
        <w:t>1984</w:t>
      </w:r>
      <w:r w:rsidR="00B540BE" w:rsidRPr="00843A6F">
        <w:rPr>
          <w:color w:val="auto"/>
          <w:shd w:val="clear" w:color="auto" w:fill="FFFFFF"/>
          <w:lang w:val="en-GB"/>
        </w:rPr>
        <w:t>)</w:t>
      </w:r>
      <w:r w:rsidRPr="00843A6F">
        <w:rPr>
          <w:rFonts w:hint="cs"/>
          <w:color w:val="auto"/>
          <w:shd w:val="clear" w:color="auto" w:fill="FFFFFF"/>
          <w:lang w:val="en-GB"/>
        </w:rPr>
        <w:t> </w:t>
      </w:r>
      <w:r w:rsidRPr="00843A6F">
        <w:rPr>
          <w:i/>
          <w:color w:val="auto"/>
          <w:shd w:val="clear" w:color="auto" w:fill="FFFFFF"/>
          <w:lang w:val="en-GB"/>
        </w:rPr>
        <w:t xml:space="preserve">Leadership: </w:t>
      </w:r>
      <w:r w:rsidR="00AE039F" w:rsidRPr="00843A6F">
        <w:rPr>
          <w:i/>
          <w:color w:val="auto"/>
          <w:shd w:val="clear" w:color="auto" w:fill="FFFFFF"/>
          <w:lang w:val="en-GB"/>
        </w:rPr>
        <w:t>M</w:t>
      </w:r>
      <w:r w:rsidRPr="00843A6F">
        <w:rPr>
          <w:i/>
          <w:color w:val="auto"/>
          <w:shd w:val="clear" w:color="auto" w:fill="FFFFFF"/>
          <w:lang w:val="en-GB"/>
        </w:rPr>
        <w:t xml:space="preserve">ultidisciplinary </w:t>
      </w:r>
      <w:r w:rsidR="0037672E" w:rsidRPr="00843A6F">
        <w:rPr>
          <w:i/>
          <w:color w:val="auto"/>
          <w:shd w:val="clear" w:color="auto" w:fill="FFFFFF"/>
          <w:lang w:val="en-GB"/>
        </w:rPr>
        <w:t>P</w:t>
      </w:r>
      <w:r w:rsidRPr="00843A6F">
        <w:rPr>
          <w:i/>
          <w:color w:val="auto"/>
          <w:shd w:val="clear" w:color="auto" w:fill="FFFFFF"/>
          <w:lang w:val="en-GB"/>
        </w:rPr>
        <w:t>erspectives</w:t>
      </w:r>
      <w:r w:rsidRPr="00843A6F">
        <w:rPr>
          <w:color w:val="auto"/>
          <w:shd w:val="clear" w:color="auto" w:fill="FFFFFF"/>
          <w:lang w:val="en-GB"/>
        </w:rPr>
        <w:t xml:space="preserve">. </w:t>
      </w:r>
      <w:r w:rsidR="00EA60BD" w:rsidRPr="00843A6F">
        <w:rPr>
          <w:color w:val="auto"/>
          <w:shd w:val="clear" w:color="auto" w:fill="FFFFFF"/>
          <w:lang w:val="en-GB"/>
        </w:rPr>
        <w:t xml:space="preserve">Englewood Cliffs: </w:t>
      </w:r>
      <w:r w:rsidRPr="00843A6F">
        <w:rPr>
          <w:color w:val="auto"/>
          <w:shd w:val="clear" w:color="auto" w:fill="FFFFFF"/>
          <w:lang w:val="en-GB"/>
        </w:rPr>
        <w:t>Prentice-Hall.</w:t>
      </w:r>
    </w:p>
    <w:p w14:paraId="20014A05" w14:textId="38259271"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Koehler JW, Anatol KW</w:t>
      </w:r>
      <w:r w:rsidR="00AE039F" w:rsidRPr="00843A6F">
        <w:rPr>
          <w:color w:val="auto"/>
          <w:shd w:val="clear" w:color="auto" w:fill="FFFFFF"/>
          <w:lang w:val="en-GB"/>
        </w:rPr>
        <w:t xml:space="preserve"> and</w:t>
      </w:r>
      <w:r w:rsidRPr="00843A6F">
        <w:rPr>
          <w:color w:val="auto"/>
          <w:shd w:val="clear" w:color="auto" w:fill="FFFFFF"/>
          <w:lang w:val="en-GB"/>
        </w:rPr>
        <w:t xml:space="preserve"> </w:t>
      </w:r>
      <w:proofErr w:type="spellStart"/>
      <w:r w:rsidRPr="00843A6F">
        <w:rPr>
          <w:color w:val="auto"/>
          <w:shd w:val="clear" w:color="auto" w:fill="FFFFFF"/>
          <w:lang w:val="en-GB"/>
        </w:rPr>
        <w:t>Applbaum</w:t>
      </w:r>
      <w:proofErr w:type="spellEnd"/>
      <w:r w:rsidRPr="00843A6F">
        <w:rPr>
          <w:color w:val="auto"/>
          <w:shd w:val="clear" w:color="auto" w:fill="FFFFFF"/>
          <w:lang w:val="en-GB"/>
        </w:rPr>
        <w:t xml:space="preserve"> RL</w:t>
      </w:r>
      <w:r w:rsidR="0037672E" w:rsidRPr="00843A6F">
        <w:rPr>
          <w:color w:val="auto"/>
          <w:shd w:val="clear" w:color="auto" w:fill="FFFFFF"/>
          <w:lang w:val="en-GB"/>
        </w:rPr>
        <w:t xml:space="preserve"> (</w:t>
      </w:r>
      <w:r w:rsidRPr="00843A6F">
        <w:rPr>
          <w:color w:val="auto"/>
          <w:shd w:val="clear" w:color="auto" w:fill="FFFFFF"/>
          <w:lang w:val="en-GB"/>
        </w:rPr>
        <w:t>1978</w:t>
      </w:r>
      <w:r w:rsidR="0037672E" w:rsidRPr="00312E42">
        <w:rPr>
          <w:color w:val="auto"/>
          <w:shd w:val="clear" w:color="auto" w:fill="FFFFFF"/>
          <w:lang w:val="en-GB"/>
        </w:rPr>
        <w:t>)</w:t>
      </w:r>
      <w:r w:rsidRPr="00843A6F">
        <w:rPr>
          <w:rFonts w:hint="cs"/>
          <w:color w:val="auto"/>
          <w:shd w:val="clear" w:color="auto" w:fill="FFFFFF"/>
          <w:lang w:val="en-GB"/>
        </w:rPr>
        <w:t> </w:t>
      </w:r>
      <w:r w:rsidRPr="00843A6F">
        <w:rPr>
          <w:i/>
          <w:color w:val="auto"/>
          <w:shd w:val="clear" w:color="auto" w:fill="FFFFFF"/>
          <w:lang w:val="en-GB"/>
        </w:rPr>
        <w:t xml:space="preserve">Public </w:t>
      </w:r>
      <w:r w:rsidR="0037672E" w:rsidRPr="00843A6F">
        <w:rPr>
          <w:i/>
          <w:color w:val="auto"/>
          <w:shd w:val="clear" w:color="auto" w:fill="FFFFFF"/>
          <w:lang w:val="en-GB"/>
        </w:rPr>
        <w:t>C</w:t>
      </w:r>
      <w:r w:rsidRPr="00843A6F">
        <w:rPr>
          <w:i/>
          <w:color w:val="auto"/>
          <w:shd w:val="clear" w:color="auto" w:fill="FFFFFF"/>
          <w:lang w:val="en-GB"/>
        </w:rPr>
        <w:t xml:space="preserve">ommunication: </w:t>
      </w:r>
      <w:proofErr w:type="spellStart"/>
      <w:r w:rsidRPr="00843A6F">
        <w:rPr>
          <w:i/>
          <w:color w:val="auto"/>
          <w:shd w:val="clear" w:color="auto" w:fill="FFFFFF"/>
          <w:lang w:val="en-GB"/>
        </w:rPr>
        <w:t>Behavioral</w:t>
      </w:r>
      <w:proofErr w:type="spellEnd"/>
      <w:r w:rsidRPr="00843A6F">
        <w:rPr>
          <w:i/>
          <w:color w:val="auto"/>
          <w:shd w:val="clear" w:color="auto" w:fill="FFFFFF"/>
          <w:lang w:val="en-GB"/>
        </w:rPr>
        <w:t xml:space="preserve"> </w:t>
      </w:r>
      <w:r w:rsidR="0037672E" w:rsidRPr="00843A6F">
        <w:rPr>
          <w:i/>
          <w:color w:val="auto"/>
          <w:shd w:val="clear" w:color="auto" w:fill="FFFFFF"/>
          <w:lang w:val="en-GB"/>
        </w:rPr>
        <w:t>P</w:t>
      </w:r>
      <w:r w:rsidRPr="00843A6F">
        <w:rPr>
          <w:i/>
          <w:color w:val="auto"/>
          <w:shd w:val="clear" w:color="auto" w:fill="FFFFFF"/>
          <w:lang w:val="en-GB"/>
        </w:rPr>
        <w:t>erspectives</w:t>
      </w:r>
      <w:r w:rsidRPr="00843A6F">
        <w:rPr>
          <w:color w:val="auto"/>
          <w:shd w:val="clear" w:color="auto" w:fill="FFFFFF"/>
          <w:lang w:val="en-GB"/>
        </w:rPr>
        <w:t xml:space="preserve">. </w:t>
      </w:r>
      <w:r w:rsidR="00092363" w:rsidRPr="00843A6F">
        <w:rPr>
          <w:color w:val="auto"/>
          <w:shd w:val="clear" w:color="auto" w:fill="FFFFFF"/>
          <w:lang w:val="en-GB"/>
        </w:rPr>
        <w:t xml:space="preserve">New York: </w:t>
      </w:r>
      <w:r w:rsidRPr="00843A6F">
        <w:rPr>
          <w:color w:val="auto"/>
          <w:shd w:val="clear" w:color="auto" w:fill="FFFFFF"/>
          <w:lang w:val="en-GB"/>
        </w:rPr>
        <w:t>Macmillan Publishing Company.</w:t>
      </w:r>
    </w:p>
    <w:p w14:paraId="6C81682C" w14:textId="146FCF72" w:rsidR="00CA4C45" w:rsidRPr="00843A6F" w:rsidRDefault="00CD49D8"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Li H</w:t>
      </w:r>
      <w:r w:rsidR="00CA4C45" w:rsidRPr="00843A6F">
        <w:rPr>
          <w:color w:val="auto"/>
          <w:shd w:val="clear" w:color="auto" w:fill="FFFFFF"/>
          <w:lang w:val="en-GB"/>
        </w:rPr>
        <w:t xml:space="preserve"> </w:t>
      </w:r>
      <w:r w:rsidR="0037672E" w:rsidRPr="00843A6F">
        <w:rPr>
          <w:color w:val="auto"/>
          <w:shd w:val="clear" w:color="auto" w:fill="FFFFFF"/>
          <w:lang w:val="en-GB"/>
        </w:rPr>
        <w:t>(</w:t>
      </w:r>
      <w:r w:rsidR="00CA4C45" w:rsidRPr="00843A6F">
        <w:rPr>
          <w:color w:val="auto"/>
          <w:shd w:val="clear" w:color="auto" w:fill="FFFFFF"/>
          <w:lang w:val="en-GB"/>
        </w:rPr>
        <w:t>2008</w:t>
      </w:r>
      <w:r w:rsidR="0037672E" w:rsidRPr="00843A6F">
        <w:rPr>
          <w:color w:val="auto"/>
          <w:shd w:val="clear" w:color="auto" w:fill="FFFFFF"/>
          <w:lang w:val="en-GB"/>
        </w:rPr>
        <w:t>)</w:t>
      </w:r>
      <w:r w:rsidR="00CA4C45" w:rsidRPr="00843A6F">
        <w:rPr>
          <w:color w:val="auto"/>
          <w:shd w:val="clear" w:color="auto" w:fill="FFFFFF"/>
          <w:lang w:val="en-GB"/>
        </w:rPr>
        <w:t xml:space="preserve"> </w:t>
      </w:r>
      <w:r w:rsidR="00CA4C45" w:rsidRPr="00843A6F">
        <w:rPr>
          <w:i/>
          <w:color w:val="auto"/>
          <w:shd w:val="clear" w:color="auto" w:fill="FFFFFF"/>
          <w:lang w:val="en-GB"/>
        </w:rPr>
        <w:t xml:space="preserve">Organizational </w:t>
      </w:r>
      <w:r w:rsidR="0037672E" w:rsidRPr="00843A6F">
        <w:rPr>
          <w:i/>
          <w:color w:val="auto"/>
          <w:shd w:val="clear" w:color="auto" w:fill="FFFFFF"/>
          <w:lang w:val="en-GB"/>
        </w:rPr>
        <w:t>P</w:t>
      </w:r>
      <w:r w:rsidR="00CA4C45" w:rsidRPr="00843A6F">
        <w:rPr>
          <w:i/>
          <w:color w:val="auto"/>
          <w:shd w:val="clear" w:color="auto" w:fill="FFFFFF"/>
          <w:lang w:val="en-GB"/>
        </w:rPr>
        <w:t>sychology</w:t>
      </w:r>
      <w:r w:rsidR="00F25C69" w:rsidRPr="00843A6F">
        <w:rPr>
          <w:color w:val="auto"/>
          <w:shd w:val="clear" w:color="auto" w:fill="FFFFFF"/>
          <w:lang w:val="en-GB"/>
        </w:rPr>
        <w:t xml:space="preserve"> (</w:t>
      </w:r>
      <w:r w:rsidR="002F34E1" w:rsidRPr="00843A6F">
        <w:rPr>
          <w:rFonts w:hint="eastAsia"/>
          <w:i/>
          <w:color w:val="auto"/>
          <w:shd w:val="clear" w:color="auto" w:fill="FFFFFF"/>
          <w:lang w:val="en-GB"/>
        </w:rPr>
        <w:t>組織心理學</w:t>
      </w:r>
      <w:r w:rsidR="00F25C69" w:rsidRPr="00843A6F">
        <w:rPr>
          <w:color w:val="auto"/>
          <w:shd w:val="clear" w:color="auto" w:fill="FFFFFF"/>
          <w:lang w:val="en-GB"/>
        </w:rPr>
        <w:t>)</w:t>
      </w:r>
      <w:r w:rsidR="00CA4C45" w:rsidRPr="00843A6F">
        <w:rPr>
          <w:i/>
          <w:color w:val="auto"/>
          <w:shd w:val="clear" w:color="auto" w:fill="FFFFFF"/>
          <w:lang w:val="en-GB"/>
        </w:rPr>
        <w:t xml:space="preserve">. </w:t>
      </w:r>
      <w:r w:rsidR="00092363" w:rsidRPr="00843A6F">
        <w:rPr>
          <w:color w:val="auto"/>
          <w:shd w:val="clear" w:color="auto" w:fill="FFFFFF"/>
          <w:lang w:val="en-GB"/>
        </w:rPr>
        <w:t>Taipei City: Wunan Book Publishing Co., Ltd</w:t>
      </w:r>
      <w:r w:rsidR="00CA4C45" w:rsidRPr="00843A6F">
        <w:rPr>
          <w:i/>
          <w:color w:val="auto"/>
          <w:shd w:val="clear" w:color="auto" w:fill="FFFFFF"/>
          <w:lang w:val="en-GB"/>
        </w:rPr>
        <w:t>.</w:t>
      </w:r>
    </w:p>
    <w:p w14:paraId="3B864F54" w14:textId="20760C74"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 xml:space="preserve">Liao S </w:t>
      </w:r>
      <w:r w:rsidR="0037672E" w:rsidRPr="00843A6F">
        <w:rPr>
          <w:color w:val="auto"/>
          <w:shd w:val="clear" w:color="auto" w:fill="FFFFFF"/>
          <w:lang w:val="en-GB"/>
        </w:rPr>
        <w:t>(</w:t>
      </w:r>
      <w:r w:rsidRPr="00843A6F">
        <w:rPr>
          <w:color w:val="auto"/>
          <w:shd w:val="clear" w:color="auto" w:fill="FFFFFF"/>
          <w:lang w:val="en-GB"/>
        </w:rPr>
        <w:t>2011</w:t>
      </w:r>
      <w:r w:rsidR="0037672E" w:rsidRPr="00843A6F">
        <w:rPr>
          <w:color w:val="auto"/>
          <w:shd w:val="clear" w:color="auto" w:fill="FFFFFF"/>
          <w:lang w:val="en-GB"/>
        </w:rPr>
        <w:t>)</w:t>
      </w:r>
      <w:r w:rsidRPr="00843A6F">
        <w:rPr>
          <w:color w:val="auto"/>
          <w:shd w:val="clear" w:color="auto" w:fill="FFFFFF"/>
          <w:lang w:val="en-GB"/>
        </w:rPr>
        <w:t xml:space="preserve"> </w:t>
      </w:r>
      <w:r w:rsidRPr="00843A6F">
        <w:rPr>
          <w:i/>
          <w:color w:val="auto"/>
          <w:shd w:val="clear" w:color="auto" w:fill="FFFFFF"/>
          <w:lang w:val="en-GB"/>
        </w:rPr>
        <w:t>Factors affecting police station chief</w:t>
      </w:r>
      <w:r w:rsidRPr="00843A6F">
        <w:rPr>
          <w:rFonts w:hint="cs"/>
          <w:i/>
          <w:color w:val="auto"/>
          <w:shd w:val="clear" w:color="auto" w:fill="FFFFFF"/>
          <w:lang w:val="en-GB"/>
        </w:rPr>
        <w:t>’</w:t>
      </w:r>
      <w:r w:rsidRPr="00843A6F">
        <w:rPr>
          <w:i/>
          <w:color w:val="auto"/>
          <w:shd w:val="clear" w:color="auto" w:fill="FFFFFF"/>
          <w:lang w:val="en-GB"/>
        </w:rPr>
        <w:t xml:space="preserve">'s leadership style: </w:t>
      </w:r>
      <w:r w:rsidR="00FF269E" w:rsidRPr="00843A6F">
        <w:rPr>
          <w:i/>
          <w:color w:val="auto"/>
          <w:shd w:val="clear" w:color="auto" w:fill="FFFFFF"/>
          <w:lang w:val="en-GB"/>
        </w:rPr>
        <w:t>T</w:t>
      </w:r>
      <w:r w:rsidRPr="00843A6F">
        <w:rPr>
          <w:i/>
          <w:color w:val="auto"/>
          <w:shd w:val="clear" w:color="auto" w:fill="FFFFFF"/>
          <w:lang w:val="en-GB"/>
        </w:rPr>
        <w:t xml:space="preserve">ake Pingtung County government police precinct as the example. </w:t>
      </w:r>
      <w:r w:rsidR="0037672E" w:rsidRPr="00843A6F">
        <w:rPr>
          <w:color w:val="auto"/>
          <w:shd w:val="clear" w:color="auto" w:fill="FFFFFF"/>
          <w:lang w:val="en-GB"/>
        </w:rPr>
        <w:t xml:space="preserve">PhD </w:t>
      </w:r>
      <w:r w:rsidRPr="00843A6F">
        <w:rPr>
          <w:color w:val="auto"/>
          <w:shd w:val="clear" w:color="auto" w:fill="FFFFFF"/>
          <w:lang w:val="en-GB"/>
        </w:rPr>
        <w:t>dissertation</w:t>
      </w:r>
      <w:r w:rsidR="0037672E" w:rsidRPr="00843A6F">
        <w:rPr>
          <w:color w:val="auto"/>
          <w:shd w:val="clear" w:color="auto" w:fill="FFFFFF"/>
          <w:lang w:val="en-GB"/>
        </w:rPr>
        <w:t xml:space="preserve">, </w:t>
      </w:r>
      <w:r w:rsidRPr="00843A6F">
        <w:rPr>
          <w:color w:val="auto"/>
          <w:shd w:val="clear" w:color="auto" w:fill="FFFFFF"/>
          <w:lang w:val="en-GB"/>
        </w:rPr>
        <w:t xml:space="preserve">Graduate Institute of Educational Administration, National Pingtung University, </w:t>
      </w:r>
      <w:r w:rsidR="0037672E" w:rsidRPr="00843A6F">
        <w:rPr>
          <w:color w:val="auto"/>
          <w:shd w:val="clear" w:color="auto" w:fill="FFFFFF"/>
          <w:lang w:val="en-GB"/>
        </w:rPr>
        <w:t>Taiwan</w:t>
      </w:r>
      <w:r w:rsidRPr="00843A6F">
        <w:rPr>
          <w:color w:val="auto"/>
          <w:shd w:val="clear" w:color="auto" w:fill="FFFFFF"/>
          <w:lang w:val="en-GB"/>
        </w:rPr>
        <w:t>.</w:t>
      </w:r>
    </w:p>
    <w:p w14:paraId="2A9E205C" w14:textId="035410BB" w:rsidR="00CA4C45" w:rsidRPr="00843A6F" w:rsidRDefault="00CD49D8"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Li-</w:t>
      </w:r>
      <w:proofErr w:type="spellStart"/>
      <w:r w:rsidRPr="00843A6F">
        <w:rPr>
          <w:color w:val="auto"/>
          <w:shd w:val="clear" w:color="auto" w:fill="FFFFFF"/>
          <w:lang w:val="en-GB"/>
        </w:rPr>
        <w:t>Chaoping</w:t>
      </w:r>
      <w:proofErr w:type="spellEnd"/>
      <w:r w:rsidR="00CA4C45" w:rsidRPr="00843A6F">
        <w:rPr>
          <w:color w:val="auto"/>
          <w:shd w:val="clear" w:color="auto" w:fill="FFFFFF"/>
          <w:lang w:val="en-GB"/>
        </w:rPr>
        <w:t xml:space="preserve"> SK</w:t>
      </w:r>
      <w:r w:rsidR="0037672E" w:rsidRPr="00843A6F">
        <w:rPr>
          <w:color w:val="auto"/>
          <w:shd w:val="clear" w:color="auto" w:fill="FFFFFF"/>
          <w:lang w:val="en-GB"/>
        </w:rPr>
        <w:t xml:space="preserve"> (</w:t>
      </w:r>
      <w:r w:rsidR="00CA4C45" w:rsidRPr="00843A6F">
        <w:rPr>
          <w:color w:val="auto"/>
          <w:shd w:val="clear" w:color="auto" w:fill="FFFFFF"/>
          <w:lang w:val="en-GB"/>
        </w:rPr>
        <w:t>2005</w:t>
      </w:r>
      <w:r w:rsidR="0037672E" w:rsidRPr="00843A6F">
        <w:rPr>
          <w:color w:val="auto"/>
          <w:shd w:val="clear" w:color="auto" w:fill="FFFFFF"/>
          <w:lang w:val="en-GB"/>
        </w:rPr>
        <w:t>)</w:t>
      </w:r>
      <w:r w:rsidR="00CA4C45" w:rsidRPr="00843A6F">
        <w:rPr>
          <w:color w:val="auto"/>
          <w:shd w:val="clear" w:color="auto" w:fill="FFFFFF"/>
          <w:lang w:val="en-GB"/>
        </w:rPr>
        <w:t xml:space="preserve"> The structure and measurement of transformational leadership in China.</w:t>
      </w:r>
      <w:r w:rsidR="00CA4C45" w:rsidRPr="00843A6F">
        <w:rPr>
          <w:rFonts w:hint="cs"/>
          <w:color w:val="auto"/>
          <w:shd w:val="clear" w:color="auto" w:fill="FFFFFF"/>
          <w:lang w:val="en-GB"/>
        </w:rPr>
        <w:t> </w:t>
      </w:r>
      <w:r w:rsidR="00CA4C45" w:rsidRPr="00843A6F">
        <w:rPr>
          <w:i/>
          <w:color w:val="auto"/>
          <w:shd w:val="clear" w:color="auto" w:fill="FFFFFF"/>
          <w:lang w:val="en-GB"/>
        </w:rPr>
        <w:t xml:space="preserve">Acta </w:t>
      </w:r>
      <w:proofErr w:type="spellStart"/>
      <w:r w:rsidR="0037672E" w:rsidRPr="00843A6F">
        <w:rPr>
          <w:i/>
          <w:color w:val="auto"/>
          <w:shd w:val="clear" w:color="auto" w:fill="FFFFFF"/>
          <w:lang w:val="en-GB"/>
        </w:rPr>
        <w:t>P</w:t>
      </w:r>
      <w:r w:rsidR="00CA4C45" w:rsidRPr="00843A6F">
        <w:rPr>
          <w:i/>
          <w:color w:val="auto"/>
          <w:shd w:val="clear" w:color="auto" w:fill="FFFFFF"/>
          <w:lang w:val="en-GB"/>
        </w:rPr>
        <w:t>sychologica</w:t>
      </w:r>
      <w:proofErr w:type="spellEnd"/>
      <w:r w:rsidR="00CA4C45" w:rsidRPr="00843A6F">
        <w:rPr>
          <w:i/>
          <w:color w:val="auto"/>
          <w:shd w:val="clear" w:color="auto" w:fill="FFFFFF"/>
          <w:lang w:val="en-GB"/>
        </w:rPr>
        <w:t xml:space="preserve"> </w:t>
      </w:r>
      <w:proofErr w:type="spellStart"/>
      <w:r w:rsidR="0037672E" w:rsidRPr="00843A6F">
        <w:rPr>
          <w:i/>
          <w:color w:val="auto"/>
          <w:shd w:val="clear" w:color="auto" w:fill="FFFFFF"/>
          <w:lang w:val="en-GB"/>
        </w:rPr>
        <w:t>S</w:t>
      </w:r>
      <w:r w:rsidR="00CA4C45" w:rsidRPr="00843A6F">
        <w:rPr>
          <w:i/>
          <w:color w:val="auto"/>
          <w:shd w:val="clear" w:color="auto" w:fill="FFFFFF"/>
          <w:lang w:val="en-GB"/>
        </w:rPr>
        <w:t>inica</w:t>
      </w:r>
      <w:proofErr w:type="spellEnd"/>
      <w:r w:rsidR="00CA4C45" w:rsidRPr="00843A6F">
        <w:rPr>
          <w:rFonts w:hint="cs"/>
          <w:color w:val="auto"/>
          <w:shd w:val="clear" w:color="auto" w:fill="FFFFFF"/>
          <w:lang w:val="en-GB"/>
        </w:rPr>
        <w:t> </w:t>
      </w:r>
      <w:r w:rsidR="00CA4C45" w:rsidRPr="00843A6F">
        <w:rPr>
          <w:color w:val="auto"/>
          <w:shd w:val="clear" w:color="auto" w:fill="FFFFFF"/>
          <w:lang w:val="en-GB"/>
        </w:rPr>
        <w:t>37(06</w:t>
      </w:r>
      <w:r w:rsidR="0037672E" w:rsidRPr="00843A6F">
        <w:rPr>
          <w:color w:val="auto"/>
          <w:shd w:val="clear" w:color="auto" w:fill="FFFFFF"/>
          <w:lang w:val="en-GB"/>
        </w:rPr>
        <w:t>):</w:t>
      </w:r>
      <w:r w:rsidRPr="00312E42">
        <w:rPr>
          <w:color w:val="auto"/>
          <w:shd w:val="clear" w:color="auto" w:fill="FFFFFF"/>
          <w:lang w:val="en-GB"/>
        </w:rPr>
        <w:t xml:space="preserve"> </w:t>
      </w:r>
      <w:r w:rsidR="00CA4C45" w:rsidRPr="00843A6F">
        <w:rPr>
          <w:color w:val="auto"/>
          <w:shd w:val="clear" w:color="auto" w:fill="FFFFFF"/>
          <w:lang w:val="en-GB"/>
        </w:rPr>
        <w:t>803.</w:t>
      </w:r>
    </w:p>
    <w:p w14:paraId="0F4C30E8" w14:textId="055E4432"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Lin S</w:t>
      </w:r>
      <w:r w:rsidR="0037672E" w:rsidRPr="00843A6F">
        <w:rPr>
          <w:color w:val="auto"/>
          <w:shd w:val="clear" w:color="auto" w:fill="FFFFFF"/>
          <w:lang w:val="en-GB"/>
        </w:rPr>
        <w:t xml:space="preserve"> (</w:t>
      </w:r>
      <w:r w:rsidRPr="00843A6F">
        <w:rPr>
          <w:color w:val="auto"/>
          <w:shd w:val="clear" w:color="auto" w:fill="FFFFFF"/>
          <w:lang w:val="en-GB"/>
        </w:rPr>
        <w:t>2013</w:t>
      </w:r>
      <w:r w:rsidR="0037672E" w:rsidRPr="00312E42">
        <w:rPr>
          <w:color w:val="auto"/>
          <w:shd w:val="clear" w:color="auto" w:fill="FFFFFF"/>
          <w:lang w:val="en-GB"/>
        </w:rPr>
        <w:t>)</w:t>
      </w:r>
      <w:r w:rsidRPr="00843A6F">
        <w:rPr>
          <w:color w:val="auto"/>
          <w:shd w:val="clear" w:color="auto" w:fill="FFFFFF"/>
          <w:lang w:val="en-GB"/>
        </w:rPr>
        <w:t xml:space="preserve"> A study on the theoretical concepts of organizational learning, leadership style, and organizational innovation - and discussing the possible relationship</w:t>
      </w:r>
      <w:r w:rsidRPr="00843A6F">
        <w:rPr>
          <w:i/>
          <w:color w:val="auto"/>
          <w:shd w:val="clear" w:color="auto" w:fill="FFFFFF"/>
          <w:lang w:val="en-GB"/>
        </w:rPr>
        <w:t xml:space="preserve">. Journal of </w:t>
      </w:r>
      <w:r w:rsidR="0037672E" w:rsidRPr="00843A6F">
        <w:rPr>
          <w:i/>
          <w:color w:val="auto"/>
          <w:shd w:val="clear" w:color="auto" w:fill="FFFFFF"/>
          <w:lang w:val="en-GB"/>
        </w:rPr>
        <w:t>P</w:t>
      </w:r>
      <w:r w:rsidRPr="00843A6F">
        <w:rPr>
          <w:i/>
          <w:color w:val="auto"/>
          <w:shd w:val="clear" w:color="auto" w:fill="FFFFFF"/>
          <w:lang w:val="en-GB"/>
        </w:rPr>
        <w:t xml:space="preserve">olice </w:t>
      </w:r>
      <w:r w:rsidR="0037672E" w:rsidRPr="00843A6F">
        <w:rPr>
          <w:i/>
          <w:color w:val="auto"/>
          <w:shd w:val="clear" w:color="auto" w:fill="FFFFFF"/>
          <w:lang w:val="en-GB"/>
        </w:rPr>
        <w:t>M</w:t>
      </w:r>
      <w:r w:rsidRPr="00843A6F">
        <w:rPr>
          <w:i/>
          <w:color w:val="auto"/>
          <w:shd w:val="clear" w:color="auto" w:fill="FFFFFF"/>
          <w:lang w:val="en-GB"/>
        </w:rPr>
        <w:t xml:space="preserve">anagement, Central Police University </w:t>
      </w:r>
      <w:r w:rsidRPr="00843A6F">
        <w:rPr>
          <w:color w:val="auto"/>
          <w:shd w:val="clear" w:color="auto" w:fill="FFFFFF"/>
          <w:lang w:val="en-GB"/>
        </w:rPr>
        <w:t>(9</w:t>
      </w:r>
      <w:r w:rsidR="004E1FF0" w:rsidRPr="00843A6F">
        <w:rPr>
          <w:color w:val="auto"/>
          <w:shd w:val="clear" w:color="auto" w:fill="FFFFFF"/>
          <w:lang w:val="en-GB"/>
        </w:rPr>
        <w:t>):</w:t>
      </w:r>
      <w:r w:rsidR="000B3118" w:rsidRPr="00312E42">
        <w:rPr>
          <w:color w:val="auto"/>
          <w:shd w:val="clear" w:color="auto" w:fill="FFFFFF"/>
          <w:lang w:val="en-GB"/>
        </w:rPr>
        <w:t xml:space="preserve"> </w:t>
      </w:r>
      <w:r w:rsidRPr="00843A6F">
        <w:rPr>
          <w:color w:val="auto"/>
          <w:shd w:val="clear" w:color="auto" w:fill="FFFFFF"/>
          <w:lang w:val="en-GB"/>
        </w:rPr>
        <w:t>259</w:t>
      </w:r>
      <w:r w:rsidR="00FF269E" w:rsidRPr="00843A6F">
        <w:rPr>
          <w:rFonts w:hint="cs"/>
          <w:color w:val="auto"/>
          <w:shd w:val="clear" w:color="auto" w:fill="FFFFFF"/>
          <w:lang w:val="en-GB"/>
        </w:rPr>
        <w:t>–</w:t>
      </w:r>
      <w:r w:rsidRPr="00843A6F">
        <w:rPr>
          <w:color w:val="auto"/>
          <w:shd w:val="clear" w:color="auto" w:fill="FFFFFF"/>
          <w:lang w:val="en-GB"/>
        </w:rPr>
        <w:t>273.</w:t>
      </w:r>
    </w:p>
    <w:p w14:paraId="78FCF2B2" w14:textId="7A942648" w:rsidR="00CA4C45" w:rsidRPr="00843A6F" w:rsidRDefault="00CA4C45" w:rsidP="00561FEF">
      <w:pPr>
        <w:pStyle w:val="ReferencesText"/>
        <w:tabs>
          <w:tab w:val="left" w:pos="480"/>
        </w:tabs>
        <w:snapToGrid w:val="0"/>
        <w:spacing w:after="0" w:line="480" w:lineRule="auto"/>
        <w:jc w:val="left"/>
        <w:rPr>
          <w:color w:val="auto"/>
          <w:lang w:val="en-GB"/>
        </w:rPr>
      </w:pPr>
      <w:proofErr w:type="spellStart"/>
      <w:r w:rsidRPr="00843A6F">
        <w:rPr>
          <w:color w:val="auto"/>
          <w:shd w:val="clear" w:color="auto" w:fill="FFFFFF"/>
          <w:lang w:val="en-GB"/>
        </w:rPr>
        <w:t>Masal</w:t>
      </w:r>
      <w:proofErr w:type="spellEnd"/>
      <w:r w:rsidRPr="00843A6F">
        <w:rPr>
          <w:color w:val="auto"/>
          <w:shd w:val="clear" w:color="auto" w:fill="FFFFFF"/>
          <w:lang w:val="en-GB"/>
        </w:rPr>
        <w:t xml:space="preserve"> D</w:t>
      </w:r>
      <w:r w:rsidR="004E1FF0" w:rsidRPr="00843A6F">
        <w:rPr>
          <w:color w:val="auto"/>
          <w:shd w:val="clear" w:color="auto" w:fill="FFFFFF"/>
          <w:lang w:val="en-GB"/>
        </w:rPr>
        <w:t xml:space="preserve"> (</w:t>
      </w:r>
      <w:r w:rsidRPr="00843A6F">
        <w:rPr>
          <w:color w:val="auto"/>
          <w:shd w:val="clear" w:color="auto" w:fill="FFFFFF"/>
          <w:lang w:val="en-GB"/>
        </w:rPr>
        <w:t>2015</w:t>
      </w:r>
      <w:r w:rsidR="004E1FF0" w:rsidRPr="00312E42">
        <w:rPr>
          <w:color w:val="auto"/>
          <w:shd w:val="clear" w:color="auto" w:fill="FFFFFF"/>
          <w:lang w:val="en-GB"/>
        </w:rPr>
        <w:t>)</w:t>
      </w:r>
      <w:r w:rsidRPr="00843A6F">
        <w:rPr>
          <w:color w:val="auto"/>
          <w:shd w:val="clear" w:color="auto" w:fill="FFFFFF"/>
          <w:lang w:val="en-GB"/>
        </w:rPr>
        <w:t xml:space="preserve"> Shared and transformational leadership in the police.</w:t>
      </w:r>
      <w:r w:rsidRPr="00843A6F">
        <w:rPr>
          <w:rFonts w:hint="cs"/>
          <w:color w:val="auto"/>
          <w:shd w:val="clear" w:color="auto" w:fill="FFFFFF"/>
          <w:lang w:val="en-GB"/>
        </w:rPr>
        <w:t> </w:t>
      </w:r>
      <w:r w:rsidRPr="00843A6F">
        <w:rPr>
          <w:i/>
          <w:color w:val="auto"/>
          <w:shd w:val="clear" w:color="auto" w:fill="FFFFFF"/>
          <w:lang w:val="en-GB"/>
        </w:rPr>
        <w:t xml:space="preserve">Policing: An </w:t>
      </w:r>
      <w:r w:rsidR="004E1FF0" w:rsidRPr="00843A6F">
        <w:rPr>
          <w:i/>
          <w:color w:val="auto"/>
          <w:shd w:val="clear" w:color="auto" w:fill="FFFFFF"/>
          <w:lang w:val="en-GB"/>
        </w:rPr>
        <w:t>I</w:t>
      </w:r>
      <w:r w:rsidRPr="00843A6F">
        <w:rPr>
          <w:i/>
          <w:color w:val="auto"/>
          <w:shd w:val="clear" w:color="auto" w:fill="FFFFFF"/>
          <w:lang w:val="en-GB"/>
        </w:rPr>
        <w:t xml:space="preserve">nternational </w:t>
      </w:r>
      <w:r w:rsidR="004E1FF0" w:rsidRPr="00843A6F">
        <w:rPr>
          <w:i/>
          <w:color w:val="auto"/>
          <w:shd w:val="clear" w:color="auto" w:fill="FFFFFF"/>
          <w:lang w:val="en-GB"/>
        </w:rPr>
        <w:t>J</w:t>
      </w:r>
      <w:r w:rsidRPr="00843A6F">
        <w:rPr>
          <w:i/>
          <w:color w:val="auto"/>
          <w:shd w:val="clear" w:color="auto" w:fill="FFFFFF"/>
          <w:lang w:val="en-GB"/>
        </w:rPr>
        <w:t xml:space="preserve">ournal of </w:t>
      </w:r>
      <w:r w:rsidR="004E1FF0" w:rsidRPr="00843A6F">
        <w:rPr>
          <w:i/>
          <w:color w:val="auto"/>
          <w:shd w:val="clear" w:color="auto" w:fill="FFFFFF"/>
          <w:lang w:val="en-GB"/>
        </w:rPr>
        <w:t>P</w:t>
      </w:r>
      <w:r w:rsidRPr="00843A6F">
        <w:rPr>
          <w:i/>
          <w:color w:val="auto"/>
          <w:shd w:val="clear" w:color="auto" w:fill="FFFFFF"/>
          <w:lang w:val="en-GB"/>
        </w:rPr>
        <w:t xml:space="preserve">olice </w:t>
      </w:r>
      <w:r w:rsidR="004E1FF0" w:rsidRPr="00843A6F">
        <w:rPr>
          <w:i/>
          <w:color w:val="auto"/>
          <w:shd w:val="clear" w:color="auto" w:fill="FFFFFF"/>
          <w:lang w:val="en-GB"/>
        </w:rPr>
        <w:t>S</w:t>
      </w:r>
      <w:r w:rsidRPr="00843A6F">
        <w:rPr>
          <w:i/>
          <w:color w:val="auto"/>
          <w:shd w:val="clear" w:color="auto" w:fill="FFFFFF"/>
          <w:lang w:val="en-GB"/>
        </w:rPr>
        <w:t xml:space="preserve">trategies &amp; </w:t>
      </w:r>
      <w:r w:rsidR="004E1FF0" w:rsidRPr="00843A6F">
        <w:rPr>
          <w:i/>
          <w:color w:val="auto"/>
          <w:shd w:val="clear" w:color="auto" w:fill="FFFFFF"/>
          <w:lang w:val="en-GB"/>
        </w:rPr>
        <w:t>M</w:t>
      </w:r>
      <w:r w:rsidRPr="00843A6F">
        <w:rPr>
          <w:i/>
          <w:color w:val="auto"/>
          <w:shd w:val="clear" w:color="auto" w:fill="FFFFFF"/>
          <w:lang w:val="en-GB"/>
        </w:rPr>
        <w:t>anagement</w:t>
      </w:r>
      <w:r w:rsidR="00B95270" w:rsidRPr="00843A6F">
        <w:rPr>
          <w:color w:val="auto"/>
          <w:shd w:val="clear" w:color="auto" w:fill="FFFFFF"/>
          <w:lang w:val="en-GB"/>
        </w:rPr>
        <w:t xml:space="preserve"> 38</w:t>
      </w:r>
      <w:r w:rsidR="004E1FF0" w:rsidRPr="00843A6F">
        <w:rPr>
          <w:color w:val="auto"/>
          <w:shd w:val="clear" w:color="auto" w:fill="FFFFFF"/>
          <w:lang w:val="en-GB"/>
        </w:rPr>
        <w:t>:</w:t>
      </w:r>
      <w:r w:rsidR="000B3118" w:rsidRPr="00312E42">
        <w:rPr>
          <w:color w:val="auto"/>
          <w:shd w:val="clear" w:color="auto" w:fill="FFFFFF"/>
          <w:lang w:val="en-GB"/>
        </w:rPr>
        <w:t xml:space="preserve"> </w:t>
      </w:r>
      <w:r w:rsidR="00B95270" w:rsidRPr="00843A6F">
        <w:rPr>
          <w:color w:val="auto"/>
          <w:shd w:val="clear" w:color="auto" w:fill="FFFFFF"/>
          <w:lang w:val="en-GB"/>
        </w:rPr>
        <w:t>40</w:t>
      </w:r>
      <w:r w:rsidR="004E1FF0" w:rsidRPr="00843A6F">
        <w:rPr>
          <w:rFonts w:hint="cs"/>
          <w:color w:val="auto"/>
          <w:shd w:val="clear" w:color="auto" w:fill="FFFFFF"/>
          <w:lang w:val="en-GB"/>
        </w:rPr>
        <w:t>–</w:t>
      </w:r>
      <w:r w:rsidR="00B95270" w:rsidRPr="00843A6F">
        <w:rPr>
          <w:color w:val="auto"/>
          <w:shd w:val="clear" w:color="auto" w:fill="FFFFFF"/>
          <w:lang w:val="en-GB"/>
        </w:rPr>
        <w:t>55.</w:t>
      </w:r>
    </w:p>
    <w:p w14:paraId="1AF77C45" w14:textId="74E0FEBB"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Nunnally JC</w:t>
      </w:r>
      <w:r w:rsidR="007C39C3" w:rsidRPr="00843A6F">
        <w:rPr>
          <w:color w:val="auto"/>
          <w:shd w:val="clear" w:color="auto" w:fill="FFFFFF"/>
          <w:lang w:val="en-GB"/>
        </w:rPr>
        <w:t xml:space="preserve"> (</w:t>
      </w:r>
      <w:r w:rsidRPr="00843A6F">
        <w:rPr>
          <w:color w:val="auto"/>
          <w:shd w:val="clear" w:color="auto" w:fill="FFFFFF"/>
          <w:lang w:val="en-GB"/>
        </w:rPr>
        <w:t>1978</w:t>
      </w:r>
      <w:r w:rsidR="007C39C3" w:rsidRPr="00312E42">
        <w:rPr>
          <w:color w:val="auto"/>
          <w:shd w:val="clear" w:color="auto" w:fill="FFFFFF"/>
          <w:lang w:val="en-GB"/>
        </w:rPr>
        <w:t>)</w:t>
      </w:r>
      <w:r w:rsidRPr="00843A6F">
        <w:rPr>
          <w:rFonts w:hint="cs"/>
          <w:color w:val="auto"/>
          <w:shd w:val="clear" w:color="auto" w:fill="FFFFFF"/>
          <w:lang w:val="en-GB"/>
        </w:rPr>
        <w:t> </w:t>
      </w:r>
      <w:r w:rsidRPr="00843A6F">
        <w:rPr>
          <w:i/>
          <w:color w:val="auto"/>
          <w:shd w:val="clear" w:color="auto" w:fill="FFFFFF"/>
          <w:lang w:val="en-GB"/>
        </w:rPr>
        <w:t xml:space="preserve">Psychometric </w:t>
      </w:r>
      <w:r w:rsidR="007C39C3" w:rsidRPr="00843A6F">
        <w:rPr>
          <w:i/>
          <w:color w:val="auto"/>
          <w:shd w:val="clear" w:color="auto" w:fill="FFFFFF"/>
          <w:lang w:val="en-GB"/>
        </w:rPr>
        <w:t>T</w:t>
      </w:r>
      <w:r w:rsidRPr="00843A6F">
        <w:rPr>
          <w:i/>
          <w:color w:val="auto"/>
          <w:shd w:val="clear" w:color="auto" w:fill="FFFFFF"/>
          <w:lang w:val="en-GB"/>
        </w:rPr>
        <w:t>heory: 2d Ed</w:t>
      </w:r>
      <w:r w:rsidRPr="00843A6F">
        <w:rPr>
          <w:color w:val="auto"/>
          <w:shd w:val="clear" w:color="auto" w:fill="FFFFFF"/>
          <w:lang w:val="en-GB"/>
        </w:rPr>
        <w:t xml:space="preserve">. </w:t>
      </w:r>
      <w:r w:rsidR="007848E7" w:rsidRPr="00843A6F">
        <w:rPr>
          <w:color w:val="auto"/>
          <w:shd w:val="clear" w:color="auto" w:fill="FFFFFF"/>
          <w:lang w:val="en-GB"/>
        </w:rPr>
        <w:t xml:space="preserve">New York: </w:t>
      </w:r>
      <w:r w:rsidRPr="00843A6F">
        <w:rPr>
          <w:color w:val="auto"/>
          <w:shd w:val="clear" w:color="auto" w:fill="FFFFFF"/>
          <w:lang w:val="en-GB"/>
        </w:rPr>
        <w:t>McGraw-Hill.</w:t>
      </w:r>
    </w:p>
    <w:p w14:paraId="2367223C" w14:textId="769953B3"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Rahim MA</w:t>
      </w:r>
      <w:r w:rsidR="007C39C3" w:rsidRPr="00843A6F">
        <w:rPr>
          <w:color w:val="auto"/>
          <w:shd w:val="clear" w:color="auto" w:fill="FFFFFF"/>
          <w:lang w:val="en-GB"/>
        </w:rPr>
        <w:t xml:space="preserve"> (</w:t>
      </w:r>
      <w:r w:rsidR="006B67D1" w:rsidRPr="00843A6F">
        <w:rPr>
          <w:color w:val="auto"/>
          <w:shd w:val="clear" w:color="auto" w:fill="FFFFFF"/>
          <w:lang w:val="en-GB"/>
        </w:rPr>
        <w:t>1985</w:t>
      </w:r>
      <w:r w:rsidR="007C39C3" w:rsidRPr="00843A6F">
        <w:rPr>
          <w:color w:val="auto"/>
          <w:shd w:val="clear" w:color="auto" w:fill="FFFFFF"/>
          <w:lang w:val="en-GB"/>
        </w:rPr>
        <w:t>)</w:t>
      </w:r>
      <w:r w:rsidR="006B67D1" w:rsidRPr="00843A6F">
        <w:rPr>
          <w:color w:val="auto"/>
          <w:shd w:val="clear" w:color="auto" w:fill="FFFFFF"/>
          <w:lang w:val="en-GB"/>
        </w:rPr>
        <w:t xml:space="preserve"> </w:t>
      </w:r>
      <w:r w:rsidRPr="00843A6F">
        <w:rPr>
          <w:color w:val="auto"/>
          <w:shd w:val="clear" w:color="auto" w:fill="FFFFFF"/>
          <w:lang w:val="en-GB"/>
        </w:rPr>
        <w:t>A strategy for managing conflict in complex organizations.</w:t>
      </w:r>
      <w:r w:rsidRPr="00843A6F">
        <w:rPr>
          <w:rFonts w:hint="cs"/>
          <w:color w:val="auto"/>
          <w:shd w:val="clear" w:color="auto" w:fill="FFFFFF"/>
          <w:lang w:val="en-GB"/>
        </w:rPr>
        <w:t> </w:t>
      </w:r>
      <w:r w:rsidRPr="00843A6F">
        <w:rPr>
          <w:i/>
          <w:color w:val="auto"/>
          <w:shd w:val="clear" w:color="auto" w:fill="FFFFFF"/>
          <w:lang w:val="en-GB"/>
        </w:rPr>
        <w:t xml:space="preserve">Human </w:t>
      </w:r>
      <w:r w:rsidR="007C39C3" w:rsidRPr="00843A6F">
        <w:rPr>
          <w:i/>
          <w:color w:val="auto"/>
          <w:shd w:val="clear" w:color="auto" w:fill="FFFFFF"/>
          <w:lang w:val="en-GB"/>
        </w:rPr>
        <w:t>R</w:t>
      </w:r>
      <w:r w:rsidRPr="00843A6F">
        <w:rPr>
          <w:i/>
          <w:color w:val="auto"/>
          <w:shd w:val="clear" w:color="auto" w:fill="FFFFFF"/>
          <w:lang w:val="en-GB"/>
        </w:rPr>
        <w:t>elations</w:t>
      </w:r>
      <w:r w:rsidRPr="00843A6F">
        <w:rPr>
          <w:rFonts w:hint="cs"/>
          <w:color w:val="auto"/>
          <w:shd w:val="clear" w:color="auto" w:fill="FFFFFF"/>
          <w:lang w:val="en-GB"/>
        </w:rPr>
        <w:t> </w:t>
      </w:r>
      <w:r w:rsidRPr="00843A6F">
        <w:rPr>
          <w:color w:val="auto"/>
          <w:shd w:val="clear" w:color="auto" w:fill="FFFFFF"/>
          <w:lang w:val="en-GB"/>
        </w:rPr>
        <w:t>3</w:t>
      </w:r>
      <w:r w:rsidR="006B67D1" w:rsidRPr="00843A6F">
        <w:rPr>
          <w:color w:val="auto"/>
          <w:shd w:val="clear" w:color="auto" w:fill="FFFFFF"/>
          <w:lang w:val="en-GB"/>
        </w:rPr>
        <w:t>8(</w:t>
      </w:r>
      <w:r w:rsidRPr="00843A6F">
        <w:rPr>
          <w:color w:val="auto"/>
          <w:shd w:val="clear" w:color="auto" w:fill="FFFFFF"/>
          <w:lang w:val="en-GB"/>
        </w:rPr>
        <w:t>1</w:t>
      </w:r>
      <w:r w:rsidR="007C39C3" w:rsidRPr="00843A6F">
        <w:rPr>
          <w:color w:val="auto"/>
          <w:shd w:val="clear" w:color="auto" w:fill="FFFFFF"/>
          <w:lang w:val="en-GB"/>
        </w:rPr>
        <w:t>):</w:t>
      </w:r>
      <w:r w:rsidR="000B3118" w:rsidRPr="00312E42">
        <w:rPr>
          <w:color w:val="auto"/>
          <w:shd w:val="clear" w:color="auto" w:fill="FFFFFF"/>
          <w:lang w:val="en-GB"/>
        </w:rPr>
        <w:t xml:space="preserve"> </w:t>
      </w:r>
      <w:r w:rsidRPr="00843A6F">
        <w:rPr>
          <w:color w:val="auto"/>
          <w:shd w:val="clear" w:color="auto" w:fill="FFFFFF"/>
          <w:lang w:val="en-GB"/>
        </w:rPr>
        <w:t>81</w:t>
      </w:r>
      <w:r w:rsidR="006B67D1" w:rsidRPr="00843A6F">
        <w:rPr>
          <w:rFonts w:hint="cs"/>
          <w:color w:val="auto"/>
          <w:shd w:val="clear" w:color="auto" w:fill="FFFFFF"/>
          <w:lang w:val="en-GB"/>
        </w:rPr>
        <w:t>–</w:t>
      </w:r>
      <w:r w:rsidRPr="00843A6F">
        <w:rPr>
          <w:color w:val="auto"/>
          <w:shd w:val="clear" w:color="auto" w:fill="FFFFFF"/>
          <w:lang w:val="en-GB"/>
        </w:rPr>
        <w:t>89.</w:t>
      </w:r>
    </w:p>
    <w:p w14:paraId="46990FFE" w14:textId="732CFF52"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 xml:space="preserve">Singer MS </w:t>
      </w:r>
      <w:r w:rsidR="006B67D1" w:rsidRPr="00843A6F">
        <w:rPr>
          <w:color w:val="auto"/>
          <w:shd w:val="clear" w:color="auto" w:fill="FFFFFF"/>
          <w:lang w:val="en-GB"/>
        </w:rPr>
        <w:t>and</w:t>
      </w:r>
      <w:r w:rsidRPr="00843A6F">
        <w:rPr>
          <w:color w:val="auto"/>
          <w:shd w:val="clear" w:color="auto" w:fill="FFFFFF"/>
          <w:lang w:val="en-GB"/>
        </w:rPr>
        <w:t xml:space="preserve"> Singer AE</w:t>
      </w:r>
      <w:r w:rsidR="007C39C3" w:rsidRPr="00843A6F">
        <w:rPr>
          <w:color w:val="auto"/>
          <w:shd w:val="clear" w:color="auto" w:fill="FFFFFF"/>
          <w:lang w:val="en-GB"/>
        </w:rPr>
        <w:t xml:space="preserve"> (</w:t>
      </w:r>
      <w:r w:rsidRPr="00843A6F">
        <w:rPr>
          <w:color w:val="auto"/>
          <w:shd w:val="clear" w:color="auto" w:fill="FFFFFF"/>
          <w:lang w:val="en-GB"/>
        </w:rPr>
        <w:t>1990</w:t>
      </w:r>
      <w:r w:rsidR="007C39C3" w:rsidRPr="00843A6F">
        <w:rPr>
          <w:color w:val="auto"/>
          <w:shd w:val="clear" w:color="auto" w:fill="FFFFFF"/>
          <w:lang w:val="en-GB"/>
        </w:rPr>
        <w:t>)</w:t>
      </w:r>
      <w:r w:rsidRPr="00843A6F">
        <w:rPr>
          <w:color w:val="auto"/>
          <w:shd w:val="clear" w:color="auto" w:fill="FFFFFF"/>
          <w:lang w:val="en-GB"/>
        </w:rPr>
        <w:t xml:space="preserve"> Situational constraints on transformational versus transactional leadership behavior, subordinates</w:t>
      </w:r>
      <w:r w:rsidR="007C39C3" w:rsidRPr="00843A6F">
        <w:rPr>
          <w:rFonts w:hint="cs"/>
          <w:color w:val="auto"/>
          <w:shd w:val="clear" w:color="auto" w:fill="FFFFFF"/>
          <w:lang w:val="en-GB"/>
        </w:rPr>
        <w:t>’</w:t>
      </w:r>
      <w:r w:rsidRPr="00843A6F">
        <w:rPr>
          <w:color w:val="auto"/>
          <w:shd w:val="clear" w:color="auto" w:fill="FFFFFF"/>
          <w:lang w:val="en-GB"/>
        </w:rPr>
        <w:t xml:space="preserve"> leadership preference, and satisfaction.</w:t>
      </w:r>
      <w:r w:rsidRPr="00843A6F">
        <w:rPr>
          <w:rFonts w:hint="cs"/>
          <w:color w:val="auto"/>
          <w:shd w:val="clear" w:color="auto" w:fill="FFFFFF"/>
          <w:lang w:val="en-GB"/>
        </w:rPr>
        <w:t> </w:t>
      </w:r>
      <w:r w:rsidRPr="00843A6F">
        <w:rPr>
          <w:i/>
          <w:color w:val="auto"/>
          <w:shd w:val="clear" w:color="auto" w:fill="FFFFFF"/>
          <w:lang w:val="en-GB"/>
        </w:rPr>
        <w:t xml:space="preserve">The </w:t>
      </w:r>
      <w:r w:rsidR="007C39C3" w:rsidRPr="00843A6F">
        <w:rPr>
          <w:i/>
          <w:color w:val="auto"/>
          <w:shd w:val="clear" w:color="auto" w:fill="FFFFFF"/>
          <w:lang w:val="en-GB"/>
        </w:rPr>
        <w:t>J</w:t>
      </w:r>
      <w:r w:rsidRPr="00843A6F">
        <w:rPr>
          <w:i/>
          <w:color w:val="auto"/>
          <w:shd w:val="clear" w:color="auto" w:fill="FFFFFF"/>
          <w:lang w:val="en-GB"/>
        </w:rPr>
        <w:t xml:space="preserve">ournal of </w:t>
      </w:r>
      <w:r w:rsidR="007C39C3" w:rsidRPr="00843A6F">
        <w:rPr>
          <w:i/>
          <w:color w:val="auto"/>
          <w:shd w:val="clear" w:color="auto" w:fill="FFFFFF"/>
          <w:lang w:val="en-GB"/>
        </w:rPr>
        <w:t>S</w:t>
      </w:r>
      <w:r w:rsidRPr="00843A6F">
        <w:rPr>
          <w:i/>
          <w:color w:val="auto"/>
          <w:shd w:val="clear" w:color="auto" w:fill="FFFFFF"/>
          <w:lang w:val="en-GB"/>
        </w:rPr>
        <w:t xml:space="preserve">ocial </w:t>
      </w:r>
      <w:r w:rsidR="007C39C3" w:rsidRPr="00843A6F">
        <w:rPr>
          <w:i/>
          <w:color w:val="auto"/>
          <w:shd w:val="clear" w:color="auto" w:fill="FFFFFF"/>
          <w:lang w:val="en-GB"/>
        </w:rPr>
        <w:t>P</w:t>
      </w:r>
      <w:r w:rsidRPr="00843A6F">
        <w:rPr>
          <w:i/>
          <w:color w:val="auto"/>
          <w:shd w:val="clear" w:color="auto" w:fill="FFFFFF"/>
          <w:lang w:val="en-GB"/>
        </w:rPr>
        <w:t>sychology</w:t>
      </w:r>
      <w:r w:rsidRPr="00843A6F">
        <w:rPr>
          <w:rFonts w:hint="cs"/>
          <w:color w:val="auto"/>
          <w:shd w:val="clear" w:color="auto" w:fill="FFFFFF"/>
          <w:lang w:val="en-GB"/>
        </w:rPr>
        <w:t> </w:t>
      </w:r>
      <w:r w:rsidRPr="00843A6F">
        <w:rPr>
          <w:color w:val="auto"/>
          <w:shd w:val="clear" w:color="auto" w:fill="FFFFFF"/>
          <w:lang w:val="en-GB"/>
        </w:rPr>
        <w:t>130(3</w:t>
      </w:r>
      <w:r w:rsidR="007C39C3" w:rsidRPr="00843A6F">
        <w:rPr>
          <w:color w:val="auto"/>
          <w:shd w:val="clear" w:color="auto" w:fill="FFFFFF"/>
          <w:lang w:val="en-GB"/>
        </w:rPr>
        <w:t>):</w:t>
      </w:r>
      <w:r w:rsidR="004135AE" w:rsidRPr="00312E42">
        <w:rPr>
          <w:color w:val="auto"/>
          <w:shd w:val="clear" w:color="auto" w:fill="FFFFFF"/>
          <w:lang w:val="en-GB"/>
        </w:rPr>
        <w:t xml:space="preserve"> </w:t>
      </w:r>
      <w:r w:rsidRPr="00843A6F">
        <w:rPr>
          <w:color w:val="auto"/>
          <w:shd w:val="clear" w:color="auto" w:fill="FFFFFF"/>
          <w:lang w:val="en-GB"/>
        </w:rPr>
        <w:t>385</w:t>
      </w:r>
      <w:r w:rsidR="006B67D1" w:rsidRPr="00843A6F">
        <w:rPr>
          <w:rFonts w:hint="cs"/>
          <w:color w:val="auto"/>
          <w:shd w:val="clear" w:color="auto" w:fill="FFFFFF"/>
          <w:lang w:val="en-GB"/>
        </w:rPr>
        <w:t>–</w:t>
      </w:r>
      <w:r w:rsidRPr="00843A6F">
        <w:rPr>
          <w:color w:val="auto"/>
          <w:shd w:val="clear" w:color="auto" w:fill="FFFFFF"/>
          <w:lang w:val="en-GB"/>
        </w:rPr>
        <w:t>396.</w:t>
      </w:r>
    </w:p>
    <w:p w14:paraId="790765F3" w14:textId="204BF263"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lastRenderedPageBreak/>
        <w:t>Sparrowe RT and Robert CL</w:t>
      </w:r>
      <w:r w:rsidR="007C39C3" w:rsidRPr="00843A6F">
        <w:rPr>
          <w:color w:val="auto"/>
          <w:shd w:val="clear" w:color="auto" w:fill="FFFFFF"/>
          <w:lang w:val="en-GB"/>
        </w:rPr>
        <w:t xml:space="preserve"> (</w:t>
      </w:r>
      <w:r w:rsidR="00990D43" w:rsidRPr="00843A6F">
        <w:rPr>
          <w:color w:val="auto"/>
          <w:shd w:val="clear" w:color="auto" w:fill="FFFFFF"/>
          <w:lang w:val="en-GB"/>
        </w:rPr>
        <w:t>1997</w:t>
      </w:r>
      <w:r w:rsidR="007C39C3" w:rsidRPr="00843A6F">
        <w:rPr>
          <w:color w:val="auto"/>
          <w:shd w:val="clear" w:color="auto" w:fill="FFFFFF"/>
          <w:lang w:val="en-GB"/>
        </w:rPr>
        <w:t>)</w:t>
      </w:r>
      <w:r w:rsidR="00990D43" w:rsidRPr="00843A6F">
        <w:rPr>
          <w:color w:val="auto"/>
          <w:shd w:val="clear" w:color="auto" w:fill="FFFFFF"/>
          <w:lang w:val="en-GB"/>
        </w:rPr>
        <w:t xml:space="preserve"> </w:t>
      </w:r>
      <w:r w:rsidRPr="00843A6F">
        <w:rPr>
          <w:color w:val="auto"/>
          <w:shd w:val="clear" w:color="auto" w:fill="FFFFFF"/>
          <w:lang w:val="en-GB"/>
        </w:rPr>
        <w:t>Process and structure in leader-member exchange.</w:t>
      </w:r>
      <w:r w:rsidRPr="00843A6F">
        <w:rPr>
          <w:rFonts w:hint="cs"/>
          <w:color w:val="auto"/>
          <w:shd w:val="clear" w:color="auto" w:fill="FFFFFF"/>
          <w:lang w:val="en-GB"/>
        </w:rPr>
        <w:t> </w:t>
      </w:r>
      <w:r w:rsidRPr="00843A6F">
        <w:rPr>
          <w:i/>
          <w:color w:val="auto"/>
          <w:shd w:val="clear" w:color="auto" w:fill="FFFFFF"/>
          <w:lang w:val="en-GB"/>
        </w:rPr>
        <w:t xml:space="preserve">Academy of </w:t>
      </w:r>
      <w:r w:rsidR="007C39C3" w:rsidRPr="00843A6F">
        <w:rPr>
          <w:i/>
          <w:color w:val="auto"/>
          <w:shd w:val="clear" w:color="auto" w:fill="FFFFFF"/>
          <w:lang w:val="en-GB"/>
        </w:rPr>
        <w:t>M</w:t>
      </w:r>
      <w:r w:rsidRPr="00843A6F">
        <w:rPr>
          <w:i/>
          <w:color w:val="auto"/>
          <w:shd w:val="clear" w:color="auto" w:fill="FFFFFF"/>
          <w:lang w:val="en-GB"/>
        </w:rPr>
        <w:t xml:space="preserve">anagement </w:t>
      </w:r>
      <w:r w:rsidR="007C39C3" w:rsidRPr="00843A6F">
        <w:rPr>
          <w:i/>
          <w:color w:val="auto"/>
          <w:shd w:val="clear" w:color="auto" w:fill="FFFFFF"/>
          <w:lang w:val="en-GB"/>
        </w:rPr>
        <w:t>R</w:t>
      </w:r>
      <w:r w:rsidRPr="00843A6F">
        <w:rPr>
          <w:i/>
          <w:color w:val="auto"/>
          <w:shd w:val="clear" w:color="auto" w:fill="FFFFFF"/>
          <w:lang w:val="en-GB"/>
        </w:rPr>
        <w:t>eview</w:t>
      </w:r>
      <w:r w:rsidRPr="00843A6F">
        <w:rPr>
          <w:rFonts w:hint="cs"/>
          <w:color w:val="auto"/>
          <w:shd w:val="clear" w:color="auto" w:fill="FFFFFF"/>
          <w:lang w:val="en-GB"/>
        </w:rPr>
        <w:t> </w:t>
      </w:r>
      <w:r w:rsidRPr="00843A6F">
        <w:rPr>
          <w:color w:val="auto"/>
          <w:shd w:val="clear" w:color="auto" w:fill="FFFFFF"/>
          <w:lang w:val="en-GB"/>
        </w:rPr>
        <w:t>22</w:t>
      </w:r>
      <w:r w:rsidR="00990D43" w:rsidRPr="00843A6F">
        <w:rPr>
          <w:color w:val="auto"/>
          <w:shd w:val="clear" w:color="auto" w:fill="FFFFFF"/>
          <w:lang w:val="en-GB"/>
        </w:rPr>
        <w:t>(2)</w:t>
      </w:r>
      <w:r w:rsidR="007C39C3" w:rsidRPr="00843A6F">
        <w:rPr>
          <w:color w:val="auto"/>
          <w:shd w:val="clear" w:color="auto" w:fill="FFFFFF"/>
          <w:lang w:val="en-GB"/>
        </w:rPr>
        <w:t>:</w:t>
      </w:r>
      <w:r w:rsidR="004135AE" w:rsidRPr="00312E42">
        <w:rPr>
          <w:color w:val="auto"/>
          <w:shd w:val="clear" w:color="auto" w:fill="FFFFFF"/>
          <w:lang w:val="en-GB"/>
        </w:rPr>
        <w:t xml:space="preserve"> </w:t>
      </w:r>
      <w:r w:rsidRPr="00843A6F">
        <w:rPr>
          <w:color w:val="auto"/>
          <w:shd w:val="clear" w:color="auto" w:fill="FFFFFF"/>
          <w:lang w:val="en-GB"/>
        </w:rPr>
        <w:t>522</w:t>
      </w:r>
      <w:r w:rsidR="00990D43" w:rsidRPr="00843A6F">
        <w:rPr>
          <w:rFonts w:hint="cs"/>
          <w:color w:val="auto"/>
          <w:shd w:val="clear" w:color="auto" w:fill="FFFFFF"/>
          <w:lang w:val="en-GB"/>
        </w:rPr>
        <w:t>–</w:t>
      </w:r>
      <w:r w:rsidRPr="00843A6F">
        <w:rPr>
          <w:color w:val="auto"/>
          <w:shd w:val="clear" w:color="auto" w:fill="FFFFFF"/>
          <w:lang w:val="en-GB"/>
        </w:rPr>
        <w:t>552.</w:t>
      </w:r>
    </w:p>
    <w:p w14:paraId="2BDF23F3" w14:textId="0ABBCE4E" w:rsidR="00CA4C45" w:rsidRPr="00843A6F" w:rsidRDefault="00CA4C45" w:rsidP="00561FEF">
      <w:pPr>
        <w:pStyle w:val="ReferencesText"/>
        <w:tabs>
          <w:tab w:val="left" w:pos="480"/>
        </w:tabs>
        <w:snapToGrid w:val="0"/>
        <w:spacing w:after="0" w:line="480" w:lineRule="auto"/>
        <w:jc w:val="left"/>
        <w:rPr>
          <w:color w:val="auto"/>
          <w:lang w:val="en-GB"/>
        </w:rPr>
      </w:pPr>
      <w:proofErr w:type="spellStart"/>
      <w:r w:rsidRPr="00843A6F">
        <w:rPr>
          <w:color w:val="auto"/>
          <w:shd w:val="clear" w:color="auto" w:fill="FFFFFF"/>
          <w:lang w:val="en-GB"/>
        </w:rPr>
        <w:t>Su</w:t>
      </w:r>
      <w:proofErr w:type="spellEnd"/>
      <w:r w:rsidR="007C39C3" w:rsidRPr="00843A6F">
        <w:rPr>
          <w:color w:val="auto"/>
          <w:shd w:val="clear" w:color="auto" w:fill="FFFFFF"/>
          <w:lang w:val="en-GB"/>
        </w:rPr>
        <w:t xml:space="preserve"> </w:t>
      </w:r>
      <w:r w:rsidRPr="00843A6F">
        <w:rPr>
          <w:color w:val="auto"/>
          <w:shd w:val="clear" w:color="auto" w:fill="FFFFFF"/>
          <w:lang w:val="en-GB"/>
        </w:rPr>
        <w:t>K</w:t>
      </w:r>
      <w:r w:rsidR="007C39C3" w:rsidRPr="00843A6F">
        <w:rPr>
          <w:color w:val="auto"/>
          <w:shd w:val="clear" w:color="auto" w:fill="FFFFFF"/>
          <w:lang w:val="en-GB"/>
        </w:rPr>
        <w:t xml:space="preserve"> (</w:t>
      </w:r>
      <w:r w:rsidRPr="00843A6F">
        <w:rPr>
          <w:color w:val="auto"/>
          <w:shd w:val="clear" w:color="auto" w:fill="FFFFFF"/>
          <w:lang w:val="en-GB"/>
        </w:rPr>
        <w:t>2000</w:t>
      </w:r>
      <w:r w:rsidR="007C39C3" w:rsidRPr="00312E42">
        <w:rPr>
          <w:color w:val="auto"/>
          <w:shd w:val="clear" w:color="auto" w:fill="FFFFFF"/>
          <w:lang w:val="en-GB"/>
        </w:rPr>
        <w:t>)</w:t>
      </w:r>
      <w:r w:rsidRPr="00843A6F">
        <w:rPr>
          <w:color w:val="auto"/>
          <w:shd w:val="clear" w:color="auto" w:fill="FFFFFF"/>
          <w:lang w:val="en-GB"/>
        </w:rPr>
        <w:t xml:space="preserve"> </w:t>
      </w:r>
      <w:r w:rsidRPr="00843A6F">
        <w:rPr>
          <w:i/>
          <w:color w:val="auto"/>
          <w:shd w:val="clear" w:color="auto" w:fill="FFFFFF"/>
          <w:lang w:val="en-GB"/>
        </w:rPr>
        <w:t>The development of leadership model and its application for in the service industry in Taiwan.</w:t>
      </w:r>
      <w:r w:rsidRPr="00843A6F">
        <w:rPr>
          <w:color w:val="auto"/>
          <w:shd w:val="clear" w:color="auto" w:fill="FFFFFF"/>
          <w:lang w:val="en-GB"/>
        </w:rPr>
        <w:t xml:space="preserve"> </w:t>
      </w:r>
      <w:r w:rsidR="007C6961" w:rsidRPr="00843A6F">
        <w:rPr>
          <w:color w:val="auto"/>
          <w:shd w:val="clear" w:color="auto" w:fill="FFFFFF"/>
          <w:lang w:val="en-GB"/>
        </w:rPr>
        <w:t xml:space="preserve">PhD </w:t>
      </w:r>
      <w:r w:rsidRPr="00843A6F">
        <w:rPr>
          <w:color w:val="auto"/>
          <w:shd w:val="clear" w:color="auto" w:fill="FFFFFF"/>
          <w:lang w:val="en-GB"/>
        </w:rPr>
        <w:t>dissertation</w:t>
      </w:r>
      <w:r w:rsidR="007C6961" w:rsidRPr="00843A6F">
        <w:rPr>
          <w:color w:val="auto"/>
          <w:shd w:val="clear" w:color="auto" w:fill="FFFFFF"/>
          <w:lang w:val="en-GB"/>
        </w:rPr>
        <w:t xml:space="preserve">, </w:t>
      </w:r>
      <w:r w:rsidRPr="00843A6F">
        <w:rPr>
          <w:color w:val="auto"/>
          <w:shd w:val="clear" w:color="auto" w:fill="FFFFFF"/>
          <w:lang w:val="en-GB"/>
        </w:rPr>
        <w:t>Department of Industrial Education and Technology, National Changhua University of Education, Changhua, Taiwan.</w:t>
      </w:r>
    </w:p>
    <w:p w14:paraId="7859D25F" w14:textId="57DEEEB6" w:rsidR="00FD2BDC" w:rsidRPr="00843A6F" w:rsidRDefault="00CA4C45" w:rsidP="00561FEF">
      <w:pPr>
        <w:pStyle w:val="ReferencesText"/>
        <w:tabs>
          <w:tab w:val="left" w:pos="480"/>
        </w:tabs>
        <w:snapToGrid w:val="0"/>
        <w:spacing w:after="0" w:line="480" w:lineRule="auto"/>
        <w:jc w:val="left"/>
        <w:rPr>
          <w:color w:val="auto"/>
          <w:shd w:val="clear" w:color="auto" w:fill="FFFFFF"/>
          <w:lang w:val="en-GB"/>
        </w:rPr>
      </w:pPr>
      <w:r w:rsidRPr="00843A6F">
        <w:rPr>
          <w:color w:val="auto"/>
          <w:shd w:val="clear" w:color="auto" w:fill="FFFFFF"/>
          <w:lang w:val="en-GB"/>
        </w:rPr>
        <w:t>The Liberty Times</w:t>
      </w:r>
      <w:r w:rsidR="007C6961" w:rsidRPr="00843A6F">
        <w:rPr>
          <w:color w:val="auto"/>
          <w:shd w:val="clear" w:color="auto" w:fill="FFFFFF"/>
          <w:lang w:val="en-GB"/>
        </w:rPr>
        <w:t xml:space="preserve"> (</w:t>
      </w:r>
      <w:r w:rsidRPr="00843A6F">
        <w:rPr>
          <w:color w:val="auto"/>
          <w:shd w:val="clear" w:color="auto" w:fill="FFFFFF"/>
          <w:lang w:val="en-GB"/>
        </w:rPr>
        <w:t>2020</w:t>
      </w:r>
      <w:r w:rsidR="007C6961" w:rsidRPr="00843A6F">
        <w:rPr>
          <w:color w:val="auto"/>
          <w:shd w:val="clear" w:color="auto" w:fill="FFFFFF"/>
          <w:lang w:val="en-GB"/>
        </w:rPr>
        <w:t xml:space="preserve">) </w:t>
      </w:r>
      <w:r w:rsidRPr="00843A6F">
        <w:rPr>
          <w:color w:val="auto"/>
          <w:shd w:val="clear" w:color="auto" w:fill="FFFFFF"/>
          <w:lang w:val="en-GB"/>
        </w:rPr>
        <w:t xml:space="preserve">Taoyuan City won the top six municipalities and ranked 2nd in the national </w:t>
      </w:r>
      <w:r w:rsidRPr="00843A6F">
        <w:rPr>
          <w:rFonts w:hint="cs"/>
          <w:color w:val="auto"/>
          <w:shd w:val="clear" w:color="auto" w:fill="FFFFFF"/>
          <w:lang w:val="en-GB"/>
        </w:rPr>
        <w:t>‘</w:t>
      </w:r>
      <w:r w:rsidRPr="00843A6F">
        <w:rPr>
          <w:color w:val="auto"/>
          <w:shd w:val="clear" w:color="auto" w:fill="FFFFFF"/>
          <w:lang w:val="en-GB"/>
        </w:rPr>
        <w:t>Public Security Rating</w:t>
      </w:r>
      <w:r w:rsidR="007C6961" w:rsidRPr="00843A6F">
        <w:rPr>
          <w:color w:val="auto"/>
          <w:shd w:val="clear" w:color="auto" w:fill="FFFFFF"/>
          <w:lang w:val="en-GB"/>
        </w:rPr>
        <w:t>.</w:t>
      </w:r>
      <w:r w:rsidRPr="00843A6F">
        <w:rPr>
          <w:rFonts w:hint="cs"/>
          <w:color w:val="auto"/>
          <w:shd w:val="clear" w:color="auto" w:fill="FFFFFF"/>
          <w:lang w:val="en-GB"/>
        </w:rPr>
        <w:t>’</w:t>
      </w:r>
      <w:r w:rsidR="00990D43" w:rsidRPr="00843A6F">
        <w:rPr>
          <w:color w:val="auto"/>
          <w:shd w:val="clear" w:color="auto" w:fill="FFFFFF"/>
          <w:lang w:val="en-GB"/>
        </w:rPr>
        <w:t xml:space="preserve"> </w:t>
      </w:r>
      <w:r w:rsidR="007C6961" w:rsidRPr="00843A6F">
        <w:rPr>
          <w:color w:val="auto"/>
          <w:shd w:val="clear" w:color="auto" w:fill="FFFFFF"/>
          <w:lang w:val="en-GB"/>
        </w:rPr>
        <w:t xml:space="preserve">Available at: </w:t>
      </w:r>
      <w:hyperlink r:id="rId14" w:history="1">
        <w:r w:rsidR="00FD2BDC" w:rsidRPr="00843A6F">
          <w:rPr>
            <w:rStyle w:val="af"/>
            <w:shd w:val="clear" w:color="auto" w:fill="FFFFFF"/>
            <w:lang w:val="en-GB"/>
          </w:rPr>
          <w:t>https://news.ltn.com.tw/news/politics/breakingnews/3307231.</w:t>
        </w:r>
      </w:hyperlink>
      <w:r w:rsidR="00FD2BDC" w:rsidRPr="00843A6F">
        <w:rPr>
          <w:color w:val="auto"/>
          <w:shd w:val="clear" w:color="auto" w:fill="FFFFFF"/>
          <w:lang w:val="en-GB"/>
        </w:rPr>
        <w:t xml:space="preserve"> (accessed 29 March 2022).</w:t>
      </w:r>
    </w:p>
    <w:p w14:paraId="5E1143EA" w14:textId="7BB88CC8"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Thomas</w:t>
      </w:r>
      <w:r w:rsidR="007C6961" w:rsidRPr="00843A6F">
        <w:rPr>
          <w:color w:val="auto"/>
          <w:shd w:val="clear" w:color="auto" w:fill="FFFFFF"/>
          <w:lang w:val="en-GB"/>
        </w:rPr>
        <w:t xml:space="preserve"> </w:t>
      </w:r>
      <w:r w:rsidRPr="00843A6F">
        <w:rPr>
          <w:color w:val="auto"/>
          <w:shd w:val="clear" w:color="auto" w:fill="FFFFFF"/>
          <w:lang w:val="en-GB"/>
        </w:rPr>
        <w:t>KW</w:t>
      </w:r>
      <w:r w:rsidR="007C6961" w:rsidRPr="00843A6F">
        <w:rPr>
          <w:color w:val="auto"/>
          <w:shd w:val="clear" w:color="auto" w:fill="FFFFFF"/>
          <w:lang w:val="en-GB"/>
        </w:rPr>
        <w:t xml:space="preserve"> (</w:t>
      </w:r>
      <w:r w:rsidRPr="00843A6F">
        <w:rPr>
          <w:color w:val="auto"/>
          <w:shd w:val="clear" w:color="auto" w:fill="FFFFFF"/>
          <w:lang w:val="en-GB"/>
        </w:rPr>
        <w:t>2008</w:t>
      </w:r>
      <w:r w:rsidR="007C6961" w:rsidRPr="00312E42">
        <w:rPr>
          <w:color w:val="auto"/>
          <w:shd w:val="clear" w:color="auto" w:fill="FFFFFF"/>
          <w:lang w:val="en-GB"/>
        </w:rPr>
        <w:t>)</w:t>
      </w:r>
      <w:r w:rsidRPr="00843A6F">
        <w:rPr>
          <w:color w:val="auto"/>
          <w:shd w:val="clear" w:color="auto" w:fill="FFFFFF"/>
          <w:lang w:val="en-GB"/>
        </w:rPr>
        <w:t xml:space="preserve"> Thomas-</w:t>
      </w:r>
      <w:r w:rsidR="007C6961" w:rsidRPr="00843A6F">
        <w:rPr>
          <w:color w:val="auto"/>
          <w:shd w:val="clear" w:color="auto" w:fill="FFFFFF"/>
          <w:lang w:val="en-GB"/>
        </w:rPr>
        <w:t xml:space="preserve">Kilmann </w:t>
      </w:r>
      <w:r w:rsidRPr="00843A6F">
        <w:rPr>
          <w:color w:val="auto"/>
          <w:shd w:val="clear" w:color="auto" w:fill="FFFFFF"/>
          <w:lang w:val="en-GB"/>
        </w:rPr>
        <w:t>conflict mode.</w:t>
      </w:r>
      <w:r w:rsidRPr="00843A6F">
        <w:rPr>
          <w:rFonts w:hint="cs"/>
          <w:color w:val="auto"/>
          <w:shd w:val="clear" w:color="auto" w:fill="FFFFFF"/>
          <w:lang w:val="en-GB"/>
        </w:rPr>
        <w:t> </w:t>
      </w:r>
      <w:r w:rsidRPr="00843A6F">
        <w:rPr>
          <w:color w:val="auto"/>
          <w:shd w:val="clear" w:color="auto" w:fill="FFFFFF"/>
          <w:lang w:val="en-GB"/>
        </w:rPr>
        <w:t>TKI Profile and Interpretive Report, 1</w:t>
      </w:r>
      <w:r w:rsidR="00990D43" w:rsidRPr="00843A6F">
        <w:rPr>
          <w:rFonts w:hint="cs"/>
          <w:color w:val="auto"/>
          <w:shd w:val="clear" w:color="auto" w:fill="FFFFFF"/>
          <w:lang w:val="en-GB"/>
        </w:rPr>
        <w:t>–</w:t>
      </w:r>
      <w:r w:rsidRPr="00843A6F">
        <w:rPr>
          <w:color w:val="auto"/>
          <w:shd w:val="clear" w:color="auto" w:fill="FFFFFF"/>
          <w:lang w:val="en-GB"/>
        </w:rPr>
        <w:t>11.</w:t>
      </w:r>
    </w:p>
    <w:p w14:paraId="57674BD0" w14:textId="6FF867D0"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Wang</w:t>
      </w:r>
      <w:r w:rsidR="007C6961" w:rsidRPr="00843A6F">
        <w:rPr>
          <w:color w:val="auto"/>
          <w:shd w:val="clear" w:color="auto" w:fill="FFFFFF"/>
          <w:lang w:val="en-GB"/>
        </w:rPr>
        <w:t xml:space="preserve"> </w:t>
      </w:r>
      <w:r w:rsidRPr="00843A6F">
        <w:rPr>
          <w:color w:val="auto"/>
          <w:shd w:val="clear" w:color="auto" w:fill="FFFFFF"/>
          <w:lang w:val="en-GB"/>
        </w:rPr>
        <w:t>Y, Liu F, Zhang Y</w:t>
      </w:r>
      <w:r w:rsidR="00990D43" w:rsidRPr="00843A6F">
        <w:rPr>
          <w:color w:val="auto"/>
          <w:shd w:val="clear" w:color="auto" w:fill="FFFFFF"/>
          <w:lang w:val="en-GB"/>
        </w:rPr>
        <w:t xml:space="preserve"> and</w:t>
      </w:r>
      <w:r w:rsidRPr="00843A6F">
        <w:rPr>
          <w:color w:val="auto"/>
          <w:shd w:val="clear" w:color="auto" w:fill="FFFFFF"/>
          <w:lang w:val="en-GB"/>
        </w:rPr>
        <w:t xml:space="preserve"> Gong E</w:t>
      </w:r>
      <w:r w:rsidR="007C6961" w:rsidRPr="00843A6F">
        <w:rPr>
          <w:color w:val="auto"/>
          <w:shd w:val="clear" w:color="auto" w:fill="FFFFFF"/>
          <w:lang w:val="en-GB"/>
        </w:rPr>
        <w:t xml:space="preserve"> (</w:t>
      </w:r>
      <w:r w:rsidRPr="00843A6F">
        <w:rPr>
          <w:color w:val="auto"/>
          <w:shd w:val="clear" w:color="auto" w:fill="FFFFFF"/>
          <w:lang w:val="en-GB"/>
        </w:rPr>
        <w:t>2021</w:t>
      </w:r>
      <w:r w:rsidR="007C6961" w:rsidRPr="00312E42">
        <w:rPr>
          <w:color w:val="auto"/>
          <w:shd w:val="clear" w:color="auto" w:fill="FFFFFF"/>
          <w:lang w:val="en-GB"/>
        </w:rPr>
        <w:t>)</w:t>
      </w:r>
      <w:r w:rsidRPr="00843A6F">
        <w:rPr>
          <w:color w:val="auto"/>
          <w:shd w:val="clear" w:color="auto" w:fill="FFFFFF"/>
          <w:lang w:val="en-GB"/>
        </w:rPr>
        <w:t xml:space="preserve"> Surviving trust from conflict in the construction industry: </w:t>
      </w:r>
      <w:r w:rsidR="007C6961" w:rsidRPr="00843A6F">
        <w:rPr>
          <w:color w:val="auto"/>
          <w:shd w:val="clear" w:color="auto" w:fill="FFFFFF"/>
          <w:lang w:val="en-GB"/>
        </w:rPr>
        <w:t>A</w:t>
      </w:r>
      <w:r w:rsidRPr="00843A6F">
        <w:rPr>
          <w:color w:val="auto"/>
          <w:shd w:val="clear" w:color="auto" w:fill="FFFFFF"/>
          <w:lang w:val="en-GB"/>
        </w:rPr>
        <w:t>n interaction between conflict handling behaviors, behavioral outcomes, conflict and trust.</w:t>
      </w:r>
      <w:r w:rsidRPr="00843A6F">
        <w:rPr>
          <w:rFonts w:hint="cs"/>
          <w:color w:val="auto"/>
          <w:shd w:val="clear" w:color="auto" w:fill="FFFFFF"/>
          <w:lang w:val="en-GB"/>
        </w:rPr>
        <w:t> </w:t>
      </w:r>
      <w:r w:rsidRPr="00843A6F">
        <w:rPr>
          <w:i/>
          <w:color w:val="auto"/>
          <w:shd w:val="clear" w:color="auto" w:fill="FFFFFF"/>
          <w:lang w:val="en-GB"/>
        </w:rPr>
        <w:t xml:space="preserve">International </w:t>
      </w:r>
      <w:r w:rsidR="004135AE" w:rsidRPr="00312E42">
        <w:rPr>
          <w:i/>
          <w:iCs/>
          <w:color w:val="auto"/>
          <w:shd w:val="clear" w:color="auto" w:fill="FFFFFF"/>
          <w:lang w:val="en-GB"/>
        </w:rPr>
        <w:t>J</w:t>
      </w:r>
      <w:r w:rsidRPr="00312E42">
        <w:rPr>
          <w:i/>
          <w:iCs/>
          <w:color w:val="auto"/>
          <w:shd w:val="clear" w:color="auto" w:fill="FFFFFF"/>
          <w:lang w:val="en-GB"/>
        </w:rPr>
        <w:t>ournal</w:t>
      </w:r>
      <w:r w:rsidRPr="00843A6F">
        <w:rPr>
          <w:i/>
          <w:color w:val="auto"/>
          <w:shd w:val="clear" w:color="auto" w:fill="FFFFFF"/>
          <w:lang w:val="en-GB"/>
        </w:rPr>
        <w:t xml:space="preserve"> of </w:t>
      </w:r>
      <w:r w:rsidR="004135AE" w:rsidRPr="00312E42">
        <w:rPr>
          <w:i/>
          <w:iCs/>
          <w:color w:val="auto"/>
          <w:shd w:val="clear" w:color="auto" w:fill="FFFFFF"/>
          <w:lang w:val="en-GB"/>
        </w:rPr>
        <w:t>C</w:t>
      </w:r>
      <w:r w:rsidRPr="00312E42">
        <w:rPr>
          <w:i/>
          <w:iCs/>
          <w:color w:val="auto"/>
          <w:shd w:val="clear" w:color="auto" w:fill="FFFFFF"/>
          <w:lang w:val="en-GB"/>
        </w:rPr>
        <w:t xml:space="preserve">onflict </w:t>
      </w:r>
      <w:r w:rsidR="004135AE" w:rsidRPr="00312E42">
        <w:rPr>
          <w:i/>
          <w:iCs/>
          <w:color w:val="auto"/>
          <w:shd w:val="clear" w:color="auto" w:fill="FFFFFF"/>
          <w:lang w:val="en-GB"/>
        </w:rPr>
        <w:t>M</w:t>
      </w:r>
      <w:r w:rsidRPr="00312E42">
        <w:rPr>
          <w:i/>
          <w:iCs/>
          <w:color w:val="auto"/>
          <w:shd w:val="clear" w:color="auto" w:fill="FFFFFF"/>
          <w:lang w:val="en-GB"/>
        </w:rPr>
        <w:t>anagement</w:t>
      </w:r>
      <w:r w:rsidR="00291382" w:rsidRPr="00843A6F">
        <w:rPr>
          <w:i/>
          <w:color w:val="auto"/>
          <w:shd w:val="clear" w:color="auto" w:fill="FFFFFF"/>
          <w:lang w:val="en-GB"/>
        </w:rPr>
        <w:t xml:space="preserve"> </w:t>
      </w:r>
      <w:r w:rsidR="004135AE" w:rsidRPr="00843A6F">
        <w:rPr>
          <w:color w:val="auto"/>
          <w:shd w:val="clear" w:color="auto" w:fill="FFFFFF"/>
          <w:lang w:val="en-GB"/>
        </w:rPr>
        <w:t>32</w:t>
      </w:r>
      <w:r w:rsidR="00291382" w:rsidRPr="00843A6F">
        <w:rPr>
          <w:color w:val="auto"/>
          <w:shd w:val="clear" w:color="auto" w:fill="FFFFFF"/>
          <w:lang w:val="en-GB"/>
        </w:rPr>
        <w:t>(4</w:t>
      </w:r>
      <w:r w:rsidR="007C6961" w:rsidRPr="00843A6F">
        <w:rPr>
          <w:color w:val="auto"/>
          <w:shd w:val="clear" w:color="auto" w:fill="FFFFFF"/>
          <w:lang w:val="en-GB"/>
        </w:rPr>
        <w:t>):</w:t>
      </w:r>
      <w:r w:rsidR="004135AE" w:rsidRPr="00312E42">
        <w:rPr>
          <w:iCs/>
          <w:color w:val="auto"/>
          <w:shd w:val="clear" w:color="auto" w:fill="FFFFFF"/>
          <w:lang w:val="en-GB"/>
        </w:rPr>
        <w:t xml:space="preserve"> </w:t>
      </w:r>
      <w:r w:rsidR="00291382" w:rsidRPr="00843A6F">
        <w:rPr>
          <w:color w:val="auto"/>
          <w:shd w:val="clear" w:color="auto" w:fill="FFFFFF"/>
          <w:lang w:val="en-GB"/>
        </w:rPr>
        <w:t>648</w:t>
      </w:r>
      <w:r w:rsidR="00EC4134" w:rsidRPr="00843A6F">
        <w:rPr>
          <w:rFonts w:hint="cs"/>
          <w:color w:val="auto"/>
          <w:shd w:val="clear" w:color="auto" w:fill="FFFFFF"/>
          <w:lang w:val="en-GB"/>
        </w:rPr>
        <w:t>–</w:t>
      </w:r>
      <w:r w:rsidR="00291382" w:rsidRPr="00843A6F">
        <w:rPr>
          <w:color w:val="auto"/>
          <w:shd w:val="clear" w:color="auto" w:fill="FFFFFF"/>
          <w:lang w:val="en-GB"/>
        </w:rPr>
        <w:t>672</w:t>
      </w:r>
      <w:r w:rsidRPr="00843A6F">
        <w:rPr>
          <w:color w:val="auto"/>
          <w:shd w:val="clear" w:color="auto" w:fill="FFFFFF"/>
          <w:lang w:val="en-GB"/>
        </w:rPr>
        <w:t>.</w:t>
      </w:r>
    </w:p>
    <w:p w14:paraId="30D4424E" w14:textId="0B94E315" w:rsidR="00CA4C45" w:rsidRPr="00843A6F" w:rsidRDefault="00CA4C45" w:rsidP="00561FEF">
      <w:pPr>
        <w:pStyle w:val="ReferencesText"/>
        <w:tabs>
          <w:tab w:val="left" w:pos="480"/>
        </w:tabs>
        <w:snapToGrid w:val="0"/>
        <w:spacing w:after="0" w:line="480" w:lineRule="auto"/>
        <w:jc w:val="left"/>
        <w:rPr>
          <w:color w:val="auto"/>
          <w:lang w:val="en-GB"/>
        </w:rPr>
      </w:pPr>
      <w:r w:rsidRPr="00843A6F">
        <w:rPr>
          <w:color w:val="auto"/>
          <w:shd w:val="clear" w:color="auto" w:fill="FFFFFF"/>
          <w:lang w:val="en-GB"/>
        </w:rPr>
        <w:t>Whittington</w:t>
      </w:r>
      <w:r w:rsidR="007C6961" w:rsidRPr="00843A6F">
        <w:rPr>
          <w:color w:val="auto"/>
          <w:shd w:val="clear" w:color="auto" w:fill="FFFFFF"/>
          <w:lang w:val="en-GB"/>
        </w:rPr>
        <w:t xml:space="preserve"> </w:t>
      </w:r>
      <w:r w:rsidRPr="00843A6F">
        <w:rPr>
          <w:color w:val="auto"/>
          <w:shd w:val="clear" w:color="auto" w:fill="FFFFFF"/>
          <w:lang w:val="en-GB"/>
        </w:rPr>
        <w:t xml:space="preserve">JL, Goodwin VL </w:t>
      </w:r>
      <w:r w:rsidR="00990D43" w:rsidRPr="00843A6F">
        <w:rPr>
          <w:color w:val="auto"/>
          <w:shd w:val="clear" w:color="auto" w:fill="FFFFFF"/>
          <w:lang w:val="en-GB"/>
        </w:rPr>
        <w:t>and</w:t>
      </w:r>
      <w:r w:rsidRPr="00843A6F">
        <w:rPr>
          <w:color w:val="auto"/>
          <w:shd w:val="clear" w:color="auto" w:fill="FFFFFF"/>
          <w:lang w:val="en-GB"/>
        </w:rPr>
        <w:t xml:space="preserve"> Murray B</w:t>
      </w:r>
      <w:r w:rsidR="007C6961" w:rsidRPr="00843A6F">
        <w:rPr>
          <w:color w:val="auto"/>
          <w:shd w:val="clear" w:color="auto" w:fill="FFFFFF"/>
          <w:lang w:val="en-GB"/>
        </w:rPr>
        <w:t xml:space="preserve"> (</w:t>
      </w:r>
      <w:r w:rsidRPr="00843A6F">
        <w:rPr>
          <w:color w:val="auto"/>
          <w:shd w:val="clear" w:color="auto" w:fill="FFFFFF"/>
          <w:lang w:val="en-GB"/>
        </w:rPr>
        <w:t>2004</w:t>
      </w:r>
      <w:r w:rsidR="007C6961" w:rsidRPr="00312E42">
        <w:rPr>
          <w:color w:val="auto"/>
          <w:shd w:val="clear" w:color="auto" w:fill="FFFFFF"/>
          <w:lang w:val="en-GB"/>
        </w:rPr>
        <w:t>)</w:t>
      </w:r>
      <w:r w:rsidRPr="00843A6F">
        <w:rPr>
          <w:color w:val="auto"/>
          <w:shd w:val="clear" w:color="auto" w:fill="FFFFFF"/>
          <w:lang w:val="en-GB"/>
        </w:rPr>
        <w:t xml:space="preserve"> Transformational leadership, goal difficulty, and job design: Independent and interactive effects on employee outcomes.</w:t>
      </w:r>
      <w:r w:rsidRPr="00843A6F">
        <w:rPr>
          <w:rFonts w:hint="cs"/>
          <w:color w:val="auto"/>
          <w:shd w:val="clear" w:color="auto" w:fill="FFFFFF"/>
          <w:lang w:val="en-GB"/>
        </w:rPr>
        <w:t> </w:t>
      </w:r>
      <w:r w:rsidRPr="00843A6F">
        <w:rPr>
          <w:i/>
          <w:color w:val="auto"/>
          <w:shd w:val="clear" w:color="auto" w:fill="FFFFFF"/>
          <w:lang w:val="en-GB"/>
        </w:rPr>
        <w:t xml:space="preserve">The </w:t>
      </w:r>
      <w:r w:rsidR="007C6961" w:rsidRPr="00843A6F">
        <w:rPr>
          <w:i/>
          <w:color w:val="auto"/>
          <w:shd w:val="clear" w:color="auto" w:fill="FFFFFF"/>
          <w:lang w:val="en-GB"/>
        </w:rPr>
        <w:t>L</w:t>
      </w:r>
      <w:r w:rsidRPr="00843A6F">
        <w:rPr>
          <w:i/>
          <w:color w:val="auto"/>
          <w:shd w:val="clear" w:color="auto" w:fill="FFFFFF"/>
          <w:lang w:val="en-GB"/>
        </w:rPr>
        <w:t xml:space="preserve">eadership </w:t>
      </w:r>
      <w:r w:rsidR="007C6961" w:rsidRPr="00843A6F">
        <w:rPr>
          <w:i/>
          <w:color w:val="auto"/>
          <w:shd w:val="clear" w:color="auto" w:fill="FFFFFF"/>
          <w:lang w:val="en-GB"/>
        </w:rPr>
        <w:t>Q</w:t>
      </w:r>
      <w:r w:rsidRPr="00843A6F">
        <w:rPr>
          <w:i/>
          <w:color w:val="auto"/>
          <w:shd w:val="clear" w:color="auto" w:fill="FFFFFF"/>
          <w:lang w:val="en-GB"/>
        </w:rPr>
        <w:t>uarterly</w:t>
      </w:r>
      <w:r w:rsidRPr="00843A6F">
        <w:rPr>
          <w:rFonts w:hint="cs"/>
          <w:color w:val="auto"/>
          <w:shd w:val="clear" w:color="auto" w:fill="FFFFFF"/>
          <w:lang w:val="en-GB"/>
        </w:rPr>
        <w:t> </w:t>
      </w:r>
      <w:r w:rsidRPr="00843A6F">
        <w:rPr>
          <w:color w:val="auto"/>
          <w:shd w:val="clear" w:color="auto" w:fill="FFFFFF"/>
          <w:lang w:val="en-GB"/>
        </w:rPr>
        <w:t>15(5</w:t>
      </w:r>
      <w:r w:rsidR="007C6961" w:rsidRPr="00843A6F">
        <w:rPr>
          <w:color w:val="auto"/>
          <w:shd w:val="clear" w:color="auto" w:fill="FFFFFF"/>
          <w:lang w:val="en-GB"/>
        </w:rPr>
        <w:t>):</w:t>
      </w:r>
      <w:r w:rsidR="00111FC1" w:rsidRPr="00312E42">
        <w:rPr>
          <w:color w:val="auto"/>
          <w:shd w:val="clear" w:color="auto" w:fill="FFFFFF"/>
          <w:lang w:val="en-GB"/>
        </w:rPr>
        <w:t xml:space="preserve"> </w:t>
      </w:r>
      <w:r w:rsidRPr="00843A6F">
        <w:rPr>
          <w:color w:val="auto"/>
          <w:shd w:val="clear" w:color="auto" w:fill="FFFFFF"/>
          <w:lang w:val="en-GB"/>
        </w:rPr>
        <w:t>593</w:t>
      </w:r>
      <w:r w:rsidR="00990D43" w:rsidRPr="00843A6F">
        <w:rPr>
          <w:rFonts w:hint="cs"/>
          <w:color w:val="auto"/>
          <w:shd w:val="clear" w:color="auto" w:fill="FFFFFF"/>
          <w:lang w:val="en-GB"/>
        </w:rPr>
        <w:t>–</w:t>
      </w:r>
      <w:r w:rsidRPr="00843A6F">
        <w:rPr>
          <w:color w:val="auto"/>
          <w:shd w:val="clear" w:color="auto" w:fill="FFFFFF"/>
          <w:lang w:val="en-GB"/>
        </w:rPr>
        <w:t>606.</w:t>
      </w:r>
    </w:p>
    <w:p w14:paraId="5A0078B6" w14:textId="69D85C51" w:rsidR="00CA4C45" w:rsidRPr="00843A6F" w:rsidRDefault="00CA4C45" w:rsidP="00561FEF">
      <w:pPr>
        <w:pStyle w:val="ReferencesText"/>
        <w:tabs>
          <w:tab w:val="left" w:pos="480"/>
        </w:tabs>
        <w:snapToGrid w:val="0"/>
        <w:spacing w:after="0" w:line="480" w:lineRule="auto"/>
        <w:jc w:val="left"/>
        <w:rPr>
          <w:color w:val="auto"/>
          <w:shd w:val="clear" w:color="auto" w:fill="FFFFFF"/>
          <w:lang w:val="en-GB"/>
        </w:rPr>
      </w:pPr>
      <w:r w:rsidRPr="00843A6F">
        <w:rPr>
          <w:color w:val="auto"/>
          <w:shd w:val="clear" w:color="auto" w:fill="FFFFFF"/>
          <w:lang w:val="en-GB"/>
        </w:rPr>
        <w:t>Yukl</w:t>
      </w:r>
      <w:r w:rsidR="007C6961" w:rsidRPr="00843A6F">
        <w:rPr>
          <w:color w:val="auto"/>
          <w:shd w:val="clear" w:color="auto" w:fill="FFFFFF"/>
          <w:lang w:val="en-GB"/>
        </w:rPr>
        <w:t xml:space="preserve"> </w:t>
      </w:r>
      <w:r w:rsidRPr="00843A6F">
        <w:rPr>
          <w:color w:val="auto"/>
          <w:shd w:val="clear" w:color="auto" w:fill="FFFFFF"/>
          <w:lang w:val="en-GB"/>
        </w:rPr>
        <w:t>GA</w:t>
      </w:r>
      <w:r w:rsidR="007C6961" w:rsidRPr="00843A6F">
        <w:rPr>
          <w:color w:val="auto"/>
          <w:shd w:val="clear" w:color="auto" w:fill="FFFFFF"/>
          <w:lang w:val="en-GB"/>
        </w:rPr>
        <w:t xml:space="preserve"> (</w:t>
      </w:r>
      <w:r w:rsidRPr="00843A6F">
        <w:rPr>
          <w:color w:val="auto"/>
          <w:shd w:val="clear" w:color="auto" w:fill="FFFFFF"/>
          <w:lang w:val="en-GB"/>
        </w:rPr>
        <w:t>200</w:t>
      </w:r>
      <w:r w:rsidR="00990D43" w:rsidRPr="00843A6F">
        <w:rPr>
          <w:color w:val="auto"/>
          <w:shd w:val="clear" w:color="auto" w:fill="FFFFFF"/>
          <w:lang w:val="en-GB"/>
        </w:rPr>
        <w:t>6</w:t>
      </w:r>
      <w:r w:rsidR="007C6961" w:rsidRPr="00843A6F">
        <w:rPr>
          <w:color w:val="auto"/>
          <w:shd w:val="clear" w:color="auto" w:fill="FFFFFF"/>
          <w:lang w:val="en-GB"/>
        </w:rPr>
        <w:t>)</w:t>
      </w:r>
      <w:r w:rsidRPr="00843A6F">
        <w:rPr>
          <w:i/>
          <w:color w:val="auto"/>
          <w:shd w:val="clear" w:color="auto" w:fill="FFFFFF"/>
          <w:lang w:val="en-GB"/>
        </w:rPr>
        <w:t xml:space="preserve"> Leadership in </w:t>
      </w:r>
      <w:r w:rsidR="007C6961" w:rsidRPr="00843A6F">
        <w:rPr>
          <w:i/>
          <w:color w:val="auto"/>
          <w:shd w:val="clear" w:color="auto" w:fill="FFFFFF"/>
          <w:lang w:val="en-GB"/>
        </w:rPr>
        <w:t>O</w:t>
      </w:r>
      <w:r w:rsidRPr="00843A6F">
        <w:rPr>
          <w:i/>
          <w:color w:val="auto"/>
          <w:shd w:val="clear" w:color="auto" w:fill="FFFFFF"/>
          <w:lang w:val="en-GB"/>
        </w:rPr>
        <w:t>rganization</w:t>
      </w:r>
      <w:r w:rsidR="00990D43" w:rsidRPr="00843A6F">
        <w:rPr>
          <w:color w:val="auto"/>
          <w:shd w:val="clear" w:color="auto" w:fill="FFFFFF"/>
          <w:lang w:val="en-GB"/>
        </w:rPr>
        <w:t xml:space="preserve"> (</w:t>
      </w:r>
      <w:r w:rsidRPr="00843A6F">
        <w:rPr>
          <w:color w:val="auto"/>
          <w:shd w:val="clear" w:color="auto" w:fill="FFFFFF"/>
          <w:lang w:val="en-GB"/>
        </w:rPr>
        <w:t>6th ed</w:t>
      </w:r>
      <w:r w:rsidR="00990D43" w:rsidRPr="00843A6F">
        <w:rPr>
          <w:color w:val="auto"/>
          <w:shd w:val="clear" w:color="auto" w:fill="FFFFFF"/>
          <w:lang w:val="en-GB"/>
        </w:rPr>
        <w:t>.).</w:t>
      </w:r>
      <w:r w:rsidRPr="00843A6F">
        <w:rPr>
          <w:color w:val="auto"/>
          <w:shd w:val="clear" w:color="auto" w:fill="FFFFFF"/>
          <w:lang w:val="en-GB"/>
        </w:rPr>
        <w:t xml:space="preserve"> Upper Saddle River, NJ</w:t>
      </w:r>
      <w:r w:rsidR="00990D43" w:rsidRPr="00843A6F">
        <w:rPr>
          <w:color w:val="auto"/>
          <w:shd w:val="clear" w:color="auto" w:fill="FFFFFF"/>
          <w:lang w:val="en-GB"/>
        </w:rPr>
        <w:t>: Prentice Hall.</w:t>
      </w:r>
    </w:p>
    <w:p w14:paraId="4829FF6B" w14:textId="71F62D5D" w:rsidR="00F52DA7" w:rsidRPr="00843A6F" w:rsidRDefault="00F52DA7"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br w:type="page"/>
      </w:r>
      <w:bookmarkEnd w:id="0"/>
    </w:p>
    <w:p w14:paraId="0C372F11" w14:textId="767B3C47" w:rsidR="00AD1322" w:rsidRPr="00843A6F" w:rsidRDefault="00F52DA7" w:rsidP="00561FEF">
      <w:pPr>
        <w:snapToGrid w:val="0"/>
        <w:spacing w:after="0" w:line="480" w:lineRule="auto"/>
        <w:jc w:val="left"/>
        <w:rPr>
          <w:rFonts w:ascii="Times New Roman" w:hAnsi="Times New Roman"/>
          <w:b/>
          <w:sz w:val="24"/>
          <w:lang w:val="en-GB"/>
        </w:rPr>
      </w:pPr>
      <w:r w:rsidRPr="00843A6F">
        <w:rPr>
          <w:rFonts w:ascii="Times New Roman" w:hAnsi="Times New Roman"/>
          <w:b/>
          <w:sz w:val="24"/>
          <w:lang w:val="en-GB"/>
        </w:rPr>
        <w:lastRenderedPageBreak/>
        <w:t>Tables</w:t>
      </w:r>
    </w:p>
    <w:p w14:paraId="0AC5C9A6" w14:textId="3030D3C4"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Table 1. Operational definition and measurement questions of research dimensions</w:t>
      </w:r>
      <w:r w:rsidR="00AD0CA8" w:rsidRPr="00843A6F">
        <w:rPr>
          <w:rFonts w:ascii="Times New Roman" w:hAnsi="Times New Roman"/>
          <w:sz w:val="24"/>
          <w:lang w:val="en-GB"/>
        </w:rPr>
        <w:t>.</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1710"/>
        <w:gridCol w:w="1734"/>
        <w:gridCol w:w="3257"/>
      </w:tblGrid>
      <w:tr w:rsidR="00147CE0" w:rsidRPr="00312E42" w14:paraId="4E2F3175" w14:textId="77777777" w:rsidTr="008A4F61">
        <w:tc>
          <w:tcPr>
            <w:tcW w:w="1821" w:type="dxa"/>
            <w:tcBorders>
              <w:top w:val="single" w:sz="4" w:space="0" w:color="auto"/>
              <w:bottom w:val="single" w:sz="4" w:space="0" w:color="auto"/>
            </w:tcBorders>
          </w:tcPr>
          <w:p w14:paraId="60D5A717"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10" w:type="dxa"/>
            <w:tcBorders>
              <w:top w:val="single" w:sz="4" w:space="0" w:color="auto"/>
              <w:bottom w:val="single" w:sz="4" w:space="0" w:color="auto"/>
            </w:tcBorders>
          </w:tcPr>
          <w:p w14:paraId="7F7809A0"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Research variables</w:t>
            </w:r>
          </w:p>
        </w:tc>
        <w:tc>
          <w:tcPr>
            <w:tcW w:w="1734" w:type="dxa"/>
            <w:tcBorders>
              <w:top w:val="single" w:sz="4" w:space="0" w:color="auto"/>
              <w:bottom w:val="single" w:sz="4" w:space="0" w:color="auto"/>
            </w:tcBorders>
          </w:tcPr>
          <w:p w14:paraId="3B162B06"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Operational definition</w:t>
            </w:r>
          </w:p>
        </w:tc>
        <w:tc>
          <w:tcPr>
            <w:tcW w:w="3257" w:type="dxa"/>
            <w:tcBorders>
              <w:top w:val="single" w:sz="4" w:space="0" w:color="auto"/>
              <w:bottom w:val="single" w:sz="4" w:space="0" w:color="auto"/>
            </w:tcBorders>
          </w:tcPr>
          <w:p w14:paraId="5C7D4E3C"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Measurement questions</w:t>
            </w:r>
          </w:p>
        </w:tc>
      </w:tr>
      <w:tr w:rsidR="00147CE0" w:rsidRPr="00312E42" w14:paraId="5D64C7A0" w14:textId="77777777" w:rsidTr="008A4F61">
        <w:tc>
          <w:tcPr>
            <w:tcW w:w="1821" w:type="dxa"/>
            <w:vMerge w:val="restart"/>
            <w:tcBorders>
              <w:top w:val="single" w:sz="4" w:space="0" w:color="auto"/>
            </w:tcBorders>
            <w:vAlign w:val="center"/>
          </w:tcPr>
          <w:p w14:paraId="0389314C"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Transformational leadership</w:t>
            </w:r>
          </w:p>
        </w:tc>
        <w:tc>
          <w:tcPr>
            <w:tcW w:w="1710" w:type="dxa"/>
            <w:tcBorders>
              <w:top w:val="single" w:sz="4" w:space="0" w:color="auto"/>
            </w:tcBorders>
          </w:tcPr>
          <w:p w14:paraId="4134D147"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Inspirational motivation</w:t>
            </w:r>
          </w:p>
          <w:p w14:paraId="224D7221"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Borders>
              <w:top w:val="single" w:sz="4" w:space="0" w:color="auto"/>
            </w:tcBorders>
          </w:tcPr>
          <w:p w14:paraId="10200D98" w14:textId="4346240F"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Motivate subordinates to aspire to a specific goal and believe that it can be achieved </w:t>
            </w:r>
            <w:r w:rsidR="00FD69C6" w:rsidRPr="00312E42">
              <w:rPr>
                <w:rFonts w:ascii="Times New Roman" w:hAnsi="Times New Roman" w:cs="Times New Roman"/>
                <w:sz w:val="24"/>
                <w:szCs w:val="24"/>
                <w:shd w:val="clear" w:color="auto" w:fill="FFFFFF"/>
                <w:lang w:val="en-GB" w:eastAsia="zh-TW"/>
              </w:rPr>
              <w:t>(Bass</w:t>
            </w:r>
            <w:r w:rsidR="003A239E" w:rsidRPr="00312E42">
              <w:rPr>
                <w:rFonts w:ascii="Times New Roman" w:hAnsi="Times New Roman" w:cs="Times New Roman"/>
                <w:sz w:val="24"/>
                <w:szCs w:val="24"/>
                <w:shd w:val="clear" w:color="auto" w:fill="FFFFFF"/>
                <w:lang w:val="en-GB" w:eastAsia="zh-TW"/>
              </w:rPr>
              <w:t>,</w:t>
            </w:r>
            <w:r w:rsidR="005E7486" w:rsidRPr="00312E42">
              <w:rPr>
                <w:rFonts w:ascii="Times New Roman" w:hAnsi="Times New Roman" w:cs="Times New Roman"/>
                <w:sz w:val="24"/>
                <w:szCs w:val="24"/>
                <w:shd w:val="clear" w:color="auto" w:fill="FFFFFF"/>
                <w:lang w:val="en-GB" w:eastAsia="zh-TW"/>
              </w:rPr>
              <w:t xml:space="preserve"> 1985)</w:t>
            </w:r>
          </w:p>
        </w:tc>
        <w:tc>
          <w:tcPr>
            <w:tcW w:w="3257" w:type="dxa"/>
            <w:tcBorders>
              <w:top w:val="single" w:sz="4" w:space="0" w:color="auto"/>
            </w:tcBorders>
          </w:tcPr>
          <w:p w14:paraId="38B63D23"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a. Subordinates are willing to complete any task assigned by supervisor</w:t>
            </w:r>
          </w:p>
          <w:p w14:paraId="4254350B" w14:textId="70C33620"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b. Supervisor will keep subordinates loyal to their organi</w:t>
            </w:r>
            <w:r w:rsidR="006C39DE" w:rsidRPr="00843A6F">
              <w:rPr>
                <w:rFonts w:ascii="Times New Roman" w:hAnsi="Times New Roman"/>
                <w:sz w:val="24"/>
                <w:lang w:val="en-GB"/>
              </w:rPr>
              <w:t>s</w:t>
            </w:r>
            <w:r w:rsidRPr="00843A6F">
              <w:rPr>
                <w:rFonts w:ascii="Times New Roman" w:hAnsi="Times New Roman"/>
                <w:sz w:val="24"/>
                <w:lang w:val="en-GB"/>
              </w:rPr>
              <w:t>ation</w:t>
            </w:r>
          </w:p>
          <w:p w14:paraId="3383ABDB"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Supervisor encourages subordinates to express their opinions</w:t>
            </w:r>
          </w:p>
        </w:tc>
      </w:tr>
      <w:tr w:rsidR="00147CE0" w:rsidRPr="00312E42" w14:paraId="673CE80D" w14:textId="77777777" w:rsidTr="008A4F61">
        <w:tc>
          <w:tcPr>
            <w:tcW w:w="1821" w:type="dxa"/>
            <w:vMerge/>
          </w:tcPr>
          <w:p w14:paraId="7E4B2182"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10" w:type="dxa"/>
          </w:tcPr>
          <w:p w14:paraId="23517702" w14:textId="2E94A056"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Ideali</w:t>
            </w:r>
            <w:r w:rsidR="00FC54B6" w:rsidRPr="00843A6F">
              <w:rPr>
                <w:rFonts w:ascii="Times New Roman" w:hAnsi="Times New Roman"/>
                <w:sz w:val="24"/>
                <w:lang w:val="en-GB"/>
              </w:rPr>
              <w:t>s</w:t>
            </w:r>
            <w:r w:rsidRPr="00843A6F">
              <w:rPr>
                <w:rFonts w:ascii="Times New Roman" w:hAnsi="Times New Roman"/>
                <w:sz w:val="24"/>
                <w:lang w:val="en-GB"/>
              </w:rPr>
              <w:t>ed influence</w:t>
            </w:r>
          </w:p>
          <w:p w14:paraId="074F4818"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Pr>
          <w:p w14:paraId="078D7552" w14:textId="74E22F15"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It focuses on leader’s charismatic behavio</w:t>
            </w:r>
            <w:r w:rsidR="006C39DE" w:rsidRPr="00843A6F">
              <w:rPr>
                <w:rFonts w:ascii="Times New Roman" w:hAnsi="Times New Roman"/>
                <w:sz w:val="24"/>
                <w:lang w:val="en-GB"/>
              </w:rPr>
              <w:t>u</w:t>
            </w:r>
            <w:r w:rsidRPr="00843A6F">
              <w:rPr>
                <w:rFonts w:ascii="Times New Roman" w:hAnsi="Times New Roman"/>
                <w:sz w:val="24"/>
                <w:lang w:val="en-GB"/>
              </w:rPr>
              <w:t xml:space="preserve">r; subordinates are influenced by it and want to follow and work together with the leader </w:t>
            </w:r>
            <w:r w:rsidR="005E7486" w:rsidRPr="00312E42">
              <w:rPr>
                <w:rFonts w:ascii="Times New Roman" w:hAnsi="Times New Roman" w:cs="Times New Roman"/>
                <w:sz w:val="24"/>
                <w:szCs w:val="24"/>
                <w:lang w:val="en-GB" w:eastAsia="zh-TW"/>
              </w:rPr>
              <w:t xml:space="preserve">(Conger </w:t>
            </w:r>
            <w:r w:rsidR="005E7486" w:rsidRPr="00312E42">
              <w:rPr>
                <w:rFonts w:ascii="Times New Roman" w:hAnsi="Times New Roman" w:cs="Times New Roman"/>
                <w:i/>
                <w:sz w:val="24"/>
                <w:szCs w:val="24"/>
                <w:lang w:val="en-GB" w:eastAsia="zh-TW"/>
              </w:rPr>
              <w:t>et al</w:t>
            </w:r>
            <w:r w:rsidR="005E7486" w:rsidRPr="00312E42">
              <w:rPr>
                <w:rFonts w:ascii="Times New Roman" w:hAnsi="Times New Roman" w:cs="Times New Roman"/>
                <w:sz w:val="24"/>
                <w:szCs w:val="24"/>
                <w:lang w:val="en-GB" w:eastAsia="zh-TW"/>
              </w:rPr>
              <w:t>.</w:t>
            </w:r>
            <w:r w:rsidR="003A239E" w:rsidRPr="00312E42">
              <w:rPr>
                <w:rFonts w:ascii="Times New Roman" w:hAnsi="Times New Roman" w:cs="Times New Roman"/>
                <w:sz w:val="24"/>
                <w:szCs w:val="24"/>
                <w:lang w:val="en-GB" w:eastAsia="zh-TW"/>
              </w:rPr>
              <w:t>,</w:t>
            </w:r>
            <w:r w:rsidR="005E7486" w:rsidRPr="00312E42">
              <w:rPr>
                <w:rFonts w:ascii="Times New Roman" w:hAnsi="Times New Roman" w:cs="Times New Roman"/>
                <w:sz w:val="24"/>
                <w:szCs w:val="24"/>
                <w:lang w:val="en-GB" w:eastAsia="zh-TW"/>
              </w:rPr>
              <w:t xml:space="preserve"> 1988)</w:t>
            </w:r>
          </w:p>
        </w:tc>
        <w:tc>
          <w:tcPr>
            <w:tcW w:w="3257" w:type="dxa"/>
          </w:tcPr>
          <w:p w14:paraId="58DA91E5"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a. It is a pleasure to work with supervisor</w:t>
            </w:r>
          </w:p>
          <w:p w14:paraId="541BE67E"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b. Supervisor has the ability to overcome the difficulties faced at work</w:t>
            </w:r>
          </w:p>
          <w:p w14:paraId="4D66439E"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Supervisor is a person to be emulated</w:t>
            </w:r>
          </w:p>
        </w:tc>
      </w:tr>
      <w:tr w:rsidR="00147CE0" w:rsidRPr="00312E42" w14:paraId="5494984D" w14:textId="77777777" w:rsidTr="008A4F61">
        <w:tc>
          <w:tcPr>
            <w:tcW w:w="1821" w:type="dxa"/>
            <w:vMerge/>
          </w:tcPr>
          <w:p w14:paraId="269F2AE4"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10" w:type="dxa"/>
          </w:tcPr>
          <w:p w14:paraId="433D4372"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Intellectual stimulation</w:t>
            </w:r>
          </w:p>
          <w:p w14:paraId="2051455B"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Pr>
          <w:p w14:paraId="68DE7ED6" w14:textId="24353E74"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The way a leader stimulates the creative thinking, discovery, and problem-solving skills of his or her subordinates </w:t>
            </w:r>
            <w:r w:rsidR="00AB0432" w:rsidRPr="00312E42">
              <w:rPr>
                <w:rFonts w:ascii="Times New Roman" w:hAnsi="Times New Roman" w:cs="Times New Roman"/>
                <w:sz w:val="24"/>
                <w:szCs w:val="24"/>
                <w:shd w:val="clear" w:color="auto" w:fill="FFFFFF"/>
                <w:lang w:val="en-GB" w:eastAsia="zh-TW"/>
              </w:rPr>
              <w:t>(Bass</w:t>
            </w:r>
            <w:r w:rsidR="003A239E" w:rsidRPr="00312E42">
              <w:rPr>
                <w:rFonts w:ascii="Times New Roman" w:hAnsi="Times New Roman" w:cs="Times New Roman"/>
                <w:sz w:val="24"/>
                <w:szCs w:val="24"/>
                <w:shd w:val="clear" w:color="auto" w:fill="FFFFFF"/>
                <w:lang w:val="en-GB" w:eastAsia="zh-TW"/>
              </w:rPr>
              <w:t>,</w:t>
            </w:r>
            <w:r w:rsidR="00AB0432" w:rsidRPr="00312E42">
              <w:rPr>
                <w:rFonts w:ascii="Times New Roman" w:hAnsi="Times New Roman" w:cs="Times New Roman"/>
                <w:sz w:val="24"/>
                <w:szCs w:val="24"/>
                <w:shd w:val="clear" w:color="auto" w:fill="FFFFFF"/>
                <w:lang w:val="en-GB" w:eastAsia="zh-TW"/>
              </w:rPr>
              <w:t xml:space="preserve"> 1985)</w:t>
            </w:r>
          </w:p>
        </w:tc>
        <w:tc>
          <w:tcPr>
            <w:tcW w:w="3257" w:type="dxa"/>
          </w:tcPr>
          <w:p w14:paraId="3AB4BC39"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a. Supervisor will encourage subordinates to pursue further studies to enrich their knowledge</w:t>
            </w:r>
          </w:p>
          <w:p w14:paraId="42A5A070"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b. Supervisor will explore the potential of subordinates and provide training</w:t>
            </w:r>
          </w:p>
          <w:p w14:paraId="6708B856"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Supervisor helps subordinates to plan their careers efficiently</w:t>
            </w:r>
          </w:p>
        </w:tc>
      </w:tr>
      <w:tr w:rsidR="00147CE0" w:rsidRPr="00312E42" w14:paraId="7AC67857" w14:textId="77777777" w:rsidTr="008A4F61">
        <w:tc>
          <w:tcPr>
            <w:tcW w:w="1821" w:type="dxa"/>
            <w:vMerge/>
          </w:tcPr>
          <w:p w14:paraId="63A3B2BD"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10" w:type="dxa"/>
          </w:tcPr>
          <w:p w14:paraId="1A0CE4AA" w14:textId="16D7C58E"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Individuali</w:t>
            </w:r>
            <w:r w:rsidR="00FC54B6" w:rsidRPr="00843A6F">
              <w:rPr>
                <w:rFonts w:ascii="Times New Roman" w:hAnsi="Times New Roman"/>
                <w:sz w:val="24"/>
                <w:lang w:val="en-GB"/>
              </w:rPr>
              <w:t>s</w:t>
            </w:r>
            <w:r w:rsidRPr="00843A6F">
              <w:rPr>
                <w:rFonts w:ascii="Times New Roman" w:hAnsi="Times New Roman"/>
                <w:sz w:val="24"/>
                <w:lang w:val="en-GB"/>
              </w:rPr>
              <w:t>ed consideration</w:t>
            </w:r>
          </w:p>
          <w:p w14:paraId="7BAD05BA"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Pr>
          <w:p w14:paraId="37C1A4B6" w14:textId="6D2532A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The leader listens effectively to subordinates and develops their abilities by empowering them </w:t>
            </w:r>
            <w:r w:rsidR="00562FDB" w:rsidRPr="00843A6F">
              <w:rPr>
                <w:rFonts w:ascii="Times New Roman" w:hAnsi="Times New Roman"/>
                <w:color w:val="000000"/>
                <w:sz w:val="24"/>
                <w:lang w:val="en-GB"/>
              </w:rPr>
              <w:t>(Bass and Bruce</w:t>
            </w:r>
            <w:r w:rsidR="003A239E" w:rsidRPr="00312E42">
              <w:rPr>
                <w:rFonts w:ascii="Times New Roman" w:hAnsi="Times New Roman" w:cs="Times New Roman"/>
                <w:color w:val="000000"/>
                <w:sz w:val="24"/>
                <w:szCs w:val="24"/>
                <w:lang w:val="en-GB"/>
              </w:rPr>
              <w:t>,</w:t>
            </w:r>
            <w:r w:rsidR="00562FDB" w:rsidRPr="00843A6F">
              <w:rPr>
                <w:rFonts w:ascii="Times New Roman" w:hAnsi="Times New Roman"/>
                <w:color w:val="000000"/>
                <w:sz w:val="24"/>
                <w:lang w:val="en-GB"/>
              </w:rPr>
              <w:t xml:space="preserve"> 1994)</w:t>
            </w:r>
          </w:p>
        </w:tc>
        <w:tc>
          <w:tcPr>
            <w:tcW w:w="3257" w:type="dxa"/>
          </w:tcPr>
          <w:p w14:paraId="1AD8A293"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a. Supervisor will identify subordinates’ needs at work and give them timely help</w:t>
            </w:r>
          </w:p>
          <w:p w14:paraId="03E1ADAF"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b. Supervisor will keep abreast of subordinates’ work status</w:t>
            </w:r>
          </w:p>
          <w:p w14:paraId="03D0C29B"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Supervisor will comfort subordinates in time when they encounter frustration at work</w:t>
            </w:r>
          </w:p>
        </w:tc>
      </w:tr>
      <w:tr w:rsidR="00147CE0" w:rsidRPr="00312E42" w14:paraId="7B8BC34E" w14:textId="77777777" w:rsidTr="008A4F61">
        <w:tc>
          <w:tcPr>
            <w:tcW w:w="1821" w:type="dxa"/>
            <w:vMerge w:val="restart"/>
          </w:tcPr>
          <w:p w14:paraId="2B039F1D"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Transactional leadership</w:t>
            </w:r>
          </w:p>
        </w:tc>
        <w:tc>
          <w:tcPr>
            <w:tcW w:w="1710" w:type="dxa"/>
          </w:tcPr>
          <w:p w14:paraId="44FBD89A"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Contingent reward</w:t>
            </w:r>
          </w:p>
          <w:p w14:paraId="0CB16736"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Pr>
          <w:p w14:paraId="1302075B" w14:textId="471512C0" w:rsidR="00331BB3" w:rsidRPr="00312E42" w:rsidRDefault="00960E62" w:rsidP="00561FEF">
            <w:pPr>
              <w:snapToGrid w:val="0"/>
              <w:spacing w:after="0" w:line="480" w:lineRule="auto"/>
              <w:jc w:val="left"/>
              <w:rPr>
                <w:rFonts w:ascii="Times New Roman" w:hAnsi="Times New Roman" w:cs="Times New Roman"/>
                <w:sz w:val="24"/>
                <w:szCs w:val="24"/>
                <w:lang w:val="en-GB" w:eastAsia="zh-TW"/>
              </w:rPr>
            </w:pPr>
            <w:r w:rsidRPr="00843A6F">
              <w:rPr>
                <w:rFonts w:ascii="Times New Roman" w:hAnsi="Times New Roman"/>
                <w:sz w:val="24"/>
                <w:lang w:val="en-GB"/>
              </w:rPr>
              <w:t xml:space="preserve">The leader offers appropriate rewards as incentives; </w:t>
            </w:r>
            <w:r w:rsidRPr="00843A6F">
              <w:rPr>
                <w:rFonts w:ascii="Times New Roman" w:hAnsi="Times New Roman"/>
                <w:sz w:val="24"/>
                <w:lang w:val="en-GB"/>
              </w:rPr>
              <w:lastRenderedPageBreak/>
              <w:t xml:space="preserve">subordinates receive substantial or promised rewards when they accomplish the goals expected by supervisor </w:t>
            </w:r>
            <w:r w:rsidR="00331BB3" w:rsidRPr="00312E42">
              <w:rPr>
                <w:rFonts w:ascii="Times New Roman" w:hAnsi="Times New Roman" w:cs="Times New Roman"/>
                <w:sz w:val="24"/>
                <w:szCs w:val="24"/>
                <w:lang w:val="en-GB" w:eastAsia="zh-TW"/>
              </w:rPr>
              <w:t>(Bass and</w:t>
            </w:r>
          </w:p>
          <w:p w14:paraId="0CD13F3D" w14:textId="0987A75C" w:rsidR="00960E62" w:rsidRPr="00843A6F" w:rsidRDefault="00331BB3" w:rsidP="00561FEF">
            <w:pPr>
              <w:snapToGrid w:val="0"/>
              <w:spacing w:after="0" w:line="480" w:lineRule="auto"/>
              <w:jc w:val="left"/>
              <w:rPr>
                <w:rFonts w:ascii="Times New Roman" w:hAnsi="Times New Roman"/>
                <w:sz w:val="24"/>
                <w:lang w:val="en-GB"/>
              </w:rPr>
            </w:pPr>
            <w:r w:rsidRPr="00312E42">
              <w:rPr>
                <w:rFonts w:ascii="Times New Roman" w:hAnsi="Times New Roman" w:cs="Times New Roman"/>
                <w:sz w:val="24"/>
                <w:szCs w:val="24"/>
                <w:lang w:val="en-GB" w:eastAsia="zh-TW"/>
              </w:rPr>
              <w:t>Stogdill</w:t>
            </w:r>
            <w:r w:rsidR="003A239E" w:rsidRPr="00312E42">
              <w:rPr>
                <w:rFonts w:ascii="Times New Roman" w:hAnsi="Times New Roman" w:cs="Times New Roman"/>
                <w:sz w:val="24"/>
                <w:szCs w:val="24"/>
                <w:lang w:val="en-GB" w:eastAsia="zh-TW"/>
              </w:rPr>
              <w:t>,</w:t>
            </w:r>
            <w:r w:rsidRPr="00312E42">
              <w:rPr>
                <w:rFonts w:ascii="Times New Roman" w:hAnsi="Times New Roman" w:cs="Times New Roman"/>
                <w:sz w:val="24"/>
                <w:szCs w:val="24"/>
                <w:lang w:val="en-GB" w:eastAsia="zh-TW"/>
              </w:rPr>
              <w:t xml:space="preserve"> 1990)</w:t>
            </w:r>
          </w:p>
        </w:tc>
        <w:tc>
          <w:tcPr>
            <w:tcW w:w="3257" w:type="dxa"/>
          </w:tcPr>
          <w:p w14:paraId="5273B89D"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a. Supervisor will clearly tell subordinates what they should do to be rewarded</w:t>
            </w:r>
          </w:p>
          <w:p w14:paraId="3C7E3461"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b. Supervisor will give appropriate rewards according </w:t>
            </w:r>
            <w:r w:rsidRPr="00843A6F">
              <w:rPr>
                <w:rFonts w:ascii="Times New Roman" w:hAnsi="Times New Roman"/>
                <w:sz w:val="24"/>
                <w:lang w:val="en-GB"/>
              </w:rPr>
              <w:lastRenderedPageBreak/>
              <w:t>to subordinates’ performance</w:t>
            </w:r>
          </w:p>
          <w:p w14:paraId="50AC42CE"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When subordinates meet expectations, supervisor will let them know that he or she is satisfied</w:t>
            </w:r>
          </w:p>
        </w:tc>
      </w:tr>
      <w:tr w:rsidR="00147CE0" w:rsidRPr="00312E42" w14:paraId="315F4237" w14:textId="77777777" w:rsidTr="008A4F61">
        <w:tc>
          <w:tcPr>
            <w:tcW w:w="1821" w:type="dxa"/>
            <w:vMerge/>
          </w:tcPr>
          <w:p w14:paraId="3BD08BCF"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10" w:type="dxa"/>
          </w:tcPr>
          <w:p w14:paraId="4A90636F"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Management by exception-active</w:t>
            </w:r>
          </w:p>
          <w:p w14:paraId="20436DFF"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Pr>
          <w:p w14:paraId="724314C4" w14:textId="0E7D20C0" w:rsidR="001D3F00" w:rsidRPr="00312E42" w:rsidRDefault="00960E62" w:rsidP="00561FEF">
            <w:pPr>
              <w:snapToGrid w:val="0"/>
              <w:spacing w:after="0" w:line="480" w:lineRule="auto"/>
              <w:jc w:val="left"/>
              <w:rPr>
                <w:rFonts w:ascii="Times New Roman" w:hAnsi="Times New Roman" w:cs="Times New Roman"/>
                <w:sz w:val="24"/>
                <w:szCs w:val="24"/>
                <w:lang w:val="en-GB" w:eastAsia="zh-TW"/>
              </w:rPr>
            </w:pPr>
            <w:r w:rsidRPr="00843A6F">
              <w:rPr>
                <w:rFonts w:ascii="Times New Roman" w:hAnsi="Times New Roman"/>
                <w:sz w:val="24"/>
                <w:lang w:val="en-GB"/>
              </w:rPr>
              <w:t xml:space="preserve">The leader supervises subordinates’ work at all times, and corrects and punishes any mistakes found </w:t>
            </w:r>
            <w:r w:rsidR="001D3F00" w:rsidRPr="00312E42">
              <w:rPr>
                <w:rFonts w:ascii="Times New Roman" w:hAnsi="Times New Roman" w:cs="Times New Roman"/>
                <w:sz w:val="24"/>
                <w:szCs w:val="24"/>
                <w:lang w:val="en-GB" w:eastAsia="zh-TW"/>
              </w:rPr>
              <w:t>(Bass and</w:t>
            </w:r>
          </w:p>
          <w:p w14:paraId="55DF8CDA" w14:textId="342C2653" w:rsidR="00960E62" w:rsidRPr="00843A6F" w:rsidRDefault="001D3F00" w:rsidP="00561FEF">
            <w:pPr>
              <w:snapToGrid w:val="0"/>
              <w:spacing w:after="0" w:line="480" w:lineRule="auto"/>
              <w:jc w:val="left"/>
              <w:rPr>
                <w:rFonts w:ascii="Times New Roman" w:hAnsi="Times New Roman"/>
                <w:sz w:val="24"/>
                <w:lang w:val="en-GB"/>
              </w:rPr>
            </w:pPr>
            <w:r w:rsidRPr="00312E42">
              <w:rPr>
                <w:rFonts w:ascii="Times New Roman" w:hAnsi="Times New Roman" w:cs="Times New Roman"/>
                <w:sz w:val="24"/>
                <w:szCs w:val="24"/>
                <w:lang w:val="en-GB" w:eastAsia="zh-TW"/>
              </w:rPr>
              <w:t>Stogdill</w:t>
            </w:r>
            <w:r w:rsidR="003A239E" w:rsidRPr="00312E42">
              <w:rPr>
                <w:rFonts w:ascii="Times New Roman" w:hAnsi="Times New Roman" w:cs="Times New Roman"/>
                <w:sz w:val="24"/>
                <w:szCs w:val="24"/>
                <w:lang w:val="en-GB" w:eastAsia="zh-TW"/>
              </w:rPr>
              <w:t>,</w:t>
            </w:r>
            <w:r w:rsidRPr="00312E42">
              <w:rPr>
                <w:rFonts w:ascii="Times New Roman" w:hAnsi="Times New Roman" w:cs="Times New Roman"/>
                <w:sz w:val="24"/>
                <w:szCs w:val="24"/>
                <w:lang w:val="en-GB" w:eastAsia="zh-TW"/>
              </w:rPr>
              <w:t xml:space="preserve"> 1990)</w:t>
            </w:r>
          </w:p>
        </w:tc>
        <w:tc>
          <w:tcPr>
            <w:tcW w:w="3257" w:type="dxa"/>
          </w:tcPr>
          <w:p w14:paraId="7C2B7064"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a. Supervisor punishes subordinates for their mistakes rather than the people</w:t>
            </w:r>
          </w:p>
          <w:p w14:paraId="2983AD6E"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b. Supervisor is fully committed to dealing with subordinates’ mistakes and failures</w:t>
            </w:r>
          </w:p>
          <w:p w14:paraId="3BA12D9A"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Supervisor is committed to guiding subordinates from error to compliance</w:t>
            </w:r>
          </w:p>
        </w:tc>
      </w:tr>
      <w:tr w:rsidR="00147CE0" w:rsidRPr="00312E42" w14:paraId="036E1F2C" w14:textId="77777777" w:rsidTr="008A4F61">
        <w:tc>
          <w:tcPr>
            <w:tcW w:w="1821" w:type="dxa"/>
            <w:vMerge/>
          </w:tcPr>
          <w:p w14:paraId="2E7C0695"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10" w:type="dxa"/>
          </w:tcPr>
          <w:p w14:paraId="67154A5C"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Management by exception-passive</w:t>
            </w:r>
          </w:p>
          <w:p w14:paraId="36D28928"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Pr>
          <w:p w14:paraId="6DEA061C" w14:textId="715E26C9" w:rsidR="001D3F00" w:rsidRPr="00312E42" w:rsidRDefault="00960E62" w:rsidP="00561FEF">
            <w:pPr>
              <w:snapToGrid w:val="0"/>
              <w:spacing w:after="0" w:line="480" w:lineRule="auto"/>
              <w:jc w:val="left"/>
              <w:rPr>
                <w:rFonts w:ascii="Times New Roman" w:hAnsi="Times New Roman" w:cs="Times New Roman"/>
                <w:sz w:val="24"/>
                <w:szCs w:val="24"/>
                <w:lang w:val="en-GB" w:eastAsia="zh-TW"/>
              </w:rPr>
            </w:pPr>
            <w:r w:rsidRPr="00843A6F">
              <w:rPr>
                <w:rFonts w:ascii="Times New Roman" w:hAnsi="Times New Roman"/>
                <w:sz w:val="24"/>
                <w:lang w:val="en-GB"/>
              </w:rPr>
              <w:t xml:space="preserve">The leader does not control subordinates at </w:t>
            </w:r>
            <w:r w:rsidRPr="00843A6F">
              <w:rPr>
                <w:rFonts w:ascii="Times New Roman" w:hAnsi="Times New Roman"/>
                <w:sz w:val="24"/>
                <w:lang w:val="en-GB"/>
              </w:rPr>
              <w:lastRenderedPageBreak/>
              <w:t xml:space="preserve">all times, and only takes remedial measures when they deviate from the goals </w:t>
            </w:r>
            <w:r w:rsidR="001D3F00" w:rsidRPr="00312E42">
              <w:rPr>
                <w:rFonts w:ascii="Times New Roman" w:hAnsi="Times New Roman" w:cs="Times New Roman"/>
                <w:sz w:val="24"/>
                <w:szCs w:val="24"/>
                <w:lang w:val="en-GB" w:eastAsia="zh-TW"/>
              </w:rPr>
              <w:t>(Bass and</w:t>
            </w:r>
          </w:p>
          <w:p w14:paraId="45E4A649" w14:textId="1CC716F2" w:rsidR="00960E62" w:rsidRPr="00843A6F" w:rsidRDefault="001D3F00" w:rsidP="00561FEF">
            <w:pPr>
              <w:snapToGrid w:val="0"/>
              <w:spacing w:after="0" w:line="480" w:lineRule="auto"/>
              <w:jc w:val="left"/>
              <w:rPr>
                <w:rFonts w:ascii="Times New Roman" w:hAnsi="Times New Roman"/>
                <w:sz w:val="24"/>
                <w:lang w:val="en-GB"/>
              </w:rPr>
            </w:pPr>
            <w:r w:rsidRPr="00312E42">
              <w:rPr>
                <w:rFonts w:ascii="Times New Roman" w:hAnsi="Times New Roman" w:cs="Times New Roman"/>
                <w:sz w:val="24"/>
                <w:szCs w:val="24"/>
                <w:lang w:val="en-GB" w:eastAsia="zh-TW"/>
              </w:rPr>
              <w:t>Stogdill</w:t>
            </w:r>
            <w:r w:rsidR="003A239E" w:rsidRPr="00312E42">
              <w:rPr>
                <w:rFonts w:ascii="Times New Roman" w:hAnsi="Times New Roman" w:cs="Times New Roman"/>
                <w:sz w:val="24"/>
                <w:szCs w:val="24"/>
                <w:lang w:val="en-GB" w:eastAsia="zh-TW"/>
              </w:rPr>
              <w:t>,</w:t>
            </w:r>
            <w:r w:rsidRPr="00312E42">
              <w:rPr>
                <w:rFonts w:ascii="Times New Roman" w:hAnsi="Times New Roman" w:cs="Times New Roman"/>
                <w:sz w:val="24"/>
                <w:szCs w:val="24"/>
                <w:lang w:val="en-GB" w:eastAsia="zh-TW"/>
              </w:rPr>
              <w:t xml:space="preserve"> 1990)</w:t>
            </w:r>
          </w:p>
        </w:tc>
        <w:tc>
          <w:tcPr>
            <w:tcW w:w="3257" w:type="dxa"/>
          </w:tcPr>
          <w:p w14:paraId="6FCC27CB"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a. Supervisor intervenes or supervises only when the performance objective is not achieved</w:t>
            </w:r>
          </w:p>
          <w:p w14:paraId="061F7875"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b. Supervisor strongly believes in waiting for problems to occur before taking the initiative to address them</w:t>
            </w:r>
          </w:p>
          <w:p w14:paraId="005CCE97"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Supervisor will take action on a problem only when it has been going on for a long time</w:t>
            </w:r>
          </w:p>
        </w:tc>
      </w:tr>
      <w:tr w:rsidR="00147CE0" w:rsidRPr="00312E42" w14:paraId="7FA2332B" w14:textId="77777777" w:rsidTr="008A4F61">
        <w:tc>
          <w:tcPr>
            <w:tcW w:w="1821" w:type="dxa"/>
            <w:vMerge w:val="restart"/>
          </w:tcPr>
          <w:p w14:paraId="32AE83D3"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Conflict handling</w:t>
            </w:r>
          </w:p>
          <w:p w14:paraId="6C03F746"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10" w:type="dxa"/>
          </w:tcPr>
          <w:p w14:paraId="6F32263C"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Dominating</w:t>
            </w:r>
          </w:p>
          <w:p w14:paraId="71F1C04F"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Pr>
          <w:p w14:paraId="626B81EB" w14:textId="687E9E4D"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The leader only cares about losing and winning regardless of the impact of conflict on </w:t>
            </w:r>
            <w:r w:rsidRPr="00843A6F">
              <w:rPr>
                <w:rFonts w:ascii="Times New Roman" w:hAnsi="Times New Roman"/>
                <w:sz w:val="24"/>
                <w:shd w:val="clear" w:color="auto" w:fill="FFFFFF"/>
                <w:lang w:val="en-GB"/>
              </w:rPr>
              <w:t xml:space="preserve">others </w:t>
            </w:r>
            <w:r w:rsidR="00562FDB" w:rsidRPr="00843A6F">
              <w:rPr>
                <w:rFonts w:ascii="Times New Roman" w:hAnsi="Times New Roman"/>
                <w:color w:val="000000"/>
                <w:sz w:val="24"/>
                <w:lang w:val="en-GB"/>
              </w:rPr>
              <w:t>(Rahim</w:t>
            </w:r>
            <w:r w:rsidR="003A239E" w:rsidRPr="00312E42">
              <w:rPr>
                <w:rFonts w:ascii="Times New Roman" w:hAnsi="Times New Roman" w:cs="Times New Roman"/>
                <w:color w:val="000000"/>
                <w:sz w:val="24"/>
                <w:szCs w:val="24"/>
                <w:lang w:val="en-GB"/>
              </w:rPr>
              <w:t>,</w:t>
            </w:r>
            <w:r w:rsidR="00562FDB" w:rsidRPr="00843A6F">
              <w:rPr>
                <w:rFonts w:ascii="Times New Roman" w:hAnsi="Times New Roman"/>
                <w:color w:val="000000"/>
                <w:sz w:val="24"/>
                <w:lang w:val="en-GB"/>
              </w:rPr>
              <w:t xml:space="preserve"> 1985)</w:t>
            </w:r>
          </w:p>
        </w:tc>
        <w:tc>
          <w:tcPr>
            <w:tcW w:w="3257" w:type="dxa"/>
          </w:tcPr>
          <w:p w14:paraId="516411E0"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a. Supervisor will use his or her power to win</w:t>
            </w:r>
          </w:p>
          <w:p w14:paraId="070EA1BC"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b. Supervisor will assert his or her own opinion of an issue</w:t>
            </w:r>
          </w:p>
          <w:p w14:paraId="575F573A"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Supervisor will convince subordinates to accept his or her opinion</w:t>
            </w:r>
          </w:p>
        </w:tc>
      </w:tr>
      <w:tr w:rsidR="00147CE0" w:rsidRPr="00312E42" w14:paraId="3E9E2688" w14:textId="77777777" w:rsidTr="008A4F61">
        <w:tc>
          <w:tcPr>
            <w:tcW w:w="1821" w:type="dxa"/>
            <w:vMerge/>
          </w:tcPr>
          <w:p w14:paraId="0C91F66E"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10" w:type="dxa"/>
          </w:tcPr>
          <w:p w14:paraId="56A78C89"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Integrating</w:t>
            </w:r>
          </w:p>
          <w:p w14:paraId="74C754E9"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Pr>
          <w:p w14:paraId="1E115320" w14:textId="7F0585F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The pursuit of an inclusive and acceptable solution to both parties </w:t>
            </w:r>
            <w:r w:rsidR="00F57A6C" w:rsidRPr="00843A6F">
              <w:rPr>
                <w:rFonts w:ascii="Times New Roman" w:hAnsi="Times New Roman"/>
                <w:color w:val="000000"/>
                <w:sz w:val="24"/>
                <w:lang w:val="en-GB"/>
              </w:rPr>
              <w:t>(Rahim</w:t>
            </w:r>
            <w:r w:rsidR="003A239E" w:rsidRPr="00312E42">
              <w:rPr>
                <w:rFonts w:ascii="Times New Roman" w:hAnsi="Times New Roman" w:cs="Times New Roman"/>
                <w:color w:val="000000"/>
                <w:sz w:val="24"/>
                <w:szCs w:val="24"/>
                <w:lang w:val="en-GB"/>
              </w:rPr>
              <w:t>,</w:t>
            </w:r>
            <w:r w:rsidR="00F57A6C" w:rsidRPr="00843A6F">
              <w:rPr>
                <w:rFonts w:ascii="Times New Roman" w:hAnsi="Times New Roman"/>
                <w:color w:val="000000"/>
                <w:sz w:val="24"/>
                <w:lang w:val="en-GB"/>
              </w:rPr>
              <w:t xml:space="preserve"> 1985)</w:t>
            </w:r>
          </w:p>
        </w:tc>
        <w:tc>
          <w:tcPr>
            <w:tcW w:w="3257" w:type="dxa"/>
          </w:tcPr>
          <w:p w14:paraId="19AEBC6F"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a. Supervisor will communicate and seek mutually beneficial solutions to avoid unpleasant interactions</w:t>
            </w:r>
          </w:p>
          <w:p w14:paraId="5F7F9E94"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b. Supervisor will try to reconcile the differences in perceptions with subordinates to find a middle ground</w:t>
            </w:r>
          </w:p>
          <w:p w14:paraId="3DF36CB5"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c. Supervisor will review the differences with subordinates and seek a mutually acceptable solution</w:t>
            </w:r>
          </w:p>
        </w:tc>
      </w:tr>
      <w:tr w:rsidR="00147CE0" w:rsidRPr="00312E42" w14:paraId="23F0B58C" w14:textId="77777777" w:rsidTr="008A4F61">
        <w:tc>
          <w:tcPr>
            <w:tcW w:w="1821" w:type="dxa"/>
            <w:vMerge/>
          </w:tcPr>
          <w:p w14:paraId="543913E2"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10" w:type="dxa"/>
          </w:tcPr>
          <w:p w14:paraId="2CBCB532"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Obliging</w:t>
            </w:r>
          </w:p>
          <w:p w14:paraId="5E800ED0"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Pr>
          <w:p w14:paraId="71C51E9F" w14:textId="71ECAB39"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It refers to submissively satisfying the concern of</w:t>
            </w:r>
            <w:r w:rsidRPr="00843A6F">
              <w:rPr>
                <w:rFonts w:ascii="Times New Roman" w:hAnsi="Times New Roman"/>
                <w:sz w:val="24"/>
                <w:shd w:val="clear" w:color="auto" w:fill="FFFFFF"/>
                <w:lang w:val="en-GB"/>
              </w:rPr>
              <w:t xml:space="preserve"> others </w:t>
            </w:r>
            <w:r w:rsidR="00F57A6C" w:rsidRPr="00843A6F">
              <w:rPr>
                <w:rFonts w:ascii="Times New Roman" w:hAnsi="Times New Roman"/>
                <w:color w:val="000000"/>
                <w:sz w:val="24"/>
                <w:lang w:val="en-GB"/>
              </w:rPr>
              <w:t>(Rahim</w:t>
            </w:r>
            <w:r w:rsidR="003A239E" w:rsidRPr="00312E42">
              <w:rPr>
                <w:rFonts w:ascii="Times New Roman" w:hAnsi="Times New Roman" w:cs="Times New Roman"/>
                <w:color w:val="000000"/>
                <w:sz w:val="24"/>
                <w:szCs w:val="24"/>
                <w:lang w:val="en-GB"/>
              </w:rPr>
              <w:t>,</w:t>
            </w:r>
            <w:r w:rsidR="00F57A6C" w:rsidRPr="00843A6F">
              <w:rPr>
                <w:rFonts w:ascii="Times New Roman" w:hAnsi="Times New Roman"/>
                <w:color w:val="000000"/>
                <w:sz w:val="24"/>
                <w:lang w:val="en-GB"/>
              </w:rPr>
              <w:t xml:space="preserve"> 1985)</w:t>
            </w:r>
          </w:p>
        </w:tc>
        <w:tc>
          <w:tcPr>
            <w:tcW w:w="3257" w:type="dxa"/>
          </w:tcPr>
          <w:p w14:paraId="3234AA88"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a. Supervisor will consider the position of others and make some concessions</w:t>
            </w:r>
          </w:p>
          <w:p w14:paraId="297EE51F"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b. Concessions are made in exchange for compromise by subordinates in other areas</w:t>
            </w:r>
          </w:p>
          <w:p w14:paraId="04289535"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Supervisor will give up his or her own opinion to accommodate subordinates’ ideas</w:t>
            </w:r>
          </w:p>
        </w:tc>
      </w:tr>
      <w:tr w:rsidR="00147CE0" w:rsidRPr="00312E42" w14:paraId="03EE02B4" w14:textId="77777777" w:rsidTr="008A4F61">
        <w:tc>
          <w:tcPr>
            <w:tcW w:w="1821" w:type="dxa"/>
            <w:vMerge/>
          </w:tcPr>
          <w:p w14:paraId="6471848A"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10" w:type="dxa"/>
          </w:tcPr>
          <w:p w14:paraId="71F68350"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Avoiding</w:t>
            </w:r>
          </w:p>
          <w:p w14:paraId="19188475"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Pr>
          <w:p w14:paraId="5C9E41A9" w14:textId="66C6BF02"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It refers to the ignoring attitude of </w:t>
            </w:r>
            <w:r w:rsidR="004F2657" w:rsidRPr="00843A6F">
              <w:rPr>
                <w:rFonts w:ascii="Times New Roman" w:hAnsi="Times New Roman"/>
                <w:sz w:val="24"/>
                <w:lang w:val="en-GB"/>
              </w:rPr>
              <w:t>‘</w:t>
            </w:r>
            <w:r w:rsidRPr="00843A6F">
              <w:rPr>
                <w:rFonts w:ascii="Times New Roman" w:hAnsi="Times New Roman"/>
                <w:sz w:val="24"/>
                <w:lang w:val="en-GB"/>
              </w:rPr>
              <w:t>out of sight, out of mind</w:t>
            </w:r>
            <w:r w:rsidR="004F2657" w:rsidRPr="00843A6F">
              <w:rPr>
                <w:rFonts w:ascii="Times New Roman" w:hAnsi="Times New Roman"/>
                <w:sz w:val="24"/>
                <w:lang w:val="en-GB"/>
              </w:rPr>
              <w:t>’</w:t>
            </w:r>
            <w:r w:rsidRPr="00843A6F">
              <w:rPr>
                <w:rFonts w:ascii="Times New Roman" w:hAnsi="Times New Roman"/>
                <w:sz w:val="24"/>
                <w:lang w:val="en-GB"/>
              </w:rPr>
              <w:t xml:space="preserve"> </w:t>
            </w:r>
            <w:r w:rsidR="00F57A6C" w:rsidRPr="00843A6F">
              <w:rPr>
                <w:rFonts w:ascii="Times New Roman" w:hAnsi="Times New Roman"/>
                <w:color w:val="000000"/>
                <w:sz w:val="24"/>
                <w:lang w:val="en-GB"/>
              </w:rPr>
              <w:t>(Rahim</w:t>
            </w:r>
            <w:r w:rsidR="003A239E" w:rsidRPr="00312E42">
              <w:rPr>
                <w:rFonts w:ascii="Times New Roman" w:hAnsi="Times New Roman" w:cs="Times New Roman"/>
                <w:color w:val="000000"/>
                <w:sz w:val="24"/>
                <w:szCs w:val="24"/>
                <w:lang w:val="en-GB"/>
              </w:rPr>
              <w:t>,</w:t>
            </w:r>
            <w:r w:rsidR="00F57A6C" w:rsidRPr="00843A6F">
              <w:rPr>
                <w:rFonts w:ascii="Times New Roman" w:hAnsi="Times New Roman"/>
                <w:color w:val="000000"/>
                <w:sz w:val="24"/>
                <w:lang w:val="en-GB"/>
              </w:rPr>
              <w:t xml:space="preserve"> 1985)</w:t>
            </w:r>
          </w:p>
        </w:tc>
        <w:tc>
          <w:tcPr>
            <w:tcW w:w="3257" w:type="dxa"/>
          </w:tcPr>
          <w:p w14:paraId="3E49E356"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a. Supervisor tries to avoid expressing any opinion to subordinates</w:t>
            </w:r>
          </w:p>
          <w:p w14:paraId="33A32625"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b. Supervisor will keep his or her disagreement with subordinates to him- or her-self</w:t>
            </w:r>
          </w:p>
          <w:p w14:paraId="14FB335C"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Supervisor often refuses to express him- or her-self openly</w:t>
            </w:r>
          </w:p>
        </w:tc>
      </w:tr>
      <w:tr w:rsidR="00147CE0" w:rsidRPr="00312E42" w14:paraId="692CEB4E" w14:textId="77777777" w:rsidTr="008A4F61">
        <w:tc>
          <w:tcPr>
            <w:tcW w:w="1821" w:type="dxa"/>
            <w:vMerge/>
          </w:tcPr>
          <w:p w14:paraId="5CEA624B"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10" w:type="dxa"/>
          </w:tcPr>
          <w:p w14:paraId="26C9CC36"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Compromising</w:t>
            </w:r>
          </w:p>
          <w:p w14:paraId="26ABFBDA"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Pr>
          <w:p w14:paraId="2EE99192" w14:textId="52655CC9"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The adoption of a mutually satisfactory or </w:t>
            </w:r>
            <w:r w:rsidRPr="00843A6F">
              <w:rPr>
                <w:rFonts w:ascii="Times New Roman" w:hAnsi="Times New Roman"/>
                <w:sz w:val="24"/>
                <w:lang w:val="en-GB"/>
              </w:rPr>
              <w:lastRenderedPageBreak/>
              <w:t xml:space="preserve">acceptable compromise </w:t>
            </w:r>
            <w:r w:rsidR="00F57A6C" w:rsidRPr="00843A6F">
              <w:rPr>
                <w:rFonts w:ascii="Times New Roman" w:hAnsi="Times New Roman"/>
                <w:color w:val="000000"/>
                <w:sz w:val="24"/>
                <w:lang w:val="en-GB"/>
              </w:rPr>
              <w:t>(Rahim</w:t>
            </w:r>
            <w:r w:rsidR="003A239E" w:rsidRPr="00312E42">
              <w:rPr>
                <w:rFonts w:ascii="Times New Roman" w:hAnsi="Times New Roman" w:cs="Times New Roman"/>
                <w:color w:val="000000"/>
                <w:sz w:val="24"/>
                <w:szCs w:val="24"/>
                <w:lang w:val="en-GB"/>
              </w:rPr>
              <w:t>,</w:t>
            </w:r>
            <w:r w:rsidR="00F57A6C" w:rsidRPr="00843A6F">
              <w:rPr>
                <w:rFonts w:ascii="Times New Roman" w:hAnsi="Times New Roman"/>
                <w:color w:val="000000"/>
                <w:sz w:val="24"/>
                <w:lang w:val="en-GB"/>
              </w:rPr>
              <w:t xml:space="preserve"> 1985)</w:t>
            </w:r>
          </w:p>
        </w:tc>
        <w:tc>
          <w:tcPr>
            <w:tcW w:w="3257" w:type="dxa"/>
          </w:tcPr>
          <w:p w14:paraId="51824A6E"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a. Supervisor will offer compromise to achieve a goal</w:t>
            </w:r>
          </w:p>
          <w:p w14:paraId="0E6E473D"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b. Supervisor and subordinates </w:t>
            </w:r>
            <w:r w:rsidRPr="00843A6F">
              <w:rPr>
                <w:rFonts w:ascii="Times New Roman" w:hAnsi="Times New Roman"/>
                <w:sz w:val="24"/>
                <w:lang w:val="en-GB"/>
              </w:rPr>
              <w:lastRenderedPageBreak/>
              <w:t>work together to integrate each other’s opinions to reach a consensus decision</w:t>
            </w:r>
          </w:p>
          <w:p w14:paraId="37AFAA81"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Supervisor and subordinates will discuss the crux of a problem in order to find a mutually acceptable outcome</w:t>
            </w:r>
          </w:p>
        </w:tc>
      </w:tr>
      <w:tr w:rsidR="00147CE0" w:rsidRPr="00312E42" w14:paraId="0FF9FA7F" w14:textId="77777777" w:rsidTr="008A4F61">
        <w:tc>
          <w:tcPr>
            <w:tcW w:w="1821" w:type="dxa"/>
            <w:vMerge w:val="restart"/>
          </w:tcPr>
          <w:p w14:paraId="7B4C045F"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Influence on subordinate police officers</w:t>
            </w:r>
          </w:p>
        </w:tc>
        <w:tc>
          <w:tcPr>
            <w:tcW w:w="1710" w:type="dxa"/>
          </w:tcPr>
          <w:p w14:paraId="2E50A613"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Goal achievement</w:t>
            </w:r>
          </w:p>
        </w:tc>
        <w:tc>
          <w:tcPr>
            <w:tcW w:w="1734" w:type="dxa"/>
          </w:tcPr>
          <w:p w14:paraId="67000097"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1. Subordinates are willing to work hard to exceed the set performance</w:t>
            </w:r>
          </w:p>
          <w:p w14:paraId="06238AF5"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2. Subordinates will not be scolded for not meeting the deadline</w:t>
            </w:r>
          </w:p>
          <w:p w14:paraId="1C969446" w14:textId="50897755"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3. Subordinates work according to standard operating procedures (SOPs) </w:t>
            </w:r>
            <w:r w:rsidR="005247F2" w:rsidRPr="00843A6F">
              <w:rPr>
                <w:rFonts w:ascii="Times New Roman" w:hAnsi="Times New Roman"/>
                <w:color w:val="000000"/>
                <w:sz w:val="24"/>
                <w:lang w:val="en-GB"/>
              </w:rPr>
              <w:t>(Bryman</w:t>
            </w:r>
            <w:r w:rsidR="003A239E" w:rsidRPr="00312E42">
              <w:rPr>
                <w:rFonts w:ascii="Times New Roman" w:hAnsi="Times New Roman" w:cs="Times New Roman"/>
                <w:color w:val="000000"/>
                <w:sz w:val="24"/>
                <w:szCs w:val="24"/>
                <w:lang w:val="en-GB"/>
              </w:rPr>
              <w:t>,</w:t>
            </w:r>
            <w:r w:rsidR="005247F2" w:rsidRPr="00843A6F">
              <w:rPr>
                <w:rFonts w:ascii="Times New Roman" w:hAnsi="Times New Roman"/>
                <w:color w:val="000000"/>
                <w:sz w:val="24"/>
                <w:lang w:val="en-GB"/>
              </w:rPr>
              <w:t xml:space="preserve"> 1992</w:t>
            </w:r>
            <w:r w:rsidR="003A239E" w:rsidRPr="00312E42">
              <w:rPr>
                <w:rFonts w:ascii="Times New Roman" w:hAnsi="Times New Roman" w:cs="Times New Roman"/>
                <w:color w:val="000000"/>
                <w:sz w:val="24"/>
                <w:szCs w:val="24"/>
                <w:lang w:val="en-GB"/>
              </w:rPr>
              <w:t>;</w:t>
            </w:r>
            <w:r w:rsidR="00C144D9" w:rsidRPr="00312E42">
              <w:rPr>
                <w:rFonts w:ascii="Times New Roman" w:hAnsi="Times New Roman" w:cs="Times New Roman"/>
                <w:color w:val="000000"/>
                <w:sz w:val="24"/>
                <w:szCs w:val="24"/>
                <w:lang w:val="en-GB"/>
              </w:rPr>
              <w:t xml:space="preserve"> </w:t>
            </w:r>
            <w:proofErr w:type="spellStart"/>
            <w:r w:rsidR="00C144D9" w:rsidRPr="00312E42">
              <w:rPr>
                <w:rFonts w:ascii="Times New Roman" w:hAnsi="Times New Roman" w:cs="Times New Roman"/>
                <w:color w:val="000000"/>
                <w:sz w:val="24"/>
                <w:szCs w:val="24"/>
                <w:lang w:val="en-GB"/>
              </w:rPr>
              <w:t>Su</w:t>
            </w:r>
            <w:proofErr w:type="spellEnd"/>
            <w:r w:rsidR="003A239E" w:rsidRPr="00312E42">
              <w:rPr>
                <w:rFonts w:ascii="Times New Roman" w:hAnsi="Times New Roman" w:cs="Times New Roman"/>
                <w:color w:val="000000"/>
                <w:sz w:val="24"/>
                <w:szCs w:val="24"/>
                <w:lang w:val="en-GB"/>
              </w:rPr>
              <w:t>,</w:t>
            </w:r>
            <w:r w:rsidR="008F0693" w:rsidRPr="00312E42">
              <w:rPr>
                <w:rFonts w:ascii="Times New Roman" w:hAnsi="Times New Roman" w:cs="Times New Roman"/>
                <w:color w:val="000000"/>
                <w:sz w:val="24"/>
                <w:szCs w:val="24"/>
                <w:lang w:val="en-GB"/>
              </w:rPr>
              <w:t xml:space="preserve"> </w:t>
            </w:r>
            <w:r w:rsidR="008F0693" w:rsidRPr="00312E42">
              <w:rPr>
                <w:rFonts w:ascii="Times New Roman" w:hAnsi="Times New Roman" w:cs="Times New Roman"/>
                <w:color w:val="000000"/>
                <w:sz w:val="24"/>
                <w:szCs w:val="24"/>
                <w:lang w:val="en-GB"/>
              </w:rPr>
              <w:lastRenderedPageBreak/>
              <w:t>2000</w:t>
            </w:r>
            <w:r w:rsidR="005247F2" w:rsidRPr="00312E42">
              <w:rPr>
                <w:rFonts w:ascii="Times New Roman" w:hAnsi="Times New Roman" w:cs="Times New Roman"/>
                <w:color w:val="000000"/>
                <w:sz w:val="24"/>
                <w:szCs w:val="24"/>
                <w:lang w:val="en-GB"/>
              </w:rPr>
              <w:t>)</w:t>
            </w:r>
            <w:r w:rsidR="005247F2" w:rsidRPr="00312E42">
              <w:rPr>
                <w:rFonts w:ascii="Times New Roman" w:hAnsi="Times New Roman" w:cs="Times New Roman"/>
                <w:sz w:val="24"/>
                <w:szCs w:val="24"/>
                <w:lang w:val="en-GB" w:eastAsia="zh-TW"/>
              </w:rPr>
              <w:t xml:space="preserve"> </w:t>
            </w:r>
          </w:p>
        </w:tc>
        <w:tc>
          <w:tcPr>
            <w:tcW w:w="3257" w:type="dxa"/>
          </w:tcPr>
          <w:p w14:paraId="57C30EE8"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a. Subordinates will complete the tasks assigned by supervisor on time and with quality</w:t>
            </w:r>
          </w:p>
          <w:p w14:paraId="711FAD13" w14:textId="6EC2A8E8"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b. Supervisor does not blame but encourages when things do</w:t>
            </w:r>
            <w:r w:rsidR="00FC54B6" w:rsidRPr="00843A6F">
              <w:rPr>
                <w:rFonts w:ascii="Times New Roman" w:hAnsi="Times New Roman"/>
                <w:sz w:val="24"/>
                <w:lang w:val="en-GB"/>
              </w:rPr>
              <w:t xml:space="preserve"> not</w:t>
            </w:r>
            <w:r w:rsidRPr="00843A6F">
              <w:rPr>
                <w:rFonts w:ascii="Times New Roman" w:hAnsi="Times New Roman"/>
                <w:sz w:val="24"/>
                <w:lang w:val="en-GB"/>
              </w:rPr>
              <w:t xml:space="preserve"> go well</w:t>
            </w:r>
          </w:p>
          <w:p w14:paraId="673FA717"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Subordinates can complete tasks on time according to SOPs</w:t>
            </w:r>
          </w:p>
        </w:tc>
      </w:tr>
      <w:tr w:rsidR="00147CE0" w:rsidRPr="00312E42" w14:paraId="365EDD02" w14:textId="77777777" w:rsidTr="008A4F61">
        <w:tc>
          <w:tcPr>
            <w:tcW w:w="0" w:type="auto"/>
            <w:vMerge/>
          </w:tcPr>
          <w:p w14:paraId="040B8526" w14:textId="77777777" w:rsidR="00960E62" w:rsidRPr="00843A6F" w:rsidRDefault="00960E62" w:rsidP="00561FEF">
            <w:pPr>
              <w:widowControl/>
              <w:snapToGrid w:val="0"/>
              <w:spacing w:after="0" w:line="480" w:lineRule="auto"/>
              <w:jc w:val="left"/>
              <w:rPr>
                <w:rFonts w:ascii="Times New Roman" w:hAnsi="Times New Roman"/>
                <w:sz w:val="24"/>
                <w:lang w:val="en-GB"/>
              </w:rPr>
            </w:pPr>
          </w:p>
        </w:tc>
        <w:tc>
          <w:tcPr>
            <w:tcW w:w="1710" w:type="dxa"/>
          </w:tcPr>
          <w:p w14:paraId="48FFC052"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Subordinate satisfaction</w:t>
            </w:r>
          </w:p>
        </w:tc>
        <w:tc>
          <w:tcPr>
            <w:tcW w:w="1734" w:type="dxa"/>
          </w:tcPr>
          <w:p w14:paraId="1681E880"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1. Clear goal setting</w:t>
            </w:r>
          </w:p>
          <w:p w14:paraId="10C140C2"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2. Assistance with work difficulties</w:t>
            </w:r>
          </w:p>
          <w:p w14:paraId="60DE062D" w14:textId="579C7ECA"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3. Discussion, respect for opinions, and good communication </w:t>
            </w:r>
            <w:r w:rsidR="005247F2" w:rsidRPr="00843A6F">
              <w:rPr>
                <w:rFonts w:ascii="Times New Roman" w:hAnsi="Times New Roman"/>
                <w:color w:val="000000"/>
                <w:sz w:val="24"/>
                <w:lang w:val="en-GB"/>
              </w:rPr>
              <w:t>(Bryman</w:t>
            </w:r>
            <w:r w:rsidR="003A239E" w:rsidRPr="00312E42">
              <w:rPr>
                <w:rFonts w:ascii="Times New Roman" w:hAnsi="Times New Roman" w:cs="Times New Roman"/>
                <w:color w:val="000000"/>
                <w:sz w:val="24"/>
                <w:szCs w:val="24"/>
                <w:lang w:val="en-GB"/>
              </w:rPr>
              <w:t>,</w:t>
            </w:r>
            <w:r w:rsidR="005247F2" w:rsidRPr="00843A6F">
              <w:rPr>
                <w:rFonts w:ascii="Times New Roman" w:hAnsi="Times New Roman"/>
                <w:color w:val="000000"/>
                <w:sz w:val="24"/>
                <w:lang w:val="en-GB"/>
              </w:rPr>
              <w:t xml:space="preserve"> 1992</w:t>
            </w:r>
            <w:r w:rsidR="003A239E" w:rsidRPr="00312E42">
              <w:rPr>
                <w:rFonts w:ascii="Times New Roman" w:hAnsi="Times New Roman" w:cs="Times New Roman"/>
                <w:color w:val="000000"/>
                <w:sz w:val="24"/>
                <w:szCs w:val="24"/>
                <w:lang w:val="en-GB"/>
              </w:rPr>
              <w:t>;</w:t>
            </w:r>
            <w:r w:rsidR="00C144D9" w:rsidRPr="00312E42">
              <w:rPr>
                <w:rFonts w:ascii="Times New Roman" w:hAnsi="Times New Roman" w:cs="Times New Roman"/>
                <w:color w:val="000000"/>
                <w:sz w:val="24"/>
                <w:szCs w:val="24"/>
                <w:lang w:val="en-GB"/>
              </w:rPr>
              <w:t xml:space="preserve"> </w:t>
            </w:r>
            <w:proofErr w:type="spellStart"/>
            <w:r w:rsidR="00C144D9" w:rsidRPr="00312E42">
              <w:rPr>
                <w:rFonts w:ascii="Times New Roman" w:hAnsi="Times New Roman" w:cs="Times New Roman"/>
                <w:color w:val="000000"/>
                <w:sz w:val="24"/>
                <w:szCs w:val="24"/>
                <w:lang w:val="en-GB"/>
              </w:rPr>
              <w:t>Su</w:t>
            </w:r>
            <w:proofErr w:type="spellEnd"/>
            <w:r w:rsidR="003A239E" w:rsidRPr="00312E42">
              <w:rPr>
                <w:rFonts w:ascii="Times New Roman" w:hAnsi="Times New Roman" w:cs="Times New Roman"/>
                <w:color w:val="000000"/>
                <w:sz w:val="24"/>
                <w:szCs w:val="24"/>
                <w:lang w:val="en-GB"/>
              </w:rPr>
              <w:t>,</w:t>
            </w:r>
            <w:r w:rsidR="00C144D9" w:rsidRPr="00312E42">
              <w:rPr>
                <w:rFonts w:ascii="Times New Roman" w:hAnsi="Times New Roman" w:cs="Times New Roman"/>
                <w:color w:val="000000"/>
                <w:sz w:val="24"/>
                <w:szCs w:val="24"/>
                <w:lang w:val="en-GB"/>
              </w:rPr>
              <w:t xml:space="preserve"> 2000</w:t>
            </w:r>
            <w:r w:rsidR="005247F2" w:rsidRPr="00312E42">
              <w:rPr>
                <w:rFonts w:ascii="Times New Roman" w:hAnsi="Times New Roman" w:cs="Times New Roman"/>
                <w:color w:val="000000"/>
                <w:sz w:val="24"/>
                <w:szCs w:val="24"/>
                <w:lang w:val="en-GB"/>
              </w:rPr>
              <w:t>)</w:t>
            </w:r>
            <w:r w:rsidR="005247F2" w:rsidRPr="00312E42">
              <w:rPr>
                <w:rFonts w:ascii="Times New Roman" w:hAnsi="Times New Roman" w:cs="Times New Roman"/>
                <w:sz w:val="24"/>
                <w:szCs w:val="24"/>
                <w:lang w:val="en-GB" w:eastAsia="zh-TW"/>
              </w:rPr>
              <w:t xml:space="preserve"> </w:t>
            </w:r>
          </w:p>
        </w:tc>
        <w:tc>
          <w:tcPr>
            <w:tcW w:w="3257" w:type="dxa"/>
          </w:tcPr>
          <w:p w14:paraId="409FD2ED"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a. Subordinates are able to follow through on the goals requested by supervisor</w:t>
            </w:r>
          </w:p>
          <w:p w14:paraId="4E6B9B20"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b. Supervisor will take the initiative to assist subordinates in dealing with difficulties at work</w:t>
            </w:r>
          </w:p>
          <w:p w14:paraId="112AE9FA"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c. Supervisor will discuss work with subordinates, listen to their opinions, and communicate well</w:t>
            </w:r>
          </w:p>
        </w:tc>
      </w:tr>
      <w:tr w:rsidR="00147CE0" w:rsidRPr="00312E42" w14:paraId="0FE73B52" w14:textId="77777777" w:rsidTr="008A4F61">
        <w:tc>
          <w:tcPr>
            <w:tcW w:w="0" w:type="auto"/>
          </w:tcPr>
          <w:p w14:paraId="7051709D"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Leader’s reputation</w:t>
            </w:r>
          </w:p>
        </w:tc>
        <w:tc>
          <w:tcPr>
            <w:tcW w:w="1710" w:type="dxa"/>
          </w:tcPr>
          <w:p w14:paraId="7F5A1D89"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734" w:type="dxa"/>
          </w:tcPr>
          <w:p w14:paraId="3F2BFD31"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1. Subordinates’ evaluation of supervisor’s leadership style</w:t>
            </w:r>
          </w:p>
          <w:p w14:paraId="159D1459"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2. </w:t>
            </w:r>
            <w:proofErr w:type="gramStart"/>
            <w:r w:rsidRPr="00843A6F">
              <w:rPr>
                <w:rFonts w:ascii="Times New Roman" w:hAnsi="Times New Roman"/>
                <w:sz w:val="24"/>
                <w:lang w:val="en-GB"/>
              </w:rPr>
              <w:t>Non-powerful</w:t>
            </w:r>
            <w:proofErr w:type="gramEnd"/>
            <w:r w:rsidRPr="00843A6F">
              <w:rPr>
                <w:rFonts w:ascii="Times New Roman" w:hAnsi="Times New Roman"/>
                <w:sz w:val="24"/>
                <w:lang w:val="en-GB"/>
              </w:rPr>
              <w:t xml:space="preserve"> influence on work</w:t>
            </w:r>
          </w:p>
          <w:p w14:paraId="4622621D"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3. Acceptable decisions</w:t>
            </w:r>
          </w:p>
          <w:p w14:paraId="301ACCD3" w14:textId="68D758C2"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 xml:space="preserve">4. Dispensing reward and punishment impartially </w:t>
            </w:r>
            <w:r w:rsidR="005247F2" w:rsidRPr="00843A6F">
              <w:rPr>
                <w:rFonts w:ascii="Times New Roman" w:hAnsi="Times New Roman"/>
                <w:color w:val="000000"/>
                <w:sz w:val="24"/>
                <w:lang w:val="en-GB"/>
              </w:rPr>
              <w:t>(Bryman</w:t>
            </w:r>
            <w:r w:rsidR="003A239E" w:rsidRPr="00312E42">
              <w:rPr>
                <w:rFonts w:ascii="Times New Roman" w:hAnsi="Times New Roman" w:cs="Times New Roman"/>
                <w:color w:val="000000"/>
                <w:sz w:val="24"/>
                <w:szCs w:val="24"/>
                <w:lang w:val="en-GB"/>
              </w:rPr>
              <w:t>,</w:t>
            </w:r>
            <w:r w:rsidR="005247F2" w:rsidRPr="00843A6F">
              <w:rPr>
                <w:rFonts w:ascii="Times New Roman" w:hAnsi="Times New Roman"/>
                <w:color w:val="000000"/>
                <w:sz w:val="24"/>
                <w:lang w:val="en-GB"/>
              </w:rPr>
              <w:t xml:space="preserve"> 1992</w:t>
            </w:r>
            <w:r w:rsidR="003A239E" w:rsidRPr="00312E42">
              <w:rPr>
                <w:rFonts w:ascii="Times New Roman" w:hAnsi="Times New Roman" w:cs="Times New Roman"/>
                <w:color w:val="000000"/>
                <w:sz w:val="24"/>
                <w:szCs w:val="24"/>
                <w:lang w:val="en-GB"/>
              </w:rPr>
              <w:t>;</w:t>
            </w:r>
            <w:r w:rsidR="00332C8D" w:rsidRPr="00312E42">
              <w:rPr>
                <w:rFonts w:ascii="Times New Roman" w:hAnsi="Times New Roman" w:cs="Times New Roman"/>
                <w:color w:val="000000"/>
                <w:sz w:val="24"/>
                <w:szCs w:val="24"/>
                <w:lang w:val="en-GB"/>
              </w:rPr>
              <w:t xml:space="preserve"> </w:t>
            </w:r>
            <w:proofErr w:type="spellStart"/>
            <w:r w:rsidR="00332C8D" w:rsidRPr="00312E42">
              <w:rPr>
                <w:rFonts w:ascii="Times New Roman" w:hAnsi="Times New Roman" w:cs="Times New Roman"/>
                <w:color w:val="000000"/>
                <w:sz w:val="24"/>
                <w:szCs w:val="24"/>
                <w:lang w:val="en-GB"/>
              </w:rPr>
              <w:t>Su</w:t>
            </w:r>
            <w:proofErr w:type="spellEnd"/>
            <w:r w:rsidR="003A239E" w:rsidRPr="00312E42">
              <w:rPr>
                <w:rFonts w:ascii="Times New Roman" w:hAnsi="Times New Roman" w:cs="Times New Roman"/>
                <w:color w:val="000000"/>
                <w:sz w:val="24"/>
                <w:szCs w:val="24"/>
                <w:lang w:val="en-GB"/>
              </w:rPr>
              <w:t>,</w:t>
            </w:r>
            <w:r w:rsidR="00332C8D" w:rsidRPr="00312E42">
              <w:rPr>
                <w:rFonts w:ascii="Times New Roman" w:hAnsi="Times New Roman" w:cs="Times New Roman"/>
                <w:color w:val="000000"/>
                <w:sz w:val="24"/>
                <w:szCs w:val="24"/>
                <w:lang w:val="en-GB"/>
              </w:rPr>
              <w:t xml:space="preserve"> 2000</w:t>
            </w:r>
            <w:r w:rsidR="005247F2" w:rsidRPr="00312E42">
              <w:rPr>
                <w:rFonts w:ascii="Times New Roman" w:hAnsi="Times New Roman" w:cs="Times New Roman"/>
                <w:color w:val="000000"/>
                <w:sz w:val="24"/>
                <w:szCs w:val="24"/>
                <w:lang w:val="en-GB"/>
              </w:rPr>
              <w:t>)</w:t>
            </w:r>
            <w:r w:rsidR="005247F2" w:rsidRPr="00312E42">
              <w:rPr>
                <w:rFonts w:ascii="Times New Roman" w:hAnsi="Times New Roman" w:cs="Times New Roman"/>
                <w:sz w:val="24"/>
                <w:szCs w:val="24"/>
                <w:lang w:val="en-GB" w:eastAsia="zh-TW"/>
              </w:rPr>
              <w:t xml:space="preserve"> </w:t>
            </w:r>
          </w:p>
        </w:tc>
        <w:tc>
          <w:tcPr>
            <w:tcW w:w="3257" w:type="dxa"/>
          </w:tcPr>
          <w:p w14:paraId="0F308FC6"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a. Supervisor has good leadership skills and enjoys a reputation of outstanding leadership among colleagues</w:t>
            </w:r>
          </w:p>
          <w:p w14:paraId="55085F98"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b. Supervisor does not need to rely on his or her official position and authority to motivate others to achieve work goals</w:t>
            </w:r>
          </w:p>
          <w:p w14:paraId="3D481AB1"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c. Supervisor’s philosophy and goals are explicit and can be </w:t>
            </w:r>
            <w:r w:rsidRPr="00843A6F">
              <w:rPr>
                <w:rFonts w:ascii="Times New Roman" w:hAnsi="Times New Roman"/>
                <w:sz w:val="24"/>
                <w:lang w:val="en-GB"/>
              </w:rPr>
              <w:lastRenderedPageBreak/>
              <w:t>well accepted and clearly understood by subordinates</w:t>
            </w:r>
          </w:p>
          <w:p w14:paraId="1234D54A" w14:textId="7777777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d. Supervisor dispenses reward and punishment impartially</w:t>
            </w:r>
          </w:p>
        </w:tc>
      </w:tr>
    </w:tbl>
    <w:p w14:paraId="34DB7E8C" w14:textId="77777777" w:rsidR="00960E62" w:rsidRPr="00843A6F" w:rsidRDefault="00960E62" w:rsidP="00561FEF">
      <w:pPr>
        <w:snapToGrid w:val="0"/>
        <w:spacing w:after="0" w:line="480" w:lineRule="auto"/>
        <w:rPr>
          <w:rFonts w:ascii="Times New Roman" w:hAnsi="Times New Roman"/>
          <w:sz w:val="24"/>
          <w:lang w:val="en-GB"/>
        </w:rPr>
      </w:pPr>
    </w:p>
    <w:p w14:paraId="63929ED1" w14:textId="5C38D361"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Table 2. Analysis of respondents of in-depth interview</w:t>
      </w:r>
      <w:r w:rsidR="00AD0CA8" w:rsidRPr="00843A6F">
        <w:rPr>
          <w:rFonts w:ascii="Times New Roman" w:hAnsi="Times New Roman"/>
          <w:sz w:val="24"/>
          <w:lang w:val="en-GB"/>
        </w:rPr>
        <w:t>.</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9"/>
        <w:gridCol w:w="1659"/>
        <w:gridCol w:w="1659"/>
        <w:gridCol w:w="1660"/>
      </w:tblGrid>
      <w:tr w:rsidR="00147CE0" w:rsidRPr="00312E42" w14:paraId="774F9BF6" w14:textId="77777777" w:rsidTr="008A4F61">
        <w:tc>
          <w:tcPr>
            <w:tcW w:w="1659" w:type="dxa"/>
            <w:tcBorders>
              <w:top w:val="single" w:sz="4" w:space="0" w:color="auto"/>
              <w:bottom w:val="single" w:sz="4" w:space="0" w:color="auto"/>
            </w:tcBorders>
          </w:tcPr>
          <w:p w14:paraId="0AE3AF97"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Respondent</w:t>
            </w:r>
          </w:p>
        </w:tc>
        <w:tc>
          <w:tcPr>
            <w:tcW w:w="1659" w:type="dxa"/>
            <w:tcBorders>
              <w:top w:val="single" w:sz="4" w:space="0" w:color="auto"/>
              <w:bottom w:val="single" w:sz="4" w:space="0" w:color="auto"/>
            </w:tcBorders>
          </w:tcPr>
          <w:p w14:paraId="5BD3EA67"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Position</w:t>
            </w:r>
          </w:p>
        </w:tc>
        <w:tc>
          <w:tcPr>
            <w:tcW w:w="1659" w:type="dxa"/>
            <w:tcBorders>
              <w:top w:val="single" w:sz="4" w:space="0" w:color="auto"/>
              <w:bottom w:val="single" w:sz="4" w:space="0" w:color="auto"/>
            </w:tcBorders>
          </w:tcPr>
          <w:p w14:paraId="6BD4543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Education</w:t>
            </w:r>
          </w:p>
        </w:tc>
        <w:tc>
          <w:tcPr>
            <w:tcW w:w="1659" w:type="dxa"/>
            <w:tcBorders>
              <w:top w:val="single" w:sz="4" w:space="0" w:color="auto"/>
              <w:bottom w:val="single" w:sz="4" w:space="0" w:color="auto"/>
            </w:tcBorders>
          </w:tcPr>
          <w:p w14:paraId="4BB0E52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Interview time</w:t>
            </w:r>
          </w:p>
        </w:tc>
        <w:tc>
          <w:tcPr>
            <w:tcW w:w="1660" w:type="dxa"/>
            <w:tcBorders>
              <w:top w:val="single" w:sz="4" w:space="0" w:color="auto"/>
              <w:bottom w:val="single" w:sz="4" w:space="0" w:color="auto"/>
            </w:tcBorders>
          </w:tcPr>
          <w:p w14:paraId="5C5300B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Interview method</w:t>
            </w:r>
          </w:p>
        </w:tc>
      </w:tr>
      <w:tr w:rsidR="00147CE0" w:rsidRPr="00312E42" w14:paraId="2C944E2B" w14:textId="77777777" w:rsidTr="008A4F61">
        <w:tc>
          <w:tcPr>
            <w:tcW w:w="1659" w:type="dxa"/>
            <w:tcBorders>
              <w:top w:val="single" w:sz="4" w:space="0" w:color="auto"/>
            </w:tcBorders>
          </w:tcPr>
          <w:p w14:paraId="441F15A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A</w:t>
            </w:r>
          </w:p>
        </w:tc>
        <w:tc>
          <w:tcPr>
            <w:tcW w:w="1659" w:type="dxa"/>
            <w:tcBorders>
              <w:top w:val="single" w:sz="4" w:space="0" w:color="auto"/>
            </w:tcBorders>
          </w:tcPr>
          <w:p w14:paraId="778E165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Police commissioner</w:t>
            </w:r>
          </w:p>
        </w:tc>
        <w:tc>
          <w:tcPr>
            <w:tcW w:w="1659" w:type="dxa"/>
            <w:tcBorders>
              <w:top w:val="single" w:sz="4" w:space="0" w:color="auto"/>
            </w:tcBorders>
          </w:tcPr>
          <w:p w14:paraId="20FCA2D6"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Master’s</w:t>
            </w:r>
          </w:p>
        </w:tc>
        <w:tc>
          <w:tcPr>
            <w:tcW w:w="1659" w:type="dxa"/>
            <w:tcBorders>
              <w:top w:val="single" w:sz="4" w:space="0" w:color="auto"/>
            </w:tcBorders>
          </w:tcPr>
          <w:p w14:paraId="16FFB64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2021.12.28</w:t>
            </w:r>
          </w:p>
        </w:tc>
        <w:tc>
          <w:tcPr>
            <w:tcW w:w="1660" w:type="dxa"/>
            <w:tcBorders>
              <w:top w:val="single" w:sz="4" w:space="0" w:color="auto"/>
            </w:tcBorders>
          </w:tcPr>
          <w:p w14:paraId="6B01512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Semi-structured interview</w:t>
            </w:r>
          </w:p>
        </w:tc>
      </w:tr>
      <w:tr w:rsidR="00147CE0" w:rsidRPr="00312E42" w14:paraId="3C0E4D2C" w14:textId="77777777" w:rsidTr="008A4F61">
        <w:tc>
          <w:tcPr>
            <w:tcW w:w="1659" w:type="dxa"/>
          </w:tcPr>
          <w:p w14:paraId="5087963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B</w:t>
            </w:r>
          </w:p>
        </w:tc>
        <w:tc>
          <w:tcPr>
            <w:tcW w:w="1659" w:type="dxa"/>
          </w:tcPr>
          <w:p w14:paraId="7C9AD0E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Police precinct director</w:t>
            </w:r>
          </w:p>
        </w:tc>
        <w:tc>
          <w:tcPr>
            <w:tcW w:w="1659" w:type="dxa"/>
          </w:tcPr>
          <w:p w14:paraId="5A4E64E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Master’s</w:t>
            </w:r>
          </w:p>
        </w:tc>
        <w:tc>
          <w:tcPr>
            <w:tcW w:w="1659" w:type="dxa"/>
          </w:tcPr>
          <w:p w14:paraId="0C82949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2021.12.10</w:t>
            </w:r>
          </w:p>
        </w:tc>
        <w:tc>
          <w:tcPr>
            <w:tcW w:w="1660" w:type="dxa"/>
          </w:tcPr>
          <w:p w14:paraId="088A488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Semi-structured interview</w:t>
            </w:r>
          </w:p>
        </w:tc>
      </w:tr>
    </w:tbl>
    <w:p w14:paraId="0BB365CF" w14:textId="328D066B" w:rsidR="00FD17D2" w:rsidRDefault="00FD17D2" w:rsidP="00FD17D2">
      <w:pPr>
        <w:snapToGrid w:val="0"/>
        <w:spacing w:after="0" w:line="480" w:lineRule="auto"/>
        <w:rPr>
          <w:rFonts w:ascii="Times New Roman" w:hAnsi="Times New Roman"/>
          <w:sz w:val="24"/>
          <w:lang w:val="en-GB"/>
        </w:rPr>
      </w:pPr>
    </w:p>
    <w:p w14:paraId="673C0ADD" w14:textId="77777777" w:rsidR="00FD17D2" w:rsidRDefault="00FD17D2">
      <w:pPr>
        <w:widowControl/>
        <w:jc w:val="left"/>
        <w:rPr>
          <w:rFonts w:ascii="Times New Roman" w:hAnsi="Times New Roman"/>
          <w:sz w:val="24"/>
          <w:lang w:val="en-GB"/>
        </w:rPr>
      </w:pPr>
      <w:r>
        <w:rPr>
          <w:rFonts w:ascii="Times New Roman" w:hAnsi="Times New Roman"/>
          <w:sz w:val="24"/>
          <w:lang w:val="en-GB"/>
        </w:rPr>
        <w:br w:type="page"/>
      </w:r>
    </w:p>
    <w:p w14:paraId="7C555AFC" w14:textId="6FED79F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Table 3</w:t>
      </w:r>
      <w:r w:rsidR="00AD0CA8" w:rsidRPr="00843A6F">
        <w:rPr>
          <w:rFonts w:ascii="Times New Roman" w:hAnsi="Times New Roman"/>
          <w:sz w:val="24"/>
          <w:lang w:val="en-GB"/>
        </w:rPr>
        <w:t>.</w:t>
      </w:r>
      <w:r w:rsidRPr="00843A6F">
        <w:rPr>
          <w:rFonts w:ascii="Times New Roman" w:hAnsi="Times New Roman"/>
          <w:sz w:val="24"/>
          <w:lang w:val="en-GB"/>
        </w:rPr>
        <w:t xml:space="preserve"> Analysis of basic information</w:t>
      </w:r>
      <w:r w:rsidR="0014175F" w:rsidRPr="00843A6F">
        <w:rPr>
          <w:rFonts w:ascii="Times New Roman" w:hAnsi="Times New Roman"/>
          <w:sz w:val="24"/>
          <w:lang w:val="en-GB"/>
        </w:rPr>
        <w:t>.</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rsidR="00147CE0" w:rsidRPr="00312E42" w14:paraId="7933A6CC" w14:textId="77777777" w:rsidTr="008A4F61">
        <w:tc>
          <w:tcPr>
            <w:tcW w:w="2074" w:type="dxa"/>
            <w:tcBorders>
              <w:top w:val="single" w:sz="4" w:space="0" w:color="auto"/>
              <w:bottom w:val="single" w:sz="4" w:space="0" w:color="auto"/>
            </w:tcBorders>
            <w:vAlign w:val="center"/>
          </w:tcPr>
          <w:p w14:paraId="71907CD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Sample characteristics</w:t>
            </w:r>
          </w:p>
        </w:tc>
        <w:tc>
          <w:tcPr>
            <w:tcW w:w="2074" w:type="dxa"/>
            <w:tcBorders>
              <w:top w:val="single" w:sz="4" w:space="0" w:color="auto"/>
              <w:bottom w:val="single" w:sz="4" w:space="0" w:color="auto"/>
            </w:tcBorders>
            <w:vAlign w:val="center"/>
          </w:tcPr>
          <w:p w14:paraId="4F132C4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Questions</w:t>
            </w:r>
          </w:p>
        </w:tc>
        <w:tc>
          <w:tcPr>
            <w:tcW w:w="2074" w:type="dxa"/>
            <w:tcBorders>
              <w:top w:val="single" w:sz="4" w:space="0" w:color="auto"/>
              <w:bottom w:val="single" w:sz="4" w:space="0" w:color="auto"/>
            </w:tcBorders>
            <w:vAlign w:val="center"/>
          </w:tcPr>
          <w:p w14:paraId="2D96CC0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Number of times (persons)</w:t>
            </w:r>
          </w:p>
        </w:tc>
        <w:tc>
          <w:tcPr>
            <w:tcW w:w="2074" w:type="dxa"/>
            <w:tcBorders>
              <w:top w:val="single" w:sz="4" w:space="0" w:color="auto"/>
              <w:bottom w:val="single" w:sz="4" w:space="0" w:color="auto"/>
            </w:tcBorders>
            <w:vAlign w:val="center"/>
          </w:tcPr>
          <w:p w14:paraId="0D1EFF4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Percentage</w:t>
            </w:r>
          </w:p>
        </w:tc>
      </w:tr>
      <w:tr w:rsidR="00147CE0" w:rsidRPr="00312E42" w14:paraId="512C2D2F" w14:textId="77777777" w:rsidTr="008A4F61">
        <w:tc>
          <w:tcPr>
            <w:tcW w:w="2074" w:type="dxa"/>
            <w:vMerge w:val="restart"/>
            <w:tcBorders>
              <w:top w:val="single" w:sz="4" w:space="0" w:color="auto"/>
            </w:tcBorders>
            <w:vAlign w:val="center"/>
          </w:tcPr>
          <w:p w14:paraId="4D92CAC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Gender</w:t>
            </w:r>
          </w:p>
        </w:tc>
        <w:tc>
          <w:tcPr>
            <w:tcW w:w="2074" w:type="dxa"/>
            <w:tcBorders>
              <w:top w:val="single" w:sz="4" w:space="0" w:color="auto"/>
            </w:tcBorders>
          </w:tcPr>
          <w:p w14:paraId="137B33D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Male</w:t>
            </w:r>
          </w:p>
        </w:tc>
        <w:tc>
          <w:tcPr>
            <w:tcW w:w="2074" w:type="dxa"/>
            <w:tcBorders>
              <w:top w:val="single" w:sz="4" w:space="0" w:color="auto"/>
            </w:tcBorders>
          </w:tcPr>
          <w:p w14:paraId="78810510"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392</w:t>
            </w:r>
          </w:p>
        </w:tc>
        <w:tc>
          <w:tcPr>
            <w:tcW w:w="2074" w:type="dxa"/>
            <w:tcBorders>
              <w:top w:val="single" w:sz="4" w:space="0" w:color="auto"/>
            </w:tcBorders>
          </w:tcPr>
          <w:p w14:paraId="08AC32F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81.7%</w:t>
            </w:r>
          </w:p>
        </w:tc>
      </w:tr>
      <w:tr w:rsidR="00147CE0" w:rsidRPr="00312E42" w14:paraId="08716235" w14:textId="77777777" w:rsidTr="008A4F61">
        <w:tc>
          <w:tcPr>
            <w:tcW w:w="2074" w:type="dxa"/>
            <w:vMerge/>
          </w:tcPr>
          <w:p w14:paraId="26CE3CCB"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50FEED9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Female</w:t>
            </w:r>
          </w:p>
        </w:tc>
        <w:tc>
          <w:tcPr>
            <w:tcW w:w="2074" w:type="dxa"/>
          </w:tcPr>
          <w:p w14:paraId="5EEEB73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88</w:t>
            </w:r>
          </w:p>
        </w:tc>
        <w:tc>
          <w:tcPr>
            <w:tcW w:w="2074" w:type="dxa"/>
          </w:tcPr>
          <w:p w14:paraId="06F88E2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18.3%</w:t>
            </w:r>
          </w:p>
        </w:tc>
      </w:tr>
      <w:tr w:rsidR="00147CE0" w:rsidRPr="00312E42" w14:paraId="300010C2" w14:textId="77777777" w:rsidTr="008A4F61">
        <w:tc>
          <w:tcPr>
            <w:tcW w:w="2074" w:type="dxa"/>
            <w:vMerge w:val="restart"/>
            <w:vAlign w:val="center"/>
          </w:tcPr>
          <w:p w14:paraId="00D1330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Age</w:t>
            </w:r>
          </w:p>
        </w:tc>
        <w:tc>
          <w:tcPr>
            <w:tcW w:w="2074" w:type="dxa"/>
          </w:tcPr>
          <w:p w14:paraId="749FF1C7" w14:textId="3CD6C1B2"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20</w:t>
            </w:r>
            <w:r w:rsidR="00CD5C27" w:rsidRPr="00843A6F">
              <w:rPr>
                <w:rFonts w:ascii="Times New Roman" w:hAnsi="Times New Roman"/>
                <w:sz w:val="24"/>
                <w:lang w:val="en-GB"/>
              </w:rPr>
              <w:t>–</w:t>
            </w:r>
            <w:r w:rsidRPr="00843A6F">
              <w:rPr>
                <w:rFonts w:ascii="Times New Roman" w:hAnsi="Times New Roman"/>
                <w:sz w:val="24"/>
                <w:lang w:val="en-GB"/>
              </w:rPr>
              <w:t>29 years old</w:t>
            </w:r>
          </w:p>
        </w:tc>
        <w:tc>
          <w:tcPr>
            <w:tcW w:w="2074" w:type="dxa"/>
          </w:tcPr>
          <w:p w14:paraId="370B55C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104</w:t>
            </w:r>
          </w:p>
        </w:tc>
        <w:tc>
          <w:tcPr>
            <w:tcW w:w="2074" w:type="dxa"/>
          </w:tcPr>
          <w:p w14:paraId="48E5B93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21.7%</w:t>
            </w:r>
          </w:p>
        </w:tc>
      </w:tr>
      <w:tr w:rsidR="00147CE0" w:rsidRPr="00312E42" w14:paraId="5E71BBC2" w14:textId="77777777" w:rsidTr="008A4F61">
        <w:tc>
          <w:tcPr>
            <w:tcW w:w="2074" w:type="dxa"/>
            <w:vMerge/>
          </w:tcPr>
          <w:p w14:paraId="0D8FB3C7"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5CF08FD7" w14:textId="15D1956B"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30</w:t>
            </w:r>
            <w:r w:rsidR="00CD5C27" w:rsidRPr="00843A6F">
              <w:rPr>
                <w:rFonts w:ascii="Times New Roman" w:hAnsi="Times New Roman"/>
                <w:sz w:val="24"/>
                <w:lang w:val="en-GB"/>
              </w:rPr>
              <w:t>–</w:t>
            </w:r>
            <w:r w:rsidRPr="00843A6F">
              <w:rPr>
                <w:rFonts w:ascii="Times New Roman" w:hAnsi="Times New Roman"/>
                <w:sz w:val="24"/>
                <w:lang w:val="en-GB"/>
              </w:rPr>
              <w:t>39 years old</w:t>
            </w:r>
          </w:p>
        </w:tc>
        <w:tc>
          <w:tcPr>
            <w:tcW w:w="2074" w:type="dxa"/>
          </w:tcPr>
          <w:p w14:paraId="13CB0DF0"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112</w:t>
            </w:r>
          </w:p>
        </w:tc>
        <w:tc>
          <w:tcPr>
            <w:tcW w:w="2074" w:type="dxa"/>
          </w:tcPr>
          <w:p w14:paraId="6FE27A10"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23.3%</w:t>
            </w:r>
          </w:p>
        </w:tc>
      </w:tr>
      <w:tr w:rsidR="00147CE0" w:rsidRPr="00312E42" w14:paraId="1118298D" w14:textId="77777777" w:rsidTr="008A4F61">
        <w:tc>
          <w:tcPr>
            <w:tcW w:w="2074" w:type="dxa"/>
            <w:vMerge/>
          </w:tcPr>
          <w:p w14:paraId="4C3CFCBC"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5AB88A6B" w14:textId="245DF5DA"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40</w:t>
            </w:r>
            <w:r w:rsidR="00CD5C27" w:rsidRPr="00843A6F">
              <w:rPr>
                <w:rFonts w:ascii="Times New Roman" w:hAnsi="Times New Roman"/>
                <w:sz w:val="24"/>
                <w:lang w:val="en-GB"/>
              </w:rPr>
              <w:t>–</w:t>
            </w:r>
            <w:r w:rsidRPr="00843A6F">
              <w:rPr>
                <w:rFonts w:ascii="Times New Roman" w:hAnsi="Times New Roman"/>
                <w:sz w:val="24"/>
                <w:lang w:val="en-GB"/>
              </w:rPr>
              <w:t>49 years old</w:t>
            </w:r>
          </w:p>
        </w:tc>
        <w:tc>
          <w:tcPr>
            <w:tcW w:w="2074" w:type="dxa"/>
          </w:tcPr>
          <w:p w14:paraId="74A307B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123</w:t>
            </w:r>
          </w:p>
        </w:tc>
        <w:tc>
          <w:tcPr>
            <w:tcW w:w="2074" w:type="dxa"/>
          </w:tcPr>
          <w:p w14:paraId="2D6B869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25.6%</w:t>
            </w:r>
          </w:p>
        </w:tc>
      </w:tr>
      <w:tr w:rsidR="00147CE0" w:rsidRPr="00312E42" w14:paraId="06034514" w14:textId="77777777" w:rsidTr="008A4F61">
        <w:tc>
          <w:tcPr>
            <w:tcW w:w="2074" w:type="dxa"/>
            <w:vMerge/>
          </w:tcPr>
          <w:p w14:paraId="66FECB01"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57BEDBD3" w14:textId="43AD66B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50</w:t>
            </w:r>
            <w:r w:rsidR="00CD5C27" w:rsidRPr="00843A6F">
              <w:rPr>
                <w:rFonts w:ascii="Times New Roman" w:hAnsi="Times New Roman"/>
                <w:sz w:val="24"/>
                <w:lang w:val="en-GB"/>
              </w:rPr>
              <w:t>–</w:t>
            </w:r>
            <w:r w:rsidRPr="00843A6F">
              <w:rPr>
                <w:rFonts w:ascii="Times New Roman" w:hAnsi="Times New Roman"/>
                <w:sz w:val="24"/>
                <w:lang w:val="en-GB"/>
              </w:rPr>
              <w:t>59 years old</w:t>
            </w:r>
          </w:p>
        </w:tc>
        <w:tc>
          <w:tcPr>
            <w:tcW w:w="2074" w:type="dxa"/>
          </w:tcPr>
          <w:p w14:paraId="50040E2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106</w:t>
            </w:r>
          </w:p>
        </w:tc>
        <w:tc>
          <w:tcPr>
            <w:tcW w:w="2074" w:type="dxa"/>
          </w:tcPr>
          <w:p w14:paraId="46A012E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22.1%</w:t>
            </w:r>
          </w:p>
        </w:tc>
      </w:tr>
      <w:tr w:rsidR="00147CE0" w:rsidRPr="00312E42" w14:paraId="2E07CAE6" w14:textId="77777777" w:rsidTr="008A4F61">
        <w:tc>
          <w:tcPr>
            <w:tcW w:w="2074" w:type="dxa"/>
            <w:vMerge/>
          </w:tcPr>
          <w:p w14:paraId="467DB31B"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5F4CFE67"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60 years old and above</w:t>
            </w:r>
          </w:p>
        </w:tc>
        <w:tc>
          <w:tcPr>
            <w:tcW w:w="2074" w:type="dxa"/>
          </w:tcPr>
          <w:p w14:paraId="27C8AF5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35</w:t>
            </w:r>
          </w:p>
        </w:tc>
        <w:tc>
          <w:tcPr>
            <w:tcW w:w="2074" w:type="dxa"/>
          </w:tcPr>
          <w:p w14:paraId="58FAF14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7.3%</w:t>
            </w:r>
          </w:p>
        </w:tc>
      </w:tr>
      <w:tr w:rsidR="00147CE0" w:rsidRPr="00312E42" w14:paraId="2114D0CD" w14:textId="77777777" w:rsidTr="008A4F61">
        <w:tc>
          <w:tcPr>
            <w:tcW w:w="2074" w:type="dxa"/>
            <w:vMerge w:val="restart"/>
            <w:vAlign w:val="center"/>
          </w:tcPr>
          <w:p w14:paraId="7BFFAEA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Education level</w:t>
            </w:r>
          </w:p>
        </w:tc>
        <w:tc>
          <w:tcPr>
            <w:tcW w:w="2074" w:type="dxa"/>
          </w:tcPr>
          <w:p w14:paraId="1ADCE38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College</w:t>
            </w:r>
          </w:p>
        </w:tc>
        <w:tc>
          <w:tcPr>
            <w:tcW w:w="2074" w:type="dxa"/>
          </w:tcPr>
          <w:p w14:paraId="2710E92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259</w:t>
            </w:r>
          </w:p>
        </w:tc>
        <w:tc>
          <w:tcPr>
            <w:tcW w:w="2074" w:type="dxa"/>
          </w:tcPr>
          <w:p w14:paraId="4ECCC7A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54%</w:t>
            </w:r>
          </w:p>
        </w:tc>
      </w:tr>
      <w:tr w:rsidR="00147CE0" w:rsidRPr="00312E42" w14:paraId="4291FFB5" w14:textId="77777777" w:rsidTr="008A4F61">
        <w:tc>
          <w:tcPr>
            <w:tcW w:w="2074" w:type="dxa"/>
            <w:vMerge/>
          </w:tcPr>
          <w:p w14:paraId="369B0E9B"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758C2AB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University</w:t>
            </w:r>
          </w:p>
        </w:tc>
        <w:tc>
          <w:tcPr>
            <w:tcW w:w="2074" w:type="dxa"/>
          </w:tcPr>
          <w:p w14:paraId="1D50C47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161</w:t>
            </w:r>
          </w:p>
        </w:tc>
        <w:tc>
          <w:tcPr>
            <w:tcW w:w="2074" w:type="dxa"/>
          </w:tcPr>
          <w:p w14:paraId="3E8D01F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33.5%</w:t>
            </w:r>
          </w:p>
        </w:tc>
      </w:tr>
      <w:tr w:rsidR="00147CE0" w:rsidRPr="00312E42" w14:paraId="19080504" w14:textId="77777777" w:rsidTr="008A4F61">
        <w:tc>
          <w:tcPr>
            <w:tcW w:w="2074" w:type="dxa"/>
            <w:vMerge/>
          </w:tcPr>
          <w:p w14:paraId="760B9074"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34B199D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Master’s (inclusive) or above</w:t>
            </w:r>
          </w:p>
        </w:tc>
        <w:tc>
          <w:tcPr>
            <w:tcW w:w="2074" w:type="dxa"/>
          </w:tcPr>
          <w:p w14:paraId="1C67B5E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60</w:t>
            </w:r>
          </w:p>
        </w:tc>
        <w:tc>
          <w:tcPr>
            <w:tcW w:w="2074" w:type="dxa"/>
          </w:tcPr>
          <w:p w14:paraId="51BB49B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12.5%</w:t>
            </w:r>
          </w:p>
        </w:tc>
      </w:tr>
      <w:tr w:rsidR="00147CE0" w:rsidRPr="00312E42" w14:paraId="0A34A5E2" w14:textId="77777777" w:rsidTr="008A4F61">
        <w:tc>
          <w:tcPr>
            <w:tcW w:w="2074" w:type="dxa"/>
            <w:vMerge w:val="restart"/>
            <w:vAlign w:val="center"/>
          </w:tcPr>
          <w:p w14:paraId="63B536E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Years of service</w:t>
            </w:r>
          </w:p>
        </w:tc>
        <w:tc>
          <w:tcPr>
            <w:tcW w:w="2074" w:type="dxa"/>
          </w:tcPr>
          <w:p w14:paraId="3A073A11" w14:textId="6E4A4EFF"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w:t>
            </w:r>
            <w:r w:rsidR="00CD5C27" w:rsidRPr="00843A6F">
              <w:rPr>
                <w:rFonts w:ascii="Times New Roman" w:hAnsi="Times New Roman"/>
                <w:sz w:val="24"/>
                <w:lang w:val="en-GB"/>
              </w:rPr>
              <w:t>–</w:t>
            </w:r>
            <w:r w:rsidRPr="00843A6F">
              <w:rPr>
                <w:rFonts w:ascii="Times New Roman" w:hAnsi="Times New Roman"/>
                <w:sz w:val="24"/>
                <w:lang w:val="en-GB"/>
              </w:rPr>
              <w:t>9</w:t>
            </w:r>
          </w:p>
        </w:tc>
        <w:tc>
          <w:tcPr>
            <w:tcW w:w="2074" w:type="dxa"/>
          </w:tcPr>
          <w:p w14:paraId="424B805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166</w:t>
            </w:r>
          </w:p>
        </w:tc>
        <w:tc>
          <w:tcPr>
            <w:tcW w:w="2074" w:type="dxa"/>
          </w:tcPr>
          <w:p w14:paraId="658714C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34.6%</w:t>
            </w:r>
          </w:p>
        </w:tc>
      </w:tr>
      <w:tr w:rsidR="00147CE0" w:rsidRPr="00312E42" w14:paraId="45F63C33" w14:textId="77777777" w:rsidTr="008A4F61">
        <w:tc>
          <w:tcPr>
            <w:tcW w:w="2074" w:type="dxa"/>
            <w:vMerge/>
          </w:tcPr>
          <w:p w14:paraId="20CC7A30"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5F7847EC" w14:textId="33C588A5"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10</w:t>
            </w:r>
            <w:r w:rsidR="00CD5C27" w:rsidRPr="00843A6F">
              <w:rPr>
                <w:rFonts w:ascii="Times New Roman" w:hAnsi="Times New Roman"/>
                <w:sz w:val="24"/>
                <w:lang w:val="en-GB"/>
              </w:rPr>
              <w:t>–</w:t>
            </w:r>
            <w:r w:rsidRPr="00843A6F">
              <w:rPr>
                <w:rFonts w:ascii="Times New Roman" w:hAnsi="Times New Roman"/>
                <w:sz w:val="24"/>
                <w:lang w:val="en-GB"/>
              </w:rPr>
              <w:t>19</w:t>
            </w:r>
          </w:p>
        </w:tc>
        <w:tc>
          <w:tcPr>
            <w:tcW w:w="2074" w:type="dxa"/>
          </w:tcPr>
          <w:p w14:paraId="246C035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113</w:t>
            </w:r>
          </w:p>
        </w:tc>
        <w:tc>
          <w:tcPr>
            <w:tcW w:w="2074" w:type="dxa"/>
          </w:tcPr>
          <w:p w14:paraId="5EC851C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23.5%</w:t>
            </w:r>
          </w:p>
        </w:tc>
      </w:tr>
      <w:tr w:rsidR="00147CE0" w:rsidRPr="00312E42" w14:paraId="6EB481B1" w14:textId="77777777" w:rsidTr="008A4F61">
        <w:tc>
          <w:tcPr>
            <w:tcW w:w="2074" w:type="dxa"/>
            <w:vMerge/>
          </w:tcPr>
          <w:p w14:paraId="12704281"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77B3F765" w14:textId="3C17ED18"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20</w:t>
            </w:r>
            <w:r w:rsidR="00CD5C27" w:rsidRPr="00843A6F">
              <w:rPr>
                <w:rFonts w:ascii="Times New Roman" w:hAnsi="Times New Roman"/>
                <w:sz w:val="24"/>
                <w:lang w:val="en-GB"/>
              </w:rPr>
              <w:t>–</w:t>
            </w:r>
            <w:r w:rsidRPr="00843A6F">
              <w:rPr>
                <w:rFonts w:ascii="Times New Roman" w:hAnsi="Times New Roman"/>
                <w:sz w:val="24"/>
                <w:lang w:val="en-GB"/>
              </w:rPr>
              <w:t>29</w:t>
            </w:r>
          </w:p>
        </w:tc>
        <w:tc>
          <w:tcPr>
            <w:tcW w:w="2074" w:type="dxa"/>
          </w:tcPr>
          <w:p w14:paraId="4E26E82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87</w:t>
            </w:r>
          </w:p>
        </w:tc>
        <w:tc>
          <w:tcPr>
            <w:tcW w:w="2074" w:type="dxa"/>
          </w:tcPr>
          <w:p w14:paraId="45A53A2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18.1%</w:t>
            </w:r>
          </w:p>
        </w:tc>
      </w:tr>
      <w:tr w:rsidR="00147CE0" w:rsidRPr="00312E42" w14:paraId="0FC9E6F0" w14:textId="77777777" w:rsidTr="008A4F61">
        <w:tc>
          <w:tcPr>
            <w:tcW w:w="2074" w:type="dxa"/>
            <w:vMerge/>
          </w:tcPr>
          <w:p w14:paraId="1DE064DB"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4489DB4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More than 30 years</w:t>
            </w:r>
          </w:p>
        </w:tc>
        <w:tc>
          <w:tcPr>
            <w:tcW w:w="2074" w:type="dxa"/>
          </w:tcPr>
          <w:p w14:paraId="77AE3C0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114</w:t>
            </w:r>
          </w:p>
        </w:tc>
        <w:tc>
          <w:tcPr>
            <w:tcW w:w="2074" w:type="dxa"/>
          </w:tcPr>
          <w:p w14:paraId="724302A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23.8%</w:t>
            </w:r>
          </w:p>
        </w:tc>
      </w:tr>
      <w:tr w:rsidR="00147CE0" w:rsidRPr="00312E42" w14:paraId="0CE6E34C" w14:textId="77777777" w:rsidTr="008A4F61">
        <w:tc>
          <w:tcPr>
            <w:tcW w:w="2074" w:type="dxa"/>
            <w:vMerge w:val="restart"/>
            <w:vAlign w:val="center"/>
          </w:tcPr>
          <w:p w14:paraId="4FAD3B0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Nature of work</w:t>
            </w:r>
          </w:p>
        </w:tc>
        <w:tc>
          <w:tcPr>
            <w:tcW w:w="2074" w:type="dxa"/>
          </w:tcPr>
          <w:p w14:paraId="43BF9F4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Police station</w:t>
            </w:r>
          </w:p>
        </w:tc>
        <w:tc>
          <w:tcPr>
            <w:tcW w:w="2074" w:type="dxa"/>
          </w:tcPr>
          <w:p w14:paraId="294EC8D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226</w:t>
            </w:r>
          </w:p>
        </w:tc>
        <w:tc>
          <w:tcPr>
            <w:tcW w:w="2074" w:type="dxa"/>
          </w:tcPr>
          <w:p w14:paraId="4E7C2D6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47.1%</w:t>
            </w:r>
          </w:p>
        </w:tc>
      </w:tr>
      <w:tr w:rsidR="00147CE0" w:rsidRPr="00312E42" w14:paraId="339F7EE6" w14:textId="77777777" w:rsidTr="008A4F61">
        <w:tc>
          <w:tcPr>
            <w:tcW w:w="2074" w:type="dxa"/>
            <w:vMerge/>
          </w:tcPr>
          <w:p w14:paraId="10AA9F66"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7CB1B5C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Internal affairs of police precinct (headquarters)</w:t>
            </w:r>
          </w:p>
        </w:tc>
        <w:tc>
          <w:tcPr>
            <w:tcW w:w="2074" w:type="dxa"/>
          </w:tcPr>
          <w:p w14:paraId="4897E6E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78</w:t>
            </w:r>
          </w:p>
        </w:tc>
        <w:tc>
          <w:tcPr>
            <w:tcW w:w="2074" w:type="dxa"/>
          </w:tcPr>
          <w:p w14:paraId="068190D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16.3%</w:t>
            </w:r>
          </w:p>
        </w:tc>
      </w:tr>
      <w:tr w:rsidR="00147CE0" w:rsidRPr="00312E42" w14:paraId="028A473E" w14:textId="77777777" w:rsidTr="008A4F61">
        <w:tc>
          <w:tcPr>
            <w:tcW w:w="2074" w:type="dxa"/>
            <w:vMerge/>
          </w:tcPr>
          <w:p w14:paraId="08D406C3"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49142C1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Direct branch (precinct)</w:t>
            </w:r>
          </w:p>
        </w:tc>
        <w:tc>
          <w:tcPr>
            <w:tcW w:w="2074" w:type="dxa"/>
          </w:tcPr>
          <w:p w14:paraId="25EBA87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98</w:t>
            </w:r>
          </w:p>
        </w:tc>
        <w:tc>
          <w:tcPr>
            <w:tcW w:w="2074" w:type="dxa"/>
          </w:tcPr>
          <w:p w14:paraId="5CAA0B8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20.4%</w:t>
            </w:r>
          </w:p>
        </w:tc>
      </w:tr>
      <w:tr w:rsidR="00960E62" w:rsidRPr="00312E42" w14:paraId="1B7E63E3" w14:textId="77777777" w:rsidTr="008A4F61">
        <w:tc>
          <w:tcPr>
            <w:tcW w:w="2074" w:type="dxa"/>
            <w:vMerge/>
          </w:tcPr>
          <w:p w14:paraId="0DDBC448" w14:textId="77777777" w:rsidR="00960E62" w:rsidRPr="00843A6F" w:rsidRDefault="00960E62" w:rsidP="00561FEF">
            <w:pPr>
              <w:snapToGrid w:val="0"/>
              <w:spacing w:after="0" w:line="480" w:lineRule="auto"/>
              <w:rPr>
                <w:rFonts w:ascii="Times New Roman" w:hAnsi="Times New Roman"/>
                <w:sz w:val="24"/>
                <w:lang w:val="en-GB"/>
              </w:rPr>
            </w:pPr>
          </w:p>
        </w:tc>
        <w:tc>
          <w:tcPr>
            <w:tcW w:w="2074" w:type="dxa"/>
          </w:tcPr>
          <w:p w14:paraId="4305BED2" w14:textId="77777777" w:rsidR="00960E62" w:rsidRPr="00843A6F" w:rsidRDefault="00960E62" w:rsidP="00561FEF">
            <w:pPr>
              <w:snapToGrid w:val="0"/>
              <w:spacing w:after="0" w:line="480" w:lineRule="auto"/>
              <w:ind w:firstLineChars="150" w:firstLine="360"/>
              <w:rPr>
                <w:rFonts w:ascii="Times New Roman" w:hAnsi="Times New Roman"/>
                <w:sz w:val="24"/>
                <w:lang w:val="en-GB"/>
              </w:rPr>
            </w:pPr>
            <w:r w:rsidRPr="00843A6F">
              <w:rPr>
                <w:rFonts w:ascii="Times New Roman" w:hAnsi="Times New Roman"/>
                <w:sz w:val="24"/>
                <w:lang w:val="en-GB"/>
              </w:rPr>
              <w:t>Squad leader</w:t>
            </w:r>
          </w:p>
        </w:tc>
        <w:tc>
          <w:tcPr>
            <w:tcW w:w="2074" w:type="dxa"/>
            <w:vAlign w:val="center"/>
          </w:tcPr>
          <w:p w14:paraId="4E7665C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78</w:t>
            </w:r>
          </w:p>
        </w:tc>
        <w:tc>
          <w:tcPr>
            <w:tcW w:w="2074" w:type="dxa"/>
          </w:tcPr>
          <w:p w14:paraId="2F2AE420"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16.3%</w:t>
            </w:r>
          </w:p>
        </w:tc>
      </w:tr>
    </w:tbl>
    <w:p w14:paraId="5ACAC126" w14:textId="14294F58" w:rsidR="00FD17D2" w:rsidRDefault="00FD17D2" w:rsidP="00FD17D2">
      <w:pPr>
        <w:snapToGrid w:val="0"/>
        <w:spacing w:after="0" w:line="480" w:lineRule="auto"/>
        <w:rPr>
          <w:rFonts w:ascii="Times New Roman" w:hAnsi="Times New Roman"/>
          <w:sz w:val="24"/>
          <w:lang w:val="en-GB"/>
        </w:rPr>
      </w:pPr>
    </w:p>
    <w:p w14:paraId="0FD58E81" w14:textId="77777777" w:rsidR="00FD17D2" w:rsidRDefault="00FD17D2">
      <w:pPr>
        <w:widowControl/>
        <w:jc w:val="left"/>
        <w:rPr>
          <w:rFonts w:ascii="Times New Roman" w:hAnsi="Times New Roman"/>
          <w:sz w:val="24"/>
          <w:lang w:val="en-GB"/>
        </w:rPr>
      </w:pPr>
      <w:r>
        <w:rPr>
          <w:rFonts w:ascii="Times New Roman" w:hAnsi="Times New Roman"/>
          <w:sz w:val="24"/>
          <w:lang w:val="en-GB"/>
        </w:rPr>
        <w:br w:type="page"/>
      </w:r>
    </w:p>
    <w:p w14:paraId="2F60A5CC" w14:textId="2055DE30"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Table 4. Reliability and average variance extracted</w:t>
      </w:r>
      <w:r w:rsidR="0014175F" w:rsidRPr="00843A6F">
        <w:rPr>
          <w:rFonts w:ascii="Times New Roman" w:hAnsi="Times New Roman"/>
          <w:sz w:val="24"/>
          <w:lang w:val="en-GB"/>
        </w:rPr>
        <w:t>.</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1722"/>
        <w:gridCol w:w="1441"/>
        <w:gridCol w:w="1985"/>
        <w:gridCol w:w="2004"/>
      </w:tblGrid>
      <w:tr w:rsidR="00147CE0" w:rsidRPr="00312E42" w14:paraId="29EE0A7E" w14:textId="77777777" w:rsidTr="008A4F61">
        <w:tc>
          <w:tcPr>
            <w:tcW w:w="960" w:type="dxa"/>
            <w:tcBorders>
              <w:top w:val="single" w:sz="4" w:space="0" w:color="auto"/>
              <w:bottom w:val="single" w:sz="4" w:space="0" w:color="auto"/>
            </w:tcBorders>
            <w:vAlign w:val="center"/>
          </w:tcPr>
          <w:p w14:paraId="29C5588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Dimensions</w:t>
            </w:r>
          </w:p>
        </w:tc>
        <w:tc>
          <w:tcPr>
            <w:tcW w:w="1729" w:type="dxa"/>
            <w:tcBorders>
              <w:top w:val="single" w:sz="4" w:space="0" w:color="auto"/>
              <w:bottom w:val="single" w:sz="4" w:space="0" w:color="auto"/>
            </w:tcBorders>
            <w:vAlign w:val="center"/>
          </w:tcPr>
          <w:p w14:paraId="12E20F9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Sub-dimensions</w:t>
            </w:r>
          </w:p>
        </w:tc>
        <w:tc>
          <w:tcPr>
            <w:tcW w:w="1459" w:type="dxa"/>
            <w:tcBorders>
              <w:top w:val="single" w:sz="4" w:space="0" w:color="auto"/>
              <w:bottom w:val="single" w:sz="4" w:space="0" w:color="auto"/>
            </w:tcBorders>
            <w:vAlign w:val="center"/>
          </w:tcPr>
          <w:p w14:paraId="057C871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Composite reliability (CR)</w:t>
            </w:r>
          </w:p>
        </w:tc>
        <w:tc>
          <w:tcPr>
            <w:tcW w:w="2074" w:type="dxa"/>
            <w:tcBorders>
              <w:top w:val="single" w:sz="4" w:space="0" w:color="auto"/>
              <w:bottom w:val="single" w:sz="4" w:space="0" w:color="auto"/>
            </w:tcBorders>
            <w:vAlign w:val="center"/>
          </w:tcPr>
          <w:p w14:paraId="1558686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Average variance extracted (AVE)</w:t>
            </w:r>
          </w:p>
        </w:tc>
        <w:tc>
          <w:tcPr>
            <w:tcW w:w="2074" w:type="dxa"/>
            <w:tcBorders>
              <w:top w:val="single" w:sz="4" w:space="0" w:color="auto"/>
              <w:bottom w:val="single" w:sz="4" w:space="0" w:color="auto"/>
            </w:tcBorders>
            <w:vAlign w:val="center"/>
          </w:tcPr>
          <w:p w14:paraId="7BA9534F" w14:textId="7CEF92AC"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 xml:space="preserve">Cronbach’s </w:t>
            </w:r>
            <w:r w:rsidR="00C47E85" w:rsidRPr="00843A6F">
              <w:rPr>
                <w:rFonts w:ascii="Times New Roman" w:hAnsi="Times New Roman"/>
                <w:sz w:val="24"/>
                <w:lang w:val="en-GB"/>
              </w:rPr>
              <w:t>a</w:t>
            </w:r>
            <w:r w:rsidRPr="00843A6F">
              <w:rPr>
                <w:rFonts w:ascii="Times New Roman" w:hAnsi="Times New Roman"/>
                <w:sz w:val="24"/>
                <w:lang w:val="en-GB"/>
              </w:rPr>
              <w:t>lpha</w:t>
            </w:r>
          </w:p>
        </w:tc>
      </w:tr>
      <w:tr w:rsidR="00147CE0" w:rsidRPr="00312E42" w14:paraId="2D63E0A9" w14:textId="77777777" w:rsidTr="008A4F61">
        <w:tc>
          <w:tcPr>
            <w:tcW w:w="960" w:type="dxa"/>
            <w:vMerge w:val="restart"/>
            <w:tcBorders>
              <w:top w:val="single" w:sz="4" w:space="0" w:color="auto"/>
            </w:tcBorders>
            <w:vAlign w:val="center"/>
          </w:tcPr>
          <w:p w14:paraId="2C1542F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Transformational leadership (TFL)</w:t>
            </w:r>
          </w:p>
        </w:tc>
        <w:tc>
          <w:tcPr>
            <w:tcW w:w="1729" w:type="dxa"/>
            <w:tcBorders>
              <w:top w:val="single" w:sz="4" w:space="0" w:color="auto"/>
            </w:tcBorders>
            <w:vAlign w:val="center"/>
          </w:tcPr>
          <w:p w14:paraId="46B5CFB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Inspirational motivation</w:t>
            </w:r>
          </w:p>
        </w:tc>
        <w:tc>
          <w:tcPr>
            <w:tcW w:w="1459" w:type="dxa"/>
            <w:tcBorders>
              <w:top w:val="single" w:sz="4" w:space="0" w:color="auto"/>
            </w:tcBorders>
          </w:tcPr>
          <w:p w14:paraId="47EFB51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0.920</w:t>
            </w:r>
          </w:p>
        </w:tc>
        <w:tc>
          <w:tcPr>
            <w:tcW w:w="2074" w:type="dxa"/>
            <w:tcBorders>
              <w:top w:val="single" w:sz="4" w:space="0" w:color="auto"/>
            </w:tcBorders>
            <w:vAlign w:val="center"/>
          </w:tcPr>
          <w:p w14:paraId="52022F7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0.793</w:t>
            </w:r>
          </w:p>
        </w:tc>
        <w:tc>
          <w:tcPr>
            <w:tcW w:w="2074" w:type="dxa"/>
            <w:tcBorders>
              <w:top w:val="single" w:sz="4" w:space="0" w:color="auto"/>
            </w:tcBorders>
            <w:vAlign w:val="center"/>
          </w:tcPr>
          <w:p w14:paraId="38E4678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0.869</w:t>
            </w:r>
          </w:p>
        </w:tc>
      </w:tr>
      <w:tr w:rsidR="00147CE0" w:rsidRPr="00312E42" w14:paraId="1FB61D19" w14:textId="77777777" w:rsidTr="008A4F61">
        <w:tc>
          <w:tcPr>
            <w:tcW w:w="960" w:type="dxa"/>
            <w:vMerge/>
          </w:tcPr>
          <w:p w14:paraId="6BAE8597" w14:textId="77777777" w:rsidR="00960E62" w:rsidRPr="00843A6F" w:rsidRDefault="00960E62" w:rsidP="00561FEF">
            <w:pPr>
              <w:snapToGrid w:val="0"/>
              <w:spacing w:after="0" w:line="480" w:lineRule="auto"/>
              <w:rPr>
                <w:rFonts w:ascii="Times New Roman" w:hAnsi="Times New Roman"/>
                <w:sz w:val="24"/>
                <w:lang w:val="en-GB"/>
              </w:rPr>
            </w:pPr>
          </w:p>
        </w:tc>
        <w:tc>
          <w:tcPr>
            <w:tcW w:w="1729" w:type="dxa"/>
            <w:vAlign w:val="center"/>
          </w:tcPr>
          <w:p w14:paraId="2147D5AA" w14:textId="0DDAD25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Ideali</w:t>
            </w:r>
            <w:r w:rsidR="00FC54B6" w:rsidRPr="00843A6F">
              <w:rPr>
                <w:rFonts w:ascii="Times New Roman" w:hAnsi="Times New Roman"/>
                <w:sz w:val="24"/>
                <w:lang w:val="en-GB"/>
              </w:rPr>
              <w:t>s</w:t>
            </w:r>
            <w:r w:rsidRPr="00843A6F">
              <w:rPr>
                <w:rFonts w:ascii="Times New Roman" w:hAnsi="Times New Roman"/>
                <w:sz w:val="24"/>
                <w:lang w:val="en-GB"/>
              </w:rPr>
              <w:t>ed influence</w:t>
            </w:r>
          </w:p>
        </w:tc>
        <w:tc>
          <w:tcPr>
            <w:tcW w:w="1459" w:type="dxa"/>
          </w:tcPr>
          <w:p w14:paraId="5BDC8C2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0.958</w:t>
            </w:r>
          </w:p>
        </w:tc>
        <w:tc>
          <w:tcPr>
            <w:tcW w:w="2074" w:type="dxa"/>
            <w:vAlign w:val="center"/>
          </w:tcPr>
          <w:p w14:paraId="36F8E917"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0.885</w:t>
            </w:r>
          </w:p>
        </w:tc>
        <w:tc>
          <w:tcPr>
            <w:tcW w:w="2074" w:type="dxa"/>
            <w:vAlign w:val="center"/>
          </w:tcPr>
          <w:p w14:paraId="0612F10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0.935</w:t>
            </w:r>
          </w:p>
        </w:tc>
      </w:tr>
      <w:tr w:rsidR="00147CE0" w:rsidRPr="00312E42" w14:paraId="36CD0ABD" w14:textId="77777777" w:rsidTr="008A4F61">
        <w:tc>
          <w:tcPr>
            <w:tcW w:w="960" w:type="dxa"/>
            <w:vMerge/>
          </w:tcPr>
          <w:p w14:paraId="2887035A" w14:textId="77777777" w:rsidR="00960E62" w:rsidRPr="00843A6F" w:rsidRDefault="00960E62" w:rsidP="00561FEF">
            <w:pPr>
              <w:snapToGrid w:val="0"/>
              <w:spacing w:after="0" w:line="480" w:lineRule="auto"/>
              <w:rPr>
                <w:rFonts w:ascii="Times New Roman" w:hAnsi="Times New Roman"/>
                <w:sz w:val="24"/>
                <w:lang w:val="en-GB"/>
              </w:rPr>
            </w:pPr>
          </w:p>
        </w:tc>
        <w:tc>
          <w:tcPr>
            <w:tcW w:w="1729" w:type="dxa"/>
            <w:vAlign w:val="center"/>
          </w:tcPr>
          <w:p w14:paraId="5E98612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Intellectual stimulation</w:t>
            </w:r>
          </w:p>
        </w:tc>
        <w:tc>
          <w:tcPr>
            <w:tcW w:w="1459" w:type="dxa"/>
          </w:tcPr>
          <w:p w14:paraId="16D4A7C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0.918</w:t>
            </w:r>
          </w:p>
        </w:tc>
        <w:tc>
          <w:tcPr>
            <w:tcW w:w="2074" w:type="dxa"/>
            <w:vAlign w:val="center"/>
          </w:tcPr>
          <w:p w14:paraId="7735727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0.788</w:t>
            </w:r>
          </w:p>
        </w:tc>
        <w:tc>
          <w:tcPr>
            <w:tcW w:w="2074" w:type="dxa"/>
            <w:vAlign w:val="center"/>
          </w:tcPr>
          <w:p w14:paraId="5875B5D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0.866</w:t>
            </w:r>
          </w:p>
        </w:tc>
      </w:tr>
      <w:tr w:rsidR="00147CE0" w:rsidRPr="00312E42" w14:paraId="7A0B3F21" w14:textId="77777777" w:rsidTr="008A4F61">
        <w:tc>
          <w:tcPr>
            <w:tcW w:w="960" w:type="dxa"/>
            <w:vMerge/>
          </w:tcPr>
          <w:p w14:paraId="7321B924" w14:textId="77777777" w:rsidR="00960E62" w:rsidRPr="00843A6F" w:rsidRDefault="00960E62" w:rsidP="00561FEF">
            <w:pPr>
              <w:snapToGrid w:val="0"/>
              <w:spacing w:after="0" w:line="480" w:lineRule="auto"/>
              <w:rPr>
                <w:rFonts w:ascii="Times New Roman" w:hAnsi="Times New Roman"/>
                <w:sz w:val="24"/>
                <w:lang w:val="en-GB"/>
              </w:rPr>
            </w:pPr>
          </w:p>
        </w:tc>
        <w:tc>
          <w:tcPr>
            <w:tcW w:w="1729" w:type="dxa"/>
            <w:vAlign w:val="center"/>
          </w:tcPr>
          <w:p w14:paraId="6FC89B07" w14:textId="1EC3FED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Individuali</w:t>
            </w:r>
            <w:r w:rsidR="00FC54B6" w:rsidRPr="00843A6F">
              <w:rPr>
                <w:rFonts w:ascii="Times New Roman" w:hAnsi="Times New Roman"/>
                <w:sz w:val="24"/>
                <w:lang w:val="en-GB"/>
              </w:rPr>
              <w:t>s</w:t>
            </w:r>
            <w:r w:rsidRPr="00843A6F">
              <w:rPr>
                <w:rFonts w:ascii="Times New Roman" w:hAnsi="Times New Roman"/>
                <w:sz w:val="24"/>
                <w:lang w:val="en-GB"/>
              </w:rPr>
              <w:t>ed consideration</w:t>
            </w:r>
          </w:p>
        </w:tc>
        <w:tc>
          <w:tcPr>
            <w:tcW w:w="1459" w:type="dxa"/>
          </w:tcPr>
          <w:p w14:paraId="7DF04C9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0.952</w:t>
            </w:r>
          </w:p>
        </w:tc>
        <w:tc>
          <w:tcPr>
            <w:tcW w:w="2074" w:type="dxa"/>
            <w:vAlign w:val="center"/>
          </w:tcPr>
          <w:p w14:paraId="06B7DA4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0.870</w:t>
            </w:r>
          </w:p>
        </w:tc>
        <w:tc>
          <w:tcPr>
            <w:tcW w:w="2074" w:type="dxa"/>
            <w:vAlign w:val="center"/>
          </w:tcPr>
          <w:p w14:paraId="563CEAD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0.925</w:t>
            </w:r>
          </w:p>
        </w:tc>
      </w:tr>
      <w:tr w:rsidR="00147CE0" w:rsidRPr="00312E42" w14:paraId="49079AFF" w14:textId="77777777" w:rsidTr="008A4F61">
        <w:tc>
          <w:tcPr>
            <w:tcW w:w="960" w:type="dxa"/>
            <w:vMerge w:val="restart"/>
            <w:vAlign w:val="center"/>
          </w:tcPr>
          <w:p w14:paraId="1C81D83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Transactional leadership (TSL)</w:t>
            </w:r>
          </w:p>
        </w:tc>
        <w:tc>
          <w:tcPr>
            <w:tcW w:w="1729" w:type="dxa"/>
            <w:vAlign w:val="center"/>
          </w:tcPr>
          <w:p w14:paraId="3C4F8560"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Contingent reward</w:t>
            </w:r>
          </w:p>
        </w:tc>
        <w:tc>
          <w:tcPr>
            <w:tcW w:w="1459" w:type="dxa"/>
          </w:tcPr>
          <w:p w14:paraId="51BC88D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0.918</w:t>
            </w:r>
          </w:p>
        </w:tc>
        <w:tc>
          <w:tcPr>
            <w:tcW w:w="2074" w:type="dxa"/>
            <w:vAlign w:val="center"/>
          </w:tcPr>
          <w:p w14:paraId="48DA9F8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0.789</w:t>
            </w:r>
          </w:p>
        </w:tc>
        <w:tc>
          <w:tcPr>
            <w:tcW w:w="2074" w:type="dxa"/>
            <w:vAlign w:val="center"/>
          </w:tcPr>
          <w:p w14:paraId="062809A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0.866</w:t>
            </w:r>
          </w:p>
        </w:tc>
      </w:tr>
      <w:tr w:rsidR="00147CE0" w:rsidRPr="00312E42" w14:paraId="0FA24422" w14:textId="77777777" w:rsidTr="008A4F61">
        <w:tc>
          <w:tcPr>
            <w:tcW w:w="960" w:type="dxa"/>
            <w:vMerge/>
          </w:tcPr>
          <w:p w14:paraId="43D1F31E" w14:textId="77777777" w:rsidR="00960E62" w:rsidRPr="00843A6F" w:rsidRDefault="00960E62" w:rsidP="00561FEF">
            <w:pPr>
              <w:snapToGrid w:val="0"/>
              <w:spacing w:after="0" w:line="480" w:lineRule="auto"/>
              <w:rPr>
                <w:rFonts w:ascii="Times New Roman" w:hAnsi="Times New Roman"/>
                <w:sz w:val="24"/>
                <w:lang w:val="en-GB"/>
              </w:rPr>
            </w:pPr>
          </w:p>
        </w:tc>
        <w:tc>
          <w:tcPr>
            <w:tcW w:w="1729" w:type="dxa"/>
            <w:vAlign w:val="center"/>
          </w:tcPr>
          <w:p w14:paraId="68688E80"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 xml:space="preserve">Management by exception-active </w:t>
            </w:r>
          </w:p>
        </w:tc>
        <w:tc>
          <w:tcPr>
            <w:tcW w:w="1459" w:type="dxa"/>
          </w:tcPr>
          <w:p w14:paraId="0E2FC51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0.931</w:t>
            </w:r>
          </w:p>
        </w:tc>
        <w:tc>
          <w:tcPr>
            <w:tcW w:w="2074" w:type="dxa"/>
            <w:vAlign w:val="center"/>
          </w:tcPr>
          <w:p w14:paraId="59A85E6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0.818</w:t>
            </w:r>
          </w:p>
        </w:tc>
        <w:tc>
          <w:tcPr>
            <w:tcW w:w="2074" w:type="dxa"/>
            <w:vAlign w:val="center"/>
          </w:tcPr>
          <w:p w14:paraId="2B3AF3A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0.888</w:t>
            </w:r>
          </w:p>
        </w:tc>
      </w:tr>
      <w:tr w:rsidR="00147CE0" w:rsidRPr="00312E42" w14:paraId="3A433EF2" w14:textId="77777777" w:rsidTr="008A4F61">
        <w:tc>
          <w:tcPr>
            <w:tcW w:w="960" w:type="dxa"/>
            <w:vMerge/>
          </w:tcPr>
          <w:p w14:paraId="5F1C867F" w14:textId="77777777" w:rsidR="00960E62" w:rsidRPr="00843A6F" w:rsidRDefault="00960E62" w:rsidP="00561FEF">
            <w:pPr>
              <w:snapToGrid w:val="0"/>
              <w:spacing w:after="0" w:line="480" w:lineRule="auto"/>
              <w:rPr>
                <w:rFonts w:ascii="Times New Roman" w:hAnsi="Times New Roman"/>
                <w:sz w:val="24"/>
                <w:lang w:val="en-GB"/>
              </w:rPr>
            </w:pPr>
          </w:p>
        </w:tc>
        <w:tc>
          <w:tcPr>
            <w:tcW w:w="1729" w:type="dxa"/>
            <w:vAlign w:val="center"/>
          </w:tcPr>
          <w:p w14:paraId="64608E2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 xml:space="preserve">Management by exception-passive </w:t>
            </w:r>
          </w:p>
        </w:tc>
        <w:tc>
          <w:tcPr>
            <w:tcW w:w="1459" w:type="dxa"/>
          </w:tcPr>
          <w:p w14:paraId="673B3E9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0.811</w:t>
            </w:r>
          </w:p>
        </w:tc>
        <w:tc>
          <w:tcPr>
            <w:tcW w:w="2074" w:type="dxa"/>
            <w:vAlign w:val="center"/>
          </w:tcPr>
          <w:p w14:paraId="66DD3CC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0.590</w:t>
            </w:r>
          </w:p>
        </w:tc>
        <w:tc>
          <w:tcPr>
            <w:tcW w:w="2074" w:type="dxa"/>
            <w:vAlign w:val="center"/>
          </w:tcPr>
          <w:p w14:paraId="5071D69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0.710</w:t>
            </w:r>
          </w:p>
        </w:tc>
      </w:tr>
      <w:tr w:rsidR="00147CE0" w:rsidRPr="00312E42" w14:paraId="36884E3B" w14:textId="77777777" w:rsidTr="008A4F61">
        <w:tc>
          <w:tcPr>
            <w:tcW w:w="960" w:type="dxa"/>
            <w:vMerge w:val="restart"/>
            <w:vAlign w:val="center"/>
          </w:tcPr>
          <w:p w14:paraId="40D291B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Conflict handling</w:t>
            </w:r>
          </w:p>
        </w:tc>
        <w:tc>
          <w:tcPr>
            <w:tcW w:w="1729" w:type="dxa"/>
            <w:vAlign w:val="center"/>
          </w:tcPr>
          <w:p w14:paraId="692C33F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Dominating</w:t>
            </w:r>
          </w:p>
        </w:tc>
        <w:tc>
          <w:tcPr>
            <w:tcW w:w="1459" w:type="dxa"/>
          </w:tcPr>
          <w:p w14:paraId="5FD1ECC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0.872</w:t>
            </w:r>
          </w:p>
        </w:tc>
        <w:tc>
          <w:tcPr>
            <w:tcW w:w="2074" w:type="dxa"/>
            <w:vAlign w:val="center"/>
          </w:tcPr>
          <w:p w14:paraId="1374B58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0.696</w:t>
            </w:r>
          </w:p>
        </w:tc>
        <w:tc>
          <w:tcPr>
            <w:tcW w:w="2074" w:type="dxa"/>
            <w:vAlign w:val="center"/>
          </w:tcPr>
          <w:p w14:paraId="7F63E65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0.800</w:t>
            </w:r>
          </w:p>
        </w:tc>
      </w:tr>
      <w:tr w:rsidR="00147CE0" w:rsidRPr="00312E42" w14:paraId="73DA36C3" w14:textId="77777777" w:rsidTr="008A4F61">
        <w:tc>
          <w:tcPr>
            <w:tcW w:w="960" w:type="dxa"/>
            <w:vMerge/>
          </w:tcPr>
          <w:p w14:paraId="262DF0F2" w14:textId="77777777" w:rsidR="00960E62" w:rsidRPr="00843A6F" w:rsidRDefault="00960E62" w:rsidP="00561FEF">
            <w:pPr>
              <w:snapToGrid w:val="0"/>
              <w:spacing w:after="0" w:line="480" w:lineRule="auto"/>
              <w:rPr>
                <w:rFonts w:ascii="Times New Roman" w:hAnsi="Times New Roman"/>
                <w:sz w:val="24"/>
                <w:lang w:val="en-GB"/>
              </w:rPr>
            </w:pPr>
          </w:p>
        </w:tc>
        <w:tc>
          <w:tcPr>
            <w:tcW w:w="1729" w:type="dxa"/>
            <w:vAlign w:val="center"/>
          </w:tcPr>
          <w:p w14:paraId="4B8140A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Integrating</w:t>
            </w:r>
          </w:p>
        </w:tc>
        <w:tc>
          <w:tcPr>
            <w:tcW w:w="1459" w:type="dxa"/>
          </w:tcPr>
          <w:p w14:paraId="3899AD6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0.958</w:t>
            </w:r>
          </w:p>
        </w:tc>
        <w:tc>
          <w:tcPr>
            <w:tcW w:w="2074" w:type="dxa"/>
            <w:vAlign w:val="center"/>
          </w:tcPr>
          <w:p w14:paraId="7A9EB38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0.884</w:t>
            </w:r>
          </w:p>
        </w:tc>
        <w:tc>
          <w:tcPr>
            <w:tcW w:w="2074" w:type="dxa"/>
            <w:vAlign w:val="center"/>
          </w:tcPr>
          <w:p w14:paraId="355AB4E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0.934</w:t>
            </w:r>
          </w:p>
        </w:tc>
      </w:tr>
      <w:tr w:rsidR="00147CE0" w:rsidRPr="00312E42" w14:paraId="621029F2" w14:textId="77777777" w:rsidTr="008A4F61">
        <w:tc>
          <w:tcPr>
            <w:tcW w:w="960" w:type="dxa"/>
            <w:vMerge/>
          </w:tcPr>
          <w:p w14:paraId="1573CFED" w14:textId="77777777" w:rsidR="00960E62" w:rsidRPr="00843A6F" w:rsidRDefault="00960E62" w:rsidP="00561FEF">
            <w:pPr>
              <w:snapToGrid w:val="0"/>
              <w:spacing w:after="0" w:line="480" w:lineRule="auto"/>
              <w:rPr>
                <w:rFonts w:ascii="Times New Roman" w:hAnsi="Times New Roman"/>
                <w:sz w:val="24"/>
                <w:lang w:val="en-GB"/>
              </w:rPr>
            </w:pPr>
          </w:p>
        </w:tc>
        <w:tc>
          <w:tcPr>
            <w:tcW w:w="1729" w:type="dxa"/>
            <w:vAlign w:val="center"/>
          </w:tcPr>
          <w:p w14:paraId="16FC7EF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Obliging</w:t>
            </w:r>
          </w:p>
        </w:tc>
        <w:tc>
          <w:tcPr>
            <w:tcW w:w="1459" w:type="dxa"/>
          </w:tcPr>
          <w:p w14:paraId="6F9F37E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0.919</w:t>
            </w:r>
          </w:p>
        </w:tc>
        <w:tc>
          <w:tcPr>
            <w:tcW w:w="2074" w:type="dxa"/>
            <w:vAlign w:val="center"/>
          </w:tcPr>
          <w:p w14:paraId="4A30438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0.792</w:t>
            </w:r>
          </w:p>
        </w:tc>
        <w:tc>
          <w:tcPr>
            <w:tcW w:w="2074" w:type="dxa"/>
            <w:vAlign w:val="center"/>
          </w:tcPr>
          <w:p w14:paraId="389C5FB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0.871</w:t>
            </w:r>
          </w:p>
        </w:tc>
      </w:tr>
      <w:tr w:rsidR="00147CE0" w:rsidRPr="00312E42" w14:paraId="313AC8B9" w14:textId="77777777" w:rsidTr="008A4F61">
        <w:tc>
          <w:tcPr>
            <w:tcW w:w="960" w:type="dxa"/>
            <w:vMerge/>
          </w:tcPr>
          <w:p w14:paraId="2126138A" w14:textId="77777777" w:rsidR="00960E62" w:rsidRPr="00843A6F" w:rsidRDefault="00960E62" w:rsidP="00561FEF">
            <w:pPr>
              <w:snapToGrid w:val="0"/>
              <w:spacing w:after="0" w:line="480" w:lineRule="auto"/>
              <w:rPr>
                <w:rFonts w:ascii="Times New Roman" w:hAnsi="Times New Roman"/>
                <w:sz w:val="24"/>
                <w:lang w:val="en-GB"/>
              </w:rPr>
            </w:pPr>
          </w:p>
        </w:tc>
        <w:tc>
          <w:tcPr>
            <w:tcW w:w="1729" w:type="dxa"/>
            <w:vAlign w:val="center"/>
          </w:tcPr>
          <w:p w14:paraId="4CC85AD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Avoiding</w:t>
            </w:r>
          </w:p>
        </w:tc>
        <w:tc>
          <w:tcPr>
            <w:tcW w:w="1459" w:type="dxa"/>
          </w:tcPr>
          <w:p w14:paraId="3D50DAE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0.928</w:t>
            </w:r>
          </w:p>
        </w:tc>
        <w:tc>
          <w:tcPr>
            <w:tcW w:w="2074" w:type="dxa"/>
            <w:vAlign w:val="center"/>
          </w:tcPr>
          <w:p w14:paraId="61EB3EC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0.812</w:t>
            </w:r>
          </w:p>
        </w:tc>
        <w:tc>
          <w:tcPr>
            <w:tcW w:w="2074" w:type="dxa"/>
            <w:vAlign w:val="center"/>
          </w:tcPr>
          <w:p w14:paraId="18D4A7E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0.895</w:t>
            </w:r>
          </w:p>
        </w:tc>
      </w:tr>
      <w:tr w:rsidR="00147CE0" w:rsidRPr="00312E42" w14:paraId="4E186321" w14:textId="77777777" w:rsidTr="008A4F61">
        <w:tc>
          <w:tcPr>
            <w:tcW w:w="960" w:type="dxa"/>
            <w:vMerge/>
          </w:tcPr>
          <w:p w14:paraId="37333FB1" w14:textId="77777777" w:rsidR="00960E62" w:rsidRPr="00843A6F" w:rsidRDefault="00960E62" w:rsidP="00561FEF">
            <w:pPr>
              <w:snapToGrid w:val="0"/>
              <w:spacing w:after="0" w:line="480" w:lineRule="auto"/>
              <w:rPr>
                <w:rFonts w:ascii="Times New Roman" w:hAnsi="Times New Roman"/>
                <w:sz w:val="24"/>
                <w:lang w:val="en-GB"/>
              </w:rPr>
            </w:pPr>
          </w:p>
        </w:tc>
        <w:tc>
          <w:tcPr>
            <w:tcW w:w="1729" w:type="dxa"/>
            <w:vAlign w:val="center"/>
          </w:tcPr>
          <w:p w14:paraId="441F450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Compromising</w:t>
            </w:r>
          </w:p>
        </w:tc>
        <w:tc>
          <w:tcPr>
            <w:tcW w:w="1459" w:type="dxa"/>
          </w:tcPr>
          <w:p w14:paraId="7EA76A8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0.948</w:t>
            </w:r>
          </w:p>
        </w:tc>
        <w:tc>
          <w:tcPr>
            <w:tcW w:w="2074" w:type="dxa"/>
            <w:vAlign w:val="center"/>
          </w:tcPr>
          <w:p w14:paraId="77AE2F67"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0.859</w:t>
            </w:r>
          </w:p>
        </w:tc>
        <w:tc>
          <w:tcPr>
            <w:tcW w:w="2074" w:type="dxa"/>
            <w:vAlign w:val="center"/>
          </w:tcPr>
          <w:p w14:paraId="705D808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0.918</w:t>
            </w:r>
          </w:p>
        </w:tc>
      </w:tr>
      <w:tr w:rsidR="00147CE0" w:rsidRPr="00312E42" w14:paraId="412F0EAA" w14:textId="77777777" w:rsidTr="008A4F61">
        <w:tc>
          <w:tcPr>
            <w:tcW w:w="960" w:type="dxa"/>
            <w:vMerge w:val="restart"/>
          </w:tcPr>
          <w:p w14:paraId="189FC9B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Influence on subordinate police officers</w:t>
            </w:r>
          </w:p>
        </w:tc>
        <w:tc>
          <w:tcPr>
            <w:tcW w:w="1729" w:type="dxa"/>
            <w:vAlign w:val="center"/>
          </w:tcPr>
          <w:p w14:paraId="450A84C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Goal achievement</w:t>
            </w:r>
          </w:p>
        </w:tc>
        <w:tc>
          <w:tcPr>
            <w:tcW w:w="1459" w:type="dxa"/>
          </w:tcPr>
          <w:p w14:paraId="3F95174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0.913</w:t>
            </w:r>
          </w:p>
        </w:tc>
        <w:tc>
          <w:tcPr>
            <w:tcW w:w="2074" w:type="dxa"/>
            <w:vAlign w:val="center"/>
          </w:tcPr>
          <w:p w14:paraId="55AA7C6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0.777</w:t>
            </w:r>
          </w:p>
        </w:tc>
        <w:tc>
          <w:tcPr>
            <w:tcW w:w="2074" w:type="dxa"/>
            <w:vAlign w:val="center"/>
          </w:tcPr>
          <w:p w14:paraId="08730FB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0.856</w:t>
            </w:r>
          </w:p>
        </w:tc>
      </w:tr>
      <w:tr w:rsidR="00147CE0" w:rsidRPr="00312E42" w14:paraId="3CE2B12E" w14:textId="77777777" w:rsidTr="008A4F61">
        <w:tc>
          <w:tcPr>
            <w:tcW w:w="960" w:type="dxa"/>
            <w:vMerge/>
          </w:tcPr>
          <w:p w14:paraId="45525D29" w14:textId="77777777" w:rsidR="00960E62" w:rsidRPr="00843A6F" w:rsidRDefault="00960E62" w:rsidP="00561FEF">
            <w:pPr>
              <w:snapToGrid w:val="0"/>
              <w:spacing w:after="0" w:line="480" w:lineRule="auto"/>
              <w:rPr>
                <w:rFonts w:ascii="Times New Roman" w:hAnsi="Times New Roman"/>
                <w:sz w:val="24"/>
                <w:lang w:val="en-GB"/>
              </w:rPr>
            </w:pPr>
          </w:p>
        </w:tc>
        <w:tc>
          <w:tcPr>
            <w:tcW w:w="1729" w:type="dxa"/>
            <w:vAlign w:val="center"/>
          </w:tcPr>
          <w:p w14:paraId="03CCB9B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Subordinate satisfaction</w:t>
            </w:r>
          </w:p>
        </w:tc>
        <w:tc>
          <w:tcPr>
            <w:tcW w:w="1459" w:type="dxa"/>
          </w:tcPr>
          <w:p w14:paraId="5FFDC127"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0.933</w:t>
            </w:r>
          </w:p>
        </w:tc>
        <w:tc>
          <w:tcPr>
            <w:tcW w:w="2074" w:type="dxa"/>
            <w:vAlign w:val="center"/>
          </w:tcPr>
          <w:p w14:paraId="24E7D1E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0.824</w:t>
            </w:r>
          </w:p>
        </w:tc>
        <w:tc>
          <w:tcPr>
            <w:tcW w:w="2074" w:type="dxa"/>
            <w:vAlign w:val="center"/>
          </w:tcPr>
          <w:p w14:paraId="6C6D6C5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0.892</w:t>
            </w:r>
          </w:p>
        </w:tc>
      </w:tr>
      <w:tr w:rsidR="00147CE0" w:rsidRPr="00312E42" w14:paraId="2C391E93" w14:textId="77777777" w:rsidTr="008A4F61">
        <w:tc>
          <w:tcPr>
            <w:tcW w:w="2689" w:type="dxa"/>
            <w:gridSpan w:val="2"/>
          </w:tcPr>
          <w:p w14:paraId="5FB40E8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Leader’s reputation</w:t>
            </w:r>
          </w:p>
        </w:tc>
        <w:tc>
          <w:tcPr>
            <w:tcW w:w="1459" w:type="dxa"/>
          </w:tcPr>
          <w:p w14:paraId="199EECB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0.955</w:t>
            </w:r>
          </w:p>
        </w:tc>
        <w:tc>
          <w:tcPr>
            <w:tcW w:w="2074" w:type="dxa"/>
            <w:vAlign w:val="center"/>
          </w:tcPr>
          <w:p w14:paraId="00EC4336"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0.840</w:t>
            </w:r>
          </w:p>
        </w:tc>
        <w:tc>
          <w:tcPr>
            <w:tcW w:w="2074" w:type="dxa"/>
            <w:vAlign w:val="center"/>
          </w:tcPr>
          <w:p w14:paraId="02DB257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0.936</w:t>
            </w:r>
          </w:p>
        </w:tc>
      </w:tr>
    </w:tbl>
    <w:p w14:paraId="2656B24C" w14:textId="77777777" w:rsidR="00960E62" w:rsidRPr="00843A6F" w:rsidRDefault="00960E62" w:rsidP="00561FEF">
      <w:pPr>
        <w:snapToGrid w:val="0"/>
        <w:spacing w:after="0" w:line="480" w:lineRule="auto"/>
        <w:rPr>
          <w:rFonts w:ascii="Times New Roman" w:hAnsi="Times New Roman"/>
          <w:sz w:val="24"/>
          <w:lang w:val="en-GB"/>
        </w:rPr>
      </w:pPr>
    </w:p>
    <w:p w14:paraId="765C2464" w14:textId="77777777" w:rsidR="00D120E3" w:rsidRPr="00843A6F" w:rsidRDefault="00D120E3" w:rsidP="00561FEF">
      <w:pPr>
        <w:snapToGrid w:val="0"/>
        <w:spacing w:after="0" w:line="480" w:lineRule="auto"/>
        <w:rPr>
          <w:rFonts w:ascii="Times New Roman" w:hAnsi="Times New Roman"/>
          <w:sz w:val="24"/>
          <w:lang w:val="en-GB"/>
        </w:rPr>
        <w:sectPr w:rsidR="00D120E3" w:rsidRPr="00843A6F" w:rsidSect="002356A4">
          <w:pgSz w:w="11906" w:h="16838"/>
          <w:pgMar w:top="1440" w:right="1440" w:bottom="1440" w:left="1440" w:header="851" w:footer="992" w:gutter="0"/>
          <w:cols w:space="425"/>
          <w:docGrid w:type="lines" w:linePitch="360"/>
        </w:sectPr>
      </w:pPr>
    </w:p>
    <w:p w14:paraId="6702E456" w14:textId="4F18680A"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Table 5. Discriminant validity analysis</w:t>
      </w:r>
      <w:r w:rsidR="0014175F" w:rsidRPr="00843A6F">
        <w:rPr>
          <w:rFonts w:ascii="Times New Roman" w:hAnsi="Times New Roman"/>
          <w:sz w:val="24"/>
          <w:lang w:val="en-GB"/>
        </w:rPr>
        <w:t>.</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687"/>
        <w:gridCol w:w="699"/>
        <w:gridCol w:w="1246"/>
        <w:gridCol w:w="826"/>
        <w:gridCol w:w="1036"/>
        <w:gridCol w:w="969"/>
        <w:gridCol w:w="688"/>
        <w:gridCol w:w="693"/>
        <w:gridCol w:w="1083"/>
        <w:gridCol w:w="602"/>
        <w:gridCol w:w="688"/>
        <w:gridCol w:w="851"/>
        <w:gridCol w:w="1045"/>
        <w:gridCol w:w="688"/>
        <w:gridCol w:w="912"/>
      </w:tblGrid>
      <w:tr w:rsidR="00D120E3" w:rsidRPr="00312E42" w14:paraId="5BDDD943" w14:textId="77777777" w:rsidTr="00561FEF">
        <w:tc>
          <w:tcPr>
            <w:tcW w:w="0" w:type="auto"/>
            <w:tcBorders>
              <w:bottom w:val="single" w:sz="4" w:space="0" w:color="auto"/>
            </w:tcBorders>
            <w:vAlign w:val="center"/>
          </w:tcPr>
          <w:p w14:paraId="74FEADD0"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bottom w:val="single" w:sz="4" w:space="0" w:color="auto"/>
            </w:tcBorders>
            <w:vAlign w:val="center"/>
          </w:tcPr>
          <w:p w14:paraId="695F02B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MEA</w:t>
            </w:r>
          </w:p>
        </w:tc>
        <w:tc>
          <w:tcPr>
            <w:tcW w:w="0" w:type="auto"/>
            <w:tcBorders>
              <w:top w:val="single" w:sz="4" w:space="0" w:color="auto"/>
              <w:bottom w:val="single" w:sz="4" w:space="0" w:color="auto"/>
            </w:tcBorders>
            <w:vAlign w:val="center"/>
          </w:tcPr>
          <w:p w14:paraId="7CF9085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CR</w:t>
            </w:r>
          </w:p>
        </w:tc>
        <w:tc>
          <w:tcPr>
            <w:tcW w:w="0" w:type="auto"/>
            <w:tcBorders>
              <w:top w:val="single" w:sz="4" w:space="0" w:color="auto"/>
              <w:bottom w:val="single" w:sz="4" w:space="0" w:color="auto"/>
            </w:tcBorders>
            <w:vAlign w:val="center"/>
          </w:tcPr>
          <w:p w14:paraId="78C2D3B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Compromising</w:t>
            </w:r>
          </w:p>
        </w:tc>
        <w:tc>
          <w:tcPr>
            <w:tcW w:w="0" w:type="auto"/>
            <w:tcBorders>
              <w:top w:val="single" w:sz="4" w:space="0" w:color="auto"/>
              <w:bottom w:val="single" w:sz="4" w:space="0" w:color="auto"/>
            </w:tcBorders>
            <w:vAlign w:val="center"/>
          </w:tcPr>
          <w:p w14:paraId="6540FE1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Obliging</w:t>
            </w:r>
          </w:p>
        </w:tc>
        <w:tc>
          <w:tcPr>
            <w:tcW w:w="0" w:type="auto"/>
            <w:tcBorders>
              <w:top w:val="single" w:sz="4" w:space="0" w:color="auto"/>
              <w:bottom w:val="single" w:sz="4" w:space="0" w:color="auto"/>
            </w:tcBorders>
            <w:vAlign w:val="center"/>
          </w:tcPr>
          <w:p w14:paraId="0961179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Dominating</w:t>
            </w:r>
          </w:p>
        </w:tc>
        <w:tc>
          <w:tcPr>
            <w:tcW w:w="0" w:type="auto"/>
            <w:tcBorders>
              <w:top w:val="single" w:sz="4" w:space="0" w:color="auto"/>
              <w:bottom w:val="single" w:sz="4" w:space="0" w:color="auto"/>
            </w:tcBorders>
            <w:vAlign w:val="center"/>
          </w:tcPr>
          <w:p w14:paraId="6CD1F3A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Integrating</w:t>
            </w:r>
          </w:p>
        </w:tc>
        <w:tc>
          <w:tcPr>
            <w:tcW w:w="0" w:type="auto"/>
            <w:tcBorders>
              <w:top w:val="single" w:sz="4" w:space="0" w:color="auto"/>
              <w:bottom w:val="single" w:sz="4" w:space="0" w:color="auto"/>
            </w:tcBorders>
            <w:vAlign w:val="center"/>
          </w:tcPr>
          <w:p w14:paraId="4D7C858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IS</w:t>
            </w:r>
          </w:p>
        </w:tc>
        <w:tc>
          <w:tcPr>
            <w:tcW w:w="0" w:type="auto"/>
            <w:tcBorders>
              <w:top w:val="single" w:sz="4" w:space="0" w:color="auto"/>
              <w:bottom w:val="single" w:sz="4" w:space="0" w:color="auto"/>
            </w:tcBorders>
            <w:vAlign w:val="center"/>
          </w:tcPr>
          <w:p w14:paraId="3D1ACF9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II</w:t>
            </w:r>
          </w:p>
        </w:tc>
        <w:tc>
          <w:tcPr>
            <w:tcW w:w="0" w:type="auto"/>
            <w:tcBorders>
              <w:top w:val="single" w:sz="4" w:space="0" w:color="auto"/>
              <w:bottom w:val="single" w:sz="4" w:space="0" w:color="auto"/>
            </w:tcBorders>
            <w:vAlign w:val="center"/>
          </w:tcPr>
          <w:p w14:paraId="489A243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Goal achievement</w:t>
            </w:r>
          </w:p>
        </w:tc>
        <w:tc>
          <w:tcPr>
            <w:tcW w:w="0" w:type="auto"/>
            <w:tcBorders>
              <w:top w:val="single" w:sz="4" w:space="0" w:color="auto"/>
              <w:bottom w:val="single" w:sz="4" w:space="0" w:color="auto"/>
            </w:tcBorders>
            <w:vAlign w:val="center"/>
          </w:tcPr>
          <w:p w14:paraId="5C6BA4A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IM</w:t>
            </w:r>
          </w:p>
        </w:tc>
        <w:tc>
          <w:tcPr>
            <w:tcW w:w="0" w:type="auto"/>
            <w:tcBorders>
              <w:top w:val="single" w:sz="4" w:space="0" w:color="auto"/>
              <w:bottom w:val="single" w:sz="4" w:space="0" w:color="auto"/>
            </w:tcBorders>
            <w:vAlign w:val="center"/>
          </w:tcPr>
          <w:p w14:paraId="2898524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MEP</w:t>
            </w:r>
          </w:p>
        </w:tc>
        <w:tc>
          <w:tcPr>
            <w:tcW w:w="0" w:type="auto"/>
            <w:tcBorders>
              <w:top w:val="single" w:sz="4" w:space="0" w:color="auto"/>
              <w:bottom w:val="single" w:sz="4" w:space="0" w:color="auto"/>
            </w:tcBorders>
            <w:vAlign w:val="center"/>
          </w:tcPr>
          <w:p w14:paraId="7698CBF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Avoiding</w:t>
            </w:r>
          </w:p>
        </w:tc>
        <w:tc>
          <w:tcPr>
            <w:tcW w:w="0" w:type="auto"/>
            <w:tcBorders>
              <w:top w:val="single" w:sz="4" w:space="0" w:color="auto"/>
              <w:bottom w:val="single" w:sz="4" w:space="0" w:color="auto"/>
            </w:tcBorders>
            <w:vAlign w:val="center"/>
          </w:tcPr>
          <w:p w14:paraId="5ED6F8E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Subordinate satisfaction</w:t>
            </w:r>
          </w:p>
        </w:tc>
        <w:tc>
          <w:tcPr>
            <w:tcW w:w="0" w:type="auto"/>
            <w:tcBorders>
              <w:top w:val="single" w:sz="4" w:space="0" w:color="auto"/>
              <w:bottom w:val="single" w:sz="4" w:space="0" w:color="auto"/>
            </w:tcBorders>
            <w:vAlign w:val="center"/>
          </w:tcPr>
          <w:p w14:paraId="7817E57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IC</w:t>
            </w:r>
          </w:p>
        </w:tc>
        <w:tc>
          <w:tcPr>
            <w:tcW w:w="0" w:type="auto"/>
            <w:tcBorders>
              <w:top w:val="single" w:sz="4" w:space="0" w:color="auto"/>
              <w:bottom w:val="single" w:sz="4" w:space="0" w:color="auto"/>
            </w:tcBorders>
            <w:vAlign w:val="center"/>
          </w:tcPr>
          <w:p w14:paraId="47CB433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Leader’s reputation</w:t>
            </w:r>
          </w:p>
        </w:tc>
      </w:tr>
      <w:tr w:rsidR="00D120E3" w:rsidRPr="00312E42" w14:paraId="28CCD7D4" w14:textId="77777777" w:rsidTr="00561FEF">
        <w:tc>
          <w:tcPr>
            <w:tcW w:w="0" w:type="auto"/>
            <w:tcBorders>
              <w:top w:val="single" w:sz="4" w:space="0" w:color="auto"/>
              <w:bottom w:val="nil"/>
            </w:tcBorders>
            <w:vAlign w:val="center"/>
          </w:tcPr>
          <w:p w14:paraId="68E4C21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MEA</w:t>
            </w:r>
          </w:p>
        </w:tc>
        <w:tc>
          <w:tcPr>
            <w:tcW w:w="0" w:type="auto"/>
            <w:tcBorders>
              <w:top w:val="single" w:sz="4" w:space="0" w:color="auto"/>
            </w:tcBorders>
            <w:vAlign w:val="center"/>
          </w:tcPr>
          <w:p w14:paraId="2AF6FBFF"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0.904*</w:t>
            </w:r>
          </w:p>
        </w:tc>
        <w:tc>
          <w:tcPr>
            <w:tcW w:w="0" w:type="auto"/>
            <w:tcBorders>
              <w:top w:val="single" w:sz="4" w:space="0" w:color="auto"/>
            </w:tcBorders>
            <w:vAlign w:val="center"/>
          </w:tcPr>
          <w:p w14:paraId="602E20FA"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64B411A0"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6B151C29"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23E64676"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5429D031"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6324D1E6"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16954630"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77B26CE9"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13091FCF"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6015F0BC"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44C14067"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44D07CAB"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0D4B9061"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tcBorders>
              <w:top w:val="single" w:sz="4" w:space="0" w:color="auto"/>
            </w:tcBorders>
            <w:vAlign w:val="center"/>
          </w:tcPr>
          <w:p w14:paraId="26EE8E11"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173ADFE9" w14:textId="77777777" w:rsidTr="00561FEF">
        <w:tc>
          <w:tcPr>
            <w:tcW w:w="0" w:type="auto"/>
            <w:tcBorders>
              <w:top w:val="nil"/>
            </w:tcBorders>
            <w:vAlign w:val="center"/>
          </w:tcPr>
          <w:p w14:paraId="5580959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CR</w:t>
            </w:r>
          </w:p>
        </w:tc>
        <w:tc>
          <w:tcPr>
            <w:tcW w:w="0" w:type="auto"/>
            <w:vAlign w:val="center"/>
          </w:tcPr>
          <w:p w14:paraId="40F796D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0.737</w:t>
            </w:r>
          </w:p>
        </w:tc>
        <w:tc>
          <w:tcPr>
            <w:tcW w:w="0" w:type="auto"/>
            <w:vAlign w:val="center"/>
          </w:tcPr>
          <w:p w14:paraId="7561F5BD"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0.888*</w:t>
            </w:r>
          </w:p>
        </w:tc>
        <w:tc>
          <w:tcPr>
            <w:tcW w:w="0" w:type="auto"/>
            <w:vAlign w:val="center"/>
          </w:tcPr>
          <w:p w14:paraId="4A1D52BD"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1FBF8E5"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1A885A09"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7BF2D3DF"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2DB71297"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350F901"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346D8683"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8CE1FB0"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46A28372"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3998474"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137B4064"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7A620588"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1D7B1E01"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67D09715" w14:textId="77777777" w:rsidTr="00843A6F">
        <w:tc>
          <w:tcPr>
            <w:tcW w:w="0" w:type="auto"/>
            <w:vAlign w:val="center"/>
          </w:tcPr>
          <w:p w14:paraId="48ACB56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Compromising</w:t>
            </w:r>
          </w:p>
        </w:tc>
        <w:tc>
          <w:tcPr>
            <w:tcW w:w="0" w:type="auto"/>
            <w:vAlign w:val="center"/>
          </w:tcPr>
          <w:p w14:paraId="24B8F0E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0.707</w:t>
            </w:r>
          </w:p>
        </w:tc>
        <w:tc>
          <w:tcPr>
            <w:tcW w:w="0" w:type="auto"/>
            <w:vAlign w:val="center"/>
          </w:tcPr>
          <w:p w14:paraId="65FE099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0.529</w:t>
            </w:r>
          </w:p>
        </w:tc>
        <w:tc>
          <w:tcPr>
            <w:tcW w:w="0" w:type="auto"/>
            <w:vAlign w:val="center"/>
          </w:tcPr>
          <w:p w14:paraId="5DC28027"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0.927*</w:t>
            </w:r>
          </w:p>
        </w:tc>
        <w:tc>
          <w:tcPr>
            <w:tcW w:w="0" w:type="auto"/>
            <w:vAlign w:val="center"/>
          </w:tcPr>
          <w:p w14:paraId="09BB4F02"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71D2B659"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3BAA5E22"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11EA041D"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59AC8421"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4A55DDA6"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5B250637"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366C4ED0"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74184B70"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3130BA2"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CB2411B"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0D78A14C"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38713BA9" w14:textId="77777777" w:rsidTr="00843A6F">
        <w:tc>
          <w:tcPr>
            <w:tcW w:w="0" w:type="auto"/>
            <w:vAlign w:val="center"/>
          </w:tcPr>
          <w:p w14:paraId="4840DC7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Obliging</w:t>
            </w:r>
          </w:p>
        </w:tc>
        <w:tc>
          <w:tcPr>
            <w:tcW w:w="0" w:type="auto"/>
            <w:vAlign w:val="center"/>
          </w:tcPr>
          <w:p w14:paraId="7B579BC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0.668</w:t>
            </w:r>
          </w:p>
        </w:tc>
        <w:tc>
          <w:tcPr>
            <w:tcW w:w="0" w:type="auto"/>
            <w:vAlign w:val="center"/>
          </w:tcPr>
          <w:p w14:paraId="6AFFD82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0.544</w:t>
            </w:r>
          </w:p>
        </w:tc>
        <w:tc>
          <w:tcPr>
            <w:tcW w:w="0" w:type="auto"/>
            <w:vAlign w:val="center"/>
          </w:tcPr>
          <w:p w14:paraId="7413B56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0.777</w:t>
            </w:r>
          </w:p>
        </w:tc>
        <w:tc>
          <w:tcPr>
            <w:tcW w:w="0" w:type="auto"/>
            <w:vAlign w:val="center"/>
          </w:tcPr>
          <w:p w14:paraId="3323A9B5"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0.89*</w:t>
            </w:r>
          </w:p>
        </w:tc>
        <w:tc>
          <w:tcPr>
            <w:tcW w:w="0" w:type="auto"/>
            <w:vAlign w:val="center"/>
          </w:tcPr>
          <w:p w14:paraId="7A324484"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757B6BE5"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1AE7186B"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2EA08DD3"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06DA008"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8A13E93"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0CEA8E48"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1D6123D2"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32A7E397"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DD2E973"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4F52D990"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31E82CA6" w14:textId="77777777" w:rsidTr="00843A6F">
        <w:tc>
          <w:tcPr>
            <w:tcW w:w="0" w:type="auto"/>
            <w:vAlign w:val="center"/>
          </w:tcPr>
          <w:p w14:paraId="6B0A8DC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Dominating</w:t>
            </w:r>
          </w:p>
        </w:tc>
        <w:tc>
          <w:tcPr>
            <w:tcW w:w="0" w:type="auto"/>
            <w:vAlign w:val="center"/>
          </w:tcPr>
          <w:p w14:paraId="0EEDB46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0.301</w:t>
            </w:r>
          </w:p>
        </w:tc>
        <w:tc>
          <w:tcPr>
            <w:tcW w:w="0" w:type="auto"/>
            <w:vAlign w:val="center"/>
          </w:tcPr>
          <w:p w14:paraId="502FAF2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0.362</w:t>
            </w:r>
          </w:p>
        </w:tc>
        <w:tc>
          <w:tcPr>
            <w:tcW w:w="0" w:type="auto"/>
            <w:vAlign w:val="center"/>
          </w:tcPr>
          <w:p w14:paraId="505F918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0.089</w:t>
            </w:r>
          </w:p>
        </w:tc>
        <w:tc>
          <w:tcPr>
            <w:tcW w:w="0" w:type="auto"/>
            <w:vAlign w:val="center"/>
          </w:tcPr>
          <w:p w14:paraId="7D5E0B5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0.172</w:t>
            </w:r>
          </w:p>
        </w:tc>
        <w:tc>
          <w:tcPr>
            <w:tcW w:w="0" w:type="auto"/>
            <w:vAlign w:val="center"/>
          </w:tcPr>
          <w:p w14:paraId="1BE687D0"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0.834*</w:t>
            </w:r>
          </w:p>
        </w:tc>
        <w:tc>
          <w:tcPr>
            <w:tcW w:w="0" w:type="auto"/>
            <w:vAlign w:val="center"/>
          </w:tcPr>
          <w:p w14:paraId="75F503D0"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53A026D1"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41FDFB43"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479D234A"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725FA193"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59C6807B"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2F3BE718"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281D5997"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0902AF7B"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4712A8F2"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5C0FD990" w14:textId="77777777" w:rsidTr="00843A6F">
        <w:tc>
          <w:tcPr>
            <w:tcW w:w="0" w:type="auto"/>
            <w:vAlign w:val="center"/>
          </w:tcPr>
          <w:p w14:paraId="3305A2E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Integrating</w:t>
            </w:r>
          </w:p>
        </w:tc>
        <w:tc>
          <w:tcPr>
            <w:tcW w:w="0" w:type="auto"/>
            <w:vAlign w:val="center"/>
          </w:tcPr>
          <w:p w14:paraId="7A46BC5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0.733</w:t>
            </w:r>
          </w:p>
        </w:tc>
        <w:tc>
          <w:tcPr>
            <w:tcW w:w="0" w:type="auto"/>
            <w:vAlign w:val="center"/>
          </w:tcPr>
          <w:p w14:paraId="06B4930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0.579</w:t>
            </w:r>
          </w:p>
        </w:tc>
        <w:tc>
          <w:tcPr>
            <w:tcW w:w="0" w:type="auto"/>
            <w:vAlign w:val="center"/>
          </w:tcPr>
          <w:p w14:paraId="58792E3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0.842</w:t>
            </w:r>
          </w:p>
        </w:tc>
        <w:tc>
          <w:tcPr>
            <w:tcW w:w="0" w:type="auto"/>
            <w:vAlign w:val="center"/>
          </w:tcPr>
          <w:p w14:paraId="3BEEB01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0.801</w:t>
            </w:r>
          </w:p>
        </w:tc>
        <w:tc>
          <w:tcPr>
            <w:tcW w:w="0" w:type="auto"/>
            <w:vAlign w:val="center"/>
          </w:tcPr>
          <w:p w14:paraId="4EE5964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0.133</w:t>
            </w:r>
          </w:p>
        </w:tc>
        <w:tc>
          <w:tcPr>
            <w:tcW w:w="0" w:type="auto"/>
            <w:vAlign w:val="center"/>
          </w:tcPr>
          <w:p w14:paraId="58C3FA2A"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0.94*</w:t>
            </w:r>
          </w:p>
        </w:tc>
        <w:tc>
          <w:tcPr>
            <w:tcW w:w="0" w:type="auto"/>
            <w:vAlign w:val="center"/>
          </w:tcPr>
          <w:p w14:paraId="7160F033"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2EEBD7A7"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28BCF6B7"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7451842C"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764886F0"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576DA83C"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24DBFA2A"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2618D41B"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218DE827"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1F6A555B" w14:textId="77777777" w:rsidTr="00843A6F">
        <w:tc>
          <w:tcPr>
            <w:tcW w:w="0" w:type="auto"/>
            <w:vAlign w:val="center"/>
          </w:tcPr>
          <w:p w14:paraId="671A486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IS</w:t>
            </w:r>
          </w:p>
        </w:tc>
        <w:tc>
          <w:tcPr>
            <w:tcW w:w="0" w:type="auto"/>
            <w:vAlign w:val="center"/>
          </w:tcPr>
          <w:p w14:paraId="765837C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0.78</w:t>
            </w:r>
          </w:p>
        </w:tc>
        <w:tc>
          <w:tcPr>
            <w:tcW w:w="0" w:type="auto"/>
            <w:vAlign w:val="center"/>
          </w:tcPr>
          <w:p w14:paraId="316105D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0.755</w:t>
            </w:r>
          </w:p>
        </w:tc>
        <w:tc>
          <w:tcPr>
            <w:tcW w:w="0" w:type="auto"/>
            <w:vAlign w:val="center"/>
          </w:tcPr>
          <w:p w14:paraId="7229F1A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0.666</w:t>
            </w:r>
          </w:p>
        </w:tc>
        <w:tc>
          <w:tcPr>
            <w:tcW w:w="0" w:type="auto"/>
            <w:vAlign w:val="center"/>
          </w:tcPr>
          <w:p w14:paraId="4E27963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0.723</w:t>
            </w:r>
          </w:p>
        </w:tc>
        <w:tc>
          <w:tcPr>
            <w:tcW w:w="0" w:type="auto"/>
            <w:vAlign w:val="center"/>
          </w:tcPr>
          <w:p w14:paraId="5FBB799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0.241</w:t>
            </w:r>
          </w:p>
        </w:tc>
        <w:tc>
          <w:tcPr>
            <w:tcW w:w="0" w:type="auto"/>
            <w:vAlign w:val="center"/>
          </w:tcPr>
          <w:p w14:paraId="3634E1D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0.719</w:t>
            </w:r>
          </w:p>
        </w:tc>
        <w:tc>
          <w:tcPr>
            <w:tcW w:w="0" w:type="auto"/>
            <w:vAlign w:val="center"/>
          </w:tcPr>
          <w:p w14:paraId="25C7AC60"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0.888*</w:t>
            </w:r>
          </w:p>
        </w:tc>
        <w:tc>
          <w:tcPr>
            <w:tcW w:w="0" w:type="auto"/>
            <w:vAlign w:val="center"/>
          </w:tcPr>
          <w:p w14:paraId="782CA11C"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32D9EE3"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8356412"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34CFF2C"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1BE625C2"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7435718"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1D7128D6"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1938498D"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106B04D6" w14:textId="77777777" w:rsidTr="00843A6F">
        <w:tc>
          <w:tcPr>
            <w:tcW w:w="0" w:type="auto"/>
            <w:vAlign w:val="center"/>
          </w:tcPr>
          <w:p w14:paraId="4D59413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II</w:t>
            </w:r>
          </w:p>
        </w:tc>
        <w:tc>
          <w:tcPr>
            <w:tcW w:w="0" w:type="auto"/>
            <w:vAlign w:val="center"/>
          </w:tcPr>
          <w:p w14:paraId="742723C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0.775</w:t>
            </w:r>
          </w:p>
        </w:tc>
        <w:tc>
          <w:tcPr>
            <w:tcW w:w="0" w:type="auto"/>
            <w:vAlign w:val="center"/>
          </w:tcPr>
          <w:p w14:paraId="1C93A85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0.773</w:t>
            </w:r>
          </w:p>
        </w:tc>
        <w:tc>
          <w:tcPr>
            <w:tcW w:w="0" w:type="auto"/>
            <w:vAlign w:val="center"/>
          </w:tcPr>
          <w:p w14:paraId="67ADC39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0.616</w:t>
            </w:r>
          </w:p>
        </w:tc>
        <w:tc>
          <w:tcPr>
            <w:tcW w:w="0" w:type="auto"/>
            <w:vAlign w:val="center"/>
          </w:tcPr>
          <w:p w14:paraId="10350AE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0.631</w:t>
            </w:r>
          </w:p>
        </w:tc>
        <w:tc>
          <w:tcPr>
            <w:tcW w:w="0" w:type="auto"/>
            <w:vAlign w:val="center"/>
          </w:tcPr>
          <w:p w14:paraId="5DEF858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0.173</w:t>
            </w:r>
          </w:p>
        </w:tc>
        <w:tc>
          <w:tcPr>
            <w:tcW w:w="0" w:type="auto"/>
            <w:vAlign w:val="center"/>
          </w:tcPr>
          <w:p w14:paraId="48E338F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0.687</w:t>
            </w:r>
          </w:p>
        </w:tc>
        <w:tc>
          <w:tcPr>
            <w:tcW w:w="0" w:type="auto"/>
            <w:vAlign w:val="center"/>
          </w:tcPr>
          <w:p w14:paraId="500CD47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0.773</w:t>
            </w:r>
          </w:p>
        </w:tc>
        <w:tc>
          <w:tcPr>
            <w:tcW w:w="0" w:type="auto"/>
            <w:vAlign w:val="center"/>
          </w:tcPr>
          <w:p w14:paraId="173F9B52"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0.941*</w:t>
            </w:r>
          </w:p>
        </w:tc>
        <w:tc>
          <w:tcPr>
            <w:tcW w:w="0" w:type="auto"/>
            <w:vAlign w:val="center"/>
          </w:tcPr>
          <w:p w14:paraId="7E365434"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054950AC"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8A87AAC"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22770E6C"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4C711B54"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2A32340B"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3034B42"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08B54328" w14:textId="77777777" w:rsidTr="00843A6F">
        <w:tc>
          <w:tcPr>
            <w:tcW w:w="0" w:type="auto"/>
            <w:vAlign w:val="center"/>
          </w:tcPr>
          <w:p w14:paraId="74A541C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Goal achievement</w:t>
            </w:r>
          </w:p>
        </w:tc>
        <w:tc>
          <w:tcPr>
            <w:tcW w:w="0" w:type="auto"/>
            <w:vAlign w:val="center"/>
          </w:tcPr>
          <w:p w14:paraId="02D89C4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0.695</w:t>
            </w:r>
          </w:p>
        </w:tc>
        <w:tc>
          <w:tcPr>
            <w:tcW w:w="0" w:type="auto"/>
            <w:vAlign w:val="center"/>
          </w:tcPr>
          <w:p w14:paraId="4AEFF96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0.591</w:t>
            </w:r>
          </w:p>
        </w:tc>
        <w:tc>
          <w:tcPr>
            <w:tcW w:w="0" w:type="auto"/>
            <w:vAlign w:val="center"/>
          </w:tcPr>
          <w:p w14:paraId="733ED0C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0.642</w:t>
            </w:r>
          </w:p>
        </w:tc>
        <w:tc>
          <w:tcPr>
            <w:tcW w:w="0" w:type="auto"/>
            <w:vAlign w:val="center"/>
          </w:tcPr>
          <w:p w14:paraId="4BDD8C7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0.514</w:t>
            </w:r>
          </w:p>
        </w:tc>
        <w:tc>
          <w:tcPr>
            <w:tcW w:w="0" w:type="auto"/>
            <w:vAlign w:val="center"/>
          </w:tcPr>
          <w:p w14:paraId="0D63517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0.348</w:t>
            </w:r>
          </w:p>
        </w:tc>
        <w:tc>
          <w:tcPr>
            <w:tcW w:w="0" w:type="auto"/>
            <w:vAlign w:val="center"/>
          </w:tcPr>
          <w:p w14:paraId="3639ACC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0.593</w:t>
            </w:r>
          </w:p>
        </w:tc>
        <w:tc>
          <w:tcPr>
            <w:tcW w:w="0" w:type="auto"/>
            <w:vAlign w:val="center"/>
          </w:tcPr>
          <w:p w14:paraId="5DA5567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0.592</w:t>
            </w:r>
          </w:p>
        </w:tc>
        <w:tc>
          <w:tcPr>
            <w:tcW w:w="0" w:type="auto"/>
            <w:vAlign w:val="center"/>
          </w:tcPr>
          <w:p w14:paraId="2AF39BE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0.563</w:t>
            </w:r>
          </w:p>
        </w:tc>
        <w:tc>
          <w:tcPr>
            <w:tcW w:w="0" w:type="auto"/>
            <w:vAlign w:val="center"/>
          </w:tcPr>
          <w:p w14:paraId="5EAFCF7E"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0.882*</w:t>
            </w:r>
          </w:p>
        </w:tc>
        <w:tc>
          <w:tcPr>
            <w:tcW w:w="0" w:type="auto"/>
            <w:vAlign w:val="center"/>
          </w:tcPr>
          <w:p w14:paraId="19B7FCED"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426ED602"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3114D043"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06866366"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C9FF759"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4FE1137B"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1DA2DF6B" w14:textId="77777777" w:rsidTr="00843A6F">
        <w:tc>
          <w:tcPr>
            <w:tcW w:w="0" w:type="auto"/>
            <w:vAlign w:val="center"/>
          </w:tcPr>
          <w:p w14:paraId="2CDE177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IM</w:t>
            </w:r>
          </w:p>
        </w:tc>
        <w:tc>
          <w:tcPr>
            <w:tcW w:w="0" w:type="auto"/>
            <w:vAlign w:val="center"/>
          </w:tcPr>
          <w:p w14:paraId="5F372A7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0.787</w:t>
            </w:r>
          </w:p>
        </w:tc>
        <w:tc>
          <w:tcPr>
            <w:tcW w:w="0" w:type="auto"/>
            <w:vAlign w:val="center"/>
          </w:tcPr>
          <w:p w14:paraId="6263EE5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0.759</w:t>
            </w:r>
          </w:p>
        </w:tc>
        <w:tc>
          <w:tcPr>
            <w:tcW w:w="0" w:type="auto"/>
            <w:vAlign w:val="center"/>
          </w:tcPr>
          <w:p w14:paraId="2EBB6FC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0.714</w:t>
            </w:r>
          </w:p>
        </w:tc>
        <w:tc>
          <w:tcPr>
            <w:tcW w:w="0" w:type="auto"/>
            <w:vAlign w:val="center"/>
          </w:tcPr>
          <w:p w14:paraId="67BBD58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0.613</w:t>
            </w:r>
          </w:p>
        </w:tc>
        <w:tc>
          <w:tcPr>
            <w:tcW w:w="0" w:type="auto"/>
            <w:vAlign w:val="center"/>
          </w:tcPr>
          <w:p w14:paraId="2BFC34C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0.269</w:t>
            </w:r>
          </w:p>
        </w:tc>
        <w:tc>
          <w:tcPr>
            <w:tcW w:w="0" w:type="auto"/>
            <w:vAlign w:val="center"/>
          </w:tcPr>
          <w:p w14:paraId="0582674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0.675</w:t>
            </w:r>
          </w:p>
        </w:tc>
        <w:tc>
          <w:tcPr>
            <w:tcW w:w="0" w:type="auto"/>
            <w:vAlign w:val="center"/>
          </w:tcPr>
          <w:p w14:paraId="76BFE6B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0.752</w:t>
            </w:r>
          </w:p>
        </w:tc>
        <w:tc>
          <w:tcPr>
            <w:tcW w:w="0" w:type="auto"/>
            <w:vAlign w:val="center"/>
          </w:tcPr>
          <w:p w14:paraId="3B035DA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0.799</w:t>
            </w:r>
          </w:p>
        </w:tc>
        <w:tc>
          <w:tcPr>
            <w:tcW w:w="0" w:type="auto"/>
            <w:vAlign w:val="center"/>
          </w:tcPr>
          <w:p w14:paraId="0B2D126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0.739</w:t>
            </w:r>
          </w:p>
        </w:tc>
        <w:tc>
          <w:tcPr>
            <w:tcW w:w="0" w:type="auto"/>
            <w:vAlign w:val="center"/>
          </w:tcPr>
          <w:p w14:paraId="5B27FCD7"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0.89*</w:t>
            </w:r>
          </w:p>
        </w:tc>
        <w:tc>
          <w:tcPr>
            <w:tcW w:w="0" w:type="auto"/>
            <w:vAlign w:val="center"/>
          </w:tcPr>
          <w:p w14:paraId="281BB4E0"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49F6B703"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18D7CC6D"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29CA3F60"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4EEE0E2E"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2C8BC20A" w14:textId="77777777" w:rsidTr="00843A6F">
        <w:tc>
          <w:tcPr>
            <w:tcW w:w="0" w:type="auto"/>
            <w:vAlign w:val="center"/>
          </w:tcPr>
          <w:p w14:paraId="0C61C42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MEP</w:t>
            </w:r>
          </w:p>
        </w:tc>
        <w:tc>
          <w:tcPr>
            <w:tcW w:w="0" w:type="auto"/>
            <w:vAlign w:val="center"/>
          </w:tcPr>
          <w:p w14:paraId="1DAE82B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0.503</w:t>
            </w:r>
          </w:p>
        </w:tc>
        <w:tc>
          <w:tcPr>
            <w:tcW w:w="0" w:type="auto"/>
            <w:vAlign w:val="center"/>
          </w:tcPr>
          <w:p w14:paraId="4AD9F7C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0.533</w:t>
            </w:r>
          </w:p>
        </w:tc>
        <w:tc>
          <w:tcPr>
            <w:tcW w:w="0" w:type="auto"/>
            <w:vAlign w:val="center"/>
          </w:tcPr>
          <w:p w14:paraId="27028D5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0.472</w:t>
            </w:r>
          </w:p>
        </w:tc>
        <w:tc>
          <w:tcPr>
            <w:tcW w:w="0" w:type="auto"/>
            <w:vAlign w:val="center"/>
          </w:tcPr>
          <w:p w14:paraId="27F42CF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0.535</w:t>
            </w:r>
          </w:p>
        </w:tc>
        <w:tc>
          <w:tcPr>
            <w:tcW w:w="0" w:type="auto"/>
            <w:vAlign w:val="center"/>
          </w:tcPr>
          <w:p w14:paraId="5D6E306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0.419</w:t>
            </w:r>
          </w:p>
        </w:tc>
        <w:tc>
          <w:tcPr>
            <w:tcW w:w="0" w:type="auto"/>
            <w:vAlign w:val="center"/>
          </w:tcPr>
          <w:p w14:paraId="674411D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0.49</w:t>
            </w:r>
          </w:p>
        </w:tc>
        <w:tc>
          <w:tcPr>
            <w:tcW w:w="0" w:type="auto"/>
            <w:vAlign w:val="center"/>
          </w:tcPr>
          <w:p w14:paraId="396C91C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0.524</w:t>
            </w:r>
          </w:p>
        </w:tc>
        <w:tc>
          <w:tcPr>
            <w:tcW w:w="0" w:type="auto"/>
            <w:vAlign w:val="center"/>
          </w:tcPr>
          <w:p w14:paraId="1521A67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w:t>
            </w:r>
          </w:p>
        </w:tc>
        <w:tc>
          <w:tcPr>
            <w:tcW w:w="0" w:type="auto"/>
            <w:vAlign w:val="center"/>
          </w:tcPr>
          <w:p w14:paraId="46FBB98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0.478</w:t>
            </w:r>
          </w:p>
        </w:tc>
        <w:tc>
          <w:tcPr>
            <w:tcW w:w="0" w:type="auto"/>
            <w:vAlign w:val="center"/>
          </w:tcPr>
          <w:p w14:paraId="420A81B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0.537</w:t>
            </w:r>
          </w:p>
        </w:tc>
        <w:tc>
          <w:tcPr>
            <w:tcW w:w="0" w:type="auto"/>
            <w:vAlign w:val="center"/>
          </w:tcPr>
          <w:p w14:paraId="281FDA85"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0.768*</w:t>
            </w:r>
          </w:p>
        </w:tc>
        <w:tc>
          <w:tcPr>
            <w:tcW w:w="0" w:type="auto"/>
            <w:vAlign w:val="center"/>
          </w:tcPr>
          <w:p w14:paraId="690EF642"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7E0A28ED"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66D0FBF7"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7A5F13E9"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2197C23F" w14:textId="77777777" w:rsidTr="00843A6F">
        <w:tc>
          <w:tcPr>
            <w:tcW w:w="0" w:type="auto"/>
            <w:vAlign w:val="center"/>
          </w:tcPr>
          <w:p w14:paraId="089FBEC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Avoiding</w:t>
            </w:r>
          </w:p>
        </w:tc>
        <w:tc>
          <w:tcPr>
            <w:tcW w:w="0" w:type="auto"/>
            <w:vAlign w:val="center"/>
          </w:tcPr>
          <w:p w14:paraId="73673E5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0.026</w:t>
            </w:r>
          </w:p>
        </w:tc>
        <w:tc>
          <w:tcPr>
            <w:tcW w:w="0" w:type="auto"/>
            <w:vAlign w:val="center"/>
          </w:tcPr>
          <w:p w14:paraId="5ACEC20E" w14:textId="60145086"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0.001</w:t>
            </w:r>
          </w:p>
        </w:tc>
        <w:tc>
          <w:tcPr>
            <w:tcW w:w="0" w:type="auto"/>
            <w:vAlign w:val="center"/>
          </w:tcPr>
          <w:p w14:paraId="48F76D1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0.165</w:t>
            </w:r>
          </w:p>
        </w:tc>
        <w:tc>
          <w:tcPr>
            <w:tcW w:w="0" w:type="auto"/>
            <w:vAlign w:val="center"/>
          </w:tcPr>
          <w:p w14:paraId="5720518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0.332</w:t>
            </w:r>
          </w:p>
        </w:tc>
        <w:tc>
          <w:tcPr>
            <w:tcW w:w="0" w:type="auto"/>
            <w:vAlign w:val="center"/>
          </w:tcPr>
          <w:p w14:paraId="0DE3DFB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0.251</w:t>
            </w:r>
          </w:p>
        </w:tc>
        <w:tc>
          <w:tcPr>
            <w:tcW w:w="0" w:type="auto"/>
            <w:vAlign w:val="center"/>
          </w:tcPr>
          <w:p w14:paraId="7A0B24A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0.061</w:t>
            </w:r>
          </w:p>
        </w:tc>
        <w:tc>
          <w:tcPr>
            <w:tcW w:w="0" w:type="auto"/>
            <w:vAlign w:val="center"/>
          </w:tcPr>
          <w:p w14:paraId="188945E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0.112</w:t>
            </w:r>
          </w:p>
        </w:tc>
        <w:tc>
          <w:tcPr>
            <w:tcW w:w="0" w:type="auto"/>
            <w:vAlign w:val="center"/>
          </w:tcPr>
          <w:p w14:paraId="654C5E4D" w14:textId="06621D65"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0.011</w:t>
            </w:r>
          </w:p>
        </w:tc>
        <w:tc>
          <w:tcPr>
            <w:tcW w:w="0" w:type="auto"/>
            <w:vAlign w:val="center"/>
          </w:tcPr>
          <w:p w14:paraId="3DCA9B92" w14:textId="7D0E50B4"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0.001</w:t>
            </w:r>
          </w:p>
        </w:tc>
        <w:tc>
          <w:tcPr>
            <w:tcW w:w="0" w:type="auto"/>
            <w:vAlign w:val="center"/>
          </w:tcPr>
          <w:p w14:paraId="20BF039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0.003</w:t>
            </w:r>
          </w:p>
        </w:tc>
        <w:tc>
          <w:tcPr>
            <w:tcW w:w="0" w:type="auto"/>
            <w:vAlign w:val="center"/>
          </w:tcPr>
          <w:p w14:paraId="5AF9594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0.256</w:t>
            </w:r>
          </w:p>
        </w:tc>
        <w:tc>
          <w:tcPr>
            <w:tcW w:w="0" w:type="auto"/>
            <w:vAlign w:val="center"/>
          </w:tcPr>
          <w:p w14:paraId="2AE2ACB8"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0.901*</w:t>
            </w:r>
          </w:p>
        </w:tc>
        <w:tc>
          <w:tcPr>
            <w:tcW w:w="0" w:type="auto"/>
            <w:vAlign w:val="center"/>
          </w:tcPr>
          <w:p w14:paraId="5508E3F6"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511E3B65"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0FD9622B"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68826607" w14:textId="77777777" w:rsidTr="00843A6F">
        <w:tc>
          <w:tcPr>
            <w:tcW w:w="0" w:type="auto"/>
            <w:vAlign w:val="center"/>
          </w:tcPr>
          <w:p w14:paraId="5603AE5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Subordinate satisfaction</w:t>
            </w:r>
          </w:p>
        </w:tc>
        <w:tc>
          <w:tcPr>
            <w:tcW w:w="0" w:type="auto"/>
            <w:vAlign w:val="center"/>
          </w:tcPr>
          <w:p w14:paraId="66436BE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0.734</w:t>
            </w:r>
          </w:p>
        </w:tc>
        <w:tc>
          <w:tcPr>
            <w:tcW w:w="0" w:type="auto"/>
            <w:vAlign w:val="center"/>
          </w:tcPr>
          <w:p w14:paraId="438FA79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0.62</w:t>
            </w:r>
          </w:p>
        </w:tc>
        <w:tc>
          <w:tcPr>
            <w:tcW w:w="0" w:type="auto"/>
            <w:vAlign w:val="center"/>
          </w:tcPr>
          <w:p w14:paraId="791DB69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0.666</w:t>
            </w:r>
          </w:p>
        </w:tc>
        <w:tc>
          <w:tcPr>
            <w:tcW w:w="0" w:type="auto"/>
            <w:vAlign w:val="center"/>
          </w:tcPr>
          <w:p w14:paraId="03F3353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w:t>
            </w:r>
          </w:p>
        </w:tc>
        <w:tc>
          <w:tcPr>
            <w:tcW w:w="0" w:type="auto"/>
            <w:vAlign w:val="center"/>
          </w:tcPr>
          <w:p w14:paraId="244D882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0.285</w:t>
            </w:r>
          </w:p>
        </w:tc>
        <w:tc>
          <w:tcPr>
            <w:tcW w:w="0" w:type="auto"/>
            <w:vAlign w:val="center"/>
          </w:tcPr>
          <w:p w14:paraId="4D6DF03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0.715</w:t>
            </w:r>
          </w:p>
        </w:tc>
        <w:tc>
          <w:tcPr>
            <w:tcW w:w="0" w:type="auto"/>
            <w:vAlign w:val="center"/>
          </w:tcPr>
          <w:p w14:paraId="0DA5BEA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0.682</w:t>
            </w:r>
          </w:p>
        </w:tc>
        <w:tc>
          <w:tcPr>
            <w:tcW w:w="0" w:type="auto"/>
            <w:vAlign w:val="center"/>
          </w:tcPr>
          <w:p w14:paraId="2A9007D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0.701</w:t>
            </w:r>
          </w:p>
        </w:tc>
        <w:tc>
          <w:tcPr>
            <w:tcW w:w="0" w:type="auto"/>
            <w:vAlign w:val="center"/>
          </w:tcPr>
          <w:p w14:paraId="728A015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0.809</w:t>
            </w:r>
          </w:p>
        </w:tc>
        <w:tc>
          <w:tcPr>
            <w:tcW w:w="0" w:type="auto"/>
            <w:vAlign w:val="center"/>
          </w:tcPr>
          <w:p w14:paraId="3362944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0.727</w:t>
            </w:r>
          </w:p>
        </w:tc>
        <w:tc>
          <w:tcPr>
            <w:tcW w:w="0" w:type="auto"/>
            <w:vAlign w:val="center"/>
          </w:tcPr>
          <w:p w14:paraId="67DFB68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0.488</w:t>
            </w:r>
          </w:p>
        </w:tc>
        <w:tc>
          <w:tcPr>
            <w:tcW w:w="0" w:type="auto"/>
            <w:vAlign w:val="center"/>
          </w:tcPr>
          <w:p w14:paraId="0C69EBC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0.107</w:t>
            </w:r>
          </w:p>
        </w:tc>
        <w:tc>
          <w:tcPr>
            <w:tcW w:w="0" w:type="auto"/>
            <w:vAlign w:val="center"/>
          </w:tcPr>
          <w:p w14:paraId="5686F481"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0.908*</w:t>
            </w:r>
          </w:p>
        </w:tc>
        <w:tc>
          <w:tcPr>
            <w:tcW w:w="0" w:type="auto"/>
            <w:vAlign w:val="center"/>
          </w:tcPr>
          <w:p w14:paraId="125ED015"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vAlign w:val="center"/>
          </w:tcPr>
          <w:p w14:paraId="5A617996"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5746563E" w14:textId="77777777" w:rsidTr="00843A6F">
        <w:tc>
          <w:tcPr>
            <w:tcW w:w="0" w:type="auto"/>
            <w:vAlign w:val="center"/>
          </w:tcPr>
          <w:p w14:paraId="6D91020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IC</w:t>
            </w:r>
          </w:p>
        </w:tc>
        <w:tc>
          <w:tcPr>
            <w:tcW w:w="0" w:type="auto"/>
            <w:vAlign w:val="center"/>
          </w:tcPr>
          <w:p w14:paraId="6F074DB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0.812</w:t>
            </w:r>
          </w:p>
        </w:tc>
        <w:tc>
          <w:tcPr>
            <w:tcW w:w="0" w:type="auto"/>
            <w:vAlign w:val="center"/>
          </w:tcPr>
          <w:p w14:paraId="063E0FE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0.753</w:t>
            </w:r>
          </w:p>
        </w:tc>
        <w:tc>
          <w:tcPr>
            <w:tcW w:w="0" w:type="auto"/>
            <w:vAlign w:val="center"/>
          </w:tcPr>
          <w:p w14:paraId="15F5967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0.679</w:t>
            </w:r>
          </w:p>
        </w:tc>
        <w:tc>
          <w:tcPr>
            <w:tcW w:w="0" w:type="auto"/>
            <w:vAlign w:val="center"/>
          </w:tcPr>
          <w:p w14:paraId="099B3DB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0.684</w:t>
            </w:r>
          </w:p>
        </w:tc>
        <w:tc>
          <w:tcPr>
            <w:tcW w:w="0" w:type="auto"/>
            <w:vAlign w:val="center"/>
          </w:tcPr>
          <w:p w14:paraId="239C269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0.221</w:t>
            </w:r>
          </w:p>
        </w:tc>
        <w:tc>
          <w:tcPr>
            <w:tcW w:w="0" w:type="auto"/>
            <w:vAlign w:val="center"/>
          </w:tcPr>
          <w:p w14:paraId="3881722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0.718</w:t>
            </w:r>
          </w:p>
        </w:tc>
        <w:tc>
          <w:tcPr>
            <w:tcW w:w="0" w:type="auto"/>
            <w:vAlign w:val="center"/>
          </w:tcPr>
          <w:p w14:paraId="59043ED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0.841</w:t>
            </w:r>
          </w:p>
        </w:tc>
        <w:tc>
          <w:tcPr>
            <w:tcW w:w="0" w:type="auto"/>
            <w:vAlign w:val="center"/>
          </w:tcPr>
          <w:p w14:paraId="12EAC82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0.822</w:t>
            </w:r>
          </w:p>
        </w:tc>
        <w:tc>
          <w:tcPr>
            <w:tcW w:w="0" w:type="auto"/>
            <w:vAlign w:val="center"/>
          </w:tcPr>
          <w:p w14:paraId="540DF73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0.621</w:t>
            </w:r>
          </w:p>
        </w:tc>
        <w:tc>
          <w:tcPr>
            <w:tcW w:w="0" w:type="auto"/>
            <w:vAlign w:val="center"/>
          </w:tcPr>
          <w:p w14:paraId="36D1811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0.795</w:t>
            </w:r>
          </w:p>
        </w:tc>
        <w:tc>
          <w:tcPr>
            <w:tcW w:w="0" w:type="auto"/>
            <w:vAlign w:val="center"/>
          </w:tcPr>
          <w:p w14:paraId="1E51810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0.416</w:t>
            </w:r>
          </w:p>
        </w:tc>
        <w:tc>
          <w:tcPr>
            <w:tcW w:w="0" w:type="auto"/>
            <w:vAlign w:val="center"/>
          </w:tcPr>
          <w:p w14:paraId="37D0D70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0.023</w:t>
            </w:r>
          </w:p>
        </w:tc>
        <w:tc>
          <w:tcPr>
            <w:tcW w:w="0" w:type="auto"/>
            <w:vAlign w:val="center"/>
          </w:tcPr>
          <w:p w14:paraId="61D69C7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0.705</w:t>
            </w:r>
          </w:p>
        </w:tc>
        <w:tc>
          <w:tcPr>
            <w:tcW w:w="0" w:type="auto"/>
            <w:vAlign w:val="center"/>
          </w:tcPr>
          <w:p w14:paraId="013E1293"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0.933*</w:t>
            </w:r>
          </w:p>
        </w:tc>
        <w:tc>
          <w:tcPr>
            <w:tcW w:w="0" w:type="auto"/>
            <w:vAlign w:val="center"/>
          </w:tcPr>
          <w:p w14:paraId="455B367E" w14:textId="77777777" w:rsidR="00960E62" w:rsidRPr="00843A6F" w:rsidRDefault="00960E62" w:rsidP="00561FEF">
            <w:pPr>
              <w:snapToGrid w:val="0"/>
              <w:spacing w:after="0" w:line="480" w:lineRule="auto"/>
              <w:rPr>
                <w:rFonts w:ascii="Times New Roman" w:hAnsi="Times New Roman"/>
                <w:sz w:val="24"/>
                <w:lang w:val="en-GB"/>
              </w:rPr>
            </w:pPr>
          </w:p>
        </w:tc>
      </w:tr>
      <w:tr w:rsidR="00D120E3" w:rsidRPr="00312E42" w14:paraId="46766EA8" w14:textId="77777777" w:rsidTr="00843A6F">
        <w:tc>
          <w:tcPr>
            <w:tcW w:w="0" w:type="auto"/>
            <w:vAlign w:val="center"/>
          </w:tcPr>
          <w:p w14:paraId="40675EF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Leader’s reputation</w:t>
            </w:r>
          </w:p>
        </w:tc>
        <w:tc>
          <w:tcPr>
            <w:tcW w:w="0" w:type="auto"/>
            <w:vAlign w:val="center"/>
          </w:tcPr>
          <w:p w14:paraId="58B4014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0.767</w:t>
            </w:r>
          </w:p>
        </w:tc>
        <w:tc>
          <w:tcPr>
            <w:tcW w:w="0" w:type="auto"/>
            <w:vAlign w:val="center"/>
          </w:tcPr>
          <w:p w14:paraId="0CA1D3D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0.676</w:t>
            </w:r>
          </w:p>
        </w:tc>
        <w:tc>
          <w:tcPr>
            <w:tcW w:w="0" w:type="auto"/>
            <w:vAlign w:val="center"/>
          </w:tcPr>
          <w:p w14:paraId="3747B64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0.739</w:t>
            </w:r>
          </w:p>
        </w:tc>
        <w:tc>
          <w:tcPr>
            <w:tcW w:w="0" w:type="auto"/>
            <w:vAlign w:val="center"/>
          </w:tcPr>
          <w:p w14:paraId="55292C0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0.656</w:t>
            </w:r>
          </w:p>
        </w:tc>
        <w:tc>
          <w:tcPr>
            <w:tcW w:w="0" w:type="auto"/>
            <w:vAlign w:val="center"/>
          </w:tcPr>
          <w:p w14:paraId="278A8E5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0.191</w:t>
            </w:r>
          </w:p>
        </w:tc>
        <w:tc>
          <w:tcPr>
            <w:tcW w:w="0" w:type="auto"/>
            <w:vAlign w:val="center"/>
          </w:tcPr>
          <w:p w14:paraId="09826C6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0.718</w:t>
            </w:r>
          </w:p>
        </w:tc>
        <w:tc>
          <w:tcPr>
            <w:tcW w:w="0" w:type="auto"/>
            <w:vAlign w:val="center"/>
          </w:tcPr>
          <w:p w14:paraId="6B848C7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0.699</w:t>
            </w:r>
          </w:p>
        </w:tc>
        <w:tc>
          <w:tcPr>
            <w:tcW w:w="0" w:type="auto"/>
            <w:vAlign w:val="center"/>
          </w:tcPr>
          <w:p w14:paraId="570EB40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0.754</w:t>
            </w:r>
          </w:p>
        </w:tc>
        <w:tc>
          <w:tcPr>
            <w:tcW w:w="0" w:type="auto"/>
            <w:vAlign w:val="center"/>
          </w:tcPr>
          <w:p w14:paraId="6A1CA2D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0.707</w:t>
            </w:r>
          </w:p>
        </w:tc>
        <w:tc>
          <w:tcPr>
            <w:tcW w:w="0" w:type="auto"/>
            <w:vAlign w:val="center"/>
          </w:tcPr>
          <w:p w14:paraId="67A0047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0.768</w:t>
            </w:r>
          </w:p>
        </w:tc>
        <w:tc>
          <w:tcPr>
            <w:tcW w:w="0" w:type="auto"/>
            <w:vAlign w:val="center"/>
          </w:tcPr>
          <w:p w14:paraId="00D76A4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0.491</w:t>
            </w:r>
          </w:p>
        </w:tc>
        <w:tc>
          <w:tcPr>
            <w:tcW w:w="0" w:type="auto"/>
            <w:vAlign w:val="center"/>
          </w:tcPr>
          <w:p w14:paraId="6315BA2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0.077</w:t>
            </w:r>
          </w:p>
        </w:tc>
        <w:tc>
          <w:tcPr>
            <w:tcW w:w="0" w:type="auto"/>
            <w:vAlign w:val="center"/>
          </w:tcPr>
          <w:p w14:paraId="539259A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0.828</w:t>
            </w:r>
          </w:p>
        </w:tc>
        <w:tc>
          <w:tcPr>
            <w:tcW w:w="0" w:type="auto"/>
            <w:vAlign w:val="center"/>
          </w:tcPr>
          <w:p w14:paraId="3085726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0.747</w:t>
            </w:r>
          </w:p>
        </w:tc>
        <w:tc>
          <w:tcPr>
            <w:tcW w:w="0" w:type="auto"/>
            <w:vAlign w:val="center"/>
          </w:tcPr>
          <w:p w14:paraId="0A825EAB" w14:textId="77777777"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0.917*</w:t>
            </w:r>
          </w:p>
        </w:tc>
      </w:tr>
      <w:tr w:rsidR="00147CE0" w:rsidRPr="00312E42" w14:paraId="0A4B8CA5" w14:textId="77777777" w:rsidTr="00843A6F">
        <w:tc>
          <w:tcPr>
            <w:tcW w:w="0" w:type="auto"/>
            <w:vMerge w:val="restart"/>
            <w:vAlign w:val="center"/>
          </w:tcPr>
          <w:p w14:paraId="4880072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Remarks</w:t>
            </w:r>
          </w:p>
        </w:tc>
        <w:tc>
          <w:tcPr>
            <w:tcW w:w="0" w:type="auto"/>
            <w:gridSpan w:val="3"/>
            <w:vAlign w:val="center"/>
          </w:tcPr>
          <w:p w14:paraId="729E96F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IM: inspirational motivation</w:t>
            </w:r>
          </w:p>
          <w:p w14:paraId="491265FC"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61DF4FE2" w14:textId="293AFF41"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II. ideali</w:t>
            </w:r>
            <w:r w:rsidR="00FC54B6" w:rsidRPr="00843A6F">
              <w:rPr>
                <w:rFonts w:ascii="Times New Roman" w:hAnsi="Times New Roman"/>
                <w:sz w:val="24"/>
                <w:lang w:val="en-GB"/>
              </w:rPr>
              <w:t>s</w:t>
            </w:r>
            <w:r w:rsidRPr="00843A6F">
              <w:rPr>
                <w:rFonts w:ascii="Times New Roman" w:hAnsi="Times New Roman"/>
                <w:sz w:val="24"/>
                <w:lang w:val="en-GB"/>
              </w:rPr>
              <w:t>ed influence</w:t>
            </w:r>
          </w:p>
          <w:p w14:paraId="4F087B0D"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1365756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IS: intellectual stimulation</w:t>
            </w:r>
          </w:p>
          <w:p w14:paraId="36565F97"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2A9DF5E7" w14:textId="79BA182C"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IC: individuali</w:t>
            </w:r>
            <w:r w:rsidR="00FC54B6" w:rsidRPr="00843A6F">
              <w:rPr>
                <w:rFonts w:ascii="Times New Roman" w:hAnsi="Times New Roman"/>
                <w:sz w:val="24"/>
                <w:lang w:val="en-GB"/>
              </w:rPr>
              <w:t>s</w:t>
            </w:r>
            <w:r w:rsidRPr="00843A6F">
              <w:rPr>
                <w:rFonts w:ascii="Times New Roman" w:hAnsi="Times New Roman"/>
                <w:sz w:val="24"/>
                <w:lang w:val="en-GB"/>
              </w:rPr>
              <w:t>ed consideration</w:t>
            </w:r>
          </w:p>
          <w:p w14:paraId="08EF74CA"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65602300" w14:textId="733E597A"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CR: contingent reward</w:t>
            </w:r>
          </w:p>
          <w:p w14:paraId="342BAAFD" w14:textId="77777777" w:rsidR="00960E62" w:rsidRPr="00843A6F" w:rsidRDefault="00960E62" w:rsidP="00561FEF">
            <w:pPr>
              <w:snapToGrid w:val="0"/>
              <w:spacing w:after="0" w:line="480" w:lineRule="auto"/>
              <w:rPr>
                <w:rFonts w:ascii="Times New Roman" w:hAnsi="Times New Roman"/>
                <w:sz w:val="24"/>
                <w:lang w:val="en-GB"/>
              </w:rPr>
            </w:pPr>
          </w:p>
        </w:tc>
      </w:tr>
      <w:tr w:rsidR="00147CE0" w:rsidRPr="00312E42" w14:paraId="50461DA4" w14:textId="77777777" w:rsidTr="00843A6F">
        <w:tc>
          <w:tcPr>
            <w:tcW w:w="0" w:type="auto"/>
            <w:vMerge/>
            <w:vAlign w:val="center"/>
          </w:tcPr>
          <w:p w14:paraId="0F5F5C87"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586D5E9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MEA: Management by exception-active</w:t>
            </w:r>
          </w:p>
          <w:p w14:paraId="76D1AB00"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649A2665" w14:textId="39FB8326"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MEP: Management by exception-passive</w:t>
            </w:r>
          </w:p>
          <w:p w14:paraId="08BFD33A"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4217061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Dominating</w:t>
            </w:r>
          </w:p>
          <w:p w14:paraId="0850F4FA"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24D2C7C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Integrating</w:t>
            </w:r>
          </w:p>
          <w:p w14:paraId="4546F688"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4E6CA60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Obliging</w:t>
            </w:r>
          </w:p>
          <w:p w14:paraId="392B6172" w14:textId="77777777" w:rsidR="00960E62" w:rsidRPr="00843A6F" w:rsidRDefault="00960E62" w:rsidP="00561FEF">
            <w:pPr>
              <w:snapToGrid w:val="0"/>
              <w:spacing w:after="0" w:line="480" w:lineRule="auto"/>
              <w:rPr>
                <w:rFonts w:ascii="Times New Roman" w:hAnsi="Times New Roman"/>
                <w:sz w:val="24"/>
                <w:lang w:val="en-GB"/>
              </w:rPr>
            </w:pPr>
          </w:p>
        </w:tc>
      </w:tr>
      <w:tr w:rsidR="00147CE0" w:rsidRPr="00312E42" w14:paraId="1332CA6F" w14:textId="77777777" w:rsidTr="00843A6F">
        <w:tc>
          <w:tcPr>
            <w:tcW w:w="0" w:type="auto"/>
            <w:vMerge/>
            <w:vAlign w:val="center"/>
          </w:tcPr>
          <w:p w14:paraId="2CEC0481"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7575A03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Avoiding</w:t>
            </w:r>
          </w:p>
          <w:p w14:paraId="3C90C955"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198889E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Compromising</w:t>
            </w:r>
          </w:p>
          <w:p w14:paraId="261E924C"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7DDF365C"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773575EF" w14:textId="77777777" w:rsidR="00960E62" w:rsidRPr="00843A6F" w:rsidRDefault="00960E62" w:rsidP="00561FEF">
            <w:pPr>
              <w:snapToGrid w:val="0"/>
              <w:spacing w:after="0" w:line="480" w:lineRule="auto"/>
              <w:rPr>
                <w:rFonts w:ascii="Times New Roman" w:hAnsi="Times New Roman"/>
                <w:sz w:val="24"/>
                <w:lang w:val="en-GB"/>
              </w:rPr>
            </w:pPr>
          </w:p>
        </w:tc>
        <w:tc>
          <w:tcPr>
            <w:tcW w:w="0" w:type="auto"/>
            <w:gridSpan w:val="3"/>
            <w:vAlign w:val="center"/>
          </w:tcPr>
          <w:p w14:paraId="58FA3E3F" w14:textId="77777777" w:rsidR="00960E62" w:rsidRPr="00843A6F" w:rsidRDefault="00960E62" w:rsidP="00561FEF">
            <w:pPr>
              <w:snapToGrid w:val="0"/>
              <w:spacing w:after="0" w:line="480" w:lineRule="auto"/>
              <w:rPr>
                <w:rFonts w:ascii="Times New Roman" w:hAnsi="Times New Roman"/>
                <w:sz w:val="24"/>
                <w:lang w:val="en-GB"/>
              </w:rPr>
            </w:pPr>
          </w:p>
        </w:tc>
      </w:tr>
    </w:tbl>
    <w:p w14:paraId="1A7F021A" w14:textId="2C9AAD39" w:rsidR="00960E62" w:rsidRPr="00843A6F" w:rsidRDefault="00960E62" w:rsidP="00561FEF">
      <w:pPr>
        <w:snapToGrid w:val="0"/>
        <w:spacing w:after="0" w:line="480" w:lineRule="auto"/>
        <w:rPr>
          <w:rFonts w:ascii="Times New Roman" w:hAnsi="Times New Roman"/>
          <w:b/>
          <w:sz w:val="24"/>
          <w:lang w:val="en-GB"/>
        </w:rPr>
      </w:pPr>
      <w:r w:rsidRPr="00843A6F">
        <w:rPr>
          <w:rFonts w:ascii="Times New Roman" w:hAnsi="Times New Roman"/>
          <w:b/>
          <w:sz w:val="24"/>
          <w:lang w:val="en-GB"/>
        </w:rPr>
        <w:t>* T</w:t>
      </w:r>
      <w:r w:rsidRPr="00843A6F">
        <w:rPr>
          <w:rFonts w:ascii="Times New Roman" w:hAnsi="Times New Roman"/>
          <w:sz w:val="24"/>
          <w:lang w:val="en-GB"/>
        </w:rPr>
        <w:t>he square root of AVE for the dimension</w:t>
      </w:r>
    </w:p>
    <w:p w14:paraId="447FFDF9" w14:textId="77777777" w:rsidR="00FD17D2" w:rsidRDefault="00FD17D2">
      <w:pPr>
        <w:widowControl/>
        <w:jc w:val="left"/>
        <w:rPr>
          <w:rFonts w:ascii="Times New Roman" w:hAnsi="Times New Roman"/>
          <w:sz w:val="24"/>
          <w:lang w:val="en-GB"/>
        </w:rPr>
      </w:pPr>
      <w:r>
        <w:rPr>
          <w:rFonts w:ascii="Times New Roman" w:hAnsi="Times New Roman"/>
          <w:sz w:val="24"/>
          <w:lang w:val="en-GB"/>
        </w:rPr>
        <w:br w:type="page"/>
      </w:r>
    </w:p>
    <w:p w14:paraId="15804E34" w14:textId="0EC8B2CC"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Table 6. Cross-loading matrix of factors for each dimension</w:t>
      </w:r>
      <w:r w:rsidR="0014175F" w:rsidRPr="00843A6F">
        <w:rPr>
          <w:rFonts w:ascii="Times New Roman" w:hAnsi="Times New Roman"/>
          <w:sz w:val="24"/>
          <w:lang w:val="en-GB"/>
        </w:rPr>
        <w:t>.</w:t>
      </w:r>
    </w:p>
    <w:tbl>
      <w:tblPr>
        <w:tblStyle w:val="af2"/>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84"/>
        <w:gridCol w:w="902"/>
        <w:gridCol w:w="1089"/>
        <w:gridCol w:w="894"/>
        <w:gridCol w:w="1012"/>
        <w:gridCol w:w="1012"/>
        <w:gridCol w:w="945"/>
        <w:gridCol w:w="885"/>
        <w:gridCol w:w="759"/>
        <w:gridCol w:w="781"/>
        <w:gridCol w:w="1132"/>
        <w:gridCol w:w="987"/>
        <w:gridCol w:w="953"/>
        <w:gridCol w:w="835"/>
      </w:tblGrid>
      <w:tr w:rsidR="008E34B7" w:rsidRPr="00312E42" w14:paraId="5B0E947E" w14:textId="77777777" w:rsidTr="00561FEF">
        <w:tc>
          <w:tcPr>
            <w:tcW w:w="339" w:type="pct"/>
            <w:tcBorders>
              <w:bottom w:val="single" w:sz="4" w:space="0" w:color="auto"/>
            </w:tcBorders>
            <w:vAlign w:val="center"/>
          </w:tcPr>
          <w:p w14:paraId="7644E18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Inspirational motivation</w:t>
            </w:r>
          </w:p>
        </w:tc>
        <w:tc>
          <w:tcPr>
            <w:tcW w:w="283" w:type="pct"/>
            <w:tcBorders>
              <w:bottom w:val="single" w:sz="4" w:space="0" w:color="auto"/>
            </w:tcBorders>
            <w:vAlign w:val="center"/>
          </w:tcPr>
          <w:p w14:paraId="4B8DD50F" w14:textId="00E31CF4"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Ideali</w:t>
            </w:r>
            <w:r w:rsidR="00FC54B6" w:rsidRPr="00843A6F">
              <w:rPr>
                <w:rFonts w:ascii="Times New Roman" w:hAnsi="Times New Roman"/>
                <w:sz w:val="24"/>
                <w:lang w:val="en-GB"/>
              </w:rPr>
              <w:t>s</w:t>
            </w:r>
            <w:r w:rsidRPr="00843A6F">
              <w:rPr>
                <w:rFonts w:ascii="Times New Roman" w:hAnsi="Times New Roman"/>
                <w:sz w:val="24"/>
                <w:lang w:val="en-GB"/>
              </w:rPr>
              <w:t>ed influence</w:t>
            </w:r>
          </w:p>
        </w:tc>
        <w:tc>
          <w:tcPr>
            <w:tcW w:w="316" w:type="pct"/>
            <w:tcBorders>
              <w:bottom w:val="single" w:sz="4" w:space="0" w:color="auto"/>
            </w:tcBorders>
            <w:vAlign w:val="center"/>
          </w:tcPr>
          <w:p w14:paraId="1B337D9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Intellectual stimulation</w:t>
            </w:r>
          </w:p>
        </w:tc>
        <w:tc>
          <w:tcPr>
            <w:tcW w:w="370" w:type="pct"/>
            <w:tcBorders>
              <w:bottom w:val="single" w:sz="4" w:space="0" w:color="auto"/>
            </w:tcBorders>
            <w:vAlign w:val="center"/>
          </w:tcPr>
          <w:p w14:paraId="2165B4DE" w14:textId="23DA6F72"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Individuali</w:t>
            </w:r>
            <w:r w:rsidR="00FC54B6" w:rsidRPr="00843A6F">
              <w:rPr>
                <w:rFonts w:ascii="Times New Roman" w:hAnsi="Times New Roman"/>
                <w:sz w:val="24"/>
                <w:lang w:val="en-GB"/>
              </w:rPr>
              <w:t>s</w:t>
            </w:r>
            <w:r w:rsidRPr="00843A6F">
              <w:rPr>
                <w:rFonts w:ascii="Times New Roman" w:hAnsi="Times New Roman"/>
                <w:sz w:val="24"/>
                <w:lang w:val="en-GB"/>
              </w:rPr>
              <w:t>ed consideration</w:t>
            </w:r>
          </w:p>
        </w:tc>
        <w:tc>
          <w:tcPr>
            <w:tcW w:w="314" w:type="pct"/>
            <w:tcBorders>
              <w:bottom w:val="single" w:sz="4" w:space="0" w:color="auto"/>
            </w:tcBorders>
            <w:vAlign w:val="center"/>
          </w:tcPr>
          <w:p w14:paraId="55D8662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Contingent reward</w:t>
            </w:r>
          </w:p>
        </w:tc>
        <w:tc>
          <w:tcPr>
            <w:tcW w:w="405" w:type="pct"/>
            <w:tcBorders>
              <w:bottom w:val="single" w:sz="4" w:space="0" w:color="auto"/>
            </w:tcBorders>
            <w:vAlign w:val="center"/>
          </w:tcPr>
          <w:p w14:paraId="69D437F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Management by exception-active</w:t>
            </w:r>
          </w:p>
        </w:tc>
        <w:tc>
          <w:tcPr>
            <w:tcW w:w="428" w:type="pct"/>
            <w:tcBorders>
              <w:bottom w:val="single" w:sz="4" w:space="0" w:color="auto"/>
            </w:tcBorders>
            <w:vAlign w:val="center"/>
          </w:tcPr>
          <w:p w14:paraId="0D73EF5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Management by exception-passive</w:t>
            </w:r>
          </w:p>
        </w:tc>
        <w:tc>
          <w:tcPr>
            <w:tcW w:w="328" w:type="pct"/>
            <w:tcBorders>
              <w:bottom w:val="single" w:sz="4" w:space="0" w:color="auto"/>
            </w:tcBorders>
            <w:vAlign w:val="center"/>
          </w:tcPr>
          <w:p w14:paraId="33B2036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Dominating</w:t>
            </w:r>
          </w:p>
        </w:tc>
        <w:tc>
          <w:tcPr>
            <w:tcW w:w="312" w:type="pct"/>
            <w:tcBorders>
              <w:bottom w:val="single" w:sz="4" w:space="0" w:color="auto"/>
            </w:tcBorders>
            <w:vAlign w:val="center"/>
          </w:tcPr>
          <w:p w14:paraId="4F39204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Integrating</w:t>
            </w:r>
          </w:p>
        </w:tc>
        <w:tc>
          <w:tcPr>
            <w:tcW w:w="276" w:type="pct"/>
            <w:tcBorders>
              <w:bottom w:val="single" w:sz="4" w:space="0" w:color="auto"/>
            </w:tcBorders>
            <w:vAlign w:val="center"/>
          </w:tcPr>
          <w:p w14:paraId="5D97C41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Obliging</w:t>
            </w:r>
          </w:p>
        </w:tc>
        <w:tc>
          <w:tcPr>
            <w:tcW w:w="283" w:type="pct"/>
            <w:tcBorders>
              <w:bottom w:val="single" w:sz="4" w:space="0" w:color="auto"/>
            </w:tcBorders>
            <w:vAlign w:val="center"/>
          </w:tcPr>
          <w:p w14:paraId="224A9C1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Avoiding</w:t>
            </w:r>
          </w:p>
        </w:tc>
        <w:tc>
          <w:tcPr>
            <w:tcW w:w="380" w:type="pct"/>
            <w:tcBorders>
              <w:bottom w:val="single" w:sz="4" w:space="0" w:color="auto"/>
            </w:tcBorders>
            <w:vAlign w:val="center"/>
          </w:tcPr>
          <w:p w14:paraId="23521FB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Compromising</w:t>
            </w:r>
          </w:p>
        </w:tc>
        <w:tc>
          <w:tcPr>
            <w:tcW w:w="339" w:type="pct"/>
            <w:tcBorders>
              <w:bottom w:val="single" w:sz="4" w:space="0" w:color="auto"/>
            </w:tcBorders>
            <w:vAlign w:val="center"/>
          </w:tcPr>
          <w:p w14:paraId="2097FD7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Goal achievement</w:t>
            </w:r>
          </w:p>
        </w:tc>
        <w:tc>
          <w:tcPr>
            <w:tcW w:w="330" w:type="pct"/>
            <w:tcBorders>
              <w:bottom w:val="single" w:sz="4" w:space="0" w:color="auto"/>
            </w:tcBorders>
            <w:vAlign w:val="center"/>
          </w:tcPr>
          <w:p w14:paraId="01E3580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Subordinate satisfaction</w:t>
            </w:r>
          </w:p>
        </w:tc>
        <w:tc>
          <w:tcPr>
            <w:tcW w:w="297" w:type="pct"/>
            <w:tcBorders>
              <w:bottom w:val="single" w:sz="4" w:space="0" w:color="auto"/>
            </w:tcBorders>
            <w:vAlign w:val="center"/>
          </w:tcPr>
          <w:p w14:paraId="09B40AC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Leader’s reputation</w:t>
            </w:r>
          </w:p>
        </w:tc>
      </w:tr>
      <w:tr w:rsidR="008E34B7" w:rsidRPr="00312E42" w14:paraId="0E1B0C6D" w14:textId="77777777" w:rsidTr="00561FEF">
        <w:tc>
          <w:tcPr>
            <w:tcW w:w="339" w:type="pct"/>
            <w:tcBorders>
              <w:top w:val="single" w:sz="4" w:space="0" w:color="auto"/>
            </w:tcBorders>
            <w:vAlign w:val="center"/>
          </w:tcPr>
          <w:p w14:paraId="59637D9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0.859</w:t>
            </w:r>
          </w:p>
        </w:tc>
        <w:tc>
          <w:tcPr>
            <w:tcW w:w="283" w:type="pct"/>
            <w:tcBorders>
              <w:top w:val="single" w:sz="4" w:space="0" w:color="auto"/>
            </w:tcBorders>
            <w:vAlign w:val="center"/>
          </w:tcPr>
          <w:p w14:paraId="58D5833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w:t>
            </w:r>
          </w:p>
        </w:tc>
        <w:tc>
          <w:tcPr>
            <w:tcW w:w="316" w:type="pct"/>
            <w:tcBorders>
              <w:top w:val="single" w:sz="4" w:space="0" w:color="auto"/>
            </w:tcBorders>
            <w:vAlign w:val="center"/>
          </w:tcPr>
          <w:p w14:paraId="12169BE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0.528</w:t>
            </w:r>
          </w:p>
        </w:tc>
        <w:tc>
          <w:tcPr>
            <w:tcW w:w="370" w:type="pct"/>
            <w:tcBorders>
              <w:top w:val="single" w:sz="4" w:space="0" w:color="auto"/>
            </w:tcBorders>
            <w:vAlign w:val="center"/>
          </w:tcPr>
          <w:p w14:paraId="0867FA7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0.572</w:t>
            </w:r>
          </w:p>
        </w:tc>
        <w:tc>
          <w:tcPr>
            <w:tcW w:w="314" w:type="pct"/>
            <w:tcBorders>
              <w:top w:val="single" w:sz="4" w:space="0" w:color="auto"/>
            </w:tcBorders>
            <w:vAlign w:val="center"/>
          </w:tcPr>
          <w:p w14:paraId="180038E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0.572</w:t>
            </w:r>
          </w:p>
        </w:tc>
        <w:tc>
          <w:tcPr>
            <w:tcW w:w="405" w:type="pct"/>
            <w:tcBorders>
              <w:top w:val="single" w:sz="4" w:space="0" w:color="auto"/>
            </w:tcBorders>
            <w:vAlign w:val="center"/>
          </w:tcPr>
          <w:p w14:paraId="5B943DC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0.597</w:t>
            </w:r>
          </w:p>
        </w:tc>
        <w:tc>
          <w:tcPr>
            <w:tcW w:w="428" w:type="pct"/>
            <w:tcBorders>
              <w:top w:val="single" w:sz="4" w:space="0" w:color="auto"/>
            </w:tcBorders>
            <w:vAlign w:val="center"/>
          </w:tcPr>
          <w:p w14:paraId="6111D94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0.422</w:t>
            </w:r>
          </w:p>
        </w:tc>
        <w:tc>
          <w:tcPr>
            <w:tcW w:w="328" w:type="pct"/>
            <w:tcBorders>
              <w:top w:val="single" w:sz="4" w:space="0" w:color="auto"/>
            </w:tcBorders>
            <w:vAlign w:val="center"/>
          </w:tcPr>
          <w:p w14:paraId="04CA1DB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0.325</w:t>
            </w:r>
          </w:p>
        </w:tc>
        <w:tc>
          <w:tcPr>
            <w:tcW w:w="312" w:type="pct"/>
            <w:tcBorders>
              <w:top w:val="single" w:sz="4" w:space="0" w:color="auto"/>
            </w:tcBorders>
            <w:vAlign w:val="center"/>
          </w:tcPr>
          <w:p w14:paraId="58E1C40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0.47</w:t>
            </w:r>
          </w:p>
        </w:tc>
        <w:tc>
          <w:tcPr>
            <w:tcW w:w="276" w:type="pct"/>
            <w:tcBorders>
              <w:top w:val="single" w:sz="4" w:space="0" w:color="auto"/>
            </w:tcBorders>
            <w:vAlign w:val="center"/>
          </w:tcPr>
          <w:p w14:paraId="682AFBC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0.411</w:t>
            </w:r>
          </w:p>
        </w:tc>
        <w:tc>
          <w:tcPr>
            <w:tcW w:w="283" w:type="pct"/>
            <w:tcBorders>
              <w:top w:val="single" w:sz="4" w:space="0" w:color="auto"/>
            </w:tcBorders>
            <w:vAlign w:val="center"/>
          </w:tcPr>
          <w:p w14:paraId="54096E43" w14:textId="0DF221BD"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0.046</w:t>
            </w:r>
          </w:p>
        </w:tc>
        <w:tc>
          <w:tcPr>
            <w:tcW w:w="380" w:type="pct"/>
            <w:tcBorders>
              <w:top w:val="single" w:sz="4" w:space="0" w:color="auto"/>
            </w:tcBorders>
            <w:vAlign w:val="center"/>
          </w:tcPr>
          <w:p w14:paraId="08D7D4F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0.556</w:t>
            </w:r>
          </w:p>
        </w:tc>
        <w:tc>
          <w:tcPr>
            <w:tcW w:w="339" w:type="pct"/>
            <w:tcBorders>
              <w:top w:val="single" w:sz="4" w:space="0" w:color="auto"/>
            </w:tcBorders>
            <w:vAlign w:val="center"/>
          </w:tcPr>
          <w:p w14:paraId="5B10B16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0.715</w:t>
            </w:r>
          </w:p>
        </w:tc>
        <w:tc>
          <w:tcPr>
            <w:tcW w:w="330" w:type="pct"/>
            <w:tcBorders>
              <w:top w:val="single" w:sz="4" w:space="0" w:color="auto"/>
            </w:tcBorders>
            <w:vAlign w:val="center"/>
          </w:tcPr>
          <w:p w14:paraId="2A73DCA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0.603</w:t>
            </w:r>
          </w:p>
        </w:tc>
        <w:tc>
          <w:tcPr>
            <w:tcW w:w="297" w:type="pct"/>
            <w:tcBorders>
              <w:top w:val="single" w:sz="4" w:space="0" w:color="auto"/>
            </w:tcBorders>
            <w:vAlign w:val="center"/>
          </w:tcPr>
          <w:p w14:paraId="39E4804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0.618</w:t>
            </w:r>
          </w:p>
        </w:tc>
      </w:tr>
      <w:tr w:rsidR="008E34B7" w:rsidRPr="00312E42" w14:paraId="0239F3CB" w14:textId="77777777" w:rsidTr="000226CC">
        <w:tc>
          <w:tcPr>
            <w:tcW w:w="339" w:type="pct"/>
            <w:vAlign w:val="center"/>
          </w:tcPr>
          <w:p w14:paraId="3EB86E2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0.923</w:t>
            </w:r>
          </w:p>
        </w:tc>
        <w:tc>
          <w:tcPr>
            <w:tcW w:w="283" w:type="pct"/>
            <w:vAlign w:val="center"/>
          </w:tcPr>
          <w:p w14:paraId="44662BE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0.723</w:t>
            </w:r>
          </w:p>
        </w:tc>
        <w:tc>
          <w:tcPr>
            <w:tcW w:w="316" w:type="pct"/>
            <w:vAlign w:val="center"/>
          </w:tcPr>
          <w:p w14:paraId="1EAFFC9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w:t>
            </w:r>
          </w:p>
        </w:tc>
        <w:tc>
          <w:tcPr>
            <w:tcW w:w="370" w:type="pct"/>
            <w:vAlign w:val="center"/>
          </w:tcPr>
          <w:p w14:paraId="6078F58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w:t>
            </w:r>
          </w:p>
        </w:tc>
        <w:tc>
          <w:tcPr>
            <w:tcW w:w="314" w:type="pct"/>
            <w:vAlign w:val="center"/>
          </w:tcPr>
          <w:p w14:paraId="1B6F43D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0.689</w:t>
            </w:r>
          </w:p>
        </w:tc>
        <w:tc>
          <w:tcPr>
            <w:tcW w:w="405" w:type="pct"/>
            <w:vAlign w:val="center"/>
          </w:tcPr>
          <w:p w14:paraId="168B1B4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0.726</w:t>
            </w:r>
          </w:p>
        </w:tc>
        <w:tc>
          <w:tcPr>
            <w:tcW w:w="428" w:type="pct"/>
            <w:vAlign w:val="center"/>
          </w:tcPr>
          <w:p w14:paraId="71A229C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0.512</w:t>
            </w:r>
          </w:p>
        </w:tc>
        <w:tc>
          <w:tcPr>
            <w:tcW w:w="328" w:type="pct"/>
            <w:vAlign w:val="center"/>
          </w:tcPr>
          <w:p w14:paraId="752A10A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0.229</w:t>
            </w:r>
          </w:p>
        </w:tc>
        <w:tc>
          <w:tcPr>
            <w:tcW w:w="312" w:type="pct"/>
            <w:vAlign w:val="center"/>
          </w:tcPr>
          <w:p w14:paraId="69CDFAF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0.562</w:t>
            </w:r>
          </w:p>
        </w:tc>
        <w:tc>
          <w:tcPr>
            <w:tcW w:w="276" w:type="pct"/>
            <w:vAlign w:val="center"/>
          </w:tcPr>
          <w:p w14:paraId="1E227C6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0.548</w:t>
            </w:r>
          </w:p>
        </w:tc>
        <w:tc>
          <w:tcPr>
            <w:tcW w:w="283" w:type="pct"/>
            <w:vAlign w:val="center"/>
          </w:tcPr>
          <w:p w14:paraId="2C0C242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0.027</w:t>
            </w:r>
          </w:p>
        </w:tc>
        <w:tc>
          <w:tcPr>
            <w:tcW w:w="380" w:type="pct"/>
            <w:vAlign w:val="center"/>
          </w:tcPr>
          <w:p w14:paraId="68D3119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0.643</w:t>
            </w:r>
          </w:p>
        </w:tc>
        <w:tc>
          <w:tcPr>
            <w:tcW w:w="339" w:type="pct"/>
            <w:vAlign w:val="center"/>
          </w:tcPr>
          <w:p w14:paraId="045643D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w:t>
            </w:r>
          </w:p>
        </w:tc>
        <w:tc>
          <w:tcPr>
            <w:tcW w:w="330" w:type="pct"/>
            <w:vAlign w:val="center"/>
          </w:tcPr>
          <w:p w14:paraId="7C7475B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0.609</w:t>
            </w:r>
          </w:p>
        </w:tc>
        <w:tc>
          <w:tcPr>
            <w:tcW w:w="297" w:type="pct"/>
            <w:vAlign w:val="center"/>
          </w:tcPr>
          <w:p w14:paraId="1AD5416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0.667</w:t>
            </w:r>
          </w:p>
        </w:tc>
      </w:tr>
      <w:tr w:rsidR="008E34B7" w:rsidRPr="00312E42" w14:paraId="3D32814A" w14:textId="77777777" w:rsidTr="000226CC">
        <w:tc>
          <w:tcPr>
            <w:tcW w:w="339" w:type="pct"/>
            <w:vAlign w:val="center"/>
          </w:tcPr>
          <w:p w14:paraId="044A662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0.888</w:t>
            </w:r>
          </w:p>
        </w:tc>
        <w:tc>
          <w:tcPr>
            <w:tcW w:w="283" w:type="pct"/>
            <w:vAlign w:val="center"/>
          </w:tcPr>
          <w:p w14:paraId="353D8A8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0.857</w:t>
            </w:r>
          </w:p>
        </w:tc>
        <w:tc>
          <w:tcPr>
            <w:tcW w:w="316" w:type="pct"/>
            <w:vAlign w:val="center"/>
          </w:tcPr>
          <w:p w14:paraId="14F791B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0.808</w:t>
            </w:r>
          </w:p>
        </w:tc>
        <w:tc>
          <w:tcPr>
            <w:tcW w:w="370" w:type="pct"/>
            <w:vAlign w:val="center"/>
          </w:tcPr>
          <w:p w14:paraId="789E8ED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0.811</w:t>
            </w:r>
          </w:p>
        </w:tc>
        <w:tc>
          <w:tcPr>
            <w:tcW w:w="314" w:type="pct"/>
            <w:vAlign w:val="center"/>
          </w:tcPr>
          <w:p w14:paraId="75DA660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0.76</w:t>
            </w:r>
          </w:p>
        </w:tc>
        <w:tc>
          <w:tcPr>
            <w:tcW w:w="405" w:type="pct"/>
            <w:vAlign w:val="center"/>
          </w:tcPr>
          <w:p w14:paraId="5689A25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0.771</w:t>
            </w:r>
          </w:p>
        </w:tc>
        <w:tc>
          <w:tcPr>
            <w:tcW w:w="428" w:type="pct"/>
            <w:vAlign w:val="center"/>
          </w:tcPr>
          <w:p w14:paraId="7926B90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0.498</w:t>
            </w:r>
          </w:p>
        </w:tc>
        <w:tc>
          <w:tcPr>
            <w:tcW w:w="328" w:type="pct"/>
            <w:vAlign w:val="center"/>
          </w:tcPr>
          <w:p w14:paraId="5D961DC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0.171</w:t>
            </w:r>
          </w:p>
        </w:tc>
        <w:tc>
          <w:tcPr>
            <w:tcW w:w="312" w:type="pct"/>
            <w:vAlign w:val="center"/>
          </w:tcPr>
          <w:p w14:paraId="6302723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0.757</w:t>
            </w:r>
          </w:p>
        </w:tc>
        <w:tc>
          <w:tcPr>
            <w:tcW w:w="276" w:type="pct"/>
            <w:vAlign w:val="center"/>
          </w:tcPr>
          <w:p w14:paraId="6FE507B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0.668</w:t>
            </w:r>
          </w:p>
        </w:tc>
        <w:tc>
          <w:tcPr>
            <w:tcW w:w="283" w:type="pct"/>
            <w:vAlign w:val="center"/>
          </w:tcPr>
          <w:p w14:paraId="4065DFD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0.026</w:t>
            </w:r>
          </w:p>
        </w:tc>
        <w:tc>
          <w:tcPr>
            <w:tcW w:w="380" w:type="pct"/>
            <w:vAlign w:val="center"/>
          </w:tcPr>
          <w:p w14:paraId="1F49AF7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0.702</w:t>
            </w:r>
          </w:p>
        </w:tc>
        <w:tc>
          <w:tcPr>
            <w:tcW w:w="339" w:type="pct"/>
            <w:vAlign w:val="center"/>
          </w:tcPr>
          <w:p w14:paraId="68DC8EE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w:t>
            </w:r>
          </w:p>
        </w:tc>
        <w:tc>
          <w:tcPr>
            <w:tcW w:w="330" w:type="pct"/>
            <w:vAlign w:val="center"/>
          </w:tcPr>
          <w:p w14:paraId="7063936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0.723</w:t>
            </w:r>
          </w:p>
        </w:tc>
        <w:tc>
          <w:tcPr>
            <w:tcW w:w="297" w:type="pct"/>
            <w:vAlign w:val="center"/>
          </w:tcPr>
          <w:p w14:paraId="371BB66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0.759</w:t>
            </w:r>
          </w:p>
        </w:tc>
      </w:tr>
      <w:tr w:rsidR="008E34B7" w:rsidRPr="00312E42" w14:paraId="14A543FB" w14:textId="77777777" w:rsidTr="000226CC">
        <w:tc>
          <w:tcPr>
            <w:tcW w:w="339" w:type="pct"/>
            <w:vAlign w:val="center"/>
          </w:tcPr>
          <w:p w14:paraId="5596B9D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0.82</w:t>
            </w:r>
          </w:p>
        </w:tc>
        <w:tc>
          <w:tcPr>
            <w:tcW w:w="283" w:type="pct"/>
            <w:vAlign w:val="center"/>
          </w:tcPr>
          <w:p w14:paraId="1265462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0.932</w:t>
            </w:r>
          </w:p>
        </w:tc>
        <w:tc>
          <w:tcPr>
            <w:tcW w:w="316" w:type="pct"/>
            <w:vAlign w:val="center"/>
          </w:tcPr>
          <w:p w14:paraId="52410B1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0.738</w:t>
            </w:r>
          </w:p>
        </w:tc>
        <w:tc>
          <w:tcPr>
            <w:tcW w:w="370" w:type="pct"/>
            <w:vAlign w:val="center"/>
          </w:tcPr>
          <w:p w14:paraId="2453C27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0.802</w:t>
            </w:r>
          </w:p>
        </w:tc>
        <w:tc>
          <w:tcPr>
            <w:tcW w:w="314" w:type="pct"/>
            <w:vAlign w:val="center"/>
          </w:tcPr>
          <w:p w14:paraId="3C58C0F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0.77</w:t>
            </w:r>
          </w:p>
        </w:tc>
        <w:tc>
          <w:tcPr>
            <w:tcW w:w="405" w:type="pct"/>
            <w:vAlign w:val="center"/>
          </w:tcPr>
          <w:p w14:paraId="33EF031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0.738</w:t>
            </w:r>
          </w:p>
        </w:tc>
        <w:tc>
          <w:tcPr>
            <w:tcW w:w="428" w:type="pct"/>
            <w:vAlign w:val="center"/>
          </w:tcPr>
          <w:p w14:paraId="7355866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0.416</w:t>
            </w:r>
          </w:p>
        </w:tc>
        <w:tc>
          <w:tcPr>
            <w:tcW w:w="328" w:type="pct"/>
            <w:vAlign w:val="center"/>
          </w:tcPr>
          <w:p w14:paraId="331123F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0.214</w:t>
            </w:r>
          </w:p>
        </w:tc>
        <w:tc>
          <w:tcPr>
            <w:tcW w:w="312" w:type="pct"/>
            <w:vAlign w:val="center"/>
          </w:tcPr>
          <w:p w14:paraId="339D5D6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0.605</w:t>
            </w:r>
          </w:p>
        </w:tc>
        <w:tc>
          <w:tcPr>
            <w:tcW w:w="276" w:type="pct"/>
            <w:vAlign w:val="center"/>
          </w:tcPr>
          <w:p w14:paraId="3715D5E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0.612</w:t>
            </w:r>
          </w:p>
        </w:tc>
        <w:tc>
          <w:tcPr>
            <w:tcW w:w="283" w:type="pct"/>
            <w:vAlign w:val="center"/>
          </w:tcPr>
          <w:p w14:paraId="5BBB8DF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0.023</w:t>
            </w:r>
          </w:p>
        </w:tc>
        <w:tc>
          <w:tcPr>
            <w:tcW w:w="380" w:type="pct"/>
            <w:vAlign w:val="center"/>
          </w:tcPr>
          <w:p w14:paraId="45429D3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0.585</w:t>
            </w:r>
          </w:p>
        </w:tc>
        <w:tc>
          <w:tcPr>
            <w:tcW w:w="339" w:type="pct"/>
            <w:vAlign w:val="center"/>
          </w:tcPr>
          <w:p w14:paraId="2796285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0.601</w:t>
            </w:r>
          </w:p>
        </w:tc>
        <w:tc>
          <w:tcPr>
            <w:tcW w:w="330" w:type="pct"/>
            <w:vAlign w:val="center"/>
          </w:tcPr>
          <w:p w14:paraId="46955D0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0.701</w:t>
            </w:r>
          </w:p>
        </w:tc>
        <w:tc>
          <w:tcPr>
            <w:tcW w:w="297" w:type="pct"/>
            <w:vAlign w:val="center"/>
          </w:tcPr>
          <w:p w14:paraId="6B1EB8D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0.719</w:t>
            </w:r>
          </w:p>
        </w:tc>
      </w:tr>
      <w:tr w:rsidR="008E34B7" w:rsidRPr="00312E42" w14:paraId="7EF2AFE8" w14:textId="77777777" w:rsidTr="000226CC">
        <w:tc>
          <w:tcPr>
            <w:tcW w:w="339" w:type="pct"/>
            <w:vAlign w:val="center"/>
          </w:tcPr>
          <w:p w14:paraId="232DB90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0.719</w:t>
            </w:r>
          </w:p>
        </w:tc>
        <w:tc>
          <w:tcPr>
            <w:tcW w:w="283" w:type="pct"/>
            <w:vAlign w:val="center"/>
          </w:tcPr>
          <w:p w14:paraId="2C20B21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0.953</w:t>
            </w:r>
          </w:p>
        </w:tc>
        <w:tc>
          <w:tcPr>
            <w:tcW w:w="316" w:type="pct"/>
            <w:vAlign w:val="center"/>
          </w:tcPr>
          <w:p w14:paraId="7D5BEC3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0.722</w:t>
            </w:r>
          </w:p>
        </w:tc>
        <w:tc>
          <w:tcPr>
            <w:tcW w:w="370" w:type="pct"/>
            <w:vAlign w:val="center"/>
          </w:tcPr>
          <w:p w14:paraId="4A8138F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0.744</w:t>
            </w:r>
          </w:p>
        </w:tc>
        <w:tc>
          <w:tcPr>
            <w:tcW w:w="314" w:type="pct"/>
            <w:vAlign w:val="center"/>
          </w:tcPr>
          <w:p w14:paraId="5A725C4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0.684</w:t>
            </w:r>
          </w:p>
        </w:tc>
        <w:tc>
          <w:tcPr>
            <w:tcW w:w="405" w:type="pct"/>
            <w:vAlign w:val="center"/>
          </w:tcPr>
          <w:p w14:paraId="704AEAC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0.719</w:t>
            </w:r>
          </w:p>
        </w:tc>
        <w:tc>
          <w:tcPr>
            <w:tcW w:w="428" w:type="pct"/>
            <w:vAlign w:val="center"/>
          </w:tcPr>
          <w:p w14:paraId="051CDB9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0.36</w:t>
            </w:r>
          </w:p>
        </w:tc>
        <w:tc>
          <w:tcPr>
            <w:tcW w:w="328" w:type="pct"/>
            <w:vAlign w:val="center"/>
          </w:tcPr>
          <w:p w14:paraId="3F20CB8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0.156</w:t>
            </w:r>
          </w:p>
        </w:tc>
        <w:tc>
          <w:tcPr>
            <w:tcW w:w="312" w:type="pct"/>
            <w:vAlign w:val="center"/>
          </w:tcPr>
          <w:p w14:paraId="682BEEA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0.694</w:t>
            </w:r>
          </w:p>
        </w:tc>
        <w:tc>
          <w:tcPr>
            <w:tcW w:w="276" w:type="pct"/>
            <w:vAlign w:val="center"/>
          </w:tcPr>
          <w:p w14:paraId="7870426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0.605</w:t>
            </w:r>
          </w:p>
        </w:tc>
        <w:tc>
          <w:tcPr>
            <w:tcW w:w="283" w:type="pct"/>
            <w:vAlign w:val="center"/>
          </w:tcPr>
          <w:p w14:paraId="05AF73C9" w14:textId="1D050CEB"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0.012</w:t>
            </w:r>
          </w:p>
        </w:tc>
        <w:tc>
          <w:tcPr>
            <w:tcW w:w="380" w:type="pct"/>
            <w:vAlign w:val="center"/>
          </w:tcPr>
          <w:p w14:paraId="36F992E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0.598</w:t>
            </w:r>
          </w:p>
        </w:tc>
        <w:tc>
          <w:tcPr>
            <w:tcW w:w="339" w:type="pct"/>
            <w:vAlign w:val="center"/>
          </w:tcPr>
          <w:p w14:paraId="1F857A3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0.499</w:t>
            </w:r>
          </w:p>
        </w:tc>
        <w:tc>
          <w:tcPr>
            <w:tcW w:w="330" w:type="pct"/>
            <w:vAlign w:val="center"/>
          </w:tcPr>
          <w:p w14:paraId="5EAD6E3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0.654</w:t>
            </w:r>
          </w:p>
        </w:tc>
        <w:tc>
          <w:tcPr>
            <w:tcW w:w="297" w:type="pct"/>
            <w:vAlign w:val="center"/>
          </w:tcPr>
          <w:p w14:paraId="3E69E13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0.699</w:t>
            </w:r>
          </w:p>
        </w:tc>
      </w:tr>
      <w:tr w:rsidR="008E34B7" w:rsidRPr="00312E42" w14:paraId="27940F4B" w14:textId="77777777" w:rsidTr="000226CC">
        <w:tc>
          <w:tcPr>
            <w:tcW w:w="339" w:type="pct"/>
            <w:vAlign w:val="center"/>
          </w:tcPr>
          <w:p w14:paraId="3F5353D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0.708</w:t>
            </w:r>
          </w:p>
        </w:tc>
        <w:tc>
          <w:tcPr>
            <w:tcW w:w="283" w:type="pct"/>
            <w:vAlign w:val="center"/>
          </w:tcPr>
          <w:p w14:paraId="7AC3283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0.937</w:t>
            </w:r>
          </w:p>
        </w:tc>
        <w:tc>
          <w:tcPr>
            <w:tcW w:w="316" w:type="pct"/>
            <w:vAlign w:val="center"/>
          </w:tcPr>
          <w:p w14:paraId="2BEA445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0.718</w:t>
            </w:r>
          </w:p>
        </w:tc>
        <w:tc>
          <w:tcPr>
            <w:tcW w:w="370" w:type="pct"/>
            <w:vAlign w:val="center"/>
          </w:tcPr>
          <w:p w14:paraId="554C4B0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0.772</w:t>
            </w:r>
          </w:p>
        </w:tc>
        <w:tc>
          <w:tcPr>
            <w:tcW w:w="314" w:type="pct"/>
            <w:vAlign w:val="center"/>
          </w:tcPr>
          <w:p w14:paraId="6AE6C5F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0.722</w:t>
            </w:r>
          </w:p>
        </w:tc>
        <w:tc>
          <w:tcPr>
            <w:tcW w:w="405" w:type="pct"/>
            <w:vAlign w:val="center"/>
          </w:tcPr>
          <w:p w14:paraId="3246B6E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0.727</w:t>
            </w:r>
          </w:p>
        </w:tc>
        <w:tc>
          <w:tcPr>
            <w:tcW w:w="428" w:type="pct"/>
            <w:vAlign w:val="center"/>
          </w:tcPr>
          <w:p w14:paraId="5DE3B21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0.348</w:t>
            </w:r>
          </w:p>
        </w:tc>
        <w:tc>
          <w:tcPr>
            <w:tcW w:w="328" w:type="pct"/>
            <w:vAlign w:val="center"/>
          </w:tcPr>
          <w:p w14:paraId="0333944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0.113</w:t>
            </w:r>
          </w:p>
        </w:tc>
        <w:tc>
          <w:tcPr>
            <w:tcW w:w="312" w:type="pct"/>
            <w:vAlign w:val="center"/>
          </w:tcPr>
          <w:p w14:paraId="6CCBB6D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0.642</w:t>
            </w:r>
          </w:p>
        </w:tc>
        <w:tc>
          <w:tcPr>
            <w:tcW w:w="276" w:type="pct"/>
            <w:vAlign w:val="center"/>
          </w:tcPr>
          <w:p w14:paraId="5E33250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0.56</w:t>
            </w:r>
          </w:p>
        </w:tc>
        <w:tc>
          <w:tcPr>
            <w:tcW w:w="283" w:type="pct"/>
            <w:vAlign w:val="center"/>
          </w:tcPr>
          <w:p w14:paraId="6B20B8A3" w14:textId="65CD4682"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0.045</w:t>
            </w:r>
          </w:p>
        </w:tc>
        <w:tc>
          <w:tcPr>
            <w:tcW w:w="380" w:type="pct"/>
            <w:vAlign w:val="center"/>
          </w:tcPr>
          <w:p w14:paraId="6158346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0.553</w:t>
            </w:r>
          </w:p>
        </w:tc>
        <w:tc>
          <w:tcPr>
            <w:tcW w:w="339" w:type="pct"/>
            <w:vAlign w:val="center"/>
          </w:tcPr>
          <w:p w14:paraId="0FDF68E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0.481</w:t>
            </w:r>
          </w:p>
        </w:tc>
        <w:tc>
          <w:tcPr>
            <w:tcW w:w="330" w:type="pct"/>
            <w:vAlign w:val="center"/>
          </w:tcPr>
          <w:p w14:paraId="08C827B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0.617</w:t>
            </w:r>
          </w:p>
        </w:tc>
        <w:tc>
          <w:tcPr>
            <w:tcW w:w="297" w:type="pct"/>
            <w:vAlign w:val="center"/>
          </w:tcPr>
          <w:p w14:paraId="01A810A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w:t>
            </w:r>
          </w:p>
        </w:tc>
      </w:tr>
      <w:tr w:rsidR="008E34B7" w:rsidRPr="00312E42" w14:paraId="5DCF6D58" w14:textId="77777777" w:rsidTr="000226CC">
        <w:tc>
          <w:tcPr>
            <w:tcW w:w="339" w:type="pct"/>
            <w:vAlign w:val="center"/>
          </w:tcPr>
          <w:p w14:paraId="761B794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0.72</w:t>
            </w:r>
          </w:p>
        </w:tc>
        <w:tc>
          <w:tcPr>
            <w:tcW w:w="283" w:type="pct"/>
            <w:vAlign w:val="center"/>
          </w:tcPr>
          <w:p w14:paraId="1709682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0.678</w:t>
            </w:r>
          </w:p>
        </w:tc>
        <w:tc>
          <w:tcPr>
            <w:tcW w:w="316" w:type="pct"/>
            <w:vAlign w:val="center"/>
          </w:tcPr>
          <w:p w14:paraId="5EECCAD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0.887</w:t>
            </w:r>
          </w:p>
        </w:tc>
        <w:tc>
          <w:tcPr>
            <w:tcW w:w="370" w:type="pct"/>
            <w:vAlign w:val="center"/>
          </w:tcPr>
          <w:p w14:paraId="3D2DDEC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0.749</w:t>
            </w:r>
          </w:p>
        </w:tc>
        <w:tc>
          <w:tcPr>
            <w:tcW w:w="314" w:type="pct"/>
            <w:vAlign w:val="center"/>
          </w:tcPr>
          <w:p w14:paraId="23C7BE1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0.679</w:t>
            </w:r>
          </w:p>
        </w:tc>
        <w:tc>
          <w:tcPr>
            <w:tcW w:w="405" w:type="pct"/>
            <w:vAlign w:val="center"/>
          </w:tcPr>
          <w:p w14:paraId="40D3B39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w:t>
            </w:r>
          </w:p>
        </w:tc>
        <w:tc>
          <w:tcPr>
            <w:tcW w:w="428" w:type="pct"/>
            <w:vAlign w:val="center"/>
          </w:tcPr>
          <w:p w14:paraId="149CCB9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0.502</w:t>
            </w:r>
          </w:p>
        </w:tc>
        <w:tc>
          <w:tcPr>
            <w:tcW w:w="328" w:type="pct"/>
            <w:vAlign w:val="center"/>
          </w:tcPr>
          <w:p w14:paraId="5E3C559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0.259</w:t>
            </w:r>
          </w:p>
        </w:tc>
        <w:tc>
          <w:tcPr>
            <w:tcW w:w="312" w:type="pct"/>
            <w:vAlign w:val="center"/>
          </w:tcPr>
          <w:p w14:paraId="4BACA95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0.621</w:t>
            </w:r>
          </w:p>
        </w:tc>
        <w:tc>
          <w:tcPr>
            <w:tcW w:w="276" w:type="pct"/>
            <w:vAlign w:val="center"/>
          </w:tcPr>
          <w:p w14:paraId="39E8875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0.635</w:t>
            </w:r>
          </w:p>
        </w:tc>
        <w:tc>
          <w:tcPr>
            <w:tcW w:w="283" w:type="pct"/>
            <w:vAlign w:val="center"/>
          </w:tcPr>
          <w:p w14:paraId="289D7C5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0.051</w:t>
            </w:r>
          </w:p>
        </w:tc>
        <w:tc>
          <w:tcPr>
            <w:tcW w:w="380" w:type="pct"/>
            <w:vAlign w:val="center"/>
          </w:tcPr>
          <w:p w14:paraId="3CB8A82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0.594</w:t>
            </w:r>
          </w:p>
        </w:tc>
        <w:tc>
          <w:tcPr>
            <w:tcW w:w="339" w:type="pct"/>
            <w:vAlign w:val="center"/>
          </w:tcPr>
          <w:p w14:paraId="13175B4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w:t>
            </w:r>
          </w:p>
        </w:tc>
        <w:tc>
          <w:tcPr>
            <w:tcW w:w="330" w:type="pct"/>
            <w:vAlign w:val="center"/>
          </w:tcPr>
          <w:p w14:paraId="021653D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w:t>
            </w:r>
          </w:p>
        </w:tc>
        <w:tc>
          <w:tcPr>
            <w:tcW w:w="297" w:type="pct"/>
            <w:vAlign w:val="center"/>
          </w:tcPr>
          <w:p w14:paraId="2D9C3CA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0.665</w:t>
            </w:r>
          </w:p>
        </w:tc>
      </w:tr>
      <w:tr w:rsidR="008E34B7" w:rsidRPr="00312E42" w14:paraId="0BF669B9" w14:textId="77777777" w:rsidTr="000226CC">
        <w:tc>
          <w:tcPr>
            <w:tcW w:w="339" w:type="pct"/>
            <w:vAlign w:val="center"/>
          </w:tcPr>
          <w:p w14:paraId="79A2ACE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0.605</w:t>
            </w:r>
          </w:p>
        </w:tc>
        <w:tc>
          <w:tcPr>
            <w:tcW w:w="283" w:type="pct"/>
            <w:vAlign w:val="center"/>
          </w:tcPr>
          <w:p w14:paraId="70D0BF6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0.706</w:t>
            </w:r>
          </w:p>
        </w:tc>
        <w:tc>
          <w:tcPr>
            <w:tcW w:w="316" w:type="pct"/>
            <w:vAlign w:val="center"/>
          </w:tcPr>
          <w:p w14:paraId="134C0BB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0.878</w:t>
            </w:r>
          </w:p>
        </w:tc>
        <w:tc>
          <w:tcPr>
            <w:tcW w:w="370" w:type="pct"/>
            <w:vAlign w:val="center"/>
          </w:tcPr>
          <w:p w14:paraId="676A4CF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0.741</w:t>
            </w:r>
          </w:p>
        </w:tc>
        <w:tc>
          <w:tcPr>
            <w:tcW w:w="314" w:type="pct"/>
            <w:vAlign w:val="center"/>
          </w:tcPr>
          <w:p w14:paraId="74175F4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0.651</w:t>
            </w:r>
          </w:p>
        </w:tc>
        <w:tc>
          <w:tcPr>
            <w:tcW w:w="405" w:type="pct"/>
            <w:vAlign w:val="center"/>
          </w:tcPr>
          <w:p w14:paraId="3FAEB51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w:t>
            </w:r>
          </w:p>
        </w:tc>
        <w:tc>
          <w:tcPr>
            <w:tcW w:w="428" w:type="pct"/>
            <w:vAlign w:val="center"/>
          </w:tcPr>
          <w:p w14:paraId="2C669AF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0.375</w:t>
            </w:r>
          </w:p>
        </w:tc>
        <w:tc>
          <w:tcPr>
            <w:tcW w:w="328" w:type="pct"/>
            <w:vAlign w:val="center"/>
          </w:tcPr>
          <w:p w14:paraId="7753942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0.152</w:t>
            </w:r>
          </w:p>
        </w:tc>
        <w:tc>
          <w:tcPr>
            <w:tcW w:w="312" w:type="pct"/>
            <w:vAlign w:val="center"/>
          </w:tcPr>
          <w:p w14:paraId="5C676C4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0.655</w:t>
            </w:r>
          </w:p>
        </w:tc>
        <w:tc>
          <w:tcPr>
            <w:tcW w:w="276" w:type="pct"/>
            <w:vAlign w:val="center"/>
          </w:tcPr>
          <w:p w14:paraId="06B14D4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0.657</w:t>
            </w:r>
          </w:p>
        </w:tc>
        <w:tc>
          <w:tcPr>
            <w:tcW w:w="283" w:type="pct"/>
            <w:vAlign w:val="center"/>
          </w:tcPr>
          <w:p w14:paraId="5AEEC88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0.076</w:t>
            </w:r>
          </w:p>
        </w:tc>
        <w:tc>
          <w:tcPr>
            <w:tcW w:w="380" w:type="pct"/>
            <w:vAlign w:val="center"/>
          </w:tcPr>
          <w:p w14:paraId="158FC92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0.552</w:t>
            </w:r>
          </w:p>
        </w:tc>
        <w:tc>
          <w:tcPr>
            <w:tcW w:w="339" w:type="pct"/>
            <w:vAlign w:val="center"/>
          </w:tcPr>
          <w:p w14:paraId="4825669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0.429</w:t>
            </w:r>
          </w:p>
        </w:tc>
        <w:tc>
          <w:tcPr>
            <w:tcW w:w="330" w:type="pct"/>
            <w:vAlign w:val="center"/>
          </w:tcPr>
          <w:p w14:paraId="5DDC8A6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0.543</w:t>
            </w:r>
          </w:p>
        </w:tc>
        <w:tc>
          <w:tcPr>
            <w:tcW w:w="297" w:type="pct"/>
            <w:vAlign w:val="center"/>
          </w:tcPr>
          <w:p w14:paraId="70B5DD4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0.565</w:t>
            </w:r>
          </w:p>
        </w:tc>
      </w:tr>
      <w:tr w:rsidR="008E34B7" w:rsidRPr="00312E42" w14:paraId="2BDF55C8" w14:textId="77777777" w:rsidTr="000226CC">
        <w:tc>
          <w:tcPr>
            <w:tcW w:w="339" w:type="pct"/>
            <w:vAlign w:val="center"/>
          </w:tcPr>
          <w:p w14:paraId="0742A6F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0.666</w:t>
            </w:r>
          </w:p>
        </w:tc>
        <w:tc>
          <w:tcPr>
            <w:tcW w:w="283" w:type="pct"/>
            <w:vAlign w:val="center"/>
          </w:tcPr>
          <w:p w14:paraId="230C138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0.677</w:t>
            </w:r>
          </w:p>
        </w:tc>
        <w:tc>
          <w:tcPr>
            <w:tcW w:w="316" w:type="pct"/>
            <w:vAlign w:val="center"/>
          </w:tcPr>
          <w:p w14:paraId="21559B3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0.898</w:t>
            </w:r>
          </w:p>
        </w:tc>
        <w:tc>
          <w:tcPr>
            <w:tcW w:w="370" w:type="pct"/>
            <w:vAlign w:val="center"/>
          </w:tcPr>
          <w:p w14:paraId="6C30C59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w:t>
            </w:r>
          </w:p>
        </w:tc>
        <w:tc>
          <w:tcPr>
            <w:tcW w:w="314" w:type="pct"/>
            <w:vAlign w:val="center"/>
          </w:tcPr>
          <w:p w14:paraId="2619945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0.678</w:t>
            </w:r>
          </w:p>
        </w:tc>
        <w:tc>
          <w:tcPr>
            <w:tcW w:w="405" w:type="pct"/>
            <w:vAlign w:val="center"/>
          </w:tcPr>
          <w:p w14:paraId="3E5D918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0.707</w:t>
            </w:r>
          </w:p>
        </w:tc>
        <w:tc>
          <w:tcPr>
            <w:tcW w:w="428" w:type="pct"/>
            <w:vAlign w:val="center"/>
          </w:tcPr>
          <w:p w14:paraId="26A47E1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0.505</w:t>
            </w:r>
          </w:p>
        </w:tc>
        <w:tc>
          <w:tcPr>
            <w:tcW w:w="328" w:type="pct"/>
            <w:vAlign w:val="center"/>
          </w:tcPr>
          <w:p w14:paraId="0F8561D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0.219</w:t>
            </w:r>
          </w:p>
        </w:tc>
        <w:tc>
          <w:tcPr>
            <w:tcW w:w="312" w:type="pct"/>
            <w:vAlign w:val="center"/>
          </w:tcPr>
          <w:p w14:paraId="0B064A4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0.641</w:t>
            </w:r>
          </w:p>
        </w:tc>
        <w:tc>
          <w:tcPr>
            <w:tcW w:w="276" w:type="pct"/>
            <w:vAlign w:val="center"/>
          </w:tcPr>
          <w:p w14:paraId="0B5C0D8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0.638</w:t>
            </w:r>
          </w:p>
        </w:tc>
        <w:tc>
          <w:tcPr>
            <w:tcW w:w="283" w:type="pct"/>
            <w:vAlign w:val="center"/>
          </w:tcPr>
          <w:p w14:paraId="657F294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0.171</w:t>
            </w:r>
          </w:p>
        </w:tc>
        <w:tc>
          <w:tcPr>
            <w:tcW w:w="380" w:type="pct"/>
            <w:vAlign w:val="center"/>
          </w:tcPr>
          <w:p w14:paraId="5A5EE4E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0.622</w:t>
            </w:r>
          </w:p>
        </w:tc>
        <w:tc>
          <w:tcPr>
            <w:tcW w:w="339" w:type="pct"/>
            <w:vAlign w:val="center"/>
          </w:tcPr>
          <w:p w14:paraId="05804B8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0.529</w:t>
            </w:r>
          </w:p>
        </w:tc>
        <w:tc>
          <w:tcPr>
            <w:tcW w:w="330" w:type="pct"/>
            <w:vAlign w:val="center"/>
          </w:tcPr>
          <w:p w14:paraId="25DE838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0.612</w:t>
            </w:r>
          </w:p>
        </w:tc>
        <w:tc>
          <w:tcPr>
            <w:tcW w:w="297" w:type="pct"/>
            <w:vAlign w:val="center"/>
          </w:tcPr>
          <w:p w14:paraId="6469048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0.621</w:t>
            </w:r>
          </w:p>
        </w:tc>
      </w:tr>
      <w:tr w:rsidR="008E34B7" w:rsidRPr="00312E42" w14:paraId="26BFEE6C" w14:textId="77777777" w:rsidTr="000226CC">
        <w:tc>
          <w:tcPr>
            <w:tcW w:w="339" w:type="pct"/>
            <w:vAlign w:val="center"/>
          </w:tcPr>
          <w:p w14:paraId="31EAAFF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0.791</w:t>
            </w:r>
          </w:p>
        </w:tc>
        <w:tc>
          <w:tcPr>
            <w:tcW w:w="283" w:type="pct"/>
            <w:vAlign w:val="center"/>
          </w:tcPr>
          <w:p w14:paraId="136DC6E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0.801</w:t>
            </w:r>
          </w:p>
        </w:tc>
        <w:tc>
          <w:tcPr>
            <w:tcW w:w="316" w:type="pct"/>
            <w:vAlign w:val="center"/>
          </w:tcPr>
          <w:p w14:paraId="7573CDB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0.786</w:t>
            </w:r>
          </w:p>
        </w:tc>
        <w:tc>
          <w:tcPr>
            <w:tcW w:w="370" w:type="pct"/>
            <w:vAlign w:val="center"/>
          </w:tcPr>
          <w:p w14:paraId="76A83B8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0.942</w:t>
            </w:r>
          </w:p>
        </w:tc>
        <w:tc>
          <w:tcPr>
            <w:tcW w:w="314" w:type="pct"/>
            <w:vAlign w:val="center"/>
          </w:tcPr>
          <w:p w14:paraId="2F01681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0.714</w:t>
            </w:r>
          </w:p>
        </w:tc>
        <w:tc>
          <w:tcPr>
            <w:tcW w:w="405" w:type="pct"/>
            <w:vAlign w:val="center"/>
          </w:tcPr>
          <w:p w14:paraId="6403FCE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0.771</w:t>
            </w:r>
          </w:p>
        </w:tc>
        <w:tc>
          <w:tcPr>
            <w:tcW w:w="428" w:type="pct"/>
            <w:vAlign w:val="center"/>
          </w:tcPr>
          <w:p w14:paraId="080AC22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0.441</w:t>
            </w:r>
          </w:p>
        </w:tc>
        <w:tc>
          <w:tcPr>
            <w:tcW w:w="328" w:type="pct"/>
            <w:vAlign w:val="center"/>
          </w:tcPr>
          <w:p w14:paraId="1FC7128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0.206</w:t>
            </w:r>
          </w:p>
        </w:tc>
        <w:tc>
          <w:tcPr>
            <w:tcW w:w="312" w:type="pct"/>
            <w:vAlign w:val="center"/>
          </w:tcPr>
          <w:p w14:paraId="331EC65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0.679</w:t>
            </w:r>
          </w:p>
        </w:tc>
        <w:tc>
          <w:tcPr>
            <w:tcW w:w="276" w:type="pct"/>
            <w:vAlign w:val="center"/>
          </w:tcPr>
          <w:p w14:paraId="3EACF19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0.664</w:t>
            </w:r>
          </w:p>
        </w:tc>
        <w:tc>
          <w:tcPr>
            <w:tcW w:w="283" w:type="pct"/>
            <w:vAlign w:val="center"/>
          </w:tcPr>
          <w:p w14:paraId="0BBE22B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0.024</w:t>
            </w:r>
          </w:p>
        </w:tc>
        <w:tc>
          <w:tcPr>
            <w:tcW w:w="380" w:type="pct"/>
            <w:vAlign w:val="center"/>
          </w:tcPr>
          <w:p w14:paraId="184600E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0.661</w:t>
            </w:r>
          </w:p>
        </w:tc>
        <w:tc>
          <w:tcPr>
            <w:tcW w:w="339" w:type="pct"/>
            <w:vAlign w:val="center"/>
          </w:tcPr>
          <w:p w14:paraId="509C4EA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0.619</w:t>
            </w:r>
          </w:p>
        </w:tc>
        <w:tc>
          <w:tcPr>
            <w:tcW w:w="330" w:type="pct"/>
            <w:vAlign w:val="center"/>
          </w:tcPr>
          <w:p w14:paraId="1782BFE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0.683</w:t>
            </w:r>
          </w:p>
        </w:tc>
        <w:tc>
          <w:tcPr>
            <w:tcW w:w="297" w:type="pct"/>
            <w:vAlign w:val="center"/>
          </w:tcPr>
          <w:p w14:paraId="0E09BDB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0.74</w:t>
            </w:r>
          </w:p>
        </w:tc>
      </w:tr>
      <w:tr w:rsidR="008E34B7" w:rsidRPr="00312E42" w14:paraId="56FEF097" w14:textId="77777777" w:rsidTr="000226CC">
        <w:tc>
          <w:tcPr>
            <w:tcW w:w="339" w:type="pct"/>
            <w:vAlign w:val="center"/>
          </w:tcPr>
          <w:p w14:paraId="2C2A700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0.714</w:t>
            </w:r>
          </w:p>
        </w:tc>
        <w:tc>
          <w:tcPr>
            <w:tcW w:w="283" w:type="pct"/>
            <w:vAlign w:val="center"/>
          </w:tcPr>
          <w:p w14:paraId="7318079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0.739</w:t>
            </w:r>
          </w:p>
        </w:tc>
        <w:tc>
          <w:tcPr>
            <w:tcW w:w="316" w:type="pct"/>
            <w:vAlign w:val="center"/>
          </w:tcPr>
          <w:p w14:paraId="7BE735C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0.746</w:t>
            </w:r>
          </w:p>
        </w:tc>
        <w:tc>
          <w:tcPr>
            <w:tcW w:w="370" w:type="pct"/>
            <w:vAlign w:val="center"/>
          </w:tcPr>
          <w:p w14:paraId="7006963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0.931</w:t>
            </w:r>
          </w:p>
        </w:tc>
        <w:tc>
          <w:tcPr>
            <w:tcW w:w="314" w:type="pct"/>
            <w:vAlign w:val="center"/>
          </w:tcPr>
          <w:p w14:paraId="47BD991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0.661</w:t>
            </w:r>
          </w:p>
        </w:tc>
        <w:tc>
          <w:tcPr>
            <w:tcW w:w="405" w:type="pct"/>
            <w:vAlign w:val="center"/>
          </w:tcPr>
          <w:p w14:paraId="4FA7E55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w:t>
            </w:r>
          </w:p>
        </w:tc>
        <w:tc>
          <w:tcPr>
            <w:tcW w:w="428" w:type="pct"/>
            <w:vAlign w:val="center"/>
          </w:tcPr>
          <w:p w14:paraId="77164BD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0.337</w:t>
            </w:r>
          </w:p>
        </w:tc>
        <w:tc>
          <w:tcPr>
            <w:tcW w:w="328" w:type="pct"/>
            <w:vAlign w:val="center"/>
          </w:tcPr>
          <w:p w14:paraId="2D676B8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0.224</w:t>
            </w:r>
          </w:p>
        </w:tc>
        <w:tc>
          <w:tcPr>
            <w:tcW w:w="312" w:type="pct"/>
            <w:vAlign w:val="center"/>
          </w:tcPr>
          <w:p w14:paraId="739471A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w:t>
            </w:r>
          </w:p>
        </w:tc>
        <w:tc>
          <w:tcPr>
            <w:tcW w:w="276" w:type="pct"/>
            <w:vAlign w:val="center"/>
          </w:tcPr>
          <w:p w14:paraId="20D9178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0.565</w:t>
            </w:r>
          </w:p>
        </w:tc>
        <w:tc>
          <w:tcPr>
            <w:tcW w:w="283" w:type="pct"/>
            <w:vAlign w:val="center"/>
          </w:tcPr>
          <w:p w14:paraId="4368FD59" w14:textId="0F16D517"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0.002</w:t>
            </w:r>
          </w:p>
        </w:tc>
        <w:tc>
          <w:tcPr>
            <w:tcW w:w="380" w:type="pct"/>
            <w:vAlign w:val="center"/>
          </w:tcPr>
          <w:p w14:paraId="2DCC0E9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0.587</w:t>
            </w:r>
          </w:p>
        </w:tc>
        <w:tc>
          <w:tcPr>
            <w:tcW w:w="339" w:type="pct"/>
            <w:vAlign w:val="center"/>
          </w:tcPr>
          <w:p w14:paraId="085930E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0.586</w:t>
            </w:r>
          </w:p>
        </w:tc>
        <w:tc>
          <w:tcPr>
            <w:tcW w:w="330" w:type="pct"/>
            <w:vAlign w:val="center"/>
          </w:tcPr>
          <w:p w14:paraId="60B579D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0.662</w:t>
            </w:r>
          </w:p>
        </w:tc>
        <w:tc>
          <w:tcPr>
            <w:tcW w:w="297" w:type="pct"/>
            <w:vAlign w:val="center"/>
          </w:tcPr>
          <w:p w14:paraId="2D0FECD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0.679</w:t>
            </w:r>
          </w:p>
        </w:tc>
      </w:tr>
      <w:tr w:rsidR="008E34B7" w:rsidRPr="00312E42" w14:paraId="20BD647F" w14:textId="77777777" w:rsidTr="000226CC">
        <w:tc>
          <w:tcPr>
            <w:tcW w:w="339" w:type="pct"/>
            <w:vAlign w:val="center"/>
          </w:tcPr>
          <w:p w14:paraId="0D60B8E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0.715</w:t>
            </w:r>
          </w:p>
        </w:tc>
        <w:tc>
          <w:tcPr>
            <w:tcW w:w="283" w:type="pct"/>
            <w:vAlign w:val="center"/>
          </w:tcPr>
          <w:p w14:paraId="52A367C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0.76</w:t>
            </w:r>
          </w:p>
        </w:tc>
        <w:tc>
          <w:tcPr>
            <w:tcW w:w="316" w:type="pct"/>
            <w:vAlign w:val="center"/>
          </w:tcPr>
          <w:p w14:paraId="61D093D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0.824</w:t>
            </w:r>
          </w:p>
        </w:tc>
        <w:tc>
          <w:tcPr>
            <w:tcW w:w="370" w:type="pct"/>
            <w:vAlign w:val="center"/>
          </w:tcPr>
          <w:p w14:paraId="19C5279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0.924</w:t>
            </w:r>
          </w:p>
        </w:tc>
        <w:tc>
          <w:tcPr>
            <w:tcW w:w="314" w:type="pct"/>
            <w:vAlign w:val="center"/>
          </w:tcPr>
          <w:p w14:paraId="3B8D202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0.734</w:t>
            </w:r>
          </w:p>
        </w:tc>
        <w:tc>
          <w:tcPr>
            <w:tcW w:w="405" w:type="pct"/>
            <w:vAlign w:val="center"/>
          </w:tcPr>
          <w:p w14:paraId="30165C0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w:t>
            </w:r>
          </w:p>
        </w:tc>
        <w:tc>
          <w:tcPr>
            <w:tcW w:w="428" w:type="pct"/>
            <w:vAlign w:val="center"/>
          </w:tcPr>
          <w:p w14:paraId="64D4F0F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0.383</w:t>
            </w:r>
          </w:p>
        </w:tc>
        <w:tc>
          <w:tcPr>
            <w:tcW w:w="328" w:type="pct"/>
            <w:vAlign w:val="center"/>
          </w:tcPr>
          <w:p w14:paraId="582D736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0.188</w:t>
            </w:r>
          </w:p>
        </w:tc>
        <w:tc>
          <w:tcPr>
            <w:tcW w:w="312" w:type="pct"/>
            <w:vAlign w:val="center"/>
          </w:tcPr>
          <w:p w14:paraId="62B0DBF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0.703</w:t>
            </w:r>
          </w:p>
        </w:tc>
        <w:tc>
          <w:tcPr>
            <w:tcW w:w="276" w:type="pct"/>
            <w:vAlign w:val="center"/>
          </w:tcPr>
          <w:p w14:paraId="35F31FE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0.685</w:t>
            </w:r>
          </w:p>
        </w:tc>
        <w:tc>
          <w:tcPr>
            <w:tcW w:w="283" w:type="pct"/>
            <w:vAlign w:val="center"/>
          </w:tcPr>
          <w:p w14:paraId="4B1C530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0.044</w:t>
            </w:r>
          </w:p>
        </w:tc>
        <w:tc>
          <w:tcPr>
            <w:tcW w:w="380" w:type="pct"/>
            <w:vAlign w:val="center"/>
          </w:tcPr>
          <w:p w14:paraId="18A96F5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0.652</w:t>
            </w:r>
          </w:p>
        </w:tc>
        <w:tc>
          <w:tcPr>
            <w:tcW w:w="339" w:type="pct"/>
            <w:vAlign w:val="center"/>
          </w:tcPr>
          <w:p w14:paraId="3721EB0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0.53</w:t>
            </w:r>
          </w:p>
        </w:tc>
        <w:tc>
          <w:tcPr>
            <w:tcW w:w="330" w:type="pct"/>
            <w:vAlign w:val="center"/>
          </w:tcPr>
          <w:p w14:paraId="2B420D6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0.627</w:t>
            </w:r>
          </w:p>
        </w:tc>
        <w:tc>
          <w:tcPr>
            <w:tcW w:w="297" w:type="pct"/>
            <w:vAlign w:val="center"/>
          </w:tcPr>
          <w:p w14:paraId="200952E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0.669</w:t>
            </w:r>
          </w:p>
        </w:tc>
      </w:tr>
      <w:tr w:rsidR="008E34B7" w:rsidRPr="00312E42" w14:paraId="012FBB9D" w14:textId="77777777" w:rsidTr="000226CC">
        <w:tc>
          <w:tcPr>
            <w:tcW w:w="339" w:type="pct"/>
            <w:vAlign w:val="center"/>
          </w:tcPr>
          <w:p w14:paraId="1CC51F0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w:t>
            </w:r>
          </w:p>
        </w:tc>
        <w:tc>
          <w:tcPr>
            <w:tcW w:w="283" w:type="pct"/>
            <w:vAlign w:val="center"/>
          </w:tcPr>
          <w:p w14:paraId="5144F11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0.502</w:t>
            </w:r>
          </w:p>
        </w:tc>
        <w:tc>
          <w:tcPr>
            <w:tcW w:w="316" w:type="pct"/>
            <w:vAlign w:val="center"/>
          </w:tcPr>
          <w:p w14:paraId="5CE0ED9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0.586</w:t>
            </w:r>
          </w:p>
        </w:tc>
        <w:tc>
          <w:tcPr>
            <w:tcW w:w="370" w:type="pct"/>
            <w:vAlign w:val="center"/>
          </w:tcPr>
          <w:p w14:paraId="3C08BB7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0.545</w:t>
            </w:r>
          </w:p>
        </w:tc>
        <w:tc>
          <w:tcPr>
            <w:tcW w:w="314" w:type="pct"/>
            <w:vAlign w:val="center"/>
          </w:tcPr>
          <w:p w14:paraId="360B86E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0.815</w:t>
            </w:r>
          </w:p>
        </w:tc>
        <w:tc>
          <w:tcPr>
            <w:tcW w:w="405" w:type="pct"/>
            <w:vAlign w:val="center"/>
          </w:tcPr>
          <w:p w14:paraId="73428C1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0.532</w:t>
            </w:r>
          </w:p>
        </w:tc>
        <w:tc>
          <w:tcPr>
            <w:tcW w:w="428" w:type="pct"/>
            <w:vAlign w:val="center"/>
          </w:tcPr>
          <w:p w14:paraId="5B04BE6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0.472</w:t>
            </w:r>
          </w:p>
        </w:tc>
        <w:tc>
          <w:tcPr>
            <w:tcW w:w="328" w:type="pct"/>
            <w:vAlign w:val="center"/>
          </w:tcPr>
          <w:p w14:paraId="60090E8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0.343</w:t>
            </w:r>
          </w:p>
        </w:tc>
        <w:tc>
          <w:tcPr>
            <w:tcW w:w="312" w:type="pct"/>
            <w:vAlign w:val="center"/>
          </w:tcPr>
          <w:p w14:paraId="567ED86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0.394</w:t>
            </w:r>
          </w:p>
        </w:tc>
        <w:tc>
          <w:tcPr>
            <w:tcW w:w="276" w:type="pct"/>
            <w:vAlign w:val="center"/>
          </w:tcPr>
          <w:p w14:paraId="5B40202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0.433</w:t>
            </w:r>
          </w:p>
        </w:tc>
        <w:tc>
          <w:tcPr>
            <w:tcW w:w="283" w:type="pct"/>
            <w:vAlign w:val="center"/>
          </w:tcPr>
          <w:p w14:paraId="461EA8B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0.081</w:t>
            </w:r>
          </w:p>
        </w:tc>
        <w:tc>
          <w:tcPr>
            <w:tcW w:w="380" w:type="pct"/>
            <w:vAlign w:val="center"/>
          </w:tcPr>
          <w:p w14:paraId="213AB2C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0.427</w:t>
            </w:r>
          </w:p>
        </w:tc>
        <w:tc>
          <w:tcPr>
            <w:tcW w:w="339" w:type="pct"/>
            <w:vAlign w:val="center"/>
          </w:tcPr>
          <w:p w14:paraId="63E8FDF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0.467</w:t>
            </w:r>
          </w:p>
        </w:tc>
        <w:tc>
          <w:tcPr>
            <w:tcW w:w="330" w:type="pct"/>
            <w:vAlign w:val="center"/>
          </w:tcPr>
          <w:p w14:paraId="7C62E03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0.451</w:t>
            </w:r>
          </w:p>
        </w:tc>
        <w:tc>
          <w:tcPr>
            <w:tcW w:w="297" w:type="pct"/>
            <w:vAlign w:val="center"/>
          </w:tcPr>
          <w:p w14:paraId="78416E4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0.496</w:t>
            </w:r>
          </w:p>
        </w:tc>
      </w:tr>
      <w:tr w:rsidR="008E34B7" w:rsidRPr="00312E42" w14:paraId="7994C72A" w14:textId="77777777" w:rsidTr="000226CC">
        <w:tc>
          <w:tcPr>
            <w:tcW w:w="339" w:type="pct"/>
            <w:vAlign w:val="center"/>
          </w:tcPr>
          <w:p w14:paraId="1F3D1D3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0.698</w:t>
            </w:r>
          </w:p>
        </w:tc>
        <w:tc>
          <w:tcPr>
            <w:tcW w:w="283" w:type="pct"/>
            <w:vAlign w:val="center"/>
          </w:tcPr>
          <w:p w14:paraId="0696ED7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0.778</w:t>
            </w:r>
          </w:p>
        </w:tc>
        <w:tc>
          <w:tcPr>
            <w:tcW w:w="316" w:type="pct"/>
            <w:vAlign w:val="center"/>
          </w:tcPr>
          <w:p w14:paraId="6721112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0.663</w:t>
            </w:r>
          </w:p>
        </w:tc>
        <w:tc>
          <w:tcPr>
            <w:tcW w:w="370" w:type="pct"/>
            <w:vAlign w:val="center"/>
          </w:tcPr>
          <w:p w14:paraId="7A9C3E0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0.683</w:t>
            </w:r>
          </w:p>
        </w:tc>
        <w:tc>
          <w:tcPr>
            <w:tcW w:w="314" w:type="pct"/>
            <w:vAlign w:val="center"/>
          </w:tcPr>
          <w:p w14:paraId="57056D4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0.907</w:t>
            </w:r>
          </w:p>
        </w:tc>
        <w:tc>
          <w:tcPr>
            <w:tcW w:w="405" w:type="pct"/>
            <w:vAlign w:val="center"/>
          </w:tcPr>
          <w:p w14:paraId="063F61D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0.684</w:t>
            </w:r>
          </w:p>
        </w:tc>
        <w:tc>
          <w:tcPr>
            <w:tcW w:w="428" w:type="pct"/>
            <w:vAlign w:val="center"/>
          </w:tcPr>
          <w:p w14:paraId="48985AE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0.441</w:t>
            </w:r>
          </w:p>
        </w:tc>
        <w:tc>
          <w:tcPr>
            <w:tcW w:w="328" w:type="pct"/>
            <w:vAlign w:val="center"/>
          </w:tcPr>
          <w:p w14:paraId="17E430C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0.304</w:t>
            </w:r>
          </w:p>
        </w:tc>
        <w:tc>
          <w:tcPr>
            <w:tcW w:w="312" w:type="pct"/>
            <w:vAlign w:val="center"/>
          </w:tcPr>
          <w:p w14:paraId="2830FCF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0.532</w:t>
            </w:r>
          </w:p>
        </w:tc>
        <w:tc>
          <w:tcPr>
            <w:tcW w:w="276" w:type="pct"/>
            <w:vAlign w:val="center"/>
          </w:tcPr>
          <w:p w14:paraId="7A6671E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0.441</w:t>
            </w:r>
          </w:p>
        </w:tc>
        <w:tc>
          <w:tcPr>
            <w:tcW w:w="283" w:type="pct"/>
            <w:vAlign w:val="center"/>
          </w:tcPr>
          <w:p w14:paraId="472D0F73" w14:textId="79F985B4"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0.059</w:t>
            </w:r>
          </w:p>
        </w:tc>
        <w:tc>
          <w:tcPr>
            <w:tcW w:w="380" w:type="pct"/>
            <w:vAlign w:val="center"/>
          </w:tcPr>
          <w:p w14:paraId="26B688E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0.439</w:t>
            </w:r>
          </w:p>
        </w:tc>
        <w:tc>
          <w:tcPr>
            <w:tcW w:w="339" w:type="pct"/>
            <w:vAlign w:val="center"/>
          </w:tcPr>
          <w:p w14:paraId="43AF668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0.545</w:t>
            </w:r>
          </w:p>
        </w:tc>
        <w:tc>
          <w:tcPr>
            <w:tcW w:w="330" w:type="pct"/>
            <w:vAlign w:val="center"/>
          </w:tcPr>
          <w:p w14:paraId="3AFE1E7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0.597</w:t>
            </w:r>
          </w:p>
        </w:tc>
        <w:tc>
          <w:tcPr>
            <w:tcW w:w="297" w:type="pct"/>
            <w:vAlign w:val="center"/>
          </w:tcPr>
          <w:p w14:paraId="41E4977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0.637</w:t>
            </w:r>
          </w:p>
        </w:tc>
      </w:tr>
      <w:tr w:rsidR="008E34B7" w:rsidRPr="00312E42" w14:paraId="707FB6F9" w14:textId="77777777" w:rsidTr="000226CC">
        <w:tc>
          <w:tcPr>
            <w:tcW w:w="339" w:type="pct"/>
            <w:vAlign w:val="center"/>
          </w:tcPr>
          <w:p w14:paraId="5BA982E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0.765</w:t>
            </w:r>
          </w:p>
        </w:tc>
        <w:tc>
          <w:tcPr>
            <w:tcW w:w="283" w:type="pct"/>
            <w:vAlign w:val="center"/>
          </w:tcPr>
          <w:p w14:paraId="110FC07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w:t>
            </w:r>
          </w:p>
        </w:tc>
        <w:tc>
          <w:tcPr>
            <w:tcW w:w="316" w:type="pct"/>
            <w:vAlign w:val="center"/>
          </w:tcPr>
          <w:p w14:paraId="245697C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0.754</w:t>
            </w:r>
          </w:p>
        </w:tc>
        <w:tc>
          <w:tcPr>
            <w:tcW w:w="370" w:type="pct"/>
            <w:vAlign w:val="center"/>
          </w:tcPr>
          <w:p w14:paraId="290A6AC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0.761</w:t>
            </w:r>
          </w:p>
        </w:tc>
        <w:tc>
          <w:tcPr>
            <w:tcW w:w="314" w:type="pct"/>
            <w:vAlign w:val="center"/>
          </w:tcPr>
          <w:p w14:paraId="0FAEAC2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0.939</w:t>
            </w:r>
          </w:p>
        </w:tc>
        <w:tc>
          <w:tcPr>
            <w:tcW w:w="405" w:type="pct"/>
            <w:vAlign w:val="center"/>
          </w:tcPr>
          <w:p w14:paraId="3B0E606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0.729</w:t>
            </w:r>
          </w:p>
        </w:tc>
        <w:tc>
          <w:tcPr>
            <w:tcW w:w="428" w:type="pct"/>
            <w:vAlign w:val="center"/>
          </w:tcPr>
          <w:p w14:paraId="3195374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0.512</w:t>
            </w:r>
          </w:p>
        </w:tc>
        <w:tc>
          <w:tcPr>
            <w:tcW w:w="328" w:type="pct"/>
            <w:vAlign w:val="center"/>
          </w:tcPr>
          <w:p w14:paraId="4476227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0.325</w:t>
            </w:r>
          </w:p>
        </w:tc>
        <w:tc>
          <w:tcPr>
            <w:tcW w:w="312" w:type="pct"/>
            <w:vAlign w:val="center"/>
          </w:tcPr>
          <w:p w14:paraId="0315054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0.597</w:t>
            </w:r>
          </w:p>
        </w:tc>
        <w:tc>
          <w:tcPr>
            <w:tcW w:w="276" w:type="pct"/>
            <w:vAlign w:val="center"/>
          </w:tcPr>
          <w:p w14:paraId="58772FC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0.572</w:t>
            </w:r>
          </w:p>
        </w:tc>
        <w:tc>
          <w:tcPr>
            <w:tcW w:w="283" w:type="pct"/>
            <w:vAlign w:val="center"/>
          </w:tcPr>
          <w:p w14:paraId="6F71DD95" w14:textId="748B4CFD"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0.006</w:t>
            </w:r>
          </w:p>
        </w:tc>
        <w:tc>
          <w:tcPr>
            <w:tcW w:w="380" w:type="pct"/>
            <w:vAlign w:val="center"/>
          </w:tcPr>
          <w:p w14:paraId="7E4E959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0.541</w:t>
            </w:r>
          </w:p>
        </w:tc>
        <w:tc>
          <w:tcPr>
            <w:tcW w:w="339" w:type="pct"/>
            <w:vAlign w:val="center"/>
          </w:tcPr>
          <w:p w14:paraId="27CE84E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0.557</w:t>
            </w:r>
          </w:p>
        </w:tc>
        <w:tc>
          <w:tcPr>
            <w:tcW w:w="330" w:type="pct"/>
            <w:vAlign w:val="center"/>
          </w:tcPr>
          <w:p w14:paraId="38CC3AF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0.589</w:t>
            </w:r>
          </w:p>
        </w:tc>
        <w:tc>
          <w:tcPr>
            <w:tcW w:w="297" w:type="pct"/>
            <w:vAlign w:val="center"/>
          </w:tcPr>
          <w:p w14:paraId="0DFE514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0.654</w:t>
            </w:r>
          </w:p>
        </w:tc>
      </w:tr>
      <w:tr w:rsidR="008E34B7" w:rsidRPr="00312E42" w14:paraId="4CF4380A" w14:textId="77777777" w:rsidTr="000226CC">
        <w:tc>
          <w:tcPr>
            <w:tcW w:w="339" w:type="pct"/>
            <w:vAlign w:val="center"/>
          </w:tcPr>
          <w:p w14:paraId="6E9B6D8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0.696</w:t>
            </w:r>
          </w:p>
        </w:tc>
        <w:tc>
          <w:tcPr>
            <w:tcW w:w="283" w:type="pct"/>
            <w:vAlign w:val="center"/>
          </w:tcPr>
          <w:p w14:paraId="5BC5FD0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0.755</w:t>
            </w:r>
          </w:p>
        </w:tc>
        <w:tc>
          <w:tcPr>
            <w:tcW w:w="316" w:type="pct"/>
            <w:vAlign w:val="center"/>
          </w:tcPr>
          <w:p w14:paraId="5588004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0.727</w:t>
            </w:r>
          </w:p>
        </w:tc>
        <w:tc>
          <w:tcPr>
            <w:tcW w:w="370" w:type="pct"/>
            <w:vAlign w:val="center"/>
          </w:tcPr>
          <w:p w14:paraId="5D7F99B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0.768</w:t>
            </w:r>
          </w:p>
        </w:tc>
        <w:tc>
          <w:tcPr>
            <w:tcW w:w="314" w:type="pct"/>
            <w:vAlign w:val="center"/>
          </w:tcPr>
          <w:p w14:paraId="0339710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0.692</w:t>
            </w:r>
          </w:p>
        </w:tc>
        <w:tc>
          <w:tcPr>
            <w:tcW w:w="405" w:type="pct"/>
            <w:vAlign w:val="center"/>
          </w:tcPr>
          <w:p w14:paraId="4DB1E81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0.901</w:t>
            </w:r>
          </w:p>
        </w:tc>
        <w:tc>
          <w:tcPr>
            <w:tcW w:w="428" w:type="pct"/>
            <w:vAlign w:val="center"/>
          </w:tcPr>
          <w:p w14:paraId="3D20BBC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0.41</w:t>
            </w:r>
          </w:p>
        </w:tc>
        <w:tc>
          <w:tcPr>
            <w:tcW w:w="328" w:type="pct"/>
            <w:vAlign w:val="center"/>
          </w:tcPr>
          <w:p w14:paraId="2BD1A05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0.276</w:t>
            </w:r>
          </w:p>
        </w:tc>
        <w:tc>
          <w:tcPr>
            <w:tcW w:w="312" w:type="pct"/>
            <w:vAlign w:val="center"/>
          </w:tcPr>
          <w:p w14:paraId="2400B63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0.684</w:t>
            </w:r>
          </w:p>
        </w:tc>
        <w:tc>
          <w:tcPr>
            <w:tcW w:w="276" w:type="pct"/>
            <w:vAlign w:val="center"/>
          </w:tcPr>
          <w:p w14:paraId="4A5A636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0.607</w:t>
            </w:r>
          </w:p>
        </w:tc>
        <w:tc>
          <w:tcPr>
            <w:tcW w:w="283" w:type="pct"/>
            <w:vAlign w:val="center"/>
          </w:tcPr>
          <w:p w14:paraId="08A4F61D" w14:textId="1F1576D4"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0.013</w:t>
            </w:r>
          </w:p>
        </w:tc>
        <w:tc>
          <w:tcPr>
            <w:tcW w:w="380" w:type="pct"/>
            <w:vAlign w:val="center"/>
          </w:tcPr>
          <w:p w14:paraId="3B825BC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0.591</w:t>
            </w:r>
          </w:p>
        </w:tc>
        <w:tc>
          <w:tcPr>
            <w:tcW w:w="339" w:type="pct"/>
            <w:vAlign w:val="center"/>
          </w:tcPr>
          <w:p w14:paraId="13079F5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w:t>
            </w:r>
          </w:p>
        </w:tc>
        <w:tc>
          <w:tcPr>
            <w:tcW w:w="330" w:type="pct"/>
            <w:vAlign w:val="center"/>
          </w:tcPr>
          <w:p w14:paraId="2678690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0.668</w:t>
            </w:r>
          </w:p>
        </w:tc>
        <w:tc>
          <w:tcPr>
            <w:tcW w:w="297" w:type="pct"/>
            <w:vAlign w:val="center"/>
          </w:tcPr>
          <w:p w14:paraId="74611F2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0.674</w:t>
            </w:r>
          </w:p>
        </w:tc>
      </w:tr>
      <w:tr w:rsidR="008E34B7" w:rsidRPr="00312E42" w14:paraId="602CADA7" w14:textId="77777777" w:rsidTr="000226CC">
        <w:tc>
          <w:tcPr>
            <w:tcW w:w="339" w:type="pct"/>
            <w:vAlign w:val="center"/>
          </w:tcPr>
          <w:p w14:paraId="5016A5A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0.654</w:t>
            </w:r>
          </w:p>
        </w:tc>
        <w:tc>
          <w:tcPr>
            <w:tcW w:w="283" w:type="pct"/>
            <w:vAlign w:val="center"/>
          </w:tcPr>
          <w:p w14:paraId="0FDD151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0.665</w:t>
            </w:r>
          </w:p>
        </w:tc>
        <w:tc>
          <w:tcPr>
            <w:tcW w:w="316" w:type="pct"/>
            <w:vAlign w:val="center"/>
          </w:tcPr>
          <w:p w14:paraId="2F7DDF2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0.692</w:t>
            </w:r>
          </w:p>
        </w:tc>
        <w:tc>
          <w:tcPr>
            <w:tcW w:w="370" w:type="pct"/>
            <w:vAlign w:val="center"/>
          </w:tcPr>
          <w:p w14:paraId="0AE6BAE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0.696</w:t>
            </w:r>
          </w:p>
        </w:tc>
        <w:tc>
          <w:tcPr>
            <w:tcW w:w="314" w:type="pct"/>
            <w:vAlign w:val="center"/>
          </w:tcPr>
          <w:p w14:paraId="509DF52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0.604</w:t>
            </w:r>
          </w:p>
        </w:tc>
        <w:tc>
          <w:tcPr>
            <w:tcW w:w="405" w:type="pct"/>
            <w:vAlign w:val="center"/>
          </w:tcPr>
          <w:p w14:paraId="56D3D2C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0.904</w:t>
            </w:r>
          </w:p>
        </w:tc>
        <w:tc>
          <w:tcPr>
            <w:tcW w:w="428" w:type="pct"/>
            <w:vAlign w:val="center"/>
          </w:tcPr>
          <w:p w14:paraId="174B14A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0.367</w:t>
            </w:r>
          </w:p>
        </w:tc>
        <w:tc>
          <w:tcPr>
            <w:tcW w:w="328" w:type="pct"/>
            <w:vAlign w:val="center"/>
          </w:tcPr>
          <w:p w14:paraId="3664597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0.212</w:t>
            </w:r>
          </w:p>
        </w:tc>
        <w:tc>
          <w:tcPr>
            <w:tcW w:w="312" w:type="pct"/>
            <w:vAlign w:val="center"/>
          </w:tcPr>
          <w:p w14:paraId="42C9A57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0.608</w:t>
            </w:r>
          </w:p>
        </w:tc>
        <w:tc>
          <w:tcPr>
            <w:tcW w:w="276" w:type="pct"/>
            <w:vAlign w:val="center"/>
          </w:tcPr>
          <w:p w14:paraId="4CDDA1A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0.571</w:t>
            </w:r>
          </w:p>
        </w:tc>
        <w:tc>
          <w:tcPr>
            <w:tcW w:w="283" w:type="pct"/>
            <w:vAlign w:val="center"/>
          </w:tcPr>
          <w:p w14:paraId="6D8F017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0.053</w:t>
            </w:r>
          </w:p>
        </w:tc>
        <w:tc>
          <w:tcPr>
            <w:tcW w:w="380" w:type="pct"/>
            <w:vAlign w:val="center"/>
          </w:tcPr>
          <w:p w14:paraId="223934B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0.641</w:t>
            </w:r>
          </w:p>
        </w:tc>
        <w:tc>
          <w:tcPr>
            <w:tcW w:w="339" w:type="pct"/>
            <w:vAlign w:val="center"/>
          </w:tcPr>
          <w:p w14:paraId="07A8005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0.601</w:t>
            </w:r>
          </w:p>
        </w:tc>
        <w:tc>
          <w:tcPr>
            <w:tcW w:w="330" w:type="pct"/>
            <w:vAlign w:val="center"/>
          </w:tcPr>
          <w:p w14:paraId="5322A5E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0.665</w:t>
            </w:r>
          </w:p>
        </w:tc>
        <w:tc>
          <w:tcPr>
            <w:tcW w:w="297" w:type="pct"/>
            <w:vAlign w:val="center"/>
          </w:tcPr>
          <w:p w14:paraId="7342AE7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0.709</w:t>
            </w:r>
          </w:p>
        </w:tc>
      </w:tr>
      <w:tr w:rsidR="008E34B7" w:rsidRPr="00312E42" w14:paraId="26D1AA23" w14:textId="77777777" w:rsidTr="000226CC">
        <w:tc>
          <w:tcPr>
            <w:tcW w:w="339" w:type="pct"/>
            <w:vAlign w:val="center"/>
          </w:tcPr>
          <w:p w14:paraId="2D0EBB0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0.783</w:t>
            </w:r>
          </w:p>
        </w:tc>
        <w:tc>
          <w:tcPr>
            <w:tcW w:w="283" w:type="pct"/>
            <w:vAlign w:val="center"/>
          </w:tcPr>
          <w:p w14:paraId="2928FF5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0.682</w:t>
            </w:r>
          </w:p>
        </w:tc>
        <w:tc>
          <w:tcPr>
            <w:tcW w:w="316" w:type="pct"/>
            <w:vAlign w:val="center"/>
          </w:tcPr>
          <w:p w14:paraId="24D773C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0.698</w:t>
            </w:r>
          </w:p>
        </w:tc>
        <w:tc>
          <w:tcPr>
            <w:tcW w:w="370" w:type="pct"/>
            <w:vAlign w:val="center"/>
          </w:tcPr>
          <w:p w14:paraId="7880AF3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0.738</w:t>
            </w:r>
          </w:p>
        </w:tc>
        <w:tc>
          <w:tcPr>
            <w:tcW w:w="314" w:type="pct"/>
            <w:vAlign w:val="center"/>
          </w:tcPr>
          <w:p w14:paraId="7BCDE33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0.702</w:t>
            </w:r>
          </w:p>
        </w:tc>
        <w:tc>
          <w:tcPr>
            <w:tcW w:w="405" w:type="pct"/>
            <w:vAlign w:val="center"/>
          </w:tcPr>
          <w:p w14:paraId="2492649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0.908</w:t>
            </w:r>
          </w:p>
        </w:tc>
        <w:tc>
          <w:tcPr>
            <w:tcW w:w="428" w:type="pct"/>
            <w:vAlign w:val="center"/>
          </w:tcPr>
          <w:p w14:paraId="1F28A8F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0.585</w:t>
            </w:r>
          </w:p>
        </w:tc>
        <w:tc>
          <w:tcPr>
            <w:tcW w:w="328" w:type="pct"/>
            <w:vAlign w:val="center"/>
          </w:tcPr>
          <w:p w14:paraId="75E74F4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0.328</w:t>
            </w:r>
          </w:p>
        </w:tc>
        <w:tc>
          <w:tcPr>
            <w:tcW w:w="312" w:type="pct"/>
            <w:vAlign w:val="center"/>
          </w:tcPr>
          <w:p w14:paraId="45D9CD3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0.697</w:t>
            </w:r>
          </w:p>
        </w:tc>
        <w:tc>
          <w:tcPr>
            <w:tcW w:w="276" w:type="pct"/>
            <w:vAlign w:val="center"/>
          </w:tcPr>
          <w:p w14:paraId="4FA33A4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0.632</w:t>
            </w:r>
          </w:p>
        </w:tc>
        <w:tc>
          <w:tcPr>
            <w:tcW w:w="283" w:type="pct"/>
            <w:vAlign w:val="center"/>
          </w:tcPr>
          <w:p w14:paraId="4400B56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0.03</w:t>
            </w:r>
          </w:p>
        </w:tc>
        <w:tc>
          <w:tcPr>
            <w:tcW w:w="380" w:type="pct"/>
            <w:vAlign w:val="center"/>
          </w:tcPr>
          <w:p w14:paraId="6A3CF06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0.685</w:t>
            </w:r>
          </w:p>
        </w:tc>
        <w:tc>
          <w:tcPr>
            <w:tcW w:w="339" w:type="pct"/>
            <w:vAlign w:val="center"/>
          </w:tcPr>
          <w:p w14:paraId="3EE0CA5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0.654</w:t>
            </w:r>
          </w:p>
        </w:tc>
        <w:tc>
          <w:tcPr>
            <w:tcW w:w="330" w:type="pct"/>
            <w:vAlign w:val="center"/>
          </w:tcPr>
          <w:p w14:paraId="50C004D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0.658</w:t>
            </w:r>
          </w:p>
        </w:tc>
        <w:tc>
          <w:tcPr>
            <w:tcW w:w="297" w:type="pct"/>
            <w:vAlign w:val="center"/>
          </w:tcPr>
          <w:p w14:paraId="71856DC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0.697</w:t>
            </w:r>
          </w:p>
        </w:tc>
      </w:tr>
      <w:tr w:rsidR="008E34B7" w:rsidRPr="00312E42" w14:paraId="478E2168" w14:textId="77777777" w:rsidTr="000226CC">
        <w:tc>
          <w:tcPr>
            <w:tcW w:w="339" w:type="pct"/>
            <w:vAlign w:val="center"/>
          </w:tcPr>
          <w:p w14:paraId="5478CCC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0.632</w:t>
            </w:r>
          </w:p>
        </w:tc>
        <w:tc>
          <w:tcPr>
            <w:tcW w:w="283" w:type="pct"/>
            <w:vAlign w:val="center"/>
          </w:tcPr>
          <w:p w14:paraId="3954630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0.478</w:t>
            </w:r>
          </w:p>
        </w:tc>
        <w:tc>
          <w:tcPr>
            <w:tcW w:w="316" w:type="pct"/>
            <w:vAlign w:val="center"/>
          </w:tcPr>
          <w:p w14:paraId="7568E07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0.506</w:t>
            </w:r>
          </w:p>
        </w:tc>
        <w:tc>
          <w:tcPr>
            <w:tcW w:w="370" w:type="pct"/>
            <w:vAlign w:val="center"/>
          </w:tcPr>
          <w:p w14:paraId="5378CB1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0.502</w:t>
            </w:r>
          </w:p>
        </w:tc>
        <w:tc>
          <w:tcPr>
            <w:tcW w:w="314" w:type="pct"/>
            <w:vAlign w:val="center"/>
          </w:tcPr>
          <w:p w14:paraId="5C1312B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0.602</w:t>
            </w:r>
          </w:p>
        </w:tc>
        <w:tc>
          <w:tcPr>
            <w:tcW w:w="405" w:type="pct"/>
            <w:vAlign w:val="center"/>
          </w:tcPr>
          <w:p w14:paraId="62C27BA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0.565</w:t>
            </w:r>
          </w:p>
        </w:tc>
        <w:tc>
          <w:tcPr>
            <w:tcW w:w="428" w:type="pct"/>
            <w:vAlign w:val="center"/>
          </w:tcPr>
          <w:p w14:paraId="5A0FA3B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0.867</w:t>
            </w:r>
          </w:p>
        </w:tc>
        <w:tc>
          <w:tcPr>
            <w:tcW w:w="328" w:type="pct"/>
            <w:vAlign w:val="center"/>
          </w:tcPr>
          <w:p w14:paraId="2507A33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0.391</w:t>
            </w:r>
          </w:p>
        </w:tc>
        <w:tc>
          <w:tcPr>
            <w:tcW w:w="312" w:type="pct"/>
            <w:vAlign w:val="center"/>
          </w:tcPr>
          <w:p w14:paraId="310CDCE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0.459</w:t>
            </w:r>
          </w:p>
        </w:tc>
        <w:tc>
          <w:tcPr>
            <w:tcW w:w="276" w:type="pct"/>
            <w:vAlign w:val="center"/>
          </w:tcPr>
          <w:p w14:paraId="5584648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0.475</w:t>
            </w:r>
          </w:p>
        </w:tc>
        <w:tc>
          <w:tcPr>
            <w:tcW w:w="283" w:type="pct"/>
            <w:vAlign w:val="center"/>
          </w:tcPr>
          <w:p w14:paraId="5311BFF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0.108</w:t>
            </w:r>
          </w:p>
        </w:tc>
        <w:tc>
          <w:tcPr>
            <w:tcW w:w="380" w:type="pct"/>
            <w:vAlign w:val="center"/>
          </w:tcPr>
          <w:p w14:paraId="6AFDA17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0.471</w:t>
            </w:r>
          </w:p>
        </w:tc>
        <w:tc>
          <w:tcPr>
            <w:tcW w:w="339" w:type="pct"/>
            <w:vAlign w:val="center"/>
          </w:tcPr>
          <w:p w14:paraId="1F29654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0.539</w:t>
            </w:r>
          </w:p>
        </w:tc>
        <w:tc>
          <w:tcPr>
            <w:tcW w:w="330" w:type="pct"/>
            <w:vAlign w:val="center"/>
          </w:tcPr>
          <w:p w14:paraId="121EE3B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0.503</w:t>
            </w:r>
          </w:p>
        </w:tc>
        <w:tc>
          <w:tcPr>
            <w:tcW w:w="297" w:type="pct"/>
            <w:vAlign w:val="center"/>
          </w:tcPr>
          <w:p w14:paraId="46124FD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0.528</w:t>
            </w:r>
          </w:p>
        </w:tc>
      </w:tr>
      <w:tr w:rsidR="008E34B7" w:rsidRPr="00312E42" w14:paraId="7A601761" w14:textId="77777777" w:rsidTr="000226CC">
        <w:tc>
          <w:tcPr>
            <w:tcW w:w="339" w:type="pct"/>
            <w:vAlign w:val="center"/>
          </w:tcPr>
          <w:p w14:paraId="32A46A0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0.207</w:t>
            </w:r>
          </w:p>
        </w:tc>
        <w:tc>
          <w:tcPr>
            <w:tcW w:w="283" w:type="pct"/>
            <w:vAlign w:val="center"/>
          </w:tcPr>
          <w:p w14:paraId="688345F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0.126</w:t>
            </w:r>
          </w:p>
        </w:tc>
        <w:tc>
          <w:tcPr>
            <w:tcW w:w="316" w:type="pct"/>
            <w:vAlign w:val="center"/>
          </w:tcPr>
          <w:p w14:paraId="0F1FBE8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0.328</w:t>
            </w:r>
          </w:p>
        </w:tc>
        <w:tc>
          <w:tcPr>
            <w:tcW w:w="370" w:type="pct"/>
            <w:vAlign w:val="center"/>
          </w:tcPr>
          <w:p w14:paraId="4FDD9B9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0.137</w:t>
            </w:r>
          </w:p>
        </w:tc>
        <w:tc>
          <w:tcPr>
            <w:tcW w:w="314" w:type="pct"/>
            <w:vAlign w:val="center"/>
          </w:tcPr>
          <w:p w14:paraId="03A7839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0.207</w:t>
            </w:r>
          </w:p>
        </w:tc>
        <w:tc>
          <w:tcPr>
            <w:tcW w:w="405" w:type="pct"/>
            <w:vAlign w:val="center"/>
          </w:tcPr>
          <w:p w14:paraId="4C70227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0.208</w:t>
            </w:r>
          </w:p>
        </w:tc>
        <w:tc>
          <w:tcPr>
            <w:tcW w:w="428" w:type="pct"/>
            <w:vAlign w:val="center"/>
          </w:tcPr>
          <w:p w14:paraId="04E78E5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0.742</w:t>
            </w:r>
          </w:p>
        </w:tc>
        <w:tc>
          <w:tcPr>
            <w:tcW w:w="328" w:type="pct"/>
            <w:vAlign w:val="center"/>
          </w:tcPr>
          <w:p w14:paraId="424D832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0.306</w:t>
            </w:r>
          </w:p>
        </w:tc>
        <w:tc>
          <w:tcPr>
            <w:tcW w:w="312" w:type="pct"/>
            <w:vAlign w:val="center"/>
          </w:tcPr>
          <w:p w14:paraId="32ACD17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0.286</w:t>
            </w:r>
          </w:p>
        </w:tc>
        <w:tc>
          <w:tcPr>
            <w:tcW w:w="276" w:type="pct"/>
            <w:vAlign w:val="center"/>
          </w:tcPr>
          <w:p w14:paraId="2AEDD1A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0.399</w:t>
            </w:r>
          </w:p>
        </w:tc>
        <w:tc>
          <w:tcPr>
            <w:tcW w:w="283" w:type="pct"/>
            <w:vAlign w:val="center"/>
          </w:tcPr>
          <w:p w14:paraId="009199D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0.347</w:t>
            </w:r>
          </w:p>
        </w:tc>
        <w:tc>
          <w:tcPr>
            <w:tcW w:w="380" w:type="pct"/>
            <w:vAlign w:val="center"/>
          </w:tcPr>
          <w:p w14:paraId="6CC7853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0.234</w:t>
            </w:r>
          </w:p>
        </w:tc>
        <w:tc>
          <w:tcPr>
            <w:tcW w:w="339" w:type="pct"/>
            <w:vAlign w:val="center"/>
          </w:tcPr>
          <w:p w14:paraId="3D4EDDC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0.166</w:t>
            </w:r>
          </w:p>
        </w:tc>
        <w:tc>
          <w:tcPr>
            <w:tcW w:w="330" w:type="pct"/>
            <w:vAlign w:val="center"/>
          </w:tcPr>
          <w:p w14:paraId="159F33A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0.247</w:t>
            </w:r>
          </w:p>
        </w:tc>
        <w:tc>
          <w:tcPr>
            <w:tcW w:w="297" w:type="pct"/>
            <w:vAlign w:val="center"/>
          </w:tcPr>
          <w:p w14:paraId="178C3F2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0.203</w:t>
            </w:r>
          </w:p>
        </w:tc>
      </w:tr>
      <w:tr w:rsidR="008E34B7" w:rsidRPr="00312E42" w14:paraId="68C1DBA0" w14:textId="77777777" w:rsidTr="000226CC">
        <w:tc>
          <w:tcPr>
            <w:tcW w:w="339" w:type="pct"/>
            <w:vAlign w:val="center"/>
          </w:tcPr>
          <w:p w14:paraId="536DDE5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0.173</w:t>
            </w:r>
          </w:p>
        </w:tc>
        <w:tc>
          <w:tcPr>
            <w:tcW w:w="283" w:type="pct"/>
            <w:vAlign w:val="center"/>
          </w:tcPr>
          <w:p w14:paraId="38F8BF5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0.134</w:t>
            </w:r>
          </w:p>
        </w:tc>
        <w:tc>
          <w:tcPr>
            <w:tcW w:w="316" w:type="pct"/>
            <w:vAlign w:val="center"/>
          </w:tcPr>
          <w:p w14:paraId="39D1953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w:t>
            </w:r>
          </w:p>
        </w:tc>
        <w:tc>
          <w:tcPr>
            <w:tcW w:w="370" w:type="pct"/>
            <w:vAlign w:val="center"/>
          </w:tcPr>
          <w:p w14:paraId="38556D2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0.126</w:t>
            </w:r>
          </w:p>
        </w:tc>
        <w:tc>
          <w:tcPr>
            <w:tcW w:w="314" w:type="pct"/>
            <w:vAlign w:val="center"/>
          </w:tcPr>
          <w:p w14:paraId="4049C17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0.224</w:t>
            </w:r>
          </w:p>
        </w:tc>
        <w:tc>
          <w:tcPr>
            <w:tcW w:w="405" w:type="pct"/>
            <w:vAlign w:val="center"/>
          </w:tcPr>
          <w:p w14:paraId="688FF0E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0.206</w:t>
            </w:r>
          </w:p>
        </w:tc>
        <w:tc>
          <w:tcPr>
            <w:tcW w:w="428" w:type="pct"/>
            <w:vAlign w:val="center"/>
          </w:tcPr>
          <w:p w14:paraId="751AE09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0.686</w:t>
            </w:r>
          </w:p>
        </w:tc>
        <w:tc>
          <w:tcPr>
            <w:tcW w:w="328" w:type="pct"/>
            <w:vAlign w:val="center"/>
          </w:tcPr>
          <w:p w14:paraId="2326933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0.231</w:t>
            </w:r>
          </w:p>
        </w:tc>
        <w:tc>
          <w:tcPr>
            <w:tcW w:w="312" w:type="pct"/>
            <w:vAlign w:val="center"/>
          </w:tcPr>
          <w:p w14:paraId="19EA6BC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0.328</w:t>
            </w:r>
          </w:p>
        </w:tc>
        <w:tc>
          <w:tcPr>
            <w:tcW w:w="276" w:type="pct"/>
            <w:vAlign w:val="center"/>
          </w:tcPr>
          <w:p w14:paraId="5135F0C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0.339</w:t>
            </w:r>
          </w:p>
        </w:tc>
        <w:tc>
          <w:tcPr>
            <w:tcW w:w="283" w:type="pct"/>
            <w:vAlign w:val="center"/>
          </w:tcPr>
          <w:p w14:paraId="1D64198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0.285</w:t>
            </w:r>
          </w:p>
        </w:tc>
        <w:tc>
          <w:tcPr>
            <w:tcW w:w="380" w:type="pct"/>
            <w:vAlign w:val="center"/>
          </w:tcPr>
          <w:p w14:paraId="2434323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0.289</w:t>
            </w:r>
          </w:p>
        </w:tc>
        <w:tc>
          <w:tcPr>
            <w:tcW w:w="339" w:type="pct"/>
            <w:vAlign w:val="center"/>
          </w:tcPr>
          <w:p w14:paraId="0176A66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0.22</w:t>
            </w:r>
          </w:p>
        </w:tc>
        <w:tc>
          <w:tcPr>
            <w:tcW w:w="330" w:type="pct"/>
            <w:vAlign w:val="center"/>
          </w:tcPr>
          <w:p w14:paraId="3FDB332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0.258</w:t>
            </w:r>
          </w:p>
        </w:tc>
        <w:tc>
          <w:tcPr>
            <w:tcW w:w="297" w:type="pct"/>
            <w:vAlign w:val="center"/>
          </w:tcPr>
          <w:p w14:paraId="5747638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0.252</w:t>
            </w:r>
          </w:p>
        </w:tc>
      </w:tr>
      <w:tr w:rsidR="008E34B7" w:rsidRPr="00312E42" w14:paraId="00C0101B" w14:textId="77777777" w:rsidTr="000226CC">
        <w:tc>
          <w:tcPr>
            <w:tcW w:w="339" w:type="pct"/>
            <w:vAlign w:val="center"/>
          </w:tcPr>
          <w:p w14:paraId="7013820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0.371</w:t>
            </w:r>
          </w:p>
        </w:tc>
        <w:tc>
          <w:tcPr>
            <w:tcW w:w="283" w:type="pct"/>
            <w:vAlign w:val="center"/>
          </w:tcPr>
          <w:p w14:paraId="377159B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0.272</w:t>
            </w:r>
          </w:p>
        </w:tc>
        <w:tc>
          <w:tcPr>
            <w:tcW w:w="316" w:type="pct"/>
            <w:vAlign w:val="center"/>
          </w:tcPr>
          <w:p w14:paraId="128C448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0.319</w:t>
            </w:r>
          </w:p>
        </w:tc>
        <w:tc>
          <w:tcPr>
            <w:tcW w:w="370" w:type="pct"/>
            <w:vAlign w:val="center"/>
          </w:tcPr>
          <w:p w14:paraId="2A2D067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0.285</w:t>
            </w:r>
          </w:p>
        </w:tc>
        <w:tc>
          <w:tcPr>
            <w:tcW w:w="314" w:type="pct"/>
            <w:vAlign w:val="center"/>
          </w:tcPr>
          <w:p w14:paraId="1C5D076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0.458</w:t>
            </w:r>
          </w:p>
        </w:tc>
        <w:tc>
          <w:tcPr>
            <w:tcW w:w="405" w:type="pct"/>
            <w:vAlign w:val="center"/>
          </w:tcPr>
          <w:p w14:paraId="37F0BE0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0.372</w:t>
            </w:r>
          </w:p>
        </w:tc>
        <w:tc>
          <w:tcPr>
            <w:tcW w:w="428" w:type="pct"/>
            <w:vAlign w:val="center"/>
          </w:tcPr>
          <w:p w14:paraId="29B7B9D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0.451</w:t>
            </w:r>
          </w:p>
        </w:tc>
        <w:tc>
          <w:tcPr>
            <w:tcW w:w="328" w:type="pct"/>
            <w:vAlign w:val="center"/>
          </w:tcPr>
          <w:p w14:paraId="08611AA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0.899</w:t>
            </w:r>
          </w:p>
        </w:tc>
        <w:tc>
          <w:tcPr>
            <w:tcW w:w="312" w:type="pct"/>
            <w:vAlign w:val="center"/>
          </w:tcPr>
          <w:p w14:paraId="1048B00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0.194</w:t>
            </w:r>
          </w:p>
        </w:tc>
        <w:tc>
          <w:tcPr>
            <w:tcW w:w="276" w:type="pct"/>
            <w:vAlign w:val="center"/>
          </w:tcPr>
          <w:p w14:paraId="4F95758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0.202</w:t>
            </w:r>
          </w:p>
        </w:tc>
        <w:tc>
          <w:tcPr>
            <w:tcW w:w="283" w:type="pct"/>
            <w:vAlign w:val="center"/>
          </w:tcPr>
          <w:p w14:paraId="33C9867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0.194</w:t>
            </w:r>
          </w:p>
        </w:tc>
        <w:tc>
          <w:tcPr>
            <w:tcW w:w="380" w:type="pct"/>
            <w:vAlign w:val="center"/>
          </w:tcPr>
          <w:p w14:paraId="5539653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0.174</w:t>
            </w:r>
          </w:p>
        </w:tc>
        <w:tc>
          <w:tcPr>
            <w:tcW w:w="339" w:type="pct"/>
            <w:vAlign w:val="center"/>
          </w:tcPr>
          <w:p w14:paraId="15EBE55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0.375</w:t>
            </w:r>
          </w:p>
        </w:tc>
        <w:tc>
          <w:tcPr>
            <w:tcW w:w="330" w:type="pct"/>
            <w:vAlign w:val="center"/>
          </w:tcPr>
          <w:p w14:paraId="15C9FA9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0.288</w:t>
            </w:r>
          </w:p>
        </w:tc>
        <w:tc>
          <w:tcPr>
            <w:tcW w:w="297" w:type="pct"/>
            <w:vAlign w:val="center"/>
          </w:tcPr>
          <w:p w14:paraId="009F77B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0.287</w:t>
            </w:r>
          </w:p>
        </w:tc>
      </w:tr>
      <w:tr w:rsidR="008E34B7" w:rsidRPr="00312E42" w14:paraId="01E8391B" w14:textId="77777777" w:rsidTr="000226CC">
        <w:tc>
          <w:tcPr>
            <w:tcW w:w="339" w:type="pct"/>
            <w:vAlign w:val="center"/>
          </w:tcPr>
          <w:p w14:paraId="63369BD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0.106</w:t>
            </w:r>
          </w:p>
        </w:tc>
        <w:tc>
          <w:tcPr>
            <w:tcW w:w="283" w:type="pct"/>
            <w:vAlign w:val="center"/>
          </w:tcPr>
          <w:p w14:paraId="4106AAF7" w14:textId="157C72AB"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0.041</w:t>
            </w:r>
          </w:p>
        </w:tc>
        <w:tc>
          <w:tcPr>
            <w:tcW w:w="316" w:type="pct"/>
            <w:vAlign w:val="center"/>
          </w:tcPr>
          <w:p w14:paraId="37D99501" w14:textId="6247C0D1"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0.008</w:t>
            </w:r>
          </w:p>
        </w:tc>
        <w:tc>
          <w:tcPr>
            <w:tcW w:w="370" w:type="pct"/>
            <w:vAlign w:val="center"/>
          </w:tcPr>
          <w:p w14:paraId="313627F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0.035</w:t>
            </w:r>
          </w:p>
        </w:tc>
        <w:tc>
          <w:tcPr>
            <w:tcW w:w="314" w:type="pct"/>
            <w:vAlign w:val="center"/>
          </w:tcPr>
          <w:p w14:paraId="05A74DE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0.11</w:t>
            </w:r>
          </w:p>
        </w:tc>
        <w:tc>
          <w:tcPr>
            <w:tcW w:w="405" w:type="pct"/>
            <w:vAlign w:val="center"/>
          </w:tcPr>
          <w:p w14:paraId="7E653CD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0.071</w:t>
            </w:r>
          </w:p>
        </w:tc>
        <w:tc>
          <w:tcPr>
            <w:tcW w:w="428" w:type="pct"/>
            <w:vAlign w:val="center"/>
          </w:tcPr>
          <w:p w14:paraId="0CDCB3D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0.236</w:t>
            </w:r>
          </w:p>
        </w:tc>
        <w:tc>
          <w:tcPr>
            <w:tcW w:w="328" w:type="pct"/>
            <w:vAlign w:val="center"/>
          </w:tcPr>
          <w:p w14:paraId="09ED0D8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0.786</w:t>
            </w:r>
          </w:p>
        </w:tc>
        <w:tc>
          <w:tcPr>
            <w:tcW w:w="312" w:type="pct"/>
            <w:vAlign w:val="center"/>
          </w:tcPr>
          <w:p w14:paraId="662C2777" w14:textId="75BD02B1"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0.056</w:t>
            </w:r>
          </w:p>
        </w:tc>
        <w:tc>
          <w:tcPr>
            <w:tcW w:w="276" w:type="pct"/>
            <w:vAlign w:val="center"/>
          </w:tcPr>
          <w:p w14:paraId="46F2E80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0.033</w:t>
            </w:r>
          </w:p>
        </w:tc>
        <w:tc>
          <w:tcPr>
            <w:tcW w:w="283" w:type="pct"/>
            <w:vAlign w:val="center"/>
          </w:tcPr>
          <w:p w14:paraId="6FBB5E2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0.246</w:t>
            </w:r>
          </w:p>
        </w:tc>
        <w:tc>
          <w:tcPr>
            <w:tcW w:w="380" w:type="pct"/>
            <w:vAlign w:val="center"/>
          </w:tcPr>
          <w:p w14:paraId="0217FEAD" w14:textId="6F1D284C"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0.024</w:t>
            </w:r>
          </w:p>
        </w:tc>
        <w:tc>
          <w:tcPr>
            <w:tcW w:w="339" w:type="pct"/>
            <w:vAlign w:val="center"/>
          </w:tcPr>
          <w:p w14:paraId="6D91D3B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0.223</w:t>
            </w:r>
          </w:p>
        </w:tc>
        <w:tc>
          <w:tcPr>
            <w:tcW w:w="330" w:type="pct"/>
            <w:vAlign w:val="center"/>
          </w:tcPr>
          <w:p w14:paraId="0E74EFE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0.148</w:t>
            </w:r>
          </w:p>
        </w:tc>
        <w:tc>
          <w:tcPr>
            <w:tcW w:w="297" w:type="pct"/>
            <w:vAlign w:val="center"/>
          </w:tcPr>
          <w:p w14:paraId="37242D3C" w14:textId="4C9FF04F"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0.015</w:t>
            </w:r>
          </w:p>
        </w:tc>
      </w:tr>
      <w:tr w:rsidR="008E34B7" w:rsidRPr="00312E42" w14:paraId="3505FD7F" w14:textId="77777777" w:rsidTr="000226CC">
        <w:tc>
          <w:tcPr>
            <w:tcW w:w="339" w:type="pct"/>
            <w:vAlign w:val="center"/>
          </w:tcPr>
          <w:p w14:paraId="44E3804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0.077</w:t>
            </w:r>
          </w:p>
        </w:tc>
        <w:tc>
          <w:tcPr>
            <w:tcW w:w="283" w:type="pct"/>
            <w:vAlign w:val="center"/>
          </w:tcPr>
          <w:p w14:paraId="66BCD18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0.073</w:t>
            </w:r>
          </w:p>
        </w:tc>
        <w:tc>
          <w:tcPr>
            <w:tcW w:w="316" w:type="pct"/>
            <w:vAlign w:val="center"/>
          </w:tcPr>
          <w:p w14:paraId="74BE04B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0.167</w:t>
            </w:r>
          </w:p>
        </w:tc>
        <w:tc>
          <w:tcPr>
            <w:tcW w:w="370" w:type="pct"/>
            <w:vAlign w:val="center"/>
          </w:tcPr>
          <w:p w14:paraId="38C721C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0.136</w:t>
            </w:r>
          </w:p>
        </w:tc>
        <w:tc>
          <w:tcPr>
            <w:tcW w:w="314" w:type="pct"/>
            <w:vAlign w:val="center"/>
          </w:tcPr>
          <w:p w14:paraId="4A6734D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0.196</w:t>
            </w:r>
          </w:p>
        </w:tc>
        <w:tc>
          <w:tcPr>
            <w:tcW w:w="405" w:type="pct"/>
            <w:vAlign w:val="center"/>
          </w:tcPr>
          <w:p w14:paraId="746317B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0.195</w:t>
            </w:r>
          </w:p>
        </w:tc>
        <w:tc>
          <w:tcPr>
            <w:tcW w:w="428" w:type="pct"/>
            <w:vAlign w:val="center"/>
          </w:tcPr>
          <w:p w14:paraId="18927C4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0.282</w:t>
            </w:r>
          </w:p>
        </w:tc>
        <w:tc>
          <w:tcPr>
            <w:tcW w:w="328" w:type="pct"/>
            <w:vAlign w:val="center"/>
          </w:tcPr>
          <w:p w14:paraId="46B5DEA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0.813</w:t>
            </w:r>
          </w:p>
        </w:tc>
        <w:tc>
          <w:tcPr>
            <w:tcW w:w="312" w:type="pct"/>
            <w:vAlign w:val="center"/>
          </w:tcPr>
          <w:p w14:paraId="4A2B44A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0.102</w:t>
            </w:r>
          </w:p>
        </w:tc>
        <w:tc>
          <w:tcPr>
            <w:tcW w:w="276" w:type="pct"/>
            <w:vAlign w:val="center"/>
          </w:tcPr>
          <w:p w14:paraId="78F54C9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0.133</w:t>
            </w:r>
          </w:p>
        </w:tc>
        <w:tc>
          <w:tcPr>
            <w:tcW w:w="283" w:type="pct"/>
            <w:vAlign w:val="center"/>
          </w:tcPr>
          <w:p w14:paraId="75878D0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0.223</w:t>
            </w:r>
          </w:p>
        </w:tc>
        <w:tc>
          <w:tcPr>
            <w:tcW w:w="380" w:type="pct"/>
            <w:vAlign w:val="center"/>
          </w:tcPr>
          <w:p w14:paraId="6C3B0A0E" w14:textId="2ED2D48D"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0.018</w:t>
            </w:r>
          </w:p>
        </w:tc>
        <w:tc>
          <w:tcPr>
            <w:tcW w:w="339" w:type="pct"/>
            <w:vAlign w:val="center"/>
          </w:tcPr>
          <w:p w14:paraId="2FFDAF4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0.212</w:t>
            </w:r>
          </w:p>
        </w:tc>
        <w:tc>
          <w:tcPr>
            <w:tcW w:w="330" w:type="pct"/>
            <w:vAlign w:val="center"/>
          </w:tcPr>
          <w:p w14:paraId="323AEC5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0.233</w:t>
            </w:r>
          </w:p>
        </w:tc>
        <w:tc>
          <w:tcPr>
            <w:tcW w:w="297" w:type="pct"/>
            <w:vAlign w:val="center"/>
          </w:tcPr>
          <w:p w14:paraId="1988ED5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0.082</w:t>
            </w:r>
          </w:p>
        </w:tc>
      </w:tr>
      <w:tr w:rsidR="008E34B7" w:rsidRPr="00312E42" w14:paraId="54451A0F" w14:textId="77777777" w:rsidTr="000226CC">
        <w:tc>
          <w:tcPr>
            <w:tcW w:w="339" w:type="pct"/>
            <w:vAlign w:val="center"/>
          </w:tcPr>
          <w:p w14:paraId="41DAB14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0.588</w:t>
            </w:r>
          </w:p>
        </w:tc>
        <w:tc>
          <w:tcPr>
            <w:tcW w:w="283" w:type="pct"/>
            <w:vAlign w:val="center"/>
          </w:tcPr>
          <w:p w14:paraId="7DCFB6D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0.549</w:t>
            </w:r>
          </w:p>
        </w:tc>
        <w:tc>
          <w:tcPr>
            <w:tcW w:w="316" w:type="pct"/>
            <w:vAlign w:val="center"/>
          </w:tcPr>
          <w:p w14:paraId="24A69CA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0.572</w:t>
            </w:r>
          </w:p>
        </w:tc>
        <w:tc>
          <w:tcPr>
            <w:tcW w:w="370" w:type="pct"/>
            <w:vAlign w:val="center"/>
          </w:tcPr>
          <w:p w14:paraId="26D50D1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0.595</w:t>
            </w:r>
          </w:p>
        </w:tc>
        <w:tc>
          <w:tcPr>
            <w:tcW w:w="314" w:type="pct"/>
            <w:vAlign w:val="center"/>
          </w:tcPr>
          <w:p w14:paraId="5663CAF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0.446</w:t>
            </w:r>
          </w:p>
        </w:tc>
        <w:tc>
          <w:tcPr>
            <w:tcW w:w="405" w:type="pct"/>
            <w:vAlign w:val="center"/>
          </w:tcPr>
          <w:p w14:paraId="4D6EA55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0.579</w:t>
            </w:r>
          </w:p>
        </w:tc>
        <w:tc>
          <w:tcPr>
            <w:tcW w:w="428" w:type="pct"/>
            <w:vAlign w:val="center"/>
          </w:tcPr>
          <w:p w14:paraId="28C9261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0.403</w:t>
            </w:r>
          </w:p>
        </w:tc>
        <w:tc>
          <w:tcPr>
            <w:tcW w:w="328" w:type="pct"/>
            <w:vAlign w:val="center"/>
          </w:tcPr>
          <w:p w14:paraId="47C6F80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0.076</w:t>
            </w:r>
          </w:p>
        </w:tc>
        <w:tc>
          <w:tcPr>
            <w:tcW w:w="312" w:type="pct"/>
            <w:vAlign w:val="center"/>
          </w:tcPr>
          <w:p w14:paraId="3725FCC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0.899</w:t>
            </w:r>
          </w:p>
        </w:tc>
        <w:tc>
          <w:tcPr>
            <w:tcW w:w="276" w:type="pct"/>
            <w:vAlign w:val="center"/>
          </w:tcPr>
          <w:p w14:paraId="476069F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w:t>
            </w:r>
          </w:p>
        </w:tc>
        <w:tc>
          <w:tcPr>
            <w:tcW w:w="283" w:type="pct"/>
            <w:vAlign w:val="center"/>
          </w:tcPr>
          <w:p w14:paraId="58CEF21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0.024</w:t>
            </w:r>
          </w:p>
        </w:tc>
        <w:tc>
          <w:tcPr>
            <w:tcW w:w="380" w:type="pct"/>
            <w:vAlign w:val="center"/>
          </w:tcPr>
          <w:p w14:paraId="162B2F4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0.783</w:t>
            </w:r>
          </w:p>
        </w:tc>
        <w:tc>
          <w:tcPr>
            <w:tcW w:w="339" w:type="pct"/>
            <w:vAlign w:val="center"/>
          </w:tcPr>
          <w:p w14:paraId="11C0BFF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0.482</w:t>
            </w:r>
          </w:p>
        </w:tc>
        <w:tc>
          <w:tcPr>
            <w:tcW w:w="330" w:type="pct"/>
            <w:vAlign w:val="center"/>
          </w:tcPr>
          <w:p w14:paraId="2A90F0B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0.544</w:t>
            </w:r>
          </w:p>
        </w:tc>
        <w:tc>
          <w:tcPr>
            <w:tcW w:w="297" w:type="pct"/>
            <w:vAlign w:val="center"/>
          </w:tcPr>
          <w:p w14:paraId="156EBC9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0.605</w:t>
            </w:r>
          </w:p>
        </w:tc>
      </w:tr>
      <w:tr w:rsidR="008E34B7" w:rsidRPr="00312E42" w14:paraId="6E8F33D4" w14:textId="77777777" w:rsidTr="000226CC">
        <w:tc>
          <w:tcPr>
            <w:tcW w:w="339" w:type="pct"/>
            <w:vAlign w:val="center"/>
          </w:tcPr>
          <w:p w14:paraId="7A05964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0.663</w:t>
            </w:r>
          </w:p>
        </w:tc>
        <w:tc>
          <w:tcPr>
            <w:tcW w:w="283" w:type="pct"/>
            <w:vAlign w:val="center"/>
          </w:tcPr>
          <w:p w14:paraId="4363F48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0.696</w:t>
            </w:r>
          </w:p>
        </w:tc>
        <w:tc>
          <w:tcPr>
            <w:tcW w:w="316" w:type="pct"/>
            <w:vAlign w:val="center"/>
          </w:tcPr>
          <w:p w14:paraId="6CA959F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0.727</w:t>
            </w:r>
          </w:p>
        </w:tc>
        <w:tc>
          <w:tcPr>
            <w:tcW w:w="370" w:type="pct"/>
            <w:vAlign w:val="center"/>
          </w:tcPr>
          <w:p w14:paraId="37EDB1B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w:t>
            </w:r>
          </w:p>
        </w:tc>
        <w:tc>
          <w:tcPr>
            <w:tcW w:w="314" w:type="pct"/>
            <w:vAlign w:val="center"/>
          </w:tcPr>
          <w:p w14:paraId="34C7E13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0.601</w:t>
            </w:r>
          </w:p>
        </w:tc>
        <w:tc>
          <w:tcPr>
            <w:tcW w:w="405" w:type="pct"/>
            <w:vAlign w:val="center"/>
          </w:tcPr>
          <w:p w14:paraId="7318FBF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0.747</w:t>
            </w:r>
          </w:p>
        </w:tc>
        <w:tc>
          <w:tcPr>
            <w:tcW w:w="428" w:type="pct"/>
            <w:vAlign w:val="center"/>
          </w:tcPr>
          <w:p w14:paraId="2086F08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0.509</w:t>
            </w:r>
          </w:p>
        </w:tc>
        <w:tc>
          <w:tcPr>
            <w:tcW w:w="328" w:type="pct"/>
            <w:vAlign w:val="center"/>
          </w:tcPr>
          <w:p w14:paraId="73C6FF2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0.194</w:t>
            </w:r>
          </w:p>
        </w:tc>
        <w:tc>
          <w:tcPr>
            <w:tcW w:w="312" w:type="pct"/>
            <w:vAlign w:val="center"/>
          </w:tcPr>
          <w:p w14:paraId="3437624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0.966</w:t>
            </w:r>
          </w:p>
        </w:tc>
        <w:tc>
          <w:tcPr>
            <w:tcW w:w="276" w:type="pct"/>
            <w:vAlign w:val="center"/>
          </w:tcPr>
          <w:p w14:paraId="4BC1C88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0.792</w:t>
            </w:r>
          </w:p>
        </w:tc>
        <w:tc>
          <w:tcPr>
            <w:tcW w:w="283" w:type="pct"/>
            <w:vAlign w:val="center"/>
          </w:tcPr>
          <w:p w14:paraId="6435FC1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0.085</w:t>
            </w:r>
          </w:p>
        </w:tc>
        <w:tc>
          <w:tcPr>
            <w:tcW w:w="380" w:type="pct"/>
            <w:vAlign w:val="center"/>
          </w:tcPr>
          <w:p w14:paraId="0614E88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0.799</w:t>
            </w:r>
          </w:p>
        </w:tc>
        <w:tc>
          <w:tcPr>
            <w:tcW w:w="339" w:type="pct"/>
            <w:vAlign w:val="center"/>
          </w:tcPr>
          <w:p w14:paraId="6B296BA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0.606</w:t>
            </w:r>
          </w:p>
        </w:tc>
        <w:tc>
          <w:tcPr>
            <w:tcW w:w="330" w:type="pct"/>
            <w:vAlign w:val="center"/>
          </w:tcPr>
          <w:p w14:paraId="2F13624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0.743</w:t>
            </w:r>
          </w:p>
        </w:tc>
        <w:tc>
          <w:tcPr>
            <w:tcW w:w="297" w:type="pct"/>
            <w:vAlign w:val="center"/>
          </w:tcPr>
          <w:p w14:paraId="15AED0D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0.716</w:t>
            </w:r>
          </w:p>
        </w:tc>
      </w:tr>
      <w:tr w:rsidR="008E34B7" w:rsidRPr="00312E42" w14:paraId="19DDAD5C" w14:textId="77777777" w:rsidTr="000226CC">
        <w:tc>
          <w:tcPr>
            <w:tcW w:w="339" w:type="pct"/>
            <w:vAlign w:val="center"/>
          </w:tcPr>
          <w:p w14:paraId="06C436C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0.648</w:t>
            </w:r>
          </w:p>
        </w:tc>
        <w:tc>
          <w:tcPr>
            <w:tcW w:w="283" w:type="pct"/>
            <w:vAlign w:val="center"/>
          </w:tcPr>
          <w:p w14:paraId="3076B71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0.679</w:t>
            </w:r>
          </w:p>
        </w:tc>
        <w:tc>
          <w:tcPr>
            <w:tcW w:w="316" w:type="pct"/>
            <w:vAlign w:val="center"/>
          </w:tcPr>
          <w:p w14:paraId="555A4FF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0.712</w:t>
            </w:r>
          </w:p>
        </w:tc>
        <w:tc>
          <w:tcPr>
            <w:tcW w:w="370" w:type="pct"/>
            <w:vAlign w:val="center"/>
          </w:tcPr>
          <w:p w14:paraId="04BB489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w:t>
            </w:r>
          </w:p>
        </w:tc>
        <w:tc>
          <w:tcPr>
            <w:tcW w:w="314" w:type="pct"/>
            <w:vAlign w:val="center"/>
          </w:tcPr>
          <w:p w14:paraId="1FDCC51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0.569</w:t>
            </w:r>
          </w:p>
        </w:tc>
        <w:tc>
          <w:tcPr>
            <w:tcW w:w="405" w:type="pct"/>
            <w:vAlign w:val="center"/>
          </w:tcPr>
          <w:p w14:paraId="7381BCF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0.726</w:t>
            </w:r>
          </w:p>
        </w:tc>
        <w:tc>
          <w:tcPr>
            <w:tcW w:w="428" w:type="pct"/>
            <w:vAlign w:val="center"/>
          </w:tcPr>
          <w:p w14:paraId="533B907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0.461</w:t>
            </w:r>
          </w:p>
        </w:tc>
        <w:tc>
          <w:tcPr>
            <w:tcW w:w="328" w:type="pct"/>
            <w:vAlign w:val="center"/>
          </w:tcPr>
          <w:p w14:paraId="2F21462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0.094</w:t>
            </w:r>
          </w:p>
        </w:tc>
        <w:tc>
          <w:tcPr>
            <w:tcW w:w="312" w:type="pct"/>
            <w:vAlign w:val="center"/>
          </w:tcPr>
          <w:p w14:paraId="2A8CE66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0.954</w:t>
            </w:r>
          </w:p>
        </w:tc>
        <w:tc>
          <w:tcPr>
            <w:tcW w:w="276" w:type="pct"/>
            <w:vAlign w:val="center"/>
          </w:tcPr>
          <w:p w14:paraId="7A6F41D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0.794</w:t>
            </w:r>
          </w:p>
        </w:tc>
        <w:tc>
          <w:tcPr>
            <w:tcW w:w="283" w:type="pct"/>
            <w:vAlign w:val="center"/>
          </w:tcPr>
          <w:p w14:paraId="193E128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0.055</w:t>
            </w:r>
          </w:p>
        </w:tc>
        <w:tc>
          <w:tcPr>
            <w:tcW w:w="380" w:type="pct"/>
            <w:vAlign w:val="center"/>
          </w:tcPr>
          <w:p w14:paraId="7D597FB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0.796</w:t>
            </w:r>
          </w:p>
        </w:tc>
        <w:tc>
          <w:tcPr>
            <w:tcW w:w="339" w:type="pct"/>
            <w:vAlign w:val="center"/>
          </w:tcPr>
          <w:p w14:paraId="6D854B9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0.573</w:t>
            </w:r>
          </w:p>
        </w:tc>
        <w:tc>
          <w:tcPr>
            <w:tcW w:w="330" w:type="pct"/>
            <w:vAlign w:val="center"/>
          </w:tcPr>
          <w:p w14:paraId="2DB113F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w:t>
            </w:r>
          </w:p>
        </w:tc>
        <w:tc>
          <w:tcPr>
            <w:tcW w:w="297" w:type="pct"/>
            <w:vAlign w:val="center"/>
          </w:tcPr>
          <w:p w14:paraId="7D57517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0.696</w:t>
            </w:r>
          </w:p>
        </w:tc>
      </w:tr>
      <w:tr w:rsidR="008E34B7" w:rsidRPr="00312E42" w14:paraId="2310186A" w14:textId="77777777" w:rsidTr="000226CC">
        <w:tc>
          <w:tcPr>
            <w:tcW w:w="339" w:type="pct"/>
            <w:vAlign w:val="center"/>
          </w:tcPr>
          <w:p w14:paraId="6850559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0.617</w:t>
            </w:r>
          </w:p>
        </w:tc>
        <w:tc>
          <w:tcPr>
            <w:tcW w:w="283" w:type="pct"/>
            <w:vAlign w:val="center"/>
          </w:tcPr>
          <w:p w14:paraId="6CF0AAB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0.631</w:t>
            </w:r>
          </w:p>
        </w:tc>
        <w:tc>
          <w:tcPr>
            <w:tcW w:w="316" w:type="pct"/>
            <w:vAlign w:val="center"/>
          </w:tcPr>
          <w:p w14:paraId="67D324E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0.704</w:t>
            </w:r>
          </w:p>
        </w:tc>
        <w:tc>
          <w:tcPr>
            <w:tcW w:w="370" w:type="pct"/>
            <w:vAlign w:val="center"/>
          </w:tcPr>
          <w:p w14:paraId="2A3B585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0.697</w:t>
            </w:r>
          </w:p>
        </w:tc>
        <w:tc>
          <w:tcPr>
            <w:tcW w:w="314" w:type="pct"/>
            <w:vAlign w:val="center"/>
          </w:tcPr>
          <w:p w14:paraId="41B97BD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0.537</w:t>
            </w:r>
          </w:p>
        </w:tc>
        <w:tc>
          <w:tcPr>
            <w:tcW w:w="405" w:type="pct"/>
            <w:vAlign w:val="center"/>
          </w:tcPr>
          <w:p w14:paraId="03D1C13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0.659</w:t>
            </w:r>
          </w:p>
        </w:tc>
        <w:tc>
          <w:tcPr>
            <w:tcW w:w="428" w:type="pct"/>
            <w:vAlign w:val="center"/>
          </w:tcPr>
          <w:p w14:paraId="20ED9B4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0.433</w:t>
            </w:r>
          </w:p>
        </w:tc>
        <w:tc>
          <w:tcPr>
            <w:tcW w:w="328" w:type="pct"/>
            <w:vAlign w:val="center"/>
          </w:tcPr>
          <w:p w14:paraId="566B56F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0.129</w:t>
            </w:r>
          </w:p>
        </w:tc>
        <w:tc>
          <w:tcPr>
            <w:tcW w:w="312" w:type="pct"/>
            <w:vAlign w:val="center"/>
          </w:tcPr>
          <w:p w14:paraId="6EF385C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0.809</w:t>
            </w:r>
          </w:p>
        </w:tc>
        <w:tc>
          <w:tcPr>
            <w:tcW w:w="276" w:type="pct"/>
            <w:vAlign w:val="center"/>
          </w:tcPr>
          <w:p w14:paraId="0F60643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0.924</w:t>
            </w:r>
          </w:p>
        </w:tc>
        <w:tc>
          <w:tcPr>
            <w:tcW w:w="283" w:type="pct"/>
            <w:vAlign w:val="center"/>
          </w:tcPr>
          <w:p w14:paraId="7FF2212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0.176</w:t>
            </w:r>
          </w:p>
        </w:tc>
        <w:tc>
          <w:tcPr>
            <w:tcW w:w="380" w:type="pct"/>
            <w:vAlign w:val="center"/>
          </w:tcPr>
          <w:p w14:paraId="06EE6FF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0.757</w:t>
            </w:r>
          </w:p>
        </w:tc>
        <w:tc>
          <w:tcPr>
            <w:tcW w:w="339" w:type="pct"/>
            <w:vAlign w:val="center"/>
          </w:tcPr>
          <w:p w14:paraId="044B3E5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0.557</w:t>
            </w:r>
          </w:p>
        </w:tc>
        <w:tc>
          <w:tcPr>
            <w:tcW w:w="330" w:type="pct"/>
            <w:vAlign w:val="center"/>
          </w:tcPr>
          <w:p w14:paraId="55A2512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0.673</w:t>
            </w:r>
          </w:p>
        </w:tc>
        <w:tc>
          <w:tcPr>
            <w:tcW w:w="297" w:type="pct"/>
            <w:vAlign w:val="center"/>
          </w:tcPr>
          <w:p w14:paraId="4F0F8FE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0.668</w:t>
            </w:r>
          </w:p>
        </w:tc>
      </w:tr>
      <w:tr w:rsidR="008E34B7" w:rsidRPr="00312E42" w14:paraId="44953709" w14:textId="77777777" w:rsidTr="000226CC">
        <w:tc>
          <w:tcPr>
            <w:tcW w:w="339" w:type="pct"/>
            <w:vAlign w:val="center"/>
          </w:tcPr>
          <w:p w14:paraId="3B85544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0.618</w:t>
            </w:r>
          </w:p>
        </w:tc>
        <w:tc>
          <w:tcPr>
            <w:tcW w:w="283" w:type="pct"/>
            <w:vAlign w:val="center"/>
          </w:tcPr>
          <w:p w14:paraId="04FF035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0.616</w:t>
            </w:r>
          </w:p>
        </w:tc>
        <w:tc>
          <w:tcPr>
            <w:tcW w:w="316" w:type="pct"/>
            <w:vAlign w:val="center"/>
          </w:tcPr>
          <w:p w14:paraId="4630928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0.694</w:t>
            </w:r>
          </w:p>
        </w:tc>
        <w:tc>
          <w:tcPr>
            <w:tcW w:w="370" w:type="pct"/>
            <w:vAlign w:val="center"/>
          </w:tcPr>
          <w:p w14:paraId="5072F28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0.653</w:t>
            </w:r>
          </w:p>
        </w:tc>
        <w:tc>
          <w:tcPr>
            <w:tcW w:w="314" w:type="pct"/>
            <w:vAlign w:val="center"/>
          </w:tcPr>
          <w:p w14:paraId="64D0086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0.546</w:t>
            </w:r>
          </w:p>
        </w:tc>
        <w:tc>
          <w:tcPr>
            <w:tcW w:w="405" w:type="pct"/>
            <w:vAlign w:val="center"/>
          </w:tcPr>
          <w:p w14:paraId="1BE02B7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0.648</w:t>
            </w:r>
          </w:p>
        </w:tc>
        <w:tc>
          <w:tcPr>
            <w:tcW w:w="428" w:type="pct"/>
            <w:vAlign w:val="center"/>
          </w:tcPr>
          <w:p w14:paraId="01EF72D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0.521</w:t>
            </w:r>
          </w:p>
        </w:tc>
        <w:tc>
          <w:tcPr>
            <w:tcW w:w="328" w:type="pct"/>
            <w:vAlign w:val="center"/>
          </w:tcPr>
          <w:p w14:paraId="5A15149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0.185</w:t>
            </w:r>
          </w:p>
        </w:tc>
        <w:tc>
          <w:tcPr>
            <w:tcW w:w="312" w:type="pct"/>
            <w:vAlign w:val="center"/>
          </w:tcPr>
          <w:p w14:paraId="75C4D6E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0.752</w:t>
            </w:r>
          </w:p>
        </w:tc>
        <w:tc>
          <w:tcPr>
            <w:tcW w:w="276" w:type="pct"/>
            <w:vAlign w:val="center"/>
          </w:tcPr>
          <w:p w14:paraId="1B7637A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0.95</w:t>
            </w:r>
          </w:p>
        </w:tc>
        <w:tc>
          <w:tcPr>
            <w:tcW w:w="283" w:type="pct"/>
            <w:vAlign w:val="center"/>
          </w:tcPr>
          <w:p w14:paraId="2142281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0.294</w:t>
            </w:r>
          </w:p>
        </w:tc>
        <w:tc>
          <w:tcPr>
            <w:tcW w:w="380" w:type="pct"/>
            <w:vAlign w:val="center"/>
          </w:tcPr>
          <w:p w14:paraId="020897B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0.768</w:t>
            </w:r>
          </w:p>
        </w:tc>
        <w:tc>
          <w:tcPr>
            <w:tcW w:w="339" w:type="pct"/>
            <w:vAlign w:val="center"/>
          </w:tcPr>
          <w:p w14:paraId="1EB19C3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0.492</w:t>
            </w:r>
          </w:p>
        </w:tc>
        <w:tc>
          <w:tcPr>
            <w:tcW w:w="330" w:type="pct"/>
            <w:vAlign w:val="center"/>
          </w:tcPr>
          <w:p w14:paraId="1EC2445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0.628</w:t>
            </w:r>
          </w:p>
        </w:tc>
        <w:tc>
          <w:tcPr>
            <w:tcW w:w="297" w:type="pct"/>
            <w:vAlign w:val="center"/>
          </w:tcPr>
          <w:p w14:paraId="1DC5B3F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0.638</w:t>
            </w:r>
          </w:p>
        </w:tc>
      </w:tr>
      <w:tr w:rsidR="008E34B7" w:rsidRPr="00312E42" w14:paraId="1EABEACA" w14:textId="77777777" w:rsidTr="000226CC">
        <w:tc>
          <w:tcPr>
            <w:tcW w:w="339" w:type="pct"/>
            <w:vAlign w:val="center"/>
          </w:tcPr>
          <w:p w14:paraId="2B6D323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0.332</w:t>
            </w:r>
          </w:p>
        </w:tc>
        <w:tc>
          <w:tcPr>
            <w:tcW w:w="283" w:type="pct"/>
            <w:vAlign w:val="center"/>
          </w:tcPr>
          <w:p w14:paraId="172CD2B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0.38</w:t>
            </w:r>
          </w:p>
        </w:tc>
        <w:tc>
          <w:tcPr>
            <w:tcW w:w="316" w:type="pct"/>
            <w:vAlign w:val="center"/>
          </w:tcPr>
          <w:p w14:paraId="2D9D2CD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0.495</w:t>
            </w:r>
          </w:p>
        </w:tc>
        <w:tc>
          <w:tcPr>
            <w:tcW w:w="370" w:type="pct"/>
            <w:vAlign w:val="center"/>
          </w:tcPr>
          <w:p w14:paraId="01CE3D4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0.414</w:t>
            </w:r>
          </w:p>
        </w:tc>
        <w:tc>
          <w:tcPr>
            <w:tcW w:w="314" w:type="pct"/>
            <w:vAlign w:val="center"/>
          </w:tcPr>
          <w:p w14:paraId="60127CD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0.317</w:t>
            </w:r>
          </w:p>
        </w:tc>
        <w:tc>
          <w:tcPr>
            <w:tcW w:w="405" w:type="pct"/>
            <w:vAlign w:val="center"/>
          </w:tcPr>
          <w:p w14:paraId="404C94C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0.425</w:t>
            </w:r>
          </w:p>
        </w:tc>
        <w:tc>
          <w:tcPr>
            <w:tcW w:w="428" w:type="pct"/>
            <w:vAlign w:val="center"/>
          </w:tcPr>
          <w:p w14:paraId="54F4A87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0.509</w:t>
            </w:r>
          </w:p>
        </w:tc>
        <w:tc>
          <w:tcPr>
            <w:tcW w:w="328" w:type="pct"/>
            <w:vAlign w:val="center"/>
          </w:tcPr>
          <w:p w14:paraId="48F038C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0.152</w:t>
            </w:r>
          </w:p>
        </w:tc>
        <w:tc>
          <w:tcPr>
            <w:tcW w:w="312" w:type="pct"/>
            <w:vAlign w:val="center"/>
          </w:tcPr>
          <w:p w14:paraId="42BEBF5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0.518</w:t>
            </w:r>
          </w:p>
        </w:tc>
        <w:tc>
          <w:tcPr>
            <w:tcW w:w="276" w:type="pct"/>
            <w:vAlign w:val="center"/>
          </w:tcPr>
          <w:p w14:paraId="2ABF94B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0.787</w:t>
            </w:r>
          </w:p>
        </w:tc>
        <w:tc>
          <w:tcPr>
            <w:tcW w:w="283" w:type="pct"/>
            <w:vAlign w:val="center"/>
          </w:tcPr>
          <w:p w14:paraId="12BA2DF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0.534</w:t>
            </w:r>
          </w:p>
        </w:tc>
        <w:tc>
          <w:tcPr>
            <w:tcW w:w="380" w:type="pct"/>
            <w:vAlign w:val="center"/>
          </w:tcPr>
          <w:p w14:paraId="0B81462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0.492</w:t>
            </w:r>
          </w:p>
        </w:tc>
        <w:tc>
          <w:tcPr>
            <w:tcW w:w="339" w:type="pct"/>
            <w:vAlign w:val="center"/>
          </w:tcPr>
          <w:p w14:paraId="796C0FB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0.25</w:t>
            </w:r>
          </w:p>
        </w:tc>
        <w:tc>
          <w:tcPr>
            <w:tcW w:w="330" w:type="pct"/>
            <w:vAlign w:val="center"/>
          </w:tcPr>
          <w:p w14:paraId="41A3D45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0.405</w:t>
            </w:r>
          </w:p>
        </w:tc>
        <w:tc>
          <w:tcPr>
            <w:tcW w:w="297" w:type="pct"/>
            <w:vAlign w:val="center"/>
          </w:tcPr>
          <w:p w14:paraId="451701C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0.376</w:t>
            </w:r>
          </w:p>
        </w:tc>
      </w:tr>
      <w:tr w:rsidR="008E34B7" w:rsidRPr="00312E42" w14:paraId="2D07E2B6" w14:textId="77777777" w:rsidTr="000226CC">
        <w:tc>
          <w:tcPr>
            <w:tcW w:w="339" w:type="pct"/>
            <w:vAlign w:val="center"/>
          </w:tcPr>
          <w:p w14:paraId="445B0367" w14:textId="6930F47F"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0.012</w:t>
            </w:r>
          </w:p>
        </w:tc>
        <w:tc>
          <w:tcPr>
            <w:tcW w:w="283" w:type="pct"/>
            <w:vAlign w:val="center"/>
          </w:tcPr>
          <w:p w14:paraId="729E4CD9" w14:textId="16208CB9"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0.04</w:t>
            </w:r>
            <w:r w:rsidR="00960E62" w:rsidRPr="00843A6F">
              <w:rPr>
                <w:rFonts w:ascii="Times New Roman" w:hAnsi="Times New Roman"/>
                <w:sz w:val="24"/>
                <w:lang w:val="en-GB"/>
              </w:rPr>
              <w:lastRenderedPageBreak/>
              <w:t>2</w:t>
            </w:r>
          </w:p>
        </w:tc>
        <w:tc>
          <w:tcPr>
            <w:tcW w:w="316" w:type="pct"/>
            <w:vAlign w:val="center"/>
          </w:tcPr>
          <w:p w14:paraId="3DF7172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0.08</w:t>
            </w:r>
          </w:p>
        </w:tc>
        <w:tc>
          <w:tcPr>
            <w:tcW w:w="370" w:type="pct"/>
            <w:vAlign w:val="center"/>
          </w:tcPr>
          <w:p w14:paraId="4B3FB916" w14:textId="79C34DDA"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0.013</w:t>
            </w:r>
          </w:p>
        </w:tc>
        <w:tc>
          <w:tcPr>
            <w:tcW w:w="314" w:type="pct"/>
            <w:vAlign w:val="center"/>
          </w:tcPr>
          <w:p w14:paraId="66AC683E" w14:textId="548E8A52"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0.035</w:t>
            </w:r>
          </w:p>
        </w:tc>
        <w:tc>
          <w:tcPr>
            <w:tcW w:w="405" w:type="pct"/>
            <w:vAlign w:val="center"/>
          </w:tcPr>
          <w:p w14:paraId="7F27F7E6" w14:textId="7B5D5BCE"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0.011</w:t>
            </w:r>
          </w:p>
        </w:tc>
        <w:tc>
          <w:tcPr>
            <w:tcW w:w="428" w:type="pct"/>
            <w:vAlign w:val="center"/>
          </w:tcPr>
          <w:p w14:paraId="3B5E298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0.161</w:t>
            </w:r>
          </w:p>
        </w:tc>
        <w:tc>
          <w:tcPr>
            <w:tcW w:w="328" w:type="pct"/>
            <w:vAlign w:val="center"/>
          </w:tcPr>
          <w:p w14:paraId="266C7E0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0.223</w:t>
            </w:r>
          </w:p>
        </w:tc>
        <w:tc>
          <w:tcPr>
            <w:tcW w:w="312" w:type="pct"/>
            <w:vAlign w:val="center"/>
          </w:tcPr>
          <w:p w14:paraId="2B2CC0A5" w14:textId="4797DCE1"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0.00</w:t>
            </w:r>
            <w:r w:rsidR="00960E62" w:rsidRPr="00843A6F">
              <w:rPr>
                <w:rFonts w:ascii="Times New Roman" w:hAnsi="Times New Roman"/>
                <w:sz w:val="24"/>
                <w:lang w:val="en-GB"/>
              </w:rPr>
              <w:lastRenderedPageBreak/>
              <w:t>4</w:t>
            </w:r>
          </w:p>
        </w:tc>
        <w:tc>
          <w:tcPr>
            <w:tcW w:w="276" w:type="pct"/>
            <w:vAlign w:val="center"/>
          </w:tcPr>
          <w:p w14:paraId="6EE7407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0.232</w:t>
            </w:r>
          </w:p>
        </w:tc>
        <w:tc>
          <w:tcPr>
            <w:tcW w:w="283" w:type="pct"/>
            <w:vAlign w:val="center"/>
          </w:tcPr>
          <w:p w14:paraId="38A052B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0.883</w:t>
            </w:r>
          </w:p>
        </w:tc>
        <w:tc>
          <w:tcPr>
            <w:tcW w:w="380" w:type="pct"/>
            <w:vAlign w:val="center"/>
          </w:tcPr>
          <w:p w14:paraId="7991451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0.095</w:t>
            </w:r>
          </w:p>
        </w:tc>
        <w:tc>
          <w:tcPr>
            <w:tcW w:w="339" w:type="pct"/>
            <w:vAlign w:val="center"/>
          </w:tcPr>
          <w:p w14:paraId="55154A31" w14:textId="28018512"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0.018</w:t>
            </w:r>
          </w:p>
        </w:tc>
        <w:tc>
          <w:tcPr>
            <w:tcW w:w="330" w:type="pct"/>
            <w:vAlign w:val="center"/>
          </w:tcPr>
          <w:p w14:paraId="2CCC1FE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0.073</w:t>
            </w:r>
          </w:p>
        </w:tc>
        <w:tc>
          <w:tcPr>
            <w:tcW w:w="297" w:type="pct"/>
            <w:vAlign w:val="center"/>
          </w:tcPr>
          <w:p w14:paraId="2DF1B70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0.06</w:t>
            </w:r>
          </w:p>
        </w:tc>
      </w:tr>
      <w:tr w:rsidR="008E34B7" w:rsidRPr="00312E42" w14:paraId="297652D4" w14:textId="77777777" w:rsidTr="000226CC">
        <w:tc>
          <w:tcPr>
            <w:tcW w:w="339" w:type="pct"/>
            <w:vAlign w:val="center"/>
          </w:tcPr>
          <w:p w14:paraId="22911F0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0.025</w:t>
            </w:r>
          </w:p>
        </w:tc>
        <w:tc>
          <w:tcPr>
            <w:tcW w:w="283" w:type="pct"/>
            <w:vAlign w:val="center"/>
          </w:tcPr>
          <w:p w14:paraId="34614C1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0.024</w:t>
            </w:r>
          </w:p>
        </w:tc>
        <w:tc>
          <w:tcPr>
            <w:tcW w:w="316" w:type="pct"/>
            <w:vAlign w:val="center"/>
          </w:tcPr>
          <w:p w14:paraId="13B1707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0.128</w:t>
            </w:r>
          </w:p>
        </w:tc>
        <w:tc>
          <w:tcPr>
            <w:tcW w:w="370" w:type="pct"/>
            <w:vAlign w:val="center"/>
          </w:tcPr>
          <w:p w14:paraId="19354C9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0.065</w:t>
            </w:r>
          </w:p>
        </w:tc>
        <w:tc>
          <w:tcPr>
            <w:tcW w:w="314" w:type="pct"/>
            <w:vAlign w:val="center"/>
          </w:tcPr>
          <w:p w14:paraId="2CC82D4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0.043</w:t>
            </w:r>
          </w:p>
        </w:tc>
        <w:tc>
          <w:tcPr>
            <w:tcW w:w="405" w:type="pct"/>
            <w:vAlign w:val="center"/>
          </w:tcPr>
          <w:p w14:paraId="167CB56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0.053</w:t>
            </w:r>
          </w:p>
        </w:tc>
        <w:tc>
          <w:tcPr>
            <w:tcW w:w="428" w:type="pct"/>
            <w:vAlign w:val="center"/>
          </w:tcPr>
          <w:p w14:paraId="494849B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0.283</w:t>
            </w:r>
          </w:p>
        </w:tc>
        <w:tc>
          <w:tcPr>
            <w:tcW w:w="328" w:type="pct"/>
            <w:vAlign w:val="center"/>
          </w:tcPr>
          <w:p w14:paraId="75410A1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0.246</w:t>
            </w:r>
          </w:p>
        </w:tc>
        <w:tc>
          <w:tcPr>
            <w:tcW w:w="312" w:type="pct"/>
            <w:vAlign w:val="center"/>
          </w:tcPr>
          <w:p w14:paraId="5B2DAE1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0.105</w:t>
            </w:r>
          </w:p>
        </w:tc>
        <w:tc>
          <w:tcPr>
            <w:tcW w:w="276" w:type="pct"/>
            <w:vAlign w:val="center"/>
          </w:tcPr>
          <w:p w14:paraId="027C5AA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0.365</w:t>
            </w:r>
          </w:p>
        </w:tc>
        <w:tc>
          <w:tcPr>
            <w:tcW w:w="283" w:type="pct"/>
            <w:vAlign w:val="center"/>
          </w:tcPr>
          <w:p w14:paraId="77ADCE1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0.953</w:t>
            </w:r>
          </w:p>
        </w:tc>
        <w:tc>
          <w:tcPr>
            <w:tcW w:w="380" w:type="pct"/>
            <w:vAlign w:val="center"/>
          </w:tcPr>
          <w:p w14:paraId="61C949D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0.194</w:t>
            </w:r>
          </w:p>
        </w:tc>
        <w:tc>
          <w:tcPr>
            <w:tcW w:w="339" w:type="pct"/>
            <w:vAlign w:val="center"/>
          </w:tcPr>
          <w:p w14:paraId="0223828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0.021</w:t>
            </w:r>
          </w:p>
        </w:tc>
        <w:tc>
          <w:tcPr>
            <w:tcW w:w="330" w:type="pct"/>
            <w:vAlign w:val="center"/>
          </w:tcPr>
          <w:p w14:paraId="2752FCF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0.131</w:t>
            </w:r>
          </w:p>
        </w:tc>
        <w:tc>
          <w:tcPr>
            <w:tcW w:w="297" w:type="pct"/>
            <w:vAlign w:val="center"/>
          </w:tcPr>
          <w:p w14:paraId="35C0332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0.09</w:t>
            </w:r>
          </w:p>
        </w:tc>
      </w:tr>
      <w:tr w:rsidR="008E34B7" w:rsidRPr="00312E42" w14:paraId="65DE4F83" w14:textId="77777777" w:rsidTr="000226CC">
        <w:tc>
          <w:tcPr>
            <w:tcW w:w="339" w:type="pct"/>
            <w:vAlign w:val="center"/>
          </w:tcPr>
          <w:p w14:paraId="3B5460B0" w14:textId="5D5ADB81"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0.041</w:t>
            </w:r>
          </w:p>
        </w:tc>
        <w:tc>
          <w:tcPr>
            <w:tcW w:w="283" w:type="pct"/>
            <w:vAlign w:val="center"/>
          </w:tcPr>
          <w:p w14:paraId="2F0E1954" w14:textId="01A3C726"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0.061</w:t>
            </w:r>
          </w:p>
        </w:tc>
        <w:tc>
          <w:tcPr>
            <w:tcW w:w="316" w:type="pct"/>
            <w:vAlign w:val="center"/>
          </w:tcPr>
          <w:p w14:paraId="4AEE79B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0.059</w:t>
            </w:r>
          </w:p>
        </w:tc>
        <w:tc>
          <w:tcPr>
            <w:tcW w:w="370" w:type="pct"/>
            <w:vAlign w:val="center"/>
          </w:tcPr>
          <w:p w14:paraId="39C139C7" w14:textId="031BA3C5"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0.056</w:t>
            </w:r>
          </w:p>
        </w:tc>
        <w:tc>
          <w:tcPr>
            <w:tcW w:w="314" w:type="pct"/>
            <w:vAlign w:val="center"/>
          </w:tcPr>
          <w:p w14:paraId="44D25345" w14:textId="5666816D"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0.078</w:t>
            </w:r>
          </w:p>
        </w:tc>
        <w:tc>
          <w:tcPr>
            <w:tcW w:w="405" w:type="pct"/>
            <w:vAlign w:val="center"/>
          </w:tcPr>
          <w:p w14:paraId="53D15EF3" w14:textId="3580152A"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0.005</w:t>
            </w:r>
          </w:p>
        </w:tc>
        <w:tc>
          <w:tcPr>
            <w:tcW w:w="428" w:type="pct"/>
            <w:vAlign w:val="center"/>
          </w:tcPr>
          <w:p w14:paraId="223464C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0.219</w:t>
            </w:r>
          </w:p>
        </w:tc>
        <w:tc>
          <w:tcPr>
            <w:tcW w:w="328" w:type="pct"/>
            <w:vAlign w:val="center"/>
          </w:tcPr>
          <w:p w14:paraId="4F0BBBC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0.193</w:t>
            </w:r>
          </w:p>
        </w:tc>
        <w:tc>
          <w:tcPr>
            <w:tcW w:w="312" w:type="pct"/>
            <w:vAlign w:val="center"/>
          </w:tcPr>
          <w:p w14:paraId="102EA63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0.011</w:t>
            </w:r>
          </w:p>
        </w:tc>
        <w:tc>
          <w:tcPr>
            <w:tcW w:w="276" w:type="pct"/>
            <w:vAlign w:val="center"/>
          </w:tcPr>
          <w:p w14:paraId="68AA7FC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0.247</w:t>
            </w:r>
          </w:p>
        </w:tc>
        <w:tc>
          <w:tcPr>
            <w:tcW w:w="283" w:type="pct"/>
            <w:vAlign w:val="center"/>
          </w:tcPr>
          <w:p w14:paraId="6FF547F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0.865</w:t>
            </w:r>
          </w:p>
        </w:tc>
        <w:tc>
          <w:tcPr>
            <w:tcW w:w="380" w:type="pct"/>
            <w:vAlign w:val="center"/>
          </w:tcPr>
          <w:p w14:paraId="2FD7AC6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0.12</w:t>
            </w:r>
          </w:p>
        </w:tc>
        <w:tc>
          <w:tcPr>
            <w:tcW w:w="339" w:type="pct"/>
            <w:vAlign w:val="center"/>
          </w:tcPr>
          <w:p w14:paraId="7FFE7A48" w14:textId="0DB8C055"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0.042</w:t>
            </w:r>
          </w:p>
        </w:tc>
        <w:tc>
          <w:tcPr>
            <w:tcW w:w="330" w:type="pct"/>
            <w:vAlign w:val="center"/>
          </w:tcPr>
          <w:p w14:paraId="60A60E3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0.037</w:t>
            </w:r>
          </w:p>
        </w:tc>
        <w:tc>
          <w:tcPr>
            <w:tcW w:w="297" w:type="pct"/>
            <w:vAlign w:val="center"/>
          </w:tcPr>
          <w:p w14:paraId="5D7B7FA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0.029</w:t>
            </w:r>
          </w:p>
        </w:tc>
      </w:tr>
      <w:tr w:rsidR="008E34B7" w:rsidRPr="00312E42" w14:paraId="2D649E10" w14:textId="77777777" w:rsidTr="000226CC">
        <w:tc>
          <w:tcPr>
            <w:tcW w:w="339" w:type="pct"/>
            <w:vAlign w:val="center"/>
          </w:tcPr>
          <w:p w14:paraId="1C9D46D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w:t>
            </w:r>
          </w:p>
        </w:tc>
        <w:tc>
          <w:tcPr>
            <w:tcW w:w="283" w:type="pct"/>
            <w:vAlign w:val="center"/>
          </w:tcPr>
          <w:p w14:paraId="58B4197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0.499</w:t>
            </w:r>
          </w:p>
        </w:tc>
        <w:tc>
          <w:tcPr>
            <w:tcW w:w="316" w:type="pct"/>
            <w:vAlign w:val="center"/>
          </w:tcPr>
          <w:p w14:paraId="10420F9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w:t>
            </w:r>
          </w:p>
        </w:tc>
        <w:tc>
          <w:tcPr>
            <w:tcW w:w="370" w:type="pct"/>
            <w:vAlign w:val="center"/>
          </w:tcPr>
          <w:p w14:paraId="515D35D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0.539</w:t>
            </w:r>
          </w:p>
        </w:tc>
        <w:tc>
          <w:tcPr>
            <w:tcW w:w="314" w:type="pct"/>
            <w:vAlign w:val="center"/>
          </w:tcPr>
          <w:p w14:paraId="7FE7BAC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0.445</w:t>
            </w:r>
          </w:p>
        </w:tc>
        <w:tc>
          <w:tcPr>
            <w:tcW w:w="405" w:type="pct"/>
            <w:vAlign w:val="center"/>
          </w:tcPr>
          <w:p w14:paraId="77F5EC5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0.614</w:t>
            </w:r>
          </w:p>
        </w:tc>
        <w:tc>
          <w:tcPr>
            <w:tcW w:w="428" w:type="pct"/>
            <w:vAlign w:val="center"/>
          </w:tcPr>
          <w:p w14:paraId="3078A35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0.506</w:t>
            </w:r>
          </w:p>
        </w:tc>
        <w:tc>
          <w:tcPr>
            <w:tcW w:w="328" w:type="pct"/>
            <w:vAlign w:val="center"/>
          </w:tcPr>
          <w:p w14:paraId="1F1F237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0.091</w:t>
            </w:r>
          </w:p>
        </w:tc>
        <w:tc>
          <w:tcPr>
            <w:tcW w:w="312" w:type="pct"/>
            <w:vAlign w:val="center"/>
          </w:tcPr>
          <w:p w14:paraId="089F499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0.709</w:t>
            </w:r>
          </w:p>
        </w:tc>
        <w:tc>
          <w:tcPr>
            <w:tcW w:w="276" w:type="pct"/>
            <w:vAlign w:val="center"/>
          </w:tcPr>
          <w:p w14:paraId="61D61D4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0.666</w:t>
            </w:r>
          </w:p>
        </w:tc>
        <w:tc>
          <w:tcPr>
            <w:tcW w:w="283" w:type="pct"/>
            <w:vAlign w:val="center"/>
          </w:tcPr>
          <w:p w14:paraId="6E2D682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0.213</w:t>
            </w:r>
          </w:p>
        </w:tc>
        <w:tc>
          <w:tcPr>
            <w:tcW w:w="380" w:type="pct"/>
            <w:vAlign w:val="center"/>
          </w:tcPr>
          <w:p w14:paraId="5F01B80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0.902</w:t>
            </w:r>
          </w:p>
        </w:tc>
        <w:tc>
          <w:tcPr>
            <w:tcW w:w="339" w:type="pct"/>
            <w:vAlign w:val="center"/>
          </w:tcPr>
          <w:p w14:paraId="5FFE856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0.563</w:t>
            </w:r>
          </w:p>
        </w:tc>
        <w:tc>
          <w:tcPr>
            <w:tcW w:w="330" w:type="pct"/>
            <w:vAlign w:val="center"/>
          </w:tcPr>
          <w:p w14:paraId="42502FC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0.561</w:t>
            </w:r>
          </w:p>
        </w:tc>
        <w:tc>
          <w:tcPr>
            <w:tcW w:w="297" w:type="pct"/>
            <w:vAlign w:val="center"/>
          </w:tcPr>
          <w:p w14:paraId="1945FF6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0.616</w:t>
            </w:r>
          </w:p>
        </w:tc>
      </w:tr>
      <w:tr w:rsidR="008E34B7" w:rsidRPr="00312E42" w14:paraId="0CF2B37A" w14:textId="77777777" w:rsidTr="000226CC">
        <w:tc>
          <w:tcPr>
            <w:tcW w:w="339" w:type="pct"/>
            <w:vAlign w:val="center"/>
          </w:tcPr>
          <w:p w14:paraId="08109EC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0.667</w:t>
            </w:r>
          </w:p>
        </w:tc>
        <w:tc>
          <w:tcPr>
            <w:tcW w:w="283" w:type="pct"/>
            <w:vAlign w:val="center"/>
          </w:tcPr>
          <w:p w14:paraId="00A7553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w:t>
            </w:r>
          </w:p>
        </w:tc>
        <w:tc>
          <w:tcPr>
            <w:tcW w:w="316" w:type="pct"/>
            <w:vAlign w:val="center"/>
          </w:tcPr>
          <w:p w14:paraId="2E7DDA0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0.64</w:t>
            </w:r>
          </w:p>
        </w:tc>
        <w:tc>
          <w:tcPr>
            <w:tcW w:w="370" w:type="pct"/>
            <w:vAlign w:val="center"/>
          </w:tcPr>
          <w:p w14:paraId="2D231D3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0.675</w:t>
            </w:r>
          </w:p>
        </w:tc>
        <w:tc>
          <w:tcPr>
            <w:tcW w:w="314" w:type="pct"/>
            <w:vAlign w:val="center"/>
          </w:tcPr>
          <w:p w14:paraId="3724629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0.541</w:t>
            </w:r>
          </w:p>
        </w:tc>
        <w:tc>
          <w:tcPr>
            <w:tcW w:w="405" w:type="pct"/>
            <w:vAlign w:val="center"/>
          </w:tcPr>
          <w:p w14:paraId="09E7255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0.675</w:t>
            </w:r>
          </w:p>
        </w:tc>
        <w:tc>
          <w:tcPr>
            <w:tcW w:w="428" w:type="pct"/>
            <w:vAlign w:val="center"/>
          </w:tcPr>
          <w:p w14:paraId="0391558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0.379</w:t>
            </w:r>
          </w:p>
        </w:tc>
        <w:tc>
          <w:tcPr>
            <w:tcW w:w="328" w:type="pct"/>
            <w:vAlign w:val="center"/>
          </w:tcPr>
          <w:p w14:paraId="798ACF5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0.05</w:t>
            </w:r>
          </w:p>
        </w:tc>
        <w:tc>
          <w:tcPr>
            <w:tcW w:w="312" w:type="pct"/>
            <w:vAlign w:val="center"/>
          </w:tcPr>
          <w:p w14:paraId="5D42333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0.827</w:t>
            </w:r>
          </w:p>
        </w:tc>
        <w:tc>
          <w:tcPr>
            <w:tcW w:w="276" w:type="pct"/>
            <w:vAlign w:val="center"/>
          </w:tcPr>
          <w:p w14:paraId="4FB4D98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0.737</w:t>
            </w:r>
          </w:p>
        </w:tc>
        <w:tc>
          <w:tcPr>
            <w:tcW w:w="283" w:type="pct"/>
            <w:vAlign w:val="center"/>
          </w:tcPr>
          <w:p w14:paraId="680990C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0.111</w:t>
            </w:r>
          </w:p>
        </w:tc>
        <w:tc>
          <w:tcPr>
            <w:tcW w:w="380" w:type="pct"/>
            <w:vAlign w:val="center"/>
          </w:tcPr>
          <w:p w14:paraId="52048E8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0.941</w:t>
            </w:r>
          </w:p>
        </w:tc>
        <w:tc>
          <w:tcPr>
            <w:tcW w:w="339" w:type="pct"/>
            <w:vAlign w:val="center"/>
          </w:tcPr>
          <w:p w14:paraId="13DD395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0.619</w:t>
            </w:r>
          </w:p>
        </w:tc>
        <w:tc>
          <w:tcPr>
            <w:tcW w:w="330" w:type="pct"/>
            <w:vAlign w:val="center"/>
          </w:tcPr>
          <w:p w14:paraId="28ECDBE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0.653</w:t>
            </w:r>
          </w:p>
        </w:tc>
        <w:tc>
          <w:tcPr>
            <w:tcW w:w="297" w:type="pct"/>
            <w:vAlign w:val="center"/>
          </w:tcPr>
          <w:p w14:paraId="21BDE47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0.738</w:t>
            </w:r>
          </w:p>
        </w:tc>
      </w:tr>
      <w:tr w:rsidR="008E34B7" w:rsidRPr="00312E42" w14:paraId="4F2E6442" w14:textId="77777777" w:rsidTr="000226CC">
        <w:tc>
          <w:tcPr>
            <w:tcW w:w="339" w:type="pct"/>
            <w:vAlign w:val="center"/>
          </w:tcPr>
          <w:p w14:paraId="55DC07A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0.705</w:t>
            </w:r>
          </w:p>
        </w:tc>
        <w:tc>
          <w:tcPr>
            <w:tcW w:w="283" w:type="pct"/>
            <w:vAlign w:val="center"/>
          </w:tcPr>
          <w:p w14:paraId="751EF55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0.554</w:t>
            </w:r>
          </w:p>
        </w:tc>
        <w:tc>
          <w:tcPr>
            <w:tcW w:w="316" w:type="pct"/>
            <w:vAlign w:val="center"/>
          </w:tcPr>
          <w:p w14:paraId="3FB83DF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0.637</w:t>
            </w:r>
          </w:p>
        </w:tc>
        <w:tc>
          <w:tcPr>
            <w:tcW w:w="370" w:type="pct"/>
            <w:vAlign w:val="center"/>
          </w:tcPr>
          <w:p w14:paraId="1A2D06E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0.665</w:t>
            </w:r>
          </w:p>
        </w:tc>
        <w:tc>
          <w:tcPr>
            <w:tcW w:w="314" w:type="pct"/>
            <w:vAlign w:val="center"/>
          </w:tcPr>
          <w:p w14:paraId="4C6F19F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0.48</w:t>
            </w:r>
          </w:p>
        </w:tc>
        <w:tc>
          <w:tcPr>
            <w:tcW w:w="405" w:type="pct"/>
            <w:vAlign w:val="center"/>
          </w:tcPr>
          <w:p w14:paraId="5D442C9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0.674</w:t>
            </w:r>
          </w:p>
        </w:tc>
        <w:tc>
          <w:tcPr>
            <w:tcW w:w="428" w:type="pct"/>
            <w:vAlign w:val="center"/>
          </w:tcPr>
          <w:p w14:paraId="1B6E789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0.438</w:t>
            </w:r>
          </w:p>
        </w:tc>
        <w:tc>
          <w:tcPr>
            <w:tcW w:w="328" w:type="pct"/>
            <w:vAlign w:val="center"/>
          </w:tcPr>
          <w:p w14:paraId="7815F2E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0.11</w:t>
            </w:r>
          </w:p>
        </w:tc>
        <w:tc>
          <w:tcPr>
            <w:tcW w:w="312" w:type="pct"/>
            <w:vAlign w:val="center"/>
          </w:tcPr>
          <w:p w14:paraId="7D13856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0.798</w:t>
            </w:r>
          </w:p>
        </w:tc>
        <w:tc>
          <w:tcPr>
            <w:tcW w:w="276" w:type="pct"/>
            <w:vAlign w:val="center"/>
          </w:tcPr>
          <w:p w14:paraId="70F13DA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0.754</w:t>
            </w:r>
          </w:p>
        </w:tc>
        <w:tc>
          <w:tcPr>
            <w:tcW w:w="283" w:type="pct"/>
            <w:vAlign w:val="center"/>
          </w:tcPr>
          <w:p w14:paraId="71D6C79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0.142</w:t>
            </w:r>
          </w:p>
        </w:tc>
        <w:tc>
          <w:tcPr>
            <w:tcW w:w="380" w:type="pct"/>
            <w:vAlign w:val="center"/>
          </w:tcPr>
          <w:p w14:paraId="57B303C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0.937</w:t>
            </w:r>
          </w:p>
        </w:tc>
        <w:tc>
          <w:tcPr>
            <w:tcW w:w="339" w:type="pct"/>
            <w:vAlign w:val="center"/>
          </w:tcPr>
          <w:p w14:paraId="09A4DE1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0.601</w:t>
            </w:r>
          </w:p>
        </w:tc>
        <w:tc>
          <w:tcPr>
            <w:tcW w:w="330" w:type="pct"/>
            <w:vAlign w:val="center"/>
          </w:tcPr>
          <w:p w14:paraId="14E9927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0.633</w:t>
            </w:r>
          </w:p>
        </w:tc>
        <w:tc>
          <w:tcPr>
            <w:tcW w:w="297" w:type="pct"/>
            <w:vAlign w:val="center"/>
          </w:tcPr>
          <w:p w14:paraId="5FA4C53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0.693</w:t>
            </w:r>
          </w:p>
        </w:tc>
      </w:tr>
      <w:tr w:rsidR="008E34B7" w:rsidRPr="00312E42" w14:paraId="468DF495" w14:textId="77777777" w:rsidTr="000226CC">
        <w:tc>
          <w:tcPr>
            <w:tcW w:w="339" w:type="pct"/>
            <w:vAlign w:val="center"/>
          </w:tcPr>
          <w:p w14:paraId="41C9284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0.665</w:t>
            </w:r>
          </w:p>
        </w:tc>
        <w:tc>
          <w:tcPr>
            <w:tcW w:w="283" w:type="pct"/>
            <w:vAlign w:val="center"/>
          </w:tcPr>
          <w:p w14:paraId="5D1BA9C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0.439</w:t>
            </w:r>
          </w:p>
        </w:tc>
        <w:tc>
          <w:tcPr>
            <w:tcW w:w="316" w:type="pct"/>
            <w:vAlign w:val="center"/>
          </w:tcPr>
          <w:p w14:paraId="094DEE2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0.444</w:t>
            </w:r>
          </w:p>
        </w:tc>
        <w:tc>
          <w:tcPr>
            <w:tcW w:w="370" w:type="pct"/>
            <w:vAlign w:val="center"/>
          </w:tcPr>
          <w:p w14:paraId="0DB6D98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0.484</w:t>
            </w:r>
          </w:p>
        </w:tc>
        <w:tc>
          <w:tcPr>
            <w:tcW w:w="314" w:type="pct"/>
            <w:vAlign w:val="center"/>
          </w:tcPr>
          <w:p w14:paraId="3AC3540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0.459</w:t>
            </w:r>
          </w:p>
        </w:tc>
        <w:tc>
          <w:tcPr>
            <w:tcW w:w="405" w:type="pct"/>
            <w:vAlign w:val="center"/>
          </w:tcPr>
          <w:p w14:paraId="727B576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0.555</w:t>
            </w:r>
          </w:p>
        </w:tc>
        <w:tc>
          <w:tcPr>
            <w:tcW w:w="428" w:type="pct"/>
            <w:vAlign w:val="center"/>
          </w:tcPr>
          <w:p w14:paraId="00D5C3F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0.414</w:t>
            </w:r>
          </w:p>
        </w:tc>
        <w:tc>
          <w:tcPr>
            <w:tcW w:w="328" w:type="pct"/>
            <w:vAlign w:val="center"/>
          </w:tcPr>
          <w:p w14:paraId="23CCC78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0.352</w:t>
            </w:r>
          </w:p>
        </w:tc>
        <w:tc>
          <w:tcPr>
            <w:tcW w:w="312" w:type="pct"/>
            <w:vAlign w:val="center"/>
          </w:tcPr>
          <w:p w14:paraId="02107C1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0.471</w:t>
            </w:r>
          </w:p>
        </w:tc>
        <w:tc>
          <w:tcPr>
            <w:tcW w:w="276" w:type="pct"/>
            <w:vAlign w:val="center"/>
          </w:tcPr>
          <w:p w14:paraId="4D7533B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0.404</w:t>
            </w:r>
          </w:p>
        </w:tc>
        <w:tc>
          <w:tcPr>
            <w:tcW w:w="283" w:type="pct"/>
            <w:vAlign w:val="center"/>
          </w:tcPr>
          <w:p w14:paraId="244ED6C2" w14:textId="03B728B7"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0.06</w:t>
            </w:r>
          </w:p>
        </w:tc>
        <w:tc>
          <w:tcPr>
            <w:tcW w:w="380" w:type="pct"/>
            <w:vAlign w:val="center"/>
          </w:tcPr>
          <w:p w14:paraId="7F91914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0.537</w:t>
            </w:r>
          </w:p>
        </w:tc>
        <w:tc>
          <w:tcPr>
            <w:tcW w:w="339" w:type="pct"/>
            <w:vAlign w:val="center"/>
          </w:tcPr>
          <w:p w14:paraId="0E7FA24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0.916</w:t>
            </w:r>
          </w:p>
        </w:tc>
        <w:tc>
          <w:tcPr>
            <w:tcW w:w="330" w:type="pct"/>
            <w:vAlign w:val="center"/>
          </w:tcPr>
          <w:p w14:paraId="5181EBF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0.664</w:t>
            </w:r>
          </w:p>
        </w:tc>
        <w:tc>
          <w:tcPr>
            <w:tcW w:w="297" w:type="pct"/>
            <w:vAlign w:val="center"/>
          </w:tcPr>
          <w:p w14:paraId="0047337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0.583</w:t>
            </w:r>
          </w:p>
        </w:tc>
      </w:tr>
      <w:tr w:rsidR="008E34B7" w:rsidRPr="00312E42" w14:paraId="037ECA82" w14:textId="77777777" w:rsidTr="000226CC">
        <w:tc>
          <w:tcPr>
            <w:tcW w:w="339" w:type="pct"/>
            <w:vAlign w:val="center"/>
          </w:tcPr>
          <w:p w14:paraId="4EECD33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0.706</w:t>
            </w:r>
          </w:p>
        </w:tc>
        <w:tc>
          <w:tcPr>
            <w:tcW w:w="283" w:type="pct"/>
            <w:vAlign w:val="center"/>
          </w:tcPr>
          <w:p w14:paraId="6E70D4F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0.675</w:t>
            </w:r>
          </w:p>
        </w:tc>
        <w:tc>
          <w:tcPr>
            <w:tcW w:w="316" w:type="pct"/>
            <w:vAlign w:val="center"/>
          </w:tcPr>
          <w:p w14:paraId="79A66FE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w:t>
            </w:r>
          </w:p>
        </w:tc>
        <w:tc>
          <w:tcPr>
            <w:tcW w:w="370" w:type="pct"/>
            <w:vAlign w:val="center"/>
          </w:tcPr>
          <w:p w14:paraId="011FD40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0.725</w:t>
            </w:r>
          </w:p>
        </w:tc>
        <w:tc>
          <w:tcPr>
            <w:tcW w:w="314" w:type="pct"/>
            <w:vAlign w:val="center"/>
          </w:tcPr>
          <w:p w14:paraId="3D16B63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0.653</w:t>
            </w:r>
          </w:p>
        </w:tc>
        <w:tc>
          <w:tcPr>
            <w:tcW w:w="405" w:type="pct"/>
            <w:vAlign w:val="center"/>
          </w:tcPr>
          <w:p w14:paraId="2B58238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0.76</w:t>
            </w:r>
          </w:p>
        </w:tc>
        <w:tc>
          <w:tcPr>
            <w:tcW w:w="428" w:type="pct"/>
            <w:vAlign w:val="center"/>
          </w:tcPr>
          <w:p w14:paraId="6F570FE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0.489</w:t>
            </w:r>
          </w:p>
        </w:tc>
        <w:tc>
          <w:tcPr>
            <w:tcW w:w="328" w:type="pct"/>
            <w:vAlign w:val="center"/>
          </w:tcPr>
          <w:p w14:paraId="7A09534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0.207</w:t>
            </w:r>
          </w:p>
        </w:tc>
        <w:tc>
          <w:tcPr>
            <w:tcW w:w="312" w:type="pct"/>
            <w:vAlign w:val="center"/>
          </w:tcPr>
          <w:p w14:paraId="52CBABB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0.697</w:t>
            </w:r>
          </w:p>
        </w:tc>
        <w:tc>
          <w:tcPr>
            <w:tcW w:w="276" w:type="pct"/>
            <w:vAlign w:val="center"/>
          </w:tcPr>
          <w:p w14:paraId="6A879A3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0.632</w:t>
            </w:r>
          </w:p>
        </w:tc>
        <w:tc>
          <w:tcPr>
            <w:tcW w:w="283" w:type="pct"/>
            <w:vAlign w:val="center"/>
          </w:tcPr>
          <w:p w14:paraId="6F34312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0.048</w:t>
            </w:r>
          </w:p>
        </w:tc>
        <w:tc>
          <w:tcPr>
            <w:tcW w:w="380" w:type="pct"/>
            <w:vAlign w:val="center"/>
          </w:tcPr>
          <w:p w14:paraId="404EAB1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0.697</w:t>
            </w:r>
          </w:p>
        </w:tc>
        <w:tc>
          <w:tcPr>
            <w:tcW w:w="339" w:type="pct"/>
            <w:vAlign w:val="center"/>
          </w:tcPr>
          <w:p w14:paraId="2505756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0.842</w:t>
            </w:r>
          </w:p>
        </w:tc>
        <w:tc>
          <w:tcPr>
            <w:tcW w:w="330" w:type="pct"/>
            <w:vAlign w:val="center"/>
          </w:tcPr>
          <w:p w14:paraId="5D76D70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0.804</w:t>
            </w:r>
          </w:p>
        </w:tc>
        <w:tc>
          <w:tcPr>
            <w:tcW w:w="297" w:type="pct"/>
            <w:vAlign w:val="center"/>
          </w:tcPr>
          <w:p w14:paraId="3323E7C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0.735</w:t>
            </w:r>
          </w:p>
        </w:tc>
      </w:tr>
      <w:tr w:rsidR="008E34B7" w:rsidRPr="00312E42" w14:paraId="5C745335" w14:textId="77777777" w:rsidTr="000226CC">
        <w:tc>
          <w:tcPr>
            <w:tcW w:w="339" w:type="pct"/>
            <w:vAlign w:val="center"/>
          </w:tcPr>
          <w:p w14:paraId="322B863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0.567</w:t>
            </w:r>
          </w:p>
        </w:tc>
        <w:tc>
          <w:tcPr>
            <w:tcW w:w="283" w:type="pct"/>
            <w:vAlign w:val="center"/>
          </w:tcPr>
          <w:p w14:paraId="4AC8AD2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0.347</w:t>
            </w:r>
          </w:p>
        </w:tc>
        <w:tc>
          <w:tcPr>
            <w:tcW w:w="316" w:type="pct"/>
            <w:vAlign w:val="center"/>
          </w:tcPr>
          <w:p w14:paraId="0FA8258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0.382</w:t>
            </w:r>
          </w:p>
        </w:tc>
        <w:tc>
          <w:tcPr>
            <w:tcW w:w="370" w:type="pct"/>
            <w:vAlign w:val="center"/>
          </w:tcPr>
          <w:p w14:paraId="40B3D2B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0.407</w:t>
            </w:r>
          </w:p>
        </w:tc>
        <w:tc>
          <w:tcPr>
            <w:tcW w:w="314" w:type="pct"/>
            <w:vAlign w:val="center"/>
          </w:tcPr>
          <w:p w14:paraId="4DA815F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0.432</w:t>
            </w:r>
          </w:p>
        </w:tc>
        <w:tc>
          <w:tcPr>
            <w:tcW w:w="405" w:type="pct"/>
            <w:vAlign w:val="center"/>
          </w:tcPr>
          <w:p w14:paraId="446084B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0.501</w:t>
            </w:r>
          </w:p>
        </w:tc>
        <w:tc>
          <w:tcPr>
            <w:tcW w:w="428" w:type="pct"/>
            <w:vAlign w:val="center"/>
          </w:tcPr>
          <w:p w14:paraId="45D1543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0.348</w:t>
            </w:r>
          </w:p>
        </w:tc>
        <w:tc>
          <w:tcPr>
            <w:tcW w:w="328" w:type="pct"/>
            <w:vAlign w:val="center"/>
          </w:tcPr>
          <w:p w14:paraId="0A9806F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0.372</w:t>
            </w:r>
          </w:p>
        </w:tc>
        <w:tc>
          <w:tcPr>
            <w:tcW w:w="312" w:type="pct"/>
            <w:vAlign w:val="center"/>
          </w:tcPr>
          <w:p w14:paraId="054EF9E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0.371</w:t>
            </w:r>
          </w:p>
        </w:tc>
        <w:tc>
          <w:tcPr>
            <w:tcW w:w="276" w:type="pct"/>
            <w:vAlign w:val="center"/>
          </w:tcPr>
          <w:p w14:paraId="41D70A0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0.294</w:t>
            </w:r>
          </w:p>
        </w:tc>
        <w:tc>
          <w:tcPr>
            <w:tcW w:w="283" w:type="pct"/>
            <w:vAlign w:val="center"/>
          </w:tcPr>
          <w:p w14:paraId="71A7D3C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0.008</w:t>
            </w:r>
          </w:p>
        </w:tc>
        <w:tc>
          <w:tcPr>
            <w:tcW w:w="380" w:type="pct"/>
            <w:vAlign w:val="center"/>
          </w:tcPr>
          <w:p w14:paraId="4E7560F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0.441</w:t>
            </w:r>
          </w:p>
        </w:tc>
        <w:tc>
          <w:tcPr>
            <w:tcW w:w="339" w:type="pct"/>
            <w:vAlign w:val="center"/>
          </w:tcPr>
          <w:p w14:paraId="08151F5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0.885</w:t>
            </w:r>
          </w:p>
        </w:tc>
        <w:tc>
          <w:tcPr>
            <w:tcW w:w="330" w:type="pct"/>
            <w:vAlign w:val="center"/>
          </w:tcPr>
          <w:p w14:paraId="2D5F6CD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0.658</w:t>
            </w:r>
          </w:p>
        </w:tc>
        <w:tc>
          <w:tcPr>
            <w:tcW w:w="297" w:type="pct"/>
            <w:vAlign w:val="center"/>
          </w:tcPr>
          <w:p w14:paraId="40DF956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0.533</w:t>
            </w:r>
          </w:p>
        </w:tc>
      </w:tr>
      <w:tr w:rsidR="008E34B7" w:rsidRPr="00312E42" w14:paraId="13FDB461" w14:textId="77777777" w:rsidTr="000226CC">
        <w:tc>
          <w:tcPr>
            <w:tcW w:w="339" w:type="pct"/>
            <w:vAlign w:val="center"/>
          </w:tcPr>
          <w:p w14:paraId="75A9059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0.665</w:t>
            </w:r>
          </w:p>
        </w:tc>
        <w:tc>
          <w:tcPr>
            <w:tcW w:w="283" w:type="pct"/>
            <w:vAlign w:val="center"/>
          </w:tcPr>
          <w:p w14:paraId="7047B2C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0.558</w:t>
            </w:r>
          </w:p>
        </w:tc>
        <w:tc>
          <w:tcPr>
            <w:tcW w:w="316" w:type="pct"/>
            <w:vAlign w:val="center"/>
          </w:tcPr>
          <w:p w14:paraId="09A1E57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0.517</w:t>
            </w:r>
          </w:p>
        </w:tc>
        <w:tc>
          <w:tcPr>
            <w:tcW w:w="370" w:type="pct"/>
            <w:vAlign w:val="center"/>
          </w:tcPr>
          <w:p w14:paraId="22EBEA9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0.525</w:t>
            </w:r>
          </w:p>
        </w:tc>
        <w:tc>
          <w:tcPr>
            <w:tcW w:w="314" w:type="pct"/>
            <w:vAlign w:val="center"/>
          </w:tcPr>
          <w:p w14:paraId="4F940BE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0.519</w:t>
            </w:r>
          </w:p>
        </w:tc>
        <w:tc>
          <w:tcPr>
            <w:tcW w:w="405" w:type="pct"/>
            <w:vAlign w:val="center"/>
          </w:tcPr>
          <w:p w14:paraId="7D98B33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0.588</w:t>
            </w:r>
          </w:p>
        </w:tc>
        <w:tc>
          <w:tcPr>
            <w:tcW w:w="428" w:type="pct"/>
            <w:vAlign w:val="center"/>
          </w:tcPr>
          <w:p w14:paraId="661F53B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w:t>
            </w:r>
          </w:p>
        </w:tc>
        <w:tc>
          <w:tcPr>
            <w:tcW w:w="328" w:type="pct"/>
            <w:vAlign w:val="center"/>
          </w:tcPr>
          <w:p w14:paraId="5ADA6E9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0.371</w:t>
            </w:r>
          </w:p>
        </w:tc>
        <w:tc>
          <w:tcPr>
            <w:tcW w:w="312" w:type="pct"/>
            <w:vAlign w:val="center"/>
          </w:tcPr>
          <w:p w14:paraId="08D06C2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0.483</w:t>
            </w:r>
          </w:p>
        </w:tc>
        <w:tc>
          <w:tcPr>
            <w:tcW w:w="276" w:type="pct"/>
            <w:vAlign w:val="center"/>
          </w:tcPr>
          <w:p w14:paraId="3ED2900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0.443</w:t>
            </w:r>
          </w:p>
        </w:tc>
        <w:tc>
          <w:tcPr>
            <w:tcW w:w="283" w:type="pct"/>
            <w:vAlign w:val="center"/>
          </w:tcPr>
          <w:p w14:paraId="2EEB3CC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0.092</w:t>
            </w:r>
          </w:p>
        </w:tc>
        <w:tc>
          <w:tcPr>
            <w:tcW w:w="380" w:type="pct"/>
            <w:vAlign w:val="center"/>
          </w:tcPr>
          <w:p w14:paraId="11882E1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0.483</w:t>
            </w:r>
          </w:p>
        </w:tc>
        <w:tc>
          <w:tcPr>
            <w:tcW w:w="339" w:type="pct"/>
            <w:vAlign w:val="center"/>
          </w:tcPr>
          <w:p w14:paraId="305BC80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0.805</w:t>
            </w:r>
          </w:p>
        </w:tc>
        <w:tc>
          <w:tcPr>
            <w:tcW w:w="330" w:type="pct"/>
            <w:vAlign w:val="center"/>
          </w:tcPr>
          <w:p w14:paraId="4C15481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0.847</w:t>
            </w:r>
          </w:p>
        </w:tc>
        <w:tc>
          <w:tcPr>
            <w:tcW w:w="297" w:type="pct"/>
            <w:vAlign w:val="center"/>
          </w:tcPr>
          <w:p w14:paraId="677BD09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w:t>
            </w:r>
          </w:p>
        </w:tc>
      </w:tr>
      <w:tr w:rsidR="008E34B7" w:rsidRPr="00312E42" w14:paraId="721A7D22" w14:textId="77777777" w:rsidTr="000226CC">
        <w:tc>
          <w:tcPr>
            <w:tcW w:w="339" w:type="pct"/>
            <w:vAlign w:val="center"/>
          </w:tcPr>
          <w:p w14:paraId="06FDB55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0.691</w:t>
            </w:r>
          </w:p>
        </w:tc>
        <w:tc>
          <w:tcPr>
            <w:tcW w:w="283" w:type="pct"/>
            <w:vAlign w:val="center"/>
          </w:tcPr>
          <w:p w14:paraId="4E21DA9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0.686</w:t>
            </w:r>
          </w:p>
        </w:tc>
        <w:tc>
          <w:tcPr>
            <w:tcW w:w="316" w:type="pct"/>
            <w:vAlign w:val="center"/>
          </w:tcPr>
          <w:p w14:paraId="03CB977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w:t>
            </w:r>
          </w:p>
        </w:tc>
        <w:tc>
          <w:tcPr>
            <w:tcW w:w="370" w:type="pct"/>
            <w:vAlign w:val="center"/>
          </w:tcPr>
          <w:p w14:paraId="347F7EF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0.699</w:t>
            </w:r>
          </w:p>
        </w:tc>
        <w:tc>
          <w:tcPr>
            <w:tcW w:w="314" w:type="pct"/>
            <w:vAlign w:val="center"/>
          </w:tcPr>
          <w:p w14:paraId="1A357F9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0.623</w:t>
            </w:r>
          </w:p>
        </w:tc>
        <w:tc>
          <w:tcPr>
            <w:tcW w:w="405" w:type="pct"/>
            <w:vAlign w:val="center"/>
          </w:tcPr>
          <w:p w14:paraId="116C01B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0.714</w:t>
            </w:r>
          </w:p>
        </w:tc>
        <w:tc>
          <w:tcPr>
            <w:tcW w:w="428" w:type="pct"/>
            <w:vAlign w:val="center"/>
          </w:tcPr>
          <w:p w14:paraId="7789D49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0.448</w:t>
            </w:r>
          </w:p>
        </w:tc>
        <w:tc>
          <w:tcPr>
            <w:tcW w:w="328" w:type="pct"/>
            <w:vAlign w:val="center"/>
          </w:tcPr>
          <w:p w14:paraId="7DAD974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0.229</w:t>
            </w:r>
          </w:p>
        </w:tc>
        <w:tc>
          <w:tcPr>
            <w:tcW w:w="312" w:type="pct"/>
            <w:vAlign w:val="center"/>
          </w:tcPr>
          <w:p w14:paraId="079119F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w:t>
            </w:r>
          </w:p>
        </w:tc>
        <w:tc>
          <w:tcPr>
            <w:tcW w:w="276" w:type="pct"/>
            <w:vAlign w:val="center"/>
          </w:tcPr>
          <w:p w14:paraId="649EFCB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0.634</w:t>
            </w:r>
          </w:p>
        </w:tc>
        <w:tc>
          <w:tcPr>
            <w:tcW w:w="283" w:type="pct"/>
            <w:vAlign w:val="center"/>
          </w:tcPr>
          <w:p w14:paraId="4251D15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0.07</w:t>
            </w:r>
          </w:p>
        </w:tc>
        <w:tc>
          <w:tcPr>
            <w:tcW w:w="380" w:type="pct"/>
            <w:vAlign w:val="center"/>
          </w:tcPr>
          <w:p w14:paraId="57D9072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w:t>
            </w:r>
          </w:p>
        </w:tc>
        <w:tc>
          <w:tcPr>
            <w:tcW w:w="339" w:type="pct"/>
            <w:vAlign w:val="center"/>
          </w:tcPr>
          <w:p w14:paraId="3BF3D8A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w:t>
            </w:r>
          </w:p>
        </w:tc>
        <w:tc>
          <w:tcPr>
            <w:tcW w:w="330" w:type="pct"/>
            <w:vAlign w:val="center"/>
          </w:tcPr>
          <w:p w14:paraId="14CC549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0.943</w:t>
            </w:r>
          </w:p>
        </w:tc>
        <w:tc>
          <w:tcPr>
            <w:tcW w:w="297" w:type="pct"/>
            <w:vAlign w:val="center"/>
          </w:tcPr>
          <w:p w14:paraId="7DD511D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0.797</w:t>
            </w:r>
          </w:p>
        </w:tc>
      </w:tr>
      <w:tr w:rsidR="008E34B7" w:rsidRPr="00312E42" w14:paraId="1A11EDD2" w14:textId="77777777" w:rsidTr="000226CC">
        <w:tc>
          <w:tcPr>
            <w:tcW w:w="339" w:type="pct"/>
            <w:vAlign w:val="center"/>
          </w:tcPr>
          <w:p w14:paraId="7D3F705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w:t>
            </w:r>
          </w:p>
        </w:tc>
        <w:tc>
          <w:tcPr>
            <w:tcW w:w="283" w:type="pct"/>
            <w:vAlign w:val="center"/>
          </w:tcPr>
          <w:p w14:paraId="05C4D41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0.656</w:t>
            </w:r>
          </w:p>
        </w:tc>
        <w:tc>
          <w:tcPr>
            <w:tcW w:w="316" w:type="pct"/>
            <w:vAlign w:val="center"/>
          </w:tcPr>
          <w:p w14:paraId="6B08D87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0.648</w:t>
            </w:r>
          </w:p>
        </w:tc>
        <w:tc>
          <w:tcPr>
            <w:tcW w:w="370" w:type="pct"/>
            <w:vAlign w:val="center"/>
          </w:tcPr>
          <w:p w14:paraId="4D64EE8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0.683</w:t>
            </w:r>
          </w:p>
        </w:tc>
        <w:tc>
          <w:tcPr>
            <w:tcW w:w="314" w:type="pct"/>
            <w:vAlign w:val="center"/>
          </w:tcPr>
          <w:p w14:paraId="341E70D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0.542</w:t>
            </w:r>
          </w:p>
        </w:tc>
        <w:tc>
          <w:tcPr>
            <w:tcW w:w="405" w:type="pct"/>
            <w:vAlign w:val="center"/>
          </w:tcPr>
          <w:p w14:paraId="0EDC388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0.688</w:t>
            </w:r>
          </w:p>
        </w:tc>
        <w:tc>
          <w:tcPr>
            <w:tcW w:w="428" w:type="pct"/>
            <w:vAlign w:val="center"/>
          </w:tcPr>
          <w:p w14:paraId="317285D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0.477</w:t>
            </w:r>
          </w:p>
        </w:tc>
        <w:tc>
          <w:tcPr>
            <w:tcW w:w="328" w:type="pct"/>
            <w:vAlign w:val="center"/>
          </w:tcPr>
          <w:p w14:paraId="118646C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0.195</w:t>
            </w:r>
          </w:p>
        </w:tc>
        <w:tc>
          <w:tcPr>
            <w:tcW w:w="312" w:type="pct"/>
            <w:vAlign w:val="center"/>
          </w:tcPr>
          <w:p w14:paraId="6757064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0.753</w:t>
            </w:r>
          </w:p>
        </w:tc>
        <w:tc>
          <w:tcPr>
            <w:tcW w:w="276" w:type="pct"/>
            <w:vAlign w:val="center"/>
          </w:tcPr>
          <w:p w14:paraId="1099C46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w:t>
            </w:r>
          </w:p>
        </w:tc>
        <w:tc>
          <w:tcPr>
            <w:tcW w:w="283" w:type="pct"/>
            <w:vAlign w:val="center"/>
          </w:tcPr>
          <w:p w14:paraId="760FF2F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0.129</w:t>
            </w:r>
          </w:p>
        </w:tc>
        <w:tc>
          <w:tcPr>
            <w:tcW w:w="380" w:type="pct"/>
            <w:vAlign w:val="center"/>
          </w:tcPr>
          <w:p w14:paraId="5CE7CD6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0.665</w:t>
            </w:r>
          </w:p>
        </w:tc>
        <w:tc>
          <w:tcPr>
            <w:tcW w:w="339" w:type="pct"/>
            <w:vAlign w:val="center"/>
          </w:tcPr>
          <w:p w14:paraId="43BF0D8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0.695</w:t>
            </w:r>
          </w:p>
        </w:tc>
        <w:tc>
          <w:tcPr>
            <w:tcW w:w="330" w:type="pct"/>
            <w:vAlign w:val="center"/>
          </w:tcPr>
          <w:p w14:paraId="1376E79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0.929</w:t>
            </w:r>
          </w:p>
        </w:tc>
        <w:tc>
          <w:tcPr>
            <w:tcW w:w="297" w:type="pct"/>
            <w:vAlign w:val="center"/>
          </w:tcPr>
          <w:p w14:paraId="539F1C6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0.779</w:t>
            </w:r>
          </w:p>
        </w:tc>
      </w:tr>
      <w:tr w:rsidR="008E34B7" w:rsidRPr="00312E42" w14:paraId="514E3B54" w14:textId="77777777" w:rsidTr="000226CC">
        <w:tc>
          <w:tcPr>
            <w:tcW w:w="339" w:type="pct"/>
            <w:vAlign w:val="center"/>
          </w:tcPr>
          <w:p w14:paraId="3CDD469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0.724</w:t>
            </w:r>
          </w:p>
        </w:tc>
        <w:tc>
          <w:tcPr>
            <w:tcW w:w="283" w:type="pct"/>
            <w:vAlign w:val="center"/>
          </w:tcPr>
          <w:p w14:paraId="0FE8E1C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w:t>
            </w:r>
          </w:p>
        </w:tc>
        <w:tc>
          <w:tcPr>
            <w:tcW w:w="316" w:type="pct"/>
            <w:vAlign w:val="center"/>
          </w:tcPr>
          <w:p w14:paraId="742A2C2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0.666</w:t>
            </w:r>
          </w:p>
        </w:tc>
        <w:tc>
          <w:tcPr>
            <w:tcW w:w="370" w:type="pct"/>
            <w:vAlign w:val="center"/>
          </w:tcPr>
          <w:p w14:paraId="10EC384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0.689</w:t>
            </w:r>
          </w:p>
        </w:tc>
        <w:tc>
          <w:tcPr>
            <w:tcW w:w="314" w:type="pct"/>
            <w:vAlign w:val="center"/>
          </w:tcPr>
          <w:p w14:paraId="51387F9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0.648</w:t>
            </w:r>
          </w:p>
        </w:tc>
        <w:tc>
          <w:tcPr>
            <w:tcW w:w="405" w:type="pct"/>
            <w:vAlign w:val="center"/>
          </w:tcPr>
          <w:p w14:paraId="7F82D43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0.739</w:t>
            </w:r>
          </w:p>
        </w:tc>
        <w:tc>
          <w:tcPr>
            <w:tcW w:w="428" w:type="pct"/>
            <w:vAlign w:val="center"/>
          </w:tcPr>
          <w:p w14:paraId="5914031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w:t>
            </w:r>
          </w:p>
        </w:tc>
        <w:tc>
          <w:tcPr>
            <w:tcW w:w="328" w:type="pct"/>
            <w:vAlign w:val="center"/>
          </w:tcPr>
          <w:p w14:paraId="6FC783B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0.224</w:t>
            </w:r>
          </w:p>
        </w:tc>
        <w:tc>
          <w:tcPr>
            <w:tcW w:w="312" w:type="pct"/>
            <w:vAlign w:val="center"/>
          </w:tcPr>
          <w:p w14:paraId="5414CEB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0.634</w:t>
            </w:r>
          </w:p>
        </w:tc>
        <w:tc>
          <w:tcPr>
            <w:tcW w:w="276" w:type="pct"/>
            <w:vAlign w:val="center"/>
          </w:tcPr>
          <w:p w14:paraId="3D4ADDA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0.571</w:t>
            </w:r>
          </w:p>
        </w:tc>
        <w:tc>
          <w:tcPr>
            <w:tcW w:w="283" w:type="pct"/>
            <w:vAlign w:val="center"/>
          </w:tcPr>
          <w:p w14:paraId="7C27339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0.061</w:t>
            </w:r>
          </w:p>
        </w:tc>
        <w:tc>
          <w:tcPr>
            <w:tcW w:w="380" w:type="pct"/>
            <w:vAlign w:val="center"/>
          </w:tcPr>
          <w:p w14:paraId="06F286A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w:t>
            </w:r>
          </w:p>
        </w:tc>
        <w:tc>
          <w:tcPr>
            <w:tcW w:w="339" w:type="pct"/>
            <w:vAlign w:val="center"/>
          </w:tcPr>
          <w:p w14:paraId="2124EFC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0.677</w:t>
            </w:r>
          </w:p>
        </w:tc>
        <w:tc>
          <w:tcPr>
            <w:tcW w:w="330" w:type="pct"/>
            <w:vAlign w:val="center"/>
          </w:tcPr>
          <w:p w14:paraId="210EFB0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0.809</w:t>
            </w:r>
          </w:p>
        </w:tc>
        <w:tc>
          <w:tcPr>
            <w:tcW w:w="297" w:type="pct"/>
            <w:vAlign w:val="center"/>
          </w:tcPr>
          <w:p w14:paraId="56C1510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0.919</w:t>
            </w:r>
          </w:p>
        </w:tc>
      </w:tr>
      <w:tr w:rsidR="008E34B7" w:rsidRPr="00312E42" w14:paraId="35F5E4F9" w14:textId="77777777" w:rsidTr="000226CC">
        <w:tc>
          <w:tcPr>
            <w:tcW w:w="339" w:type="pct"/>
            <w:vAlign w:val="center"/>
          </w:tcPr>
          <w:p w14:paraId="4146F1C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0.632</w:t>
            </w:r>
          </w:p>
        </w:tc>
        <w:tc>
          <w:tcPr>
            <w:tcW w:w="283" w:type="pct"/>
            <w:vAlign w:val="center"/>
          </w:tcPr>
          <w:p w14:paraId="59B697E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0.697</w:t>
            </w:r>
          </w:p>
        </w:tc>
        <w:tc>
          <w:tcPr>
            <w:tcW w:w="316" w:type="pct"/>
            <w:vAlign w:val="center"/>
          </w:tcPr>
          <w:p w14:paraId="4CEEDB6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0.607</w:t>
            </w:r>
          </w:p>
        </w:tc>
        <w:tc>
          <w:tcPr>
            <w:tcW w:w="370" w:type="pct"/>
            <w:vAlign w:val="center"/>
          </w:tcPr>
          <w:p w14:paraId="0264C24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0.658</w:t>
            </w:r>
          </w:p>
        </w:tc>
        <w:tc>
          <w:tcPr>
            <w:tcW w:w="314" w:type="pct"/>
            <w:vAlign w:val="center"/>
          </w:tcPr>
          <w:p w14:paraId="6E7D39C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0.578</w:t>
            </w:r>
          </w:p>
        </w:tc>
        <w:tc>
          <w:tcPr>
            <w:tcW w:w="405" w:type="pct"/>
            <w:vAlign w:val="center"/>
          </w:tcPr>
          <w:p w14:paraId="551DDB3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0.665</w:t>
            </w:r>
          </w:p>
        </w:tc>
        <w:tc>
          <w:tcPr>
            <w:tcW w:w="428" w:type="pct"/>
            <w:vAlign w:val="center"/>
          </w:tcPr>
          <w:p w14:paraId="75708534"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0.416</w:t>
            </w:r>
          </w:p>
        </w:tc>
        <w:tc>
          <w:tcPr>
            <w:tcW w:w="328" w:type="pct"/>
            <w:vAlign w:val="center"/>
          </w:tcPr>
          <w:p w14:paraId="78B3181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0.116</w:t>
            </w:r>
          </w:p>
        </w:tc>
        <w:tc>
          <w:tcPr>
            <w:tcW w:w="312" w:type="pct"/>
            <w:vAlign w:val="center"/>
          </w:tcPr>
          <w:p w14:paraId="09B13D6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0.714</w:t>
            </w:r>
          </w:p>
        </w:tc>
        <w:tc>
          <w:tcPr>
            <w:tcW w:w="276" w:type="pct"/>
            <w:vAlign w:val="center"/>
          </w:tcPr>
          <w:p w14:paraId="6F8D275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0.662</w:t>
            </w:r>
          </w:p>
        </w:tc>
        <w:tc>
          <w:tcPr>
            <w:tcW w:w="283" w:type="pct"/>
            <w:vAlign w:val="center"/>
          </w:tcPr>
          <w:p w14:paraId="152AA0F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0.135</w:t>
            </w:r>
          </w:p>
        </w:tc>
        <w:tc>
          <w:tcPr>
            <w:tcW w:w="380" w:type="pct"/>
            <w:vAlign w:val="center"/>
          </w:tcPr>
          <w:p w14:paraId="1F6E5A2F"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0.702</w:t>
            </w:r>
          </w:p>
        </w:tc>
        <w:tc>
          <w:tcPr>
            <w:tcW w:w="339" w:type="pct"/>
            <w:vAlign w:val="center"/>
          </w:tcPr>
          <w:p w14:paraId="67867BD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0.578</w:t>
            </w:r>
          </w:p>
        </w:tc>
        <w:tc>
          <w:tcPr>
            <w:tcW w:w="330" w:type="pct"/>
            <w:vAlign w:val="center"/>
          </w:tcPr>
          <w:p w14:paraId="2D4AAF5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0.745</w:t>
            </w:r>
          </w:p>
        </w:tc>
        <w:tc>
          <w:tcPr>
            <w:tcW w:w="297" w:type="pct"/>
            <w:vAlign w:val="center"/>
          </w:tcPr>
          <w:p w14:paraId="25367A1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0.931</w:t>
            </w:r>
          </w:p>
        </w:tc>
      </w:tr>
      <w:tr w:rsidR="008E34B7" w:rsidRPr="00312E42" w14:paraId="533345F5" w14:textId="77777777" w:rsidTr="00561FEF">
        <w:tc>
          <w:tcPr>
            <w:tcW w:w="339" w:type="pct"/>
            <w:tcBorders>
              <w:bottom w:val="nil"/>
            </w:tcBorders>
            <w:vAlign w:val="center"/>
          </w:tcPr>
          <w:p w14:paraId="355DF58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0.726</w:t>
            </w:r>
          </w:p>
        </w:tc>
        <w:tc>
          <w:tcPr>
            <w:tcW w:w="283" w:type="pct"/>
            <w:tcBorders>
              <w:bottom w:val="nil"/>
            </w:tcBorders>
            <w:vAlign w:val="center"/>
          </w:tcPr>
          <w:p w14:paraId="70A12A6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0.709</w:t>
            </w:r>
          </w:p>
        </w:tc>
        <w:tc>
          <w:tcPr>
            <w:tcW w:w="316" w:type="pct"/>
            <w:tcBorders>
              <w:bottom w:val="nil"/>
            </w:tcBorders>
            <w:vAlign w:val="center"/>
          </w:tcPr>
          <w:p w14:paraId="71E4ED5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0.641</w:t>
            </w:r>
          </w:p>
        </w:tc>
        <w:tc>
          <w:tcPr>
            <w:tcW w:w="370" w:type="pct"/>
            <w:tcBorders>
              <w:bottom w:val="nil"/>
            </w:tcBorders>
            <w:vAlign w:val="center"/>
          </w:tcPr>
          <w:p w14:paraId="7671EB5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0.689</w:t>
            </w:r>
          </w:p>
        </w:tc>
        <w:tc>
          <w:tcPr>
            <w:tcW w:w="314" w:type="pct"/>
            <w:tcBorders>
              <w:bottom w:val="nil"/>
            </w:tcBorders>
            <w:vAlign w:val="center"/>
          </w:tcPr>
          <w:p w14:paraId="0B5F10A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0.619</w:t>
            </w:r>
          </w:p>
        </w:tc>
        <w:tc>
          <w:tcPr>
            <w:tcW w:w="405" w:type="pct"/>
            <w:tcBorders>
              <w:bottom w:val="nil"/>
            </w:tcBorders>
            <w:vAlign w:val="center"/>
          </w:tcPr>
          <w:p w14:paraId="590E7D4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0.721</w:t>
            </w:r>
          </w:p>
        </w:tc>
        <w:tc>
          <w:tcPr>
            <w:tcW w:w="428" w:type="pct"/>
            <w:tcBorders>
              <w:bottom w:val="nil"/>
            </w:tcBorders>
            <w:vAlign w:val="center"/>
          </w:tcPr>
          <w:p w14:paraId="1BE8155C"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0.466</w:t>
            </w:r>
          </w:p>
        </w:tc>
        <w:tc>
          <w:tcPr>
            <w:tcW w:w="328" w:type="pct"/>
            <w:tcBorders>
              <w:bottom w:val="nil"/>
            </w:tcBorders>
            <w:vAlign w:val="center"/>
          </w:tcPr>
          <w:p w14:paraId="31882FB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0.137</w:t>
            </w:r>
          </w:p>
        </w:tc>
        <w:tc>
          <w:tcPr>
            <w:tcW w:w="312" w:type="pct"/>
            <w:tcBorders>
              <w:bottom w:val="nil"/>
            </w:tcBorders>
            <w:vAlign w:val="center"/>
          </w:tcPr>
          <w:p w14:paraId="509BF37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0.703</w:t>
            </w:r>
          </w:p>
        </w:tc>
        <w:tc>
          <w:tcPr>
            <w:tcW w:w="276" w:type="pct"/>
            <w:tcBorders>
              <w:bottom w:val="nil"/>
            </w:tcBorders>
            <w:vAlign w:val="center"/>
          </w:tcPr>
          <w:p w14:paraId="09D7467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0.659</w:t>
            </w:r>
          </w:p>
        </w:tc>
        <w:tc>
          <w:tcPr>
            <w:tcW w:w="283" w:type="pct"/>
            <w:tcBorders>
              <w:bottom w:val="nil"/>
            </w:tcBorders>
            <w:vAlign w:val="center"/>
          </w:tcPr>
          <w:p w14:paraId="22B6115A"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0.122</w:t>
            </w:r>
          </w:p>
        </w:tc>
        <w:tc>
          <w:tcPr>
            <w:tcW w:w="380" w:type="pct"/>
            <w:tcBorders>
              <w:bottom w:val="nil"/>
            </w:tcBorders>
            <w:vAlign w:val="center"/>
          </w:tcPr>
          <w:p w14:paraId="3DC47B4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0.744</w:t>
            </w:r>
          </w:p>
        </w:tc>
        <w:tc>
          <w:tcPr>
            <w:tcW w:w="339" w:type="pct"/>
            <w:tcBorders>
              <w:bottom w:val="nil"/>
            </w:tcBorders>
            <w:vAlign w:val="center"/>
          </w:tcPr>
          <w:p w14:paraId="35BABEAB"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0.673</w:t>
            </w:r>
          </w:p>
        </w:tc>
        <w:tc>
          <w:tcPr>
            <w:tcW w:w="330" w:type="pct"/>
            <w:tcBorders>
              <w:bottom w:val="nil"/>
            </w:tcBorders>
            <w:vAlign w:val="center"/>
          </w:tcPr>
          <w:p w14:paraId="5831787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0.787</w:t>
            </w:r>
          </w:p>
        </w:tc>
        <w:tc>
          <w:tcPr>
            <w:tcW w:w="297" w:type="pct"/>
            <w:tcBorders>
              <w:bottom w:val="nil"/>
            </w:tcBorders>
            <w:vAlign w:val="center"/>
          </w:tcPr>
          <w:p w14:paraId="7CE75EF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0.944</w:t>
            </w:r>
          </w:p>
        </w:tc>
      </w:tr>
      <w:tr w:rsidR="008E34B7" w:rsidRPr="00312E42" w14:paraId="507E8B64" w14:textId="77777777" w:rsidTr="00561FEF">
        <w:tc>
          <w:tcPr>
            <w:tcW w:w="339" w:type="pct"/>
            <w:tcBorders>
              <w:top w:val="nil"/>
              <w:bottom w:val="single" w:sz="4" w:space="0" w:color="auto"/>
            </w:tcBorders>
            <w:vAlign w:val="center"/>
          </w:tcPr>
          <w:p w14:paraId="710F9733"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0.734</w:t>
            </w:r>
          </w:p>
        </w:tc>
        <w:tc>
          <w:tcPr>
            <w:tcW w:w="283" w:type="pct"/>
            <w:tcBorders>
              <w:top w:val="nil"/>
              <w:bottom w:val="single" w:sz="4" w:space="0" w:color="auto"/>
            </w:tcBorders>
            <w:vAlign w:val="center"/>
          </w:tcPr>
          <w:p w14:paraId="7E287F8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0.669</w:t>
            </w:r>
          </w:p>
        </w:tc>
        <w:tc>
          <w:tcPr>
            <w:tcW w:w="316" w:type="pct"/>
            <w:tcBorders>
              <w:top w:val="nil"/>
              <w:bottom w:val="single" w:sz="4" w:space="0" w:color="auto"/>
            </w:tcBorders>
            <w:vAlign w:val="center"/>
          </w:tcPr>
          <w:p w14:paraId="72B05AFE"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0.65</w:t>
            </w:r>
          </w:p>
        </w:tc>
        <w:tc>
          <w:tcPr>
            <w:tcW w:w="370" w:type="pct"/>
            <w:tcBorders>
              <w:top w:val="nil"/>
              <w:bottom w:val="single" w:sz="4" w:space="0" w:color="auto"/>
            </w:tcBorders>
            <w:vAlign w:val="center"/>
          </w:tcPr>
          <w:p w14:paraId="729FA81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0.705</w:t>
            </w:r>
          </w:p>
        </w:tc>
        <w:tc>
          <w:tcPr>
            <w:tcW w:w="314" w:type="pct"/>
            <w:tcBorders>
              <w:top w:val="nil"/>
              <w:bottom w:val="single" w:sz="4" w:space="0" w:color="auto"/>
            </w:tcBorders>
            <w:vAlign w:val="center"/>
          </w:tcPr>
          <w:p w14:paraId="7200C19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0.632</w:t>
            </w:r>
          </w:p>
        </w:tc>
        <w:tc>
          <w:tcPr>
            <w:tcW w:w="405" w:type="pct"/>
            <w:tcBorders>
              <w:top w:val="nil"/>
              <w:bottom w:val="single" w:sz="4" w:space="0" w:color="auto"/>
            </w:tcBorders>
            <w:vAlign w:val="center"/>
          </w:tcPr>
          <w:p w14:paraId="220F9719"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0.687</w:t>
            </w:r>
          </w:p>
        </w:tc>
        <w:tc>
          <w:tcPr>
            <w:tcW w:w="428" w:type="pct"/>
            <w:tcBorders>
              <w:top w:val="nil"/>
              <w:bottom w:val="single" w:sz="4" w:space="0" w:color="auto"/>
            </w:tcBorders>
            <w:vAlign w:val="center"/>
          </w:tcPr>
          <w:p w14:paraId="4B245A72"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0.413</w:t>
            </w:r>
          </w:p>
        </w:tc>
        <w:tc>
          <w:tcPr>
            <w:tcW w:w="328" w:type="pct"/>
            <w:tcBorders>
              <w:top w:val="nil"/>
              <w:bottom w:val="single" w:sz="4" w:space="0" w:color="auto"/>
            </w:tcBorders>
            <w:vAlign w:val="center"/>
          </w:tcPr>
          <w:p w14:paraId="4CAEA260"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0.228</w:t>
            </w:r>
          </w:p>
        </w:tc>
        <w:tc>
          <w:tcPr>
            <w:tcW w:w="312" w:type="pct"/>
            <w:tcBorders>
              <w:top w:val="nil"/>
              <w:bottom w:val="single" w:sz="4" w:space="0" w:color="auto"/>
            </w:tcBorders>
            <w:vAlign w:val="center"/>
          </w:tcPr>
          <w:p w14:paraId="62982A5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0.579</w:t>
            </w:r>
          </w:p>
        </w:tc>
        <w:tc>
          <w:tcPr>
            <w:tcW w:w="276" w:type="pct"/>
            <w:tcBorders>
              <w:top w:val="nil"/>
              <w:bottom w:val="single" w:sz="4" w:space="0" w:color="auto"/>
            </w:tcBorders>
            <w:vAlign w:val="center"/>
          </w:tcPr>
          <w:p w14:paraId="029D5A46"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0.507</w:t>
            </w:r>
          </w:p>
        </w:tc>
        <w:tc>
          <w:tcPr>
            <w:tcW w:w="283" w:type="pct"/>
            <w:tcBorders>
              <w:top w:val="nil"/>
              <w:bottom w:val="single" w:sz="4" w:space="0" w:color="auto"/>
            </w:tcBorders>
            <w:vAlign w:val="center"/>
          </w:tcPr>
          <w:p w14:paraId="699CDCE9" w14:textId="24A1B1EC" w:rsidR="00960E62" w:rsidRPr="00843A6F" w:rsidRDefault="00CD5C27"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0.041</w:t>
            </w:r>
          </w:p>
        </w:tc>
        <w:tc>
          <w:tcPr>
            <w:tcW w:w="380" w:type="pct"/>
            <w:tcBorders>
              <w:top w:val="nil"/>
              <w:bottom w:val="single" w:sz="4" w:space="0" w:color="auto"/>
            </w:tcBorders>
            <w:vAlign w:val="center"/>
          </w:tcPr>
          <w:p w14:paraId="41D3BA4D"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0.608</w:t>
            </w:r>
          </w:p>
        </w:tc>
        <w:tc>
          <w:tcPr>
            <w:tcW w:w="339" w:type="pct"/>
            <w:tcBorders>
              <w:top w:val="nil"/>
              <w:bottom w:val="single" w:sz="4" w:space="0" w:color="auto"/>
            </w:tcBorders>
            <w:vAlign w:val="center"/>
          </w:tcPr>
          <w:p w14:paraId="729EFCC7"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0.663</w:t>
            </w:r>
          </w:p>
        </w:tc>
        <w:tc>
          <w:tcPr>
            <w:tcW w:w="330" w:type="pct"/>
            <w:tcBorders>
              <w:top w:val="nil"/>
              <w:bottom w:val="single" w:sz="4" w:space="0" w:color="auto"/>
            </w:tcBorders>
            <w:vAlign w:val="center"/>
          </w:tcPr>
          <w:p w14:paraId="58545235"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0.691</w:t>
            </w:r>
          </w:p>
        </w:tc>
        <w:tc>
          <w:tcPr>
            <w:tcW w:w="297" w:type="pct"/>
            <w:tcBorders>
              <w:top w:val="nil"/>
              <w:bottom w:val="single" w:sz="4" w:space="0" w:color="auto"/>
            </w:tcBorders>
            <w:vAlign w:val="center"/>
          </w:tcPr>
          <w:p w14:paraId="35E29518"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b/>
                <w:sz w:val="24"/>
                <w:lang w:val="en-GB"/>
              </w:rPr>
              <w:t>0.871</w:t>
            </w:r>
          </w:p>
        </w:tc>
      </w:tr>
    </w:tbl>
    <w:p w14:paraId="6BE24BB0" w14:textId="77777777" w:rsidR="00D120E3" w:rsidRPr="00843A6F" w:rsidRDefault="00D120E3" w:rsidP="00561FEF">
      <w:pPr>
        <w:snapToGrid w:val="0"/>
        <w:spacing w:after="0" w:line="480" w:lineRule="auto"/>
        <w:rPr>
          <w:rFonts w:ascii="Times New Roman" w:hAnsi="Times New Roman"/>
          <w:sz w:val="24"/>
          <w:lang w:val="en-GB"/>
        </w:rPr>
        <w:sectPr w:rsidR="00D120E3" w:rsidRPr="00843A6F" w:rsidSect="00D120E3">
          <w:pgSz w:w="16838" w:h="11906" w:orient="landscape"/>
          <w:pgMar w:top="1797" w:right="1440" w:bottom="1797" w:left="1440" w:header="851" w:footer="992" w:gutter="0"/>
          <w:cols w:space="425"/>
          <w:docGrid w:type="linesAndChars" w:linePitch="360"/>
        </w:sectPr>
      </w:pPr>
    </w:p>
    <w:p w14:paraId="6ADCE511" w14:textId="046CF4D1"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lastRenderedPageBreak/>
        <w:t>Table 7</w:t>
      </w:r>
      <w:r w:rsidR="0014175F" w:rsidRPr="00843A6F">
        <w:rPr>
          <w:rFonts w:ascii="Times New Roman" w:hAnsi="Times New Roman"/>
          <w:sz w:val="24"/>
          <w:lang w:val="en-GB"/>
        </w:rPr>
        <w:t>.</w:t>
      </w:r>
      <w:r w:rsidRPr="00843A6F">
        <w:rPr>
          <w:rFonts w:ascii="Times New Roman" w:hAnsi="Times New Roman"/>
          <w:sz w:val="24"/>
          <w:lang w:val="en-GB"/>
        </w:rPr>
        <w:t xml:space="preserve"> Results of the hypotheses validation of the structural model</w:t>
      </w:r>
      <w:r w:rsidR="0014175F" w:rsidRPr="00843A6F">
        <w:rPr>
          <w:rFonts w:ascii="Times New Roman" w:hAnsi="Times New Roman"/>
          <w:sz w:val="24"/>
          <w:lang w:val="en-GB"/>
        </w:rPr>
        <w:t>.</w:t>
      </w:r>
    </w:p>
    <w:tbl>
      <w:tblPr>
        <w:tblStyle w:val="af2"/>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885"/>
        <w:gridCol w:w="2074"/>
        <w:gridCol w:w="2074"/>
      </w:tblGrid>
      <w:tr w:rsidR="00147CE0" w:rsidRPr="00312E42" w14:paraId="3FFB18B9" w14:textId="77777777" w:rsidTr="008A4F61">
        <w:tc>
          <w:tcPr>
            <w:tcW w:w="2263" w:type="dxa"/>
            <w:tcBorders>
              <w:top w:val="single" w:sz="4" w:space="0" w:color="auto"/>
              <w:bottom w:val="single" w:sz="4" w:space="0" w:color="auto"/>
            </w:tcBorders>
          </w:tcPr>
          <w:p w14:paraId="374CAF4B" w14:textId="77777777" w:rsidR="00960E62" w:rsidRPr="00843A6F" w:rsidRDefault="00960E62" w:rsidP="00561FEF">
            <w:pPr>
              <w:snapToGrid w:val="0"/>
              <w:spacing w:after="0" w:line="480" w:lineRule="auto"/>
              <w:jc w:val="center"/>
              <w:rPr>
                <w:rFonts w:ascii="Times New Roman" w:hAnsi="Times New Roman"/>
                <w:b/>
                <w:sz w:val="24"/>
                <w:lang w:val="en-GB"/>
              </w:rPr>
            </w:pPr>
            <w:r w:rsidRPr="00843A6F">
              <w:rPr>
                <w:rFonts w:ascii="Times New Roman" w:hAnsi="Times New Roman"/>
                <w:b/>
                <w:sz w:val="24"/>
                <w:lang w:val="en-GB"/>
              </w:rPr>
              <w:t>Hypotheses and corresponding paths</w:t>
            </w:r>
          </w:p>
        </w:tc>
        <w:tc>
          <w:tcPr>
            <w:tcW w:w="1885" w:type="dxa"/>
            <w:tcBorders>
              <w:top w:val="single" w:sz="4" w:space="0" w:color="auto"/>
              <w:bottom w:val="single" w:sz="4" w:space="0" w:color="auto"/>
            </w:tcBorders>
          </w:tcPr>
          <w:p w14:paraId="13ED9C4D" w14:textId="77777777" w:rsidR="00960E62" w:rsidRPr="00843A6F" w:rsidRDefault="00960E62" w:rsidP="00561FEF">
            <w:pPr>
              <w:snapToGrid w:val="0"/>
              <w:spacing w:after="0" w:line="480" w:lineRule="auto"/>
              <w:jc w:val="center"/>
              <w:rPr>
                <w:rFonts w:ascii="Times New Roman" w:hAnsi="Times New Roman"/>
                <w:b/>
                <w:sz w:val="24"/>
                <w:lang w:val="en-GB"/>
              </w:rPr>
            </w:pPr>
            <w:r w:rsidRPr="00843A6F">
              <w:rPr>
                <w:rFonts w:ascii="Times New Roman" w:hAnsi="Times New Roman"/>
                <w:b/>
                <w:sz w:val="24"/>
                <w:lang w:val="en-GB"/>
              </w:rPr>
              <w:t>Path coefficients</w:t>
            </w:r>
          </w:p>
        </w:tc>
        <w:tc>
          <w:tcPr>
            <w:tcW w:w="2074" w:type="dxa"/>
            <w:tcBorders>
              <w:top w:val="single" w:sz="4" w:space="0" w:color="auto"/>
              <w:bottom w:val="single" w:sz="4" w:space="0" w:color="auto"/>
            </w:tcBorders>
          </w:tcPr>
          <w:p w14:paraId="1D91F776" w14:textId="77777777" w:rsidR="00960E62" w:rsidRPr="00843A6F" w:rsidRDefault="00960E62" w:rsidP="00561FEF">
            <w:pPr>
              <w:snapToGrid w:val="0"/>
              <w:spacing w:after="0" w:line="480" w:lineRule="auto"/>
              <w:jc w:val="center"/>
              <w:rPr>
                <w:rFonts w:ascii="Times New Roman" w:hAnsi="Times New Roman"/>
                <w:b/>
                <w:sz w:val="24"/>
                <w:lang w:val="en-GB"/>
              </w:rPr>
            </w:pPr>
            <w:r w:rsidRPr="00843A6F">
              <w:rPr>
                <w:rFonts w:ascii="Times New Roman" w:hAnsi="Times New Roman"/>
                <w:b/>
                <w:sz w:val="24"/>
                <w:lang w:val="en-GB"/>
              </w:rPr>
              <w:t>T-values</w:t>
            </w:r>
          </w:p>
        </w:tc>
        <w:tc>
          <w:tcPr>
            <w:tcW w:w="2074" w:type="dxa"/>
            <w:tcBorders>
              <w:top w:val="single" w:sz="4" w:space="0" w:color="auto"/>
              <w:bottom w:val="single" w:sz="4" w:space="0" w:color="auto"/>
            </w:tcBorders>
            <w:vAlign w:val="center"/>
          </w:tcPr>
          <w:p w14:paraId="03CF3A45" w14:textId="77777777" w:rsidR="00960E62" w:rsidRPr="00843A6F" w:rsidRDefault="00960E62" w:rsidP="00561FEF">
            <w:pPr>
              <w:snapToGrid w:val="0"/>
              <w:spacing w:after="0" w:line="480" w:lineRule="auto"/>
              <w:jc w:val="center"/>
              <w:rPr>
                <w:rFonts w:ascii="Times New Roman" w:hAnsi="Times New Roman"/>
                <w:b/>
                <w:sz w:val="24"/>
                <w:lang w:val="en-GB"/>
              </w:rPr>
            </w:pPr>
            <w:r w:rsidRPr="00843A6F">
              <w:rPr>
                <w:rFonts w:ascii="Times New Roman" w:hAnsi="Times New Roman"/>
                <w:b/>
                <w:sz w:val="24"/>
                <w:lang w:val="en-GB"/>
              </w:rPr>
              <w:t>Results</w:t>
            </w:r>
          </w:p>
        </w:tc>
      </w:tr>
      <w:tr w:rsidR="00147CE0" w:rsidRPr="00312E42" w14:paraId="46E62CF6" w14:textId="77777777" w:rsidTr="008A4F61">
        <w:tc>
          <w:tcPr>
            <w:tcW w:w="2263" w:type="dxa"/>
            <w:tcBorders>
              <w:top w:val="single" w:sz="4" w:space="0" w:color="auto"/>
            </w:tcBorders>
          </w:tcPr>
          <w:p w14:paraId="1EF038C4" w14:textId="4B1B06D8"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Inspirational motivation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tc>
        <w:tc>
          <w:tcPr>
            <w:tcW w:w="1885" w:type="dxa"/>
            <w:tcBorders>
              <w:top w:val="single" w:sz="4" w:space="0" w:color="auto"/>
            </w:tcBorders>
            <w:vAlign w:val="center"/>
          </w:tcPr>
          <w:p w14:paraId="00BE7C97"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0.456</w:t>
            </w:r>
          </w:p>
        </w:tc>
        <w:tc>
          <w:tcPr>
            <w:tcW w:w="2074" w:type="dxa"/>
            <w:tcBorders>
              <w:top w:val="single" w:sz="4" w:space="0" w:color="auto"/>
            </w:tcBorders>
            <w:vAlign w:val="center"/>
          </w:tcPr>
          <w:p w14:paraId="26BE67F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5.556***</w:t>
            </w:r>
          </w:p>
        </w:tc>
        <w:tc>
          <w:tcPr>
            <w:tcW w:w="2074" w:type="dxa"/>
            <w:tcBorders>
              <w:top w:val="single" w:sz="4" w:space="0" w:color="auto"/>
            </w:tcBorders>
            <w:vAlign w:val="center"/>
          </w:tcPr>
          <w:p w14:paraId="71A7A15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24283D55" w14:textId="77777777" w:rsidTr="008A4F61">
        <w:tc>
          <w:tcPr>
            <w:tcW w:w="2263" w:type="dxa"/>
          </w:tcPr>
          <w:p w14:paraId="0757B635" w14:textId="59DB3C1A"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Inspirational motivation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p w14:paraId="4AF5C4C1"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885" w:type="dxa"/>
            <w:vAlign w:val="center"/>
          </w:tcPr>
          <w:p w14:paraId="5189EE1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0.242</w:t>
            </w:r>
          </w:p>
        </w:tc>
        <w:tc>
          <w:tcPr>
            <w:tcW w:w="2074" w:type="dxa"/>
            <w:vAlign w:val="center"/>
          </w:tcPr>
          <w:p w14:paraId="3380ABB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3.295***</w:t>
            </w:r>
          </w:p>
        </w:tc>
        <w:tc>
          <w:tcPr>
            <w:tcW w:w="2074" w:type="dxa"/>
            <w:vAlign w:val="center"/>
          </w:tcPr>
          <w:p w14:paraId="6A4996B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093502D3" w14:textId="77777777" w:rsidTr="008A4F61">
        <w:tc>
          <w:tcPr>
            <w:tcW w:w="2263" w:type="dxa"/>
          </w:tcPr>
          <w:p w14:paraId="36C59E9A" w14:textId="30F3655B"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Inspirational motivation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p>
        </w:tc>
        <w:tc>
          <w:tcPr>
            <w:tcW w:w="1885" w:type="dxa"/>
            <w:vAlign w:val="center"/>
          </w:tcPr>
          <w:p w14:paraId="566240A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0.159</w:t>
            </w:r>
          </w:p>
        </w:tc>
        <w:tc>
          <w:tcPr>
            <w:tcW w:w="2074" w:type="dxa"/>
            <w:vAlign w:val="center"/>
          </w:tcPr>
          <w:p w14:paraId="125818A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2.09**</w:t>
            </w:r>
          </w:p>
        </w:tc>
        <w:tc>
          <w:tcPr>
            <w:tcW w:w="2074" w:type="dxa"/>
            <w:vAlign w:val="center"/>
          </w:tcPr>
          <w:p w14:paraId="58B7409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6BEB2763" w14:textId="77777777" w:rsidTr="008A4F61">
        <w:tc>
          <w:tcPr>
            <w:tcW w:w="2263" w:type="dxa"/>
          </w:tcPr>
          <w:p w14:paraId="51BA0DB3" w14:textId="6A338279"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Ideali</w:t>
            </w:r>
            <w:r w:rsidR="00FC54B6" w:rsidRPr="00843A6F">
              <w:rPr>
                <w:rFonts w:ascii="Times New Roman" w:hAnsi="Times New Roman"/>
                <w:sz w:val="24"/>
                <w:lang w:val="en-GB"/>
              </w:rPr>
              <w:t>s</w:t>
            </w:r>
            <w:r w:rsidRPr="00843A6F">
              <w:rPr>
                <w:rFonts w:ascii="Times New Roman" w:hAnsi="Times New Roman"/>
                <w:sz w:val="24"/>
                <w:lang w:val="en-GB"/>
              </w:rPr>
              <w:t xml:space="preserve">ed influence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tc>
        <w:tc>
          <w:tcPr>
            <w:tcW w:w="1885" w:type="dxa"/>
            <w:vAlign w:val="center"/>
          </w:tcPr>
          <w:p w14:paraId="69AC7CF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0.169</w:t>
            </w:r>
          </w:p>
        </w:tc>
        <w:tc>
          <w:tcPr>
            <w:tcW w:w="2074" w:type="dxa"/>
            <w:vAlign w:val="center"/>
          </w:tcPr>
          <w:p w14:paraId="19421F7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2.694***</w:t>
            </w:r>
          </w:p>
        </w:tc>
        <w:tc>
          <w:tcPr>
            <w:tcW w:w="2074" w:type="dxa"/>
            <w:vAlign w:val="center"/>
          </w:tcPr>
          <w:p w14:paraId="18BED48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0757343F" w14:textId="77777777" w:rsidTr="008A4F61">
        <w:tc>
          <w:tcPr>
            <w:tcW w:w="2263" w:type="dxa"/>
          </w:tcPr>
          <w:p w14:paraId="3752E897" w14:textId="552150B2"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Ideali</w:t>
            </w:r>
            <w:r w:rsidR="00FC54B6" w:rsidRPr="00843A6F">
              <w:rPr>
                <w:rFonts w:ascii="Times New Roman" w:hAnsi="Times New Roman"/>
                <w:sz w:val="24"/>
                <w:lang w:val="en-GB"/>
              </w:rPr>
              <w:t>s</w:t>
            </w:r>
            <w:r w:rsidRPr="00843A6F">
              <w:rPr>
                <w:rFonts w:ascii="Times New Roman" w:hAnsi="Times New Roman"/>
                <w:sz w:val="24"/>
                <w:lang w:val="en-GB"/>
              </w:rPr>
              <w:t xml:space="preserve">ed influence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p w14:paraId="02B1CACA" w14:textId="77777777" w:rsidR="00960E62" w:rsidRPr="00843A6F" w:rsidRDefault="00960E62" w:rsidP="00561FEF">
            <w:pPr>
              <w:snapToGrid w:val="0"/>
              <w:spacing w:after="0" w:line="480" w:lineRule="auto"/>
              <w:jc w:val="left"/>
              <w:rPr>
                <w:rFonts w:ascii="Times New Roman" w:hAnsi="Times New Roman"/>
                <w:sz w:val="24"/>
                <w:lang w:val="en-GB"/>
              </w:rPr>
            </w:pPr>
          </w:p>
        </w:tc>
        <w:tc>
          <w:tcPr>
            <w:tcW w:w="1885" w:type="dxa"/>
            <w:vAlign w:val="center"/>
          </w:tcPr>
          <w:p w14:paraId="79BD6A5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0.152</w:t>
            </w:r>
          </w:p>
        </w:tc>
        <w:tc>
          <w:tcPr>
            <w:tcW w:w="2074" w:type="dxa"/>
            <w:vAlign w:val="center"/>
          </w:tcPr>
          <w:p w14:paraId="72A680D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2.919***</w:t>
            </w:r>
          </w:p>
        </w:tc>
        <w:tc>
          <w:tcPr>
            <w:tcW w:w="2074" w:type="dxa"/>
            <w:vAlign w:val="center"/>
          </w:tcPr>
          <w:p w14:paraId="78A905F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194DE2A1" w14:textId="77777777" w:rsidTr="008A4F61">
        <w:tc>
          <w:tcPr>
            <w:tcW w:w="2263" w:type="dxa"/>
          </w:tcPr>
          <w:p w14:paraId="377C0212" w14:textId="7A21965A"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Ideali</w:t>
            </w:r>
            <w:r w:rsidR="00FC54B6" w:rsidRPr="00843A6F">
              <w:rPr>
                <w:rFonts w:ascii="Times New Roman" w:hAnsi="Times New Roman"/>
                <w:sz w:val="24"/>
                <w:lang w:val="en-GB"/>
              </w:rPr>
              <w:t>s</w:t>
            </w:r>
            <w:r w:rsidRPr="00843A6F">
              <w:rPr>
                <w:rFonts w:ascii="Times New Roman" w:hAnsi="Times New Roman"/>
                <w:sz w:val="24"/>
                <w:lang w:val="en-GB"/>
              </w:rPr>
              <w:t xml:space="preserve">ed influence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p>
        </w:tc>
        <w:tc>
          <w:tcPr>
            <w:tcW w:w="1885" w:type="dxa"/>
            <w:vAlign w:val="center"/>
          </w:tcPr>
          <w:p w14:paraId="2B68345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0.220</w:t>
            </w:r>
          </w:p>
        </w:tc>
        <w:tc>
          <w:tcPr>
            <w:tcW w:w="2074" w:type="dxa"/>
            <w:vAlign w:val="center"/>
          </w:tcPr>
          <w:p w14:paraId="57AC081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3.639***</w:t>
            </w:r>
          </w:p>
        </w:tc>
        <w:tc>
          <w:tcPr>
            <w:tcW w:w="2074" w:type="dxa"/>
            <w:vAlign w:val="center"/>
          </w:tcPr>
          <w:p w14:paraId="7DBEBC6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03E94165" w14:textId="77777777" w:rsidTr="008A4F61">
        <w:tc>
          <w:tcPr>
            <w:tcW w:w="2263" w:type="dxa"/>
          </w:tcPr>
          <w:p w14:paraId="5BFC0B09" w14:textId="261CF7AF"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 xml:space="preserve">Intellectual stimulation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tc>
        <w:tc>
          <w:tcPr>
            <w:tcW w:w="1885" w:type="dxa"/>
            <w:vAlign w:val="center"/>
          </w:tcPr>
          <w:p w14:paraId="6F403C39" w14:textId="7591E4CA" w:rsidR="00960E62" w:rsidRPr="00843A6F" w:rsidRDefault="00CD5C27"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0.015</w:t>
            </w:r>
          </w:p>
        </w:tc>
        <w:tc>
          <w:tcPr>
            <w:tcW w:w="2074" w:type="dxa"/>
            <w:vAlign w:val="center"/>
          </w:tcPr>
          <w:p w14:paraId="0E533C6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0.202</w:t>
            </w:r>
          </w:p>
        </w:tc>
        <w:tc>
          <w:tcPr>
            <w:tcW w:w="2074" w:type="dxa"/>
            <w:vAlign w:val="center"/>
          </w:tcPr>
          <w:p w14:paraId="2A40682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337FD6E5" w14:textId="77777777" w:rsidTr="008A4F61">
        <w:tc>
          <w:tcPr>
            <w:tcW w:w="2263" w:type="dxa"/>
          </w:tcPr>
          <w:p w14:paraId="267E7844" w14:textId="2CEB2710"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Intellectual stimulation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tc>
        <w:tc>
          <w:tcPr>
            <w:tcW w:w="1885" w:type="dxa"/>
            <w:vAlign w:val="center"/>
          </w:tcPr>
          <w:p w14:paraId="5CD8817F" w14:textId="79032160" w:rsidR="00960E62" w:rsidRPr="00843A6F" w:rsidRDefault="00CD5C27"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0.018</w:t>
            </w:r>
          </w:p>
        </w:tc>
        <w:tc>
          <w:tcPr>
            <w:tcW w:w="2074" w:type="dxa"/>
            <w:vAlign w:val="center"/>
          </w:tcPr>
          <w:p w14:paraId="78ECD93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0.25</w:t>
            </w:r>
          </w:p>
        </w:tc>
        <w:tc>
          <w:tcPr>
            <w:tcW w:w="2074" w:type="dxa"/>
            <w:vAlign w:val="center"/>
          </w:tcPr>
          <w:p w14:paraId="3155613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7AB96912" w14:textId="77777777" w:rsidTr="008A4F61">
        <w:tc>
          <w:tcPr>
            <w:tcW w:w="2263" w:type="dxa"/>
          </w:tcPr>
          <w:p w14:paraId="4A63ED73" w14:textId="18493705"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Intellectual stimulation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p>
        </w:tc>
        <w:tc>
          <w:tcPr>
            <w:tcW w:w="1885" w:type="dxa"/>
            <w:vAlign w:val="center"/>
          </w:tcPr>
          <w:p w14:paraId="769941F2" w14:textId="082453CB" w:rsidR="00960E62" w:rsidRPr="00843A6F" w:rsidRDefault="00CD5C27"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0.073</w:t>
            </w:r>
          </w:p>
        </w:tc>
        <w:tc>
          <w:tcPr>
            <w:tcW w:w="2074" w:type="dxa"/>
            <w:vAlign w:val="center"/>
          </w:tcPr>
          <w:p w14:paraId="7083D3B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1.651*</w:t>
            </w:r>
          </w:p>
        </w:tc>
        <w:tc>
          <w:tcPr>
            <w:tcW w:w="2074" w:type="dxa"/>
            <w:vAlign w:val="center"/>
          </w:tcPr>
          <w:p w14:paraId="0C5D84B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7742E0F1" w14:textId="77777777" w:rsidTr="008A4F61">
        <w:tc>
          <w:tcPr>
            <w:tcW w:w="2263" w:type="dxa"/>
          </w:tcPr>
          <w:p w14:paraId="3600DCC3" w14:textId="74AF4638"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Individuali</w:t>
            </w:r>
            <w:r w:rsidR="00FC54B6" w:rsidRPr="00843A6F">
              <w:rPr>
                <w:rFonts w:ascii="Times New Roman" w:hAnsi="Times New Roman"/>
                <w:sz w:val="24"/>
                <w:lang w:val="en-GB"/>
              </w:rPr>
              <w:t>s</w:t>
            </w:r>
            <w:r w:rsidRPr="00843A6F">
              <w:rPr>
                <w:rFonts w:ascii="Times New Roman" w:hAnsi="Times New Roman"/>
                <w:sz w:val="24"/>
                <w:lang w:val="en-GB"/>
              </w:rPr>
              <w:t xml:space="preserve">ed consideration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tc>
        <w:tc>
          <w:tcPr>
            <w:tcW w:w="1885" w:type="dxa"/>
            <w:vAlign w:val="center"/>
          </w:tcPr>
          <w:p w14:paraId="5A21FD2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0.007</w:t>
            </w:r>
          </w:p>
        </w:tc>
        <w:tc>
          <w:tcPr>
            <w:tcW w:w="2074" w:type="dxa"/>
            <w:vAlign w:val="center"/>
          </w:tcPr>
          <w:p w14:paraId="64FAAD7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0.095</w:t>
            </w:r>
          </w:p>
        </w:tc>
        <w:tc>
          <w:tcPr>
            <w:tcW w:w="2074" w:type="dxa"/>
            <w:vAlign w:val="center"/>
          </w:tcPr>
          <w:p w14:paraId="7FDDB3A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04D71C2E" w14:textId="77777777" w:rsidTr="008A4F61">
        <w:tc>
          <w:tcPr>
            <w:tcW w:w="2263" w:type="dxa"/>
          </w:tcPr>
          <w:p w14:paraId="5BBC695F" w14:textId="0325CA62"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Individuali</w:t>
            </w:r>
            <w:r w:rsidR="00FC54B6" w:rsidRPr="00843A6F">
              <w:rPr>
                <w:rFonts w:ascii="Times New Roman" w:hAnsi="Times New Roman"/>
                <w:sz w:val="24"/>
                <w:lang w:val="en-GB"/>
              </w:rPr>
              <w:t>s</w:t>
            </w:r>
            <w:r w:rsidRPr="00843A6F">
              <w:rPr>
                <w:rFonts w:ascii="Times New Roman" w:hAnsi="Times New Roman"/>
                <w:sz w:val="24"/>
                <w:lang w:val="en-GB"/>
              </w:rPr>
              <w:t xml:space="preserve">ed consideration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tc>
        <w:tc>
          <w:tcPr>
            <w:tcW w:w="1885" w:type="dxa"/>
            <w:vAlign w:val="center"/>
          </w:tcPr>
          <w:p w14:paraId="66234A0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0.049</w:t>
            </w:r>
          </w:p>
        </w:tc>
        <w:tc>
          <w:tcPr>
            <w:tcW w:w="2074" w:type="dxa"/>
            <w:vAlign w:val="center"/>
          </w:tcPr>
          <w:p w14:paraId="72DC240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0.726</w:t>
            </w:r>
          </w:p>
        </w:tc>
        <w:tc>
          <w:tcPr>
            <w:tcW w:w="2074" w:type="dxa"/>
            <w:vAlign w:val="center"/>
          </w:tcPr>
          <w:p w14:paraId="025EAB1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56D777D2" w14:textId="77777777" w:rsidTr="008A4F61">
        <w:tc>
          <w:tcPr>
            <w:tcW w:w="2263" w:type="dxa"/>
          </w:tcPr>
          <w:p w14:paraId="4B60BD5F" w14:textId="5BD1C4C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Individuali</w:t>
            </w:r>
            <w:r w:rsidR="00FC54B6" w:rsidRPr="00843A6F">
              <w:rPr>
                <w:rFonts w:ascii="Times New Roman" w:hAnsi="Times New Roman"/>
                <w:sz w:val="24"/>
                <w:lang w:val="en-GB"/>
              </w:rPr>
              <w:t>s</w:t>
            </w:r>
            <w:r w:rsidRPr="00843A6F">
              <w:rPr>
                <w:rFonts w:ascii="Times New Roman" w:hAnsi="Times New Roman"/>
                <w:sz w:val="24"/>
                <w:lang w:val="en-GB"/>
              </w:rPr>
              <w:t xml:space="preserve">ed consideration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p>
        </w:tc>
        <w:tc>
          <w:tcPr>
            <w:tcW w:w="1885" w:type="dxa"/>
            <w:vAlign w:val="center"/>
          </w:tcPr>
          <w:p w14:paraId="594DB9D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0.076</w:t>
            </w:r>
          </w:p>
        </w:tc>
        <w:tc>
          <w:tcPr>
            <w:tcW w:w="2074" w:type="dxa"/>
            <w:vAlign w:val="center"/>
          </w:tcPr>
          <w:p w14:paraId="15E07EC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1.642</w:t>
            </w:r>
          </w:p>
        </w:tc>
        <w:tc>
          <w:tcPr>
            <w:tcW w:w="2074" w:type="dxa"/>
            <w:vAlign w:val="center"/>
          </w:tcPr>
          <w:p w14:paraId="606D295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1BFF0737" w14:textId="77777777" w:rsidTr="008A4F61">
        <w:tc>
          <w:tcPr>
            <w:tcW w:w="2263" w:type="dxa"/>
          </w:tcPr>
          <w:p w14:paraId="231C9A3E" w14:textId="62E5C8AD"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Contingent reward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tc>
        <w:tc>
          <w:tcPr>
            <w:tcW w:w="1885" w:type="dxa"/>
            <w:vAlign w:val="center"/>
          </w:tcPr>
          <w:p w14:paraId="1B56060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0.005</w:t>
            </w:r>
          </w:p>
        </w:tc>
        <w:tc>
          <w:tcPr>
            <w:tcW w:w="2074" w:type="dxa"/>
            <w:vAlign w:val="center"/>
          </w:tcPr>
          <w:p w14:paraId="4E321BA6"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0.076</w:t>
            </w:r>
          </w:p>
        </w:tc>
        <w:tc>
          <w:tcPr>
            <w:tcW w:w="2074" w:type="dxa"/>
            <w:vAlign w:val="center"/>
          </w:tcPr>
          <w:p w14:paraId="735B98B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19884BBA" w14:textId="77777777" w:rsidTr="008A4F61">
        <w:tc>
          <w:tcPr>
            <w:tcW w:w="2263" w:type="dxa"/>
          </w:tcPr>
          <w:p w14:paraId="21C49556" w14:textId="645684B0"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Contingent reward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 xml:space="preserve">subordinate </w:t>
            </w:r>
            <w:r w:rsidRPr="00843A6F">
              <w:rPr>
                <w:rFonts w:ascii="Times New Roman" w:hAnsi="Times New Roman"/>
                <w:sz w:val="24"/>
                <w:lang w:val="en-GB"/>
              </w:rPr>
              <w:lastRenderedPageBreak/>
              <w:t>satisfaction</w:t>
            </w:r>
            <w:r w:rsidR="004F2657" w:rsidRPr="00843A6F">
              <w:rPr>
                <w:rFonts w:ascii="Times New Roman" w:hAnsi="Times New Roman"/>
                <w:sz w:val="24"/>
                <w:lang w:val="en-GB"/>
              </w:rPr>
              <w:t>’</w:t>
            </w:r>
          </w:p>
        </w:tc>
        <w:tc>
          <w:tcPr>
            <w:tcW w:w="1885" w:type="dxa"/>
            <w:vAlign w:val="center"/>
          </w:tcPr>
          <w:p w14:paraId="0DA1BB3E" w14:textId="1976E276" w:rsidR="00960E62" w:rsidRPr="00843A6F" w:rsidRDefault="00CD5C27"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lastRenderedPageBreak/>
              <w:t>−</w:t>
            </w:r>
            <w:r w:rsidR="00960E62" w:rsidRPr="00843A6F">
              <w:rPr>
                <w:rFonts w:ascii="Times New Roman" w:hAnsi="Times New Roman"/>
                <w:sz w:val="24"/>
                <w:lang w:val="en-GB"/>
              </w:rPr>
              <w:t>0.064</w:t>
            </w:r>
          </w:p>
        </w:tc>
        <w:tc>
          <w:tcPr>
            <w:tcW w:w="2074" w:type="dxa"/>
            <w:vAlign w:val="center"/>
          </w:tcPr>
          <w:p w14:paraId="1098F97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1.108</w:t>
            </w:r>
          </w:p>
        </w:tc>
        <w:tc>
          <w:tcPr>
            <w:tcW w:w="2074" w:type="dxa"/>
            <w:vAlign w:val="center"/>
          </w:tcPr>
          <w:p w14:paraId="57A6153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13C8BFA5" w14:textId="77777777" w:rsidTr="008A4F61">
        <w:tc>
          <w:tcPr>
            <w:tcW w:w="2263" w:type="dxa"/>
          </w:tcPr>
          <w:p w14:paraId="1CCDDE43" w14:textId="19619F0E"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Contingent reward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p>
        </w:tc>
        <w:tc>
          <w:tcPr>
            <w:tcW w:w="1885" w:type="dxa"/>
            <w:vAlign w:val="center"/>
          </w:tcPr>
          <w:p w14:paraId="20D472F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0.083</w:t>
            </w:r>
          </w:p>
        </w:tc>
        <w:tc>
          <w:tcPr>
            <w:tcW w:w="2074" w:type="dxa"/>
            <w:vAlign w:val="center"/>
          </w:tcPr>
          <w:p w14:paraId="114AC07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1.102</w:t>
            </w:r>
          </w:p>
        </w:tc>
        <w:tc>
          <w:tcPr>
            <w:tcW w:w="2074" w:type="dxa"/>
            <w:vAlign w:val="center"/>
          </w:tcPr>
          <w:p w14:paraId="7BC6C6E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110DE4C5" w14:textId="77777777" w:rsidTr="008A4F61">
        <w:tc>
          <w:tcPr>
            <w:tcW w:w="2263" w:type="dxa"/>
          </w:tcPr>
          <w:p w14:paraId="176CD404" w14:textId="57DBCCA3"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Management by exception-active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tc>
        <w:tc>
          <w:tcPr>
            <w:tcW w:w="1885" w:type="dxa"/>
            <w:vAlign w:val="center"/>
          </w:tcPr>
          <w:p w14:paraId="450E6456"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0.241</w:t>
            </w:r>
          </w:p>
        </w:tc>
        <w:tc>
          <w:tcPr>
            <w:tcW w:w="2074" w:type="dxa"/>
            <w:vAlign w:val="center"/>
          </w:tcPr>
          <w:p w14:paraId="542C0AA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3.494***</w:t>
            </w:r>
          </w:p>
        </w:tc>
        <w:tc>
          <w:tcPr>
            <w:tcW w:w="2074" w:type="dxa"/>
            <w:vAlign w:val="center"/>
          </w:tcPr>
          <w:p w14:paraId="38A0EF6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0B0EF7BF" w14:textId="77777777" w:rsidTr="008A4F61">
        <w:tc>
          <w:tcPr>
            <w:tcW w:w="2263" w:type="dxa"/>
          </w:tcPr>
          <w:p w14:paraId="5D0E0792" w14:textId="1DF8D637"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Management by exception-active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tc>
        <w:tc>
          <w:tcPr>
            <w:tcW w:w="1885" w:type="dxa"/>
            <w:vAlign w:val="center"/>
          </w:tcPr>
          <w:p w14:paraId="7E455A1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0.177</w:t>
            </w:r>
          </w:p>
        </w:tc>
        <w:tc>
          <w:tcPr>
            <w:tcW w:w="2074" w:type="dxa"/>
            <w:vAlign w:val="center"/>
          </w:tcPr>
          <w:p w14:paraId="459EB77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2.561**</w:t>
            </w:r>
          </w:p>
        </w:tc>
        <w:tc>
          <w:tcPr>
            <w:tcW w:w="2074" w:type="dxa"/>
            <w:vAlign w:val="center"/>
          </w:tcPr>
          <w:p w14:paraId="74F2360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14069B15" w14:textId="77777777" w:rsidTr="008A4F61">
        <w:tc>
          <w:tcPr>
            <w:tcW w:w="2263" w:type="dxa"/>
          </w:tcPr>
          <w:p w14:paraId="5843082B" w14:textId="7C970EDB"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Active management by exception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p>
        </w:tc>
        <w:tc>
          <w:tcPr>
            <w:tcW w:w="1885" w:type="dxa"/>
            <w:vAlign w:val="center"/>
          </w:tcPr>
          <w:p w14:paraId="1E9D32C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0.188</w:t>
            </w:r>
          </w:p>
        </w:tc>
        <w:tc>
          <w:tcPr>
            <w:tcW w:w="2074" w:type="dxa"/>
            <w:vAlign w:val="center"/>
          </w:tcPr>
          <w:p w14:paraId="0FB228B5"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3.154***</w:t>
            </w:r>
          </w:p>
        </w:tc>
        <w:tc>
          <w:tcPr>
            <w:tcW w:w="2074" w:type="dxa"/>
            <w:vAlign w:val="center"/>
          </w:tcPr>
          <w:p w14:paraId="40D0598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25159D75" w14:textId="77777777" w:rsidTr="008A4F61">
        <w:tc>
          <w:tcPr>
            <w:tcW w:w="2263" w:type="dxa"/>
          </w:tcPr>
          <w:p w14:paraId="5C7839B6" w14:textId="12A71CD4"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Management by exception-passive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tc>
        <w:tc>
          <w:tcPr>
            <w:tcW w:w="1885" w:type="dxa"/>
            <w:vAlign w:val="center"/>
          </w:tcPr>
          <w:p w14:paraId="0B4AE71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0.025</w:t>
            </w:r>
          </w:p>
        </w:tc>
        <w:tc>
          <w:tcPr>
            <w:tcW w:w="2074" w:type="dxa"/>
            <w:vAlign w:val="center"/>
          </w:tcPr>
          <w:p w14:paraId="53902D6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0.419</w:t>
            </w:r>
          </w:p>
        </w:tc>
        <w:tc>
          <w:tcPr>
            <w:tcW w:w="2074" w:type="dxa"/>
            <w:vAlign w:val="center"/>
          </w:tcPr>
          <w:p w14:paraId="5D29BBC7"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67C7A594" w14:textId="77777777" w:rsidTr="008A4F61">
        <w:tc>
          <w:tcPr>
            <w:tcW w:w="2263" w:type="dxa"/>
          </w:tcPr>
          <w:p w14:paraId="49465504" w14:textId="5FEF6BD5"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Management by exception-passive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tc>
        <w:tc>
          <w:tcPr>
            <w:tcW w:w="1885" w:type="dxa"/>
            <w:vAlign w:val="center"/>
          </w:tcPr>
          <w:p w14:paraId="2A38472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0.023</w:t>
            </w:r>
          </w:p>
        </w:tc>
        <w:tc>
          <w:tcPr>
            <w:tcW w:w="2074" w:type="dxa"/>
            <w:vAlign w:val="center"/>
          </w:tcPr>
          <w:p w14:paraId="4C0F898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0.492</w:t>
            </w:r>
          </w:p>
        </w:tc>
        <w:tc>
          <w:tcPr>
            <w:tcW w:w="2074" w:type="dxa"/>
            <w:vAlign w:val="center"/>
          </w:tcPr>
          <w:p w14:paraId="0B1CB7E6"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2C6F6304" w14:textId="77777777" w:rsidTr="008A4F61">
        <w:tc>
          <w:tcPr>
            <w:tcW w:w="2263" w:type="dxa"/>
          </w:tcPr>
          <w:p w14:paraId="7128135A" w14:textId="7AB42783"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Management by exception-passive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p>
        </w:tc>
        <w:tc>
          <w:tcPr>
            <w:tcW w:w="1885" w:type="dxa"/>
            <w:vAlign w:val="center"/>
          </w:tcPr>
          <w:p w14:paraId="297B55D0"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0.070</w:t>
            </w:r>
          </w:p>
        </w:tc>
        <w:tc>
          <w:tcPr>
            <w:tcW w:w="2074" w:type="dxa"/>
            <w:vAlign w:val="center"/>
          </w:tcPr>
          <w:p w14:paraId="7B97D89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1.862*</w:t>
            </w:r>
          </w:p>
        </w:tc>
        <w:tc>
          <w:tcPr>
            <w:tcW w:w="2074" w:type="dxa"/>
            <w:vAlign w:val="center"/>
          </w:tcPr>
          <w:p w14:paraId="0B5DE6E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2D8818D2" w14:textId="77777777" w:rsidTr="008A4F61">
        <w:tc>
          <w:tcPr>
            <w:tcW w:w="2263" w:type="dxa"/>
          </w:tcPr>
          <w:p w14:paraId="48364E0B" w14:textId="1CB704F6"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Dominating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 xml:space="preserve">goal </w:t>
            </w:r>
            <w:r w:rsidRPr="00843A6F">
              <w:rPr>
                <w:rFonts w:ascii="Times New Roman" w:hAnsi="Times New Roman"/>
                <w:sz w:val="24"/>
                <w:lang w:val="en-GB"/>
              </w:rPr>
              <w:lastRenderedPageBreak/>
              <w:t>achievement</w:t>
            </w:r>
            <w:r w:rsidR="004F2657" w:rsidRPr="00843A6F">
              <w:rPr>
                <w:rFonts w:ascii="Times New Roman" w:hAnsi="Times New Roman"/>
                <w:sz w:val="24"/>
                <w:lang w:val="en-GB"/>
              </w:rPr>
              <w:t>’</w:t>
            </w:r>
          </w:p>
        </w:tc>
        <w:tc>
          <w:tcPr>
            <w:tcW w:w="1885" w:type="dxa"/>
            <w:vAlign w:val="center"/>
          </w:tcPr>
          <w:p w14:paraId="665CE1A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lastRenderedPageBreak/>
              <w:t>0.177</w:t>
            </w:r>
          </w:p>
        </w:tc>
        <w:tc>
          <w:tcPr>
            <w:tcW w:w="2074" w:type="dxa"/>
            <w:vAlign w:val="center"/>
          </w:tcPr>
          <w:p w14:paraId="144A6FF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4.471***</w:t>
            </w:r>
          </w:p>
        </w:tc>
        <w:tc>
          <w:tcPr>
            <w:tcW w:w="2074" w:type="dxa"/>
            <w:vAlign w:val="center"/>
          </w:tcPr>
          <w:p w14:paraId="06B6CAA0"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6D95A411" w14:textId="77777777" w:rsidTr="008A4F61">
        <w:tc>
          <w:tcPr>
            <w:tcW w:w="2263" w:type="dxa"/>
          </w:tcPr>
          <w:p w14:paraId="592CE8B5" w14:textId="09B4D993"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Dominating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tc>
        <w:tc>
          <w:tcPr>
            <w:tcW w:w="1885" w:type="dxa"/>
            <w:vAlign w:val="center"/>
          </w:tcPr>
          <w:p w14:paraId="2AE85F57"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0.091</w:t>
            </w:r>
          </w:p>
        </w:tc>
        <w:tc>
          <w:tcPr>
            <w:tcW w:w="2074" w:type="dxa"/>
            <w:vAlign w:val="center"/>
          </w:tcPr>
          <w:p w14:paraId="2F9E628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2.288***</w:t>
            </w:r>
          </w:p>
        </w:tc>
        <w:tc>
          <w:tcPr>
            <w:tcW w:w="2074" w:type="dxa"/>
            <w:vAlign w:val="center"/>
          </w:tcPr>
          <w:p w14:paraId="6A377BC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5F5CA2C1" w14:textId="77777777" w:rsidTr="008A4F61">
        <w:tc>
          <w:tcPr>
            <w:tcW w:w="2263" w:type="dxa"/>
          </w:tcPr>
          <w:p w14:paraId="20C40149" w14:textId="02D14C8C"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Dominating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p>
        </w:tc>
        <w:tc>
          <w:tcPr>
            <w:tcW w:w="1885" w:type="dxa"/>
            <w:vAlign w:val="center"/>
          </w:tcPr>
          <w:p w14:paraId="1A721095" w14:textId="00DA7D05" w:rsidR="00960E62" w:rsidRPr="00843A6F" w:rsidRDefault="00CD5C27"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0.029</w:t>
            </w:r>
          </w:p>
        </w:tc>
        <w:tc>
          <w:tcPr>
            <w:tcW w:w="2074" w:type="dxa"/>
            <w:vAlign w:val="center"/>
          </w:tcPr>
          <w:p w14:paraId="24F2ED6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0.808</w:t>
            </w:r>
          </w:p>
        </w:tc>
        <w:tc>
          <w:tcPr>
            <w:tcW w:w="2074" w:type="dxa"/>
            <w:vAlign w:val="center"/>
          </w:tcPr>
          <w:p w14:paraId="168AA15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22431687" w14:textId="77777777" w:rsidTr="008A4F61">
        <w:tc>
          <w:tcPr>
            <w:tcW w:w="2263" w:type="dxa"/>
          </w:tcPr>
          <w:p w14:paraId="7FDCB4A1" w14:textId="5CF2FE78"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Integrating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tc>
        <w:tc>
          <w:tcPr>
            <w:tcW w:w="1885" w:type="dxa"/>
            <w:vAlign w:val="center"/>
          </w:tcPr>
          <w:p w14:paraId="510A819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0.006</w:t>
            </w:r>
          </w:p>
        </w:tc>
        <w:tc>
          <w:tcPr>
            <w:tcW w:w="2074" w:type="dxa"/>
            <w:vAlign w:val="center"/>
          </w:tcPr>
          <w:p w14:paraId="1B1B716D"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0.059</w:t>
            </w:r>
          </w:p>
        </w:tc>
        <w:tc>
          <w:tcPr>
            <w:tcW w:w="2074" w:type="dxa"/>
            <w:vAlign w:val="center"/>
          </w:tcPr>
          <w:p w14:paraId="06DB331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08D7942D" w14:textId="77777777" w:rsidTr="008A4F61">
        <w:tc>
          <w:tcPr>
            <w:tcW w:w="2263" w:type="dxa"/>
          </w:tcPr>
          <w:p w14:paraId="02C3FC7C" w14:textId="7DFAE411"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Integrating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tc>
        <w:tc>
          <w:tcPr>
            <w:tcW w:w="1885" w:type="dxa"/>
            <w:vAlign w:val="center"/>
          </w:tcPr>
          <w:p w14:paraId="33B9C07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0.257</w:t>
            </w:r>
          </w:p>
        </w:tc>
        <w:tc>
          <w:tcPr>
            <w:tcW w:w="2074" w:type="dxa"/>
            <w:vAlign w:val="center"/>
          </w:tcPr>
          <w:p w14:paraId="78188D0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3.763***</w:t>
            </w:r>
          </w:p>
        </w:tc>
        <w:tc>
          <w:tcPr>
            <w:tcW w:w="2074" w:type="dxa"/>
            <w:vAlign w:val="center"/>
          </w:tcPr>
          <w:p w14:paraId="60E6946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76725A4C" w14:textId="77777777" w:rsidTr="008A4F61">
        <w:tc>
          <w:tcPr>
            <w:tcW w:w="2263" w:type="dxa"/>
          </w:tcPr>
          <w:p w14:paraId="515C3FA3" w14:textId="164204BA"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Integrating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p>
        </w:tc>
        <w:tc>
          <w:tcPr>
            <w:tcW w:w="1885" w:type="dxa"/>
            <w:vAlign w:val="center"/>
          </w:tcPr>
          <w:p w14:paraId="5B02406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0.050</w:t>
            </w:r>
          </w:p>
        </w:tc>
        <w:tc>
          <w:tcPr>
            <w:tcW w:w="2074" w:type="dxa"/>
            <w:vAlign w:val="center"/>
          </w:tcPr>
          <w:p w14:paraId="006CC63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0.756</w:t>
            </w:r>
          </w:p>
        </w:tc>
        <w:tc>
          <w:tcPr>
            <w:tcW w:w="2074" w:type="dxa"/>
            <w:vAlign w:val="center"/>
          </w:tcPr>
          <w:p w14:paraId="67FD2B4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279DDED9" w14:textId="77777777" w:rsidTr="008A4F61">
        <w:tc>
          <w:tcPr>
            <w:tcW w:w="2263" w:type="dxa"/>
          </w:tcPr>
          <w:p w14:paraId="1BFF058E" w14:textId="388AD033"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Obliging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tc>
        <w:tc>
          <w:tcPr>
            <w:tcW w:w="1885" w:type="dxa"/>
            <w:vAlign w:val="center"/>
          </w:tcPr>
          <w:p w14:paraId="2184DA73" w14:textId="58FAEC7A" w:rsidR="00960E62" w:rsidRPr="00843A6F" w:rsidRDefault="00CD5C27"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0.044</w:t>
            </w:r>
          </w:p>
        </w:tc>
        <w:tc>
          <w:tcPr>
            <w:tcW w:w="2074" w:type="dxa"/>
            <w:vAlign w:val="center"/>
          </w:tcPr>
          <w:p w14:paraId="00BD3AA8"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0.618</w:t>
            </w:r>
          </w:p>
        </w:tc>
        <w:tc>
          <w:tcPr>
            <w:tcW w:w="2074" w:type="dxa"/>
            <w:vAlign w:val="center"/>
          </w:tcPr>
          <w:p w14:paraId="7680007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32BD625E" w14:textId="77777777" w:rsidTr="008A4F61">
        <w:tc>
          <w:tcPr>
            <w:tcW w:w="2263" w:type="dxa"/>
          </w:tcPr>
          <w:p w14:paraId="6E7AEA25" w14:textId="07CC2FBC"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Obliging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tc>
        <w:tc>
          <w:tcPr>
            <w:tcW w:w="1885" w:type="dxa"/>
            <w:vAlign w:val="center"/>
          </w:tcPr>
          <w:p w14:paraId="7C7579E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0.078</w:t>
            </w:r>
          </w:p>
        </w:tc>
        <w:tc>
          <w:tcPr>
            <w:tcW w:w="2074" w:type="dxa"/>
            <w:vAlign w:val="center"/>
          </w:tcPr>
          <w:p w14:paraId="41D3C6A0"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1.242</w:t>
            </w:r>
          </w:p>
        </w:tc>
        <w:tc>
          <w:tcPr>
            <w:tcW w:w="2074" w:type="dxa"/>
            <w:vAlign w:val="center"/>
          </w:tcPr>
          <w:p w14:paraId="7477CB4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1DBF6B42" w14:textId="77777777" w:rsidTr="008A4F61">
        <w:tc>
          <w:tcPr>
            <w:tcW w:w="2263" w:type="dxa"/>
          </w:tcPr>
          <w:p w14:paraId="26737D67" w14:textId="6CE5F9D1"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Obliging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p>
        </w:tc>
        <w:tc>
          <w:tcPr>
            <w:tcW w:w="1885" w:type="dxa"/>
            <w:vAlign w:val="center"/>
          </w:tcPr>
          <w:p w14:paraId="379E964F" w14:textId="2D4EDEFC" w:rsidR="00960E62" w:rsidRPr="00843A6F" w:rsidRDefault="00CD5C27"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0.036</w:t>
            </w:r>
          </w:p>
        </w:tc>
        <w:tc>
          <w:tcPr>
            <w:tcW w:w="2074" w:type="dxa"/>
            <w:vAlign w:val="center"/>
          </w:tcPr>
          <w:p w14:paraId="59F92FE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0.727</w:t>
            </w:r>
          </w:p>
        </w:tc>
        <w:tc>
          <w:tcPr>
            <w:tcW w:w="2074" w:type="dxa"/>
            <w:vAlign w:val="center"/>
          </w:tcPr>
          <w:p w14:paraId="47AEF37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46D7BD58" w14:textId="77777777" w:rsidTr="008A4F61">
        <w:tc>
          <w:tcPr>
            <w:tcW w:w="2263" w:type="dxa"/>
          </w:tcPr>
          <w:p w14:paraId="538297F2" w14:textId="1A4E4768"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Avoiding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tc>
        <w:tc>
          <w:tcPr>
            <w:tcW w:w="1885" w:type="dxa"/>
            <w:vAlign w:val="center"/>
          </w:tcPr>
          <w:p w14:paraId="540BF801" w14:textId="45CD469C" w:rsidR="00960E62" w:rsidRPr="00843A6F" w:rsidRDefault="00CD5C27"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0.090</w:t>
            </w:r>
          </w:p>
        </w:tc>
        <w:tc>
          <w:tcPr>
            <w:tcW w:w="2074" w:type="dxa"/>
            <w:vAlign w:val="center"/>
          </w:tcPr>
          <w:p w14:paraId="6A36171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1.747*</w:t>
            </w:r>
          </w:p>
        </w:tc>
        <w:tc>
          <w:tcPr>
            <w:tcW w:w="2074" w:type="dxa"/>
            <w:vAlign w:val="center"/>
          </w:tcPr>
          <w:p w14:paraId="38203681"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49ED13D3" w14:textId="77777777" w:rsidTr="008A4F61">
        <w:tc>
          <w:tcPr>
            <w:tcW w:w="2263" w:type="dxa"/>
          </w:tcPr>
          <w:p w14:paraId="5D87A193" w14:textId="1B4905F6"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Avoiding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tc>
        <w:tc>
          <w:tcPr>
            <w:tcW w:w="1885" w:type="dxa"/>
            <w:vAlign w:val="center"/>
          </w:tcPr>
          <w:p w14:paraId="374E5E9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0.036</w:t>
            </w:r>
          </w:p>
        </w:tc>
        <w:tc>
          <w:tcPr>
            <w:tcW w:w="2074" w:type="dxa"/>
            <w:vAlign w:val="center"/>
          </w:tcPr>
          <w:p w14:paraId="5490A18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0.837</w:t>
            </w:r>
          </w:p>
        </w:tc>
        <w:tc>
          <w:tcPr>
            <w:tcW w:w="2074" w:type="dxa"/>
            <w:vAlign w:val="center"/>
          </w:tcPr>
          <w:p w14:paraId="4B926302"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1536D669" w14:textId="77777777" w:rsidTr="008A4F61">
        <w:tc>
          <w:tcPr>
            <w:tcW w:w="2263" w:type="dxa"/>
          </w:tcPr>
          <w:p w14:paraId="271E6629" w14:textId="1B8817E6"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lastRenderedPageBreak/>
              <w:t xml:space="preserve">Avoiding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p>
        </w:tc>
        <w:tc>
          <w:tcPr>
            <w:tcW w:w="1885" w:type="dxa"/>
            <w:vAlign w:val="center"/>
          </w:tcPr>
          <w:p w14:paraId="54420AEF"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0.036</w:t>
            </w:r>
          </w:p>
        </w:tc>
        <w:tc>
          <w:tcPr>
            <w:tcW w:w="2074" w:type="dxa"/>
            <w:vAlign w:val="center"/>
          </w:tcPr>
          <w:p w14:paraId="04AA5D14"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0.986</w:t>
            </w:r>
          </w:p>
        </w:tc>
        <w:tc>
          <w:tcPr>
            <w:tcW w:w="2074" w:type="dxa"/>
            <w:vAlign w:val="center"/>
          </w:tcPr>
          <w:p w14:paraId="16C16B1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Unsupported</w:t>
            </w:r>
          </w:p>
        </w:tc>
      </w:tr>
      <w:tr w:rsidR="00147CE0" w:rsidRPr="00312E42" w14:paraId="6B898F3C" w14:textId="77777777" w:rsidTr="008A4F61">
        <w:tc>
          <w:tcPr>
            <w:tcW w:w="2263" w:type="dxa"/>
          </w:tcPr>
          <w:p w14:paraId="73CC2753" w14:textId="206FB7D3"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Compromising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goal achievement</w:t>
            </w:r>
            <w:r w:rsidR="004F2657" w:rsidRPr="00843A6F">
              <w:rPr>
                <w:rFonts w:ascii="Times New Roman" w:hAnsi="Times New Roman"/>
                <w:sz w:val="24"/>
                <w:lang w:val="en-GB"/>
              </w:rPr>
              <w:t>’</w:t>
            </w:r>
          </w:p>
        </w:tc>
        <w:tc>
          <w:tcPr>
            <w:tcW w:w="1885" w:type="dxa"/>
            <w:vAlign w:val="center"/>
          </w:tcPr>
          <w:p w14:paraId="7A0D894B"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0.270</w:t>
            </w:r>
          </w:p>
        </w:tc>
        <w:tc>
          <w:tcPr>
            <w:tcW w:w="2074" w:type="dxa"/>
            <w:vAlign w:val="center"/>
          </w:tcPr>
          <w:p w14:paraId="7459030C"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3.152***</w:t>
            </w:r>
          </w:p>
        </w:tc>
        <w:tc>
          <w:tcPr>
            <w:tcW w:w="2074" w:type="dxa"/>
            <w:vAlign w:val="center"/>
          </w:tcPr>
          <w:p w14:paraId="15D6C67E"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r w:rsidR="00147CE0" w:rsidRPr="00312E42" w14:paraId="240FE8B1" w14:textId="77777777" w:rsidTr="008A4F61">
        <w:tc>
          <w:tcPr>
            <w:tcW w:w="2263" w:type="dxa"/>
          </w:tcPr>
          <w:p w14:paraId="1748EB3C" w14:textId="77F403A8"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Compromising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subordinate satisfaction</w:t>
            </w:r>
            <w:r w:rsidR="004F2657" w:rsidRPr="00843A6F">
              <w:rPr>
                <w:rFonts w:ascii="Times New Roman" w:hAnsi="Times New Roman"/>
                <w:sz w:val="24"/>
                <w:lang w:val="en-GB"/>
              </w:rPr>
              <w:t>’</w:t>
            </w:r>
          </w:p>
        </w:tc>
        <w:tc>
          <w:tcPr>
            <w:tcW w:w="1885" w:type="dxa"/>
            <w:vAlign w:val="center"/>
          </w:tcPr>
          <w:p w14:paraId="637508C7" w14:textId="6F1A9913" w:rsidR="00960E62" w:rsidRPr="00843A6F" w:rsidRDefault="00CD5C27"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w:t>
            </w:r>
            <w:r w:rsidR="00960E62" w:rsidRPr="00843A6F">
              <w:rPr>
                <w:rFonts w:ascii="Times New Roman" w:hAnsi="Times New Roman"/>
                <w:sz w:val="24"/>
                <w:lang w:val="en-GB"/>
              </w:rPr>
              <w:t>0.015</w:t>
            </w:r>
          </w:p>
        </w:tc>
        <w:tc>
          <w:tcPr>
            <w:tcW w:w="2074" w:type="dxa"/>
            <w:vAlign w:val="center"/>
          </w:tcPr>
          <w:p w14:paraId="1BDEAC09"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0.184</w:t>
            </w:r>
          </w:p>
        </w:tc>
        <w:tc>
          <w:tcPr>
            <w:tcW w:w="2074" w:type="dxa"/>
            <w:vAlign w:val="center"/>
          </w:tcPr>
          <w:p w14:paraId="487AA4C5" w14:textId="77777777" w:rsidR="00960E62" w:rsidRPr="00843A6F" w:rsidRDefault="00960E62" w:rsidP="00561FEF">
            <w:pPr>
              <w:snapToGrid w:val="0"/>
              <w:spacing w:after="0" w:line="480" w:lineRule="auto"/>
              <w:jc w:val="center"/>
              <w:rPr>
                <w:rFonts w:ascii="Times New Roman" w:hAnsi="Times New Roman"/>
                <w:b/>
                <w:sz w:val="24"/>
                <w:lang w:val="en-GB"/>
              </w:rPr>
            </w:pPr>
            <w:r w:rsidRPr="00843A6F">
              <w:rPr>
                <w:rFonts w:ascii="Times New Roman" w:hAnsi="Times New Roman"/>
                <w:b/>
                <w:sz w:val="24"/>
                <w:lang w:val="en-GB"/>
              </w:rPr>
              <w:t>Unsupported</w:t>
            </w:r>
          </w:p>
        </w:tc>
      </w:tr>
      <w:tr w:rsidR="00147CE0" w:rsidRPr="00312E42" w14:paraId="5E742C89" w14:textId="77777777" w:rsidTr="008A4F61">
        <w:tc>
          <w:tcPr>
            <w:tcW w:w="2263" w:type="dxa"/>
          </w:tcPr>
          <w:p w14:paraId="115EA0F3" w14:textId="4C8AEC78" w:rsidR="00960E62" w:rsidRPr="00843A6F" w:rsidRDefault="00960E62" w:rsidP="00561FEF">
            <w:pPr>
              <w:snapToGrid w:val="0"/>
              <w:spacing w:after="0" w:line="480" w:lineRule="auto"/>
              <w:jc w:val="left"/>
              <w:rPr>
                <w:rFonts w:ascii="Times New Roman" w:hAnsi="Times New Roman"/>
                <w:sz w:val="24"/>
                <w:lang w:val="en-GB"/>
              </w:rPr>
            </w:pPr>
            <w:r w:rsidRPr="00843A6F">
              <w:rPr>
                <w:rFonts w:ascii="Times New Roman" w:hAnsi="Times New Roman"/>
                <w:sz w:val="24"/>
                <w:lang w:val="en-GB"/>
              </w:rPr>
              <w:t xml:space="preserve">Compromising </w:t>
            </w:r>
            <w:r w:rsidRPr="00843A6F">
              <w:rPr>
                <w:rFonts w:ascii="Times New Roman" w:hAnsi="Times New Roman"/>
                <w:sz w:val="24"/>
                <w:lang w:val="en-GB"/>
              </w:rPr>
              <w:sym w:font="Wingdings" w:char="F0E0"/>
            </w:r>
            <w:r w:rsidRPr="00843A6F">
              <w:rPr>
                <w:rFonts w:ascii="Times New Roman" w:hAnsi="Times New Roman"/>
                <w:sz w:val="24"/>
                <w:lang w:val="en-GB"/>
              </w:rPr>
              <w:t xml:space="preserve"> </w:t>
            </w:r>
            <w:r w:rsidR="004F2657" w:rsidRPr="00843A6F">
              <w:rPr>
                <w:rFonts w:ascii="Times New Roman" w:hAnsi="Times New Roman"/>
                <w:sz w:val="24"/>
                <w:lang w:val="en-GB"/>
              </w:rPr>
              <w:t>‘</w:t>
            </w:r>
            <w:r w:rsidRPr="00843A6F">
              <w:rPr>
                <w:rFonts w:ascii="Times New Roman" w:hAnsi="Times New Roman"/>
                <w:sz w:val="24"/>
                <w:lang w:val="en-GB"/>
              </w:rPr>
              <w:t>leader’s reputation</w:t>
            </w:r>
            <w:r w:rsidR="004F2657" w:rsidRPr="00843A6F">
              <w:rPr>
                <w:rFonts w:ascii="Times New Roman" w:hAnsi="Times New Roman"/>
                <w:sz w:val="24"/>
                <w:lang w:val="en-GB"/>
              </w:rPr>
              <w:t>’</w:t>
            </w:r>
          </w:p>
        </w:tc>
        <w:tc>
          <w:tcPr>
            <w:tcW w:w="1885" w:type="dxa"/>
            <w:vAlign w:val="center"/>
          </w:tcPr>
          <w:p w14:paraId="76514B2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0.271</w:t>
            </w:r>
          </w:p>
        </w:tc>
        <w:tc>
          <w:tcPr>
            <w:tcW w:w="2074" w:type="dxa"/>
            <w:vAlign w:val="center"/>
          </w:tcPr>
          <w:p w14:paraId="27BD6FA3"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sz w:val="24"/>
                <w:lang w:val="en-GB"/>
              </w:rPr>
              <w:t>3.331***</w:t>
            </w:r>
          </w:p>
        </w:tc>
        <w:tc>
          <w:tcPr>
            <w:tcW w:w="2074" w:type="dxa"/>
            <w:vAlign w:val="center"/>
          </w:tcPr>
          <w:p w14:paraId="297090EA" w14:textId="77777777" w:rsidR="00960E62" w:rsidRPr="00843A6F" w:rsidRDefault="00960E62" w:rsidP="00561FEF">
            <w:pPr>
              <w:snapToGrid w:val="0"/>
              <w:spacing w:after="0" w:line="480" w:lineRule="auto"/>
              <w:jc w:val="center"/>
              <w:rPr>
                <w:rFonts w:ascii="Times New Roman" w:hAnsi="Times New Roman"/>
                <w:sz w:val="24"/>
                <w:lang w:val="en-GB"/>
              </w:rPr>
            </w:pPr>
            <w:r w:rsidRPr="00843A6F">
              <w:rPr>
                <w:rFonts w:ascii="Times New Roman" w:hAnsi="Times New Roman"/>
                <w:b/>
                <w:sz w:val="24"/>
                <w:lang w:val="en-GB"/>
              </w:rPr>
              <w:t>Supported</w:t>
            </w:r>
          </w:p>
        </w:tc>
      </w:tr>
    </w:tbl>
    <w:p w14:paraId="29DD6135" w14:textId="77777777" w:rsidR="00960E62" w:rsidRPr="00843A6F" w:rsidRDefault="00960E62" w:rsidP="00561FEF">
      <w:pPr>
        <w:pBdr>
          <w:bottom w:val="single" w:sz="4" w:space="1" w:color="auto"/>
        </w:pBdr>
        <w:snapToGrid w:val="0"/>
        <w:spacing w:after="0" w:line="480" w:lineRule="auto"/>
        <w:jc w:val="center"/>
        <w:rPr>
          <w:rFonts w:ascii="Times New Roman" w:hAnsi="Times New Roman"/>
          <w:b/>
          <w:sz w:val="24"/>
          <w:lang w:val="en-GB"/>
        </w:rPr>
      </w:pPr>
      <w:r w:rsidRPr="00843A6F">
        <w:rPr>
          <w:rFonts w:ascii="Times New Roman" w:hAnsi="Times New Roman"/>
          <w:b/>
          <w:sz w:val="24"/>
          <w:lang w:val="en-GB"/>
        </w:rPr>
        <w:t>*T&gt;1.645 **T&gt;1.96 ***T&gt;2.575</w:t>
      </w:r>
    </w:p>
    <w:p w14:paraId="4C90A8F3" w14:textId="77777777" w:rsidR="003E75E1" w:rsidRDefault="003E75E1">
      <w:pPr>
        <w:widowControl/>
        <w:jc w:val="left"/>
        <w:rPr>
          <w:rFonts w:ascii="Times New Roman" w:hAnsi="Times New Roman"/>
          <w:sz w:val="24"/>
          <w:lang w:val="en-GB"/>
        </w:rPr>
      </w:pPr>
      <w:r>
        <w:rPr>
          <w:rFonts w:ascii="Times New Roman" w:hAnsi="Times New Roman"/>
          <w:sz w:val="24"/>
          <w:lang w:val="en-GB"/>
        </w:rPr>
        <w:br w:type="page"/>
      </w:r>
    </w:p>
    <w:p w14:paraId="70C45458" w14:textId="3878D82D" w:rsidR="00F52DA7" w:rsidRPr="00843A6F" w:rsidRDefault="00960E62" w:rsidP="00561FEF">
      <w:pPr>
        <w:tabs>
          <w:tab w:val="left" w:pos="2400"/>
        </w:tabs>
        <w:snapToGrid w:val="0"/>
        <w:spacing w:after="0" w:line="480" w:lineRule="auto"/>
        <w:rPr>
          <w:rFonts w:ascii="Times New Roman" w:hAnsi="Times New Roman"/>
          <w:b/>
          <w:sz w:val="24"/>
          <w:lang w:val="en-GB"/>
        </w:rPr>
      </w:pPr>
      <w:r w:rsidRPr="00843A6F">
        <w:rPr>
          <w:rFonts w:ascii="Times New Roman" w:hAnsi="Times New Roman"/>
          <w:b/>
          <w:sz w:val="24"/>
          <w:lang w:val="en-GB"/>
        </w:rPr>
        <w:lastRenderedPageBreak/>
        <w:t>Figure captions</w:t>
      </w:r>
    </w:p>
    <w:p w14:paraId="4BB57D41" w14:textId="77777777" w:rsidR="00960E62" w:rsidRPr="00843A6F" w:rsidRDefault="00960E62" w:rsidP="00561FEF">
      <w:pPr>
        <w:snapToGrid w:val="0"/>
        <w:spacing w:after="0" w:line="480" w:lineRule="auto"/>
        <w:rPr>
          <w:rFonts w:ascii="Times New Roman" w:hAnsi="Times New Roman"/>
          <w:sz w:val="24"/>
          <w:lang w:val="en-GB"/>
        </w:rPr>
      </w:pPr>
      <w:r w:rsidRPr="00843A6F">
        <w:rPr>
          <w:rFonts w:ascii="Times New Roman" w:hAnsi="Times New Roman"/>
          <w:sz w:val="24"/>
          <w:lang w:val="en-GB"/>
        </w:rPr>
        <w:t>Figure 1. Research framework</w:t>
      </w:r>
    </w:p>
    <w:p w14:paraId="057D09F4" w14:textId="52135A9E" w:rsidR="00B17FF2" w:rsidRDefault="00B17FF2" w:rsidP="00561FEF">
      <w:pPr>
        <w:snapToGrid w:val="0"/>
        <w:spacing w:after="0" w:line="480" w:lineRule="auto"/>
        <w:rPr>
          <w:rFonts w:ascii="Times New Roman" w:hAnsi="Times New Roman"/>
          <w:sz w:val="24"/>
          <w:lang w:val="en-GB"/>
        </w:rPr>
      </w:pPr>
      <w:r>
        <w:rPr>
          <w:rFonts w:ascii="Times New Roman" w:hAnsi="Times New Roman"/>
          <w:noProof/>
          <w:sz w:val="24"/>
          <w:lang w:val="en-GB"/>
        </w:rPr>
        <w:drawing>
          <wp:inline distT="0" distB="0" distL="0" distR="0" wp14:anchorId="0B5A4D7E" wp14:editId="24259D61">
            <wp:extent cx="5435600" cy="2341146"/>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45839" cy="2345556"/>
                    </a:xfrm>
                    <a:prstGeom prst="rect">
                      <a:avLst/>
                    </a:prstGeom>
                  </pic:spPr>
                </pic:pic>
              </a:graphicData>
            </a:graphic>
          </wp:inline>
        </w:drawing>
      </w:r>
    </w:p>
    <w:p w14:paraId="0809F237" w14:textId="41D9761C" w:rsidR="00B17FF2" w:rsidRDefault="00B17FF2" w:rsidP="00B17FF2">
      <w:pPr>
        <w:snapToGrid w:val="0"/>
        <w:spacing w:after="0" w:line="480" w:lineRule="auto"/>
        <w:rPr>
          <w:rFonts w:ascii="Times New Roman" w:hAnsi="Times New Roman"/>
          <w:sz w:val="24"/>
          <w:lang w:val="en-GB"/>
        </w:rPr>
      </w:pPr>
      <w:r w:rsidRPr="00843A6F">
        <w:rPr>
          <w:rFonts w:ascii="Times New Roman" w:hAnsi="Times New Roman"/>
          <w:sz w:val="24"/>
          <w:lang w:val="en-GB"/>
        </w:rPr>
        <w:t>Figure 2. Results of the explained variation of the research model</w:t>
      </w:r>
    </w:p>
    <w:p w14:paraId="4E94DFAC" w14:textId="30843788" w:rsidR="00B17FF2" w:rsidRPr="00843A6F" w:rsidRDefault="00B17FF2" w:rsidP="00B17FF2">
      <w:pPr>
        <w:snapToGrid w:val="0"/>
        <w:spacing w:after="0" w:line="480" w:lineRule="auto"/>
        <w:rPr>
          <w:rFonts w:ascii="Times New Roman" w:hAnsi="Times New Roman"/>
          <w:sz w:val="24"/>
          <w:lang w:val="en-GB"/>
        </w:rPr>
      </w:pPr>
      <w:r>
        <w:rPr>
          <w:rFonts w:ascii="Times New Roman" w:hAnsi="Times New Roman"/>
          <w:noProof/>
          <w:sz w:val="24"/>
          <w:lang w:val="en-GB"/>
        </w:rPr>
        <w:drawing>
          <wp:inline distT="0" distB="0" distL="0" distR="0" wp14:anchorId="5B5332F2" wp14:editId="49626CD8">
            <wp:extent cx="5384800" cy="2688126"/>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7623" cy="2694527"/>
                    </a:xfrm>
                    <a:prstGeom prst="rect">
                      <a:avLst/>
                    </a:prstGeom>
                  </pic:spPr>
                </pic:pic>
              </a:graphicData>
            </a:graphic>
          </wp:inline>
        </w:drawing>
      </w:r>
    </w:p>
    <w:p w14:paraId="009DD3F8" w14:textId="77777777" w:rsidR="00B17FF2" w:rsidRDefault="00B17FF2" w:rsidP="00B17FF2">
      <w:pPr>
        <w:snapToGrid w:val="0"/>
        <w:spacing w:after="0" w:line="480" w:lineRule="auto"/>
        <w:rPr>
          <w:rFonts w:ascii="Times New Roman" w:hAnsi="Times New Roman"/>
          <w:sz w:val="24"/>
          <w:lang w:val="en-GB"/>
        </w:rPr>
      </w:pPr>
      <w:r w:rsidRPr="00843A6F">
        <w:rPr>
          <w:rFonts w:ascii="Times New Roman" w:hAnsi="Times New Roman"/>
          <w:sz w:val="24"/>
          <w:lang w:val="en-GB"/>
        </w:rPr>
        <w:t>Figure 3. Plains to plateau diagram as described by respondents</w:t>
      </w:r>
    </w:p>
    <w:p w14:paraId="4B884B12" w14:textId="0F2331FE" w:rsidR="00B17FF2" w:rsidRPr="00B17FF2" w:rsidRDefault="00B17FF2" w:rsidP="00561FEF">
      <w:pPr>
        <w:snapToGrid w:val="0"/>
        <w:spacing w:after="0" w:line="480" w:lineRule="auto"/>
        <w:rPr>
          <w:rFonts w:ascii="Times New Roman" w:hAnsi="Times New Roman" w:hint="eastAsia"/>
          <w:sz w:val="24"/>
          <w:lang w:val="en-GB"/>
        </w:rPr>
      </w:pPr>
      <w:r>
        <w:rPr>
          <w:rFonts w:ascii="Times New Roman" w:hAnsi="Times New Roman" w:hint="eastAsia"/>
          <w:noProof/>
          <w:sz w:val="24"/>
          <w:lang w:val="en-GB"/>
        </w:rPr>
        <w:drawing>
          <wp:inline distT="0" distB="0" distL="0" distR="0" wp14:anchorId="54419398" wp14:editId="001EF722">
            <wp:extent cx="3059811" cy="1714500"/>
            <wp:effectExtent l="0" t="0" r="762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59811" cy="1714500"/>
                    </a:xfrm>
                    <a:prstGeom prst="rect">
                      <a:avLst/>
                    </a:prstGeom>
                  </pic:spPr>
                </pic:pic>
              </a:graphicData>
            </a:graphic>
          </wp:inline>
        </w:drawing>
      </w:r>
    </w:p>
    <w:sectPr w:rsidR="00B17FF2" w:rsidRPr="00B17F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FAEF" w14:textId="77777777" w:rsidR="00302061" w:rsidRDefault="00302061" w:rsidP="000F7B57">
      <w:pPr>
        <w:spacing w:after="0" w:line="240" w:lineRule="auto"/>
      </w:pPr>
      <w:r>
        <w:separator/>
      </w:r>
    </w:p>
  </w:endnote>
  <w:endnote w:type="continuationSeparator" w:id="0">
    <w:p w14:paraId="68158C40" w14:textId="77777777" w:rsidR="00302061" w:rsidRDefault="00302061" w:rsidP="000F7B57">
      <w:pPr>
        <w:spacing w:after="0" w:line="240" w:lineRule="auto"/>
      </w:pPr>
      <w:r>
        <w:continuationSeparator/>
      </w:r>
    </w:p>
  </w:endnote>
  <w:endnote w:type="continuationNotice" w:id="1">
    <w:p w14:paraId="5DE7EA25" w14:textId="77777777" w:rsidR="00302061" w:rsidRDefault="00302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JhengHei Light"/>
    <w:panose1 w:val="03000509000000000000"/>
    <w:charset w:val="88"/>
    <w:family w:val="script"/>
    <w:pitch w:val="fixed"/>
    <w:sig w:usb0="00000003" w:usb1="080E0000" w:usb2="00000016" w:usb3="00000000" w:csb0="00100001" w:csb1="00000000"/>
  </w:font>
  <w:font w:name="DengXian Light">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718C" w14:textId="77777777" w:rsidR="00302061" w:rsidRDefault="00302061" w:rsidP="000F7B57">
      <w:pPr>
        <w:spacing w:after="0" w:line="240" w:lineRule="auto"/>
      </w:pPr>
      <w:r>
        <w:separator/>
      </w:r>
    </w:p>
  </w:footnote>
  <w:footnote w:type="continuationSeparator" w:id="0">
    <w:p w14:paraId="187A1B4B" w14:textId="77777777" w:rsidR="00302061" w:rsidRDefault="00302061" w:rsidP="000F7B57">
      <w:pPr>
        <w:spacing w:after="0" w:line="240" w:lineRule="auto"/>
      </w:pPr>
      <w:r>
        <w:continuationSeparator/>
      </w:r>
    </w:p>
  </w:footnote>
  <w:footnote w:type="continuationNotice" w:id="1">
    <w:p w14:paraId="03C48852" w14:textId="77777777" w:rsidR="00302061" w:rsidRDefault="003020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2AA"/>
    <w:multiLevelType w:val="multilevel"/>
    <w:tmpl w:val="9558D0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77960"/>
    <w:multiLevelType w:val="hybridMultilevel"/>
    <w:tmpl w:val="3960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890F67"/>
    <w:multiLevelType w:val="singleLevel"/>
    <w:tmpl w:val="40890F67"/>
    <w:lvl w:ilvl="0">
      <w:start w:val="1"/>
      <w:numFmt w:val="decimal"/>
      <w:lvlText w:val="[%1]"/>
      <w:lvlJc w:val="left"/>
      <w:pPr>
        <w:tabs>
          <w:tab w:val="left" w:pos="480"/>
        </w:tabs>
        <w:ind w:left="480" w:hanging="480"/>
      </w:pPr>
      <w:rPr>
        <w:rFonts w:hint="eastAsia"/>
        <w:sz w:val="24"/>
        <w:szCs w:val="24"/>
      </w:rPr>
    </w:lvl>
  </w:abstractNum>
  <w:abstractNum w:abstractNumId="3" w15:restartNumberingAfterBreak="0">
    <w:nsid w:val="4B12331B"/>
    <w:multiLevelType w:val="multilevel"/>
    <w:tmpl w:val="4B12331B"/>
    <w:lvl w:ilvl="0">
      <w:start w:val="1"/>
      <w:numFmt w:val="upperRoman"/>
      <w:lvlText w:val="(%1)"/>
      <w:lvlJc w:val="left"/>
      <w:pPr>
        <w:ind w:left="720" w:hanging="720"/>
      </w:pPr>
      <w:rPr>
        <w:rFonts w:cstheme="minorBid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DB7392"/>
    <w:multiLevelType w:val="hybridMultilevel"/>
    <w:tmpl w:val="72906E96"/>
    <w:lvl w:ilvl="0" w:tplc="6E7E61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76463525">
    <w:abstractNumId w:val="3"/>
  </w:num>
  <w:num w:numId="2" w16cid:durableId="1373963049">
    <w:abstractNumId w:val="2"/>
  </w:num>
  <w:num w:numId="3" w16cid:durableId="1812404068">
    <w:abstractNumId w:val="4"/>
  </w:num>
  <w:num w:numId="4" w16cid:durableId="805851246">
    <w:abstractNumId w:val="1"/>
  </w:num>
  <w:num w:numId="5" w16cid:durableId="101530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E1"/>
    <w:rsid w:val="FDBC6F6F"/>
    <w:rsid w:val="00002D2C"/>
    <w:rsid w:val="0002056E"/>
    <w:rsid w:val="000226CC"/>
    <w:rsid w:val="000310A0"/>
    <w:rsid w:val="000609F9"/>
    <w:rsid w:val="00065250"/>
    <w:rsid w:val="00067265"/>
    <w:rsid w:val="00092363"/>
    <w:rsid w:val="00093C36"/>
    <w:rsid w:val="000B3118"/>
    <w:rsid w:val="000B4F75"/>
    <w:rsid w:val="000D74A0"/>
    <w:rsid w:val="000E3F90"/>
    <w:rsid w:val="000F46BA"/>
    <w:rsid w:val="000F7B57"/>
    <w:rsid w:val="00111FC1"/>
    <w:rsid w:val="0011370A"/>
    <w:rsid w:val="00114592"/>
    <w:rsid w:val="00116D47"/>
    <w:rsid w:val="0011734D"/>
    <w:rsid w:val="00117F90"/>
    <w:rsid w:val="00122906"/>
    <w:rsid w:val="0012679E"/>
    <w:rsid w:val="00126F11"/>
    <w:rsid w:val="0013404D"/>
    <w:rsid w:val="00137FAC"/>
    <w:rsid w:val="0014175F"/>
    <w:rsid w:val="0014546A"/>
    <w:rsid w:val="00147CE0"/>
    <w:rsid w:val="00155BBF"/>
    <w:rsid w:val="0016091B"/>
    <w:rsid w:val="00164A39"/>
    <w:rsid w:val="00172A07"/>
    <w:rsid w:val="00181280"/>
    <w:rsid w:val="00190DC0"/>
    <w:rsid w:val="001A0708"/>
    <w:rsid w:val="001A2A9D"/>
    <w:rsid w:val="001C0FF8"/>
    <w:rsid w:val="001D3F00"/>
    <w:rsid w:val="001E7B01"/>
    <w:rsid w:val="001F259C"/>
    <w:rsid w:val="002038FE"/>
    <w:rsid w:val="0020541F"/>
    <w:rsid w:val="0020567B"/>
    <w:rsid w:val="002157B6"/>
    <w:rsid w:val="002356A4"/>
    <w:rsid w:val="00241507"/>
    <w:rsid w:val="002703CD"/>
    <w:rsid w:val="00274470"/>
    <w:rsid w:val="00280C81"/>
    <w:rsid w:val="00291363"/>
    <w:rsid w:val="00291382"/>
    <w:rsid w:val="002B066E"/>
    <w:rsid w:val="002B2827"/>
    <w:rsid w:val="002B6E28"/>
    <w:rsid w:val="002B6F4A"/>
    <w:rsid w:val="002D629A"/>
    <w:rsid w:val="002E3CFC"/>
    <w:rsid w:val="002E40F3"/>
    <w:rsid w:val="002E6892"/>
    <w:rsid w:val="002F00CC"/>
    <w:rsid w:val="002F0DFA"/>
    <w:rsid w:val="002F34E1"/>
    <w:rsid w:val="002F7714"/>
    <w:rsid w:val="00302061"/>
    <w:rsid w:val="0030766B"/>
    <w:rsid w:val="00312E42"/>
    <w:rsid w:val="003152E8"/>
    <w:rsid w:val="0032698F"/>
    <w:rsid w:val="00331528"/>
    <w:rsid w:val="00331BB3"/>
    <w:rsid w:val="00332C8D"/>
    <w:rsid w:val="00336E8D"/>
    <w:rsid w:val="00345243"/>
    <w:rsid w:val="00352392"/>
    <w:rsid w:val="003545F2"/>
    <w:rsid w:val="00361941"/>
    <w:rsid w:val="0037672E"/>
    <w:rsid w:val="003A05D3"/>
    <w:rsid w:val="003A239E"/>
    <w:rsid w:val="003A2E2E"/>
    <w:rsid w:val="003A4E6A"/>
    <w:rsid w:val="003C4347"/>
    <w:rsid w:val="003C76DE"/>
    <w:rsid w:val="003D59FF"/>
    <w:rsid w:val="003E3D51"/>
    <w:rsid w:val="003E75E1"/>
    <w:rsid w:val="00400C05"/>
    <w:rsid w:val="00404BBD"/>
    <w:rsid w:val="00405EAE"/>
    <w:rsid w:val="004135AE"/>
    <w:rsid w:val="00446CDE"/>
    <w:rsid w:val="00451CDC"/>
    <w:rsid w:val="00455C79"/>
    <w:rsid w:val="004741C2"/>
    <w:rsid w:val="00480347"/>
    <w:rsid w:val="00487194"/>
    <w:rsid w:val="00496127"/>
    <w:rsid w:val="004A59B3"/>
    <w:rsid w:val="004B21F6"/>
    <w:rsid w:val="004E1FF0"/>
    <w:rsid w:val="004E2BEF"/>
    <w:rsid w:val="004F2657"/>
    <w:rsid w:val="004F2C93"/>
    <w:rsid w:val="004F3836"/>
    <w:rsid w:val="005247F2"/>
    <w:rsid w:val="00525224"/>
    <w:rsid w:val="005264F7"/>
    <w:rsid w:val="00533C72"/>
    <w:rsid w:val="00551ECA"/>
    <w:rsid w:val="00557CAF"/>
    <w:rsid w:val="00561FEF"/>
    <w:rsid w:val="00562FDB"/>
    <w:rsid w:val="00564964"/>
    <w:rsid w:val="00570C48"/>
    <w:rsid w:val="00574A9A"/>
    <w:rsid w:val="005803D6"/>
    <w:rsid w:val="00586A86"/>
    <w:rsid w:val="005959C8"/>
    <w:rsid w:val="005B2F7B"/>
    <w:rsid w:val="005C15D7"/>
    <w:rsid w:val="005D3D74"/>
    <w:rsid w:val="005D5CA8"/>
    <w:rsid w:val="005E7486"/>
    <w:rsid w:val="005F1125"/>
    <w:rsid w:val="005F38A9"/>
    <w:rsid w:val="00601AF6"/>
    <w:rsid w:val="00620DD6"/>
    <w:rsid w:val="00621017"/>
    <w:rsid w:val="00635A36"/>
    <w:rsid w:val="006445AA"/>
    <w:rsid w:val="00655914"/>
    <w:rsid w:val="00660503"/>
    <w:rsid w:val="00672937"/>
    <w:rsid w:val="0068203C"/>
    <w:rsid w:val="006864BA"/>
    <w:rsid w:val="00691187"/>
    <w:rsid w:val="00691A0F"/>
    <w:rsid w:val="006A137A"/>
    <w:rsid w:val="006A1754"/>
    <w:rsid w:val="006A38A8"/>
    <w:rsid w:val="006A5508"/>
    <w:rsid w:val="006A6D73"/>
    <w:rsid w:val="006A6F53"/>
    <w:rsid w:val="006B397B"/>
    <w:rsid w:val="006B67D1"/>
    <w:rsid w:val="006C09A5"/>
    <w:rsid w:val="006C2170"/>
    <w:rsid w:val="006C39DE"/>
    <w:rsid w:val="006F3D73"/>
    <w:rsid w:val="006F49C4"/>
    <w:rsid w:val="006F6A59"/>
    <w:rsid w:val="00714514"/>
    <w:rsid w:val="0072226A"/>
    <w:rsid w:val="00722B37"/>
    <w:rsid w:val="0072533E"/>
    <w:rsid w:val="0073793A"/>
    <w:rsid w:val="0074769C"/>
    <w:rsid w:val="00783DF3"/>
    <w:rsid w:val="007848E7"/>
    <w:rsid w:val="007870ED"/>
    <w:rsid w:val="007A128A"/>
    <w:rsid w:val="007C39C3"/>
    <w:rsid w:val="007C4898"/>
    <w:rsid w:val="007C6961"/>
    <w:rsid w:val="007D1717"/>
    <w:rsid w:val="007D327B"/>
    <w:rsid w:val="007D5099"/>
    <w:rsid w:val="007D740D"/>
    <w:rsid w:val="007E6F24"/>
    <w:rsid w:val="007F216D"/>
    <w:rsid w:val="007F569C"/>
    <w:rsid w:val="007F7541"/>
    <w:rsid w:val="007F7E35"/>
    <w:rsid w:val="008054B5"/>
    <w:rsid w:val="008145C3"/>
    <w:rsid w:val="00815E3D"/>
    <w:rsid w:val="00824635"/>
    <w:rsid w:val="00833C9C"/>
    <w:rsid w:val="00834E79"/>
    <w:rsid w:val="008400B6"/>
    <w:rsid w:val="00843A6F"/>
    <w:rsid w:val="00846CFC"/>
    <w:rsid w:val="00856A4C"/>
    <w:rsid w:val="00870940"/>
    <w:rsid w:val="00885822"/>
    <w:rsid w:val="008870CA"/>
    <w:rsid w:val="008A4F61"/>
    <w:rsid w:val="008B0082"/>
    <w:rsid w:val="008B3D1A"/>
    <w:rsid w:val="008B73F3"/>
    <w:rsid w:val="008E34B7"/>
    <w:rsid w:val="008F0693"/>
    <w:rsid w:val="008F0747"/>
    <w:rsid w:val="00926655"/>
    <w:rsid w:val="009521FE"/>
    <w:rsid w:val="0096000A"/>
    <w:rsid w:val="00960470"/>
    <w:rsid w:val="00960E62"/>
    <w:rsid w:val="0098078B"/>
    <w:rsid w:val="00985AEF"/>
    <w:rsid w:val="009867DF"/>
    <w:rsid w:val="009901EB"/>
    <w:rsid w:val="00990D43"/>
    <w:rsid w:val="009921E7"/>
    <w:rsid w:val="00997501"/>
    <w:rsid w:val="009A0580"/>
    <w:rsid w:val="009B1602"/>
    <w:rsid w:val="009E2665"/>
    <w:rsid w:val="009F0FA2"/>
    <w:rsid w:val="00A031BB"/>
    <w:rsid w:val="00A25AD0"/>
    <w:rsid w:val="00A358B8"/>
    <w:rsid w:val="00A466DC"/>
    <w:rsid w:val="00A6235E"/>
    <w:rsid w:val="00A72594"/>
    <w:rsid w:val="00A74751"/>
    <w:rsid w:val="00A768DC"/>
    <w:rsid w:val="00A777BE"/>
    <w:rsid w:val="00A86BC6"/>
    <w:rsid w:val="00A90DEF"/>
    <w:rsid w:val="00A94E1C"/>
    <w:rsid w:val="00AA1724"/>
    <w:rsid w:val="00AA67A6"/>
    <w:rsid w:val="00AB0432"/>
    <w:rsid w:val="00AB3242"/>
    <w:rsid w:val="00AB34CE"/>
    <w:rsid w:val="00AC06C1"/>
    <w:rsid w:val="00AC0FB2"/>
    <w:rsid w:val="00AC3FB5"/>
    <w:rsid w:val="00AC62CC"/>
    <w:rsid w:val="00AD0CA8"/>
    <w:rsid w:val="00AD1322"/>
    <w:rsid w:val="00AD6F37"/>
    <w:rsid w:val="00AE039F"/>
    <w:rsid w:val="00AE571E"/>
    <w:rsid w:val="00AE713D"/>
    <w:rsid w:val="00AF10BD"/>
    <w:rsid w:val="00AF300A"/>
    <w:rsid w:val="00B01DC3"/>
    <w:rsid w:val="00B17FF2"/>
    <w:rsid w:val="00B24AA2"/>
    <w:rsid w:val="00B303C2"/>
    <w:rsid w:val="00B32FD8"/>
    <w:rsid w:val="00B35FE0"/>
    <w:rsid w:val="00B371AD"/>
    <w:rsid w:val="00B43883"/>
    <w:rsid w:val="00B46F70"/>
    <w:rsid w:val="00B540BE"/>
    <w:rsid w:val="00B663E0"/>
    <w:rsid w:val="00B77389"/>
    <w:rsid w:val="00B902E5"/>
    <w:rsid w:val="00B92BA8"/>
    <w:rsid w:val="00B93C60"/>
    <w:rsid w:val="00B95270"/>
    <w:rsid w:val="00BA06A1"/>
    <w:rsid w:val="00BC69B7"/>
    <w:rsid w:val="00BD4C53"/>
    <w:rsid w:val="00BF7294"/>
    <w:rsid w:val="00C03EA5"/>
    <w:rsid w:val="00C144D9"/>
    <w:rsid w:val="00C477A6"/>
    <w:rsid w:val="00C47E85"/>
    <w:rsid w:val="00C63C0B"/>
    <w:rsid w:val="00C674FD"/>
    <w:rsid w:val="00C85060"/>
    <w:rsid w:val="00C91251"/>
    <w:rsid w:val="00CA2525"/>
    <w:rsid w:val="00CA4C45"/>
    <w:rsid w:val="00CB333A"/>
    <w:rsid w:val="00CB7F82"/>
    <w:rsid w:val="00CC26C9"/>
    <w:rsid w:val="00CD21E0"/>
    <w:rsid w:val="00CD30BF"/>
    <w:rsid w:val="00CD49D8"/>
    <w:rsid w:val="00CD5C27"/>
    <w:rsid w:val="00CE0F17"/>
    <w:rsid w:val="00CE3CBB"/>
    <w:rsid w:val="00CE6CA6"/>
    <w:rsid w:val="00D01452"/>
    <w:rsid w:val="00D0405E"/>
    <w:rsid w:val="00D120E3"/>
    <w:rsid w:val="00D13649"/>
    <w:rsid w:val="00D336BD"/>
    <w:rsid w:val="00D3671B"/>
    <w:rsid w:val="00D44966"/>
    <w:rsid w:val="00D45FAA"/>
    <w:rsid w:val="00D53D33"/>
    <w:rsid w:val="00D64F6E"/>
    <w:rsid w:val="00D6512B"/>
    <w:rsid w:val="00D6515D"/>
    <w:rsid w:val="00D73678"/>
    <w:rsid w:val="00D74992"/>
    <w:rsid w:val="00D94AD5"/>
    <w:rsid w:val="00D972CA"/>
    <w:rsid w:val="00DA215A"/>
    <w:rsid w:val="00DA3E61"/>
    <w:rsid w:val="00DB03A1"/>
    <w:rsid w:val="00DB193D"/>
    <w:rsid w:val="00DB2704"/>
    <w:rsid w:val="00DB72E0"/>
    <w:rsid w:val="00DC3ED3"/>
    <w:rsid w:val="00DF24CA"/>
    <w:rsid w:val="00E05699"/>
    <w:rsid w:val="00E120C6"/>
    <w:rsid w:val="00E13A90"/>
    <w:rsid w:val="00E708AC"/>
    <w:rsid w:val="00E70CB6"/>
    <w:rsid w:val="00E73C3F"/>
    <w:rsid w:val="00E74574"/>
    <w:rsid w:val="00E756EB"/>
    <w:rsid w:val="00E80619"/>
    <w:rsid w:val="00E82ED7"/>
    <w:rsid w:val="00E9175E"/>
    <w:rsid w:val="00EA0028"/>
    <w:rsid w:val="00EA2389"/>
    <w:rsid w:val="00EA379E"/>
    <w:rsid w:val="00EA60BD"/>
    <w:rsid w:val="00EC2192"/>
    <w:rsid w:val="00EC4134"/>
    <w:rsid w:val="00ED4627"/>
    <w:rsid w:val="00EE6AB7"/>
    <w:rsid w:val="00F037C9"/>
    <w:rsid w:val="00F101F0"/>
    <w:rsid w:val="00F210E1"/>
    <w:rsid w:val="00F22D28"/>
    <w:rsid w:val="00F248AB"/>
    <w:rsid w:val="00F25C69"/>
    <w:rsid w:val="00F26320"/>
    <w:rsid w:val="00F369BE"/>
    <w:rsid w:val="00F419D5"/>
    <w:rsid w:val="00F443C6"/>
    <w:rsid w:val="00F52DA7"/>
    <w:rsid w:val="00F555E8"/>
    <w:rsid w:val="00F57A6C"/>
    <w:rsid w:val="00F61DFD"/>
    <w:rsid w:val="00F63BD8"/>
    <w:rsid w:val="00F650EA"/>
    <w:rsid w:val="00F66966"/>
    <w:rsid w:val="00F67FCD"/>
    <w:rsid w:val="00F81ECB"/>
    <w:rsid w:val="00F8567A"/>
    <w:rsid w:val="00F872F4"/>
    <w:rsid w:val="00FA3A62"/>
    <w:rsid w:val="00FA6142"/>
    <w:rsid w:val="00FA7643"/>
    <w:rsid w:val="00FB49D8"/>
    <w:rsid w:val="00FB69C8"/>
    <w:rsid w:val="00FB795A"/>
    <w:rsid w:val="00FC54B6"/>
    <w:rsid w:val="00FD17D2"/>
    <w:rsid w:val="00FD2BDC"/>
    <w:rsid w:val="00FD69C6"/>
    <w:rsid w:val="00FE0210"/>
    <w:rsid w:val="00FF269E"/>
    <w:rsid w:val="5FFDCA62"/>
    <w:rsid w:val="737F2285"/>
    <w:rsid w:val="73FD9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FBB489"/>
  <w15:docId w15:val="{AF6D30AE-7680-40FD-9B9C-8D028830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pPr>
      <w:widowControl w:val="0"/>
    </w:pPr>
    <w:rPr>
      <w:b/>
      <w:bCs/>
      <w:sz w:val="21"/>
      <w:szCs w:val="22"/>
    </w:rPr>
  </w:style>
  <w:style w:type="paragraph" w:styleId="a4">
    <w:name w:val="annotation text"/>
    <w:link w:val="a6"/>
    <w:uiPriority w:val="99"/>
    <w:unhideWhenUsed/>
    <w:qFormat/>
    <w:rsid w:val="00F419D5"/>
    <w:rPr>
      <w:rFonts w:ascii="Times New Roman" w:hAnsi="Times New Roman"/>
      <w:kern w:val="2"/>
      <w:lang w:val="en-US" w:eastAsia="zh-CN"/>
    </w:rPr>
  </w:style>
  <w:style w:type="paragraph" w:styleId="a7">
    <w:name w:val="Balloon Text"/>
    <w:basedOn w:val="a"/>
    <w:link w:val="a8"/>
    <w:uiPriority w:val="99"/>
    <w:unhideWhenUsed/>
    <w:qFormat/>
    <w:pPr>
      <w:jc w:val="left"/>
    </w:pPr>
    <w:rPr>
      <w:rFonts w:ascii="Tahoma" w:hAnsi="Tahoma" w:cs="Tahoma"/>
      <w:sz w:val="16"/>
      <w:szCs w:val="16"/>
      <w:lang w:eastAsia="zh-TW"/>
    </w:rPr>
  </w:style>
  <w:style w:type="paragraph" w:styleId="a9">
    <w:name w:val="footer"/>
    <w:basedOn w:val="a"/>
    <w:link w:val="aa"/>
    <w:uiPriority w:val="99"/>
    <w:unhideWhenUsed/>
    <w:qFormat/>
    <w:pPr>
      <w:tabs>
        <w:tab w:val="center" w:pos="4153"/>
        <w:tab w:val="right" w:pos="8306"/>
      </w:tabs>
      <w:snapToGrid w:val="0"/>
      <w:jc w:val="left"/>
    </w:pPr>
    <w:rPr>
      <w:sz w:val="20"/>
      <w:szCs w:val="20"/>
      <w:lang w:eastAsia="zh-TW"/>
    </w:rPr>
  </w:style>
  <w:style w:type="paragraph" w:styleId="ab">
    <w:name w:val="header"/>
    <w:basedOn w:val="a"/>
    <w:link w:val="ac"/>
    <w:uiPriority w:val="99"/>
    <w:unhideWhenUsed/>
    <w:qFormat/>
    <w:pPr>
      <w:tabs>
        <w:tab w:val="center" w:pos="4153"/>
        <w:tab w:val="right" w:pos="8306"/>
      </w:tabs>
      <w:snapToGrid w:val="0"/>
      <w:jc w:val="left"/>
    </w:pPr>
    <w:rPr>
      <w:sz w:val="20"/>
      <w:szCs w:val="20"/>
      <w:lang w:eastAsia="zh-TW"/>
    </w:rPr>
  </w:style>
  <w:style w:type="paragraph" w:styleId="ad">
    <w:name w:val="footnote text"/>
    <w:basedOn w:val="a"/>
    <w:link w:val="ae"/>
    <w:semiHidden/>
    <w:qFormat/>
    <w:pPr>
      <w:adjustRightInd w:val="0"/>
      <w:snapToGrid w:val="0"/>
      <w:jc w:val="left"/>
      <w:textAlignment w:val="baseline"/>
    </w:pPr>
    <w:rPr>
      <w:rFonts w:ascii="Times New Roman" w:eastAsia="新細明體" w:hAnsi="Times New Roman" w:cs="Times New Roman"/>
      <w:kern w:val="0"/>
      <w:sz w:val="20"/>
      <w:szCs w:val="20"/>
      <w:lang w:eastAsia="zh-TW"/>
    </w:rPr>
  </w:style>
  <w:style w:type="character" w:styleId="af">
    <w:name w:val="Hyperlink"/>
    <w:basedOn w:val="a0"/>
    <w:uiPriority w:val="99"/>
    <w:unhideWhenUsed/>
    <w:qFormat/>
    <w:rPr>
      <w:color w:val="0563C1" w:themeColor="hyperlink"/>
      <w:u w:val="single"/>
    </w:rPr>
  </w:style>
  <w:style w:type="character" w:styleId="af0">
    <w:name w:val="annotation reference"/>
    <w:uiPriority w:val="99"/>
    <w:unhideWhenUsed/>
    <w:qFormat/>
    <w:rPr>
      <w:sz w:val="16"/>
      <w:szCs w:val="16"/>
    </w:rPr>
  </w:style>
  <w:style w:type="character" w:styleId="af1">
    <w:name w:val="footnote reference"/>
    <w:semiHidden/>
    <w:qFormat/>
    <w:rPr>
      <w:vertAlign w:val="superscript"/>
    </w:rPr>
  </w:style>
  <w:style w:type="table" w:styleId="af2">
    <w:name w:val="Table Grid"/>
    <w:basedOn w:val="a1"/>
    <w:uiPriority w:val="39"/>
    <w:qFormat/>
    <w:rPr>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a"/>
    <w:qFormat/>
    <w:pPr>
      <w:widowControl/>
      <w:autoSpaceDE w:val="0"/>
      <w:autoSpaceDN w:val="0"/>
      <w:adjustRightInd w:val="0"/>
      <w:textAlignment w:val="bottom"/>
    </w:pPr>
    <w:rPr>
      <w:rFonts w:ascii="Times New Roman" w:eastAsia="標楷體" w:hAnsi="Times New Roman" w:cs="Times New Roman"/>
      <w:color w:val="000000"/>
      <w:kern w:val="0"/>
      <w:sz w:val="24"/>
      <w:szCs w:val="24"/>
      <w:lang w:eastAsia="zh-TW"/>
    </w:rPr>
  </w:style>
  <w:style w:type="table" w:customStyle="1" w:styleId="21">
    <w:name w:val="无格式表格 21"/>
    <w:basedOn w:val="a1"/>
    <w:uiPriority w:val="42"/>
    <w:qFormat/>
    <w:rPr>
      <w:sz w:val="24"/>
      <w:lang w:eastAsia="zh-TW"/>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7-31">
    <w:name w:val="清单表 7 彩色 - 着色 31"/>
    <w:basedOn w:val="a1"/>
    <w:uiPriority w:val="52"/>
    <w:qFormat/>
    <w:rPr>
      <w:color w:val="7B7B7B" w:themeColor="accent3" w:themeShade="BF"/>
      <w:sz w:val="24"/>
      <w:lang w:eastAsia="zh-TW"/>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istParagraph1">
    <w:name w:val="List Paragraph1"/>
    <w:basedOn w:val="a"/>
    <w:uiPriority w:val="34"/>
    <w:qFormat/>
    <w:pPr>
      <w:ind w:leftChars="200" w:left="480"/>
      <w:jc w:val="left"/>
    </w:pPr>
    <w:rPr>
      <w:sz w:val="24"/>
      <w:lang w:eastAsia="zh-TW"/>
    </w:rPr>
  </w:style>
  <w:style w:type="character" w:customStyle="1" w:styleId="ac">
    <w:name w:val="頁首 字元"/>
    <w:basedOn w:val="a0"/>
    <w:link w:val="ab"/>
    <w:uiPriority w:val="99"/>
    <w:qFormat/>
    <w:rPr>
      <w:sz w:val="20"/>
      <w:szCs w:val="20"/>
      <w:lang w:eastAsia="zh-TW"/>
    </w:rPr>
  </w:style>
  <w:style w:type="character" w:customStyle="1" w:styleId="aa">
    <w:name w:val="頁尾 字元"/>
    <w:basedOn w:val="a0"/>
    <w:link w:val="a9"/>
    <w:uiPriority w:val="99"/>
    <w:qFormat/>
    <w:rPr>
      <w:sz w:val="20"/>
      <w:szCs w:val="20"/>
      <w:lang w:eastAsia="zh-TW"/>
    </w:rPr>
  </w:style>
  <w:style w:type="character" w:customStyle="1" w:styleId="ae">
    <w:name w:val="註腳文字 字元"/>
    <w:basedOn w:val="a0"/>
    <w:link w:val="ad"/>
    <w:semiHidden/>
    <w:qFormat/>
    <w:rPr>
      <w:rFonts w:ascii="Times New Roman" w:eastAsia="新細明體" w:hAnsi="Times New Roman" w:cs="Times New Roman"/>
      <w:kern w:val="0"/>
      <w:sz w:val="20"/>
      <w:szCs w:val="20"/>
      <w:lang w:eastAsia="zh-TW"/>
    </w:rPr>
  </w:style>
  <w:style w:type="character" w:customStyle="1" w:styleId="1">
    <w:name w:val="未解析的提及1"/>
    <w:basedOn w:val="a0"/>
    <w:uiPriority w:val="99"/>
    <w:unhideWhenUsed/>
    <w:qFormat/>
    <w:rPr>
      <w:color w:val="605E5C"/>
      <w:shd w:val="clear" w:color="auto" w:fill="E1DFDD"/>
    </w:rPr>
  </w:style>
  <w:style w:type="character" w:customStyle="1" w:styleId="10">
    <w:name w:val="未处理的提及1"/>
    <w:basedOn w:val="a0"/>
    <w:uiPriority w:val="99"/>
    <w:unhideWhenUsed/>
    <w:qFormat/>
    <w:rPr>
      <w:color w:val="605E5C"/>
      <w:shd w:val="clear" w:color="auto" w:fill="E1DFDD"/>
    </w:rPr>
  </w:style>
  <w:style w:type="character" w:customStyle="1" w:styleId="a8">
    <w:name w:val="註解方塊文字 字元"/>
    <w:basedOn w:val="a0"/>
    <w:link w:val="a7"/>
    <w:uiPriority w:val="99"/>
    <w:semiHidden/>
    <w:qFormat/>
    <w:rPr>
      <w:rFonts w:ascii="Tahoma" w:hAnsi="Tahoma" w:cs="Tahoma"/>
      <w:sz w:val="16"/>
      <w:szCs w:val="16"/>
      <w:lang w:eastAsia="zh-TW"/>
    </w:rPr>
  </w:style>
  <w:style w:type="character" w:customStyle="1" w:styleId="a6">
    <w:name w:val="註解文字 字元"/>
    <w:basedOn w:val="a0"/>
    <w:link w:val="a4"/>
    <w:uiPriority w:val="99"/>
    <w:qFormat/>
    <w:rsid w:val="00F419D5"/>
    <w:rPr>
      <w:rFonts w:ascii="Times New Roman" w:hAnsi="Times New Roman"/>
      <w:kern w:val="2"/>
      <w:lang w:val="en-US" w:eastAsia="zh-CN"/>
    </w:rPr>
  </w:style>
  <w:style w:type="character" w:customStyle="1" w:styleId="a5">
    <w:name w:val="註解主旨 字元"/>
    <w:basedOn w:val="a6"/>
    <w:link w:val="a3"/>
    <w:uiPriority w:val="99"/>
    <w:semiHidden/>
    <w:qFormat/>
    <w:rPr>
      <w:rFonts w:ascii="Times New Roman" w:hAnsi="Times New Roman"/>
      <w:b/>
      <w:bCs/>
      <w:kern w:val="2"/>
      <w:sz w:val="20"/>
      <w:szCs w:val="20"/>
      <w:lang w:val="en-US" w:eastAsia="zh-CN"/>
    </w:rPr>
  </w:style>
  <w:style w:type="character" w:customStyle="1" w:styleId="UnresolvedMention1">
    <w:name w:val="Unresolved Mention1"/>
    <w:basedOn w:val="a0"/>
    <w:uiPriority w:val="99"/>
    <w:unhideWhenUsed/>
    <w:qFormat/>
    <w:rPr>
      <w:color w:val="605E5C"/>
      <w:shd w:val="clear" w:color="auto" w:fill="E1DFDD"/>
    </w:rPr>
  </w:style>
  <w:style w:type="paragraph" w:styleId="af3">
    <w:name w:val="Revision"/>
    <w:hidden/>
    <w:uiPriority w:val="99"/>
    <w:semiHidden/>
    <w:rsid w:val="00DB72E0"/>
    <w:pPr>
      <w:spacing w:after="0" w:line="240" w:lineRule="auto"/>
    </w:pPr>
    <w:rPr>
      <w:kern w:val="2"/>
      <w:sz w:val="21"/>
      <w:szCs w:val="22"/>
      <w:lang w:val="en-US" w:eastAsia="zh-CN"/>
    </w:rPr>
  </w:style>
  <w:style w:type="paragraph" w:customStyle="1" w:styleId="Articletitle">
    <w:name w:val="Article title"/>
    <w:basedOn w:val="a"/>
    <w:next w:val="a"/>
    <w:qFormat/>
    <w:rsid w:val="00B43883"/>
    <w:pPr>
      <w:widowControl/>
      <w:spacing w:after="120" w:line="360" w:lineRule="auto"/>
      <w:jc w:val="left"/>
    </w:pPr>
    <w:rPr>
      <w:rFonts w:ascii="Times New Roman" w:eastAsia="Times New Roman" w:hAnsi="Times New Roman" w:cs="Times New Roman"/>
      <w:b/>
      <w:kern w:val="0"/>
      <w:sz w:val="28"/>
      <w:szCs w:val="24"/>
      <w:lang w:val="en-GB" w:eastAsia="en-GB"/>
    </w:rPr>
  </w:style>
  <w:style w:type="paragraph" w:customStyle="1" w:styleId="Authornames">
    <w:name w:val="Author names"/>
    <w:basedOn w:val="a"/>
    <w:next w:val="a"/>
    <w:qFormat/>
    <w:rsid w:val="00B43883"/>
    <w:pPr>
      <w:widowControl/>
      <w:spacing w:before="240" w:after="0" w:line="360" w:lineRule="auto"/>
      <w:jc w:val="left"/>
    </w:pPr>
    <w:rPr>
      <w:rFonts w:ascii="Times New Roman" w:eastAsia="Times New Roman" w:hAnsi="Times New Roman" w:cs="Times New Roman"/>
      <w:kern w:val="0"/>
      <w:sz w:val="28"/>
      <w:szCs w:val="24"/>
      <w:lang w:val="en-GB" w:eastAsia="en-GB"/>
    </w:rPr>
  </w:style>
  <w:style w:type="paragraph" w:customStyle="1" w:styleId="Correspondencedetails">
    <w:name w:val="Correspondence details"/>
    <w:basedOn w:val="a"/>
    <w:qFormat/>
    <w:rsid w:val="00B43883"/>
    <w:pPr>
      <w:widowControl/>
      <w:spacing w:before="240" w:after="0" w:line="360" w:lineRule="auto"/>
      <w:jc w:val="left"/>
    </w:pPr>
    <w:rPr>
      <w:rFonts w:ascii="Times New Roman" w:eastAsia="Times New Roman" w:hAnsi="Times New Roman" w:cs="Times New Roman"/>
      <w:kern w:val="0"/>
      <w:sz w:val="24"/>
      <w:szCs w:val="24"/>
      <w:lang w:val="en-GB" w:eastAsia="en-GB"/>
    </w:rPr>
  </w:style>
  <w:style w:type="paragraph" w:customStyle="1" w:styleId="Abstract">
    <w:name w:val="Abstract"/>
    <w:basedOn w:val="a"/>
    <w:next w:val="a"/>
    <w:qFormat/>
    <w:rsid w:val="00B43883"/>
    <w:pPr>
      <w:widowControl/>
      <w:spacing w:before="360" w:after="300" w:line="360" w:lineRule="auto"/>
      <w:ind w:left="720" w:right="567"/>
      <w:jc w:val="left"/>
    </w:pPr>
    <w:rPr>
      <w:rFonts w:ascii="Times New Roman" w:eastAsia="Times New Roman" w:hAnsi="Times New Roman" w:cs="Times New Roman"/>
      <w:kern w:val="0"/>
      <w:sz w:val="22"/>
      <w:szCs w:val="24"/>
      <w:lang w:val="en-GB" w:eastAsia="en-GB"/>
    </w:rPr>
  </w:style>
  <w:style w:type="paragraph" w:customStyle="1" w:styleId="Subjectcodes">
    <w:name w:val="Subject codes"/>
    <w:basedOn w:val="a"/>
    <w:next w:val="a"/>
    <w:qFormat/>
    <w:rsid w:val="005F1125"/>
    <w:pPr>
      <w:widowControl/>
      <w:spacing w:before="240" w:after="240" w:line="360" w:lineRule="auto"/>
      <w:ind w:left="720" w:right="567"/>
      <w:jc w:val="left"/>
    </w:pPr>
    <w:rPr>
      <w:rFonts w:ascii="Times New Roman" w:eastAsia="Times New Roman" w:hAnsi="Times New Roman" w:cs="Times New Roman"/>
      <w:kern w:val="0"/>
      <w:sz w:val="22"/>
      <w:szCs w:val="24"/>
      <w:lang w:val="en-GB" w:eastAsia="en-GB"/>
    </w:rPr>
  </w:style>
  <w:style w:type="character" w:customStyle="1" w:styleId="2">
    <w:name w:val="未解析的提及2"/>
    <w:basedOn w:val="a0"/>
    <w:uiPriority w:val="99"/>
    <w:semiHidden/>
    <w:unhideWhenUsed/>
    <w:rsid w:val="00B371AD"/>
    <w:rPr>
      <w:color w:val="605E5C"/>
      <w:shd w:val="clear" w:color="auto" w:fill="E1DFDD"/>
    </w:rPr>
  </w:style>
  <w:style w:type="character" w:customStyle="1" w:styleId="cls-response">
    <w:name w:val="cls-response"/>
    <w:basedOn w:val="a0"/>
    <w:rsid w:val="00B95270"/>
  </w:style>
  <w:style w:type="character" w:styleId="af4">
    <w:name w:val="Emphasis"/>
    <w:basedOn w:val="a0"/>
    <w:uiPriority w:val="20"/>
    <w:qFormat/>
    <w:rsid w:val="0013404D"/>
    <w:rPr>
      <w:i/>
      <w:iCs/>
    </w:rPr>
  </w:style>
  <w:style w:type="character" w:customStyle="1" w:styleId="20">
    <w:name w:val="未处理的提及2"/>
    <w:basedOn w:val="a0"/>
    <w:uiPriority w:val="99"/>
    <w:semiHidden/>
    <w:unhideWhenUsed/>
    <w:rsid w:val="008B3D1A"/>
    <w:rPr>
      <w:color w:val="605E5C"/>
      <w:shd w:val="clear" w:color="auto" w:fill="E1DFDD"/>
    </w:rPr>
  </w:style>
  <w:style w:type="paragraph" w:customStyle="1" w:styleId="Notesoncontributors">
    <w:name w:val="Notes on contributors"/>
    <w:basedOn w:val="a"/>
    <w:qFormat/>
    <w:rsid w:val="006A5508"/>
    <w:pPr>
      <w:widowControl/>
      <w:spacing w:before="240" w:after="0" w:line="360" w:lineRule="auto"/>
      <w:jc w:val="left"/>
    </w:pPr>
    <w:rPr>
      <w:rFonts w:ascii="Times New Roman" w:eastAsia="Times New Roman" w:hAnsi="Times New Roman" w:cs="Times New Roman"/>
      <w:kern w:val="0"/>
      <w:sz w:val="22"/>
      <w:szCs w:val="24"/>
      <w:lang w:val="en-GB" w:eastAsia="en-GB"/>
    </w:rPr>
  </w:style>
  <w:style w:type="paragraph" w:styleId="af5">
    <w:name w:val="List Paragraph"/>
    <w:basedOn w:val="a"/>
    <w:uiPriority w:val="34"/>
    <w:qFormat/>
    <w:rsid w:val="00FD2BDC"/>
    <w:pPr>
      <w:widowControl/>
      <w:ind w:left="720"/>
      <w:contextualSpacing/>
      <w:jc w:val="left"/>
    </w:pPr>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557">
      <w:bodyDiv w:val="1"/>
      <w:marLeft w:val="0"/>
      <w:marRight w:val="0"/>
      <w:marTop w:val="0"/>
      <w:marBottom w:val="0"/>
      <w:divBdr>
        <w:top w:val="none" w:sz="0" w:space="0" w:color="auto"/>
        <w:left w:val="none" w:sz="0" w:space="0" w:color="auto"/>
        <w:bottom w:val="none" w:sz="0" w:space="0" w:color="auto"/>
        <w:right w:val="none" w:sz="0" w:space="0" w:color="auto"/>
      </w:divBdr>
    </w:div>
    <w:div w:id="361131979">
      <w:bodyDiv w:val="1"/>
      <w:marLeft w:val="0"/>
      <w:marRight w:val="0"/>
      <w:marTop w:val="0"/>
      <w:marBottom w:val="0"/>
      <w:divBdr>
        <w:top w:val="none" w:sz="0" w:space="0" w:color="auto"/>
        <w:left w:val="none" w:sz="0" w:space="0" w:color="auto"/>
        <w:bottom w:val="none" w:sz="0" w:space="0" w:color="auto"/>
        <w:right w:val="none" w:sz="0" w:space="0" w:color="auto"/>
      </w:divBdr>
    </w:div>
    <w:div w:id="807628182">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1431048473">
      <w:bodyDiv w:val="1"/>
      <w:marLeft w:val="0"/>
      <w:marRight w:val="0"/>
      <w:marTop w:val="0"/>
      <w:marBottom w:val="0"/>
      <w:divBdr>
        <w:top w:val="none" w:sz="0" w:space="0" w:color="auto"/>
        <w:left w:val="none" w:sz="0" w:space="0" w:color="auto"/>
        <w:bottom w:val="none" w:sz="0" w:space="0" w:color="auto"/>
        <w:right w:val="none" w:sz="0" w:space="0" w:color="auto"/>
      </w:divBdr>
    </w:div>
    <w:div w:id="1453742833">
      <w:bodyDiv w:val="1"/>
      <w:marLeft w:val="0"/>
      <w:marRight w:val="0"/>
      <w:marTop w:val="0"/>
      <w:marBottom w:val="0"/>
      <w:divBdr>
        <w:top w:val="none" w:sz="0" w:space="0" w:color="auto"/>
        <w:left w:val="none" w:sz="0" w:space="0" w:color="auto"/>
        <w:bottom w:val="none" w:sz="0" w:space="0" w:color="auto"/>
        <w:right w:val="none" w:sz="0" w:space="0" w:color="auto"/>
      </w:divBdr>
    </w:div>
    <w:div w:id="1468861506">
      <w:bodyDiv w:val="1"/>
      <w:marLeft w:val="0"/>
      <w:marRight w:val="0"/>
      <w:marTop w:val="0"/>
      <w:marBottom w:val="0"/>
      <w:divBdr>
        <w:top w:val="none" w:sz="0" w:space="0" w:color="auto"/>
        <w:left w:val="none" w:sz="0" w:space="0" w:color="auto"/>
        <w:bottom w:val="none" w:sz="0" w:space="0" w:color="auto"/>
        <w:right w:val="none" w:sz="0" w:space="0" w:color="auto"/>
      </w:divBdr>
    </w:div>
    <w:div w:id="2007856206">
      <w:bodyDiv w:val="1"/>
      <w:marLeft w:val="0"/>
      <w:marRight w:val="0"/>
      <w:marTop w:val="0"/>
      <w:marBottom w:val="0"/>
      <w:divBdr>
        <w:top w:val="none" w:sz="0" w:space="0" w:color="auto"/>
        <w:left w:val="none" w:sz="0" w:space="0" w:color="auto"/>
        <w:bottom w:val="none" w:sz="0" w:space="0" w:color="auto"/>
        <w:right w:val="none" w:sz="0" w:space="0" w:color="auto"/>
      </w:divBdr>
    </w:div>
    <w:div w:id="2058819240">
      <w:bodyDiv w:val="1"/>
      <w:marLeft w:val="0"/>
      <w:marRight w:val="0"/>
      <w:marTop w:val="0"/>
      <w:marBottom w:val="0"/>
      <w:divBdr>
        <w:top w:val="none" w:sz="0" w:space="0" w:color="auto"/>
        <w:left w:val="none" w:sz="0" w:space="0" w:color="auto"/>
        <w:bottom w:val="none" w:sz="0" w:space="0" w:color="auto"/>
        <w:right w:val="none" w:sz="0" w:space="0" w:color="auto"/>
      </w:divBdr>
    </w:div>
    <w:div w:id="2105373924">
      <w:bodyDiv w:val="1"/>
      <w:marLeft w:val="0"/>
      <w:marRight w:val="0"/>
      <w:marTop w:val="0"/>
      <w:marBottom w:val="0"/>
      <w:divBdr>
        <w:top w:val="none" w:sz="0" w:space="0" w:color="auto"/>
        <w:left w:val="none" w:sz="0" w:space="0" w:color="auto"/>
        <w:bottom w:val="none" w:sz="0" w:space="0" w:color="auto"/>
        <w:right w:val="none" w:sz="0" w:space="0" w:color="auto"/>
      </w:divBdr>
    </w:div>
    <w:div w:id="214480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siuliliao@cycu.edu.t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941951@gmail.com" TargetMode="External"/><Relationship Id="rId17" Type="http://schemas.openxmlformats.org/officeDocument/2006/relationships/image" Target="media/image3.tiff"/><Relationship Id="rId2" Type="http://schemas.openxmlformats.org/officeDocument/2006/relationships/customXml" Target="../customXml/item2.xml"/><Relationship Id="rId16"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tif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ws.ltn.com.tw/news/politics/breakingnews/33072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45A54-4CB8-4059-AA3D-9BFC12E638E7}">
  <ds:schemaRefs>
    <ds:schemaRef ds:uri="http://schemas.openxmlformats.org/officeDocument/2006/bibliography"/>
  </ds:schemaRefs>
</ds:datastoreItem>
</file>

<file path=customXml/itemProps2.xml><?xml version="1.0" encoding="utf-8"?>
<ds:datastoreItem xmlns:ds="http://schemas.openxmlformats.org/officeDocument/2006/customXml" ds:itemID="{12C15204-633F-4029-AC69-8A0C0DF2F344}">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88C678C-25A9-48F8-AEA2-DD63D2EF2A41}">
  <ds:schemaRefs>
    <ds:schemaRef ds:uri="http://schemas.openxmlformats.org/officeDocument/2006/bibliography"/>
  </ds:schemaRefs>
</ds:datastoreItem>
</file>

<file path=customXml/itemProps5.xml><?xml version="1.0" encoding="utf-8"?>
<ds:datastoreItem xmlns:ds="http://schemas.openxmlformats.org/officeDocument/2006/customXml" ds:itemID="{C373955D-D19A-4EE1-BE91-7446097C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9381</Words>
  <Characters>53473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 ginelo</dc:creator>
  <cp:lastModifiedBy>KUOYU</cp:lastModifiedBy>
  <cp:revision>2</cp:revision>
  <dcterms:created xsi:type="dcterms:W3CDTF">2022-07-01T16:55:00Z</dcterms:created>
  <dcterms:modified xsi:type="dcterms:W3CDTF">2022-07-01T16:55:00Z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