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8C41" w14:textId="77777777" w:rsidR="00716323" w:rsidRDefault="00716323" w:rsidP="0023563D">
      <w:pPr>
        <w:pStyle w:val="Title"/>
      </w:pPr>
    </w:p>
    <w:p w14:paraId="6E0CAA15" w14:textId="2FDFB49A" w:rsidR="00716323" w:rsidRPr="00325397" w:rsidRDefault="00AD3DBF" w:rsidP="0023563D">
      <w:pPr>
        <w:pStyle w:val="Title"/>
      </w:pPr>
      <w:r w:rsidRPr="00325397">
        <w:t>Sentiment-Driven Exchange Rate Forecasting: Integrating Twitter Analysis with Economic Indicators</w:t>
      </w:r>
    </w:p>
    <w:p w14:paraId="5B50C2AF" w14:textId="77777777" w:rsidR="00716323" w:rsidRPr="00325397" w:rsidRDefault="00716323" w:rsidP="0023563D">
      <w:pPr>
        <w:pStyle w:val="BodyText"/>
        <w:spacing w:before="2"/>
        <w:rPr>
          <w:b/>
          <w:sz w:val="49"/>
        </w:rPr>
      </w:pPr>
    </w:p>
    <w:p w14:paraId="44499B0D" w14:textId="11884CC3" w:rsidR="00716323" w:rsidRPr="00325397" w:rsidRDefault="00716323" w:rsidP="0023563D">
      <w:pPr>
        <w:pStyle w:val="Heading2"/>
        <w:ind w:left="177"/>
        <w:rPr>
          <w:rFonts w:ascii="Verdana" w:hAnsi="Verdana"/>
          <w:b w:val="0"/>
          <w:sz w:val="14"/>
        </w:rPr>
      </w:pPr>
      <w:proofErr w:type="spellStart"/>
      <w:r w:rsidRPr="00325397">
        <w:t>Kazım</w:t>
      </w:r>
      <w:proofErr w:type="spellEnd"/>
      <w:r w:rsidRPr="00325397">
        <w:t xml:space="preserve"> Berk Küçüklerli</w:t>
      </w:r>
      <w:r w:rsidRPr="00325397">
        <w:rPr>
          <w:rFonts w:ascii="Verdana" w:hAnsi="Verdana"/>
          <w:b w:val="0"/>
          <w:position w:val="8"/>
          <w:sz w:val="14"/>
        </w:rPr>
        <w:t xml:space="preserve">1 </w:t>
      </w:r>
      <w:r w:rsidRPr="00325397">
        <w:t>and Veysel Ulusoy</w:t>
      </w:r>
      <w:r w:rsidRPr="00325397">
        <w:rPr>
          <w:rFonts w:ascii="Verdana" w:hAnsi="Verdana"/>
          <w:b w:val="0"/>
          <w:position w:val="8"/>
          <w:sz w:val="14"/>
        </w:rPr>
        <w:t>2</w:t>
      </w:r>
    </w:p>
    <w:p w14:paraId="56CE15A4" w14:textId="77777777" w:rsidR="00716323" w:rsidRPr="00325397" w:rsidRDefault="00716323" w:rsidP="0023563D">
      <w:pPr>
        <w:pStyle w:val="BodyText"/>
        <w:rPr>
          <w:rFonts w:ascii="Verdana"/>
          <w:sz w:val="26"/>
        </w:rPr>
      </w:pPr>
    </w:p>
    <w:p w14:paraId="3B211F34" w14:textId="77777777" w:rsidR="00716323" w:rsidRPr="00325397" w:rsidRDefault="00716323" w:rsidP="0023563D">
      <w:pPr>
        <w:pStyle w:val="BodyText"/>
        <w:spacing w:before="6"/>
        <w:rPr>
          <w:rFonts w:ascii="Verdana"/>
          <w:sz w:val="19"/>
        </w:rPr>
      </w:pPr>
    </w:p>
    <w:p w14:paraId="00B6D394" w14:textId="77777777" w:rsidR="00716323" w:rsidRPr="00325397" w:rsidRDefault="00716323" w:rsidP="0023563D">
      <w:pPr>
        <w:spacing w:line="240" w:lineRule="auto"/>
        <w:ind w:left="159"/>
        <w:jc w:val="center"/>
        <w:rPr>
          <w:rFonts w:ascii="Times New Roman" w:hAnsi="Times New Roman" w:cs="Times New Roman"/>
          <w:b/>
          <w:sz w:val="26"/>
        </w:rPr>
      </w:pPr>
      <w:r w:rsidRPr="00325397">
        <w:rPr>
          <w:rFonts w:ascii="Times New Roman" w:hAnsi="Times New Roman" w:cs="Times New Roman"/>
          <w:b/>
          <w:sz w:val="26"/>
        </w:rPr>
        <w:t>Abstract</w:t>
      </w:r>
    </w:p>
    <w:p w14:paraId="579EF0AA" w14:textId="7331C950" w:rsidR="00AD3DBF" w:rsidRPr="00325397" w:rsidRDefault="00AD3DBF" w:rsidP="0023563D">
      <w:pPr>
        <w:pStyle w:val="BodyText"/>
        <w:ind w:left="1020" w:right="855"/>
        <w:jc w:val="both"/>
      </w:pPr>
      <w:r w:rsidRPr="00325397">
        <w:t xml:space="preserve">This study focuses on predicting the USD/TL exchange rate by integrating sentiment analysis from Twitter with traditional economic indicators. With the dynamic nature of global finance, accurate exchange rate forecasting is crucial for financial planning and risk management. While economic indicators have traditionally been used for this purpose, the increasing influence of public sentiment, particularly on digital platforms like Twitter, has prompted the exploration of sentiment analysis as a complementary tool. Our research aims to evaluate the effectiveness of combining sentiment analysis with economic indicators in predicting the USD/TL exchange rate. We employ machine learning techniques, including LSTM Neural Network, </w:t>
      </w:r>
      <w:proofErr w:type="spellStart"/>
      <w:r w:rsidRPr="00325397">
        <w:t>xgboost</w:t>
      </w:r>
      <w:proofErr w:type="spellEnd"/>
      <w:r w:rsidRPr="00325397">
        <w:t>, and RNN, to analyze Twitter data containing keywords related to the Turkish economy alongside TL/USD exchange rate data. Our findings demonstrate that integrating sentiment analysis from Twitter enhances the predictive accuracy of exchange rate movements. This study contributes to the evolving landscape of financial forecasting by highlighting the significance of sentiment analysis in exchange rate prediction and providing insights into its potential applications in financial decision-making processes.</w:t>
      </w:r>
    </w:p>
    <w:p w14:paraId="1C27EC6F" w14:textId="77777777" w:rsidR="00297D49" w:rsidRPr="00325397" w:rsidRDefault="00297D49" w:rsidP="0023563D">
      <w:pPr>
        <w:pStyle w:val="BodyText"/>
        <w:ind w:left="1020" w:right="855"/>
        <w:jc w:val="both"/>
      </w:pPr>
    </w:p>
    <w:p w14:paraId="0ABA9F36" w14:textId="77777777" w:rsidR="00716323" w:rsidRPr="00325397" w:rsidRDefault="00716323" w:rsidP="0023563D">
      <w:pPr>
        <w:pStyle w:val="BodyText"/>
        <w:spacing w:before="1"/>
      </w:pPr>
    </w:p>
    <w:p w14:paraId="1259DDCB" w14:textId="7282A3CA" w:rsidR="0023563D" w:rsidRPr="00325397" w:rsidRDefault="00716323" w:rsidP="0023563D">
      <w:pPr>
        <w:pStyle w:val="BodyText"/>
        <w:ind w:left="1020"/>
      </w:pPr>
      <w:r w:rsidRPr="00325397">
        <w:rPr>
          <w:b/>
        </w:rPr>
        <w:t xml:space="preserve">Keywords: </w:t>
      </w:r>
      <w:r w:rsidR="00297D49" w:rsidRPr="00325397">
        <w:t xml:space="preserve">Twitter narratives, </w:t>
      </w:r>
      <w:r w:rsidR="00AD3DBF" w:rsidRPr="00325397">
        <w:t xml:space="preserve">LSTM, </w:t>
      </w:r>
      <w:proofErr w:type="spellStart"/>
      <w:r w:rsidR="00AD3DBF" w:rsidRPr="00325397">
        <w:t>XGBoost</w:t>
      </w:r>
      <w:proofErr w:type="spellEnd"/>
      <w:r w:rsidR="00AD3DBF" w:rsidRPr="00325397">
        <w:t xml:space="preserve">, RNN, </w:t>
      </w:r>
      <w:r w:rsidR="00297D49" w:rsidRPr="00325397">
        <w:t>USD/TL FX rate,</w:t>
      </w:r>
    </w:p>
    <w:p w14:paraId="5D498936" w14:textId="32195EE2" w:rsidR="00716323" w:rsidRPr="00325397" w:rsidRDefault="00297D49" w:rsidP="0023563D">
      <w:pPr>
        <w:pStyle w:val="BodyText"/>
        <w:ind w:left="1020"/>
      </w:pPr>
      <w:r w:rsidRPr="00325397">
        <w:t>narrative economics.</w:t>
      </w:r>
    </w:p>
    <w:p w14:paraId="5068255C" w14:textId="77777777" w:rsidR="00716323" w:rsidRPr="00325397" w:rsidRDefault="00716323" w:rsidP="0023563D">
      <w:pPr>
        <w:pStyle w:val="BodyText"/>
        <w:rPr>
          <w:sz w:val="20"/>
        </w:rPr>
      </w:pPr>
    </w:p>
    <w:p w14:paraId="466E1935" w14:textId="77777777" w:rsidR="00716323" w:rsidRPr="00325397" w:rsidRDefault="00716323" w:rsidP="0023563D">
      <w:pPr>
        <w:pStyle w:val="BodyText"/>
        <w:rPr>
          <w:sz w:val="20"/>
        </w:rPr>
      </w:pPr>
    </w:p>
    <w:p w14:paraId="08C9D77B" w14:textId="77777777" w:rsidR="00716323" w:rsidRPr="00325397" w:rsidRDefault="00716323" w:rsidP="0023563D">
      <w:pPr>
        <w:pStyle w:val="BodyText"/>
        <w:rPr>
          <w:sz w:val="20"/>
        </w:rPr>
      </w:pPr>
    </w:p>
    <w:p w14:paraId="425C3943" w14:textId="77777777" w:rsidR="00716323" w:rsidRPr="00325397" w:rsidRDefault="00716323" w:rsidP="0023563D">
      <w:pPr>
        <w:pStyle w:val="BodyText"/>
        <w:rPr>
          <w:sz w:val="20"/>
        </w:rPr>
      </w:pPr>
    </w:p>
    <w:p w14:paraId="2331FCFC" w14:textId="68BDCCF3" w:rsidR="00716323" w:rsidRPr="00325397" w:rsidRDefault="00716323" w:rsidP="0023563D">
      <w:pPr>
        <w:pStyle w:val="BodyText"/>
        <w:spacing w:before="6"/>
        <w:rPr>
          <w:sz w:val="20"/>
          <w:szCs w:val="20"/>
        </w:rPr>
      </w:pPr>
      <w:r w:rsidRPr="00325397">
        <w:rPr>
          <w:noProof/>
        </w:rPr>
        <mc:AlternateContent>
          <mc:Choice Requires="wps">
            <w:drawing>
              <wp:anchor distT="0" distB="0" distL="0" distR="0" simplePos="0" relativeHeight="251659264" behindDoc="1" locked="0" layoutInCell="1" allowOverlap="1" wp14:anchorId="00E3EFD3" wp14:editId="1AEBF25E">
                <wp:simplePos x="0" y="0"/>
                <wp:positionH relativeFrom="page">
                  <wp:posOffset>914400</wp:posOffset>
                </wp:positionH>
                <wp:positionV relativeFrom="paragraph">
                  <wp:posOffset>226060</wp:posOffset>
                </wp:positionV>
                <wp:extent cx="1828800" cy="7620"/>
                <wp:effectExtent l="0" t="4445" r="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11074A8" id="Rectangle 19" o:spid="_x0000_s1026" style="position:absolute;margin-left:1in;margin-top:17.8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" fillcolor="black" stroked="f">
                <w10:wrap type="topAndBottom" anchorx="page"/>
              </v:rect>
            </w:pict>
          </mc:Fallback>
        </mc:AlternateContent>
      </w:r>
    </w:p>
    <w:p w14:paraId="4FC318D3" w14:textId="0680E852" w:rsidR="00716323" w:rsidRPr="00325397" w:rsidRDefault="00716323" w:rsidP="0023563D">
      <w:pPr>
        <w:spacing w:before="74" w:line="240" w:lineRule="auto"/>
        <w:ind w:left="1020" w:right="987"/>
        <w:jc w:val="both"/>
        <w:rPr>
          <w:rFonts w:ascii="Times New Roman" w:hAnsi="Times New Roman" w:cs="Times New Roman"/>
          <w:sz w:val="20"/>
          <w:szCs w:val="20"/>
        </w:rPr>
      </w:pPr>
      <w:r w:rsidRPr="00325397">
        <w:rPr>
          <w:rFonts w:ascii="Times New Roman" w:hAnsi="Times New Roman" w:cs="Times New Roman"/>
          <w:sz w:val="20"/>
          <w:szCs w:val="20"/>
          <w:vertAlign w:val="superscript"/>
        </w:rPr>
        <w:t>1</w:t>
      </w:r>
      <w:r w:rsidRPr="00325397">
        <w:rPr>
          <w:rFonts w:ascii="Times New Roman" w:hAnsi="Times New Roman" w:cs="Times New Roman"/>
          <w:sz w:val="20"/>
          <w:szCs w:val="20"/>
        </w:rPr>
        <w:t xml:space="preserve"> </w:t>
      </w:r>
      <w:r w:rsidR="00297D49" w:rsidRPr="00325397">
        <w:rPr>
          <w:rFonts w:ascii="Times New Roman" w:hAnsi="Times New Roman" w:cs="Times New Roman"/>
          <w:sz w:val="20"/>
          <w:szCs w:val="20"/>
        </w:rPr>
        <w:t xml:space="preserve">PhD </w:t>
      </w:r>
      <w:r w:rsidR="0023563D" w:rsidRPr="00325397">
        <w:rPr>
          <w:rFonts w:ascii="Times New Roman" w:hAnsi="Times New Roman" w:cs="Times New Roman"/>
          <w:sz w:val="20"/>
          <w:szCs w:val="20"/>
        </w:rPr>
        <w:t>S</w:t>
      </w:r>
      <w:r w:rsidR="00297D49" w:rsidRPr="00325397">
        <w:rPr>
          <w:rFonts w:ascii="Times New Roman" w:hAnsi="Times New Roman" w:cs="Times New Roman"/>
          <w:sz w:val="20"/>
          <w:szCs w:val="20"/>
        </w:rPr>
        <w:t>tudent</w:t>
      </w:r>
      <w:r w:rsidRPr="00325397">
        <w:rPr>
          <w:rFonts w:ascii="Times New Roman" w:hAnsi="Times New Roman" w:cs="Times New Roman"/>
          <w:sz w:val="20"/>
          <w:szCs w:val="20"/>
        </w:rPr>
        <w:t xml:space="preserve">. </w:t>
      </w:r>
      <w:proofErr w:type="spellStart"/>
      <w:r w:rsidRPr="00325397">
        <w:rPr>
          <w:rFonts w:ascii="Times New Roman" w:hAnsi="Times New Roman" w:cs="Times New Roman"/>
          <w:sz w:val="20"/>
          <w:szCs w:val="20"/>
        </w:rPr>
        <w:t>Yeditepe</w:t>
      </w:r>
      <w:proofErr w:type="spellEnd"/>
      <w:r w:rsidRPr="00325397">
        <w:rPr>
          <w:rFonts w:ascii="Times New Roman" w:hAnsi="Times New Roman" w:cs="Times New Roman"/>
          <w:sz w:val="20"/>
          <w:szCs w:val="20"/>
        </w:rPr>
        <w:t xml:space="preserve"> University, Department of Financial Economics, Ataşehir, Istanbul, Turkey. </w:t>
      </w:r>
      <w:r w:rsidR="00297D49" w:rsidRPr="00325397">
        <w:rPr>
          <w:rFonts w:ascii="Times New Roman" w:hAnsi="Times New Roman" w:cs="Times New Roman"/>
          <w:sz w:val="20"/>
          <w:szCs w:val="20"/>
        </w:rPr>
        <w:t xml:space="preserve">Email: </w:t>
      </w:r>
      <w:hyperlink r:id="rId5" w:history="1">
        <w:r w:rsidR="00297D49" w:rsidRPr="00325397">
          <w:rPr>
            <w:rStyle w:val="Hyperlink"/>
            <w:rFonts w:ascii="Times New Roman" w:hAnsi="Times New Roman" w:cs="Times New Roman"/>
            <w:sz w:val="20"/>
            <w:szCs w:val="20"/>
          </w:rPr>
          <w:t>kucuklerli@gmail.com</w:t>
        </w:r>
      </w:hyperlink>
      <w:r w:rsidR="00297D49" w:rsidRPr="00325397">
        <w:rPr>
          <w:rFonts w:ascii="Times New Roman" w:hAnsi="Times New Roman" w:cs="Times New Roman"/>
          <w:sz w:val="20"/>
          <w:szCs w:val="20"/>
        </w:rPr>
        <w:t xml:space="preserve">, </w:t>
      </w:r>
      <w:r w:rsidRPr="00325397">
        <w:rPr>
          <w:rFonts w:ascii="Times New Roman" w:hAnsi="Times New Roman" w:cs="Times New Roman"/>
          <w:sz w:val="20"/>
          <w:szCs w:val="20"/>
        </w:rPr>
        <w:t xml:space="preserve">ORCID: </w:t>
      </w:r>
      <w:r w:rsidR="00297D49" w:rsidRPr="00325397">
        <w:rPr>
          <w:rFonts w:ascii="Times New Roman" w:hAnsi="Times New Roman" w:cs="Times New Roman"/>
          <w:sz w:val="20"/>
          <w:szCs w:val="20"/>
        </w:rPr>
        <w:t>0000-0002-1077-8524</w:t>
      </w:r>
    </w:p>
    <w:p w14:paraId="0A9C4939" w14:textId="305FF223" w:rsidR="00716323" w:rsidRPr="00325397" w:rsidRDefault="00716323" w:rsidP="0023563D">
      <w:pPr>
        <w:spacing w:before="16" w:line="240" w:lineRule="auto"/>
        <w:ind w:left="1020" w:right="987"/>
        <w:jc w:val="both"/>
        <w:rPr>
          <w:rFonts w:ascii="Times New Roman" w:hAnsi="Times New Roman" w:cs="Times New Roman"/>
          <w:sz w:val="20"/>
          <w:szCs w:val="20"/>
        </w:rPr>
      </w:pPr>
      <w:r w:rsidRPr="00325397">
        <w:rPr>
          <w:rFonts w:ascii="Times New Roman" w:hAnsi="Times New Roman" w:cs="Times New Roman"/>
          <w:sz w:val="20"/>
          <w:szCs w:val="20"/>
          <w:vertAlign w:val="superscript"/>
        </w:rPr>
        <w:t>2</w:t>
      </w:r>
      <w:r w:rsidRPr="00325397">
        <w:rPr>
          <w:rFonts w:ascii="Times New Roman" w:hAnsi="Times New Roman" w:cs="Times New Roman"/>
          <w:sz w:val="20"/>
          <w:szCs w:val="20"/>
        </w:rPr>
        <w:t xml:space="preserve"> Professor. </w:t>
      </w:r>
      <w:proofErr w:type="spellStart"/>
      <w:r w:rsidRPr="00325397">
        <w:rPr>
          <w:rFonts w:ascii="Times New Roman" w:hAnsi="Times New Roman" w:cs="Times New Roman"/>
          <w:sz w:val="20"/>
          <w:szCs w:val="20"/>
        </w:rPr>
        <w:t>Yeditepe</w:t>
      </w:r>
      <w:proofErr w:type="spellEnd"/>
      <w:r w:rsidRPr="00325397">
        <w:rPr>
          <w:rFonts w:ascii="Times New Roman" w:hAnsi="Times New Roman" w:cs="Times New Roman"/>
          <w:sz w:val="20"/>
          <w:szCs w:val="20"/>
        </w:rPr>
        <w:t xml:space="preserve"> University, Department of Financial Economics, </w:t>
      </w:r>
      <w:proofErr w:type="spellStart"/>
      <w:r w:rsidRPr="00325397">
        <w:rPr>
          <w:rFonts w:ascii="Times New Roman" w:hAnsi="Times New Roman" w:cs="Times New Roman"/>
          <w:sz w:val="20"/>
          <w:szCs w:val="20"/>
        </w:rPr>
        <w:t>Atasehir</w:t>
      </w:r>
      <w:proofErr w:type="spellEnd"/>
      <w:r w:rsidRPr="00325397">
        <w:rPr>
          <w:rFonts w:ascii="Times New Roman" w:hAnsi="Times New Roman" w:cs="Times New Roman"/>
          <w:sz w:val="20"/>
          <w:szCs w:val="20"/>
        </w:rPr>
        <w:t xml:space="preserve">, Istanbul, Turkey. </w:t>
      </w:r>
      <w:r w:rsidR="00297D49" w:rsidRPr="00325397">
        <w:rPr>
          <w:rFonts w:ascii="Times New Roman" w:hAnsi="Times New Roman" w:cs="Times New Roman"/>
          <w:sz w:val="20"/>
          <w:szCs w:val="20"/>
        </w:rPr>
        <w:t xml:space="preserve">Email: </w:t>
      </w:r>
      <w:r w:rsidR="00297D49" w:rsidRPr="00325397">
        <w:rPr>
          <w:rStyle w:val="Hyperlink"/>
          <w:rFonts w:ascii="Times New Roman" w:hAnsi="Times New Roman" w:cs="Times New Roman"/>
          <w:sz w:val="20"/>
          <w:szCs w:val="20"/>
        </w:rPr>
        <w:t>vulusoy@yeditepe.edu.tr</w:t>
      </w:r>
      <w:r w:rsidR="00297D49" w:rsidRPr="00325397">
        <w:rPr>
          <w:rFonts w:ascii="Times New Roman" w:hAnsi="Times New Roman" w:cs="Times New Roman"/>
          <w:sz w:val="20"/>
          <w:szCs w:val="20"/>
        </w:rPr>
        <w:t xml:space="preserve">, </w:t>
      </w:r>
      <w:r w:rsidRPr="00325397">
        <w:rPr>
          <w:rFonts w:ascii="Times New Roman" w:hAnsi="Times New Roman" w:cs="Times New Roman"/>
          <w:sz w:val="20"/>
          <w:szCs w:val="20"/>
        </w:rPr>
        <w:t>ORCID: 0000-0001-7227-894</w:t>
      </w:r>
    </w:p>
    <w:p w14:paraId="048764FE" w14:textId="593A1E6B" w:rsidR="00297D49" w:rsidRPr="00325397" w:rsidRDefault="00297D49" w:rsidP="0023563D">
      <w:pPr>
        <w:spacing w:line="240" w:lineRule="auto"/>
        <w:rPr>
          <w:sz w:val="20"/>
        </w:rPr>
      </w:pPr>
      <w:r w:rsidRPr="00325397">
        <w:rPr>
          <w:sz w:val="20"/>
        </w:rPr>
        <w:br w:type="page"/>
      </w:r>
    </w:p>
    <w:p w14:paraId="321D110E" w14:textId="305C97E0" w:rsidR="00E1017C" w:rsidRPr="00325397" w:rsidRDefault="00E1017C" w:rsidP="0023563D">
      <w:pPr>
        <w:pStyle w:val="ListParagraph"/>
        <w:numPr>
          <w:ilvl w:val="0"/>
          <w:numId w:val="1"/>
        </w:numPr>
        <w:spacing w:line="240" w:lineRule="auto"/>
        <w:rPr>
          <w:rFonts w:ascii="Times New Roman" w:hAnsi="Times New Roman" w:cs="Times New Roman"/>
          <w:b/>
          <w:bCs/>
          <w:sz w:val="28"/>
          <w:szCs w:val="28"/>
        </w:rPr>
      </w:pPr>
      <w:r w:rsidRPr="00325397">
        <w:rPr>
          <w:rFonts w:ascii="Times New Roman" w:hAnsi="Times New Roman" w:cs="Times New Roman"/>
          <w:b/>
          <w:bCs/>
          <w:sz w:val="28"/>
          <w:szCs w:val="28"/>
        </w:rPr>
        <w:lastRenderedPageBreak/>
        <w:t>Introduction</w:t>
      </w:r>
    </w:p>
    <w:p w14:paraId="70311C70" w14:textId="77777777"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In the dynamic landscape of global finance, the accurate prediction of exchange rates is a critical endeavor. This study focuses on the forecasting of the USD/TL (United States Dollar to Turkish Lira) exchange rate, utilizing a unique approach that integrates economic indicators with sentiment analysis derived from social media data.</w:t>
      </w:r>
    </w:p>
    <w:p w14:paraId="271CDB31" w14:textId="77777777"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Understanding and predicting currency movements is vital for financial planning, risk management, and policy formulation. Economic indicators traditionally play a pivotal role in such forecasts, providing valuable insights into the health of an economy. However, in an era dominated by digital communication, the influence of public sentiment on financial markets has gained prominence. Social media platforms, particularly Twitter, have become rich sources of real-time public opinion, reflecting sentiments that may impact economic behaviors.</w:t>
      </w:r>
    </w:p>
    <w:p w14:paraId="1911ACDD" w14:textId="7C839E58"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This study is motivated by the belief that combining traditional economic indicators with sentiment analysis from Twitter can enhance the accuracy of exchange rate predictions. The amalgamation of these factors may provide a more comprehensive understanding of the intricate dynamics influencing currency markets.</w:t>
      </w:r>
    </w:p>
    <w:p w14:paraId="56214764" w14:textId="77777777"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The central question guiding this research is: Can sentiment analysis on social media, specifically Twitter, contribute significantly to the prediction of the USD/TL exchange rate? To address this, the study aims to achieve the following objectives:</w:t>
      </w:r>
    </w:p>
    <w:p w14:paraId="55BCAE81" w14:textId="61F650F0" w:rsidR="00AD3DBF" w:rsidRPr="00325397" w:rsidRDefault="00AD3DBF" w:rsidP="00AD3DBF">
      <w:pPr>
        <w:pStyle w:val="ListParagraph"/>
        <w:numPr>
          <w:ilvl w:val="0"/>
          <w:numId w:val="2"/>
        </w:num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Evaluate the effectiveness of sentiment analysis in capturing market sentiment related to economic variables.</w:t>
      </w:r>
    </w:p>
    <w:p w14:paraId="427F6946" w14:textId="78061DB7" w:rsidR="00AD3DBF" w:rsidRPr="00325397" w:rsidRDefault="00AD3DBF" w:rsidP="00AD3DBF">
      <w:pPr>
        <w:pStyle w:val="ListParagraph"/>
        <w:numPr>
          <w:ilvl w:val="0"/>
          <w:numId w:val="2"/>
        </w:num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Investigate the correlation between sentiment scores derived from Twitter data and fluctuations in the USD/TL exchange rate.</w:t>
      </w:r>
    </w:p>
    <w:p w14:paraId="2CF6772D" w14:textId="5D6FDC99" w:rsidR="00AD3DBF" w:rsidRPr="00325397" w:rsidRDefault="00AD3DBF" w:rsidP="00AD3DBF">
      <w:pPr>
        <w:pStyle w:val="ListParagraph"/>
        <w:numPr>
          <w:ilvl w:val="0"/>
          <w:numId w:val="2"/>
        </w:num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Develop and assess machine learning models, including LSTM Neural Network,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and RNN, to predict exchange rate movements based on sentiment and economic indicators.</w:t>
      </w:r>
    </w:p>
    <w:p w14:paraId="0646BD89" w14:textId="634A321B"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Throughout the study, it was observed that the LSTM model outperformed both RNN and </w:t>
      </w:r>
      <w:proofErr w:type="spellStart"/>
      <w:r w:rsidR="00B97856" w:rsidRPr="00325397">
        <w:rPr>
          <w:rFonts w:ascii="Times New Roman" w:hAnsi="Times New Roman" w:cs="Times New Roman"/>
          <w:sz w:val="24"/>
          <w:szCs w:val="24"/>
        </w:rPr>
        <w:t>XGB</w:t>
      </w:r>
      <w:r w:rsidRPr="00325397">
        <w:rPr>
          <w:rFonts w:ascii="Times New Roman" w:hAnsi="Times New Roman" w:cs="Times New Roman"/>
          <w:sz w:val="24"/>
          <w:szCs w:val="24"/>
        </w:rPr>
        <w:t>oost</w:t>
      </w:r>
      <w:proofErr w:type="spellEnd"/>
      <w:r w:rsidRPr="00325397">
        <w:rPr>
          <w:rFonts w:ascii="Times New Roman" w:hAnsi="Times New Roman" w:cs="Times New Roman"/>
          <w:sz w:val="24"/>
          <w:szCs w:val="24"/>
        </w:rPr>
        <w:t>, achieving a prediction accuracy of 65% and a Mean Absolute Percentage Error (MAPE) of 35%. Notably, the robustness of the model was challenged by external factors, particularly interventions by the Central Bank of the Republic of Turkey. The observed accuracy suggests a significant predictive capability, even in the presence of interventions that may introduce artificial fluctuations in the exchange rate.</w:t>
      </w:r>
    </w:p>
    <w:p w14:paraId="3FF20977" w14:textId="62E1EF7C"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Through these objectives, we aspire to contribute insights into the evolving landscape of financial forecasting, showcasing the potential of sentiment analysis as a complementary tool in predicting currency exchange rates.</w:t>
      </w:r>
    </w:p>
    <w:p w14:paraId="27D22C8D" w14:textId="04785D33" w:rsidR="00E1017C" w:rsidRPr="00325397" w:rsidRDefault="00E1017C" w:rsidP="0023563D">
      <w:pPr>
        <w:pStyle w:val="ListParagraph"/>
        <w:numPr>
          <w:ilvl w:val="0"/>
          <w:numId w:val="1"/>
        </w:numPr>
        <w:spacing w:line="240" w:lineRule="auto"/>
        <w:rPr>
          <w:rFonts w:ascii="Times New Roman" w:hAnsi="Times New Roman" w:cs="Times New Roman"/>
          <w:b/>
          <w:bCs/>
          <w:sz w:val="28"/>
          <w:szCs w:val="28"/>
        </w:rPr>
      </w:pPr>
      <w:proofErr w:type="spellStart"/>
      <w:r w:rsidRPr="00325397">
        <w:rPr>
          <w:rFonts w:ascii="Times New Roman" w:hAnsi="Times New Roman" w:cs="Times New Roman"/>
          <w:b/>
          <w:bCs/>
          <w:sz w:val="28"/>
          <w:szCs w:val="28"/>
        </w:rPr>
        <w:t>Literatur</w:t>
      </w:r>
      <w:proofErr w:type="spellEnd"/>
      <w:r w:rsidRPr="00325397">
        <w:rPr>
          <w:rFonts w:ascii="Times New Roman" w:hAnsi="Times New Roman" w:cs="Times New Roman"/>
          <w:b/>
          <w:bCs/>
          <w:sz w:val="28"/>
          <w:szCs w:val="28"/>
        </w:rPr>
        <w:t xml:space="preserve"> Review</w:t>
      </w:r>
    </w:p>
    <w:p w14:paraId="304056D1" w14:textId="2C1E0A68"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A range of studies have explored the role of economic indicators in exchange rate prediction. </w:t>
      </w:r>
      <w:proofErr w:type="spellStart"/>
      <w:r w:rsidRPr="00325397">
        <w:rPr>
          <w:rFonts w:ascii="Times New Roman" w:hAnsi="Times New Roman" w:cs="Times New Roman"/>
          <w:sz w:val="24"/>
          <w:szCs w:val="24"/>
        </w:rPr>
        <w:t>Panopoulou</w:t>
      </w:r>
      <w:proofErr w:type="spellEnd"/>
      <w:r w:rsidRPr="00325397">
        <w:rPr>
          <w:rFonts w:ascii="Times New Roman" w:hAnsi="Times New Roman" w:cs="Times New Roman"/>
          <w:sz w:val="24"/>
          <w:szCs w:val="24"/>
        </w:rPr>
        <w:t xml:space="preserve"> </w:t>
      </w:r>
      <w:r w:rsidR="00D12C56" w:rsidRPr="00325397">
        <w:rPr>
          <w:rFonts w:ascii="Times New Roman" w:hAnsi="Times New Roman" w:cs="Times New Roman"/>
          <w:sz w:val="24"/>
          <w:szCs w:val="24"/>
        </w:rPr>
        <w:t xml:space="preserve">and </w:t>
      </w:r>
      <w:proofErr w:type="spellStart"/>
      <w:r w:rsidR="00D12C56" w:rsidRPr="00325397">
        <w:rPr>
          <w:rFonts w:ascii="Times New Roman" w:hAnsi="Times New Roman" w:cs="Times New Roman"/>
          <w:sz w:val="24"/>
          <w:szCs w:val="24"/>
        </w:rPr>
        <w:t>Souropanis</w:t>
      </w:r>
      <w:proofErr w:type="spellEnd"/>
      <w:r w:rsidR="00D12C56" w:rsidRPr="00325397">
        <w:rPr>
          <w:rFonts w:ascii="Times New Roman" w:hAnsi="Times New Roman" w:cs="Times New Roman"/>
          <w:sz w:val="24"/>
          <w:szCs w:val="24"/>
        </w:rPr>
        <w:t xml:space="preserve"> </w:t>
      </w:r>
      <w:r w:rsidRPr="00325397">
        <w:rPr>
          <w:rFonts w:ascii="Times New Roman" w:hAnsi="Times New Roman" w:cs="Times New Roman"/>
          <w:sz w:val="24"/>
          <w:szCs w:val="24"/>
        </w:rPr>
        <w:t xml:space="preserve">(2019) found that both technical indicators and macroeconomic predictors are valuable in forecasting exchange rates, with a combination of the two significantly improving forecast accuracy. However, Faust </w:t>
      </w:r>
      <w:r w:rsidR="00963CF8" w:rsidRPr="00325397">
        <w:rPr>
          <w:rFonts w:ascii="Times New Roman" w:hAnsi="Times New Roman" w:cs="Times New Roman"/>
          <w:sz w:val="24"/>
          <w:szCs w:val="24"/>
        </w:rPr>
        <w:t>et al.</w:t>
      </w:r>
      <w:r w:rsidR="006A330E" w:rsidRPr="00325397">
        <w:rPr>
          <w:rFonts w:ascii="Times New Roman" w:hAnsi="Times New Roman" w:cs="Times New Roman"/>
          <w:sz w:val="24"/>
          <w:szCs w:val="24"/>
        </w:rPr>
        <w:t xml:space="preserve"> </w:t>
      </w:r>
      <w:r w:rsidRPr="00325397">
        <w:rPr>
          <w:rFonts w:ascii="Times New Roman" w:hAnsi="Times New Roman" w:cs="Times New Roman"/>
          <w:sz w:val="24"/>
          <w:szCs w:val="24"/>
        </w:rPr>
        <w:t>(200</w:t>
      </w:r>
      <w:r w:rsidR="006A330E" w:rsidRPr="00325397">
        <w:rPr>
          <w:rFonts w:ascii="Times New Roman" w:hAnsi="Times New Roman" w:cs="Times New Roman"/>
          <w:sz w:val="24"/>
          <w:szCs w:val="24"/>
        </w:rPr>
        <w:t>3</w:t>
      </w:r>
      <w:r w:rsidRPr="00325397">
        <w:rPr>
          <w:rFonts w:ascii="Times New Roman" w:hAnsi="Times New Roman" w:cs="Times New Roman"/>
          <w:sz w:val="24"/>
          <w:szCs w:val="24"/>
        </w:rPr>
        <w:t>) cautioned that data revisions and changes in sample periods can significantly impact the predictability of exchange rates, suggesting a need for ongoing evaluation and refinement of forecasting models.</w:t>
      </w:r>
    </w:p>
    <w:p w14:paraId="2F4F6D5D" w14:textId="77777777"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lastRenderedPageBreak/>
        <w:t xml:space="preserve">Kucuklerli and Ulusoy (2023) utilized the DCC-GARCH model to assess the relationship between narratives regarding the Turkish economy on Twitter and TL/USD FX rate movements. This choice was motivated by the non-normal and heteroskedastic nature of the Twitter and TL/USD FX rate data, alongside their varying conditional correlations across different lags. Subsequent analysis of delayed relationships up to 10 lags revealed that the 6th and 10th lags of 60-minute frequency 7-day Twitter data exhibited significant conditional correlation with 60-minute frequency TL/USD FX rate data. However, other lags and series were deemed statistically insignificant in elucidating the conditional correlation and dynamic relationship. the DCC-GARCH model indicated that volatility in Twitter data containing specific keywords, notably "Dolar," could precipitate volatility in the TL/USD rate at T+360 minutes and T+600 minutes, enabling investors to anticipate these fluctuations. </w:t>
      </w:r>
    </w:p>
    <w:p w14:paraId="15234FAC" w14:textId="5CE3D152"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Research in sentiment analysis and its applications in finance has demonstrated promising outcomes. Souza </w:t>
      </w:r>
      <w:r w:rsidR="00963CF8" w:rsidRPr="00325397">
        <w:rPr>
          <w:rFonts w:ascii="Times New Roman" w:hAnsi="Times New Roman" w:cs="Times New Roman"/>
          <w:sz w:val="24"/>
          <w:szCs w:val="24"/>
        </w:rPr>
        <w:t>et al.</w:t>
      </w:r>
      <w:r w:rsidR="006A330E" w:rsidRPr="00325397">
        <w:rPr>
          <w:rFonts w:ascii="Times New Roman" w:hAnsi="Times New Roman" w:cs="Times New Roman"/>
          <w:sz w:val="24"/>
          <w:szCs w:val="24"/>
        </w:rPr>
        <w:t xml:space="preserve"> </w:t>
      </w:r>
      <w:r w:rsidRPr="00325397">
        <w:rPr>
          <w:rFonts w:ascii="Times New Roman" w:hAnsi="Times New Roman" w:cs="Times New Roman"/>
          <w:sz w:val="24"/>
          <w:szCs w:val="24"/>
        </w:rPr>
        <w:t xml:space="preserve">(2015) revealed that Twitter sentiment can exert a significant impact on stock returns and volatility in the retail sector, surpassing the predictive power of traditional news sources. Building on this, Jangid </w:t>
      </w:r>
      <w:r w:rsidR="00D12C56" w:rsidRPr="00325397">
        <w:rPr>
          <w:rFonts w:ascii="Times New Roman" w:hAnsi="Times New Roman" w:cs="Times New Roman"/>
          <w:sz w:val="24"/>
          <w:szCs w:val="24"/>
        </w:rPr>
        <w:t xml:space="preserve">et al. </w:t>
      </w:r>
      <w:r w:rsidRPr="00325397">
        <w:rPr>
          <w:rFonts w:ascii="Times New Roman" w:hAnsi="Times New Roman" w:cs="Times New Roman"/>
          <w:sz w:val="24"/>
          <w:szCs w:val="24"/>
        </w:rPr>
        <w:t>(2018) took a step forward by developing a deep learning model for aspect-based sentiment analysis in the financial domain, achieving remarkable accuracy. Expanding the scope, Ravi</w:t>
      </w:r>
      <w:r w:rsidR="00963CF8" w:rsidRPr="00325397">
        <w:rPr>
          <w:rFonts w:ascii="Times New Roman" w:hAnsi="Times New Roman" w:cs="Times New Roman"/>
          <w:sz w:val="24"/>
          <w:szCs w:val="24"/>
        </w:rPr>
        <w:t xml:space="preserve"> et al.</w:t>
      </w:r>
      <w:r w:rsidRPr="00325397">
        <w:rPr>
          <w:rFonts w:ascii="Times New Roman" w:hAnsi="Times New Roman" w:cs="Times New Roman"/>
          <w:sz w:val="24"/>
          <w:szCs w:val="24"/>
        </w:rPr>
        <w:t xml:space="preserve"> (2015) applied sentiment analysis to customer reviews in the educational sector, showcasing its effectiveness in evaluating program quality. In the realm of Chinese microblogs related to finance, Yan</w:t>
      </w:r>
      <w:r w:rsidR="003334AB" w:rsidRPr="00325397">
        <w:rPr>
          <w:rFonts w:ascii="Times New Roman" w:hAnsi="Times New Roman" w:cs="Times New Roman"/>
          <w:sz w:val="24"/>
          <w:szCs w:val="24"/>
        </w:rPr>
        <w:t xml:space="preserve"> et al.</w:t>
      </w:r>
      <w:r w:rsidRPr="00325397">
        <w:rPr>
          <w:rFonts w:ascii="Times New Roman" w:hAnsi="Times New Roman" w:cs="Times New Roman"/>
          <w:sz w:val="24"/>
          <w:szCs w:val="24"/>
        </w:rPr>
        <w:t xml:space="preserve"> (2018) proposed a method for sentiment analysis using a hybrid approach involving rule-based and classification methods. Together, these studies underscore the considerable potential of sentiment analysis in finance, offering valuable insights for both market analysis and customer feedback evaluation.</w:t>
      </w:r>
    </w:p>
    <w:p w14:paraId="06B42685" w14:textId="22135816"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Moreover, an array of studies has delved into the intricate relationship between social media sentiment and market movements. Rao </w:t>
      </w:r>
      <w:r w:rsidR="003334AB" w:rsidRPr="00325397">
        <w:rPr>
          <w:rFonts w:ascii="Times New Roman" w:hAnsi="Times New Roman" w:cs="Times New Roman"/>
          <w:sz w:val="24"/>
          <w:szCs w:val="24"/>
        </w:rPr>
        <w:t xml:space="preserve">and </w:t>
      </w:r>
      <w:r w:rsidR="003334AB" w:rsidRPr="00325397">
        <w:rPr>
          <w:rFonts w:ascii="Times New Roman" w:hAnsi="Times New Roman" w:cs="Times New Roman"/>
          <w:sz w:val="24"/>
          <w:szCs w:val="24"/>
        </w:rPr>
        <w:t>Srivastava</w:t>
      </w:r>
      <w:r w:rsidR="003334AB" w:rsidRPr="00325397">
        <w:rPr>
          <w:rFonts w:ascii="Times New Roman" w:hAnsi="Times New Roman" w:cs="Times New Roman"/>
          <w:sz w:val="24"/>
          <w:szCs w:val="24"/>
        </w:rPr>
        <w:t xml:space="preserve"> </w:t>
      </w:r>
      <w:r w:rsidRPr="00325397">
        <w:rPr>
          <w:rFonts w:ascii="Times New Roman" w:hAnsi="Times New Roman" w:cs="Times New Roman"/>
          <w:sz w:val="24"/>
          <w:szCs w:val="24"/>
        </w:rPr>
        <w:t xml:space="preserve">(2012) discovered a pronounced correlation between stock prices and Twitter sentiments, emphasizing the substantial impact of Twitter discussions on stock price dynamics. Yang </w:t>
      </w:r>
      <w:r w:rsidR="003334AB" w:rsidRPr="00325397">
        <w:rPr>
          <w:rFonts w:ascii="Times New Roman" w:hAnsi="Times New Roman" w:cs="Times New Roman"/>
          <w:sz w:val="24"/>
          <w:szCs w:val="24"/>
        </w:rPr>
        <w:t xml:space="preserve">et al. </w:t>
      </w:r>
      <w:r w:rsidRPr="00325397">
        <w:rPr>
          <w:rFonts w:ascii="Times New Roman" w:hAnsi="Times New Roman" w:cs="Times New Roman"/>
          <w:sz w:val="24"/>
          <w:szCs w:val="24"/>
        </w:rPr>
        <w:t xml:space="preserve">(2015) identified a distinct financial community on Twitter, whose sentiment exhibited a noteworthy correlation with the returns of major financial market indices. Examining public sentiments in tweets, </w:t>
      </w:r>
      <w:proofErr w:type="spellStart"/>
      <w:r w:rsidRPr="00325397">
        <w:rPr>
          <w:rFonts w:ascii="Times New Roman" w:hAnsi="Times New Roman" w:cs="Times New Roman"/>
          <w:sz w:val="24"/>
          <w:szCs w:val="24"/>
        </w:rPr>
        <w:t>Pagolu</w:t>
      </w:r>
      <w:proofErr w:type="spellEnd"/>
      <w:r w:rsidR="003334AB" w:rsidRPr="00325397">
        <w:rPr>
          <w:rFonts w:ascii="Times New Roman" w:hAnsi="Times New Roman" w:cs="Times New Roman"/>
          <w:sz w:val="24"/>
          <w:szCs w:val="24"/>
        </w:rPr>
        <w:t xml:space="preserve"> et al.</w:t>
      </w:r>
      <w:r w:rsidRPr="00325397">
        <w:rPr>
          <w:rFonts w:ascii="Times New Roman" w:hAnsi="Times New Roman" w:cs="Times New Roman"/>
          <w:sz w:val="24"/>
          <w:szCs w:val="24"/>
        </w:rPr>
        <w:t xml:space="preserve"> (2016) found a robust correlation with stock market movements, particularly in response to positive news and tweets. </w:t>
      </w:r>
      <w:proofErr w:type="spellStart"/>
      <w:r w:rsidRPr="00325397">
        <w:rPr>
          <w:rFonts w:ascii="Times New Roman" w:hAnsi="Times New Roman" w:cs="Times New Roman"/>
          <w:sz w:val="24"/>
          <w:szCs w:val="24"/>
        </w:rPr>
        <w:t>Ranco</w:t>
      </w:r>
      <w:proofErr w:type="spellEnd"/>
      <w:r w:rsidR="003334AB" w:rsidRPr="00325397">
        <w:rPr>
          <w:rFonts w:ascii="Times New Roman" w:hAnsi="Times New Roman" w:cs="Times New Roman"/>
          <w:sz w:val="24"/>
          <w:szCs w:val="24"/>
        </w:rPr>
        <w:t xml:space="preserve"> et al.</w:t>
      </w:r>
      <w:r w:rsidRPr="00325397">
        <w:rPr>
          <w:rFonts w:ascii="Times New Roman" w:hAnsi="Times New Roman" w:cs="Times New Roman"/>
          <w:sz w:val="24"/>
          <w:szCs w:val="24"/>
        </w:rPr>
        <w:t xml:space="preserve"> (2015) conducted a detailed investigation into the connections between Twitter sentiment and stock prices, revealing a significant dependence between Twitter sentiment and abnormal returns, especially during peaks of Twitter volume.</w:t>
      </w:r>
    </w:p>
    <w:p w14:paraId="48367629" w14:textId="3DBADCD6"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The integration of sentiment analysis into traditional forecasting models offers several advantages. Ren</w:t>
      </w:r>
      <w:r w:rsidR="00497026" w:rsidRPr="00325397">
        <w:rPr>
          <w:rFonts w:ascii="Times New Roman" w:hAnsi="Times New Roman" w:cs="Times New Roman"/>
          <w:sz w:val="24"/>
          <w:szCs w:val="24"/>
        </w:rPr>
        <w:t xml:space="preserve"> et al.</w:t>
      </w:r>
      <w:r w:rsidRPr="00325397">
        <w:rPr>
          <w:rFonts w:ascii="Times New Roman" w:hAnsi="Times New Roman" w:cs="Times New Roman"/>
          <w:sz w:val="24"/>
          <w:szCs w:val="24"/>
        </w:rPr>
        <w:t xml:space="preserve"> (2019) and Nguyen </w:t>
      </w:r>
      <w:r w:rsidR="00DA19AD" w:rsidRPr="00325397">
        <w:rPr>
          <w:rFonts w:ascii="Times New Roman" w:hAnsi="Times New Roman" w:cs="Times New Roman"/>
          <w:sz w:val="24"/>
          <w:szCs w:val="24"/>
        </w:rPr>
        <w:t xml:space="preserve">and </w:t>
      </w:r>
      <w:r w:rsidR="00DA19AD" w:rsidRPr="00325397">
        <w:rPr>
          <w:rFonts w:ascii="Times New Roman" w:hAnsi="Times New Roman" w:cs="Times New Roman"/>
          <w:sz w:val="24"/>
          <w:szCs w:val="24"/>
        </w:rPr>
        <w:t>Shirai</w:t>
      </w:r>
      <w:r w:rsidR="00DA19AD" w:rsidRPr="00325397">
        <w:rPr>
          <w:rFonts w:ascii="Times New Roman" w:hAnsi="Times New Roman" w:cs="Times New Roman"/>
          <w:sz w:val="24"/>
          <w:szCs w:val="24"/>
        </w:rPr>
        <w:t xml:space="preserve"> </w:t>
      </w:r>
      <w:r w:rsidRPr="00325397">
        <w:rPr>
          <w:rFonts w:ascii="Times New Roman" w:hAnsi="Times New Roman" w:cs="Times New Roman"/>
          <w:sz w:val="24"/>
          <w:szCs w:val="24"/>
        </w:rPr>
        <w:t xml:space="preserve">(2015) both demonstrate that it can significantly improve the accuracy of stock market movement predictions, with Ren reporting an 18.6% increase in accuracy. Dang </w:t>
      </w:r>
      <w:r w:rsidR="00DA19AD" w:rsidRPr="00325397">
        <w:rPr>
          <w:rFonts w:ascii="Times New Roman" w:hAnsi="Times New Roman" w:cs="Times New Roman"/>
          <w:sz w:val="24"/>
          <w:szCs w:val="24"/>
        </w:rPr>
        <w:t xml:space="preserve">et al. </w:t>
      </w:r>
      <w:r w:rsidRPr="00325397">
        <w:rPr>
          <w:rFonts w:ascii="Times New Roman" w:hAnsi="Times New Roman" w:cs="Times New Roman"/>
          <w:sz w:val="24"/>
          <w:szCs w:val="24"/>
        </w:rPr>
        <w:t xml:space="preserve">(2021) further highlights its potential in enhancing the performance of recommender systems, particularly in understanding user attitudes and emotions. However, </w:t>
      </w:r>
      <w:proofErr w:type="spellStart"/>
      <w:r w:rsidRPr="00325397">
        <w:rPr>
          <w:rFonts w:ascii="Times New Roman" w:hAnsi="Times New Roman" w:cs="Times New Roman"/>
          <w:sz w:val="24"/>
          <w:szCs w:val="24"/>
        </w:rPr>
        <w:t>Mishev</w:t>
      </w:r>
      <w:proofErr w:type="spellEnd"/>
      <w:r w:rsidRPr="00325397">
        <w:rPr>
          <w:rFonts w:ascii="Times New Roman" w:hAnsi="Times New Roman" w:cs="Times New Roman"/>
          <w:sz w:val="24"/>
          <w:szCs w:val="24"/>
        </w:rPr>
        <w:t xml:space="preserve"> </w:t>
      </w:r>
      <w:r w:rsidR="00DA19AD" w:rsidRPr="00325397">
        <w:rPr>
          <w:rFonts w:ascii="Times New Roman" w:hAnsi="Times New Roman" w:cs="Times New Roman"/>
          <w:sz w:val="24"/>
          <w:szCs w:val="24"/>
        </w:rPr>
        <w:t xml:space="preserve">et al. </w:t>
      </w:r>
      <w:r w:rsidRPr="00325397">
        <w:rPr>
          <w:rFonts w:ascii="Times New Roman" w:hAnsi="Times New Roman" w:cs="Times New Roman"/>
          <w:sz w:val="24"/>
          <w:szCs w:val="24"/>
        </w:rPr>
        <w:t>(2020) cautions that the effectiveness of sentiment analysis in finance is contingent on the use of domain-specific language and the availability of large labeled datasets. Despite these limitations, the potential for improved forecasting accuracy and performance in various applications makes the integration of sentiment analysis a promising area for further research and development.</w:t>
      </w:r>
    </w:p>
    <w:p w14:paraId="6C5FE56C" w14:textId="7430D31C"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Research has consistently shown a strong interplay between economic factors and sentiment. </w:t>
      </w:r>
      <w:proofErr w:type="spellStart"/>
      <w:r w:rsidRPr="00325397">
        <w:rPr>
          <w:rFonts w:ascii="Times New Roman" w:hAnsi="Times New Roman" w:cs="Times New Roman"/>
          <w:sz w:val="24"/>
          <w:szCs w:val="24"/>
        </w:rPr>
        <w:t>Benhabib</w:t>
      </w:r>
      <w:proofErr w:type="spellEnd"/>
      <w:r w:rsidRPr="00325397">
        <w:rPr>
          <w:rFonts w:ascii="Times New Roman" w:hAnsi="Times New Roman" w:cs="Times New Roman"/>
          <w:sz w:val="24"/>
          <w:szCs w:val="24"/>
        </w:rPr>
        <w:t xml:space="preserve"> (201</w:t>
      </w:r>
      <w:r w:rsidR="00DA19AD" w:rsidRPr="00325397">
        <w:rPr>
          <w:rFonts w:ascii="Times New Roman" w:hAnsi="Times New Roman" w:cs="Times New Roman"/>
          <w:sz w:val="24"/>
          <w:szCs w:val="24"/>
        </w:rPr>
        <w:t>7</w:t>
      </w:r>
      <w:r w:rsidRPr="00325397">
        <w:rPr>
          <w:rFonts w:ascii="Times New Roman" w:hAnsi="Times New Roman" w:cs="Times New Roman"/>
          <w:sz w:val="24"/>
          <w:szCs w:val="24"/>
        </w:rPr>
        <w:t xml:space="preserve">) found that sentiment, particularly expectations about national output growth, </w:t>
      </w:r>
      <w:r w:rsidRPr="00325397">
        <w:rPr>
          <w:rFonts w:ascii="Times New Roman" w:hAnsi="Times New Roman" w:cs="Times New Roman"/>
          <w:sz w:val="24"/>
          <w:szCs w:val="24"/>
        </w:rPr>
        <w:lastRenderedPageBreak/>
        <w:t xml:space="preserve">significantly influences future state economic activity. This was further supported by </w:t>
      </w:r>
      <w:proofErr w:type="spellStart"/>
      <w:r w:rsidRPr="00325397">
        <w:rPr>
          <w:rFonts w:ascii="Times New Roman" w:hAnsi="Times New Roman" w:cs="Times New Roman"/>
          <w:sz w:val="24"/>
          <w:szCs w:val="24"/>
        </w:rPr>
        <w:t>Baghestani</w:t>
      </w:r>
      <w:proofErr w:type="spellEnd"/>
      <w:r w:rsidRPr="00325397">
        <w:rPr>
          <w:rFonts w:ascii="Times New Roman" w:hAnsi="Times New Roman" w:cs="Times New Roman"/>
          <w:sz w:val="24"/>
          <w:szCs w:val="24"/>
        </w:rPr>
        <w:t xml:space="preserve"> </w:t>
      </w:r>
      <w:r w:rsidR="00DA19AD" w:rsidRPr="00325397">
        <w:rPr>
          <w:rFonts w:ascii="Times New Roman" w:hAnsi="Times New Roman" w:cs="Times New Roman"/>
          <w:sz w:val="24"/>
          <w:szCs w:val="24"/>
        </w:rPr>
        <w:t xml:space="preserve">and </w:t>
      </w:r>
      <w:r w:rsidR="00DA19AD" w:rsidRPr="00325397">
        <w:rPr>
          <w:rFonts w:ascii="Times New Roman" w:hAnsi="Times New Roman" w:cs="Times New Roman"/>
          <w:sz w:val="24"/>
          <w:szCs w:val="24"/>
        </w:rPr>
        <w:t>Palmer</w:t>
      </w:r>
      <w:r w:rsidR="00DA19AD" w:rsidRPr="00325397">
        <w:rPr>
          <w:rFonts w:ascii="Times New Roman" w:hAnsi="Times New Roman" w:cs="Times New Roman"/>
          <w:sz w:val="24"/>
          <w:szCs w:val="24"/>
        </w:rPr>
        <w:t xml:space="preserve"> </w:t>
      </w:r>
      <w:r w:rsidRPr="00325397">
        <w:rPr>
          <w:rFonts w:ascii="Times New Roman" w:hAnsi="Times New Roman" w:cs="Times New Roman"/>
          <w:sz w:val="24"/>
          <w:szCs w:val="24"/>
        </w:rPr>
        <w:t xml:space="preserve">(2017), who demonstrated a dynamic relationship between consumer sentiment and economic policy assessment, with both influencing each other. </w:t>
      </w:r>
      <w:proofErr w:type="spellStart"/>
      <w:r w:rsidRPr="00325397">
        <w:rPr>
          <w:rFonts w:ascii="Times New Roman" w:hAnsi="Times New Roman" w:cs="Times New Roman"/>
          <w:sz w:val="24"/>
          <w:szCs w:val="24"/>
        </w:rPr>
        <w:t>Dergiades</w:t>
      </w:r>
      <w:proofErr w:type="spellEnd"/>
      <w:r w:rsidRPr="00325397">
        <w:rPr>
          <w:rFonts w:ascii="Times New Roman" w:hAnsi="Times New Roman" w:cs="Times New Roman"/>
          <w:sz w:val="24"/>
          <w:szCs w:val="24"/>
        </w:rPr>
        <w:t xml:space="preserve"> (201</w:t>
      </w:r>
      <w:r w:rsidR="00DA19AD" w:rsidRPr="00325397">
        <w:rPr>
          <w:rFonts w:ascii="Times New Roman" w:hAnsi="Times New Roman" w:cs="Times New Roman"/>
          <w:sz w:val="24"/>
          <w:szCs w:val="24"/>
        </w:rPr>
        <w:t>2</w:t>
      </w:r>
      <w:r w:rsidRPr="00325397">
        <w:rPr>
          <w:rFonts w:ascii="Times New Roman" w:hAnsi="Times New Roman" w:cs="Times New Roman"/>
          <w:sz w:val="24"/>
          <w:szCs w:val="24"/>
        </w:rPr>
        <w:t>) added to this by showing that investors' sentiment dynamics can significantly predict stock returns. These studies collectively highlight the importance of sentiment in shaping economic outcomes.</w:t>
      </w:r>
    </w:p>
    <w:p w14:paraId="35F15AF8" w14:textId="0892DD10"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A range of machine learning models have been used to predict exchange rates, with varying degrees of success. Goncu (2019) found that Ridge regression offered accurate estimation, particularly for the US Dollar and Turkish Lira exchange rates. Chen </w:t>
      </w:r>
      <w:r w:rsidR="00497026" w:rsidRPr="00325397">
        <w:rPr>
          <w:rFonts w:ascii="Times New Roman" w:hAnsi="Times New Roman" w:cs="Times New Roman"/>
          <w:sz w:val="24"/>
          <w:szCs w:val="24"/>
        </w:rPr>
        <w:t xml:space="preserve">et al. </w:t>
      </w:r>
      <w:r w:rsidRPr="00325397">
        <w:rPr>
          <w:rFonts w:ascii="Times New Roman" w:hAnsi="Times New Roman" w:cs="Times New Roman"/>
          <w:sz w:val="24"/>
          <w:szCs w:val="24"/>
        </w:rPr>
        <w:t xml:space="preserve">(2021) developed a two-stage approach for Bitcoin exchange rate prediction, using economic and technology determinants to achieve better performance than traditional methods. Pfahler (2021) used artificial neural networks and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models to make out-of-sample forecasts for ten currency pairs, demonstrating significant predictive power in directional forecasts. Tak</w:t>
      </w:r>
      <w:r w:rsidR="003334AB" w:rsidRPr="00325397">
        <w:rPr>
          <w:rFonts w:ascii="Times New Roman" w:hAnsi="Times New Roman" w:cs="Times New Roman"/>
          <w:sz w:val="24"/>
          <w:szCs w:val="24"/>
        </w:rPr>
        <w:t xml:space="preserve"> and </w:t>
      </w:r>
      <w:r w:rsidR="003334AB" w:rsidRPr="00325397">
        <w:rPr>
          <w:rFonts w:ascii="Times New Roman" w:hAnsi="Times New Roman" w:cs="Times New Roman"/>
          <w:sz w:val="24"/>
          <w:szCs w:val="24"/>
        </w:rPr>
        <w:t>Logeswaran</w:t>
      </w:r>
      <w:r w:rsidRPr="00325397">
        <w:rPr>
          <w:rFonts w:ascii="Times New Roman" w:hAnsi="Times New Roman" w:cs="Times New Roman"/>
          <w:sz w:val="24"/>
          <w:szCs w:val="24"/>
        </w:rPr>
        <w:t xml:space="preserve"> (2022) highlighted the potential of hybrid machine learning models, particularly those incorporating text mining for sentiment analysis, in predicting foreign currency exchange rates.</w:t>
      </w:r>
    </w:p>
    <w:p w14:paraId="073BA3F4" w14:textId="62C66F1F" w:rsidR="00AD3DBF" w:rsidRPr="00325397" w:rsidRDefault="00DA19AD"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Ketkar</w:t>
      </w:r>
      <w:r w:rsidRPr="00325397">
        <w:rPr>
          <w:rFonts w:ascii="Times New Roman" w:hAnsi="Times New Roman" w:cs="Times New Roman"/>
          <w:sz w:val="24"/>
          <w:szCs w:val="24"/>
        </w:rPr>
        <w:t xml:space="preserve"> (</w:t>
      </w:r>
      <w:r w:rsidRPr="00325397">
        <w:rPr>
          <w:rFonts w:ascii="Times New Roman" w:hAnsi="Times New Roman" w:cs="Times New Roman"/>
          <w:sz w:val="24"/>
          <w:szCs w:val="24"/>
        </w:rPr>
        <w:t>2017</w:t>
      </w:r>
      <w:r w:rsidRPr="00325397">
        <w:rPr>
          <w:rFonts w:ascii="Times New Roman" w:hAnsi="Times New Roman" w:cs="Times New Roman"/>
          <w:sz w:val="24"/>
          <w:szCs w:val="24"/>
        </w:rPr>
        <w:t xml:space="preserve">) stated </w:t>
      </w:r>
      <w:r w:rsidR="00AD3DBF" w:rsidRPr="00325397">
        <w:rPr>
          <w:rFonts w:ascii="Times New Roman" w:hAnsi="Times New Roman" w:cs="Times New Roman"/>
          <w:sz w:val="24"/>
          <w:szCs w:val="24"/>
        </w:rPr>
        <w:t>Recurrent Neural Networks (RNNs) are a type of neural network that utilize recurrence, allowing them to use information from previous forward passes</w:t>
      </w:r>
      <w:r w:rsidRPr="00325397">
        <w:rPr>
          <w:rFonts w:ascii="Times New Roman" w:hAnsi="Times New Roman" w:cs="Times New Roman"/>
          <w:sz w:val="24"/>
          <w:szCs w:val="24"/>
        </w:rPr>
        <w:t xml:space="preserve"> and t</w:t>
      </w:r>
      <w:r w:rsidR="00AD3DBF" w:rsidRPr="00325397">
        <w:rPr>
          <w:rFonts w:ascii="Times New Roman" w:hAnsi="Times New Roman" w:cs="Times New Roman"/>
          <w:sz w:val="24"/>
          <w:szCs w:val="24"/>
        </w:rPr>
        <w:t>hey are characterized by internal loops that introduce delayed activation dependencies, creating recursive dynamics</w:t>
      </w:r>
      <w:r w:rsidRPr="00325397">
        <w:rPr>
          <w:rFonts w:ascii="Times New Roman" w:hAnsi="Times New Roman" w:cs="Times New Roman"/>
          <w:sz w:val="24"/>
          <w:szCs w:val="24"/>
        </w:rPr>
        <w:t xml:space="preserve">. Kaur and </w:t>
      </w:r>
      <w:proofErr w:type="spellStart"/>
      <w:r w:rsidRPr="00325397">
        <w:rPr>
          <w:rFonts w:ascii="Times New Roman" w:hAnsi="Times New Roman" w:cs="Times New Roman"/>
          <w:sz w:val="24"/>
          <w:szCs w:val="24"/>
        </w:rPr>
        <w:t>Mohta</w:t>
      </w:r>
      <w:proofErr w:type="spellEnd"/>
      <w:r w:rsidRPr="00325397">
        <w:rPr>
          <w:rFonts w:ascii="Times New Roman" w:hAnsi="Times New Roman" w:cs="Times New Roman"/>
          <w:sz w:val="24"/>
          <w:szCs w:val="24"/>
        </w:rPr>
        <w:t xml:space="preserve"> (2019) emphasized that </w:t>
      </w:r>
      <w:r w:rsidR="00AD3DBF" w:rsidRPr="00325397">
        <w:rPr>
          <w:rFonts w:ascii="Times New Roman" w:hAnsi="Times New Roman" w:cs="Times New Roman"/>
          <w:sz w:val="24"/>
          <w:szCs w:val="24"/>
        </w:rPr>
        <w:t>RNNs are a key component of deep learning, capable of processing sequential data and preserving elements over time.</w:t>
      </w:r>
      <w:r w:rsidRPr="00325397">
        <w:rPr>
          <w:rFonts w:ascii="Times New Roman" w:hAnsi="Times New Roman" w:cs="Times New Roman"/>
          <w:sz w:val="24"/>
          <w:szCs w:val="24"/>
        </w:rPr>
        <w:t xml:space="preserve"> </w:t>
      </w:r>
      <w:proofErr w:type="spellStart"/>
      <w:r w:rsidRPr="00325397">
        <w:rPr>
          <w:rFonts w:ascii="Times New Roman" w:hAnsi="Times New Roman" w:cs="Times New Roman"/>
          <w:sz w:val="24"/>
          <w:szCs w:val="24"/>
        </w:rPr>
        <w:t>Bisong</w:t>
      </w:r>
      <w:proofErr w:type="spellEnd"/>
      <w:r w:rsidRPr="00325397">
        <w:rPr>
          <w:rFonts w:ascii="Times New Roman" w:hAnsi="Times New Roman" w:cs="Times New Roman"/>
          <w:sz w:val="24"/>
          <w:szCs w:val="24"/>
        </w:rPr>
        <w:t xml:space="preserve"> (2019)</w:t>
      </w:r>
      <w:r w:rsidR="00AD3DBF" w:rsidRPr="00325397">
        <w:rPr>
          <w:rFonts w:ascii="Times New Roman" w:hAnsi="Times New Roman" w:cs="Times New Roman"/>
          <w:sz w:val="24"/>
          <w:szCs w:val="24"/>
        </w:rPr>
        <w:t xml:space="preserve"> </w:t>
      </w:r>
      <w:r w:rsidRPr="00325397">
        <w:rPr>
          <w:rFonts w:ascii="Times New Roman" w:hAnsi="Times New Roman" w:cs="Times New Roman"/>
          <w:sz w:val="24"/>
          <w:szCs w:val="24"/>
        </w:rPr>
        <w:t>highlighted t</w:t>
      </w:r>
      <w:r w:rsidR="00AD3DBF" w:rsidRPr="00325397">
        <w:rPr>
          <w:rFonts w:ascii="Times New Roman" w:hAnsi="Times New Roman" w:cs="Times New Roman"/>
          <w:sz w:val="24"/>
          <w:szCs w:val="24"/>
        </w:rPr>
        <w:t>hey are particularly well-suited for tasks where past information is crucial for future predictions, such as language modeling and stock market prediction</w:t>
      </w:r>
      <w:r w:rsidRPr="00325397">
        <w:rPr>
          <w:rFonts w:ascii="Times New Roman" w:hAnsi="Times New Roman" w:cs="Times New Roman"/>
          <w:sz w:val="24"/>
          <w:szCs w:val="24"/>
        </w:rPr>
        <w:t xml:space="preserve">. </w:t>
      </w:r>
    </w:p>
    <w:p w14:paraId="160D828A" w14:textId="0B5FB99E"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A range of studies have demonstrated the effectiveness of LSTM and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models in financial forecasting. Liwei </w:t>
      </w:r>
      <w:r w:rsidR="00DA19AD" w:rsidRPr="00325397">
        <w:rPr>
          <w:rFonts w:ascii="Times New Roman" w:hAnsi="Times New Roman" w:cs="Times New Roman"/>
          <w:sz w:val="24"/>
          <w:szCs w:val="24"/>
        </w:rPr>
        <w:t xml:space="preserve">et al. </w:t>
      </w:r>
      <w:r w:rsidRPr="00325397">
        <w:rPr>
          <w:rFonts w:ascii="Times New Roman" w:hAnsi="Times New Roman" w:cs="Times New Roman"/>
          <w:sz w:val="24"/>
          <w:szCs w:val="24"/>
        </w:rPr>
        <w:t>(2021) found that the LSTM-BO-</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model outperformed both LSTM and RNN in stock price prediction. Similarly, Qu </w:t>
      </w:r>
      <w:r w:rsidR="00CE13A2" w:rsidRPr="00325397">
        <w:rPr>
          <w:rFonts w:ascii="Times New Roman" w:hAnsi="Times New Roman" w:cs="Times New Roman"/>
          <w:sz w:val="24"/>
          <w:szCs w:val="24"/>
        </w:rPr>
        <w:t xml:space="preserve">et al. </w:t>
      </w:r>
      <w:r w:rsidRPr="00325397">
        <w:rPr>
          <w:rFonts w:ascii="Times New Roman" w:hAnsi="Times New Roman" w:cs="Times New Roman"/>
          <w:sz w:val="24"/>
          <w:szCs w:val="24"/>
        </w:rPr>
        <w:t>(2019) reported that the LSTM neural network model had smaller errors and more accurate predictions than the RNN model in foreign exchange price forecasting. In the context of volatility forecasting, Liu (2019) found that LSTM RNNs performed as well as v-SVR and outperformed the GARCH model. Tsang</w:t>
      </w:r>
      <w:r w:rsidR="00CE13A2" w:rsidRPr="00325397">
        <w:rPr>
          <w:rFonts w:ascii="Times New Roman" w:hAnsi="Times New Roman" w:cs="Times New Roman"/>
          <w:sz w:val="24"/>
          <w:szCs w:val="24"/>
        </w:rPr>
        <w:t xml:space="preserve"> et al.</w:t>
      </w:r>
      <w:r w:rsidRPr="00325397">
        <w:rPr>
          <w:rFonts w:ascii="Times New Roman" w:hAnsi="Times New Roman" w:cs="Times New Roman"/>
          <w:sz w:val="24"/>
          <w:szCs w:val="24"/>
        </w:rPr>
        <w:t xml:space="preserve"> (2018) further supported the use of LSTM-based models in stock market index prediction, demonstrating significant profitability. These studies collectively highlight the potential of LSTM and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models in financial forecasting.</w:t>
      </w:r>
    </w:p>
    <w:p w14:paraId="1F5592C5" w14:textId="26F6925A"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A range of studies have explored the impact of central bank interventions on currency markets. Beine </w:t>
      </w:r>
      <w:r w:rsidR="00CE13A2" w:rsidRPr="00325397">
        <w:rPr>
          <w:rFonts w:ascii="Times New Roman" w:hAnsi="Times New Roman" w:cs="Times New Roman"/>
          <w:sz w:val="24"/>
          <w:szCs w:val="24"/>
        </w:rPr>
        <w:t xml:space="preserve">et al. </w:t>
      </w:r>
      <w:r w:rsidRPr="00325397">
        <w:rPr>
          <w:rFonts w:ascii="Times New Roman" w:hAnsi="Times New Roman" w:cs="Times New Roman"/>
          <w:sz w:val="24"/>
          <w:szCs w:val="24"/>
        </w:rPr>
        <w:t>(2007) found that both concerted and unilateral interventions can influence exchange rate dynamics, with the former affecting both currency components and the latter primarily impacting the central bank's currency. Pasquariello (2010) proposed a theory that the mere expectation of future interventions can affect exchange rate levels, volatility, and bid-ask spreads, with these effects being influenced by dealership competition, the central bank's policy trade-off, and the credibility of its threats. Nikkinen</w:t>
      </w:r>
      <w:r w:rsidR="00CE13A2" w:rsidRPr="00325397">
        <w:rPr>
          <w:rFonts w:ascii="Times New Roman" w:hAnsi="Times New Roman" w:cs="Times New Roman"/>
          <w:sz w:val="24"/>
          <w:szCs w:val="24"/>
        </w:rPr>
        <w:t xml:space="preserve"> and </w:t>
      </w:r>
      <w:proofErr w:type="spellStart"/>
      <w:r w:rsidR="00CE13A2" w:rsidRPr="00325397">
        <w:rPr>
          <w:rFonts w:ascii="Times New Roman" w:hAnsi="Times New Roman" w:cs="Times New Roman"/>
          <w:sz w:val="24"/>
          <w:szCs w:val="24"/>
        </w:rPr>
        <w:t>Vähämaa</w:t>
      </w:r>
      <w:proofErr w:type="spellEnd"/>
      <w:r w:rsidRPr="00325397">
        <w:rPr>
          <w:rFonts w:ascii="Times New Roman" w:hAnsi="Times New Roman" w:cs="Times New Roman"/>
          <w:sz w:val="24"/>
          <w:szCs w:val="24"/>
        </w:rPr>
        <w:t xml:space="preserve"> (2009) further noted that central bank interventions can alter market expectations about future exchange rate movements, temporarily increasing correlations among major exchange rates.</w:t>
      </w:r>
    </w:p>
    <w:p w14:paraId="30EC509B" w14:textId="77777777"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In addition, Sağlam et al. (2019) introduced </w:t>
      </w:r>
      <w:proofErr w:type="spellStart"/>
      <w:r w:rsidRPr="00325397">
        <w:rPr>
          <w:rFonts w:ascii="Times New Roman" w:hAnsi="Times New Roman" w:cs="Times New Roman"/>
          <w:sz w:val="24"/>
          <w:szCs w:val="24"/>
        </w:rPr>
        <w:t>SWNetTR</w:t>
      </w:r>
      <w:proofErr w:type="spellEnd"/>
      <w:r w:rsidRPr="00325397">
        <w:rPr>
          <w:rFonts w:ascii="Times New Roman" w:hAnsi="Times New Roman" w:cs="Times New Roman"/>
          <w:sz w:val="24"/>
          <w:szCs w:val="24"/>
        </w:rPr>
        <w:t xml:space="preserve">++, a Turkish sentiment lexicon crafted to encapsulate the sentiment orientations of approximately 49,000 Turkish words and word groups. This lexicon comprises polarity and tone values, serving as indicators of the directional sentiment associated with each word. Specifically, the polarity value of a word reflects a positive sentiment with a score of 1, whereas it indicates a negative sentiment with a score of -1. Moreover, the tone </w:t>
      </w:r>
      <w:r w:rsidRPr="00325397">
        <w:rPr>
          <w:rFonts w:ascii="Times New Roman" w:hAnsi="Times New Roman" w:cs="Times New Roman"/>
          <w:sz w:val="24"/>
          <w:szCs w:val="24"/>
        </w:rPr>
        <w:lastRenderedPageBreak/>
        <w:t xml:space="preserve">values of words fall within the continuous range of [-1, +1], offering nuanced insights into the intensity or strength of the associated sentiment. </w:t>
      </w:r>
      <w:proofErr w:type="spellStart"/>
      <w:r w:rsidRPr="00325397">
        <w:rPr>
          <w:rFonts w:ascii="Times New Roman" w:hAnsi="Times New Roman" w:cs="Times New Roman"/>
          <w:sz w:val="24"/>
          <w:szCs w:val="24"/>
        </w:rPr>
        <w:t>SWNetTR</w:t>
      </w:r>
      <w:proofErr w:type="spellEnd"/>
      <w:r w:rsidRPr="00325397">
        <w:rPr>
          <w:rFonts w:ascii="Times New Roman" w:hAnsi="Times New Roman" w:cs="Times New Roman"/>
          <w:sz w:val="24"/>
          <w:szCs w:val="24"/>
        </w:rPr>
        <w:t>++ stands as a pivotal resource in the realm of sentiment analysis, furnishing researchers and practitioners with a comprehensive tool to decipher and interpret the intricate fabric of sentiment embedded within Turkish language expressions.</w:t>
      </w:r>
    </w:p>
    <w:p w14:paraId="02611B09" w14:textId="74DD1742" w:rsidR="00AD3DBF" w:rsidRPr="00325397" w:rsidRDefault="00AD3DBF" w:rsidP="00AD3DBF">
      <w:pPr>
        <w:spacing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Given the limited research on Turkish sentiments in this domain and the absence of studies utilizing machine learning algorithms such as LSTM, RNN, and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for sentiment-based exchange rate predictions, our literature review serves the purpose of situating our research within the current scholarly landscape. This endeavor seeks to underscore the relevance of our approach, offering valuable insights to the evolving dialogue on exchange rate prediction.</w:t>
      </w:r>
    </w:p>
    <w:p w14:paraId="689D9576" w14:textId="057987A6" w:rsidR="00E1017C" w:rsidRPr="00325397" w:rsidRDefault="000C2C0C" w:rsidP="0023563D">
      <w:pPr>
        <w:pStyle w:val="ListParagraph"/>
        <w:numPr>
          <w:ilvl w:val="0"/>
          <w:numId w:val="1"/>
        </w:numPr>
        <w:spacing w:line="240" w:lineRule="auto"/>
        <w:rPr>
          <w:rFonts w:ascii="Times New Roman" w:hAnsi="Times New Roman" w:cs="Times New Roman"/>
          <w:b/>
          <w:bCs/>
          <w:sz w:val="28"/>
          <w:szCs w:val="28"/>
        </w:rPr>
      </w:pPr>
      <w:r w:rsidRPr="00325397">
        <w:rPr>
          <w:rFonts w:ascii="Times New Roman" w:hAnsi="Times New Roman" w:cs="Times New Roman"/>
          <w:b/>
          <w:bCs/>
          <w:sz w:val="28"/>
          <w:szCs w:val="28"/>
        </w:rPr>
        <w:t xml:space="preserve">Data and </w:t>
      </w:r>
      <w:r w:rsidR="00E1017C" w:rsidRPr="00325397">
        <w:rPr>
          <w:rFonts w:ascii="Times New Roman" w:hAnsi="Times New Roman" w:cs="Times New Roman"/>
          <w:b/>
          <w:bCs/>
          <w:sz w:val="28"/>
          <w:szCs w:val="28"/>
        </w:rPr>
        <w:t>Methodology</w:t>
      </w:r>
    </w:p>
    <w:p w14:paraId="6606447E" w14:textId="77777777" w:rsidR="000C2C0C" w:rsidRPr="00325397" w:rsidRDefault="000C2C0C" w:rsidP="000C2C0C">
      <w:pPr>
        <w:jc w:val="both"/>
        <w:rPr>
          <w:rFonts w:ascii="Times New Roman" w:hAnsi="Times New Roman" w:cs="Times New Roman"/>
          <w:sz w:val="24"/>
          <w:szCs w:val="24"/>
        </w:rPr>
      </w:pPr>
      <w:bookmarkStart w:id="0" w:name="_Hlk99203093"/>
      <w:r w:rsidRPr="00325397">
        <w:rPr>
          <w:rFonts w:ascii="Times New Roman" w:hAnsi="Times New Roman" w:cs="Times New Roman"/>
          <w:sz w:val="24"/>
          <w:szCs w:val="24"/>
        </w:rPr>
        <w:t xml:space="preserve">The data were retrieved from Thomson Reuters EIKON and Twitter Inc. databases, encompassing tweets originating from Turkey containing keywords such as "economic crisis," "inflation," "unemployment," "economic recession," “refugee” and "#dollar," alongside TL/USD </w:t>
      </w:r>
      <w:proofErr w:type="spellStart"/>
      <w:r w:rsidRPr="00325397">
        <w:rPr>
          <w:rFonts w:ascii="Times New Roman" w:hAnsi="Times New Roman" w:cs="Times New Roman"/>
          <w:sz w:val="24"/>
          <w:szCs w:val="24"/>
        </w:rPr>
        <w:t>fx</w:t>
      </w:r>
      <w:proofErr w:type="spellEnd"/>
      <w:r w:rsidRPr="00325397">
        <w:rPr>
          <w:rFonts w:ascii="Times New Roman" w:hAnsi="Times New Roman" w:cs="Times New Roman"/>
          <w:sz w:val="24"/>
          <w:szCs w:val="24"/>
        </w:rPr>
        <w:t xml:space="preserve"> rate data. The data span from October 1, 2020, to April 11, 2023, comprising a total of 16,163,207 tweets.</w:t>
      </w:r>
    </w:p>
    <w:p w14:paraId="197E8E8F"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With this Twitter data at hand, sentiment scores were assigned to each word of every tweet using the SWNET++ lexicon for sentiment analysis, followed by aggregation at the tweet level. R programming language was employed for these analyses. Subsequently, sentiment scores obtained for each tweet were aggregated over intervals of 15, 30, and 60 minutes, as well as 12 hours and 1 day, forming a time series dataset tailored for analysis.</w:t>
      </w:r>
    </w:p>
    <w:p w14:paraId="272FD64C" w14:textId="4E282A50"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Concurrently, TL/USD exchange rate data for the same periods were sourced from the Thomson Reuters EIKON database and merged with tweet data to construct a time series. Then, this dataset was subjected to analysis utilizing LSTM Neural Network,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and RNN techniques, with the USD/TL exchange rate serving as the dependent variable, and aggregated sentiment scores assigned to specific keywords ("economic crisis," "inflation," "unemployment," “refugee”, "economic recession," and "#dollar") across aggregated periods acting as independent variables. Descriptive statistical values for the variables are provided in Appendix-</w:t>
      </w:r>
      <w:r w:rsidR="006A330E" w:rsidRPr="00325397">
        <w:rPr>
          <w:rFonts w:ascii="Times New Roman" w:hAnsi="Times New Roman" w:cs="Times New Roman"/>
          <w:sz w:val="24"/>
          <w:szCs w:val="24"/>
        </w:rPr>
        <w:t>1 and Appendix-2.</w:t>
      </w:r>
    </w:p>
    <w:p w14:paraId="713CECFC"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In this study, three distinct machine learning techniques were employed for analysis: Long Short-Term Memory (LSTM) Neural Network, </w:t>
      </w:r>
      <w:proofErr w:type="spellStart"/>
      <w:r w:rsidRPr="00325397">
        <w:rPr>
          <w:rFonts w:ascii="Times New Roman" w:hAnsi="Times New Roman" w:cs="Times New Roman"/>
          <w:sz w:val="24"/>
          <w:szCs w:val="24"/>
        </w:rPr>
        <w:t>eXtreme</w:t>
      </w:r>
      <w:proofErr w:type="spellEnd"/>
      <w:r w:rsidRPr="00325397">
        <w:rPr>
          <w:rFonts w:ascii="Times New Roman" w:hAnsi="Times New Roman" w:cs="Times New Roman"/>
          <w:sz w:val="24"/>
          <w:szCs w:val="24"/>
        </w:rPr>
        <w:t xml:space="preserve"> Gradient Boosting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and Recurrent Neural Network (RNN). These models were chosen due to their established effectiveness in handling sequential data and their applicability to time series forecasting tasks.</w:t>
      </w:r>
    </w:p>
    <w:p w14:paraId="495C7569"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Prior to model implementation, the dataset underwent rigorous preprocessing steps to ensure compatibility with each respective model. This included data cleaning, normalization, and feature engineering to extract relevant information from the raw input data.</w:t>
      </w:r>
    </w:p>
    <w:p w14:paraId="4901389B" w14:textId="0CF41F4F" w:rsidR="000C2C0C" w:rsidRPr="00325397" w:rsidRDefault="000C2C0C" w:rsidP="000C2C0C">
      <w:pPr>
        <w:pStyle w:val="ListParagraph"/>
        <w:numPr>
          <w:ilvl w:val="1"/>
          <w:numId w:val="1"/>
        </w:numPr>
        <w:jc w:val="both"/>
        <w:rPr>
          <w:rFonts w:ascii="Times New Roman" w:hAnsi="Times New Roman" w:cs="Times New Roman"/>
          <w:b/>
          <w:bCs/>
          <w:sz w:val="24"/>
          <w:szCs w:val="24"/>
        </w:rPr>
      </w:pPr>
      <w:r w:rsidRPr="00325397">
        <w:rPr>
          <w:rFonts w:ascii="Times New Roman" w:hAnsi="Times New Roman" w:cs="Times New Roman"/>
          <w:b/>
          <w:bCs/>
          <w:sz w:val="24"/>
          <w:szCs w:val="24"/>
        </w:rPr>
        <w:t>Recurrent Neural Network (RNN)</w:t>
      </w:r>
    </w:p>
    <w:p w14:paraId="68D2F279"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The Recurrent Neural Network (RNN) architecture was also employed to analyze the dataset. RNNs are particularly adept at capturing sequential patterns and have been widely utilized in various natural language processing and time series analysis tasks. In this study, RNNs were </w:t>
      </w:r>
      <w:r w:rsidRPr="00325397">
        <w:rPr>
          <w:rFonts w:ascii="Times New Roman" w:hAnsi="Times New Roman" w:cs="Times New Roman"/>
          <w:sz w:val="24"/>
          <w:szCs w:val="24"/>
        </w:rPr>
        <w:lastRenderedPageBreak/>
        <w:t>utilized to model the temporal dynamics of the data and make predictions based on historical trends.</w:t>
      </w:r>
    </w:p>
    <w:p w14:paraId="7FAD0244"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Recurrent Neural Networks (RNNs) constitute a class of artificial neural networks particularly suited for sequential data analysis, including time series forecasting and natural language processing tasks. Unlike traditional feedforward neural networks, RNNs possess feedback loops that enable them to exhibit temporal dynamics by incorporating information from previous time steps into their computations.</w:t>
      </w:r>
    </w:p>
    <w:p w14:paraId="2B3CE3A4"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The architecture of an RNN typically comprises three main components: an input layer, a hidden layer with recurrent connections, and an output layer. The key distinguishing feature of RNNs is the presence of connections that allow information to persist over time, making them well-suited for tasks involving sequential data.</w:t>
      </w:r>
    </w:p>
    <w:p w14:paraId="59F5C4A5"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The recurrent connections in an RNN enable it to maintain a form of memory, allowing past information to influence the network's current output. At each time step, the hidden layer receives both the current input and the output from the previous time step, thus capturing temporal dependencies in the data.</w:t>
      </w:r>
    </w:p>
    <w:p w14:paraId="4485E561"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Training an RNN involves optimizing its parameters to minimize a specified loss function, typically achieved through gradient-based optimization techniques such as backpropagation through time (BPTT). During training, the network learns to update its internal state based on both the current input and its previous state, allowing it to capture complex temporal patterns in the data.</w:t>
      </w:r>
    </w:p>
    <w:p w14:paraId="5FBD823E"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Despite their effectiveness in modeling sequential data, RNNs have certain limitations, such as difficulties in capturing long-range dependencies and issues with vanishing or exploding gradients during training. These challenges have led to the development of more advanced architectures, such as Long Short-Term Memory (LSTM) and Gated Recurrent Unit (GRU), which address some of the shortcomings of traditional RNNs.</w:t>
      </w:r>
    </w:p>
    <w:p w14:paraId="517D6FA9"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As per Goodfellow et al. (2016), multilayer </w:t>
      </w:r>
      <w:proofErr w:type="spellStart"/>
      <w:r w:rsidRPr="00325397">
        <w:rPr>
          <w:rFonts w:ascii="Times New Roman" w:hAnsi="Times New Roman" w:cs="Times New Roman"/>
          <w:sz w:val="24"/>
          <w:szCs w:val="24"/>
        </w:rPr>
        <w:t>perceptrons</w:t>
      </w:r>
      <w:proofErr w:type="spellEnd"/>
      <w:r w:rsidRPr="00325397">
        <w:rPr>
          <w:rFonts w:ascii="Times New Roman" w:hAnsi="Times New Roman" w:cs="Times New Roman"/>
          <w:sz w:val="24"/>
          <w:szCs w:val="24"/>
        </w:rPr>
        <w:t xml:space="preserve"> (MLPs) are employed to approximate a function denoted as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oMath>
      <w:r w:rsidRPr="00325397">
        <w:rPr>
          <w:rFonts w:ascii="Times New Roman" w:hAnsi="Times New Roman" w:cs="Times New Roman"/>
          <w:sz w:val="24"/>
          <w:szCs w:val="24"/>
        </w:rPr>
        <w:t>. The concept underlying multilayer perceptrons involves learning the parameters</w:t>
      </w:r>
      <w:r w:rsidRPr="00325397">
        <w:rPr>
          <w:rFonts w:ascii="Times New Roman" w:hAnsi="Times New Roman" w:cs="Times New Roman"/>
          <w:i/>
          <w:sz w:val="24"/>
          <w:szCs w:val="24"/>
        </w:rPr>
        <w:t xml:space="preserve"> </w:t>
      </w:r>
      <m:oMath>
        <m:r>
          <w:rPr>
            <w:rFonts w:ascii="Cambria Math" w:hAnsi="Cambria Math" w:cs="Times New Roman"/>
            <w:sz w:val="24"/>
            <w:szCs w:val="24"/>
          </w:rPr>
          <m:t>θ</m:t>
        </m:r>
      </m:oMath>
      <w:r w:rsidRPr="00325397">
        <w:rPr>
          <w:rFonts w:ascii="Times New Roman" w:hAnsi="Times New Roman" w:cs="Times New Roman"/>
          <w:sz w:val="24"/>
          <w:szCs w:val="24"/>
        </w:rPr>
        <w:t xml:space="preserve"> of a mapping </w:t>
      </w:r>
    </w:p>
    <w:p w14:paraId="043A73B9" w14:textId="543191B1" w:rsidR="000C2C0C" w:rsidRPr="00325397" w:rsidRDefault="000C2C0C" w:rsidP="000C2C0C">
      <w:pPr>
        <w:jc w:val="both"/>
        <w:rPr>
          <w:rFonts w:ascii="Times New Roman" w:hAnsi="Times New Roman" w:cs="Times New Roman"/>
          <w:sz w:val="24"/>
          <w:szCs w:val="24"/>
        </w:rPr>
      </w:pPr>
      <m:oMathPara>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m:t>
              </m:r>
            </m:sup>
          </m:sSup>
          <m:r>
            <w:rPr>
              <w:rFonts w:ascii="Cambria Math" w:hAnsi="Cambria Math" w:cs="Times New Roman"/>
              <w:sz w:val="24"/>
              <w:szCs w:val="24"/>
            </w:rPr>
            <m:t>(∙,θ)</m:t>
          </m:r>
        </m:oMath>
      </m:oMathPara>
    </w:p>
    <w:p w14:paraId="51762299"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Essentially, an MLP consists of a sequence of linear mappings and activation functions applied to the input data. For instance, a two-layer MLP can be mathematically represented by the following equations:</w:t>
      </w:r>
    </w:p>
    <w:p w14:paraId="3C1A2FBC" w14:textId="77777777" w:rsidR="000C2C0C" w:rsidRPr="00325397" w:rsidRDefault="000C2C0C" w:rsidP="000C2C0C">
      <w:pPr>
        <w:jc w:val="both"/>
        <w:rPr>
          <w:rFonts w:ascii="Times New Roman" w:hAnsi="Times New Roman" w:cs="Times New Roman"/>
          <w:sz w:val="24"/>
          <w:szCs w:val="24"/>
        </w:rPr>
      </w:pPr>
      <m:oMathPara>
        <m:oMath>
          <m:r>
            <w:rPr>
              <w:rFonts w:ascii="Cambria Math" w:hAnsi="Cambria Math" w:cs="Times New Roman"/>
              <w:sz w:val="24"/>
              <w:szCs w:val="24"/>
            </w:rPr>
            <m:t>h = φ(</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xhx</m:t>
              </m:r>
            </m:sub>
          </m:sSub>
          <m:r>
            <w:rPr>
              <w:rFonts w:ascii="Cambria Math" w:hAnsi="Cambria Math" w:cs="Times New Roman"/>
              <w:sz w:val="24"/>
              <w:szCs w:val="24"/>
            </w:rPr>
            <m:t xml:space="preserve"> + bh)</m:t>
          </m:r>
        </m:oMath>
      </m:oMathPara>
    </w:p>
    <w:p w14:paraId="53A60534" w14:textId="77777777" w:rsidR="000C2C0C" w:rsidRPr="00325397" w:rsidRDefault="000C2C0C" w:rsidP="000C2C0C">
      <w:pPr>
        <w:jc w:val="both"/>
        <w:rPr>
          <w:rFonts w:ascii="Times New Roman" w:hAnsi="Times New Roman" w:cs="Times New Roman"/>
          <w:sz w:val="24"/>
          <w:szCs w:val="24"/>
        </w:rPr>
      </w:pPr>
      <m:oMathPara>
        <m:oMath>
          <m:r>
            <w:rPr>
              <w:rFonts w:ascii="Cambria Math" w:hAnsi="Cambria Math" w:cs="Times New Roman"/>
              <w:sz w:val="24"/>
              <w:szCs w:val="24"/>
            </w:rPr>
            <m:t xml:space="preserve">y =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hyh</m:t>
              </m:r>
            </m:sub>
          </m:sSub>
          <m:r>
            <w:rPr>
              <w:rFonts w:ascii="Cambria Math" w:hAnsi="Cambria Math" w:cs="Times New Roman"/>
              <w:sz w:val="24"/>
              <w:szCs w:val="24"/>
            </w:rPr>
            <m:t xml:space="preserve"> + by</m:t>
          </m:r>
        </m:oMath>
      </m:oMathPara>
    </w:p>
    <w:p w14:paraId="232287CA"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In the context of multilayer </w:t>
      </w:r>
      <w:proofErr w:type="spellStart"/>
      <w:r w:rsidRPr="00325397">
        <w:rPr>
          <w:rFonts w:ascii="Times New Roman" w:hAnsi="Times New Roman" w:cs="Times New Roman"/>
          <w:sz w:val="24"/>
          <w:szCs w:val="24"/>
        </w:rPr>
        <w:t>perceptrons</w:t>
      </w:r>
      <w:proofErr w:type="spellEnd"/>
      <w:r w:rsidRPr="00325397">
        <w:rPr>
          <w:rFonts w:ascii="Times New Roman" w:hAnsi="Times New Roman" w:cs="Times New Roman"/>
          <w:sz w:val="24"/>
          <w:szCs w:val="24"/>
        </w:rPr>
        <w:t xml:space="preserve"> (MLPs), the weight matrices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xh</m:t>
            </m:r>
          </m:sub>
        </m:sSub>
      </m:oMath>
      <w:r w:rsidRPr="00325397">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hy</m:t>
            </m:r>
          </m:sub>
        </m:sSub>
      </m:oMath>
      <w:r w:rsidRPr="00325397">
        <w:rPr>
          <w:rFonts w:ascii="Times New Roman" w:eastAsiaTheme="minorEastAsia" w:hAnsi="Times New Roman" w:cs="Times New Roman"/>
          <w:sz w:val="24"/>
          <w:szCs w:val="24"/>
        </w:rPr>
        <w:t xml:space="preserve"> </w:t>
      </w:r>
      <w:r w:rsidRPr="00325397">
        <w:rPr>
          <w:rFonts w:ascii="Times New Roman" w:hAnsi="Times New Roman" w:cs="Times New Roman"/>
          <w:sz w:val="24"/>
          <w:szCs w:val="24"/>
        </w:rPr>
        <w:t xml:space="preserve">are utilized in the input-to-hidden layer mapping and hidden-to-output layer mapping, respectively. Here, </w:t>
      </w:r>
      <m:oMath>
        <m:r>
          <w:rPr>
            <w:rFonts w:ascii="Cambria Math" w:hAnsi="Cambria Math" w:cs="Times New Roman"/>
            <w:sz w:val="24"/>
            <w:szCs w:val="24"/>
          </w:rPr>
          <m:t xml:space="preserve">x </m:t>
        </m:r>
      </m:oMath>
      <w:r w:rsidRPr="00325397">
        <w:rPr>
          <w:rFonts w:ascii="Times New Roman" w:hAnsi="Times New Roman" w:cs="Times New Roman"/>
          <w:sz w:val="24"/>
          <w:szCs w:val="24"/>
        </w:rPr>
        <w:t xml:space="preserve">represents a vector containing the input data, </w:t>
      </w:r>
      <m:oMath>
        <m:r>
          <w:rPr>
            <w:rFonts w:ascii="Cambria Math" w:hAnsi="Cambria Math" w:cs="Times New Roman"/>
            <w:sz w:val="24"/>
            <w:szCs w:val="24"/>
          </w:rPr>
          <m:t>b</m:t>
        </m:r>
      </m:oMath>
      <w:r w:rsidRPr="00325397">
        <w:rPr>
          <w:rFonts w:ascii="Times New Roman" w:hAnsi="Times New Roman" w:cs="Times New Roman"/>
          <w:sz w:val="24"/>
          <w:szCs w:val="24"/>
        </w:rPr>
        <w:t xml:space="preserve"> denotes a bias vector, and </w:t>
      </w:r>
      <m:oMath>
        <m:r>
          <w:rPr>
            <w:rFonts w:ascii="Cambria Math" w:hAnsi="Cambria Math" w:cs="Times New Roman"/>
            <w:sz w:val="24"/>
            <w:szCs w:val="24"/>
          </w:rPr>
          <m:t>φ</m:t>
        </m:r>
      </m:oMath>
      <w:r w:rsidRPr="00325397">
        <w:rPr>
          <w:rFonts w:ascii="Times New Roman" w:hAnsi="Times New Roman" w:cs="Times New Roman"/>
          <w:sz w:val="24"/>
          <w:szCs w:val="24"/>
        </w:rPr>
        <w:t xml:space="preserve"> signifies an element-</w:t>
      </w:r>
      <w:r w:rsidRPr="00325397">
        <w:rPr>
          <w:rFonts w:ascii="Times New Roman" w:hAnsi="Times New Roman" w:cs="Times New Roman"/>
          <w:sz w:val="24"/>
          <w:szCs w:val="24"/>
        </w:rPr>
        <w:lastRenderedPageBreak/>
        <w:t>wise applied non-linear activation function. MLPs possess the capability to approximate any mapping given adequate capacity. RNNs leverage the same set of weights across multiple time steps and incorporate recurrent connections. This characteristic, known as parameter sharing, empowers RNNs to effectively process data of varying lengths.</w:t>
      </w:r>
    </w:p>
    <w:p w14:paraId="7EC0196F"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2A9CBB59"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The introduction to the RNN, as outlined by Graves et al. (2013), describes a standard Recurrent Neural Network (RNN) architecture. In this setup, the RNN computes two sequences: the hidden vector sequence </w:t>
      </w:r>
      <m:oMath>
        <m:r>
          <w:rPr>
            <w:rFonts w:ascii="Cambria Math" w:hAnsi="Cambria Math" w:cs="Times New Roman"/>
            <w:sz w:val="24"/>
            <w:szCs w:val="24"/>
          </w:rPr>
          <m:t>h=(</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m:t>
        </m:r>
      </m:oMath>
      <w:r w:rsidRPr="00325397">
        <w:rPr>
          <w:rFonts w:ascii="Times New Roman" w:hAnsi="Times New Roman" w:cs="Times New Roman"/>
          <w:sz w:val="24"/>
          <w:szCs w:val="24"/>
        </w:rPr>
        <w:t xml:space="preserve"> and the output sequence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oMath>
      <w:r w:rsidRPr="00325397">
        <w:rPr>
          <w:rFonts w:ascii="Times New Roman" w:hAnsi="Times New Roman" w:cs="Times New Roman"/>
          <w:sz w:val="24"/>
          <w:szCs w:val="24"/>
        </w:rPr>
        <w:t xml:space="preserve">. This computation unfolds iteratively over time </w:t>
      </w:r>
      <m:oMath>
        <m:r>
          <w:rPr>
            <w:rFonts w:ascii="Cambria Math" w:hAnsi="Cambria Math" w:cs="Times New Roman"/>
            <w:sz w:val="24"/>
            <w:szCs w:val="24"/>
          </w:rPr>
          <m:t>t</m:t>
        </m:r>
      </m:oMath>
      <w:r w:rsidRPr="00325397">
        <w:rPr>
          <w:rFonts w:ascii="Times New Roman" w:hAnsi="Times New Roman" w:cs="Times New Roman"/>
          <w:sz w:val="24"/>
          <w:szCs w:val="24"/>
        </w:rPr>
        <w:t xml:space="preserve"> within the range </w:t>
      </w:r>
      <m:oMath>
        <m:r>
          <w:rPr>
            <w:rFonts w:ascii="Cambria Math" w:hAnsi="Cambria Math" w:cs="Times New Roman"/>
            <w:sz w:val="24"/>
            <w:szCs w:val="24"/>
          </w:rPr>
          <m:t>[1, 2, ..., T]</m:t>
        </m:r>
      </m:oMath>
      <w:r w:rsidRPr="00325397">
        <w:rPr>
          <w:rFonts w:ascii="Times New Roman" w:hAnsi="Times New Roman" w:cs="Times New Roman"/>
          <w:sz w:val="24"/>
          <w:szCs w:val="24"/>
        </w:rPr>
        <w:t xml:space="preserve"> , governed by a set of equations.</w:t>
      </w:r>
    </w:p>
    <w:p w14:paraId="59CC2145"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0725290A"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ht = φ(</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xhxt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hhht</m:t>
              </m:r>
            </m:sub>
          </m:sSub>
          <m:r>
            <w:rPr>
              <w:rFonts w:ascii="Cambria Math" w:hAnsi="Cambria Math" w:cs="Times New Roman"/>
              <w:sz w:val="24"/>
              <w:szCs w:val="24"/>
            </w:rPr>
            <m:t>-1 + bh)</m:t>
          </m:r>
        </m:oMath>
      </m:oMathPara>
    </w:p>
    <w:p w14:paraId="37A4175C"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2D20FD23"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yt =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hyht</m:t>
              </m:r>
            </m:sub>
          </m:sSub>
          <m:r>
            <w:rPr>
              <w:rFonts w:ascii="Cambria Math" w:hAnsi="Cambria Math" w:cs="Times New Roman"/>
              <w:sz w:val="24"/>
              <w:szCs w:val="24"/>
            </w:rPr>
            <m:t xml:space="preserve"> + by,</m:t>
          </m:r>
        </m:oMath>
      </m:oMathPara>
    </w:p>
    <w:p w14:paraId="659C03F3"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2D50721F"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xh</m:t>
            </m:r>
          </m:sub>
        </m:sSub>
      </m:oMath>
      <w:r w:rsidRPr="00325397">
        <w:rPr>
          <w:rFonts w:ascii="Times New Roman" w:hAnsi="Times New Roman" w:cs="Times New Roman"/>
          <w:sz w:val="24"/>
          <w:szCs w:val="24"/>
        </w:rPr>
        <w:t xml:space="preserve"> is a weight matrix applied to input layer,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hh</m:t>
            </m:r>
          </m:sub>
        </m:sSub>
      </m:oMath>
      <w:r w:rsidRPr="00325397">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hy</m:t>
            </m:r>
          </m:sub>
        </m:sSub>
      </m:oMath>
      <w:r w:rsidRPr="00325397">
        <w:rPr>
          <w:rFonts w:ascii="Times New Roman" w:hAnsi="Times New Roman" w:cs="Times New Roman"/>
          <w:sz w:val="24"/>
          <w:szCs w:val="24"/>
        </w:rPr>
        <w:t xml:space="preserve">  are weight matrices applied to the output from the hidden layer at time </w:t>
      </w:r>
      <m:oMath>
        <m:r>
          <w:rPr>
            <w:rFonts w:ascii="Cambria Math" w:hAnsi="Cambria Math" w:cs="Times New Roman"/>
            <w:sz w:val="24"/>
            <w:szCs w:val="24"/>
          </w:rPr>
          <m:t>t</m:t>
        </m:r>
        <m:r>
          <w:rPr>
            <w:rFonts w:ascii="Cambria Math" w:eastAsia="CMSY10" w:hAnsi="Cambria Math" w:cs="Times New Roman"/>
            <w:sz w:val="24"/>
            <w:szCs w:val="24"/>
          </w:rPr>
          <m:t>-</m:t>
        </m:r>
        <m:r>
          <w:rPr>
            <w:rFonts w:ascii="Cambria Math" w:hAnsi="Cambria Math" w:cs="Times New Roman"/>
            <w:sz w:val="24"/>
            <w:szCs w:val="24"/>
          </w:rPr>
          <m:t>1</m:t>
        </m:r>
      </m:oMath>
      <w:r w:rsidRPr="00325397">
        <w:rPr>
          <w:rFonts w:ascii="Times New Roman" w:hAnsi="Times New Roman" w:cs="Times New Roman"/>
          <w:sz w:val="24"/>
          <w:szCs w:val="24"/>
        </w:rPr>
        <w:t xml:space="preserve"> and t respectively, </w:t>
      </w:r>
      <m:oMath>
        <m:r>
          <w:rPr>
            <w:rFonts w:ascii="Cambria Math" w:hAnsi="Cambria Math" w:cs="Times New Roman"/>
            <w:sz w:val="24"/>
            <w:szCs w:val="24"/>
          </w:rPr>
          <m:t>x</m:t>
        </m:r>
      </m:oMath>
      <w:r w:rsidRPr="00325397">
        <w:rPr>
          <w:rFonts w:ascii="Times New Roman" w:hAnsi="Times New Roman" w:cs="Times New Roman"/>
          <w:sz w:val="24"/>
          <w:szCs w:val="24"/>
        </w:rPr>
        <w:t xml:space="preserve"> is input data, </w:t>
      </w:r>
      <m:oMath>
        <m:r>
          <w:rPr>
            <w:rFonts w:ascii="Cambria Math" w:hAnsi="Cambria Math" w:cs="Times New Roman"/>
            <w:sz w:val="24"/>
            <w:szCs w:val="24"/>
          </w:rPr>
          <m:t>b</m:t>
        </m:r>
      </m:oMath>
      <w:r w:rsidRPr="00325397">
        <w:rPr>
          <w:rFonts w:ascii="Times New Roman" w:hAnsi="Times New Roman" w:cs="Times New Roman"/>
          <w:sz w:val="24"/>
          <w:szCs w:val="24"/>
        </w:rPr>
        <w:t xml:space="preserve"> denotes a bias vector and is a function applied to the hidden layer. In a simple RNN, the hidden layer function could be for example an element-wise application of the sigmoid function. The RNN is illustrated in Figure 1.</w:t>
      </w:r>
    </w:p>
    <w:p w14:paraId="0236D7DF"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0D0439DE" w14:textId="77777777" w:rsidR="000C2C0C" w:rsidRPr="00325397" w:rsidRDefault="000C2C0C" w:rsidP="000C2C0C">
      <w:pPr>
        <w:autoSpaceDE w:val="0"/>
        <w:autoSpaceDN w:val="0"/>
        <w:adjustRightInd w:val="0"/>
        <w:spacing w:after="0" w:line="240" w:lineRule="auto"/>
        <w:jc w:val="center"/>
        <w:rPr>
          <w:rFonts w:ascii="Times New Roman" w:hAnsi="Times New Roman" w:cs="Times New Roman"/>
          <w:sz w:val="24"/>
          <w:szCs w:val="24"/>
        </w:rPr>
      </w:pPr>
      <w:r w:rsidRPr="00325397">
        <w:rPr>
          <w:rFonts w:ascii="Times New Roman" w:hAnsi="Times New Roman" w:cs="Times New Roman"/>
          <w:noProof/>
          <w:sz w:val="24"/>
          <w:szCs w:val="24"/>
        </w:rPr>
        <w:drawing>
          <wp:inline distT="0" distB="0" distL="0" distR="0" wp14:anchorId="03754629" wp14:editId="4511380F">
            <wp:extent cx="3317631" cy="1712690"/>
            <wp:effectExtent l="0" t="0" r="0" b="1905"/>
            <wp:docPr id="19030939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3082" cy="1715504"/>
                    </a:xfrm>
                    <a:prstGeom prst="rect">
                      <a:avLst/>
                    </a:prstGeom>
                    <a:noFill/>
                    <a:ln>
                      <a:noFill/>
                    </a:ln>
                  </pic:spPr>
                </pic:pic>
              </a:graphicData>
            </a:graphic>
          </wp:inline>
        </w:drawing>
      </w:r>
    </w:p>
    <w:p w14:paraId="762CA16F"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To optimize the model parameters within a Recurrent Neural Network (RNN), conventional practice involves employing gradient-based backpropagation techniques over time, known as backpropagation through time (BPTT). The primary objective of this optimization process is to minimize an objective function, </w:t>
      </w:r>
      <m:oMath>
        <m:r>
          <w:rPr>
            <w:rFonts w:ascii="Cambria Math" w:hAnsi="Cambria Math" w:cs="Times New Roman"/>
            <w:sz w:val="24"/>
            <w:szCs w:val="24"/>
          </w:rPr>
          <m:t>L</m:t>
        </m:r>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ctrlPr>
              <w:rPr>
                <w:rFonts w:ascii="Cambria Math" w:hAnsi="Cambria Math" w:cs="Times New Roman"/>
                <w:sz w:val="24"/>
                <w:szCs w:val="24"/>
              </w:rPr>
            </m:ctrlP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iCs/>
                <w:sz w:val="24"/>
                <w:szCs w:val="24"/>
              </w:rPr>
            </m:ctrlPr>
          </m:sSubPr>
          <m:e>
            <m:acc>
              <m:accPr>
                <m:ctrlPr>
                  <w:rPr>
                    <w:rFonts w:ascii="Cambria Math" w:hAnsi="Cambria Math" w:cs="Times New Roman"/>
                    <w:i/>
                    <w:iCs/>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Sub>
        <m:r>
          <m:rPr>
            <m:sty m:val="p"/>
          </m:rPr>
          <w:rPr>
            <w:rFonts w:ascii="Cambria Math" w:hAnsi="Cambria Math" w:cs="Times New Roman"/>
            <w:sz w:val="24"/>
            <w:szCs w:val="24"/>
          </w:rPr>
          <m:t>​),</m:t>
        </m:r>
      </m:oMath>
      <w:r w:rsidRPr="00325397">
        <w:rPr>
          <w:rFonts w:ascii="Times New Roman" w:hAnsi="Times New Roman" w:cs="Times New Roman"/>
          <w:sz w:val="24"/>
          <w:szCs w:val="24"/>
        </w:rPr>
        <w:t xml:space="preserve"> which quantifies the current error of the model. Here, </w:t>
      </w:r>
      <m:oMath>
        <m:sSub>
          <m:sSubPr>
            <m:ctrlPr>
              <w:rPr>
                <w:rFonts w:ascii="Cambria Math" w:hAnsi="Cambria Math" w:cs="Times New Roman"/>
                <w:i/>
                <w:iCs/>
                <w:sz w:val="24"/>
                <w:szCs w:val="24"/>
              </w:rPr>
            </m:ctrlPr>
          </m:sSubPr>
          <m:e>
            <m:r>
              <w:rPr>
                <w:rFonts w:ascii="Cambria Math" w:hAnsi="Cambria Math" w:cs="Times New Roman"/>
                <w:sz w:val="24"/>
                <w:szCs w:val="24"/>
              </w:rPr>
              <m:t>y</m:t>
            </m:r>
            <m:ctrlPr>
              <w:rPr>
                <w:rFonts w:ascii="Cambria Math" w:hAnsi="Cambria Math" w:cs="Times New Roman"/>
                <w:sz w:val="24"/>
                <w:szCs w:val="24"/>
              </w:rPr>
            </m:ctrlPr>
          </m:e>
          <m:sub>
            <m:r>
              <w:rPr>
                <w:rFonts w:ascii="Cambria Math" w:hAnsi="Cambria Math" w:cs="Times New Roman"/>
                <w:sz w:val="24"/>
                <w:szCs w:val="24"/>
              </w:rPr>
              <m:t>t</m:t>
            </m:r>
          </m:sub>
        </m:sSub>
      </m:oMath>
      <w:r w:rsidRPr="00325397">
        <w:rPr>
          <w:rFonts w:ascii="Times New Roman" w:hAnsi="Times New Roman" w:cs="Times New Roman"/>
          <w:sz w:val="24"/>
          <w:szCs w:val="24"/>
        </w:rPr>
        <w:t xml:space="preserve">represents the target output, while </w:t>
      </w:r>
      <m:oMath>
        <m:sSub>
          <m:sSubPr>
            <m:ctrlPr>
              <w:rPr>
                <w:rFonts w:ascii="Cambria Math" w:hAnsi="Cambria Math" w:cs="Times New Roman"/>
                <w:i/>
                <w:iCs/>
                <w:sz w:val="24"/>
                <w:szCs w:val="24"/>
              </w:rPr>
            </m:ctrlPr>
          </m:sSubPr>
          <m:e>
            <m:acc>
              <m:accPr>
                <m:ctrlPr>
                  <w:rPr>
                    <w:rFonts w:ascii="Cambria Math" w:hAnsi="Cambria Math" w:cs="Times New Roman"/>
                    <w:i/>
                    <w:iCs/>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Sub>
      </m:oMath>
      <w:r w:rsidRPr="00325397">
        <w:rPr>
          <w:rFonts w:ascii="Times New Roman" w:hAnsi="Times New Roman" w:cs="Times New Roman"/>
          <w:sz w:val="24"/>
          <w:szCs w:val="24"/>
        </w:rPr>
        <w:t xml:space="preserve"> denotes the current output generated by the model. BPTT operates by computing the gradients of the model parameters relative to the error, beginning from the most recent time step and then systematically moving backward in time. Subsequently, the model parameters undergo updates via gradient descent. This iterative process continues until the error diminishes to an acceptable level or the parameters converge.</w:t>
      </w:r>
    </w:p>
    <w:p w14:paraId="293A2178"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3622B06B"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The update rules for the parameters in Backpropagation Through Time (BPTT) are as follows: </w:t>
      </w:r>
    </w:p>
    <w:p w14:paraId="6BD6B8B5"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2778EEAB"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For the output layer, the gradient </w:t>
      </w:r>
      <m:oMath>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m:t>
            </m:r>
          </m:sub>
          <m:sup>
            <m:r>
              <w:rPr>
                <w:rFonts w:ascii="Cambria Math" w:hAnsi="Cambria Math" w:cs="Times New Roman"/>
                <w:sz w:val="24"/>
                <w:szCs w:val="24"/>
              </w:rPr>
              <m:t>y</m:t>
            </m:r>
          </m:sup>
        </m:sSubSup>
        <m:r>
          <w:rPr>
            <w:rFonts w:ascii="Cambria Math" w:hAnsi="Cambria Math" w:cs="Times New Roman"/>
            <w:sz w:val="24"/>
            <w:szCs w:val="24"/>
          </w:rPr>
          <m:t xml:space="preserve"> </m:t>
        </m:r>
      </m:oMath>
      <w:r w:rsidRPr="00325397">
        <w:rPr>
          <w:rFonts w:ascii="Times New Roman" w:hAnsi="Times New Roman" w:cs="Times New Roman"/>
          <w:sz w:val="24"/>
          <w:szCs w:val="24"/>
        </w:rPr>
        <w:t xml:space="preserve">is computed as the partial derivative of the loss function </w:t>
      </w:r>
      <m:oMath>
        <m:r>
          <w:rPr>
            <w:rFonts w:ascii="Cambria Math" w:hAnsi="Cambria Math" w:cs="Times New Roman"/>
            <w:sz w:val="24"/>
            <w:szCs w:val="24"/>
          </w:rPr>
          <m:t>L</m:t>
        </m:r>
        <m:d>
          <m:dPr>
            <m:ctrlPr>
              <w:rPr>
                <w:rFonts w:ascii="Cambria Math" w:hAnsi="Cambria Math" w:cs="Times New Roman"/>
                <w:sz w:val="24"/>
                <w:szCs w:val="24"/>
              </w:rPr>
            </m:ctrlPr>
          </m:dPr>
          <m:e>
            <m:sSub>
              <m:sSubPr>
                <m:ctrlPr>
                  <w:rPr>
                    <w:rFonts w:ascii="Cambria Math" w:hAnsi="Cambria Math" w:cs="Times New Roman"/>
                    <w:i/>
                    <w:iCs/>
                    <w:sz w:val="24"/>
                    <w:szCs w:val="24"/>
                  </w:rPr>
                </m:ctrlPr>
              </m:sSubPr>
              <m:e>
                <m:r>
                  <w:rPr>
                    <w:rFonts w:ascii="Cambria Math" w:hAnsi="Cambria Math" w:cs="Times New Roman"/>
                    <w:sz w:val="24"/>
                    <w:szCs w:val="24"/>
                  </w:rPr>
                  <m:t>y</m:t>
                </m:r>
                <m:ctrlPr>
                  <w:rPr>
                    <w:rFonts w:ascii="Cambria Math" w:hAnsi="Cambria Math" w:cs="Times New Roman"/>
                    <w:sz w:val="24"/>
                    <w:szCs w:val="24"/>
                  </w:rPr>
                </m:ctrlP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iCs/>
                    <w:sz w:val="24"/>
                    <w:szCs w:val="24"/>
                  </w:rPr>
                </m:ctrlPr>
              </m:sSubPr>
              <m:e>
                <m:acc>
                  <m:accPr>
                    <m:ctrlPr>
                      <w:rPr>
                        <w:rFonts w:ascii="Cambria Math" w:hAnsi="Cambria Math" w:cs="Times New Roman"/>
                        <w:i/>
                        <w:iCs/>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Sub>
            <m:r>
              <m:rPr>
                <m:sty m:val="p"/>
              </m:rPr>
              <w:rPr>
                <w:rFonts w:ascii="Cambria Math" w:hAnsi="Cambria Math" w:cs="Times New Roman"/>
                <w:sz w:val="24"/>
                <w:szCs w:val="24"/>
              </w:rPr>
              <m:t>​</m:t>
            </m:r>
          </m:e>
        </m:d>
        <m:r>
          <w:rPr>
            <w:rFonts w:ascii="Cambria Math" w:hAnsi="Cambria Math" w:cs="Times New Roman"/>
            <w:sz w:val="24"/>
            <w:szCs w:val="24"/>
          </w:rPr>
          <m:t xml:space="preserve"> </m:t>
        </m:r>
      </m:oMath>
      <w:r w:rsidRPr="00325397">
        <w:rPr>
          <w:rFonts w:ascii="Times New Roman" w:hAnsi="Times New Roman" w:cs="Times New Roman"/>
          <w:sz w:val="24"/>
          <w:szCs w:val="24"/>
        </w:rPr>
        <w:t xml:space="preserve">with respect to the output </w:t>
      </w:r>
      <m:oMath>
        <m:sSub>
          <m:sSubPr>
            <m:ctrlPr>
              <w:rPr>
                <w:rFonts w:ascii="Cambria Math" w:hAnsi="Cambria Math" w:cs="Times New Roman"/>
                <w:i/>
                <w:iCs/>
                <w:sz w:val="24"/>
                <w:szCs w:val="24"/>
              </w:rPr>
            </m:ctrlPr>
          </m:sSubPr>
          <m:e>
            <m:r>
              <w:rPr>
                <w:rFonts w:ascii="Cambria Math" w:hAnsi="Cambria Math" w:cs="Times New Roman"/>
                <w:sz w:val="24"/>
                <w:szCs w:val="24"/>
              </w:rPr>
              <m:t>y</m:t>
            </m:r>
            <m:ctrlPr>
              <w:rPr>
                <w:rFonts w:ascii="Cambria Math" w:hAnsi="Cambria Math" w:cs="Times New Roman"/>
                <w:sz w:val="24"/>
                <w:szCs w:val="24"/>
              </w:rPr>
            </m:ctrlPr>
          </m:e>
          <m:sub>
            <m:r>
              <w:rPr>
                <w:rFonts w:ascii="Cambria Math" w:hAnsi="Cambria Math" w:cs="Times New Roman"/>
                <w:sz w:val="24"/>
                <w:szCs w:val="24"/>
              </w:rPr>
              <m:t>t</m:t>
            </m:r>
          </m:sub>
        </m:sSub>
      </m:oMath>
      <w:r w:rsidRPr="00325397">
        <w:rPr>
          <w:rFonts w:ascii="Times New Roman" w:hAnsi="Times New Roman" w:cs="Times New Roman"/>
          <w:sz w:val="24"/>
          <w:szCs w:val="24"/>
        </w:rPr>
        <w:t>, given by:</w:t>
      </w:r>
    </w:p>
    <w:p w14:paraId="6568D3C9" w14:textId="77777777" w:rsidR="000C2C0C" w:rsidRPr="00325397" w:rsidRDefault="000C2C0C" w:rsidP="000C2C0C">
      <w:pPr>
        <w:autoSpaceDE w:val="0"/>
        <w:autoSpaceDN w:val="0"/>
        <w:adjustRightInd w:val="0"/>
        <w:spacing w:after="0" w:line="240" w:lineRule="auto"/>
        <w:rPr>
          <w:rFonts w:ascii="Times New Roman" w:hAnsi="Times New Roman" w:cs="Times New Roman"/>
          <w:sz w:val="24"/>
          <w:szCs w:val="24"/>
        </w:rPr>
      </w:pPr>
    </w:p>
    <w:p w14:paraId="0191B2AB" w14:textId="77777777" w:rsidR="000C2C0C" w:rsidRPr="00325397" w:rsidRDefault="000C2C0C" w:rsidP="000C2C0C">
      <w:pPr>
        <w:autoSpaceDE w:val="0"/>
        <w:autoSpaceDN w:val="0"/>
        <w:adjustRightInd w:val="0"/>
        <w:spacing w:after="0" w:line="240" w:lineRule="auto"/>
        <w:rPr>
          <w:rFonts w:ascii="Times New Roman" w:hAnsi="Times New Roman" w:cs="Times New Roman"/>
          <w:sz w:val="24"/>
          <w:szCs w:val="24"/>
        </w:rPr>
      </w:pPr>
    </w:p>
    <w:p w14:paraId="4D800C22" w14:textId="77777777" w:rsidR="000C2C0C" w:rsidRPr="00325397" w:rsidRDefault="00000000" w:rsidP="000C2C0C">
      <w:pPr>
        <w:autoSpaceDE w:val="0"/>
        <w:autoSpaceDN w:val="0"/>
        <w:adjustRightInd w:val="0"/>
        <w:spacing w:after="0" w:line="24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m:t>
              </m:r>
            </m:sub>
            <m:sup>
              <m:r>
                <w:rPr>
                  <w:rFonts w:ascii="Cambria Math" w:hAnsi="Cambria Math" w:cs="Times New Roman"/>
                  <w:sz w:val="24"/>
                  <w:szCs w:val="24"/>
                </w:rPr>
                <m:t>y</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∂L</m:t>
              </m:r>
              <m:r>
                <m:rPr>
                  <m:sty m:val="p"/>
                </m:rP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ctrlPr>
                    <w:rPr>
                      <w:rFonts w:ascii="Cambria Math" w:hAnsi="Cambria Math" w:cs="Times New Roman"/>
                      <w:sz w:val="24"/>
                      <w:szCs w:val="24"/>
                    </w:rPr>
                  </m:ctrlPr>
                </m:e>
                <m:sub>
                  <m:r>
                    <w:rPr>
                      <w:rFonts w:ascii="Cambria Math" w:hAnsi="Cambria Math" w:cs="Times New Roman"/>
                      <w:sz w:val="24"/>
                      <w:szCs w:val="24"/>
                    </w:rPr>
                    <m:t>t</m:t>
                  </m:r>
                </m:sub>
              </m:sSub>
              <m:r>
                <m:rPr>
                  <m:sty m:val="p"/>
                </m:rP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iCs/>
                      <w:sz w:val="24"/>
                      <w:szCs w:val="24"/>
                    </w:rPr>
                  </m:ctrlPr>
                </m:sSubPr>
                <m:e>
                  <m:acc>
                    <m:accPr>
                      <m:ctrlPr>
                        <w:rPr>
                          <w:rFonts w:ascii="Cambria Math" w:hAnsi="Cambria Math" w:cs="Times New Roman"/>
                          <w:i/>
                          <w:iCs/>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m:t>
                  </m:r>
                </m:sub>
              </m:sSub>
              <m:r>
                <m:rPr>
                  <m:sty m:val="p"/>
                </m:rPr>
                <w:rPr>
                  <w:rFonts w:ascii="Cambria Math" w:hAnsi="Cambria Math" w:cs="Times New Roman"/>
                  <w:sz w:val="24"/>
                  <w:szCs w:val="24"/>
                </w:rPr>
                <m:t>​)</m:t>
              </m:r>
            </m:num>
            <m:den>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ctrlPr>
                    <w:rPr>
                      <w:rFonts w:ascii="Cambria Math" w:hAnsi="Cambria Math" w:cs="Times New Roman"/>
                      <w:sz w:val="24"/>
                      <w:szCs w:val="24"/>
                    </w:rPr>
                  </m:ctrlPr>
                </m:e>
                <m:sub>
                  <m:r>
                    <w:rPr>
                      <w:rFonts w:ascii="Cambria Math" w:hAnsi="Cambria Math" w:cs="Times New Roman"/>
                      <w:sz w:val="24"/>
                      <w:szCs w:val="24"/>
                    </w:rPr>
                    <m:t>t</m:t>
                  </m:r>
                </m:sub>
              </m:sSub>
            </m:den>
          </m:f>
        </m:oMath>
      </m:oMathPara>
    </w:p>
    <w:p w14:paraId="445E4F2A"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710FE941"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These gradients are then propagated to the hidden layer according to:</w:t>
      </w:r>
    </w:p>
    <w:p w14:paraId="0A744B24"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2A73668B" w14:textId="77777777" w:rsidR="000C2C0C" w:rsidRPr="00325397" w:rsidRDefault="00000000" w:rsidP="000C2C0C">
      <w:pPr>
        <w:autoSpaceDE w:val="0"/>
        <w:autoSpaceDN w:val="0"/>
        <w:adjustRightInd w:val="0"/>
        <w:spacing w:after="0" w:line="24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m:t>
              </m:r>
            </m:sub>
            <m:sup>
              <m:r>
                <w:rPr>
                  <w:rFonts w:ascii="Cambria Math" w:hAnsi="Cambria Math" w:cs="Times New Roman"/>
                  <w:sz w:val="24"/>
                  <w:szCs w:val="24"/>
                </w:rPr>
                <m:t>h</m:t>
              </m:r>
            </m:sup>
          </m:sSubSup>
          <m:r>
            <w:rPr>
              <w:rFonts w:ascii="Cambria Math" w:hAnsi="Cambria Math" w:cs="Times New Roman"/>
              <w:sz w:val="24"/>
              <w:szCs w:val="24"/>
            </w:rPr>
            <m:t>= φ'(</m:t>
          </m:r>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m:t>
              </m:r>
            </m:sub>
            <m:sup>
              <m:r>
                <w:rPr>
                  <w:rFonts w:ascii="Cambria Math" w:hAnsi="Cambria Math" w:cs="Times New Roman"/>
                  <w:sz w:val="24"/>
                  <w:szCs w:val="24"/>
                </w:rPr>
                <m:t>y</m:t>
              </m:r>
            </m:sup>
          </m:sSubSup>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hy</m:t>
              </m:r>
            </m:sub>
            <m:sup>
              <m:r>
                <w:rPr>
                  <w:rFonts w:ascii="Cambria Math" w:hAnsi="Cambria Math" w:cs="Times New Roman"/>
                  <w:sz w:val="24"/>
                  <w:szCs w:val="24"/>
                </w:rPr>
                <m:t>'</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t+1</m:t>
              </m:r>
            </m:sub>
            <m:sup>
              <m:r>
                <w:rPr>
                  <w:rFonts w:ascii="Cambria Math" w:hAnsi="Cambria Math" w:cs="Times New Roman"/>
                  <w:sz w:val="24"/>
                  <w:szCs w:val="24"/>
                </w:rPr>
                <m:t>h</m:t>
              </m:r>
            </m:sup>
          </m:sSubSup>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hh</m:t>
              </m:r>
            </m:sub>
            <m:sup>
              <m:r>
                <w:rPr>
                  <w:rFonts w:ascii="Cambria Math" w:hAnsi="Cambria Math" w:cs="Times New Roman"/>
                  <w:sz w:val="24"/>
                  <w:szCs w:val="24"/>
                </w:rPr>
                <m:t>'</m:t>
              </m:r>
            </m:sup>
          </m:sSubSup>
          <m:r>
            <w:rPr>
              <w:rFonts w:ascii="Cambria Math" w:hAnsi="Cambria Math" w:cs="Times New Roman"/>
              <w:sz w:val="24"/>
              <w:szCs w:val="24"/>
            </w:rPr>
            <m:t>)</m:t>
          </m:r>
        </m:oMath>
      </m:oMathPara>
    </w:p>
    <w:p w14:paraId="28319A65"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11FCDB80"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2C7D89EE"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Where </w:t>
      </w:r>
      <m:oMath>
        <m:r>
          <w:rPr>
            <w:rFonts w:ascii="Cambria Math" w:hAnsi="Cambria Math" w:cs="Times New Roman"/>
            <w:sz w:val="24"/>
            <w:szCs w:val="24"/>
          </w:rPr>
          <m:t>φ'</m:t>
        </m:r>
      </m:oMath>
      <w:r w:rsidRPr="00325397">
        <w:rPr>
          <w:rFonts w:ascii="Times New Roman" w:hAnsi="Times New Roman" w:cs="Times New Roman"/>
          <w:sz w:val="24"/>
          <w:szCs w:val="24"/>
        </w:rPr>
        <w:t xml:space="preserve"> represents the element-wise derivative of the activation function, and for the last time step </w:t>
      </w:r>
      <m:oMath>
        <m:r>
          <w:rPr>
            <w:rFonts w:ascii="Cambria Math" w:hAnsi="Cambria Math" w:cs="Times New Roman"/>
            <w:sz w:val="24"/>
            <w:szCs w:val="24"/>
          </w:rPr>
          <m:t>T</m:t>
        </m:r>
      </m:oMath>
      <w:r w:rsidRPr="00325397">
        <w:rPr>
          <w:rFonts w:ascii="Times New Roman" w:hAnsi="Times New Roman" w:cs="Times New Roman"/>
          <w:sz w:val="24"/>
          <w:szCs w:val="24"/>
        </w:rPr>
        <w:t xml:space="preserve">, the term </w:t>
      </w:r>
      <m:oMath>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t+1</m:t>
            </m:r>
          </m:sub>
          <m:sup>
            <m:r>
              <w:rPr>
                <w:rFonts w:ascii="Cambria Math" w:hAnsi="Cambria Math" w:cs="Times New Roman"/>
                <w:sz w:val="24"/>
                <w:szCs w:val="24"/>
              </w:rPr>
              <m:t>h</m:t>
            </m:r>
          </m:sup>
        </m:sSubSup>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hh</m:t>
            </m:r>
          </m:sub>
          <m:sup>
            <m:r>
              <w:rPr>
                <w:rFonts w:ascii="Cambria Math" w:hAnsi="Cambria Math" w:cs="Times New Roman"/>
                <w:sz w:val="24"/>
                <w:szCs w:val="24"/>
              </w:rPr>
              <m:t>'</m:t>
            </m:r>
          </m:sup>
        </m:sSubSup>
      </m:oMath>
      <w:r w:rsidRPr="00325397">
        <w:rPr>
          <w:rFonts w:ascii="Times New Roman" w:hAnsi="Times New Roman" w:cs="Times New Roman"/>
          <w:sz w:val="24"/>
          <w:szCs w:val="24"/>
        </w:rPr>
        <w:t xml:space="preserve"> is zero.</w:t>
      </w:r>
    </w:p>
    <w:p w14:paraId="67212D6D"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7ED890C0"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Finally, the model parameters are updated using gradient descent based on these computed gradients.</w:t>
      </w:r>
    </w:p>
    <w:p w14:paraId="16AA46C1" w14:textId="77777777" w:rsidR="000C2C0C" w:rsidRPr="00325397" w:rsidRDefault="00000000" w:rsidP="000C2C0C">
      <w:pPr>
        <w:autoSpaceDE w:val="0"/>
        <w:autoSpaceDN w:val="0"/>
        <w:adjustRightInd w:val="0"/>
        <w:spacing w:after="0" w:line="24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hy</m:t>
              </m:r>
            </m:sub>
            <m:sup>
              <m:r>
                <w:rPr>
                  <w:rFonts w:ascii="Cambria Math" w:hAnsi="Cambria Math" w:cs="Times New Roman"/>
                  <w:sz w:val="24"/>
                  <w:szCs w:val="24"/>
                </w:rPr>
                <m:t>i+1</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hy</m:t>
              </m:r>
            </m:sub>
            <m:sup>
              <m:r>
                <w:rPr>
                  <w:rFonts w:ascii="Cambria Math" w:hAnsi="Cambria Math" w:cs="Times New Roman"/>
                  <w:sz w:val="24"/>
                  <w:szCs w:val="24"/>
                </w:rPr>
                <m:t>i</m:t>
              </m:r>
            </m:sup>
          </m:sSubSup>
          <m:r>
            <w:rPr>
              <w:rFonts w:ascii="Cambria Math" w:hAnsi="Cambria Math" w:cs="Times New Roman"/>
              <w:sz w:val="24"/>
              <w:szCs w:val="24"/>
            </w:rPr>
            <m:t>+s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m:t>
                  </m:r>
                </m:sub>
                <m:sup>
                  <m:r>
                    <w:rPr>
                      <w:rFonts w:ascii="Cambria Math" w:hAnsi="Cambria Math" w:cs="Times New Roman"/>
                      <w:sz w:val="24"/>
                      <w:szCs w:val="24"/>
                    </w:rPr>
                    <m:t>y</m:t>
                  </m:r>
                </m:sup>
              </m:sSubSup>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m:t>
                  </m:r>
                </m:sub>
                <m:sup>
                  <m:r>
                    <w:rPr>
                      <w:rFonts w:ascii="Cambria Math" w:hAnsi="Cambria Math" w:cs="Times New Roman"/>
                      <w:sz w:val="24"/>
                      <w:szCs w:val="24"/>
                    </w:rPr>
                    <m:t>'</m:t>
                  </m:r>
                </m:sup>
              </m:sSubSup>
            </m:e>
          </m:nary>
        </m:oMath>
      </m:oMathPara>
    </w:p>
    <w:p w14:paraId="1D690C2B"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62048DFC" w14:textId="77777777" w:rsidR="000C2C0C" w:rsidRPr="00325397" w:rsidRDefault="00000000" w:rsidP="000C2C0C">
      <w:pPr>
        <w:autoSpaceDE w:val="0"/>
        <w:autoSpaceDN w:val="0"/>
        <w:adjustRightInd w:val="0"/>
        <w:spacing w:after="0" w:line="24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y</m:t>
              </m:r>
            </m:sub>
            <m:sup>
              <m:r>
                <w:rPr>
                  <w:rFonts w:ascii="Cambria Math" w:hAnsi="Cambria Math" w:cs="Times New Roman"/>
                  <w:sz w:val="24"/>
                  <w:szCs w:val="24"/>
                </w:rPr>
                <m:t>i+1</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y</m:t>
              </m:r>
            </m:sub>
            <m:sup>
              <m:r>
                <w:rPr>
                  <w:rFonts w:ascii="Cambria Math" w:hAnsi="Cambria Math" w:cs="Times New Roman"/>
                  <w:sz w:val="24"/>
                  <w:szCs w:val="24"/>
                </w:rPr>
                <m:t>i</m:t>
              </m:r>
            </m:sup>
          </m:sSubSup>
          <m:r>
            <w:rPr>
              <w:rFonts w:ascii="Cambria Math" w:hAnsi="Cambria Math" w:cs="Times New Roman"/>
              <w:sz w:val="24"/>
              <w:szCs w:val="24"/>
            </w:rPr>
            <m:t>+s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m:t>
                  </m:r>
                </m:sub>
                <m:sup>
                  <m:r>
                    <w:rPr>
                      <w:rFonts w:ascii="Cambria Math" w:hAnsi="Cambria Math" w:cs="Times New Roman"/>
                      <w:sz w:val="24"/>
                      <w:szCs w:val="24"/>
                    </w:rPr>
                    <m:t>y</m:t>
                  </m:r>
                </m:sup>
              </m:sSubSup>
            </m:e>
          </m:nary>
        </m:oMath>
      </m:oMathPara>
    </w:p>
    <w:p w14:paraId="63C7D782"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04A383B3" w14:textId="77777777" w:rsidR="000C2C0C" w:rsidRPr="00325397" w:rsidRDefault="00000000" w:rsidP="000C2C0C">
      <w:pPr>
        <w:autoSpaceDE w:val="0"/>
        <w:autoSpaceDN w:val="0"/>
        <w:adjustRightInd w:val="0"/>
        <w:spacing w:after="0" w:line="24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hh</m:t>
              </m:r>
            </m:sub>
            <m:sup>
              <m:r>
                <w:rPr>
                  <w:rFonts w:ascii="Cambria Math" w:hAnsi="Cambria Math" w:cs="Times New Roman"/>
                  <w:sz w:val="24"/>
                  <w:szCs w:val="24"/>
                </w:rPr>
                <m:t>i+1</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hh</m:t>
              </m:r>
            </m:sub>
            <m:sup>
              <m:r>
                <w:rPr>
                  <w:rFonts w:ascii="Cambria Math" w:hAnsi="Cambria Math" w:cs="Times New Roman"/>
                  <w:sz w:val="24"/>
                  <w:szCs w:val="24"/>
                </w:rPr>
                <m:t>i</m:t>
              </m:r>
            </m:sup>
          </m:sSubSup>
          <m:r>
            <w:rPr>
              <w:rFonts w:ascii="Cambria Math" w:hAnsi="Cambria Math" w:cs="Times New Roman"/>
              <w:sz w:val="24"/>
              <w:szCs w:val="24"/>
            </w:rPr>
            <m:t>+s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m:t>
                  </m:r>
                </m:sub>
                <m:sup>
                  <m:r>
                    <w:rPr>
                      <w:rFonts w:ascii="Cambria Math" w:hAnsi="Cambria Math" w:cs="Times New Roman"/>
                      <w:sz w:val="24"/>
                      <w:szCs w:val="24"/>
                    </w:rPr>
                    <m:t>h</m:t>
                  </m:r>
                </m:sup>
              </m:sSubSup>
              <m:sSubSup>
                <m:sSubSupPr>
                  <m:ctrlPr>
                    <w:rPr>
                      <w:rFonts w:ascii="Cambria Math" w:hAnsi="Cambria Math" w:cs="Times New Roman"/>
                      <w:i/>
                      <w:sz w:val="24"/>
                      <w:szCs w:val="24"/>
                    </w:rPr>
                  </m:ctrlPr>
                </m:sSubSupPr>
                <m:e>
                  <m:r>
                    <w:rPr>
                      <w:rFonts w:ascii="Cambria Math" w:hAnsi="Cambria Math" w:cs="Times New Roman"/>
                      <w:sz w:val="24"/>
                      <w:szCs w:val="24"/>
                    </w:rPr>
                    <m:t>h</m:t>
                  </m:r>
                </m:e>
                <m:sub>
                  <m:r>
                    <w:rPr>
                      <w:rFonts w:ascii="Cambria Math" w:hAnsi="Cambria Math" w:cs="Times New Roman"/>
                      <w:sz w:val="24"/>
                      <w:szCs w:val="24"/>
                    </w:rPr>
                    <m:t>t-1</m:t>
                  </m:r>
                </m:sub>
                <m:sup>
                  <m:r>
                    <w:rPr>
                      <w:rFonts w:ascii="Cambria Math" w:hAnsi="Cambria Math" w:cs="Times New Roman"/>
                      <w:sz w:val="24"/>
                      <w:szCs w:val="24"/>
                    </w:rPr>
                    <m:t>'</m:t>
                  </m:r>
                </m:sup>
              </m:sSubSup>
            </m:e>
          </m:nary>
        </m:oMath>
      </m:oMathPara>
    </w:p>
    <w:p w14:paraId="146C739A" w14:textId="77777777" w:rsidR="000C2C0C" w:rsidRPr="00325397" w:rsidRDefault="000C2C0C" w:rsidP="000C2C0C">
      <w:pPr>
        <w:autoSpaceDE w:val="0"/>
        <w:autoSpaceDN w:val="0"/>
        <w:adjustRightInd w:val="0"/>
        <w:spacing w:after="0" w:line="240" w:lineRule="auto"/>
        <w:jc w:val="both"/>
        <w:rPr>
          <w:rFonts w:ascii="Times New Roman" w:eastAsiaTheme="minorEastAsia" w:hAnsi="Times New Roman" w:cs="Times New Roman"/>
          <w:sz w:val="24"/>
          <w:szCs w:val="24"/>
        </w:rPr>
      </w:pPr>
    </w:p>
    <w:p w14:paraId="10002BF8" w14:textId="63AD8FA4" w:rsidR="000C2C0C" w:rsidRPr="00325397" w:rsidRDefault="00000000" w:rsidP="000C2C0C">
      <w:pPr>
        <w:autoSpaceDE w:val="0"/>
        <w:autoSpaceDN w:val="0"/>
        <w:adjustRightInd w:val="0"/>
        <w:spacing w:after="0" w:line="24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xh</m:t>
              </m:r>
            </m:sub>
            <m:sup>
              <m:r>
                <w:rPr>
                  <w:rFonts w:ascii="Cambria Math" w:hAnsi="Cambria Math" w:cs="Times New Roman"/>
                  <w:sz w:val="24"/>
                  <w:szCs w:val="24"/>
                </w:rPr>
                <m:t>i+1</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xh</m:t>
              </m:r>
            </m:sub>
            <m:sup>
              <m:r>
                <w:rPr>
                  <w:rFonts w:ascii="Cambria Math" w:hAnsi="Cambria Math" w:cs="Times New Roman"/>
                  <w:sz w:val="24"/>
                  <w:szCs w:val="24"/>
                </w:rPr>
                <m:t>i</m:t>
              </m:r>
            </m:sup>
          </m:sSubSup>
          <m:r>
            <w:rPr>
              <w:rFonts w:ascii="Cambria Math" w:hAnsi="Cambria Math" w:cs="Times New Roman"/>
              <w:sz w:val="24"/>
              <w:szCs w:val="24"/>
            </w:rPr>
            <m:t>+s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m:t>
                  </m:r>
                </m:sub>
                <m:sup>
                  <m:r>
                    <w:rPr>
                      <w:rFonts w:ascii="Cambria Math" w:hAnsi="Cambria Math" w:cs="Times New Roman"/>
                      <w:sz w:val="24"/>
                      <w:szCs w:val="24"/>
                    </w:rPr>
                    <m:t>h</m:t>
                  </m:r>
                </m:sup>
              </m:sSubSup>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t-1</m:t>
                  </m:r>
                </m:sub>
                <m:sup>
                  <m:r>
                    <w:rPr>
                      <w:rFonts w:ascii="Cambria Math" w:hAnsi="Cambria Math" w:cs="Times New Roman"/>
                      <w:sz w:val="24"/>
                      <w:szCs w:val="24"/>
                    </w:rPr>
                    <m:t>'</m:t>
                  </m:r>
                </m:sup>
              </m:sSubSup>
            </m:e>
          </m:nary>
        </m:oMath>
      </m:oMathPara>
    </w:p>
    <w:p w14:paraId="71A37693"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2708C90F" w14:textId="77777777" w:rsidR="000C2C0C" w:rsidRPr="00325397" w:rsidRDefault="00000000" w:rsidP="000C2C0C">
      <w:pPr>
        <w:autoSpaceDE w:val="0"/>
        <w:autoSpaceDN w:val="0"/>
        <w:adjustRightInd w:val="0"/>
        <w:spacing w:after="0" w:line="240" w:lineRule="auto"/>
        <w:jc w:val="both"/>
        <w:rPr>
          <w:rFonts w:ascii="Times New Roman" w:hAnsi="Times New Roman" w:cs="Times New Roman"/>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h</m:t>
              </m:r>
            </m:sub>
            <m:sup>
              <m:r>
                <w:rPr>
                  <w:rFonts w:ascii="Cambria Math" w:hAnsi="Cambria Math" w:cs="Times New Roman"/>
                  <w:sz w:val="24"/>
                  <w:szCs w:val="24"/>
                </w:rPr>
                <m:t>i+1</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b</m:t>
              </m:r>
            </m:e>
            <m:sub>
              <m:r>
                <w:rPr>
                  <w:rFonts w:ascii="Cambria Math" w:hAnsi="Cambria Math" w:cs="Times New Roman"/>
                  <w:sz w:val="24"/>
                  <w:szCs w:val="24"/>
                </w:rPr>
                <m:t>h</m:t>
              </m:r>
            </m:sub>
            <m:sup>
              <m:r>
                <w:rPr>
                  <w:rFonts w:ascii="Cambria Math" w:hAnsi="Cambria Math" w:cs="Times New Roman"/>
                  <w:sz w:val="24"/>
                  <w:szCs w:val="24"/>
                </w:rPr>
                <m:t>i</m:t>
              </m:r>
            </m:sup>
          </m:sSubSup>
          <m:r>
            <w:rPr>
              <w:rFonts w:ascii="Cambria Math" w:hAnsi="Cambria Math" w:cs="Times New Roman"/>
              <w:sz w:val="24"/>
              <w:szCs w:val="24"/>
            </w:rPr>
            <m:t>+s</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t=1</m:t>
              </m:r>
            </m:sub>
            <m:sup>
              <m:r>
                <w:rPr>
                  <w:rFonts w:ascii="Cambria Math" w:hAnsi="Cambria Math" w:cs="Times New Roman"/>
                  <w:sz w:val="24"/>
                  <w:szCs w:val="24"/>
                </w:rPr>
                <m:t>T</m:t>
              </m:r>
            </m:sup>
            <m:e>
              <m:sSubSup>
                <m:sSubSupPr>
                  <m:ctrlPr>
                    <w:rPr>
                      <w:rFonts w:ascii="Cambria Math" w:hAnsi="Cambria Math" w:cs="Times New Roman"/>
                      <w:i/>
                      <w:sz w:val="24"/>
                      <w:szCs w:val="24"/>
                    </w:rPr>
                  </m:ctrlPr>
                </m:sSubSupPr>
                <m:e>
                  <m:r>
                    <w:rPr>
                      <w:rFonts w:ascii="Cambria Math" w:hAnsi="Cambria Math" w:cs="Times New Roman"/>
                      <w:sz w:val="24"/>
                      <w:szCs w:val="24"/>
                    </w:rPr>
                    <m:t>δ</m:t>
                  </m:r>
                </m:e>
                <m:sub>
                  <m:r>
                    <w:rPr>
                      <w:rFonts w:ascii="Cambria Math" w:hAnsi="Cambria Math" w:cs="Times New Roman"/>
                      <w:sz w:val="24"/>
                      <w:szCs w:val="24"/>
                    </w:rPr>
                    <m:t>t</m:t>
                  </m:r>
                </m:sub>
                <m:sup>
                  <m:r>
                    <w:rPr>
                      <w:rFonts w:ascii="Cambria Math" w:hAnsi="Cambria Math" w:cs="Times New Roman"/>
                      <w:sz w:val="24"/>
                      <w:szCs w:val="24"/>
                    </w:rPr>
                    <m:t>h</m:t>
                  </m:r>
                </m:sup>
              </m:sSubSup>
            </m:e>
          </m:nary>
        </m:oMath>
      </m:oMathPara>
    </w:p>
    <w:p w14:paraId="17160E68"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p>
    <w:p w14:paraId="443369F9" w14:textId="77777777" w:rsidR="000C2C0C" w:rsidRPr="00325397" w:rsidRDefault="000C2C0C" w:rsidP="000C2C0C">
      <w:pPr>
        <w:autoSpaceDE w:val="0"/>
        <w:autoSpaceDN w:val="0"/>
        <w:adjustRightInd w:val="0"/>
        <w:spacing w:after="0" w:line="240" w:lineRule="auto"/>
        <w:jc w:val="both"/>
        <w:rPr>
          <w:rFonts w:ascii="Times New Roman" w:hAnsi="Times New Roman" w:cs="Times New Roman"/>
          <w:sz w:val="24"/>
          <w:szCs w:val="24"/>
        </w:rPr>
      </w:pPr>
      <w:r w:rsidRPr="00325397">
        <w:rPr>
          <w:rFonts w:ascii="Times New Roman" w:hAnsi="Times New Roman" w:cs="Times New Roman"/>
          <w:sz w:val="24"/>
          <w:szCs w:val="24"/>
        </w:rPr>
        <w:t xml:space="preserve">Here,  </w:t>
      </w:r>
      <m:oMath>
        <m:r>
          <w:rPr>
            <w:rFonts w:ascii="Cambria Math" w:hAnsi="Cambria Math" w:cs="Times New Roman"/>
            <w:sz w:val="24"/>
            <w:szCs w:val="24"/>
          </w:rPr>
          <m:t>s</m:t>
        </m:r>
      </m:oMath>
      <w:r w:rsidRPr="00325397">
        <w:rPr>
          <w:rFonts w:ascii="Times New Roman" w:hAnsi="Times New Roman" w:cs="Times New Roman"/>
          <w:sz w:val="24"/>
          <w:szCs w:val="24"/>
        </w:rPr>
        <w:t xml:space="preserve"> represents a predefined learning rate, and </w:t>
      </w:r>
      <m:oMath>
        <m:r>
          <w:rPr>
            <w:rFonts w:ascii="Cambria Math" w:hAnsi="Cambria Math" w:cs="Times New Roman"/>
            <w:sz w:val="24"/>
            <w:szCs w:val="24"/>
          </w:rPr>
          <m:t>i</m:t>
        </m:r>
      </m:oMath>
      <w:r w:rsidRPr="00325397">
        <w:rPr>
          <w:rFonts w:ascii="Times New Roman" w:hAnsi="Times New Roman" w:cs="Times New Roman"/>
          <w:sz w:val="24"/>
          <w:szCs w:val="24"/>
        </w:rPr>
        <w:t xml:space="preserve"> denotes the iteration number.</w:t>
      </w:r>
    </w:p>
    <w:p w14:paraId="49AE22E6" w14:textId="77777777" w:rsidR="000C2C0C" w:rsidRPr="00325397" w:rsidRDefault="000C2C0C" w:rsidP="0023563D">
      <w:pPr>
        <w:spacing w:line="240" w:lineRule="auto"/>
        <w:jc w:val="both"/>
        <w:rPr>
          <w:rFonts w:ascii="Times New Roman" w:hAnsi="Times New Roman" w:cs="Times New Roman"/>
          <w:sz w:val="24"/>
          <w:szCs w:val="24"/>
        </w:rPr>
      </w:pPr>
    </w:p>
    <w:p w14:paraId="4958A586" w14:textId="09356518" w:rsidR="000C2C0C" w:rsidRPr="00325397" w:rsidRDefault="000C2C0C" w:rsidP="000C2C0C">
      <w:pPr>
        <w:pStyle w:val="ListParagraph"/>
        <w:numPr>
          <w:ilvl w:val="1"/>
          <w:numId w:val="1"/>
        </w:numPr>
        <w:spacing w:line="240" w:lineRule="auto"/>
        <w:jc w:val="both"/>
        <w:rPr>
          <w:rFonts w:ascii="Times New Roman" w:hAnsi="Times New Roman" w:cs="Times New Roman"/>
          <w:b/>
          <w:bCs/>
          <w:sz w:val="24"/>
          <w:szCs w:val="24"/>
        </w:rPr>
      </w:pPr>
      <w:r w:rsidRPr="00325397">
        <w:rPr>
          <w:rFonts w:ascii="Times New Roman" w:hAnsi="Times New Roman" w:cs="Times New Roman"/>
          <w:b/>
          <w:bCs/>
          <w:sz w:val="24"/>
          <w:szCs w:val="24"/>
        </w:rPr>
        <w:t xml:space="preserve"> LSTM Neural Network</w:t>
      </w:r>
    </w:p>
    <w:p w14:paraId="10DB05F4"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The LSTM Neural Network, a type of recurrent neural network with specialized memory cells, was implemented to capture temporal dependencies within the dataset. LSTM networks are well-suited for modeling sequential data, making them ideal for time series prediction tasks such as forecasting exchange rate movements.</w:t>
      </w:r>
    </w:p>
    <w:p w14:paraId="3D8011AC" w14:textId="417B496E"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According to </w:t>
      </w:r>
      <w:r w:rsidR="00CE13A2" w:rsidRPr="00325397">
        <w:rPr>
          <w:rFonts w:ascii="Times New Roman" w:hAnsi="Times New Roman" w:cs="Times New Roman"/>
          <w:sz w:val="24"/>
          <w:szCs w:val="24"/>
        </w:rPr>
        <w:t xml:space="preserve">Hochreiter </w:t>
      </w:r>
      <w:r w:rsidR="00CE13A2" w:rsidRPr="00325397">
        <w:rPr>
          <w:rFonts w:ascii="Times New Roman" w:hAnsi="Times New Roman" w:cs="Times New Roman"/>
          <w:sz w:val="24"/>
          <w:szCs w:val="24"/>
        </w:rPr>
        <w:t xml:space="preserve">and </w:t>
      </w:r>
      <w:proofErr w:type="spellStart"/>
      <w:r w:rsidRPr="00325397">
        <w:rPr>
          <w:rFonts w:ascii="Times New Roman" w:hAnsi="Times New Roman" w:cs="Times New Roman"/>
          <w:sz w:val="24"/>
          <w:szCs w:val="24"/>
        </w:rPr>
        <w:t>Schmidhuber</w:t>
      </w:r>
      <w:proofErr w:type="spellEnd"/>
      <w:r w:rsidRPr="00325397">
        <w:rPr>
          <w:rFonts w:ascii="Times New Roman" w:hAnsi="Times New Roman" w:cs="Times New Roman"/>
          <w:sz w:val="24"/>
          <w:szCs w:val="24"/>
        </w:rPr>
        <w:t xml:space="preserve"> (1997), Long Short-Term Memory (LSTM) represents an advancement in Recurrent Neural Network (RNN) architecture. By introducing memory cells within the hidden layers, LSTM effectively manages temporal information in time series data. This </w:t>
      </w:r>
      <w:r w:rsidRPr="00325397">
        <w:rPr>
          <w:rFonts w:ascii="Times New Roman" w:hAnsi="Times New Roman" w:cs="Times New Roman"/>
          <w:sz w:val="24"/>
          <w:szCs w:val="24"/>
        </w:rPr>
        <w:lastRenderedPageBreak/>
        <w:t xml:space="preserve">structural enhancement enables the controlled transmission of information across various cells within the hidden layer via controllable gates, namely the forget gate, input gate, and output gate. Consequently, the extent of memory retention and forgetting pertaining to both previous and current information can be regulated. Unlike traditional RNNs, LSTM incorporates a long-term memory function, thus mitigating the issue of gradient disappearance which is called vanishing gradients. </w:t>
      </w:r>
    </w:p>
    <w:p w14:paraId="7532B784"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In response to vanishing gradients, </w:t>
      </w:r>
      <w:proofErr w:type="spellStart"/>
      <w:r w:rsidRPr="00325397">
        <w:rPr>
          <w:rFonts w:ascii="Times New Roman" w:hAnsi="Times New Roman" w:cs="Times New Roman"/>
          <w:sz w:val="24"/>
          <w:szCs w:val="24"/>
        </w:rPr>
        <w:t>Schmidhuber</w:t>
      </w:r>
      <w:proofErr w:type="spellEnd"/>
      <w:r w:rsidRPr="00325397">
        <w:rPr>
          <w:rFonts w:ascii="Times New Roman" w:hAnsi="Times New Roman" w:cs="Times New Roman"/>
          <w:sz w:val="24"/>
          <w:szCs w:val="24"/>
        </w:rPr>
        <w:t xml:space="preserve"> and Hochreiter (1997) proposed a solution by introducing long short-term memory (LSTM) cells. These specialized cells can be integrated into RNNs by replacing the activation function in Equation 2 with a composite function.</w:t>
      </w:r>
    </w:p>
    <w:p w14:paraId="35B74075" w14:textId="77777777" w:rsidR="000C2C0C" w:rsidRPr="00325397" w:rsidRDefault="00000000" w:rsidP="000C2C0C">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r>
            <w:rPr>
              <w:rFonts w:ascii="Cambria Math" w:hAnsi="Cambria Math" w:cs="Times New Roman"/>
              <w:sz w:val="24"/>
              <w:szCs w:val="24"/>
            </w:rPr>
            <m:t xml:space="preserve"> = σ(</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xi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ci</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 xml:space="preserve">-1 +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m:t>
          </m:r>
        </m:oMath>
      </m:oMathPara>
    </w:p>
    <w:p w14:paraId="5230ABEF" w14:textId="77777777" w:rsidR="000C2C0C" w:rsidRPr="00325397" w:rsidRDefault="00000000" w:rsidP="000C2C0C">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 xml:space="preserve"> = σ(</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xf</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hf</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cf</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f</m:t>
              </m:r>
            </m:sub>
          </m:sSub>
          <m:r>
            <w:rPr>
              <w:rFonts w:ascii="Cambria Math" w:hAnsi="Cambria Math" w:cs="Times New Roman"/>
              <w:sz w:val="24"/>
              <w:szCs w:val="24"/>
            </w:rPr>
            <m:t xml:space="preserve"> )</m:t>
          </m:r>
        </m:oMath>
      </m:oMathPara>
    </w:p>
    <w:p w14:paraId="3040CB17" w14:textId="77777777" w:rsidR="000C2C0C" w:rsidRPr="00325397" w:rsidRDefault="00000000" w:rsidP="000C2C0C">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m:t>
              </m:r>
            </m:sub>
          </m:sSub>
          <m:r>
            <w:rPr>
              <w:rFonts w:ascii="Cambria Math" w:hAnsi="Cambria Math" w:cs="Times New Roman"/>
              <w:sz w:val="24"/>
              <w:szCs w:val="24"/>
            </w:rPr>
            <m:t xml:space="preserve"> tanh(</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xc</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hc</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c</m:t>
              </m:r>
            </m:sub>
          </m:sSub>
          <m:r>
            <w:rPr>
              <w:rFonts w:ascii="Cambria Math" w:hAnsi="Cambria Math" w:cs="Times New Roman"/>
              <w:sz w:val="24"/>
              <w:szCs w:val="24"/>
            </w:rPr>
            <m:t>)</m:t>
          </m:r>
        </m:oMath>
      </m:oMathPara>
    </w:p>
    <w:p w14:paraId="40BBEDF9" w14:textId="77777777" w:rsidR="000C2C0C" w:rsidRPr="00325397" w:rsidRDefault="00000000" w:rsidP="000C2C0C">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r>
            <w:rPr>
              <w:rFonts w:ascii="Cambria Math" w:hAnsi="Cambria Math" w:cs="Times New Roman"/>
              <w:sz w:val="24"/>
              <w:szCs w:val="24"/>
            </w:rPr>
            <m:t xml:space="preserve"> =σ(</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xo</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ho</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co</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o</m:t>
              </m:r>
            </m:sub>
          </m:sSub>
          <m:r>
            <w:rPr>
              <w:rFonts w:ascii="Cambria Math" w:hAnsi="Cambria Math" w:cs="Times New Roman"/>
              <w:sz w:val="24"/>
              <w:szCs w:val="24"/>
            </w:rPr>
            <m:t>)</m:t>
          </m:r>
        </m:oMath>
      </m:oMathPara>
    </w:p>
    <w:p w14:paraId="04A54147" w14:textId="77777777" w:rsidR="000C2C0C" w:rsidRPr="00325397" w:rsidRDefault="00000000" w:rsidP="000C2C0C">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t</m:t>
              </m:r>
            </m:sub>
          </m:sSub>
          <m:r>
            <w:rPr>
              <w:rFonts w:ascii="Cambria Math" w:hAnsi="Cambria Math" w:cs="Times New Roman"/>
              <w:sz w:val="24"/>
              <w:szCs w:val="24"/>
            </w:rPr>
            <m:t xml:space="preserve"> tanh(</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oMath>
      </m:oMathPara>
    </w:p>
    <w:p w14:paraId="52C5EFC6" w14:textId="77777777" w:rsidR="000C2C0C" w:rsidRPr="00325397" w:rsidRDefault="000C2C0C" w:rsidP="000C2C0C">
      <w:pPr>
        <w:jc w:val="both"/>
        <w:rPr>
          <w:rFonts w:ascii="Times New Roman" w:hAnsi="Times New Roman" w:cs="Times New Roman"/>
          <w:sz w:val="24"/>
          <w:szCs w:val="24"/>
        </w:rPr>
      </w:pPr>
      <w:proofErr w:type="gramStart"/>
      <w:r w:rsidRPr="00325397">
        <w:rPr>
          <w:rFonts w:ascii="Times New Roman" w:hAnsi="Times New Roman" w:cs="Times New Roman"/>
          <w:sz w:val="24"/>
          <w:szCs w:val="24"/>
        </w:rPr>
        <w:t>where</w:t>
      </w:r>
      <w:proofErr w:type="gramEnd"/>
    </w:p>
    <w:p w14:paraId="0E8C5480" w14:textId="77777777" w:rsidR="000C2C0C" w:rsidRPr="00325397" w:rsidRDefault="000C2C0C" w:rsidP="000C2C0C">
      <w:pPr>
        <w:jc w:val="both"/>
        <w:rPr>
          <w:rFonts w:ascii="Times New Roman" w:hAnsi="Times New Roman" w:cs="Times New Roman"/>
          <w:sz w:val="24"/>
          <w:szCs w:val="24"/>
        </w:rPr>
      </w:pPr>
      <m:oMathPara>
        <m:oMath>
          <m:r>
            <w:rPr>
              <w:rFonts w:ascii="Cambria Math" w:hAnsi="Cambria Math" w:cs="Times New Roman"/>
              <w:sz w:val="24"/>
              <w:szCs w:val="24"/>
            </w:rPr>
            <m:t xml:space="preserve">σ </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en>
          </m:f>
        </m:oMath>
      </m:oMathPara>
    </w:p>
    <w:p w14:paraId="3892769C" w14:textId="77777777" w:rsidR="000C2C0C" w:rsidRPr="00325397" w:rsidRDefault="000C2C0C" w:rsidP="000C2C0C">
      <w:pPr>
        <w:jc w:val="both"/>
        <w:rPr>
          <w:rFonts w:ascii="Times New Roman" w:hAnsi="Times New Roman" w:cs="Times New Roman"/>
          <w:sz w:val="24"/>
          <w:szCs w:val="24"/>
        </w:rPr>
      </w:pPr>
    </w:p>
    <w:p w14:paraId="65DD1CC8" w14:textId="77777777" w:rsidR="000C2C0C" w:rsidRPr="00325397" w:rsidRDefault="00000000" w:rsidP="000C2C0C">
      <w:pPr>
        <w:jc w:val="both"/>
        <w:rPr>
          <w:rFonts w:ascii="Times New Roman" w:hAnsi="Times New Roman" w:cs="Times New Roman"/>
          <w:sz w:val="24"/>
          <w:szCs w:val="24"/>
        </w:rPr>
      </w:pPr>
      <m:oMathPara>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tanh</m:t>
              </m:r>
            </m:fName>
            <m:e>
              <m:d>
                <m:dPr>
                  <m:ctrlPr>
                    <w:rPr>
                      <w:rFonts w:ascii="Cambria Math" w:hAnsi="Cambria Math" w:cs="Times New Roman"/>
                      <w:i/>
                      <w:sz w:val="24"/>
                      <w:szCs w:val="24"/>
                    </w:rPr>
                  </m:ctrlPr>
                </m:dPr>
                <m:e>
                  <m:r>
                    <w:rPr>
                      <w:rFonts w:ascii="Cambria Math" w:hAnsi="Cambria Math" w:cs="Times New Roman"/>
                      <w:sz w:val="24"/>
                      <w:szCs w:val="24"/>
                    </w:rPr>
                    <m:t>x</m:t>
                  </m:r>
                </m:e>
              </m:d>
            </m:e>
          </m:func>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den>
          </m:f>
        </m:oMath>
      </m:oMathPara>
    </w:p>
    <w:p w14:paraId="6EA603E3"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In the LSTM architecture, </w:t>
      </w:r>
      <m:oMath>
        <m:r>
          <w:rPr>
            <w:rFonts w:ascii="Cambria Math" w:hAnsi="Cambria Math" w:cs="Times New Roman"/>
            <w:sz w:val="24"/>
            <w:szCs w:val="24"/>
          </w:rPr>
          <m:t>i</m:t>
        </m:r>
      </m:oMath>
      <w:r w:rsidRPr="00325397">
        <w:rPr>
          <w:rFonts w:ascii="Times New Roman" w:hAnsi="Times New Roman" w:cs="Times New Roman"/>
          <w:sz w:val="24"/>
          <w:szCs w:val="24"/>
        </w:rPr>
        <w:t xml:space="preserve">, </w:t>
      </w:r>
      <m:oMath>
        <m:r>
          <w:rPr>
            <w:rFonts w:ascii="Cambria Math" w:hAnsi="Cambria Math" w:cs="Times New Roman"/>
            <w:sz w:val="24"/>
            <w:szCs w:val="24"/>
          </w:rPr>
          <m:t>f</m:t>
        </m:r>
      </m:oMath>
      <w:r w:rsidRPr="00325397">
        <w:rPr>
          <w:rFonts w:ascii="Times New Roman" w:hAnsi="Times New Roman" w:cs="Times New Roman"/>
          <w:sz w:val="24"/>
          <w:szCs w:val="24"/>
        </w:rPr>
        <w:t xml:space="preserve">, and </w:t>
      </w:r>
      <m:oMath>
        <m:r>
          <w:rPr>
            <w:rFonts w:ascii="Cambria Math" w:hAnsi="Cambria Math" w:cs="Times New Roman"/>
            <w:sz w:val="24"/>
            <w:szCs w:val="24"/>
          </w:rPr>
          <m:t>o</m:t>
        </m:r>
      </m:oMath>
      <w:r w:rsidRPr="00325397">
        <w:rPr>
          <w:rFonts w:ascii="Times New Roman" w:hAnsi="Times New Roman" w:cs="Times New Roman"/>
          <w:sz w:val="24"/>
          <w:szCs w:val="24"/>
        </w:rPr>
        <w:t xml:space="preserve"> denote the input, forget, and output gate vectors, respectively. Additionally, </w:t>
      </w:r>
      <m:oMath>
        <m:r>
          <w:rPr>
            <w:rFonts w:ascii="Cambria Math" w:hAnsi="Cambria Math" w:cs="Times New Roman"/>
            <w:sz w:val="24"/>
            <w:szCs w:val="24"/>
          </w:rPr>
          <m:t>c</m:t>
        </m:r>
      </m:oMath>
      <w:r w:rsidRPr="00325397">
        <w:rPr>
          <w:rFonts w:ascii="Times New Roman" w:hAnsi="Times New Roman" w:cs="Times New Roman"/>
          <w:sz w:val="24"/>
          <w:szCs w:val="24"/>
        </w:rPr>
        <w:t xml:space="preserve"> represents the cell vector, and each weight matrix applied to the cell-to-gate mapping is diagonal. Graves et al. (2013) visualize the LSTM cell structure is visually given the figure below. </w:t>
      </w:r>
    </w:p>
    <w:p w14:paraId="71F0167F" w14:textId="77777777" w:rsidR="000C2C0C" w:rsidRPr="00325397" w:rsidRDefault="000C2C0C" w:rsidP="000C2C0C">
      <w:pPr>
        <w:jc w:val="center"/>
        <w:rPr>
          <w:rFonts w:ascii="Times New Roman" w:hAnsi="Times New Roman" w:cs="Times New Roman"/>
          <w:sz w:val="24"/>
          <w:szCs w:val="24"/>
        </w:rPr>
      </w:pPr>
      <w:r w:rsidRPr="00325397">
        <w:rPr>
          <w:rFonts w:ascii="Times New Roman" w:hAnsi="Times New Roman" w:cs="Times New Roman"/>
          <w:noProof/>
          <w:sz w:val="24"/>
          <w:szCs w:val="24"/>
        </w:rPr>
        <w:drawing>
          <wp:inline distT="0" distB="0" distL="0" distR="0" wp14:anchorId="5267BA7F" wp14:editId="706A7399">
            <wp:extent cx="3833446" cy="2280409"/>
            <wp:effectExtent l="0" t="0" r="0" b="5715"/>
            <wp:docPr id="7840299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5617" cy="2281701"/>
                    </a:xfrm>
                    <a:prstGeom prst="rect">
                      <a:avLst/>
                    </a:prstGeom>
                    <a:noFill/>
                    <a:ln>
                      <a:noFill/>
                    </a:ln>
                  </pic:spPr>
                </pic:pic>
              </a:graphicData>
            </a:graphic>
          </wp:inline>
        </w:drawing>
      </w:r>
    </w:p>
    <w:p w14:paraId="229BE9DE"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lastRenderedPageBreak/>
        <w:t xml:space="preserve">The LSTM RNN exhibits the capability to model dependencies with arbitrary time spans between the predictive signal and the target. Within the LSTM architecture, the memory cell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Pr="00325397">
        <w:rPr>
          <w:rFonts w:ascii="Times New Roman" w:hAnsi="Times New Roman" w:cs="Times New Roman"/>
          <w:sz w:val="24"/>
          <w:szCs w:val="24"/>
        </w:rPr>
        <w:t xml:space="preserve"> retains the temporal state values of the network, while the gates, characterized by elements ranging between 0 and 1, regulate the flow of information. For instance, when the elements of the input gate vector are zero, new information is prevented from being added to the temporal state. Similarly, the output vector governs the flow of information exiting the cell.</w:t>
      </w:r>
    </w:p>
    <w:p w14:paraId="34EB2D12" w14:textId="5EA9FBC4" w:rsidR="000C2C0C" w:rsidRPr="00325397" w:rsidRDefault="000C2C0C" w:rsidP="000C2C0C">
      <w:pPr>
        <w:pStyle w:val="ListParagraph"/>
        <w:numPr>
          <w:ilvl w:val="1"/>
          <w:numId w:val="1"/>
        </w:numPr>
        <w:spacing w:line="240" w:lineRule="auto"/>
        <w:jc w:val="both"/>
        <w:rPr>
          <w:rFonts w:ascii="Times New Roman" w:hAnsi="Times New Roman" w:cs="Times New Roman"/>
          <w:b/>
          <w:bCs/>
          <w:sz w:val="24"/>
          <w:szCs w:val="24"/>
        </w:rPr>
      </w:pPr>
      <w:r w:rsidRPr="00325397">
        <w:rPr>
          <w:rFonts w:ascii="Times New Roman" w:hAnsi="Times New Roman" w:cs="Times New Roman"/>
          <w:b/>
          <w:bCs/>
          <w:sz w:val="24"/>
          <w:szCs w:val="24"/>
        </w:rPr>
        <w:t xml:space="preserve"> </w:t>
      </w:r>
      <w:proofErr w:type="spellStart"/>
      <w:r w:rsidRPr="00325397">
        <w:rPr>
          <w:rFonts w:ascii="Times New Roman" w:hAnsi="Times New Roman" w:cs="Times New Roman"/>
          <w:b/>
          <w:bCs/>
          <w:sz w:val="24"/>
          <w:szCs w:val="24"/>
        </w:rPr>
        <w:t>XGBoost</w:t>
      </w:r>
      <w:proofErr w:type="spellEnd"/>
    </w:p>
    <w:p w14:paraId="0C3E80C1"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Extreme Gradient Boosting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is a powerful ensemble learning technique that combines the strengths of decision trees with gradient boosting algorithms. In this study,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was utilized for its ability to handle complex, nonlinear relationships in the data and its robust performance in predictive modeling tasks with decision tree regression model with </w:t>
      </w:r>
      <w:proofErr w:type="spellStart"/>
      <w:r w:rsidRPr="00325397">
        <w:rPr>
          <w:rFonts w:ascii="Times New Roman" w:hAnsi="Times New Roman" w:cs="Times New Roman"/>
          <w:sz w:val="24"/>
          <w:szCs w:val="24"/>
        </w:rPr>
        <w:t>XGBoosting</w:t>
      </w:r>
      <w:proofErr w:type="spellEnd"/>
      <w:r w:rsidRPr="00325397">
        <w:rPr>
          <w:rFonts w:ascii="Times New Roman" w:hAnsi="Times New Roman" w:cs="Times New Roman"/>
          <w:sz w:val="24"/>
          <w:szCs w:val="24"/>
        </w:rPr>
        <w:t xml:space="preserve">. </w:t>
      </w:r>
    </w:p>
    <w:p w14:paraId="54DE10C1" w14:textId="0D099D1C" w:rsidR="000C2C0C" w:rsidRPr="00325397" w:rsidRDefault="003334AB" w:rsidP="000C2C0C">
      <w:pPr>
        <w:jc w:val="both"/>
        <w:rPr>
          <w:rFonts w:ascii="Times New Roman" w:hAnsi="Times New Roman" w:cs="Times New Roman"/>
          <w:sz w:val="24"/>
          <w:szCs w:val="24"/>
        </w:rPr>
      </w:pPr>
      <w:r w:rsidRPr="00325397">
        <w:rPr>
          <w:rFonts w:ascii="Times New Roman" w:hAnsi="Times New Roman" w:cs="Times New Roman"/>
          <w:sz w:val="24"/>
          <w:szCs w:val="24"/>
        </w:rPr>
        <w:t>Chen et al.</w:t>
      </w:r>
      <w:r w:rsidR="000C2C0C" w:rsidRPr="00325397">
        <w:rPr>
          <w:rFonts w:ascii="Times New Roman" w:hAnsi="Times New Roman" w:cs="Times New Roman"/>
          <w:sz w:val="24"/>
          <w:szCs w:val="24"/>
        </w:rPr>
        <w:t xml:space="preserve"> (201</w:t>
      </w:r>
      <w:r w:rsidRPr="00325397">
        <w:rPr>
          <w:rFonts w:ascii="Times New Roman" w:hAnsi="Times New Roman" w:cs="Times New Roman"/>
          <w:sz w:val="24"/>
          <w:szCs w:val="24"/>
        </w:rPr>
        <w:t>5</w:t>
      </w:r>
      <w:r w:rsidR="000C2C0C" w:rsidRPr="00325397">
        <w:rPr>
          <w:rFonts w:ascii="Times New Roman" w:hAnsi="Times New Roman" w:cs="Times New Roman"/>
          <w:sz w:val="24"/>
          <w:szCs w:val="24"/>
        </w:rPr>
        <w:t xml:space="preserve">) described </w:t>
      </w:r>
      <w:proofErr w:type="spellStart"/>
      <w:r w:rsidR="000C2C0C" w:rsidRPr="00325397">
        <w:rPr>
          <w:rFonts w:ascii="Times New Roman" w:hAnsi="Times New Roman" w:cs="Times New Roman"/>
          <w:sz w:val="24"/>
          <w:szCs w:val="24"/>
        </w:rPr>
        <w:t>XGBoost</w:t>
      </w:r>
      <w:proofErr w:type="spellEnd"/>
      <w:r w:rsidR="000C2C0C" w:rsidRPr="00325397">
        <w:rPr>
          <w:rFonts w:ascii="Times New Roman" w:hAnsi="Times New Roman" w:cs="Times New Roman"/>
          <w:sz w:val="24"/>
          <w:szCs w:val="24"/>
        </w:rPr>
        <w:t xml:space="preserve"> as, and it is same as the decision tree regression model we used.</w:t>
      </w:r>
    </w:p>
    <w:p w14:paraId="66358F22" w14:textId="77777777" w:rsidR="000C2C0C" w:rsidRPr="00325397" w:rsidRDefault="00000000" w:rsidP="000C2C0C">
      <w:pPr>
        <w:spacing w:before="240"/>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r>
            <w:rPr>
              <w:rFonts w:ascii="Cambria Math" w:hAnsi="Cambria Math" w:cs="Times New Roman"/>
              <w:sz w:val="24"/>
              <w:szCs w:val="24"/>
            </w:rPr>
            <m:t>∈F</m:t>
          </m:r>
        </m:oMath>
      </m:oMathPara>
    </w:p>
    <w:p w14:paraId="2FC0EF15" w14:textId="77777777" w:rsidR="000C2C0C" w:rsidRPr="00325397" w:rsidRDefault="000C2C0C" w:rsidP="000C2C0C">
      <w:pPr>
        <w:spacing w:before="240"/>
        <w:rPr>
          <w:rFonts w:ascii="Times New Roman" w:hAnsi="Times New Roman" w:cs="Times New Roman"/>
          <w:sz w:val="24"/>
          <w:szCs w:val="24"/>
        </w:rPr>
      </w:pPr>
      <w:r w:rsidRPr="00325397">
        <w:rPr>
          <w:rFonts w:ascii="Times New Roman" w:hAnsi="Times New Roman" w:cs="Times New Roman"/>
          <w:sz w:val="24"/>
          <w:szCs w:val="24"/>
        </w:rPr>
        <w:t>Where K is the total trees and F is the total trees. The objective function is:</w:t>
      </w:r>
    </w:p>
    <w:p w14:paraId="17A0C968" w14:textId="77777777" w:rsidR="000C2C0C" w:rsidRPr="00325397" w:rsidRDefault="000C2C0C" w:rsidP="000C2C0C">
      <w:pPr>
        <w:spacing w:before="240"/>
        <w:jc w:val="center"/>
        <w:rPr>
          <w:rFonts w:ascii="Times New Roman" w:eastAsiaTheme="minorEastAsia" w:hAnsi="Times New Roman" w:cs="Times New Roman"/>
          <w:sz w:val="24"/>
          <w:szCs w:val="24"/>
          <w:lang w:val="x-none"/>
        </w:rPr>
      </w:pPr>
      <m:oMathPara>
        <m:oMath>
          <m:r>
            <w:rPr>
              <w:rFonts w:ascii="Cambria Math" w:hAnsi="Cambria Math" w:cs="Times New Roman"/>
              <w:sz w:val="24"/>
              <w:szCs w:val="24"/>
              <w:lang w:val="x-none"/>
            </w:rPr>
            <m:t>L=</m:t>
          </m:r>
          <m:nary>
            <m:naryPr>
              <m:chr m:val="∑"/>
              <m:supHide m:val="1"/>
              <m:ctrlPr>
                <w:rPr>
                  <w:rFonts w:ascii="Cambria Math" w:hAnsi="Cambria Math" w:cs="Times New Roman"/>
                  <w:i/>
                  <w:sz w:val="24"/>
                  <w:szCs w:val="24"/>
                  <w:lang w:val="x-none"/>
                </w:rPr>
              </m:ctrlPr>
            </m:naryPr>
            <m:sub>
              <m:r>
                <w:rPr>
                  <w:rFonts w:ascii="Cambria Math" w:hAnsi="Cambria Math" w:cs="Times New Roman"/>
                  <w:sz w:val="24"/>
                  <w:szCs w:val="24"/>
                  <w:lang w:val="x-none"/>
                </w:rPr>
                <m:t>i</m:t>
              </m:r>
            </m:sub>
            <m:sup/>
            <m:e>
              <m:r>
                <w:rPr>
                  <w:rFonts w:ascii="Cambria Math" w:hAnsi="Cambria Math" w:cs="Times New Roman"/>
                  <w:sz w:val="24"/>
                  <w:szCs w:val="24"/>
                  <w:lang w:val="x-none"/>
                </w:rPr>
                <m:t>l(</m:t>
              </m:r>
              <m:sSub>
                <m:sSubPr>
                  <m:ctrlPr>
                    <w:rPr>
                      <w:rFonts w:ascii="Cambria Math" w:hAnsi="Cambria Math" w:cs="Times New Roman"/>
                      <w:i/>
                      <w:sz w:val="24"/>
                      <w:szCs w:val="24"/>
                      <w:lang w:val="x-none"/>
                    </w:rPr>
                  </m:ctrlPr>
                </m:sSubPr>
                <m:e>
                  <m:acc>
                    <m:accPr>
                      <m:ctrlPr>
                        <w:rPr>
                          <w:rFonts w:ascii="Cambria Math" w:hAnsi="Cambria Math" w:cs="Times New Roman"/>
                          <w:i/>
                          <w:sz w:val="24"/>
                          <w:szCs w:val="24"/>
                          <w:lang w:val="x-none"/>
                        </w:rPr>
                      </m:ctrlPr>
                    </m:accPr>
                    <m:e>
                      <m:r>
                        <w:rPr>
                          <w:rFonts w:ascii="Cambria Math" w:hAnsi="Cambria Math" w:cs="Times New Roman"/>
                          <w:sz w:val="24"/>
                          <w:szCs w:val="24"/>
                          <w:lang w:val="x-none"/>
                        </w:rPr>
                        <m:t>y</m:t>
                      </m:r>
                    </m:e>
                  </m:acc>
                </m:e>
                <m:sub>
                  <m:r>
                    <w:rPr>
                      <w:rFonts w:ascii="Cambria Math" w:hAnsi="Cambria Math" w:cs="Times New Roman"/>
                      <w:sz w:val="24"/>
                      <w:szCs w:val="24"/>
                      <w:lang w:val="x-none"/>
                    </w:rPr>
                    <m:t>i</m:t>
                  </m:r>
                </m:sub>
              </m:sSub>
              <m:r>
                <w:rPr>
                  <w:rFonts w:ascii="Cambria Math" w:hAnsi="Cambria Math" w:cs="Times New Roman"/>
                  <w:sz w:val="24"/>
                  <w:szCs w:val="24"/>
                  <w:lang w:val="x-none"/>
                </w:rPr>
                <m:t>,</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y</m:t>
                  </m:r>
                </m:e>
                <m:sub>
                  <m:r>
                    <w:rPr>
                      <w:rFonts w:ascii="Cambria Math" w:hAnsi="Cambria Math" w:cs="Times New Roman"/>
                      <w:sz w:val="24"/>
                      <w:szCs w:val="24"/>
                      <w:lang w:val="x-none"/>
                    </w:rPr>
                    <m:t>i</m:t>
                  </m:r>
                </m:sub>
              </m:sSub>
              <m:r>
                <w:rPr>
                  <w:rFonts w:ascii="Cambria Math" w:hAnsi="Cambria Math" w:cs="Times New Roman"/>
                  <w:sz w:val="24"/>
                  <w:szCs w:val="24"/>
                  <w:lang w:val="x-none"/>
                </w:rPr>
                <m:t>)</m:t>
              </m:r>
            </m:e>
          </m:nary>
          <m:r>
            <w:rPr>
              <w:rFonts w:ascii="Cambria Math" w:hAnsi="Cambria Math" w:cs="Times New Roman"/>
              <w:sz w:val="24"/>
              <w:szCs w:val="24"/>
              <w:lang w:val="x-none"/>
            </w:rPr>
            <m:t>+</m:t>
          </m:r>
          <m:nary>
            <m:naryPr>
              <m:chr m:val="∑"/>
              <m:supHide m:val="1"/>
              <m:ctrlPr>
                <w:rPr>
                  <w:rFonts w:ascii="Cambria Math" w:hAnsi="Cambria Math" w:cs="Times New Roman"/>
                  <w:i/>
                  <w:sz w:val="24"/>
                  <w:szCs w:val="24"/>
                  <w:lang w:val="x-none"/>
                </w:rPr>
              </m:ctrlPr>
            </m:naryPr>
            <m:sub>
              <m:r>
                <w:rPr>
                  <w:rFonts w:ascii="Cambria Math" w:hAnsi="Cambria Math" w:cs="Times New Roman"/>
                  <w:sz w:val="24"/>
                  <w:szCs w:val="24"/>
                  <w:lang w:val="x-none"/>
                </w:rPr>
                <m:t>k</m:t>
              </m:r>
            </m:sub>
            <m:sup/>
            <m:e>
              <m:r>
                <w:rPr>
                  <w:rFonts w:ascii="Cambria Math" w:hAnsi="Cambria Math" w:cs="Times New Roman"/>
                  <w:sz w:val="24"/>
                  <w:szCs w:val="24"/>
                  <w:lang w:val="x-none"/>
                </w:rPr>
                <m:t>Ω(</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f</m:t>
                  </m:r>
                </m:e>
                <m:sub>
                  <m:r>
                    <w:rPr>
                      <w:rFonts w:ascii="Cambria Math" w:hAnsi="Cambria Math" w:cs="Times New Roman"/>
                      <w:sz w:val="24"/>
                      <w:szCs w:val="24"/>
                      <w:lang w:val="x-none"/>
                    </w:rPr>
                    <m:t>k</m:t>
                  </m:r>
                </m:sub>
              </m:sSub>
              <m:r>
                <w:rPr>
                  <w:rFonts w:ascii="Cambria Math" w:hAnsi="Cambria Math" w:cs="Times New Roman"/>
                  <w:sz w:val="24"/>
                  <w:szCs w:val="24"/>
                  <w:lang w:val="x-none"/>
                </w:rPr>
                <m:t>)</m:t>
              </m:r>
            </m:e>
          </m:nary>
        </m:oMath>
      </m:oMathPara>
    </w:p>
    <w:p w14:paraId="0E5B46EB" w14:textId="77777777" w:rsidR="000C2C0C" w:rsidRPr="00325397" w:rsidRDefault="000C2C0C" w:rsidP="000C2C0C">
      <w:pPr>
        <w:spacing w:before="240"/>
        <w:jc w:val="center"/>
        <w:rPr>
          <w:rFonts w:ascii="Times New Roman" w:hAnsi="Times New Roman" w:cs="Times New Roman"/>
          <w:sz w:val="24"/>
          <w:szCs w:val="24"/>
          <w:lang w:val="x-none"/>
        </w:rPr>
      </w:pPr>
      <m:oMathPara>
        <m:oMath>
          <m:r>
            <w:rPr>
              <w:rFonts w:ascii="Cambria Math" w:hAnsi="Cambria Math" w:cs="Times New Roman"/>
              <w:sz w:val="24"/>
              <w:szCs w:val="24"/>
              <w:lang w:val="x-none"/>
            </w:rPr>
            <m:t>Ω(f)=γT+</m:t>
          </m:r>
          <m:f>
            <m:fPr>
              <m:ctrlPr>
                <w:rPr>
                  <w:rFonts w:ascii="Cambria Math" w:hAnsi="Cambria Math" w:cs="Times New Roman"/>
                  <w:i/>
                  <w:sz w:val="24"/>
                  <w:szCs w:val="24"/>
                  <w:lang w:val="x-none"/>
                </w:rPr>
              </m:ctrlPr>
            </m:fPr>
            <m:num>
              <m:r>
                <w:rPr>
                  <w:rFonts w:ascii="Cambria Math" w:hAnsi="Cambria Math" w:cs="Times New Roman"/>
                  <w:sz w:val="24"/>
                  <w:szCs w:val="24"/>
                  <w:lang w:val="x-none"/>
                </w:rPr>
                <m:t>1</m:t>
              </m:r>
            </m:num>
            <m:den>
              <m:r>
                <w:rPr>
                  <w:rFonts w:ascii="Cambria Math" w:hAnsi="Cambria Math" w:cs="Times New Roman"/>
                  <w:sz w:val="24"/>
                  <w:szCs w:val="24"/>
                  <w:lang w:val="x-none"/>
                </w:rPr>
                <m:t>2</m:t>
              </m:r>
            </m:den>
          </m:f>
          <m:r>
            <w:rPr>
              <w:rFonts w:ascii="Cambria Math" w:hAnsi="Cambria Math" w:cs="Times New Roman"/>
              <w:sz w:val="24"/>
              <w:szCs w:val="24"/>
              <w:lang w:val="x-none"/>
            </w:rPr>
            <m:t>λ</m:t>
          </m:r>
          <m:sSup>
            <m:sSupPr>
              <m:ctrlPr>
                <w:rPr>
                  <w:rFonts w:ascii="Cambria Math" w:hAnsi="Cambria Math" w:cs="Times New Roman"/>
                  <w:i/>
                  <w:sz w:val="24"/>
                  <w:szCs w:val="24"/>
                  <w:lang w:val="x-none"/>
                </w:rPr>
              </m:ctrlPr>
            </m:sSupPr>
            <m:e>
              <m:d>
                <m:dPr>
                  <m:begChr m:val="‖"/>
                  <m:endChr m:val="‖"/>
                  <m:ctrlPr>
                    <w:rPr>
                      <w:rFonts w:ascii="Cambria Math" w:hAnsi="Cambria Math" w:cs="Times New Roman"/>
                      <w:i/>
                      <w:sz w:val="24"/>
                      <w:szCs w:val="24"/>
                      <w:lang w:val="x-none"/>
                    </w:rPr>
                  </m:ctrlPr>
                </m:dPr>
                <m:e>
                  <m:r>
                    <w:rPr>
                      <w:rFonts w:ascii="Cambria Math" w:hAnsi="Cambria Math" w:cs="Times New Roman"/>
                      <w:sz w:val="24"/>
                      <w:szCs w:val="24"/>
                      <w:lang w:val="x-none"/>
                    </w:rPr>
                    <m:t>w</m:t>
                  </m:r>
                </m:e>
              </m:d>
            </m:e>
            <m:sup>
              <m:r>
                <w:rPr>
                  <w:rFonts w:ascii="Cambria Math" w:hAnsi="Cambria Math" w:cs="Times New Roman"/>
                  <w:sz w:val="24"/>
                  <w:szCs w:val="24"/>
                  <w:lang w:val="x-none"/>
                </w:rPr>
                <m:t>2</m:t>
              </m:r>
            </m:sup>
          </m:sSup>
        </m:oMath>
      </m:oMathPara>
    </w:p>
    <w:p w14:paraId="5EBC5852" w14:textId="77777777" w:rsidR="000C2C0C" w:rsidRPr="00325397" w:rsidRDefault="000C2C0C" w:rsidP="000C2C0C">
      <w:pPr>
        <w:spacing w:before="240"/>
        <w:rPr>
          <w:rFonts w:ascii="Times New Roman" w:hAnsi="Times New Roman" w:cs="Times New Roman"/>
          <w:sz w:val="24"/>
          <w:szCs w:val="24"/>
        </w:rPr>
      </w:pPr>
      <w:r w:rsidRPr="00325397">
        <w:rPr>
          <w:rFonts w:ascii="Times New Roman" w:hAnsi="Times New Roman" w:cs="Times New Roman"/>
          <w:sz w:val="24"/>
          <w:szCs w:val="24"/>
        </w:rPr>
        <w:t xml:space="preserve">In the given context, </w:t>
      </w:r>
      <m:oMath>
        <m:r>
          <w:rPr>
            <w:rFonts w:ascii="Cambria Math" w:hAnsi="Cambria Math" w:cs="Times New Roman"/>
            <w:sz w:val="24"/>
            <w:szCs w:val="24"/>
            <w:lang w:val="x-none"/>
          </w:rPr>
          <m:t>L</m:t>
        </m:r>
      </m:oMath>
      <w:r w:rsidRPr="00325397">
        <w:rPr>
          <w:rFonts w:ascii="Times New Roman" w:hAnsi="Times New Roman" w:cs="Times New Roman"/>
          <w:sz w:val="24"/>
          <w:szCs w:val="24"/>
        </w:rPr>
        <w:t xml:space="preserve"> represents the loss function, while </w:t>
      </w:r>
      <m:oMath>
        <m:r>
          <w:rPr>
            <w:rFonts w:ascii="Cambria Math" w:hAnsi="Cambria Math" w:cs="Times New Roman"/>
            <w:sz w:val="24"/>
            <w:szCs w:val="24"/>
            <w:lang w:val="x-none"/>
          </w:rPr>
          <m:t>Ω</m:t>
        </m:r>
      </m:oMath>
      <w:r w:rsidRPr="00325397">
        <w:rPr>
          <w:rFonts w:ascii="Times New Roman" w:hAnsi="Times New Roman" w:cs="Times New Roman"/>
          <w:sz w:val="24"/>
          <w:szCs w:val="24"/>
        </w:rPr>
        <w:t xml:space="preserve"> denotes the regularization function utilized to mitigate overfitting. Additionally, T signifies the number of leaves per tree, and </w:t>
      </w:r>
      <w:r w:rsidRPr="00325397">
        <w:rPr>
          <w:rFonts w:ascii="Times New Roman" w:hAnsi="Times New Roman" w:cs="Times New Roman"/>
          <w:i/>
          <w:iCs/>
          <w:sz w:val="24"/>
          <w:szCs w:val="24"/>
        </w:rPr>
        <w:t>w</w:t>
      </w:r>
      <w:r w:rsidRPr="00325397">
        <w:rPr>
          <w:rFonts w:ascii="Times New Roman" w:hAnsi="Times New Roman" w:cs="Times New Roman"/>
          <w:sz w:val="24"/>
          <w:szCs w:val="24"/>
        </w:rPr>
        <w:t xml:space="preserve"> denotes the weight associated with each leaf of the tree. </w:t>
      </w:r>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e>
          <m:sup>
            <m:r>
              <w:rPr>
                <w:rFonts w:ascii="Cambria Math" w:hAnsi="Cambria Math" w:cs="Times New Roman"/>
                <w:sz w:val="24"/>
                <w:szCs w:val="24"/>
              </w:rPr>
              <m:t>(t)</m:t>
            </m:r>
          </m:sup>
        </m:sSup>
      </m:oMath>
      <w:r w:rsidRPr="00325397">
        <w:rPr>
          <w:rFonts w:ascii="Times New Roman" w:hAnsi="Times New Roman" w:cs="Times New Roman"/>
          <w:sz w:val="24"/>
          <w:szCs w:val="24"/>
        </w:rPr>
        <w:t xml:space="preserve"> represents the predictive value after the </w:t>
      </w:r>
      <m:oMath>
        <m:sSub>
          <m:sSubPr>
            <m:ctrlPr>
              <w:rPr>
                <w:rFonts w:ascii="Cambria Math" w:hAnsi="Cambria Math" w:cs="Times New Roman"/>
                <w:i/>
                <w:iCs/>
                <w:sz w:val="24"/>
                <w:szCs w:val="24"/>
              </w:rPr>
            </m:ctrlPr>
          </m:sSubPr>
          <m:e>
            <m:r>
              <w:rPr>
                <w:rFonts w:ascii="Cambria Math" w:hAnsi="Cambria Math" w:cs="Times New Roman"/>
                <w:sz w:val="24"/>
                <w:szCs w:val="24"/>
              </w:rPr>
              <m:t>t</m:t>
            </m:r>
          </m:e>
          <m:sub>
            <m:r>
              <w:rPr>
                <w:rFonts w:ascii="Cambria Math" w:hAnsi="Cambria Math" w:cs="Times New Roman"/>
                <w:sz w:val="24"/>
                <w:szCs w:val="24"/>
              </w:rPr>
              <m:t>th</m:t>
            </m:r>
          </m:sub>
        </m:sSub>
        <m:r>
          <m:rPr>
            <m:sty m:val="p"/>
          </m:rPr>
          <w:rPr>
            <w:rFonts w:ascii="Cambria Math" w:hAnsi="Cambria Math" w:cs="Times New Roman"/>
            <w:sz w:val="24"/>
            <w:szCs w:val="24"/>
          </w:rPr>
          <m:t xml:space="preserve"> </m:t>
        </m:r>
      </m:oMath>
      <w:r w:rsidRPr="00325397">
        <w:rPr>
          <w:rFonts w:ascii="Times New Roman" w:hAnsi="Times New Roman" w:cs="Times New Roman"/>
          <w:sz w:val="24"/>
          <w:szCs w:val="24"/>
        </w:rPr>
        <w:t>iteration, then:</w:t>
      </w:r>
    </w:p>
    <w:p w14:paraId="7A952F68" w14:textId="77777777" w:rsidR="000C2C0C" w:rsidRPr="00325397" w:rsidRDefault="00000000" w:rsidP="000C2C0C">
      <w:pPr>
        <w:spacing w:before="24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e>
            <m:sup>
              <m:r>
                <w:rPr>
                  <w:rFonts w:ascii="Cambria Math" w:hAnsi="Cambria Math" w:cs="Times New Roman"/>
                  <w:sz w:val="24"/>
                  <w:szCs w:val="24"/>
                </w:rPr>
                <m:t>(t)</m:t>
              </m:r>
            </m:sup>
          </m:sSup>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e>
            <m:sup>
              <m:r>
                <w:rPr>
                  <w:rFonts w:ascii="Cambria Math" w:hAnsi="Cambria Math" w:cs="Times New Roman"/>
                  <w:sz w:val="24"/>
                  <w:szCs w:val="24"/>
                </w:rPr>
                <m:t>(t-1)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oMath>
      </m:oMathPara>
    </w:p>
    <w:p w14:paraId="48489F05" w14:textId="77777777" w:rsidR="000C2C0C" w:rsidRPr="00325397" w:rsidRDefault="000C2C0C" w:rsidP="000C2C0C">
      <w:pPr>
        <w:spacing w:before="240"/>
        <w:rPr>
          <w:rFonts w:ascii="Times New Roman" w:hAnsi="Times New Roman" w:cs="Times New Roman"/>
          <w:sz w:val="24"/>
          <w:szCs w:val="24"/>
        </w:rPr>
      </w:pPr>
      <w:r w:rsidRPr="00325397">
        <w:rPr>
          <w:rFonts w:ascii="Times New Roman" w:hAnsi="Times New Roman" w:cs="Times New Roman"/>
          <w:sz w:val="24"/>
          <w:szCs w:val="24"/>
        </w:rPr>
        <w:t>Therefore, the objective function can be expressed as:</w:t>
      </w:r>
    </w:p>
    <w:p w14:paraId="25094E92" w14:textId="77777777" w:rsidR="000C2C0C" w:rsidRPr="00325397" w:rsidRDefault="00000000" w:rsidP="000C2C0C">
      <w:pPr>
        <w:spacing w:before="24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(t)</m:t>
              </m:r>
            </m:sup>
          </m:sSup>
          <m:r>
            <w:rPr>
              <w:rFonts w:ascii="Cambria Math" w:hAnsi="Cambria Math" w:cs="Times New Roman"/>
              <w:sz w:val="24"/>
              <w:szCs w:val="24"/>
            </w:rPr>
            <m:t>=</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l(</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e>
                <m:sup>
                  <m:r>
                    <w:rPr>
                      <w:rFonts w:ascii="Cambria Math" w:hAnsi="Cambria Math" w:cs="Times New Roman"/>
                      <w:sz w:val="24"/>
                      <w:szCs w:val="24"/>
                    </w:rPr>
                    <m:t>(t-1)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e>
          </m:nary>
          <m:r>
            <w:rPr>
              <w:rFonts w:ascii="Cambria Math" w:hAnsi="Cambria Math" w:cs="Times New Roman"/>
              <w:sz w:val="24"/>
              <w:szCs w:val="24"/>
            </w:rPr>
            <m:t>+Ω(f)</m:t>
          </m:r>
        </m:oMath>
      </m:oMathPara>
    </w:p>
    <w:p w14:paraId="71180304" w14:textId="77777777" w:rsidR="000C2C0C" w:rsidRPr="00325397" w:rsidRDefault="000C2C0C" w:rsidP="000C2C0C">
      <w:pPr>
        <w:spacing w:before="240"/>
        <w:rPr>
          <w:rFonts w:ascii="Times New Roman" w:hAnsi="Times New Roman" w:cs="Times New Roman"/>
          <w:sz w:val="24"/>
          <w:szCs w:val="24"/>
        </w:rPr>
      </w:pPr>
      <w:r w:rsidRPr="00325397">
        <w:rPr>
          <w:rFonts w:ascii="Times New Roman" w:hAnsi="Times New Roman" w:cs="Times New Roman"/>
          <w:sz w:val="24"/>
          <w:szCs w:val="24"/>
        </w:rPr>
        <w:t>The second-order Taylor expansion of the objective function is:</w:t>
      </w:r>
    </w:p>
    <w:p w14:paraId="41389156" w14:textId="77777777" w:rsidR="000C2C0C" w:rsidRPr="00325397" w:rsidRDefault="00000000" w:rsidP="000C2C0C">
      <w:pPr>
        <w:spacing w:before="24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(t)</m:t>
              </m:r>
            </m:sup>
          </m:sSup>
          <m:r>
            <w:rPr>
              <w:rFonts w:ascii="Cambria Math" w:hAnsi="Cambria Math" w:cs="Times New Roman"/>
              <w:sz w:val="24"/>
              <w:szCs w:val="24"/>
            </w:rPr>
            <m:t>=</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m:t>
              </m:r>
            </m:e>
          </m:nary>
          <m:r>
            <w:rPr>
              <w:rFonts w:ascii="Cambria Math" w:hAnsi="Cambria Math" w:cs="Times New Roman"/>
              <w:sz w:val="24"/>
              <w:szCs w:val="24"/>
            </w:rPr>
            <m:t>l(</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e>
            <m:sup>
              <m:r>
                <w:rPr>
                  <w:rFonts w:ascii="Cambria Math" w:hAnsi="Cambria Math" w:cs="Times New Roman"/>
                  <w:sz w:val="24"/>
                  <w:szCs w:val="24"/>
                </w:rPr>
                <m:t>(t-1)</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))]+Ω(f)</m:t>
          </m:r>
        </m:oMath>
      </m:oMathPara>
    </w:p>
    <w:p w14:paraId="322C64D6" w14:textId="77777777" w:rsidR="000C2C0C" w:rsidRPr="00325397" w:rsidRDefault="000C2C0C" w:rsidP="000C2C0C">
      <w:pPr>
        <w:spacing w:before="240"/>
        <w:rPr>
          <w:rFonts w:ascii="Times New Roman" w:hAnsi="Times New Roman" w:cs="Times New Roman"/>
          <w:sz w:val="24"/>
          <w:szCs w:val="24"/>
        </w:rPr>
      </w:pPr>
      <w:r w:rsidRPr="00325397">
        <w:rPr>
          <w:rFonts w:ascii="Times New Roman" w:hAnsi="Times New Roman" w:cs="Times New Roman"/>
          <w:sz w:val="24"/>
          <w:szCs w:val="24"/>
        </w:rPr>
        <w:lastRenderedPageBreak/>
        <w:t>where:</w:t>
      </w:r>
    </w:p>
    <w:p w14:paraId="6C25425A" w14:textId="77777777" w:rsidR="000C2C0C" w:rsidRPr="00325397" w:rsidRDefault="00000000" w:rsidP="000C2C0C">
      <w:pPr>
        <w:spacing w:before="240"/>
        <w:jc w:val="center"/>
        <w:rPr>
          <w:rFonts w:ascii="Times New Roman" w:hAnsi="Times New Roman" w:cs="Times New Roman"/>
          <w:sz w:val="24"/>
          <w:szCs w:val="24"/>
          <w:lang w:val="x-none"/>
        </w:rPr>
      </w:pPr>
      <m:oMathPara>
        <m:oMath>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g</m:t>
              </m:r>
            </m:e>
            <m:sub>
              <m:r>
                <w:rPr>
                  <w:rFonts w:ascii="Cambria Math" w:hAnsi="Cambria Math" w:cs="Times New Roman"/>
                  <w:sz w:val="24"/>
                  <w:szCs w:val="24"/>
                  <w:lang w:val="x-none"/>
                </w:rPr>
                <m:t>i</m:t>
              </m:r>
            </m:sub>
          </m:sSub>
          <m:r>
            <w:rPr>
              <w:rFonts w:ascii="Cambria Math" w:hAnsi="Cambria Math" w:cs="Times New Roman"/>
              <w:sz w:val="24"/>
              <w:szCs w:val="24"/>
              <w:lang w:val="x-none"/>
            </w:rPr>
            <m:t>=</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m:t>
              </m:r>
            </m:e>
            <m:sub>
              <m:sSup>
                <m:sSupPr>
                  <m:ctrlPr>
                    <w:rPr>
                      <w:rFonts w:ascii="Cambria Math" w:hAnsi="Cambria Math" w:cs="Times New Roman"/>
                      <w:i/>
                      <w:sz w:val="24"/>
                      <w:szCs w:val="24"/>
                      <w:lang w:val="x-none"/>
                    </w:rPr>
                  </m:ctrlPr>
                </m:sSupPr>
                <m:e>
                  <m:sSub>
                    <m:sSubPr>
                      <m:ctrlPr>
                        <w:rPr>
                          <w:rFonts w:ascii="Cambria Math" w:hAnsi="Cambria Math" w:cs="Times New Roman"/>
                          <w:i/>
                          <w:sz w:val="24"/>
                          <w:szCs w:val="24"/>
                          <w:lang w:val="x-none"/>
                        </w:rPr>
                      </m:ctrlPr>
                    </m:sSubPr>
                    <m:e>
                      <m:acc>
                        <m:accPr>
                          <m:ctrlPr>
                            <w:rPr>
                              <w:rFonts w:ascii="Cambria Math" w:hAnsi="Cambria Math" w:cs="Times New Roman"/>
                              <w:i/>
                              <w:sz w:val="24"/>
                              <w:szCs w:val="24"/>
                              <w:lang w:val="x-none"/>
                            </w:rPr>
                          </m:ctrlPr>
                        </m:accPr>
                        <m:e>
                          <m:r>
                            <w:rPr>
                              <w:rFonts w:ascii="Cambria Math" w:hAnsi="Cambria Math" w:cs="Times New Roman"/>
                              <w:sz w:val="24"/>
                              <w:szCs w:val="24"/>
                              <w:lang w:val="x-none"/>
                            </w:rPr>
                            <m:t>y</m:t>
                          </m:r>
                        </m:e>
                      </m:acc>
                    </m:e>
                    <m:sub>
                      <m:r>
                        <w:rPr>
                          <w:rFonts w:ascii="Cambria Math" w:hAnsi="Cambria Math" w:cs="Times New Roman"/>
                          <w:sz w:val="24"/>
                          <w:szCs w:val="24"/>
                          <w:lang w:val="x-none"/>
                        </w:rPr>
                        <m:t>i</m:t>
                      </m:r>
                    </m:sub>
                  </m:sSub>
                </m:e>
                <m:sup>
                  <m:r>
                    <w:rPr>
                      <w:rFonts w:ascii="Cambria Math" w:hAnsi="Cambria Math" w:cs="Times New Roman"/>
                      <w:sz w:val="24"/>
                      <w:szCs w:val="24"/>
                      <w:lang w:val="x-none"/>
                    </w:rPr>
                    <m:t>(t-1)</m:t>
                  </m:r>
                </m:sup>
              </m:sSup>
            </m:sub>
          </m:sSub>
          <m:r>
            <w:rPr>
              <w:rFonts w:ascii="Cambria Math" w:hAnsi="Cambria Math" w:cs="Times New Roman"/>
              <w:sz w:val="24"/>
              <w:szCs w:val="24"/>
              <w:lang w:val="x-none"/>
            </w:rPr>
            <m:t>l(</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y</m:t>
              </m:r>
            </m:e>
            <m:sub>
              <m:r>
                <w:rPr>
                  <w:rFonts w:ascii="Cambria Math" w:hAnsi="Cambria Math" w:cs="Times New Roman"/>
                  <w:sz w:val="24"/>
                  <w:szCs w:val="24"/>
                  <w:lang w:val="x-none"/>
                </w:rPr>
                <m:t>i</m:t>
              </m:r>
            </m:sub>
          </m:sSub>
          <m:r>
            <w:rPr>
              <w:rFonts w:ascii="Cambria Math" w:hAnsi="Cambria Math" w:cs="Times New Roman"/>
              <w:sz w:val="24"/>
              <w:szCs w:val="24"/>
              <w:lang w:val="x-none"/>
            </w:rPr>
            <m:t>,</m:t>
          </m:r>
          <m:sSup>
            <m:sSupPr>
              <m:ctrlPr>
                <w:rPr>
                  <w:rFonts w:ascii="Cambria Math" w:hAnsi="Cambria Math" w:cs="Times New Roman"/>
                  <w:i/>
                  <w:sz w:val="24"/>
                  <w:szCs w:val="24"/>
                  <w:lang w:val="x-none"/>
                </w:rPr>
              </m:ctrlPr>
            </m:sSupPr>
            <m:e>
              <m:sSub>
                <m:sSubPr>
                  <m:ctrlPr>
                    <w:rPr>
                      <w:rFonts w:ascii="Cambria Math" w:hAnsi="Cambria Math" w:cs="Times New Roman"/>
                      <w:i/>
                      <w:sz w:val="24"/>
                      <w:szCs w:val="24"/>
                      <w:lang w:val="x-none"/>
                    </w:rPr>
                  </m:ctrlPr>
                </m:sSubPr>
                <m:e>
                  <m:acc>
                    <m:accPr>
                      <m:ctrlPr>
                        <w:rPr>
                          <w:rFonts w:ascii="Cambria Math" w:hAnsi="Cambria Math" w:cs="Times New Roman"/>
                          <w:i/>
                          <w:sz w:val="24"/>
                          <w:szCs w:val="24"/>
                          <w:lang w:val="x-none"/>
                        </w:rPr>
                      </m:ctrlPr>
                    </m:accPr>
                    <m:e>
                      <m:r>
                        <w:rPr>
                          <w:rFonts w:ascii="Cambria Math" w:hAnsi="Cambria Math" w:cs="Times New Roman"/>
                          <w:sz w:val="24"/>
                          <w:szCs w:val="24"/>
                          <w:lang w:val="x-none"/>
                        </w:rPr>
                        <m:t>y</m:t>
                      </m:r>
                    </m:e>
                  </m:acc>
                </m:e>
                <m:sub>
                  <m:r>
                    <w:rPr>
                      <w:rFonts w:ascii="Cambria Math" w:hAnsi="Cambria Math" w:cs="Times New Roman"/>
                      <w:sz w:val="24"/>
                      <w:szCs w:val="24"/>
                      <w:lang w:val="x-none"/>
                    </w:rPr>
                    <m:t>i</m:t>
                  </m:r>
                </m:sub>
              </m:sSub>
            </m:e>
            <m:sup>
              <m:r>
                <w:rPr>
                  <w:rFonts w:ascii="Cambria Math" w:hAnsi="Cambria Math" w:cs="Times New Roman"/>
                  <w:sz w:val="24"/>
                  <w:szCs w:val="24"/>
                  <w:lang w:val="x-none"/>
                </w:rPr>
                <m:t>(t-1)</m:t>
              </m:r>
            </m:sup>
          </m:sSup>
          <m:r>
            <w:rPr>
              <w:rFonts w:ascii="Cambria Math" w:hAnsi="Cambria Math" w:cs="Times New Roman"/>
              <w:sz w:val="24"/>
              <w:szCs w:val="24"/>
              <w:lang w:val="x-none"/>
            </w:rPr>
            <m:t>)</m:t>
          </m:r>
        </m:oMath>
      </m:oMathPara>
    </w:p>
    <w:p w14:paraId="6C6F6403" w14:textId="77777777" w:rsidR="000C2C0C" w:rsidRPr="00325397" w:rsidRDefault="000C2C0C" w:rsidP="000C2C0C">
      <w:pPr>
        <w:spacing w:before="240"/>
        <w:jc w:val="center"/>
        <w:rPr>
          <w:rFonts w:ascii="Times New Roman" w:hAnsi="Times New Roman" w:cs="Times New Roman"/>
          <w:sz w:val="24"/>
          <w:szCs w:val="24"/>
        </w:rPr>
      </w:pPr>
      <w:r w:rsidRPr="00325397">
        <w:rPr>
          <w:rFonts w:ascii="Times New Roman" w:hAnsi="Times New Roman" w:cs="Times New Roman"/>
          <w:sz w:val="24"/>
          <w:szCs w:val="24"/>
          <w:lang w:val="x-none"/>
        </w:rPr>
        <w:object w:dxaOrig="2060" w:dyaOrig="440" w14:anchorId="35D01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24pt" o:ole="">
            <v:imagedata r:id="rId8" o:title=""/>
          </v:shape>
          <o:OLEObject Type="Embed" ProgID="Equation.DSMT4" ShapeID="_x0000_i1025" DrawAspect="Content" ObjectID="_1771443512" r:id="rId9"/>
        </w:object>
      </w:r>
    </w:p>
    <w:p w14:paraId="085CC7E5" w14:textId="77777777" w:rsidR="000C2C0C" w:rsidRPr="00325397" w:rsidRDefault="000C2C0C" w:rsidP="000C2C0C">
      <w:pPr>
        <w:spacing w:before="240"/>
        <w:rPr>
          <w:rFonts w:ascii="Times New Roman" w:hAnsi="Times New Roman" w:cs="Times New Roman"/>
          <w:sz w:val="24"/>
          <w:szCs w:val="24"/>
        </w:rPr>
      </w:pPr>
      <w:r w:rsidRPr="00325397">
        <w:rPr>
          <w:rFonts w:ascii="Times New Roman" w:hAnsi="Times New Roman" w:cs="Times New Roman"/>
          <w:sz w:val="24"/>
          <w:szCs w:val="24"/>
        </w:rPr>
        <w:t>Ignore constant term could be written as:</w:t>
      </w:r>
    </w:p>
    <w:p w14:paraId="6A6D58F5" w14:textId="77777777" w:rsidR="000C2C0C" w:rsidRPr="00325397" w:rsidRDefault="00000000" w:rsidP="000C2C0C">
      <w:pPr>
        <w:spacing w:before="240"/>
        <w:jc w:val="center"/>
        <w:rPr>
          <w:rFonts w:ascii="Times New Roman" w:hAnsi="Times New Roman" w:cs="Times New Roman"/>
          <w:sz w:val="24"/>
          <w:szCs w:val="24"/>
          <w:lang w:val="x-none"/>
        </w:rPr>
      </w:pPr>
      <m:oMathPara>
        <m:oMath>
          <m:sSup>
            <m:sSupPr>
              <m:ctrlPr>
                <w:rPr>
                  <w:rFonts w:ascii="Cambria Math" w:hAnsi="Cambria Math" w:cs="Times New Roman"/>
                  <w:i/>
                  <w:sz w:val="24"/>
                  <w:szCs w:val="24"/>
                  <w:lang w:val="x-none"/>
                </w:rPr>
              </m:ctrlPr>
            </m:sSupPr>
            <m:e>
              <m:r>
                <w:rPr>
                  <w:rFonts w:ascii="Cambria Math" w:hAnsi="Cambria Math" w:cs="Times New Roman"/>
                  <w:sz w:val="24"/>
                  <w:szCs w:val="24"/>
                  <w:lang w:val="x-none"/>
                </w:rPr>
                <m:t>L</m:t>
              </m:r>
            </m:e>
            <m:sup>
              <m:r>
                <w:rPr>
                  <w:rFonts w:ascii="Cambria Math" w:hAnsi="Cambria Math" w:cs="Times New Roman"/>
                  <w:sz w:val="24"/>
                  <w:szCs w:val="24"/>
                  <w:lang w:val="x-none"/>
                </w:rPr>
                <m:t>(t)</m:t>
              </m:r>
            </m:sup>
          </m:sSup>
          <m:r>
            <w:rPr>
              <w:rFonts w:ascii="Cambria Math" w:hAnsi="Cambria Math" w:cs="Times New Roman"/>
              <w:sz w:val="24"/>
              <w:szCs w:val="24"/>
              <w:lang w:val="x-none"/>
            </w:rPr>
            <m:t>=</m:t>
          </m:r>
          <m:nary>
            <m:naryPr>
              <m:chr m:val="∑"/>
              <m:supHide m:val="1"/>
              <m:ctrlPr>
                <w:rPr>
                  <w:rFonts w:ascii="Cambria Math" w:hAnsi="Cambria Math" w:cs="Times New Roman"/>
                  <w:i/>
                  <w:sz w:val="24"/>
                  <w:szCs w:val="24"/>
                  <w:lang w:val="x-none"/>
                </w:rPr>
              </m:ctrlPr>
            </m:naryPr>
            <m:sub>
              <m:r>
                <w:rPr>
                  <w:rFonts w:ascii="Cambria Math" w:hAnsi="Cambria Math" w:cs="Times New Roman"/>
                  <w:sz w:val="24"/>
                  <w:szCs w:val="24"/>
                  <w:lang w:val="x-none"/>
                </w:rPr>
                <m:t>i</m:t>
              </m:r>
            </m:sub>
            <m:sup/>
            <m:e>
              <m:d>
                <m:dPr>
                  <m:begChr m:val="["/>
                  <m:endChr m:val="]"/>
                  <m:ctrlPr>
                    <w:rPr>
                      <w:rFonts w:ascii="Cambria Math" w:hAnsi="Cambria Math" w:cs="Times New Roman"/>
                      <w:i/>
                      <w:sz w:val="24"/>
                      <w:szCs w:val="24"/>
                      <w:lang w:val="x-none"/>
                    </w:rPr>
                  </m:ctrlPr>
                </m:dPr>
                <m:e>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g</m:t>
                      </m:r>
                    </m:e>
                    <m:sub>
                      <m:r>
                        <w:rPr>
                          <w:rFonts w:ascii="Cambria Math" w:hAnsi="Cambria Math" w:cs="Times New Roman"/>
                          <w:sz w:val="24"/>
                          <w:szCs w:val="24"/>
                          <w:lang w:val="x-none"/>
                        </w:rPr>
                        <m:t>i</m:t>
                      </m:r>
                    </m:sub>
                  </m:sSub>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f</m:t>
                      </m:r>
                    </m:e>
                    <m:sub>
                      <m:r>
                        <w:rPr>
                          <w:rFonts w:ascii="Cambria Math" w:hAnsi="Cambria Math" w:cs="Times New Roman"/>
                          <w:sz w:val="24"/>
                          <w:szCs w:val="24"/>
                          <w:lang w:val="x-none"/>
                        </w:rPr>
                        <m:t>t</m:t>
                      </m:r>
                    </m:sub>
                  </m:sSub>
                  <m:r>
                    <w:rPr>
                      <w:rFonts w:ascii="Cambria Math" w:hAnsi="Cambria Math" w:cs="Times New Roman"/>
                      <w:sz w:val="24"/>
                      <w:szCs w:val="24"/>
                      <w:lang w:val="x-none"/>
                    </w:rPr>
                    <m:t>(</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x</m:t>
                      </m:r>
                    </m:e>
                    <m:sub>
                      <m:r>
                        <w:rPr>
                          <w:rFonts w:ascii="Cambria Math" w:hAnsi="Cambria Math" w:cs="Times New Roman"/>
                          <w:sz w:val="24"/>
                          <w:szCs w:val="24"/>
                          <w:lang w:val="x-none"/>
                        </w:rPr>
                        <m:t>i</m:t>
                      </m:r>
                    </m:sub>
                  </m:sSub>
                  <m:r>
                    <w:rPr>
                      <w:rFonts w:ascii="Cambria Math" w:hAnsi="Cambria Math" w:cs="Times New Roman"/>
                      <w:sz w:val="24"/>
                      <w:szCs w:val="24"/>
                      <w:lang w:val="x-none"/>
                    </w:rPr>
                    <m:t>)+</m:t>
                  </m:r>
                  <m:f>
                    <m:fPr>
                      <m:ctrlPr>
                        <w:rPr>
                          <w:rFonts w:ascii="Cambria Math" w:hAnsi="Cambria Math" w:cs="Times New Roman"/>
                          <w:i/>
                          <w:sz w:val="24"/>
                          <w:szCs w:val="24"/>
                          <w:lang w:val="x-none"/>
                        </w:rPr>
                      </m:ctrlPr>
                    </m:fPr>
                    <m:num>
                      <m:r>
                        <w:rPr>
                          <w:rFonts w:ascii="Cambria Math" w:hAnsi="Cambria Math" w:cs="Times New Roman"/>
                          <w:sz w:val="24"/>
                          <w:szCs w:val="24"/>
                          <w:lang w:val="x-none"/>
                        </w:rPr>
                        <m:t>1</m:t>
                      </m:r>
                    </m:num>
                    <m:den>
                      <m:r>
                        <w:rPr>
                          <w:rFonts w:ascii="Cambria Math" w:hAnsi="Cambria Math" w:cs="Times New Roman"/>
                          <w:sz w:val="24"/>
                          <w:szCs w:val="24"/>
                          <w:lang w:val="x-none"/>
                        </w:rPr>
                        <m:t>2</m:t>
                      </m:r>
                    </m:den>
                  </m:f>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h</m:t>
                      </m:r>
                    </m:e>
                    <m:sub>
                      <m:r>
                        <w:rPr>
                          <w:rFonts w:ascii="Cambria Math" w:hAnsi="Cambria Math" w:cs="Times New Roman"/>
                          <w:sz w:val="24"/>
                          <w:szCs w:val="24"/>
                          <w:lang w:val="x-none"/>
                        </w:rPr>
                        <m:t>i</m:t>
                      </m:r>
                    </m:sub>
                  </m:sSub>
                  <m:sSup>
                    <m:sSupPr>
                      <m:ctrlPr>
                        <w:rPr>
                          <w:rFonts w:ascii="Cambria Math" w:hAnsi="Cambria Math" w:cs="Times New Roman"/>
                          <w:i/>
                          <w:sz w:val="24"/>
                          <w:szCs w:val="24"/>
                          <w:lang w:val="x-none"/>
                        </w:rPr>
                      </m:ctrlPr>
                    </m:sSupPr>
                    <m:e>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f</m:t>
                          </m:r>
                        </m:e>
                        <m:sub>
                          <m:r>
                            <w:rPr>
                              <w:rFonts w:ascii="Cambria Math" w:hAnsi="Cambria Math" w:cs="Times New Roman"/>
                              <w:sz w:val="24"/>
                              <w:szCs w:val="24"/>
                              <w:lang w:val="x-none"/>
                            </w:rPr>
                            <m:t>t</m:t>
                          </m:r>
                        </m:sub>
                      </m:sSub>
                    </m:e>
                    <m:sup>
                      <m:r>
                        <w:rPr>
                          <w:rFonts w:ascii="Cambria Math" w:hAnsi="Cambria Math" w:cs="Times New Roman"/>
                          <w:sz w:val="24"/>
                          <w:szCs w:val="24"/>
                          <w:lang w:val="x-none"/>
                        </w:rPr>
                        <m:t>2</m:t>
                      </m:r>
                    </m:sup>
                  </m:sSup>
                  <m:r>
                    <w:rPr>
                      <w:rFonts w:ascii="Cambria Math" w:hAnsi="Cambria Math" w:cs="Times New Roman"/>
                      <w:sz w:val="24"/>
                      <w:szCs w:val="24"/>
                      <w:lang w:val="x-none"/>
                    </w:rPr>
                    <m:t>(</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x</m:t>
                      </m:r>
                    </m:e>
                    <m:sub>
                      <m:r>
                        <w:rPr>
                          <w:rFonts w:ascii="Cambria Math" w:hAnsi="Cambria Math" w:cs="Times New Roman"/>
                          <w:sz w:val="24"/>
                          <w:szCs w:val="24"/>
                          <w:lang w:val="x-none"/>
                        </w:rPr>
                        <m:t>i</m:t>
                      </m:r>
                    </m:sub>
                  </m:sSub>
                  <m:r>
                    <w:rPr>
                      <w:rFonts w:ascii="Cambria Math" w:hAnsi="Cambria Math" w:cs="Times New Roman"/>
                      <w:sz w:val="24"/>
                      <w:szCs w:val="24"/>
                      <w:lang w:val="x-none"/>
                    </w:rPr>
                    <m:t>)</m:t>
                  </m:r>
                </m:e>
              </m:d>
            </m:e>
          </m:nary>
          <m:r>
            <w:rPr>
              <w:rFonts w:ascii="Cambria Math" w:hAnsi="Cambria Math" w:cs="Times New Roman"/>
              <w:sz w:val="24"/>
              <w:szCs w:val="24"/>
              <w:lang w:val="x-none"/>
            </w:rPr>
            <m:t>+Ω(f)</m:t>
          </m:r>
        </m:oMath>
      </m:oMathPara>
    </w:p>
    <w:p w14:paraId="7FFA94C1" w14:textId="77777777" w:rsidR="000C2C0C" w:rsidRPr="00325397" w:rsidRDefault="000C2C0C" w:rsidP="000C2C0C">
      <w:pPr>
        <w:spacing w:before="240"/>
        <w:rPr>
          <w:rFonts w:ascii="Times New Roman" w:hAnsi="Times New Roman" w:cs="Times New Roman"/>
          <w:sz w:val="24"/>
          <w:szCs w:val="24"/>
        </w:rPr>
      </w:pPr>
      <w:r w:rsidRPr="00325397">
        <w:rPr>
          <w:rFonts w:ascii="Times New Roman" w:hAnsi="Times New Roman" w:cs="Times New Roman"/>
          <w:sz w:val="24"/>
          <w:szCs w:val="24"/>
        </w:rPr>
        <w:t xml:space="preserve">Define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i</m:t>
            </m:r>
            <m:d>
              <m:dPr>
                <m:begChr m:val="|"/>
                <m:endChr m:val=""/>
                <m:ctrlPr>
                  <w:rPr>
                    <w:rFonts w:ascii="Cambria Math" w:hAnsi="Cambria Math" w:cs="Times New Roman"/>
                    <w:i/>
                    <w:sz w:val="24"/>
                    <w:szCs w:val="24"/>
                  </w:rPr>
                </m:ctrlPr>
              </m:dPr>
              <m:e>
                <m:r>
                  <w:rPr>
                    <w:rFonts w:ascii="Cambria Math" w:hAnsi="Cambria Math" w:cs="Times New Roman"/>
                    <w:sz w:val="24"/>
                    <w:szCs w:val="24"/>
                  </w:rPr>
                  <m:t>q(</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)=j</m:t>
                </m:r>
              </m:e>
            </m:d>
          </m:e>
        </m:d>
      </m:oMath>
      <w:r w:rsidRPr="00325397">
        <w:rPr>
          <w:rFonts w:ascii="Times New Roman" w:hAnsi="Times New Roman" w:cs="Times New Roman"/>
          <w:sz w:val="24"/>
          <w:szCs w:val="24"/>
        </w:rPr>
        <w:t xml:space="preserve">  as the </w:t>
      </w:r>
      <m:oMath>
        <m:sSub>
          <m:sSubPr>
            <m:ctrlPr>
              <w:rPr>
                <w:rFonts w:ascii="Cambria Math" w:hAnsi="Cambria Math" w:cs="Times New Roman"/>
                <w:i/>
                <w:iCs/>
                <w:sz w:val="24"/>
                <w:szCs w:val="24"/>
              </w:rPr>
            </m:ctrlPr>
          </m:sSubPr>
          <m:e>
            <m:r>
              <w:rPr>
                <w:rFonts w:ascii="Cambria Math" w:hAnsi="Cambria Math" w:cs="Times New Roman"/>
                <w:sz w:val="24"/>
                <w:szCs w:val="24"/>
              </w:rPr>
              <m:t>j</m:t>
            </m:r>
          </m:e>
          <m:sub>
            <m:r>
              <w:rPr>
                <w:rFonts w:ascii="Cambria Math" w:hAnsi="Cambria Math" w:cs="Times New Roman"/>
                <w:sz w:val="24"/>
                <w:szCs w:val="24"/>
              </w:rPr>
              <m:t>th</m:t>
            </m:r>
          </m:sub>
        </m:sSub>
        <m:r>
          <m:rPr>
            <m:sty m:val="p"/>
          </m:rPr>
          <w:rPr>
            <w:rFonts w:ascii="Cambria Math" w:hAnsi="Cambria Math" w:cs="Times New Roman"/>
            <w:sz w:val="24"/>
            <w:szCs w:val="24"/>
          </w:rPr>
          <m:t xml:space="preserve"> </m:t>
        </m:r>
      </m:oMath>
      <w:r w:rsidRPr="00325397">
        <w:rPr>
          <w:rFonts w:ascii="Times New Roman" w:hAnsi="Times New Roman" w:cs="Times New Roman"/>
          <w:sz w:val="24"/>
          <w:szCs w:val="24"/>
        </w:rPr>
        <w:t xml:space="preserve">leaf node and (9) can be written as: </w:t>
      </w:r>
    </w:p>
    <w:p w14:paraId="4B29A394" w14:textId="77777777" w:rsidR="000C2C0C" w:rsidRPr="00325397" w:rsidRDefault="00000000" w:rsidP="000C2C0C">
      <w:pPr>
        <w:spacing w:before="240"/>
        <w:jc w:val="center"/>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L</m:t>
              </m:r>
            </m:e>
            <m:sup>
              <m:r>
                <w:rPr>
                  <w:rFonts w:ascii="Cambria Math" w:hAnsi="Cambria Math" w:cs="Times New Roman"/>
                  <w:sz w:val="24"/>
                  <w:szCs w:val="24"/>
                </w:rPr>
                <m:t>(t)</m:t>
              </m:r>
            </m:sup>
          </m:sSup>
          <m:r>
            <w:rPr>
              <w:rFonts w:ascii="Cambria Math" w:hAnsi="Cambria Math" w:cs="Times New Roman"/>
              <w:sz w:val="24"/>
              <w:szCs w:val="24"/>
            </w:rPr>
            <m:t>=</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ub>
            <m:sup/>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t</m:t>
                          </m:r>
                        </m:sub>
                      </m:sSub>
                    </m:e>
                    <m:sup>
                      <m:r>
                        <w:rPr>
                          <w:rFonts w:ascii="Cambria Math" w:hAnsi="Cambria Math" w:cs="Times New Roman"/>
                          <w:sz w:val="24"/>
                          <w:szCs w:val="24"/>
                        </w:rPr>
                        <m:t>2</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d>
            </m:e>
          </m:nary>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λ</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T</m:t>
              </m:r>
            </m:sup>
            <m:e>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sup>
                  <m:r>
                    <w:rPr>
                      <w:rFonts w:ascii="Cambria Math" w:hAnsi="Cambria Math" w:cs="Times New Roman"/>
                      <w:sz w:val="24"/>
                      <w:szCs w:val="24"/>
                    </w:rPr>
                    <m:t>2</m:t>
                  </m:r>
                </m:sup>
              </m:sSup>
            </m:e>
          </m:nary>
          <m:r>
            <m:rPr>
              <m:sty m:val="p"/>
            </m:rPr>
            <w:rPr>
              <w:rFonts w:ascii="Cambria Math" w:hAnsi="Cambria Math" w:cs="Times New Roman"/>
              <w:sz w:val="24"/>
              <w:szCs w:val="24"/>
            </w:rPr>
            <w:br/>
          </m:r>
        </m:oMath>
        <m:oMath>
          <m:r>
            <m:rPr>
              <m:nor/>
            </m:rPr>
            <w:rPr>
              <w:rFonts w:ascii="Times New Roman" w:hAnsi="Times New Roman" w:cs="Times New Roman"/>
              <w:sz w:val="24"/>
              <w:szCs w:val="24"/>
            </w:rPr>
            <m:t xml:space="preserve">     </m:t>
          </m:r>
          <m:r>
            <m:rPr>
              <m:sty m:val="p"/>
            </m:rP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T</m:t>
              </m:r>
            </m:sup>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sub>
                        <m:sup/>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e>
                      </m:nary>
                    </m:e>
                  </m:d>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j</m:t>
                          </m:r>
                        </m:sub>
                      </m:sSub>
                    </m:sub>
                    <m:sup/>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e>
                  </m:nary>
                  <m:r>
                    <w:rPr>
                      <w:rFonts w:ascii="Cambria Math" w:hAnsi="Cambria Math" w:cs="Times New Roman"/>
                      <w:sz w:val="24"/>
                      <w:szCs w:val="24"/>
                    </w:rPr>
                    <m:t>+λ)</m:t>
                  </m:r>
                  <m:sSup>
                    <m:sSupPr>
                      <m:ctrlPr>
                        <w:rPr>
                          <w:rFonts w:ascii="Cambria Math" w:hAnsi="Cambria Math" w:cs="Times New Roman"/>
                          <w:i/>
                          <w:sz w:val="24"/>
                          <w:szCs w:val="24"/>
                        </w:rPr>
                      </m:ctrlPr>
                    </m:sSup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sup>
                      <m:r>
                        <w:rPr>
                          <w:rFonts w:ascii="Cambria Math" w:hAnsi="Cambria Math" w:cs="Times New Roman"/>
                          <w:sz w:val="24"/>
                          <w:szCs w:val="24"/>
                        </w:rPr>
                        <m:t>2</m:t>
                      </m:r>
                    </m:sup>
                  </m:sSup>
                </m:e>
              </m:d>
            </m:e>
          </m:nary>
          <m:r>
            <w:rPr>
              <w:rFonts w:ascii="Cambria Math" w:hAnsi="Cambria Math" w:cs="Times New Roman"/>
              <w:sz w:val="24"/>
              <w:szCs w:val="24"/>
            </w:rPr>
            <m:t>+γT</m:t>
          </m:r>
        </m:oMath>
      </m:oMathPara>
    </w:p>
    <w:p w14:paraId="17753B29" w14:textId="77777777" w:rsidR="000C2C0C" w:rsidRPr="00325397" w:rsidRDefault="000C2C0C" w:rsidP="000C2C0C">
      <w:pPr>
        <w:spacing w:before="240"/>
        <w:rPr>
          <w:rFonts w:ascii="Times New Roman" w:hAnsi="Times New Roman" w:cs="Times New Roman"/>
          <w:sz w:val="24"/>
          <w:szCs w:val="24"/>
        </w:rPr>
      </w:pPr>
      <w:r w:rsidRPr="00325397">
        <w:rPr>
          <w:rFonts w:ascii="Times New Roman" w:hAnsi="Times New Roman" w:cs="Times New Roman"/>
          <w:sz w:val="24"/>
          <w:szCs w:val="24"/>
        </w:rPr>
        <w:t>When the derivative of the objective function reaches 0, the optimal weight is attained.</w:t>
      </w:r>
    </w:p>
    <w:p w14:paraId="076B57EF" w14:textId="77777777" w:rsidR="000C2C0C" w:rsidRPr="00325397" w:rsidRDefault="00000000" w:rsidP="000C2C0C">
      <w:pPr>
        <w:spacing w:before="240"/>
        <w:jc w:val="center"/>
        <w:rPr>
          <w:rFonts w:ascii="Times New Roman" w:hAnsi="Times New Roman" w:cs="Times New Roman"/>
          <w:sz w:val="24"/>
          <w:szCs w:val="24"/>
        </w:rPr>
      </w:pPr>
      <m:oMathPara>
        <m:oMath>
          <m:sSup>
            <m:sSupPr>
              <m:ctrlPr>
                <w:rPr>
                  <w:rFonts w:ascii="Cambria Math" w:hAnsi="Cambria Math" w:cs="Times New Roman"/>
                  <w:i/>
                  <w:sz w:val="24"/>
                  <w:szCs w:val="24"/>
                  <w:lang w:val="x-none"/>
                </w:rPr>
              </m:ctrlPr>
            </m:sSupPr>
            <m:e>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w</m:t>
                  </m:r>
                </m:e>
                <m:sub>
                  <m:r>
                    <w:rPr>
                      <w:rFonts w:ascii="Cambria Math" w:hAnsi="Cambria Math" w:cs="Times New Roman"/>
                      <w:sz w:val="24"/>
                      <w:szCs w:val="24"/>
                      <w:lang w:val="x-none"/>
                    </w:rPr>
                    <m:t>j</m:t>
                  </m:r>
                </m:sub>
              </m:sSub>
            </m:e>
            <m:sup>
              <m:r>
                <w:rPr>
                  <w:rFonts w:ascii="Cambria Math" w:hAnsi="Cambria Math" w:cs="Times New Roman"/>
                  <w:sz w:val="24"/>
                  <w:szCs w:val="24"/>
                  <w:lang w:val="x-none"/>
                </w:rPr>
                <m:t>*</m:t>
              </m:r>
            </m:sup>
          </m:sSup>
          <m:r>
            <m:rPr>
              <m:nor/>
            </m:rPr>
            <w:rPr>
              <w:rFonts w:ascii="Times New Roman" w:hAnsi="Times New Roman" w:cs="Times New Roman"/>
              <w:sz w:val="24"/>
              <w:szCs w:val="24"/>
              <w:lang w:val="x-none"/>
            </w:rPr>
            <m:t xml:space="preserve">= - </m:t>
          </m:r>
          <m:f>
            <m:fPr>
              <m:ctrlPr>
                <w:rPr>
                  <w:rFonts w:ascii="Cambria Math" w:hAnsi="Cambria Math" w:cs="Times New Roman"/>
                  <w:i/>
                  <w:sz w:val="24"/>
                  <w:szCs w:val="24"/>
                  <w:lang w:val="x-none"/>
                </w:rPr>
              </m:ctrlPr>
            </m:fPr>
            <m:num>
              <m:nary>
                <m:naryPr>
                  <m:chr m:val="∑"/>
                  <m:supHide m:val="1"/>
                  <m:ctrlPr>
                    <w:rPr>
                      <w:rFonts w:ascii="Cambria Math" w:hAnsi="Cambria Math" w:cs="Times New Roman"/>
                      <w:i/>
                      <w:sz w:val="24"/>
                      <w:szCs w:val="24"/>
                      <w:lang w:val="x-none"/>
                    </w:rPr>
                  </m:ctrlPr>
                </m:naryPr>
                <m:sub>
                  <m:r>
                    <w:rPr>
                      <w:rFonts w:ascii="Cambria Math" w:hAnsi="Cambria Math" w:cs="Times New Roman"/>
                      <w:sz w:val="24"/>
                      <w:szCs w:val="24"/>
                      <w:lang w:val="x-none"/>
                    </w:rPr>
                    <m:t>i∈</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I</m:t>
                      </m:r>
                    </m:e>
                    <m:sub>
                      <m:r>
                        <w:rPr>
                          <w:rFonts w:ascii="Cambria Math" w:hAnsi="Cambria Math" w:cs="Times New Roman"/>
                          <w:sz w:val="24"/>
                          <w:szCs w:val="24"/>
                          <w:lang w:val="x-none"/>
                        </w:rPr>
                        <m:t>j</m:t>
                      </m:r>
                    </m:sub>
                  </m:sSub>
                </m:sub>
                <m:sup/>
                <m:e>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g</m:t>
                      </m:r>
                    </m:e>
                    <m:sub>
                      <m:r>
                        <w:rPr>
                          <w:rFonts w:ascii="Cambria Math" w:hAnsi="Cambria Math" w:cs="Times New Roman"/>
                          <w:sz w:val="24"/>
                          <w:szCs w:val="24"/>
                          <w:lang w:val="x-none"/>
                        </w:rPr>
                        <m:t>i</m:t>
                      </m:r>
                    </m:sub>
                  </m:sSub>
                </m:e>
              </m:nary>
            </m:num>
            <m:den>
              <m:nary>
                <m:naryPr>
                  <m:chr m:val="∑"/>
                  <m:supHide m:val="1"/>
                  <m:ctrlPr>
                    <w:rPr>
                      <w:rFonts w:ascii="Cambria Math" w:hAnsi="Cambria Math" w:cs="Times New Roman"/>
                      <w:i/>
                      <w:sz w:val="24"/>
                      <w:szCs w:val="24"/>
                      <w:lang w:val="x-none"/>
                    </w:rPr>
                  </m:ctrlPr>
                </m:naryPr>
                <m:sub>
                  <m:r>
                    <w:rPr>
                      <w:rFonts w:ascii="Cambria Math" w:hAnsi="Cambria Math" w:cs="Times New Roman"/>
                      <w:sz w:val="24"/>
                      <w:szCs w:val="24"/>
                      <w:lang w:val="x-none"/>
                    </w:rPr>
                    <m:t>i∈</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I</m:t>
                      </m:r>
                    </m:e>
                    <m:sub>
                      <m:r>
                        <w:rPr>
                          <w:rFonts w:ascii="Cambria Math" w:hAnsi="Cambria Math" w:cs="Times New Roman"/>
                          <w:sz w:val="24"/>
                          <w:szCs w:val="24"/>
                          <w:lang w:val="x-none"/>
                        </w:rPr>
                        <m:t>j</m:t>
                      </m:r>
                    </m:sub>
                  </m:sSub>
                </m:sub>
                <m:sup/>
                <m:e>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h</m:t>
                      </m:r>
                    </m:e>
                    <m:sub>
                      <m:r>
                        <w:rPr>
                          <w:rFonts w:ascii="Cambria Math" w:hAnsi="Cambria Math" w:cs="Times New Roman"/>
                          <w:sz w:val="24"/>
                          <w:szCs w:val="24"/>
                          <w:lang w:val="x-none"/>
                        </w:rPr>
                        <m:t>i</m:t>
                      </m:r>
                    </m:sub>
                  </m:sSub>
                  <m:r>
                    <w:rPr>
                      <w:rFonts w:ascii="Cambria Math" w:hAnsi="Cambria Math" w:cs="Times New Roman"/>
                      <w:sz w:val="24"/>
                      <w:szCs w:val="24"/>
                      <w:lang w:val="x-none"/>
                    </w:rPr>
                    <m:t>+λ</m:t>
                  </m:r>
                </m:e>
              </m:nary>
            </m:den>
          </m:f>
        </m:oMath>
      </m:oMathPara>
    </w:p>
    <w:p w14:paraId="3C191C9A" w14:textId="77777777" w:rsidR="000C2C0C" w:rsidRPr="00325397" w:rsidRDefault="000C2C0C" w:rsidP="000C2C0C">
      <w:pPr>
        <w:spacing w:before="240"/>
        <w:rPr>
          <w:rFonts w:ascii="Times New Roman" w:hAnsi="Times New Roman" w:cs="Times New Roman"/>
          <w:sz w:val="24"/>
          <w:szCs w:val="24"/>
        </w:rPr>
      </w:pPr>
      <w:r w:rsidRPr="00325397">
        <w:rPr>
          <w:rFonts w:ascii="Times New Roman" w:hAnsi="Times New Roman" w:cs="Times New Roman"/>
          <w:sz w:val="24"/>
          <w:szCs w:val="24"/>
        </w:rPr>
        <w:t xml:space="preserve">When  </w:t>
      </w:r>
      <m:oMath>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r>
          <w:rPr>
            <w:rFonts w:ascii="Cambria Math" w:hAnsi="Cambria Math" w:cs="Times New Roman"/>
            <w:sz w:val="24"/>
            <w:szCs w:val="24"/>
          </w:rPr>
          <m:t>=</m:t>
        </m:r>
        <m:sSup>
          <m:sSupPr>
            <m:ctrlPr>
              <w:rPr>
                <w:rFonts w:ascii="Cambria Math" w:hAnsi="Cambria Math" w:cs="Times New Roman"/>
                <w:i/>
                <w:iCs/>
                <w:sz w:val="24"/>
                <w:szCs w:val="24"/>
              </w:rPr>
            </m:ctrlPr>
          </m:sSupPr>
          <m:e>
            <m:sSub>
              <m:sSubPr>
                <m:ctrlPr>
                  <w:rPr>
                    <w:rFonts w:ascii="Cambria Math" w:hAnsi="Cambria Math" w:cs="Times New Roman"/>
                    <w:i/>
                    <w:iCs/>
                    <w:sz w:val="24"/>
                    <w:szCs w:val="24"/>
                  </w:rPr>
                </m:ctrlPr>
              </m:sSubPr>
              <m:e>
                <m:r>
                  <w:rPr>
                    <w:rFonts w:ascii="Cambria Math" w:hAnsi="Cambria Math" w:cs="Times New Roman"/>
                    <w:sz w:val="24"/>
                    <w:szCs w:val="24"/>
                  </w:rPr>
                  <m:t>w</m:t>
                </m:r>
              </m:e>
              <m:sub>
                <m:r>
                  <w:rPr>
                    <w:rFonts w:ascii="Cambria Math" w:hAnsi="Cambria Math" w:cs="Times New Roman"/>
                    <w:sz w:val="24"/>
                    <w:szCs w:val="24"/>
                  </w:rPr>
                  <m:t>j</m:t>
                </m:r>
              </m:sub>
            </m:sSub>
          </m:e>
          <m:sup>
            <m:r>
              <w:rPr>
                <w:rFonts w:ascii="Cambria Math" w:hAnsi="Cambria Math" w:cs="Times New Roman"/>
                <w:sz w:val="24"/>
                <w:szCs w:val="24"/>
              </w:rPr>
              <m:t>*</m:t>
            </m:r>
          </m:sup>
        </m:sSup>
      </m:oMath>
      <w:r w:rsidRPr="00325397">
        <w:rPr>
          <w:rFonts w:ascii="Times New Roman" w:hAnsi="Times New Roman" w:cs="Times New Roman"/>
          <w:sz w:val="24"/>
          <w:szCs w:val="24"/>
        </w:rPr>
        <w:t>, the objective function is:</w:t>
      </w:r>
    </w:p>
    <w:p w14:paraId="2A6B234D" w14:textId="77777777" w:rsidR="000C2C0C" w:rsidRPr="00325397" w:rsidRDefault="00000000" w:rsidP="000C2C0C">
      <w:pPr>
        <w:spacing w:before="240"/>
        <w:jc w:val="center"/>
        <w:rPr>
          <w:rFonts w:ascii="Times New Roman" w:hAnsi="Times New Roman" w:cs="Times New Roman"/>
          <w:sz w:val="24"/>
          <w:szCs w:val="24"/>
        </w:rPr>
      </w:pPr>
      <m:oMathPara>
        <m:oMath>
          <m:sSup>
            <m:sSupPr>
              <m:ctrlPr>
                <w:rPr>
                  <w:rFonts w:ascii="Cambria Math" w:hAnsi="Cambria Math" w:cs="Times New Roman"/>
                  <w:i/>
                  <w:sz w:val="24"/>
                  <w:szCs w:val="24"/>
                  <w:lang w:val="x-none"/>
                </w:rPr>
              </m:ctrlPr>
            </m:sSupPr>
            <m:e>
              <m:acc>
                <m:accPr>
                  <m:chr m:val="̃"/>
                  <m:ctrlPr>
                    <w:rPr>
                      <w:rFonts w:ascii="Cambria Math" w:hAnsi="Cambria Math" w:cs="Times New Roman"/>
                      <w:i/>
                      <w:sz w:val="24"/>
                      <w:szCs w:val="24"/>
                      <w:lang w:val="x-none"/>
                    </w:rPr>
                  </m:ctrlPr>
                </m:accPr>
                <m:e>
                  <m:r>
                    <w:rPr>
                      <w:rFonts w:ascii="Cambria Math" w:hAnsi="Cambria Math" w:cs="Times New Roman"/>
                      <w:sz w:val="24"/>
                      <w:szCs w:val="24"/>
                      <w:lang w:val="x-none"/>
                    </w:rPr>
                    <m:t>L</m:t>
                  </m:r>
                </m:e>
              </m:acc>
            </m:e>
            <m:sup>
              <m:r>
                <w:rPr>
                  <w:rFonts w:ascii="Cambria Math" w:hAnsi="Cambria Math" w:cs="Times New Roman"/>
                  <w:sz w:val="24"/>
                  <w:szCs w:val="24"/>
                  <w:lang w:val="x-none"/>
                </w:rPr>
                <m:t>(t)</m:t>
              </m:r>
            </m:sup>
          </m:sSup>
          <m:r>
            <w:rPr>
              <w:rFonts w:ascii="Cambria Math" w:hAnsi="Cambria Math" w:cs="Times New Roman"/>
              <w:sz w:val="24"/>
              <w:szCs w:val="24"/>
              <w:lang w:val="x-none"/>
            </w:rPr>
            <m:t>(q)=-</m:t>
          </m:r>
          <m:f>
            <m:fPr>
              <m:ctrlPr>
                <w:rPr>
                  <w:rFonts w:ascii="Cambria Math" w:hAnsi="Cambria Math" w:cs="Times New Roman"/>
                  <w:i/>
                  <w:sz w:val="24"/>
                  <w:szCs w:val="24"/>
                  <w:lang w:val="x-none"/>
                </w:rPr>
              </m:ctrlPr>
            </m:fPr>
            <m:num>
              <m:r>
                <w:rPr>
                  <w:rFonts w:ascii="Cambria Math" w:hAnsi="Cambria Math" w:cs="Times New Roman"/>
                  <w:sz w:val="24"/>
                  <w:szCs w:val="24"/>
                  <w:lang w:val="x-none"/>
                </w:rPr>
                <m:t>1</m:t>
              </m:r>
            </m:num>
            <m:den>
              <m:r>
                <w:rPr>
                  <w:rFonts w:ascii="Cambria Math" w:hAnsi="Cambria Math" w:cs="Times New Roman"/>
                  <w:sz w:val="24"/>
                  <w:szCs w:val="24"/>
                  <w:lang w:val="x-none"/>
                </w:rPr>
                <m:t>2</m:t>
              </m:r>
            </m:den>
          </m:f>
          <m:nary>
            <m:naryPr>
              <m:chr m:val="∑"/>
              <m:ctrlPr>
                <w:rPr>
                  <w:rFonts w:ascii="Cambria Math" w:hAnsi="Cambria Math" w:cs="Times New Roman"/>
                  <w:i/>
                  <w:sz w:val="24"/>
                  <w:szCs w:val="24"/>
                  <w:lang w:val="x-none"/>
                </w:rPr>
              </m:ctrlPr>
            </m:naryPr>
            <m:sub>
              <m:r>
                <w:rPr>
                  <w:rFonts w:ascii="Cambria Math" w:hAnsi="Cambria Math" w:cs="Times New Roman"/>
                  <w:sz w:val="24"/>
                  <w:szCs w:val="24"/>
                  <w:lang w:val="x-none"/>
                </w:rPr>
                <m:t>j=1</m:t>
              </m:r>
            </m:sub>
            <m:sup>
              <m:r>
                <w:rPr>
                  <w:rFonts w:ascii="Cambria Math" w:hAnsi="Cambria Math" w:cs="Times New Roman"/>
                  <w:sz w:val="24"/>
                  <w:szCs w:val="24"/>
                  <w:lang w:val="x-none"/>
                </w:rPr>
                <m:t>T</m:t>
              </m:r>
            </m:sup>
            <m:e>
              <m:f>
                <m:fPr>
                  <m:ctrlPr>
                    <w:rPr>
                      <w:rFonts w:ascii="Cambria Math" w:hAnsi="Cambria Math" w:cs="Times New Roman"/>
                      <w:i/>
                      <w:sz w:val="24"/>
                      <w:szCs w:val="24"/>
                      <w:lang w:val="x-none"/>
                    </w:rPr>
                  </m:ctrlPr>
                </m:fPr>
                <m:num>
                  <m:r>
                    <w:rPr>
                      <w:rFonts w:ascii="Cambria Math" w:hAnsi="Cambria Math" w:cs="Times New Roman"/>
                      <w:sz w:val="24"/>
                      <w:szCs w:val="24"/>
                      <w:lang w:val="x-none"/>
                    </w:rPr>
                    <m:t>(</m:t>
                  </m:r>
                  <m:nary>
                    <m:naryPr>
                      <m:chr m:val="∑"/>
                      <m:supHide m:val="1"/>
                      <m:ctrlPr>
                        <w:rPr>
                          <w:rFonts w:ascii="Cambria Math" w:hAnsi="Cambria Math" w:cs="Times New Roman"/>
                          <w:i/>
                          <w:sz w:val="24"/>
                          <w:szCs w:val="24"/>
                          <w:lang w:val="x-none"/>
                        </w:rPr>
                      </m:ctrlPr>
                    </m:naryPr>
                    <m:sub>
                      <m:r>
                        <w:rPr>
                          <w:rFonts w:ascii="Cambria Math" w:hAnsi="Cambria Math" w:cs="Times New Roman"/>
                          <w:sz w:val="24"/>
                          <w:szCs w:val="24"/>
                          <w:lang w:val="x-none"/>
                        </w:rPr>
                        <m:t>i∈</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I</m:t>
                          </m:r>
                        </m:e>
                        <m:sub>
                          <m:r>
                            <w:rPr>
                              <w:rFonts w:ascii="Cambria Math" w:hAnsi="Cambria Math" w:cs="Times New Roman"/>
                              <w:sz w:val="24"/>
                              <w:szCs w:val="24"/>
                              <w:lang w:val="x-none"/>
                            </w:rPr>
                            <m:t>j</m:t>
                          </m:r>
                        </m:sub>
                      </m:sSub>
                    </m:sub>
                    <m:sup/>
                    <m:e>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g</m:t>
                          </m:r>
                        </m:e>
                        <m:sub>
                          <m:r>
                            <w:rPr>
                              <w:rFonts w:ascii="Cambria Math" w:hAnsi="Cambria Math" w:cs="Times New Roman"/>
                              <w:sz w:val="24"/>
                              <w:szCs w:val="24"/>
                              <w:lang w:val="x-none"/>
                            </w:rPr>
                            <m:t>i</m:t>
                          </m:r>
                        </m:sub>
                      </m:sSub>
                    </m:e>
                  </m:nary>
                  <m:sSup>
                    <m:sSupPr>
                      <m:ctrlPr>
                        <w:rPr>
                          <w:rFonts w:ascii="Cambria Math" w:hAnsi="Cambria Math" w:cs="Times New Roman"/>
                          <w:i/>
                          <w:sz w:val="24"/>
                          <w:szCs w:val="24"/>
                          <w:lang w:val="x-none"/>
                        </w:rPr>
                      </m:ctrlPr>
                    </m:sSupPr>
                    <m:e>
                      <m:r>
                        <w:rPr>
                          <w:rFonts w:ascii="Cambria Math" w:hAnsi="Cambria Math" w:cs="Times New Roman"/>
                          <w:sz w:val="24"/>
                          <w:szCs w:val="24"/>
                          <w:lang w:val="x-none"/>
                        </w:rPr>
                        <m:t>)</m:t>
                      </m:r>
                    </m:e>
                    <m:sup>
                      <m:r>
                        <w:rPr>
                          <w:rFonts w:ascii="Cambria Math" w:hAnsi="Cambria Math" w:cs="Times New Roman"/>
                          <w:sz w:val="24"/>
                          <w:szCs w:val="24"/>
                          <w:lang w:val="x-none"/>
                        </w:rPr>
                        <m:t>2</m:t>
                      </m:r>
                    </m:sup>
                  </m:sSup>
                </m:num>
                <m:den>
                  <m:nary>
                    <m:naryPr>
                      <m:chr m:val="∑"/>
                      <m:supHide m:val="1"/>
                      <m:ctrlPr>
                        <w:rPr>
                          <w:rFonts w:ascii="Cambria Math" w:hAnsi="Cambria Math" w:cs="Times New Roman"/>
                          <w:i/>
                          <w:sz w:val="24"/>
                          <w:szCs w:val="24"/>
                          <w:lang w:val="x-none"/>
                        </w:rPr>
                      </m:ctrlPr>
                    </m:naryPr>
                    <m:sub>
                      <m:r>
                        <w:rPr>
                          <w:rFonts w:ascii="Cambria Math" w:hAnsi="Cambria Math" w:cs="Times New Roman"/>
                          <w:sz w:val="24"/>
                          <w:szCs w:val="24"/>
                          <w:lang w:val="x-none"/>
                        </w:rPr>
                        <m:t>i∈</m:t>
                      </m:r>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I</m:t>
                          </m:r>
                        </m:e>
                        <m:sub>
                          <m:r>
                            <w:rPr>
                              <w:rFonts w:ascii="Cambria Math" w:hAnsi="Cambria Math" w:cs="Times New Roman"/>
                              <w:sz w:val="24"/>
                              <w:szCs w:val="24"/>
                              <w:lang w:val="x-none"/>
                            </w:rPr>
                            <m:t>j</m:t>
                          </m:r>
                        </m:sub>
                      </m:sSub>
                    </m:sub>
                    <m:sup/>
                    <m:e>
                      <m:sSub>
                        <m:sSubPr>
                          <m:ctrlPr>
                            <w:rPr>
                              <w:rFonts w:ascii="Cambria Math" w:hAnsi="Cambria Math" w:cs="Times New Roman"/>
                              <w:i/>
                              <w:sz w:val="24"/>
                              <w:szCs w:val="24"/>
                              <w:lang w:val="x-none"/>
                            </w:rPr>
                          </m:ctrlPr>
                        </m:sSubPr>
                        <m:e>
                          <m:r>
                            <w:rPr>
                              <w:rFonts w:ascii="Cambria Math" w:hAnsi="Cambria Math" w:cs="Times New Roman"/>
                              <w:sz w:val="24"/>
                              <w:szCs w:val="24"/>
                              <w:lang w:val="x-none"/>
                            </w:rPr>
                            <m:t>h</m:t>
                          </m:r>
                        </m:e>
                        <m:sub>
                          <m:r>
                            <w:rPr>
                              <w:rFonts w:ascii="Cambria Math" w:hAnsi="Cambria Math" w:cs="Times New Roman"/>
                              <w:sz w:val="24"/>
                              <w:szCs w:val="24"/>
                              <w:lang w:val="x-none"/>
                            </w:rPr>
                            <m:t>i</m:t>
                          </m:r>
                        </m:sub>
                      </m:sSub>
                      <m:r>
                        <w:rPr>
                          <w:rFonts w:ascii="Cambria Math" w:hAnsi="Cambria Math" w:cs="Times New Roman"/>
                          <w:sz w:val="24"/>
                          <w:szCs w:val="24"/>
                          <w:lang w:val="x-none"/>
                        </w:rPr>
                        <m:t>+λ</m:t>
                      </m:r>
                    </m:e>
                  </m:nary>
                </m:den>
              </m:f>
            </m:e>
          </m:nary>
          <m:r>
            <w:rPr>
              <w:rFonts w:ascii="Cambria Math" w:hAnsi="Cambria Math" w:cs="Times New Roman"/>
              <w:sz w:val="24"/>
              <w:szCs w:val="24"/>
              <w:lang w:val="x-none"/>
            </w:rPr>
            <m:t>+γT</m:t>
          </m:r>
        </m:oMath>
      </m:oMathPara>
    </w:p>
    <w:p w14:paraId="6B361544"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If we define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L</m:t>
            </m:r>
          </m:sub>
        </m:sSub>
        <m:r>
          <w:rPr>
            <w:rFonts w:ascii="Cambria Math" w:hAnsi="Cambria Math" w:cs="Times New Roman"/>
            <w:sz w:val="24"/>
            <w:szCs w:val="24"/>
          </w:rPr>
          <m:t xml:space="preserve"> </m:t>
        </m:r>
      </m:oMath>
      <w:r w:rsidRPr="00325397">
        <w:rPr>
          <w:rFonts w:ascii="Times New Roman" w:hAnsi="Times New Roman" w:cs="Times New Roman"/>
          <w:sz w:val="24"/>
          <w:szCs w:val="24"/>
        </w:rPr>
        <w:t xml:space="preserve"> as the collection of all left nodes post-split, and </w:t>
      </w:r>
      <m:oMath>
        <m:sSub>
          <m:sSubPr>
            <m:ctrlPr>
              <w:rPr>
                <w:rFonts w:ascii="Cambria Math" w:hAnsi="Cambria Math" w:cs="Times New Roman"/>
                <w:sz w:val="24"/>
                <w:szCs w:val="24"/>
              </w:rPr>
            </m:ctrlPr>
          </m:sSubPr>
          <m:e>
            <m:r>
              <w:rPr>
                <w:rFonts w:ascii="Cambria Math" w:hAnsi="Cambria Math" w:cs="Times New Roman"/>
                <w:sz w:val="24"/>
                <w:szCs w:val="24"/>
              </w:rPr>
              <m:t>I</m:t>
            </m:r>
          </m:e>
          <m:sub>
            <m:r>
              <w:rPr>
                <w:rFonts w:ascii="Cambria Math" w:hAnsi="Cambria Math" w:cs="Times New Roman"/>
                <w:sz w:val="24"/>
                <w:szCs w:val="24"/>
              </w:rPr>
              <m:t>R</m:t>
            </m:r>
          </m:sub>
        </m:sSub>
      </m:oMath>
      <w:r w:rsidRPr="00325397">
        <w:rPr>
          <w:rFonts w:ascii="Times New Roman" w:hAnsi="Times New Roman" w:cs="Times New Roman"/>
          <w:sz w:val="24"/>
          <w:szCs w:val="24"/>
        </w:rPr>
        <w:t xml:space="preserve"> as the set of all right nodes post-split, then following each split, the objective function's information gain is calculated as:</w:t>
      </w:r>
    </w:p>
    <w:p w14:paraId="14DAB8CF" w14:textId="77777777" w:rsidR="000C2C0C" w:rsidRPr="00325397" w:rsidRDefault="000C2C0C" w:rsidP="000C2C0C">
      <w:pPr>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rPr>
            <m:t>Gain=</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L</m:t>
                          </m:r>
                        </m:sub>
                      </m:sSub>
                    </m:sub>
                    <m:sup/>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e>
                  </m:nary>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num>
                <m:den>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L</m:t>
                          </m:r>
                        </m:sub>
                      </m:sSub>
                    </m:sub>
                    <m:sup/>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r>
                        <w:rPr>
                          <w:rFonts w:ascii="Cambria Math" w:hAnsi="Cambria Math" w:cs="Times New Roman"/>
                          <w:sz w:val="24"/>
                          <w:szCs w:val="24"/>
                        </w:rPr>
                        <m:t>+λ</m:t>
                      </m:r>
                    </m:e>
                  </m:nary>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R</m:t>
                          </m:r>
                        </m:sub>
                      </m:sSub>
                    </m:sub>
                    <m:sup/>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e>
                  </m:nary>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num>
                <m:den>
                  <m:nary>
                    <m:naryPr>
                      <m:chr m:val="∑"/>
                      <m:supHide m:val="1"/>
                      <m:ctrlPr>
                        <w:rPr>
                          <w:rFonts w:ascii="Cambria Math" w:hAnsi="Cambria Math" w:cs="Times New Roman"/>
                          <w:i/>
                          <w:sz w:val="24"/>
                          <w:szCs w:val="24"/>
                        </w:rPr>
                      </m:ctrlPr>
                    </m:naryPr>
                    <m:sub>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R</m:t>
                          </m:r>
                        </m:sub>
                      </m:sSub>
                    </m:sub>
                    <m:sup/>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r>
                        <w:rPr>
                          <w:rFonts w:ascii="Cambria Math" w:hAnsi="Cambria Math" w:cs="Times New Roman"/>
                          <w:sz w:val="24"/>
                          <w:szCs w:val="24"/>
                        </w:rPr>
                        <m:t>+λ</m:t>
                      </m:r>
                    </m:e>
                  </m:nary>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i∈I</m:t>
                      </m:r>
                    </m:sub>
                    <m:sup/>
                    <m:e>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e>
                  </m:nary>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num>
                <m:den>
                  <m:nary>
                    <m:naryPr>
                      <m:chr m:val="∑"/>
                      <m:supHide m:val="1"/>
                      <m:ctrlPr>
                        <w:rPr>
                          <w:rFonts w:ascii="Cambria Math" w:hAnsi="Cambria Math" w:cs="Times New Roman"/>
                          <w:i/>
                          <w:sz w:val="24"/>
                          <w:szCs w:val="24"/>
                        </w:rPr>
                      </m:ctrlPr>
                    </m:naryPr>
                    <m:sub>
                      <m:r>
                        <w:rPr>
                          <w:rFonts w:ascii="Cambria Math" w:hAnsi="Cambria Math" w:cs="Times New Roman"/>
                          <w:sz w:val="24"/>
                          <w:szCs w:val="24"/>
                        </w:rPr>
                        <m:t>i∈I</m:t>
                      </m:r>
                    </m:sub>
                    <m:sup/>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i</m:t>
                          </m:r>
                        </m:sub>
                      </m:sSub>
                      <m:r>
                        <w:rPr>
                          <w:rFonts w:ascii="Cambria Math" w:hAnsi="Cambria Math" w:cs="Times New Roman"/>
                          <w:sz w:val="24"/>
                          <w:szCs w:val="24"/>
                        </w:rPr>
                        <m:t>+λ</m:t>
                      </m:r>
                    </m:e>
                  </m:nary>
                </m:den>
              </m:f>
            </m:e>
          </m:d>
          <m:r>
            <w:rPr>
              <w:rFonts w:ascii="Cambria Math" w:hAnsi="Cambria Math" w:cs="Times New Roman"/>
              <w:sz w:val="24"/>
              <w:szCs w:val="24"/>
            </w:rPr>
            <m:t>-γ</m:t>
          </m:r>
        </m:oMath>
      </m:oMathPara>
    </w:p>
    <w:p w14:paraId="3C4DF788" w14:textId="77777777" w:rsidR="00AD3DBF" w:rsidRPr="00325397" w:rsidRDefault="00AD3DBF" w:rsidP="0023563D">
      <w:pPr>
        <w:spacing w:line="240" w:lineRule="auto"/>
        <w:jc w:val="both"/>
        <w:rPr>
          <w:rFonts w:ascii="Times New Roman" w:hAnsi="Times New Roman" w:cs="Times New Roman"/>
          <w:sz w:val="24"/>
          <w:szCs w:val="24"/>
        </w:rPr>
      </w:pPr>
    </w:p>
    <w:p w14:paraId="35FB9030" w14:textId="0F77EFAB" w:rsidR="000C2C0C" w:rsidRPr="00325397" w:rsidRDefault="000C2C0C" w:rsidP="000C2C0C">
      <w:pPr>
        <w:pStyle w:val="ListParagraph"/>
        <w:numPr>
          <w:ilvl w:val="0"/>
          <w:numId w:val="1"/>
        </w:numPr>
        <w:spacing w:line="240" w:lineRule="auto"/>
        <w:rPr>
          <w:rFonts w:ascii="Times New Roman" w:hAnsi="Times New Roman" w:cs="Times New Roman"/>
          <w:b/>
          <w:bCs/>
          <w:sz w:val="28"/>
          <w:szCs w:val="28"/>
        </w:rPr>
      </w:pPr>
      <w:r w:rsidRPr="00325397">
        <w:rPr>
          <w:rFonts w:ascii="Times New Roman" w:hAnsi="Times New Roman" w:cs="Times New Roman"/>
          <w:b/>
          <w:bCs/>
          <w:sz w:val="28"/>
          <w:szCs w:val="28"/>
        </w:rPr>
        <w:t>Model Training and Evaluation</w:t>
      </w:r>
    </w:p>
    <w:p w14:paraId="2C075FF5" w14:textId="6B6C6AFD"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The correlation matrix provides insights into the relationships among the variables analyzed in the study. It indicates positive correlations between the USD/TL FX Rate and factors such as Unemployment, Economic Recession with RTE (where RTE refers to "retweet effect"), #Dolar with RTE, and Refugee with RTE. These findings underscore potential interdependencies among </w:t>
      </w:r>
      <w:r w:rsidRPr="00325397">
        <w:rPr>
          <w:rFonts w:ascii="Times New Roman" w:hAnsi="Times New Roman" w:cs="Times New Roman"/>
          <w:sz w:val="24"/>
          <w:szCs w:val="24"/>
        </w:rPr>
        <w:lastRenderedPageBreak/>
        <w:t>the variables examined, emphasizing their roles in economic dynamics and policy-making contexts.</w:t>
      </w:r>
      <w:r w:rsidR="006A330E" w:rsidRPr="00325397">
        <w:rPr>
          <w:rFonts w:ascii="Times New Roman" w:hAnsi="Times New Roman" w:cs="Times New Roman"/>
          <w:sz w:val="24"/>
          <w:szCs w:val="24"/>
        </w:rPr>
        <w:t xml:space="preserve"> The Pearson correlation results measured between variables are presented in Appendix-3.</w:t>
      </w:r>
    </w:p>
    <w:p w14:paraId="31F8F858"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In delineating the training process for each machine learning model utilized in this study, a systematic approach was adopted to ensure optimal performance. Initially, the dataset was partitioned into training and testing sets to facilitate model evaluation and prevent overfitting. In the models where "RTE" (retweet effect) is incorporated, the sentiment score of tweets is multiplied by the number of retweets to enhance the predictive power of the sentiment analysis. This multiplication serves to amplify the impact of tweets that have been widely shared, under the assumption that highly retweeted tweets may exert a stronger influence on market sentiment and subsequently on exchange rate movements. By integrating the retweet count into the sentiment analysis, these models aim to capture the potential amplifying effect of social media activity on financial markets, thereby improving the accuracy of exchange rate predictions.</w:t>
      </w:r>
    </w:p>
    <w:p w14:paraId="375C269B"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The training process for the machine learning models involved sequential processing of input data to capture temporal dependencies. In LSTM Neural Network models, backpropagation through time iteratively adjusted the network's weights to minimize loss and improve predictive accuracy. Hyperparameter tuning optimized parameters like layer count, hidden units, and learning rate. Similarly, </w:t>
      </w:r>
      <w:proofErr w:type="spellStart"/>
      <w:r w:rsidRPr="00325397">
        <w:rPr>
          <w:rFonts w:ascii="Times New Roman" w:hAnsi="Times New Roman" w:cs="Times New Roman"/>
          <w:sz w:val="24"/>
          <w:szCs w:val="24"/>
        </w:rPr>
        <w:t>SimpleRNN</w:t>
      </w:r>
      <w:proofErr w:type="spellEnd"/>
      <w:r w:rsidRPr="00325397">
        <w:rPr>
          <w:rFonts w:ascii="Times New Roman" w:hAnsi="Times New Roman" w:cs="Times New Roman"/>
          <w:sz w:val="24"/>
          <w:szCs w:val="24"/>
        </w:rPr>
        <w:t xml:space="preserve"> models processed data sequentially, albeit with a simpler architecture than LSTM, potentially limiting their ability to capture long-term dependencies. Nevertheless, hyperparameter tuning was employed to enhance predictive accuracy.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models refined decision trees iteratively, utilizing techniques such as grid search or random search to optimize parameters like tree depth and learning rate.</w:t>
      </w:r>
    </w:p>
    <w:p w14:paraId="6541CB98"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Throughout the training process for each model, validation techniques such as cross-validation were utilized to assess generalization performance and mitigate overfitting. Additionally, models were trained iteratively, with adjustments made to optimize performance metrics such as accuracy and precision.</w:t>
      </w:r>
    </w:p>
    <w:p w14:paraId="282C6468"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Overall, the training process for each machine learning model aimed to maximize predictive accuracy and generalization capability, thereby enhancing the effectiveness of exchange rate forecasting.</w:t>
      </w:r>
    </w:p>
    <w:p w14:paraId="4A14A99F"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In evaluating the performance of the machine learning models, Mean Absolute Percentage Error (MAPE) was utilized as a key metric. MAPE is a commonly used measure in forecasting tasks, particularly in financial forecasting, as it provides insights into the accuracy of predictions relative to the actual values. To calculate MAPE following formula is used. </w:t>
      </w:r>
    </w:p>
    <w:p w14:paraId="15BC0950" w14:textId="77777777" w:rsidR="000C2C0C" w:rsidRPr="00325397" w:rsidRDefault="000C2C0C" w:rsidP="000C2C0C">
      <w:pPr>
        <w:rPr>
          <w:rFonts w:ascii="Times New Roman" w:hAnsi="Times New Roman" w:cs="Times New Roman"/>
          <w:sz w:val="24"/>
          <w:szCs w:val="24"/>
        </w:rPr>
      </w:pPr>
      <m:oMathPara>
        <m:oMath>
          <m:r>
            <w:rPr>
              <w:rFonts w:ascii="Cambria Math" w:hAnsi="Cambria Math" w:cs="Times New Roman"/>
              <w:sz w:val="24"/>
              <w:szCs w:val="24"/>
            </w:rPr>
            <m:t xml:space="preserve">MAPE=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pred</m:t>
                          </m:r>
                        </m:sub>
                      </m:sSub>
                    </m:e>
                  </m:d>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en>
              </m:f>
            </m:e>
          </m:nary>
        </m:oMath>
      </m:oMathPara>
    </w:p>
    <w:p w14:paraId="69BDFFA7" w14:textId="77777777" w:rsidR="000C2C0C" w:rsidRPr="00325397" w:rsidRDefault="000C2C0C" w:rsidP="000C2C0C">
      <w:pPr>
        <w:rPr>
          <w:rFonts w:ascii="Times New Roman" w:hAnsi="Times New Roman" w:cs="Times New Roman"/>
          <w:sz w:val="24"/>
          <w:szCs w:val="24"/>
        </w:rPr>
      </w:pPr>
      <w:proofErr w:type="gramStart"/>
      <w:r w:rsidRPr="00325397">
        <w:rPr>
          <w:rFonts w:ascii="Times New Roman" w:hAnsi="Times New Roman" w:cs="Times New Roman"/>
          <w:sz w:val="24"/>
          <w:szCs w:val="24"/>
        </w:rPr>
        <w:t>Where</w:t>
      </w:r>
      <w:proofErr w:type="gramEnd"/>
      <w:r w:rsidRPr="00325397">
        <w:rPr>
          <w:rFonts w:ascii="Times New Roman" w:hAnsi="Times New Roman" w:cs="Times New Roman"/>
          <w:sz w:val="24"/>
          <w:szCs w:val="24"/>
        </w:rPr>
        <w:t xml:space="preserve">, </w:t>
      </w:r>
    </w:p>
    <w:p w14:paraId="39058F59" w14:textId="77777777" w:rsidR="000C2C0C" w:rsidRPr="00325397" w:rsidRDefault="00000000" w:rsidP="000C2C0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000C2C0C" w:rsidRPr="00325397">
        <w:rPr>
          <w:rFonts w:ascii="Times New Roman" w:eastAsiaTheme="minorEastAsia" w:hAnsi="Times New Roman" w:cs="Times New Roman"/>
          <w:sz w:val="24"/>
          <w:szCs w:val="24"/>
        </w:rPr>
        <w:t>: is the actual value of the TL/USD FX Rate</w:t>
      </w:r>
    </w:p>
    <w:p w14:paraId="25590F78" w14:textId="77777777" w:rsidR="000C2C0C" w:rsidRPr="00325397" w:rsidRDefault="00000000" w:rsidP="000C2C0C">
      <w:pP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pred</m:t>
            </m:r>
          </m:sub>
        </m:sSub>
      </m:oMath>
      <w:r w:rsidR="000C2C0C" w:rsidRPr="00325397">
        <w:rPr>
          <w:rFonts w:ascii="Times New Roman" w:eastAsiaTheme="minorEastAsia" w:hAnsi="Times New Roman" w:cs="Times New Roman"/>
          <w:sz w:val="24"/>
          <w:szCs w:val="24"/>
        </w:rPr>
        <w:t>: is the forecasted value of TL/USD FX Rate</w:t>
      </w:r>
    </w:p>
    <w:p w14:paraId="64B322AB" w14:textId="77777777" w:rsidR="000C2C0C" w:rsidRPr="00325397" w:rsidRDefault="000C2C0C" w:rsidP="000C2C0C">
      <w:pPr>
        <w:rPr>
          <w:rFonts w:ascii="Times New Roman" w:hAnsi="Times New Roman" w:cs="Times New Roman"/>
          <w:sz w:val="24"/>
          <w:szCs w:val="24"/>
        </w:rPr>
      </w:pPr>
      <w:r w:rsidRPr="00325397">
        <w:rPr>
          <w:rFonts w:ascii="Times New Roman" w:eastAsiaTheme="minorEastAsia" w:hAnsi="Times New Roman" w:cs="Times New Roman"/>
          <w:sz w:val="24"/>
          <w:szCs w:val="24"/>
        </w:rPr>
        <w:t xml:space="preserve">n is the total number </w:t>
      </w:r>
      <w:proofErr w:type="spellStart"/>
      <w:r w:rsidRPr="00325397">
        <w:rPr>
          <w:rFonts w:ascii="Times New Roman" w:eastAsiaTheme="minorEastAsia" w:hAnsi="Times New Roman" w:cs="Times New Roman"/>
          <w:sz w:val="24"/>
          <w:szCs w:val="24"/>
        </w:rPr>
        <w:t>o f</w:t>
      </w:r>
      <w:proofErr w:type="spellEnd"/>
      <w:r w:rsidRPr="00325397">
        <w:rPr>
          <w:rFonts w:ascii="Times New Roman" w:eastAsiaTheme="minorEastAsia" w:hAnsi="Times New Roman" w:cs="Times New Roman"/>
          <w:sz w:val="24"/>
          <w:szCs w:val="24"/>
        </w:rPr>
        <w:t xml:space="preserve"> observation</w:t>
      </w:r>
    </w:p>
    <w:p w14:paraId="4745DD2D" w14:textId="4B4AE11D"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By employing MAPE as a performance metric, this study sought to gauge the effectiveness of each machine learning model in accurately forecasting exchange rate movements while considering the magnitude of errors relative to the actual values. This approach enabled a robust assessment of model performance, facilitating informed comparisons and aiding in the selection of the most suitable model for exchange rate forecasting.</w:t>
      </w:r>
      <w:r w:rsidR="006A330E" w:rsidRPr="00325397">
        <w:t xml:space="preserve"> </w:t>
      </w:r>
      <w:r w:rsidR="006A330E" w:rsidRPr="00325397">
        <w:rPr>
          <w:rFonts w:ascii="Times New Roman" w:hAnsi="Times New Roman" w:cs="Times New Roman"/>
          <w:sz w:val="24"/>
          <w:szCs w:val="24"/>
        </w:rPr>
        <w:t>The MAPE values measured for the models are provided in Appendix-4.</w:t>
      </w:r>
    </w:p>
    <w:p w14:paraId="5E42E621"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In evaluating the performance of each machine learning model in predicting exchange rate movements, several key metrics were utilized to provide a comprehensive assessment. The Mean Absolute Percentage Error (MAPE) served as a primary metric, quantifying the average absolute percentage difference between predicted and actual values. This metrics allowed for an evaluation of each model's predictive accuracy and effectiveness in capturing exchange rate dynamics. Among the models examined, those utilizing LSTM Neural Networks consistently demonstrated lower MAPE values and higher Prediction Power scores compared to other models, indicating superior performance in predicting exchange rate movements. Notably, the LSTM_NN_1day_rte model stood out with the lowest MAPE of 34.56% and the highest Prediction Power of 65.44%, highlighting its effectiveness in accurately forecasting exchange rates. Conversely, models employing </w:t>
      </w:r>
      <w:proofErr w:type="spellStart"/>
      <w:r w:rsidRPr="00325397">
        <w:rPr>
          <w:rFonts w:ascii="Times New Roman" w:hAnsi="Times New Roman" w:cs="Times New Roman"/>
          <w:sz w:val="24"/>
          <w:szCs w:val="24"/>
        </w:rPr>
        <w:t>SimpleRNN</w:t>
      </w:r>
      <w:proofErr w:type="spellEnd"/>
      <w:r w:rsidRPr="00325397">
        <w:rPr>
          <w:rFonts w:ascii="Times New Roman" w:hAnsi="Times New Roman" w:cs="Times New Roman"/>
          <w:sz w:val="24"/>
          <w:szCs w:val="24"/>
        </w:rPr>
        <w:t xml:space="preserve"> and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techniques generally yielded higher MAPE values and lower Prediction Power scores across various time intervals and tweet inclusion variations, suggesting comparatively poorer predictive performance. These findings underscore the importance of selecting appropriate machine learning techniques, such as LSTM Neural Networks, for achieving more reliable predictions in financial forecasting tasks.</w:t>
      </w:r>
    </w:p>
    <w:p w14:paraId="23F33984" w14:textId="7FF76490" w:rsidR="000C2C0C" w:rsidRPr="00325397" w:rsidRDefault="000C2C0C" w:rsidP="000C2C0C">
      <w:pPr>
        <w:pStyle w:val="ListParagraph"/>
        <w:numPr>
          <w:ilvl w:val="0"/>
          <w:numId w:val="1"/>
        </w:numPr>
        <w:spacing w:line="240" w:lineRule="auto"/>
        <w:rPr>
          <w:rFonts w:ascii="Times New Roman" w:hAnsi="Times New Roman" w:cs="Times New Roman"/>
          <w:b/>
          <w:bCs/>
          <w:sz w:val="28"/>
          <w:szCs w:val="28"/>
        </w:rPr>
      </w:pPr>
      <w:r w:rsidRPr="00325397">
        <w:rPr>
          <w:rFonts w:ascii="Times New Roman" w:hAnsi="Times New Roman" w:cs="Times New Roman"/>
          <w:b/>
          <w:bCs/>
          <w:sz w:val="28"/>
          <w:szCs w:val="28"/>
        </w:rPr>
        <w:t>Conclusion</w:t>
      </w:r>
    </w:p>
    <w:p w14:paraId="51FA92B8"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In the dynamic realm of global finance, accurately predicting exchange rates is paramount. This study delves into forecasting the USD/TL exchange rate, employing a novel methodology that integrates economic indicators with sentiment analysis sourced from social media data. Understanding and forecasting currency movements are essential for effective financial planning, risk management, and policy formulation. While economic indicators traditionally offer valuable insights, the burgeoning influence of public sentiment, particularly on digital platforms like Twitter, has garnered significance in recent years.</w:t>
      </w:r>
    </w:p>
    <w:p w14:paraId="14DB7BDB"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 xml:space="preserve">Our study aims to enhance exchange rate predictions by combining traditional economic indicators with sentiment analysis from Twitter, aiming for a more comprehensive view of currency market dynamics. We ask: Can Twitter sentiment analysis significantly aid in predicting the USD/TL exchange rate? To answer this, we assess the effectiveness of Twitter sentiment analysis in capturing market sentiment on economic variables and develop and evaluate machine learning models like LSTM Neural Network,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and RNN to forecast exchange rate movements using sentiment and economic indicators.</w:t>
      </w:r>
    </w:p>
    <w:p w14:paraId="432B4053"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lastRenderedPageBreak/>
        <w:t xml:space="preserve">Throughout our study, we observed that the LSTM model consistently outperformed both RNN and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boasting a prediction accuracy of 65% and a Mean Absolute Percentage Error (MAPE) of 35%. Notably, the model's robustness was tested by external factors, particularly interventions by the Central Bank of the Republic of Turkey. Despite these challenges, our findings underscore the model's significant predictive prowess, even in the face of interventions that may introduce artificial fluctuations in the exchange rate.</w:t>
      </w:r>
    </w:p>
    <w:p w14:paraId="6D4F79BB"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The implications of sentiment analysis in predicting exchange rates are profound. By leveraging sentiment analysis from social media platforms, financial institutions, policymakers, and investors can gain a more nuanced understanding of market sentiment and sentiment-driven behaviors. This, in turn, can aid in making informed decisions regarding currency trading, investment strategies, and policy adjustments. Moreover, the real-time nature of sentiment analysis allows for timely responses to market fluctuations, enhancing agility and responsiveness in the financial landscape.</w:t>
      </w:r>
    </w:p>
    <w:p w14:paraId="1CFDE303" w14:textId="77777777" w:rsidR="000C2C0C" w:rsidRPr="00325397" w:rsidRDefault="000C2C0C" w:rsidP="000C2C0C">
      <w:pPr>
        <w:jc w:val="both"/>
        <w:rPr>
          <w:rFonts w:ascii="Times New Roman" w:hAnsi="Times New Roman" w:cs="Times New Roman"/>
          <w:sz w:val="24"/>
          <w:szCs w:val="24"/>
        </w:rPr>
      </w:pPr>
      <w:r w:rsidRPr="00325397">
        <w:rPr>
          <w:rFonts w:ascii="Times New Roman" w:hAnsi="Times New Roman" w:cs="Times New Roman"/>
          <w:sz w:val="24"/>
          <w:szCs w:val="24"/>
        </w:rPr>
        <w:t>There are several avenues for future research in the realm of predicting exchange rates using sentiment analysis. Firstly, exploring the integration of sentiment analysis from multiple social media platforms can provide a more comprehensive understanding of market sentiment. Additionally, incorporating alternative data sources, such as news articles or economic reports, may further enhance predictive accuracy. Furthermore, refining sentiment analysis techniques to account for linguistic nuances and context-specific factors can improve the reliability of predictions. Finally, longitudinal studies tracking the effectiveness of sentiment analysis in different market conditions and geopolitical contexts can provide valuable insights into its robustness and applicability.</w:t>
      </w:r>
    </w:p>
    <w:p w14:paraId="251ECA92" w14:textId="71367C95" w:rsidR="000C2C0C" w:rsidRPr="00325397" w:rsidRDefault="000C2C0C">
      <w:pPr>
        <w:rPr>
          <w:rFonts w:ascii="Times New Roman" w:hAnsi="Times New Roman" w:cs="Times New Roman"/>
          <w:sz w:val="24"/>
          <w:szCs w:val="24"/>
        </w:rPr>
      </w:pPr>
      <w:r w:rsidRPr="00325397">
        <w:rPr>
          <w:rFonts w:ascii="Times New Roman" w:hAnsi="Times New Roman" w:cs="Times New Roman"/>
          <w:sz w:val="24"/>
          <w:szCs w:val="24"/>
        </w:rPr>
        <w:br w:type="page"/>
      </w:r>
    </w:p>
    <w:p w14:paraId="04AA6F96" w14:textId="0E6CCE44" w:rsidR="00CC468E" w:rsidRPr="00325397" w:rsidRDefault="00CC468E" w:rsidP="0023563D">
      <w:pPr>
        <w:spacing w:line="240" w:lineRule="auto"/>
        <w:rPr>
          <w:rFonts w:ascii="Times New Roman" w:hAnsi="Times New Roman" w:cs="Times New Roman"/>
          <w:b/>
          <w:bCs/>
          <w:sz w:val="28"/>
          <w:szCs w:val="28"/>
        </w:rPr>
      </w:pPr>
      <w:bookmarkStart w:id="1" w:name="_Hlk160821977"/>
      <w:bookmarkEnd w:id="0"/>
      <w:r w:rsidRPr="00325397">
        <w:rPr>
          <w:rFonts w:ascii="Times New Roman" w:hAnsi="Times New Roman" w:cs="Times New Roman"/>
          <w:b/>
          <w:bCs/>
          <w:sz w:val="28"/>
          <w:szCs w:val="28"/>
        </w:rPr>
        <w:lastRenderedPageBreak/>
        <w:t>References</w:t>
      </w:r>
    </w:p>
    <w:p w14:paraId="1E372BED" w14:textId="77777777" w:rsidR="00325397" w:rsidRPr="00325397" w:rsidRDefault="00325397" w:rsidP="00325397">
      <w:pPr>
        <w:rPr>
          <w:rFonts w:ascii="Times New Roman" w:hAnsi="Times New Roman" w:cs="Times New Roman"/>
          <w:sz w:val="24"/>
          <w:szCs w:val="24"/>
        </w:rPr>
      </w:pPr>
      <w:bookmarkStart w:id="2" w:name="_Hlk106310906"/>
      <w:bookmarkEnd w:id="1"/>
      <w:r w:rsidRPr="00325397">
        <w:rPr>
          <w:rFonts w:ascii="Times New Roman" w:hAnsi="Times New Roman" w:cs="Times New Roman"/>
          <w:sz w:val="24"/>
          <w:szCs w:val="24"/>
        </w:rPr>
        <w:t xml:space="preserve">[1] </w:t>
      </w:r>
      <w:proofErr w:type="spellStart"/>
      <w:r w:rsidRPr="00325397">
        <w:rPr>
          <w:rFonts w:ascii="Times New Roman" w:hAnsi="Times New Roman" w:cs="Times New Roman"/>
          <w:sz w:val="24"/>
          <w:szCs w:val="24"/>
        </w:rPr>
        <w:t>Baghestani</w:t>
      </w:r>
      <w:proofErr w:type="spellEnd"/>
      <w:r w:rsidRPr="00325397">
        <w:rPr>
          <w:rFonts w:ascii="Times New Roman" w:hAnsi="Times New Roman" w:cs="Times New Roman"/>
          <w:sz w:val="24"/>
          <w:szCs w:val="24"/>
        </w:rPr>
        <w:t>, H., &amp; Palmer, P. A. (2017). On the dynamics of U.S. consumer sentiment and economic policy assessment. Applied Economics, 49, 227 - 237.</w:t>
      </w:r>
    </w:p>
    <w:p w14:paraId="459CD2E7"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[2] Beine, M., Bos, C. S., &amp; Laurent, S. (2007). The impact of central bank FX interventions on currency components. Journal of Financial Econometrics, 5(1), 154-183.</w:t>
      </w:r>
    </w:p>
    <w:p w14:paraId="2C53BD6A"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[3] </w:t>
      </w:r>
      <w:proofErr w:type="spellStart"/>
      <w:r w:rsidRPr="00325397">
        <w:rPr>
          <w:rFonts w:ascii="Times New Roman" w:hAnsi="Times New Roman" w:cs="Times New Roman"/>
          <w:sz w:val="24"/>
          <w:szCs w:val="24"/>
        </w:rPr>
        <w:t>Benhabib</w:t>
      </w:r>
      <w:proofErr w:type="spellEnd"/>
      <w:r w:rsidRPr="00325397">
        <w:rPr>
          <w:rFonts w:ascii="Times New Roman" w:hAnsi="Times New Roman" w:cs="Times New Roman"/>
          <w:sz w:val="24"/>
          <w:szCs w:val="24"/>
        </w:rPr>
        <w:t>, J. (2017). NBER WORKING PAPER SERIES SENTIMENTS AND ECONOMIC ACTIVITY: EVIDENCE FROM U.S. STATES.</w:t>
      </w:r>
    </w:p>
    <w:p w14:paraId="239648A7"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[4] </w:t>
      </w:r>
      <w:proofErr w:type="spellStart"/>
      <w:r w:rsidRPr="00325397">
        <w:rPr>
          <w:rFonts w:ascii="Times New Roman" w:hAnsi="Times New Roman" w:cs="Times New Roman"/>
          <w:sz w:val="24"/>
          <w:szCs w:val="24"/>
        </w:rPr>
        <w:t>Bisong</w:t>
      </w:r>
      <w:proofErr w:type="spellEnd"/>
      <w:r w:rsidRPr="00325397">
        <w:rPr>
          <w:rFonts w:ascii="Times New Roman" w:hAnsi="Times New Roman" w:cs="Times New Roman"/>
          <w:sz w:val="24"/>
          <w:szCs w:val="24"/>
        </w:rPr>
        <w:t>, E. (2019). Recurrent Neural Networks (RNNs). Building Machine Learning and Deep Learning Models on Google Cloud Platform.</w:t>
      </w:r>
    </w:p>
    <w:p w14:paraId="576DEA89"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[5] Chen, T., &amp; </w:t>
      </w:r>
      <w:proofErr w:type="spellStart"/>
      <w:r w:rsidRPr="00325397">
        <w:rPr>
          <w:rFonts w:ascii="Times New Roman" w:hAnsi="Times New Roman" w:cs="Times New Roman"/>
          <w:sz w:val="24"/>
          <w:szCs w:val="24"/>
        </w:rPr>
        <w:t>Guestrin</w:t>
      </w:r>
      <w:proofErr w:type="spellEnd"/>
      <w:r w:rsidRPr="00325397">
        <w:rPr>
          <w:rFonts w:ascii="Times New Roman" w:hAnsi="Times New Roman" w:cs="Times New Roman"/>
          <w:sz w:val="24"/>
          <w:szCs w:val="24"/>
        </w:rPr>
        <w:t xml:space="preserve">, C. (2016, August). </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A scalable tree boosting system. In Proceedings of the 22nd </w:t>
      </w:r>
      <w:proofErr w:type="spellStart"/>
      <w:r w:rsidRPr="00325397">
        <w:rPr>
          <w:rFonts w:ascii="Times New Roman" w:hAnsi="Times New Roman" w:cs="Times New Roman"/>
          <w:sz w:val="24"/>
          <w:szCs w:val="24"/>
        </w:rPr>
        <w:t>acm</w:t>
      </w:r>
      <w:proofErr w:type="spellEnd"/>
      <w:r w:rsidRPr="00325397">
        <w:rPr>
          <w:rFonts w:ascii="Times New Roman" w:hAnsi="Times New Roman" w:cs="Times New Roman"/>
          <w:sz w:val="24"/>
          <w:szCs w:val="24"/>
        </w:rPr>
        <w:t xml:space="preserve"> </w:t>
      </w:r>
      <w:proofErr w:type="spellStart"/>
      <w:r w:rsidRPr="00325397">
        <w:rPr>
          <w:rFonts w:ascii="Times New Roman" w:hAnsi="Times New Roman" w:cs="Times New Roman"/>
          <w:sz w:val="24"/>
          <w:szCs w:val="24"/>
        </w:rPr>
        <w:t>sigkdd</w:t>
      </w:r>
      <w:proofErr w:type="spellEnd"/>
      <w:r w:rsidRPr="00325397">
        <w:rPr>
          <w:rFonts w:ascii="Times New Roman" w:hAnsi="Times New Roman" w:cs="Times New Roman"/>
          <w:sz w:val="24"/>
          <w:szCs w:val="24"/>
        </w:rPr>
        <w:t xml:space="preserve"> international conference on knowledge discovery and data mining (pp. 785-794).</w:t>
      </w:r>
    </w:p>
    <w:p w14:paraId="2ECB68A1"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[6] Chen, W., Xu, H., Jia, L., &amp; Gao, Y. (2021). Machine learning model for Bitcoin exchange rate prediction using economic and technology determinants. International Journal of Forecasting, 37, 28-43.</w:t>
      </w:r>
    </w:p>
    <w:p w14:paraId="4C79C0AE"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[7] Dang, C. N., García, M. N., &amp; </w:t>
      </w:r>
      <w:proofErr w:type="spellStart"/>
      <w:r w:rsidRPr="00325397">
        <w:rPr>
          <w:rFonts w:ascii="Times New Roman" w:hAnsi="Times New Roman" w:cs="Times New Roman"/>
          <w:sz w:val="24"/>
          <w:szCs w:val="24"/>
        </w:rPr>
        <w:t>Prieta</w:t>
      </w:r>
      <w:proofErr w:type="spellEnd"/>
      <w:r w:rsidRPr="00325397">
        <w:rPr>
          <w:rFonts w:ascii="Times New Roman" w:hAnsi="Times New Roman" w:cs="Times New Roman"/>
          <w:sz w:val="24"/>
          <w:szCs w:val="24"/>
        </w:rPr>
        <w:t>, F. D. (2021). An Approach to Integrating Sentiment Analysis into Recommender Systems. Sensors (Basel, Switzerland), 21.</w:t>
      </w:r>
    </w:p>
    <w:p w14:paraId="75E1A508"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[8] </w:t>
      </w:r>
      <w:proofErr w:type="spellStart"/>
      <w:r w:rsidRPr="00325397">
        <w:rPr>
          <w:rFonts w:ascii="Times New Roman" w:hAnsi="Times New Roman" w:cs="Times New Roman"/>
          <w:sz w:val="24"/>
          <w:szCs w:val="24"/>
        </w:rPr>
        <w:t>Dergiades</w:t>
      </w:r>
      <w:proofErr w:type="spellEnd"/>
      <w:r w:rsidRPr="00325397">
        <w:rPr>
          <w:rFonts w:ascii="Times New Roman" w:hAnsi="Times New Roman" w:cs="Times New Roman"/>
          <w:sz w:val="24"/>
          <w:szCs w:val="24"/>
        </w:rPr>
        <w:t>, T. (2012). Do Investors' Sentiment Dynamics affect Stock Returns? Evidence from the US Economy. Economics Letters, 116, 404-407.</w:t>
      </w:r>
    </w:p>
    <w:p w14:paraId="6C850B3B"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[9] Faust, J., Rogers, J. H., &amp; Wright, J. H. (2003). Exchange rate forecasting: the errors we’ve really made. Journal of International Economics, 60(1), 35-59.</w:t>
      </w:r>
    </w:p>
    <w:p w14:paraId="470CC2DB"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[10] Goodfellow, I., Bengio, Y., &amp; Courville, A. (2016). Deep learning. MIT press.</w:t>
      </w:r>
    </w:p>
    <w:p w14:paraId="4F9C1F1A"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[11] Goncu, A. (2019). Prediction of exchange rates with machine learning. Proceedings of the International Conference on Artificial Intelligence, Information Processing and Cloud Computing - AIIPCC '19.</w:t>
      </w:r>
    </w:p>
    <w:p w14:paraId="33621697"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[12] Graves, A. – Mohamed, A. – Hinton, G. E. (2013) Speech recognition with deep recurrent neural networks. Cornell University Library, arXiv.org, Ithaca.</w:t>
      </w:r>
    </w:p>
    <w:p w14:paraId="55097925"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[13] Jangid, H., Singhal, S., Shah, R. R., &amp; Zimmermann, R. (2018). Aspect-Based Financial Sentiment Analysis using Deep Learning. Companion Proceedings of The Web Conference 2018.</w:t>
      </w:r>
    </w:p>
    <w:p w14:paraId="6779558F"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[14] Kaur, M., &amp; </w:t>
      </w:r>
      <w:proofErr w:type="spellStart"/>
      <w:r w:rsidRPr="00325397">
        <w:rPr>
          <w:rFonts w:ascii="Times New Roman" w:hAnsi="Times New Roman" w:cs="Times New Roman"/>
          <w:sz w:val="24"/>
          <w:szCs w:val="24"/>
        </w:rPr>
        <w:t>Mohta</w:t>
      </w:r>
      <w:proofErr w:type="spellEnd"/>
      <w:r w:rsidRPr="00325397">
        <w:rPr>
          <w:rFonts w:ascii="Times New Roman" w:hAnsi="Times New Roman" w:cs="Times New Roman"/>
          <w:sz w:val="24"/>
          <w:szCs w:val="24"/>
        </w:rPr>
        <w:t>, A. (2019). A Review of Deep Learning with Recurrent Neural Network. 2019 International Conference on Smart Systems and Inventive Technology (ICSSIT), 460-465.</w:t>
      </w:r>
    </w:p>
    <w:p w14:paraId="34D435FA"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[15] Ketkar, N. (2017). Recurrent Neural Networks. Deep Learning with Python, Berkeley, CA: </w:t>
      </w:r>
      <w:proofErr w:type="spellStart"/>
      <w:r w:rsidRPr="00325397">
        <w:rPr>
          <w:rFonts w:ascii="Times New Roman" w:hAnsi="Times New Roman" w:cs="Times New Roman"/>
          <w:sz w:val="24"/>
          <w:szCs w:val="24"/>
        </w:rPr>
        <w:t>Apress</w:t>
      </w:r>
      <w:proofErr w:type="spellEnd"/>
      <w:r w:rsidRPr="00325397">
        <w:rPr>
          <w:rFonts w:ascii="Times New Roman" w:hAnsi="Times New Roman" w:cs="Times New Roman"/>
          <w:sz w:val="24"/>
          <w:szCs w:val="24"/>
        </w:rPr>
        <w:t>.</w:t>
      </w:r>
    </w:p>
    <w:p w14:paraId="4C27884B"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lastRenderedPageBreak/>
        <w:t>[16] Küçüklerli, K. B., &amp; Ulusoy, V. (2023). The time-varying correlation between popular narratives and TRY/USD FX rate: Evidence from a DCC-GARCH model. Journal of Applied Finance and Banking, 13(4).</w:t>
      </w:r>
    </w:p>
    <w:p w14:paraId="23A4823C"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[17] Liwei, T., Li, F., Yu, S., &amp; Guo, Y. (2021). Forecast of LSTM-</w:t>
      </w:r>
      <w:proofErr w:type="spellStart"/>
      <w:r w:rsidRPr="00325397">
        <w:rPr>
          <w:rFonts w:ascii="Times New Roman" w:hAnsi="Times New Roman" w:cs="Times New Roman"/>
          <w:sz w:val="24"/>
          <w:szCs w:val="24"/>
        </w:rPr>
        <w:t>XGBoost</w:t>
      </w:r>
      <w:proofErr w:type="spellEnd"/>
      <w:r w:rsidRPr="00325397">
        <w:rPr>
          <w:rFonts w:ascii="Times New Roman" w:hAnsi="Times New Roman" w:cs="Times New Roman"/>
          <w:sz w:val="24"/>
          <w:szCs w:val="24"/>
        </w:rPr>
        <w:t xml:space="preserve"> in Stock Price Based on Bayesian Optimization. Intelligent Automation &amp; Soft Computing.</w:t>
      </w:r>
    </w:p>
    <w:p w14:paraId="7924FB3B"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[18] Liu, Y. (2019). Novel volatility forecasting using deep learning-Long </w:t>
      </w:r>
      <w:proofErr w:type="gramStart"/>
      <w:r w:rsidRPr="00325397">
        <w:rPr>
          <w:rFonts w:ascii="Times New Roman" w:hAnsi="Times New Roman" w:cs="Times New Roman"/>
          <w:sz w:val="24"/>
          <w:szCs w:val="24"/>
        </w:rPr>
        <w:t>Short Term</w:t>
      </w:r>
      <w:proofErr w:type="gramEnd"/>
      <w:r w:rsidRPr="00325397">
        <w:rPr>
          <w:rFonts w:ascii="Times New Roman" w:hAnsi="Times New Roman" w:cs="Times New Roman"/>
          <w:sz w:val="24"/>
          <w:szCs w:val="24"/>
        </w:rPr>
        <w:t xml:space="preserve"> Memory Recurrent Neural Networks. Expert Syst. Appl., 132, 99-109.</w:t>
      </w:r>
    </w:p>
    <w:p w14:paraId="1AC6F28F"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[19] </w:t>
      </w:r>
      <w:proofErr w:type="spellStart"/>
      <w:r w:rsidRPr="00325397">
        <w:rPr>
          <w:rFonts w:ascii="Times New Roman" w:hAnsi="Times New Roman" w:cs="Times New Roman"/>
          <w:sz w:val="24"/>
          <w:szCs w:val="24"/>
        </w:rPr>
        <w:t>Mishev</w:t>
      </w:r>
      <w:proofErr w:type="spellEnd"/>
      <w:r w:rsidRPr="00325397">
        <w:rPr>
          <w:rFonts w:ascii="Times New Roman" w:hAnsi="Times New Roman" w:cs="Times New Roman"/>
          <w:sz w:val="24"/>
          <w:szCs w:val="24"/>
        </w:rPr>
        <w:t xml:space="preserve">, K., </w:t>
      </w:r>
      <w:proofErr w:type="spellStart"/>
      <w:r w:rsidRPr="00325397">
        <w:rPr>
          <w:rFonts w:ascii="Times New Roman" w:hAnsi="Times New Roman" w:cs="Times New Roman"/>
          <w:sz w:val="24"/>
          <w:szCs w:val="24"/>
        </w:rPr>
        <w:t>Gjorgjevikj</w:t>
      </w:r>
      <w:proofErr w:type="spellEnd"/>
      <w:r w:rsidRPr="00325397">
        <w:rPr>
          <w:rFonts w:ascii="Times New Roman" w:hAnsi="Times New Roman" w:cs="Times New Roman"/>
          <w:sz w:val="24"/>
          <w:szCs w:val="24"/>
        </w:rPr>
        <w:t xml:space="preserve">, A., </w:t>
      </w:r>
      <w:proofErr w:type="spellStart"/>
      <w:r w:rsidRPr="00325397">
        <w:rPr>
          <w:rFonts w:ascii="Times New Roman" w:hAnsi="Times New Roman" w:cs="Times New Roman"/>
          <w:sz w:val="24"/>
          <w:szCs w:val="24"/>
        </w:rPr>
        <w:t>Vodenska</w:t>
      </w:r>
      <w:proofErr w:type="spellEnd"/>
      <w:r w:rsidRPr="00325397">
        <w:rPr>
          <w:rFonts w:ascii="Times New Roman" w:hAnsi="Times New Roman" w:cs="Times New Roman"/>
          <w:sz w:val="24"/>
          <w:szCs w:val="24"/>
        </w:rPr>
        <w:t xml:space="preserve">, I., </w:t>
      </w:r>
      <w:proofErr w:type="spellStart"/>
      <w:r w:rsidRPr="00325397">
        <w:rPr>
          <w:rFonts w:ascii="Times New Roman" w:hAnsi="Times New Roman" w:cs="Times New Roman"/>
          <w:sz w:val="24"/>
          <w:szCs w:val="24"/>
        </w:rPr>
        <w:t>Chitkushev</w:t>
      </w:r>
      <w:proofErr w:type="spellEnd"/>
      <w:r w:rsidRPr="00325397">
        <w:rPr>
          <w:rFonts w:ascii="Times New Roman" w:hAnsi="Times New Roman" w:cs="Times New Roman"/>
          <w:sz w:val="24"/>
          <w:szCs w:val="24"/>
        </w:rPr>
        <w:t xml:space="preserve">, L. T., &amp; </w:t>
      </w:r>
      <w:proofErr w:type="spellStart"/>
      <w:r w:rsidRPr="00325397">
        <w:rPr>
          <w:rFonts w:ascii="Times New Roman" w:hAnsi="Times New Roman" w:cs="Times New Roman"/>
          <w:sz w:val="24"/>
          <w:szCs w:val="24"/>
        </w:rPr>
        <w:t>Trajanov</w:t>
      </w:r>
      <w:proofErr w:type="spellEnd"/>
      <w:r w:rsidRPr="00325397">
        <w:rPr>
          <w:rFonts w:ascii="Times New Roman" w:hAnsi="Times New Roman" w:cs="Times New Roman"/>
          <w:sz w:val="24"/>
          <w:szCs w:val="24"/>
        </w:rPr>
        <w:t>, D. (2020). Evaluation of Sentiment Analysis in Finance: From Lexicons to Transformers. IEEE Access, 8, 131662-131682.</w:t>
      </w:r>
    </w:p>
    <w:p w14:paraId="5D540F9F"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[20] Nguyen, T. H., &amp; Shirai, K. (2015). Topic Modeling based Sentiment Analysis on </w:t>
      </w:r>
      <w:proofErr w:type="gramStart"/>
      <w:r w:rsidRPr="00325397">
        <w:rPr>
          <w:rFonts w:ascii="Times New Roman" w:hAnsi="Times New Roman" w:cs="Times New Roman"/>
          <w:sz w:val="24"/>
          <w:szCs w:val="24"/>
        </w:rPr>
        <w:t>Social Media</w:t>
      </w:r>
      <w:proofErr w:type="gramEnd"/>
      <w:r w:rsidRPr="00325397">
        <w:rPr>
          <w:rFonts w:ascii="Times New Roman" w:hAnsi="Times New Roman" w:cs="Times New Roman"/>
          <w:sz w:val="24"/>
          <w:szCs w:val="24"/>
        </w:rPr>
        <w:t xml:space="preserve"> for Stock Market Prediction. Annual Meeting of the Association for Computational Linguistics.</w:t>
      </w:r>
    </w:p>
    <w:p w14:paraId="7CE81F06"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[21] Nikkinen, J., &amp; </w:t>
      </w:r>
      <w:proofErr w:type="spellStart"/>
      <w:r w:rsidRPr="00325397">
        <w:rPr>
          <w:rFonts w:ascii="Times New Roman" w:hAnsi="Times New Roman" w:cs="Times New Roman"/>
          <w:sz w:val="24"/>
          <w:szCs w:val="24"/>
        </w:rPr>
        <w:t>Vähämaa</w:t>
      </w:r>
      <w:proofErr w:type="spellEnd"/>
      <w:r w:rsidRPr="00325397">
        <w:rPr>
          <w:rFonts w:ascii="Times New Roman" w:hAnsi="Times New Roman" w:cs="Times New Roman"/>
          <w:sz w:val="24"/>
          <w:szCs w:val="24"/>
        </w:rPr>
        <w:t>, S. (2009). Central bank interventions and implied exchange rate correlations. Journal of Empirical Finance, 16</w:t>
      </w:r>
    </w:p>
    <w:p w14:paraId="6FFB2855"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[22] </w:t>
      </w:r>
      <w:proofErr w:type="spellStart"/>
      <w:r w:rsidRPr="00325397">
        <w:rPr>
          <w:rFonts w:ascii="Times New Roman" w:hAnsi="Times New Roman" w:cs="Times New Roman"/>
          <w:sz w:val="24"/>
          <w:szCs w:val="24"/>
        </w:rPr>
        <w:t>Panopoulou</w:t>
      </w:r>
      <w:proofErr w:type="spellEnd"/>
      <w:r w:rsidRPr="00325397">
        <w:rPr>
          <w:rFonts w:ascii="Times New Roman" w:hAnsi="Times New Roman" w:cs="Times New Roman"/>
          <w:sz w:val="24"/>
          <w:szCs w:val="24"/>
        </w:rPr>
        <w:t xml:space="preserve">, E., &amp; </w:t>
      </w:r>
      <w:proofErr w:type="spellStart"/>
      <w:r w:rsidRPr="00325397">
        <w:rPr>
          <w:rFonts w:ascii="Times New Roman" w:hAnsi="Times New Roman" w:cs="Times New Roman"/>
          <w:sz w:val="24"/>
          <w:szCs w:val="24"/>
        </w:rPr>
        <w:t>Souropanis</w:t>
      </w:r>
      <w:proofErr w:type="spellEnd"/>
      <w:r w:rsidRPr="00325397">
        <w:rPr>
          <w:rFonts w:ascii="Times New Roman" w:hAnsi="Times New Roman" w:cs="Times New Roman"/>
          <w:sz w:val="24"/>
          <w:szCs w:val="24"/>
        </w:rPr>
        <w:t>, I. (2019). The role of technical indicators in exchange rate forecasting. Journal of Empirical Finance, 53, 197-221.</w:t>
      </w:r>
    </w:p>
    <w:p w14:paraId="11472829"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[23] Pasquariello, P. (2010). Central bank intervention and the intraday process of price formation in the currency markets. Journal of International Money and Finance, 29(6), 1045-1061.</w:t>
      </w:r>
    </w:p>
    <w:p w14:paraId="71DC7A4B"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[24] Pfahler, J. (2021). Exchange Rate Forecasting with Advanced Machine Learning Methods. Journal of Risk and Financial Management.</w:t>
      </w:r>
    </w:p>
    <w:p w14:paraId="324C8170"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[25] Qu, X., Yang, J., &amp; Chang, M. (2019). A deep learning model for concrete dam deformation prediction based on RS-LSTM. Journal of Sensors, 2019, 1-14.</w:t>
      </w:r>
    </w:p>
    <w:p w14:paraId="3C0E78A2"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[26] </w:t>
      </w:r>
      <w:proofErr w:type="spellStart"/>
      <w:r w:rsidRPr="00325397">
        <w:rPr>
          <w:rFonts w:ascii="Times New Roman" w:hAnsi="Times New Roman" w:cs="Times New Roman"/>
          <w:sz w:val="24"/>
          <w:szCs w:val="24"/>
        </w:rPr>
        <w:t>Ranco</w:t>
      </w:r>
      <w:proofErr w:type="spellEnd"/>
      <w:r w:rsidRPr="00325397">
        <w:rPr>
          <w:rFonts w:ascii="Times New Roman" w:hAnsi="Times New Roman" w:cs="Times New Roman"/>
          <w:sz w:val="24"/>
          <w:szCs w:val="24"/>
        </w:rPr>
        <w:t xml:space="preserve">, G., </w:t>
      </w:r>
      <w:proofErr w:type="spellStart"/>
      <w:r w:rsidRPr="00325397">
        <w:rPr>
          <w:rFonts w:ascii="Times New Roman" w:hAnsi="Times New Roman" w:cs="Times New Roman"/>
          <w:sz w:val="24"/>
          <w:szCs w:val="24"/>
        </w:rPr>
        <w:t>Aleksovski</w:t>
      </w:r>
      <w:proofErr w:type="spellEnd"/>
      <w:r w:rsidRPr="00325397">
        <w:rPr>
          <w:rFonts w:ascii="Times New Roman" w:hAnsi="Times New Roman" w:cs="Times New Roman"/>
          <w:sz w:val="24"/>
          <w:szCs w:val="24"/>
        </w:rPr>
        <w:t xml:space="preserve">, D., Caldarelli, G., Grčar, M., &amp; Mozetič, I. (2015). The effects of Twitter sentiment on stock price returns. </w:t>
      </w:r>
      <w:proofErr w:type="spellStart"/>
      <w:r w:rsidRPr="00325397">
        <w:rPr>
          <w:rFonts w:ascii="Times New Roman" w:hAnsi="Times New Roman" w:cs="Times New Roman"/>
          <w:sz w:val="24"/>
          <w:szCs w:val="24"/>
        </w:rPr>
        <w:t>PloS</w:t>
      </w:r>
      <w:proofErr w:type="spellEnd"/>
      <w:r w:rsidRPr="00325397">
        <w:rPr>
          <w:rFonts w:ascii="Times New Roman" w:hAnsi="Times New Roman" w:cs="Times New Roman"/>
          <w:sz w:val="24"/>
          <w:szCs w:val="24"/>
        </w:rPr>
        <w:t xml:space="preserve"> one, 10(9), e0138441.</w:t>
      </w:r>
    </w:p>
    <w:p w14:paraId="1236BB9E"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[27] Rao, T., &amp; Srivastava, S. (2012). Analyzing Stock Market Movements Using Twitter Sentiment Analysis. International Conference on Advances in Social Networks Analysis and Mining.</w:t>
      </w:r>
    </w:p>
    <w:p w14:paraId="58C84AED"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[28] Ren, R., Wu, D.D., &amp; Liu, T. (2019). Forecasting Stock Market Movement Direction Using Sentiment Analysis and Support Vector Machine. IEEE Systems Journal, 13, 760-770.</w:t>
      </w:r>
    </w:p>
    <w:p w14:paraId="16EF5E96"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[29] Ravi, K., Ravi, V., Siddeshwar, V., &amp; Mohan, L. (2015). Sentiment analysis applied to Educational Sector. 2015 IEEE International Conference on Computational Intelligence and Computing Research (ICCIC), 1-6.</w:t>
      </w:r>
    </w:p>
    <w:p w14:paraId="780C56F6"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lastRenderedPageBreak/>
        <w:t xml:space="preserve">[30] SAĞLAM, F., Genc, B., &amp; Sever, H. (2019). Extending a sentiment lexicon with synonym--antonym datasets: </w:t>
      </w:r>
      <w:proofErr w:type="spellStart"/>
      <w:r w:rsidRPr="00325397">
        <w:rPr>
          <w:rFonts w:ascii="Times New Roman" w:hAnsi="Times New Roman" w:cs="Times New Roman"/>
          <w:sz w:val="24"/>
          <w:szCs w:val="24"/>
        </w:rPr>
        <w:t>SWNetTR</w:t>
      </w:r>
      <w:proofErr w:type="spellEnd"/>
      <w:r w:rsidRPr="00325397">
        <w:rPr>
          <w:rFonts w:ascii="Times New Roman" w:hAnsi="Times New Roman" w:cs="Times New Roman"/>
          <w:sz w:val="24"/>
          <w:szCs w:val="24"/>
        </w:rPr>
        <w:t>++. Turkish Journal of Electrical Engineering and Computer Sciences, 27(3), 1806-1820.</w:t>
      </w:r>
    </w:p>
    <w:p w14:paraId="0C711D99" w14:textId="77777777" w:rsidR="00325397" w:rsidRPr="00325397"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 xml:space="preserve">[31] Souza, T. T. P., </w:t>
      </w:r>
      <w:proofErr w:type="spellStart"/>
      <w:r w:rsidRPr="00325397">
        <w:rPr>
          <w:rFonts w:ascii="Times New Roman" w:hAnsi="Times New Roman" w:cs="Times New Roman"/>
          <w:sz w:val="24"/>
          <w:szCs w:val="24"/>
        </w:rPr>
        <w:t>Kolchyna</w:t>
      </w:r>
      <w:proofErr w:type="spellEnd"/>
      <w:r w:rsidRPr="00325397">
        <w:rPr>
          <w:rFonts w:ascii="Times New Roman" w:hAnsi="Times New Roman" w:cs="Times New Roman"/>
          <w:sz w:val="24"/>
          <w:szCs w:val="24"/>
        </w:rPr>
        <w:t xml:space="preserve">, O., Treleaven, P. C., &amp; Aste, T. (2015). Twitter sentiment analysis applied to finance: A case study in the retail industry. </w:t>
      </w:r>
      <w:proofErr w:type="spellStart"/>
      <w:r w:rsidRPr="00325397">
        <w:rPr>
          <w:rFonts w:ascii="Times New Roman" w:hAnsi="Times New Roman" w:cs="Times New Roman"/>
          <w:sz w:val="24"/>
          <w:szCs w:val="24"/>
        </w:rPr>
        <w:t>arXiv</w:t>
      </w:r>
      <w:proofErr w:type="spellEnd"/>
      <w:r w:rsidRPr="00325397">
        <w:rPr>
          <w:rFonts w:ascii="Times New Roman" w:hAnsi="Times New Roman" w:cs="Times New Roman"/>
          <w:sz w:val="24"/>
          <w:szCs w:val="24"/>
        </w:rPr>
        <w:t xml:space="preserve"> preprint arXiv:1507.00784.</w:t>
      </w:r>
    </w:p>
    <w:p w14:paraId="061A402D" w14:textId="6A891E5E" w:rsidR="000C2C0C" w:rsidRDefault="00325397" w:rsidP="00325397">
      <w:pPr>
        <w:rPr>
          <w:rFonts w:ascii="Times New Roman" w:hAnsi="Times New Roman" w:cs="Times New Roman"/>
          <w:sz w:val="24"/>
          <w:szCs w:val="24"/>
        </w:rPr>
      </w:pPr>
      <w:r w:rsidRPr="00325397">
        <w:rPr>
          <w:rFonts w:ascii="Times New Roman" w:hAnsi="Times New Roman" w:cs="Times New Roman"/>
          <w:sz w:val="24"/>
          <w:szCs w:val="24"/>
        </w:rPr>
        <w:t>[32] Tak, A.L., &amp; Logeswaran, R. (2022). Foreign Currency Exchange Market Prediction using Machine Learning</w:t>
      </w:r>
      <w:r w:rsidR="000C2C0C">
        <w:rPr>
          <w:rFonts w:ascii="Times New Roman" w:hAnsi="Times New Roman" w:cs="Times New Roman"/>
          <w:sz w:val="24"/>
          <w:szCs w:val="24"/>
        </w:rPr>
        <w:br w:type="page"/>
      </w:r>
    </w:p>
    <w:bookmarkEnd w:id="2"/>
    <w:p w14:paraId="4BC23B57" w14:textId="57F8D4C2" w:rsidR="00B33FDE" w:rsidRDefault="00F7541B" w:rsidP="0023563D">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Appendix-1</w:t>
      </w:r>
    </w:p>
    <w:tbl>
      <w:tblPr>
        <w:tblW w:w="0" w:type="auto"/>
        <w:tblLook w:val="04A0" w:firstRow="1" w:lastRow="0" w:firstColumn="1" w:lastColumn="0" w:noHBand="0" w:noVBand="1"/>
      </w:tblPr>
      <w:tblGrid>
        <w:gridCol w:w="611"/>
        <w:gridCol w:w="1130"/>
        <w:gridCol w:w="1255"/>
        <w:gridCol w:w="1246"/>
        <w:gridCol w:w="825"/>
        <w:gridCol w:w="1134"/>
        <w:gridCol w:w="1527"/>
        <w:gridCol w:w="825"/>
        <w:gridCol w:w="797"/>
      </w:tblGrid>
      <w:tr w:rsidR="000C2C0C" w:rsidRPr="000C2C0C" w14:paraId="5AE1EFC1" w14:textId="77777777" w:rsidTr="000C2C0C">
        <w:trPr>
          <w:trHeight w:val="192"/>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31AC2B"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Freq</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06A6B7A7"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Descriptive Stats</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44E046D4"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USD/TL FX Rate</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6B09FF97"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Economic Crisis</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799F361E"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Inflation</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6BEC1D40"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Unemployment</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5C2AFFEF"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Economic Recession</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78A94C03"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#Dolar</w:t>
            </w:r>
          </w:p>
        </w:tc>
        <w:tc>
          <w:tcPr>
            <w:tcW w:w="0" w:type="auto"/>
            <w:tcBorders>
              <w:top w:val="single" w:sz="4" w:space="0" w:color="auto"/>
              <w:left w:val="nil"/>
              <w:bottom w:val="single" w:sz="4" w:space="0" w:color="auto"/>
              <w:right w:val="single" w:sz="4" w:space="0" w:color="auto"/>
            </w:tcBorders>
            <w:shd w:val="clear" w:color="000000" w:fill="F2F2F2"/>
            <w:noWrap/>
            <w:vAlign w:val="center"/>
            <w:hideMark/>
          </w:tcPr>
          <w:p w14:paraId="11D60747"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Refugee</w:t>
            </w:r>
          </w:p>
        </w:tc>
      </w:tr>
      <w:tr w:rsidR="000C2C0C" w:rsidRPr="000C2C0C" w14:paraId="49260D1D" w14:textId="77777777" w:rsidTr="000C2C0C">
        <w:trPr>
          <w:trHeight w:val="192"/>
        </w:trPr>
        <w:tc>
          <w:tcPr>
            <w:tcW w:w="0" w:type="auto"/>
            <w:vMerge w:val="restart"/>
            <w:tcBorders>
              <w:top w:val="nil"/>
              <w:left w:val="single" w:sz="4" w:space="0" w:color="auto"/>
              <w:bottom w:val="single" w:sz="4" w:space="0" w:color="auto"/>
              <w:right w:val="single" w:sz="4" w:space="0" w:color="auto"/>
            </w:tcBorders>
            <w:shd w:val="clear" w:color="000000" w:fill="F2F2F2"/>
            <w:noWrap/>
            <w:vAlign w:val="center"/>
            <w:hideMark/>
          </w:tcPr>
          <w:p w14:paraId="28B7AB76"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15 Min</w:t>
            </w:r>
          </w:p>
        </w:tc>
        <w:tc>
          <w:tcPr>
            <w:tcW w:w="0" w:type="auto"/>
            <w:tcBorders>
              <w:top w:val="nil"/>
              <w:left w:val="nil"/>
              <w:bottom w:val="single" w:sz="4" w:space="0" w:color="auto"/>
              <w:right w:val="single" w:sz="4" w:space="0" w:color="auto"/>
            </w:tcBorders>
            <w:shd w:val="clear" w:color="000000" w:fill="F2F2F2"/>
            <w:noWrap/>
            <w:vAlign w:val="center"/>
            <w:hideMark/>
          </w:tcPr>
          <w:p w14:paraId="29399A5F"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0" w:type="auto"/>
            <w:tcBorders>
              <w:top w:val="nil"/>
              <w:left w:val="nil"/>
              <w:bottom w:val="single" w:sz="4" w:space="0" w:color="auto"/>
              <w:right w:val="single" w:sz="4" w:space="0" w:color="auto"/>
            </w:tcBorders>
            <w:shd w:val="clear" w:color="auto" w:fill="auto"/>
            <w:noWrap/>
            <w:vAlign w:val="center"/>
            <w:hideMark/>
          </w:tcPr>
          <w:p w14:paraId="21E3F37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13.22 </w:t>
            </w:r>
          </w:p>
        </w:tc>
        <w:tc>
          <w:tcPr>
            <w:tcW w:w="0" w:type="auto"/>
            <w:tcBorders>
              <w:top w:val="nil"/>
              <w:left w:val="nil"/>
              <w:bottom w:val="single" w:sz="4" w:space="0" w:color="auto"/>
              <w:right w:val="single" w:sz="4" w:space="0" w:color="auto"/>
            </w:tcBorders>
            <w:shd w:val="clear" w:color="auto" w:fill="auto"/>
            <w:noWrap/>
            <w:vAlign w:val="center"/>
            <w:hideMark/>
          </w:tcPr>
          <w:p w14:paraId="40FF3A7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(0.79)</w:t>
            </w:r>
          </w:p>
        </w:tc>
        <w:tc>
          <w:tcPr>
            <w:tcW w:w="0" w:type="auto"/>
            <w:tcBorders>
              <w:top w:val="nil"/>
              <w:left w:val="nil"/>
              <w:bottom w:val="single" w:sz="4" w:space="0" w:color="auto"/>
              <w:right w:val="single" w:sz="4" w:space="0" w:color="auto"/>
            </w:tcBorders>
            <w:shd w:val="clear" w:color="auto" w:fill="auto"/>
            <w:noWrap/>
            <w:vAlign w:val="center"/>
            <w:hideMark/>
          </w:tcPr>
          <w:p w14:paraId="1A72260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1.97 </w:t>
            </w:r>
          </w:p>
        </w:tc>
        <w:tc>
          <w:tcPr>
            <w:tcW w:w="0" w:type="auto"/>
            <w:tcBorders>
              <w:top w:val="nil"/>
              <w:left w:val="nil"/>
              <w:bottom w:val="single" w:sz="4" w:space="0" w:color="auto"/>
              <w:right w:val="single" w:sz="4" w:space="0" w:color="auto"/>
            </w:tcBorders>
            <w:shd w:val="clear" w:color="auto" w:fill="auto"/>
            <w:noWrap/>
            <w:vAlign w:val="center"/>
            <w:hideMark/>
          </w:tcPr>
          <w:p w14:paraId="282A4CC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(2.35)</w:t>
            </w:r>
          </w:p>
        </w:tc>
        <w:tc>
          <w:tcPr>
            <w:tcW w:w="0" w:type="auto"/>
            <w:tcBorders>
              <w:top w:val="nil"/>
              <w:left w:val="nil"/>
              <w:bottom w:val="single" w:sz="4" w:space="0" w:color="auto"/>
              <w:right w:val="single" w:sz="4" w:space="0" w:color="auto"/>
            </w:tcBorders>
            <w:shd w:val="clear" w:color="auto" w:fill="auto"/>
            <w:noWrap/>
            <w:vAlign w:val="center"/>
            <w:hideMark/>
          </w:tcPr>
          <w:p w14:paraId="79D09E3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(0.01)</w:t>
            </w:r>
          </w:p>
        </w:tc>
        <w:tc>
          <w:tcPr>
            <w:tcW w:w="0" w:type="auto"/>
            <w:tcBorders>
              <w:top w:val="nil"/>
              <w:left w:val="nil"/>
              <w:bottom w:val="single" w:sz="4" w:space="0" w:color="auto"/>
              <w:right w:val="single" w:sz="4" w:space="0" w:color="auto"/>
            </w:tcBorders>
            <w:shd w:val="clear" w:color="auto" w:fill="auto"/>
            <w:noWrap/>
            <w:vAlign w:val="center"/>
            <w:hideMark/>
          </w:tcPr>
          <w:p w14:paraId="5352DD6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4.31 </w:t>
            </w:r>
          </w:p>
        </w:tc>
        <w:tc>
          <w:tcPr>
            <w:tcW w:w="0" w:type="auto"/>
            <w:tcBorders>
              <w:top w:val="nil"/>
              <w:left w:val="nil"/>
              <w:bottom w:val="single" w:sz="4" w:space="0" w:color="auto"/>
              <w:right w:val="single" w:sz="4" w:space="0" w:color="auto"/>
            </w:tcBorders>
            <w:shd w:val="clear" w:color="auto" w:fill="auto"/>
            <w:noWrap/>
            <w:vAlign w:val="center"/>
            <w:hideMark/>
          </w:tcPr>
          <w:p w14:paraId="2D058E0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(0.21)</w:t>
            </w:r>
          </w:p>
        </w:tc>
      </w:tr>
      <w:tr w:rsidR="000C2C0C" w:rsidRPr="000C2C0C" w14:paraId="68D206E9"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53D1ED52"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378A502F"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0" w:type="auto"/>
            <w:tcBorders>
              <w:top w:val="nil"/>
              <w:left w:val="nil"/>
              <w:bottom w:val="single" w:sz="4" w:space="0" w:color="auto"/>
              <w:right w:val="single" w:sz="4" w:space="0" w:color="auto"/>
            </w:tcBorders>
            <w:shd w:val="clear" w:color="auto" w:fill="auto"/>
            <w:noWrap/>
            <w:vAlign w:val="center"/>
            <w:hideMark/>
          </w:tcPr>
          <w:p w14:paraId="5032FC6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4.59 </w:t>
            </w:r>
          </w:p>
        </w:tc>
        <w:tc>
          <w:tcPr>
            <w:tcW w:w="0" w:type="auto"/>
            <w:tcBorders>
              <w:top w:val="nil"/>
              <w:left w:val="nil"/>
              <w:bottom w:val="single" w:sz="4" w:space="0" w:color="auto"/>
              <w:right w:val="single" w:sz="4" w:space="0" w:color="auto"/>
            </w:tcBorders>
            <w:shd w:val="clear" w:color="auto" w:fill="auto"/>
            <w:noWrap/>
            <w:vAlign w:val="center"/>
            <w:hideMark/>
          </w:tcPr>
          <w:p w14:paraId="4F09F9B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4.44 </w:t>
            </w:r>
          </w:p>
        </w:tc>
        <w:tc>
          <w:tcPr>
            <w:tcW w:w="0" w:type="auto"/>
            <w:tcBorders>
              <w:top w:val="nil"/>
              <w:left w:val="nil"/>
              <w:bottom w:val="single" w:sz="4" w:space="0" w:color="auto"/>
              <w:right w:val="single" w:sz="4" w:space="0" w:color="auto"/>
            </w:tcBorders>
            <w:shd w:val="clear" w:color="auto" w:fill="auto"/>
            <w:noWrap/>
            <w:vAlign w:val="center"/>
            <w:hideMark/>
          </w:tcPr>
          <w:p w14:paraId="4CBEF7A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12.85 </w:t>
            </w:r>
          </w:p>
        </w:tc>
        <w:tc>
          <w:tcPr>
            <w:tcW w:w="0" w:type="auto"/>
            <w:tcBorders>
              <w:top w:val="nil"/>
              <w:left w:val="nil"/>
              <w:bottom w:val="single" w:sz="4" w:space="0" w:color="auto"/>
              <w:right w:val="single" w:sz="4" w:space="0" w:color="auto"/>
            </w:tcBorders>
            <w:shd w:val="clear" w:color="auto" w:fill="auto"/>
            <w:noWrap/>
            <w:vAlign w:val="center"/>
            <w:hideMark/>
          </w:tcPr>
          <w:p w14:paraId="5530287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6.34 </w:t>
            </w:r>
          </w:p>
        </w:tc>
        <w:tc>
          <w:tcPr>
            <w:tcW w:w="0" w:type="auto"/>
            <w:tcBorders>
              <w:top w:val="nil"/>
              <w:left w:val="nil"/>
              <w:bottom w:val="single" w:sz="4" w:space="0" w:color="auto"/>
              <w:right w:val="single" w:sz="4" w:space="0" w:color="auto"/>
            </w:tcBorders>
            <w:shd w:val="clear" w:color="auto" w:fill="auto"/>
            <w:noWrap/>
            <w:vAlign w:val="center"/>
            <w:hideMark/>
          </w:tcPr>
          <w:p w14:paraId="338C88A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0.40 </w:t>
            </w:r>
          </w:p>
        </w:tc>
        <w:tc>
          <w:tcPr>
            <w:tcW w:w="0" w:type="auto"/>
            <w:tcBorders>
              <w:top w:val="nil"/>
              <w:left w:val="nil"/>
              <w:bottom w:val="single" w:sz="4" w:space="0" w:color="auto"/>
              <w:right w:val="single" w:sz="4" w:space="0" w:color="auto"/>
            </w:tcBorders>
            <w:shd w:val="clear" w:color="auto" w:fill="auto"/>
            <w:noWrap/>
            <w:vAlign w:val="center"/>
            <w:hideMark/>
          </w:tcPr>
          <w:p w14:paraId="3162AC4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10.80 </w:t>
            </w:r>
          </w:p>
        </w:tc>
        <w:tc>
          <w:tcPr>
            <w:tcW w:w="0" w:type="auto"/>
            <w:tcBorders>
              <w:top w:val="nil"/>
              <w:left w:val="nil"/>
              <w:bottom w:val="single" w:sz="4" w:space="0" w:color="auto"/>
              <w:right w:val="single" w:sz="4" w:space="0" w:color="auto"/>
            </w:tcBorders>
            <w:shd w:val="clear" w:color="auto" w:fill="auto"/>
            <w:noWrap/>
            <w:vAlign w:val="center"/>
            <w:hideMark/>
          </w:tcPr>
          <w:p w14:paraId="3178228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1.13 </w:t>
            </w:r>
          </w:p>
        </w:tc>
      </w:tr>
      <w:tr w:rsidR="000C2C0C" w:rsidRPr="000C2C0C" w14:paraId="4393945D"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5C5FFF5F"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69D4BA79"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0" w:type="auto"/>
            <w:tcBorders>
              <w:top w:val="nil"/>
              <w:left w:val="nil"/>
              <w:bottom w:val="single" w:sz="4" w:space="0" w:color="auto"/>
              <w:right w:val="single" w:sz="4" w:space="0" w:color="auto"/>
            </w:tcBorders>
            <w:shd w:val="clear" w:color="auto" w:fill="auto"/>
            <w:noWrap/>
            <w:vAlign w:val="center"/>
            <w:hideMark/>
          </w:tcPr>
          <w:p w14:paraId="2102A16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19.46 </w:t>
            </w:r>
          </w:p>
        </w:tc>
        <w:tc>
          <w:tcPr>
            <w:tcW w:w="0" w:type="auto"/>
            <w:tcBorders>
              <w:top w:val="nil"/>
              <w:left w:val="nil"/>
              <w:bottom w:val="single" w:sz="4" w:space="0" w:color="auto"/>
              <w:right w:val="single" w:sz="4" w:space="0" w:color="auto"/>
            </w:tcBorders>
            <w:shd w:val="clear" w:color="auto" w:fill="auto"/>
            <w:noWrap/>
            <w:vAlign w:val="center"/>
            <w:hideMark/>
          </w:tcPr>
          <w:p w14:paraId="7CF7BAE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376.01 </w:t>
            </w:r>
          </w:p>
        </w:tc>
        <w:tc>
          <w:tcPr>
            <w:tcW w:w="0" w:type="auto"/>
            <w:tcBorders>
              <w:top w:val="nil"/>
              <w:left w:val="nil"/>
              <w:bottom w:val="single" w:sz="4" w:space="0" w:color="auto"/>
              <w:right w:val="single" w:sz="4" w:space="0" w:color="auto"/>
            </w:tcBorders>
            <w:shd w:val="clear" w:color="auto" w:fill="auto"/>
            <w:noWrap/>
            <w:vAlign w:val="center"/>
            <w:hideMark/>
          </w:tcPr>
          <w:p w14:paraId="46C9DD6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360.88 </w:t>
            </w:r>
          </w:p>
        </w:tc>
        <w:tc>
          <w:tcPr>
            <w:tcW w:w="0" w:type="auto"/>
            <w:tcBorders>
              <w:top w:val="nil"/>
              <w:left w:val="nil"/>
              <w:bottom w:val="single" w:sz="4" w:space="0" w:color="auto"/>
              <w:right w:val="single" w:sz="4" w:space="0" w:color="auto"/>
            </w:tcBorders>
            <w:shd w:val="clear" w:color="auto" w:fill="auto"/>
            <w:noWrap/>
            <w:vAlign w:val="center"/>
            <w:hideMark/>
          </w:tcPr>
          <w:p w14:paraId="493F75C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208.15 </w:t>
            </w:r>
          </w:p>
        </w:tc>
        <w:tc>
          <w:tcPr>
            <w:tcW w:w="0" w:type="auto"/>
            <w:tcBorders>
              <w:top w:val="nil"/>
              <w:left w:val="nil"/>
              <w:bottom w:val="single" w:sz="4" w:space="0" w:color="auto"/>
              <w:right w:val="single" w:sz="4" w:space="0" w:color="auto"/>
            </w:tcBorders>
            <w:shd w:val="clear" w:color="auto" w:fill="auto"/>
            <w:noWrap/>
            <w:vAlign w:val="center"/>
            <w:hideMark/>
          </w:tcPr>
          <w:p w14:paraId="229670C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7.25 </w:t>
            </w:r>
          </w:p>
        </w:tc>
        <w:tc>
          <w:tcPr>
            <w:tcW w:w="0" w:type="auto"/>
            <w:tcBorders>
              <w:top w:val="nil"/>
              <w:left w:val="nil"/>
              <w:bottom w:val="single" w:sz="4" w:space="0" w:color="auto"/>
              <w:right w:val="single" w:sz="4" w:space="0" w:color="auto"/>
            </w:tcBorders>
            <w:shd w:val="clear" w:color="auto" w:fill="auto"/>
            <w:noWrap/>
            <w:vAlign w:val="center"/>
            <w:hideMark/>
          </w:tcPr>
          <w:p w14:paraId="0071EE3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529.36 </w:t>
            </w:r>
          </w:p>
        </w:tc>
        <w:tc>
          <w:tcPr>
            <w:tcW w:w="0" w:type="auto"/>
            <w:tcBorders>
              <w:top w:val="nil"/>
              <w:left w:val="nil"/>
              <w:bottom w:val="single" w:sz="4" w:space="0" w:color="auto"/>
              <w:right w:val="single" w:sz="4" w:space="0" w:color="auto"/>
            </w:tcBorders>
            <w:shd w:val="clear" w:color="auto" w:fill="auto"/>
            <w:noWrap/>
            <w:vAlign w:val="center"/>
            <w:hideMark/>
          </w:tcPr>
          <w:p w14:paraId="2DCD99D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18.92 </w:t>
            </w:r>
          </w:p>
        </w:tc>
      </w:tr>
      <w:tr w:rsidR="000C2C0C" w:rsidRPr="000C2C0C" w14:paraId="01FF528B"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0FAF8F2A"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5D13F21B"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0" w:type="auto"/>
            <w:tcBorders>
              <w:top w:val="nil"/>
              <w:left w:val="nil"/>
              <w:bottom w:val="single" w:sz="4" w:space="0" w:color="auto"/>
              <w:right w:val="single" w:sz="4" w:space="0" w:color="auto"/>
            </w:tcBorders>
            <w:shd w:val="clear" w:color="auto" w:fill="auto"/>
            <w:noWrap/>
            <w:vAlign w:val="center"/>
            <w:hideMark/>
          </w:tcPr>
          <w:p w14:paraId="613BEA5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6.90 </w:t>
            </w:r>
          </w:p>
        </w:tc>
        <w:tc>
          <w:tcPr>
            <w:tcW w:w="0" w:type="auto"/>
            <w:tcBorders>
              <w:top w:val="nil"/>
              <w:left w:val="nil"/>
              <w:bottom w:val="single" w:sz="4" w:space="0" w:color="auto"/>
              <w:right w:val="single" w:sz="4" w:space="0" w:color="auto"/>
            </w:tcBorders>
            <w:shd w:val="clear" w:color="auto" w:fill="auto"/>
            <w:noWrap/>
            <w:vAlign w:val="center"/>
            <w:hideMark/>
          </w:tcPr>
          <w:p w14:paraId="529936F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(162.29)</w:t>
            </w:r>
          </w:p>
        </w:tc>
        <w:tc>
          <w:tcPr>
            <w:tcW w:w="0" w:type="auto"/>
            <w:tcBorders>
              <w:top w:val="nil"/>
              <w:left w:val="nil"/>
              <w:bottom w:val="single" w:sz="4" w:space="0" w:color="auto"/>
              <w:right w:val="single" w:sz="4" w:space="0" w:color="auto"/>
            </w:tcBorders>
            <w:shd w:val="clear" w:color="auto" w:fill="auto"/>
            <w:noWrap/>
            <w:vAlign w:val="center"/>
            <w:hideMark/>
          </w:tcPr>
          <w:p w14:paraId="5ADD654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(577.77)</w:t>
            </w:r>
          </w:p>
        </w:tc>
        <w:tc>
          <w:tcPr>
            <w:tcW w:w="0" w:type="auto"/>
            <w:tcBorders>
              <w:top w:val="nil"/>
              <w:left w:val="nil"/>
              <w:bottom w:val="single" w:sz="4" w:space="0" w:color="auto"/>
              <w:right w:val="single" w:sz="4" w:space="0" w:color="auto"/>
            </w:tcBorders>
            <w:shd w:val="clear" w:color="auto" w:fill="auto"/>
            <w:noWrap/>
            <w:vAlign w:val="center"/>
            <w:hideMark/>
          </w:tcPr>
          <w:p w14:paraId="7A83820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(347.29)</w:t>
            </w:r>
          </w:p>
        </w:tc>
        <w:tc>
          <w:tcPr>
            <w:tcW w:w="0" w:type="auto"/>
            <w:tcBorders>
              <w:top w:val="nil"/>
              <w:left w:val="nil"/>
              <w:bottom w:val="single" w:sz="4" w:space="0" w:color="auto"/>
              <w:right w:val="single" w:sz="4" w:space="0" w:color="auto"/>
            </w:tcBorders>
            <w:shd w:val="clear" w:color="auto" w:fill="auto"/>
            <w:noWrap/>
            <w:vAlign w:val="center"/>
            <w:hideMark/>
          </w:tcPr>
          <w:p w14:paraId="22201E9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(90.98)</w:t>
            </w:r>
          </w:p>
        </w:tc>
        <w:tc>
          <w:tcPr>
            <w:tcW w:w="0" w:type="auto"/>
            <w:tcBorders>
              <w:top w:val="nil"/>
              <w:left w:val="nil"/>
              <w:bottom w:val="single" w:sz="4" w:space="0" w:color="auto"/>
              <w:right w:val="single" w:sz="4" w:space="0" w:color="auto"/>
            </w:tcBorders>
            <w:shd w:val="clear" w:color="auto" w:fill="auto"/>
            <w:noWrap/>
            <w:vAlign w:val="center"/>
            <w:hideMark/>
          </w:tcPr>
          <w:p w14:paraId="4542247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(231.51)</w:t>
            </w:r>
          </w:p>
        </w:tc>
        <w:tc>
          <w:tcPr>
            <w:tcW w:w="0" w:type="auto"/>
            <w:tcBorders>
              <w:top w:val="nil"/>
              <w:left w:val="nil"/>
              <w:bottom w:val="single" w:sz="4" w:space="0" w:color="auto"/>
              <w:right w:val="single" w:sz="4" w:space="0" w:color="auto"/>
            </w:tcBorders>
            <w:shd w:val="clear" w:color="auto" w:fill="auto"/>
            <w:noWrap/>
            <w:vAlign w:val="center"/>
            <w:hideMark/>
          </w:tcPr>
          <w:p w14:paraId="157D465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(65.54)</w:t>
            </w:r>
          </w:p>
        </w:tc>
      </w:tr>
      <w:tr w:rsidR="000C2C0C" w:rsidRPr="000C2C0C" w14:paraId="69337917"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3B0E4C0E"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2E887959"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0" w:type="auto"/>
            <w:tcBorders>
              <w:top w:val="nil"/>
              <w:left w:val="nil"/>
              <w:bottom w:val="single" w:sz="4" w:space="0" w:color="auto"/>
              <w:right w:val="single" w:sz="4" w:space="0" w:color="auto"/>
            </w:tcBorders>
            <w:shd w:val="clear" w:color="auto" w:fill="auto"/>
            <w:noWrap/>
            <w:vAlign w:val="center"/>
            <w:hideMark/>
          </w:tcPr>
          <w:p w14:paraId="44A4280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13.68 </w:t>
            </w:r>
          </w:p>
        </w:tc>
        <w:tc>
          <w:tcPr>
            <w:tcW w:w="0" w:type="auto"/>
            <w:tcBorders>
              <w:top w:val="nil"/>
              <w:left w:val="nil"/>
              <w:bottom w:val="single" w:sz="4" w:space="0" w:color="auto"/>
              <w:right w:val="single" w:sz="4" w:space="0" w:color="auto"/>
            </w:tcBorders>
            <w:shd w:val="clear" w:color="auto" w:fill="auto"/>
            <w:noWrap/>
            <w:vAlign w:val="center"/>
            <w:hideMark/>
          </w:tcPr>
          <w:p w14:paraId="68A015B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(0.15)</w:t>
            </w:r>
          </w:p>
        </w:tc>
        <w:tc>
          <w:tcPr>
            <w:tcW w:w="0" w:type="auto"/>
            <w:tcBorders>
              <w:top w:val="nil"/>
              <w:left w:val="nil"/>
              <w:bottom w:val="single" w:sz="4" w:space="0" w:color="auto"/>
              <w:right w:val="single" w:sz="4" w:space="0" w:color="auto"/>
            </w:tcBorders>
            <w:shd w:val="clear" w:color="auto" w:fill="auto"/>
            <w:noWrap/>
            <w:vAlign w:val="center"/>
            <w:hideMark/>
          </w:tcPr>
          <w:p w14:paraId="606EF04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0.11 </w:t>
            </w:r>
          </w:p>
        </w:tc>
        <w:tc>
          <w:tcPr>
            <w:tcW w:w="0" w:type="auto"/>
            <w:tcBorders>
              <w:top w:val="nil"/>
              <w:left w:val="nil"/>
              <w:bottom w:val="single" w:sz="4" w:space="0" w:color="auto"/>
              <w:right w:val="single" w:sz="4" w:space="0" w:color="auto"/>
            </w:tcBorders>
            <w:shd w:val="clear" w:color="auto" w:fill="auto"/>
            <w:noWrap/>
            <w:vAlign w:val="center"/>
            <w:hideMark/>
          </w:tcPr>
          <w:p w14:paraId="1B043D2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(0.95)</w:t>
            </w:r>
          </w:p>
        </w:tc>
        <w:tc>
          <w:tcPr>
            <w:tcW w:w="0" w:type="auto"/>
            <w:tcBorders>
              <w:top w:val="nil"/>
              <w:left w:val="nil"/>
              <w:bottom w:val="single" w:sz="4" w:space="0" w:color="auto"/>
              <w:right w:val="single" w:sz="4" w:space="0" w:color="auto"/>
            </w:tcBorders>
            <w:shd w:val="clear" w:color="auto" w:fill="auto"/>
            <w:noWrap/>
            <w:vAlign w:val="center"/>
            <w:hideMark/>
          </w:tcPr>
          <w:p w14:paraId="0CAB53A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14:paraId="23B49D3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1.91 </w:t>
            </w:r>
          </w:p>
        </w:tc>
        <w:tc>
          <w:tcPr>
            <w:tcW w:w="0" w:type="auto"/>
            <w:tcBorders>
              <w:top w:val="nil"/>
              <w:left w:val="nil"/>
              <w:bottom w:val="single" w:sz="4" w:space="0" w:color="auto"/>
              <w:right w:val="single" w:sz="4" w:space="0" w:color="auto"/>
            </w:tcBorders>
            <w:shd w:val="clear" w:color="auto" w:fill="auto"/>
            <w:noWrap/>
            <w:vAlign w:val="center"/>
            <w:hideMark/>
          </w:tcPr>
          <w:p w14:paraId="62FEEF6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r>
      <w:tr w:rsidR="000C2C0C" w:rsidRPr="000C2C0C" w14:paraId="14CC04A1" w14:textId="77777777" w:rsidTr="000C2C0C">
        <w:trPr>
          <w:trHeight w:val="192"/>
        </w:trPr>
        <w:tc>
          <w:tcPr>
            <w:tcW w:w="0" w:type="auto"/>
            <w:vMerge w:val="restart"/>
            <w:tcBorders>
              <w:top w:val="nil"/>
              <w:left w:val="single" w:sz="4" w:space="0" w:color="auto"/>
              <w:bottom w:val="single" w:sz="4" w:space="0" w:color="auto"/>
              <w:right w:val="single" w:sz="4" w:space="0" w:color="auto"/>
            </w:tcBorders>
            <w:shd w:val="clear" w:color="000000" w:fill="F2F2F2"/>
            <w:noWrap/>
            <w:vAlign w:val="center"/>
            <w:hideMark/>
          </w:tcPr>
          <w:p w14:paraId="76B96169"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30 Min</w:t>
            </w:r>
          </w:p>
        </w:tc>
        <w:tc>
          <w:tcPr>
            <w:tcW w:w="0" w:type="auto"/>
            <w:tcBorders>
              <w:top w:val="nil"/>
              <w:left w:val="nil"/>
              <w:bottom w:val="single" w:sz="4" w:space="0" w:color="auto"/>
              <w:right w:val="single" w:sz="4" w:space="0" w:color="auto"/>
            </w:tcBorders>
            <w:shd w:val="clear" w:color="000000" w:fill="F2F2F2"/>
            <w:noWrap/>
            <w:vAlign w:val="center"/>
            <w:hideMark/>
          </w:tcPr>
          <w:p w14:paraId="40DAF53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0" w:type="auto"/>
            <w:tcBorders>
              <w:top w:val="nil"/>
              <w:left w:val="nil"/>
              <w:bottom w:val="single" w:sz="4" w:space="0" w:color="auto"/>
              <w:right w:val="single" w:sz="4" w:space="0" w:color="auto"/>
            </w:tcBorders>
            <w:shd w:val="clear" w:color="auto" w:fill="auto"/>
            <w:noWrap/>
            <w:vAlign w:val="center"/>
            <w:hideMark/>
          </w:tcPr>
          <w:p w14:paraId="2AFE841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13.22 </w:t>
            </w:r>
          </w:p>
        </w:tc>
        <w:tc>
          <w:tcPr>
            <w:tcW w:w="0" w:type="auto"/>
            <w:tcBorders>
              <w:top w:val="nil"/>
              <w:left w:val="nil"/>
              <w:bottom w:val="single" w:sz="4" w:space="0" w:color="auto"/>
              <w:right w:val="single" w:sz="4" w:space="0" w:color="auto"/>
            </w:tcBorders>
            <w:shd w:val="clear" w:color="auto" w:fill="auto"/>
            <w:noWrap/>
            <w:vAlign w:val="center"/>
            <w:hideMark/>
          </w:tcPr>
          <w:p w14:paraId="011F48C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(1.97)</w:t>
            </w:r>
          </w:p>
        </w:tc>
        <w:tc>
          <w:tcPr>
            <w:tcW w:w="0" w:type="auto"/>
            <w:tcBorders>
              <w:top w:val="nil"/>
              <w:left w:val="nil"/>
              <w:bottom w:val="single" w:sz="4" w:space="0" w:color="auto"/>
              <w:right w:val="single" w:sz="4" w:space="0" w:color="auto"/>
            </w:tcBorders>
            <w:shd w:val="clear" w:color="auto" w:fill="auto"/>
            <w:noWrap/>
            <w:vAlign w:val="center"/>
            <w:hideMark/>
          </w:tcPr>
          <w:p w14:paraId="2837673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4.93 </w:t>
            </w:r>
          </w:p>
        </w:tc>
        <w:tc>
          <w:tcPr>
            <w:tcW w:w="0" w:type="auto"/>
            <w:tcBorders>
              <w:top w:val="nil"/>
              <w:left w:val="nil"/>
              <w:bottom w:val="single" w:sz="4" w:space="0" w:color="auto"/>
              <w:right w:val="single" w:sz="4" w:space="0" w:color="auto"/>
            </w:tcBorders>
            <w:shd w:val="clear" w:color="auto" w:fill="auto"/>
            <w:noWrap/>
            <w:vAlign w:val="center"/>
            <w:hideMark/>
          </w:tcPr>
          <w:p w14:paraId="707E6A1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(5.88)</w:t>
            </w:r>
          </w:p>
        </w:tc>
        <w:tc>
          <w:tcPr>
            <w:tcW w:w="0" w:type="auto"/>
            <w:tcBorders>
              <w:top w:val="nil"/>
              <w:left w:val="nil"/>
              <w:bottom w:val="single" w:sz="4" w:space="0" w:color="auto"/>
              <w:right w:val="single" w:sz="4" w:space="0" w:color="auto"/>
            </w:tcBorders>
            <w:shd w:val="clear" w:color="auto" w:fill="auto"/>
            <w:noWrap/>
            <w:vAlign w:val="center"/>
            <w:hideMark/>
          </w:tcPr>
          <w:p w14:paraId="3CB7D40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(0.02)</w:t>
            </w:r>
          </w:p>
        </w:tc>
        <w:tc>
          <w:tcPr>
            <w:tcW w:w="0" w:type="auto"/>
            <w:tcBorders>
              <w:top w:val="nil"/>
              <w:left w:val="nil"/>
              <w:bottom w:val="single" w:sz="4" w:space="0" w:color="auto"/>
              <w:right w:val="single" w:sz="4" w:space="0" w:color="auto"/>
            </w:tcBorders>
            <w:shd w:val="clear" w:color="auto" w:fill="auto"/>
            <w:noWrap/>
            <w:vAlign w:val="center"/>
            <w:hideMark/>
          </w:tcPr>
          <w:p w14:paraId="734EA5B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10.12 </w:t>
            </w:r>
          </w:p>
        </w:tc>
        <w:tc>
          <w:tcPr>
            <w:tcW w:w="0" w:type="auto"/>
            <w:tcBorders>
              <w:top w:val="nil"/>
              <w:left w:val="nil"/>
              <w:bottom w:val="single" w:sz="4" w:space="0" w:color="auto"/>
              <w:right w:val="single" w:sz="4" w:space="0" w:color="auto"/>
            </w:tcBorders>
            <w:shd w:val="clear" w:color="auto" w:fill="auto"/>
            <w:noWrap/>
            <w:vAlign w:val="center"/>
            <w:hideMark/>
          </w:tcPr>
          <w:p w14:paraId="2B37BFF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(0.51)</w:t>
            </w:r>
          </w:p>
        </w:tc>
      </w:tr>
      <w:tr w:rsidR="000C2C0C" w:rsidRPr="000C2C0C" w14:paraId="33444E9F"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71DA5A2B"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60C220F9"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0" w:type="auto"/>
            <w:tcBorders>
              <w:top w:val="nil"/>
              <w:left w:val="nil"/>
              <w:bottom w:val="single" w:sz="4" w:space="0" w:color="auto"/>
              <w:right w:val="single" w:sz="4" w:space="0" w:color="auto"/>
            </w:tcBorders>
            <w:shd w:val="clear" w:color="auto" w:fill="auto"/>
            <w:noWrap/>
            <w:vAlign w:val="center"/>
            <w:hideMark/>
          </w:tcPr>
          <w:p w14:paraId="1277EC5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4.59 </w:t>
            </w:r>
          </w:p>
        </w:tc>
        <w:tc>
          <w:tcPr>
            <w:tcW w:w="0" w:type="auto"/>
            <w:tcBorders>
              <w:top w:val="nil"/>
              <w:left w:val="nil"/>
              <w:bottom w:val="single" w:sz="4" w:space="0" w:color="auto"/>
              <w:right w:val="single" w:sz="4" w:space="0" w:color="auto"/>
            </w:tcBorders>
            <w:shd w:val="clear" w:color="auto" w:fill="auto"/>
            <w:noWrap/>
            <w:vAlign w:val="center"/>
            <w:hideMark/>
          </w:tcPr>
          <w:p w14:paraId="1DB19C9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10.23 </w:t>
            </w:r>
          </w:p>
        </w:tc>
        <w:tc>
          <w:tcPr>
            <w:tcW w:w="0" w:type="auto"/>
            <w:tcBorders>
              <w:top w:val="nil"/>
              <w:left w:val="nil"/>
              <w:bottom w:val="single" w:sz="4" w:space="0" w:color="auto"/>
              <w:right w:val="single" w:sz="4" w:space="0" w:color="auto"/>
            </w:tcBorders>
            <w:shd w:val="clear" w:color="auto" w:fill="auto"/>
            <w:noWrap/>
            <w:vAlign w:val="center"/>
            <w:hideMark/>
          </w:tcPr>
          <w:p w14:paraId="41D048E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30.30 </w:t>
            </w:r>
          </w:p>
        </w:tc>
        <w:tc>
          <w:tcPr>
            <w:tcW w:w="0" w:type="auto"/>
            <w:tcBorders>
              <w:top w:val="nil"/>
              <w:left w:val="nil"/>
              <w:bottom w:val="single" w:sz="4" w:space="0" w:color="auto"/>
              <w:right w:val="single" w:sz="4" w:space="0" w:color="auto"/>
            </w:tcBorders>
            <w:shd w:val="clear" w:color="auto" w:fill="auto"/>
            <w:noWrap/>
            <w:vAlign w:val="center"/>
            <w:hideMark/>
          </w:tcPr>
          <w:p w14:paraId="6E89CB2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14.60 </w:t>
            </w:r>
          </w:p>
        </w:tc>
        <w:tc>
          <w:tcPr>
            <w:tcW w:w="0" w:type="auto"/>
            <w:tcBorders>
              <w:top w:val="nil"/>
              <w:left w:val="nil"/>
              <w:bottom w:val="single" w:sz="4" w:space="0" w:color="auto"/>
              <w:right w:val="single" w:sz="4" w:space="0" w:color="auto"/>
            </w:tcBorders>
            <w:shd w:val="clear" w:color="auto" w:fill="auto"/>
            <w:noWrap/>
            <w:vAlign w:val="center"/>
            <w:hideMark/>
          </w:tcPr>
          <w:p w14:paraId="3742FC4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0.53 </w:t>
            </w:r>
          </w:p>
        </w:tc>
        <w:tc>
          <w:tcPr>
            <w:tcW w:w="0" w:type="auto"/>
            <w:tcBorders>
              <w:top w:val="nil"/>
              <w:left w:val="nil"/>
              <w:bottom w:val="single" w:sz="4" w:space="0" w:color="auto"/>
              <w:right w:val="single" w:sz="4" w:space="0" w:color="auto"/>
            </w:tcBorders>
            <w:shd w:val="clear" w:color="auto" w:fill="auto"/>
            <w:noWrap/>
            <w:vAlign w:val="center"/>
            <w:hideMark/>
          </w:tcPr>
          <w:p w14:paraId="1FD4B4F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26.06 </w:t>
            </w:r>
          </w:p>
        </w:tc>
        <w:tc>
          <w:tcPr>
            <w:tcW w:w="0" w:type="auto"/>
            <w:tcBorders>
              <w:top w:val="nil"/>
              <w:left w:val="nil"/>
              <w:bottom w:val="single" w:sz="4" w:space="0" w:color="auto"/>
              <w:right w:val="single" w:sz="4" w:space="0" w:color="auto"/>
            </w:tcBorders>
            <w:shd w:val="clear" w:color="auto" w:fill="auto"/>
            <w:noWrap/>
            <w:vAlign w:val="center"/>
            <w:hideMark/>
          </w:tcPr>
          <w:p w14:paraId="3E2F2FA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2.55 </w:t>
            </w:r>
          </w:p>
        </w:tc>
      </w:tr>
      <w:tr w:rsidR="000C2C0C" w:rsidRPr="000C2C0C" w14:paraId="1ABD58A1"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5E88F6A3"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476AB2FE"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0" w:type="auto"/>
            <w:tcBorders>
              <w:top w:val="nil"/>
              <w:left w:val="nil"/>
              <w:bottom w:val="single" w:sz="4" w:space="0" w:color="auto"/>
              <w:right w:val="single" w:sz="4" w:space="0" w:color="auto"/>
            </w:tcBorders>
            <w:shd w:val="clear" w:color="auto" w:fill="auto"/>
            <w:noWrap/>
            <w:vAlign w:val="center"/>
            <w:hideMark/>
          </w:tcPr>
          <w:p w14:paraId="636183B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19.46 </w:t>
            </w:r>
          </w:p>
        </w:tc>
        <w:tc>
          <w:tcPr>
            <w:tcW w:w="0" w:type="auto"/>
            <w:tcBorders>
              <w:top w:val="nil"/>
              <w:left w:val="nil"/>
              <w:bottom w:val="single" w:sz="4" w:space="0" w:color="auto"/>
              <w:right w:val="single" w:sz="4" w:space="0" w:color="auto"/>
            </w:tcBorders>
            <w:shd w:val="clear" w:color="auto" w:fill="auto"/>
            <w:noWrap/>
            <w:vAlign w:val="center"/>
            <w:hideMark/>
          </w:tcPr>
          <w:p w14:paraId="2F066A8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679.44 </w:t>
            </w:r>
          </w:p>
        </w:tc>
        <w:tc>
          <w:tcPr>
            <w:tcW w:w="0" w:type="auto"/>
            <w:tcBorders>
              <w:top w:val="nil"/>
              <w:left w:val="nil"/>
              <w:bottom w:val="single" w:sz="4" w:space="0" w:color="auto"/>
              <w:right w:val="single" w:sz="4" w:space="0" w:color="auto"/>
            </w:tcBorders>
            <w:shd w:val="clear" w:color="auto" w:fill="auto"/>
            <w:noWrap/>
            <w:vAlign w:val="center"/>
            <w:hideMark/>
          </w:tcPr>
          <w:p w14:paraId="2431AA9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895.32 </w:t>
            </w:r>
          </w:p>
        </w:tc>
        <w:tc>
          <w:tcPr>
            <w:tcW w:w="0" w:type="auto"/>
            <w:tcBorders>
              <w:top w:val="nil"/>
              <w:left w:val="nil"/>
              <w:bottom w:val="single" w:sz="4" w:space="0" w:color="auto"/>
              <w:right w:val="single" w:sz="4" w:space="0" w:color="auto"/>
            </w:tcBorders>
            <w:shd w:val="clear" w:color="auto" w:fill="auto"/>
            <w:noWrap/>
            <w:vAlign w:val="center"/>
            <w:hideMark/>
          </w:tcPr>
          <w:p w14:paraId="206A2BC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371.24 </w:t>
            </w:r>
          </w:p>
        </w:tc>
        <w:tc>
          <w:tcPr>
            <w:tcW w:w="0" w:type="auto"/>
            <w:tcBorders>
              <w:top w:val="nil"/>
              <w:left w:val="nil"/>
              <w:bottom w:val="single" w:sz="4" w:space="0" w:color="auto"/>
              <w:right w:val="single" w:sz="4" w:space="0" w:color="auto"/>
            </w:tcBorders>
            <w:shd w:val="clear" w:color="auto" w:fill="auto"/>
            <w:noWrap/>
            <w:vAlign w:val="center"/>
            <w:hideMark/>
          </w:tcPr>
          <w:p w14:paraId="241DA79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24.35 </w:t>
            </w:r>
          </w:p>
        </w:tc>
        <w:tc>
          <w:tcPr>
            <w:tcW w:w="0" w:type="auto"/>
            <w:tcBorders>
              <w:top w:val="nil"/>
              <w:left w:val="nil"/>
              <w:bottom w:val="single" w:sz="4" w:space="0" w:color="auto"/>
              <w:right w:val="single" w:sz="4" w:space="0" w:color="auto"/>
            </w:tcBorders>
            <w:shd w:val="clear" w:color="auto" w:fill="auto"/>
            <w:noWrap/>
            <w:vAlign w:val="center"/>
            <w:hideMark/>
          </w:tcPr>
          <w:p w14:paraId="20B2235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1,300.60 </w:t>
            </w:r>
          </w:p>
        </w:tc>
        <w:tc>
          <w:tcPr>
            <w:tcW w:w="0" w:type="auto"/>
            <w:tcBorders>
              <w:top w:val="nil"/>
              <w:left w:val="nil"/>
              <w:bottom w:val="single" w:sz="4" w:space="0" w:color="auto"/>
              <w:right w:val="single" w:sz="4" w:space="0" w:color="auto"/>
            </w:tcBorders>
            <w:shd w:val="clear" w:color="auto" w:fill="auto"/>
            <w:noWrap/>
            <w:vAlign w:val="center"/>
            <w:hideMark/>
          </w:tcPr>
          <w:p w14:paraId="6D02AD4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34.40 </w:t>
            </w:r>
          </w:p>
        </w:tc>
      </w:tr>
      <w:tr w:rsidR="000C2C0C" w:rsidRPr="000C2C0C" w14:paraId="374E2CD4"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6CFDCD03"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5FAED297"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0" w:type="auto"/>
            <w:tcBorders>
              <w:top w:val="nil"/>
              <w:left w:val="nil"/>
              <w:bottom w:val="single" w:sz="4" w:space="0" w:color="auto"/>
              <w:right w:val="single" w:sz="4" w:space="0" w:color="auto"/>
            </w:tcBorders>
            <w:shd w:val="clear" w:color="auto" w:fill="auto"/>
            <w:noWrap/>
            <w:vAlign w:val="center"/>
            <w:hideMark/>
          </w:tcPr>
          <w:p w14:paraId="50D1D74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6.90 </w:t>
            </w:r>
          </w:p>
        </w:tc>
        <w:tc>
          <w:tcPr>
            <w:tcW w:w="0" w:type="auto"/>
            <w:tcBorders>
              <w:top w:val="nil"/>
              <w:left w:val="nil"/>
              <w:bottom w:val="single" w:sz="4" w:space="0" w:color="auto"/>
              <w:right w:val="single" w:sz="4" w:space="0" w:color="auto"/>
            </w:tcBorders>
            <w:shd w:val="clear" w:color="auto" w:fill="auto"/>
            <w:noWrap/>
            <w:vAlign w:val="center"/>
            <w:hideMark/>
          </w:tcPr>
          <w:p w14:paraId="1D3C924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(358.67)</w:t>
            </w:r>
          </w:p>
        </w:tc>
        <w:tc>
          <w:tcPr>
            <w:tcW w:w="0" w:type="auto"/>
            <w:tcBorders>
              <w:top w:val="nil"/>
              <w:left w:val="nil"/>
              <w:bottom w:val="single" w:sz="4" w:space="0" w:color="auto"/>
              <w:right w:val="single" w:sz="4" w:space="0" w:color="auto"/>
            </w:tcBorders>
            <w:shd w:val="clear" w:color="auto" w:fill="auto"/>
            <w:noWrap/>
            <w:vAlign w:val="center"/>
            <w:hideMark/>
          </w:tcPr>
          <w:p w14:paraId="37C3FB8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(1,100.08)</w:t>
            </w:r>
          </w:p>
        </w:tc>
        <w:tc>
          <w:tcPr>
            <w:tcW w:w="0" w:type="auto"/>
            <w:tcBorders>
              <w:top w:val="nil"/>
              <w:left w:val="nil"/>
              <w:bottom w:val="single" w:sz="4" w:space="0" w:color="auto"/>
              <w:right w:val="single" w:sz="4" w:space="0" w:color="auto"/>
            </w:tcBorders>
            <w:shd w:val="clear" w:color="auto" w:fill="auto"/>
            <w:noWrap/>
            <w:vAlign w:val="center"/>
            <w:hideMark/>
          </w:tcPr>
          <w:p w14:paraId="7494D55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(452.64)</w:t>
            </w:r>
          </w:p>
        </w:tc>
        <w:tc>
          <w:tcPr>
            <w:tcW w:w="0" w:type="auto"/>
            <w:tcBorders>
              <w:top w:val="nil"/>
              <w:left w:val="nil"/>
              <w:bottom w:val="single" w:sz="4" w:space="0" w:color="auto"/>
              <w:right w:val="single" w:sz="4" w:space="0" w:color="auto"/>
            </w:tcBorders>
            <w:shd w:val="clear" w:color="auto" w:fill="auto"/>
            <w:noWrap/>
            <w:vAlign w:val="center"/>
            <w:hideMark/>
          </w:tcPr>
          <w:p w14:paraId="0CCA258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(40.98)</w:t>
            </w:r>
          </w:p>
        </w:tc>
        <w:tc>
          <w:tcPr>
            <w:tcW w:w="0" w:type="auto"/>
            <w:tcBorders>
              <w:top w:val="nil"/>
              <w:left w:val="nil"/>
              <w:bottom w:val="single" w:sz="4" w:space="0" w:color="auto"/>
              <w:right w:val="single" w:sz="4" w:space="0" w:color="auto"/>
            </w:tcBorders>
            <w:shd w:val="clear" w:color="auto" w:fill="auto"/>
            <w:noWrap/>
            <w:vAlign w:val="center"/>
            <w:hideMark/>
          </w:tcPr>
          <w:p w14:paraId="420E96A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(171.56)</w:t>
            </w:r>
          </w:p>
        </w:tc>
        <w:tc>
          <w:tcPr>
            <w:tcW w:w="0" w:type="auto"/>
            <w:tcBorders>
              <w:top w:val="nil"/>
              <w:left w:val="nil"/>
              <w:bottom w:val="single" w:sz="4" w:space="0" w:color="auto"/>
              <w:right w:val="single" w:sz="4" w:space="0" w:color="auto"/>
            </w:tcBorders>
            <w:shd w:val="clear" w:color="auto" w:fill="auto"/>
            <w:noWrap/>
            <w:vAlign w:val="center"/>
            <w:hideMark/>
          </w:tcPr>
          <w:p w14:paraId="44B6E3C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(124.39)</w:t>
            </w:r>
          </w:p>
        </w:tc>
      </w:tr>
      <w:tr w:rsidR="000C2C0C" w:rsidRPr="000C2C0C" w14:paraId="479E8D36"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4D1A966F"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1009FCDD"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0" w:type="auto"/>
            <w:tcBorders>
              <w:top w:val="nil"/>
              <w:left w:val="nil"/>
              <w:bottom w:val="single" w:sz="4" w:space="0" w:color="auto"/>
              <w:right w:val="single" w:sz="4" w:space="0" w:color="auto"/>
            </w:tcBorders>
            <w:shd w:val="clear" w:color="auto" w:fill="auto"/>
            <w:noWrap/>
            <w:vAlign w:val="center"/>
            <w:hideMark/>
          </w:tcPr>
          <w:p w14:paraId="6A366A4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13.68 </w:t>
            </w:r>
          </w:p>
        </w:tc>
        <w:tc>
          <w:tcPr>
            <w:tcW w:w="0" w:type="auto"/>
            <w:tcBorders>
              <w:top w:val="nil"/>
              <w:left w:val="nil"/>
              <w:bottom w:val="single" w:sz="4" w:space="0" w:color="auto"/>
              <w:right w:val="single" w:sz="4" w:space="0" w:color="auto"/>
            </w:tcBorders>
            <w:shd w:val="clear" w:color="auto" w:fill="auto"/>
            <w:noWrap/>
            <w:vAlign w:val="center"/>
            <w:hideMark/>
          </w:tcPr>
          <w:p w14:paraId="4497DDE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(0.60)</w:t>
            </w:r>
          </w:p>
        </w:tc>
        <w:tc>
          <w:tcPr>
            <w:tcW w:w="0" w:type="auto"/>
            <w:tcBorders>
              <w:top w:val="nil"/>
              <w:left w:val="nil"/>
              <w:bottom w:val="single" w:sz="4" w:space="0" w:color="auto"/>
              <w:right w:val="single" w:sz="4" w:space="0" w:color="auto"/>
            </w:tcBorders>
            <w:shd w:val="clear" w:color="auto" w:fill="auto"/>
            <w:noWrap/>
            <w:vAlign w:val="center"/>
            <w:hideMark/>
          </w:tcPr>
          <w:p w14:paraId="112935B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0.38 </w:t>
            </w:r>
          </w:p>
        </w:tc>
        <w:tc>
          <w:tcPr>
            <w:tcW w:w="0" w:type="auto"/>
            <w:tcBorders>
              <w:top w:val="nil"/>
              <w:left w:val="nil"/>
              <w:bottom w:val="single" w:sz="4" w:space="0" w:color="auto"/>
              <w:right w:val="single" w:sz="4" w:space="0" w:color="auto"/>
            </w:tcBorders>
            <w:shd w:val="clear" w:color="auto" w:fill="auto"/>
            <w:noWrap/>
            <w:vAlign w:val="center"/>
            <w:hideMark/>
          </w:tcPr>
          <w:p w14:paraId="74FEBA4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(2.56)</w:t>
            </w:r>
          </w:p>
        </w:tc>
        <w:tc>
          <w:tcPr>
            <w:tcW w:w="0" w:type="auto"/>
            <w:tcBorders>
              <w:top w:val="nil"/>
              <w:left w:val="nil"/>
              <w:bottom w:val="single" w:sz="4" w:space="0" w:color="auto"/>
              <w:right w:val="single" w:sz="4" w:space="0" w:color="auto"/>
            </w:tcBorders>
            <w:shd w:val="clear" w:color="auto" w:fill="auto"/>
            <w:noWrap/>
            <w:vAlign w:val="center"/>
            <w:hideMark/>
          </w:tcPr>
          <w:p w14:paraId="6B3CCE8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14:paraId="16CB9C0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4.30 </w:t>
            </w:r>
          </w:p>
        </w:tc>
        <w:tc>
          <w:tcPr>
            <w:tcW w:w="0" w:type="auto"/>
            <w:tcBorders>
              <w:top w:val="nil"/>
              <w:left w:val="nil"/>
              <w:bottom w:val="single" w:sz="4" w:space="0" w:color="auto"/>
              <w:right w:val="single" w:sz="4" w:space="0" w:color="auto"/>
            </w:tcBorders>
            <w:shd w:val="clear" w:color="auto" w:fill="auto"/>
            <w:noWrap/>
            <w:vAlign w:val="center"/>
            <w:hideMark/>
          </w:tcPr>
          <w:p w14:paraId="1C2EB9E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r>
      <w:tr w:rsidR="000C2C0C" w:rsidRPr="000C2C0C" w14:paraId="2472ECD3" w14:textId="77777777" w:rsidTr="000C2C0C">
        <w:trPr>
          <w:trHeight w:val="192"/>
        </w:trPr>
        <w:tc>
          <w:tcPr>
            <w:tcW w:w="0" w:type="auto"/>
            <w:vMerge w:val="restart"/>
            <w:tcBorders>
              <w:top w:val="nil"/>
              <w:left w:val="single" w:sz="4" w:space="0" w:color="auto"/>
              <w:bottom w:val="single" w:sz="4" w:space="0" w:color="auto"/>
              <w:right w:val="single" w:sz="4" w:space="0" w:color="auto"/>
            </w:tcBorders>
            <w:shd w:val="clear" w:color="000000" w:fill="F2F2F2"/>
            <w:noWrap/>
            <w:vAlign w:val="center"/>
            <w:hideMark/>
          </w:tcPr>
          <w:p w14:paraId="289C3699"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60 Min</w:t>
            </w:r>
          </w:p>
        </w:tc>
        <w:tc>
          <w:tcPr>
            <w:tcW w:w="0" w:type="auto"/>
            <w:tcBorders>
              <w:top w:val="nil"/>
              <w:left w:val="nil"/>
              <w:bottom w:val="single" w:sz="4" w:space="0" w:color="auto"/>
              <w:right w:val="single" w:sz="4" w:space="0" w:color="auto"/>
            </w:tcBorders>
            <w:shd w:val="clear" w:color="000000" w:fill="F2F2F2"/>
            <w:noWrap/>
            <w:vAlign w:val="center"/>
            <w:hideMark/>
          </w:tcPr>
          <w:p w14:paraId="0BE7473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0" w:type="auto"/>
            <w:tcBorders>
              <w:top w:val="nil"/>
              <w:left w:val="nil"/>
              <w:bottom w:val="single" w:sz="4" w:space="0" w:color="auto"/>
              <w:right w:val="single" w:sz="4" w:space="0" w:color="auto"/>
            </w:tcBorders>
            <w:shd w:val="clear" w:color="auto" w:fill="auto"/>
            <w:noWrap/>
            <w:vAlign w:val="center"/>
            <w:hideMark/>
          </w:tcPr>
          <w:p w14:paraId="42A4460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13.22 </w:t>
            </w:r>
          </w:p>
        </w:tc>
        <w:tc>
          <w:tcPr>
            <w:tcW w:w="0" w:type="auto"/>
            <w:tcBorders>
              <w:top w:val="nil"/>
              <w:left w:val="nil"/>
              <w:bottom w:val="single" w:sz="4" w:space="0" w:color="auto"/>
              <w:right w:val="single" w:sz="4" w:space="0" w:color="auto"/>
            </w:tcBorders>
            <w:shd w:val="clear" w:color="auto" w:fill="auto"/>
            <w:noWrap/>
            <w:vAlign w:val="center"/>
            <w:hideMark/>
          </w:tcPr>
          <w:p w14:paraId="331F38B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(4.34)</w:t>
            </w:r>
          </w:p>
        </w:tc>
        <w:tc>
          <w:tcPr>
            <w:tcW w:w="0" w:type="auto"/>
            <w:tcBorders>
              <w:top w:val="nil"/>
              <w:left w:val="nil"/>
              <w:bottom w:val="single" w:sz="4" w:space="0" w:color="auto"/>
              <w:right w:val="single" w:sz="4" w:space="0" w:color="auto"/>
            </w:tcBorders>
            <w:shd w:val="clear" w:color="auto" w:fill="auto"/>
            <w:noWrap/>
            <w:vAlign w:val="center"/>
            <w:hideMark/>
          </w:tcPr>
          <w:p w14:paraId="4FD054F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10.84 </w:t>
            </w:r>
          </w:p>
        </w:tc>
        <w:tc>
          <w:tcPr>
            <w:tcW w:w="0" w:type="auto"/>
            <w:tcBorders>
              <w:top w:val="nil"/>
              <w:left w:val="nil"/>
              <w:bottom w:val="single" w:sz="4" w:space="0" w:color="auto"/>
              <w:right w:val="single" w:sz="4" w:space="0" w:color="auto"/>
            </w:tcBorders>
            <w:shd w:val="clear" w:color="auto" w:fill="auto"/>
            <w:noWrap/>
            <w:vAlign w:val="center"/>
            <w:hideMark/>
          </w:tcPr>
          <w:p w14:paraId="0659862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(13.00)</w:t>
            </w:r>
          </w:p>
        </w:tc>
        <w:tc>
          <w:tcPr>
            <w:tcW w:w="0" w:type="auto"/>
            <w:tcBorders>
              <w:top w:val="nil"/>
              <w:left w:val="nil"/>
              <w:bottom w:val="single" w:sz="4" w:space="0" w:color="auto"/>
              <w:right w:val="single" w:sz="4" w:space="0" w:color="auto"/>
            </w:tcBorders>
            <w:shd w:val="clear" w:color="auto" w:fill="auto"/>
            <w:noWrap/>
            <w:vAlign w:val="center"/>
            <w:hideMark/>
          </w:tcPr>
          <w:p w14:paraId="337CD6B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(0.06)</w:t>
            </w:r>
          </w:p>
        </w:tc>
        <w:tc>
          <w:tcPr>
            <w:tcW w:w="0" w:type="auto"/>
            <w:tcBorders>
              <w:top w:val="nil"/>
              <w:left w:val="nil"/>
              <w:bottom w:val="single" w:sz="4" w:space="0" w:color="auto"/>
              <w:right w:val="single" w:sz="4" w:space="0" w:color="auto"/>
            </w:tcBorders>
            <w:shd w:val="clear" w:color="auto" w:fill="auto"/>
            <w:noWrap/>
            <w:vAlign w:val="center"/>
            <w:hideMark/>
          </w:tcPr>
          <w:p w14:paraId="5745318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23.65 </w:t>
            </w:r>
          </w:p>
        </w:tc>
        <w:tc>
          <w:tcPr>
            <w:tcW w:w="0" w:type="auto"/>
            <w:tcBorders>
              <w:top w:val="nil"/>
              <w:left w:val="nil"/>
              <w:bottom w:val="single" w:sz="4" w:space="0" w:color="auto"/>
              <w:right w:val="single" w:sz="4" w:space="0" w:color="auto"/>
            </w:tcBorders>
            <w:shd w:val="clear" w:color="auto" w:fill="auto"/>
            <w:noWrap/>
            <w:vAlign w:val="center"/>
            <w:hideMark/>
          </w:tcPr>
          <w:p w14:paraId="148A9B4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(1.13)</w:t>
            </w:r>
          </w:p>
        </w:tc>
      </w:tr>
      <w:tr w:rsidR="000C2C0C" w:rsidRPr="000C2C0C" w14:paraId="257079F0"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67F416D1"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1A1C4AA9"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0" w:type="auto"/>
            <w:tcBorders>
              <w:top w:val="nil"/>
              <w:left w:val="nil"/>
              <w:bottom w:val="single" w:sz="4" w:space="0" w:color="auto"/>
              <w:right w:val="single" w:sz="4" w:space="0" w:color="auto"/>
            </w:tcBorders>
            <w:shd w:val="clear" w:color="auto" w:fill="auto"/>
            <w:noWrap/>
            <w:vAlign w:val="center"/>
            <w:hideMark/>
          </w:tcPr>
          <w:p w14:paraId="4A68FD1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4.59 </w:t>
            </w:r>
          </w:p>
        </w:tc>
        <w:tc>
          <w:tcPr>
            <w:tcW w:w="0" w:type="auto"/>
            <w:tcBorders>
              <w:top w:val="nil"/>
              <w:left w:val="nil"/>
              <w:bottom w:val="single" w:sz="4" w:space="0" w:color="auto"/>
              <w:right w:val="single" w:sz="4" w:space="0" w:color="auto"/>
            </w:tcBorders>
            <w:shd w:val="clear" w:color="auto" w:fill="auto"/>
            <w:noWrap/>
            <w:vAlign w:val="center"/>
            <w:hideMark/>
          </w:tcPr>
          <w:p w14:paraId="38C2A1C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20.81 </w:t>
            </w:r>
          </w:p>
        </w:tc>
        <w:tc>
          <w:tcPr>
            <w:tcW w:w="0" w:type="auto"/>
            <w:tcBorders>
              <w:top w:val="nil"/>
              <w:left w:val="nil"/>
              <w:bottom w:val="single" w:sz="4" w:space="0" w:color="auto"/>
              <w:right w:val="single" w:sz="4" w:space="0" w:color="auto"/>
            </w:tcBorders>
            <w:shd w:val="clear" w:color="auto" w:fill="auto"/>
            <w:noWrap/>
            <w:vAlign w:val="center"/>
            <w:hideMark/>
          </w:tcPr>
          <w:p w14:paraId="1DC4B57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63.53 </w:t>
            </w:r>
          </w:p>
        </w:tc>
        <w:tc>
          <w:tcPr>
            <w:tcW w:w="0" w:type="auto"/>
            <w:tcBorders>
              <w:top w:val="nil"/>
              <w:left w:val="nil"/>
              <w:bottom w:val="single" w:sz="4" w:space="0" w:color="auto"/>
              <w:right w:val="single" w:sz="4" w:space="0" w:color="auto"/>
            </w:tcBorders>
            <w:shd w:val="clear" w:color="auto" w:fill="auto"/>
            <w:noWrap/>
            <w:vAlign w:val="center"/>
            <w:hideMark/>
          </w:tcPr>
          <w:p w14:paraId="1E7196B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29.64 </w:t>
            </w:r>
          </w:p>
        </w:tc>
        <w:tc>
          <w:tcPr>
            <w:tcW w:w="0" w:type="auto"/>
            <w:tcBorders>
              <w:top w:val="nil"/>
              <w:left w:val="nil"/>
              <w:bottom w:val="single" w:sz="4" w:space="0" w:color="auto"/>
              <w:right w:val="single" w:sz="4" w:space="0" w:color="auto"/>
            </w:tcBorders>
            <w:shd w:val="clear" w:color="auto" w:fill="auto"/>
            <w:noWrap/>
            <w:vAlign w:val="center"/>
            <w:hideMark/>
          </w:tcPr>
          <w:p w14:paraId="06AF4B6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1.30 </w:t>
            </w:r>
          </w:p>
        </w:tc>
        <w:tc>
          <w:tcPr>
            <w:tcW w:w="0" w:type="auto"/>
            <w:tcBorders>
              <w:top w:val="nil"/>
              <w:left w:val="nil"/>
              <w:bottom w:val="single" w:sz="4" w:space="0" w:color="auto"/>
              <w:right w:val="single" w:sz="4" w:space="0" w:color="auto"/>
            </w:tcBorders>
            <w:shd w:val="clear" w:color="auto" w:fill="auto"/>
            <w:noWrap/>
            <w:vAlign w:val="center"/>
            <w:hideMark/>
          </w:tcPr>
          <w:p w14:paraId="0DEBE03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55.34 </w:t>
            </w:r>
          </w:p>
        </w:tc>
        <w:tc>
          <w:tcPr>
            <w:tcW w:w="0" w:type="auto"/>
            <w:tcBorders>
              <w:top w:val="nil"/>
              <w:left w:val="nil"/>
              <w:bottom w:val="single" w:sz="4" w:space="0" w:color="auto"/>
              <w:right w:val="single" w:sz="4" w:space="0" w:color="auto"/>
            </w:tcBorders>
            <w:shd w:val="clear" w:color="auto" w:fill="auto"/>
            <w:noWrap/>
            <w:vAlign w:val="center"/>
            <w:hideMark/>
          </w:tcPr>
          <w:p w14:paraId="2D049FB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5.31 </w:t>
            </w:r>
          </w:p>
        </w:tc>
      </w:tr>
      <w:tr w:rsidR="000C2C0C" w:rsidRPr="000C2C0C" w14:paraId="211286C3"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6702BE15"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6F4319EC"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0" w:type="auto"/>
            <w:tcBorders>
              <w:top w:val="nil"/>
              <w:left w:val="nil"/>
              <w:bottom w:val="single" w:sz="4" w:space="0" w:color="auto"/>
              <w:right w:val="single" w:sz="4" w:space="0" w:color="auto"/>
            </w:tcBorders>
            <w:shd w:val="clear" w:color="auto" w:fill="auto"/>
            <w:noWrap/>
            <w:vAlign w:val="center"/>
            <w:hideMark/>
          </w:tcPr>
          <w:p w14:paraId="7C465AF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19.46 </w:t>
            </w:r>
          </w:p>
        </w:tc>
        <w:tc>
          <w:tcPr>
            <w:tcW w:w="0" w:type="auto"/>
            <w:tcBorders>
              <w:top w:val="nil"/>
              <w:left w:val="nil"/>
              <w:bottom w:val="single" w:sz="4" w:space="0" w:color="auto"/>
              <w:right w:val="single" w:sz="4" w:space="0" w:color="auto"/>
            </w:tcBorders>
            <w:shd w:val="clear" w:color="auto" w:fill="auto"/>
            <w:noWrap/>
            <w:vAlign w:val="center"/>
            <w:hideMark/>
          </w:tcPr>
          <w:p w14:paraId="321C5C5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1,131.95 </w:t>
            </w:r>
          </w:p>
        </w:tc>
        <w:tc>
          <w:tcPr>
            <w:tcW w:w="0" w:type="auto"/>
            <w:tcBorders>
              <w:top w:val="nil"/>
              <w:left w:val="nil"/>
              <w:bottom w:val="single" w:sz="4" w:space="0" w:color="auto"/>
              <w:right w:val="single" w:sz="4" w:space="0" w:color="auto"/>
            </w:tcBorders>
            <w:shd w:val="clear" w:color="auto" w:fill="auto"/>
            <w:noWrap/>
            <w:vAlign w:val="center"/>
            <w:hideMark/>
          </w:tcPr>
          <w:p w14:paraId="050E7E4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1,747.53 </w:t>
            </w:r>
          </w:p>
        </w:tc>
        <w:tc>
          <w:tcPr>
            <w:tcW w:w="0" w:type="auto"/>
            <w:tcBorders>
              <w:top w:val="nil"/>
              <w:left w:val="nil"/>
              <w:bottom w:val="single" w:sz="4" w:space="0" w:color="auto"/>
              <w:right w:val="single" w:sz="4" w:space="0" w:color="auto"/>
            </w:tcBorders>
            <w:shd w:val="clear" w:color="auto" w:fill="auto"/>
            <w:noWrap/>
            <w:vAlign w:val="center"/>
            <w:hideMark/>
          </w:tcPr>
          <w:p w14:paraId="180E032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490.74 </w:t>
            </w:r>
          </w:p>
        </w:tc>
        <w:tc>
          <w:tcPr>
            <w:tcW w:w="0" w:type="auto"/>
            <w:tcBorders>
              <w:top w:val="nil"/>
              <w:left w:val="nil"/>
              <w:bottom w:val="single" w:sz="4" w:space="0" w:color="auto"/>
              <w:right w:val="single" w:sz="4" w:space="0" w:color="auto"/>
            </w:tcBorders>
            <w:shd w:val="clear" w:color="auto" w:fill="auto"/>
            <w:noWrap/>
            <w:vAlign w:val="center"/>
            <w:hideMark/>
          </w:tcPr>
          <w:p w14:paraId="6C9C38A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34.18 </w:t>
            </w:r>
          </w:p>
        </w:tc>
        <w:tc>
          <w:tcPr>
            <w:tcW w:w="0" w:type="auto"/>
            <w:tcBorders>
              <w:top w:val="nil"/>
              <w:left w:val="nil"/>
              <w:bottom w:val="single" w:sz="4" w:space="0" w:color="auto"/>
              <w:right w:val="single" w:sz="4" w:space="0" w:color="auto"/>
            </w:tcBorders>
            <w:shd w:val="clear" w:color="auto" w:fill="auto"/>
            <w:noWrap/>
            <w:vAlign w:val="center"/>
            <w:hideMark/>
          </w:tcPr>
          <w:p w14:paraId="403622B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2,225.34 </w:t>
            </w:r>
          </w:p>
        </w:tc>
        <w:tc>
          <w:tcPr>
            <w:tcW w:w="0" w:type="auto"/>
            <w:tcBorders>
              <w:top w:val="nil"/>
              <w:left w:val="nil"/>
              <w:bottom w:val="single" w:sz="4" w:space="0" w:color="auto"/>
              <w:right w:val="single" w:sz="4" w:space="0" w:color="auto"/>
            </w:tcBorders>
            <w:shd w:val="clear" w:color="auto" w:fill="auto"/>
            <w:noWrap/>
            <w:vAlign w:val="center"/>
            <w:hideMark/>
          </w:tcPr>
          <w:p w14:paraId="77DE2A8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66.87 </w:t>
            </w:r>
          </w:p>
        </w:tc>
      </w:tr>
      <w:tr w:rsidR="000C2C0C" w:rsidRPr="000C2C0C" w14:paraId="1AB43769"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5EC8BB48"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55C5AE31"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0" w:type="auto"/>
            <w:tcBorders>
              <w:top w:val="nil"/>
              <w:left w:val="nil"/>
              <w:bottom w:val="single" w:sz="4" w:space="0" w:color="auto"/>
              <w:right w:val="single" w:sz="4" w:space="0" w:color="auto"/>
            </w:tcBorders>
            <w:shd w:val="clear" w:color="auto" w:fill="auto"/>
            <w:noWrap/>
            <w:vAlign w:val="center"/>
            <w:hideMark/>
          </w:tcPr>
          <w:p w14:paraId="1BB8835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6.90 </w:t>
            </w:r>
          </w:p>
        </w:tc>
        <w:tc>
          <w:tcPr>
            <w:tcW w:w="0" w:type="auto"/>
            <w:tcBorders>
              <w:top w:val="nil"/>
              <w:left w:val="nil"/>
              <w:bottom w:val="single" w:sz="4" w:space="0" w:color="auto"/>
              <w:right w:val="single" w:sz="4" w:space="0" w:color="auto"/>
            </w:tcBorders>
            <w:shd w:val="clear" w:color="auto" w:fill="auto"/>
            <w:noWrap/>
            <w:vAlign w:val="center"/>
            <w:hideMark/>
          </w:tcPr>
          <w:p w14:paraId="1094606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(630.48)</w:t>
            </w:r>
          </w:p>
        </w:tc>
        <w:tc>
          <w:tcPr>
            <w:tcW w:w="0" w:type="auto"/>
            <w:tcBorders>
              <w:top w:val="nil"/>
              <w:left w:val="nil"/>
              <w:bottom w:val="single" w:sz="4" w:space="0" w:color="auto"/>
              <w:right w:val="single" w:sz="4" w:space="0" w:color="auto"/>
            </w:tcBorders>
            <w:shd w:val="clear" w:color="auto" w:fill="auto"/>
            <w:noWrap/>
            <w:vAlign w:val="center"/>
            <w:hideMark/>
          </w:tcPr>
          <w:p w14:paraId="27430C3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(2,438.05)</w:t>
            </w:r>
          </w:p>
        </w:tc>
        <w:tc>
          <w:tcPr>
            <w:tcW w:w="0" w:type="auto"/>
            <w:tcBorders>
              <w:top w:val="nil"/>
              <w:left w:val="nil"/>
              <w:bottom w:val="single" w:sz="4" w:space="0" w:color="auto"/>
              <w:right w:val="single" w:sz="4" w:space="0" w:color="auto"/>
            </w:tcBorders>
            <w:shd w:val="clear" w:color="auto" w:fill="auto"/>
            <w:noWrap/>
            <w:vAlign w:val="center"/>
            <w:hideMark/>
          </w:tcPr>
          <w:p w14:paraId="52374CD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(617.09)</w:t>
            </w:r>
          </w:p>
        </w:tc>
        <w:tc>
          <w:tcPr>
            <w:tcW w:w="0" w:type="auto"/>
            <w:tcBorders>
              <w:top w:val="nil"/>
              <w:left w:val="nil"/>
              <w:bottom w:val="single" w:sz="4" w:space="0" w:color="auto"/>
              <w:right w:val="single" w:sz="4" w:space="0" w:color="auto"/>
            </w:tcBorders>
            <w:shd w:val="clear" w:color="auto" w:fill="auto"/>
            <w:noWrap/>
            <w:vAlign w:val="center"/>
            <w:hideMark/>
          </w:tcPr>
          <w:p w14:paraId="2E8B2E1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(105.31)</w:t>
            </w:r>
          </w:p>
        </w:tc>
        <w:tc>
          <w:tcPr>
            <w:tcW w:w="0" w:type="auto"/>
            <w:tcBorders>
              <w:top w:val="nil"/>
              <w:left w:val="nil"/>
              <w:bottom w:val="single" w:sz="4" w:space="0" w:color="auto"/>
              <w:right w:val="single" w:sz="4" w:space="0" w:color="auto"/>
            </w:tcBorders>
            <w:shd w:val="clear" w:color="auto" w:fill="auto"/>
            <w:noWrap/>
            <w:vAlign w:val="center"/>
            <w:hideMark/>
          </w:tcPr>
          <w:p w14:paraId="2C750B3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(223.01)</w:t>
            </w:r>
          </w:p>
        </w:tc>
        <w:tc>
          <w:tcPr>
            <w:tcW w:w="0" w:type="auto"/>
            <w:tcBorders>
              <w:top w:val="nil"/>
              <w:left w:val="nil"/>
              <w:bottom w:val="single" w:sz="4" w:space="0" w:color="auto"/>
              <w:right w:val="single" w:sz="4" w:space="0" w:color="auto"/>
            </w:tcBorders>
            <w:shd w:val="clear" w:color="auto" w:fill="auto"/>
            <w:noWrap/>
            <w:vAlign w:val="center"/>
            <w:hideMark/>
          </w:tcPr>
          <w:p w14:paraId="213C206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(200.37)</w:t>
            </w:r>
          </w:p>
        </w:tc>
      </w:tr>
      <w:tr w:rsidR="000C2C0C" w:rsidRPr="000C2C0C" w14:paraId="7A3B3E4F"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0EBE73C4"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3B6BD7A8"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0" w:type="auto"/>
            <w:tcBorders>
              <w:top w:val="nil"/>
              <w:left w:val="nil"/>
              <w:bottom w:val="single" w:sz="4" w:space="0" w:color="auto"/>
              <w:right w:val="single" w:sz="4" w:space="0" w:color="auto"/>
            </w:tcBorders>
            <w:shd w:val="clear" w:color="auto" w:fill="auto"/>
            <w:noWrap/>
            <w:vAlign w:val="center"/>
            <w:hideMark/>
          </w:tcPr>
          <w:p w14:paraId="333D1D6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13.68 </w:t>
            </w:r>
          </w:p>
        </w:tc>
        <w:tc>
          <w:tcPr>
            <w:tcW w:w="0" w:type="auto"/>
            <w:tcBorders>
              <w:top w:val="nil"/>
              <w:left w:val="nil"/>
              <w:bottom w:val="single" w:sz="4" w:space="0" w:color="auto"/>
              <w:right w:val="single" w:sz="4" w:space="0" w:color="auto"/>
            </w:tcBorders>
            <w:shd w:val="clear" w:color="auto" w:fill="auto"/>
            <w:noWrap/>
            <w:vAlign w:val="center"/>
            <w:hideMark/>
          </w:tcPr>
          <w:p w14:paraId="4A9CC17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(1.48)</w:t>
            </w:r>
          </w:p>
        </w:tc>
        <w:tc>
          <w:tcPr>
            <w:tcW w:w="0" w:type="auto"/>
            <w:tcBorders>
              <w:top w:val="nil"/>
              <w:left w:val="nil"/>
              <w:bottom w:val="single" w:sz="4" w:space="0" w:color="auto"/>
              <w:right w:val="single" w:sz="4" w:space="0" w:color="auto"/>
            </w:tcBorders>
            <w:shd w:val="clear" w:color="auto" w:fill="auto"/>
            <w:noWrap/>
            <w:vAlign w:val="center"/>
            <w:hideMark/>
          </w:tcPr>
          <w:p w14:paraId="7AB5F68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0.88 </w:t>
            </w:r>
          </w:p>
        </w:tc>
        <w:tc>
          <w:tcPr>
            <w:tcW w:w="0" w:type="auto"/>
            <w:tcBorders>
              <w:top w:val="nil"/>
              <w:left w:val="nil"/>
              <w:bottom w:val="single" w:sz="4" w:space="0" w:color="auto"/>
              <w:right w:val="single" w:sz="4" w:space="0" w:color="auto"/>
            </w:tcBorders>
            <w:shd w:val="clear" w:color="auto" w:fill="auto"/>
            <w:noWrap/>
            <w:vAlign w:val="center"/>
            <w:hideMark/>
          </w:tcPr>
          <w:p w14:paraId="31BF50C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(5.92)</w:t>
            </w:r>
          </w:p>
        </w:tc>
        <w:tc>
          <w:tcPr>
            <w:tcW w:w="0" w:type="auto"/>
            <w:tcBorders>
              <w:top w:val="nil"/>
              <w:left w:val="nil"/>
              <w:bottom w:val="single" w:sz="4" w:space="0" w:color="auto"/>
              <w:right w:val="single" w:sz="4" w:space="0" w:color="auto"/>
            </w:tcBorders>
            <w:shd w:val="clear" w:color="auto" w:fill="auto"/>
            <w:noWrap/>
            <w:vAlign w:val="center"/>
            <w:hideMark/>
          </w:tcPr>
          <w:p w14:paraId="138B349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14:paraId="5E6E661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11.39 </w:t>
            </w:r>
          </w:p>
        </w:tc>
        <w:tc>
          <w:tcPr>
            <w:tcW w:w="0" w:type="auto"/>
            <w:tcBorders>
              <w:top w:val="nil"/>
              <w:left w:val="nil"/>
              <w:bottom w:val="single" w:sz="4" w:space="0" w:color="auto"/>
              <w:right w:val="single" w:sz="4" w:space="0" w:color="auto"/>
            </w:tcBorders>
            <w:shd w:val="clear" w:color="auto" w:fill="auto"/>
            <w:noWrap/>
            <w:vAlign w:val="center"/>
            <w:hideMark/>
          </w:tcPr>
          <w:p w14:paraId="4C4E7DC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r>
      <w:tr w:rsidR="000C2C0C" w:rsidRPr="000C2C0C" w14:paraId="75D654F8" w14:textId="77777777" w:rsidTr="000C2C0C">
        <w:trPr>
          <w:trHeight w:val="192"/>
        </w:trPr>
        <w:tc>
          <w:tcPr>
            <w:tcW w:w="0" w:type="auto"/>
            <w:vMerge w:val="restart"/>
            <w:tcBorders>
              <w:top w:val="nil"/>
              <w:left w:val="single" w:sz="4" w:space="0" w:color="auto"/>
              <w:bottom w:val="single" w:sz="4" w:space="0" w:color="auto"/>
              <w:right w:val="single" w:sz="4" w:space="0" w:color="auto"/>
            </w:tcBorders>
            <w:shd w:val="clear" w:color="000000" w:fill="F2F2F2"/>
            <w:noWrap/>
            <w:vAlign w:val="center"/>
            <w:hideMark/>
          </w:tcPr>
          <w:p w14:paraId="4DD25DCD"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6 Hour</w:t>
            </w:r>
          </w:p>
        </w:tc>
        <w:tc>
          <w:tcPr>
            <w:tcW w:w="0" w:type="auto"/>
            <w:tcBorders>
              <w:top w:val="nil"/>
              <w:left w:val="nil"/>
              <w:bottom w:val="single" w:sz="4" w:space="0" w:color="auto"/>
              <w:right w:val="single" w:sz="4" w:space="0" w:color="auto"/>
            </w:tcBorders>
            <w:shd w:val="clear" w:color="000000" w:fill="F2F2F2"/>
            <w:noWrap/>
            <w:vAlign w:val="center"/>
            <w:hideMark/>
          </w:tcPr>
          <w:p w14:paraId="1A655A1E"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0" w:type="auto"/>
            <w:tcBorders>
              <w:top w:val="nil"/>
              <w:left w:val="nil"/>
              <w:bottom w:val="single" w:sz="4" w:space="0" w:color="auto"/>
              <w:right w:val="single" w:sz="4" w:space="0" w:color="auto"/>
            </w:tcBorders>
            <w:shd w:val="clear" w:color="auto" w:fill="auto"/>
            <w:noWrap/>
            <w:vAlign w:val="center"/>
            <w:hideMark/>
          </w:tcPr>
          <w:p w14:paraId="3D3EDFC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13.22 </w:t>
            </w:r>
          </w:p>
        </w:tc>
        <w:tc>
          <w:tcPr>
            <w:tcW w:w="0" w:type="auto"/>
            <w:tcBorders>
              <w:top w:val="nil"/>
              <w:left w:val="nil"/>
              <w:bottom w:val="single" w:sz="4" w:space="0" w:color="auto"/>
              <w:right w:val="single" w:sz="4" w:space="0" w:color="auto"/>
            </w:tcBorders>
            <w:shd w:val="clear" w:color="auto" w:fill="auto"/>
            <w:noWrap/>
            <w:vAlign w:val="center"/>
            <w:hideMark/>
          </w:tcPr>
          <w:p w14:paraId="301CB07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(28.00)</w:t>
            </w:r>
          </w:p>
        </w:tc>
        <w:tc>
          <w:tcPr>
            <w:tcW w:w="0" w:type="auto"/>
            <w:tcBorders>
              <w:top w:val="nil"/>
              <w:left w:val="nil"/>
              <w:bottom w:val="single" w:sz="4" w:space="0" w:color="auto"/>
              <w:right w:val="single" w:sz="4" w:space="0" w:color="auto"/>
            </w:tcBorders>
            <w:shd w:val="clear" w:color="auto" w:fill="auto"/>
            <w:noWrap/>
            <w:vAlign w:val="center"/>
            <w:hideMark/>
          </w:tcPr>
          <w:p w14:paraId="57A980E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69.81 </w:t>
            </w:r>
          </w:p>
        </w:tc>
        <w:tc>
          <w:tcPr>
            <w:tcW w:w="0" w:type="auto"/>
            <w:tcBorders>
              <w:top w:val="nil"/>
              <w:left w:val="nil"/>
              <w:bottom w:val="single" w:sz="4" w:space="0" w:color="auto"/>
              <w:right w:val="single" w:sz="4" w:space="0" w:color="auto"/>
            </w:tcBorders>
            <w:shd w:val="clear" w:color="auto" w:fill="auto"/>
            <w:noWrap/>
            <w:vAlign w:val="center"/>
            <w:hideMark/>
          </w:tcPr>
          <w:p w14:paraId="1CC3951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(83.63)</w:t>
            </w:r>
          </w:p>
        </w:tc>
        <w:tc>
          <w:tcPr>
            <w:tcW w:w="0" w:type="auto"/>
            <w:tcBorders>
              <w:top w:val="nil"/>
              <w:left w:val="nil"/>
              <w:bottom w:val="single" w:sz="4" w:space="0" w:color="auto"/>
              <w:right w:val="single" w:sz="4" w:space="0" w:color="auto"/>
            </w:tcBorders>
            <w:shd w:val="clear" w:color="auto" w:fill="auto"/>
            <w:noWrap/>
            <w:vAlign w:val="center"/>
            <w:hideMark/>
          </w:tcPr>
          <w:p w14:paraId="163C0F9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(0.36)</w:t>
            </w:r>
          </w:p>
        </w:tc>
        <w:tc>
          <w:tcPr>
            <w:tcW w:w="0" w:type="auto"/>
            <w:tcBorders>
              <w:top w:val="nil"/>
              <w:left w:val="nil"/>
              <w:bottom w:val="single" w:sz="4" w:space="0" w:color="auto"/>
              <w:right w:val="single" w:sz="4" w:space="0" w:color="auto"/>
            </w:tcBorders>
            <w:shd w:val="clear" w:color="auto" w:fill="auto"/>
            <w:noWrap/>
            <w:vAlign w:val="center"/>
            <w:hideMark/>
          </w:tcPr>
          <w:p w14:paraId="192DF09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149.66 </w:t>
            </w:r>
          </w:p>
        </w:tc>
        <w:tc>
          <w:tcPr>
            <w:tcW w:w="0" w:type="auto"/>
            <w:tcBorders>
              <w:top w:val="nil"/>
              <w:left w:val="nil"/>
              <w:bottom w:val="single" w:sz="4" w:space="0" w:color="auto"/>
              <w:right w:val="single" w:sz="4" w:space="0" w:color="auto"/>
            </w:tcBorders>
            <w:shd w:val="clear" w:color="auto" w:fill="auto"/>
            <w:noWrap/>
            <w:vAlign w:val="center"/>
            <w:hideMark/>
          </w:tcPr>
          <w:p w14:paraId="12738C3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(7.25)</w:t>
            </w:r>
          </w:p>
        </w:tc>
      </w:tr>
      <w:tr w:rsidR="000C2C0C" w:rsidRPr="000C2C0C" w14:paraId="2D6E588C"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3A86A322"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5A2D1EB3"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0" w:type="auto"/>
            <w:tcBorders>
              <w:top w:val="nil"/>
              <w:left w:val="nil"/>
              <w:bottom w:val="single" w:sz="4" w:space="0" w:color="auto"/>
              <w:right w:val="single" w:sz="4" w:space="0" w:color="auto"/>
            </w:tcBorders>
            <w:shd w:val="clear" w:color="auto" w:fill="auto"/>
            <w:noWrap/>
            <w:vAlign w:val="center"/>
            <w:hideMark/>
          </w:tcPr>
          <w:p w14:paraId="0FFFA09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4.60 </w:t>
            </w:r>
          </w:p>
        </w:tc>
        <w:tc>
          <w:tcPr>
            <w:tcW w:w="0" w:type="auto"/>
            <w:tcBorders>
              <w:top w:val="nil"/>
              <w:left w:val="nil"/>
              <w:bottom w:val="single" w:sz="4" w:space="0" w:color="auto"/>
              <w:right w:val="single" w:sz="4" w:space="0" w:color="auto"/>
            </w:tcBorders>
            <w:shd w:val="clear" w:color="auto" w:fill="auto"/>
            <w:noWrap/>
            <w:vAlign w:val="center"/>
            <w:hideMark/>
          </w:tcPr>
          <w:p w14:paraId="5CC028A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103.51 </w:t>
            </w:r>
          </w:p>
        </w:tc>
        <w:tc>
          <w:tcPr>
            <w:tcW w:w="0" w:type="auto"/>
            <w:tcBorders>
              <w:top w:val="nil"/>
              <w:left w:val="nil"/>
              <w:bottom w:val="single" w:sz="4" w:space="0" w:color="auto"/>
              <w:right w:val="single" w:sz="4" w:space="0" w:color="auto"/>
            </w:tcBorders>
            <w:shd w:val="clear" w:color="auto" w:fill="auto"/>
            <w:noWrap/>
            <w:vAlign w:val="center"/>
            <w:hideMark/>
          </w:tcPr>
          <w:p w14:paraId="52E4752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320.27 </w:t>
            </w:r>
          </w:p>
        </w:tc>
        <w:tc>
          <w:tcPr>
            <w:tcW w:w="0" w:type="auto"/>
            <w:tcBorders>
              <w:top w:val="nil"/>
              <w:left w:val="nil"/>
              <w:bottom w:val="single" w:sz="4" w:space="0" w:color="auto"/>
              <w:right w:val="single" w:sz="4" w:space="0" w:color="auto"/>
            </w:tcBorders>
            <w:shd w:val="clear" w:color="auto" w:fill="auto"/>
            <w:noWrap/>
            <w:vAlign w:val="center"/>
            <w:hideMark/>
          </w:tcPr>
          <w:p w14:paraId="216FDF0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140.93 </w:t>
            </w:r>
          </w:p>
        </w:tc>
        <w:tc>
          <w:tcPr>
            <w:tcW w:w="0" w:type="auto"/>
            <w:tcBorders>
              <w:top w:val="nil"/>
              <w:left w:val="nil"/>
              <w:bottom w:val="single" w:sz="4" w:space="0" w:color="auto"/>
              <w:right w:val="single" w:sz="4" w:space="0" w:color="auto"/>
            </w:tcBorders>
            <w:shd w:val="clear" w:color="auto" w:fill="auto"/>
            <w:noWrap/>
            <w:vAlign w:val="center"/>
            <w:hideMark/>
          </w:tcPr>
          <w:p w14:paraId="5BCC7C7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5.18 </w:t>
            </w:r>
          </w:p>
        </w:tc>
        <w:tc>
          <w:tcPr>
            <w:tcW w:w="0" w:type="auto"/>
            <w:tcBorders>
              <w:top w:val="nil"/>
              <w:left w:val="nil"/>
              <w:bottom w:val="single" w:sz="4" w:space="0" w:color="auto"/>
              <w:right w:val="single" w:sz="4" w:space="0" w:color="auto"/>
            </w:tcBorders>
            <w:shd w:val="clear" w:color="auto" w:fill="auto"/>
            <w:noWrap/>
            <w:vAlign w:val="center"/>
            <w:hideMark/>
          </w:tcPr>
          <w:p w14:paraId="4ECFC86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299.32 </w:t>
            </w:r>
          </w:p>
        </w:tc>
        <w:tc>
          <w:tcPr>
            <w:tcW w:w="0" w:type="auto"/>
            <w:tcBorders>
              <w:top w:val="nil"/>
              <w:left w:val="nil"/>
              <w:bottom w:val="single" w:sz="4" w:space="0" w:color="auto"/>
              <w:right w:val="single" w:sz="4" w:space="0" w:color="auto"/>
            </w:tcBorders>
            <w:shd w:val="clear" w:color="auto" w:fill="auto"/>
            <w:noWrap/>
            <w:vAlign w:val="center"/>
            <w:hideMark/>
          </w:tcPr>
          <w:p w14:paraId="14481C3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27.56 </w:t>
            </w:r>
          </w:p>
        </w:tc>
      </w:tr>
      <w:tr w:rsidR="000C2C0C" w:rsidRPr="000C2C0C" w14:paraId="6D7571E7"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7D47B70A"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43460613"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0" w:type="auto"/>
            <w:tcBorders>
              <w:top w:val="nil"/>
              <w:left w:val="nil"/>
              <w:bottom w:val="single" w:sz="4" w:space="0" w:color="auto"/>
              <w:right w:val="single" w:sz="4" w:space="0" w:color="auto"/>
            </w:tcBorders>
            <w:shd w:val="clear" w:color="auto" w:fill="auto"/>
            <w:noWrap/>
            <w:vAlign w:val="center"/>
            <w:hideMark/>
          </w:tcPr>
          <w:p w14:paraId="7063E21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19.45 </w:t>
            </w:r>
          </w:p>
        </w:tc>
        <w:tc>
          <w:tcPr>
            <w:tcW w:w="0" w:type="auto"/>
            <w:tcBorders>
              <w:top w:val="nil"/>
              <w:left w:val="nil"/>
              <w:bottom w:val="single" w:sz="4" w:space="0" w:color="auto"/>
              <w:right w:val="single" w:sz="4" w:space="0" w:color="auto"/>
            </w:tcBorders>
            <w:shd w:val="clear" w:color="auto" w:fill="auto"/>
            <w:noWrap/>
            <w:vAlign w:val="center"/>
            <w:hideMark/>
          </w:tcPr>
          <w:p w14:paraId="42E5685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1,576.79 </w:t>
            </w:r>
          </w:p>
        </w:tc>
        <w:tc>
          <w:tcPr>
            <w:tcW w:w="0" w:type="auto"/>
            <w:tcBorders>
              <w:top w:val="nil"/>
              <w:left w:val="nil"/>
              <w:bottom w:val="single" w:sz="4" w:space="0" w:color="auto"/>
              <w:right w:val="single" w:sz="4" w:space="0" w:color="auto"/>
            </w:tcBorders>
            <w:shd w:val="clear" w:color="auto" w:fill="auto"/>
            <w:noWrap/>
            <w:vAlign w:val="center"/>
            <w:hideMark/>
          </w:tcPr>
          <w:p w14:paraId="75E1BA1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5,121.45 </w:t>
            </w:r>
          </w:p>
        </w:tc>
        <w:tc>
          <w:tcPr>
            <w:tcW w:w="0" w:type="auto"/>
            <w:tcBorders>
              <w:top w:val="nil"/>
              <w:left w:val="nil"/>
              <w:bottom w:val="single" w:sz="4" w:space="0" w:color="auto"/>
              <w:right w:val="single" w:sz="4" w:space="0" w:color="auto"/>
            </w:tcBorders>
            <w:shd w:val="clear" w:color="auto" w:fill="auto"/>
            <w:noWrap/>
            <w:vAlign w:val="center"/>
            <w:hideMark/>
          </w:tcPr>
          <w:p w14:paraId="6FACB2F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1,273.86 </w:t>
            </w:r>
          </w:p>
        </w:tc>
        <w:tc>
          <w:tcPr>
            <w:tcW w:w="0" w:type="auto"/>
            <w:tcBorders>
              <w:top w:val="nil"/>
              <w:left w:val="nil"/>
              <w:bottom w:val="single" w:sz="4" w:space="0" w:color="auto"/>
              <w:right w:val="single" w:sz="4" w:space="0" w:color="auto"/>
            </w:tcBorders>
            <w:shd w:val="clear" w:color="auto" w:fill="auto"/>
            <w:noWrap/>
            <w:vAlign w:val="center"/>
            <w:hideMark/>
          </w:tcPr>
          <w:p w14:paraId="4F5A609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61.58 </w:t>
            </w:r>
          </w:p>
        </w:tc>
        <w:tc>
          <w:tcPr>
            <w:tcW w:w="0" w:type="auto"/>
            <w:tcBorders>
              <w:top w:val="nil"/>
              <w:left w:val="nil"/>
              <w:bottom w:val="single" w:sz="4" w:space="0" w:color="auto"/>
              <w:right w:val="single" w:sz="4" w:space="0" w:color="auto"/>
            </w:tcBorders>
            <w:shd w:val="clear" w:color="auto" w:fill="auto"/>
            <w:noWrap/>
            <w:vAlign w:val="center"/>
            <w:hideMark/>
          </w:tcPr>
          <w:p w14:paraId="5939010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7,384.89 </w:t>
            </w:r>
          </w:p>
        </w:tc>
        <w:tc>
          <w:tcPr>
            <w:tcW w:w="0" w:type="auto"/>
            <w:tcBorders>
              <w:top w:val="nil"/>
              <w:left w:val="nil"/>
              <w:bottom w:val="single" w:sz="4" w:space="0" w:color="auto"/>
              <w:right w:val="single" w:sz="4" w:space="0" w:color="auto"/>
            </w:tcBorders>
            <w:shd w:val="clear" w:color="auto" w:fill="auto"/>
            <w:noWrap/>
            <w:vAlign w:val="center"/>
            <w:hideMark/>
          </w:tcPr>
          <w:p w14:paraId="7AE9913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78.25 </w:t>
            </w:r>
          </w:p>
        </w:tc>
      </w:tr>
      <w:tr w:rsidR="000C2C0C" w:rsidRPr="000C2C0C" w14:paraId="57A04BB4"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4D9F934B"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7DE27F21"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0" w:type="auto"/>
            <w:tcBorders>
              <w:top w:val="nil"/>
              <w:left w:val="nil"/>
              <w:bottom w:val="single" w:sz="4" w:space="0" w:color="auto"/>
              <w:right w:val="single" w:sz="4" w:space="0" w:color="auto"/>
            </w:tcBorders>
            <w:shd w:val="clear" w:color="auto" w:fill="auto"/>
            <w:noWrap/>
            <w:vAlign w:val="center"/>
            <w:hideMark/>
          </w:tcPr>
          <w:p w14:paraId="753421D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6.90 </w:t>
            </w:r>
          </w:p>
        </w:tc>
        <w:tc>
          <w:tcPr>
            <w:tcW w:w="0" w:type="auto"/>
            <w:tcBorders>
              <w:top w:val="nil"/>
              <w:left w:val="nil"/>
              <w:bottom w:val="single" w:sz="4" w:space="0" w:color="auto"/>
              <w:right w:val="single" w:sz="4" w:space="0" w:color="auto"/>
            </w:tcBorders>
            <w:shd w:val="clear" w:color="auto" w:fill="auto"/>
            <w:noWrap/>
            <w:vAlign w:val="center"/>
            <w:hideMark/>
          </w:tcPr>
          <w:p w14:paraId="6C03949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(1,857.26)</w:t>
            </w:r>
          </w:p>
        </w:tc>
        <w:tc>
          <w:tcPr>
            <w:tcW w:w="0" w:type="auto"/>
            <w:tcBorders>
              <w:top w:val="nil"/>
              <w:left w:val="nil"/>
              <w:bottom w:val="single" w:sz="4" w:space="0" w:color="auto"/>
              <w:right w:val="single" w:sz="4" w:space="0" w:color="auto"/>
            </w:tcBorders>
            <w:shd w:val="clear" w:color="auto" w:fill="auto"/>
            <w:noWrap/>
            <w:vAlign w:val="center"/>
            <w:hideMark/>
          </w:tcPr>
          <w:p w14:paraId="606944F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(2,961.34)</w:t>
            </w:r>
          </w:p>
        </w:tc>
        <w:tc>
          <w:tcPr>
            <w:tcW w:w="0" w:type="auto"/>
            <w:tcBorders>
              <w:top w:val="nil"/>
              <w:left w:val="nil"/>
              <w:bottom w:val="single" w:sz="4" w:space="0" w:color="auto"/>
              <w:right w:val="single" w:sz="4" w:space="0" w:color="auto"/>
            </w:tcBorders>
            <w:shd w:val="clear" w:color="auto" w:fill="auto"/>
            <w:noWrap/>
            <w:vAlign w:val="center"/>
            <w:hideMark/>
          </w:tcPr>
          <w:p w14:paraId="4186BFC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(2,173.85)</w:t>
            </w:r>
          </w:p>
        </w:tc>
        <w:tc>
          <w:tcPr>
            <w:tcW w:w="0" w:type="auto"/>
            <w:tcBorders>
              <w:top w:val="nil"/>
              <w:left w:val="nil"/>
              <w:bottom w:val="single" w:sz="4" w:space="0" w:color="auto"/>
              <w:right w:val="single" w:sz="4" w:space="0" w:color="auto"/>
            </w:tcBorders>
            <w:shd w:val="clear" w:color="auto" w:fill="auto"/>
            <w:noWrap/>
            <w:vAlign w:val="center"/>
            <w:hideMark/>
          </w:tcPr>
          <w:p w14:paraId="6977C9D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(202.80)</w:t>
            </w:r>
          </w:p>
        </w:tc>
        <w:tc>
          <w:tcPr>
            <w:tcW w:w="0" w:type="auto"/>
            <w:tcBorders>
              <w:top w:val="nil"/>
              <w:left w:val="nil"/>
              <w:bottom w:val="single" w:sz="4" w:space="0" w:color="auto"/>
              <w:right w:val="single" w:sz="4" w:space="0" w:color="auto"/>
            </w:tcBorders>
            <w:shd w:val="clear" w:color="auto" w:fill="auto"/>
            <w:noWrap/>
            <w:vAlign w:val="center"/>
            <w:hideMark/>
          </w:tcPr>
          <w:p w14:paraId="338674A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(1,119.40)</w:t>
            </w:r>
          </w:p>
        </w:tc>
        <w:tc>
          <w:tcPr>
            <w:tcW w:w="0" w:type="auto"/>
            <w:tcBorders>
              <w:top w:val="nil"/>
              <w:left w:val="nil"/>
              <w:bottom w:val="single" w:sz="4" w:space="0" w:color="auto"/>
              <w:right w:val="single" w:sz="4" w:space="0" w:color="auto"/>
            </w:tcBorders>
            <w:shd w:val="clear" w:color="auto" w:fill="auto"/>
            <w:noWrap/>
            <w:vAlign w:val="center"/>
            <w:hideMark/>
          </w:tcPr>
          <w:p w14:paraId="4835EBB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(555.30)</w:t>
            </w:r>
          </w:p>
        </w:tc>
      </w:tr>
      <w:tr w:rsidR="000C2C0C" w:rsidRPr="000C2C0C" w14:paraId="6D401C1F"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3B852723"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7E3B2F05"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0" w:type="auto"/>
            <w:tcBorders>
              <w:top w:val="nil"/>
              <w:left w:val="nil"/>
              <w:bottom w:val="single" w:sz="4" w:space="0" w:color="auto"/>
              <w:right w:val="single" w:sz="4" w:space="0" w:color="auto"/>
            </w:tcBorders>
            <w:shd w:val="clear" w:color="auto" w:fill="auto"/>
            <w:noWrap/>
            <w:vAlign w:val="center"/>
            <w:hideMark/>
          </w:tcPr>
          <w:p w14:paraId="3F87D3B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13.70 </w:t>
            </w:r>
          </w:p>
        </w:tc>
        <w:tc>
          <w:tcPr>
            <w:tcW w:w="0" w:type="auto"/>
            <w:tcBorders>
              <w:top w:val="nil"/>
              <w:left w:val="nil"/>
              <w:bottom w:val="single" w:sz="4" w:space="0" w:color="auto"/>
              <w:right w:val="single" w:sz="4" w:space="0" w:color="auto"/>
            </w:tcBorders>
            <w:shd w:val="clear" w:color="auto" w:fill="auto"/>
            <w:noWrap/>
            <w:vAlign w:val="center"/>
            <w:hideMark/>
          </w:tcPr>
          <w:p w14:paraId="58D1175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(12.12)</w:t>
            </w:r>
          </w:p>
        </w:tc>
        <w:tc>
          <w:tcPr>
            <w:tcW w:w="0" w:type="auto"/>
            <w:tcBorders>
              <w:top w:val="nil"/>
              <w:left w:val="nil"/>
              <w:bottom w:val="single" w:sz="4" w:space="0" w:color="auto"/>
              <w:right w:val="single" w:sz="4" w:space="0" w:color="auto"/>
            </w:tcBorders>
            <w:shd w:val="clear" w:color="auto" w:fill="auto"/>
            <w:noWrap/>
            <w:vAlign w:val="center"/>
            <w:hideMark/>
          </w:tcPr>
          <w:p w14:paraId="6878A5D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8.54 </w:t>
            </w:r>
          </w:p>
        </w:tc>
        <w:tc>
          <w:tcPr>
            <w:tcW w:w="0" w:type="auto"/>
            <w:tcBorders>
              <w:top w:val="nil"/>
              <w:left w:val="nil"/>
              <w:bottom w:val="single" w:sz="4" w:space="0" w:color="auto"/>
              <w:right w:val="single" w:sz="4" w:space="0" w:color="auto"/>
            </w:tcBorders>
            <w:shd w:val="clear" w:color="auto" w:fill="auto"/>
            <w:noWrap/>
            <w:vAlign w:val="center"/>
            <w:hideMark/>
          </w:tcPr>
          <w:p w14:paraId="777E148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(45.19)</w:t>
            </w:r>
          </w:p>
        </w:tc>
        <w:tc>
          <w:tcPr>
            <w:tcW w:w="0" w:type="auto"/>
            <w:tcBorders>
              <w:top w:val="nil"/>
              <w:left w:val="nil"/>
              <w:bottom w:val="single" w:sz="4" w:space="0" w:color="auto"/>
              <w:right w:val="single" w:sz="4" w:space="0" w:color="auto"/>
            </w:tcBorders>
            <w:shd w:val="clear" w:color="auto" w:fill="auto"/>
            <w:noWrap/>
            <w:vAlign w:val="center"/>
            <w:hideMark/>
          </w:tcPr>
          <w:p w14:paraId="3AE62B1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14:paraId="2B1056C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83.61 </w:t>
            </w:r>
          </w:p>
        </w:tc>
        <w:tc>
          <w:tcPr>
            <w:tcW w:w="0" w:type="auto"/>
            <w:tcBorders>
              <w:top w:val="nil"/>
              <w:left w:val="nil"/>
              <w:bottom w:val="single" w:sz="4" w:space="0" w:color="auto"/>
              <w:right w:val="single" w:sz="4" w:space="0" w:color="auto"/>
            </w:tcBorders>
            <w:shd w:val="clear" w:color="auto" w:fill="auto"/>
            <w:noWrap/>
            <w:vAlign w:val="center"/>
            <w:hideMark/>
          </w:tcPr>
          <w:p w14:paraId="2CDE752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(0.95)</w:t>
            </w:r>
          </w:p>
        </w:tc>
      </w:tr>
      <w:tr w:rsidR="000C2C0C" w:rsidRPr="000C2C0C" w14:paraId="4805A5C3" w14:textId="77777777" w:rsidTr="000C2C0C">
        <w:trPr>
          <w:trHeight w:val="192"/>
        </w:trPr>
        <w:tc>
          <w:tcPr>
            <w:tcW w:w="0" w:type="auto"/>
            <w:vMerge w:val="restart"/>
            <w:tcBorders>
              <w:top w:val="nil"/>
              <w:left w:val="single" w:sz="4" w:space="0" w:color="auto"/>
              <w:bottom w:val="single" w:sz="4" w:space="0" w:color="auto"/>
              <w:right w:val="single" w:sz="4" w:space="0" w:color="auto"/>
            </w:tcBorders>
            <w:shd w:val="clear" w:color="000000" w:fill="F2F2F2"/>
            <w:noWrap/>
            <w:vAlign w:val="center"/>
            <w:hideMark/>
          </w:tcPr>
          <w:p w14:paraId="4F83C6C0"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12 Hour</w:t>
            </w:r>
          </w:p>
        </w:tc>
        <w:tc>
          <w:tcPr>
            <w:tcW w:w="0" w:type="auto"/>
            <w:tcBorders>
              <w:top w:val="nil"/>
              <w:left w:val="nil"/>
              <w:bottom w:val="single" w:sz="4" w:space="0" w:color="auto"/>
              <w:right w:val="single" w:sz="4" w:space="0" w:color="auto"/>
            </w:tcBorders>
            <w:shd w:val="clear" w:color="000000" w:fill="F2F2F2"/>
            <w:noWrap/>
            <w:vAlign w:val="center"/>
            <w:hideMark/>
          </w:tcPr>
          <w:p w14:paraId="0D6C8666"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0" w:type="auto"/>
            <w:tcBorders>
              <w:top w:val="nil"/>
              <w:left w:val="nil"/>
              <w:bottom w:val="single" w:sz="4" w:space="0" w:color="auto"/>
              <w:right w:val="single" w:sz="4" w:space="0" w:color="auto"/>
            </w:tcBorders>
            <w:shd w:val="clear" w:color="auto" w:fill="auto"/>
            <w:noWrap/>
            <w:vAlign w:val="center"/>
            <w:hideMark/>
          </w:tcPr>
          <w:p w14:paraId="176CB7F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13.22 </w:t>
            </w:r>
          </w:p>
        </w:tc>
        <w:tc>
          <w:tcPr>
            <w:tcW w:w="0" w:type="auto"/>
            <w:tcBorders>
              <w:top w:val="nil"/>
              <w:left w:val="nil"/>
              <w:bottom w:val="single" w:sz="4" w:space="0" w:color="auto"/>
              <w:right w:val="single" w:sz="4" w:space="0" w:color="auto"/>
            </w:tcBorders>
            <w:shd w:val="clear" w:color="auto" w:fill="auto"/>
            <w:noWrap/>
            <w:vAlign w:val="center"/>
            <w:hideMark/>
          </w:tcPr>
          <w:p w14:paraId="40D97DE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(56.45)</w:t>
            </w:r>
          </w:p>
        </w:tc>
        <w:tc>
          <w:tcPr>
            <w:tcW w:w="0" w:type="auto"/>
            <w:tcBorders>
              <w:top w:val="nil"/>
              <w:left w:val="nil"/>
              <w:bottom w:val="single" w:sz="4" w:space="0" w:color="auto"/>
              <w:right w:val="single" w:sz="4" w:space="0" w:color="auto"/>
            </w:tcBorders>
            <w:shd w:val="clear" w:color="auto" w:fill="auto"/>
            <w:noWrap/>
            <w:vAlign w:val="center"/>
            <w:hideMark/>
          </w:tcPr>
          <w:p w14:paraId="72C0E41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141.12 </w:t>
            </w:r>
          </w:p>
        </w:tc>
        <w:tc>
          <w:tcPr>
            <w:tcW w:w="0" w:type="auto"/>
            <w:tcBorders>
              <w:top w:val="nil"/>
              <w:left w:val="nil"/>
              <w:bottom w:val="single" w:sz="4" w:space="0" w:color="auto"/>
              <w:right w:val="single" w:sz="4" w:space="0" w:color="auto"/>
            </w:tcBorders>
            <w:shd w:val="clear" w:color="auto" w:fill="auto"/>
            <w:noWrap/>
            <w:vAlign w:val="center"/>
            <w:hideMark/>
          </w:tcPr>
          <w:p w14:paraId="6CFAE48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(168.88)</w:t>
            </w:r>
          </w:p>
        </w:tc>
        <w:tc>
          <w:tcPr>
            <w:tcW w:w="0" w:type="auto"/>
            <w:tcBorders>
              <w:top w:val="nil"/>
              <w:left w:val="nil"/>
              <w:bottom w:val="single" w:sz="4" w:space="0" w:color="auto"/>
              <w:right w:val="single" w:sz="4" w:space="0" w:color="auto"/>
            </w:tcBorders>
            <w:shd w:val="clear" w:color="auto" w:fill="auto"/>
            <w:noWrap/>
            <w:vAlign w:val="center"/>
            <w:hideMark/>
          </w:tcPr>
          <w:p w14:paraId="701ED6D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(0.74)</w:t>
            </w:r>
          </w:p>
        </w:tc>
        <w:tc>
          <w:tcPr>
            <w:tcW w:w="0" w:type="auto"/>
            <w:tcBorders>
              <w:top w:val="nil"/>
              <w:left w:val="nil"/>
              <w:bottom w:val="single" w:sz="4" w:space="0" w:color="auto"/>
              <w:right w:val="single" w:sz="4" w:space="0" w:color="auto"/>
            </w:tcBorders>
            <w:shd w:val="clear" w:color="auto" w:fill="auto"/>
            <w:noWrap/>
            <w:vAlign w:val="center"/>
            <w:hideMark/>
          </w:tcPr>
          <w:p w14:paraId="6A255D1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302.75 </w:t>
            </w:r>
          </w:p>
        </w:tc>
        <w:tc>
          <w:tcPr>
            <w:tcW w:w="0" w:type="auto"/>
            <w:tcBorders>
              <w:top w:val="nil"/>
              <w:left w:val="nil"/>
              <w:bottom w:val="single" w:sz="4" w:space="0" w:color="auto"/>
              <w:right w:val="single" w:sz="4" w:space="0" w:color="auto"/>
            </w:tcBorders>
            <w:shd w:val="clear" w:color="auto" w:fill="auto"/>
            <w:noWrap/>
            <w:vAlign w:val="center"/>
            <w:hideMark/>
          </w:tcPr>
          <w:p w14:paraId="3671D50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(14.62)</w:t>
            </w:r>
          </w:p>
        </w:tc>
      </w:tr>
      <w:tr w:rsidR="000C2C0C" w:rsidRPr="000C2C0C" w14:paraId="6FCA0FD2"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1BB5033B"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0A49BCA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0" w:type="auto"/>
            <w:tcBorders>
              <w:top w:val="nil"/>
              <w:left w:val="nil"/>
              <w:bottom w:val="single" w:sz="4" w:space="0" w:color="auto"/>
              <w:right w:val="single" w:sz="4" w:space="0" w:color="auto"/>
            </w:tcBorders>
            <w:shd w:val="clear" w:color="auto" w:fill="auto"/>
            <w:noWrap/>
            <w:vAlign w:val="center"/>
            <w:hideMark/>
          </w:tcPr>
          <w:p w14:paraId="49D76B2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4.60 </w:t>
            </w:r>
          </w:p>
        </w:tc>
        <w:tc>
          <w:tcPr>
            <w:tcW w:w="0" w:type="auto"/>
            <w:tcBorders>
              <w:top w:val="nil"/>
              <w:left w:val="nil"/>
              <w:bottom w:val="single" w:sz="4" w:space="0" w:color="auto"/>
              <w:right w:val="single" w:sz="4" w:space="0" w:color="auto"/>
            </w:tcBorders>
            <w:shd w:val="clear" w:color="auto" w:fill="auto"/>
            <w:noWrap/>
            <w:vAlign w:val="center"/>
            <w:hideMark/>
          </w:tcPr>
          <w:p w14:paraId="68365CC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184.01 </w:t>
            </w:r>
          </w:p>
        </w:tc>
        <w:tc>
          <w:tcPr>
            <w:tcW w:w="0" w:type="auto"/>
            <w:tcBorders>
              <w:top w:val="nil"/>
              <w:left w:val="nil"/>
              <w:bottom w:val="single" w:sz="4" w:space="0" w:color="auto"/>
              <w:right w:val="single" w:sz="4" w:space="0" w:color="auto"/>
            </w:tcBorders>
            <w:shd w:val="clear" w:color="auto" w:fill="auto"/>
            <w:noWrap/>
            <w:vAlign w:val="center"/>
            <w:hideMark/>
          </w:tcPr>
          <w:p w14:paraId="0892458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543.19 </w:t>
            </w:r>
          </w:p>
        </w:tc>
        <w:tc>
          <w:tcPr>
            <w:tcW w:w="0" w:type="auto"/>
            <w:tcBorders>
              <w:top w:val="nil"/>
              <w:left w:val="nil"/>
              <w:bottom w:val="single" w:sz="4" w:space="0" w:color="auto"/>
              <w:right w:val="single" w:sz="4" w:space="0" w:color="auto"/>
            </w:tcBorders>
            <w:shd w:val="clear" w:color="auto" w:fill="auto"/>
            <w:noWrap/>
            <w:vAlign w:val="center"/>
            <w:hideMark/>
          </w:tcPr>
          <w:p w14:paraId="6E8293A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233.70 </w:t>
            </w:r>
          </w:p>
        </w:tc>
        <w:tc>
          <w:tcPr>
            <w:tcW w:w="0" w:type="auto"/>
            <w:tcBorders>
              <w:top w:val="nil"/>
              <w:left w:val="nil"/>
              <w:bottom w:val="single" w:sz="4" w:space="0" w:color="auto"/>
              <w:right w:val="single" w:sz="4" w:space="0" w:color="auto"/>
            </w:tcBorders>
            <w:shd w:val="clear" w:color="auto" w:fill="auto"/>
            <w:noWrap/>
            <w:vAlign w:val="center"/>
            <w:hideMark/>
          </w:tcPr>
          <w:p w14:paraId="2267435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8.67 </w:t>
            </w:r>
          </w:p>
        </w:tc>
        <w:tc>
          <w:tcPr>
            <w:tcW w:w="0" w:type="auto"/>
            <w:tcBorders>
              <w:top w:val="nil"/>
              <w:left w:val="nil"/>
              <w:bottom w:val="single" w:sz="4" w:space="0" w:color="auto"/>
              <w:right w:val="single" w:sz="4" w:space="0" w:color="auto"/>
            </w:tcBorders>
            <w:shd w:val="clear" w:color="auto" w:fill="auto"/>
            <w:noWrap/>
            <w:vAlign w:val="center"/>
            <w:hideMark/>
          </w:tcPr>
          <w:p w14:paraId="6E8E1F3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554.82 </w:t>
            </w:r>
          </w:p>
        </w:tc>
        <w:tc>
          <w:tcPr>
            <w:tcW w:w="0" w:type="auto"/>
            <w:tcBorders>
              <w:top w:val="nil"/>
              <w:left w:val="nil"/>
              <w:bottom w:val="single" w:sz="4" w:space="0" w:color="auto"/>
              <w:right w:val="single" w:sz="4" w:space="0" w:color="auto"/>
            </w:tcBorders>
            <w:shd w:val="clear" w:color="auto" w:fill="auto"/>
            <w:noWrap/>
            <w:vAlign w:val="center"/>
            <w:hideMark/>
          </w:tcPr>
          <w:p w14:paraId="5D5061F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48.99 </w:t>
            </w:r>
          </w:p>
        </w:tc>
      </w:tr>
      <w:tr w:rsidR="000C2C0C" w:rsidRPr="000C2C0C" w14:paraId="3485D474"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35CDF11D"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38A7A8E5"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0" w:type="auto"/>
            <w:tcBorders>
              <w:top w:val="nil"/>
              <w:left w:val="nil"/>
              <w:bottom w:val="single" w:sz="4" w:space="0" w:color="auto"/>
              <w:right w:val="single" w:sz="4" w:space="0" w:color="auto"/>
            </w:tcBorders>
            <w:shd w:val="clear" w:color="auto" w:fill="auto"/>
            <w:noWrap/>
            <w:vAlign w:val="center"/>
            <w:hideMark/>
          </w:tcPr>
          <w:p w14:paraId="13073E5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19.45 </w:t>
            </w:r>
          </w:p>
        </w:tc>
        <w:tc>
          <w:tcPr>
            <w:tcW w:w="0" w:type="auto"/>
            <w:tcBorders>
              <w:top w:val="nil"/>
              <w:left w:val="nil"/>
              <w:bottom w:val="single" w:sz="4" w:space="0" w:color="auto"/>
              <w:right w:val="single" w:sz="4" w:space="0" w:color="auto"/>
            </w:tcBorders>
            <w:shd w:val="clear" w:color="auto" w:fill="auto"/>
            <w:noWrap/>
            <w:vAlign w:val="center"/>
            <w:hideMark/>
          </w:tcPr>
          <w:p w14:paraId="17EF980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2,373.33 </w:t>
            </w:r>
          </w:p>
        </w:tc>
        <w:tc>
          <w:tcPr>
            <w:tcW w:w="0" w:type="auto"/>
            <w:tcBorders>
              <w:top w:val="nil"/>
              <w:left w:val="nil"/>
              <w:bottom w:val="single" w:sz="4" w:space="0" w:color="auto"/>
              <w:right w:val="single" w:sz="4" w:space="0" w:color="auto"/>
            </w:tcBorders>
            <w:shd w:val="clear" w:color="auto" w:fill="auto"/>
            <w:noWrap/>
            <w:vAlign w:val="center"/>
            <w:hideMark/>
          </w:tcPr>
          <w:p w14:paraId="5DA8FBA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6,386.34 </w:t>
            </w:r>
          </w:p>
        </w:tc>
        <w:tc>
          <w:tcPr>
            <w:tcW w:w="0" w:type="auto"/>
            <w:tcBorders>
              <w:top w:val="nil"/>
              <w:left w:val="nil"/>
              <w:bottom w:val="single" w:sz="4" w:space="0" w:color="auto"/>
              <w:right w:val="single" w:sz="4" w:space="0" w:color="auto"/>
            </w:tcBorders>
            <w:shd w:val="clear" w:color="auto" w:fill="auto"/>
            <w:noWrap/>
            <w:vAlign w:val="center"/>
            <w:hideMark/>
          </w:tcPr>
          <w:p w14:paraId="36CAC96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1,387.37 </w:t>
            </w:r>
          </w:p>
        </w:tc>
        <w:tc>
          <w:tcPr>
            <w:tcW w:w="0" w:type="auto"/>
            <w:tcBorders>
              <w:top w:val="nil"/>
              <w:left w:val="nil"/>
              <w:bottom w:val="single" w:sz="4" w:space="0" w:color="auto"/>
              <w:right w:val="single" w:sz="4" w:space="0" w:color="auto"/>
            </w:tcBorders>
            <w:shd w:val="clear" w:color="auto" w:fill="auto"/>
            <w:noWrap/>
            <w:vAlign w:val="center"/>
            <w:hideMark/>
          </w:tcPr>
          <w:p w14:paraId="1C9C38F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61.78 </w:t>
            </w:r>
          </w:p>
        </w:tc>
        <w:tc>
          <w:tcPr>
            <w:tcW w:w="0" w:type="auto"/>
            <w:tcBorders>
              <w:top w:val="nil"/>
              <w:left w:val="nil"/>
              <w:bottom w:val="single" w:sz="4" w:space="0" w:color="auto"/>
              <w:right w:val="single" w:sz="4" w:space="0" w:color="auto"/>
            </w:tcBorders>
            <w:shd w:val="clear" w:color="auto" w:fill="auto"/>
            <w:noWrap/>
            <w:vAlign w:val="center"/>
            <w:hideMark/>
          </w:tcPr>
          <w:p w14:paraId="30418A4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13,390.36 </w:t>
            </w:r>
          </w:p>
        </w:tc>
        <w:tc>
          <w:tcPr>
            <w:tcW w:w="0" w:type="auto"/>
            <w:tcBorders>
              <w:top w:val="nil"/>
              <w:left w:val="nil"/>
              <w:bottom w:val="single" w:sz="4" w:space="0" w:color="auto"/>
              <w:right w:val="single" w:sz="4" w:space="0" w:color="auto"/>
            </w:tcBorders>
            <w:shd w:val="clear" w:color="auto" w:fill="auto"/>
            <w:noWrap/>
            <w:vAlign w:val="center"/>
            <w:hideMark/>
          </w:tcPr>
          <w:p w14:paraId="5D62DB5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96.56 </w:t>
            </w:r>
          </w:p>
        </w:tc>
      </w:tr>
      <w:tr w:rsidR="000C2C0C" w:rsidRPr="000C2C0C" w14:paraId="4F0C35A1"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0D3427EE"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24EC9B5F"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0" w:type="auto"/>
            <w:tcBorders>
              <w:top w:val="nil"/>
              <w:left w:val="nil"/>
              <w:bottom w:val="single" w:sz="4" w:space="0" w:color="auto"/>
              <w:right w:val="single" w:sz="4" w:space="0" w:color="auto"/>
            </w:tcBorders>
            <w:shd w:val="clear" w:color="auto" w:fill="auto"/>
            <w:noWrap/>
            <w:vAlign w:val="center"/>
            <w:hideMark/>
          </w:tcPr>
          <w:p w14:paraId="2411510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6.90 </w:t>
            </w:r>
          </w:p>
        </w:tc>
        <w:tc>
          <w:tcPr>
            <w:tcW w:w="0" w:type="auto"/>
            <w:tcBorders>
              <w:top w:val="nil"/>
              <w:left w:val="nil"/>
              <w:bottom w:val="single" w:sz="4" w:space="0" w:color="auto"/>
              <w:right w:val="single" w:sz="4" w:space="0" w:color="auto"/>
            </w:tcBorders>
            <w:shd w:val="clear" w:color="auto" w:fill="auto"/>
            <w:noWrap/>
            <w:vAlign w:val="center"/>
            <w:hideMark/>
          </w:tcPr>
          <w:p w14:paraId="475F026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(2,161.95)</w:t>
            </w:r>
          </w:p>
        </w:tc>
        <w:tc>
          <w:tcPr>
            <w:tcW w:w="0" w:type="auto"/>
            <w:tcBorders>
              <w:top w:val="nil"/>
              <w:left w:val="nil"/>
              <w:bottom w:val="single" w:sz="4" w:space="0" w:color="auto"/>
              <w:right w:val="single" w:sz="4" w:space="0" w:color="auto"/>
            </w:tcBorders>
            <w:shd w:val="clear" w:color="auto" w:fill="auto"/>
            <w:noWrap/>
            <w:vAlign w:val="center"/>
            <w:hideMark/>
          </w:tcPr>
          <w:p w14:paraId="22EC7A2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(3,761.92)</w:t>
            </w:r>
          </w:p>
        </w:tc>
        <w:tc>
          <w:tcPr>
            <w:tcW w:w="0" w:type="auto"/>
            <w:tcBorders>
              <w:top w:val="nil"/>
              <w:left w:val="nil"/>
              <w:bottom w:val="single" w:sz="4" w:space="0" w:color="auto"/>
              <w:right w:val="single" w:sz="4" w:space="0" w:color="auto"/>
            </w:tcBorders>
            <w:shd w:val="clear" w:color="auto" w:fill="auto"/>
            <w:noWrap/>
            <w:vAlign w:val="center"/>
            <w:hideMark/>
          </w:tcPr>
          <w:p w14:paraId="65179F6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(2,249.15)</w:t>
            </w:r>
          </w:p>
        </w:tc>
        <w:tc>
          <w:tcPr>
            <w:tcW w:w="0" w:type="auto"/>
            <w:tcBorders>
              <w:top w:val="nil"/>
              <w:left w:val="nil"/>
              <w:bottom w:val="single" w:sz="4" w:space="0" w:color="auto"/>
              <w:right w:val="single" w:sz="4" w:space="0" w:color="auto"/>
            </w:tcBorders>
            <w:shd w:val="clear" w:color="auto" w:fill="auto"/>
            <w:noWrap/>
            <w:vAlign w:val="center"/>
            <w:hideMark/>
          </w:tcPr>
          <w:p w14:paraId="564B462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(261.35)</w:t>
            </w:r>
          </w:p>
        </w:tc>
        <w:tc>
          <w:tcPr>
            <w:tcW w:w="0" w:type="auto"/>
            <w:tcBorders>
              <w:top w:val="nil"/>
              <w:left w:val="nil"/>
              <w:bottom w:val="single" w:sz="4" w:space="0" w:color="auto"/>
              <w:right w:val="single" w:sz="4" w:space="0" w:color="auto"/>
            </w:tcBorders>
            <w:shd w:val="clear" w:color="auto" w:fill="auto"/>
            <w:noWrap/>
            <w:vAlign w:val="center"/>
            <w:hideMark/>
          </w:tcPr>
          <w:p w14:paraId="20D00DA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(1,638.43)</w:t>
            </w:r>
          </w:p>
        </w:tc>
        <w:tc>
          <w:tcPr>
            <w:tcW w:w="0" w:type="auto"/>
            <w:tcBorders>
              <w:top w:val="nil"/>
              <w:left w:val="nil"/>
              <w:bottom w:val="single" w:sz="4" w:space="0" w:color="auto"/>
              <w:right w:val="single" w:sz="4" w:space="0" w:color="auto"/>
            </w:tcBorders>
            <w:shd w:val="clear" w:color="auto" w:fill="auto"/>
            <w:noWrap/>
            <w:vAlign w:val="center"/>
            <w:hideMark/>
          </w:tcPr>
          <w:p w14:paraId="68A9A42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(783.01)</w:t>
            </w:r>
          </w:p>
        </w:tc>
      </w:tr>
      <w:tr w:rsidR="000C2C0C" w:rsidRPr="000C2C0C" w14:paraId="2E58C94D"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22722ED1"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117ACCC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0" w:type="auto"/>
            <w:tcBorders>
              <w:top w:val="nil"/>
              <w:left w:val="nil"/>
              <w:bottom w:val="single" w:sz="4" w:space="0" w:color="auto"/>
              <w:right w:val="single" w:sz="4" w:space="0" w:color="auto"/>
            </w:tcBorders>
            <w:shd w:val="clear" w:color="auto" w:fill="auto"/>
            <w:noWrap/>
            <w:vAlign w:val="center"/>
            <w:hideMark/>
          </w:tcPr>
          <w:p w14:paraId="2F0F121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13.70 </w:t>
            </w:r>
          </w:p>
        </w:tc>
        <w:tc>
          <w:tcPr>
            <w:tcW w:w="0" w:type="auto"/>
            <w:tcBorders>
              <w:top w:val="nil"/>
              <w:left w:val="nil"/>
              <w:bottom w:val="single" w:sz="4" w:space="0" w:color="auto"/>
              <w:right w:val="single" w:sz="4" w:space="0" w:color="auto"/>
            </w:tcBorders>
            <w:shd w:val="clear" w:color="auto" w:fill="auto"/>
            <w:noWrap/>
            <w:vAlign w:val="center"/>
            <w:hideMark/>
          </w:tcPr>
          <w:p w14:paraId="7035B26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(28.25)</w:t>
            </w:r>
          </w:p>
        </w:tc>
        <w:tc>
          <w:tcPr>
            <w:tcW w:w="0" w:type="auto"/>
            <w:tcBorders>
              <w:top w:val="nil"/>
              <w:left w:val="nil"/>
              <w:bottom w:val="single" w:sz="4" w:space="0" w:color="auto"/>
              <w:right w:val="single" w:sz="4" w:space="0" w:color="auto"/>
            </w:tcBorders>
            <w:shd w:val="clear" w:color="auto" w:fill="auto"/>
            <w:noWrap/>
            <w:vAlign w:val="center"/>
            <w:hideMark/>
          </w:tcPr>
          <w:p w14:paraId="57090BA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24.87 </w:t>
            </w:r>
          </w:p>
        </w:tc>
        <w:tc>
          <w:tcPr>
            <w:tcW w:w="0" w:type="auto"/>
            <w:tcBorders>
              <w:top w:val="nil"/>
              <w:left w:val="nil"/>
              <w:bottom w:val="single" w:sz="4" w:space="0" w:color="auto"/>
              <w:right w:val="single" w:sz="4" w:space="0" w:color="auto"/>
            </w:tcBorders>
            <w:shd w:val="clear" w:color="auto" w:fill="auto"/>
            <w:noWrap/>
            <w:vAlign w:val="center"/>
            <w:hideMark/>
          </w:tcPr>
          <w:p w14:paraId="1110EC6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(113.30)</w:t>
            </w:r>
          </w:p>
        </w:tc>
        <w:tc>
          <w:tcPr>
            <w:tcW w:w="0" w:type="auto"/>
            <w:tcBorders>
              <w:top w:val="nil"/>
              <w:left w:val="nil"/>
              <w:bottom w:val="single" w:sz="4" w:space="0" w:color="auto"/>
              <w:right w:val="single" w:sz="4" w:space="0" w:color="auto"/>
            </w:tcBorders>
            <w:shd w:val="clear" w:color="auto" w:fill="auto"/>
            <w:noWrap/>
            <w:vAlign w:val="center"/>
            <w:hideMark/>
          </w:tcPr>
          <w:p w14:paraId="5149B9A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14:paraId="1464292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182.92 </w:t>
            </w:r>
          </w:p>
        </w:tc>
        <w:tc>
          <w:tcPr>
            <w:tcW w:w="0" w:type="auto"/>
            <w:tcBorders>
              <w:top w:val="nil"/>
              <w:left w:val="nil"/>
              <w:bottom w:val="single" w:sz="4" w:space="0" w:color="auto"/>
              <w:right w:val="single" w:sz="4" w:space="0" w:color="auto"/>
            </w:tcBorders>
            <w:shd w:val="clear" w:color="auto" w:fill="auto"/>
            <w:noWrap/>
            <w:vAlign w:val="center"/>
            <w:hideMark/>
          </w:tcPr>
          <w:p w14:paraId="618B0C0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(3.19)</w:t>
            </w:r>
          </w:p>
        </w:tc>
      </w:tr>
      <w:tr w:rsidR="000C2C0C" w:rsidRPr="000C2C0C" w14:paraId="65B6F403" w14:textId="77777777" w:rsidTr="000C2C0C">
        <w:trPr>
          <w:trHeight w:val="192"/>
        </w:trPr>
        <w:tc>
          <w:tcPr>
            <w:tcW w:w="0" w:type="auto"/>
            <w:vMerge w:val="restart"/>
            <w:tcBorders>
              <w:top w:val="nil"/>
              <w:left w:val="single" w:sz="4" w:space="0" w:color="auto"/>
              <w:bottom w:val="single" w:sz="4" w:space="0" w:color="auto"/>
              <w:right w:val="single" w:sz="4" w:space="0" w:color="auto"/>
            </w:tcBorders>
            <w:shd w:val="clear" w:color="000000" w:fill="F2F2F2"/>
            <w:noWrap/>
            <w:vAlign w:val="center"/>
            <w:hideMark/>
          </w:tcPr>
          <w:p w14:paraId="1F2F4C44"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1 Day</w:t>
            </w:r>
          </w:p>
        </w:tc>
        <w:tc>
          <w:tcPr>
            <w:tcW w:w="0" w:type="auto"/>
            <w:tcBorders>
              <w:top w:val="nil"/>
              <w:left w:val="nil"/>
              <w:bottom w:val="single" w:sz="4" w:space="0" w:color="auto"/>
              <w:right w:val="single" w:sz="4" w:space="0" w:color="auto"/>
            </w:tcBorders>
            <w:shd w:val="clear" w:color="000000" w:fill="F2F2F2"/>
            <w:noWrap/>
            <w:vAlign w:val="center"/>
            <w:hideMark/>
          </w:tcPr>
          <w:p w14:paraId="748D9681"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0" w:type="auto"/>
            <w:tcBorders>
              <w:top w:val="nil"/>
              <w:left w:val="nil"/>
              <w:bottom w:val="single" w:sz="4" w:space="0" w:color="auto"/>
              <w:right w:val="single" w:sz="4" w:space="0" w:color="auto"/>
            </w:tcBorders>
            <w:shd w:val="clear" w:color="auto" w:fill="auto"/>
            <w:noWrap/>
            <w:vAlign w:val="center"/>
            <w:hideMark/>
          </w:tcPr>
          <w:p w14:paraId="76D3CFD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13.24 </w:t>
            </w:r>
          </w:p>
        </w:tc>
        <w:tc>
          <w:tcPr>
            <w:tcW w:w="0" w:type="auto"/>
            <w:tcBorders>
              <w:top w:val="nil"/>
              <w:left w:val="nil"/>
              <w:bottom w:val="single" w:sz="4" w:space="0" w:color="auto"/>
              <w:right w:val="single" w:sz="4" w:space="0" w:color="auto"/>
            </w:tcBorders>
            <w:shd w:val="clear" w:color="auto" w:fill="auto"/>
            <w:noWrap/>
            <w:vAlign w:val="center"/>
            <w:hideMark/>
          </w:tcPr>
          <w:p w14:paraId="36D96A6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(112.94)</w:t>
            </w:r>
          </w:p>
        </w:tc>
        <w:tc>
          <w:tcPr>
            <w:tcW w:w="0" w:type="auto"/>
            <w:tcBorders>
              <w:top w:val="nil"/>
              <w:left w:val="nil"/>
              <w:bottom w:val="single" w:sz="4" w:space="0" w:color="auto"/>
              <w:right w:val="single" w:sz="4" w:space="0" w:color="auto"/>
            </w:tcBorders>
            <w:shd w:val="clear" w:color="auto" w:fill="auto"/>
            <w:noWrap/>
            <w:vAlign w:val="center"/>
            <w:hideMark/>
          </w:tcPr>
          <w:p w14:paraId="4DD408F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282.53 </w:t>
            </w:r>
          </w:p>
        </w:tc>
        <w:tc>
          <w:tcPr>
            <w:tcW w:w="0" w:type="auto"/>
            <w:tcBorders>
              <w:top w:val="nil"/>
              <w:left w:val="nil"/>
              <w:bottom w:val="single" w:sz="4" w:space="0" w:color="auto"/>
              <w:right w:val="single" w:sz="4" w:space="0" w:color="auto"/>
            </w:tcBorders>
            <w:shd w:val="clear" w:color="auto" w:fill="auto"/>
            <w:noWrap/>
            <w:vAlign w:val="center"/>
            <w:hideMark/>
          </w:tcPr>
          <w:p w14:paraId="5A6A0A1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(337.91)</w:t>
            </w:r>
          </w:p>
        </w:tc>
        <w:tc>
          <w:tcPr>
            <w:tcW w:w="0" w:type="auto"/>
            <w:tcBorders>
              <w:top w:val="nil"/>
              <w:left w:val="nil"/>
              <w:bottom w:val="single" w:sz="4" w:space="0" w:color="auto"/>
              <w:right w:val="single" w:sz="4" w:space="0" w:color="auto"/>
            </w:tcBorders>
            <w:shd w:val="clear" w:color="auto" w:fill="auto"/>
            <w:noWrap/>
            <w:vAlign w:val="center"/>
            <w:hideMark/>
          </w:tcPr>
          <w:p w14:paraId="3111B39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(1.47)</w:t>
            </w:r>
          </w:p>
        </w:tc>
        <w:tc>
          <w:tcPr>
            <w:tcW w:w="0" w:type="auto"/>
            <w:tcBorders>
              <w:top w:val="nil"/>
              <w:left w:val="nil"/>
              <w:bottom w:val="single" w:sz="4" w:space="0" w:color="auto"/>
              <w:right w:val="single" w:sz="4" w:space="0" w:color="auto"/>
            </w:tcBorders>
            <w:shd w:val="clear" w:color="auto" w:fill="auto"/>
            <w:noWrap/>
            <w:vAlign w:val="center"/>
            <w:hideMark/>
          </w:tcPr>
          <w:p w14:paraId="0F23EAF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607.06 </w:t>
            </w:r>
          </w:p>
        </w:tc>
        <w:tc>
          <w:tcPr>
            <w:tcW w:w="0" w:type="auto"/>
            <w:tcBorders>
              <w:top w:val="nil"/>
              <w:left w:val="nil"/>
              <w:bottom w:val="single" w:sz="4" w:space="0" w:color="auto"/>
              <w:right w:val="single" w:sz="4" w:space="0" w:color="auto"/>
            </w:tcBorders>
            <w:shd w:val="clear" w:color="auto" w:fill="auto"/>
            <w:noWrap/>
            <w:vAlign w:val="center"/>
            <w:hideMark/>
          </w:tcPr>
          <w:p w14:paraId="6FFA05A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(29.28)</w:t>
            </w:r>
          </w:p>
        </w:tc>
      </w:tr>
      <w:tr w:rsidR="000C2C0C" w:rsidRPr="000C2C0C" w14:paraId="3E011602"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36BC011D"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65839032"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0" w:type="auto"/>
            <w:tcBorders>
              <w:top w:val="nil"/>
              <w:left w:val="nil"/>
              <w:bottom w:val="single" w:sz="4" w:space="0" w:color="auto"/>
              <w:right w:val="single" w:sz="4" w:space="0" w:color="auto"/>
            </w:tcBorders>
            <w:shd w:val="clear" w:color="auto" w:fill="auto"/>
            <w:noWrap/>
            <w:vAlign w:val="center"/>
            <w:hideMark/>
          </w:tcPr>
          <w:p w14:paraId="033FC62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4.60 </w:t>
            </w:r>
          </w:p>
        </w:tc>
        <w:tc>
          <w:tcPr>
            <w:tcW w:w="0" w:type="auto"/>
            <w:tcBorders>
              <w:top w:val="nil"/>
              <w:left w:val="nil"/>
              <w:bottom w:val="single" w:sz="4" w:space="0" w:color="auto"/>
              <w:right w:val="single" w:sz="4" w:space="0" w:color="auto"/>
            </w:tcBorders>
            <w:shd w:val="clear" w:color="auto" w:fill="auto"/>
            <w:noWrap/>
            <w:vAlign w:val="center"/>
            <w:hideMark/>
          </w:tcPr>
          <w:p w14:paraId="40A08C0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316.12 </w:t>
            </w:r>
          </w:p>
        </w:tc>
        <w:tc>
          <w:tcPr>
            <w:tcW w:w="0" w:type="auto"/>
            <w:tcBorders>
              <w:top w:val="nil"/>
              <w:left w:val="nil"/>
              <w:bottom w:val="single" w:sz="4" w:space="0" w:color="auto"/>
              <w:right w:val="single" w:sz="4" w:space="0" w:color="auto"/>
            </w:tcBorders>
            <w:shd w:val="clear" w:color="auto" w:fill="auto"/>
            <w:noWrap/>
            <w:vAlign w:val="center"/>
            <w:hideMark/>
          </w:tcPr>
          <w:p w14:paraId="6A297AB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963.65 </w:t>
            </w:r>
          </w:p>
        </w:tc>
        <w:tc>
          <w:tcPr>
            <w:tcW w:w="0" w:type="auto"/>
            <w:tcBorders>
              <w:top w:val="nil"/>
              <w:left w:val="nil"/>
              <w:bottom w:val="single" w:sz="4" w:space="0" w:color="auto"/>
              <w:right w:val="single" w:sz="4" w:space="0" w:color="auto"/>
            </w:tcBorders>
            <w:shd w:val="clear" w:color="auto" w:fill="auto"/>
            <w:noWrap/>
            <w:vAlign w:val="center"/>
            <w:hideMark/>
          </w:tcPr>
          <w:p w14:paraId="5455542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393.51 </w:t>
            </w:r>
          </w:p>
        </w:tc>
        <w:tc>
          <w:tcPr>
            <w:tcW w:w="0" w:type="auto"/>
            <w:tcBorders>
              <w:top w:val="nil"/>
              <w:left w:val="nil"/>
              <w:bottom w:val="single" w:sz="4" w:space="0" w:color="auto"/>
              <w:right w:val="single" w:sz="4" w:space="0" w:color="auto"/>
            </w:tcBorders>
            <w:shd w:val="clear" w:color="auto" w:fill="auto"/>
            <w:noWrap/>
            <w:vAlign w:val="center"/>
            <w:hideMark/>
          </w:tcPr>
          <w:p w14:paraId="6889892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16.35 </w:t>
            </w:r>
          </w:p>
        </w:tc>
        <w:tc>
          <w:tcPr>
            <w:tcW w:w="0" w:type="auto"/>
            <w:tcBorders>
              <w:top w:val="nil"/>
              <w:left w:val="nil"/>
              <w:bottom w:val="single" w:sz="4" w:space="0" w:color="auto"/>
              <w:right w:val="single" w:sz="4" w:space="0" w:color="auto"/>
            </w:tcBorders>
            <w:shd w:val="clear" w:color="auto" w:fill="auto"/>
            <w:noWrap/>
            <w:vAlign w:val="center"/>
            <w:hideMark/>
          </w:tcPr>
          <w:p w14:paraId="7F5F46C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871.02 </w:t>
            </w:r>
          </w:p>
        </w:tc>
        <w:tc>
          <w:tcPr>
            <w:tcW w:w="0" w:type="auto"/>
            <w:tcBorders>
              <w:top w:val="nil"/>
              <w:left w:val="nil"/>
              <w:bottom w:val="single" w:sz="4" w:space="0" w:color="auto"/>
              <w:right w:val="single" w:sz="4" w:space="0" w:color="auto"/>
            </w:tcBorders>
            <w:shd w:val="clear" w:color="auto" w:fill="auto"/>
            <w:noWrap/>
            <w:vAlign w:val="center"/>
            <w:hideMark/>
          </w:tcPr>
          <w:p w14:paraId="052A2CB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92.13 </w:t>
            </w:r>
          </w:p>
        </w:tc>
      </w:tr>
      <w:tr w:rsidR="000C2C0C" w:rsidRPr="000C2C0C" w14:paraId="334AD3DB"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4AB61BCC"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47554F7B"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0" w:type="auto"/>
            <w:tcBorders>
              <w:top w:val="nil"/>
              <w:left w:val="nil"/>
              <w:bottom w:val="single" w:sz="4" w:space="0" w:color="auto"/>
              <w:right w:val="single" w:sz="4" w:space="0" w:color="auto"/>
            </w:tcBorders>
            <w:shd w:val="clear" w:color="auto" w:fill="auto"/>
            <w:noWrap/>
            <w:vAlign w:val="center"/>
            <w:hideMark/>
          </w:tcPr>
          <w:p w14:paraId="2ED6EA8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19.45 </w:t>
            </w:r>
          </w:p>
        </w:tc>
        <w:tc>
          <w:tcPr>
            <w:tcW w:w="0" w:type="auto"/>
            <w:tcBorders>
              <w:top w:val="nil"/>
              <w:left w:val="nil"/>
              <w:bottom w:val="single" w:sz="4" w:space="0" w:color="auto"/>
              <w:right w:val="single" w:sz="4" w:space="0" w:color="auto"/>
            </w:tcBorders>
            <w:shd w:val="clear" w:color="auto" w:fill="auto"/>
            <w:noWrap/>
            <w:vAlign w:val="center"/>
            <w:hideMark/>
          </w:tcPr>
          <w:p w14:paraId="05EF92B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3,217.32 </w:t>
            </w:r>
          </w:p>
        </w:tc>
        <w:tc>
          <w:tcPr>
            <w:tcW w:w="0" w:type="auto"/>
            <w:tcBorders>
              <w:top w:val="nil"/>
              <w:left w:val="nil"/>
              <w:bottom w:val="single" w:sz="4" w:space="0" w:color="auto"/>
              <w:right w:val="single" w:sz="4" w:space="0" w:color="auto"/>
            </w:tcBorders>
            <w:shd w:val="clear" w:color="auto" w:fill="auto"/>
            <w:noWrap/>
            <w:vAlign w:val="center"/>
            <w:hideMark/>
          </w:tcPr>
          <w:p w14:paraId="52DC11E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10,604.24 </w:t>
            </w:r>
          </w:p>
        </w:tc>
        <w:tc>
          <w:tcPr>
            <w:tcW w:w="0" w:type="auto"/>
            <w:tcBorders>
              <w:top w:val="nil"/>
              <w:left w:val="nil"/>
              <w:bottom w:val="single" w:sz="4" w:space="0" w:color="auto"/>
              <w:right w:val="single" w:sz="4" w:space="0" w:color="auto"/>
            </w:tcBorders>
            <w:shd w:val="clear" w:color="auto" w:fill="auto"/>
            <w:noWrap/>
            <w:vAlign w:val="center"/>
            <w:hideMark/>
          </w:tcPr>
          <w:p w14:paraId="5FA7B73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1,149.00 </w:t>
            </w:r>
          </w:p>
        </w:tc>
        <w:tc>
          <w:tcPr>
            <w:tcW w:w="0" w:type="auto"/>
            <w:tcBorders>
              <w:top w:val="nil"/>
              <w:left w:val="nil"/>
              <w:bottom w:val="single" w:sz="4" w:space="0" w:color="auto"/>
              <w:right w:val="single" w:sz="4" w:space="0" w:color="auto"/>
            </w:tcBorders>
            <w:shd w:val="clear" w:color="auto" w:fill="auto"/>
            <w:noWrap/>
            <w:vAlign w:val="center"/>
            <w:hideMark/>
          </w:tcPr>
          <w:p w14:paraId="402B985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95.44 </w:t>
            </w:r>
          </w:p>
        </w:tc>
        <w:tc>
          <w:tcPr>
            <w:tcW w:w="0" w:type="auto"/>
            <w:tcBorders>
              <w:top w:val="nil"/>
              <w:left w:val="nil"/>
              <w:bottom w:val="single" w:sz="4" w:space="0" w:color="auto"/>
              <w:right w:val="single" w:sz="4" w:space="0" w:color="auto"/>
            </w:tcBorders>
            <w:shd w:val="clear" w:color="auto" w:fill="auto"/>
            <w:noWrap/>
            <w:vAlign w:val="center"/>
            <w:hideMark/>
          </w:tcPr>
          <w:p w14:paraId="637FE44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13,716.28 </w:t>
            </w:r>
          </w:p>
        </w:tc>
        <w:tc>
          <w:tcPr>
            <w:tcW w:w="0" w:type="auto"/>
            <w:tcBorders>
              <w:top w:val="nil"/>
              <w:left w:val="nil"/>
              <w:bottom w:val="single" w:sz="4" w:space="0" w:color="auto"/>
              <w:right w:val="single" w:sz="4" w:space="0" w:color="auto"/>
            </w:tcBorders>
            <w:shd w:val="clear" w:color="auto" w:fill="auto"/>
            <w:noWrap/>
            <w:vAlign w:val="center"/>
            <w:hideMark/>
          </w:tcPr>
          <w:p w14:paraId="3C66154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119.93 </w:t>
            </w:r>
          </w:p>
        </w:tc>
      </w:tr>
      <w:tr w:rsidR="000C2C0C" w:rsidRPr="000C2C0C" w14:paraId="536BEB6F"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58AE3F97"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2FCA6530"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0" w:type="auto"/>
            <w:tcBorders>
              <w:top w:val="nil"/>
              <w:left w:val="nil"/>
              <w:bottom w:val="single" w:sz="4" w:space="0" w:color="auto"/>
              <w:right w:val="single" w:sz="4" w:space="0" w:color="auto"/>
            </w:tcBorders>
            <w:shd w:val="clear" w:color="auto" w:fill="auto"/>
            <w:noWrap/>
            <w:vAlign w:val="center"/>
            <w:hideMark/>
          </w:tcPr>
          <w:p w14:paraId="0298BA6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6.92 </w:t>
            </w:r>
          </w:p>
        </w:tc>
        <w:tc>
          <w:tcPr>
            <w:tcW w:w="0" w:type="auto"/>
            <w:tcBorders>
              <w:top w:val="nil"/>
              <w:left w:val="nil"/>
              <w:bottom w:val="single" w:sz="4" w:space="0" w:color="auto"/>
              <w:right w:val="single" w:sz="4" w:space="0" w:color="auto"/>
            </w:tcBorders>
            <w:shd w:val="clear" w:color="auto" w:fill="auto"/>
            <w:noWrap/>
            <w:vAlign w:val="center"/>
            <w:hideMark/>
          </w:tcPr>
          <w:p w14:paraId="3833E4B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(2,509.17)</w:t>
            </w:r>
          </w:p>
        </w:tc>
        <w:tc>
          <w:tcPr>
            <w:tcW w:w="0" w:type="auto"/>
            <w:tcBorders>
              <w:top w:val="nil"/>
              <w:left w:val="nil"/>
              <w:bottom w:val="single" w:sz="4" w:space="0" w:color="auto"/>
              <w:right w:val="single" w:sz="4" w:space="0" w:color="auto"/>
            </w:tcBorders>
            <w:shd w:val="clear" w:color="auto" w:fill="auto"/>
            <w:noWrap/>
            <w:vAlign w:val="center"/>
            <w:hideMark/>
          </w:tcPr>
          <w:p w14:paraId="39D9745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(4,518.33)</w:t>
            </w:r>
          </w:p>
        </w:tc>
        <w:tc>
          <w:tcPr>
            <w:tcW w:w="0" w:type="auto"/>
            <w:tcBorders>
              <w:top w:val="nil"/>
              <w:left w:val="nil"/>
              <w:bottom w:val="single" w:sz="4" w:space="0" w:color="auto"/>
              <w:right w:val="single" w:sz="4" w:space="0" w:color="auto"/>
            </w:tcBorders>
            <w:shd w:val="clear" w:color="auto" w:fill="auto"/>
            <w:noWrap/>
            <w:vAlign w:val="center"/>
            <w:hideMark/>
          </w:tcPr>
          <w:p w14:paraId="6651A2E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(2,873.08)</w:t>
            </w:r>
          </w:p>
        </w:tc>
        <w:tc>
          <w:tcPr>
            <w:tcW w:w="0" w:type="auto"/>
            <w:tcBorders>
              <w:top w:val="nil"/>
              <w:left w:val="nil"/>
              <w:bottom w:val="single" w:sz="4" w:space="0" w:color="auto"/>
              <w:right w:val="single" w:sz="4" w:space="0" w:color="auto"/>
            </w:tcBorders>
            <w:shd w:val="clear" w:color="auto" w:fill="auto"/>
            <w:noWrap/>
            <w:vAlign w:val="center"/>
            <w:hideMark/>
          </w:tcPr>
          <w:p w14:paraId="64E405B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(420.38)</w:t>
            </w:r>
          </w:p>
        </w:tc>
        <w:tc>
          <w:tcPr>
            <w:tcW w:w="0" w:type="auto"/>
            <w:tcBorders>
              <w:top w:val="nil"/>
              <w:left w:val="nil"/>
              <w:bottom w:val="single" w:sz="4" w:space="0" w:color="auto"/>
              <w:right w:val="single" w:sz="4" w:space="0" w:color="auto"/>
            </w:tcBorders>
            <w:shd w:val="clear" w:color="auto" w:fill="auto"/>
            <w:noWrap/>
            <w:vAlign w:val="center"/>
            <w:hideMark/>
          </w:tcPr>
          <w:p w14:paraId="1ABCDA8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(649.80)</w:t>
            </w:r>
          </w:p>
        </w:tc>
        <w:tc>
          <w:tcPr>
            <w:tcW w:w="0" w:type="auto"/>
            <w:tcBorders>
              <w:top w:val="nil"/>
              <w:left w:val="nil"/>
              <w:bottom w:val="single" w:sz="4" w:space="0" w:color="auto"/>
              <w:right w:val="single" w:sz="4" w:space="0" w:color="auto"/>
            </w:tcBorders>
            <w:shd w:val="clear" w:color="auto" w:fill="auto"/>
            <w:noWrap/>
            <w:vAlign w:val="center"/>
            <w:hideMark/>
          </w:tcPr>
          <w:p w14:paraId="5A17859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(1,397.30)</w:t>
            </w:r>
          </w:p>
        </w:tc>
      </w:tr>
      <w:tr w:rsidR="000C2C0C" w:rsidRPr="000C2C0C" w14:paraId="2E7D5FB7" w14:textId="77777777" w:rsidTr="000C2C0C">
        <w:trPr>
          <w:trHeight w:val="192"/>
        </w:trPr>
        <w:tc>
          <w:tcPr>
            <w:tcW w:w="0" w:type="auto"/>
            <w:vMerge/>
            <w:tcBorders>
              <w:top w:val="nil"/>
              <w:left w:val="single" w:sz="4" w:space="0" w:color="auto"/>
              <w:bottom w:val="single" w:sz="4" w:space="0" w:color="auto"/>
              <w:right w:val="single" w:sz="4" w:space="0" w:color="auto"/>
            </w:tcBorders>
            <w:vAlign w:val="center"/>
            <w:hideMark/>
          </w:tcPr>
          <w:p w14:paraId="6E33E068"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0" w:type="auto"/>
            <w:tcBorders>
              <w:top w:val="nil"/>
              <w:left w:val="nil"/>
              <w:bottom w:val="single" w:sz="4" w:space="0" w:color="auto"/>
              <w:right w:val="single" w:sz="4" w:space="0" w:color="auto"/>
            </w:tcBorders>
            <w:shd w:val="clear" w:color="000000" w:fill="F2F2F2"/>
            <w:noWrap/>
            <w:vAlign w:val="center"/>
            <w:hideMark/>
          </w:tcPr>
          <w:p w14:paraId="5734E2E0"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0" w:type="auto"/>
            <w:tcBorders>
              <w:top w:val="nil"/>
              <w:left w:val="nil"/>
              <w:bottom w:val="single" w:sz="4" w:space="0" w:color="auto"/>
              <w:right w:val="single" w:sz="4" w:space="0" w:color="auto"/>
            </w:tcBorders>
            <w:shd w:val="clear" w:color="auto" w:fill="auto"/>
            <w:noWrap/>
            <w:vAlign w:val="center"/>
            <w:hideMark/>
          </w:tcPr>
          <w:p w14:paraId="22F0973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13.70 </w:t>
            </w:r>
          </w:p>
        </w:tc>
        <w:tc>
          <w:tcPr>
            <w:tcW w:w="0" w:type="auto"/>
            <w:tcBorders>
              <w:top w:val="nil"/>
              <w:left w:val="nil"/>
              <w:bottom w:val="single" w:sz="4" w:space="0" w:color="auto"/>
              <w:right w:val="single" w:sz="4" w:space="0" w:color="auto"/>
            </w:tcBorders>
            <w:shd w:val="clear" w:color="auto" w:fill="auto"/>
            <w:noWrap/>
            <w:vAlign w:val="center"/>
            <w:hideMark/>
          </w:tcPr>
          <w:p w14:paraId="02E5419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(60.67)</w:t>
            </w:r>
          </w:p>
        </w:tc>
        <w:tc>
          <w:tcPr>
            <w:tcW w:w="0" w:type="auto"/>
            <w:tcBorders>
              <w:top w:val="nil"/>
              <w:left w:val="nil"/>
              <w:bottom w:val="single" w:sz="4" w:space="0" w:color="auto"/>
              <w:right w:val="single" w:sz="4" w:space="0" w:color="auto"/>
            </w:tcBorders>
            <w:shd w:val="clear" w:color="auto" w:fill="auto"/>
            <w:noWrap/>
            <w:vAlign w:val="center"/>
            <w:hideMark/>
          </w:tcPr>
          <w:p w14:paraId="301305D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59.55 </w:t>
            </w:r>
          </w:p>
        </w:tc>
        <w:tc>
          <w:tcPr>
            <w:tcW w:w="0" w:type="auto"/>
            <w:tcBorders>
              <w:top w:val="nil"/>
              <w:left w:val="nil"/>
              <w:bottom w:val="single" w:sz="4" w:space="0" w:color="auto"/>
              <w:right w:val="single" w:sz="4" w:space="0" w:color="auto"/>
            </w:tcBorders>
            <w:shd w:val="clear" w:color="auto" w:fill="auto"/>
            <w:noWrap/>
            <w:vAlign w:val="center"/>
            <w:hideMark/>
          </w:tcPr>
          <w:p w14:paraId="64D2FE5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(240.53)</w:t>
            </w:r>
          </w:p>
        </w:tc>
        <w:tc>
          <w:tcPr>
            <w:tcW w:w="0" w:type="auto"/>
            <w:tcBorders>
              <w:top w:val="nil"/>
              <w:left w:val="nil"/>
              <w:bottom w:val="single" w:sz="4" w:space="0" w:color="auto"/>
              <w:right w:val="single" w:sz="4" w:space="0" w:color="auto"/>
            </w:tcBorders>
            <w:shd w:val="clear" w:color="auto" w:fill="auto"/>
            <w:noWrap/>
            <w:vAlign w:val="center"/>
            <w:hideMark/>
          </w:tcPr>
          <w:p w14:paraId="0D74312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(0.09)</w:t>
            </w:r>
          </w:p>
        </w:tc>
        <w:tc>
          <w:tcPr>
            <w:tcW w:w="0" w:type="auto"/>
            <w:tcBorders>
              <w:top w:val="nil"/>
              <w:left w:val="nil"/>
              <w:bottom w:val="single" w:sz="4" w:space="0" w:color="auto"/>
              <w:right w:val="single" w:sz="4" w:space="0" w:color="auto"/>
            </w:tcBorders>
            <w:shd w:val="clear" w:color="auto" w:fill="auto"/>
            <w:noWrap/>
            <w:vAlign w:val="center"/>
            <w:hideMark/>
          </w:tcPr>
          <w:p w14:paraId="3D8EDEC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393.57 </w:t>
            </w:r>
          </w:p>
        </w:tc>
        <w:tc>
          <w:tcPr>
            <w:tcW w:w="0" w:type="auto"/>
            <w:tcBorders>
              <w:top w:val="nil"/>
              <w:left w:val="nil"/>
              <w:bottom w:val="single" w:sz="4" w:space="0" w:color="auto"/>
              <w:right w:val="single" w:sz="4" w:space="0" w:color="auto"/>
            </w:tcBorders>
            <w:shd w:val="clear" w:color="auto" w:fill="auto"/>
            <w:noWrap/>
            <w:vAlign w:val="center"/>
            <w:hideMark/>
          </w:tcPr>
          <w:p w14:paraId="2D04DC1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(10.28)</w:t>
            </w:r>
          </w:p>
        </w:tc>
      </w:tr>
    </w:tbl>
    <w:p w14:paraId="3F60481C" w14:textId="77777777" w:rsidR="000C2C0C" w:rsidRDefault="000C2C0C" w:rsidP="000C2C0C">
      <w:pPr>
        <w:jc w:val="center"/>
        <w:rPr>
          <w:rFonts w:ascii="Times New Roman" w:hAnsi="Times New Roman" w:cs="Times New Roman"/>
          <w:b/>
          <w:bCs/>
          <w:sz w:val="24"/>
          <w:szCs w:val="24"/>
          <w:u w:val="single"/>
        </w:rPr>
      </w:pPr>
    </w:p>
    <w:p w14:paraId="06825761" w14:textId="77777777" w:rsidR="000C2C0C" w:rsidRDefault="000C2C0C" w:rsidP="000C2C0C">
      <w:pPr>
        <w:jc w:val="center"/>
        <w:rPr>
          <w:rFonts w:ascii="Times New Roman" w:hAnsi="Times New Roman" w:cs="Times New Roman"/>
          <w:b/>
          <w:bCs/>
          <w:sz w:val="24"/>
          <w:szCs w:val="24"/>
          <w:u w:val="single"/>
        </w:rPr>
      </w:pPr>
    </w:p>
    <w:p w14:paraId="3F44109E" w14:textId="77777777" w:rsidR="000C2C0C" w:rsidRDefault="000C2C0C" w:rsidP="000C2C0C">
      <w:pPr>
        <w:jc w:val="center"/>
        <w:rPr>
          <w:rFonts w:ascii="Times New Roman" w:hAnsi="Times New Roman" w:cs="Times New Roman"/>
          <w:b/>
          <w:bCs/>
          <w:sz w:val="24"/>
          <w:szCs w:val="24"/>
          <w:u w:val="single"/>
        </w:rPr>
      </w:pPr>
    </w:p>
    <w:p w14:paraId="3F10178F" w14:textId="77777777" w:rsidR="000C2C0C" w:rsidRDefault="000C2C0C" w:rsidP="000C2C0C">
      <w:pPr>
        <w:jc w:val="center"/>
        <w:rPr>
          <w:rFonts w:ascii="Times New Roman" w:hAnsi="Times New Roman" w:cs="Times New Roman"/>
          <w:b/>
          <w:bCs/>
          <w:sz w:val="24"/>
          <w:szCs w:val="24"/>
          <w:u w:val="single"/>
        </w:rPr>
      </w:pPr>
    </w:p>
    <w:p w14:paraId="67649274" w14:textId="4EC7534F" w:rsidR="000C2C0C" w:rsidRDefault="000C2C0C" w:rsidP="000C2C0C">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Appendix-2</w:t>
      </w:r>
    </w:p>
    <w:tbl>
      <w:tblPr>
        <w:tblW w:w="5000" w:type="pct"/>
        <w:tblLook w:val="04A0" w:firstRow="1" w:lastRow="0" w:firstColumn="1" w:lastColumn="0" w:noHBand="0" w:noVBand="1"/>
      </w:tblPr>
      <w:tblGrid>
        <w:gridCol w:w="557"/>
        <w:gridCol w:w="1002"/>
        <w:gridCol w:w="1488"/>
        <w:gridCol w:w="1077"/>
        <w:gridCol w:w="1415"/>
        <w:gridCol w:w="1729"/>
        <w:gridCol w:w="1005"/>
        <w:gridCol w:w="1077"/>
      </w:tblGrid>
      <w:tr w:rsidR="000C2C0C" w:rsidRPr="000C2C0C" w14:paraId="6526AAC5" w14:textId="77777777" w:rsidTr="00A9223C">
        <w:trPr>
          <w:trHeight w:val="192"/>
        </w:trPr>
        <w:tc>
          <w:tcPr>
            <w:tcW w:w="33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1A206C"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Freq</w:t>
            </w:r>
          </w:p>
        </w:tc>
        <w:tc>
          <w:tcPr>
            <w:tcW w:w="499" w:type="pct"/>
            <w:tcBorders>
              <w:top w:val="single" w:sz="4" w:space="0" w:color="auto"/>
              <w:left w:val="nil"/>
              <w:bottom w:val="single" w:sz="4" w:space="0" w:color="auto"/>
              <w:right w:val="single" w:sz="4" w:space="0" w:color="auto"/>
            </w:tcBorders>
            <w:shd w:val="clear" w:color="000000" w:fill="F2F2F2"/>
            <w:noWrap/>
            <w:vAlign w:val="center"/>
            <w:hideMark/>
          </w:tcPr>
          <w:p w14:paraId="3F5A912C"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Descriptive Stats</w:t>
            </w:r>
          </w:p>
        </w:tc>
        <w:tc>
          <w:tcPr>
            <w:tcW w:w="796" w:type="pct"/>
            <w:tcBorders>
              <w:top w:val="single" w:sz="4" w:space="0" w:color="auto"/>
              <w:left w:val="nil"/>
              <w:bottom w:val="single" w:sz="4" w:space="0" w:color="auto"/>
              <w:right w:val="single" w:sz="4" w:space="0" w:color="auto"/>
            </w:tcBorders>
            <w:shd w:val="clear" w:color="000000" w:fill="F2F2F2"/>
            <w:noWrap/>
            <w:vAlign w:val="center"/>
            <w:hideMark/>
          </w:tcPr>
          <w:p w14:paraId="108018D6"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Economic Crisis w/RTE</w:t>
            </w:r>
          </w:p>
        </w:tc>
        <w:tc>
          <w:tcPr>
            <w:tcW w:w="576" w:type="pct"/>
            <w:tcBorders>
              <w:top w:val="single" w:sz="4" w:space="0" w:color="auto"/>
              <w:left w:val="nil"/>
              <w:bottom w:val="single" w:sz="4" w:space="0" w:color="auto"/>
              <w:right w:val="single" w:sz="4" w:space="0" w:color="auto"/>
            </w:tcBorders>
            <w:shd w:val="clear" w:color="000000" w:fill="F2F2F2"/>
            <w:noWrap/>
            <w:vAlign w:val="center"/>
            <w:hideMark/>
          </w:tcPr>
          <w:p w14:paraId="1D4577AD"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Inflation w/RTE</w:t>
            </w:r>
          </w:p>
        </w:tc>
        <w:tc>
          <w:tcPr>
            <w:tcW w:w="757" w:type="pct"/>
            <w:tcBorders>
              <w:top w:val="single" w:sz="4" w:space="0" w:color="auto"/>
              <w:left w:val="nil"/>
              <w:bottom w:val="single" w:sz="4" w:space="0" w:color="auto"/>
              <w:right w:val="single" w:sz="4" w:space="0" w:color="auto"/>
            </w:tcBorders>
            <w:shd w:val="clear" w:color="000000" w:fill="F2F2F2"/>
            <w:noWrap/>
            <w:vAlign w:val="center"/>
            <w:hideMark/>
          </w:tcPr>
          <w:p w14:paraId="0D0CE897"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Unemployment w/RTE</w:t>
            </w:r>
          </w:p>
        </w:tc>
        <w:tc>
          <w:tcPr>
            <w:tcW w:w="925" w:type="pct"/>
            <w:tcBorders>
              <w:top w:val="single" w:sz="4" w:space="0" w:color="auto"/>
              <w:left w:val="nil"/>
              <w:bottom w:val="single" w:sz="4" w:space="0" w:color="auto"/>
              <w:right w:val="single" w:sz="4" w:space="0" w:color="auto"/>
            </w:tcBorders>
            <w:shd w:val="clear" w:color="000000" w:fill="F2F2F2"/>
            <w:noWrap/>
            <w:vAlign w:val="center"/>
            <w:hideMark/>
          </w:tcPr>
          <w:p w14:paraId="434399EF"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Economic Recession w/RTE</w:t>
            </w:r>
          </w:p>
        </w:tc>
        <w:tc>
          <w:tcPr>
            <w:tcW w:w="537" w:type="pct"/>
            <w:tcBorders>
              <w:top w:val="single" w:sz="4" w:space="0" w:color="auto"/>
              <w:left w:val="nil"/>
              <w:bottom w:val="single" w:sz="4" w:space="0" w:color="auto"/>
              <w:right w:val="single" w:sz="4" w:space="0" w:color="auto"/>
            </w:tcBorders>
            <w:shd w:val="clear" w:color="000000" w:fill="F2F2F2"/>
            <w:noWrap/>
            <w:vAlign w:val="center"/>
            <w:hideMark/>
          </w:tcPr>
          <w:p w14:paraId="13753EB1"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#Dolar w/RTE</w:t>
            </w:r>
          </w:p>
        </w:tc>
        <w:tc>
          <w:tcPr>
            <w:tcW w:w="576" w:type="pct"/>
            <w:tcBorders>
              <w:top w:val="single" w:sz="4" w:space="0" w:color="auto"/>
              <w:left w:val="nil"/>
              <w:bottom w:val="single" w:sz="4" w:space="0" w:color="auto"/>
              <w:right w:val="single" w:sz="4" w:space="0" w:color="auto"/>
            </w:tcBorders>
            <w:shd w:val="clear" w:color="000000" w:fill="F2F2F2"/>
            <w:noWrap/>
            <w:vAlign w:val="center"/>
            <w:hideMark/>
          </w:tcPr>
          <w:p w14:paraId="13F2D01D"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Refugee w/RTE</w:t>
            </w:r>
          </w:p>
        </w:tc>
      </w:tr>
      <w:tr w:rsidR="000C2C0C" w:rsidRPr="000C2C0C" w14:paraId="781FA3CB" w14:textId="77777777" w:rsidTr="00A9223C">
        <w:trPr>
          <w:trHeight w:val="192"/>
        </w:trPr>
        <w:tc>
          <w:tcPr>
            <w:tcW w:w="334"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1772374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15 Min</w:t>
            </w:r>
          </w:p>
        </w:tc>
        <w:tc>
          <w:tcPr>
            <w:tcW w:w="499" w:type="pct"/>
            <w:tcBorders>
              <w:top w:val="nil"/>
              <w:left w:val="nil"/>
              <w:bottom w:val="single" w:sz="4" w:space="0" w:color="auto"/>
              <w:right w:val="single" w:sz="4" w:space="0" w:color="auto"/>
            </w:tcBorders>
            <w:shd w:val="clear" w:color="000000" w:fill="F2F2F2"/>
            <w:noWrap/>
            <w:vAlign w:val="center"/>
            <w:hideMark/>
          </w:tcPr>
          <w:p w14:paraId="13BFBEB1"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796" w:type="pct"/>
            <w:tcBorders>
              <w:top w:val="nil"/>
              <w:left w:val="nil"/>
              <w:bottom w:val="single" w:sz="4" w:space="0" w:color="auto"/>
              <w:right w:val="single" w:sz="4" w:space="0" w:color="auto"/>
            </w:tcBorders>
            <w:shd w:val="clear" w:color="auto" w:fill="auto"/>
            <w:noWrap/>
            <w:vAlign w:val="center"/>
            <w:hideMark/>
          </w:tcPr>
          <w:p w14:paraId="3E03579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(372.64)</w:t>
            </w:r>
          </w:p>
        </w:tc>
        <w:tc>
          <w:tcPr>
            <w:tcW w:w="576" w:type="pct"/>
            <w:tcBorders>
              <w:top w:val="nil"/>
              <w:left w:val="nil"/>
              <w:bottom w:val="single" w:sz="4" w:space="0" w:color="auto"/>
              <w:right w:val="single" w:sz="4" w:space="0" w:color="auto"/>
            </w:tcBorders>
            <w:shd w:val="clear" w:color="auto" w:fill="auto"/>
            <w:noWrap/>
            <w:vAlign w:val="center"/>
            <w:hideMark/>
          </w:tcPr>
          <w:p w14:paraId="21449DD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1,840.35 </w:t>
            </w:r>
          </w:p>
        </w:tc>
        <w:tc>
          <w:tcPr>
            <w:tcW w:w="757" w:type="pct"/>
            <w:tcBorders>
              <w:top w:val="nil"/>
              <w:left w:val="nil"/>
              <w:bottom w:val="single" w:sz="4" w:space="0" w:color="auto"/>
              <w:right w:val="single" w:sz="4" w:space="0" w:color="auto"/>
            </w:tcBorders>
            <w:shd w:val="clear" w:color="auto" w:fill="auto"/>
            <w:noWrap/>
            <w:vAlign w:val="center"/>
            <w:hideMark/>
          </w:tcPr>
          <w:p w14:paraId="6068145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(252.43)</w:t>
            </w:r>
          </w:p>
        </w:tc>
        <w:tc>
          <w:tcPr>
            <w:tcW w:w="925" w:type="pct"/>
            <w:tcBorders>
              <w:top w:val="nil"/>
              <w:left w:val="nil"/>
              <w:bottom w:val="single" w:sz="4" w:space="0" w:color="auto"/>
              <w:right w:val="single" w:sz="4" w:space="0" w:color="auto"/>
            </w:tcBorders>
            <w:shd w:val="clear" w:color="auto" w:fill="auto"/>
            <w:noWrap/>
            <w:vAlign w:val="center"/>
            <w:hideMark/>
          </w:tcPr>
          <w:p w14:paraId="13E192F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(1.50)</w:t>
            </w:r>
          </w:p>
        </w:tc>
        <w:tc>
          <w:tcPr>
            <w:tcW w:w="537" w:type="pct"/>
            <w:tcBorders>
              <w:top w:val="nil"/>
              <w:left w:val="nil"/>
              <w:bottom w:val="single" w:sz="4" w:space="0" w:color="auto"/>
              <w:right w:val="single" w:sz="4" w:space="0" w:color="auto"/>
            </w:tcBorders>
            <w:shd w:val="clear" w:color="auto" w:fill="auto"/>
            <w:noWrap/>
            <w:vAlign w:val="center"/>
            <w:hideMark/>
          </w:tcPr>
          <w:p w14:paraId="4FCFF88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956.21 </w:t>
            </w:r>
          </w:p>
        </w:tc>
        <w:tc>
          <w:tcPr>
            <w:tcW w:w="576" w:type="pct"/>
            <w:tcBorders>
              <w:top w:val="nil"/>
              <w:left w:val="nil"/>
              <w:bottom w:val="single" w:sz="4" w:space="0" w:color="auto"/>
              <w:right w:val="single" w:sz="4" w:space="0" w:color="auto"/>
            </w:tcBorders>
            <w:shd w:val="clear" w:color="auto" w:fill="auto"/>
            <w:noWrap/>
            <w:vAlign w:val="center"/>
            <w:hideMark/>
          </w:tcPr>
          <w:p w14:paraId="787D407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(102.10)</w:t>
            </w:r>
          </w:p>
        </w:tc>
      </w:tr>
      <w:tr w:rsidR="000C2C0C" w:rsidRPr="000C2C0C" w14:paraId="01DD9E09"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70DB9F59"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347D1C3C"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796" w:type="pct"/>
            <w:tcBorders>
              <w:top w:val="nil"/>
              <w:left w:val="nil"/>
              <w:bottom w:val="single" w:sz="4" w:space="0" w:color="auto"/>
              <w:right w:val="single" w:sz="4" w:space="0" w:color="auto"/>
            </w:tcBorders>
            <w:shd w:val="clear" w:color="auto" w:fill="auto"/>
            <w:noWrap/>
            <w:vAlign w:val="center"/>
            <w:hideMark/>
          </w:tcPr>
          <w:p w14:paraId="3EB0E9D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18,999.22 </w:t>
            </w:r>
          </w:p>
        </w:tc>
        <w:tc>
          <w:tcPr>
            <w:tcW w:w="576" w:type="pct"/>
            <w:tcBorders>
              <w:top w:val="nil"/>
              <w:left w:val="nil"/>
              <w:bottom w:val="single" w:sz="4" w:space="0" w:color="auto"/>
              <w:right w:val="single" w:sz="4" w:space="0" w:color="auto"/>
            </w:tcBorders>
            <w:shd w:val="clear" w:color="auto" w:fill="auto"/>
            <w:noWrap/>
            <w:vAlign w:val="center"/>
            <w:hideMark/>
          </w:tcPr>
          <w:p w14:paraId="2408826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47,773.01 </w:t>
            </w:r>
          </w:p>
        </w:tc>
        <w:tc>
          <w:tcPr>
            <w:tcW w:w="757" w:type="pct"/>
            <w:tcBorders>
              <w:top w:val="nil"/>
              <w:left w:val="nil"/>
              <w:bottom w:val="single" w:sz="4" w:space="0" w:color="auto"/>
              <w:right w:val="single" w:sz="4" w:space="0" w:color="auto"/>
            </w:tcBorders>
            <w:shd w:val="clear" w:color="auto" w:fill="auto"/>
            <w:noWrap/>
            <w:vAlign w:val="center"/>
            <w:hideMark/>
          </w:tcPr>
          <w:p w14:paraId="757E747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9,674.32 </w:t>
            </w:r>
          </w:p>
        </w:tc>
        <w:tc>
          <w:tcPr>
            <w:tcW w:w="925" w:type="pct"/>
            <w:tcBorders>
              <w:top w:val="nil"/>
              <w:left w:val="nil"/>
              <w:bottom w:val="single" w:sz="4" w:space="0" w:color="auto"/>
              <w:right w:val="single" w:sz="4" w:space="0" w:color="auto"/>
            </w:tcBorders>
            <w:shd w:val="clear" w:color="auto" w:fill="auto"/>
            <w:noWrap/>
            <w:vAlign w:val="center"/>
            <w:hideMark/>
          </w:tcPr>
          <w:p w14:paraId="0F46E00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101.85 </w:t>
            </w:r>
          </w:p>
        </w:tc>
        <w:tc>
          <w:tcPr>
            <w:tcW w:w="537" w:type="pct"/>
            <w:tcBorders>
              <w:top w:val="nil"/>
              <w:left w:val="nil"/>
              <w:bottom w:val="single" w:sz="4" w:space="0" w:color="auto"/>
              <w:right w:val="single" w:sz="4" w:space="0" w:color="auto"/>
            </w:tcBorders>
            <w:shd w:val="clear" w:color="auto" w:fill="auto"/>
            <w:noWrap/>
            <w:vAlign w:val="center"/>
            <w:hideMark/>
          </w:tcPr>
          <w:p w14:paraId="2D0D74D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10,554.32 </w:t>
            </w:r>
          </w:p>
        </w:tc>
        <w:tc>
          <w:tcPr>
            <w:tcW w:w="576" w:type="pct"/>
            <w:tcBorders>
              <w:top w:val="nil"/>
              <w:left w:val="nil"/>
              <w:bottom w:val="single" w:sz="4" w:space="0" w:color="auto"/>
              <w:right w:val="single" w:sz="4" w:space="0" w:color="auto"/>
            </w:tcBorders>
            <w:shd w:val="clear" w:color="auto" w:fill="auto"/>
            <w:noWrap/>
            <w:vAlign w:val="center"/>
            <w:hideMark/>
          </w:tcPr>
          <w:p w14:paraId="78481F1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1,827.54 </w:t>
            </w:r>
          </w:p>
        </w:tc>
      </w:tr>
      <w:tr w:rsidR="000C2C0C" w:rsidRPr="000C2C0C" w14:paraId="5204F153"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2E04694E"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7A48AB5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796" w:type="pct"/>
            <w:tcBorders>
              <w:top w:val="nil"/>
              <w:left w:val="nil"/>
              <w:bottom w:val="single" w:sz="4" w:space="0" w:color="auto"/>
              <w:right w:val="single" w:sz="4" w:space="0" w:color="auto"/>
            </w:tcBorders>
            <w:shd w:val="clear" w:color="auto" w:fill="auto"/>
            <w:noWrap/>
            <w:vAlign w:val="center"/>
            <w:hideMark/>
          </w:tcPr>
          <w:p w14:paraId="50E2A09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2,736,040.46 </w:t>
            </w:r>
          </w:p>
        </w:tc>
        <w:tc>
          <w:tcPr>
            <w:tcW w:w="576" w:type="pct"/>
            <w:tcBorders>
              <w:top w:val="nil"/>
              <w:left w:val="nil"/>
              <w:bottom w:val="single" w:sz="4" w:space="0" w:color="auto"/>
              <w:right w:val="single" w:sz="4" w:space="0" w:color="auto"/>
            </w:tcBorders>
            <w:shd w:val="clear" w:color="auto" w:fill="auto"/>
            <w:noWrap/>
            <w:vAlign w:val="center"/>
            <w:hideMark/>
          </w:tcPr>
          <w:p w14:paraId="2138B03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4,992,801.00 </w:t>
            </w:r>
          </w:p>
        </w:tc>
        <w:tc>
          <w:tcPr>
            <w:tcW w:w="757" w:type="pct"/>
            <w:tcBorders>
              <w:top w:val="nil"/>
              <w:left w:val="nil"/>
              <w:bottom w:val="single" w:sz="4" w:space="0" w:color="auto"/>
              <w:right w:val="single" w:sz="4" w:space="0" w:color="auto"/>
            </w:tcBorders>
            <w:shd w:val="clear" w:color="auto" w:fill="auto"/>
            <w:noWrap/>
            <w:vAlign w:val="center"/>
            <w:hideMark/>
          </w:tcPr>
          <w:p w14:paraId="16CD915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915,071.60 </w:t>
            </w:r>
          </w:p>
        </w:tc>
        <w:tc>
          <w:tcPr>
            <w:tcW w:w="925" w:type="pct"/>
            <w:tcBorders>
              <w:top w:val="nil"/>
              <w:left w:val="nil"/>
              <w:bottom w:val="single" w:sz="4" w:space="0" w:color="auto"/>
              <w:right w:val="single" w:sz="4" w:space="0" w:color="auto"/>
            </w:tcBorders>
            <w:shd w:val="clear" w:color="auto" w:fill="auto"/>
            <w:noWrap/>
            <w:vAlign w:val="center"/>
            <w:hideMark/>
          </w:tcPr>
          <w:p w14:paraId="674C87A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6,388.00 </w:t>
            </w:r>
          </w:p>
        </w:tc>
        <w:tc>
          <w:tcPr>
            <w:tcW w:w="537" w:type="pct"/>
            <w:tcBorders>
              <w:top w:val="nil"/>
              <w:left w:val="nil"/>
              <w:bottom w:val="single" w:sz="4" w:space="0" w:color="auto"/>
              <w:right w:val="single" w:sz="4" w:space="0" w:color="auto"/>
            </w:tcBorders>
            <w:shd w:val="clear" w:color="auto" w:fill="auto"/>
            <w:noWrap/>
            <w:vAlign w:val="center"/>
            <w:hideMark/>
          </w:tcPr>
          <w:p w14:paraId="7DFCC01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600,918.90 </w:t>
            </w:r>
          </w:p>
        </w:tc>
        <w:tc>
          <w:tcPr>
            <w:tcW w:w="576" w:type="pct"/>
            <w:tcBorders>
              <w:top w:val="nil"/>
              <w:left w:val="nil"/>
              <w:bottom w:val="single" w:sz="4" w:space="0" w:color="auto"/>
              <w:right w:val="single" w:sz="4" w:space="0" w:color="auto"/>
            </w:tcBorders>
            <w:shd w:val="clear" w:color="auto" w:fill="auto"/>
            <w:noWrap/>
            <w:vAlign w:val="center"/>
            <w:hideMark/>
          </w:tcPr>
          <w:p w14:paraId="646356C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8,115.55 </w:t>
            </w:r>
          </w:p>
        </w:tc>
      </w:tr>
      <w:tr w:rsidR="000C2C0C" w:rsidRPr="000C2C0C" w14:paraId="52EB84EA"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22AADF9C"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10513113"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796" w:type="pct"/>
            <w:tcBorders>
              <w:top w:val="nil"/>
              <w:left w:val="nil"/>
              <w:bottom w:val="single" w:sz="4" w:space="0" w:color="auto"/>
              <w:right w:val="single" w:sz="4" w:space="0" w:color="auto"/>
            </w:tcBorders>
            <w:shd w:val="clear" w:color="auto" w:fill="auto"/>
            <w:noWrap/>
            <w:vAlign w:val="center"/>
            <w:hideMark/>
          </w:tcPr>
          <w:p w14:paraId="15D471B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(814,103.50)</w:t>
            </w:r>
          </w:p>
        </w:tc>
        <w:tc>
          <w:tcPr>
            <w:tcW w:w="576" w:type="pct"/>
            <w:tcBorders>
              <w:top w:val="nil"/>
              <w:left w:val="nil"/>
              <w:bottom w:val="single" w:sz="4" w:space="0" w:color="auto"/>
              <w:right w:val="single" w:sz="4" w:space="0" w:color="auto"/>
            </w:tcBorders>
            <w:shd w:val="clear" w:color="auto" w:fill="auto"/>
            <w:noWrap/>
            <w:vAlign w:val="center"/>
            <w:hideMark/>
          </w:tcPr>
          <w:p w14:paraId="121BE5E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(2,837,776.00)</w:t>
            </w:r>
          </w:p>
        </w:tc>
        <w:tc>
          <w:tcPr>
            <w:tcW w:w="757" w:type="pct"/>
            <w:tcBorders>
              <w:top w:val="nil"/>
              <w:left w:val="nil"/>
              <w:bottom w:val="single" w:sz="4" w:space="0" w:color="auto"/>
              <w:right w:val="single" w:sz="4" w:space="0" w:color="auto"/>
            </w:tcBorders>
            <w:shd w:val="clear" w:color="auto" w:fill="auto"/>
            <w:noWrap/>
            <w:vAlign w:val="center"/>
            <w:hideMark/>
          </w:tcPr>
          <w:p w14:paraId="534EC58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(300,217.40)</w:t>
            </w:r>
          </w:p>
        </w:tc>
        <w:tc>
          <w:tcPr>
            <w:tcW w:w="925" w:type="pct"/>
            <w:tcBorders>
              <w:top w:val="nil"/>
              <w:left w:val="nil"/>
              <w:bottom w:val="single" w:sz="4" w:space="0" w:color="auto"/>
              <w:right w:val="single" w:sz="4" w:space="0" w:color="auto"/>
            </w:tcBorders>
            <w:shd w:val="clear" w:color="auto" w:fill="auto"/>
            <w:noWrap/>
            <w:vAlign w:val="center"/>
            <w:hideMark/>
          </w:tcPr>
          <w:p w14:paraId="0FFB946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(13,282.48)</w:t>
            </w:r>
          </w:p>
        </w:tc>
        <w:tc>
          <w:tcPr>
            <w:tcW w:w="537" w:type="pct"/>
            <w:tcBorders>
              <w:top w:val="nil"/>
              <w:left w:val="nil"/>
              <w:bottom w:val="single" w:sz="4" w:space="0" w:color="auto"/>
              <w:right w:val="single" w:sz="4" w:space="0" w:color="auto"/>
            </w:tcBorders>
            <w:shd w:val="clear" w:color="auto" w:fill="auto"/>
            <w:noWrap/>
            <w:vAlign w:val="center"/>
            <w:hideMark/>
          </w:tcPr>
          <w:p w14:paraId="4178B8D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(272,924.10)</w:t>
            </w:r>
          </w:p>
        </w:tc>
        <w:tc>
          <w:tcPr>
            <w:tcW w:w="576" w:type="pct"/>
            <w:tcBorders>
              <w:top w:val="nil"/>
              <w:left w:val="nil"/>
              <w:bottom w:val="single" w:sz="4" w:space="0" w:color="auto"/>
              <w:right w:val="single" w:sz="4" w:space="0" w:color="auto"/>
            </w:tcBorders>
            <w:shd w:val="clear" w:color="auto" w:fill="auto"/>
            <w:noWrap/>
            <w:vAlign w:val="center"/>
            <w:hideMark/>
          </w:tcPr>
          <w:p w14:paraId="4F56E06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(190,830.20)</w:t>
            </w:r>
          </w:p>
        </w:tc>
      </w:tr>
      <w:tr w:rsidR="000C2C0C" w:rsidRPr="000C2C0C" w14:paraId="1EDC7612"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3056F95F"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13A98EB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796" w:type="pct"/>
            <w:tcBorders>
              <w:top w:val="nil"/>
              <w:left w:val="nil"/>
              <w:bottom w:val="single" w:sz="4" w:space="0" w:color="auto"/>
              <w:right w:val="single" w:sz="4" w:space="0" w:color="auto"/>
            </w:tcBorders>
            <w:shd w:val="clear" w:color="auto" w:fill="auto"/>
            <w:noWrap/>
            <w:vAlign w:val="center"/>
            <w:hideMark/>
          </w:tcPr>
          <w:p w14:paraId="6AD5278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(0.26)</w:t>
            </w:r>
          </w:p>
        </w:tc>
        <w:tc>
          <w:tcPr>
            <w:tcW w:w="576" w:type="pct"/>
            <w:tcBorders>
              <w:top w:val="nil"/>
              <w:left w:val="nil"/>
              <w:bottom w:val="single" w:sz="4" w:space="0" w:color="auto"/>
              <w:right w:val="single" w:sz="4" w:space="0" w:color="auto"/>
            </w:tcBorders>
            <w:shd w:val="clear" w:color="auto" w:fill="auto"/>
            <w:noWrap/>
            <w:vAlign w:val="center"/>
            <w:hideMark/>
          </w:tcPr>
          <w:p w14:paraId="0E5B059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757" w:type="pct"/>
            <w:tcBorders>
              <w:top w:val="nil"/>
              <w:left w:val="nil"/>
              <w:bottom w:val="single" w:sz="4" w:space="0" w:color="auto"/>
              <w:right w:val="single" w:sz="4" w:space="0" w:color="auto"/>
            </w:tcBorders>
            <w:shd w:val="clear" w:color="auto" w:fill="auto"/>
            <w:noWrap/>
            <w:vAlign w:val="center"/>
            <w:hideMark/>
          </w:tcPr>
          <w:p w14:paraId="54F35DA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(9.00)</w:t>
            </w:r>
          </w:p>
        </w:tc>
        <w:tc>
          <w:tcPr>
            <w:tcW w:w="925" w:type="pct"/>
            <w:tcBorders>
              <w:top w:val="nil"/>
              <w:left w:val="nil"/>
              <w:bottom w:val="single" w:sz="4" w:space="0" w:color="auto"/>
              <w:right w:val="single" w:sz="4" w:space="0" w:color="auto"/>
            </w:tcBorders>
            <w:shd w:val="clear" w:color="auto" w:fill="auto"/>
            <w:noWrap/>
            <w:vAlign w:val="center"/>
            <w:hideMark/>
          </w:tcPr>
          <w:p w14:paraId="175BE48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537" w:type="pct"/>
            <w:tcBorders>
              <w:top w:val="nil"/>
              <w:left w:val="nil"/>
              <w:bottom w:val="single" w:sz="4" w:space="0" w:color="auto"/>
              <w:right w:val="single" w:sz="4" w:space="0" w:color="auto"/>
            </w:tcBorders>
            <w:shd w:val="clear" w:color="auto" w:fill="auto"/>
            <w:noWrap/>
            <w:vAlign w:val="center"/>
            <w:hideMark/>
          </w:tcPr>
          <w:p w14:paraId="3B5AA5E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15.22 </w:t>
            </w:r>
          </w:p>
        </w:tc>
        <w:tc>
          <w:tcPr>
            <w:tcW w:w="576" w:type="pct"/>
            <w:tcBorders>
              <w:top w:val="nil"/>
              <w:left w:val="nil"/>
              <w:bottom w:val="single" w:sz="4" w:space="0" w:color="auto"/>
              <w:right w:val="single" w:sz="4" w:space="0" w:color="auto"/>
            </w:tcBorders>
            <w:shd w:val="clear" w:color="auto" w:fill="auto"/>
            <w:noWrap/>
            <w:vAlign w:val="center"/>
            <w:hideMark/>
          </w:tcPr>
          <w:p w14:paraId="1F9B2B6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r>
      <w:tr w:rsidR="000C2C0C" w:rsidRPr="000C2C0C" w14:paraId="4FBBA860" w14:textId="77777777" w:rsidTr="00A9223C">
        <w:trPr>
          <w:trHeight w:val="192"/>
        </w:trPr>
        <w:tc>
          <w:tcPr>
            <w:tcW w:w="334"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0AAA42BF"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30 Min</w:t>
            </w:r>
          </w:p>
        </w:tc>
        <w:tc>
          <w:tcPr>
            <w:tcW w:w="499" w:type="pct"/>
            <w:tcBorders>
              <w:top w:val="nil"/>
              <w:left w:val="nil"/>
              <w:bottom w:val="single" w:sz="4" w:space="0" w:color="auto"/>
              <w:right w:val="single" w:sz="4" w:space="0" w:color="auto"/>
            </w:tcBorders>
            <w:shd w:val="clear" w:color="000000" w:fill="F2F2F2"/>
            <w:noWrap/>
            <w:vAlign w:val="center"/>
            <w:hideMark/>
          </w:tcPr>
          <w:p w14:paraId="40CF4153"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796" w:type="pct"/>
            <w:tcBorders>
              <w:top w:val="nil"/>
              <w:left w:val="nil"/>
              <w:bottom w:val="single" w:sz="4" w:space="0" w:color="auto"/>
              <w:right w:val="single" w:sz="4" w:space="0" w:color="auto"/>
            </w:tcBorders>
            <w:shd w:val="clear" w:color="auto" w:fill="auto"/>
            <w:noWrap/>
            <w:vAlign w:val="center"/>
            <w:hideMark/>
          </w:tcPr>
          <w:p w14:paraId="6A09DFD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(914.29)</w:t>
            </w:r>
          </w:p>
        </w:tc>
        <w:tc>
          <w:tcPr>
            <w:tcW w:w="576" w:type="pct"/>
            <w:tcBorders>
              <w:top w:val="nil"/>
              <w:left w:val="nil"/>
              <w:bottom w:val="single" w:sz="4" w:space="0" w:color="auto"/>
              <w:right w:val="single" w:sz="4" w:space="0" w:color="auto"/>
            </w:tcBorders>
            <w:shd w:val="clear" w:color="auto" w:fill="auto"/>
            <w:noWrap/>
            <w:vAlign w:val="center"/>
            <w:hideMark/>
          </w:tcPr>
          <w:p w14:paraId="17DE5C3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4,620.46 </w:t>
            </w:r>
          </w:p>
        </w:tc>
        <w:tc>
          <w:tcPr>
            <w:tcW w:w="757" w:type="pct"/>
            <w:tcBorders>
              <w:top w:val="nil"/>
              <w:left w:val="nil"/>
              <w:bottom w:val="single" w:sz="4" w:space="0" w:color="auto"/>
              <w:right w:val="single" w:sz="4" w:space="0" w:color="auto"/>
            </w:tcBorders>
            <w:shd w:val="clear" w:color="auto" w:fill="auto"/>
            <w:noWrap/>
            <w:vAlign w:val="center"/>
            <w:hideMark/>
          </w:tcPr>
          <w:p w14:paraId="488524B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(604.57)</w:t>
            </w:r>
          </w:p>
        </w:tc>
        <w:tc>
          <w:tcPr>
            <w:tcW w:w="925" w:type="pct"/>
            <w:tcBorders>
              <w:top w:val="nil"/>
              <w:left w:val="nil"/>
              <w:bottom w:val="single" w:sz="4" w:space="0" w:color="auto"/>
              <w:right w:val="single" w:sz="4" w:space="0" w:color="auto"/>
            </w:tcBorders>
            <w:shd w:val="clear" w:color="auto" w:fill="auto"/>
            <w:noWrap/>
            <w:vAlign w:val="center"/>
            <w:hideMark/>
          </w:tcPr>
          <w:p w14:paraId="36DD6B4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(3.16)</w:t>
            </w:r>
          </w:p>
        </w:tc>
        <w:tc>
          <w:tcPr>
            <w:tcW w:w="537" w:type="pct"/>
            <w:tcBorders>
              <w:top w:val="nil"/>
              <w:left w:val="nil"/>
              <w:bottom w:val="single" w:sz="4" w:space="0" w:color="auto"/>
              <w:right w:val="single" w:sz="4" w:space="0" w:color="auto"/>
            </w:tcBorders>
            <w:shd w:val="clear" w:color="auto" w:fill="auto"/>
            <w:noWrap/>
            <w:vAlign w:val="center"/>
            <w:hideMark/>
          </w:tcPr>
          <w:p w14:paraId="676A2A0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2,392.66 </w:t>
            </w:r>
          </w:p>
        </w:tc>
        <w:tc>
          <w:tcPr>
            <w:tcW w:w="576" w:type="pct"/>
            <w:tcBorders>
              <w:top w:val="nil"/>
              <w:left w:val="nil"/>
              <w:bottom w:val="single" w:sz="4" w:space="0" w:color="auto"/>
              <w:right w:val="single" w:sz="4" w:space="0" w:color="auto"/>
            </w:tcBorders>
            <w:shd w:val="clear" w:color="auto" w:fill="auto"/>
            <w:noWrap/>
            <w:vAlign w:val="center"/>
            <w:hideMark/>
          </w:tcPr>
          <w:p w14:paraId="6EDA820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(256.05)</w:t>
            </w:r>
          </w:p>
        </w:tc>
      </w:tr>
      <w:tr w:rsidR="000C2C0C" w:rsidRPr="000C2C0C" w14:paraId="68A6369D"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6D3756B2"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7F05D31C"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796" w:type="pct"/>
            <w:tcBorders>
              <w:top w:val="nil"/>
              <w:left w:val="nil"/>
              <w:bottom w:val="single" w:sz="4" w:space="0" w:color="auto"/>
              <w:right w:val="single" w:sz="4" w:space="0" w:color="auto"/>
            </w:tcBorders>
            <w:shd w:val="clear" w:color="auto" w:fill="auto"/>
            <w:noWrap/>
            <w:vAlign w:val="center"/>
            <w:hideMark/>
          </w:tcPr>
          <w:p w14:paraId="1D80E17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44,261.31 </w:t>
            </w:r>
          </w:p>
        </w:tc>
        <w:tc>
          <w:tcPr>
            <w:tcW w:w="576" w:type="pct"/>
            <w:tcBorders>
              <w:top w:val="nil"/>
              <w:left w:val="nil"/>
              <w:bottom w:val="single" w:sz="4" w:space="0" w:color="auto"/>
              <w:right w:val="single" w:sz="4" w:space="0" w:color="auto"/>
            </w:tcBorders>
            <w:shd w:val="clear" w:color="auto" w:fill="auto"/>
            <w:noWrap/>
            <w:vAlign w:val="center"/>
            <w:hideMark/>
          </w:tcPr>
          <w:p w14:paraId="74567BA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117,772.61 </w:t>
            </w:r>
          </w:p>
        </w:tc>
        <w:tc>
          <w:tcPr>
            <w:tcW w:w="757" w:type="pct"/>
            <w:tcBorders>
              <w:top w:val="nil"/>
              <w:left w:val="nil"/>
              <w:bottom w:val="single" w:sz="4" w:space="0" w:color="auto"/>
              <w:right w:val="single" w:sz="4" w:space="0" w:color="auto"/>
            </w:tcBorders>
            <w:shd w:val="clear" w:color="auto" w:fill="auto"/>
            <w:noWrap/>
            <w:vAlign w:val="center"/>
            <w:hideMark/>
          </w:tcPr>
          <w:p w14:paraId="34D2A55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24,272.31 </w:t>
            </w:r>
          </w:p>
        </w:tc>
        <w:tc>
          <w:tcPr>
            <w:tcW w:w="925" w:type="pct"/>
            <w:tcBorders>
              <w:top w:val="nil"/>
              <w:left w:val="nil"/>
              <w:bottom w:val="single" w:sz="4" w:space="0" w:color="auto"/>
              <w:right w:val="single" w:sz="4" w:space="0" w:color="auto"/>
            </w:tcBorders>
            <w:shd w:val="clear" w:color="auto" w:fill="auto"/>
            <w:noWrap/>
            <w:vAlign w:val="center"/>
            <w:hideMark/>
          </w:tcPr>
          <w:p w14:paraId="101CBA6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217.30 </w:t>
            </w:r>
          </w:p>
        </w:tc>
        <w:tc>
          <w:tcPr>
            <w:tcW w:w="537" w:type="pct"/>
            <w:tcBorders>
              <w:top w:val="nil"/>
              <w:left w:val="nil"/>
              <w:bottom w:val="single" w:sz="4" w:space="0" w:color="auto"/>
              <w:right w:val="single" w:sz="4" w:space="0" w:color="auto"/>
            </w:tcBorders>
            <w:shd w:val="clear" w:color="auto" w:fill="auto"/>
            <w:noWrap/>
            <w:vAlign w:val="center"/>
            <w:hideMark/>
          </w:tcPr>
          <w:p w14:paraId="392851D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25,670.52 </w:t>
            </w:r>
          </w:p>
        </w:tc>
        <w:tc>
          <w:tcPr>
            <w:tcW w:w="576" w:type="pct"/>
            <w:tcBorders>
              <w:top w:val="nil"/>
              <w:left w:val="nil"/>
              <w:bottom w:val="single" w:sz="4" w:space="0" w:color="auto"/>
              <w:right w:val="single" w:sz="4" w:space="0" w:color="auto"/>
            </w:tcBorders>
            <w:shd w:val="clear" w:color="auto" w:fill="auto"/>
            <w:noWrap/>
            <w:vAlign w:val="center"/>
            <w:hideMark/>
          </w:tcPr>
          <w:p w14:paraId="5AD997E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4,362.96 </w:t>
            </w:r>
          </w:p>
        </w:tc>
      </w:tr>
      <w:tr w:rsidR="000C2C0C" w:rsidRPr="000C2C0C" w14:paraId="37C8DF20"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4B8A04DE"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08E99EB4"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796" w:type="pct"/>
            <w:tcBorders>
              <w:top w:val="nil"/>
              <w:left w:val="nil"/>
              <w:bottom w:val="single" w:sz="4" w:space="0" w:color="auto"/>
              <w:right w:val="single" w:sz="4" w:space="0" w:color="auto"/>
            </w:tcBorders>
            <w:shd w:val="clear" w:color="auto" w:fill="auto"/>
            <w:noWrap/>
            <w:vAlign w:val="center"/>
            <w:hideMark/>
          </w:tcPr>
          <w:p w14:paraId="057A220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4,931,931.07 </w:t>
            </w:r>
          </w:p>
        </w:tc>
        <w:tc>
          <w:tcPr>
            <w:tcW w:w="576" w:type="pct"/>
            <w:tcBorders>
              <w:top w:val="nil"/>
              <w:left w:val="nil"/>
              <w:bottom w:val="single" w:sz="4" w:space="0" w:color="auto"/>
              <w:right w:val="single" w:sz="4" w:space="0" w:color="auto"/>
            </w:tcBorders>
            <w:shd w:val="clear" w:color="auto" w:fill="auto"/>
            <w:noWrap/>
            <w:vAlign w:val="center"/>
            <w:hideMark/>
          </w:tcPr>
          <w:p w14:paraId="3977463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9,978,586.44 </w:t>
            </w:r>
          </w:p>
        </w:tc>
        <w:tc>
          <w:tcPr>
            <w:tcW w:w="757" w:type="pct"/>
            <w:tcBorders>
              <w:top w:val="nil"/>
              <w:left w:val="nil"/>
              <w:bottom w:val="single" w:sz="4" w:space="0" w:color="auto"/>
              <w:right w:val="single" w:sz="4" w:space="0" w:color="auto"/>
            </w:tcBorders>
            <w:shd w:val="clear" w:color="auto" w:fill="auto"/>
            <w:noWrap/>
            <w:vAlign w:val="center"/>
            <w:hideMark/>
          </w:tcPr>
          <w:p w14:paraId="2FCCD11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2,078,188.02 </w:t>
            </w:r>
          </w:p>
        </w:tc>
        <w:tc>
          <w:tcPr>
            <w:tcW w:w="925" w:type="pct"/>
            <w:tcBorders>
              <w:top w:val="nil"/>
              <w:left w:val="nil"/>
              <w:bottom w:val="single" w:sz="4" w:space="0" w:color="auto"/>
              <w:right w:val="single" w:sz="4" w:space="0" w:color="auto"/>
            </w:tcBorders>
            <w:shd w:val="clear" w:color="auto" w:fill="auto"/>
            <w:noWrap/>
            <w:vAlign w:val="center"/>
            <w:hideMark/>
          </w:tcPr>
          <w:p w14:paraId="5F7E52E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21,454.03 </w:t>
            </w:r>
          </w:p>
        </w:tc>
        <w:tc>
          <w:tcPr>
            <w:tcW w:w="537" w:type="pct"/>
            <w:tcBorders>
              <w:top w:val="nil"/>
              <w:left w:val="nil"/>
              <w:bottom w:val="single" w:sz="4" w:space="0" w:color="auto"/>
              <w:right w:val="single" w:sz="4" w:space="0" w:color="auto"/>
            </w:tcBorders>
            <w:shd w:val="clear" w:color="auto" w:fill="auto"/>
            <w:noWrap/>
            <w:vAlign w:val="center"/>
            <w:hideMark/>
          </w:tcPr>
          <w:p w14:paraId="0C3EF87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1,229,895.80 </w:t>
            </w:r>
          </w:p>
        </w:tc>
        <w:tc>
          <w:tcPr>
            <w:tcW w:w="576" w:type="pct"/>
            <w:tcBorders>
              <w:top w:val="nil"/>
              <w:left w:val="nil"/>
              <w:bottom w:val="single" w:sz="4" w:space="0" w:color="auto"/>
              <w:right w:val="single" w:sz="4" w:space="0" w:color="auto"/>
            </w:tcBorders>
            <w:shd w:val="clear" w:color="auto" w:fill="auto"/>
            <w:noWrap/>
            <w:vAlign w:val="center"/>
            <w:hideMark/>
          </w:tcPr>
          <w:p w14:paraId="66CF3FA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9,376.13 </w:t>
            </w:r>
          </w:p>
        </w:tc>
      </w:tr>
      <w:tr w:rsidR="000C2C0C" w:rsidRPr="000C2C0C" w14:paraId="40D3721A"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3024AE16"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0A374535"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796" w:type="pct"/>
            <w:tcBorders>
              <w:top w:val="nil"/>
              <w:left w:val="nil"/>
              <w:bottom w:val="single" w:sz="4" w:space="0" w:color="auto"/>
              <w:right w:val="single" w:sz="4" w:space="0" w:color="auto"/>
            </w:tcBorders>
            <w:shd w:val="clear" w:color="auto" w:fill="auto"/>
            <w:noWrap/>
            <w:vAlign w:val="center"/>
            <w:hideMark/>
          </w:tcPr>
          <w:p w14:paraId="0566B31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(2,101,334.00)</w:t>
            </w:r>
          </w:p>
        </w:tc>
        <w:tc>
          <w:tcPr>
            <w:tcW w:w="576" w:type="pct"/>
            <w:tcBorders>
              <w:top w:val="nil"/>
              <w:left w:val="nil"/>
              <w:bottom w:val="single" w:sz="4" w:space="0" w:color="auto"/>
              <w:right w:val="single" w:sz="4" w:space="0" w:color="auto"/>
            </w:tcBorders>
            <w:shd w:val="clear" w:color="auto" w:fill="auto"/>
            <w:noWrap/>
            <w:vAlign w:val="center"/>
            <w:hideMark/>
          </w:tcPr>
          <w:p w14:paraId="4FF1FD2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(5,299,743.30)</w:t>
            </w:r>
          </w:p>
        </w:tc>
        <w:tc>
          <w:tcPr>
            <w:tcW w:w="757" w:type="pct"/>
            <w:tcBorders>
              <w:top w:val="nil"/>
              <w:left w:val="nil"/>
              <w:bottom w:val="single" w:sz="4" w:space="0" w:color="auto"/>
              <w:right w:val="single" w:sz="4" w:space="0" w:color="auto"/>
            </w:tcBorders>
            <w:shd w:val="clear" w:color="auto" w:fill="auto"/>
            <w:noWrap/>
            <w:vAlign w:val="center"/>
            <w:hideMark/>
          </w:tcPr>
          <w:p w14:paraId="1188D18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(597,891.36)</w:t>
            </w:r>
          </w:p>
        </w:tc>
        <w:tc>
          <w:tcPr>
            <w:tcW w:w="925" w:type="pct"/>
            <w:tcBorders>
              <w:top w:val="nil"/>
              <w:left w:val="nil"/>
              <w:bottom w:val="single" w:sz="4" w:space="0" w:color="auto"/>
              <w:right w:val="single" w:sz="4" w:space="0" w:color="auto"/>
            </w:tcBorders>
            <w:shd w:val="clear" w:color="auto" w:fill="auto"/>
            <w:noWrap/>
            <w:vAlign w:val="center"/>
            <w:hideMark/>
          </w:tcPr>
          <w:p w14:paraId="48DAE92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(19,054.71)</w:t>
            </w:r>
          </w:p>
        </w:tc>
        <w:tc>
          <w:tcPr>
            <w:tcW w:w="537" w:type="pct"/>
            <w:tcBorders>
              <w:top w:val="nil"/>
              <w:left w:val="nil"/>
              <w:bottom w:val="single" w:sz="4" w:space="0" w:color="auto"/>
              <w:right w:val="single" w:sz="4" w:space="0" w:color="auto"/>
            </w:tcBorders>
            <w:shd w:val="clear" w:color="auto" w:fill="auto"/>
            <w:noWrap/>
            <w:vAlign w:val="center"/>
            <w:hideMark/>
          </w:tcPr>
          <w:p w14:paraId="112F777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(589,502.53)</w:t>
            </w:r>
          </w:p>
        </w:tc>
        <w:tc>
          <w:tcPr>
            <w:tcW w:w="576" w:type="pct"/>
            <w:tcBorders>
              <w:top w:val="nil"/>
              <w:left w:val="nil"/>
              <w:bottom w:val="single" w:sz="4" w:space="0" w:color="auto"/>
              <w:right w:val="single" w:sz="4" w:space="0" w:color="auto"/>
            </w:tcBorders>
            <w:shd w:val="clear" w:color="auto" w:fill="auto"/>
            <w:noWrap/>
            <w:vAlign w:val="center"/>
            <w:hideMark/>
          </w:tcPr>
          <w:p w14:paraId="6506616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(364,734.05)</w:t>
            </w:r>
          </w:p>
        </w:tc>
      </w:tr>
      <w:tr w:rsidR="000C2C0C" w:rsidRPr="000C2C0C" w14:paraId="2FE479ED"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0ACD2671"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7B486C1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796" w:type="pct"/>
            <w:tcBorders>
              <w:top w:val="nil"/>
              <w:left w:val="nil"/>
              <w:bottom w:val="single" w:sz="4" w:space="0" w:color="auto"/>
              <w:right w:val="single" w:sz="4" w:space="0" w:color="auto"/>
            </w:tcBorders>
            <w:shd w:val="clear" w:color="auto" w:fill="auto"/>
            <w:noWrap/>
            <w:vAlign w:val="center"/>
            <w:hideMark/>
          </w:tcPr>
          <w:p w14:paraId="2468245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(6.90)</w:t>
            </w:r>
          </w:p>
        </w:tc>
        <w:tc>
          <w:tcPr>
            <w:tcW w:w="576" w:type="pct"/>
            <w:tcBorders>
              <w:top w:val="nil"/>
              <w:left w:val="nil"/>
              <w:bottom w:val="single" w:sz="4" w:space="0" w:color="auto"/>
              <w:right w:val="single" w:sz="4" w:space="0" w:color="auto"/>
            </w:tcBorders>
            <w:shd w:val="clear" w:color="auto" w:fill="auto"/>
            <w:noWrap/>
            <w:vAlign w:val="center"/>
            <w:hideMark/>
          </w:tcPr>
          <w:p w14:paraId="4A472A6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757" w:type="pct"/>
            <w:tcBorders>
              <w:top w:val="nil"/>
              <w:left w:val="nil"/>
              <w:bottom w:val="single" w:sz="4" w:space="0" w:color="auto"/>
              <w:right w:val="single" w:sz="4" w:space="0" w:color="auto"/>
            </w:tcBorders>
            <w:shd w:val="clear" w:color="auto" w:fill="auto"/>
            <w:noWrap/>
            <w:vAlign w:val="center"/>
            <w:hideMark/>
          </w:tcPr>
          <w:p w14:paraId="27324A2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(53.54)</w:t>
            </w:r>
          </w:p>
        </w:tc>
        <w:tc>
          <w:tcPr>
            <w:tcW w:w="925" w:type="pct"/>
            <w:tcBorders>
              <w:top w:val="nil"/>
              <w:left w:val="nil"/>
              <w:bottom w:val="single" w:sz="4" w:space="0" w:color="auto"/>
              <w:right w:val="single" w:sz="4" w:space="0" w:color="auto"/>
            </w:tcBorders>
            <w:shd w:val="clear" w:color="auto" w:fill="auto"/>
            <w:noWrap/>
            <w:vAlign w:val="center"/>
            <w:hideMark/>
          </w:tcPr>
          <w:p w14:paraId="4F53450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537" w:type="pct"/>
            <w:tcBorders>
              <w:top w:val="nil"/>
              <w:left w:val="nil"/>
              <w:bottom w:val="single" w:sz="4" w:space="0" w:color="auto"/>
              <w:right w:val="single" w:sz="4" w:space="0" w:color="auto"/>
            </w:tcBorders>
            <w:shd w:val="clear" w:color="auto" w:fill="auto"/>
            <w:noWrap/>
            <w:vAlign w:val="center"/>
            <w:hideMark/>
          </w:tcPr>
          <w:p w14:paraId="488C2AB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74.88 </w:t>
            </w:r>
          </w:p>
        </w:tc>
        <w:tc>
          <w:tcPr>
            <w:tcW w:w="576" w:type="pct"/>
            <w:tcBorders>
              <w:top w:val="nil"/>
              <w:left w:val="nil"/>
              <w:bottom w:val="single" w:sz="4" w:space="0" w:color="auto"/>
              <w:right w:val="single" w:sz="4" w:space="0" w:color="auto"/>
            </w:tcBorders>
            <w:shd w:val="clear" w:color="auto" w:fill="auto"/>
            <w:noWrap/>
            <w:vAlign w:val="center"/>
            <w:hideMark/>
          </w:tcPr>
          <w:p w14:paraId="444F43A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r>
      <w:tr w:rsidR="000C2C0C" w:rsidRPr="000C2C0C" w14:paraId="2DE9E10C" w14:textId="77777777" w:rsidTr="00A9223C">
        <w:trPr>
          <w:trHeight w:val="192"/>
        </w:trPr>
        <w:tc>
          <w:tcPr>
            <w:tcW w:w="334"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6B263B68"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60 Min</w:t>
            </w:r>
          </w:p>
        </w:tc>
        <w:tc>
          <w:tcPr>
            <w:tcW w:w="499" w:type="pct"/>
            <w:tcBorders>
              <w:top w:val="nil"/>
              <w:left w:val="nil"/>
              <w:bottom w:val="single" w:sz="4" w:space="0" w:color="auto"/>
              <w:right w:val="single" w:sz="4" w:space="0" w:color="auto"/>
            </w:tcBorders>
            <w:shd w:val="clear" w:color="000000" w:fill="F2F2F2"/>
            <w:noWrap/>
            <w:vAlign w:val="center"/>
            <w:hideMark/>
          </w:tcPr>
          <w:p w14:paraId="34C1FB78"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796" w:type="pct"/>
            <w:tcBorders>
              <w:top w:val="nil"/>
              <w:left w:val="nil"/>
              <w:bottom w:val="single" w:sz="4" w:space="0" w:color="auto"/>
              <w:right w:val="single" w:sz="4" w:space="0" w:color="auto"/>
            </w:tcBorders>
            <w:shd w:val="clear" w:color="auto" w:fill="auto"/>
            <w:noWrap/>
            <w:vAlign w:val="center"/>
            <w:hideMark/>
          </w:tcPr>
          <w:p w14:paraId="10D8F9A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(2,102.40)</w:t>
            </w:r>
          </w:p>
        </w:tc>
        <w:tc>
          <w:tcPr>
            <w:tcW w:w="576" w:type="pct"/>
            <w:tcBorders>
              <w:top w:val="nil"/>
              <w:left w:val="nil"/>
              <w:bottom w:val="single" w:sz="4" w:space="0" w:color="auto"/>
              <w:right w:val="single" w:sz="4" w:space="0" w:color="auto"/>
            </w:tcBorders>
            <w:shd w:val="clear" w:color="auto" w:fill="auto"/>
            <w:noWrap/>
            <w:vAlign w:val="center"/>
            <w:hideMark/>
          </w:tcPr>
          <w:p w14:paraId="6EEDFA9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10,124.15 </w:t>
            </w:r>
          </w:p>
        </w:tc>
        <w:tc>
          <w:tcPr>
            <w:tcW w:w="757" w:type="pct"/>
            <w:tcBorders>
              <w:top w:val="nil"/>
              <w:left w:val="nil"/>
              <w:bottom w:val="single" w:sz="4" w:space="0" w:color="auto"/>
              <w:right w:val="single" w:sz="4" w:space="0" w:color="auto"/>
            </w:tcBorders>
            <w:shd w:val="clear" w:color="auto" w:fill="auto"/>
            <w:noWrap/>
            <w:vAlign w:val="center"/>
            <w:hideMark/>
          </w:tcPr>
          <w:p w14:paraId="3AB46AC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(1,366.53)</w:t>
            </w:r>
          </w:p>
        </w:tc>
        <w:tc>
          <w:tcPr>
            <w:tcW w:w="925" w:type="pct"/>
            <w:tcBorders>
              <w:top w:val="nil"/>
              <w:left w:val="nil"/>
              <w:bottom w:val="single" w:sz="4" w:space="0" w:color="auto"/>
              <w:right w:val="single" w:sz="4" w:space="0" w:color="auto"/>
            </w:tcBorders>
            <w:shd w:val="clear" w:color="auto" w:fill="auto"/>
            <w:noWrap/>
            <w:vAlign w:val="center"/>
            <w:hideMark/>
          </w:tcPr>
          <w:p w14:paraId="3670ECA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(7.54)</w:t>
            </w:r>
          </w:p>
        </w:tc>
        <w:tc>
          <w:tcPr>
            <w:tcW w:w="537" w:type="pct"/>
            <w:tcBorders>
              <w:top w:val="nil"/>
              <w:left w:val="nil"/>
              <w:bottom w:val="single" w:sz="4" w:space="0" w:color="auto"/>
              <w:right w:val="single" w:sz="4" w:space="0" w:color="auto"/>
            </w:tcBorders>
            <w:shd w:val="clear" w:color="auto" w:fill="auto"/>
            <w:noWrap/>
            <w:vAlign w:val="center"/>
            <w:hideMark/>
          </w:tcPr>
          <w:p w14:paraId="2533510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5,265.00 </w:t>
            </w:r>
          </w:p>
        </w:tc>
        <w:tc>
          <w:tcPr>
            <w:tcW w:w="576" w:type="pct"/>
            <w:tcBorders>
              <w:top w:val="nil"/>
              <w:left w:val="nil"/>
              <w:bottom w:val="single" w:sz="4" w:space="0" w:color="auto"/>
              <w:right w:val="single" w:sz="4" w:space="0" w:color="auto"/>
            </w:tcBorders>
            <w:shd w:val="clear" w:color="auto" w:fill="auto"/>
            <w:noWrap/>
            <w:vAlign w:val="center"/>
            <w:hideMark/>
          </w:tcPr>
          <w:p w14:paraId="3CB95B2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(562.83)</w:t>
            </w:r>
          </w:p>
        </w:tc>
      </w:tr>
      <w:tr w:rsidR="000C2C0C" w:rsidRPr="000C2C0C" w14:paraId="339C0C2E"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006B5DF5"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32003641"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796" w:type="pct"/>
            <w:tcBorders>
              <w:top w:val="nil"/>
              <w:left w:val="nil"/>
              <w:bottom w:val="single" w:sz="4" w:space="0" w:color="auto"/>
              <w:right w:val="single" w:sz="4" w:space="0" w:color="auto"/>
            </w:tcBorders>
            <w:shd w:val="clear" w:color="auto" w:fill="auto"/>
            <w:noWrap/>
            <w:vAlign w:val="center"/>
            <w:hideMark/>
          </w:tcPr>
          <w:p w14:paraId="4D2E229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86,640.41 </w:t>
            </w:r>
          </w:p>
        </w:tc>
        <w:tc>
          <w:tcPr>
            <w:tcW w:w="576" w:type="pct"/>
            <w:tcBorders>
              <w:top w:val="nil"/>
              <w:left w:val="nil"/>
              <w:bottom w:val="single" w:sz="4" w:space="0" w:color="auto"/>
              <w:right w:val="single" w:sz="4" w:space="0" w:color="auto"/>
            </w:tcBorders>
            <w:shd w:val="clear" w:color="auto" w:fill="auto"/>
            <w:noWrap/>
            <w:vAlign w:val="center"/>
            <w:hideMark/>
          </w:tcPr>
          <w:p w14:paraId="7DF120E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240,527.38 </w:t>
            </w:r>
          </w:p>
        </w:tc>
        <w:tc>
          <w:tcPr>
            <w:tcW w:w="757" w:type="pct"/>
            <w:tcBorders>
              <w:top w:val="nil"/>
              <w:left w:val="nil"/>
              <w:bottom w:val="single" w:sz="4" w:space="0" w:color="auto"/>
              <w:right w:val="single" w:sz="4" w:space="0" w:color="auto"/>
            </w:tcBorders>
            <w:shd w:val="clear" w:color="auto" w:fill="auto"/>
            <w:noWrap/>
            <w:vAlign w:val="center"/>
            <w:hideMark/>
          </w:tcPr>
          <w:p w14:paraId="2688289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50,112.35 </w:t>
            </w:r>
          </w:p>
        </w:tc>
        <w:tc>
          <w:tcPr>
            <w:tcW w:w="925" w:type="pct"/>
            <w:tcBorders>
              <w:top w:val="nil"/>
              <w:left w:val="nil"/>
              <w:bottom w:val="single" w:sz="4" w:space="0" w:color="auto"/>
              <w:right w:val="single" w:sz="4" w:space="0" w:color="auto"/>
            </w:tcBorders>
            <w:shd w:val="clear" w:color="auto" w:fill="auto"/>
            <w:noWrap/>
            <w:vAlign w:val="center"/>
            <w:hideMark/>
          </w:tcPr>
          <w:p w14:paraId="508B020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471.85 </w:t>
            </w:r>
          </w:p>
        </w:tc>
        <w:tc>
          <w:tcPr>
            <w:tcW w:w="537" w:type="pct"/>
            <w:tcBorders>
              <w:top w:val="nil"/>
              <w:left w:val="nil"/>
              <w:bottom w:val="single" w:sz="4" w:space="0" w:color="auto"/>
              <w:right w:val="single" w:sz="4" w:space="0" w:color="auto"/>
            </w:tcBorders>
            <w:shd w:val="clear" w:color="auto" w:fill="auto"/>
            <w:noWrap/>
            <w:vAlign w:val="center"/>
            <w:hideMark/>
          </w:tcPr>
          <w:p w14:paraId="7FDA7F9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54,893.92 </w:t>
            </w:r>
          </w:p>
        </w:tc>
        <w:tc>
          <w:tcPr>
            <w:tcW w:w="576" w:type="pct"/>
            <w:tcBorders>
              <w:top w:val="nil"/>
              <w:left w:val="nil"/>
              <w:bottom w:val="single" w:sz="4" w:space="0" w:color="auto"/>
              <w:right w:val="single" w:sz="4" w:space="0" w:color="auto"/>
            </w:tcBorders>
            <w:shd w:val="clear" w:color="auto" w:fill="auto"/>
            <w:noWrap/>
            <w:vAlign w:val="center"/>
            <w:hideMark/>
          </w:tcPr>
          <w:p w14:paraId="7C5DC00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9,287.05 </w:t>
            </w:r>
          </w:p>
        </w:tc>
      </w:tr>
      <w:tr w:rsidR="000C2C0C" w:rsidRPr="000C2C0C" w14:paraId="797EDDED"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048C1981"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0DBB26B5"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796" w:type="pct"/>
            <w:tcBorders>
              <w:top w:val="nil"/>
              <w:left w:val="nil"/>
              <w:bottom w:val="single" w:sz="4" w:space="0" w:color="auto"/>
              <w:right w:val="single" w:sz="4" w:space="0" w:color="auto"/>
            </w:tcBorders>
            <w:shd w:val="clear" w:color="auto" w:fill="auto"/>
            <w:noWrap/>
            <w:vAlign w:val="center"/>
            <w:hideMark/>
          </w:tcPr>
          <w:p w14:paraId="5FC8B41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8,288,862.00 </w:t>
            </w:r>
          </w:p>
        </w:tc>
        <w:tc>
          <w:tcPr>
            <w:tcW w:w="576" w:type="pct"/>
            <w:tcBorders>
              <w:top w:val="nil"/>
              <w:left w:val="nil"/>
              <w:bottom w:val="single" w:sz="4" w:space="0" w:color="auto"/>
              <w:right w:val="single" w:sz="4" w:space="0" w:color="auto"/>
            </w:tcBorders>
            <w:shd w:val="clear" w:color="auto" w:fill="auto"/>
            <w:noWrap/>
            <w:vAlign w:val="center"/>
            <w:hideMark/>
          </w:tcPr>
          <w:p w14:paraId="31B2858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13,139,768.90 </w:t>
            </w:r>
          </w:p>
        </w:tc>
        <w:tc>
          <w:tcPr>
            <w:tcW w:w="757" w:type="pct"/>
            <w:tcBorders>
              <w:top w:val="nil"/>
              <w:left w:val="nil"/>
              <w:bottom w:val="single" w:sz="4" w:space="0" w:color="auto"/>
              <w:right w:val="single" w:sz="4" w:space="0" w:color="auto"/>
            </w:tcBorders>
            <w:shd w:val="clear" w:color="auto" w:fill="auto"/>
            <w:noWrap/>
            <w:vAlign w:val="center"/>
            <w:hideMark/>
          </w:tcPr>
          <w:p w14:paraId="28B8EFA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3,660,150.40 </w:t>
            </w:r>
          </w:p>
        </w:tc>
        <w:tc>
          <w:tcPr>
            <w:tcW w:w="925" w:type="pct"/>
            <w:tcBorders>
              <w:top w:val="nil"/>
              <w:left w:val="nil"/>
              <w:bottom w:val="single" w:sz="4" w:space="0" w:color="auto"/>
              <w:right w:val="single" w:sz="4" w:space="0" w:color="auto"/>
            </w:tcBorders>
            <w:shd w:val="clear" w:color="auto" w:fill="auto"/>
            <w:noWrap/>
            <w:vAlign w:val="center"/>
            <w:hideMark/>
          </w:tcPr>
          <w:p w14:paraId="59CE6CD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30,493.22 </w:t>
            </w:r>
          </w:p>
        </w:tc>
        <w:tc>
          <w:tcPr>
            <w:tcW w:w="537" w:type="pct"/>
            <w:tcBorders>
              <w:top w:val="nil"/>
              <w:left w:val="nil"/>
              <w:bottom w:val="single" w:sz="4" w:space="0" w:color="auto"/>
              <w:right w:val="single" w:sz="4" w:space="0" w:color="auto"/>
            </w:tcBorders>
            <w:shd w:val="clear" w:color="auto" w:fill="auto"/>
            <w:noWrap/>
            <w:vAlign w:val="center"/>
            <w:hideMark/>
          </w:tcPr>
          <w:p w14:paraId="5F32ADD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2,217,505.40 </w:t>
            </w:r>
          </w:p>
        </w:tc>
        <w:tc>
          <w:tcPr>
            <w:tcW w:w="576" w:type="pct"/>
            <w:tcBorders>
              <w:top w:val="nil"/>
              <w:left w:val="nil"/>
              <w:bottom w:val="single" w:sz="4" w:space="0" w:color="auto"/>
              <w:right w:val="single" w:sz="4" w:space="0" w:color="auto"/>
            </w:tcBorders>
            <w:shd w:val="clear" w:color="auto" w:fill="auto"/>
            <w:noWrap/>
            <w:vAlign w:val="center"/>
            <w:hideMark/>
          </w:tcPr>
          <w:p w14:paraId="3644690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15,859.40 </w:t>
            </w:r>
          </w:p>
        </w:tc>
      </w:tr>
      <w:tr w:rsidR="000C2C0C" w:rsidRPr="000C2C0C" w14:paraId="4ACA432C"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1314D4DF"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21372796"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796" w:type="pct"/>
            <w:tcBorders>
              <w:top w:val="nil"/>
              <w:left w:val="nil"/>
              <w:bottom w:val="single" w:sz="4" w:space="0" w:color="auto"/>
              <w:right w:val="single" w:sz="4" w:space="0" w:color="auto"/>
            </w:tcBorders>
            <w:shd w:val="clear" w:color="auto" w:fill="auto"/>
            <w:noWrap/>
            <w:vAlign w:val="center"/>
            <w:hideMark/>
          </w:tcPr>
          <w:p w14:paraId="5BF65E4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(3,743,803.70)</w:t>
            </w:r>
          </w:p>
        </w:tc>
        <w:tc>
          <w:tcPr>
            <w:tcW w:w="576" w:type="pct"/>
            <w:tcBorders>
              <w:top w:val="nil"/>
              <w:left w:val="nil"/>
              <w:bottom w:val="single" w:sz="4" w:space="0" w:color="auto"/>
              <w:right w:val="single" w:sz="4" w:space="0" w:color="auto"/>
            </w:tcBorders>
            <w:shd w:val="clear" w:color="auto" w:fill="auto"/>
            <w:noWrap/>
            <w:vAlign w:val="center"/>
            <w:hideMark/>
          </w:tcPr>
          <w:p w14:paraId="158C0A9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(8,832,758.58)</w:t>
            </w:r>
          </w:p>
        </w:tc>
        <w:tc>
          <w:tcPr>
            <w:tcW w:w="757" w:type="pct"/>
            <w:tcBorders>
              <w:top w:val="nil"/>
              <w:left w:val="nil"/>
              <w:bottom w:val="single" w:sz="4" w:space="0" w:color="auto"/>
              <w:right w:val="single" w:sz="4" w:space="0" w:color="auto"/>
            </w:tcBorders>
            <w:shd w:val="clear" w:color="auto" w:fill="auto"/>
            <w:noWrap/>
            <w:vAlign w:val="center"/>
            <w:hideMark/>
          </w:tcPr>
          <w:p w14:paraId="387EDDD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(1,055,780.85)</w:t>
            </w:r>
          </w:p>
        </w:tc>
        <w:tc>
          <w:tcPr>
            <w:tcW w:w="925" w:type="pct"/>
            <w:tcBorders>
              <w:top w:val="nil"/>
              <w:left w:val="nil"/>
              <w:bottom w:val="single" w:sz="4" w:space="0" w:color="auto"/>
              <w:right w:val="single" w:sz="4" w:space="0" w:color="auto"/>
            </w:tcBorders>
            <w:shd w:val="clear" w:color="auto" w:fill="auto"/>
            <w:noWrap/>
            <w:vAlign w:val="center"/>
            <w:hideMark/>
          </w:tcPr>
          <w:p w14:paraId="7610F6D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(39,924.16)</w:t>
            </w:r>
          </w:p>
        </w:tc>
        <w:tc>
          <w:tcPr>
            <w:tcW w:w="537" w:type="pct"/>
            <w:tcBorders>
              <w:top w:val="nil"/>
              <w:left w:val="nil"/>
              <w:bottom w:val="single" w:sz="4" w:space="0" w:color="auto"/>
              <w:right w:val="single" w:sz="4" w:space="0" w:color="auto"/>
            </w:tcBorders>
            <w:shd w:val="clear" w:color="auto" w:fill="auto"/>
            <w:noWrap/>
            <w:vAlign w:val="center"/>
            <w:hideMark/>
          </w:tcPr>
          <w:p w14:paraId="03DA745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(1,213,128.80)</w:t>
            </w:r>
          </w:p>
        </w:tc>
        <w:tc>
          <w:tcPr>
            <w:tcW w:w="576" w:type="pct"/>
            <w:tcBorders>
              <w:top w:val="nil"/>
              <w:left w:val="nil"/>
              <w:bottom w:val="single" w:sz="4" w:space="0" w:color="auto"/>
              <w:right w:val="single" w:sz="4" w:space="0" w:color="auto"/>
            </w:tcBorders>
            <w:shd w:val="clear" w:color="auto" w:fill="auto"/>
            <w:noWrap/>
            <w:vAlign w:val="center"/>
            <w:hideMark/>
          </w:tcPr>
          <w:p w14:paraId="6EAF011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(581,790.50)</w:t>
            </w:r>
          </w:p>
        </w:tc>
      </w:tr>
      <w:tr w:rsidR="000C2C0C" w:rsidRPr="000C2C0C" w14:paraId="491E22DB"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4C7FCB38"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5DA4142F"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796" w:type="pct"/>
            <w:tcBorders>
              <w:top w:val="nil"/>
              <w:left w:val="nil"/>
              <w:bottom w:val="single" w:sz="4" w:space="0" w:color="auto"/>
              <w:right w:val="single" w:sz="4" w:space="0" w:color="auto"/>
            </w:tcBorders>
            <w:shd w:val="clear" w:color="auto" w:fill="auto"/>
            <w:noWrap/>
            <w:vAlign w:val="center"/>
            <w:hideMark/>
          </w:tcPr>
          <w:p w14:paraId="7AA73E0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(33.70)</w:t>
            </w:r>
          </w:p>
        </w:tc>
        <w:tc>
          <w:tcPr>
            <w:tcW w:w="576" w:type="pct"/>
            <w:tcBorders>
              <w:top w:val="nil"/>
              <w:left w:val="nil"/>
              <w:bottom w:val="single" w:sz="4" w:space="0" w:color="auto"/>
              <w:right w:val="single" w:sz="4" w:space="0" w:color="auto"/>
            </w:tcBorders>
            <w:shd w:val="clear" w:color="auto" w:fill="auto"/>
            <w:noWrap/>
            <w:vAlign w:val="center"/>
            <w:hideMark/>
          </w:tcPr>
          <w:p w14:paraId="7D04063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757" w:type="pct"/>
            <w:tcBorders>
              <w:top w:val="nil"/>
              <w:left w:val="nil"/>
              <w:bottom w:val="single" w:sz="4" w:space="0" w:color="auto"/>
              <w:right w:val="single" w:sz="4" w:space="0" w:color="auto"/>
            </w:tcBorders>
            <w:shd w:val="clear" w:color="auto" w:fill="auto"/>
            <w:noWrap/>
            <w:vAlign w:val="center"/>
            <w:hideMark/>
          </w:tcPr>
          <w:p w14:paraId="1E6F13C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(152.33)</w:t>
            </w:r>
          </w:p>
        </w:tc>
        <w:tc>
          <w:tcPr>
            <w:tcW w:w="925" w:type="pct"/>
            <w:tcBorders>
              <w:top w:val="nil"/>
              <w:left w:val="nil"/>
              <w:bottom w:val="single" w:sz="4" w:space="0" w:color="auto"/>
              <w:right w:val="single" w:sz="4" w:space="0" w:color="auto"/>
            </w:tcBorders>
            <w:shd w:val="clear" w:color="auto" w:fill="auto"/>
            <w:noWrap/>
            <w:vAlign w:val="center"/>
            <w:hideMark/>
          </w:tcPr>
          <w:p w14:paraId="2656316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537" w:type="pct"/>
            <w:tcBorders>
              <w:top w:val="nil"/>
              <w:left w:val="nil"/>
              <w:bottom w:val="single" w:sz="4" w:space="0" w:color="auto"/>
              <w:right w:val="single" w:sz="4" w:space="0" w:color="auto"/>
            </w:tcBorders>
            <w:shd w:val="clear" w:color="auto" w:fill="auto"/>
            <w:noWrap/>
            <w:vAlign w:val="center"/>
            <w:hideMark/>
          </w:tcPr>
          <w:p w14:paraId="53B2F9A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233.49 </w:t>
            </w:r>
          </w:p>
        </w:tc>
        <w:tc>
          <w:tcPr>
            <w:tcW w:w="576" w:type="pct"/>
            <w:tcBorders>
              <w:top w:val="nil"/>
              <w:left w:val="nil"/>
              <w:bottom w:val="single" w:sz="4" w:space="0" w:color="auto"/>
              <w:right w:val="single" w:sz="4" w:space="0" w:color="auto"/>
            </w:tcBorders>
            <w:shd w:val="clear" w:color="auto" w:fill="auto"/>
            <w:noWrap/>
            <w:vAlign w:val="center"/>
            <w:hideMark/>
          </w:tcPr>
          <w:p w14:paraId="1420CB2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r>
      <w:tr w:rsidR="000C2C0C" w:rsidRPr="000C2C0C" w14:paraId="6B289ECC" w14:textId="77777777" w:rsidTr="00A9223C">
        <w:trPr>
          <w:trHeight w:val="192"/>
        </w:trPr>
        <w:tc>
          <w:tcPr>
            <w:tcW w:w="334"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242C124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6 Hour</w:t>
            </w:r>
          </w:p>
        </w:tc>
        <w:tc>
          <w:tcPr>
            <w:tcW w:w="499" w:type="pct"/>
            <w:tcBorders>
              <w:top w:val="nil"/>
              <w:left w:val="nil"/>
              <w:bottom w:val="single" w:sz="4" w:space="0" w:color="auto"/>
              <w:right w:val="single" w:sz="4" w:space="0" w:color="auto"/>
            </w:tcBorders>
            <w:shd w:val="clear" w:color="000000" w:fill="F2F2F2"/>
            <w:noWrap/>
            <w:vAlign w:val="center"/>
            <w:hideMark/>
          </w:tcPr>
          <w:p w14:paraId="49C6557B"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796" w:type="pct"/>
            <w:tcBorders>
              <w:top w:val="nil"/>
              <w:left w:val="nil"/>
              <w:bottom w:val="single" w:sz="4" w:space="0" w:color="auto"/>
              <w:right w:val="single" w:sz="4" w:space="0" w:color="auto"/>
            </w:tcBorders>
            <w:shd w:val="clear" w:color="auto" w:fill="auto"/>
            <w:noWrap/>
            <w:vAlign w:val="center"/>
            <w:hideMark/>
          </w:tcPr>
          <w:p w14:paraId="58CA3D2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(13,417.43)</w:t>
            </w:r>
          </w:p>
        </w:tc>
        <w:tc>
          <w:tcPr>
            <w:tcW w:w="576" w:type="pct"/>
            <w:tcBorders>
              <w:top w:val="nil"/>
              <w:left w:val="nil"/>
              <w:bottom w:val="single" w:sz="4" w:space="0" w:color="auto"/>
              <w:right w:val="single" w:sz="4" w:space="0" w:color="auto"/>
            </w:tcBorders>
            <w:shd w:val="clear" w:color="auto" w:fill="auto"/>
            <w:noWrap/>
            <w:vAlign w:val="center"/>
            <w:hideMark/>
          </w:tcPr>
          <w:p w14:paraId="6198E97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65,662.31 </w:t>
            </w:r>
          </w:p>
        </w:tc>
        <w:tc>
          <w:tcPr>
            <w:tcW w:w="757" w:type="pct"/>
            <w:tcBorders>
              <w:top w:val="nil"/>
              <w:left w:val="nil"/>
              <w:bottom w:val="single" w:sz="4" w:space="0" w:color="auto"/>
              <w:right w:val="single" w:sz="4" w:space="0" w:color="auto"/>
            </w:tcBorders>
            <w:shd w:val="clear" w:color="auto" w:fill="auto"/>
            <w:noWrap/>
            <w:vAlign w:val="center"/>
            <w:hideMark/>
          </w:tcPr>
          <w:p w14:paraId="4241747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(8,750.53)</w:t>
            </w:r>
          </w:p>
        </w:tc>
        <w:tc>
          <w:tcPr>
            <w:tcW w:w="925" w:type="pct"/>
            <w:tcBorders>
              <w:top w:val="nil"/>
              <w:left w:val="nil"/>
              <w:bottom w:val="single" w:sz="4" w:space="0" w:color="auto"/>
              <w:right w:val="single" w:sz="4" w:space="0" w:color="auto"/>
            </w:tcBorders>
            <w:shd w:val="clear" w:color="auto" w:fill="auto"/>
            <w:noWrap/>
            <w:vAlign w:val="center"/>
            <w:hideMark/>
          </w:tcPr>
          <w:p w14:paraId="641CD05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(49.69)</w:t>
            </w:r>
          </w:p>
        </w:tc>
        <w:tc>
          <w:tcPr>
            <w:tcW w:w="537" w:type="pct"/>
            <w:tcBorders>
              <w:top w:val="nil"/>
              <w:left w:val="nil"/>
              <w:bottom w:val="single" w:sz="4" w:space="0" w:color="auto"/>
              <w:right w:val="single" w:sz="4" w:space="0" w:color="auto"/>
            </w:tcBorders>
            <w:shd w:val="clear" w:color="auto" w:fill="auto"/>
            <w:noWrap/>
            <w:vAlign w:val="center"/>
            <w:hideMark/>
          </w:tcPr>
          <w:p w14:paraId="407189C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33,941.97 </w:t>
            </w:r>
          </w:p>
        </w:tc>
        <w:tc>
          <w:tcPr>
            <w:tcW w:w="576" w:type="pct"/>
            <w:tcBorders>
              <w:top w:val="nil"/>
              <w:left w:val="nil"/>
              <w:bottom w:val="single" w:sz="4" w:space="0" w:color="auto"/>
              <w:right w:val="single" w:sz="4" w:space="0" w:color="auto"/>
            </w:tcBorders>
            <w:shd w:val="clear" w:color="auto" w:fill="auto"/>
            <w:noWrap/>
            <w:vAlign w:val="center"/>
            <w:hideMark/>
          </w:tcPr>
          <w:p w14:paraId="5EBF478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(3,623.55)</w:t>
            </w:r>
          </w:p>
        </w:tc>
      </w:tr>
      <w:tr w:rsidR="000C2C0C" w:rsidRPr="000C2C0C" w14:paraId="1655E109"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1060E941"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70E120E0"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796" w:type="pct"/>
            <w:tcBorders>
              <w:top w:val="nil"/>
              <w:left w:val="nil"/>
              <w:bottom w:val="single" w:sz="4" w:space="0" w:color="auto"/>
              <w:right w:val="single" w:sz="4" w:space="0" w:color="auto"/>
            </w:tcBorders>
            <w:shd w:val="clear" w:color="auto" w:fill="auto"/>
            <w:noWrap/>
            <w:vAlign w:val="center"/>
            <w:hideMark/>
          </w:tcPr>
          <w:p w14:paraId="07B72F6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385,793.43 </w:t>
            </w:r>
          </w:p>
        </w:tc>
        <w:tc>
          <w:tcPr>
            <w:tcW w:w="576" w:type="pct"/>
            <w:tcBorders>
              <w:top w:val="nil"/>
              <w:left w:val="nil"/>
              <w:bottom w:val="single" w:sz="4" w:space="0" w:color="auto"/>
              <w:right w:val="single" w:sz="4" w:space="0" w:color="auto"/>
            </w:tcBorders>
            <w:shd w:val="clear" w:color="auto" w:fill="auto"/>
            <w:noWrap/>
            <w:vAlign w:val="center"/>
            <w:hideMark/>
          </w:tcPr>
          <w:p w14:paraId="19A2705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1,201,942.97 </w:t>
            </w:r>
          </w:p>
        </w:tc>
        <w:tc>
          <w:tcPr>
            <w:tcW w:w="757" w:type="pct"/>
            <w:tcBorders>
              <w:top w:val="nil"/>
              <w:left w:val="nil"/>
              <w:bottom w:val="single" w:sz="4" w:space="0" w:color="auto"/>
              <w:right w:val="single" w:sz="4" w:space="0" w:color="auto"/>
            </w:tcBorders>
            <w:shd w:val="clear" w:color="auto" w:fill="auto"/>
            <w:noWrap/>
            <w:vAlign w:val="center"/>
            <w:hideMark/>
          </w:tcPr>
          <w:p w14:paraId="07BC7EF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247,488.99 </w:t>
            </w:r>
          </w:p>
        </w:tc>
        <w:tc>
          <w:tcPr>
            <w:tcW w:w="925" w:type="pct"/>
            <w:tcBorders>
              <w:top w:val="nil"/>
              <w:left w:val="nil"/>
              <w:bottom w:val="single" w:sz="4" w:space="0" w:color="auto"/>
              <w:right w:val="single" w:sz="4" w:space="0" w:color="auto"/>
            </w:tcBorders>
            <w:shd w:val="clear" w:color="auto" w:fill="auto"/>
            <w:noWrap/>
            <w:vAlign w:val="center"/>
            <w:hideMark/>
          </w:tcPr>
          <w:p w14:paraId="6560916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2,138.02 </w:t>
            </w:r>
          </w:p>
        </w:tc>
        <w:tc>
          <w:tcPr>
            <w:tcW w:w="537" w:type="pct"/>
            <w:tcBorders>
              <w:top w:val="nil"/>
              <w:left w:val="nil"/>
              <w:bottom w:val="single" w:sz="4" w:space="0" w:color="auto"/>
              <w:right w:val="single" w:sz="4" w:space="0" w:color="auto"/>
            </w:tcBorders>
            <w:shd w:val="clear" w:color="auto" w:fill="auto"/>
            <w:noWrap/>
            <w:vAlign w:val="center"/>
            <w:hideMark/>
          </w:tcPr>
          <w:p w14:paraId="44B68F3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301,117.86 </w:t>
            </w:r>
          </w:p>
        </w:tc>
        <w:tc>
          <w:tcPr>
            <w:tcW w:w="576" w:type="pct"/>
            <w:tcBorders>
              <w:top w:val="nil"/>
              <w:left w:val="nil"/>
              <w:bottom w:val="single" w:sz="4" w:space="0" w:color="auto"/>
              <w:right w:val="single" w:sz="4" w:space="0" w:color="auto"/>
            </w:tcBorders>
            <w:shd w:val="clear" w:color="auto" w:fill="auto"/>
            <w:noWrap/>
            <w:vAlign w:val="center"/>
            <w:hideMark/>
          </w:tcPr>
          <w:p w14:paraId="2AA1A57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49,988.07 </w:t>
            </w:r>
          </w:p>
        </w:tc>
      </w:tr>
      <w:tr w:rsidR="000C2C0C" w:rsidRPr="000C2C0C" w14:paraId="403667BD"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77A6D415"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56232436"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796" w:type="pct"/>
            <w:tcBorders>
              <w:top w:val="nil"/>
              <w:left w:val="nil"/>
              <w:bottom w:val="single" w:sz="4" w:space="0" w:color="auto"/>
              <w:right w:val="single" w:sz="4" w:space="0" w:color="auto"/>
            </w:tcBorders>
            <w:shd w:val="clear" w:color="auto" w:fill="auto"/>
            <w:noWrap/>
            <w:vAlign w:val="center"/>
            <w:hideMark/>
          </w:tcPr>
          <w:p w14:paraId="1D310BC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11,658,165.32 </w:t>
            </w:r>
          </w:p>
        </w:tc>
        <w:tc>
          <w:tcPr>
            <w:tcW w:w="576" w:type="pct"/>
            <w:tcBorders>
              <w:top w:val="nil"/>
              <w:left w:val="nil"/>
              <w:bottom w:val="single" w:sz="4" w:space="0" w:color="auto"/>
              <w:right w:val="single" w:sz="4" w:space="0" w:color="auto"/>
            </w:tcBorders>
            <w:shd w:val="clear" w:color="auto" w:fill="auto"/>
            <w:noWrap/>
            <w:vAlign w:val="center"/>
            <w:hideMark/>
          </w:tcPr>
          <w:p w14:paraId="7D9CA04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23,931,277.02 </w:t>
            </w:r>
          </w:p>
        </w:tc>
        <w:tc>
          <w:tcPr>
            <w:tcW w:w="757" w:type="pct"/>
            <w:tcBorders>
              <w:top w:val="nil"/>
              <w:left w:val="nil"/>
              <w:bottom w:val="single" w:sz="4" w:space="0" w:color="auto"/>
              <w:right w:val="single" w:sz="4" w:space="0" w:color="auto"/>
            </w:tcBorders>
            <w:shd w:val="clear" w:color="auto" w:fill="auto"/>
            <w:noWrap/>
            <w:vAlign w:val="center"/>
            <w:hideMark/>
          </w:tcPr>
          <w:p w14:paraId="7CBEF58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9,255,651.00 </w:t>
            </w:r>
          </w:p>
        </w:tc>
        <w:tc>
          <w:tcPr>
            <w:tcW w:w="925" w:type="pct"/>
            <w:tcBorders>
              <w:top w:val="nil"/>
              <w:left w:val="nil"/>
              <w:bottom w:val="single" w:sz="4" w:space="0" w:color="auto"/>
              <w:right w:val="single" w:sz="4" w:space="0" w:color="auto"/>
            </w:tcBorders>
            <w:shd w:val="clear" w:color="auto" w:fill="auto"/>
            <w:noWrap/>
            <w:vAlign w:val="center"/>
            <w:hideMark/>
          </w:tcPr>
          <w:p w14:paraId="44DF0FF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54,960.02 </w:t>
            </w:r>
          </w:p>
        </w:tc>
        <w:tc>
          <w:tcPr>
            <w:tcW w:w="537" w:type="pct"/>
            <w:tcBorders>
              <w:top w:val="nil"/>
              <w:left w:val="nil"/>
              <w:bottom w:val="single" w:sz="4" w:space="0" w:color="auto"/>
              <w:right w:val="single" w:sz="4" w:space="0" w:color="auto"/>
            </w:tcBorders>
            <w:shd w:val="clear" w:color="auto" w:fill="auto"/>
            <w:noWrap/>
            <w:vAlign w:val="center"/>
            <w:hideMark/>
          </w:tcPr>
          <w:p w14:paraId="3C75612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7,158,300.02 </w:t>
            </w:r>
          </w:p>
        </w:tc>
        <w:tc>
          <w:tcPr>
            <w:tcW w:w="576" w:type="pct"/>
            <w:tcBorders>
              <w:top w:val="nil"/>
              <w:left w:val="nil"/>
              <w:bottom w:val="single" w:sz="4" w:space="0" w:color="auto"/>
              <w:right w:val="single" w:sz="4" w:space="0" w:color="auto"/>
            </w:tcBorders>
            <w:shd w:val="clear" w:color="auto" w:fill="auto"/>
            <w:noWrap/>
            <w:vAlign w:val="center"/>
            <w:hideMark/>
          </w:tcPr>
          <w:p w14:paraId="7E1D2C3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58,847.13 </w:t>
            </w:r>
          </w:p>
        </w:tc>
      </w:tr>
      <w:tr w:rsidR="000C2C0C" w:rsidRPr="000C2C0C" w14:paraId="1EE54FA0"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0236A032"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04AC4C2D"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796" w:type="pct"/>
            <w:tcBorders>
              <w:top w:val="nil"/>
              <w:left w:val="nil"/>
              <w:bottom w:val="single" w:sz="4" w:space="0" w:color="auto"/>
              <w:right w:val="single" w:sz="4" w:space="0" w:color="auto"/>
            </w:tcBorders>
            <w:shd w:val="clear" w:color="auto" w:fill="auto"/>
            <w:noWrap/>
            <w:vAlign w:val="center"/>
            <w:hideMark/>
          </w:tcPr>
          <w:p w14:paraId="60F2FBB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(8,184,615.80)</w:t>
            </w:r>
          </w:p>
        </w:tc>
        <w:tc>
          <w:tcPr>
            <w:tcW w:w="576" w:type="pct"/>
            <w:tcBorders>
              <w:top w:val="nil"/>
              <w:left w:val="nil"/>
              <w:bottom w:val="single" w:sz="4" w:space="0" w:color="auto"/>
              <w:right w:val="single" w:sz="4" w:space="0" w:color="auto"/>
            </w:tcBorders>
            <w:shd w:val="clear" w:color="auto" w:fill="auto"/>
            <w:noWrap/>
            <w:vAlign w:val="center"/>
            <w:hideMark/>
          </w:tcPr>
          <w:p w14:paraId="64AE9F9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(23,865,069.54)</w:t>
            </w:r>
          </w:p>
        </w:tc>
        <w:tc>
          <w:tcPr>
            <w:tcW w:w="757" w:type="pct"/>
            <w:tcBorders>
              <w:top w:val="nil"/>
              <w:left w:val="nil"/>
              <w:bottom w:val="single" w:sz="4" w:space="0" w:color="auto"/>
              <w:right w:val="single" w:sz="4" w:space="0" w:color="auto"/>
            </w:tcBorders>
            <w:shd w:val="clear" w:color="auto" w:fill="auto"/>
            <w:noWrap/>
            <w:vAlign w:val="center"/>
            <w:hideMark/>
          </w:tcPr>
          <w:p w14:paraId="1A2E314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(2,336,652.41)</w:t>
            </w:r>
          </w:p>
        </w:tc>
        <w:tc>
          <w:tcPr>
            <w:tcW w:w="925" w:type="pct"/>
            <w:tcBorders>
              <w:top w:val="nil"/>
              <w:left w:val="nil"/>
              <w:bottom w:val="single" w:sz="4" w:space="0" w:color="auto"/>
              <w:right w:val="single" w:sz="4" w:space="0" w:color="auto"/>
            </w:tcBorders>
            <w:shd w:val="clear" w:color="auto" w:fill="auto"/>
            <w:noWrap/>
            <w:vAlign w:val="center"/>
            <w:hideMark/>
          </w:tcPr>
          <w:p w14:paraId="7925A2E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(94,366.07)</w:t>
            </w:r>
          </w:p>
        </w:tc>
        <w:tc>
          <w:tcPr>
            <w:tcW w:w="537" w:type="pct"/>
            <w:tcBorders>
              <w:top w:val="nil"/>
              <w:left w:val="nil"/>
              <w:bottom w:val="single" w:sz="4" w:space="0" w:color="auto"/>
              <w:right w:val="single" w:sz="4" w:space="0" w:color="auto"/>
            </w:tcBorders>
            <w:shd w:val="clear" w:color="auto" w:fill="auto"/>
            <w:noWrap/>
            <w:vAlign w:val="center"/>
            <w:hideMark/>
          </w:tcPr>
          <w:p w14:paraId="33E7222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(6,807,545.97)</w:t>
            </w:r>
          </w:p>
        </w:tc>
        <w:tc>
          <w:tcPr>
            <w:tcW w:w="576" w:type="pct"/>
            <w:tcBorders>
              <w:top w:val="nil"/>
              <w:left w:val="nil"/>
              <w:bottom w:val="single" w:sz="4" w:space="0" w:color="auto"/>
              <w:right w:val="single" w:sz="4" w:space="0" w:color="auto"/>
            </w:tcBorders>
            <w:shd w:val="clear" w:color="auto" w:fill="auto"/>
            <w:noWrap/>
            <w:vAlign w:val="center"/>
            <w:hideMark/>
          </w:tcPr>
          <w:p w14:paraId="4517034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(1,617,722.25)</w:t>
            </w:r>
          </w:p>
        </w:tc>
      </w:tr>
      <w:tr w:rsidR="000C2C0C" w:rsidRPr="000C2C0C" w14:paraId="0477C635"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5E2C73A2"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6A5CE4C4"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796" w:type="pct"/>
            <w:tcBorders>
              <w:top w:val="nil"/>
              <w:left w:val="nil"/>
              <w:bottom w:val="single" w:sz="4" w:space="0" w:color="auto"/>
              <w:right w:val="single" w:sz="4" w:space="0" w:color="auto"/>
            </w:tcBorders>
            <w:shd w:val="clear" w:color="auto" w:fill="auto"/>
            <w:noWrap/>
            <w:vAlign w:val="center"/>
            <w:hideMark/>
          </w:tcPr>
          <w:p w14:paraId="08C1280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(636.30)</w:t>
            </w:r>
          </w:p>
        </w:tc>
        <w:tc>
          <w:tcPr>
            <w:tcW w:w="576" w:type="pct"/>
            <w:tcBorders>
              <w:top w:val="nil"/>
              <w:left w:val="nil"/>
              <w:bottom w:val="single" w:sz="4" w:space="0" w:color="auto"/>
              <w:right w:val="single" w:sz="4" w:space="0" w:color="auto"/>
            </w:tcBorders>
            <w:shd w:val="clear" w:color="auto" w:fill="auto"/>
            <w:noWrap/>
            <w:vAlign w:val="center"/>
            <w:hideMark/>
          </w:tcPr>
          <w:p w14:paraId="7529021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757" w:type="pct"/>
            <w:tcBorders>
              <w:top w:val="nil"/>
              <w:left w:val="nil"/>
              <w:bottom w:val="single" w:sz="4" w:space="0" w:color="auto"/>
              <w:right w:val="single" w:sz="4" w:space="0" w:color="auto"/>
            </w:tcBorders>
            <w:shd w:val="clear" w:color="auto" w:fill="auto"/>
            <w:noWrap/>
            <w:vAlign w:val="center"/>
            <w:hideMark/>
          </w:tcPr>
          <w:p w14:paraId="4142D22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(1,647.51)</w:t>
            </w:r>
          </w:p>
        </w:tc>
        <w:tc>
          <w:tcPr>
            <w:tcW w:w="925" w:type="pct"/>
            <w:tcBorders>
              <w:top w:val="nil"/>
              <w:left w:val="nil"/>
              <w:bottom w:val="single" w:sz="4" w:space="0" w:color="auto"/>
              <w:right w:val="single" w:sz="4" w:space="0" w:color="auto"/>
            </w:tcBorders>
            <w:shd w:val="clear" w:color="auto" w:fill="auto"/>
            <w:noWrap/>
            <w:vAlign w:val="center"/>
            <w:hideMark/>
          </w:tcPr>
          <w:p w14:paraId="3B84DDE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537" w:type="pct"/>
            <w:tcBorders>
              <w:top w:val="nil"/>
              <w:left w:val="nil"/>
              <w:bottom w:val="single" w:sz="4" w:space="0" w:color="auto"/>
              <w:right w:val="single" w:sz="4" w:space="0" w:color="auto"/>
            </w:tcBorders>
            <w:shd w:val="clear" w:color="auto" w:fill="auto"/>
            <w:noWrap/>
            <w:vAlign w:val="center"/>
            <w:hideMark/>
          </w:tcPr>
          <w:p w14:paraId="73411E6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2,457.37 </w:t>
            </w:r>
          </w:p>
        </w:tc>
        <w:tc>
          <w:tcPr>
            <w:tcW w:w="576" w:type="pct"/>
            <w:tcBorders>
              <w:top w:val="nil"/>
              <w:left w:val="nil"/>
              <w:bottom w:val="single" w:sz="4" w:space="0" w:color="auto"/>
              <w:right w:val="single" w:sz="4" w:space="0" w:color="auto"/>
            </w:tcBorders>
            <w:shd w:val="clear" w:color="auto" w:fill="auto"/>
            <w:noWrap/>
            <w:vAlign w:val="center"/>
            <w:hideMark/>
          </w:tcPr>
          <w:p w14:paraId="24379C6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r>
      <w:tr w:rsidR="000C2C0C" w:rsidRPr="000C2C0C" w14:paraId="1F16E7A0" w14:textId="77777777" w:rsidTr="00A9223C">
        <w:trPr>
          <w:trHeight w:val="192"/>
        </w:trPr>
        <w:tc>
          <w:tcPr>
            <w:tcW w:w="334"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01FB87DF"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12 Hour</w:t>
            </w:r>
          </w:p>
        </w:tc>
        <w:tc>
          <w:tcPr>
            <w:tcW w:w="499" w:type="pct"/>
            <w:tcBorders>
              <w:top w:val="nil"/>
              <w:left w:val="nil"/>
              <w:bottom w:val="single" w:sz="4" w:space="0" w:color="auto"/>
              <w:right w:val="single" w:sz="4" w:space="0" w:color="auto"/>
            </w:tcBorders>
            <w:shd w:val="clear" w:color="000000" w:fill="F2F2F2"/>
            <w:noWrap/>
            <w:vAlign w:val="center"/>
            <w:hideMark/>
          </w:tcPr>
          <w:p w14:paraId="2998145C"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796" w:type="pct"/>
            <w:tcBorders>
              <w:top w:val="nil"/>
              <w:left w:val="nil"/>
              <w:bottom w:val="single" w:sz="4" w:space="0" w:color="auto"/>
              <w:right w:val="single" w:sz="4" w:space="0" w:color="auto"/>
            </w:tcBorders>
            <w:shd w:val="clear" w:color="auto" w:fill="auto"/>
            <w:noWrap/>
            <w:vAlign w:val="center"/>
            <w:hideMark/>
          </w:tcPr>
          <w:p w14:paraId="4A51D68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(26,391.56)</w:t>
            </w:r>
          </w:p>
        </w:tc>
        <w:tc>
          <w:tcPr>
            <w:tcW w:w="576" w:type="pct"/>
            <w:tcBorders>
              <w:top w:val="nil"/>
              <w:left w:val="nil"/>
              <w:bottom w:val="single" w:sz="4" w:space="0" w:color="auto"/>
              <w:right w:val="single" w:sz="4" w:space="0" w:color="auto"/>
            </w:tcBorders>
            <w:shd w:val="clear" w:color="auto" w:fill="auto"/>
            <w:noWrap/>
            <w:vAlign w:val="center"/>
            <w:hideMark/>
          </w:tcPr>
          <w:p w14:paraId="40A0DAD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133,136.21 </w:t>
            </w:r>
          </w:p>
        </w:tc>
        <w:tc>
          <w:tcPr>
            <w:tcW w:w="757" w:type="pct"/>
            <w:tcBorders>
              <w:top w:val="nil"/>
              <w:left w:val="nil"/>
              <w:bottom w:val="single" w:sz="4" w:space="0" w:color="auto"/>
              <w:right w:val="single" w:sz="4" w:space="0" w:color="auto"/>
            </w:tcBorders>
            <w:shd w:val="clear" w:color="auto" w:fill="auto"/>
            <w:noWrap/>
            <w:vAlign w:val="center"/>
            <w:hideMark/>
          </w:tcPr>
          <w:p w14:paraId="75F8D22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(17,612.96)</w:t>
            </w:r>
          </w:p>
        </w:tc>
        <w:tc>
          <w:tcPr>
            <w:tcW w:w="925" w:type="pct"/>
            <w:tcBorders>
              <w:top w:val="nil"/>
              <w:left w:val="nil"/>
              <w:bottom w:val="single" w:sz="4" w:space="0" w:color="auto"/>
              <w:right w:val="single" w:sz="4" w:space="0" w:color="auto"/>
            </w:tcBorders>
            <w:shd w:val="clear" w:color="auto" w:fill="auto"/>
            <w:noWrap/>
            <w:vAlign w:val="center"/>
            <w:hideMark/>
          </w:tcPr>
          <w:p w14:paraId="65A3372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(100.09)</w:t>
            </w:r>
          </w:p>
        </w:tc>
        <w:tc>
          <w:tcPr>
            <w:tcW w:w="537" w:type="pct"/>
            <w:tcBorders>
              <w:top w:val="nil"/>
              <w:left w:val="nil"/>
              <w:bottom w:val="single" w:sz="4" w:space="0" w:color="auto"/>
              <w:right w:val="single" w:sz="4" w:space="0" w:color="auto"/>
            </w:tcBorders>
            <w:shd w:val="clear" w:color="auto" w:fill="auto"/>
            <w:noWrap/>
            <w:vAlign w:val="center"/>
            <w:hideMark/>
          </w:tcPr>
          <w:p w14:paraId="4186A45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68,606.51 </w:t>
            </w:r>
          </w:p>
        </w:tc>
        <w:tc>
          <w:tcPr>
            <w:tcW w:w="576" w:type="pct"/>
            <w:tcBorders>
              <w:top w:val="nil"/>
              <w:left w:val="nil"/>
              <w:bottom w:val="single" w:sz="4" w:space="0" w:color="auto"/>
              <w:right w:val="single" w:sz="4" w:space="0" w:color="auto"/>
            </w:tcBorders>
            <w:shd w:val="clear" w:color="auto" w:fill="auto"/>
            <w:noWrap/>
            <w:vAlign w:val="center"/>
            <w:hideMark/>
          </w:tcPr>
          <w:p w14:paraId="655C402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(7,294.12)</w:t>
            </w:r>
          </w:p>
        </w:tc>
      </w:tr>
      <w:tr w:rsidR="000C2C0C" w:rsidRPr="000C2C0C" w14:paraId="6590EE0C"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4CC0A078"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14D8F00A"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796" w:type="pct"/>
            <w:tcBorders>
              <w:top w:val="nil"/>
              <w:left w:val="nil"/>
              <w:bottom w:val="single" w:sz="4" w:space="0" w:color="auto"/>
              <w:right w:val="single" w:sz="4" w:space="0" w:color="auto"/>
            </w:tcBorders>
            <w:shd w:val="clear" w:color="auto" w:fill="auto"/>
            <w:noWrap/>
            <w:vAlign w:val="center"/>
            <w:hideMark/>
          </w:tcPr>
          <w:p w14:paraId="617D7E4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715,272.96 </w:t>
            </w:r>
          </w:p>
        </w:tc>
        <w:tc>
          <w:tcPr>
            <w:tcW w:w="576" w:type="pct"/>
            <w:tcBorders>
              <w:top w:val="nil"/>
              <w:left w:val="nil"/>
              <w:bottom w:val="single" w:sz="4" w:space="0" w:color="auto"/>
              <w:right w:val="single" w:sz="4" w:space="0" w:color="auto"/>
            </w:tcBorders>
            <w:shd w:val="clear" w:color="auto" w:fill="auto"/>
            <w:noWrap/>
            <w:vAlign w:val="center"/>
            <w:hideMark/>
          </w:tcPr>
          <w:p w14:paraId="26636BE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2,071,273.99 </w:t>
            </w:r>
          </w:p>
        </w:tc>
        <w:tc>
          <w:tcPr>
            <w:tcW w:w="757" w:type="pct"/>
            <w:tcBorders>
              <w:top w:val="nil"/>
              <w:left w:val="nil"/>
              <w:bottom w:val="single" w:sz="4" w:space="0" w:color="auto"/>
              <w:right w:val="single" w:sz="4" w:space="0" w:color="auto"/>
            </w:tcBorders>
            <w:shd w:val="clear" w:color="auto" w:fill="auto"/>
            <w:noWrap/>
            <w:vAlign w:val="center"/>
            <w:hideMark/>
          </w:tcPr>
          <w:p w14:paraId="4F2F302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408,090.79 </w:t>
            </w:r>
          </w:p>
        </w:tc>
        <w:tc>
          <w:tcPr>
            <w:tcW w:w="925" w:type="pct"/>
            <w:tcBorders>
              <w:top w:val="nil"/>
              <w:left w:val="nil"/>
              <w:bottom w:val="single" w:sz="4" w:space="0" w:color="auto"/>
              <w:right w:val="single" w:sz="4" w:space="0" w:color="auto"/>
            </w:tcBorders>
            <w:shd w:val="clear" w:color="auto" w:fill="auto"/>
            <w:noWrap/>
            <w:vAlign w:val="center"/>
            <w:hideMark/>
          </w:tcPr>
          <w:p w14:paraId="6057C4C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3,534.12 </w:t>
            </w:r>
          </w:p>
        </w:tc>
        <w:tc>
          <w:tcPr>
            <w:tcW w:w="537" w:type="pct"/>
            <w:tcBorders>
              <w:top w:val="nil"/>
              <w:left w:val="nil"/>
              <w:bottom w:val="single" w:sz="4" w:space="0" w:color="auto"/>
              <w:right w:val="single" w:sz="4" w:space="0" w:color="auto"/>
            </w:tcBorders>
            <w:shd w:val="clear" w:color="auto" w:fill="auto"/>
            <w:noWrap/>
            <w:vAlign w:val="center"/>
            <w:hideMark/>
          </w:tcPr>
          <w:p w14:paraId="2223DF8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573,300.33 </w:t>
            </w:r>
          </w:p>
        </w:tc>
        <w:tc>
          <w:tcPr>
            <w:tcW w:w="576" w:type="pct"/>
            <w:tcBorders>
              <w:top w:val="nil"/>
              <w:left w:val="nil"/>
              <w:bottom w:val="single" w:sz="4" w:space="0" w:color="auto"/>
              <w:right w:val="single" w:sz="4" w:space="0" w:color="auto"/>
            </w:tcBorders>
            <w:shd w:val="clear" w:color="auto" w:fill="auto"/>
            <w:noWrap/>
            <w:vAlign w:val="center"/>
            <w:hideMark/>
          </w:tcPr>
          <w:p w14:paraId="554224F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87,608.06 </w:t>
            </w:r>
          </w:p>
        </w:tc>
      </w:tr>
      <w:tr w:rsidR="000C2C0C" w:rsidRPr="000C2C0C" w14:paraId="1924B188"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040925CB"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6DFB91A5"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796" w:type="pct"/>
            <w:tcBorders>
              <w:top w:val="nil"/>
              <w:left w:val="nil"/>
              <w:bottom w:val="single" w:sz="4" w:space="0" w:color="auto"/>
              <w:right w:val="single" w:sz="4" w:space="0" w:color="auto"/>
            </w:tcBorders>
            <w:shd w:val="clear" w:color="auto" w:fill="auto"/>
            <w:noWrap/>
            <w:vAlign w:val="center"/>
            <w:hideMark/>
          </w:tcPr>
          <w:p w14:paraId="670F49E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18,113,571.01 </w:t>
            </w:r>
          </w:p>
        </w:tc>
        <w:tc>
          <w:tcPr>
            <w:tcW w:w="576" w:type="pct"/>
            <w:tcBorders>
              <w:top w:val="nil"/>
              <w:left w:val="nil"/>
              <w:bottom w:val="single" w:sz="4" w:space="0" w:color="auto"/>
              <w:right w:val="single" w:sz="4" w:space="0" w:color="auto"/>
            </w:tcBorders>
            <w:shd w:val="clear" w:color="auto" w:fill="auto"/>
            <w:noWrap/>
            <w:vAlign w:val="center"/>
            <w:hideMark/>
          </w:tcPr>
          <w:p w14:paraId="5093BAA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41,049,326.32 </w:t>
            </w:r>
          </w:p>
        </w:tc>
        <w:tc>
          <w:tcPr>
            <w:tcW w:w="757" w:type="pct"/>
            <w:tcBorders>
              <w:top w:val="nil"/>
              <w:left w:val="nil"/>
              <w:bottom w:val="single" w:sz="4" w:space="0" w:color="auto"/>
              <w:right w:val="single" w:sz="4" w:space="0" w:color="auto"/>
            </w:tcBorders>
            <w:shd w:val="clear" w:color="auto" w:fill="auto"/>
            <w:noWrap/>
            <w:vAlign w:val="center"/>
            <w:hideMark/>
          </w:tcPr>
          <w:p w14:paraId="4E6B687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9,990,469.05 </w:t>
            </w:r>
          </w:p>
        </w:tc>
        <w:tc>
          <w:tcPr>
            <w:tcW w:w="925" w:type="pct"/>
            <w:tcBorders>
              <w:top w:val="nil"/>
              <w:left w:val="nil"/>
              <w:bottom w:val="single" w:sz="4" w:space="0" w:color="auto"/>
              <w:right w:val="single" w:sz="4" w:space="0" w:color="auto"/>
            </w:tcBorders>
            <w:shd w:val="clear" w:color="auto" w:fill="auto"/>
            <w:noWrap/>
            <w:vAlign w:val="center"/>
            <w:hideMark/>
          </w:tcPr>
          <w:p w14:paraId="0992622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54,960.22 </w:t>
            </w:r>
          </w:p>
        </w:tc>
        <w:tc>
          <w:tcPr>
            <w:tcW w:w="537" w:type="pct"/>
            <w:tcBorders>
              <w:top w:val="nil"/>
              <w:left w:val="nil"/>
              <w:bottom w:val="single" w:sz="4" w:space="0" w:color="auto"/>
              <w:right w:val="single" w:sz="4" w:space="0" w:color="auto"/>
            </w:tcBorders>
            <w:shd w:val="clear" w:color="auto" w:fill="auto"/>
            <w:noWrap/>
            <w:vAlign w:val="center"/>
            <w:hideMark/>
          </w:tcPr>
          <w:p w14:paraId="4FCB9D3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13,235,985.89 </w:t>
            </w:r>
          </w:p>
        </w:tc>
        <w:tc>
          <w:tcPr>
            <w:tcW w:w="576" w:type="pct"/>
            <w:tcBorders>
              <w:top w:val="nil"/>
              <w:left w:val="nil"/>
              <w:bottom w:val="single" w:sz="4" w:space="0" w:color="auto"/>
              <w:right w:val="single" w:sz="4" w:space="0" w:color="auto"/>
            </w:tcBorders>
            <w:shd w:val="clear" w:color="auto" w:fill="auto"/>
            <w:noWrap/>
            <w:vAlign w:val="center"/>
            <w:hideMark/>
          </w:tcPr>
          <w:p w14:paraId="515A881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109,237.02 </w:t>
            </w:r>
          </w:p>
        </w:tc>
      </w:tr>
      <w:tr w:rsidR="000C2C0C" w:rsidRPr="000C2C0C" w14:paraId="43148474"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2FBB5E96"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42287277"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796" w:type="pct"/>
            <w:tcBorders>
              <w:top w:val="nil"/>
              <w:left w:val="nil"/>
              <w:bottom w:val="single" w:sz="4" w:space="0" w:color="auto"/>
              <w:right w:val="single" w:sz="4" w:space="0" w:color="auto"/>
            </w:tcBorders>
            <w:shd w:val="clear" w:color="auto" w:fill="auto"/>
            <w:noWrap/>
            <w:vAlign w:val="center"/>
            <w:hideMark/>
          </w:tcPr>
          <w:p w14:paraId="24BC0E2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(12,221,473.07)</w:t>
            </w:r>
          </w:p>
        </w:tc>
        <w:tc>
          <w:tcPr>
            <w:tcW w:w="576" w:type="pct"/>
            <w:tcBorders>
              <w:top w:val="nil"/>
              <w:left w:val="nil"/>
              <w:bottom w:val="single" w:sz="4" w:space="0" w:color="auto"/>
              <w:right w:val="single" w:sz="4" w:space="0" w:color="auto"/>
            </w:tcBorders>
            <w:shd w:val="clear" w:color="auto" w:fill="auto"/>
            <w:noWrap/>
            <w:vAlign w:val="center"/>
            <w:hideMark/>
          </w:tcPr>
          <w:p w14:paraId="5D76EC1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(29,425,388.85)</w:t>
            </w:r>
          </w:p>
        </w:tc>
        <w:tc>
          <w:tcPr>
            <w:tcW w:w="757" w:type="pct"/>
            <w:tcBorders>
              <w:top w:val="nil"/>
              <w:left w:val="nil"/>
              <w:bottom w:val="single" w:sz="4" w:space="0" w:color="auto"/>
              <w:right w:val="single" w:sz="4" w:space="0" w:color="auto"/>
            </w:tcBorders>
            <w:shd w:val="clear" w:color="auto" w:fill="auto"/>
            <w:noWrap/>
            <w:vAlign w:val="center"/>
            <w:hideMark/>
          </w:tcPr>
          <w:p w14:paraId="364C21F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(4,358,064.44)</w:t>
            </w:r>
          </w:p>
        </w:tc>
        <w:tc>
          <w:tcPr>
            <w:tcW w:w="925" w:type="pct"/>
            <w:tcBorders>
              <w:top w:val="nil"/>
              <w:left w:val="nil"/>
              <w:bottom w:val="single" w:sz="4" w:space="0" w:color="auto"/>
              <w:right w:val="single" w:sz="4" w:space="0" w:color="auto"/>
            </w:tcBorders>
            <w:shd w:val="clear" w:color="auto" w:fill="auto"/>
            <w:noWrap/>
            <w:vAlign w:val="center"/>
            <w:hideMark/>
          </w:tcPr>
          <w:p w14:paraId="21C00B5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(122,174.45)</w:t>
            </w:r>
          </w:p>
        </w:tc>
        <w:tc>
          <w:tcPr>
            <w:tcW w:w="537" w:type="pct"/>
            <w:tcBorders>
              <w:top w:val="nil"/>
              <w:left w:val="nil"/>
              <w:bottom w:val="single" w:sz="4" w:space="0" w:color="auto"/>
              <w:right w:val="single" w:sz="4" w:space="0" w:color="auto"/>
            </w:tcBorders>
            <w:shd w:val="clear" w:color="auto" w:fill="auto"/>
            <w:noWrap/>
            <w:vAlign w:val="center"/>
            <w:hideMark/>
          </w:tcPr>
          <w:p w14:paraId="5F80308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(10,376,844.35)</w:t>
            </w:r>
          </w:p>
        </w:tc>
        <w:tc>
          <w:tcPr>
            <w:tcW w:w="576" w:type="pct"/>
            <w:tcBorders>
              <w:top w:val="nil"/>
              <w:left w:val="nil"/>
              <w:bottom w:val="single" w:sz="4" w:space="0" w:color="auto"/>
              <w:right w:val="single" w:sz="4" w:space="0" w:color="auto"/>
            </w:tcBorders>
            <w:shd w:val="clear" w:color="auto" w:fill="auto"/>
            <w:noWrap/>
            <w:vAlign w:val="center"/>
            <w:hideMark/>
          </w:tcPr>
          <w:p w14:paraId="53D23A5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(1,943,224.46)</w:t>
            </w:r>
          </w:p>
        </w:tc>
      </w:tr>
      <w:tr w:rsidR="000C2C0C" w:rsidRPr="000C2C0C" w14:paraId="29BB606C"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052A2B1D"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3DC4AA43"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796" w:type="pct"/>
            <w:tcBorders>
              <w:top w:val="nil"/>
              <w:left w:val="nil"/>
              <w:bottom w:val="single" w:sz="4" w:space="0" w:color="auto"/>
              <w:right w:val="single" w:sz="4" w:space="0" w:color="auto"/>
            </w:tcBorders>
            <w:shd w:val="clear" w:color="auto" w:fill="auto"/>
            <w:noWrap/>
            <w:vAlign w:val="center"/>
            <w:hideMark/>
          </w:tcPr>
          <w:p w14:paraId="3CC4A50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(1,712.55)</w:t>
            </w:r>
          </w:p>
        </w:tc>
        <w:tc>
          <w:tcPr>
            <w:tcW w:w="576" w:type="pct"/>
            <w:tcBorders>
              <w:top w:val="nil"/>
              <w:left w:val="nil"/>
              <w:bottom w:val="single" w:sz="4" w:space="0" w:color="auto"/>
              <w:right w:val="single" w:sz="4" w:space="0" w:color="auto"/>
            </w:tcBorders>
            <w:shd w:val="clear" w:color="auto" w:fill="auto"/>
            <w:noWrap/>
            <w:vAlign w:val="center"/>
            <w:hideMark/>
          </w:tcPr>
          <w:p w14:paraId="5EFCE65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814.51 </w:t>
            </w:r>
          </w:p>
        </w:tc>
        <w:tc>
          <w:tcPr>
            <w:tcW w:w="757" w:type="pct"/>
            <w:tcBorders>
              <w:top w:val="nil"/>
              <w:left w:val="nil"/>
              <w:bottom w:val="single" w:sz="4" w:space="0" w:color="auto"/>
              <w:right w:val="single" w:sz="4" w:space="0" w:color="auto"/>
            </w:tcBorders>
            <w:shd w:val="clear" w:color="auto" w:fill="auto"/>
            <w:noWrap/>
            <w:vAlign w:val="center"/>
            <w:hideMark/>
          </w:tcPr>
          <w:p w14:paraId="271CC8A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(4,016.32)</w:t>
            </w:r>
          </w:p>
        </w:tc>
        <w:tc>
          <w:tcPr>
            <w:tcW w:w="925" w:type="pct"/>
            <w:tcBorders>
              <w:top w:val="nil"/>
              <w:left w:val="nil"/>
              <w:bottom w:val="single" w:sz="4" w:space="0" w:color="auto"/>
              <w:right w:val="single" w:sz="4" w:space="0" w:color="auto"/>
            </w:tcBorders>
            <w:shd w:val="clear" w:color="auto" w:fill="auto"/>
            <w:noWrap/>
            <w:vAlign w:val="center"/>
            <w:hideMark/>
          </w:tcPr>
          <w:p w14:paraId="1649B77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c>
          <w:tcPr>
            <w:tcW w:w="537" w:type="pct"/>
            <w:tcBorders>
              <w:top w:val="nil"/>
              <w:left w:val="nil"/>
              <w:bottom w:val="single" w:sz="4" w:space="0" w:color="auto"/>
              <w:right w:val="single" w:sz="4" w:space="0" w:color="auto"/>
            </w:tcBorders>
            <w:shd w:val="clear" w:color="auto" w:fill="auto"/>
            <w:noWrap/>
            <w:vAlign w:val="center"/>
            <w:hideMark/>
          </w:tcPr>
          <w:p w14:paraId="250FDDB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6,757.88 </w:t>
            </w:r>
          </w:p>
        </w:tc>
        <w:tc>
          <w:tcPr>
            <w:tcW w:w="576" w:type="pct"/>
            <w:tcBorders>
              <w:top w:val="nil"/>
              <w:left w:val="nil"/>
              <w:bottom w:val="single" w:sz="4" w:space="0" w:color="auto"/>
              <w:right w:val="single" w:sz="4" w:space="0" w:color="auto"/>
            </w:tcBorders>
            <w:shd w:val="clear" w:color="auto" w:fill="auto"/>
            <w:noWrap/>
            <w:vAlign w:val="center"/>
            <w:hideMark/>
          </w:tcPr>
          <w:p w14:paraId="6CB9A9F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   </w:t>
            </w:r>
          </w:p>
        </w:tc>
      </w:tr>
      <w:tr w:rsidR="000C2C0C" w:rsidRPr="000C2C0C" w14:paraId="4B01BE3C" w14:textId="77777777" w:rsidTr="00A9223C">
        <w:trPr>
          <w:trHeight w:val="192"/>
        </w:trPr>
        <w:tc>
          <w:tcPr>
            <w:tcW w:w="334"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146EDF7C"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1 Day</w:t>
            </w:r>
          </w:p>
        </w:tc>
        <w:tc>
          <w:tcPr>
            <w:tcW w:w="499" w:type="pct"/>
            <w:tcBorders>
              <w:top w:val="nil"/>
              <w:left w:val="nil"/>
              <w:bottom w:val="single" w:sz="4" w:space="0" w:color="auto"/>
              <w:right w:val="single" w:sz="4" w:space="0" w:color="auto"/>
            </w:tcBorders>
            <w:shd w:val="clear" w:color="000000" w:fill="F2F2F2"/>
            <w:noWrap/>
            <w:vAlign w:val="center"/>
            <w:hideMark/>
          </w:tcPr>
          <w:p w14:paraId="7C806020"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Mean</w:t>
            </w:r>
          </w:p>
        </w:tc>
        <w:tc>
          <w:tcPr>
            <w:tcW w:w="796" w:type="pct"/>
            <w:tcBorders>
              <w:top w:val="nil"/>
              <w:left w:val="nil"/>
              <w:bottom w:val="single" w:sz="4" w:space="0" w:color="auto"/>
              <w:right w:val="single" w:sz="4" w:space="0" w:color="auto"/>
            </w:tcBorders>
            <w:shd w:val="clear" w:color="auto" w:fill="auto"/>
            <w:noWrap/>
            <w:vAlign w:val="center"/>
            <w:hideMark/>
          </w:tcPr>
          <w:p w14:paraId="63F4A1C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(52,981.78)</w:t>
            </w:r>
          </w:p>
        </w:tc>
        <w:tc>
          <w:tcPr>
            <w:tcW w:w="576" w:type="pct"/>
            <w:tcBorders>
              <w:top w:val="nil"/>
              <w:left w:val="nil"/>
              <w:bottom w:val="single" w:sz="4" w:space="0" w:color="auto"/>
              <w:right w:val="single" w:sz="4" w:space="0" w:color="auto"/>
            </w:tcBorders>
            <w:shd w:val="clear" w:color="auto" w:fill="auto"/>
            <w:noWrap/>
            <w:vAlign w:val="center"/>
            <w:hideMark/>
          </w:tcPr>
          <w:p w14:paraId="3AEF871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266,716.84 </w:t>
            </w:r>
          </w:p>
        </w:tc>
        <w:tc>
          <w:tcPr>
            <w:tcW w:w="757" w:type="pct"/>
            <w:tcBorders>
              <w:top w:val="nil"/>
              <w:left w:val="nil"/>
              <w:bottom w:val="single" w:sz="4" w:space="0" w:color="auto"/>
              <w:right w:val="single" w:sz="4" w:space="0" w:color="auto"/>
            </w:tcBorders>
            <w:shd w:val="clear" w:color="auto" w:fill="auto"/>
            <w:noWrap/>
            <w:vAlign w:val="center"/>
            <w:hideMark/>
          </w:tcPr>
          <w:p w14:paraId="121E6CDA"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(35,197.19)</w:t>
            </w:r>
          </w:p>
        </w:tc>
        <w:tc>
          <w:tcPr>
            <w:tcW w:w="925" w:type="pct"/>
            <w:tcBorders>
              <w:top w:val="nil"/>
              <w:left w:val="nil"/>
              <w:bottom w:val="single" w:sz="4" w:space="0" w:color="auto"/>
              <w:right w:val="single" w:sz="4" w:space="0" w:color="auto"/>
            </w:tcBorders>
            <w:shd w:val="clear" w:color="auto" w:fill="auto"/>
            <w:noWrap/>
            <w:vAlign w:val="center"/>
            <w:hideMark/>
          </w:tcPr>
          <w:p w14:paraId="3442A57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(203.89)</w:t>
            </w:r>
          </w:p>
        </w:tc>
        <w:tc>
          <w:tcPr>
            <w:tcW w:w="537" w:type="pct"/>
            <w:tcBorders>
              <w:top w:val="nil"/>
              <w:left w:val="nil"/>
              <w:bottom w:val="single" w:sz="4" w:space="0" w:color="auto"/>
              <w:right w:val="single" w:sz="4" w:space="0" w:color="auto"/>
            </w:tcBorders>
            <w:shd w:val="clear" w:color="auto" w:fill="auto"/>
            <w:noWrap/>
            <w:vAlign w:val="center"/>
            <w:hideMark/>
          </w:tcPr>
          <w:p w14:paraId="7BD2778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137,483.59 </w:t>
            </w:r>
          </w:p>
        </w:tc>
        <w:tc>
          <w:tcPr>
            <w:tcW w:w="576" w:type="pct"/>
            <w:tcBorders>
              <w:top w:val="nil"/>
              <w:left w:val="nil"/>
              <w:bottom w:val="single" w:sz="4" w:space="0" w:color="auto"/>
              <w:right w:val="single" w:sz="4" w:space="0" w:color="auto"/>
            </w:tcBorders>
            <w:shd w:val="clear" w:color="auto" w:fill="auto"/>
            <w:noWrap/>
            <w:vAlign w:val="center"/>
            <w:hideMark/>
          </w:tcPr>
          <w:p w14:paraId="54408A2D"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(14,644.36)</w:t>
            </w:r>
          </w:p>
        </w:tc>
      </w:tr>
      <w:tr w:rsidR="000C2C0C" w:rsidRPr="000C2C0C" w14:paraId="38EFDFC9"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1CEBCE21"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1D4F82A9"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proofErr w:type="spellStart"/>
            <w:r w:rsidRPr="000C2C0C">
              <w:rPr>
                <w:rFonts w:ascii="Times New Roman" w:eastAsia="Times New Roman" w:hAnsi="Times New Roman" w:cs="Times New Roman"/>
                <w:b/>
                <w:bCs/>
                <w:color w:val="000000"/>
                <w:sz w:val="14"/>
                <w:szCs w:val="14"/>
              </w:rPr>
              <w:t>Standart</w:t>
            </w:r>
            <w:proofErr w:type="spellEnd"/>
            <w:r w:rsidRPr="000C2C0C">
              <w:rPr>
                <w:rFonts w:ascii="Times New Roman" w:eastAsia="Times New Roman" w:hAnsi="Times New Roman" w:cs="Times New Roman"/>
                <w:b/>
                <w:bCs/>
                <w:color w:val="000000"/>
                <w:sz w:val="14"/>
                <w:szCs w:val="14"/>
              </w:rPr>
              <w:t xml:space="preserve"> Deviation</w:t>
            </w:r>
          </w:p>
        </w:tc>
        <w:tc>
          <w:tcPr>
            <w:tcW w:w="796" w:type="pct"/>
            <w:tcBorders>
              <w:top w:val="nil"/>
              <w:left w:val="nil"/>
              <w:bottom w:val="single" w:sz="4" w:space="0" w:color="auto"/>
              <w:right w:val="single" w:sz="4" w:space="0" w:color="auto"/>
            </w:tcBorders>
            <w:shd w:val="clear" w:color="auto" w:fill="auto"/>
            <w:noWrap/>
            <w:vAlign w:val="center"/>
            <w:hideMark/>
          </w:tcPr>
          <w:p w14:paraId="0E54497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1,227,364.64 </w:t>
            </w:r>
          </w:p>
        </w:tc>
        <w:tc>
          <w:tcPr>
            <w:tcW w:w="576" w:type="pct"/>
            <w:tcBorders>
              <w:top w:val="nil"/>
              <w:left w:val="nil"/>
              <w:bottom w:val="single" w:sz="4" w:space="0" w:color="auto"/>
              <w:right w:val="single" w:sz="4" w:space="0" w:color="auto"/>
            </w:tcBorders>
            <w:shd w:val="clear" w:color="auto" w:fill="auto"/>
            <w:noWrap/>
            <w:vAlign w:val="center"/>
            <w:hideMark/>
          </w:tcPr>
          <w:p w14:paraId="52940DC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3,620,264.92 </w:t>
            </w:r>
          </w:p>
        </w:tc>
        <w:tc>
          <w:tcPr>
            <w:tcW w:w="757" w:type="pct"/>
            <w:tcBorders>
              <w:top w:val="nil"/>
              <w:left w:val="nil"/>
              <w:bottom w:val="single" w:sz="4" w:space="0" w:color="auto"/>
              <w:right w:val="single" w:sz="4" w:space="0" w:color="auto"/>
            </w:tcBorders>
            <w:shd w:val="clear" w:color="auto" w:fill="auto"/>
            <w:noWrap/>
            <w:vAlign w:val="center"/>
            <w:hideMark/>
          </w:tcPr>
          <w:p w14:paraId="14E2B065"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648,105.65 </w:t>
            </w:r>
          </w:p>
        </w:tc>
        <w:tc>
          <w:tcPr>
            <w:tcW w:w="925" w:type="pct"/>
            <w:tcBorders>
              <w:top w:val="nil"/>
              <w:left w:val="nil"/>
              <w:bottom w:val="single" w:sz="4" w:space="0" w:color="auto"/>
              <w:right w:val="single" w:sz="4" w:space="0" w:color="auto"/>
            </w:tcBorders>
            <w:shd w:val="clear" w:color="auto" w:fill="auto"/>
            <w:noWrap/>
            <w:vAlign w:val="center"/>
            <w:hideMark/>
          </w:tcPr>
          <w:p w14:paraId="5795BF4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7,237.74 </w:t>
            </w:r>
          </w:p>
        </w:tc>
        <w:tc>
          <w:tcPr>
            <w:tcW w:w="537" w:type="pct"/>
            <w:tcBorders>
              <w:top w:val="nil"/>
              <w:left w:val="nil"/>
              <w:bottom w:val="single" w:sz="4" w:space="0" w:color="auto"/>
              <w:right w:val="single" w:sz="4" w:space="0" w:color="auto"/>
            </w:tcBorders>
            <w:shd w:val="clear" w:color="auto" w:fill="auto"/>
            <w:noWrap/>
            <w:vAlign w:val="center"/>
            <w:hideMark/>
          </w:tcPr>
          <w:p w14:paraId="26D7BD3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862,000.50 </w:t>
            </w:r>
          </w:p>
        </w:tc>
        <w:tc>
          <w:tcPr>
            <w:tcW w:w="576" w:type="pct"/>
            <w:tcBorders>
              <w:top w:val="nil"/>
              <w:left w:val="nil"/>
              <w:bottom w:val="single" w:sz="4" w:space="0" w:color="auto"/>
              <w:right w:val="single" w:sz="4" w:space="0" w:color="auto"/>
            </w:tcBorders>
            <w:shd w:val="clear" w:color="auto" w:fill="auto"/>
            <w:noWrap/>
            <w:vAlign w:val="center"/>
            <w:hideMark/>
          </w:tcPr>
          <w:p w14:paraId="3D81D5B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169,366.89 </w:t>
            </w:r>
          </w:p>
        </w:tc>
      </w:tr>
      <w:tr w:rsidR="000C2C0C" w:rsidRPr="000C2C0C" w14:paraId="4B92B1B2"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6568FEDB"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0805F36D"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Max</w:t>
            </w:r>
          </w:p>
        </w:tc>
        <w:tc>
          <w:tcPr>
            <w:tcW w:w="796" w:type="pct"/>
            <w:tcBorders>
              <w:top w:val="nil"/>
              <w:left w:val="nil"/>
              <w:bottom w:val="single" w:sz="4" w:space="0" w:color="auto"/>
              <w:right w:val="single" w:sz="4" w:space="0" w:color="auto"/>
            </w:tcBorders>
            <w:shd w:val="clear" w:color="auto" w:fill="auto"/>
            <w:noWrap/>
            <w:vAlign w:val="center"/>
            <w:hideMark/>
          </w:tcPr>
          <w:p w14:paraId="6758443C"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24,416,786.60 </w:t>
            </w:r>
          </w:p>
        </w:tc>
        <w:tc>
          <w:tcPr>
            <w:tcW w:w="576" w:type="pct"/>
            <w:tcBorders>
              <w:top w:val="nil"/>
              <w:left w:val="nil"/>
              <w:bottom w:val="single" w:sz="4" w:space="0" w:color="auto"/>
              <w:right w:val="single" w:sz="4" w:space="0" w:color="auto"/>
            </w:tcBorders>
            <w:shd w:val="clear" w:color="auto" w:fill="auto"/>
            <w:noWrap/>
            <w:vAlign w:val="center"/>
            <w:hideMark/>
          </w:tcPr>
          <w:p w14:paraId="403E8F02"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59,694,433.50 </w:t>
            </w:r>
          </w:p>
        </w:tc>
        <w:tc>
          <w:tcPr>
            <w:tcW w:w="757" w:type="pct"/>
            <w:tcBorders>
              <w:top w:val="nil"/>
              <w:left w:val="nil"/>
              <w:bottom w:val="single" w:sz="4" w:space="0" w:color="auto"/>
              <w:right w:val="single" w:sz="4" w:space="0" w:color="auto"/>
            </w:tcBorders>
            <w:shd w:val="clear" w:color="auto" w:fill="auto"/>
            <w:noWrap/>
            <w:vAlign w:val="center"/>
            <w:hideMark/>
          </w:tcPr>
          <w:p w14:paraId="3B011811"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9,212,065.17 </w:t>
            </w:r>
          </w:p>
        </w:tc>
        <w:tc>
          <w:tcPr>
            <w:tcW w:w="925" w:type="pct"/>
            <w:tcBorders>
              <w:top w:val="nil"/>
              <w:left w:val="nil"/>
              <w:bottom w:val="single" w:sz="4" w:space="0" w:color="auto"/>
              <w:right w:val="single" w:sz="4" w:space="0" w:color="auto"/>
            </w:tcBorders>
            <w:shd w:val="clear" w:color="auto" w:fill="auto"/>
            <w:noWrap/>
            <w:vAlign w:val="center"/>
            <w:hideMark/>
          </w:tcPr>
          <w:p w14:paraId="340523EF"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84,730.56 </w:t>
            </w:r>
          </w:p>
        </w:tc>
        <w:tc>
          <w:tcPr>
            <w:tcW w:w="537" w:type="pct"/>
            <w:tcBorders>
              <w:top w:val="nil"/>
              <w:left w:val="nil"/>
              <w:bottom w:val="single" w:sz="4" w:space="0" w:color="auto"/>
              <w:right w:val="single" w:sz="4" w:space="0" w:color="auto"/>
            </w:tcBorders>
            <w:shd w:val="clear" w:color="auto" w:fill="auto"/>
            <w:noWrap/>
            <w:vAlign w:val="center"/>
            <w:hideMark/>
          </w:tcPr>
          <w:p w14:paraId="444066E9"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14,807,306.62 </w:t>
            </w:r>
          </w:p>
        </w:tc>
        <w:tc>
          <w:tcPr>
            <w:tcW w:w="576" w:type="pct"/>
            <w:tcBorders>
              <w:top w:val="nil"/>
              <w:left w:val="nil"/>
              <w:bottom w:val="single" w:sz="4" w:space="0" w:color="auto"/>
              <w:right w:val="single" w:sz="4" w:space="0" w:color="auto"/>
            </w:tcBorders>
            <w:shd w:val="clear" w:color="auto" w:fill="auto"/>
            <w:noWrap/>
            <w:vAlign w:val="center"/>
            <w:hideMark/>
          </w:tcPr>
          <w:p w14:paraId="75B8BF60"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176,761.46 </w:t>
            </w:r>
          </w:p>
        </w:tc>
      </w:tr>
      <w:tr w:rsidR="000C2C0C" w:rsidRPr="000C2C0C" w14:paraId="1BA164B6"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55B7E230"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0A6D3431"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Min</w:t>
            </w:r>
          </w:p>
        </w:tc>
        <w:tc>
          <w:tcPr>
            <w:tcW w:w="796" w:type="pct"/>
            <w:tcBorders>
              <w:top w:val="nil"/>
              <w:left w:val="nil"/>
              <w:bottom w:val="single" w:sz="4" w:space="0" w:color="auto"/>
              <w:right w:val="single" w:sz="4" w:space="0" w:color="auto"/>
            </w:tcBorders>
            <w:shd w:val="clear" w:color="auto" w:fill="auto"/>
            <w:noWrap/>
            <w:vAlign w:val="center"/>
            <w:hideMark/>
          </w:tcPr>
          <w:p w14:paraId="1A77ECB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(11,351,882.47)</w:t>
            </w:r>
          </w:p>
        </w:tc>
        <w:tc>
          <w:tcPr>
            <w:tcW w:w="576" w:type="pct"/>
            <w:tcBorders>
              <w:top w:val="nil"/>
              <w:left w:val="nil"/>
              <w:bottom w:val="single" w:sz="4" w:space="0" w:color="auto"/>
              <w:right w:val="single" w:sz="4" w:space="0" w:color="auto"/>
            </w:tcBorders>
            <w:shd w:val="clear" w:color="auto" w:fill="auto"/>
            <w:noWrap/>
            <w:vAlign w:val="center"/>
            <w:hideMark/>
          </w:tcPr>
          <w:p w14:paraId="05C18CDE"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(35,691,280.47)</w:t>
            </w:r>
          </w:p>
        </w:tc>
        <w:tc>
          <w:tcPr>
            <w:tcW w:w="757" w:type="pct"/>
            <w:tcBorders>
              <w:top w:val="nil"/>
              <w:left w:val="nil"/>
              <w:bottom w:val="single" w:sz="4" w:space="0" w:color="auto"/>
              <w:right w:val="single" w:sz="4" w:space="0" w:color="auto"/>
            </w:tcBorders>
            <w:shd w:val="clear" w:color="auto" w:fill="auto"/>
            <w:noWrap/>
            <w:vAlign w:val="center"/>
            <w:hideMark/>
          </w:tcPr>
          <w:p w14:paraId="6D45C65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(5,151,089.69)</w:t>
            </w:r>
          </w:p>
        </w:tc>
        <w:tc>
          <w:tcPr>
            <w:tcW w:w="925" w:type="pct"/>
            <w:tcBorders>
              <w:top w:val="nil"/>
              <w:left w:val="nil"/>
              <w:bottom w:val="single" w:sz="4" w:space="0" w:color="auto"/>
              <w:right w:val="single" w:sz="4" w:space="0" w:color="auto"/>
            </w:tcBorders>
            <w:shd w:val="clear" w:color="auto" w:fill="auto"/>
            <w:noWrap/>
            <w:vAlign w:val="center"/>
            <w:hideMark/>
          </w:tcPr>
          <w:p w14:paraId="28D6B918"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(198,101.50)</w:t>
            </w:r>
          </w:p>
        </w:tc>
        <w:tc>
          <w:tcPr>
            <w:tcW w:w="537" w:type="pct"/>
            <w:tcBorders>
              <w:top w:val="nil"/>
              <w:left w:val="nil"/>
              <w:bottom w:val="single" w:sz="4" w:space="0" w:color="auto"/>
              <w:right w:val="single" w:sz="4" w:space="0" w:color="auto"/>
            </w:tcBorders>
            <w:shd w:val="clear" w:color="auto" w:fill="auto"/>
            <w:noWrap/>
            <w:vAlign w:val="center"/>
            <w:hideMark/>
          </w:tcPr>
          <w:p w14:paraId="50879E4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(11,170,196.80)</w:t>
            </w:r>
          </w:p>
        </w:tc>
        <w:tc>
          <w:tcPr>
            <w:tcW w:w="576" w:type="pct"/>
            <w:tcBorders>
              <w:top w:val="nil"/>
              <w:left w:val="nil"/>
              <w:bottom w:val="single" w:sz="4" w:space="0" w:color="auto"/>
              <w:right w:val="single" w:sz="4" w:space="0" w:color="auto"/>
            </w:tcBorders>
            <w:shd w:val="clear" w:color="auto" w:fill="auto"/>
            <w:noWrap/>
            <w:vAlign w:val="center"/>
            <w:hideMark/>
          </w:tcPr>
          <w:p w14:paraId="7DCF7AA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(4,090,118.05)</w:t>
            </w:r>
          </w:p>
        </w:tc>
      </w:tr>
      <w:tr w:rsidR="000C2C0C" w:rsidRPr="000C2C0C" w14:paraId="52853A79" w14:textId="77777777" w:rsidTr="00A9223C">
        <w:trPr>
          <w:trHeight w:val="192"/>
        </w:trPr>
        <w:tc>
          <w:tcPr>
            <w:tcW w:w="334" w:type="pct"/>
            <w:vMerge/>
            <w:tcBorders>
              <w:top w:val="nil"/>
              <w:left w:val="single" w:sz="4" w:space="0" w:color="auto"/>
              <w:bottom w:val="single" w:sz="4" w:space="0" w:color="auto"/>
              <w:right w:val="single" w:sz="4" w:space="0" w:color="auto"/>
            </w:tcBorders>
            <w:vAlign w:val="center"/>
            <w:hideMark/>
          </w:tcPr>
          <w:p w14:paraId="19A16054" w14:textId="77777777" w:rsidR="000C2C0C" w:rsidRPr="000C2C0C" w:rsidRDefault="000C2C0C" w:rsidP="000C2C0C">
            <w:pPr>
              <w:spacing w:after="0" w:line="240" w:lineRule="auto"/>
              <w:rPr>
                <w:rFonts w:ascii="Times New Roman" w:eastAsia="Times New Roman" w:hAnsi="Times New Roman" w:cs="Times New Roman"/>
                <w:b/>
                <w:bCs/>
                <w:color w:val="000000"/>
                <w:sz w:val="14"/>
                <w:szCs w:val="14"/>
              </w:rPr>
            </w:pPr>
          </w:p>
        </w:tc>
        <w:tc>
          <w:tcPr>
            <w:tcW w:w="499" w:type="pct"/>
            <w:tcBorders>
              <w:top w:val="nil"/>
              <w:left w:val="nil"/>
              <w:bottom w:val="single" w:sz="4" w:space="0" w:color="auto"/>
              <w:right w:val="single" w:sz="4" w:space="0" w:color="auto"/>
            </w:tcBorders>
            <w:shd w:val="clear" w:color="000000" w:fill="F2F2F2"/>
            <w:noWrap/>
            <w:vAlign w:val="center"/>
            <w:hideMark/>
          </w:tcPr>
          <w:p w14:paraId="5EF9318F" w14:textId="77777777" w:rsidR="000C2C0C" w:rsidRPr="000C2C0C" w:rsidRDefault="000C2C0C" w:rsidP="000C2C0C">
            <w:pPr>
              <w:spacing w:after="0" w:line="240" w:lineRule="auto"/>
              <w:jc w:val="center"/>
              <w:rPr>
                <w:rFonts w:ascii="Times New Roman" w:eastAsia="Times New Roman" w:hAnsi="Times New Roman" w:cs="Times New Roman"/>
                <w:b/>
                <w:bCs/>
                <w:color w:val="000000"/>
                <w:sz w:val="14"/>
                <w:szCs w:val="14"/>
              </w:rPr>
            </w:pPr>
            <w:r w:rsidRPr="000C2C0C">
              <w:rPr>
                <w:rFonts w:ascii="Times New Roman" w:eastAsia="Times New Roman" w:hAnsi="Times New Roman" w:cs="Times New Roman"/>
                <w:b/>
                <w:bCs/>
                <w:color w:val="000000"/>
                <w:sz w:val="14"/>
                <w:szCs w:val="14"/>
              </w:rPr>
              <w:t>Median</w:t>
            </w:r>
          </w:p>
        </w:tc>
        <w:tc>
          <w:tcPr>
            <w:tcW w:w="796" w:type="pct"/>
            <w:tcBorders>
              <w:top w:val="nil"/>
              <w:left w:val="nil"/>
              <w:bottom w:val="single" w:sz="4" w:space="0" w:color="auto"/>
              <w:right w:val="single" w:sz="4" w:space="0" w:color="auto"/>
            </w:tcBorders>
            <w:shd w:val="clear" w:color="auto" w:fill="auto"/>
            <w:noWrap/>
            <w:vAlign w:val="center"/>
            <w:hideMark/>
          </w:tcPr>
          <w:p w14:paraId="18EF19E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(4,129.17)</w:t>
            </w:r>
          </w:p>
        </w:tc>
        <w:tc>
          <w:tcPr>
            <w:tcW w:w="576" w:type="pct"/>
            <w:tcBorders>
              <w:top w:val="nil"/>
              <w:left w:val="nil"/>
              <w:bottom w:val="single" w:sz="4" w:space="0" w:color="auto"/>
              <w:right w:val="single" w:sz="4" w:space="0" w:color="auto"/>
            </w:tcBorders>
            <w:shd w:val="clear" w:color="auto" w:fill="auto"/>
            <w:noWrap/>
            <w:vAlign w:val="center"/>
            <w:hideMark/>
          </w:tcPr>
          <w:p w14:paraId="27C0D243"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2,174.17 </w:t>
            </w:r>
          </w:p>
        </w:tc>
        <w:tc>
          <w:tcPr>
            <w:tcW w:w="757" w:type="pct"/>
            <w:tcBorders>
              <w:top w:val="nil"/>
              <w:left w:val="nil"/>
              <w:bottom w:val="single" w:sz="4" w:space="0" w:color="auto"/>
              <w:right w:val="single" w:sz="4" w:space="0" w:color="auto"/>
            </w:tcBorders>
            <w:shd w:val="clear" w:color="auto" w:fill="auto"/>
            <w:noWrap/>
            <w:vAlign w:val="center"/>
            <w:hideMark/>
          </w:tcPr>
          <w:p w14:paraId="2B4F220B"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(10,772.84)</w:t>
            </w:r>
          </w:p>
        </w:tc>
        <w:tc>
          <w:tcPr>
            <w:tcW w:w="925" w:type="pct"/>
            <w:tcBorders>
              <w:top w:val="nil"/>
              <w:left w:val="nil"/>
              <w:bottom w:val="single" w:sz="4" w:space="0" w:color="auto"/>
              <w:right w:val="single" w:sz="4" w:space="0" w:color="auto"/>
            </w:tcBorders>
            <w:shd w:val="clear" w:color="auto" w:fill="auto"/>
            <w:noWrap/>
            <w:vAlign w:val="center"/>
            <w:hideMark/>
          </w:tcPr>
          <w:p w14:paraId="15D9C156"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(0.09)</w:t>
            </w:r>
          </w:p>
        </w:tc>
        <w:tc>
          <w:tcPr>
            <w:tcW w:w="537" w:type="pct"/>
            <w:tcBorders>
              <w:top w:val="nil"/>
              <w:left w:val="nil"/>
              <w:bottom w:val="single" w:sz="4" w:space="0" w:color="auto"/>
              <w:right w:val="single" w:sz="4" w:space="0" w:color="auto"/>
            </w:tcBorders>
            <w:shd w:val="clear" w:color="auto" w:fill="auto"/>
            <w:noWrap/>
            <w:vAlign w:val="center"/>
            <w:hideMark/>
          </w:tcPr>
          <w:p w14:paraId="5DDAC2B4"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18,147.54 </w:t>
            </w:r>
          </w:p>
        </w:tc>
        <w:tc>
          <w:tcPr>
            <w:tcW w:w="576" w:type="pct"/>
            <w:tcBorders>
              <w:top w:val="nil"/>
              <w:left w:val="nil"/>
              <w:bottom w:val="single" w:sz="4" w:space="0" w:color="auto"/>
              <w:right w:val="single" w:sz="4" w:space="0" w:color="auto"/>
            </w:tcBorders>
            <w:shd w:val="clear" w:color="auto" w:fill="auto"/>
            <w:noWrap/>
            <w:vAlign w:val="center"/>
            <w:hideMark/>
          </w:tcPr>
          <w:p w14:paraId="2C6C51A7" w14:textId="77777777" w:rsidR="000C2C0C" w:rsidRPr="000C2C0C" w:rsidRDefault="000C2C0C" w:rsidP="000C2C0C">
            <w:pPr>
              <w:spacing w:after="0" w:line="240" w:lineRule="auto"/>
              <w:jc w:val="center"/>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 xml:space="preserve">                        (13.59)</w:t>
            </w:r>
          </w:p>
        </w:tc>
      </w:tr>
    </w:tbl>
    <w:p w14:paraId="44316C4D" w14:textId="77777777" w:rsidR="000C2C0C" w:rsidRDefault="000C2C0C" w:rsidP="000C2C0C">
      <w:pPr>
        <w:spacing w:line="240" w:lineRule="auto"/>
        <w:jc w:val="both"/>
        <w:rPr>
          <w:rFonts w:ascii="Times New Roman" w:hAnsi="Times New Roman" w:cs="Times New Roman"/>
          <w:b/>
          <w:bCs/>
          <w:sz w:val="24"/>
          <w:szCs w:val="24"/>
          <w:u w:val="single"/>
        </w:rPr>
      </w:pPr>
    </w:p>
    <w:p w14:paraId="2796B776" w14:textId="77777777" w:rsidR="000C2C0C" w:rsidRDefault="000C2C0C" w:rsidP="000C2C0C">
      <w:pPr>
        <w:jc w:val="center"/>
        <w:rPr>
          <w:rFonts w:ascii="Times New Roman" w:hAnsi="Times New Roman" w:cs="Times New Roman"/>
          <w:b/>
          <w:bCs/>
          <w:sz w:val="24"/>
          <w:szCs w:val="24"/>
          <w:u w:val="single"/>
        </w:rPr>
      </w:pPr>
    </w:p>
    <w:p w14:paraId="60F70764" w14:textId="77777777" w:rsidR="000C2C0C" w:rsidRDefault="000C2C0C" w:rsidP="000C2C0C">
      <w:pPr>
        <w:jc w:val="center"/>
        <w:rPr>
          <w:rFonts w:ascii="Times New Roman" w:hAnsi="Times New Roman" w:cs="Times New Roman"/>
          <w:b/>
          <w:bCs/>
          <w:sz w:val="24"/>
          <w:szCs w:val="24"/>
          <w:u w:val="single"/>
        </w:rPr>
      </w:pPr>
    </w:p>
    <w:p w14:paraId="51D137C2" w14:textId="6DA566D2" w:rsidR="000C2C0C" w:rsidRDefault="000C2C0C" w:rsidP="000C2C0C">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Appendix-3</w:t>
      </w:r>
    </w:p>
    <w:tbl>
      <w:tblPr>
        <w:tblW w:w="9380" w:type="dxa"/>
        <w:jc w:val="center"/>
        <w:tblLook w:val="04A0" w:firstRow="1" w:lastRow="0" w:firstColumn="1" w:lastColumn="0" w:noHBand="0" w:noVBand="1"/>
      </w:tblPr>
      <w:tblGrid>
        <w:gridCol w:w="895"/>
        <w:gridCol w:w="445"/>
        <w:gridCol w:w="670"/>
        <w:gridCol w:w="670"/>
        <w:gridCol w:w="670"/>
        <w:gridCol w:w="670"/>
        <w:gridCol w:w="670"/>
        <w:gridCol w:w="670"/>
        <w:gridCol w:w="670"/>
        <w:gridCol w:w="670"/>
        <w:gridCol w:w="670"/>
        <w:gridCol w:w="670"/>
        <w:gridCol w:w="670"/>
        <w:gridCol w:w="670"/>
      </w:tblGrid>
      <w:tr w:rsidR="00A9223C" w:rsidRPr="000C2C0C" w14:paraId="048DD06A" w14:textId="77777777" w:rsidTr="00A9223C">
        <w:trPr>
          <w:cantSplit/>
          <w:trHeight w:val="1178"/>
          <w:jc w:val="center"/>
        </w:trPr>
        <w:tc>
          <w:tcPr>
            <w:tcW w:w="895" w:type="dxa"/>
            <w:tcBorders>
              <w:top w:val="single" w:sz="4" w:space="0" w:color="auto"/>
              <w:left w:val="single" w:sz="4" w:space="0" w:color="auto"/>
              <w:bottom w:val="single" w:sz="4" w:space="0" w:color="auto"/>
              <w:right w:val="single" w:sz="4" w:space="0" w:color="auto"/>
            </w:tcBorders>
            <w:shd w:val="clear" w:color="000000" w:fill="000000"/>
            <w:noWrap/>
            <w:textDirection w:val="tbRl"/>
            <w:vAlign w:val="center"/>
            <w:hideMark/>
          </w:tcPr>
          <w:p w14:paraId="57BDB55F" w14:textId="1202A2D5"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p>
        </w:tc>
        <w:tc>
          <w:tcPr>
            <w:tcW w:w="445" w:type="dxa"/>
            <w:tcBorders>
              <w:top w:val="single" w:sz="4" w:space="0" w:color="auto"/>
              <w:left w:val="nil"/>
              <w:bottom w:val="single" w:sz="4" w:space="0" w:color="auto"/>
              <w:right w:val="single" w:sz="4" w:space="0" w:color="auto"/>
            </w:tcBorders>
            <w:shd w:val="clear" w:color="auto" w:fill="auto"/>
            <w:noWrap/>
            <w:textDirection w:val="tbRl"/>
            <w:vAlign w:val="center"/>
            <w:hideMark/>
          </w:tcPr>
          <w:p w14:paraId="23E3E810"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USD/TL FX Rate</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794A6C86"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Economic Crisis</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37325228"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Inflation</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20869D94"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Unemployment</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6757F075"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Economic Recession</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33B0B376"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#Dolar</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1CE1927B"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Refugee</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14BD3FA5"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Economic Crisis w/RTE</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3B3F50F1"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Inflation w/RTE</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071109A4"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Unemployment w/RTE</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33AB951F"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Economic Recession w/RTE</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5884971C"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#Dolar w/RTE</w:t>
            </w:r>
          </w:p>
        </w:tc>
        <w:tc>
          <w:tcPr>
            <w:tcW w:w="0" w:type="auto"/>
            <w:tcBorders>
              <w:top w:val="single" w:sz="4" w:space="0" w:color="auto"/>
              <w:left w:val="nil"/>
              <w:bottom w:val="single" w:sz="4" w:space="0" w:color="auto"/>
              <w:right w:val="single" w:sz="4" w:space="0" w:color="auto"/>
            </w:tcBorders>
            <w:shd w:val="clear" w:color="auto" w:fill="auto"/>
            <w:noWrap/>
            <w:textDirection w:val="tbRl"/>
            <w:vAlign w:val="center"/>
            <w:hideMark/>
          </w:tcPr>
          <w:p w14:paraId="71A5E6A2"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Refugee w/RTE</w:t>
            </w:r>
          </w:p>
        </w:tc>
      </w:tr>
      <w:tr w:rsidR="00A9223C" w:rsidRPr="000C2C0C" w14:paraId="57252F4E"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4F8113DA"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USD/TL FX Rate</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25E36584" w14:textId="0EF50A8D"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FBA5232" w14:textId="69A27BB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(0.0301)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9F00874" w14:textId="23009D1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0.0633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8811E23" w14:textId="6FB1998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0.1126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C6DEFF2" w14:textId="0B5CCF7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(0.0092)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09AD87B" w14:textId="508248C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0.0673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F6F97B0" w14:textId="3130015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(0.0782)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71B0CD6" w14:textId="22BD7E5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3C835AD" w14:textId="5AA45BD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2BFEFB6" w14:textId="73503AA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0.0243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85BE5FF" w14:textId="254AD07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893290D" w14:textId="422B123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(0.0108)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09AA127" w14:textId="09674E75"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(0.0380)</w:t>
            </w:r>
          </w:p>
        </w:tc>
      </w:tr>
      <w:tr w:rsidR="00A9223C" w:rsidRPr="000C2C0C" w14:paraId="1261FFDF"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4894B0E2"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Economic Crisis</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0B529703" w14:textId="5B399CF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(0.0301)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A77F772" w14:textId="1A8247E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75CDACE" w14:textId="130C3B5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042FD8E" w14:textId="1F2ED9A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0.0417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5061FEE" w14:textId="6435E7B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0.0075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703C44D" w14:textId="03064F9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(0.0496)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68EABD2" w14:textId="095587B2"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0.0157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A6255B3" w14:textId="01B73E2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0.7659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97EBFFF" w14:textId="6DD85D3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(0.0074)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E9858CC" w14:textId="2023AB1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0.0254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5938F08" w14:textId="1A55F12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0.0030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8E308BC" w14:textId="6E11599B"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(0.0907)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8D3048A" w14:textId="2AA7737D"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(0.0030)</w:t>
            </w:r>
          </w:p>
        </w:tc>
      </w:tr>
      <w:tr w:rsidR="00A9223C" w:rsidRPr="000C2C0C" w14:paraId="02E49478"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54A1CA67"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Inflation</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5DDEBAB1" w14:textId="0F391E7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0.0633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4ACFA02" w14:textId="1D539F3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AFFF32C" w14:textId="77251DA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820ADAA" w14:textId="1DA67F1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8B2FB97" w14:textId="1765825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56ACFD5" w14:textId="223644B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0.0635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DB40182" w14:textId="16F826A3"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(0.0165)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DAABDFA" w14:textId="10257B0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A471348" w14:textId="2819889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0.5100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3BBADD7" w14:textId="76CE855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0.0284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208CE2D" w14:textId="6BDD580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(0.0029)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6DA493F" w14:textId="21DFDA0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0.0388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F38D8DE" w14:textId="543EA84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0.0127</w:t>
            </w:r>
          </w:p>
        </w:tc>
      </w:tr>
      <w:tr w:rsidR="00A9223C" w:rsidRPr="000C2C0C" w14:paraId="1D40A0BA"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16206E94"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Unemployment</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753ED2F8" w14:textId="2CEB9B3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0.1126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6307593" w14:textId="153792F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0.0417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C1B3716" w14:textId="22CFD23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B1D00B1" w14:textId="1E48DD8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2B03487" w14:textId="3D11C71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0.0097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CDC2204" w14:textId="6E0E9DD5"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(0.0389)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411E0C6" w14:textId="779F992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CE8E65E" w14:textId="21C0E46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0.0073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DDA8735" w14:textId="00083DC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381B4AC" w14:textId="177D28A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0.4073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1FD2213" w14:textId="33BBB20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0.0126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710E27B" w14:textId="42AA43E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(0.0102)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DCD6FA4" w14:textId="1AB455D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0.0046</w:t>
            </w:r>
          </w:p>
        </w:tc>
      </w:tr>
      <w:tr w:rsidR="00A9223C" w:rsidRPr="000C2C0C" w14:paraId="25B4302A" w14:textId="77777777" w:rsidTr="00A9223C">
        <w:trPr>
          <w:cantSplit/>
          <w:trHeight w:val="917"/>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5362B13F"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Economic Recession</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0C36A823" w14:textId="134E435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(0.0092)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7DD0FEC" w14:textId="3C14CB9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0.0075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6B895F7" w14:textId="04D233E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25E1EA3" w14:textId="020A05A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0.0097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FCA415B" w14:textId="550193C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D3A40B7" w14:textId="3B0A274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ED15B50" w14:textId="0F90B21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0A8D3B2" w14:textId="5EA2B1C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0.0034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7CE2004" w14:textId="574854F5"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9AF16D0" w14:textId="758CA3E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0.0054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D0B0FD7" w14:textId="435F3F9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0.7771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C6B82B2" w14:textId="3817C76B"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381CD78" w14:textId="034A30D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(0.0011)</w:t>
            </w:r>
          </w:p>
        </w:tc>
      </w:tr>
      <w:tr w:rsidR="00A9223C" w:rsidRPr="000C2C0C" w14:paraId="6B42C2B6"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0CA87E3F"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#Dolar</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36FFF933" w14:textId="6F292E2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0.0673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507E9DA" w14:textId="19DD8FAD"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(0.0496)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BA31F3E" w14:textId="4988C4D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0.0635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BF27F90" w14:textId="1EF57DA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(0.0389)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114A2D5" w14:textId="5D09DB0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FB7B865" w14:textId="4AD1864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629CD8F" w14:textId="6319A8D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(0.0151)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CBFE31A" w14:textId="6A6EFF6B"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(0.0163)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8785BD3" w14:textId="3F49985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(0.0088)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C677F66" w14:textId="618CE58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0.0081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98F4C6B" w14:textId="74582D2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0.0322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973489C" w14:textId="4D61DD8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0.7241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6B57B2A" w14:textId="6B04394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0.0087</w:t>
            </w:r>
          </w:p>
        </w:tc>
      </w:tr>
      <w:tr w:rsidR="00A9223C" w:rsidRPr="000C2C0C" w14:paraId="359945F1"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7B34B2C1"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Refugee</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2FBA9305" w14:textId="1C174B0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(0.0782)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3A6F8DD" w14:textId="20C49AC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0.0157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7A60C27" w14:textId="3173896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(0.0165)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82D1427" w14:textId="049AA04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46AE9CC" w14:textId="3B029EF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497F17A" w14:textId="6E98B91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(0.0151)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417C244" w14:textId="0AAEFEB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E848897" w14:textId="046138A5"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D78D330" w14:textId="0553E2C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0.0059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F4A931B" w14:textId="7E2EAD72"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AFA5544" w14:textId="5FC0FC7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0A5DF42" w14:textId="09A2BD2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(0.0031)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6729A61" w14:textId="65BD4A32"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0.6852</w:t>
            </w:r>
          </w:p>
        </w:tc>
      </w:tr>
      <w:tr w:rsidR="00A9223C" w:rsidRPr="000C2C0C" w14:paraId="3CD80709"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541D0C0F"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Economic Crisis w/RTE</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79648FA9" w14:textId="517F3EF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1E83C09" w14:textId="19BA7925"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0.7659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553DFA3" w14:textId="4C216BC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DB75D29" w14:textId="13232DE2"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0.0073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E7DCBC7" w14:textId="79E3397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0.0034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AFF81FD" w14:textId="1D20CF4B"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(0.0163)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72A8194" w14:textId="0D32124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4B9ED39" w14:textId="3EF5C0D5"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BCE711C" w14:textId="3C7010D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9D60AFF" w14:textId="5188860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370D1F3" w14:textId="44F02D5D"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A330DC0" w14:textId="4D092DB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(0.0508)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3A35A9C" w14:textId="742B92A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(0.0014)</w:t>
            </w:r>
          </w:p>
        </w:tc>
      </w:tr>
      <w:tr w:rsidR="00A9223C" w:rsidRPr="000C2C0C" w14:paraId="756A1FFF"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4692C17B"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Inflation w/RTE</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07156407" w14:textId="46A6145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AAB19F0" w14:textId="6C6646C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(0.0074)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10EEB45" w14:textId="56639B2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0.5100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464A329" w14:textId="4644D0E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3D447B8" w14:textId="5DBBA80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1D01FEF" w14:textId="032A3352"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(0.0088)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865CF3E" w14:textId="58E99D3B"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0.0059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4CC58F0" w14:textId="1731727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E7CD0BF" w14:textId="4AD7BA6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560F5E4" w14:textId="1F91593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0.0208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3C6291B" w14:textId="26183E3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423E59E" w14:textId="22F1BFC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0.0168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02CE56C" w14:textId="26825CA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0.0198</w:t>
            </w:r>
          </w:p>
        </w:tc>
      </w:tr>
      <w:tr w:rsidR="00A9223C" w:rsidRPr="000C2C0C" w14:paraId="2D259802" w14:textId="77777777" w:rsidTr="00A9223C">
        <w:trPr>
          <w:cantSplit/>
          <w:trHeight w:val="1106"/>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035A6995"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Unemployment w/RTE</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3E913AFE" w14:textId="114F68A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0.0243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490EF26" w14:textId="1086EE1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0.0254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7336C95" w14:textId="2B2D515B"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0.0284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AD9598E" w14:textId="27792933"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0.4073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F4D9D16" w14:textId="047EA0A3"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0.0054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F90429C" w14:textId="5B04399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0.0081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C5850FC" w14:textId="4C22794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327A61F" w14:textId="6BCA9A43"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31CAD2E" w14:textId="75A80185"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0.0208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E2CA736" w14:textId="7F8A3C3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21792DD" w14:textId="28D2F382"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0.0080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D6A16BA" w14:textId="58911F93"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0.0021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9F6D3BC" w14:textId="732FEDDD"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0.0047</w:t>
            </w:r>
          </w:p>
        </w:tc>
      </w:tr>
      <w:tr w:rsidR="00A9223C" w:rsidRPr="000C2C0C" w14:paraId="16FC50EF" w14:textId="77777777" w:rsidTr="00A9223C">
        <w:trPr>
          <w:cantSplit/>
          <w:trHeight w:val="881"/>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16454DDC"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Economic Recession w/RTE</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7BC8AF2F" w14:textId="793F048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0.0060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CF59C1A" w14:textId="200728C3"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0.0030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5727F5D" w14:textId="4DB3850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(0.0029)</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48CFE89" w14:textId="4319274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0.0126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00D88E3" w14:textId="45C3C32F"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0.7771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249525E" w14:textId="2EA5206D"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0.0322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1E9BB30" w14:textId="0FD9B212"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(0.0015)</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EBEEE83" w14:textId="322E6EF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DD0FBC5" w14:textId="3A63F5BD"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55788CA" w14:textId="02C312A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0.0080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A276727" w14:textId="2FB3672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4AD1EBB" w14:textId="7EBC103B"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080C46C" w14:textId="0FC797C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(0.0008)</w:t>
            </w:r>
          </w:p>
        </w:tc>
      </w:tr>
      <w:tr w:rsidR="00A9223C" w:rsidRPr="000C2C0C" w14:paraId="5B8FC2BF"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68B9914D"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#Dolar w/RTE</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320824D2" w14:textId="7715856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(0.0108)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D794AB3" w14:textId="0FAAB1E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(0.0907)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133C0FF" w14:textId="6AC6757D"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0.0388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97FB5CE" w14:textId="5A961DE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(0.0102)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36E5809" w14:textId="4C0599CE"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B340D96" w14:textId="71EC096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0.7241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6FA15CC" w14:textId="073258CB"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(0.0031)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32318EF" w14:textId="31850E3B"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(0.0508)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24808355" w14:textId="38FE3AC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0.0168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13B2D1E" w14:textId="5A8F3EF4"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0.0021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63EBE8E" w14:textId="6F938A46"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3020FB5E" w14:textId="6C9BBF8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C581E4F" w14:textId="2A0B33A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0.0013</w:t>
            </w:r>
          </w:p>
        </w:tc>
      </w:tr>
      <w:tr w:rsidR="00A9223C" w:rsidRPr="000C2C0C" w14:paraId="7C6018D5" w14:textId="77777777" w:rsidTr="00A9223C">
        <w:trPr>
          <w:cantSplit/>
          <w:trHeight w:val="769"/>
          <w:jc w:val="center"/>
        </w:trPr>
        <w:tc>
          <w:tcPr>
            <w:tcW w:w="895" w:type="dxa"/>
            <w:tcBorders>
              <w:top w:val="nil"/>
              <w:left w:val="single" w:sz="4" w:space="0" w:color="auto"/>
              <w:bottom w:val="single" w:sz="4" w:space="0" w:color="auto"/>
              <w:right w:val="single" w:sz="4" w:space="0" w:color="auto"/>
            </w:tcBorders>
            <w:shd w:val="clear" w:color="auto" w:fill="auto"/>
            <w:noWrap/>
            <w:textDirection w:val="tbRl"/>
            <w:vAlign w:val="center"/>
            <w:hideMark/>
          </w:tcPr>
          <w:p w14:paraId="352EF194" w14:textId="7777777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Refugee w/RTE</w:t>
            </w:r>
          </w:p>
        </w:tc>
        <w:tc>
          <w:tcPr>
            <w:tcW w:w="445" w:type="dxa"/>
            <w:tcBorders>
              <w:top w:val="nil"/>
              <w:left w:val="nil"/>
              <w:bottom w:val="single" w:sz="4" w:space="0" w:color="auto"/>
              <w:right w:val="single" w:sz="4" w:space="0" w:color="auto"/>
            </w:tcBorders>
            <w:shd w:val="clear" w:color="auto" w:fill="auto"/>
            <w:noWrap/>
            <w:textDirection w:val="tbRl"/>
            <w:vAlign w:val="center"/>
            <w:hideMark/>
          </w:tcPr>
          <w:p w14:paraId="64F68C96" w14:textId="0AC87B43"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(0.0380)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17C3DD1" w14:textId="482D6FA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(0.0030)</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65C6745" w14:textId="2E3801D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0.0127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51F2B4EE" w14:textId="6AB23459"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0.0046</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713F9D5" w14:textId="518F1CF0"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(0.0011)</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4644563" w14:textId="501244A1"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0.0087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15C694C0" w14:textId="0A49A88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0.6852</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E453C8C" w14:textId="46D35993"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(0.0014)</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4130CCE8" w14:textId="2F521FC2"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0.0198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0831B87A" w14:textId="19774218"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0.0047</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67ECBC7" w14:textId="0F2F5C87"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(0.0008)</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795C789E" w14:textId="600AD78C"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0.0013</w:t>
            </w:r>
          </w:p>
        </w:tc>
        <w:tc>
          <w:tcPr>
            <w:tcW w:w="0" w:type="auto"/>
            <w:tcBorders>
              <w:top w:val="nil"/>
              <w:left w:val="nil"/>
              <w:bottom w:val="single" w:sz="4" w:space="0" w:color="auto"/>
              <w:right w:val="single" w:sz="4" w:space="0" w:color="auto"/>
            </w:tcBorders>
            <w:shd w:val="clear" w:color="auto" w:fill="auto"/>
            <w:noWrap/>
            <w:textDirection w:val="tbRl"/>
            <w:vAlign w:val="center"/>
            <w:hideMark/>
          </w:tcPr>
          <w:p w14:paraId="6B8C31D1" w14:textId="51A56F7A" w:rsidR="000C2C0C" w:rsidRPr="000C2C0C" w:rsidRDefault="000C2C0C" w:rsidP="00A9223C">
            <w:pPr>
              <w:spacing w:after="0" w:line="240" w:lineRule="auto"/>
              <w:ind w:left="113" w:right="113"/>
              <w:rPr>
                <w:rFonts w:ascii="Times New Roman" w:eastAsia="Times New Roman" w:hAnsi="Times New Roman" w:cs="Times New Roman"/>
                <w:color w:val="000000"/>
                <w:sz w:val="14"/>
                <w:szCs w:val="14"/>
              </w:rPr>
            </w:pPr>
            <w:r w:rsidRPr="000C2C0C">
              <w:rPr>
                <w:rFonts w:ascii="Times New Roman" w:eastAsia="Times New Roman" w:hAnsi="Times New Roman" w:cs="Times New Roman"/>
                <w:color w:val="000000"/>
                <w:sz w:val="14"/>
                <w:szCs w:val="14"/>
              </w:rPr>
              <w:t>1.0000</w:t>
            </w:r>
          </w:p>
        </w:tc>
      </w:tr>
    </w:tbl>
    <w:p w14:paraId="75EBEFD1" w14:textId="77CFF455" w:rsidR="000C2C0C" w:rsidRDefault="000C2C0C" w:rsidP="000C2C0C">
      <w:pPr>
        <w:jc w:val="center"/>
        <w:rPr>
          <w:rFonts w:ascii="Times New Roman" w:hAnsi="Times New Roman" w:cs="Times New Roman"/>
          <w:b/>
          <w:bCs/>
          <w:sz w:val="24"/>
          <w:szCs w:val="24"/>
          <w:u w:val="single"/>
        </w:rPr>
      </w:pPr>
    </w:p>
    <w:p w14:paraId="3AB235F5" w14:textId="0B10CC55" w:rsidR="00A9223C" w:rsidRDefault="00A9223C" w:rsidP="00A9223C">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Appendix-4</w:t>
      </w:r>
    </w:p>
    <w:tbl>
      <w:tblPr>
        <w:tblW w:w="5000" w:type="pct"/>
        <w:tblLook w:val="04A0" w:firstRow="1" w:lastRow="0" w:firstColumn="1" w:lastColumn="0" w:noHBand="0" w:noVBand="1"/>
      </w:tblPr>
      <w:tblGrid>
        <w:gridCol w:w="4656"/>
        <w:gridCol w:w="1500"/>
        <w:gridCol w:w="3194"/>
      </w:tblGrid>
      <w:tr w:rsidR="00A9223C" w:rsidRPr="00A9223C" w14:paraId="12E4B6D7" w14:textId="77777777" w:rsidTr="00A9223C">
        <w:trPr>
          <w:trHeight w:val="288"/>
          <w:tblHeader/>
        </w:trPr>
        <w:tc>
          <w:tcPr>
            <w:tcW w:w="249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743682" w14:textId="77777777" w:rsidR="00A9223C" w:rsidRPr="00A9223C" w:rsidRDefault="00A9223C" w:rsidP="00A9223C">
            <w:pPr>
              <w:spacing w:after="0" w:line="240" w:lineRule="auto"/>
              <w:jc w:val="center"/>
              <w:rPr>
                <w:rFonts w:ascii="Times New Roman" w:eastAsia="Times New Roman" w:hAnsi="Times New Roman" w:cs="Times New Roman"/>
                <w:b/>
                <w:bCs/>
                <w:color w:val="000000"/>
                <w:sz w:val="20"/>
                <w:szCs w:val="20"/>
              </w:rPr>
            </w:pPr>
            <w:r w:rsidRPr="00A9223C">
              <w:rPr>
                <w:rFonts w:ascii="Times New Roman" w:eastAsia="Times New Roman" w:hAnsi="Times New Roman" w:cs="Times New Roman"/>
                <w:b/>
                <w:bCs/>
                <w:color w:val="000000"/>
                <w:sz w:val="20"/>
                <w:szCs w:val="20"/>
              </w:rPr>
              <w:t>Model</w:t>
            </w:r>
          </w:p>
        </w:tc>
        <w:tc>
          <w:tcPr>
            <w:tcW w:w="802" w:type="pct"/>
            <w:tcBorders>
              <w:top w:val="single" w:sz="4" w:space="0" w:color="auto"/>
              <w:left w:val="nil"/>
              <w:bottom w:val="single" w:sz="4" w:space="0" w:color="auto"/>
              <w:right w:val="single" w:sz="4" w:space="0" w:color="auto"/>
            </w:tcBorders>
            <w:shd w:val="clear" w:color="000000" w:fill="F2F2F2"/>
            <w:noWrap/>
            <w:vAlign w:val="center"/>
            <w:hideMark/>
          </w:tcPr>
          <w:p w14:paraId="365BFEFB" w14:textId="77777777" w:rsidR="00A9223C" w:rsidRPr="00A9223C" w:rsidRDefault="00A9223C" w:rsidP="00A9223C">
            <w:pPr>
              <w:spacing w:after="0" w:line="240" w:lineRule="auto"/>
              <w:jc w:val="center"/>
              <w:rPr>
                <w:rFonts w:ascii="Times New Roman" w:eastAsia="Times New Roman" w:hAnsi="Times New Roman" w:cs="Times New Roman"/>
                <w:b/>
                <w:bCs/>
                <w:color w:val="000000"/>
                <w:sz w:val="20"/>
                <w:szCs w:val="20"/>
              </w:rPr>
            </w:pPr>
            <w:proofErr w:type="spellStart"/>
            <w:r w:rsidRPr="00A9223C">
              <w:rPr>
                <w:rFonts w:ascii="Times New Roman" w:eastAsia="Times New Roman" w:hAnsi="Times New Roman" w:cs="Times New Roman"/>
                <w:b/>
                <w:bCs/>
                <w:color w:val="000000"/>
                <w:sz w:val="20"/>
                <w:szCs w:val="20"/>
              </w:rPr>
              <w:t>Mape_s</w:t>
            </w:r>
            <w:proofErr w:type="spellEnd"/>
          </w:p>
        </w:tc>
        <w:tc>
          <w:tcPr>
            <w:tcW w:w="1708" w:type="pct"/>
            <w:tcBorders>
              <w:top w:val="single" w:sz="4" w:space="0" w:color="auto"/>
              <w:left w:val="nil"/>
              <w:bottom w:val="single" w:sz="4" w:space="0" w:color="auto"/>
              <w:right w:val="single" w:sz="4" w:space="0" w:color="auto"/>
            </w:tcBorders>
            <w:shd w:val="clear" w:color="000000" w:fill="F2F2F2"/>
            <w:noWrap/>
            <w:vAlign w:val="center"/>
            <w:hideMark/>
          </w:tcPr>
          <w:p w14:paraId="0251B04A" w14:textId="77777777" w:rsidR="00A9223C" w:rsidRPr="00A9223C" w:rsidRDefault="00A9223C" w:rsidP="00A9223C">
            <w:pPr>
              <w:spacing w:after="0" w:line="240" w:lineRule="auto"/>
              <w:jc w:val="center"/>
              <w:rPr>
                <w:rFonts w:ascii="Times New Roman" w:eastAsia="Times New Roman" w:hAnsi="Times New Roman" w:cs="Times New Roman"/>
                <w:b/>
                <w:bCs/>
                <w:color w:val="000000"/>
                <w:sz w:val="20"/>
                <w:szCs w:val="20"/>
              </w:rPr>
            </w:pPr>
            <w:proofErr w:type="spellStart"/>
            <w:r w:rsidRPr="00A9223C">
              <w:rPr>
                <w:rFonts w:ascii="Times New Roman" w:eastAsia="Times New Roman" w:hAnsi="Times New Roman" w:cs="Times New Roman"/>
                <w:b/>
                <w:bCs/>
                <w:color w:val="000000"/>
                <w:sz w:val="20"/>
                <w:szCs w:val="20"/>
              </w:rPr>
              <w:t>Prediction_Power</w:t>
            </w:r>
            <w:proofErr w:type="spellEnd"/>
          </w:p>
        </w:tc>
      </w:tr>
      <w:tr w:rsidR="00A9223C" w:rsidRPr="00A9223C" w14:paraId="3477C9C5"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6B47132C"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LSTM_NN_1day_rte</w:t>
            </w:r>
          </w:p>
        </w:tc>
        <w:tc>
          <w:tcPr>
            <w:tcW w:w="802" w:type="pct"/>
            <w:tcBorders>
              <w:top w:val="nil"/>
              <w:left w:val="nil"/>
              <w:bottom w:val="single" w:sz="4" w:space="0" w:color="auto"/>
              <w:right w:val="single" w:sz="4" w:space="0" w:color="auto"/>
            </w:tcBorders>
            <w:shd w:val="clear" w:color="auto" w:fill="auto"/>
            <w:noWrap/>
            <w:vAlign w:val="center"/>
            <w:hideMark/>
          </w:tcPr>
          <w:p w14:paraId="20B7714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34.56%</w:t>
            </w:r>
          </w:p>
        </w:tc>
        <w:tc>
          <w:tcPr>
            <w:tcW w:w="1708" w:type="pct"/>
            <w:tcBorders>
              <w:top w:val="nil"/>
              <w:left w:val="nil"/>
              <w:bottom w:val="single" w:sz="4" w:space="0" w:color="auto"/>
              <w:right w:val="single" w:sz="4" w:space="0" w:color="auto"/>
            </w:tcBorders>
            <w:shd w:val="clear" w:color="auto" w:fill="auto"/>
            <w:noWrap/>
            <w:vAlign w:val="center"/>
            <w:hideMark/>
          </w:tcPr>
          <w:p w14:paraId="38807E3D"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65.44%</w:t>
            </w:r>
          </w:p>
        </w:tc>
      </w:tr>
      <w:tr w:rsidR="00A9223C" w:rsidRPr="00A9223C" w14:paraId="245DD9DB"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2845BB6"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LSTM_NN_15min_tweet</w:t>
            </w:r>
          </w:p>
        </w:tc>
        <w:tc>
          <w:tcPr>
            <w:tcW w:w="802" w:type="pct"/>
            <w:tcBorders>
              <w:top w:val="nil"/>
              <w:left w:val="nil"/>
              <w:bottom w:val="single" w:sz="4" w:space="0" w:color="auto"/>
              <w:right w:val="single" w:sz="4" w:space="0" w:color="auto"/>
            </w:tcBorders>
            <w:shd w:val="clear" w:color="auto" w:fill="auto"/>
            <w:noWrap/>
            <w:vAlign w:val="center"/>
            <w:hideMark/>
          </w:tcPr>
          <w:p w14:paraId="5ABF4A74"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35.48%</w:t>
            </w:r>
          </w:p>
        </w:tc>
        <w:tc>
          <w:tcPr>
            <w:tcW w:w="1708" w:type="pct"/>
            <w:tcBorders>
              <w:top w:val="nil"/>
              <w:left w:val="nil"/>
              <w:bottom w:val="single" w:sz="4" w:space="0" w:color="auto"/>
              <w:right w:val="single" w:sz="4" w:space="0" w:color="auto"/>
            </w:tcBorders>
            <w:shd w:val="clear" w:color="auto" w:fill="auto"/>
            <w:noWrap/>
            <w:vAlign w:val="center"/>
            <w:hideMark/>
          </w:tcPr>
          <w:p w14:paraId="77982F5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64.52%</w:t>
            </w:r>
          </w:p>
        </w:tc>
      </w:tr>
      <w:tr w:rsidR="00A9223C" w:rsidRPr="00A9223C" w14:paraId="0A134D27"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3F7B5CBB"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SimpleRNN_1day</w:t>
            </w:r>
          </w:p>
        </w:tc>
        <w:tc>
          <w:tcPr>
            <w:tcW w:w="802" w:type="pct"/>
            <w:tcBorders>
              <w:top w:val="nil"/>
              <w:left w:val="nil"/>
              <w:bottom w:val="single" w:sz="4" w:space="0" w:color="auto"/>
              <w:right w:val="single" w:sz="4" w:space="0" w:color="auto"/>
            </w:tcBorders>
            <w:shd w:val="clear" w:color="auto" w:fill="auto"/>
            <w:noWrap/>
            <w:vAlign w:val="center"/>
            <w:hideMark/>
          </w:tcPr>
          <w:p w14:paraId="7AA15848"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36.10%</w:t>
            </w:r>
          </w:p>
        </w:tc>
        <w:tc>
          <w:tcPr>
            <w:tcW w:w="1708" w:type="pct"/>
            <w:tcBorders>
              <w:top w:val="nil"/>
              <w:left w:val="nil"/>
              <w:bottom w:val="single" w:sz="4" w:space="0" w:color="auto"/>
              <w:right w:val="single" w:sz="4" w:space="0" w:color="auto"/>
            </w:tcBorders>
            <w:shd w:val="clear" w:color="auto" w:fill="auto"/>
            <w:noWrap/>
            <w:vAlign w:val="center"/>
            <w:hideMark/>
          </w:tcPr>
          <w:p w14:paraId="1AC4C702"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63.90%</w:t>
            </w:r>
          </w:p>
        </w:tc>
      </w:tr>
      <w:tr w:rsidR="00A9223C" w:rsidRPr="00A9223C" w14:paraId="2A2C7FBF"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21839834"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LSTM_NN_15min</w:t>
            </w:r>
          </w:p>
        </w:tc>
        <w:tc>
          <w:tcPr>
            <w:tcW w:w="802" w:type="pct"/>
            <w:tcBorders>
              <w:top w:val="nil"/>
              <w:left w:val="nil"/>
              <w:bottom w:val="single" w:sz="4" w:space="0" w:color="auto"/>
              <w:right w:val="single" w:sz="4" w:space="0" w:color="auto"/>
            </w:tcBorders>
            <w:shd w:val="clear" w:color="auto" w:fill="auto"/>
            <w:noWrap/>
            <w:vAlign w:val="center"/>
            <w:hideMark/>
          </w:tcPr>
          <w:p w14:paraId="5072BDD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36.73%</w:t>
            </w:r>
          </w:p>
        </w:tc>
        <w:tc>
          <w:tcPr>
            <w:tcW w:w="1708" w:type="pct"/>
            <w:tcBorders>
              <w:top w:val="nil"/>
              <w:left w:val="nil"/>
              <w:bottom w:val="single" w:sz="4" w:space="0" w:color="auto"/>
              <w:right w:val="single" w:sz="4" w:space="0" w:color="auto"/>
            </w:tcBorders>
            <w:shd w:val="clear" w:color="auto" w:fill="auto"/>
            <w:noWrap/>
            <w:vAlign w:val="center"/>
            <w:hideMark/>
          </w:tcPr>
          <w:p w14:paraId="5CEA78E3"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63.27%</w:t>
            </w:r>
          </w:p>
        </w:tc>
      </w:tr>
      <w:tr w:rsidR="00A9223C" w:rsidRPr="00A9223C" w14:paraId="762446DE"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082D8FB7"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LSTM_NN_1day</w:t>
            </w:r>
          </w:p>
        </w:tc>
        <w:tc>
          <w:tcPr>
            <w:tcW w:w="802" w:type="pct"/>
            <w:tcBorders>
              <w:top w:val="nil"/>
              <w:left w:val="nil"/>
              <w:bottom w:val="single" w:sz="4" w:space="0" w:color="auto"/>
              <w:right w:val="single" w:sz="4" w:space="0" w:color="auto"/>
            </w:tcBorders>
            <w:shd w:val="clear" w:color="auto" w:fill="auto"/>
            <w:noWrap/>
            <w:vAlign w:val="center"/>
            <w:hideMark/>
          </w:tcPr>
          <w:p w14:paraId="56EF2457"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36.97%</w:t>
            </w:r>
          </w:p>
        </w:tc>
        <w:tc>
          <w:tcPr>
            <w:tcW w:w="1708" w:type="pct"/>
            <w:tcBorders>
              <w:top w:val="nil"/>
              <w:left w:val="nil"/>
              <w:bottom w:val="single" w:sz="4" w:space="0" w:color="auto"/>
              <w:right w:val="single" w:sz="4" w:space="0" w:color="auto"/>
            </w:tcBorders>
            <w:shd w:val="clear" w:color="auto" w:fill="auto"/>
            <w:noWrap/>
            <w:vAlign w:val="center"/>
            <w:hideMark/>
          </w:tcPr>
          <w:p w14:paraId="2F51F4A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63.03%</w:t>
            </w:r>
          </w:p>
        </w:tc>
      </w:tr>
      <w:tr w:rsidR="00A9223C" w:rsidRPr="00A9223C" w14:paraId="08AA1602"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68BFB16D"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LSTM_NN_60min_tweet</w:t>
            </w:r>
          </w:p>
        </w:tc>
        <w:tc>
          <w:tcPr>
            <w:tcW w:w="802" w:type="pct"/>
            <w:tcBorders>
              <w:top w:val="nil"/>
              <w:left w:val="nil"/>
              <w:bottom w:val="single" w:sz="4" w:space="0" w:color="auto"/>
              <w:right w:val="single" w:sz="4" w:space="0" w:color="auto"/>
            </w:tcBorders>
            <w:shd w:val="clear" w:color="auto" w:fill="auto"/>
            <w:noWrap/>
            <w:vAlign w:val="center"/>
            <w:hideMark/>
          </w:tcPr>
          <w:p w14:paraId="1D068954"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37.05%</w:t>
            </w:r>
          </w:p>
        </w:tc>
        <w:tc>
          <w:tcPr>
            <w:tcW w:w="1708" w:type="pct"/>
            <w:tcBorders>
              <w:top w:val="nil"/>
              <w:left w:val="nil"/>
              <w:bottom w:val="single" w:sz="4" w:space="0" w:color="auto"/>
              <w:right w:val="single" w:sz="4" w:space="0" w:color="auto"/>
            </w:tcBorders>
            <w:shd w:val="clear" w:color="auto" w:fill="auto"/>
            <w:noWrap/>
            <w:vAlign w:val="center"/>
            <w:hideMark/>
          </w:tcPr>
          <w:p w14:paraId="1ECF101E"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62.95%</w:t>
            </w:r>
          </w:p>
        </w:tc>
      </w:tr>
      <w:tr w:rsidR="00A9223C" w:rsidRPr="00A9223C" w14:paraId="5EB15822"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001B0CAB"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LSTM_NN_1day_tweet</w:t>
            </w:r>
          </w:p>
        </w:tc>
        <w:tc>
          <w:tcPr>
            <w:tcW w:w="802" w:type="pct"/>
            <w:tcBorders>
              <w:top w:val="nil"/>
              <w:left w:val="nil"/>
              <w:bottom w:val="single" w:sz="4" w:space="0" w:color="auto"/>
              <w:right w:val="single" w:sz="4" w:space="0" w:color="auto"/>
            </w:tcBorders>
            <w:shd w:val="clear" w:color="auto" w:fill="auto"/>
            <w:noWrap/>
            <w:vAlign w:val="center"/>
            <w:hideMark/>
          </w:tcPr>
          <w:p w14:paraId="28C1A99B"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37.22%</w:t>
            </w:r>
          </w:p>
        </w:tc>
        <w:tc>
          <w:tcPr>
            <w:tcW w:w="1708" w:type="pct"/>
            <w:tcBorders>
              <w:top w:val="nil"/>
              <w:left w:val="nil"/>
              <w:bottom w:val="single" w:sz="4" w:space="0" w:color="auto"/>
              <w:right w:val="single" w:sz="4" w:space="0" w:color="auto"/>
            </w:tcBorders>
            <w:shd w:val="clear" w:color="auto" w:fill="auto"/>
            <w:noWrap/>
            <w:vAlign w:val="center"/>
            <w:hideMark/>
          </w:tcPr>
          <w:p w14:paraId="28945C9A"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62.78%</w:t>
            </w:r>
          </w:p>
        </w:tc>
      </w:tr>
      <w:tr w:rsidR="00A9223C" w:rsidRPr="00A9223C" w14:paraId="2E0BF8AE"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548F0889"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SimpleRNN_60min</w:t>
            </w:r>
          </w:p>
        </w:tc>
        <w:tc>
          <w:tcPr>
            <w:tcW w:w="802" w:type="pct"/>
            <w:tcBorders>
              <w:top w:val="nil"/>
              <w:left w:val="nil"/>
              <w:bottom w:val="single" w:sz="4" w:space="0" w:color="auto"/>
              <w:right w:val="single" w:sz="4" w:space="0" w:color="auto"/>
            </w:tcBorders>
            <w:shd w:val="clear" w:color="auto" w:fill="auto"/>
            <w:noWrap/>
            <w:vAlign w:val="center"/>
            <w:hideMark/>
          </w:tcPr>
          <w:p w14:paraId="0E475719"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37.25%</w:t>
            </w:r>
          </w:p>
        </w:tc>
        <w:tc>
          <w:tcPr>
            <w:tcW w:w="1708" w:type="pct"/>
            <w:tcBorders>
              <w:top w:val="nil"/>
              <w:left w:val="nil"/>
              <w:bottom w:val="single" w:sz="4" w:space="0" w:color="auto"/>
              <w:right w:val="single" w:sz="4" w:space="0" w:color="auto"/>
            </w:tcBorders>
            <w:shd w:val="clear" w:color="auto" w:fill="auto"/>
            <w:noWrap/>
            <w:vAlign w:val="center"/>
            <w:hideMark/>
          </w:tcPr>
          <w:p w14:paraId="61E52010"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62.75%</w:t>
            </w:r>
          </w:p>
        </w:tc>
      </w:tr>
      <w:tr w:rsidR="00A9223C" w:rsidRPr="00A9223C" w14:paraId="153B1449"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1C4FF026"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SimpleRNN_15min_tweet</w:t>
            </w:r>
          </w:p>
        </w:tc>
        <w:tc>
          <w:tcPr>
            <w:tcW w:w="802" w:type="pct"/>
            <w:tcBorders>
              <w:top w:val="nil"/>
              <w:left w:val="nil"/>
              <w:bottom w:val="single" w:sz="4" w:space="0" w:color="auto"/>
              <w:right w:val="single" w:sz="4" w:space="0" w:color="auto"/>
            </w:tcBorders>
            <w:shd w:val="clear" w:color="auto" w:fill="auto"/>
            <w:noWrap/>
            <w:vAlign w:val="center"/>
            <w:hideMark/>
          </w:tcPr>
          <w:p w14:paraId="41BC997A"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37.39%</w:t>
            </w:r>
          </w:p>
        </w:tc>
        <w:tc>
          <w:tcPr>
            <w:tcW w:w="1708" w:type="pct"/>
            <w:tcBorders>
              <w:top w:val="nil"/>
              <w:left w:val="nil"/>
              <w:bottom w:val="single" w:sz="4" w:space="0" w:color="auto"/>
              <w:right w:val="single" w:sz="4" w:space="0" w:color="auto"/>
            </w:tcBorders>
            <w:shd w:val="clear" w:color="auto" w:fill="auto"/>
            <w:noWrap/>
            <w:vAlign w:val="center"/>
            <w:hideMark/>
          </w:tcPr>
          <w:p w14:paraId="7B58B595"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62.61%</w:t>
            </w:r>
          </w:p>
        </w:tc>
      </w:tr>
      <w:tr w:rsidR="00A9223C" w:rsidRPr="00A9223C" w14:paraId="2EC67521"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1685F170"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SimpleRNN_30min</w:t>
            </w:r>
          </w:p>
        </w:tc>
        <w:tc>
          <w:tcPr>
            <w:tcW w:w="802" w:type="pct"/>
            <w:tcBorders>
              <w:top w:val="nil"/>
              <w:left w:val="nil"/>
              <w:bottom w:val="single" w:sz="4" w:space="0" w:color="auto"/>
              <w:right w:val="single" w:sz="4" w:space="0" w:color="auto"/>
            </w:tcBorders>
            <w:shd w:val="clear" w:color="auto" w:fill="auto"/>
            <w:noWrap/>
            <w:vAlign w:val="center"/>
            <w:hideMark/>
          </w:tcPr>
          <w:p w14:paraId="2B8C2304"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37.56%</w:t>
            </w:r>
          </w:p>
        </w:tc>
        <w:tc>
          <w:tcPr>
            <w:tcW w:w="1708" w:type="pct"/>
            <w:tcBorders>
              <w:top w:val="nil"/>
              <w:left w:val="nil"/>
              <w:bottom w:val="single" w:sz="4" w:space="0" w:color="auto"/>
              <w:right w:val="single" w:sz="4" w:space="0" w:color="auto"/>
            </w:tcBorders>
            <w:shd w:val="clear" w:color="auto" w:fill="auto"/>
            <w:noWrap/>
            <w:vAlign w:val="center"/>
            <w:hideMark/>
          </w:tcPr>
          <w:p w14:paraId="3A281550"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62.44%</w:t>
            </w:r>
          </w:p>
        </w:tc>
      </w:tr>
      <w:tr w:rsidR="00A9223C" w:rsidRPr="00A9223C" w14:paraId="4DBB02A2"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0E884F61"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SimpleRNN_30min_tweet</w:t>
            </w:r>
          </w:p>
        </w:tc>
        <w:tc>
          <w:tcPr>
            <w:tcW w:w="802" w:type="pct"/>
            <w:tcBorders>
              <w:top w:val="nil"/>
              <w:left w:val="nil"/>
              <w:bottom w:val="single" w:sz="4" w:space="0" w:color="auto"/>
              <w:right w:val="single" w:sz="4" w:space="0" w:color="auto"/>
            </w:tcBorders>
            <w:shd w:val="clear" w:color="auto" w:fill="auto"/>
            <w:noWrap/>
            <w:vAlign w:val="center"/>
            <w:hideMark/>
          </w:tcPr>
          <w:p w14:paraId="1E59EE4B"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37.70%</w:t>
            </w:r>
          </w:p>
        </w:tc>
        <w:tc>
          <w:tcPr>
            <w:tcW w:w="1708" w:type="pct"/>
            <w:tcBorders>
              <w:top w:val="nil"/>
              <w:left w:val="nil"/>
              <w:bottom w:val="single" w:sz="4" w:space="0" w:color="auto"/>
              <w:right w:val="single" w:sz="4" w:space="0" w:color="auto"/>
            </w:tcBorders>
            <w:shd w:val="clear" w:color="auto" w:fill="auto"/>
            <w:noWrap/>
            <w:vAlign w:val="center"/>
            <w:hideMark/>
          </w:tcPr>
          <w:p w14:paraId="7B17739B"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62.30%</w:t>
            </w:r>
          </w:p>
        </w:tc>
      </w:tr>
      <w:tr w:rsidR="00A9223C" w:rsidRPr="00A9223C" w14:paraId="77817E96"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1A60EE79"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LSTM_NN_15min_rte</w:t>
            </w:r>
          </w:p>
        </w:tc>
        <w:tc>
          <w:tcPr>
            <w:tcW w:w="802" w:type="pct"/>
            <w:tcBorders>
              <w:top w:val="nil"/>
              <w:left w:val="nil"/>
              <w:bottom w:val="single" w:sz="4" w:space="0" w:color="auto"/>
              <w:right w:val="single" w:sz="4" w:space="0" w:color="auto"/>
            </w:tcBorders>
            <w:shd w:val="clear" w:color="auto" w:fill="auto"/>
            <w:noWrap/>
            <w:vAlign w:val="center"/>
            <w:hideMark/>
          </w:tcPr>
          <w:p w14:paraId="13A967D5"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37.77%</w:t>
            </w:r>
          </w:p>
        </w:tc>
        <w:tc>
          <w:tcPr>
            <w:tcW w:w="1708" w:type="pct"/>
            <w:tcBorders>
              <w:top w:val="nil"/>
              <w:left w:val="nil"/>
              <w:bottom w:val="single" w:sz="4" w:space="0" w:color="auto"/>
              <w:right w:val="single" w:sz="4" w:space="0" w:color="auto"/>
            </w:tcBorders>
            <w:shd w:val="clear" w:color="auto" w:fill="auto"/>
            <w:noWrap/>
            <w:vAlign w:val="center"/>
            <w:hideMark/>
          </w:tcPr>
          <w:p w14:paraId="650121FB"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62.23%</w:t>
            </w:r>
          </w:p>
        </w:tc>
      </w:tr>
      <w:tr w:rsidR="00A9223C" w:rsidRPr="00A9223C" w14:paraId="6F4F7A83"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3DE2299E"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LSTM_NN_60min_rte</w:t>
            </w:r>
          </w:p>
        </w:tc>
        <w:tc>
          <w:tcPr>
            <w:tcW w:w="802" w:type="pct"/>
            <w:tcBorders>
              <w:top w:val="nil"/>
              <w:left w:val="nil"/>
              <w:bottom w:val="single" w:sz="4" w:space="0" w:color="auto"/>
              <w:right w:val="single" w:sz="4" w:space="0" w:color="auto"/>
            </w:tcBorders>
            <w:shd w:val="clear" w:color="auto" w:fill="auto"/>
            <w:noWrap/>
            <w:vAlign w:val="center"/>
            <w:hideMark/>
          </w:tcPr>
          <w:p w14:paraId="2863663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37.79%</w:t>
            </w:r>
          </w:p>
        </w:tc>
        <w:tc>
          <w:tcPr>
            <w:tcW w:w="1708" w:type="pct"/>
            <w:tcBorders>
              <w:top w:val="nil"/>
              <w:left w:val="nil"/>
              <w:bottom w:val="single" w:sz="4" w:space="0" w:color="auto"/>
              <w:right w:val="single" w:sz="4" w:space="0" w:color="auto"/>
            </w:tcBorders>
            <w:shd w:val="clear" w:color="auto" w:fill="auto"/>
            <w:noWrap/>
            <w:vAlign w:val="center"/>
            <w:hideMark/>
          </w:tcPr>
          <w:p w14:paraId="08563C2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62.21%</w:t>
            </w:r>
          </w:p>
        </w:tc>
      </w:tr>
      <w:tr w:rsidR="00A9223C" w:rsidRPr="00A9223C" w14:paraId="46AF1DD9"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571BF092"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SimpleRNN_15min_rte</w:t>
            </w:r>
          </w:p>
        </w:tc>
        <w:tc>
          <w:tcPr>
            <w:tcW w:w="802" w:type="pct"/>
            <w:tcBorders>
              <w:top w:val="nil"/>
              <w:left w:val="nil"/>
              <w:bottom w:val="single" w:sz="4" w:space="0" w:color="auto"/>
              <w:right w:val="single" w:sz="4" w:space="0" w:color="auto"/>
            </w:tcBorders>
            <w:shd w:val="clear" w:color="auto" w:fill="auto"/>
            <w:noWrap/>
            <w:vAlign w:val="center"/>
            <w:hideMark/>
          </w:tcPr>
          <w:p w14:paraId="65E8E9FA"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37.84%</w:t>
            </w:r>
          </w:p>
        </w:tc>
        <w:tc>
          <w:tcPr>
            <w:tcW w:w="1708" w:type="pct"/>
            <w:tcBorders>
              <w:top w:val="nil"/>
              <w:left w:val="nil"/>
              <w:bottom w:val="single" w:sz="4" w:space="0" w:color="auto"/>
              <w:right w:val="single" w:sz="4" w:space="0" w:color="auto"/>
            </w:tcBorders>
            <w:shd w:val="clear" w:color="auto" w:fill="auto"/>
            <w:noWrap/>
            <w:vAlign w:val="center"/>
            <w:hideMark/>
          </w:tcPr>
          <w:p w14:paraId="33650CF7"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62.16%</w:t>
            </w:r>
          </w:p>
        </w:tc>
      </w:tr>
      <w:tr w:rsidR="00A9223C" w:rsidRPr="00A9223C" w14:paraId="6C54C65D"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4718D790"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LSTM_NN_6hour_rte</w:t>
            </w:r>
          </w:p>
        </w:tc>
        <w:tc>
          <w:tcPr>
            <w:tcW w:w="802" w:type="pct"/>
            <w:tcBorders>
              <w:top w:val="nil"/>
              <w:left w:val="nil"/>
              <w:bottom w:val="single" w:sz="4" w:space="0" w:color="auto"/>
              <w:right w:val="single" w:sz="4" w:space="0" w:color="auto"/>
            </w:tcBorders>
            <w:shd w:val="clear" w:color="auto" w:fill="auto"/>
            <w:noWrap/>
            <w:vAlign w:val="center"/>
            <w:hideMark/>
          </w:tcPr>
          <w:p w14:paraId="1F127EF7"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37.88%</w:t>
            </w:r>
          </w:p>
        </w:tc>
        <w:tc>
          <w:tcPr>
            <w:tcW w:w="1708" w:type="pct"/>
            <w:tcBorders>
              <w:top w:val="nil"/>
              <w:left w:val="nil"/>
              <w:bottom w:val="single" w:sz="4" w:space="0" w:color="auto"/>
              <w:right w:val="single" w:sz="4" w:space="0" w:color="auto"/>
            </w:tcBorders>
            <w:shd w:val="clear" w:color="auto" w:fill="auto"/>
            <w:noWrap/>
            <w:vAlign w:val="center"/>
            <w:hideMark/>
          </w:tcPr>
          <w:p w14:paraId="239D806E"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62.12%</w:t>
            </w:r>
          </w:p>
        </w:tc>
      </w:tr>
      <w:tr w:rsidR="00A9223C" w:rsidRPr="00A9223C" w14:paraId="364F080D"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0B4AC5CA"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SimpleRNN_1day_rte</w:t>
            </w:r>
          </w:p>
        </w:tc>
        <w:tc>
          <w:tcPr>
            <w:tcW w:w="802" w:type="pct"/>
            <w:tcBorders>
              <w:top w:val="nil"/>
              <w:left w:val="nil"/>
              <w:bottom w:val="single" w:sz="4" w:space="0" w:color="auto"/>
              <w:right w:val="single" w:sz="4" w:space="0" w:color="auto"/>
            </w:tcBorders>
            <w:shd w:val="clear" w:color="auto" w:fill="auto"/>
            <w:noWrap/>
            <w:vAlign w:val="center"/>
            <w:hideMark/>
          </w:tcPr>
          <w:p w14:paraId="4E928E5B"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37.90%</w:t>
            </w:r>
          </w:p>
        </w:tc>
        <w:tc>
          <w:tcPr>
            <w:tcW w:w="1708" w:type="pct"/>
            <w:tcBorders>
              <w:top w:val="nil"/>
              <w:left w:val="nil"/>
              <w:bottom w:val="single" w:sz="4" w:space="0" w:color="auto"/>
              <w:right w:val="single" w:sz="4" w:space="0" w:color="auto"/>
            </w:tcBorders>
            <w:shd w:val="clear" w:color="auto" w:fill="auto"/>
            <w:noWrap/>
            <w:vAlign w:val="center"/>
            <w:hideMark/>
          </w:tcPr>
          <w:p w14:paraId="676C06D5"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62.10%</w:t>
            </w:r>
          </w:p>
        </w:tc>
      </w:tr>
      <w:tr w:rsidR="00A9223C" w:rsidRPr="00A9223C" w14:paraId="304E4800"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10F49911"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SimpleRNN_15min</w:t>
            </w:r>
          </w:p>
        </w:tc>
        <w:tc>
          <w:tcPr>
            <w:tcW w:w="802" w:type="pct"/>
            <w:tcBorders>
              <w:top w:val="nil"/>
              <w:left w:val="nil"/>
              <w:bottom w:val="single" w:sz="4" w:space="0" w:color="auto"/>
              <w:right w:val="single" w:sz="4" w:space="0" w:color="auto"/>
            </w:tcBorders>
            <w:shd w:val="clear" w:color="auto" w:fill="auto"/>
            <w:noWrap/>
            <w:vAlign w:val="center"/>
            <w:hideMark/>
          </w:tcPr>
          <w:p w14:paraId="12A0D973"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37.92%</w:t>
            </w:r>
          </w:p>
        </w:tc>
        <w:tc>
          <w:tcPr>
            <w:tcW w:w="1708" w:type="pct"/>
            <w:tcBorders>
              <w:top w:val="nil"/>
              <w:left w:val="nil"/>
              <w:bottom w:val="single" w:sz="4" w:space="0" w:color="auto"/>
              <w:right w:val="single" w:sz="4" w:space="0" w:color="auto"/>
            </w:tcBorders>
            <w:shd w:val="clear" w:color="auto" w:fill="auto"/>
            <w:noWrap/>
            <w:vAlign w:val="center"/>
            <w:hideMark/>
          </w:tcPr>
          <w:p w14:paraId="3FC2D410"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62.08%</w:t>
            </w:r>
          </w:p>
        </w:tc>
      </w:tr>
      <w:tr w:rsidR="00A9223C" w:rsidRPr="00A9223C" w14:paraId="7E428670"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462CE7D7"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LSTM_NN_12hour_rte</w:t>
            </w:r>
          </w:p>
        </w:tc>
        <w:tc>
          <w:tcPr>
            <w:tcW w:w="802" w:type="pct"/>
            <w:tcBorders>
              <w:top w:val="nil"/>
              <w:left w:val="nil"/>
              <w:bottom w:val="single" w:sz="4" w:space="0" w:color="auto"/>
              <w:right w:val="single" w:sz="4" w:space="0" w:color="auto"/>
            </w:tcBorders>
            <w:shd w:val="clear" w:color="auto" w:fill="auto"/>
            <w:noWrap/>
            <w:vAlign w:val="center"/>
            <w:hideMark/>
          </w:tcPr>
          <w:p w14:paraId="43C6F3A7"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37.93%</w:t>
            </w:r>
          </w:p>
        </w:tc>
        <w:tc>
          <w:tcPr>
            <w:tcW w:w="1708" w:type="pct"/>
            <w:tcBorders>
              <w:top w:val="nil"/>
              <w:left w:val="nil"/>
              <w:bottom w:val="single" w:sz="4" w:space="0" w:color="auto"/>
              <w:right w:val="single" w:sz="4" w:space="0" w:color="auto"/>
            </w:tcBorders>
            <w:shd w:val="clear" w:color="auto" w:fill="auto"/>
            <w:noWrap/>
            <w:vAlign w:val="center"/>
            <w:hideMark/>
          </w:tcPr>
          <w:p w14:paraId="427E319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62.07%</w:t>
            </w:r>
          </w:p>
        </w:tc>
      </w:tr>
      <w:tr w:rsidR="00A9223C" w:rsidRPr="00A9223C" w14:paraId="1B7348BA"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592C632F"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SimpleRNN_1day_tweet</w:t>
            </w:r>
          </w:p>
        </w:tc>
        <w:tc>
          <w:tcPr>
            <w:tcW w:w="802" w:type="pct"/>
            <w:tcBorders>
              <w:top w:val="nil"/>
              <w:left w:val="nil"/>
              <w:bottom w:val="single" w:sz="4" w:space="0" w:color="auto"/>
              <w:right w:val="single" w:sz="4" w:space="0" w:color="auto"/>
            </w:tcBorders>
            <w:shd w:val="clear" w:color="auto" w:fill="auto"/>
            <w:noWrap/>
            <w:vAlign w:val="center"/>
            <w:hideMark/>
          </w:tcPr>
          <w:p w14:paraId="16E5DC84"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37.96%</w:t>
            </w:r>
          </w:p>
        </w:tc>
        <w:tc>
          <w:tcPr>
            <w:tcW w:w="1708" w:type="pct"/>
            <w:tcBorders>
              <w:top w:val="nil"/>
              <w:left w:val="nil"/>
              <w:bottom w:val="single" w:sz="4" w:space="0" w:color="auto"/>
              <w:right w:val="single" w:sz="4" w:space="0" w:color="auto"/>
            </w:tcBorders>
            <w:shd w:val="clear" w:color="auto" w:fill="auto"/>
            <w:noWrap/>
            <w:vAlign w:val="center"/>
            <w:hideMark/>
          </w:tcPr>
          <w:p w14:paraId="0B4970A6"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62.04%</w:t>
            </w:r>
          </w:p>
        </w:tc>
      </w:tr>
      <w:tr w:rsidR="00A9223C" w:rsidRPr="00A9223C" w14:paraId="3C2BA355"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30B9D8CB"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LSTM_NN_6hour</w:t>
            </w:r>
          </w:p>
        </w:tc>
        <w:tc>
          <w:tcPr>
            <w:tcW w:w="802" w:type="pct"/>
            <w:tcBorders>
              <w:top w:val="nil"/>
              <w:left w:val="nil"/>
              <w:bottom w:val="single" w:sz="4" w:space="0" w:color="auto"/>
              <w:right w:val="single" w:sz="4" w:space="0" w:color="auto"/>
            </w:tcBorders>
            <w:shd w:val="clear" w:color="auto" w:fill="auto"/>
            <w:noWrap/>
            <w:vAlign w:val="center"/>
            <w:hideMark/>
          </w:tcPr>
          <w:p w14:paraId="64BEB9B0"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38.06%</w:t>
            </w:r>
          </w:p>
        </w:tc>
        <w:tc>
          <w:tcPr>
            <w:tcW w:w="1708" w:type="pct"/>
            <w:tcBorders>
              <w:top w:val="nil"/>
              <w:left w:val="nil"/>
              <w:bottom w:val="single" w:sz="4" w:space="0" w:color="auto"/>
              <w:right w:val="single" w:sz="4" w:space="0" w:color="auto"/>
            </w:tcBorders>
            <w:shd w:val="clear" w:color="auto" w:fill="auto"/>
            <w:noWrap/>
            <w:vAlign w:val="center"/>
            <w:hideMark/>
          </w:tcPr>
          <w:p w14:paraId="03E67BE5"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61.94%</w:t>
            </w:r>
          </w:p>
        </w:tc>
      </w:tr>
      <w:tr w:rsidR="00A9223C" w:rsidRPr="00A9223C" w14:paraId="033743BD"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125D4FC"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LSTM_NN_30min</w:t>
            </w:r>
          </w:p>
        </w:tc>
        <w:tc>
          <w:tcPr>
            <w:tcW w:w="802" w:type="pct"/>
            <w:tcBorders>
              <w:top w:val="nil"/>
              <w:left w:val="nil"/>
              <w:bottom w:val="single" w:sz="4" w:space="0" w:color="auto"/>
              <w:right w:val="single" w:sz="4" w:space="0" w:color="auto"/>
            </w:tcBorders>
            <w:shd w:val="clear" w:color="auto" w:fill="auto"/>
            <w:noWrap/>
            <w:vAlign w:val="center"/>
            <w:hideMark/>
          </w:tcPr>
          <w:p w14:paraId="5368B0F8"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38.16%</w:t>
            </w:r>
          </w:p>
        </w:tc>
        <w:tc>
          <w:tcPr>
            <w:tcW w:w="1708" w:type="pct"/>
            <w:tcBorders>
              <w:top w:val="nil"/>
              <w:left w:val="nil"/>
              <w:bottom w:val="single" w:sz="4" w:space="0" w:color="auto"/>
              <w:right w:val="single" w:sz="4" w:space="0" w:color="auto"/>
            </w:tcBorders>
            <w:shd w:val="clear" w:color="auto" w:fill="auto"/>
            <w:noWrap/>
            <w:vAlign w:val="center"/>
            <w:hideMark/>
          </w:tcPr>
          <w:p w14:paraId="725A09C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61.84%</w:t>
            </w:r>
          </w:p>
        </w:tc>
      </w:tr>
      <w:tr w:rsidR="00A9223C" w:rsidRPr="00A9223C" w14:paraId="63EA9685"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A2E4EBF"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LSTM_NN_30min_rte</w:t>
            </w:r>
          </w:p>
        </w:tc>
        <w:tc>
          <w:tcPr>
            <w:tcW w:w="802" w:type="pct"/>
            <w:tcBorders>
              <w:top w:val="nil"/>
              <w:left w:val="nil"/>
              <w:bottom w:val="single" w:sz="4" w:space="0" w:color="auto"/>
              <w:right w:val="single" w:sz="4" w:space="0" w:color="auto"/>
            </w:tcBorders>
            <w:shd w:val="clear" w:color="auto" w:fill="auto"/>
            <w:noWrap/>
            <w:vAlign w:val="center"/>
            <w:hideMark/>
          </w:tcPr>
          <w:p w14:paraId="5D8FF238"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38.16%</w:t>
            </w:r>
          </w:p>
        </w:tc>
        <w:tc>
          <w:tcPr>
            <w:tcW w:w="1708" w:type="pct"/>
            <w:tcBorders>
              <w:top w:val="nil"/>
              <w:left w:val="nil"/>
              <w:bottom w:val="single" w:sz="4" w:space="0" w:color="auto"/>
              <w:right w:val="single" w:sz="4" w:space="0" w:color="auto"/>
            </w:tcBorders>
            <w:shd w:val="clear" w:color="auto" w:fill="auto"/>
            <w:noWrap/>
            <w:vAlign w:val="center"/>
            <w:hideMark/>
          </w:tcPr>
          <w:p w14:paraId="764C306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61.84%</w:t>
            </w:r>
          </w:p>
        </w:tc>
      </w:tr>
      <w:tr w:rsidR="00A9223C" w:rsidRPr="00A9223C" w14:paraId="2A426C3A"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399D4CC0"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SimpleRNN_60min_rte</w:t>
            </w:r>
          </w:p>
        </w:tc>
        <w:tc>
          <w:tcPr>
            <w:tcW w:w="802" w:type="pct"/>
            <w:tcBorders>
              <w:top w:val="nil"/>
              <w:left w:val="nil"/>
              <w:bottom w:val="single" w:sz="4" w:space="0" w:color="auto"/>
              <w:right w:val="single" w:sz="4" w:space="0" w:color="auto"/>
            </w:tcBorders>
            <w:shd w:val="clear" w:color="auto" w:fill="auto"/>
            <w:noWrap/>
            <w:vAlign w:val="center"/>
            <w:hideMark/>
          </w:tcPr>
          <w:p w14:paraId="629632D2"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38.16%</w:t>
            </w:r>
          </w:p>
        </w:tc>
        <w:tc>
          <w:tcPr>
            <w:tcW w:w="1708" w:type="pct"/>
            <w:tcBorders>
              <w:top w:val="nil"/>
              <w:left w:val="nil"/>
              <w:bottom w:val="single" w:sz="4" w:space="0" w:color="auto"/>
              <w:right w:val="single" w:sz="4" w:space="0" w:color="auto"/>
            </w:tcBorders>
            <w:shd w:val="clear" w:color="auto" w:fill="auto"/>
            <w:noWrap/>
            <w:vAlign w:val="center"/>
            <w:hideMark/>
          </w:tcPr>
          <w:p w14:paraId="372890A9"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61.84%</w:t>
            </w:r>
          </w:p>
        </w:tc>
      </w:tr>
      <w:tr w:rsidR="00A9223C" w:rsidRPr="00A9223C" w14:paraId="65E0B7FE"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513EB5D3"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SimpleRNN_30min_rte</w:t>
            </w:r>
          </w:p>
        </w:tc>
        <w:tc>
          <w:tcPr>
            <w:tcW w:w="802" w:type="pct"/>
            <w:tcBorders>
              <w:top w:val="nil"/>
              <w:left w:val="nil"/>
              <w:bottom w:val="single" w:sz="4" w:space="0" w:color="auto"/>
              <w:right w:val="single" w:sz="4" w:space="0" w:color="auto"/>
            </w:tcBorders>
            <w:shd w:val="clear" w:color="auto" w:fill="auto"/>
            <w:noWrap/>
            <w:vAlign w:val="center"/>
            <w:hideMark/>
          </w:tcPr>
          <w:p w14:paraId="6DD247CD"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38.17%</w:t>
            </w:r>
          </w:p>
        </w:tc>
        <w:tc>
          <w:tcPr>
            <w:tcW w:w="1708" w:type="pct"/>
            <w:tcBorders>
              <w:top w:val="nil"/>
              <w:left w:val="nil"/>
              <w:bottom w:val="single" w:sz="4" w:space="0" w:color="auto"/>
              <w:right w:val="single" w:sz="4" w:space="0" w:color="auto"/>
            </w:tcBorders>
            <w:shd w:val="clear" w:color="auto" w:fill="auto"/>
            <w:noWrap/>
            <w:vAlign w:val="center"/>
            <w:hideMark/>
          </w:tcPr>
          <w:p w14:paraId="37196FB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61.83%</w:t>
            </w:r>
          </w:p>
        </w:tc>
      </w:tr>
      <w:tr w:rsidR="00A9223C" w:rsidRPr="00A9223C" w14:paraId="55A61A5D"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8FF81A8"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LSTM_NN_30min_tweet</w:t>
            </w:r>
          </w:p>
        </w:tc>
        <w:tc>
          <w:tcPr>
            <w:tcW w:w="802" w:type="pct"/>
            <w:tcBorders>
              <w:top w:val="nil"/>
              <w:left w:val="nil"/>
              <w:bottom w:val="single" w:sz="4" w:space="0" w:color="auto"/>
              <w:right w:val="single" w:sz="4" w:space="0" w:color="auto"/>
            </w:tcBorders>
            <w:shd w:val="clear" w:color="auto" w:fill="auto"/>
            <w:noWrap/>
            <w:vAlign w:val="center"/>
            <w:hideMark/>
          </w:tcPr>
          <w:p w14:paraId="7D1E09EE"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38.38%</w:t>
            </w:r>
          </w:p>
        </w:tc>
        <w:tc>
          <w:tcPr>
            <w:tcW w:w="1708" w:type="pct"/>
            <w:tcBorders>
              <w:top w:val="nil"/>
              <w:left w:val="nil"/>
              <w:bottom w:val="single" w:sz="4" w:space="0" w:color="auto"/>
              <w:right w:val="single" w:sz="4" w:space="0" w:color="auto"/>
            </w:tcBorders>
            <w:shd w:val="clear" w:color="auto" w:fill="auto"/>
            <w:noWrap/>
            <w:vAlign w:val="center"/>
            <w:hideMark/>
          </w:tcPr>
          <w:p w14:paraId="046FF21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61.62%</w:t>
            </w:r>
          </w:p>
        </w:tc>
      </w:tr>
      <w:tr w:rsidR="00A9223C" w:rsidRPr="00A9223C" w14:paraId="4FF2E1C3"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604E57B8"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LSTM_NN_60min</w:t>
            </w:r>
          </w:p>
        </w:tc>
        <w:tc>
          <w:tcPr>
            <w:tcW w:w="802" w:type="pct"/>
            <w:tcBorders>
              <w:top w:val="nil"/>
              <w:left w:val="nil"/>
              <w:bottom w:val="single" w:sz="4" w:space="0" w:color="auto"/>
              <w:right w:val="single" w:sz="4" w:space="0" w:color="auto"/>
            </w:tcBorders>
            <w:shd w:val="clear" w:color="auto" w:fill="auto"/>
            <w:noWrap/>
            <w:vAlign w:val="center"/>
            <w:hideMark/>
          </w:tcPr>
          <w:p w14:paraId="38882A4D"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38.44%</w:t>
            </w:r>
          </w:p>
        </w:tc>
        <w:tc>
          <w:tcPr>
            <w:tcW w:w="1708" w:type="pct"/>
            <w:tcBorders>
              <w:top w:val="nil"/>
              <w:left w:val="nil"/>
              <w:bottom w:val="single" w:sz="4" w:space="0" w:color="auto"/>
              <w:right w:val="single" w:sz="4" w:space="0" w:color="auto"/>
            </w:tcBorders>
            <w:shd w:val="clear" w:color="auto" w:fill="auto"/>
            <w:noWrap/>
            <w:vAlign w:val="center"/>
            <w:hideMark/>
          </w:tcPr>
          <w:p w14:paraId="5ACB9A7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61.56%</w:t>
            </w:r>
          </w:p>
        </w:tc>
      </w:tr>
      <w:tr w:rsidR="00A9223C" w:rsidRPr="00A9223C" w14:paraId="48B7BFB2"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33CBD7B2"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SimpleRNN_60min_tweet</w:t>
            </w:r>
          </w:p>
        </w:tc>
        <w:tc>
          <w:tcPr>
            <w:tcW w:w="802" w:type="pct"/>
            <w:tcBorders>
              <w:top w:val="nil"/>
              <w:left w:val="nil"/>
              <w:bottom w:val="single" w:sz="4" w:space="0" w:color="auto"/>
              <w:right w:val="single" w:sz="4" w:space="0" w:color="auto"/>
            </w:tcBorders>
            <w:shd w:val="clear" w:color="auto" w:fill="auto"/>
            <w:noWrap/>
            <w:vAlign w:val="center"/>
            <w:hideMark/>
          </w:tcPr>
          <w:p w14:paraId="2E1EAA0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38.57%</w:t>
            </w:r>
          </w:p>
        </w:tc>
        <w:tc>
          <w:tcPr>
            <w:tcW w:w="1708" w:type="pct"/>
            <w:tcBorders>
              <w:top w:val="nil"/>
              <w:left w:val="nil"/>
              <w:bottom w:val="single" w:sz="4" w:space="0" w:color="auto"/>
              <w:right w:val="single" w:sz="4" w:space="0" w:color="auto"/>
            </w:tcBorders>
            <w:shd w:val="clear" w:color="auto" w:fill="auto"/>
            <w:noWrap/>
            <w:vAlign w:val="center"/>
            <w:hideMark/>
          </w:tcPr>
          <w:p w14:paraId="696E54CA"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61.43%</w:t>
            </w:r>
          </w:p>
        </w:tc>
      </w:tr>
      <w:tr w:rsidR="00A9223C" w:rsidRPr="00A9223C" w14:paraId="134C2F74"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4C41E23C"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SimpleRNN_12hour_tweet</w:t>
            </w:r>
          </w:p>
        </w:tc>
        <w:tc>
          <w:tcPr>
            <w:tcW w:w="802" w:type="pct"/>
            <w:tcBorders>
              <w:top w:val="nil"/>
              <w:left w:val="nil"/>
              <w:bottom w:val="single" w:sz="4" w:space="0" w:color="auto"/>
              <w:right w:val="single" w:sz="4" w:space="0" w:color="auto"/>
            </w:tcBorders>
            <w:shd w:val="clear" w:color="auto" w:fill="auto"/>
            <w:noWrap/>
            <w:vAlign w:val="center"/>
            <w:hideMark/>
          </w:tcPr>
          <w:p w14:paraId="1690F815"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38.60%</w:t>
            </w:r>
          </w:p>
        </w:tc>
        <w:tc>
          <w:tcPr>
            <w:tcW w:w="1708" w:type="pct"/>
            <w:tcBorders>
              <w:top w:val="nil"/>
              <w:left w:val="nil"/>
              <w:bottom w:val="single" w:sz="4" w:space="0" w:color="auto"/>
              <w:right w:val="single" w:sz="4" w:space="0" w:color="auto"/>
            </w:tcBorders>
            <w:shd w:val="clear" w:color="auto" w:fill="auto"/>
            <w:noWrap/>
            <w:vAlign w:val="center"/>
            <w:hideMark/>
          </w:tcPr>
          <w:p w14:paraId="528A00C4"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61.40%</w:t>
            </w:r>
          </w:p>
        </w:tc>
      </w:tr>
      <w:tr w:rsidR="00A9223C" w:rsidRPr="00A9223C" w14:paraId="6AF97E51"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6CC53D38"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LSTM_NN_12hour_tweet</w:t>
            </w:r>
          </w:p>
        </w:tc>
        <w:tc>
          <w:tcPr>
            <w:tcW w:w="802" w:type="pct"/>
            <w:tcBorders>
              <w:top w:val="nil"/>
              <w:left w:val="nil"/>
              <w:bottom w:val="single" w:sz="4" w:space="0" w:color="auto"/>
              <w:right w:val="single" w:sz="4" w:space="0" w:color="auto"/>
            </w:tcBorders>
            <w:shd w:val="clear" w:color="auto" w:fill="auto"/>
            <w:noWrap/>
            <w:vAlign w:val="center"/>
            <w:hideMark/>
          </w:tcPr>
          <w:p w14:paraId="65CA838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39.01%</w:t>
            </w:r>
          </w:p>
        </w:tc>
        <w:tc>
          <w:tcPr>
            <w:tcW w:w="1708" w:type="pct"/>
            <w:tcBorders>
              <w:top w:val="nil"/>
              <w:left w:val="nil"/>
              <w:bottom w:val="single" w:sz="4" w:space="0" w:color="auto"/>
              <w:right w:val="single" w:sz="4" w:space="0" w:color="auto"/>
            </w:tcBorders>
            <w:shd w:val="clear" w:color="auto" w:fill="auto"/>
            <w:noWrap/>
            <w:vAlign w:val="center"/>
            <w:hideMark/>
          </w:tcPr>
          <w:p w14:paraId="2523D6F0"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60.99%</w:t>
            </w:r>
          </w:p>
        </w:tc>
      </w:tr>
      <w:tr w:rsidR="00A9223C" w:rsidRPr="00A9223C" w14:paraId="1328BE7C"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006FCE0F"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SimpleRNN_12hour_rte</w:t>
            </w:r>
          </w:p>
        </w:tc>
        <w:tc>
          <w:tcPr>
            <w:tcW w:w="802" w:type="pct"/>
            <w:tcBorders>
              <w:top w:val="nil"/>
              <w:left w:val="nil"/>
              <w:bottom w:val="single" w:sz="4" w:space="0" w:color="auto"/>
              <w:right w:val="single" w:sz="4" w:space="0" w:color="auto"/>
            </w:tcBorders>
            <w:shd w:val="clear" w:color="auto" w:fill="auto"/>
            <w:noWrap/>
            <w:vAlign w:val="center"/>
            <w:hideMark/>
          </w:tcPr>
          <w:p w14:paraId="5C40C6D3"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39.21%</w:t>
            </w:r>
          </w:p>
        </w:tc>
        <w:tc>
          <w:tcPr>
            <w:tcW w:w="1708" w:type="pct"/>
            <w:tcBorders>
              <w:top w:val="nil"/>
              <w:left w:val="nil"/>
              <w:bottom w:val="single" w:sz="4" w:space="0" w:color="auto"/>
              <w:right w:val="single" w:sz="4" w:space="0" w:color="auto"/>
            </w:tcBorders>
            <w:shd w:val="clear" w:color="auto" w:fill="auto"/>
            <w:noWrap/>
            <w:vAlign w:val="center"/>
            <w:hideMark/>
          </w:tcPr>
          <w:p w14:paraId="3C188164"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60.79%</w:t>
            </w:r>
          </w:p>
        </w:tc>
      </w:tr>
      <w:tr w:rsidR="00A9223C" w:rsidRPr="00A9223C" w14:paraId="1063EA9A"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1D2056C4"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SimpleRNN_12hour</w:t>
            </w:r>
          </w:p>
        </w:tc>
        <w:tc>
          <w:tcPr>
            <w:tcW w:w="802" w:type="pct"/>
            <w:tcBorders>
              <w:top w:val="nil"/>
              <w:left w:val="nil"/>
              <w:bottom w:val="single" w:sz="4" w:space="0" w:color="auto"/>
              <w:right w:val="single" w:sz="4" w:space="0" w:color="auto"/>
            </w:tcBorders>
            <w:shd w:val="clear" w:color="auto" w:fill="auto"/>
            <w:noWrap/>
            <w:vAlign w:val="center"/>
            <w:hideMark/>
          </w:tcPr>
          <w:p w14:paraId="7CAD6E1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39.33%</w:t>
            </w:r>
          </w:p>
        </w:tc>
        <w:tc>
          <w:tcPr>
            <w:tcW w:w="1708" w:type="pct"/>
            <w:tcBorders>
              <w:top w:val="nil"/>
              <w:left w:val="nil"/>
              <w:bottom w:val="single" w:sz="4" w:space="0" w:color="auto"/>
              <w:right w:val="single" w:sz="4" w:space="0" w:color="auto"/>
            </w:tcBorders>
            <w:shd w:val="clear" w:color="auto" w:fill="auto"/>
            <w:noWrap/>
            <w:vAlign w:val="center"/>
            <w:hideMark/>
          </w:tcPr>
          <w:p w14:paraId="2466A20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60.67%</w:t>
            </w:r>
          </w:p>
        </w:tc>
      </w:tr>
      <w:tr w:rsidR="00A9223C" w:rsidRPr="00A9223C" w14:paraId="362F1D4F"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642BBE8E"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LSTM_NN_6hour_tweet</w:t>
            </w:r>
          </w:p>
        </w:tc>
        <w:tc>
          <w:tcPr>
            <w:tcW w:w="802" w:type="pct"/>
            <w:tcBorders>
              <w:top w:val="nil"/>
              <w:left w:val="nil"/>
              <w:bottom w:val="single" w:sz="4" w:space="0" w:color="auto"/>
              <w:right w:val="single" w:sz="4" w:space="0" w:color="auto"/>
            </w:tcBorders>
            <w:shd w:val="clear" w:color="auto" w:fill="auto"/>
            <w:noWrap/>
            <w:vAlign w:val="center"/>
            <w:hideMark/>
          </w:tcPr>
          <w:p w14:paraId="7D3A38A8"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39.49%</w:t>
            </w:r>
          </w:p>
        </w:tc>
        <w:tc>
          <w:tcPr>
            <w:tcW w:w="1708" w:type="pct"/>
            <w:tcBorders>
              <w:top w:val="nil"/>
              <w:left w:val="nil"/>
              <w:bottom w:val="single" w:sz="4" w:space="0" w:color="auto"/>
              <w:right w:val="single" w:sz="4" w:space="0" w:color="auto"/>
            </w:tcBorders>
            <w:shd w:val="clear" w:color="auto" w:fill="auto"/>
            <w:noWrap/>
            <w:vAlign w:val="center"/>
            <w:hideMark/>
          </w:tcPr>
          <w:p w14:paraId="3D9C7486"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60.51%</w:t>
            </w:r>
          </w:p>
        </w:tc>
      </w:tr>
      <w:tr w:rsidR="00A9223C" w:rsidRPr="00A9223C" w14:paraId="12CF156B"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4884375D"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SimpleRNN_6hour</w:t>
            </w:r>
          </w:p>
        </w:tc>
        <w:tc>
          <w:tcPr>
            <w:tcW w:w="802" w:type="pct"/>
            <w:tcBorders>
              <w:top w:val="nil"/>
              <w:left w:val="nil"/>
              <w:bottom w:val="single" w:sz="4" w:space="0" w:color="auto"/>
              <w:right w:val="single" w:sz="4" w:space="0" w:color="auto"/>
            </w:tcBorders>
            <w:shd w:val="clear" w:color="auto" w:fill="auto"/>
            <w:noWrap/>
            <w:vAlign w:val="center"/>
            <w:hideMark/>
          </w:tcPr>
          <w:p w14:paraId="134CD88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39.95%</w:t>
            </w:r>
          </w:p>
        </w:tc>
        <w:tc>
          <w:tcPr>
            <w:tcW w:w="1708" w:type="pct"/>
            <w:tcBorders>
              <w:top w:val="nil"/>
              <w:left w:val="nil"/>
              <w:bottom w:val="single" w:sz="4" w:space="0" w:color="auto"/>
              <w:right w:val="single" w:sz="4" w:space="0" w:color="auto"/>
            </w:tcBorders>
            <w:shd w:val="clear" w:color="auto" w:fill="auto"/>
            <w:noWrap/>
            <w:vAlign w:val="center"/>
            <w:hideMark/>
          </w:tcPr>
          <w:p w14:paraId="061C9D66"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60.05%</w:t>
            </w:r>
          </w:p>
        </w:tc>
      </w:tr>
      <w:tr w:rsidR="00A9223C" w:rsidRPr="00A9223C" w14:paraId="78C3E4F4"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2D7568AA"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SimpleRNN_6hour_rte</w:t>
            </w:r>
          </w:p>
        </w:tc>
        <w:tc>
          <w:tcPr>
            <w:tcW w:w="802" w:type="pct"/>
            <w:tcBorders>
              <w:top w:val="nil"/>
              <w:left w:val="nil"/>
              <w:bottom w:val="single" w:sz="4" w:space="0" w:color="auto"/>
              <w:right w:val="single" w:sz="4" w:space="0" w:color="auto"/>
            </w:tcBorders>
            <w:shd w:val="clear" w:color="auto" w:fill="auto"/>
            <w:noWrap/>
            <w:vAlign w:val="center"/>
            <w:hideMark/>
          </w:tcPr>
          <w:p w14:paraId="0C3CFD7B"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40.07%</w:t>
            </w:r>
          </w:p>
        </w:tc>
        <w:tc>
          <w:tcPr>
            <w:tcW w:w="1708" w:type="pct"/>
            <w:tcBorders>
              <w:top w:val="nil"/>
              <w:left w:val="nil"/>
              <w:bottom w:val="single" w:sz="4" w:space="0" w:color="auto"/>
              <w:right w:val="single" w:sz="4" w:space="0" w:color="auto"/>
            </w:tcBorders>
            <w:shd w:val="clear" w:color="auto" w:fill="auto"/>
            <w:noWrap/>
            <w:vAlign w:val="center"/>
            <w:hideMark/>
          </w:tcPr>
          <w:p w14:paraId="1AD5023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59.93%</w:t>
            </w:r>
          </w:p>
        </w:tc>
      </w:tr>
      <w:tr w:rsidR="00A9223C" w:rsidRPr="00A9223C" w14:paraId="5CAB1FE0"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0E335C14"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XGBoost_15min_tweet</w:t>
            </w:r>
          </w:p>
        </w:tc>
        <w:tc>
          <w:tcPr>
            <w:tcW w:w="802" w:type="pct"/>
            <w:tcBorders>
              <w:top w:val="nil"/>
              <w:left w:val="nil"/>
              <w:bottom w:val="single" w:sz="4" w:space="0" w:color="auto"/>
              <w:right w:val="single" w:sz="4" w:space="0" w:color="auto"/>
            </w:tcBorders>
            <w:shd w:val="clear" w:color="auto" w:fill="auto"/>
            <w:noWrap/>
            <w:vAlign w:val="center"/>
            <w:hideMark/>
          </w:tcPr>
          <w:p w14:paraId="6360336B"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40.22%</w:t>
            </w:r>
          </w:p>
        </w:tc>
        <w:tc>
          <w:tcPr>
            <w:tcW w:w="1708" w:type="pct"/>
            <w:tcBorders>
              <w:top w:val="nil"/>
              <w:left w:val="nil"/>
              <w:bottom w:val="single" w:sz="4" w:space="0" w:color="auto"/>
              <w:right w:val="single" w:sz="4" w:space="0" w:color="auto"/>
            </w:tcBorders>
            <w:shd w:val="clear" w:color="auto" w:fill="auto"/>
            <w:noWrap/>
            <w:vAlign w:val="center"/>
            <w:hideMark/>
          </w:tcPr>
          <w:p w14:paraId="7CA18CF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59.78%</w:t>
            </w:r>
          </w:p>
        </w:tc>
      </w:tr>
      <w:tr w:rsidR="00A9223C" w:rsidRPr="00A9223C" w14:paraId="0F91E3A3"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2BF2BD5A"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SimpleRNN_6hour_tweet</w:t>
            </w:r>
          </w:p>
        </w:tc>
        <w:tc>
          <w:tcPr>
            <w:tcW w:w="802" w:type="pct"/>
            <w:tcBorders>
              <w:top w:val="nil"/>
              <w:left w:val="nil"/>
              <w:bottom w:val="single" w:sz="4" w:space="0" w:color="auto"/>
              <w:right w:val="single" w:sz="4" w:space="0" w:color="auto"/>
            </w:tcBorders>
            <w:shd w:val="clear" w:color="auto" w:fill="auto"/>
            <w:noWrap/>
            <w:vAlign w:val="center"/>
            <w:hideMark/>
          </w:tcPr>
          <w:p w14:paraId="1A56EB88"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40.28%</w:t>
            </w:r>
          </w:p>
        </w:tc>
        <w:tc>
          <w:tcPr>
            <w:tcW w:w="1708" w:type="pct"/>
            <w:tcBorders>
              <w:top w:val="nil"/>
              <w:left w:val="nil"/>
              <w:bottom w:val="single" w:sz="4" w:space="0" w:color="auto"/>
              <w:right w:val="single" w:sz="4" w:space="0" w:color="auto"/>
            </w:tcBorders>
            <w:shd w:val="clear" w:color="auto" w:fill="auto"/>
            <w:noWrap/>
            <w:vAlign w:val="center"/>
            <w:hideMark/>
          </w:tcPr>
          <w:p w14:paraId="13967EF9"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59.72%</w:t>
            </w:r>
          </w:p>
        </w:tc>
      </w:tr>
      <w:tr w:rsidR="00A9223C" w:rsidRPr="00A9223C" w14:paraId="7D79E362"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6AD69B23"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XGBoost_15min_rte</w:t>
            </w:r>
          </w:p>
        </w:tc>
        <w:tc>
          <w:tcPr>
            <w:tcW w:w="802" w:type="pct"/>
            <w:tcBorders>
              <w:top w:val="nil"/>
              <w:left w:val="nil"/>
              <w:bottom w:val="single" w:sz="4" w:space="0" w:color="auto"/>
              <w:right w:val="single" w:sz="4" w:space="0" w:color="auto"/>
            </w:tcBorders>
            <w:shd w:val="clear" w:color="auto" w:fill="auto"/>
            <w:noWrap/>
            <w:vAlign w:val="center"/>
            <w:hideMark/>
          </w:tcPr>
          <w:p w14:paraId="460A6D06"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40.63%</w:t>
            </w:r>
          </w:p>
        </w:tc>
        <w:tc>
          <w:tcPr>
            <w:tcW w:w="1708" w:type="pct"/>
            <w:tcBorders>
              <w:top w:val="nil"/>
              <w:left w:val="nil"/>
              <w:bottom w:val="single" w:sz="4" w:space="0" w:color="auto"/>
              <w:right w:val="single" w:sz="4" w:space="0" w:color="auto"/>
            </w:tcBorders>
            <w:shd w:val="clear" w:color="auto" w:fill="auto"/>
            <w:noWrap/>
            <w:vAlign w:val="center"/>
            <w:hideMark/>
          </w:tcPr>
          <w:p w14:paraId="19055AD2"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59.37%</w:t>
            </w:r>
          </w:p>
        </w:tc>
      </w:tr>
      <w:tr w:rsidR="00A9223C" w:rsidRPr="00A9223C" w14:paraId="72F1BA47"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4815102D"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XGBoost_30min_rte</w:t>
            </w:r>
          </w:p>
        </w:tc>
        <w:tc>
          <w:tcPr>
            <w:tcW w:w="802" w:type="pct"/>
            <w:tcBorders>
              <w:top w:val="nil"/>
              <w:left w:val="nil"/>
              <w:bottom w:val="single" w:sz="4" w:space="0" w:color="auto"/>
              <w:right w:val="single" w:sz="4" w:space="0" w:color="auto"/>
            </w:tcBorders>
            <w:shd w:val="clear" w:color="auto" w:fill="auto"/>
            <w:noWrap/>
            <w:vAlign w:val="center"/>
            <w:hideMark/>
          </w:tcPr>
          <w:p w14:paraId="6B1A65A3"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41.00%</w:t>
            </w:r>
          </w:p>
        </w:tc>
        <w:tc>
          <w:tcPr>
            <w:tcW w:w="1708" w:type="pct"/>
            <w:tcBorders>
              <w:top w:val="nil"/>
              <w:left w:val="nil"/>
              <w:bottom w:val="single" w:sz="4" w:space="0" w:color="auto"/>
              <w:right w:val="single" w:sz="4" w:space="0" w:color="auto"/>
            </w:tcBorders>
            <w:shd w:val="clear" w:color="auto" w:fill="auto"/>
            <w:noWrap/>
            <w:vAlign w:val="center"/>
            <w:hideMark/>
          </w:tcPr>
          <w:p w14:paraId="6EBA0F8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59.00%</w:t>
            </w:r>
          </w:p>
        </w:tc>
      </w:tr>
      <w:tr w:rsidR="00A9223C" w:rsidRPr="00A9223C" w14:paraId="0FCF69EE"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3E841DB8"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XGBoost_30min_tweet</w:t>
            </w:r>
          </w:p>
        </w:tc>
        <w:tc>
          <w:tcPr>
            <w:tcW w:w="802" w:type="pct"/>
            <w:tcBorders>
              <w:top w:val="nil"/>
              <w:left w:val="nil"/>
              <w:bottom w:val="single" w:sz="4" w:space="0" w:color="auto"/>
              <w:right w:val="single" w:sz="4" w:space="0" w:color="auto"/>
            </w:tcBorders>
            <w:shd w:val="clear" w:color="auto" w:fill="auto"/>
            <w:noWrap/>
            <w:vAlign w:val="center"/>
            <w:hideMark/>
          </w:tcPr>
          <w:p w14:paraId="6D74F348"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41.00%</w:t>
            </w:r>
          </w:p>
        </w:tc>
        <w:tc>
          <w:tcPr>
            <w:tcW w:w="1708" w:type="pct"/>
            <w:tcBorders>
              <w:top w:val="nil"/>
              <w:left w:val="nil"/>
              <w:bottom w:val="single" w:sz="4" w:space="0" w:color="auto"/>
              <w:right w:val="single" w:sz="4" w:space="0" w:color="auto"/>
            </w:tcBorders>
            <w:shd w:val="clear" w:color="auto" w:fill="auto"/>
            <w:noWrap/>
            <w:vAlign w:val="center"/>
            <w:hideMark/>
          </w:tcPr>
          <w:p w14:paraId="3AA61063"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59.00%</w:t>
            </w:r>
          </w:p>
        </w:tc>
      </w:tr>
      <w:tr w:rsidR="00A9223C" w:rsidRPr="00A9223C" w14:paraId="2671E022"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231F7946"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XGBoost_15min</w:t>
            </w:r>
          </w:p>
        </w:tc>
        <w:tc>
          <w:tcPr>
            <w:tcW w:w="802" w:type="pct"/>
            <w:tcBorders>
              <w:top w:val="nil"/>
              <w:left w:val="nil"/>
              <w:bottom w:val="single" w:sz="4" w:space="0" w:color="auto"/>
              <w:right w:val="single" w:sz="4" w:space="0" w:color="auto"/>
            </w:tcBorders>
            <w:shd w:val="clear" w:color="auto" w:fill="auto"/>
            <w:noWrap/>
            <w:vAlign w:val="center"/>
            <w:hideMark/>
          </w:tcPr>
          <w:p w14:paraId="097C338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41.01%</w:t>
            </w:r>
          </w:p>
        </w:tc>
        <w:tc>
          <w:tcPr>
            <w:tcW w:w="1708" w:type="pct"/>
            <w:tcBorders>
              <w:top w:val="nil"/>
              <w:left w:val="nil"/>
              <w:bottom w:val="single" w:sz="4" w:space="0" w:color="auto"/>
              <w:right w:val="single" w:sz="4" w:space="0" w:color="auto"/>
            </w:tcBorders>
            <w:shd w:val="clear" w:color="auto" w:fill="auto"/>
            <w:noWrap/>
            <w:vAlign w:val="center"/>
            <w:hideMark/>
          </w:tcPr>
          <w:p w14:paraId="7CD22F6A"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58.99%</w:t>
            </w:r>
          </w:p>
        </w:tc>
      </w:tr>
      <w:tr w:rsidR="00A9223C" w:rsidRPr="00A9223C" w14:paraId="0D59E809"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9B03E1B"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lastRenderedPageBreak/>
              <w:t>LSTM_NN_12hour</w:t>
            </w:r>
          </w:p>
        </w:tc>
        <w:tc>
          <w:tcPr>
            <w:tcW w:w="802" w:type="pct"/>
            <w:tcBorders>
              <w:top w:val="nil"/>
              <w:left w:val="nil"/>
              <w:bottom w:val="single" w:sz="4" w:space="0" w:color="auto"/>
              <w:right w:val="single" w:sz="4" w:space="0" w:color="auto"/>
            </w:tcBorders>
            <w:shd w:val="clear" w:color="auto" w:fill="auto"/>
            <w:noWrap/>
            <w:vAlign w:val="center"/>
            <w:hideMark/>
          </w:tcPr>
          <w:p w14:paraId="794B962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41.12%</w:t>
            </w:r>
          </w:p>
        </w:tc>
        <w:tc>
          <w:tcPr>
            <w:tcW w:w="1708" w:type="pct"/>
            <w:tcBorders>
              <w:top w:val="nil"/>
              <w:left w:val="nil"/>
              <w:bottom w:val="single" w:sz="4" w:space="0" w:color="auto"/>
              <w:right w:val="single" w:sz="4" w:space="0" w:color="auto"/>
            </w:tcBorders>
            <w:shd w:val="clear" w:color="auto" w:fill="auto"/>
            <w:noWrap/>
            <w:vAlign w:val="center"/>
            <w:hideMark/>
          </w:tcPr>
          <w:p w14:paraId="63CB67C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58.88%</w:t>
            </w:r>
          </w:p>
        </w:tc>
      </w:tr>
      <w:tr w:rsidR="00A9223C" w:rsidRPr="00A9223C" w14:paraId="33486037"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4D275C76"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XGBoost_30min</w:t>
            </w:r>
          </w:p>
        </w:tc>
        <w:tc>
          <w:tcPr>
            <w:tcW w:w="802" w:type="pct"/>
            <w:tcBorders>
              <w:top w:val="nil"/>
              <w:left w:val="nil"/>
              <w:bottom w:val="single" w:sz="4" w:space="0" w:color="auto"/>
              <w:right w:val="single" w:sz="4" w:space="0" w:color="auto"/>
            </w:tcBorders>
            <w:shd w:val="clear" w:color="auto" w:fill="auto"/>
            <w:noWrap/>
            <w:vAlign w:val="center"/>
            <w:hideMark/>
          </w:tcPr>
          <w:p w14:paraId="7A1307B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41.65%</w:t>
            </w:r>
          </w:p>
        </w:tc>
        <w:tc>
          <w:tcPr>
            <w:tcW w:w="1708" w:type="pct"/>
            <w:tcBorders>
              <w:top w:val="nil"/>
              <w:left w:val="nil"/>
              <w:bottom w:val="single" w:sz="4" w:space="0" w:color="auto"/>
              <w:right w:val="single" w:sz="4" w:space="0" w:color="auto"/>
            </w:tcBorders>
            <w:shd w:val="clear" w:color="auto" w:fill="auto"/>
            <w:noWrap/>
            <w:vAlign w:val="center"/>
            <w:hideMark/>
          </w:tcPr>
          <w:p w14:paraId="471CB494"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58.35%</w:t>
            </w:r>
          </w:p>
        </w:tc>
      </w:tr>
      <w:tr w:rsidR="00A9223C" w:rsidRPr="00A9223C" w14:paraId="7B228505"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A9FFEA2"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XGBoost_60min_rte</w:t>
            </w:r>
          </w:p>
        </w:tc>
        <w:tc>
          <w:tcPr>
            <w:tcW w:w="802" w:type="pct"/>
            <w:tcBorders>
              <w:top w:val="nil"/>
              <w:left w:val="nil"/>
              <w:bottom w:val="single" w:sz="4" w:space="0" w:color="auto"/>
              <w:right w:val="single" w:sz="4" w:space="0" w:color="auto"/>
            </w:tcBorders>
            <w:shd w:val="clear" w:color="auto" w:fill="auto"/>
            <w:noWrap/>
            <w:vAlign w:val="center"/>
            <w:hideMark/>
          </w:tcPr>
          <w:p w14:paraId="66F8993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41.91%</w:t>
            </w:r>
          </w:p>
        </w:tc>
        <w:tc>
          <w:tcPr>
            <w:tcW w:w="1708" w:type="pct"/>
            <w:tcBorders>
              <w:top w:val="nil"/>
              <w:left w:val="nil"/>
              <w:bottom w:val="single" w:sz="4" w:space="0" w:color="auto"/>
              <w:right w:val="single" w:sz="4" w:space="0" w:color="auto"/>
            </w:tcBorders>
            <w:shd w:val="clear" w:color="auto" w:fill="auto"/>
            <w:noWrap/>
            <w:vAlign w:val="center"/>
            <w:hideMark/>
          </w:tcPr>
          <w:p w14:paraId="6A19CEE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58.09%</w:t>
            </w:r>
          </w:p>
        </w:tc>
      </w:tr>
      <w:tr w:rsidR="00A9223C" w:rsidRPr="00A9223C" w14:paraId="36CB544E"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656179C"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XGBoost_60min_tweet</w:t>
            </w:r>
          </w:p>
        </w:tc>
        <w:tc>
          <w:tcPr>
            <w:tcW w:w="802" w:type="pct"/>
            <w:tcBorders>
              <w:top w:val="nil"/>
              <w:left w:val="nil"/>
              <w:bottom w:val="single" w:sz="4" w:space="0" w:color="auto"/>
              <w:right w:val="single" w:sz="4" w:space="0" w:color="auto"/>
            </w:tcBorders>
            <w:shd w:val="clear" w:color="auto" w:fill="auto"/>
            <w:noWrap/>
            <w:vAlign w:val="center"/>
            <w:hideMark/>
          </w:tcPr>
          <w:p w14:paraId="5FD4B32E"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41.91%</w:t>
            </w:r>
          </w:p>
        </w:tc>
        <w:tc>
          <w:tcPr>
            <w:tcW w:w="1708" w:type="pct"/>
            <w:tcBorders>
              <w:top w:val="nil"/>
              <w:left w:val="nil"/>
              <w:bottom w:val="single" w:sz="4" w:space="0" w:color="auto"/>
              <w:right w:val="single" w:sz="4" w:space="0" w:color="auto"/>
            </w:tcBorders>
            <w:shd w:val="clear" w:color="auto" w:fill="auto"/>
            <w:noWrap/>
            <w:vAlign w:val="center"/>
            <w:hideMark/>
          </w:tcPr>
          <w:p w14:paraId="7DEAE11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58.09%</w:t>
            </w:r>
          </w:p>
        </w:tc>
      </w:tr>
      <w:tr w:rsidR="00A9223C" w:rsidRPr="00A9223C" w14:paraId="05373285"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316DF97F"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XGBoost_60min</w:t>
            </w:r>
          </w:p>
        </w:tc>
        <w:tc>
          <w:tcPr>
            <w:tcW w:w="802" w:type="pct"/>
            <w:tcBorders>
              <w:top w:val="nil"/>
              <w:left w:val="nil"/>
              <w:bottom w:val="single" w:sz="4" w:space="0" w:color="auto"/>
              <w:right w:val="single" w:sz="4" w:space="0" w:color="auto"/>
            </w:tcBorders>
            <w:shd w:val="clear" w:color="auto" w:fill="auto"/>
            <w:noWrap/>
            <w:vAlign w:val="center"/>
            <w:hideMark/>
          </w:tcPr>
          <w:p w14:paraId="630949B6"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42.37%</w:t>
            </w:r>
          </w:p>
        </w:tc>
        <w:tc>
          <w:tcPr>
            <w:tcW w:w="1708" w:type="pct"/>
            <w:tcBorders>
              <w:top w:val="nil"/>
              <w:left w:val="nil"/>
              <w:bottom w:val="single" w:sz="4" w:space="0" w:color="auto"/>
              <w:right w:val="single" w:sz="4" w:space="0" w:color="auto"/>
            </w:tcBorders>
            <w:shd w:val="clear" w:color="auto" w:fill="auto"/>
            <w:noWrap/>
            <w:vAlign w:val="center"/>
            <w:hideMark/>
          </w:tcPr>
          <w:p w14:paraId="765DBD6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57.63%</w:t>
            </w:r>
          </w:p>
        </w:tc>
      </w:tr>
      <w:tr w:rsidR="00A9223C" w:rsidRPr="00A9223C" w14:paraId="3CF0CB65"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3199CA98"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XGBoost_12hour</w:t>
            </w:r>
          </w:p>
        </w:tc>
        <w:tc>
          <w:tcPr>
            <w:tcW w:w="802" w:type="pct"/>
            <w:tcBorders>
              <w:top w:val="nil"/>
              <w:left w:val="nil"/>
              <w:bottom w:val="single" w:sz="4" w:space="0" w:color="auto"/>
              <w:right w:val="single" w:sz="4" w:space="0" w:color="auto"/>
            </w:tcBorders>
            <w:shd w:val="clear" w:color="auto" w:fill="auto"/>
            <w:noWrap/>
            <w:vAlign w:val="center"/>
            <w:hideMark/>
          </w:tcPr>
          <w:p w14:paraId="73FDFE7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42.93%</w:t>
            </w:r>
          </w:p>
        </w:tc>
        <w:tc>
          <w:tcPr>
            <w:tcW w:w="1708" w:type="pct"/>
            <w:tcBorders>
              <w:top w:val="nil"/>
              <w:left w:val="nil"/>
              <w:bottom w:val="single" w:sz="4" w:space="0" w:color="auto"/>
              <w:right w:val="single" w:sz="4" w:space="0" w:color="auto"/>
            </w:tcBorders>
            <w:shd w:val="clear" w:color="auto" w:fill="auto"/>
            <w:noWrap/>
            <w:vAlign w:val="center"/>
            <w:hideMark/>
          </w:tcPr>
          <w:p w14:paraId="7218D002"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57.07%</w:t>
            </w:r>
          </w:p>
        </w:tc>
      </w:tr>
      <w:tr w:rsidR="00A9223C" w:rsidRPr="00A9223C" w14:paraId="22E3E2DD"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CB7C677"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XGBoost_6hour_rte</w:t>
            </w:r>
          </w:p>
        </w:tc>
        <w:tc>
          <w:tcPr>
            <w:tcW w:w="802" w:type="pct"/>
            <w:tcBorders>
              <w:top w:val="nil"/>
              <w:left w:val="nil"/>
              <w:bottom w:val="single" w:sz="4" w:space="0" w:color="auto"/>
              <w:right w:val="single" w:sz="4" w:space="0" w:color="auto"/>
            </w:tcBorders>
            <w:shd w:val="clear" w:color="auto" w:fill="auto"/>
            <w:noWrap/>
            <w:vAlign w:val="center"/>
            <w:hideMark/>
          </w:tcPr>
          <w:p w14:paraId="3145CF33"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42.95%</w:t>
            </w:r>
          </w:p>
        </w:tc>
        <w:tc>
          <w:tcPr>
            <w:tcW w:w="1708" w:type="pct"/>
            <w:tcBorders>
              <w:top w:val="nil"/>
              <w:left w:val="nil"/>
              <w:bottom w:val="single" w:sz="4" w:space="0" w:color="auto"/>
              <w:right w:val="single" w:sz="4" w:space="0" w:color="auto"/>
            </w:tcBorders>
            <w:shd w:val="clear" w:color="auto" w:fill="auto"/>
            <w:noWrap/>
            <w:vAlign w:val="center"/>
            <w:hideMark/>
          </w:tcPr>
          <w:p w14:paraId="5E2A96B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57.05%</w:t>
            </w:r>
          </w:p>
        </w:tc>
      </w:tr>
      <w:tr w:rsidR="00A9223C" w:rsidRPr="00A9223C" w14:paraId="22D22656"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1B82F49B"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XGBoost_6hour_tweet</w:t>
            </w:r>
          </w:p>
        </w:tc>
        <w:tc>
          <w:tcPr>
            <w:tcW w:w="802" w:type="pct"/>
            <w:tcBorders>
              <w:top w:val="nil"/>
              <w:left w:val="nil"/>
              <w:bottom w:val="single" w:sz="4" w:space="0" w:color="auto"/>
              <w:right w:val="single" w:sz="4" w:space="0" w:color="auto"/>
            </w:tcBorders>
            <w:shd w:val="clear" w:color="auto" w:fill="auto"/>
            <w:noWrap/>
            <w:vAlign w:val="center"/>
            <w:hideMark/>
          </w:tcPr>
          <w:p w14:paraId="09EE9A41"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42.95%</w:t>
            </w:r>
          </w:p>
        </w:tc>
        <w:tc>
          <w:tcPr>
            <w:tcW w:w="1708" w:type="pct"/>
            <w:tcBorders>
              <w:top w:val="nil"/>
              <w:left w:val="nil"/>
              <w:bottom w:val="single" w:sz="4" w:space="0" w:color="auto"/>
              <w:right w:val="single" w:sz="4" w:space="0" w:color="auto"/>
            </w:tcBorders>
            <w:shd w:val="clear" w:color="auto" w:fill="auto"/>
            <w:noWrap/>
            <w:vAlign w:val="center"/>
            <w:hideMark/>
          </w:tcPr>
          <w:p w14:paraId="21A06F14"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57.05%</w:t>
            </w:r>
          </w:p>
        </w:tc>
      </w:tr>
      <w:tr w:rsidR="00A9223C" w:rsidRPr="00A9223C" w14:paraId="38286654"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3158370"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XGBoost_1day_rte</w:t>
            </w:r>
          </w:p>
        </w:tc>
        <w:tc>
          <w:tcPr>
            <w:tcW w:w="802" w:type="pct"/>
            <w:tcBorders>
              <w:top w:val="nil"/>
              <w:left w:val="nil"/>
              <w:bottom w:val="single" w:sz="4" w:space="0" w:color="auto"/>
              <w:right w:val="single" w:sz="4" w:space="0" w:color="auto"/>
            </w:tcBorders>
            <w:shd w:val="clear" w:color="auto" w:fill="auto"/>
            <w:noWrap/>
            <w:vAlign w:val="center"/>
            <w:hideMark/>
          </w:tcPr>
          <w:p w14:paraId="1B60437F"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43.05%</w:t>
            </w:r>
          </w:p>
        </w:tc>
        <w:tc>
          <w:tcPr>
            <w:tcW w:w="1708" w:type="pct"/>
            <w:tcBorders>
              <w:top w:val="nil"/>
              <w:left w:val="nil"/>
              <w:bottom w:val="single" w:sz="4" w:space="0" w:color="auto"/>
              <w:right w:val="single" w:sz="4" w:space="0" w:color="auto"/>
            </w:tcBorders>
            <w:shd w:val="clear" w:color="auto" w:fill="auto"/>
            <w:noWrap/>
            <w:vAlign w:val="center"/>
            <w:hideMark/>
          </w:tcPr>
          <w:p w14:paraId="570A1083"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56.95%</w:t>
            </w:r>
          </w:p>
        </w:tc>
      </w:tr>
      <w:tr w:rsidR="00A9223C" w:rsidRPr="00A9223C" w14:paraId="6FE1366F"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00EA7E35"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XGBoost_1day_tweet</w:t>
            </w:r>
          </w:p>
        </w:tc>
        <w:tc>
          <w:tcPr>
            <w:tcW w:w="802" w:type="pct"/>
            <w:tcBorders>
              <w:top w:val="nil"/>
              <w:left w:val="nil"/>
              <w:bottom w:val="single" w:sz="4" w:space="0" w:color="auto"/>
              <w:right w:val="single" w:sz="4" w:space="0" w:color="auto"/>
            </w:tcBorders>
            <w:shd w:val="clear" w:color="auto" w:fill="auto"/>
            <w:noWrap/>
            <w:vAlign w:val="center"/>
            <w:hideMark/>
          </w:tcPr>
          <w:p w14:paraId="3EF87AFD"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43.05%</w:t>
            </w:r>
          </w:p>
        </w:tc>
        <w:tc>
          <w:tcPr>
            <w:tcW w:w="1708" w:type="pct"/>
            <w:tcBorders>
              <w:top w:val="nil"/>
              <w:left w:val="nil"/>
              <w:bottom w:val="single" w:sz="4" w:space="0" w:color="auto"/>
              <w:right w:val="single" w:sz="4" w:space="0" w:color="auto"/>
            </w:tcBorders>
            <w:shd w:val="clear" w:color="auto" w:fill="auto"/>
            <w:noWrap/>
            <w:vAlign w:val="center"/>
            <w:hideMark/>
          </w:tcPr>
          <w:p w14:paraId="5D931D8B"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56.95%</w:t>
            </w:r>
          </w:p>
        </w:tc>
      </w:tr>
      <w:tr w:rsidR="00A9223C" w:rsidRPr="00A9223C" w14:paraId="4738D143"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2DF23178"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XGBoost_12hour_rte</w:t>
            </w:r>
          </w:p>
        </w:tc>
        <w:tc>
          <w:tcPr>
            <w:tcW w:w="802" w:type="pct"/>
            <w:tcBorders>
              <w:top w:val="nil"/>
              <w:left w:val="nil"/>
              <w:bottom w:val="single" w:sz="4" w:space="0" w:color="auto"/>
              <w:right w:val="single" w:sz="4" w:space="0" w:color="auto"/>
            </w:tcBorders>
            <w:shd w:val="clear" w:color="auto" w:fill="auto"/>
            <w:noWrap/>
            <w:vAlign w:val="center"/>
            <w:hideMark/>
          </w:tcPr>
          <w:p w14:paraId="3F6086D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43.15%</w:t>
            </w:r>
          </w:p>
        </w:tc>
        <w:tc>
          <w:tcPr>
            <w:tcW w:w="1708" w:type="pct"/>
            <w:tcBorders>
              <w:top w:val="nil"/>
              <w:left w:val="nil"/>
              <w:bottom w:val="single" w:sz="4" w:space="0" w:color="auto"/>
              <w:right w:val="single" w:sz="4" w:space="0" w:color="auto"/>
            </w:tcBorders>
            <w:shd w:val="clear" w:color="auto" w:fill="auto"/>
            <w:noWrap/>
            <w:vAlign w:val="center"/>
            <w:hideMark/>
          </w:tcPr>
          <w:p w14:paraId="75227D96"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56.85%</w:t>
            </w:r>
          </w:p>
        </w:tc>
      </w:tr>
      <w:tr w:rsidR="00A9223C" w:rsidRPr="00A9223C" w14:paraId="4D602C73"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69C0D539"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XGBoost_12hour_tweet</w:t>
            </w:r>
          </w:p>
        </w:tc>
        <w:tc>
          <w:tcPr>
            <w:tcW w:w="802" w:type="pct"/>
            <w:tcBorders>
              <w:top w:val="nil"/>
              <w:left w:val="nil"/>
              <w:bottom w:val="single" w:sz="4" w:space="0" w:color="auto"/>
              <w:right w:val="single" w:sz="4" w:space="0" w:color="auto"/>
            </w:tcBorders>
            <w:shd w:val="clear" w:color="auto" w:fill="auto"/>
            <w:noWrap/>
            <w:vAlign w:val="center"/>
            <w:hideMark/>
          </w:tcPr>
          <w:p w14:paraId="25C0DC67"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43.15%</w:t>
            </w:r>
          </w:p>
        </w:tc>
        <w:tc>
          <w:tcPr>
            <w:tcW w:w="1708" w:type="pct"/>
            <w:tcBorders>
              <w:top w:val="nil"/>
              <w:left w:val="nil"/>
              <w:bottom w:val="single" w:sz="4" w:space="0" w:color="auto"/>
              <w:right w:val="single" w:sz="4" w:space="0" w:color="auto"/>
            </w:tcBorders>
            <w:shd w:val="clear" w:color="auto" w:fill="auto"/>
            <w:noWrap/>
            <w:vAlign w:val="center"/>
            <w:hideMark/>
          </w:tcPr>
          <w:p w14:paraId="72D41616"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56.85%</w:t>
            </w:r>
          </w:p>
        </w:tc>
      </w:tr>
      <w:tr w:rsidR="00A9223C" w:rsidRPr="00A9223C" w14:paraId="583B623F"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D960553"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XGBoost_6hour</w:t>
            </w:r>
          </w:p>
        </w:tc>
        <w:tc>
          <w:tcPr>
            <w:tcW w:w="802" w:type="pct"/>
            <w:tcBorders>
              <w:top w:val="nil"/>
              <w:left w:val="nil"/>
              <w:bottom w:val="single" w:sz="4" w:space="0" w:color="auto"/>
              <w:right w:val="single" w:sz="4" w:space="0" w:color="auto"/>
            </w:tcBorders>
            <w:shd w:val="clear" w:color="auto" w:fill="auto"/>
            <w:noWrap/>
            <w:vAlign w:val="center"/>
            <w:hideMark/>
          </w:tcPr>
          <w:p w14:paraId="7F574147"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43.27%</w:t>
            </w:r>
          </w:p>
        </w:tc>
        <w:tc>
          <w:tcPr>
            <w:tcW w:w="1708" w:type="pct"/>
            <w:tcBorders>
              <w:top w:val="nil"/>
              <w:left w:val="nil"/>
              <w:bottom w:val="single" w:sz="4" w:space="0" w:color="auto"/>
              <w:right w:val="single" w:sz="4" w:space="0" w:color="auto"/>
            </w:tcBorders>
            <w:shd w:val="clear" w:color="auto" w:fill="auto"/>
            <w:noWrap/>
            <w:vAlign w:val="center"/>
            <w:hideMark/>
          </w:tcPr>
          <w:p w14:paraId="51703202"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56.73%</w:t>
            </w:r>
          </w:p>
        </w:tc>
      </w:tr>
      <w:tr w:rsidR="00A9223C" w:rsidRPr="00A9223C" w14:paraId="1514D709" w14:textId="77777777" w:rsidTr="00A9223C">
        <w:trPr>
          <w:trHeight w:val="288"/>
        </w:trPr>
        <w:tc>
          <w:tcPr>
            <w:tcW w:w="2490" w:type="pct"/>
            <w:tcBorders>
              <w:top w:val="nil"/>
              <w:left w:val="single" w:sz="4" w:space="0" w:color="auto"/>
              <w:bottom w:val="single" w:sz="4" w:space="0" w:color="auto"/>
              <w:right w:val="single" w:sz="4" w:space="0" w:color="auto"/>
            </w:tcBorders>
            <w:shd w:val="clear" w:color="auto" w:fill="auto"/>
            <w:noWrap/>
            <w:vAlign w:val="center"/>
            <w:hideMark/>
          </w:tcPr>
          <w:p w14:paraId="7934FDD3" w14:textId="77777777" w:rsidR="00A9223C" w:rsidRPr="00A9223C" w:rsidRDefault="00A9223C" w:rsidP="00A9223C">
            <w:pPr>
              <w:spacing w:after="0" w:line="240" w:lineRule="auto"/>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XGBoost_1day</w:t>
            </w:r>
          </w:p>
        </w:tc>
        <w:tc>
          <w:tcPr>
            <w:tcW w:w="802" w:type="pct"/>
            <w:tcBorders>
              <w:top w:val="nil"/>
              <w:left w:val="nil"/>
              <w:bottom w:val="single" w:sz="4" w:space="0" w:color="auto"/>
              <w:right w:val="single" w:sz="4" w:space="0" w:color="auto"/>
            </w:tcBorders>
            <w:shd w:val="clear" w:color="auto" w:fill="auto"/>
            <w:noWrap/>
            <w:vAlign w:val="center"/>
            <w:hideMark/>
          </w:tcPr>
          <w:p w14:paraId="00FA79EC"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43.37%</w:t>
            </w:r>
          </w:p>
        </w:tc>
        <w:tc>
          <w:tcPr>
            <w:tcW w:w="1708" w:type="pct"/>
            <w:tcBorders>
              <w:top w:val="nil"/>
              <w:left w:val="nil"/>
              <w:bottom w:val="single" w:sz="4" w:space="0" w:color="auto"/>
              <w:right w:val="single" w:sz="4" w:space="0" w:color="auto"/>
            </w:tcBorders>
            <w:shd w:val="clear" w:color="auto" w:fill="auto"/>
            <w:noWrap/>
            <w:vAlign w:val="center"/>
            <w:hideMark/>
          </w:tcPr>
          <w:p w14:paraId="2424065D" w14:textId="77777777" w:rsidR="00A9223C" w:rsidRPr="00A9223C" w:rsidRDefault="00A9223C" w:rsidP="00A9223C">
            <w:pPr>
              <w:spacing w:after="0" w:line="240" w:lineRule="auto"/>
              <w:jc w:val="right"/>
              <w:rPr>
                <w:rFonts w:ascii="Times New Roman" w:eastAsia="Times New Roman" w:hAnsi="Times New Roman" w:cs="Times New Roman"/>
                <w:color w:val="000000"/>
                <w:sz w:val="20"/>
                <w:szCs w:val="20"/>
              </w:rPr>
            </w:pPr>
            <w:r w:rsidRPr="00A9223C">
              <w:rPr>
                <w:rFonts w:ascii="Times New Roman" w:eastAsia="Times New Roman" w:hAnsi="Times New Roman" w:cs="Times New Roman"/>
                <w:color w:val="000000"/>
                <w:sz w:val="20"/>
                <w:szCs w:val="20"/>
              </w:rPr>
              <w:t>56.63%</w:t>
            </w:r>
          </w:p>
        </w:tc>
      </w:tr>
    </w:tbl>
    <w:p w14:paraId="04E6CF2F" w14:textId="77777777" w:rsidR="00A9223C" w:rsidRDefault="00A9223C" w:rsidP="00A9223C">
      <w:pPr>
        <w:spacing w:line="240" w:lineRule="auto"/>
        <w:jc w:val="both"/>
        <w:rPr>
          <w:rFonts w:ascii="Times New Roman" w:hAnsi="Times New Roman" w:cs="Times New Roman"/>
          <w:b/>
          <w:bCs/>
          <w:sz w:val="24"/>
          <w:szCs w:val="24"/>
          <w:u w:val="single"/>
        </w:rPr>
      </w:pPr>
    </w:p>
    <w:p w14:paraId="0ED2D3D0" w14:textId="77777777" w:rsidR="00A9223C" w:rsidRDefault="00A9223C" w:rsidP="00A9223C">
      <w:pPr>
        <w:spacing w:line="240" w:lineRule="auto"/>
        <w:jc w:val="both"/>
        <w:rPr>
          <w:rFonts w:ascii="Times New Roman" w:hAnsi="Times New Roman" w:cs="Times New Roman"/>
          <w:b/>
          <w:bCs/>
          <w:sz w:val="24"/>
          <w:szCs w:val="24"/>
          <w:u w:val="single"/>
        </w:rPr>
      </w:pPr>
    </w:p>
    <w:p w14:paraId="3674DC21" w14:textId="77777777" w:rsidR="00A9223C" w:rsidRDefault="00A9223C" w:rsidP="00A9223C">
      <w:pPr>
        <w:spacing w:line="240" w:lineRule="auto"/>
        <w:jc w:val="both"/>
        <w:rPr>
          <w:rFonts w:ascii="Times New Roman" w:hAnsi="Times New Roman" w:cs="Times New Roman"/>
          <w:b/>
          <w:bCs/>
          <w:sz w:val="24"/>
          <w:szCs w:val="24"/>
          <w:u w:val="single"/>
        </w:rPr>
      </w:pPr>
    </w:p>
    <w:p w14:paraId="3F9EE0F3" w14:textId="77777777" w:rsidR="00A9223C" w:rsidRDefault="00A9223C" w:rsidP="00A9223C">
      <w:pPr>
        <w:spacing w:line="240" w:lineRule="auto"/>
        <w:jc w:val="both"/>
        <w:rPr>
          <w:rFonts w:ascii="Times New Roman" w:hAnsi="Times New Roman" w:cs="Times New Roman"/>
          <w:b/>
          <w:bCs/>
          <w:sz w:val="24"/>
          <w:szCs w:val="24"/>
          <w:u w:val="single"/>
        </w:rPr>
      </w:pPr>
    </w:p>
    <w:p w14:paraId="293E7AD1" w14:textId="77777777" w:rsidR="00A9223C" w:rsidRDefault="00A9223C" w:rsidP="00A9223C">
      <w:pPr>
        <w:spacing w:line="240" w:lineRule="auto"/>
        <w:jc w:val="both"/>
        <w:rPr>
          <w:rFonts w:ascii="Times New Roman" w:hAnsi="Times New Roman" w:cs="Times New Roman"/>
          <w:b/>
          <w:bCs/>
          <w:sz w:val="24"/>
          <w:szCs w:val="24"/>
          <w:u w:val="single"/>
        </w:rPr>
      </w:pPr>
    </w:p>
    <w:p w14:paraId="51E2C3C1" w14:textId="77777777" w:rsidR="000C2C0C" w:rsidRDefault="000C2C0C" w:rsidP="0023563D">
      <w:pPr>
        <w:spacing w:line="240" w:lineRule="auto"/>
        <w:jc w:val="both"/>
        <w:rPr>
          <w:rFonts w:ascii="Times New Roman" w:hAnsi="Times New Roman" w:cs="Times New Roman"/>
          <w:b/>
          <w:bCs/>
          <w:sz w:val="24"/>
          <w:szCs w:val="24"/>
          <w:u w:val="single"/>
        </w:rPr>
      </w:pPr>
    </w:p>
    <w:p w14:paraId="70665B2B" w14:textId="77777777" w:rsidR="00F7541B" w:rsidRPr="00E33E6A" w:rsidRDefault="00F7541B" w:rsidP="0023563D">
      <w:pPr>
        <w:spacing w:line="240" w:lineRule="auto"/>
        <w:jc w:val="both"/>
        <w:rPr>
          <w:rFonts w:ascii="Times New Roman" w:hAnsi="Times New Roman" w:cs="Times New Roman"/>
          <w:sz w:val="24"/>
          <w:szCs w:val="24"/>
        </w:rPr>
      </w:pPr>
    </w:p>
    <w:p w14:paraId="40CE238D" w14:textId="77777777" w:rsidR="00B6472E" w:rsidRPr="00E33E6A" w:rsidRDefault="00B6472E" w:rsidP="0023563D">
      <w:pPr>
        <w:spacing w:line="240" w:lineRule="auto"/>
        <w:jc w:val="both"/>
        <w:rPr>
          <w:rFonts w:ascii="Times New Roman" w:hAnsi="Times New Roman" w:cs="Times New Roman"/>
          <w:sz w:val="24"/>
          <w:szCs w:val="24"/>
        </w:rPr>
      </w:pPr>
    </w:p>
    <w:p w14:paraId="0FE8AF43" w14:textId="653F19C2" w:rsidR="00257E62" w:rsidRPr="00E33E6A" w:rsidRDefault="00257E62" w:rsidP="0023563D">
      <w:pPr>
        <w:spacing w:line="240" w:lineRule="auto"/>
        <w:rPr>
          <w:rFonts w:ascii="Times New Roman" w:hAnsi="Times New Roman" w:cs="Times New Roman"/>
          <w:sz w:val="24"/>
          <w:szCs w:val="24"/>
        </w:rPr>
      </w:pPr>
    </w:p>
    <w:sectPr w:rsidR="00257E62" w:rsidRPr="00E33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MSY10">
    <w:altName w:val="Malgun Gothic"/>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15DAE"/>
    <w:multiLevelType w:val="multilevel"/>
    <w:tmpl w:val="633C7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773183F"/>
    <w:multiLevelType w:val="multilevel"/>
    <w:tmpl w:val="F2601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B3A5826"/>
    <w:multiLevelType w:val="multilevel"/>
    <w:tmpl w:val="11F66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402003"/>
    <w:multiLevelType w:val="hybridMultilevel"/>
    <w:tmpl w:val="AE4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752060">
    <w:abstractNumId w:val="2"/>
  </w:num>
  <w:num w:numId="2" w16cid:durableId="1483307272">
    <w:abstractNumId w:val="3"/>
  </w:num>
  <w:num w:numId="3" w16cid:durableId="330528390">
    <w:abstractNumId w:val="0"/>
  </w:num>
  <w:num w:numId="4" w16cid:durableId="1491484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O0MLEwNDYzMTW2NDVT0lEKTi0uzszPAykwrQUABfNQWCwAAAA="/>
  </w:docVars>
  <w:rsids>
    <w:rsidRoot w:val="00FD42EF"/>
    <w:rsid w:val="00027B90"/>
    <w:rsid w:val="000520F0"/>
    <w:rsid w:val="000A348E"/>
    <w:rsid w:val="000A719A"/>
    <w:rsid w:val="000C2C0C"/>
    <w:rsid w:val="000D22BD"/>
    <w:rsid w:val="000D510C"/>
    <w:rsid w:val="00102F53"/>
    <w:rsid w:val="00115EFB"/>
    <w:rsid w:val="00120E66"/>
    <w:rsid w:val="00124E5D"/>
    <w:rsid w:val="00133BAE"/>
    <w:rsid w:val="00150B65"/>
    <w:rsid w:val="0017214F"/>
    <w:rsid w:val="00172519"/>
    <w:rsid w:val="001827F4"/>
    <w:rsid w:val="00193980"/>
    <w:rsid w:val="00197F48"/>
    <w:rsid w:val="00205B73"/>
    <w:rsid w:val="0023563D"/>
    <w:rsid w:val="00257E62"/>
    <w:rsid w:val="0028432C"/>
    <w:rsid w:val="00297D49"/>
    <w:rsid w:val="002A2894"/>
    <w:rsid w:val="002B4337"/>
    <w:rsid w:val="00315007"/>
    <w:rsid w:val="00325397"/>
    <w:rsid w:val="0033173F"/>
    <w:rsid w:val="003334AB"/>
    <w:rsid w:val="00385905"/>
    <w:rsid w:val="00394CBF"/>
    <w:rsid w:val="00397AE6"/>
    <w:rsid w:val="00497026"/>
    <w:rsid w:val="004A7C09"/>
    <w:rsid w:val="0051058C"/>
    <w:rsid w:val="005625B8"/>
    <w:rsid w:val="005940CE"/>
    <w:rsid w:val="005A0580"/>
    <w:rsid w:val="005B460A"/>
    <w:rsid w:val="005C5443"/>
    <w:rsid w:val="005D69AC"/>
    <w:rsid w:val="005E0C9A"/>
    <w:rsid w:val="005F13E7"/>
    <w:rsid w:val="00615EC1"/>
    <w:rsid w:val="0061685A"/>
    <w:rsid w:val="006268BA"/>
    <w:rsid w:val="00647903"/>
    <w:rsid w:val="00697AF0"/>
    <w:rsid w:val="006A330E"/>
    <w:rsid w:val="006A723D"/>
    <w:rsid w:val="006F1BC4"/>
    <w:rsid w:val="006F2CEB"/>
    <w:rsid w:val="0070663E"/>
    <w:rsid w:val="00716323"/>
    <w:rsid w:val="007413DB"/>
    <w:rsid w:val="00761E43"/>
    <w:rsid w:val="00781B8C"/>
    <w:rsid w:val="007908E0"/>
    <w:rsid w:val="00794991"/>
    <w:rsid w:val="007A1570"/>
    <w:rsid w:val="007B304E"/>
    <w:rsid w:val="007C3C83"/>
    <w:rsid w:val="007C6FA7"/>
    <w:rsid w:val="007C6FF9"/>
    <w:rsid w:val="007C7891"/>
    <w:rsid w:val="007E1594"/>
    <w:rsid w:val="0086103B"/>
    <w:rsid w:val="00880B3F"/>
    <w:rsid w:val="008A068F"/>
    <w:rsid w:val="008B601E"/>
    <w:rsid w:val="008D23D4"/>
    <w:rsid w:val="008F3A13"/>
    <w:rsid w:val="00900A4D"/>
    <w:rsid w:val="009125ED"/>
    <w:rsid w:val="00912893"/>
    <w:rsid w:val="009405EA"/>
    <w:rsid w:val="00963CF8"/>
    <w:rsid w:val="009B0EE3"/>
    <w:rsid w:val="009E757D"/>
    <w:rsid w:val="00A57B77"/>
    <w:rsid w:val="00A6781A"/>
    <w:rsid w:val="00A73E26"/>
    <w:rsid w:val="00A9223C"/>
    <w:rsid w:val="00A950E0"/>
    <w:rsid w:val="00AA3212"/>
    <w:rsid w:val="00AD3DBF"/>
    <w:rsid w:val="00AF39CA"/>
    <w:rsid w:val="00B03FB7"/>
    <w:rsid w:val="00B24257"/>
    <w:rsid w:val="00B33FDE"/>
    <w:rsid w:val="00B6472E"/>
    <w:rsid w:val="00B97856"/>
    <w:rsid w:val="00BA662C"/>
    <w:rsid w:val="00BC462E"/>
    <w:rsid w:val="00C43632"/>
    <w:rsid w:val="00C458AF"/>
    <w:rsid w:val="00C821AE"/>
    <w:rsid w:val="00CC468E"/>
    <w:rsid w:val="00CC53A6"/>
    <w:rsid w:val="00CE13A2"/>
    <w:rsid w:val="00CE2C83"/>
    <w:rsid w:val="00D12C56"/>
    <w:rsid w:val="00D400D1"/>
    <w:rsid w:val="00D47A7A"/>
    <w:rsid w:val="00D60810"/>
    <w:rsid w:val="00D60BF5"/>
    <w:rsid w:val="00D75231"/>
    <w:rsid w:val="00D818A5"/>
    <w:rsid w:val="00DA19AD"/>
    <w:rsid w:val="00DA734D"/>
    <w:rsid w:val="00DB2920"/>
    <w:rsid w:val="00DF2523"/>
    <w:rsid w:val="00E07E02"/>
    <w:rsid w:val="00E1017C"/>
    <w:rsid w:val="00E23699"/>
    <w:rsid w:val="00E33E6A"/>
    <w:rsid w:val="00E50EE8"/>
    <w:rsid w:val="00E545A5"/>
    <w:rsid w:val="00E63E7C"/>
    <w:rsid w:val="00E65511"/>
    <w:rsid w:val="00E83685"/>
    <w:rsid w:val="00E9500B"/>
    <w:rsid w:val="00EA3A55"/>
    <w:rsid w:val="00EC470A"/>
    <w:rsid w:val="00ED36D0"/>
    <w:rsid w:val="00EF04A0"/>
    <w:rsid w:val="00F05908"/>
    <w:rsid w:val="00F07C48"/>
    <w:rsid w:val="00F12712"/>
    <w:rsid w:val="00F17AAB"/>
    <w:rsid w:val="00F7541B"/>
    <w:rsid w:val="00F75F13"/>
    <w:rsid w:val="00FD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B3AE"/>
  <w15:chartTrackingRefBased/>
  <w15:docId w15:val="{2FCE74FB-7D8D-4206-B56D-0BC3275D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16323"/>
    <w:pPr>
      <w:widowControl w:val="0"/>
      <w:autoSpaceDE w:val="0"/>
      <w:autoSpaceDN w:val="0"/>
      <w:spacing w:after="0" w:line="240" w:lineRule="auto"/>
      <w:ind w:left="174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68E"/>
    <w:rPr>
      <w:color w:val="0563C1" w:themeColor="hyperlink"/>
      <w:u w:val="single"/>
    </w:rPr>
  </w:style>
  <w:style w:type="character" w:styleId="CommentReference">
    <w:name w:val="annotation reference"/>
    <w:basedOn w:val="DefaultParagraphFont"/>
    <w:uiPriority w:val="99"/>
    <w:semiHidden/>
    <w:unhideWhenUsed/>
    <w:rsid w:val="00615EC1"/>
    <w:rPr>
      <w:sz w:val="16"/>
      <w:szCs w:val="16"/>
    </w:rPr>
  </w:style>
  <w:style w:type="paragraph" w:styleId="CommentText">
    <w:name w:val="annotation text"/>
    <w:basedOn w:val="Normal"/>
    <w:link w:val="CommentTextChar"/>
    <w:uiPriority w:val="99"/>
    <w:semiHidden/>
    <w:unhideWhenUsed/>
    <w:rsid w:val="00615EC1"/>
    <w:pPr>
      <w:spacing w:line="240" w:lineRule="auto"/>
    </w:pPr>
    <w:rPr>
      <w:sz w:val="20"/>
      <w:szCs w:val="20"/>
    </w:rPr>
  </w:style>
  <w:style w:type="character" w:customStyle="1" w:styleId="CommentTextChar">
    <w:name w:val="Comment Text Char"/>
    <w:basedOn w:val="DefaultParagraphFont"/>
    <w:link w:val="CommentText"/>
    <w:uiPriority w:val="99"/>
    <w:semiHidden/>
    <w:rsid w:val="00615EC1"/>
    <w:rPr>
      <w:sz w:val="20"/>
      <w:szCs w:val="20"/>
    </w:rPr>
  </w:style>
  <w:style w:type="paragraph" w:styleId="CommentSubject">
    <w:name w:val="annotation subject"/>
    <w:basedOn w:val="CommentText"/>
    <w:next w:val="CommentText"/>
    <w:link w:val="CommentSubjectChar"/>
    <w:uiPriority w:val="99"/>
    <w:semiHidden/>
    <w:unhideWhenUsed/>
    <w:rsid w:val="00615EC1"/>
    <w:rPr>
      <w:b/>
      <w:bCs/>
    </w:rPr>
  </w:style>
  <w:style w:type="character" w:customStyle="1" w:styleId="CommentSubjectChar">
    <w:name w:val="Comment Subject Char"/>
    <w:basedOn w:val="CommentTextChar"/>
    <w:link w:val="CommentSubject"/>
    <w:uiPriority w:val="99"/>
    <w:semiHidden/>
    <w:rsid w:val="00615EC1"/>
    <w:rPr>
      <w:b/>
      <w:bCs/>
      <w:sz w:val="20"/>
      <w:szCs w:val="20"/>
    </w:rPr>
  </w:style>
  <w:style w:type="table" w:styleId="TableGrid">
    <w:name w:val="Table Grid"/>
    <w:basedOn w:val="TableNormal"/>
    <w:uiPriority w:val="39"/>
    <w:rsid w:val="00D6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4CBF"/>
    <w:rPr>
      <w:color w:val="808080"/>
    </w:rPr>
  </w:style>
  <w:style w:type="character" w:styleId="FollowedHyperlink">
    <w:name w:val="FollowedHyperlink"/>
    <w:basedOn w:val="DefaultParagraphFont"/>
    <w:uiPriority w:val="99"/>
    <w:semiHidden/>
    <w:unhideWhenUsed/>
    <w:rsid w:val="00257E62"/>
    <w:rPr>
      <w:color w:val="954F72"/>
      <w:u w:val="single"/>
    </w:rPr>
  </w:style>
  <w:style w:type="paragraph" w:customStyle="1" w:styleId="msonormal0">
    <w:name w:val="msonormal"/>
    <w:basedOn w:val="Normal"/>
    <w:rsid w:val="00257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257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Normal"/>
    <w:rsid w:val="00257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5">
    <w:name w:val="xl65"/>
    <w:basedOn w:val="Normal"/>
    <w:rsid w:val="00257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6">
    <w:name w:val="xl66"/>
    <w:basedOn w:val="Normal"/>
    <w:rsid w:val="00257E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7">
    <w:name w:val="xl67"/>
    <w:basedOn w:val="Normal"/>
    <w:rsid w:val="00257E6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8">
    <w:name w:val="xl68"/>
    <w:basedOn w:val="Normal"/>
    <w:rsid w:val="00257E6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257E6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0">
    <w:name w:val="xl70"/>
    <w:basedOn w:val="Normal"/>
    <w:rsid w:val="00257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Normal"/>
    <w:rsid w:val="00257E6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character" w:customStyle="1" w:styleId="Heading2Char">
    <w:name w:val="Heading 2 Char"/>
    <w:basedOn w:val="DefaultParagraphFont"/>
    <w:link w:val="Heading2"/>
    <w:uiPriority w:val="9"/>
    <w:rsid w:val="0071632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632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6323"/>
    <w:rPr>
      <w:rFonts w:ascii="Times New Roman" w:eastAsia="Times New Roman" w:hAnsi="Times New Roman" w:cs="Times New Roman"/>
      <w:sz w:val="24"/>
      <w:szCs w:val="24"/>
    </w:rPr>
  </w:style>
  <w:style w:type="paragraph" w:styleId="Title">
    <w:name w:val="Title"/>
    <w:basedOn w:val="Normal"/>
    <w:link w:val="TitleChar"/>
    <w:uiPriority w:val="10"/>
    <w:qFormat/>
    <w:rsid w:val="00716323"/>
    <w:pPr>
      <w:widowControl w:val="0"/>
      <w:autoSpaceDE w:val="0"/>
      <w:autoSpaceDN w:val="0"/>
      <w:spacing w:before="210" w:after="0" w:line="240" w:lineRule="auto"/>
      <w:ind w:left="1531" w:right="1366" w:hanging="4"/>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0"/>
    <w:rsid w:val="00716323"/>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297D49"/>
    <w:rPr>
      <w:color w:val="605E5C"/>
      <w:shd w:val="clear" w:color="auto" w:fill="E1DFDD"/>
    </w:rPr>
  </w:style>
  <w:style w:type="paragraph" w:styleId="ListParagraph">
    <w:name w:val="List Paragraph"/>
    <w:basedOn w:val="Normal"/>
    <w:uiPriority w:val="34"/>
    <w:qFormat/>
    <w:rsid w:val="0029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664">
      <w:bodyDiv w:val="1"/>
      <w:marLeft w:val="0"/>
      <w:marRight w:val="0"/>
      <w:marTop w:val="0"/>
      <w:marBottom w:val="0"/>
      <w:divBdr>
        <w:top w:val="none" w:sz="0" w:space="0" w:color="auto"/>
        <w:left w:val="none" w:sz="0" w:space="0" w:color="auto"/>
        <w:bottom w:val="none" w:sz="0" w:space="0" w:color="auto"/>
        <w:right w:val="none" w:sz="0" w:space="0" w:color="auto"/>
      </w:divBdr>
    </w:div>
    <w:div w:id="301234435">
      <w:bodyDiv w:val="1"/>
      <w:marLeft w:val="0"/>
      <w:marRight w:val="0"/>
      <w:marTop w:val="0"/>
      <w:marBottom w:val="0"/>
      <w:divBdr>
        <w:top w:val="none" w:sz="0" w:space="0" w:color="auto"/>
        <w:left w:val="none" w:sz="0" w:space="0" w:color="auto"/>
        <w:bottom w:val="none" w:sz="0" w:space="0" w:color="auto"/>
        <w:right w:val="none" w:sz="0" w:space="0" w:color="auto"/>
      </w:divBdr>
    </w:div>
    <w:div w:id="491334175">
      <w:bodyDiv w:val="1"/>
      <w:marLeft w:val="0"/>
      <w:marRight w:val="0"/>
      <w:marTop w:val="0"/>
      <w:marBottom w:val="0"/>
      <w:divBdr>
        <w:top w:val="none" w:sz="0" w:space="0" w:color="auto"/>
        <w:left w:val="none" w:sz="0" w:space="0" w:color="auto"/>
        <w:bottom w:val="none" w:sz="0" w:space="0" w:color="auto"/>
        <w:right w:val="none" w:sz="0" w:space="0" w:color="auto"/>
      </w:divBdr>
    </w:div>
    <w:div w:id="589043045">
      <w:bodyDiv w:val="1"/>
      <w:marLeft w:val="0"/>
      <w:marRight w:val="0"/>
      <w:marTop w:val="0"/>
      <w:marBottom w:val="0"/>
      <w:divBdr>
        <w:top w:val="none" w:sz="0" w:space="0" w:color="auto"/>
        <w:left w:val="none" w:sz="0" w:space="0" w:color="auto"/>
        <w:bottom w:val="none" w:sz="0" w:space="0" w:color="auto"/>
        <w:right w:val="none" w:sz="0" w:space="0" w:color="auto"/>
      </w:divBdr>
    </w:div>
    <w:div w:id="743068077">
      <w:bodyDiv w:val="1"/>
      <w:marLeft w:val="0"/>
      <w:marRight w:val="0"/>
      <w:marTop w:val="0"/>
      <w:marBottom w:val="0"/>
      <w:divBdr>
        <w:top w:val="none" w:sz="0" w:space="0" w:color="auto"/>
        <w:left w:val="none" w:sz="0" w:space="0" w:color="auto"/>
        <w:bottom w:val="none" w:sz="0" w:space="0" w:color="auto"/>
        <w:right w:val="none" w:sz="0" w:space="0" w:color="auto"/>
      </w:divBdr>
    </w:div>
    <w:div w:id="763453906">
      <w:bodyDiv w:val="1"/>
      <w:marLeft w:val="0"/>
      <w:marRight w:val="0"/>
      <w:marTop w:val="0"/>
      <w:marBottom w:val="0"/>
      <w:divBdr>
        <w:top w:val="none" w:sz="0" w:space="0" w:color="auto"/>
        <w:left w:val="none" w:sz="0" w:space="0" w:color="auto"/>
        <w:bottom w:val="none" w:sz="0" w:space="0" w:color="auto"/>
        <w:right w:val="none" w:sz="0" w:space="0" w:color="auto"/>
      </w:divBdr>
    </w:div>
    <w:div w:id="819619930">
      <w:bodyDiv w:val="1"/>
      <w:marLeft w:val="0"/>
      <w:marRight w:val="0"/>
      <w:marTop w:val="0"/>
      <w:marBottom w:val="0"/>
      <w:divBdr>
        <w:top w:val="none" w:sz="0" w:space="0" w:color="auto"/>
        <w:left w:val="none" w:sz="0" w:space="0" w:color="auto"/>
        <w:bottom w:val="none" w:sz="0" w:space="0" w:color="auto"/>
        <w:right w:val="none" w:sz="0" w:space="0" w:color="auto"/>
      </w:divBdr>
    </w:div>
    <w:div w:id="906842310">
      <w:bodyDiv w:val="1"/>
      <w:marLeft w:val="0"/>
      <w:marRight w:val="0"/>
      <w:marTop w:val="0"/>
      <w:marBottom w:val="0"/>
      <w:divBdr>
        <w:top w:val="none" w:sz="0" w:space="0" w:color="auto"/>
        <w:left w:val="none" w:sz="0" w:space="0" w:color="auto"/>
        <w:bottom w:val="none" w:sz="0" w:space="0" w:color="auto"/>
        <w:right w:val="none" w:sz="0" w:space="0" w:color="auto"/>
      </w:divBdr>
    </w:div>
    <w:div w:id="925923129">
      <w:bodyDiv w:val="1"/>
      <w:marLeft w:val="0"/>
      <w:marRight w:val="0"/>
      <w:marTop w:val="0"/>
      <w:marBottom w:val="0"/>
      <w:divBdr>
        <w:top w:val="none" w:sz="0" w:space="0" w:color="auto"/>
        <w:left w:val="none" w:sz="0" w:space="0" w:color="auto"/>
        <w:bottom w:val="none" w:sz="0" w:space="0" w:color="auto"/>
        <w:right w:val="none" w:sz="0" w:space="0" w:color="auto"/>
      </w:divBdr>
    </w:div>
    <w:div w:id="987170554">
      <w:bodyDiv w:val="1"/>
      <w:marLeft w:val="0"/>
      <w:marRight w:val="0"/>
      <w:marTop w:val="0"/>
      <w:marBottom w:val="0"/>
      <w:divBdr>
        <w:top w:val="none" w:sz="0" w:space="0" w:color="auto"/>
        <w:left w:val="none" w:sz="0" w:space="0" w:color="auto"/>
        <w:bottom w:val="none" w:sz="0" w:space="0" w:color="auto"/>
        <w:right w:val="none" w:sz="0" w:space="0" w:color="auto"/>
      </w:divBdr>
    </w:div>
    <w:div w:id="1141576130">
      <w:bodyDiv w:val="1"/>
      <w:marLeft w:val="0"/>
      <w:marRight w:val="0"/>
      <w:marTop w:val="0"/>
      <w:marBottom w:val="0"/>
      <w:divBdr>
        <w:top w:val="none" w:sz="0" w:space="0" w:color="auto"/>
        <w:left w:val="none" w:sz="0" w:space="0" w:color="auto"/>
        <w:bottom w:val="none" w:sz="0" w:space="0" w:color="auto"/>
        <w:right w:val="none" w:sz="0" w:space="0" w:color="auto"/>
      </w:divBdr>
    </w:div>
    <w:div w:id="1156262833">
      <w:bodyDiv w:val="1"/>
      <w:marLeft w:val="0"/>
      <w:marRight w:val="0"/>
      <w:marTop w:val="0"/>
      <w:marBottom w:val="0"/>
      <w:divBdr>
        <w:top w:val="none" w:sz="0" w:space="0" w:color="auto"/>
        <w:left w:val="none" w:sz="0" w:space="0" w:color="auto"/>
        <w:bottom w:val="none" w:sz="0" w:space="0" w:color="auto"/>
        <w:right w:val="none" w:sz="0" w:space="0" w:color="auto"/>
      </w:divBdr>
    </w:div>
    <w:div w:id="1370181618">
      <w:bodyDiv w:val="1"/>
      <w:marLeft w:val="0"/>
      <w:marRight w:val="0"/>
      <w:marTop w:val="0"/>
      <w:marBottom w:val="0"/>
      <w:divBdr>
        <w:top w:val="none" w:sz="0" w:space="0" w:color="auto"/>
        <w:left w:val="none" w:sz="0" w:space="0" w:color="auto"/>
        <w:bottom w:val="none" w:sz="0" w:space="0" w:color="auto"/>
        <w:right w:val="none" w:sz="0" w:space="0" w:color="auto"/>
      </w:divBdr>
    </w:div>
    <w:div w:id="1393115187">
      <w:bodyDiv w:val="1"/>
      <w:marLeft w:val="0"/>
      <w:marRight w:val="0"/>
      <w:marTop w:val="0"/>
      <w:marBottom w:val="0"/>
      <w:divBdr>
        <w:top w:val="none" w:sz="0" w:space="0" w:color="auto"/>
        <w:left w:val="none" w:sz="0" w:space="0" w:color="auto"/>
        <w:bottom w:val="none" w:sz="0" w:space="0" w:color="auto"/>
        <w:right w:val="none" w:sz="0" w:space="0" w:color="auto"/>
      </w:divBdr>
    </w:div>
    <w:div w:id="1448155833">
      <w:bodyDiv w:val="1"/>
      <w:marLeft w:val="0"/>
      <w:marRight w:val="0"/>
      <w:marTop w:val="0"/>
      <w:marBottom w:val="0"/>
      <w:divBdr>
        <w:top w:val="none" w:sz="0" w:space="0" w:color="auto"/>
        <w:left w:val="none" w:sz="0" w:space="0" w:color="auto"/>
        <w:bottom w:val="none" w:sz="0" w:space="0" w:color="auto"/>
        <w:right w:val="none" w:sz="0" w:space="0" w:color="auto"/>
      </w:divBdr>
    </w:div>
    <w:div w:id="1562786839">
      <w:bodyDiv w:val="1"/>
      <w:marLeft w:val="0"/>
      <w:marRight w:val="0"/>
      <w:marTop w:val="0"/>
      <w:marBottom w:val="0"/>
      <w:divBdr>
        <w:top w:val="none" w:sz="0" w:space="0" w:color="auto"/>
        <w:left w:val="none" w:sz="0" w:space="0" w:color="auto"/>
        <w:bottom w:val="none" w:sz="0" w:space="0" w:color="auto"/>
        <w:right w:val="none" w:sz="0" w:space="0" w:color="auto"/>
      </w:divBdr>
    </w:div>
    <w:div w:id="1603804456">
      <w:bodyDiv w:val="1"/>
      <w:marLeft w:val="0"/>
      <w:marRight w:val="0"/>
      <w:marTop w:val="0"/>
      <w:marBottom w:val="0"/>
      <w:divBdr>
        <w:top w:val="none" w:sz="0" w:space="0" w:color="auto"/>
        <w:left w:val="none" w:sz="0" w:space="0" w:color="auto"/>
        <w:bottom w:val="none" w:sz="0" w:space="0" w:color="auto"/>
        <w:right w:val="none" w:sz="0" w:space="0" w:color="auto"/>
      </w:divBdr>
    </w:div>
    <w:div w:id="1612014096">
      <w:bodyDiv w:val="1"/>
      <w:marLeft w:val="0"/>
      <w:marRight w:val="0"/>
      <w:marTop w:val="0"/>
      <w:marBottom w:val="0"/>
      <w:divBdr>
        <w:top w:val="none" w:sz="0" w:space="0" w:color="auto"/>
        <w:left w:val="none" w:sz="0" w:space="0" w:color="auto"/>
        <w:bottom w:val="none" w:sz="0" w:space="0" w:color="auto"/>
        <w:right w:val="none" w:sz="0" w:space="0" w:color="auto"/>
      </w:divBdr>
    </w:div>
    <w:div w:id="1622766449">
      <w:bodyDiv w:val="1"/>
      <w:marLeft w:val="0"/>
      <w:marRight w:val="0"/>
      <w:marTop w:val="0"/>
      <w:marBottom w:val="0"/>
      <w:divBdr>
        <w:top w:val="none" w:sz="0" w:space="0" w:color="auto"/>
        <w:left w:val="none" w:sz="0" w:space="0" w:color="auto"/>
        <w:bottom w:val="none" w:sz="0" w:space="0" w:color="auto"/>
        <w:right w:val="none" w:sz="0" w:space="0" w:color="auto"/>
      </w:divBdr>
    </w:div>
    <w:div w:id="1664964922">
      <w:bodyDiv w:val="1"/>
      <w:marLeft w:val="0"/>
      <w:marRight w:val="0"/>
      <w:marTop w:val="0"/>
      <w:marBottom w:val="0"/>
      <w:divBdr>
        <w:top w:val="none" w:sz="0" w:space="0" w:color="auto"/>
        <w:left w:val="none" w:sz="0" w:space="0" w:color="auto"/>
        <w:bottom w:val="none" w:sz="0" w:space="0" w:color="auto"/>
        <w:right w:val="none" w:sz="0" w:space="0" w:color="auto"/>
      </w:divBdr>
    </w:div>
    <w:div w:id="1777402830">
      <w:bodyDiv w:val="1"/>
      <w:marLeft w:val="0"/>
      <w:marRight w:val="0"/>
      <w:marTop w:val="0"/>
      <w:marBottom w:val="0"/>
      <w:divBdr>
        <w:top w:val="none" w:sz="0" w:space="0" w:color="auto"/>
        <w:left w:val="none" w:sz="0" w:space="0" w:color="auto"/>
        <w:bottom w:val="none" w:sz="0" w:space="0" w:color="auto"/>
        <w:right w:val="none" w:sz="0" w:space="0" w:color="auto"/>
      </w:divBdr>
    </w:div>
    <w:div w:id="1961759923">
      <w:bodyDiv w:val="1"/>
      <w:marLeft w:val="0"/>
      <w:marRight w:val="0"/>
      <w:marTop w:val="0"/>
      <w:marBottom w:val="0"/>
      <w:divBdr>
        <w:top w:val="none" w:sz="0" w:space="0" w:color="auto"/>
        <w:left w:val="none" w:sz="0" w:space="0" w:color="auto"/>
        <w:bottom w:val="none" w:sz="0" w:space="0" w:color="auto"/>
        <w:right w:val="none" w:sz="0" w:space="0" w:color="auto"/>
      </w:divBdr>
    </w:div>
    <w:div w:id="1976249331">
      <w:bodyDiv w:val="1"/>
      <w:marLeft w:val="0"/>
      <w:marRight w:val="0"/>
      <w:marTop w:val="0"/>
      <w:marBottom w:val="0"/>
      <w:divBdr>
        <w:top w:val="none" w:sz="0" w:space="0" w:color="auto"/>
        <w:left w:val="none" w:sz="0" w:space="0" w:color="auto"/>
        <w:bottom w:val="none" w:sz="0" w:space="0" w:color="auto"/>
        <w:right w:val="none" w:sz="0" w:space="0" w:color="auto"/>
      </w:divBdr>
    </w:div>
    <w:div w:id="2070372297">
      <w:bodyDiv w:val="1"/>
      <w:marLeft w:val="0"/>
      <w:marRight w:val="0"/>
      <w:marTop w:val="0"/>
      <w:marBottom w:val="0"/>
      <w:divBdr>
        <w:top w:val="none" w:sz="0" w:space="0" w:color="auto"/>
        <w:left w:val="none" w:sz="0" w:space="0" w:color="auto"/>
        <w:bottom w:val="none" w:sz="0" w:space="0" w:color="auto"/>
        <w:right w:val="none" w:sz="0" w:space="0" w:color="auto"/>
      </w:divBdr>
    </w:div>
    <w:div w:id="2106415735">
      <w:bodyDiv w:val="1"/>
      <w:marLeft w:val="0"/>
      <w:marRight w:val="0"/>
      <w:marTop w:val="0"/>
      <w:marBottom w:val="0"/>
      <w:divBdr>
        <w:top w:val="none" w:sz="0" w:space="0" w:color="auto"/>
        <w:left w:val="none" w:sz="0" w:space="0" w:color="auto"/>
        <w:bottom w:val="none" w:sz="0" w:space="0" w:color="auto"/>
        <w:right w:val="none" w:sz="0" w:space="0" w:color="auto"/>
      </w:divBdr>
    </w:div>
    <w:div w:id="21163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kucuklerl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3797</TotalTime>
  <Pages>22</Pages>
  <Words>8707</Words>
  <Characters>49632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 berk küçüklerli</dc:creator>
  <cp:keywords/>
  <dc:description/>
  <cp:lastModifiedBy>Kazim Berk küçüklerli</cp:lastModifiedBy>
  <cp:revision>66</cp:revision>
  <dcterms:created xsi:type="dcterms:W3CDTF">2022-02-06T04:25:00Z</dcterms:created>
  <dcterms:modified xsi:type="dcterms:W3CDTF">2024-03-08T19:52:00Z</dcterms:modified>
</cp:coreProperties>
</file>