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BC" w:rsidRDefault="003C24BC" w:rsidP="005C0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5C00E4" w:rsidRPr="00F34645" w:rsidRDefault="005C00E4" w:rsidP="005C0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d-ID"/>
        </w:rPr>
      </w:pPr>
      <w:r w:rsidRPr="00F34645"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t xml:space="preserve">PRODUCER SURPLUS AS A </w:t>
      </w:r>
      <w:r w:rsidR="00EE1534" w:rsidRPr="00F34645"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t>MEASURE</w:t>
      </w:r>
      <w:r w:rsidR="005933BB"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t xml:space="preserve"> </w:t>
      </w:r>
      <w:r w:rsidR="00644935"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t xml:space="preserve">FOR </w:t>
      </w:r>
      <w:r w:rsidRPr="00F34645"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t xml:space="preserve">OPPORTUNITY COST: </w:t>
      </w:r>
      <w:r w:rsidR="00D776E2" w:rsidRPr="00F34645"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t xml:space="preserve">A </w:t>
      </w:r>
      <w:r w:rsidRPr="00F34645"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t xml:space="preserve">CASE OF </w:t>
      </w:r>
      <w:r w:rsidR="00D776E2" w:rsidRPr="00F34645"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t xml:space="preserve">CORN </w:t>
      </w:r>
      <w:r w:rsidRPr="00F34645"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t xml:space="preserve">FARMING </w:t>
      </w:r>
      <w:r w:rsidR="00D776E2" w:rsidRPr="00F34645"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t xml:space="preserve">ON </w:t>
      </w:r>
      <w:r w:rsidRPr="00F34645"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t xml:space="preserve">THE </w:t>
      </w:r>
      <w:r w:rsidR="00720235"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t>HILL</w:t>
      </w:r>
      <w:r w:rsidR="00802631" w:rsidRPr="00F34645"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t>OF MOUNT</w:t>
      </w:r>
      <w:r w:rsidR="005933BB"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t xml:space="preserve"> </w:t>
      </w:r>
      <w:r w:rsidRPr="00F34645"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t>RINJANI - INDONESIA</w:t>
      </w:r>
    </w:p>
    <w:p w:rsidR="005C00E4" w:rsidRPr="00F34645" w:rsidRDefault="005C00E4" w:rsidP="005C0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d-ID"/>
        </w:rPr>
      </w:pPr>
    </w:p>
    <w:p w:rsidR="005C00E4" w:rsidRPr="00F34645" w:rsidRDefault="005C00E4" w:rsidP="005C0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vertAlign w:val="superscript"/>
          <w:lang w:eastAsia="id-ID"/>
        </w:rPr>
      </w:pPr>
      <w:proofErr w:type="spellStart"/>
      <w:r w:rsidRPr="00F34645">
        <w:rPr>
          <w:rFonts w:ascii="Times New Roman" w:eastAsia="Times New Roman" w:hAnsi="Times New Roman" w:cs="Times New Roman"/>
          <w:color w:val="000000"/>
          <w:lang w:eastAsia="id-ID"/>
        </w:rPr>
        <w:t>Tajidan</w:t>
      </w:r>
      <w:proofErr w:type="spellEnd"/>
      <w:r w:rsidRPr="00F34645">
        <w:rPr>
          <w:rFonts w:ascii="Times New Roman" w:eastAsia="Times New Roman" w:hAnsi="Times New Roman" w:cs="Times New Roman"/>
          <w:color w:val="000000"/>
          <w:lang w:eastAsia="id-ID"/>
        </w:rPr>
        <w:t> </w:t>
      </w:r>
      <w:r w:rsidRPr="00F34645">
        <w:rPr>
          <w:rFonts w:ascii="Times New Roman" w:eastAsia="Times New Roman" w:hAnsi="Times New Roman" w:cs="Times New Roman"/>
          <w:color w:val="000000"/>
          <w:vertAlign w:val="superscript"/>
          <w:lang w:eastAsia="id-ID"/>
        </w:rPr>
        <w:t>1 *,</w:t>
      </w:r>
      <w:r w:rsidRPr="00F34645">
        <w:rPr>
          <w:rFonts w:ascii="Times New Roman" w:eastAsia="Times New Roman" w:hAnsi="Times New Roman" w:cs="Times New Roman"/>
          <w:color w:val="000000"/>
          <w:lang w:eastAsia="id-ID"/>
        </w:rPr>
        <w:t xml:space="preserve"> and </w:t>
      </w:r>
      <w:proofErr w:type="spellStart"/>
      <w:r w:rsidRPr="00F34645">
        <w:rPr>
          <w:rFonts w:ascii="Times New Roman" w:eastAsia="Times New Roman" w:hAnsi="Times New Roman" w:cs="Times New Roman"/>
          <w:color w:val="000000"/>
          <w:lang w:eastAsia="id-ID"/>
        </w:rPr>
        <w:t>Taslim</w:t>
      </w:r>
      <w:proofErr w:type="spellEnd"/>
      <w:r w:rsidR="00CA29FE">
        <w:rPr>
          <w:rFonts w:ascii="Times New Roman" w:eastAsia="Times New Roman" w:hAnsi="Times New Roman" w:cs="Times New Roman"/>
          <w:color w:val="000000"/>
          <w:lang w:eastAsia="id-ID"/>
        </w:rPr>
        <w:t xml:space="preserve"> </w:t>
      </w:r>
      <w:proofErr w:type="spellStart"/>
      <w:r w:rsidRPr="00F34645">
        <w:rPr>
          <w:rFonts w:ascii="Times New Roman" w:eastAsia="Times New Roman" w:hAnsi="Times New Roman" w:cs="Times New Roman"/>
          <w:color w:val="000000"/>
          <w:lang w:eastAsia="id-ID"/>
        </w:rPr>
        <w:t>Sjah</w:t>
      </w:r>
      <w:proofErr w:type="spellEnd"/>
      <w:r w:rsidRPr="00F34645">
        <w:rPr>
          <w:rFonts w:ascii="Times New Roman" w:eastAsia="Times New Roman" w:hAnsi="Times New Roman" w:cs="Times New Roman"/>
          <w:color w:val="000000"/>
          <w:lang w:eastAsia="id-ID"/>
        </w:rPr>
        <w:t> </w:t>
      </w:r>
      <w:r w:rsidRPr="00F34645">
        <w:rPr>
          <w:rFonts w:ascii="Times New Roman" w:eastAsia="Times New Roman" w:hAnsi="Times New Roman" w:cs="Times New Roman"/>
          <w:color w:val="000000"/>
          <w:vertAlign w:val="superscript"/>
          <w:lang w:eastAsia="id-ID"/>
        </w:rPr>
        <w:t>1</w:t>
      </w:r>
    </w:p>
    <w:p w:rsidR="005C00E4" w:rsidRPr="00F34645" w:rsidRDefault="005C00E4" w:rsidP="005C0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d-ID"/>
        </w:rPr>
      </w:pPr>
    </w:p>
    <w:p w:rsidR="005C00E4" w:rsidRPr="00F34645" w:rsidRDefault="005C00E4" w:rsidP="005C0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d-ID"/>
        </w:rPr>
      </w:pPr>
      <w:r w:rsidRPr="00F34645">
        <w:rPr>
          <w:rFonts w:ascii="Times New Roman" w:eastAsia="Times New Roman" w:hAnsi="Times New Roman" w:cs="Times New Roman"/>
          <w:color w:val="000000"/>
          <w:vertAlign w:val="superscript"/>
          <w:lang w:eastAsia="id-ID"/>
        </w:rPr>
        <w:t>1</w:t>
      </w:r>
      <w:r w:rsidRPr="00F34645">
        <w:rPr>
          <w:rFonts w:ascii="Times New Roman" w:eastAsia="Times New Roman" w:hAnsi="Times New Roman" w:cs="Times New Roman"/>
          <w:color w:val="000000"/>
          <w:lang w:eastAsia="id-ID"/>
        </w:rPr>
        <w:t> Lecture</w:t>
      </w:r>
      <w:r w:rsidR="00D776E2" w:rsidRPr="00F34645">
        <w:rPr>
          <w:rFonts w:ascii="Times New Roman" w:eastAsia="Times New Roman" w:hAnsi="Times New Roman" w:cs="Times New Roman"/>
          <w:color w:val="000000"/>
          <w:lang w:eastAsia="id-ID"/>
        </w:rPr>
        <w:t>r</w:t>
      </w:r>
      <w:r w:rsidRPr="00F34645">
        <w:rPr>
          <w:rFonts w:ascii="Times New Roman" w:eastAsia="Times New Roman" w:hAnsi="Times New Roman" w:cs="Times New Roman"/>
          <w:color w:val="000000"/>
          <w:lang w:eastAsia="id-ID"/>
        </w:rPr>
        <w:t xml:space="preserve">s in the Faculty of Agriculture, </w:t>
      </w:r>
      <w:r w:rsidRPr="00F34645">
        <w:rPr>
          <w:rFonts w:ascii="Times New Roman" w:eastAsia="Times New Roman" w:hAnsi="Times New Roman" w:cs="Times New Roman"/>
          <w:color w:val="000000" w:themeColor="text1"/>
          <w:lang w:eastAsia="id-ID"/>
        </w:rPr>
        <w:t xml:space="preserve">Department of </w:t>
      </w:r>
      <w:r w:rsidR="00F34645" w:rsidRPr="00F34645">
        <w:rPr>
          <w:rFonts w:ascii="Times New Roman" w:eastAsia="Times New Roman" w:hAnsi="Times New Roman" w:cs="Times New Roman"/>
          <w:color w:val="000000" w:themeColor="text1"/>
          <w:lang w:eastAsia="id-ID"/>
        </w:rPr>
        <w:t>Socio-Economic</w:t>
      </w:r>
      <w:r w:rsidR="00644935">
        <w:rPr>
          <w:rFonts w:ascii="Times New Roman" w:eastAsia="Times New Roman" w:hAnsi="Times New Roman" w:cs="Times New Roman"/>
          <w:color w:val="000000" w:themeColor="text1"/>
          <w:lang w:eastAsia="id-ID"/>
        </w:rPr>
        <w:t xml:space="preserve">sof </w:t>
      </w:r>
      <w:r w:rsidRPr="00F34645">
        <w:rPr>
          <w:rFonts w:ascii="Times New Roman" w:eastAsia="Times New Roman" w:hAnsi="Times New Roman" w:cs="Times New Roman"/>
          <w:color w:val="000000" w:themeColor="text1"/>
          <w:lang w:eastAsia="id-ID"/>
        </w:rPr>
        <w:t>Agricultur</w:t>
      </w:r>
      <w:r w:rsidR="00F34645" w:rsidRPr="00F34645">
        <w:rPr>
          <w:rFonts w:ascii="Times New Roman" w:eastAsia="Times New Roman" w:hAnsi="Times New Roman" w:cs="Times New Roman"/>
          <w:color w:val="000000" w:themeColor="text1"/>
          <w:lang w:eastAsia="id-ID"/>
        </w:rPr>
        <w:t>e</w:t>
      </w:r>
      <w:r w:rsidRPr="00F34645">
        <w:rPr>
          <w:rFonts w:ascii="Times New Roman" w:eastAsia="Times New Roman" w:hAnsi="Times New Roman" w:cs="Times New Roman"/>
          <w:color w:val="000000"/>
          <w:lang w:eastAsia="id-ID"/>
        </w:rPr>
        <w:t xml:space="preserve">, </w:t>
      </w:r>
      <w:r w:rsidR="00491943" w:rsidRPr="00F34645">
        <w:rPr>
          <w:rFonts w:ascii="Times New Roman" w:eastAsia="Times New Roman" w:hAnsi="Times New Roman" w:cs="Times New Roman"/>
          <w:color w:val="000000"/>
          <w:lang w:eastAsia="id-ID"/>
        </w:rPr>
        <w:t xml:space="preserve">the </w:t>
      </w:r>
      <w:r w:rsidRPr="00F34645">
        <w:rPr>
          <w:rFonts w:ascii="Times New Roman" w:eastAsia="Times New Roman" w:hAnsi="Times New Roman" w:cs="Times New Roman"/>
          <w:color w:val="000000"/>
          <w:lang w:eastAsia="id-ID"/>
        </w:rPr>
        <w:t xml:space="preserve">University of </w:t>
      </w:r>
      <w:proofErr w:type="spellStart"/>
      <w:r w:rsidRPr="00F34645">
        <w:rPr>
          <w:rFonts w:ascii="Times New Roman" w:eastAsia="Times New Roman" w:hAnsi="Times New Roman" w:cs="Times New Roman"/>
          <w:color w:val="000000"/>
          <w:lang w:eastAsia="id-ID"/>
        </w:rPr>
        <w:t>Mataram</w:t>
      </w:r>
      <w:proofErr w:type="spellEnd"/>
      <w:r w:rsidRPr="00F34645">
        <w:rPr>
          <w:rFonts w:ascii="Times New Roman" w:eastAsia="Times New Roman" w:hAnsi="Times New Roman" w:cs="Times New Roman"/>
          <w:color w:val="000000"/>
          <w:lang w:eastAsia="id-ID"/>
        </w:rPr>
        <w:t>, West Nusa Tenggara, Indonesia</w:t>
      </w:r>
    </w:p>
    <w:p w:rsidR="005C00E4" w:rsidRPr="00F34645" w:rsidRDefault="005C00E4" w:rsidP="005C0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d-ID"/>
        </w:rPr>
      </w:pPr>
      <w:r w:rsidRPr="00F34645">
        <w:rPr>
          <w:rFonts w:ascii="Times New Roman" w:eastAsia="Times New Roman" w:hAnsi="Times New Roman" w:cs="Times New Roman"/>
          <w:color w:val="000000"/>
          <w:lang w:eastAsia="id-ID"/>
        </w:rPr>
        <w:t>* E-mail of the corresponding author: </w:t>
      </w:r>
      <w:hyperlink r:id="rId6" w:history="1">
        <w:r w:rsidRPr="00F34645">
          <w:rPr>
            <w:rFonts w:ascii="Times New Roman" w:eastAsia="Times New Roman" w:hAnsi="Times New Roman" w:cs="Times New Roman"/>
            <w:color w:val="0000FF"/>
            <w:u w:val="single"/>
            <w:lang w:eastAsia="id-ID"/>
          </w:rPr>
          <w:t>m.tajidan@gmail.com</w:t>
        </w:r>
      </w:hyperlink>
    </w:p>
    <w:p w:rsidR="00491943" w:rsidRPr="00F34645" w:rsidRDefault="00491943" w:rsidP="005C0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5C00E4" w:rsidRPr="00F34645" w:rsidRDefault="005C00E4" w:rsidP="005C00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d-ID"/>
        </w:rPr>
      </w:pPr>
      <w:r w:rsidRPr="00F34645"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t>ABSTRACT</w:t>
      </w:r>
    </w:p>
    <w:p w:rsidR="005C00E4" w:rsidRPr="00F34645" w:rsidRDefault="005C00E4" w:rsidP="005C00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d-ID"/>
        </w:rPr>
      </w:pPr>
      <w:r w:rsidRPr="00F34645">
        <w:rPr>
          <w:rFonts w:ascii="Times New Roman" w:eastAsia="Times New Roman" w:hAnsi="Times New Roman" w:cs="Times New Roman"/>
          <w:color w:val="000000"/>
          <w:lang w:eastAsia="id-ID"/>
        </w:rPr>
        <w:t> </w:t>
      </w:r>
    </w:p>
    <w:p w:rsidR="005C00E4" w:rsidRPr="00D40392" w:rsidRDefault="005C00E4" w:rsidP="004175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Opportunity Cost is a d</w:t>
      </w:r>
      <w:r w:rsidR="00491943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ecision making tool to select a more appropriate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alternative </w:t>
      </w:r>
      <w:r w:rsidR="00491943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for a final decision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. </w:t>
      </w:r>
      <w:r w:rsidR="00491943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 </w:t>
      </w:r>
      <w:r w:rsidR="00644935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usual measure for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opportunity cost is </w:t>
      </w:r>
      <w:r w:rsidR="004175CB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farm </w:t>
      </w:r>
      <w:r w:rsidR="00491943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profit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or </w:t>
      </w:r>
      <w:r w:rsidR="00491943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income.</w:t>
      </w:r>
      <w:r w:rsidR="00EE1534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T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his </w:t>
      </w:r>
      <w:r w:rsidR="004175CB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paper </w:t>
      </w:r>
      <w:r w:rsidR="00EE1534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aims at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: (1) introducing producer surplus as a measure </w:t>
      </w:r>
      <w:r w:rsidR="004175CB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for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opportunity cost; (2) utilizing producer surplus as a determinant in deciding</w:t>
      </w:r>
      <w:r w:rsidR="00EE1534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actions that provide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the best benefit for farmers.</w:t>
      </w:r>
    </w:p>
    <w:p w:rsidR="005C00E4" w:rsidRPr="00D40392" w:rsidRDefault="005C00E4" w:rsidP="005C00E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To achieve the above objectives, </w:t>
      </w:r>
      <w:r w:rsidR="00EE1534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research </w:t>
      </w:r>
      <w:r w:rsidR="00EE1534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was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conducted on 120 units of corn farming on the </w:t>
      </w:r>
      <w:r w:rsidR="00720235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hill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s of Mount </w:t>
      </w:r>
      <w:proofErr w:type="spellStart"/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Rinjani</w:t>
      </w:r>
      <w:proofErr w:type="spellEnd"/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, </w:t>
      </w:r>
      <w:r w:rsidR="007E7017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i.e. </w:t>
      </w:r>
      <w:r w:rsidR="00EE1534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in </w:t>
      </w:r>
      <w:proofErr w:type="spellStart"/>
      <w:r w:rsidR="00EE1534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Bebidas</w:t>
      </w:r>
      <w:proofErr w:type="spellEnd"/>
      <w:r w:rsidR="00EE1534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V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illage and </w:t>
      </w:r>
      <w:proofErr w:type="spellStart"/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Pringgabaya</w:t>
      </w:r>
      <w:r w:rsidR="00EE1534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Utara</w:t>
      </w:r>
      <w:proofErr w:type="spellEnd"/>
      <w:r w:rsidR="00EE1534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Village. D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ata </w:t>
      </w:r>
      <w:r w:rsidR="00EE1534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w</w:t>
      </w:r>
      <w:r w:rsidR="007E7017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ere</w:t>
      </w:r>
      <w:r w:rsidR="00EE1534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collected through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face-to-face interviews </w:t>
      </w:r>
      <w:r w:rsidR="00F11387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guided by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a structured questionnaire.</w:t>
      </w:r>
    </w:p>
    <w:p w:rsidR="005C00E4" w:rsidRPr="00D40392" w:rsidRDefault="00F34645" w:rsidP="005C00E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 study concludes </w:t>
      </w:r>
      <w:r w:rsidR="00EE1534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the followings</w:t>
      </w:r>
      <w:r w:rsidR="005C00E4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: (1) Producer surplus </w:t>
      </w:r>
      <w:r w:rsidR="00EE1534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can </w:t>
      </w:r>
      <w:r w:rsidR="00F11387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be applied </w:t>
      </w:r>
      <w:r w:rsidR="005C00E4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as an alternative measure </w:t>
      </w:r>
      <w:r w:rsidR="00A86D4F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for </w:t>
      </w:r>
      <w:r w:rsidR="005C00E4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opportunity cost</w:t>
      </w:r>
      <w:r w:rsidR="00A86D4F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; </w:t>
      </w:r>
      <w:r w:rsidR="005C00E4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(2) If the farmers are expected to leave the </w:t>
      </w:r>
      <w:r w:rsidR="00A86D4F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corn </w:t>
      </w:r>
      <w:r w:rsidR="005C00E4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farmin</w:t>
      </w:r>
      <w:r w:rsidR="00E202E1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g, </w:t>
      </w:r>
      <w:r w:rsidR="00A86D4F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they </w:t>
      </w:r>
      <w:r w:rsidR="00E202E1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need to </w:t>
      </w:r>
      <w:r w:rsidR="005C00E4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gain </w:t>
      </w:r>
      <w:r w:rsidR="00E202E1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 compensation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of IDR </w:t>
      </w:r>
      <w:r w:rsidR="005C00E4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2 million/ha in order </w:t>
      </w:r>
      <w:r w:rsidR="00E202E1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to maintain </w:t>
      </w:r>
      <w:r w:rsidR="005C00E4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welfare</w:t>
      </w:r>
      <w:r w:rsidR="00A86D4F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; (3) </w:t>
      </w:r>
      <w:r w:rsidR="005C00E4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Producer surplus can </w:t>
      </w:r>
      <w:r w:rsidR="00A86D4F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a</w:t>
      </w:r>
      <w:r w:rsidR="00E202E1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lso </w:t>
      </w:r>
      <w:r w:rsidR="00A86D4F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be </w:t>
      </w:r>
      <w:r w:rsidR="005C00E4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used as a measure </w:t>
      </w:r>
      <w:r w:rsidR="00A86D4F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for </w:t>
      </w:r>
      <w:r w:rsidR="005C00E4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opportunity cost </w:t>
      </w:r>
      <w:r w:rsidR="00E202E1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for any </w:t>
      </w:r>
      <w:r w:rsidR="00A86D4F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other </w:t>
      </w:r>
      <w:r w:rsidR="005C00E4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farm</w:t>
      </w:r>
      <w:r w:rsidR="00A86D4F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s</w:t>
      </w:r>
      <w:r w:rsidR="00E202E1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.</w:t>
      </w:r>
    </w:p>
    <w:p w:rsidR="00942E59" w:rsidRPr="00D40392" w:rsidRDefault="00942E59" w:rsidP="005C00E4">
      <w:pPr>
        <w:spacing w:after="0" w:line="240" w:lineRule="atLeast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</w:p>
    <w:p w:rsidR="005C00E4" w:rsidRPr="00D40392" w:rsidRDefault="005C00E4" w:rsidP="005C00E4">
      <w:pPr>
        <w:spacing w:after="0" w:line="240" w:lineRule="atLeast"/>
        <w:ind w:left="1260" w:hanging="126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D40392">
        <w:rPr>
          <w:rFonts w:ascii="Times New Roman" w:eastAsia="Times New Roman" w:hAnsi="Times New Roman" w:cs="Times New Roman"/>
          <w:b/>
          <w:color w:val="000000"/>
          <w:sz w:val="18"/>
          <w:lang w:eastAsia="id-ID"/>
        </w:rPr>
        <w:t>Keywords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: producer surplus, opportunity cost, </w:t>
      </w:r>
      <w:r w:rsidR="00E202E1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compensation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, decision, corn farm.</w:t>
      </w:r>
    </w:p>
    <w:p w:rsidR="00942E59" w:rsidRPr="00F34645" w:rsidRDefault="00942E59" w:rsidP="005C00E4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E202E1" w:rsidRPr="00F34645" w:rsidRDefault="00E202E1" w:rsidP="005C00E4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b/>
          <w:bCs/>
          <w:color w:val="000000"/>
          <w:lang w:eastAsia="id-ID"/>
        </w:rPr>
      </w:pPr>
    </w:p>
    <w:p w:rsidR="005C00E4" w:rsidRPr="00F34645" w:rsidRDefault="005C00E4" w:rsidP="005C00E4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color w:val="000000"/>
          <w:lang w:eastAsia="id-ID"/>
        </w:rPr>
      </w:pPr>
      <w:r w:rsidRPr="00F34645">
        <w:rPr>
          <w:rFonts w:ascii="Times New Roman" w:eastAsia="Times New Roman" w:hAnsi="Times New Roman" w:cs="Times New Roman"/>
          <w:b/>
          <w:bCs/>
          <w:color w:val="000000"/>
          <w:lang w:eastAsia="id-ID"/>
        </w:rPr>
        <w:t>I. INTRODUCTION</w:t>
      </w:r>
    </w:p>
    <w:p w:rsidR="005C00E4" w:rsidRPr="00D40392" w:rsidRDefault="005C00E4" w:rsidP="009D3ED6">
      <w:pPr>
        <w:numPr>
          <w:ilvl w:val="1"/>
          <w:numId w:val="1"/>
        </w:numPr>
        <w:tabs>
          <w:tab w:val="clear" w:pos="1440"/>
          <w:tab w:val="num" w:pos="284"/>
        </w:tabs>
        <w:spacing w:before="100" w:beforeAutospacing="1" w:after="0" w:line="240" w:lineRule="atLeast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Background</w:t>
      </w:r>
    </w:p>
    <w:p w:rsidR="005C00E4" w:rsidRPr="00D40392" w:rsidRDefault="005C00E4" w:rsidP="005C00E4">
      <w:pPr>
        <w:spacing w:after="0" w:line="240" w:lineRule="atLeast"/>
        <w:ind w:firstLine="56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One of the </w:t>
      </w:r>
      <w:r w:rsidR="00357DF7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main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program</w:t>
      </w:r>
      <w:r w:rsidR="00357DF7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s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of the local government is the development of corn </w:t>
      </w:r>
      <w:r w:rsidR="00DB2C07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farming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through expansion of </w:t>
      </w:r>
      <w:r w:rsidR="00DB2C07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 corn farming area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(</w:t>
      </w:r>
      <w:proofErr w:type="spellStart"/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Sadikin</w:t>
      </w:r>
      <w:proofErr w:type="spellEnd"/>
      <w:r w:rsidR="00357DF7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, 1999;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Sjah, 2011). </w:t>
      </w:r>
      <w:r w:rsidR="00DB2C07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The e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xpansion of the corn crop is done on dry land in the rainy season (November to April) and </w:t>
      </w:r>
      <w:r w:rsidR="00DB2C07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o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n wetlands in the dry season (July-October). Farmers </w:t>
      </w:r>
      <w:r w:rsidR="00DD6B7D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(land owners)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ha</w:t>
      </w:r>
      <w:r w:rsidR="00DD6B7D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ve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two options, </w:t>
      </w:r>
      <w:r w:rsidR="00092A52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i.e.</w:t>
      </w:r>
      <w:proofErr w:type="gramStart"/>
      <w:r w:rsidR="00092A52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,</w:t>
      </w:r>
      <w:r w:rsidR="00DD6B7D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planting</w:t>
      </w:r>
      <w:proofErr w:type="gramEnd"/>
      <w:r w:rsidR="00DD6B7D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the corn on their land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or lease their land</w:t>
      </w:r>
      <w:r w:rsidR="00092A52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to other farmers (</w:t>
      </w:r>
      <w:proofErr w:type="spellStart"/>
      <w:r w:rsidR="00092A52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Tanaya</w:t>
      </w:r>
      <w:proofErr w:type="spellEnd"/>
      <w:r w:rsidR="00092A52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, 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2010).  When </w:t>
      </w:r>
      <w:r w:rsidR="00770F4F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 </w:t>
      </w:r>
      <w:r w:rsidR="00DD6B7D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first option</w:t>
      </w:r>
      <w:r w:rsidR="00770F4F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is chosen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, then it </w:t>
      </w:r>
      <w:r w:rsidR="00770F4F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will certainly requires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additional direct costs</w:t>
      </w:r>
      <w:r w:rsidR="00971B16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,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such as </w:t>
      </w:r>
      <w:r w:rsidR="00971B16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cost</w:t>
      </w:r>
      <w:r w:rsidR="00971B16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s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ofinputs of production and wages </w:t>
      </w:r>
      <w:r w:rsidR="00770F4F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of non-family labors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, and indirect costs</w:t>
      </w:r>
      <w:r w:rsidR="001D3D2A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,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such as the cost of </w:t>
      </w:r>
      <w:r w:rsidR="00770F4F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family-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labor</w:t>
      </w:r>
      <w:r w:rsidR="00770F4F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s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, equity interest, land rent and depreciation of equipment that is often overlooked (Bone, 2002). </w:t>
      </w:r>
      <w:r w:rsidR="003F2EB0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Income and welfare the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farmers </w:t>
      </w:r>
      <w:r w:rsidR="003F2EB0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gained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act as a motivation to </w:t>
      </w:r>
      <w:r w:rsidR="004375BA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run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corn</w:t>
      </w:r>
      <w:r w:rsidR="003F2EB0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farming</w:t>
      </w:r>
      <w:r w:rsidR="001E0D50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. However, do farmers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obtain a net benefit greater than the entire </w:t>
      </w:r>
      <w:r w:rsidR="004375BA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sacrifice</w:t>
      </w:r>
      <w:r w:rsidR="001E0D50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? H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ow much</w:t>
      </w:r>
      <w:r w:rsidR="001E0D50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is the benefit</w:t>
      </w:r>
      <w:r w:rsidR="005360BB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?  When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farmers choose to lease </w:t>
      </w:r>
      <w:r w:rsidR="005360BB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their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land</w:t>
      </w:r>
      <w:r w:rsidR="005360BB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s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to other farmers, the motivation is to obtain rental income in advance. This article attempts to explore this issue.</w:t>
      </w:r>
    </w:p>
    <w:p w:rsidR="005C00E4" w:rsidRPr="00D40392" w:rsidRDefault="005C00E4" w:rsidP="005C00E4">
      <w:pPr>
        <w:spacing w:after="0" w:line="240" w:lineRule="atLeast"/>
        <w:ind w:firstLine="56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Farmers on the </w:t>
      </w:r>
      <w:r w:rsidR="00720235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hill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of Mount </w:t>
      </w:r>
      <w:proofErr w:type="spellStart"/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Rinjani</w:t>
      </w:r>
      <w:proofErr w:type="spellEnd"/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consist of </w:t>
      </w:r>
      <w:proofErr w:type="spellStart"/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dryland</w:t>
      </w:r>
      <w:proofErr w:type="spellEnd"/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and wetland</w:t>
      </w:r>
      <w:r w:rsidR="001E0D50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farmer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s. Farmers in dry land can only </w:t>
      </w:r>
      <w:r w:rsidR="001E0D50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farm one time in a </w:t>
      </w:r>
      <w:proofErr w:type="gramStart"/>
      <w:r w:rsidR="001E0D50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year, that</w:t>
      </w:r>
      <w:proofErr w:type="gramEnd"/>
      <w:r w:rsidR="001E0D50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is in the rainy season. Thus, in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 rest of the </w:t>
      </w:r>
      <w:r w:rsidR="001E0D50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time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land is not cultivated because water is not sufficient (</w:t>
      </w:r>
      <w:proofErr w:type="spellStart"/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Tajidan</w:t>
      </w:r>
      <w:proofErr w:type="spellEnd"/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, 2014). Farmers in wetlands can farm three times a year, namely in the rainy season (</w:t>
      </w:r>
      <w:proofErr w:type="spellStart"/>
      <w:r w:rsidR="0068107E" w:rsidRPr="00D40392">
        <w:rPr>
          <w:rFonts w:ascii="Times New Roman" w:eastAsia="Times New Roman" w:hAnsi="Times New Roman" w:cs="Times New Roman"/>
          <w:i/>
          <w:color w:val="000000"/>
          <w:sz w:val="18"/>
          <w:lang w:eastAsia="id-ID"/>
        </w:rPr>
        <w:t>MusimHujan</w:t>
      </w:r>
      <w:proofErr w:type="spellEnd"/>
      <w:r w:rsidR="0068107E" w:rsidRPr="00D40392">
        <w:rPr>
          <w:rFonts w:ascii="Times New Roman" w:eastAsia="Times New Roman" w:hAnsi="Times New Roman" w:cs="Times New Roman"/>
          <w:i/>
          <w:color w:val="000000"/>
          <w:sz w:val="18"/>
          <w:lang w:eastAsia="id-ID"/>
        </w:rPr>
        <w:t xml:space="preserve">, </w:t>
      </w:r>
      <w:r w:rsidRPr="00D40392">
        <w:rPr>
          <w:rFonts w:ascii="Times New Roman" w:eastAsia="Times New Roman" w:hAnsi="Times New Roman" w:cs="Times New Roman"/>
          <w:i/>
          <w:color w:val="000000"/>
          <w:sz w:val="18"/>
          <w:lang w:eastAsia="id-ID"/>
        </w:rPr>
        <w:t>MH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), the first dry season (</w:t>
      </w:r>
      <w:proofErr w:type="spellStart"/>
      <w:r w:rsidR="0068107E" w:rsidRPr="00D40392">
        <w:rPr>
          <w:rFonts w:ascii="Times New Roman" w:eastAsia="Times New Roman" w:hAnsi="Times New Roman" w:cs="Times New Roman"/>
          <w:i/>
          <w:color w:val="000000"/>
          <w:sz w:val="18"/>
          <w:lang w:eastAsia="id-ID"/>
        </w:rPr>
        <w:t>MusimKemarausatu</w:t>
      </w:r>
      <w:proofErr w:type="spellEnd"/>
      <w:r w:rsidR="0068107E" w:rsidRPr="00D40392">
        <w:rPr>
          <w:rFonts w:ascii="Times New Roman" w:eastAsia="Times New Roman" w:hAnsi="Times New Roman" w:cs="Times New Roman"/>
          <w:i/>
          <w:color w:val="000000"/>
          <w:sz w:val="18"/>
          <w:lang w:eastAsia="id-ID"/>
        </w:rPr>
        <w:t xml:space="preserve">, </w:t>
      </w:r>
      <w:r w:rsidRPr="00D40392">
        <w:rPr>
          <w:rFonts w:ascii="Times New Roman" w:eastAsia="Times New Roman" w:hAnsi="Times New Roman" w:cs="Times New Roman"/>
          <w:i/>
          <w:color w:val="000000"/>
          <w:sz w:val="18"/>
          <w:lang w:eastAsia="id-ID"/>
        </w:rPr>
        <w:t>MK-1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) and the </w:t>
      </w:r>
      <w:r w:rsidR="001E0D50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dry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season II (</w:t>
      </w:r>
      <w:proofErr w:type="spellStart"/>
      <w:r w:rsidR="002B5B41" w:rsidRPr="00D40392">
        <w:rPr>
          <w:rFonts w:ascii="Times New Roman" w:eastAsia="Times New Roman" w:hAnsi="Times New Roman" w:cs="Times New Roman"/>
          <w:i/>
          <w:color w:val="000000"/>
          <w:sz w:val="18"/>
          <w:lang w:eastAsia="id-ID"/>
        </w:rPr>
        <w:t>MusimKemarau</w:t>
      </w:r>
      <w:proofErr w:type="spellEnd"/>
      <w:r w:rsidR="002B5B41" w:rsidRPr="00D40392">
        <w:rPr>
          <w:rFonts w:ascii="Times New Roman" w:eastAsia="Times New Roman" w:hAnsi="Times New Roman" w:cs="Times New Roman"/>
          <w:i/>
          <w:color w:val="000000"/>
          <w:sz w:val="18"/>
          <w:lang w:eastAsia="id-ID"/>
        </w:rPr>
        <w:t xml:space="preserve"> 2, </w:t>
      </w:r>
      <w:r w:rsidRPr="00D40392">
        <w:rPr>
          <w:rFonts w:ascii="Times New Roman" w:eastAsia="Times New Roman" w:hAnsi="Times New Roman" w:cs="Times New Roman"/>
          <w:i/>
          <w:color w:val="000000"/>
          <w:sz w:val="18"/>
          <w:lang w:eastAsia="id-ID"/>
        </w:rPr>
        <w:t>MK-2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) (</w:t>
      </w:r>
      <w:proofErr w:type="spellStart"/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Suharjito</w:t>
      </w:r>
      <w:proofErr w:type="spellEnd"/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, et al.</w:t>
      </w:r>
      <w:r w:rsidR="002B5B41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,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2010). </w:t>
      </w:r>
      <w:r w:rsidR="002B5B41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During</w:t>
      </w:r>
      <w:r w:rsidR="001E0D50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November</w:t>
      </w:r>
      <w:r w:rsidR="002B5B41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- </w:t>
      </w:r>
      <w:r w:rsidR="001E0D50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July,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farmers usually </w:t>
      </w:r>
      <w:r w:rsidR="001E0D50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grow rice as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it provides a net benefit greater than </w:t>
      </w:r>
      <w:r w:rsidR="001E0D50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corn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(Anwar, et al., 2013)</w:t>
      </w:r>
      <w:r w:rsidR="006733AA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. Corn is planted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in July to </w:t>
      </w:r>
      <w:proofErr w:type="spellStart"/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Novemver</w:t>
      </w:r>
      <w:proofErr w:type="spellEnd"/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because it needs less irrigation water</w:t>
      </w:r>
      <w:r w:rsidR="002B5B41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than rice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.</w:t>
      </w:r>
    </w:p>
    <w:p w:rsidR="005C00E4" w:rsidRPr="00D40392" w:rsidRDefault="005C00E4" w:rsidP="005C00E4">
      <w:pPr>
        <w:spacing w:after="0" w:line="240" w:lineRule="atLeast"/>
        <w:ind w:firstLine="56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D40392">
        <w:rPr>
          <w:rFonts w:ascii="Times New Roman" w:eastAsia="Times New Roman" w:hAnsi="Times New Roman" w:cs="Times New Roman"/>
          <w:sz w:val="18"/>
          <w:lang w:eastAsia="id-ID"/>
        </w:rPr>
        <w:t xml:space="preserve">Although corn can be cultivated in </w:t>
      </w:r>
      <w:r w:rsidR="00D55660" w:rsidRPr="00D40392">
        <w:rPr>
          <w:rFonts w:ascii="Times New Roman" w:eastAsia="Times New Roman" w:hAnsi="Times New Roman" w:cs="Times New Roman"/>
          <w:sz w:val="18"/>
          <w:lang w:eastAsia="id-ID"/>
        </w:rPr>
        <w:t xml:space="preserve">dry land </w:t>
      </w:r>
      <w:r w:rsidRPr="00D40392">
        <w:rPr>
          <w:rFonts w:ascii="Times New Roman" w:eastAsia="Times New Roman" w:hAnsi="Times New Roman" w:cs="Times New Roman"/>
          <w:sz w:val="18"/>
          <w:lang w:eastAsia="id-ID"/>
        </w:rPr>
        <w:t xml:space="preserve">during the rainy season and in </w:t>
      </w:r>
      <w:r w:rsidR="00D55660" w:rsidRPr="00D40392">
        <w:rPr>
          <w:rFonts w:ascii="Times New Roman" w:eastAsia="Times New Roman" w:hAnsi="Times New Roman" w:cs="Times New Roman"/>
          <w:sz w:val="18"/>
          <w:lang w:eastAsia="id-ID"/>
        </w:rPr>
        <w:t xml:space="preserve">wetland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in the </w:t>
      </w:r>
      <w:r w:rsidR="00392CF7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second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dry season, </w:t>
      </w:r>
      <w:r w:rsidR="00D55660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numerous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farmers choose to </w:t>
      </w:r>
      <w:r w:rsidR="00392CF7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get their land leased by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other farmers</w:t>
      </w:r>
      <w:r w:rsidR="00392CF7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who are willing to work on the land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. </w:t>
      </w:r>
      <w:r w:rsidR="00392CF7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To decide a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better</w:t>
      </w:r>
      <w:r w:rsidR="00392CF7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option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, it is necessary to analyze the opportunity cost. Among the variables that are commonly used as a measure </w:t>
      </w:r>
      <w:r w:rsidR="00D55660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for </w:t>
      </w:r>
      <w:r w:rsidR="00392CF7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opportunity cost is the biggest income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of various alternatives (Bone, 2002; </w:t>
      </w:r>
      <w:proofErr w:type="spellStart"/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Espenshade</w:t>
      </w:r>
      <w:proofErr w:type="spellEnd"/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, et al., </w:t>
      </w:r>
      <w:r w:rsidR="00392CF7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2005). In this article, producer surplus is being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introduced as a </w:t>
      </w:r>
      <w:r w:rsidR="00392CF7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measure </w:t>
      </w:r>
      <w:r w:rsidR="00D55660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for opportunity cost, and how it is applied in making option in farming.</w:t>
      </w:r>
    </w:p>
    <w:p w:rsidR="005C00E4" w:rsidRPr="00D40392" w:rsidRDefault="005C00E4" w:rsidP="005C00E4">
      <w:pPr>
        <w:spacing w:after="0" w:line="240" w:lineRule="atLeast"/>
        <w:ind w:firstLine="56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By using </w:t>
      </w:r>
      <w:r w:rsidR="00A05665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income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as a measure </w:t>
      </w:r>
      <w:r w:rsidR="00D55660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for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opportunity cost, </w:t>
      </w:r>
      <w:r w:rsidR="00E71F26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any kind of cost spent must be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taken into account, including costs that come from within the family, such as wage </w:t>
      </w:r>
      <w:r w:rsidR="00E71F26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of family-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labor</w:t>
      </w:r>
      <w:r w:rsidR="00E71F26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s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, </w:t>
      </w:r>
      <w:r w:rsidR="00E71F26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interest of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self-owned capital</w:t>
      </w:r>
      <w:r w:rsidR="00E71F26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,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and </w:t>
      </w:r>
      <w:r w:rsidR="00E71F26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government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subsidy on seeds and fertilizers received by farmers (</w:t>
      </w:r>
      <w:proofErr w:type="spellStart"/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Kurzban</w:t>
      </w:r>
      <w:proofErr w:type="spellEnd"/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, et al., 2012).</w:t>
      </w:r>
      <w:r w:rsidR="00D55660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The w</w:t>
      </w:r>
      <w:r w:rsidR="00E71F26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eaknesses of </w:t>
      </w:r>
      <w:r w:rsidR="006B7B1F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analysis o</w:t>
      </w:r>
      <w:r w:rsidR="006B7B1F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f</w:t>
      </w:r>
      <w:r w:rsidR="00E71F26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income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as a measure </w:t>
      </w:r>
      <w:r w:rsidR="006B7B1F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for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opportunity cost can be </w:t>
      </w:r>
      <w:r w:rsidR="006B7B1F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overcome by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producer surplus. This article attempts to show the advantages of </w:t>
      </w:r>
      <w:r w:rsidR="00E71F26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use </w:t>
      </w:r>
      <w:r w:rsidR="00E71F26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of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producer surplus as a </w:t>
      </w:r>
      <w:r w:rsidR="00E71F26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measure </w:t>
      </w:r>
      <w:r w:rsidR="006B7B1F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for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opportunity cost and </w:t>
      </w:r>
      <w:r w:rsidR="006B7B1F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its </w:t>
      </w:r>
      <w:r w:rsidR="00E71F26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wide </w:t>
      </w:r>
      <w:r w:rsidR="00B417B7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range </w:t>
      </w:r>
      <w:r w:rsidR="006B7B1F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of </w:t>
      </w:r>
      <w:r w:rsidR="00B417B7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its uses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.</w:t>
      </w:r>
    </w:p>
    <w:p w:rsidR="00B870F8" w:rsidRPr="00D40392" w:rsidRDefault="00B870F8" w:rsidP="005C00E4">
      <w:pPr>
        <w:spacing w:after="0" w:line="240" w:lineRule="atLeast"/>
        <w:ind w:firstLine="56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</w:p>
    <w:p w:rsidR="005C00E4" w:rsidRPr="00D40392" w:rsidRDefault="005C00E4" w:rsidP="009D3ED6">
      <w:pPr>
        <w:pStyle w:val="ListParagraph"/>
        <w:numPr>
          <w:ilvl w:val="0"/>
          <w:numId w:val="1"/>
        </w:numPr>
        <w:tabs>
          <w:tab w:val="clear" w:pos="720"/>
          <w:tab w:val="num" w:pos="270"/>
        </w:tabs>
        <w:ind w:left="270" w:hanging="270"/>
        <w:rPr>
          <w:rFonts w:ascii="Times New Roman" w:hAnsi="Times New Roman" w:cs="Times New Roman"/>
          <w:sz w:val="18"/>
          <w:lang w:eastAsia="id-ID"/>
        </w:rPr>
      </w:pPr>
      <w:r w:rsidRPr="00D40392">
        <w:rPr>
          <w:rFonts w:ascii="Times New Roman" w:hAnsi="Times New Roman" w:cs="Times New Roman"/>
          <w:sz w:val="18"/>
          <w:lang w:eastAsia="id-ID"/>
        </w:rPr>
        <w:t>Problem Formulation</w:t>
      </w:r>
    </w:p>
    <w:p w:rsidR="005C00E4" w:rsidRPr="00D40392" w:rsidRDefault="005C00E4" w:rsidP="005C00E4">
      <w:pPr>
        <w:spacing w:after="0" w:line="240" w:lineRule="atLeast"/>
        <w:ind w:firstLine="56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lastRenderedPageBreak/>
        <w:t xml:space="preserve">Net benefit is </w:t>
      </w:r>
      <w:r w:rsidR="00B417B7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variable </w:t>
      </w:r>
      <w:r w:rsidR="00B417B7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commonly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used in the</w:t>
      </w:r>
      <w:r w:rsidR="00B417B7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analysis of opportunity cost</w:t>
      </w:r>
      <w:r w:rsidR="0048712B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.  Net benefit can be </w:t>
      </w:r>
      <w:r w:rsidR="0004544F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in the form of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farmers' income, profit, net present value, internal rate of return, payback period, </w:t>
      </w:r>
      <w:r w:rsidR="00B417B7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etc. This article introduces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 use of producer surplus as an alternative measure </w:t>
      </w:r>
      <w:r w:rsidR="0004544F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for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opportunity cost </w:t>
      </w:r>
      <w:r w:rsidR="00B417B7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and elaborates its wide range of uses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in decision-making, so it can be used to analyze a variety of possible alternatives without compromising the welfare of farmers.</w:t>
      </w:r>
    </w:p>
    <w:p w:rsidR="005C00E4" w:rsidRPr="00D40392" w:rsidRDefault="005C00E4" w:rsidP="009D3ED6">
      <w:pPr>
        <w:numPr>
          <w:ilvl w:val="1"/>
          <w:numId w:val="3"/>
        </w:numPr>
        <w:tabs>
          <w:tab w:val="clear" w:pos="1440"/>
          <w:tab w:val="num" w:pos="270"/>
          <w:tab w:val="num" w:pos="1530"/>
        </w:tabs>
        <w:spacing w:before="100" w:beforeAutospacing="1" w:after="0" w:line="240" w:lineRule="atLeast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Special </w:t>
      </w:r>
      <w:r w:rsidR="00B870F8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Objectives of the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Research</w:t>
      </w:r>
    </w:p>
    <w:p w:rsidR="005C00E4" w:rsidRPr="00D40392" w:rsidRDefault="005C00E4" w:rsidP="005C00E4">
      <w:pPr>
        <w:spacing w:after="0" w:line="240" w:lineRule="atLeast"/>
        <w:ind w:firstLine="56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This article aims to:</w:t>
      </w:r>
    </w:p>
    <w:p w:rsidR="005C00E4" w:rsidRPr="00D40392" w:rsidRDefault="005C00E4" w:rsidP="009D3ED6">
      <w:pPr>
        <w:numPr>
          <w:ilvl w:val="0"/>
          <w:numId w:val="17"/>
        </w:numPr>
        <w:tabs>
          <w:tab w:val="clear" w:pos="720"/>
          <w:tab w:val="num" w:pos="900"/>
        </w:tabs>
        <w:spacing w:after="0" w:line="240" w:lineRule="auto"/>
        <w:ind w:left="540" w:hanging="27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Introduc</w:t>
      </w:r>
      <w:r w:rsidR="0004544F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e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producer surplus as an alternative measure </w:t>
      </w:r>
      <w:r w:rsidR="0004544F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for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opportunity cost;</w:t>
      </w:r>
    </w:p>
    <w:p w:rsidR="005C00E4" w:rsidRPr="00D40392" w:rsidRDefault="005C00E4" w:rsidP="009D3ED6">
      <w:pPr>
        <w:numPr>
          <w:ilvl w:val="0"/>
          <w:numId w:val="17"/>
        </w:numPr>
        <w:tabs>
          <w:tab w:val="clear" w:pos="720"/>
          <w:tab w:val="num" w:pos="900"/>
        </w:tabs>
        <w:spacing w:before="100" w:beforeAutospacing="1" w:after="0" w:line="240" w:lineRule="atLeast"/>
        <w:ind w:left="540" w:hanging="27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Calculate producer surplus </w:t>
      </w:r>
      <w:r w:rsidR="0004544F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earned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from </w:t>
      </w:r>
      <w:r w:rsidR="0004544F"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farm </w:t>
      </w:r>
      <w:r w:rsidRPr="00D40392">
        <w:rPr>
          <w:rFonts w:ascii="Times New Roman" w:eastAsia="Times New Roman" w:hAnsi="Times New Roman" w:cs="Times New Roman"/>
          <w:color w:val="000000"/>
          <w:sz w:val="18"/>
          <w:lang w:eastAsia="id-ID"/>
        </w:rPr>
        <w:t>corn.</w:t>
      </w:r>
    </w:p>
    <w:p w:rsidR="00942E59" w:rsidRPr="00F34645" w:rsidRDefault="00942E59" w:rsidP="005C00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d-ID"/>
        </w:rPr>
      </w:pPr>
    </w:p>
    <w:p w:rsidR="005C00E4" w:rsidRPr="006B3BE8" w:rsidRDefault="005C00E4" w:rsidP="005C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II. DATA AND METHOD OF ANALYSIS</w:t>
      </w:r>
    </w:p>
    <w:p w:rsidR="005C00E4" w:rsidRPr="006B3BE8" w:rsidRDefault="005C00E4" w:rsidP="009D3ED6">
      <w:pPr>
        <w:numPr>
          <w:ilvl w:val="1"/>
          <w:numId w:val="5"/>
        </w:numPr>
        <w:tabs>
          <w:tab w:val="clear" w:pos="1440"/>
          <w:tab w:val="num" w:pos="1530"/>
        </w:tabs>
        <w:spacing w:before="100" w:beforeAutospacing="1" w:line="260" w:lineRule="atLeast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Data</w:t>
      </w:r>
    </w:p>
    <w:p w:rsidR="005C00E4" w:rsidRPr="006B3BE8" w:rsidRDefault="0004544F" w:rsidP="00513D04">
      <w:pPr>
        <w:spacing w:after="0" w:line="240" w:lineRule="atLeast"/>
        <w:ind w:firstLine="5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D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ata used in the analysis of opportunity cost 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were</w:t>
      </w:r>
      <w:r w:rsidR="00260B4A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 collected from 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45 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farmers who 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farm </w:t>
      </w:r>
      <w:r w:rsidR="00260B4A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corn 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on wetland 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in </w:t>
      </w:r>
      <w:proofErr w:type="spellStart"/>
      <w:r w:rsidR="00260B4A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Bebidas</w:t>
      </w:r>
      <w:proofErr w:type="spellEnd"/>
      <w:r w:rsidR="00260B4A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 V</w:t>
      </w:r>
      <w:r w:rsidR="001F082B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illage, </w:t>
      </w:r>
      <w:r w:rsidR="00513D04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and</w:t>
      </w:r>
      <w:r w:rsidR="009F4BFF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 from 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75 </w:t>
      </w:r>
      <w:r w:rsidR="009F4BFF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farmers who 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farm </w:t>
      </w:r>
      <w:r w:rsidR="009F4BFF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corn 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on </w:t>
      </w:r>
      <w:proofErr w:type="spellStart"/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dryland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in</w:t>
      </w:r>
      <w:proofErr w:type="spellEnd"/>
      <w:r w:rsidR="005C00E4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 North </w:t>
      </w:r>
      <w:proofErr w:type="spellStart"/>
      <w:r w:rsidR="005C00E4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Pringggabaya</w:t>
      </w:r>
      <w:r w:rsidR="00513D04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Village</w:t>
      </w:r>
      <w:proofErr w:type="spellEnd"/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.  </w:t>
      </w:r>
      <w:r w:rsidR="00580E57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Both villages are 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located on the </w:t>
      </w:r>
      <w:r w:rsidR="00720235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hill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 of Mount </w:t>
      </w:r>
      <w:proofErr w:type="spellStart"/>
      <w:r w:rsidR="005C00E4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Rinjani</w:t>
      </w:r>
      <w:r w:rsidR="00513D04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in</w:t>
      </w:r>
      <w:proofErr w:type="spellEnd"/>
      <w:r w:rsidR="00513D04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 East 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Lombok Regency. </w:t>
      </w:r>
      <w:r w:rsidR="00580E57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D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ata analy</w:t>
      </w:r>
      <w:r w:rsidR="00580E57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sis included 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average cost of production per hectare and the average price of corn </w:t>
      </w:r>
      <w:r w:rsidR="005E6E24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in the 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dry season </w:t>
      </w:r>
      <w:r w:rsidR="005E6E24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of 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2012 (</w:t>
      </w:r>
      <w:proofErr w:type="spellStart"/>
      <w:r w:rsidR="005C00E4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Tajidan</w:t>
      </w:r>
      <w:proofErr w:type="spellEnd"/>
      <w:r w:rsidR="005C00E4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, 2014).</w:t>
      </w:r>
    </w:p>
    <w:p w:rsidR="005C00E4" w:rsidRPr="006B3BE8" w:rsidRDefault="005E6E24" w:rsidP="009D3ED6">
      <w:pPr>
        <w:numPr>
          <w:ilvl w:val="1"/>
          <w:numId w:val="6"/>
        </w:numPr>
        <w:tabs>
          <w:tab w:val="clear" w:pos="1440"/>
          <w:tab w:val="num" w:pos="270"/>
        </w:tabs>
        <w:spacing w:before="100" w:beforeAutospacing="1" w:line="260" w:lineRule="atLeast"/>
        <w:ind w:left="270" w:hanging="2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Method 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of Data Analysis</w:t>
      </w:r>
    </w:p>
    <w:p w:rsidR="005C00E4" w:rsidRPr="006B3BE8" w:rsidRDefault="005C00E4" w:rsidP="005C00E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Producer surplus is net benefit received by farmers by selling products through </w:t>
      </w:r>
      <w:r w:rsidR="00580E57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market 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mechanism </w:t>
      </w:r>
      <w:r w:rsidR="00580E57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with 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price </w:t>
      </w:r>
      <w:r w:rsidR="00580E57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is 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higher than the minimum price that </w:t>
      </w:r>
      <w:r w:rsidR="00580E57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producers 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are willing to sell (Ali, 2010). </w:t>
      </w:r>
      <w:r w:rsidR="005E6E24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Minimum price is </w:t>
      </w:r>
      <w:r w:rsidR="00580E57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counted as 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equal to </w:t>
      </w:r>
      <w:r w:rsidR="005E6E24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minimum 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average variable cost. </w:t>
      </w:r>
      <w:r w:rsidR="00120A72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According to </w:t>
      </w:r>
      <w:proofErr w:type="spellStart"/>
      <w:r w:rsidR="00120A72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Koutsoyiannis</w:t>
      </w:r>
      <w:proofErr w:type="spellEnd"/>
      <w:r w:rsidR="00120A72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 (1982) and </w:t>
      </w:r>
      <w:proofErr w:type="spellStart"/>
      <w:r w:rsidR="00120A72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Dumairy</w:t>
      </w:r>
      <w:proofErr w:type="spellEnd"/>
      <w:r w:rsidR="00120A72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 (2012) a</w:t>
      </w:r>
      <w:r w:rsidR="005E6E24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ny change 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in producer surplus is calculated using the equation </w:t>
      </w:r>
      <w:r w:rsidR="002A292C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of price 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function or supply function as follows:</w:t>
      </w:r>
    </w:p>
    <w:p w:rsidR="005C00E4" w:rsidRPr="006B3BE8" w:rsidRDefault="005C00E4" w:rsidP="005C00E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 </w:t>
      </w:r>
    </w:p>
    <w:p w:rsidR="005C00E4" w:rsidRPr="006B3BE8" w:rsidRDefault="005C00E4" w:rsidP="005C00E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ΔPS =</w:t>
      </w:r>
      <m:oMath>
        <m:nary>
          <m:naryPr>
            <m:limLoc m:val="subSup"/>
            <m:ctrlPr>
              <w:rPr>
                <w:rFonts w:ascii="Cambria Math" w:hAnsi="Times New Roman" w:cs="Times New Roman"/>
                <w:sz w:val="18"/>
                <w:szCs w:val="18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 w:cs="Times New Roman"/>
                <w:sz w:val="18"/>
                <w:szCs w:val="18"/>
              </w:rPr>
              <m:t>q0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18"/>
                <w:szCs w:val="18"/>
              </w:rPr>
              <m:t>q1</m:t>
            </m:r>
          </m:sup>
          <m:e>
            <m:r>
              <m:rPr>
                <m:sty m:val="p"/>
              </m:rPr>
              <w:rPr>
                <w:rFonts w:ascii="Cambria Math" w:hAnsi="Times New Roman" w:cs="Times New Roman"/>
                <w:sz w:val="18"/>
                <w:szCs w:val="18"/>
              </w:rPr>
              <m:t>MC</m:t>
            </m:r>
          </m:e>
        </m:nary>
        <w:proofErr w:type="gramStart"/>
      </m:oMath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................................................ ...............</w:t>
      </w:r>
      <w:r w:rsidR="009D3ED6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.............................</w:t>
      </w:r>
      <w:proofErr w:type="gramEnd"/>
      <w:r w:rsidR="009D3ED6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 (2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.1)</w:t>
      </w:r>
    </w:p>
    <w:p w:rsidR="005C00E4" w:rsidRPr="006B3BE8" w:rsidRDefault="005C00E4" w:rsidP="005C00E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AC = b 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id-ID"/>
        </w:rPr>
        <w:t>1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 - b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id-ID"/>
        </w:rPr>
        <w:t>2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q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id-ID"/>
        </w:rPr>
        <w:t>3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 </w:t>
      </w:r>
      <w:r w:rsidR="002A292C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+ b</w:t>
      </w:r>
      <w:r w:rsidR="002A292C" w:rsidRPr="006B3BE8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id-ID"/>
        </w:rPr>
        <w:t>3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q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id-ID"/>
        </w:rPr>
        <w:t>2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 </w:t>
      </w:r>
      <w:proofErr w:type="gramStart"/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.................................... ............</w:t>
      </w:r>
      <w:r w:rsidR="009D3ED6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.............................</w:t>
      </w:r>
      <w:proofErr w:type="gramEnd"/>
      <w:r w:rsidR="009D3ED6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 (2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.2)</w:t>
      </w:r>
    </w:p>
    <w:p w:rsidR="005C00E4" w:rsidRPr="006B3BE8" w:rsidRDefault="005C00E4" w:rsidP="005C00E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BM = b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id-ID"/>
        </w:rPr>
        <w:t>1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 - (2 xb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id-ID"/>
        </w:rPr>
        <w:t>2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q) + (3 xb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id-ID"/>
        </w:rPr>
        <w:t>3</w:t>
      </w:r>
      <w:r w:rsidR="002A292C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q</w:t>
      </w:r>
      <w:r w:rsidR="002A292C" w:rsidRPr="006B3BE8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id-ID"/>
        </w:rPr>
        <w:t>2</w:t>
      </w:r>
      <w:r w:rsidR="002A292C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)</w:t>
      </w:r>
      <w:proofErr w:type="gramStart"/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............................... ................................</w:t>
      </w:r>
      <w:proofErr w:type="gramEnd"/>
      <w:r w:rsidR="009D3ED6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 (2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.3)</w:t>
      </w:r>
    </w:p>
    <w:p w:rsidR="005C00E4" w:rsidRPr="006B3BE8" w:rsidRDefault="00120A72" w:rsidP="009D3ED6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Note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: </w:t>
      </w:r>
      <w:r w:rsidR="009D3ED6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ab/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ΔSP = change in producer surplus (</w:t>
      </w:r>
      <w:r w:rsidR="00F34645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IDR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 xml:space="preserve"> / ha)</w:t>
      </w:r>
    </w:p>
    <w:p w:rsidR="005C00E4" w:rsidRPr="006B3BE8" w:rsidRDefault="005C00E4" w:rsidP="009D3ED6">
      <w:pPr>
        <w:spacing w:after="0" w:line="240" w:lineRule="atLeast"/>
        <w:ind w:firstLine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AC = average cost of production (</w:t>
      </w:r>
      <w:r w:rsidR="00F34645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IDR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/ kg / ha)</w:t>
      </w:r>
    </w:p>
    <w:p w:rsidR="005C00E4" w:rsidRPr="006B3BE8" w:rsidRDefault="005C00E4" w:rsidP="009D3ED6">
      <w:pPr>
        <w:spacing w:after="0" w:line="240" w:lineRule="atLeast"/>
        <w:ind w:firstLine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BM = marginal cost of production (</w:t>
      </w:r>
      <w:r w:rsidR="00F34645"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IDR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/ kg / ha)</w:t>
      </w:r>
    </w:p>
    <w:p w:rsidR="005C00E4" w:rsidRPr="006B3BE8" w:rsidRDefault="005C00E4" w:rsidP="009D3ED6">
      <w:pPr>
        <w:spacing w:after="0" w:line="240" w:lineRule="atLeast"/>
        <w:ind w:firstLine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q 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id-ID"/>
        </w:rPr>
        <w:t>1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 = optimum productivity (kg / ha)</w:t>
      </w:r>
    </w:p>
    <w:p w:rsidR="005C00E4" w:rsidRPr="006B3BE8" w:rsidRDefault="005C00E4" w:rsidP="009D3ED6">
      <w:pPr>
        <w:spacing w:after="0" w:line="240" w:lineRule="atLeast"/>
        <w:ind w:firstLine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q 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vertAlign w:val="subscript"/>
          <w:lang w:eastAsia="id-ID"/>
        </w:rPr>
        <w:t>0</w:t>
      </w:r>
      <w:r w:rsidRPr="006B3BE8">
        <w:rPr>
          <w:rFonts w:ascii="Times New Roman" w:eastAsia="Times New Roman" w:hAnsi="Times New Roman" w:cs="Times New Roman"/>
          <w:color w:val="000000"/>
          <w:sz w:val="18"/>
          <w:szCs w:val="18"/>
          <w:lang w:eastAsia="id-ID"/>
        </w:rPr>
        <w:t> = productivity at the cost of minimum average production (kg / ha).</w:t>
      </w:r>
    </w:p>
    <w:p w:rsidR="00B502E2" w:rsidRPr="00F34645" w:rsidRDefault="00B502E2" w:rsidP="005C0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d-ID"/>
        </w:rPr>
      </w:pPr>
    </w:p>
    <w:p w:rsidR="005C00E4" w:rsidRPr="006B3BE8" w:rsidRDefault="005C00E4" w:rsidP="005C0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III. DISCUSSION</w:t>
      </w:r>
    </w:p>
    <w:p w:rsidR="005C00E4" w:rsidRPr="006B3BE8" w:rsidRDefault="00177E78" w:rsidP="00847283">
      <w:pPr>
        <w:spacing w:before="240" w:after="120" w:line="240" w:lineRule="auto"/>
        <w:ind w:left="418" w:hanging="418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3.1. Producer Surplus of </w:t>
      </w:r>
      <w:r w:rsidR="00720235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Farm 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Corn </w:t>
      </w:r>
    </w:p>
    <w:p w:rsidR="005C00E4" w:rsidRPr="006B3BE8" w:rsidRDefault="005C00E4" w:rsidP="008E630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Producer surplus is a measure that describes </w:t>
      </w:r>
      <w:r w:rsidR="008E630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welfare for producers with variation </w:t>
      </w:r>
      <w:r w:rsidR="00120A72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of </w:t>
      </w:r>
      <w:r w:rsidR="008E630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criteria </w:t>
      </w:r>
      <w:r w:rsidR="00120A72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for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compensation or quasi rents (Just, et al</w:t>
      </w:r>
      <w:r w:rsidR="00120A72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.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, 2004). </w:t>
      </w:r>
      <w:r w:rsidR="008E630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P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roducer </w:t>
      </w:r>
      <w:r w:rsidR="008E630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surplus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of </w:t>
      </w:r>
      <w:r w:rsidR="00120A72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farm </w:t>
      </w:r>
      <w:r w:rsidR="008E630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cornon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 </w:t>
      </w:r>
      <w:r w:rsidR="00720235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hill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of Mount </w:t>
      </w:r>
      <w:proofErr w:type="spellStart"/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Rinjani</w:t>
      </w:r>
      <w:r w:rsidR="008E630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of</w:t>
      </w:r>
      <w:proofErr w:type="spellEnd"/>
      <w:r w:rsidR="008E630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East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Lombok Regency in the </w:t>
      </w:r>
      <w:r w:rsidR="008E630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growing season of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2012 </w:t>
      </w:r>
      <w:r w:rsidR="008E630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under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 integral equation of marginal cost (equation 3.1) is </w:t>
      </w:r>
      <w:r w:rsidR="00F34645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IDR</w:t>
      </w:r>
      <w:r w:rsidR="008E630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12 930102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.36 / ha.</w:t>
      </w:r>
    </w:p>
    <w:bookmarkStart w:id="0" w:name="graphic13"/>
    <w:bookmarkEnd w:id="0"/>
    <w:p w:rsidR="008E6304" w:rsidRPr="00F34645" w:rsidRDefault="00D55920" w:rsidP="005C3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d-ID"/>
        </w:rPr>
      </w:pPr>
      <w:r w:rsidRPr="00F34645">
        <w:rPr>
          <w:rFonts w:ascii="Times New Roman" w:hAnsi="Times New Roman" w:cs="Times New Roman"/>
        </w:rPr>
        <w:object w:dxaOrig="1547" w:dyaOrig="1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45pt;height:167.55pt" o:ole="">
            <v:imagedata r:id="rId7" o:title=""/>
          </v:shape>
          <o:OLEObject Type="Embed" ProgID="PowerPoint.Slide.12" ShapeID="_x0000_i1025" DrawAspect="Content" ObjectID="_1478394966" r:id="rId8"/>
        </w:object>
      </w:r>
    </w:p>
    <w:p w:rsidR="005C00E4" w:rsidRPr="00F34645" w:rsidRDefault="00087918" w:rsidP="005C301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/>
        </w:rPr>
      </w:r>
      <w:r>
        <w:rPr>
          <w:rFonts w:ascii="Times New Roman" w:eastAsia="Times New Roman" w:hAnsi="Times New Roman" w:cs="Times New Roman"/>
          <w:noProof/>
          <w:color w:val="000000"/>
        </w:rPr>
        <w:pict>
          <v:rect id="AutoShape 2" o:spid="_x0000_s1052" alt="Description: image" style="width:.65pt;height: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" filled="f" stroked="f">
            <o:lock v:ext="edit" aspectratio="t"/>
            <w10:wrap type="none"/>
            <w10:anchorlock/>
          </v:rect>
        </w:pict>
      </w:r>
      <w:r w:rsidR="005C00E4" w:rsidRPr="00F34645">
        <w:rPr>
          <w:rFonts w:ascii="Times New Roman" w:eastAsia="Times New Roman" w:hAnsi="Times New Roman" w:cs="Times New Roman"/>
          <w:color w:val="000000"/>
          <w:lang w:eastAsia="id-ID"/>
        </w:rPr>
        <w:t> 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Figure 3.1 Producer Surplus </w:t>
      </w:r>
      <w:r w:rsidR="00120A72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of 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Farm Corn Plant</w:t>
      </w:r>
      <w:r w:rsidR="00120A72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ed in 2012 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season</w:t>
      </w:r>
      <w:r w:rsidR="00120A72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s</w:t>
      </w:r>
    </w:p>
    <w:p w:rsidR="005C3011" w:rsidRPr="00F34645" w:rsidRDefault="005C3011" w:rsidP="005C00E4">
      <w:pPr>
        <w:spacing w:after="0" w:line="240" w:lineRule="auto"/>
        <w:ind w:left="2160" w:hanging="1620"/>
        <w:jc w:val="both"/>
        <w:rPr>
          <w:rFonts w:ascii="Times New Roman" w:eastAsia="Times New Roman" w:hAnsi="Times New Roman" w:cs="Times New Roman"/>
          <w:color w:val="000000"/>
          <w:lang w:eastAsia="id-ID"/>
        </w:rPr>
      </w:pPr>
    </w:p>
    <w:p w:rsidR="005C00E4" w:rsidRPr="006B3BE8" w:rsidRDefault="005C00E4" w:rsidP="005C3011">
      <w:pPr>
        <w:spacing w:after="0" w:line="240" w:lineRule="auto"/>
        <w:ind w:left="2160" w:hanging="162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lastRenderedPageBreak/>
        <w:t xml:space="preserve">Description: </w:t>
      </w:r>
      <w:r w:rsidR="005C301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ab/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 + d </w:t>
      </w:r>
      <w:r w:rsidR="005C301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ab/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= </w:t>
      </w:r>
      <w:r w:rsidR="005C301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Producer Surplus of </w:t>
      </w:r>
      <w:r w:rsidR="002C5F45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Farm </w:t>
      </w:r>
      <w:r w:rsidR="005C301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Corn</w:t>
      </w:r>
    </w:p>
    <w:p w:rsidR="005C00E4" w:rsidRPr="006B3BE8" w:rsidRDefault="005C00E4" w:rsidP="005C3011">
      <w:pPr>
        <w:spacing w:after="0" w:line="240" w:lineRule="auto"/>
        <w:ind w:left="1440" w:firstLine="144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= </w:t>
      </w:r>
      <w:r w:rsidR="00F34645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IDR</w:t>
      </w:r>
      <w:r w:rsidRPr="006B3BE8">
        <w:rPr>
          <w:rFonts w:ascii="Times New Roman" w:eastAsia="Times New Roman" w:hAnsi="Times New Roman" w:cs="Times New Roman"/>
          <w:color w:val="FFFFFF"/>
          <w:sz w:val="18"/>
          <w:lang w:eastAsia="id-ID"/>
        </w:rPr>
        <w:t>12</w:t>
      </w:r>
      <w:r w:rsidR="005C301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12</w:t>
      </w:r>
      <w:proofErr w:type="gramStart"/>
      <w:r w:rsidR="005C301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,930,102.36</w:t>
      </w:r>
      <w:proofErr w:type="gramEnd"/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/ ha</w:t>
      </w:r>
    </w:p>
    <w:p w:rsidR="005C00E4" w:rsidRPr="006B3BE8" w:rsidRDefault="005C00E4" w:rsidP="005C3011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d </w:t>
      </w:r>
      <w:r w:rsidR="005C301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ab/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= </w:t>
      </w:r>
      <w:r w:rsidR="00F34645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IDR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</w:t>
      </w:r>
      <w:r w:rsidR="005C3011" w:rsidRPr="006B3BE8">
        <w:rPr>
          <w:rFonts w:ascii="Times New Roman" w:eastAsia="Times New Roman" w:hAnsi="Times New Roman" w:cs="Times New Roman"/>
          <w:color w:val="FFFFFF"/>
          <w:sz w:val="18"/>
          <w:lang w:eastAsia="id-ID"/>
        </w:rPr>
        <w:t xml:space="preserve">1. </w:t>
      </w:r>
      <w:r w:rsidR="005C3011" w:rsidRPr="006B3BE8">
        <w:rPr>
          <w:rFonts w:ascii="Times New Roman" w:eastAsia="Times New Roman" w:hAnsi="Times New Roman" w:cs="Times New Roman"/>
          <w:color w:val="000000" w:themeColor="text1"/>
          <w:sz w:val="18"/>
          <w:lang w:eastAsia="id-ID"/>
        </w:rPr>
        <w:t>1,951,838.84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/ ha</w:t>
      </w:r>
    </w:p>
    <w:p w:rsidR="005C00E4" w:rsidRPr="006B3BE8" w:rsidRDefault="005C00E4" w:rsidP="00057D91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b </w:t>
      </w:r>
      <w:r w:rsidR="00057D9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ab/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= Average Variable Cost (</w:t>
      </w:r>
      <w:r w:rsidR="00F34645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IDR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/ ha)</w:t>
      </w:r>
    </w:p>
    <w:p w:rsidR="005C00E4" w:rsidRPr="006B3BE8" w:rsidRDefault="005C00E4" w:rsidP="005C00E4">
      <w:pPr>
        <w:spacing w:after="0" w:line="240" w:lineRule="auto"/>
        <w:ind w:left="2780" w:hanging="620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S </w:t>
      </w:r>
      <w:r w:rsidR="00057D9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ab/>
      </w:r>
      <w:r w:rsidR="00057D9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ab/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= </w:t>
      </w:r>
      <w:r w:rsidR="00057D9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supply curve at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the farm</w:t>
      </w:r>
      <w:r w:rsidR="00057D9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er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level</w:t>
      </w:r>
    </w:p>
    <w:p w:rsidR="005C00E4" w:rsidRPr="006B3BE8" w:rsidRDefault="005C00E4" w:rsidP="005C00E4">
      <w:pPr>
        <w:spacing w:after="0" w:line="240" w:lineRule="auto"/>
        <w:ind w:left="2960" w:hanging="800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BM </w:t>
      </w:r>
      <w:r w:rsidR="00057D9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ab/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=Marginal Cost</w:t>
      </w:r>
    </w:p>
    <w:p w:rsidR="005C00E4" w:rsidRPr="006B3BE8" w:rsidRDefault="005C00E4" w:rsidP="005C00E4">
      <w:pPr>
        <w:spacing w:after="0" w:line="240" w:lineRule="auto"/>
        <w:ind w:left="2780" w:hanging="620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BVR </w:t>
      </w:r>
      <w:r w:rsidR="00057D9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ab/>
      </w:r>
      <w:r w:rsidR="00057D9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ab/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= </w:t>
      </w:r>
      <w:r w:rsidR="00057D9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Average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Variable Cost </w:t>
      </w:r>
    </w:p>
    <w:p w:rsidR="005C00E4" w:rsidRPr="006B3BE8" w:rsidRDefault="005C00E4" w:rsidP="005C00E4">
      <w:pPr>
        <w:spacing w:after="0" w:line="240" w:lineRule="auto"/>
        <w:ind w:left="2960" w:hanging="800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q </w:t>
      </w:r>
      <w:r w:rsidR="00057D9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ab/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= </w:t>
      </w:r>
      <w:r w:rsidR="002C5F45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Farm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Corn Productivity (kg / ha)</w:t>
      </w:r>
    </w:p>
    <w:p w:rsidR="005C00E4" w:rsidRPr="006B3BE8" w:rsidRDefault="00F34645" w:rsidP="005C00E4">
      <w:pPr>
        <w:spacing w:after="0" w:line="240" w:lineRule="auto"/>
        <w:ind w:left="2780" w:hanging="620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IDR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432/kg </w:t>
      </w:r>
      <w:r w:rsidR="00057D9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ab/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= </w:t>
      </w:r>
      <w:r w:rsidR="00057D9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minimum 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average variable cost</w:t>
      </w:r>
    </w:p>
    <w:p w:rsidR="005C00E4" w:rsidRPr="006B3BE8" w:rsidRDefault="00F34645" w:rsidP="005C00E4">
      <w:pPr>
        <w:spacing w:after="0" w:line="240" w:lineRule="auto"/>
        <w:ind w:left="3780" w:hanging="1620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IDR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</w:t>
      </w:r>
      <w:r w:rsidR="005C00E4" w:rsidRPr="006B3BE8">
        <w:rPr>
          <w:rFonts w:ascii="Times New Roman" w:eastAsia="Times New Roman" w:hAnsi="Times New Roman" w:cs="Times New Roman"/>
          <w:color w:val="000000" w:themeColor="text1"/>
          <w:sz w:val="18"/>
          <w:lang w:eastAsia="id-ID"/>
        </w:rPr>
        <w:t>1000</w:t>
      </w:r>
      <w:r w:rsidR="00057D9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/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kg </w:t>
      </w:r>
      <w:r w:rsidR="00057D9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   =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base price set by the company (</w:t>
      </w:r>
      <w:proofErr w:type="spellStart"/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avalist</w:t>
      </w:r>
      <w:proofErr w:type="spellEnd"/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)</w:t>
      </w:r>
    </w:p>
    <w:p w:rsidR="005C00E4" w:rsidRPr="006B3BE8" w:rsidRDefault="00F34645" w:rsidP="005C00E4">
      <w:pPr>
        <w:spacing w:after="0" w:line="240" w:lineRule="auto"/>
        <w:ind w:left="3780" w:hanging="1620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IDR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</w:t>
      </w:r>
      <w:r w:rsidR="00057D91" w:rsidRPr="006B3BE8">
        <w:rPr>
          <w:rFonts w:ascii="Times New Roman" w:eastAsia="Times New Roman" w:hAnsi="Times New Roman" w:cs="Times New Roman"/>
          <w:color w:val="000000" w:themeColor="text1"/>
          <w:sz w:val="18"/>
          <w:lang w:eastAsia="id-ID"/>
        </w:rPr>
        <w:t>1</w:t>
      </w:r>
      <w:r w:rsidR="005C00E4" w:rsidRPr="006B3BE8">
        <w:rPr>
          <w:rFonts w:ascii="Times New Roman" w:eastAsia="Times New Roman" w:hAnsi="Times New Roman" w:cs="Times New Roman"/>
          <w:color w:val="000000" w:themeColor="text1"/>
          <w:sz w:val="18"/>
          <w:lang w:eastAsia="id-ID"/>
        </w:rPr>
        <w:t>490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/kg = premium </w:t>
      </w:r>
      <w:r w:rsidR="00057D9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price of 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dried </w:t>
      </w:r>
      <w:r w:rsidR="002C5F45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cob 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corn (annual average price)</w:t>
      </w:r>
    </w:p>
    <w:p w:rsidR="005C00E4" w:rsidRPr="006B3BE8" w:rsidRDefault="00F34645" w:rsidP="005C00E4">
      <w:pPr>
        <w:spacing w:after="0" w:line="240" w:lineRule="auto"/>
        <w:ind w:left="3780" w:hanging="1620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IDR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3000 / kg </w:t>
      </w:r>
      <w:r w:rsidR="00057D9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  = corn price at the consumers/ users 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level </w:t>
      </w:r>
    </w:p>
    <w:p w:rsidR="005C00E4" w:rsidRPr="00F34645" w:rsidRDefault="005C00E4" w:rsidP="005C00E4">
      <w:pPr>
        <w:spacing w:after="0" w:line="240" w:lineRule="auto"/>
        <w:ind w:left="3680" w:hanging="1520"/>
        <w:rPr>
          <w:rFonts w:ascii="Times New Roman" w:eastAsia="Times New Roman" w:hAnsi="Times New Roman" w:cs="Times New Roman"/>
          <w:color w:val="000000"/>
          <w:lang w:eastAsia="id-ID"/>
        </w:rPr>
      </w:pPr>
      <w:r w:rsidRPr="00F34645">
        <w:rPr>
          <w:rFonts w:ascii="Times New Roman" w:eastAsia="Times New Roman" w:hAnsi="Times New Roman" w:cs="Times New Roman"/>
          <w:color w:val="000000"/>
          <w:lang w:eastAsia="id-ID"/>
        </w:rPr>
        <w:t> </w:t>
      </w:r>
    </w:p>
    <w:p w:rsidR="005C00E4" w:rsidRPr="006B3BE8" w:rsidRDefault="00D55920" w:rsidP="005C0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 extent of the producer surplus describes 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 magnitude of the welfare received by the owners of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production 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factors</w:t>
      </w:r>
      <w:r w:rsidR="002C5F45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,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such as 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land, labor, capital, and ent</w:t>
      </w:r>
      <w:r w:rsidR="002C5F45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re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prene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u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r. By using the </w:t>
      </w:r>
      <w:r w:rsidR="00491675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compensation 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variation approach, if farmers as owners of </w:t>
      </w:r>
      <w:r w:rsidR="002B44EC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production 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factors </w:t>
      </w:r>
      <w:r w:rsidR="00491675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do not </w:t>
      </w:r>
      <w:r w:rsidR="00644049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get </w:t>
      </w:r>
      <w:r w:rsidR="002B44EC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their</w:t>
      </w:r>
      <w:r w:rsidR="00644049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land 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cultivated, </w:t>
      </w:r>
      <w:r w:rsidR="00644049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they </w:t>
      </w:r>
      <w:r w:rsidR="002B44EC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will </w:t>
      </w:r>
      <w:r w:rsidR="00644049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los</w:t>
      </w:r>
      <w:r w:rsidR="002B44EC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s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welfare </w:t>
      </w:r>
      <w:r w:rsidR="00644049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equ</w:t>
      </w:r>
      <w:r w:rsidR="002B44EC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al</w:t>
      </w:r>
      <w:r w:rsidR="00644049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to </w:t>
      </w:r>
      <w:r w:rsidR="00F34645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IDR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</w:t>
      </w:r>
      <w:r w:rsidR="00644049" w:rsidRPr="006B3BE8">
        <w:rPr>
          <w:rFonts w:ascii="Times New Roman" w:eastAsia="Times New Roman" w:hAnsi="Times New Roman" w:cs="Times New Roman"/>
          <w:color w:val="000000" w:themeColor="text1"/>
          <w:sz w:val="18"/>
          <w:lang w:eastAsia="id-ID"/>
        </w:rPr>
        <w:t>12,</w:t>
      </w:r>
      <w:r w:rsidR="005C00E4" w:rsidRPr="006B3BE8">
        <w:rPr>
          <w:rFonts w:ascii="Times New Roman" w:eastAsia="Times New Roman" w:hAnsi="Times New Roman" w:cs="Times New Roman"/>
          <w:color w:val="000000" w:themeColor="text1"/>
          <w:sz w:val="18"/>
          <w:lang w:eastAsia="id-ID"/>
        </w:rPr>
        <w:t>930</w:t>
      </w:r>
      <w:r w:rsidR="00644049" w:rsidRPr="006B3BE8">
        <w:rPr>
          <w:rFonts w:ascii="Times New Roman" w:eastAsia="Times New Roman" w:hAnsi="Times New Roman" w:cs="Times New Roman"/>
          <w:color w:val="000000" w:themeColor="text1"/>
          <w:sz w:val="18"/>
          <w:lang w:eastAsia="id-ID"/>
        </w:rPr>
        <w:t>,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102.36/ha/planting</w:t>
      </w:r>
      <w:r w:rsidR="00644049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season. The i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nterpretation</w:t>
      </w:r>
      <w:r w:rsidR="002B44EC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is that if the price of corn fa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ll from </w:t>
      </w:r>
      <w:r w:rsidR="00F34645" w:rsidRPr="006B3BE8">
        <w:rPr>
          <w:rFonts w:ascii="Times New Roman" w:eastAsia="Times New Roman" w:hAnsi="Times New Roman" w:cs="Times New Roman"/>
          <w:color w:val="000000" w:themeColor="text1"/>
          <w:sz w:val="18"/>
          <w:lang w:eastAsia="id-ID"/>
        </w:rPr>
        <w:t>IDR</w:t>
      </w:r>
      <w:r w:rsidR="005C00E4" w:rsidRPr="006B3BE8">
        <w:rPr>
          <w:rFonts w:ascii="Times New Roman" w:eastAsia="Times New Roman" w:hAnsi="Times New Roman" w:cs="Times New Roman"/>
          <w:color w:val="000000" w:themeColor="text1"/>
          <w:sz w:val="18"/>
          <w:lang w:eastAsia="id-ID"/>
        </w:rPr>
        <w:t>1</w:t>
      </w:r>
      <w:proofErr w:type="gramStart"/>
      <w:r w:rsidR="002B44EC" w:rsidRPr="006B3BE8">
        <w:rPr>
          <w:rFonts w:ascii="Times New Roman" w:eastAsia="Times New Roman" w:hAnsi="Times New Roman" w:cs="Times New Roman"/>
          <w:color w:val="000000" w:themeColor="text1"/>
          <w:sz w:val="18"/>
          <w:lang w:eastAsia="id-ID"/>
        </w:rPr>
        <w:t>,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490</w:t>
      </w:r>
      <w:proofErr w:type="gramEnd"/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/kg to </w:t>
      </w:r>
      <w:r w:rsidR="00F34645" w:rsidRPr="006B3BE8">
        <w:rPr>
          <w:rFonts w:ascii="Times New Roman" w:eastAsia="Times New Roman" w:hAnsi="Times New Roman" w:cs="Times New Roman"/>
          <w:color w:val="000000" w:themeColor="text1"/>
          <w:sz w:val="18"/>
          <w:lang w:eastAsia="id-ID"/>
        </w:rPr>
        <w:t>IDR</w:t>
      </w:r>
      <w:r w:rsidR="00644049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432/kg,</w:t>
      </w:r>
      <w:r w:rsidR="002B44EC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then </w:t>
      </w:r>
      <w:r w:rsidR="004C411C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this will 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not </w:t>
      </w:r>
      <w:r w:rsidR="004C411C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affect the farmers 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welfare. In the context of </w:t>
      </w:r>
      <w:r w:rsidR="004C411C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corn farming, 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if </w:t>
      </w:r>
      <w:r w:rsidR="004C411C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productivity increases 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to </w:t>
      </w:r>
      <w:r w:rsidR="00F34645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IDR</w:t>
      </w:r>
      <w:r w:rsidR="005C00E4" w:rsidRPr="006B3BE8">
        <w:rPr>
          <w:rFonts w:ascii="Times New Roman" w:eastAsia="Times New Roman" w:hAnsi="Times New Roman" w:cs="Times New Roman"/>
          <w:color w:val="000000" w:themeColor="text1"/>
          <w:sz w:val="18"/>
          <w:lang w:eastAsia="id-ID"/>
        </w:rPr>
        <w:t>12</w:t>
      </w:r>
      <w:proofErr w:type="gramStart"/>
      <w:r w:rsidR="004C411C" w:rsidRPr="006B3BE8">
        <w:rPr>
          <w:rFonts w:ascii="Times New Roman" w:eastAsia="Times New Roman" w:hAnsi="Times New Roman" w:cs="Times New Roman"/>
          <w:color w:val="000000" w:themeColor="text1"/>
          <w:sz w:val="18"/>
          <w:lang w:eastAsia="id-ID"/>
        </w:rPr>
        <w:t>,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500</w:t>
      </w:r>
      <w:proofErr w:type="gramEnd"/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kg/ha of dry </w:t>
      </w:r>
      <w:r w:rsidR="002B44EC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cob 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corn at the market price of </w:t>
      </w:r>
      <w:r w:rsidR="00F34645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IDR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</w:t>
      </w:r>
      <w:r w:rsidR="005C00E4" w:rsidRPr="006B3BE8">
        <w:rPr>
          <w:rFonts w:ascii="Times New Roman" w:eastAsia="Times New Roman" w:hAnsi="Times New Roman" w:cs="Times New Roman"/>
          <w:color w:val="000000" w:themeColor="text1"/>
          <w:sz w:val="18"/>
          <w:lang w:eastAsia="id-ID"/>
        </w:rPr>
        <w:t>1</w:t>
      </w:r>
      <w:r w:rsidR="004C411C" w:rsidRPr="006B3BE8">
        <w:rPr>
          <w:rFonts w:ascii="Times New Roman" w:eastAsia="Times New Roman" w:hAnsi="Times New Roman" w:cs="Times New Roman"/>
          <w:color w:val="000000" w:themeColor="text1"/>
          <w:sz w:val="18"/>
          <w:lang w:eastAsia="id-ID"/>
        </w:rPr>
        <w:t>,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490/kg, then the welfare of the owners of </w:t>
      </w:r>
      <w:r w:rsidR="004C411C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production </w:t>
      </w:r>
      <w:r w:rsidR="002B44EC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factors </w:t>
      </w:r>
      <w:r w:rsidR="004C411C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increases 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by </w:t>
      </w:r>
      <w:r w:rsidR="00F34645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IDR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12.93 million/ha/</w:t>
      </w:r>
      <w:r w:rsidR="00D0554A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planting 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season (Just, </w:t>
      </w:r>
      <w:r w:rsidR="005C00E4" w:rsidRPr="006B3BE8">
        <w:rPr>
          <w:rFonts w:ascii="Times New Roman" w:eastAsia="Times New Roman" w:hAnsi="Times New Roman" w:cs="Times New Roman"/>
          <w:i/>
          <w:iCs/>
          <w:color w:val="000000"/>
          <w:sz w:val="18"/>
          <w:lang w:eastAsia="id-ID"/>
        </w:rPr>
        <w:t>et al.,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2004).</w:t>
      </w:r>
    </w:p>
    <w:p w:rsidR="005C00E4" w:rsidRPr="006B3BE8" w:rsidRDefault="005C00E4" w:rsidP="005C0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If corn prices continue to fall until it hits the price of </w:t>
      </w:r>
      <w:r w:rsidR="00F34645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IDR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432/kg, then no farmers </w:t>
      </w:r>
      <w:r w:rsidR="004C411C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will grow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corn</w:t>
      </w:r>
      <w:r w:rsidR="00D0554A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and consequently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corn </w:t>
      </w:r>
      <w:r w:rsidR="004C411C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supply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in the market </w:t>
      </w:r>
      <w:r w:rsidR="00D0554A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becomeszero.  F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armers will choose to rent their land to others or divert </w:t>
      </w:r>
      <w:r w:rsidR="004C411C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manpower and venture capital </w:t>
      </w:r>
      <w:r w:rsidR="0051743A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they own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for </w:t>
      </w:r>
      <w:r w:rsidR="0051743A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other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productive </w:t>
      </w:r>
      <w:r w:rsidR="00D0554A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activities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.</w:t>
      </w:r>
    </w:p>
    <w:p w:rsidR="0051743A" w:rsidRPr="00F34645" w:rsidRDefault="00087918" w:rsidP="009D3ED6">
      <w:pPr>
        <w:spacing w:after="0" w:line="480" w:lineRule="atLeast"/>
        <w:rPr>
          <w:rFonts w:ascii="Times New Roman" w:hAnsi="Times New Roman" w:cs="Times New Roman"/>
        </w:rPr>
      </w:pPr>
      <w:bookmarkStart w:id="1" w:name="graphic14"/>
      <w:bookmarkEnd w:id="1"/>
      <w:r>
        <w:rPr>
          <w:rFonts w:ascii="Times New Roman" w:hAnsi="Times New Roman" w:cs="Times New Roman"/>
          <w:noProof/>
        </w:rPr>
        <w:pict>
          <v:shape id="Arc 32" o:spid="_x0000_s1045" style="position:absolute;margin-left:3pt;margin-top:14pt;width:87.35pt;height:158.55pt;rotation:-260638fd;flip:y;z-index:251671552;visibility:visible" coordsize="21459,192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" adj="0,,0" path="m9716,nfc16215,3273,20629,9598,21459,16827em9716,nsc16215,3273,20629,9598,21459,16827l,19291,9716,xe" filled="f" strokeweight="2.25pt">
            <v:stroke joinstyle="round"/>
            <v:formulas/>
            <v:path arrowok="t" o:extrusionok="f" o:connecttype="custom" o:connectlocs="502330,0;1109345,1756498;0,2013585" o:connectangles="0,0,0"/>
          </v:shape>
        </w:pict>
      </w:r>
      <w:r w:rsidRPr="00087918">
        <w:rPr>
          <w:rFonts w:ascii="Times New Roman" w:eastAsia="Times New Roman" w:hAnsi="Times New Roman" w:cs="Times New Roman"/>
          <w:noProof/>
          <w:color w:val="000000"/>
        </w:rPr>
      </w:r>
      <w:r w:rsidRPr="00087918">
        <w:rPr>
          <w:rFonts w:ascii="Times New Roman" w:eastAsia="Times New Roman" w:hAnsi="Times New Roman" w:cs="Times New Roman"/>
          <w:noProof/>
          <w:color w:val="000000"/>
        </w:rPr>
        <w:pict>
          <v:rect id="AutoShape 3" o:spid="_x0000_s1051" alt="Description: h &amp; c (USD / kg)" style="width:.65pt;height: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" filled="f" stroked="f">
            <o:lock v:ext="edit" aspectratio="t"/>
            <w10:wrap type="none"/>
            <w10:anchorlock/>
          </v:rect>
        </w:pict>
      </w:r>
      <w:bookmarkStart w:id="2" w:name="graphic15"/>
      <w:bookmarkEnd w:id="2"/>
      <w:r w:rsidRPr="00087918">
        <w:rPr>
          <w:rFonts w:ascii="Times New Roman" w:eastAsia="Times New Roman" w:hAnsi="Times New Roman" w:cs="Times New Roman"/>
          <w:noProof/>
          <w:color w:val="000000"/>
        </w:rPr>
      </w:r>
      <w:r>
        <w:rPr>
          <w:rFonts w:ascii="Times New Roman" w:eastAsia="Times New Roman" w:hAnsi="Times New Roman" w:cs="Times New Roman"/>
          <w:noProof/>
          <w:color w:val="000000"/>
        </w:rPr>
        <w:pict>
          <v:rect id="AutoShape 4" o:spid="_x0000_s1050" alt="Description: image" style="width:.65pt;height: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" filled="f" stroked="f">
            <o:lock v:ext="edit" aspectratio="t"/>
            <w10:wrap type="none"/>
            <w10:anchorlock/>
          </v:rect>
        </w:pict>
      </w:r>
      <w:bookmarkStart w:id="3" w:name="graphic16"/>
      <w:bookmarkEnd w:id="3"/>
      <w:r w:rsidRPr="00087918">
        <w:rPr>
          <w:rFonts w:ascii="Times New Roman" w:eastAsia="Times New Roman" w:hAnsi="Times New Roman" w:cs="Times New Roman"/>
          <w:noProof/>
          <w:color w:val="000000"/>
        </w:rPr>
      </w:r>
      <w:r>
        <w:rPr>
          <w:rFonts w:ascii="Times New Roman" w:eastAsia="Times New Roman" w:hAnsi="Times New Roman" w:cs="Times New Roman"/>
          <w:noProof/>
          <w:color w:val="000000"/>
        </w:rPr>
        <w:pict>
          <v:rect id="AutoShape 5" o:spid="_x0000_s1049" alt="Description: 3000 2000 1000" style="width:.65pt;height: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" filled="f" stroked="f">
            <o:lock v:ext="edit" aspectratio="t"/>
            <w10:wrap type="none"/>
            <w10:anchorlock/>
          </v:rect>
        </w:pict>
      </w:r>
      <w:bookmarkStart w:id="4" w:name="graphic17"/>
      <w:bookmarkEnd w:id="4"/>
      <w:r w:rsidRPr="00087918">
        <w:rPr>
          <w:rFonts w:ascii="Times New Roman" w:eastAsia="Times New Roman" w:hAnsi="Times New Roman" w:cs="Times New Roman"/>
          <w:noProof/>
          <w:color w:val="000000"/>
        </w:rPr>
      </w:r>
      <w:r>
        <w:rPr>
          <w:rFonts w:ascii="Times New Roman" w:eastAsia="Times New Roman" w:hAnsi="Times New Roman" w:cs="Times New Roman"/>
          <w:noProof/>
          <w:color w:val="000000"/>
        </w:rPr>
        <w:pict>
          <v:rect id="AutoShape 6" o:spid="_x0000_s1048" alt="Description: 2408" style="width:.65pt;height: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" filled="f" stroked="f">
            <o:lock v:ext="edit" aspectratio="t"/>
            <w10:wrap type="none"/>
            <w10:anchorlock/>
          </v:rect>
        </w:pict>
      </w:r>
      <w:bookmarkStart w:id="5" w:name="graphic18"/>
      <w:bookmarkEnd w:id="5"/>
      <w:r w:rsidRPr="00087918">
        <w:rPr>
          <w:rFonts w:ascii="Times New Roman" w:eastAsia="Times New Roman" w:hAnsi="Times New Roman" w:cs="Times New Roman"/>
          <w:noProof/>
          <w:color w:val="000000"/>
        </w:rPr>
      </w:r>
      <w:r>
        <w:rPr>
          <w:rFonts w:ascii="Times New Roman" w:eastAsia="Times New Roman" w:hAnsi="Times New Roman" w:cs="Times New Roman"/>
          <w:noProof/>
          <w:color w:val="000000"/>
        </w:rPr>
        <w:pict>
          <v:rect id="AutoShape 7" o:spid="_x0000_s1047" alt="Description: image" style="width:.65pt;height: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" filled="f" stroked="f">
            <o:lock v:ext="edit" aspectratio="t"/>
            <w10:wrap type="none"/>
            <w10:anchorlock/>
          </v:rect>
        </w:pict>
      </w: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6" type="#_x0000_t202" style="position:absolute;margin-left:-8.1pt;margin-top:-2.1pt;width:79.65pt;height:22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" stroked="f">
            <v:textbox>
              <w:txbxContent>
                <w:p w:rsidR="0051743A" w:rsidRDefault="0051743A" w:rsidP="0051743A">
                  <w:pPr>
                    <w:jc w:val="center"/>
                  </w:pPr>
                  <w:proofErr w:type="gramStart"/>
                  <w:r>
                    <w:t>h</w:t>
                  </w:r>
                  <w:proofErr w:type="gramEnd"/>
                  <w:r>
                    <w:t>&amp; c (</w:t>
                  </w:r>
                  <w:proofErr w:type="spellStart"/>
                  <w:r>
                    <w:t>Rp</w:t>
                  </w:r>
                  <w:proofErr w:type="spellEnd"/>
                  <w:r>
                    <w:t>/kg)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31" o:spid="_x0000_s1027" type="#_x0000_t202" style="position:absolute;margin-left:-7.35pt;margin-top:19.9pt;width:42.75pt;height:205.6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" stroked="f">
            <v:textbox>
              <w:txbxContent>
                <w:p w:rsidR="0051743A" w:rsidRPr="00F85F0B" w:rsidRDefault="0051743A" w:rsidP="0051743A">
                  <w:pPr>
                    <w:jc w:val="right"/>
                    <w:rPr>
                      <w:rFonts w:ascii="Arial" w:hAnsi="Arial" w:cs="Arial"/>
                    </w:rPr>
                  </w:pPr>
                  <w:r w:rsidRPr="00F85F0B">
                    <w:rPr>
                      <w:rFonts w:ascii="Arial" w:hAnsi="Arial" w:cs="Arial"/>
                    </w:rPr>
                    <w:t>3000</w:t>
                  </w:r>
                </w:p>
                <w:p w:rsidR="0051743A" w:rsidRPr="00F85F0B" w:rsidRDefault="0051743A" w:rsidP="0051743A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51743A" w:rsidRPr="00F85F0B" w:rsidRDefault="0051743A" w:rsidP="0051743A">
                  <w:pPr>
                    <w:jc w:val="right"/>
                    <w:rPr>
                      <w:rFonts w:ascii="Arial" w:hAnsi="Arial" w:cs="Arial"/>
                    </w:rPr>
                  </w:pPr>
                  <w:r w:rsidRPr="00F85F0B">
                    <w:rPr>
                      <w:rFonts w:ascii="Arial" w:hAnsi="Arial" w:cs="Arial"/>
                    </w:rPr>
                    <w:t>2000</w:t>
                  </w:r>
                </w:p>
                <w:p w:rsidR="0051743A" w:rsidRPr="00F85F0B" w:rsidRDefault="0051743A" w:rsidP="0051743A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</w:p>
                <w:p w:rsidR="009D3ED6" w:rsidRPr="009D3ED6" w:rsidRDefault="009D3ED6" w:rsidP="009D3ED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2"/>
                    </w:rPr>
                  </w:pPr>
                </w:p>
                <w:p w:rsidR="0051743A" w:rsidRPr="00F85F0B" w:rsidRDefault="0051743A" w:rsidP="009D3ED6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  <w:r w:rsidRPr="00F85F0B">
                    <w:rPr>
                      <w:rFonts w:ascii="Arial" w:hAnsi="Arial" w:cs="Arial"/>
                    </w:rPr>
                    <w:t>1000</w:t>
                  </w:r>
                </w:p>
              </w:txbxContent>
            </v:textbox>
          </v:shape>
        </w:pict>
      </w:r>
    </w:p>
    <w:p w:rsidR="0051743A" w:rsidRPr="00F34645" w:rsidRDefault="00087918" w:rsidP="0051743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33" o:spid="_x0000_s1028" type="#_x0000_t202" style="position:absolute;margin-left:-7.35pt;margin-top:20.85pt;width:42.75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WXhwIAABc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" stroked="f">
            <v:textbox>
              <w:txbxContent>
                <w:p w:rsidR="0051743A" w:rsidRPr="00F85F0B" w:rsidRDefault="0051743A" w:rsidP="0051743A">
                  <w:pPr>
                    <w:jc w:val="right"/>
                    <w:rPr>
                      <w:rFonts w:ascii="Arial" w:hAnsi="Arial" w:cs="Arial"/>
                    </w:rPr>
                  </w:pPr>
                  <w:r w:rsidRPr="00F85F0B">
                    <w:rPr>
                      <w:rFonts w:ascii="Arial" w:hAnsi="Arial" w:cs="Arial"/>
                    </w:rPr>
                    <w:t>2408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44" type="#_x0000_t32" style="position:absolute;margin-left:39.2pt;margin-top:8.1pt;width:.15pt;height:172.5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" strokeweight="1.5pt"/>
        </w:pict>
      </w:r>
    </w:p>
    <w:p w:rsidR="0051743A" w:rsidRPr="00F34645" w:rsidRDefault="00087918" w:rsidP="0051743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6" o:spid="_x0000_s1029" type="#_x0000_t202" style="position:absolute;margin-left:88.75pt;margin-top:22.45pt;width:55.4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Qb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" stroked="f">
            <v:textbox>
              <w:txbxContent>
                <w:p w:rsidR="0051743A" w:rsidRPr="009B4247" w:rsidRDefault="0051743A" w:rsidP="0051743A">
                  <w:pPr>
                    <w:jc w:val="center"/>
                    <w:rPr>
                      <w:rFonts w:ascii="Arial" w:hAnsi="Arial" w:cs="Arial"/>
                    </w:rPr>
                  </w:pPr>
                  <w:r w:rsidRPr="009B4247">
                    <w:rPr>
                      <w:rFonts w:ascii="Arial" w:hAnsi="Arial" w:cs="Arial"/>
                    </w:rPr>
                    <w:t>BM=S</w:t>
                  </w:r>
                </w:p>
              </w:txbxContent>
            </v:textbox>
          </v:shape>
        </w:pict>
      </w:r>
    </w:p>
    <w:p w:rsidR="0051743A" w:rsidRPr="00F34645" w:rsidRDefault="00087918" w:rsidP="0051743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24" o:spid="_x0000_s1030" type="#_x0000_t202" style="position:absolute;margin-left:41.9pt;margin-top:14.75pt;width:21.65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" fillcolor="#8db3e2 [1311]" stroked="f">
            <v:textbox>
              <w:txbxContent>
                <w:p w:rsidR="0051743A" w:rsidRDefault="0051743A" w:rsidP="0051743A">
                  <w:pPr>
                    <w:jc w:val="both"/>
                  </w:pPr>
                  <w:proofErr w:type="gramStart"/>
                  <w:r>
                    <w:t>d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rect id="Rectangle 21" o:spid="_x0000_s1040" style="position:absolute;margin-left:39.15pt;margin-top:16.05pt;width:24.4pt;height:3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" fillcolor="#8db3e2 [1311]" stroked="f"/>
        </w:pict>
      </w:r>
      <w:r>
        <w:rPr>
          <w:rFonts w:ascii="Times New Roman" w:hAnsi="Times New Roman" w:cs="Times New Roman"/>
          <w:noProof/>
        </w:rPr>
        <w:pict>
          <v:shape id="AutoShape 29" o:spid="_x0000_s1043" type="#_x0000_t32" style="position:absolute;margin-left:76.6pt;margin-top:14.2pt;width:0;height:85.3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">
            <v:stroke dashstyle="dash"/>
          </v:shape>
        </w:pict>
      </w:r>
      <w:r>
        <w:rPr>
          <w:rFonts w:ascii="Times New Roman" w:hAnsi="Times New Roman" w:cs="Times New Roman"/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22" o:spid="_x0000_s1041" type="#_x0000_t6" style="position:absolute;margin-left:63.55pt;margin-top:15pt;width:15.5pt;height:33.0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" fillcolor="#8db3e2 [1311]" stroked="f"/>
        </w:pict>
      </w:r>
      <w:r>
        <w:rPr>
          <w:rFonts w:ascii="Times New Roman" w:hAnsi="Times New Roman" w:cs="Times New Roman"/>
          <w:noProof/>
        </w:rPr>
        <w:pict>
          <v:shape id="AutoShape 30" o:spid="_x0000_s1042" type="#_x0000_t32" style="position:absolute;margin-left:39.15pt;margin-top:14.2pt;width:39.9pt;height: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">
            <v:stroke dashstyle="dash"/>
          </v:shape>
        </w:pict>
      </w:r>
      <w:r>
        <w:rPr>
          <w:rFonts w:ascii="Times New Roman" w:hAnsi="Times New Roman" w:cs="Times New Roman"/>
          <w:noProof/>
        </w:rPr>
        <w:pict>
          <v:shape id="Text Box 34" o:spid="_x0000_s1031" type="#_x0000_t202" style="position:absolute;margin-left:-7.35pt;margin-top:3.05pt;width:42.75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nEhgIAABc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" stroked="f">
            <v:textbox>
              <w:txbxContent>
                <w:p w:rsidR="0051743A" w:rsidRPr="00F85F0B" w:rsidRDefault="0051743A" w:rsidP="0051743A">
                  <w:pPr>
                    <w:jc w:val="right"/>
                    <w:rPr>
                      <w:rFonts w:ascii="Arial" w:hAnsi="Arial" w:cs="Arial"/>
                    </w:rPr>
                  </w:pPr>
                  <w:r w:rsidRPr="00F85F0B">
                    <w:rPr>
                      <w:rFonts w:ascii="Arial" w:hAnsi="Arial" w:cs="Arial"/>
                    </w:rPr>
                    <w:t>1490</w:t>
                  </w:r>
                </w:p>
              </w:txbxContent>
            </v:textbox>
          </v:shape>
        </w:pict>
      </w:r>
    </w:p>
    <w:p w:rsidR="0051743A" w:rsidRPr="00F34645" w:rsidRDefault="00087918" w:rsidP="0051743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35" o:spid="_x0000_s1032" type="#_x0000_t202" style="position:absolute;margin-left:-8.1pt;margin-top:33.15pt;width:42.75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sWhwIAABc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" stroked="f">
            <v:textbox>
              <w:txbxContent>
                <w:p w:rsidR="0051743A" w:rsidRPr="008A1DA6" w:rsidRDefault="0051743A" w:rsidP="0051743A">
                  <w:pPr>
                    <w:jc w:val="right"/>
                    <w:rPr>
                      <w:rFonts w:ascii="Arial" w:hAnsi="Arial" w:cs="Arial"/>
                    </w:rPr>
                  </w:pPr>
                  <w:r w:rsidRPr="008A1DA6">
                    <w:rPr>
                      <w:rFonts w:ascii="Arial" w:hAnsi="Arial" w:cs="Arial"/>
                    </w:rPr>
                    <w:t>432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23" o:spid="_x0000_s1039" type="#_x0000_t6" style="position:absolute;margin-left:39.35pt;margin-top:12.75pt;width:24.2pt;height:29.9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" fillcolor="#8db3e2 [1311]" stroked="f"/>
        </w:pict>
      </w:r>
    </w:p>
    <w:p w:rsidR="009D3ED6" w:rsidRDefault="00087918" w:rsidP="0051743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36" o:spid="_x0000_s1033" type="#_x0000_t202" style="position:absolute;margin-left:210.15pt;margin-top:34.3pt;width:76.65pt;height:2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49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" stroked="f">
            <v:textbox>
              <w:txbxContent>
                <w:p w:rsidR="0051743A" w:rsidRPr="00F85F0B" w:rsidRDefault="0051743A" w:rsidP="0051743A">
                  <w:pPr>
                    <w:jc w:val="center"/>
                    <w:rPr>
                      <w:rFonts w:ascii="Arial" w:hAnsi="Arial" w:cs="Arial"/>
                    </w:rPr>
                  </w:pPr>
                  <w:r w:rsidRPr="00F85F0B">
                    <w:rPr>
                      <w:rFonts w:ascii="Arial" w:hAnsi="Arial" w:cs="Arial"/>
                    </w:rPr>
                    <w:t xml:space="preserve">q </w:t>
                  </w:r>
                  <w:r>
                    <w:rPr>
                      <w:rFonts w:ascii="Arial" w:hAnsi="Arial" w:cs="Arial"/>
                    </w:rPr>
                    <w:t>(kg/ha)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28" o:spid="_x0000_s1038" type="#_x0000_t32" style="position:absolute;margin-left:38pt;margin-top:38.5pt;width:140.4pt;height: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" strokeweight="1.5pt"/>
        </w:pict>
      </w:r>
      <w:r>
        <w:rPr>
          <w:rFonts w:ascii="Times New Roman" w:hAnsi="Times New Roman" w:cs="Times New Roman"/>
          <w:noProof/>
        </w:rPr>
        <w:pict>
          <v:shape id="Text Box 25" o:spid="_x0000_s1034" type="#_x0000_t202" style="position:absolute;margin-left:30.15pt;margin-top:39.15pt;width:333.7pt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" stroked="f">
            <v:textbox>
              <w:txbxContent>
                <w:p w:rsidR="0051743A" w:rsidRPr="00F85F0B" w:rsidRDefault="0051743A" w:rsidP="0051743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0       </w:t>
                  </w:r>
                  <w:r w:rsidRPr="00F85F0B">
                    <w:rPr>
                      <w:rFonts w:ascii="Arial" w:hAnsi="Arial" w:cs="Arial"/>
                    </w:rPr>
                    <w:t xml:space="preserve"> </w:t>
                  </w:r>
                  <w:r w:rsidRPr="009D3ED6">
                    <w:rPr>
                      <w:rFonts w:ascii="Arial" w:hAnsi="Arial" w:cs="Arial"/>
                      <w:sz w:val="20"/>
                    </w:rPr>
                    <w:t>2500</w:t>
                  </w:r>
                  <w:r w:rsidR="009D3ED6" w:rsidRPr="009D3ED6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9D3ED6">
                    <w:rPr>
                      <w:rFonts w:ascii="Arial" w:hAnsi="Arial" w:cs="Arial"/>
                      <w:sz w:val="20"/>
                    </w:rPr>
                    <w:t xml:space="preserve">5000    7500       </w:t>
                  </w:r>
                </w:p>
              </w:txbxContent>
            </v:textbox>
          </v:shape>
        </w:pict>
      </w:r>
      <w:r w:rsidR="0051743A" w:rsidRPr="00F34645">
        <w:rPr>
          <w:rFonts w:ascii="Times New Roman" w:hAnsi="Times New Roman" w:cs="Times New Roman"/>
        </w:rPr>
        <w:t xml:space="preserve">                                                      </w:t>
      </w:r>
    </w:p>
    <w:p w:rsidR="006B3BE8" w:rsidRDefault="006B3BE8" w:rsidP="0051743A">
      <w:pPr>
        <w:spacing w:line="480" w:lineRule="auto"/>
        <w:rPr>
          <w:rFonts w:ascii="Times New Roman" w:hAnsi="Times New Roman" w:cs="Times New Roman"/>
        </w:rPr>
      </w:pPr>
    </w:p>
    <w:p w:rsidR="006B3BE8" w:rsidRDefault="006B3BE8" w:rsidP="0051743A">
      <w:pPr>
        <w:spacing w:line="480" w:lineRule="auto"/>
        <w:rPr>
          <w:rFonts w:ascii="Times New Roman" w:hAnsi="Times New Roman" w:cs="Times New Roman"/>
        </w:rPr>
      </w:pPr>
    </w:p>
    <w:bookmarkStart w:id="6" w:name="graphic22"/>
    <w:bookmarkEnd w:id="6"/>
    <w:p w:rsidR="0051743A" w:rsidRPr="006B3BE8" w:rsidRDefault="00087918" w:rsidP="0051743A">
      <w:pPr>
        <w:pStyle w:val="NoSpacing"/>
        <w:rPr>
          <w:rFonts w:ascii="Times New Roman" w:hAnsi="Times New Roman" w:cs="Times New Roman"/>
          <w:sz w:val="18"/>
          <w:lang w:eastAsia="id-ID"/>
        </w:rPr>
      </w:pPr>
      <w:r w:rsidRPr="00087918">
        <w:rPr>
          <w:rFonts w:ascii="Times New Roman" w:hAnsi="Times New Roman" w:cs="Times New Roman"/>
          <w:noProof/>
          <w:color w:val="000000" w:themeColor="text1"/>
          <w:sz w:val="18"/>
        </w:rPr>
      </w:r>
      <w:r w:rsidRPr="00087918">
        <w:rPr>
          <w:rFonts w:ascii="Times New Roman" w:hAnsi="Times New Roman" w:cs="Times New Roman"/>
          <w:noProof/>
          <w:color w:val="000000" w:themeColor="text1"/>
          <w:sz w:val="18"/>
        </w:rPr>
        <w:pict>
          <v:rect id="AutoShape 10" o:spid="_x0000_s1046" alt="Description: q (kg / ha)" style="width:.65pt;height: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" filled="f" stroked="f">
            <o:lock v:ext="edit" aspectratio="t"/>
            <w10:wrap type="none"/>
            <w10:anchorlock/>
          </v:rect>
        </w:pict>
      </w:r>
      <w:bookmarkStart w:id="7" w:name="graphic23"/>
      <w:bookmarkStart w:id="8" w:name="graphic24"/>
      <w:bookmarkEnd w:id="7"/>
      <w:bookmarkEnd w:id="8"/>
      <w:proofErr w:type="gramStart"/>
      <w:r w:rsidR="005C00E4" w:rsidRPr="006B3BE8">
        <w:rPr>
          <w:rFonts w:ascii="Times New Roman" w:hAnsi="Times New Roman" w:cs="Times New Roman"/>
          <w:sz w:val="18"/>
          <w:lang w:eastAsia="id-ID"/>
        </w:rPr>
        <w:t>Figure 3.2.</w:t>
      </w:r>
      <w:proofErr w:type="gramEnd"/>
      <w:r w:rsidR="005C00E4" w:rsidRPr="006B3BE8">
        <w:rPr>
          <w:rFonts w:ascii="Times New Roman" w:hAnsi="Times New Roman" w:cs="Times New Roman"/>
          <w:sz w:val="18"/>
          <w:lang w:eastAsia="id-ID"/>
        </w:rPr>
        <w:t> </w:t>
      </w:r>
      <w:r w:rsidR="0051743A" w:rsidRPr="006B3BE8">
        <w:rPr>
          <w:rFonts w:ascii="Times New Roman" w:hAnsi="Times New Roman" w:cs="Times New Roman"/>
          <w:sz w:val="18"/>
          <w:lang w:eastAsia="id-ID"/>
        </w:rPr>
        <w:tab/>
        <w:t>S</w:t>
      </w:r>
      <w:r w:rsidR="005C00E4" w:rsidRPr="006B3BE8">
        <w:rPr>
          <w:rFonts w:ascii="Times New Roman" w:hAnsi="Times New Roman" w:cs="Times New Roman"/>
          <w:i/>
          <w:iCs/>
          <w:sz w:val="18"/>
          <w:lang w:eastAsia="id-ID"/>
        </w:rPr>
        <w:t>upply</w:t>
      </w:r>
      <w:r w:rsidR="0051743A" w:rsidRPr="006B3BE8">
        <w:rPr>
          <w:rFonts w:ascii="Times New Roman" w:hAnsi="Times New Roman" w:cs="Times New Roman"/>
          <w:i/>
          <w:iCs/>
          <w:sz w:val="18"/>
          <w:lang w:eastAsia="id-ID"/>
        </w:rPr>
        <w:t xml:space="preserve"> Curve </w:t>
      </w:r>
      <w:r w:rsidR="005C00E4" w:rsidRPr="006B3BE8">
        <w:rPr>
          <w:rFonts w:ascii="Times New Roman" w:hAnsi="Times New Roman" w:cs="Times New Roman"/>
          <w:sz w:val="18"/>
          <w:lang w:eastAsia="id-ID"/>
        </w:rPr>
        <w:t xml:space="preserve">and Producer Surplus </w:t>
      </w:r>
      <w:r w:rsidR="0051743A" w:rsidRPr="006B3BE8">
        <w:rPr>
          <w:rFonts w:ascii="Times New Roman" w:hAnsi="Times New Roman" w:cs="Times New Roman"/>
          <w:sz w:val="18"/>
          <w:lang w:eastAsia="id-ID"/>
        </w:rPr>
        <w:t xml:space="preserve">of </w:t>
      </w:r>
      <w:r w:rsidR="00BB4A53" w:rsidRPr="006B3BE8">
        <w:rPr>
          <w:rFonts w:ascii="Times New Roman" w:hAnsi="Times New Roman" w:cs="Times New Roman"/>
          <w:sz w:val="18"/>
          <w:lang w:eastAsia="id-ID"/>
        </w:rPr>
        <w:t xml:space="preserve">Farm </w:t>
      </w:r>
      <w:r w:rsidR="0051743A" w:rsidRPr="006B3BE8">
        <w:rPr>
          <w:rFonts w:ascii="Times New Roman" w:hAnsi="Times New Roman" w:cs="Times New Roman"/>
          <w:sz w:val="18"/>
          <w:lang w:eastAsia="id-ID"/>
        </w:rPr>
        <w:t xml:space="preserve">Corn in </w:t>
      </w:r>
      <w:r w:rsidR="00BB4A53" w:rsidRPr="006B3BE8">
        <w:rPr>
          <w:rFonts w:ascii="Times New Roman" w:hAnsi="Times New Roman" w:cs="Times New Roman"/>
          <w:sz w:val="18"/>
          <w:lang w:eastAsia="id-ID"/>
        </w:rPr>
        <w:t>2012Planting S</w:t>
      </w:r>
      <w:r w:rsidR="005C00E4" w:rsidRPr="006B3BE8">
        <w:rPr>
          <w:rFonts w:ascii="Times New Roman" w:hAnsi="Times New Roman" w:cs="Times New Roman"/>
          <w:sz w:val="18"/>
          <w:lang w:eastAsia="id-ID"/>
        </w:rPr>
        <w:t>eason</w:t>
      </w:r>
    </w:p>
    <w:p w:rsidR="005C00E4" w:rsidRPr="006B3BE8" w:rsidRDefault="005C00E4" w:rsidP="0051743A">
      <w:pPr>
        <w:pStyle w:val="NoSpacing"/>
        <w:ind w:left="720" w:firstLine="720"/>
        <w:rPr>
          <w:rFonts w:ascii="Times New Roman" w:hAnsi="Times New Roman" w:cs="Times New Roman"/>
          <w:color w:val="000000" w:themeColor="text1"/>
          <w:sz w:val="18"/>
          <w:lang w:eastAsia="id-ID"/>
        </w:rPr>
      </w:pPr>
      <w:r w:rsidRPr="006B3BE8">
        <w:rPr>
          <w:rFonts w:ascii="Times New Roman" w:hAnsi="Times New Roman" w:cs="Times New Roman"/>
          <w:sz w:val="18"/>
          <w:lang w:eastAsia="id-ID"/>
        </w:rPr>
        <w:t>(</w:t>
      </w:r>
      <w:proofErr w:type="gramStart"/>
      <w:r w:rsidRPr="006B3BE8">
        <w:rPr>
          <w:rFonts w:ascii="Times New Roman" w:hAnsi="Times New Roman" w:cs="Times New Roman"/>
          <w:sz w:val="18"/>
          <w:lang w:eastAsia="id-ID"/>
        </w:rPr>
        <w:t>area</w:t>
      </w:r>
      <w:proofErr w:type="gramEnd"/>
      <w:r w:rsidRPr="006B3BE8">
        <w:rPr>
          <w:rFonts w:ascii="Times New Roman" w:hAnsi="Times New Roman" w:cs="Times New Roman"/>
          <w:sz w:val="18"/>
          <w:lang w:eastAsia="id-ID"/>
        </w:rPr>
        <w:t xml:space="preserve"> d)</w:t>
      </w:r>
    </w:p>
    <w:p w:rsidR="0051743A" w:rsidRPr="006B3BE8" w:rsidRDefault="0051743A" w:rsidP="005C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</w:p>
    <w:p w:rsidR="005C00E4" w:rsidRPr="006B3BE8" w:rsidRDefault="00BB4A53" w:rsidP="005C00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Note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: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ab/>
      </w:r>
      <w:r w:rsidR="0051743A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ab/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h = price; </w:t>
      </w:r>
      <w:r w:rsidR="0051743A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ab/>
      </w:r>
      <w:r w:rsidR="0051743A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ab/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c = </w:t>
      </w:r>
      <w:proofErr w:type="gramStart"/>
      <w:r w:rsidR="005C00E4" w:rsidRPr="006B3BE8">
        <w:rPr>
          <w:rFonts w:ascii="Times New Roman" w:eastAsia="Times New Roman" w:hAnsi="Times New Roman" w:cs="Times New Roman"/>
          <w:i/>
          <w:iCs/>
          <w:color w:val="000000"/>
          <w:sz w:val="18"/>
          <w:lang w:eastAsia="id-ID"/>
        </w:rPr>
        <w:t>cost</w:t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;</w:t>
      </w:r>
      <w:proofErr w:type="gramEnd"/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</w:t>
      </w:r>
      <w:r w:rsidR="0051743A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ab/>
      </w:r>
      <w:r w:rsidR="0051743A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ab/>
      </w:r>
      <w:r w:rsidR="005C00E4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q = productivity</w:t>
      </w:r>
    </w:p>
    <w:p w:rsidR="005C00E4" w:rsidRPr="006B3BE8" w:rsidRDefault="005C00E4" w:rsidP="005C00E4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BM = marginal cost; </w:t>
      </w:r>
      <w:r w:rsidR="0051743A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ab/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S = supply </w:t>
      </w:r>
    </w:p>
    <w:p w:rsidR="0051743A" w:rsidRPr="006B3BE8" w:rsidRDefault="0051743A" w:rsidP="005C00E4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</w:p>
    <w:p w:rsidR="005C00E4" w:rsidRPr="006B3BE8" w:rsidRDefault="005C00E4" w:rsidP="005C0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Figure 3.1 can be simulated </w:t>
      </w:r>
      <w:r w:rsidR="0051743A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by dragging the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S curve to the left until it touches the coordinate q = 0 kg/ha and h &amp; c = </w:t>
      </w:r>
      <w:r w:rsidR="00F34645" w:rsidRPr="006B3BE8">
        <w:rPr>
          <w:rFonts w:ascii="Times New Roman" w:eastAsia="Times New Roman" w:hAnsi="Times New Roman" w:cs="Times New Roman"/>
          <w:color w:val="000000" w:themeColor="text1"/>
          <w:sz w:val="18"/>
          <w:lang w:eastAsia="id-ID"/>
        </w:rPr>
        <w:t>IDR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432/kg (</w:t>
      </w:r>
      <w:r w:rsidR="0051743A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as shown in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Figure 3.2).</w:t>
      </w:r>
      <w:r w:rsidR="00DE1AA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Thus</w:t>
      </w:r>
      <w:r w:rsidR="00AC39CA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,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there is no farmer willing to farm corn and </w:t>
      </w:r>
      <w:r w:rsidR="00BB4A53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thereforeno</w:t>
      </w:r>
      <w:r w:rsidR="00AC39CA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supply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of</w:t>
      </w:r>
      <w:r w:rsidR="00BB4A53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corn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in the market. </w:t>
      </w:r>
      <w:r w:rsidR="00DE1AA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Consequently,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owners of the production </w:t>
      </w:r>
      <w:r w:rsidR="00DE1AA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factors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will shift to </w:t>
      </w:r>
      <w:r w:rsidR="00BB4A53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run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other productive businesses that provide greater net benefits or consider the </w:t>
      </w:r>
      <w:r w:rsidR="00DE1AA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compensation they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may </w:t>
      </w:r>
      <w:r w:rsidR="00BB4A53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gain</w:t>
      </w:r>
      <w:r w:rsidR="00DE1AA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by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l</w:t>
      </w:r>
      <w:r w:rsidR="00DE1AA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easi</w:t>
      </w:r>
      <w:r w:rsidR="00BB4A53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n</w:t>
      </w:r>
      <w:r w:rsidR="00DE1AA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g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their land to other farmers. The amount </w:t>
      </w:r>
      <w:r w:rsidR="00DE1AA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of compensation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or </w:t>
      </w:r>
      <w:r w:rsidR="00DE1AA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quasi rent received by farmers </w:t>
      </w:r>
      <w:r w:rsidR="00DE1AA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is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at least equal to the opportunity cost. In </w:t>
      </w:r>
      <w:r w:rsidR="00DE1AA1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fact,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 amount of lease </w:t>
      </w:r>
      <w:r w:rsidR="00E95398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usually received by farmers in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 study sites </w:t>
      </w:r>
      <w:r w:rsidR="00E95398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is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around </w:t>
      </w:r>
      <w:r w:rsidR="0051743A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IDR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2 million/ha/</w:t>
      </w:r>
      <w:r w:rsidR="00E95398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planting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season</w:t>
      </w:r>
      <w:r w:rsidR="00E95398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, which is nearly 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equal to the </w:t>
      </w:r>
      <w:r w:rsidR="00E95398"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change of producer surplus</w:t>
      </w:r>
      <w:r w:rsidRPr="006B3BE8">
        <w:rPr>
          <w:rFonts w:ascii="Times New Roman" w:eastAsia="Times New Roman" w:hAnsi="Times New Roman" w:cs="Times New Roman"/>
          <w:color w:val="000000"/>
          <w:sz w:val="18"/>
          <w:lang w:eastAsia="id-ID"/>
        </w:rPr>
        <w:t>(Figure 3.2).</w:t>
      </w:r>
    </w:p>
    <w:p w:rsidR="00E95398" w:rsidRPr="00F34645" w:rsidRDefault="00E95398" w:rsidP="005C0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id-ID"/>
        </w:rPr>
      </w:pPr>
    </w:p>
    <w:p w:rsidR="005C00E4" w:rsidRPr="00231785" w:rsidRDefault="005C00E4" w:rsidP="005C0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3.2 Opportunity Cost</w:t>
      </w:r>
    </w:p>
    <w:p w:rsidR="005C00E4" w:rsidRPr="00231785" w:rsidRDefault="005C00E4" w:rsidP="005C0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In Figure 3.2</w:t>
      </w:r>
      <w:r w:rsidR="00033778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,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it appears that change </w:t>
      </w:r>
      <w:r w:rsidR="00033778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of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producer surplus </w:t>
      </w:r>
      <w:r w:rsidR="00033778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in </w:t>
      </w:r>
      <w:r w:rsidR="00B67E96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farm </w:t>
      </w:r>
      <w:r w:rsidR="00033778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corn is as much as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area d</w:t>
      </w:r>
      <w:r w:rsidR="00AB6CA8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, equal to </w:t>
      </w:r>
      <w:r w:rsidR="00AB6CA8" w:rsidRPr="00231785">
        <w:rPr>
          <w:rFonts w:ascii="Times New Roman" w:eastAsia="Times New Roman" w:hAnsi="Times New Roman" w:cs="Times New Roman"/>
          <w:color w:val="000000" w:themeColor="text1"/>
          <w:sz w:val="18"/>
          <w:lang w:eastAsia="id-ID"/>
        </w:rPr>
        <w:t xml:space="preserve">IDR </w:t>
      </w:r>
      <w:r w:rsidRPr="00231785">
        <w:rPr>
          <w:rFonts w:ascii="Times New Roman" w:eastAsia="Times New Roman" w:hAnsi="Times New Roman" w:cs="Times New Roman"/>
          <w:color w:val="000000" w:themeColor="text1"/>
          <w:sz w:val="18"/>
          <w:lang w:eastAsia="id-ID"/>
        </w:rPr>
        <w:t>1</w:t>
      </w:r>
      <w:r w:rsidR="00AB6CA8" w:rsidRPr="00231785">
        <w:rPr>
          <w:rFonts w:ascii="Times New Roman" w:eastAsia="Times New Roman" w:hAnsi="Times New Roman" w:cs="Times New Roman"/>
          <w:color w:val="000000" w:themeColor="text1"/>
          <w:sz w:val="18"/>
          <w:lang w:eastAsia="id-ID"/>
        </w:rPr>
        <w:t>,</w:t>
      </w:r>
      <w:r w:rsidRPr="00231785">
        <w:rPr>
          <w:rFonts w:ascii="Times New Roman" w:eastAsia="Times New Roman" w:hAnsi="Times New Roman" w:cs="Times New Roman"/>
          <w:color w:val="000000" w:themeColor="text1"/>
          <w:sz w:val="18"/>
          <w:lang w:eastAsia="id-ID"/>
        </w:rPr>
        <w:t>951</w:t>
      </w:r>
      <w:r w:rsidR="00AB6CA8" w:rsidRPr="00231785">
        <w:rPr>
          <w:rFonts w:ascii="Times New Roman" w:eastAsia="Times New Roman" w:hAnsi="Times New Roman" w:cs="Times New Roman"/>
          <w:color w:val="000000" w:themeColor="text1"/>
          <w:sz w:val="18"/>
          <w:lang w:eastAsia="id-ID"/>
        </w:rPr>
        <w:t>,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838.84/ha</w:t>
      </w:r>
      <w:r w:rsidR="00B67E96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.  This means</w:t>
      </w:r>
      <w:r w:rsidR="00AB6CA8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that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lan</w:t>
      </w:r>
      <w:r w:rsidR="00AB6CA8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d owners are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willing </w:t>
      </w:r>
      <w:r w:rsidR="00AB6CA8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to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voluntarily </w:t>
      </w:r>
      <w:r w:rsidR="00AB6CA8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leave the corn farming </w:t>
      </w:r>
      <w:r w:rsidR="00B67E96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if they are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given </w:t>
      </w:r>
      <w:r w:rsidR="00AB6CA8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 </w:t>
      </w:r>
      <w:r w:rsidR="00AB6CA8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lastRenderedPageBreak/>
        <w:t xml:space="preserve">compensation of IDR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1.95 million/ha per growing season. </w:t>
      </w:r>
      <w:r w:rsidR="00AB6CA8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V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iew</w:t>
      </w:r>
      <w:r w:rsidR="00AB6CA8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edfrom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transfer of cultivation</w:t>
      </w:r>
      <w:r w:rsidR="00AB6CA8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aspect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, farmers will be willing to switch from corn </w:t>
      </w:r>
      <w:r w:rsidR="00AB6CA8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farming to other crop farming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if </w:t>
      </w:r>
      <w:r w:rsidR="00AB6CA8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they can get </w:t>
      </w:r>
      <w:r w:rsidR="00535A78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 compensation of,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at least</w:t>
      </w:r>
      <w:r w:rsidR="00535A78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,IDR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1.95 million/ha </w:t>
      </w:r>
      <w:r w:rsidR="00B67E96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per</w:t>
      </w:r>
      <w:r w:rsidR="00535A78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planting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season. From th</w:t>
      </w:r>
      <w:r w:rsidR="00B67E96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is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standpoint of leas</w:t>
      </w:r>
      <w:r w:rsidR="00B67E96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ing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, </w:t>
      </w:r>
      <w:r w:rsidR="00535A78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in order to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maintain the level of welfare of farmers, land rent </w:t>
      </w:r>
      <w:r w:rsidR="00535A78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should be </w:t>
      </w:r>
      <w:r w:rsidR="00B67E96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at </w:t>
      </w:r>
      <w:r w:rsidR="00535A78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minimum of </w:t>
      </w:r>
      <w:r w:rsidR="00535A78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IDR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1.95 million /ha </w:t>
      </w:r>
      <w:r w:rsidR="00B67E96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per</w:t>
      </w:r>
      <w:r w:rsidR="00535A78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planting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season.</w:t>
      </w:r>
    </w:p>
    <w:p w:rsidR="005C00E4" w:rsidRPr="00231785" w:rsidRDefault="005C00E4" w:rsidP="005C00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In the context of this article, </w:t>
      </w:r>
      <w:r w:rsidR="00B67E96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f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armers </w:t>
      </w:r>
      <w:r w:rsidR="00B67E96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are </w:t>
      </w:r>
      <w:r w:rsidR="00535A78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considered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investor</w:t>
      </w:r>
      <w:r w:rsidR="00B67E96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s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who </w:t>
      </w:r>
      <w:r w:rsidR="00535A78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expect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that </w:t>
      </w:r>
      <w:r w:rsidR="00535A78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their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investment and inputs </w:t>
      </w:r>
      <w:r w:rsidR="00B67E96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will be repaid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in </w:t>
      </w:r>
      <w:r w:rsidR="00B67E96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form of income. The amount of income </w:t>
      </w:r>
      <w:r w:rsidR="002F03BD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is determined by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productivity </w:t>
      </w:r>
      <w:r w:rsidR="002F03BD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and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 market price when </w:t>
      </w:r>
      <w:r w:rsidR="002F03BD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all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products </w:t>
      </w:r>
      <w:r w:rsidR="002F03BD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are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sold </w:t>
      </w:r>
      <w:r w:rsidR="002F03BD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out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in the market (Figure 3.1). Farmers choose to farm corn, because farmers have the expectation that </w:t>
      </w:r>
      <w:r w:rsidR="00B67E96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 </w:t>
      </w:r>
      <w:r w:rsidR="00EB7706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farm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will produce </w:t>
      </w:r>
      <w:r w:rsidR="002F03BD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 largest producer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surplus and </w:t>
      </w:r>
      <w:r w:rsidR="00EB7706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smaller risks. They also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consider th</w:t>
      </w:r>
      <w:r w:rsidR="00EB7706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e non-financial benefits and disadvantages (</w:t>
      </w:r>
      <w:proofErr w:type="spellStart"/>
      <w:r w:rsidR="00EB7706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Kerins</w:t>
      </w:r>
      <w:proofErr w:type="spellEnd"/>
      <w:r w:rsidR="00EB7706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, et al., 2003). For instance, </w:t>
      </w:r>
      <w:r w:rsidR="00B67E96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corn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leaves and rods are used as catt</w:t>
      </w:r>
      <w:r w:rsidR="00EB7706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le feed and organic fertilizer. However, they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ignor</w:t>
      </w:r>
      <w:r w:rsidR="00EB7706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e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losses </w:t>
      </w:r>
      <w:r w:rsidR="00EB7706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created suc</w:t>
      </w:r>
      <w:r w:rsidR="00B67E96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h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as depletion of nutrients in the soil and irrigation water use (</w:t>
      </w:r>
      <w:proofErr w:type="spell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Frederict</w:t>
      </w:r>
      <w:proofErr w:type="spell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, et al., 2009). </w:t>
      </w:r>
      <w:r w:rsidR="00271689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Therefore,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 use of opportunity cost in the decision-making of farmers is an appropriate means </w:t>
      </w:r>
      <w:r w:rsidR="00271689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as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farmers </w:t>
      </w:r>
      <w:r w:rsidR="00271689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does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not solely </w:t>
      </w:r>
      <w:r w:rsidR="00271689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base their decisio</w:t>
      </w:r>
      <w:r w:rsidR="00B67E96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n</w:t>
      </w:r>
      <w:r w:rsidR="00271689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on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money received </w:t>
      </w:r>
      <w:r w:rsidR="00B67E96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solely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(</w:t>
      </w:r>
      <w:proofErr w:type="spell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Kurzban</w:t>
      </w:r>
      <w:proofErr w:type="spell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, et al., 2012)</w:t>
      </w:r>
      <w:r w:rsidR="00271689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.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 important thing for </w:t>
      </w:r>
      <w:r w:rsidR="00271689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farmers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is </w:t>
      </w:r>
      <w:r w:rsidR="00271689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that their prosperity does not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decrease, and would prefer if the welfare level increased. Mental and psychological burden in farming also be</w:t>
      </w:r>
      <w:r w:rsidR="00271689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comes consideration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in determining branch of farming</w:t>
      </w:r>
      <w:r w:rsidR="00271689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business</w:t>
      </w:r>
      <w:r w:rsidR="00B67E96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.  This </w:t>
      </w:r>
      <w:r w:rsidR="00271689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is a non-material nature, which is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difficult to explain in economic calculation. </w:t>
      </w:r>
      <w:proofErr w:type="spell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Kurzban</w:t>
      </w:r>
      <w:proofErr w:type="spell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, et al</w:t>
      </w:r>
      <w:r w:rsidR="003C24BC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.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(2012) propos an alternative explanation based on the representation </w:t>
      </w:r>
      <w:r w:rsidR="00FC5655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of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costs and </w:t>
      </w:r>
      <w:r w:rsidR="00FC5655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mental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benefits associated with task performance. </w:t>
      </w:r>
      <w:r w:rsidR="00FC5655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Therefore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, the </w:t>
      </w:r>
      <w:r w:rsidR="003C24BC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application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of producer surplus as the opportunity cost variable </w:t>
      </w:r>
      <w:r w:rsidR="00FC5655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approximates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psychological considerations of </w:t>
      </w:r>
      <w:r w:rsidR="00FC5655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farmers.</w:t>
      </w:r>
    </w:p>
    <w:p w:rsidR="005C00E4" w:rsidRPr="00231785" w:rsidRDefault="005C00E4" w:rsidP="00847283">
      <w:pPr>
        <w:pStyle w:val="ListParagraph"/>
        <w:numPr>
          <w:ilvl w:val="2"/>
          <w:numId w:val="5"/>
        </w:numPr>
        <w:spacing w:before="100" w:beforeAutospacing="1" w:line="2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CONCLUSIONS AND RECOMMENDATIONS</w:t>
      </w:r>
    </w:p>
    <w:p w:rsidR="00FC5655" w:rsidRPr="00231785" w:rsidRDefault="00FC5655" w:rsidP="00847283">
      <w:pPr>
        <w:pStyle w:val="ListParagraph"/>
        <w:numPr>
          <w:ilvl w:val="1"/>
          <w:numId w:val="12"/>
        </w:numPr>
        <w:spacing w:before="360"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Conclusion</w:t>
      </w:r>
      <w:r w:rsidR="0071649A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s</w:t>
      </w:r>
    </w:p>
    <w:p w:rsidR="003C24BC" w:rsidRPr="00231785" w:rsidRDefault="003C24BC" w:rsidP="008472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This paper concludes that:</w:t>
      </w:r>
    </w:p>
    <w:p w:rsidR="005C00E4" w:rsidRPr="00231785" w:rsidRDefault="003C24BC" w:rsidP="00847283">
      <w:pPr>
        <w:pStyle w:val="ListParagraph"/>
        <w:numPr>
          <w:ilvl w:val="4"/>
          <w:numId w:val="15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T</w:t>
      </w:r>
      <w:r w:rsidR="005C00E4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he use of producer surplus as a measure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for </w:t>
      </w:r>
      <w:r w:rsidR="005C00E4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opportunity cost is an alternative that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can </w:t>
      </w:r>
      <w:r w:rsidR="005C00E4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explain the economic and psychological considerations.</w:t>
      </w:r>
    </w:p>
    <w:p w:rsidR="005C00E4" w:rsidRPr="00231785" w:rsidRDefault="00FC5655" w:rsidP="00847283">
      <w:pPr>
        <w:pStyle w:val="ListParagraph"/>
        <w:numPr>
          <w:ilvl w:val="4"/>
          <w:numId w:val="15"/>
        </w:numPr>
        <w:tabs>
          <w:tab w:val="num" w:pos="113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L</w:t>
      </w:r>
      <w:r w:rsidR="005C00E4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andowners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are willing </w:t>
      </w:r>
      <w:r w:rsidR="005C00E4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not to farm corn when given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 compensation </w:t>
      </w:r>
      <w:r w:rsidR="005C00E4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of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IDR </w:t>
      </w:r>
      <w:r w:rsidR="005C00E4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1.95 million/ ha per growing season s</w:t>
      </w:r>
      <w:r w:rsidR="003C24BC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uch </w:t>
      </w:r>
      <w:r w:rsidR="005C00E4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that </w:t>
      </w:r>
      <w:r w:rsidR="003C24BC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their </w:t>
      </w:r>
      <w:r w:rsidR="005C00E4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welfare does not decrease.</w:t>
      </w:r>
    </w:p>
    <w:p w:rsidR="005C00E4" w:rsidRPr="00231785" w:rsidRDefault="003C24BC" w:rsidP="00847283">
      <w:pPr>
        <w:pStyle w:val="ListParagraph"/>
        <w:numPr>
          <w:ilvl w:val="1"/>
          <w:numId w:val="12"/>
        </w:numPr>
        <w:spacing w:after="0" w:line="240" w:lineRule="auto"/>
        <w:ind w:left="450" w:hanging="450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R</w:t>
      </w:r>
      <w:r w:rsidR="005C00E4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ecommendations</w:t>
      </w:r>
    </w:p>
    <w:p w:rsidR="003C24BC" w:rsidRPr="00231785" w:rsidRDefault="003C24BC" w:rsidP="00847283">
      <w:pPr>
        <w:spacing w:after="0" w:line="240" w:lineRule="auto"/>
        <w:ind w:left="630" w:hanging="360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Recommendations given by this study are as follows: </w:t>
      </w:r>
    </w:p>
    <w:p w:rsidR="005C00E4" w:rsidRPr="00231785" w:rsidRDefault="003C24BC" w:rsidP="00847283">
      <w:pPr>
        <w:numPr>
          <w:ilvl w:val="0"/>
          <w:numId w:val="10"/>
        </w:numPr>
        <w:spacing w:after="0" w:line="240" w:lineRule="auto"/>
        <w:ind w:left="634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P</w:t>
      </w:r>
      <w:r w:rsidR="005C00E4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roducer surplus as a measure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for </w:t>
      </w:r>
      <w:r w:rsidR="005C00E4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opportunity cost can be used in a wide variety of oth</w:t>
      </w:r>
      <w:r w:rsidR="0071649A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er productive farming alternatives, </w:t>
      </w:r>
      <w:r w:rsidR="005C00E4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in addition to corn farming.</w:t>
      </w:r>
    </w:p>
    <w:p w:rsidR="005C00E4" w:rsidRPr="00231785" w:rsidRDefault="005C00E4" w:rsidP="00847283">
      <w:pPr>
        <w:numPr>
          <w:ilvl w:val="0"/>
          <w:numId w:val="10"/>
        </w:numPr>
        <w:spacing w:after="0" w:line="240" w:lineRule="auto"/>
        <w:ind w:left="634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Producer surplus </w:t>
      </w:r>
      <w:r w:rsidR="003C24BC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do </w:t>
      </w:r>
      <w:r w:rsidR="0071649A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not only consider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economic aspect </w:t>
      </w:r>
      <w:r w:rsidR="0071649A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but also psychological aspects for 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 welfare of the owners </w:t>
      </w:r>
      <w:r w:rsidR="0071649A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of </w:t>
      </w:r>
      <w:r w:rsidR="003C24BC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production </w:t>
      </w:r>
      <w:r w:rsidR="0071649A"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factors.</w:t>
      </w:r>
    </w:p>
    <w:p w:rsidR="0071649A" w:rsidRPr="00F34645" w:rsidRDefault="0071649A" w:rsidP="005C00E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lang w:eastAsia="id-ID"/>
        </w:rPr>
      </w:pPr>
    </w:p>
    <w:p w:rsidR="0071649A" w:rsidRPr="00F34645" w:rsidRDefault="0071649A" w:rsidP="005C00E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lang w:eastAsia="id-ID"/>
        </w:rPr>
      </w:pPr>
    </w:p>
    <w:p w:rsidR="005C00E4" w:rsidRPr="00231785" w:rsidRDefault="005C00E4" w:rsidP="005C00E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REFERENCES</w:t>
      </w:r>
    </w:p>
    <w:p w:rsidR="00FC5655" w:rsidRPr="00231785" w:rsidRDefault="00FC5655" w:rsidP="005C00E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</w:p>
    <w:p w:rsidR="003C24BC" w:rsidRPr="00231785" w:rsidRDefault="003C24BC" w:rsidP="005C00E4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</w:p>
    <w:p w:rsidR="005C00E4" w:rsidRPr="00231785" w:rsidRDefault="005C00E4" w:rsidP="005C00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Ali, S., 2010 Surplus </w:t>
      </w:r>
      <w:proofErr w:type="spell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Producent</w:t>
      </w:r>
      <w:proofErr w:type="spell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(Firms) Theory.</w:t>
      </w:r>
      <w:proofErr w:type="gram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</w:t>
      </w:r>
      <w:r w:rsidRPr="00231785">
        <w:rPr>
          <w:rFonts w:ascii="Times New Roman" w:eastAsia="Times New Roman" w:hAnsi="Times New Roman" w:cs="Times New Roman"/>
          <w:i/>
          <w:iCs/>
          <w:color w:val="000000"/>
          <w:sz w:val="18"/>
          <w:lang w:eastAsia="id-ID"/>
        </w:rPr>
        <w:t>Syukronali.files.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</w:t>
      </w:r>
      <w:r w:rsidRPr="00231785">
        <w:rPr>
          <w:rFonts w:ascii="Times New Roman" w:eastAsia="Times New Roman" w:hAnsi="Times New Roman" w:cs="Times New Roman"/>
          <w:i/>
          <w:iCs/>
          <w:color w:val="000000"/>
          <w:sz w:val="18"/>
          <w:lang w:eastAsia="id-ID"/>
        </w:rPr>
        <w:t>wordpress.com/2010/05/teori-surplus-company-produsen.docx</w:t>
      </w:r>
    </w:p>
    <w:p w:rsidR="005C00E4" w:rsidRPr="00231785" w:rsidRDefault="005C00E4" w:rsidP="005C00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Anwar, </w:t>
      </w:r>
      <w:proofErr w:type="spell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H.Hamidi</w:t>
      </w:r>
      <w:proofErr w:type="spell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, </w:t>
      </w:r>
      <w:proofErr w:type="spell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Zubair</w:t>
      </w:r>
      <w:proofErr w:type="spell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, 2013 Policy Analysis of Commodity PIJAR for Priority Development and Contribute to Household Economy: A Study of the Corn Farmers' in East Lombok Regency. </w:t>
      </w:r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Agricultural Faculty.</w:t>
      </w:r>
      <w:proofErr w:type="gram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</w:t>
      </w:r>
      <w:proofErr w:type="spellStart"/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Mataram</w:t>
      </w:r>
      <w:proofErr w:type="spell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University.</w:t>
      </w:r>
      <w:proofErr w:type="gram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</w:t>
      </w:r>
      <w:proofErr w:type="spellStart"/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Mataram</w:t>
      </w:r>
      <w:proofErr w:type="spell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.</w:t>
      </w:r>
      <w:proofErr w:type="gramEnd"/>
    </w:p>
    <w:p w:rsidR="005C00E4" w:rsidRPr="00231785" w:rsidRDefault="005C00E4" w:rsidP="005C00E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proofErr w:type="spellStart"/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Benke</w:t>
      </w:r>
      <w:proofErr w:type="spell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, RL, and Anderson A. Applying An Opportunity Cost General Rule For Transfer Pricing.</w:t>
      </w:r>
      <w:proofErr w:type="gram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</w:t>
      </w:r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The Journal of Applied Business Research </w:t>
      </w:r>
      <w:proofErr w:type="spell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pf</w:t>
      </w:r>
      <w:proofErr w:type="spell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- Vol.5 No.1.</w:t>
      </w:r>
      <w:proofErr w:type="gramEnd"/>
    </w:p>
    <w:p w:rsidR="005C00E4" w:rsidRPr="00231785" w:rsidRDefault="005C00E4" w:rsidP="005C00E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Bone, A. 2002 </w:t>
      </w:r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Pursuing</w:t>
      </w:r>
      <w:proofErr w:type="gram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a master's degree: opportunity cost and benefits. Education Quarterly Review, 2002, Vol. 8, no. 4 Industrial Organization and Finance </w:t>
      </w:r>
      <w:proofErr w:type="spell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Division.Statistics</w:t>
      </w:r>
      <w:proofErr w:type="spell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Canada - Catalogue.</w:t>
      </w:r>
    </w:p>
    <w:p w:rsidR="005C00E4" w:rsidRPr="00231785" w:rsidRDefault="005C00E4" w:rsidP="005C0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Carmichael, F., </w:t>
      </w:r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And</w:t>
      </w:r>
      <w:proofErr w:type="gram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Susan Charles. 2003 The opportunity costs of informal care:</w:t>
      </w:r>
    </w:p>
    <w:p w:rsidR="005C00E4" w:rsidRPr="00231785" w:rsidRDefault="005C00E4" w:rsidP="005C00E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Gender does </w:t>
      </w:r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matter ?</w:t>
      </w:r>
      <w:proofErr w:type="gram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. Journal of Health Economics 22 (2003) 781-803.</w:t>
      </w:r>
    </w:p>
    <w:p w:rsidR="005C00E4" w:rsidRPr="00231785" w:rsidRDefault="005C00E4" w:rsidP="005C00E4">
      <w:pPr>
        <w:spacing w:after="0" w:line="240" w:lineRule="auto"/>
        <w:ind w:left="620" w:hanging="62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Thomas J. </w:t>
      </w:r>
      <w:proofErr w:type="spell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Espenshade</w:t>
      </w:r>
      <w:proofErr w:type="spell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and Chang Y. Chung, 2005, </w:t>
      </w:r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The</w:t>
      </w:r>
      <w:proofErr w:type="gram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Opportunity Cost of Admission Preferences at Elite Universities. SOCIAL Science Quarterly, Volume 86, Number 2, June 2005 </w:t>
      </w:r>
      <w:r w:rsidRPr="00231785">
        <w:rPr>
          <w:rFonts w:ascii="Times New Roman" w:eastAsia="Times New Roman" w:hAnsi="Times New Roman" w:cs="Times New Roman"/>
          <w:i/>
          <w:iCs/>
          <w:color w:val="000000"/>
          <w:sz w:val="18"/>
          <w:lang w:eastAsia="id-ID"/>
        </w:rPr>
        <w:t>r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2005 by the Southwestern Social Science Association</w:t>
      </w:r>
    </w:p>
    <w:p w:rsidR="005C00E4" w:rsidRPr="00231785" w:rsidRDefault="005C00E4" w:rsidP="005C00E4">
      <w:pPr>
        <w:spacing w:after="0" w:line="240" w:lineRule="auto"/>
        <w:ind w:left="620" w:hanging="62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Ferraro, PL and Laura O. Taylor.</w:t>
      </w:r>
      <w:proofErr w:type="gram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2005 Do Economists Recognize an Opportunity Cost When They See One? </w:t>
      </w:r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A Dismal Performance from the Dismal Science.</w:t>
      </w:r>
      <w:proofErr w:type="gram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The BE Journals in Economic Analysis &amp; Policy.</w:t>
      </w:r>
    </w:p>
    <w:p w:rsidR="005C00E4" w:rsidRPr="00231785" w:rsidRDefault="005C00E4" w:rsidP="005C00E4">
      <w:pPr>
        <w:spacing w:after="0" w:line="240" w:lineRule="auto"/>
        <w:ind w:left="620" w:hanging="62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Frederick, S., </w:t>
      </w:r>
      <w:proofErr w:type="spell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N.Novemsky</w:t>
      </w:r>
      <w:proofErr w:type="spell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, Jing Wang, Ravi </w:t>
      </w:r>
      <w:proofErr w:type="spell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Dhar</w:t>
      </w:r>
      <w:proofErr w:type="spell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and </w:t>
      </w:r>
      <w:proofErr w:type="spell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S.Nowlis</w:t>
      </w:r>
      <w:proofErr w:type="spell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, 2009 Opportunity Cost Neglect. </w:t>
      </w:r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Journal of Consumer Research.</w:t>
      </w:r>
      <w:proofErr w:type="gram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</w:t>
      </w:r>
      <w:proofErr w:type="spellStart"/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Vol</w:t>
      </w:r>
      <w:proofErr w:type="spell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</w:t>
      </w:r>
      <w:r w:rsidRPr="00231785">
        <w:rPr>
          <w:rFonts w:ascii="Times New Roman" w:eastAsia="Times New Roman" w:hAnsi="Times New Roman" w:cs="Times New Roman"/>
          <w:b/>
          <w:bCs/>
          <w:color w:val="000000"/>
          <w:sz w:val="18"/>
          <w:lang w:eastAsia="id-ID"/>
        </w:rPr>
        <w:t>36.</w:t>
      </w:r>
      <w:proofErr w:type="gram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February 2009.</w:t>
      </w:r>
    </w:p>
    <w:p w:rsidR="005C00E4" w:rsidRPr="00231785" w:rsidRDefault="005C00E4" w:rsidP="005C00E4">
      <w:pPr>
        <w:spacing w:after="0" w:line="240" w:lineRule="auto"/>
        <w:ind w:left="620" w:hanging="62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Robert </w:t>
      </w:r>
      <w:proofErr w:type="spell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Kurzban</w:t>
      </w:r>
      <w:proofErr w:type="spell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, Angela Duckworth, Joseph W. </w:t>
      </w:r>
      <w:proofErr w:type="spell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Kable</w:t>
      </w:r>
      <w:proofErr w:type="spell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, and Justus Myers, 2012 </w:t>
      </w:r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An</w:t>
      </w:r>
      <w:proofErr w:type="gram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opportunity cost models of Subjective effort and task performance To be. </w:t>
      </w:r>
      <w:proofErr w:type="spellStart"/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publishedin</w:t>
      </w:r>
      <w:r w:rsidRPr="00231785">
        <w:rPr>
          <w:rFonts w:ascii="Times New Roman" w:eastAsia="Times New Roman" w:hAnsi="Times New Roman" w:cs="Times New Roman"/>
          <w:i/>
          <w:iCs/>
          <w:color w:val="000000"/>
          <w:sz w:val="18"/>
          <w:lang w:eastAsia="id-ID"/>
        </w:rPr>
        <w:t>Behavioral</w:t>
      </w:r>
      <w:proofErr w:type="spellEnd"/>
      <w:proofErr w:type="gramEnd"/>
      <w:r w:rsidRPr="00231785">
        <w:rPr>
          <w:rFonts w:ascii="Times New Roman" w:eastAsia="Times New Roman" w:hAnsi="Times New Roman" w:cs="Times New Roman"/>
          <w:i/>
          <w:iCs/>
          <w:color w:val="000000"/>
          <w:sz w:val="18"/>
          <w:lang w:eastAsia="id-ID"/>
        </w:rPr>
        <w:t xml:space="preserve"> and Brain Sciences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(in press) Cambridge University Press.</w:t>
      </w:r>
    </w:p>
    <w:p w:rsidR="005C00E4" w:rsidRPr="00231785" w:rsidRDefault="005C00E4" w:rsidP="005C00E4">
      <w:pPr>
        <w:spacing w:after="0" w:line="240" w:lineRule="auto"/>
        <w:ind w:left="620" w:hanging="62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JOHN W. PAYNE AND JAMES R. </w:t>
      </w:r>
      <w:proofErr w:type="spell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Bettman</w:t>
      </w:r>
      <w:proofErr w:type="spell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, 1996 When Time is Money: Decision Behavior under Opportunity-Cost Time Pressure. </w:t>
      </w:r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ORGANIZATIONAL BEHAVIOR AND HUMAN DECISION PROCESSES.</w:t>
      </w:r>
      <w:proofErr w:type="gram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Vol. 66, No. 2, May, pp. 131-152,</w:t>
      </w:r>
    </w:p>
    <w:p w:rsidR="005C00E4" w:rsidRPr="00231785" w:rsidRDefault="005C00E4" w:rsidP="005C00E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r w:rsidRPr="00231785">
        <w:rPr>
          <w:rFonts w:ascii="Times New Roman" w:eastAsia="Times New Roman" w:hAnsi="Times New Roman" w:cs="Times New Roman"/>
          <w:color w:val="141314"/>
          <w:sz w:val="18"/>
          <w:lang w:eastAsia="id-ID"/>
        </w:rPr>
        <w:t xml:space="preserve">Yael </w:t>
      </w:r>
      <w:proofErr w:type="spellStart"/>
      <w:r w:rsidRPr="00231785">
        <w:rPr>
          <w:rFonts w:ascii="Times New Roman" w:eastAsia="Times New Roman" w:hAnsi="Times New Roman" w:cs="Times New Roman"/>
          <w:color w:val="141314"/>
          <w:sz w:val="18"/>
          <w:lang w:eastAsia="id-ID"/>
        </w:rPr>
        <w:t>Niv</w:t>
      </w:r>
      <w:proofErr w:type="spellEnd"/>
      <w:r w:rsidRPr="00231785">
        <w:rPr>
          <w:rFonts w:ascii="Times New Roman" w:eastAsia="Times New Roman" w:hAnsi="Times New Roman" w:cs="Times New Roman"/>
          <w:color w:val="141314"/>
          <w:sz w:val="18"/>
          <w:lang w:eastAsia="id-ID"/>
        </w:rPr>
        <w:t xml:space="preserve">&amp; Nathaniel D. </w:t>
      </w:r>
      <w:proofErr w:type="spellStart"/>
      <w:r w:rsidRPr="00231785">
        <w:rPr>
          <w:rFonts w:ascii="Times New Roman" w:eastAsia="Times New Roman" w:hAnsi="Times New Roman" w:cs="Times New Roman"/>
          <w:color w:val="141314"/>
          <w:sz w:val="18"/>
          <w:lang w:eastAsia="id-ID"/>
        </w:rPr>
        <w:t>Daw</w:t>
      </w:r>
      <w:proofErr w:type="spellEnd"/>
      <w:r w:rsidRPr="00231785">
        <w:rPr>
          <w:rFonts w:ascii="Times New Roman" w:eastAsia="Times New Roman" w:hAnsi="Times New Roman" w:cs="Times New Roman"/>
          <w:color w:val="141314"/>
          <w:sz w:val="18"/>
          <w:lang w:eastAsia="id-ID"/>
        </w:rPr>
        <w:t>&amp; Daphna Joel and Peter Dayan, 2006 Tonic dopamine: opportunity costs and the control of response vigor.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</w:t>
      </w:r>
      <w:proofErr w:type="gramStart"/>
      <w:r w:rsidRPr="00231785">
        <w:rPr>
          <w:rFonts w:ascii="Times New Roman" w:eastAsia="Times New Roman" w:hAnsi="Times New Roman" w:cs="Times New Roman"/>
          <w:color w:val="141314"/>
          <w:sz w:val="18"/>
          <w:lang w:eastAsia="id-ID"/>
        </w:rPr>
        <w:t>Psychopharmacology.</w:t>
      </w:r>
      <w:proofErr w:type="gram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</w:t>
      </w:r>
      <w:r w:rsidRPr="00231785">
        <w:rPr>
          <w:rFonts w:ascii="Times New Roman" w:eastAsia="Times New Roman" w:hAnsi="Times New Roman" w:cs="Times New Roman"/>
          <w:color w:val="141314"/>
          <w:sz w:val="18"/>
          <w:lang w:eastAsia="id-ID"/>
        </w:rPr>
        <w:t>DOI 10.1007 / s00213-006-0502-4</w:t>
      </w:r>
    </w:p>
    <w:p w:rsidR="005C00E4" w:rsidRPr="00231785" w:rsidRDefault="005C00E4" w:rsidP="005C00E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proofErr w:type="spell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Dumairy</w:t>
      </w:r>
      <w:proofErr w:type="spell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, 1991 Applied Math for Business and Economics. </w:t>
      </w:r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Second </w:t>
      </w:r>
      <w:proofErr w:type="spell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eddition</w:t>
      </w:r>
      <w:proofErr w:type="spell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.</w:t>
      </w:r>
      <w:proofErr w:type="gram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</w:t>
      </w:r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BPFR.</w:t>
      </w:r>
      <w:proofErr w:type="gram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</w:t>
      </w:r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Economics and Business Faculty.</w:t>
      </w:r>
      <w:proofErr w:type="gram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</w:t>
      </w:r>
      <w:proofErr w:type="spellStart"/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GadjahMada</w:t>
      </w:r>
      <w:proofErr w:type="spell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University.</w:t>
      </w:r>
      <w:proofErr w:type="gram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</w:t>
      </w:r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Yogyakarta.</w:t>
      </w:r>
      <w:proofErr w:type="gramEnd"/>
    </w:p>
    <w:p w:rsidR="005C00E4" w:rsidRPr="00231785" w:rsidRDefault="005C00E4" w:rsidP="005C00E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proofErr w:type="spell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Koutsoyiannis</w:t>
      </w:r>
      <w:proofErr w:type="spell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, A. 1982 Modern microeconomic. </w:t>
      </w:r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Second Edition.</w:t>
      </w:r>
      <w:proofErr w:type="gram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</w:t>
      </w:r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The Macmillan Press, Ltd. Hong Kong.</w:t>
      </w:r>
      <w:proofErr w:type="gramEnd"/>
    </w:p>
    <w:p w:rsidR="005C00E4" w:rsidRPr="00231785" w:rsidRDefault="005C00E4" w:rsidP="005C00E4">
      <w:pPr>
        <w:spacing w:after="0" w:line="240" w:lineRule="auto"/>
        <w:ind w:left="620" w:hanging="62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proofErr w:type="spell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lastRenderedPageBreak/>
        <w:t>Sadikin</w:t>
      </w:r>
      <w:proofErr w:type="spell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, I., 1999 Analysis of Competitive Power of Corn Commodity and Impact of Government Policy for Corn Agribusiness in West Nusa Tenggara Economy after the Crisis. </w:t>
      </w:r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Research Centre and Agricultural Economics and Social Development.</w:t>
      </w:r>
      <w:proofErr w:type="gram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</w:t>
      </w:r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Research and Development Agency.</w:t>
      </w:r>
      <w:proofErr w:type="gram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</w:t>
      </w:r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Department of Agriculture Republic of </w:t>
      </w:r>
      <w:proofErr w:type="spell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Indonesia.Bogor</w:t>
      </w:r>
      <w:proofErr w:type="spell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.</w:t>
      </w:r>
      <w:proofErr w:type="gramEnd"/>
    </w:p>
    <w:p w:rsidR="005C00E4" w:rsidRPr="00231785" w:rsidRDefault="005C00E4" w:rsidP="005C00E4">
      <w:pPr>
        <w:spacing w:after="0" w:line="240" w:lineRule="auto"/>
        <w:ind w:left="620" w:hanging="62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proofErr w:type="spellStart"/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Sjah</w:t>
      </w:r>
      <w:proofErr w:type="spell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, T., 2011.Inreassing Opportunity of Corn Production in West Nusa Tenggara.</w:t>
      </w:r>
      <w:proofErr w:type="gram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</w:t>
      </w:r>
      <w:proofErr w:type="spellStart"/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Agroteksos</w:t>
      </w:r>
      <w:proofErr w:type="spell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.</w:t>
      </w:r>
      <w:proofErr w:type="gram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</w:t>
      </w:r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Journal of </w:t>
      </w:r>
      <w:proofErr w:type="spell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Agricuture</w:t>
      </w:r>
      <w:proofErr w:type="spell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Sciences.</w:t>
      </w:r>
      <w:proofErr w:type="gram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Volume 21.Nomber 2-3. </w:t>
      </w:r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ISSN 0852-8286.p.158-164.</w:t>
      </w:r>
      <w:proofErr w:type="gramEnd"/>
    </w:p>
    <w:tbl>
      <w:tblPr>
        <w:tblW w:w="80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0"/>
      </w:tblGrid>
      <w:tr w:rsidR="005C00E4" w:rsidRPr="00231785" w:rsidTr="005C00E4">
        <w:trPr>
          <w:trHeight w:val="615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5C00E4" w:rsidRPr="00231785" w:rsidRDefault="005C00E4" w:rsidP="005C00E4">
            <w:pPr>
              <w:spacing w:before="60" w:after="0" w:line="240" w:lineRule="auto"/>
              <w:ind w:left="860" w:right="100" w:hanging="840"/>
              <w:jc w:val="both"/>
              <w:rPr>
                <w:rFonts w:ascii="Times New Roman" w:eastAsia="Times New Roman" w:hAnsi="Times New Roman" w:cs="Times New Roman"/>
                <w:sz w:val="18"/>
                <w:lang w:eastAsia="id-ID"/>
              </w:rPr>
            </w:pPr>
            <w:bookmarkStart w:id="9" w:name="table01"/>
            <w:bookmarkEnd w:id="9"/>
            <w:proofErr w:type="spellStart"/>
            <w:r w:rsidRPr="00231785">
              <w:rPr>
                <w:rFonts w:ascii="Times New Roman" w:eastAsia="Times New Roman" w:hAnsi="Times New Roman" w:cs="Times New Roman"/>
                <w:sz w:val="18"/>
                <w:lang w:eastAsia="id-ID"/>
              </w:rPr>
              <w:t>Suharjito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sz w:val="18"/>
                <w:lang w:eastAsia="id-ID"/>
              </w:rPr>
              <w:t xml:space="preserve">, 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sz w:val="18"/>
                <w:lang w:eastAsia="id-ID"/>
              </w:rPr>
              <w:t>Machfud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sz w:val="18"/>
                <w:lang w:eastAsia="id-ID"/>
              </w:rPr>
              <w:t xml:space="preserve">, 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sz w:val="18"/>
                <w:lang w:eastAsia="id-ID"/>
              </w:rPr>
              <w:t>B.Haryanto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sz w:val="18"/>
                <w:lang w:eastAsia="id-ID"/>
              </w:rPr>
              <w:t xml:space="preserve"> and 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sz w:val="18"/>
                <w:lang w:eastAsia="id-ID"/>
              </w:rPr>
              <w:t>Sukardi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sz w:val="18"/>
                <w:lang w:eastAsia="id-ID"/>
              </w:rPr>
              <w:t xml:space="preserve">, 2010 Time Schedule of Corn Farming Risk Models Using Integration of Supply Chain. Journal of </w:t>
            </w:r>
            <w:proofErr w:type="spellStart"/>
            <w:r w:rsidRPr="00231785">
              <w:rPr>
                <w:rFonts w:ascii="Times New Roman" w:eastAsia="Times New Roman" w:hAnsi="Times New Roman" w:cs="Times New Roman"/>
                <w:sz w:val="18"/>
                <w:lang w:eastAsia="id-ID"/>
              </w:rPr>
              <w:t>Agricuiture</w:t>
            </w:r>
            <w:proofErr w:type="spellEnd"/>
            <w:r w:rsidRPr="00231785">
              <w:rPr>
                <w:rFonts w:ascii="Times New Roman" w:eastAsia="Times New Roman" w:hAnsi="Times New Roman" w:cs="Times New Roman"/>
                <w:sz w:val="18"/>
                <w:lang w:eastAsia="id-ID"/>
              </w:rPr>
              <w:t xml:space="preserve"> Industry Technology. Vol. 20 (1) p.48-56.</w:t>
            </w:r>
          </w:p>
        </w:tc>
      </w:tr>
    </w:tbl>
    <w:p w:rsidR="005C00E4" w:rsidRPr="00231785" w:rsidRDefault="005C00E4" w:rsidP="005C00E4">
      <w:pPr>
        <w:spacing w:after="0" w:line="240" w:lineRule="auto"/>
        <w:ind w:left="620" w:hanging="62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proofErr w:type="spell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Tanaya</w:t>
      </w:r>
      <w:proofErr w:type="spell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, IGLP, 2010 </w:t>
      </w:r>
      <w:r w:rsidRPr="00231785">
        <w:rPr>
          <w:rFonts w:ascii="Times New Roman" w:eastAsia="Times New Roman" w:hAnsi="Times New Roman" w:cs="Times New Roman"/>
          <w:i/>
          <w:iCs/>
          <w:color w:val="000000"/>
          <w:sz w:val="18"/>
          <w:lang w:eastAsia="id-ID"/>
        </w:rPr>
        <w:t xml:space="preserve">Inclusion Small-Scale Farmers in Supply Chain Management: Empirical Evidence from </w:t>
      </w:r>
      <w:proofErr w:type="spellStart"/>
      <w:r w:rsidRPr="00231785">
        <w:rPr>
          <w:rFonts w:ascii="Times New Roman" w:eastAsia="Times New Roman" w:hAnsi="Times New Roman" w:cs="Times New Roman"/>
          <w:i/>
          <w:iCs/>
          <w:color w:val="000000"/>
          <w:sz w:val="18"/>
          <w:lang w:eastAsia="id-ID"/>
        </w:rPr>
        <w:t>dryland</w:t>
      </w:r>
      <w:proofErr w:type="spellEnd"/>
      <w:r w:rsidRPr="00231785">
        <w:rPr>
          <w:rFonts w:ascii="Times New Roman" w:eastAsia="Times New Roman" w:hAnsi="Times New Roman" w:cs="Times New Roman"/>
          <w:i/>
          <w:iCs/>
          <w:color w:val="000000"/>
          <w:sz w:val="18"/>
          <w:lang w:eastAsia="id-ID"/>
        </w:rPr>
        <w:t xml:space="preserve"> Farmers in Lombok.</w:t>
      </w:r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 Department of Agribusiness - University of </w:t>
      </w:r>
      <w:proofErr w:type="spell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Mataram</w:t>
      </w:r>
      <w:proofErr w:type="spellEnd"/>
    </w:p>
    <w:p w:rsidR="005C00E4" w:rsidRPr="00231785" w:rsidRDefault="005C00E4" w:rsidP="005C00E4">
      <w:pPr>
        <w:spacing w:after="0" w:line="240" w:lineRule="auto"/>
        <w:ind w:left="620" w:hanging="620"/>
        <w:jc w:val="both"/>
        <w:rPr>
          <w:rFonts w:ascii="Times New Roman" w:eastAsia="Times New Roman" w:hAnsi="Times New Roman" w:cs="Times New Roman"/>
          <w:color w:val="000000"/>
          <w:sz w:val="18"/>
          <w:lang w:eastAsia="id-ID"/>
        </w:rPr>
      </w:pPr>
      <w:proofErr w:type="spell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Tajidan</w:t>
      </w:r>
      <w:proofErr w:type="spell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, </w:t>
      </w:r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2014 A Supply Chain Management</w:t>
      </w:r>
      <w:proofErr w:type="gram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and Business Process Integration as an Attempt to Improve Corn Farmers' Welfare in West Nusa Tenggara </w:t>
      </w:r>
      <w:proofErr w:type="spell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Province.Agricultural</w:t>
      </w:r>
      <w:proofErr w:type="spell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Faculty. </w:t>
      </w:r>
      <w:proofErr w:type="spellStart"/>
      <w:proofErr w:type="gramStart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Brawijaya</w:t>
      </w:r>
      <w:proofErr w:type="spell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 xml:space="preserve"> University.</w:t>
      </w:r>
      <w:proofErr w:type="gramEnd"/>
      <w:r w:rsidRPr="00231785">
        <w:rPr>
          <w:rFonts w:ascii="Times New Roman" w:eastAsia="Times New Roman" w:hAnsi="Times New Roman" w:cs="Times New Roman"/>
          <w:color w:val="000000"/>
          <w:sz w:val="18"/>
          <w:lang w:eastAsia="id-ID"/>
        </w:rPr>
        <w:t> Malang.</w:t>
      </w:r>
    </w:p>
    <w:p w:rsidR="000947C2" w:rsidRPr="00F34645" w:rsidRDefault="000947C2">
      <w:pPr>
        <w:rPr>
          <w:rFonts w:ascii="Times New Roman" w:hAnsi="Times New Roman" w:cs="Times New Roman"/>
        </w:rPr>
      </w:pPr>
    </w:p>
    <w:sectPr w:rsidR="000947C2" w:rsidRPr="00F34645" w:rsidSect="00094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9E7"/>
    <w:multiLevelType w:val="multilevel"/>
    <w:tmpl w:val="CA94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F2520"/>
    <w:multiLevelType w:val="hybridMultilevel"/>
    <w:tmpl w:val="23363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A620C"/>
    <w:multiLevelType w:val="multilevel"/>
    <w:tmpl w:val="70D2AD78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3">
    <w:nsid w:val="323724BC"/>
    <w:multiLevelType w:val="multilevel"/>
    <w:tmpl w:val="E44AA35C"/>
    <w:lvl w:ilvl="0">
      <w:start w:val="4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4">
    <w:nsid w:val="360B0F78"/>
    <w:multiLevelType w:val="multilevel"/>
    <w:tmpl w:val="582C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1712C"/>
    <w:multiLevelType w:val="multilevel"/>
    <w:tmpl w:val="DB168D26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Arial" w:hAnsi="Arial" w:cs="Arial" w:hint="default"/>
      </w:rPr>
    </w:lvl>
  </w:abstractNum>
  <w:abstractNum w:abstractNumId="6">
    <w:nsid w:val="3C68330D"/>
    <w:multiLevelType w:val="hybridMultilevel"/>
    <w:tmpl w:val="69960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A70C25"/>
    <w:multiLevelType w:val="multilevel"/>
    <w:tmpl w:val="26E0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CC32F2"/>
    <w:multiLevelType w:val="multilevel"/>
    <w:tmpl w:val="3D6E1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462C2"/>
    <w:multiLevelType w:val="multilevel"/>
    <w:tmpl w:val="D8445290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0">
    <w:nsid w:val="44BB0C7B"/>
    <w:multiLevelType w:val="multilevel"/>
    <w:tmpl w:val="FF9E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116700"/>
    <w:multiLevelType w:val="multilevel"/>
    <w:tmpl w:val="8C52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13831"/>
    <w:multiLevelType w:val="multilevel"/>
    <w:tmpl w:val="D34A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8F64DD"/>
    <w:multiLevelType w:val="multilevel"/>
    <w:tmpl w:val="86EE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FA4894"/>
    <w:multiLevelType w:val="multilevel"/>
    <w:tmpl w:val="59766DBC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5">
    <w:nsid w:val="6D7B62BE"/>
    <w:multiLevelType w:val="multilevel"/>
    <w:tmpl w:val="DB46BC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2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5"/>
  </w:num>
  <w:num w:numId="12">
    <w:abstractNumId w:val="14"/>
  </w:num>
  <w:num w:numId="13">
    <w:abstractNumId w:val="6"/>
  </w:num>
  <w:num w:numId="14">
    <w:abstractNumId w:val="2"/>
  </w:num>
  <w:num w:numId="15">
    <w:abstractNumId w:val="9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>
    <w:useFELayout/>
  </w:compat>
  <w:rsids>
    <w:rsidRoot w:val="005C00E4"/>
    <w:rsid w:val="000018BC"/>
    <w:rsid w:val="00001BE3"/>
    <w:rsid w:val="00011077"/>
    <w:rsid w:val="00033778"/>
    <w:rsid w:val="0004544F"/>
    <w:rsid w:val="00057D91"/>
    <w:rsid w:val="00087918"/>
    <w:rsid w:val="00092A52"/>
    <w:rsid w:val="000947C2"/>
    <w:rsid w:val="00120A72"/>
    <w:rsid w:val="00177E78"/>
    <w:rsid w:val="001D3D2A"/>
    <w:rsid w:val="001E0D50"/>
    <w:rsid w:val="001F082B"/>
    <w:rsid w:val="00231785"/>
    <w:rsid w:val="002544BF"/>
    <w:rsid w:val="0025481C"/>
    <w:rsid w:val="00260B4A"/>
    <w:rsid w:val="00271689"/>
    <w:rsid w:val="002A292C"/>
    <w:rsid w:val="002A7415"/>
    <w:rsid w:val="002B44EC"/>
    <w:rsid w:val="002B5B41"/>
    <w:rsid w:val="002C5F45"/>
    <w:rsid w:val="002F03BD"/>
    <w:rsid w:val="00357DF7"/>
    <w:rsid w:val="00392CF7"/>
    <w:rsid w:val="003A034C"/>
    <w:rsid w:val="003B5F09"/>
    <w:rsid w:val="003C24BC"/>
    <w:rsid w:val="003C5B3C"/>
    <w:rsid w:val="003F2EB0"/>
    <w:rsid w:val="004175CB"/>
    <w:rsid w:val="004375BA"/>
    <w:rsid w:val="0048712B"/>
    <w:rsid w:val="00491675"/>
    <w:rsid w:val="00491943"/>
    <w:rsid w:val="004C411C"/>
    <w:rsid w:val="00513D04"/>
    <w:rsid w:val="0051743A"/>
    <w:rsid w:val="005254D8"/>
    <w:rsid w:val="00535A78"/>
    <w:rsid w:val="005360BB"/>
    <w:rsid w:val="00561166"/>
    <w:rsid w:val="00580E57"/>
    <w:rsid w:val="005933BB"/>
    <w:rsid w:val="005C00E4"/>
    <w:rsid w:val="005C3011"/>
    <w:rsid w:val="005E6E24"/>
    <w:rsid w:val="00644049"/>
    <w:rsid w:val="00644935"/>
    <w:rsid w:val="006733AA"/>
    <w:rsid w:val="0068107E"/>
    <w:rsid w:val="006B3BE8"/>
    <w:rsid w:val="006B7B1F"/>
    <w:rsid w:val="006C58EA"/>
    <w:rsid w:val="0071649A"/>
    <w:rsid w:val="00716E74"/>
    <w:rsid w:val="00720235"/>
    <w:rsid w:val="00755BAF"/>
    <w:rsid w:val="00770F4F"/>
    <w:rsid w:val="0079673D"/>
    <w:rsid w:val="007B0929"/>
    <w:rsid w:val="007B1335"/>
    <w:rsid w:val="007E7017"/>
    <w:rsid w:val="00802631"/>
    <w:rsid w:val="0084652D"/>
    <w:rsid w:val="00847283"/>
    <w:rsid w:val="008D5BF3"/>
    <w:rsid w:val="008E6304"/>
    <w:rsid w:val="00942E59"/>
    <w:rsid w:val="00956A31"/>
    <w:rsid w:val="00971B16"/>
    <w:rsid w:val="009D3ED6"/>
    <w:rsid w:val="009F4BFF"/>
    <w:rsid w:val="00A05665"/>
    <w:rsid w:val="00A86D4F"/>
    <w:rsid w:val="00AB6CA8"/>
    <w:rsid w:val="00AC39CA"/>
    <w:rsid w:val="00AE1BE0"/>
    <w:rsid w:val="00B21956"/>
    <w:rsid w:val="00B417B7"/>
    <w:rsid w:val="00B502E2"/>
    <w:rsid w:val="00B67E96"/>
    <w:rsid w:val="00B870F8"/>
    <w:rsid w:val="00B94D05"/>
    <w:rsid w:val="00BB4A53"/>
    <w:rsid w:val="00BF2477"/>
    <w:rsid w:val="00C219F0"/>
    <w:rsid w:val="00C40B34"/>
    <w:rsid w:val="00CA29FE"/>
    <w:rsid w:val="00D0554A"/>
    <w:rsid w:val="00D40392"/>
    <w:rsid w:val="00D55660"/>
    <w:rsid w:val="00D55920"/>
    <w:rsid w:val="00D776E2"/>
    <w:rsid w:val="00DB2C07"/>
    <w:rsid w:val="00DD6B7D"/>
    <w:rsid w:val="00DE1AA1"/>
    <w:rsid w:val="00E202E1"/>
    <w:rsid w:val="00E71F26"/>
    <w:rsid w:val="00E95398"/>
    <w:rsid w:val="00EB0EE4"/>
    <w:rsid w:val="00EB7706"/>
    <w:rsid w:val="00EE1534"/>
    <w:rsid w:val="00F11387"/>
    <w:rsid w:val="00F34645"/>
    <w:rsid w:val="00F45EDE"/>
    <w:rsid w:val="00FC5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AutoShape 27"/>
        <o:r id="V:Rule6" type="connector" idref="#AutoShape 30"/>
        <o:r id="V:Rule7" type="connector" idref="#AutoShape 29"/>
        <o:r id="V:Rule8" type="connector" idref="#AutoShape 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C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normalchar">
    <w:name w:val="normal__char"/>
    <w:basedOn w:val="DefaultParagraphFont"/>
    <w:rsid w:val="005C00E4"/>
  </w:style>
  <w:style w:type="character" w:customStyle="1" w:styleId="apple-converted-space">
    <w:name w:val="apple-converted-space"/>
    <w:basedOn w:val="DefaultParagraphFont"/>
    <w:rsid w:val="005C00E4"/>
  </w:style>
  <w:style w:type="character" w:customStyle="1" w:styleId="hyperlinkchar">
    <w:name w:val="hyperlink__char"/>
    <w:basedOn w:val="DefaultParagraphFont"/>
    <w:rsid w:val="005C00E4"/>
  </w:style>
  <w:style w:type="character" w:styleId="Hyperlink">
    <w:name w:val="Hyperlink"/>
    <w:basedOn w:val="DefaultParagraphFont"/>
    <w:uiPriority w:val="99"/>
    <w:semiHidden/>
    <w:unhideWhenUsed/>
    <w:rsid w:val="005C00E4"/>
    <w:rPr>
      <w:color w:val="0000FF"/>
      <w:u w:val="single"/>
    </w:rPr>
  </w:style>
  <w:style w:type="paragraph" w:customStyle="1" w:styleId="list0020paragraph">
    <w:name w:val="list_0020paragraph"/>
    <w:basedOn w:val="Normal"/>
    <w:rsid w:val="005C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ist0020paragraphchar">
    <w:name w:val="list_0020paragraph__char"/>
    <w:basedOn w:val="DefaultParagraphFont"/>
    <w:rsid w:val="005C00E4"/>
  </w:style>
  <w:style w:type="paragraph" w:customStyle="1" w:styleId="normal0020table">
    <w:name w:val="normal_0020table"/>
    <w:basedOn w:val="Normal"/>
    <w:rsid w:val="005C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normal0020tablechar">
    <w:name w:val="normal_0020table__char"/>
    <w:basedOn w:val="DefaultParagraphFont"/>
    <w:rsid w:val="005C00E4"/>
  </w:style>
  <w:style w:type="paragraph" w:styleId="ListParagraph">
    <w:name w:val="List Paragraph"/>
    <w:basedOn w:val="Normal"/>
    <w:uiPriority w:val="34"/>
    <w:qFormat/>
    <w:rsid w:val="00B87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74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C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normalchar">
    <w:name w:val="normal__char"/>
    <w:basedOn w:val="DefaultParagraphFont"/>
    <w:rsid w:val="005C00E4"/>
  </w:style>
  <w:style w:type="character" w:customStyle="1" w:styleId="apple-converted-space">
    <w:name w:val="apple-converted-space"/>
    <w:basedOn w:val="DefaultParagraphFont"/>
    <w:rsid w:val="005C00E4"/>
  </w:style>
  <w:style w:type="character" w:customStyle="1" w:styleId="hyperlinkchar">
    <w:name w:val="hyperlink__char"/>
    <w:basedOn w:val="DefaultParagraphFont"/>
    <w:rsid w:val="005C00E4"/>
  </w:style>
  <w:style w:type="character" w:styleId="Hyperlink">
    <w:name w:val="Hyperlink"/>
    <w:basedOn w:val="DefaultParagraphFont"/>
    <w:uiPriority w:val="99"/>
    <w:semiHidden/>
    <w:unhideWhenUsed/>
    <w:rsid w:val="005C00E4"/>
    <w:rPr>
      <w:color w:val="0000FF"/>
      <w:u w:val="single"/>
    </w:rPr>
  </w:style>
  <w:style w:type="paragraph" w:customStyle="1" w:styleId="list0020paragraph">
    <w:name w:val="list_0020paragraph"/>
    <w:basedOn w:val="Normal"/>
    <w:rsid w:val="005C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list0020paragraphchar">
    <w:name w:val="list_0020paragraph__char"/>
    <w:basedOn w:val="DefaultParagraphFont"/>
    <w:rsid w:val="005C00E4"/>
  </w:style>
  <w:style w:type="paragraph" w:customStyle="1" w:styleId="normal0020table">
    <w:name w:val="normal_0020table"/>
    <w:basedOn w:val="Normal"/>
    <w:rsid w:val="005C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normal0020tablechar">
    <w:name w:val="normal_0020table__char"/>
    <w:basedOn w:val="DefaultParagraphFont"/>
    <w:rsid w:val="005C00E4"/>
  </w:style>
  <w:style w:type="paragraph" w:styleId="ListParagraph">
    <w:name w:val="List Paragraph"/>
    <w:basedOn w:val="Normal"/>
    <w:uiPriority w:val="34"/>
    <w:qFormat/>
    <w:rsid w:val="00B87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74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461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_Slide1.sl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tajidan@gmail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E424-30EB-4286-83BC-8F919B82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2014-08-11T08:30:00Z</dcterms:created>
  <dcterms:modified xsi:type="dcterms:W3CDTF">2014-11-24T21:30:00Z</dcterms:modified>
</cp:coreProperties>
</file>