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7DB" w:rsidRPr="00DA3F15" w:rsidRDefault="005767DB" w:rsidP="00A1151A">
      <w:pPr>
        <w:pStyle w:val="Heading3"/>
        <w:spacing w:before="0" w:beforeAutospacing="0" w:after="0" w:afterAutospacing="0"/>
        <w:jc w:val="center"/>
        <w:rPr>
          <w:sz w:val="26"/>
          <w:szCs w:val="26"/>
          <w:shd w:val="clear" w:color="auto" w:fill="FFFFFF"/>
        </w:rPr>
      </w:pPr>
      <w:bookmarkStart w:id="0" w:name="OLE_LINK1"/>
      <w:r w:rsidRPr="00DA3F15">
        <w:rPr>
          <w:sz w:val="26"/>
          <w:szCs w:val="26"/>
          <w:shd w:val="clear" w:color="auto" w:fill="FFFFFF"/>
        </w:rPr>
        <w:t>Geoelectrical assessment of the imp</w:t>
      </w:r>
      <w:r w:rsidR="006640D4" w:rsidRPr="00DA3F15">
        <w:rPr>
          <w:sz w:val="26"/>
          <w:szCs w:val="26"/>
          <w:shd w:val="clear" w:color="auto" w:fill="FFFFFF"/>
        </w:rPr>
        <w:t>act of indiscriminate in-stream sand</w:t>
      </w:r>
      <w:r w:rsidRPr="00DA3F15">
        <w:rPr>
          <w:sz w:val="26"/>
          <w:szCs w:val="26"/>
          <w:shd w:val="clear" w:color="auto" w:fill="FFFFFF"/>
        </w:rPr>
        <w:t>/gravel mining on</w:t>
      </w:r>
      <w:r w:rsidR="001E1A6D" w:rsidRPr="00DA3F15">
        <w:rPr>
          <w:sz w:val="26"/>
          <w:szCs w:val="26"/>
          <w:shd w:val="clear" w:color="auto" w:fill="FFFFFF"/>
        </w:rPr>
        <w:t xml:space="preserve"> hydrological </w:t>
      </w:r>
      <w:r w:rsidR="00DC6907">
        <w:rPr>
          <w:sz w:val="26"/>
          <w:szCs w:val="26"/>
          <w:shd w:val="clear" w:color="auto" w:fill="FFFFFF"/>
        </w:rPr>
        <w:t>system of</w:t>
      </w:r>
      <w:r w:rsidR="000649BB">
        <w:rPr>
          <w:sz w:val="26"/>
          <w:szCs w:val="26"/>
          <w:shd w:val="clear" w:color="auto" w:fill="FFFFFF"/>
        </w:rPr>
        <w:t xml:space="preserve"> coastal aquifers</w:t>
      </w:r>
      <w:r w:rsidRPr="00DA3F15">
        <w:rPr>
          <w:sz w:val="26"/>
          <w:szCs w:val="26"/>
          <w:shd w:val="clear" w:color="auto" w:fill="FFFFFF"/>
        </w:rPr>
        <w:t xml:space="preserve"> </w:t>
      </w:r>
      <w:r w:rsidR="00510BA4">
        <w:rPr>
          <w:sz w:val="26"/>
          <w:szCs w:val="26"/>
          <w:shd w:val="clear" w:color="auto" w:fill="FFFFFF"/>
        </w:rPr>
        <w:t xml:space="preserve">in </w:t>
      </w:r>
      <w:proofErr w:type="spellStart"/>
      <w:r w:rsidR="00071676" w:rsidRPr="00DA3F15">
        <w:rPr>
          <w:sz w:val="26"/>
          <w:szCs w:val="26"/>
          <w:shd w:val="clear" w:color="auto" w:fill="FFFFFF"/>
        </w:rPr>
        <w:t>Oron</w:t>
      </w:r>
      <w:proofErr w:type="spellEnd"/>
      <w:r w:rsidR="00FC2115">
        <w:rPr>
          <w:sz w:val="26"/>
          <w:szCs w:val="26"/>
          <w:shd w:val="clear" w:color="auto" w:fill="FFFFFF"/>
        </w:rPr>
        <w:t xml:space="preserve"> Local Government </w:t>
      </w:r>
      <w:r w:rsidR="00727E9C" w:rsidRPr="00DA3F15">
        <w:rPr>
          <w:sz w:val="26"/>
          <w:szCs w:val="26"/>
          <w:shd w:val="clear" w:color="auto" w:fill="FFFFFF"/>
        </w:rPr>
        <w:t>Area</w:t>
      </w:r>
      <w:r w:rsidR="00071676" w:rsidRPr="00DA3F15">
        <w:rPr>
          <w:sz w:val="26"/>
          <w:szCs w:val="26"/>
          <w:shd w:val="clear" w:color="auto" w:fill="FFFFFF"/>
        </w:rPr>
        <w:t>,</w:t>
      </w:r>
      <w:r w:rsidR="00AB0902" w:rsidRPr="00DA3F15">
        <w:rPr>
          <w:sz w:val="26"/>
          <w:szCs w:val="26"/>
          <w:shd w:val="clear" w:color="auto" w:fill="FFFFFF"/>
        </w:rPr>
        <w:t xml:space="preserve"> Akwa Ibom State, Nigeria</w:t>
      </w:r>
    </w:p>
    <w:p w:rsidR="00B637DD" w:rsidRPr="00B637DD" w:rsidRDefault="00B637DD" w:rsidP="00B637DD">
      <w:pPr>
        <w:pStyle w:val="Heading3"/>
        <w:spacing w:after="0" w:afterAutospacing="0"/>
        <w:rPr>
          <w:sz w:val="2"/>
          <w:shd w:val="clear" w:color="auto" w:fill="FFFFFF"/>
        </w:rPr>
      </w:pPr>
    </w:p>
    <w:p w:rsidR="005767DB" w:rsidRPr="002544AE" w:rsidRDefault="00090915" w:rsidP="00B637DD">
      <w:pPr>
        <w:pStyle w:val="NormalWeb"/>
        <w:spacing w:before="0" w:beforeAutospacing="0" w:after="0" w:afterAutospacing="0" w:line="360" w:lineRule="auto"/>
        <w:jc w:val="both"/>
        <w:rPr>
          <w:color w:val="000000" w:themeColor="text1"/>
        </w:rPr>
      </w:pPr>
      <w:r>
        <w:rPr>
          <w:color w:val="000000" w:themeColor="text1"/>
        </w:rPr>
        <w:t>Evans UF</w:t>
      </w:r>
      <w:r w:rsidR="00A90118" w:rsidRPr="002544AE">
        <w:rPr>
          <w:color w:val="000000" w:themeColor="text1"/>
          <w:vertAlign w:val="superscript"/>
        </w:rPr>
        <w:t>1</w:t>
      </w:r>
      <w:r w:rsidR="005767DB">
        <w:rPr>
          <w:color w:val="000000" w:themeColor="text1"/>
        </w:rPr>
        <w:t xml:space="preserve"> </w:t>
      </w:r>
      <w:proofErr w:type="spellStart"/>
      <w:r w:rsidR="00A90118">
        <w:rPr>
          <w:color w:val="000000" w:themeColor="text1"/>
        </w:rPr>
        <w:t>Okiwelu</w:t>
      </w:r>
      <w:proofErr w:type="spellEnd"/>
      <w:r w:rsidR="00A90118">
        <w:rPr>
          <w:color w:val="000000" w:themeColor="text1"/>
        </w:rPr>
        <w:t xml:space="preserve"> AA</w:t>
      </w:r>
      <w:r w:rsidR="008719F7">
        <w:rPr>
          <w:color w:val="000000" w:themeColor="text1"/>
          <w:vertAlign w:val="superscript"/>
        </w:rPr>
        <w:t>2</w:t>
      </w:r>
      <w:r w:rsidR="00A90118">
        <w:rPr>
          <w:color w:val="000000" w:themeColor="text1"/>
        </w:rPr>
        <w:t xml:space="preserve"> </w:t>
      </w:r>
      <w:proofErr w:type="spellStart"/>
      <w:r>
        <w:rPr>
          <w:color w:val="000000" w:themeColor="text1"/>
        </w:rPr>
        <w:t>Udoinyang</w:t>
      </w:r>
      <w:proofErr w:type="spellEnd"/>
      <w:r>
        <w:rPr>
          <w:color w:val="000000" w:themeColor="text1"/>
        </w:rPr>
        <w:t xml:space="preserve"> EP</w:t>
      </w:r>
      <w:r w:rsidR="005767DB" w:rsidRPr="00204FCC">
        <w:rPr>
          <w:color w:val="000000" w:themeColor="text1"/>
          <w:vertAlign w:val="superscript"/>
        </w:rPr>
        <w:t>3</w:t>
      </w:r>
    </w:p>
    <w:p w:rsidR="005767DB" w:rsidRDefault="005767DB" w:rsidP="000549EC">
      <w:pPr>
        <w:pStyle w:val="NormalWeb"/>
        <w:spacing w:before="0" w:beforeAutospacing="0" w:after="0" w:afterAutospacing="0" w:line="360" w:lineRule="auto"/>
        <w:jc w:val="both"/>
        <w:rPr>
          <w:color w:val="000000" w:themeColor="text1"/>
          <w:sz w:val="20"/>
          <w:szCs w:val="20"/>
        </w:rPr>
      </w:pPr>
      <w:r w:rsidRPr="002544AE">
        <w:rPr>
          <w:color w:val="000000" w:themeColor="text1"/>
          <w:sz w:val="20"/>
          <w:szCs w:val="20"/>
          <w:vertAlign w:val="superscript"/>
        </w:rPr>
        <w:t>1</w:t>
      </w:r>
      <w:r w:rsidRPr="002544AE">
        <w:rPr>
          <w:color w:val="000000" w:themeColor="text1"/>
          <w:sz w:val="20"/>
          <w:szCs w:val="20"/>
        </w:rPr>
        <w:t xml:space="preserve">Physics Unit, Department of Science, Maritime Academy of Nigeria, </w:t>
      </w:r>
      <w:proofErr w:type="spellStart"/>
      <w:r w:rsidRPr="002544AE">
        <w:rPr>
          <w:color w:val="000000" w:themeColor="text1"/>
          <w:sz w:val="20"/>
          <w:szCs w:val="20"/>
        </w:rPr>
        <w:t>Oron</w:t>
      </w:r>
      <w:proofErr w:type="spellEnd"/>
      <w:r w:rsidRPr="002544AE">
        <w:rPr>
          <w:color w:val="000000" w:themeColor="text1"/>
          <w:sz w:val="20"/>
          <w:szCs w:val="20"/>
        </w:rPr>
        <w:t xml:space="preserve">, </w:t>
      </w:r>
      <w:r w:rsidRPr="002544AE">
        <w:rPr>
          <w:color w:val="000000" w:themeColor="text1"/>
          <w:sz w:val="20"/>
          <w:szCs w:val="20"/>
          <w:vertAlign w:val="superscript"/>
        </w:rPr>
        <w:t>2</w:t>
      </w:r>
      <w:r w:rsidR="00A90118">
        <w:rPr>
          <w:color w:val="000000" w:themeColor="text1"/>
          <w:sz w:val="20"/>
          <w:szCs w:val="20"/>
        </w:rPr>
        <w:t xml:space="preserve">Geophysics Unit, Department of Physics, University of </w:t>
      </w:r>
      <w:proofErr w:type="spellStart"/>
      <w:r w:rsidR="00A90118">
        <w:rPr>
          <w:color w:val="000000" w:themeColor="text1"/>
          <w:sz w:val="20"/>
          <w:szCs w:val="20"/>
        </w:rPr>
        <w:t>Calabar</w:t>
      </w:r>
      <w:proofErr w:type="spellEnd"/>
      <w:r w:rsidR="00A90118">
        <w:rPr>
          <w:color w:val="000000" w:themeColor="text1"/>
          <w:sz w:val="20"/>
          <w:szCs w:val="20"/>
        </w:rPr>
        <w:t xml:space="preserve"> </w:t>
      </w:r>
      <w:r w:rsidR="00A90118" w:rsidRPr="00EF3C47">
        <w:rPr>
          <w:color w:val="000000" w:themeColor="text1"/>
          <w:sz w:val="20"/>
          <w:szCs w:val="20"/>
          <w:vertAlign w:val="superscript"/>
        </w:rPr>
        <w:t>3</w:t>
      </w:r>
      <w:r w:rsidR="00531C71">
        <w:rPr>
          <w:color w:val="000000" w:themeColor="text1"/>
          <w:sz w:val="20"/>
          <w:szCs w:val="20"/>
        </w:rPr>
        <w:t xml:space="preserve">Department of Zoology, </w:t>
      </w:r>
      <w:r w:rsidRPr="002544AE">
        <w:rPr>
          <w:color w:val="000000" w:themeColor="text1"/>
          <w:sz w:val="20"/>
          <w:szCs w:val="20"/>
        </w:rPr>
        <w:t xml:space="preserve">University of Uyo. </w:t>
      </w:r>
    </w:p>
    <w:p w:rsidR="005767DB" w:rsidRPr="002544AE" w:rsidRDefault="005767DB" w:rsidP="000549EC">
      <w:pPr>
        <w:pStyle w:val="NormalWeb"/>
        <w:spacing w:before="0" w:beforeAutospacing="0" w:after="0" w:afterAutospacing="0" w:line="360" w:lineRule="auto"/>
        <w:jc w:val="both"/>
        <w:rPr>
          <w:color w:val="000000" w:themeColor="text1"/>
          <w:sz w:val="20"/>
          <w:szCs w:val="20"/>
        </w:rPr>
      </w:pPr>
      <w:r>
        <w:rPr>
          <w:color w:val="000000" w:themeColor="text1"/>
          <w:sz w:val="20"/>
          <w:szCs w:val="20"/>
        </w:rPr>
        <w:t>Corresponding Autho</w:t>
      </w:r>
      <w:r w:rsidR="005D18DD">
        <w:rPr>
          <w:color w:val="000000" w:themeColor="text1"/>
          <w:sz w:val="20"/>
          <w:szCs w:val="20"/>
        </w:rPr>
        <w:t>rs email: egeosystems2@gmail.com</w:t>
      </w:r>
    </w:p>
    <w:p w:rsidR="005767DB" w:rsidRPr="002544AE" w:rsidRDefault="005767DB" w:rsidP="007B1469">
      <w:pPr>
        <w:pStyle w:val="NormalWeb"/>
        <w:spacing w:after="0" w:afterAutospacing="0" w:line="480" w:lineRule="auto"/>
        <w:jc w:val="both"/>
        <w:rPr>
          <w:b/>
          <w:color w:val="000000" w:themeColor="text1"/>
        </w:rPr>
      </w:pPr>
      <w:r w:rsidRPr="002544AE">
        <w:rPr>
          <w:b/>
          <w:color w:val="000000" w:themeColor="text1"/>
        </w:rPr>
        <w:t xml:space="preserve">Abstract </w:t>
      </w:r>
    </w:p>
    <w:p w:rsidR="007017D3" w:rsidRDefault="00617C6D" w:rsidP="00302FAD">
      <w:pPr>
        <w:spacing w:after="0" w:line="480" w:lineRule="auto"/>
        <w:jc w:val="both"/>
        <w:rPr>
          <w:rFonts w:ascii="Times New Roman" w:hAnsi="Times New Roman" w:cs="Times New Roman"/>
          <w:sz w:val="24"/>
          <w:szCs w:val="24"/>
        </w:rPr>
      </w:pPr>
      <w:r w:rsidRPr="003240D2">
        <w:rPr>
          <w:rFonts w:ascii="Times New Roman" w:hAnsi="Times New Roman" w:cs="Times New Roman"/>
          <w:color w:val="000000" w:themeColor="text1"/>
          <w:sz w:val="24"/>
          <w:szCs w:val="24"/>
        </w:rPr>
        <w:t xml:space="preserve">Geoelectrical </w:t>
      </w:r>
      <w:r w:rsidR="000549EC" w:rsidRPr="003240D2">
        <w:rPr>
          <w:rFonts w:ascii="Times New Roman" w:hAnsi="Times New Roman" w:cs="Times New Roman"/>
          <w:color w:val="000000" w:themeColor="text1"/>
          <w:sz w:val="24"/>
          <w:szCs w:val="24"/>
        </w:rPr>
        <w:t>measurement using Schlumberger electrode</w:t>
      </w:r>
      <w:r w:rsidR="00840FC2">
        <w:rPr>
          <w:rFonts w:ascii="Times New Roman" w:hAnsi="Times New Roman" w:cs="Times New Roman"/>
          <w:color w:val="000000" w:themeColor="text1"/>
          <w:sz w:val="24"/>
          <w:szCs w:val="24"/>
        </w:rPr>
        <w:t>s</w:t>
      </w:r>
      <w:r w:rsidR="000549EC" w:rsidRPr="003240D2">
        <w:rPr>
          <w:rFonts w:ascii="Times New Roman" w:hAnsi="Times New Roman" w:cs="Times New Roman"/>
          <w:color w:val="000000" w:themeColor="text1"/>
          <w:sz w:val="24"/>
          <w:szCs w:val="24"/>
        </w:rPr>
        <w:t xml:space="preserve"> array was conducted with the aim of assessing the impact of indiscriminate</w:t>
      </w:r>
      <w:r w:rsidR="00933E24" w:rsidRPr="003240D2">
        <w:rPr>
          <w:rFonts w:ascii="Times New Roman" w:hAnsi="Times New Roman" w:cs="Times New Roman"/>
          <w:color w:val="000000" w:themeColor="text1"/>
          <w:sz w:val="24"/>
          <w:szCs w:val="24"/>
        </w:rPr>
        <w:t xml:space="preserve"> in-stream sand/gravel</w:t>
      </w:r>
      <w:r w:rsidR="000549EC" w:rsidRPr="003240D2">
        <w:rPr>
          <w:rFonts w:ascii="Times New Roman" w:hAnsi="Times New Roman" w:cs="Times New Roman"/>
          <w:color w:val="000000" w:themeColor="text1"/>
          <w:sz w:val="24"/>
          <w:szCs w:val="24"/>
        </w:rPr>
        <w:t xml:space="preserve"> mining on </w:t>
      </w:r>
      <w:r w:rsidR="00AB489B">
        <w:rPr>
          <w:rFonts w:ascii="Times New Roman" w:hAnsi="Times New Roman" w:cs="Times New Roman"/>
          <w:sz w:val="24"/>
          <w:szCs w:val="24"/>
          <w:shd w:val="clear" w:color="auto" w:fill="FFFFFF"/>
        </w:rPr>
        <w:t>hydrological system of</w:t>
      </w:r>
      <w:r w:rsidR="007151A0" w:rsidRPr="007151A0">
        <w:rPr>
          <w:rFonts w:ascii="Times New Roman" w:hAnsi="Times New Roman" w:cs="Times New Roman"/>
          <w:sz w:val="24"/>
          <w:szCs w:val="24"/>
          <w:shd w:val="clear" w:color="auto" w:fill="FFFFFF"/>
        </w:rPr>
        <w:t xml:space="preserve"> coastal aquifers</w:t>
      </w:r>
      <w:r w:rsidR="000549EC" w:rsidRPr="003240D2">
        <w:rPr>
          <w:rFonts w:ascii="Times New Roman" w:hAnsi="Times New Roman" w:cs="Times New Roman"/>
          <w:color w:val="000000" w:themeColor="text1"/>
          <w:sz w:val="24"/>
          <w:szCs w:val="24"/>
        </w:rPr>
        <w:t xml:space="preserve"> in</w:t>
      </w:r>
      <w:r w:rsidR="007151A0">
        <w:rPr>
          <w:rFonts w:ascii="Times New Roman" w:hAnsi="Times New Roman" w:cs="Times New Roman"/>
          <w:color w:val="000000" w:themeColor="text1"/>
          <w:sz w:val="24"/>
          <w:szCs w:val="24"/>
        </w:rPr>
        <w:t xml:space="preserve"> </w:t>
      </w:r>
      <w:proofErr w:type="spellStart"/>
      <w:r w:rsidR="007151A0">
        <w:rPr>
          <w:rFonts w:ascii="Times New Roman" w:hAnsi="Times New Roman" w:cs="Times New Roman"/>
          <w:color w:val="000000" w:themeColor="text1"/>
          <w:sz w:val="24"/>
          <w:szCs w:val="24"/>
        </w:rPr>
        <w:t>Oron</w:t>
      </w:r>
      <w:proofErr w:type="spellEnd"/>
      <w:r w:rsidR="00016BDB">
        <w:rPr>
          <w:rFonts w:ascii="Times New Roman" w:hAnsi="Times New Roman" w:cs="Times New Roman"/>
          <w:color w:val="000000" w:themeColor="text1"/>
          <w:sz w:val="24"/>
          <w:szCs w:val="24"/>
        </w:rPr>
        <w:t>,</w:t>
      </w:r>
      <w:r w:rsidR="000549EC" w:rsidRPr="003240D2">
        <w:rPr>
          <w:rFonts w:ascii="Times New Roman" w:hAnsi="Times New Roman" w:cs="Times New Roman"/>
          <w:color w:val="000000" w:themeColor="text1"/>
          <w:sz w:val="24"/>
          <w:szCs w:val="24"/>
        </w:rPr>
        <w:t xml:space="preserve"> Akwa Ibom State. A total of 15 VES was carried out and results were interpreted using manual curve plotting</w:t>
      </w:r>
      <w:r w:rsidR="00D04F29" w:rsidRPr="003240D2">
        <w:rPr>
          <w:rFonts w:ascii="Times New Roman" w:hAnsi="Times New Roman" w:cs="Times New Roman"/>
          <w:color w:val="000000" w:themeColor="text1"/>
          <w:sz w:val="24"/>
          <w:szCs w:val="24"/>
        </w:rPr>
        <w:t xml:space="preserve"> and</w:t>
      </w:r>
      <w:r w:rsidR="000549EC" w:rsidRPr="003240D2">
        <w:rPr>
          <w:rFonts w:ascii="Times New Roman" w:hAnsi="Times New Roman" w:cs="Times New Roman"/>
          <w:color w:val="000000" w:themeColor="text1"/>
          <w:sz w:val="24"/>
          <w:szCs w:val="24"/>
        </w:rPr>
        <w:t xml:space="preserve"> computer software. </w:t>
      </w:r>
      <w:r w:rsidR="001C311E">
        <w:rPr>
          <w:rFonts w:ascii="Times New Roman" w:hAnsi="Times New Roman" w:cs="Times New Roman"/>
          <w:color w:val="000000" w:themeColor="text1"/>
          <w:sz w:val="24"/>
          <w:szCs w:val="24"/>
        </w:rPr>
        <w:t xml:space="preserve">The </w:t>
      </w:r>
      <w:r w:rsidR="000549EC" w:rsidRPr="003240D2">
        <w:rPr>
          <w:rFonts w:ascii="Times New Roman" w:hAnsi="Times New Roman" w:cs="Times New Roman"/>
          <w:color w:val="000000" w:themeColor="text1"/>
          <w:sz w:val="24"/>
          <w:szCs w:val="24"/>
        </w:rPr>
        <w:t xml:space="preserve">VES </w:t>
      </w:r>
      <w:r w:rsidR="001C311E">
        <w:rPr>
          <w:rFonts w:ascii="Times New Roman" w:hAnsi="Times New Roman" w:cs="Times New Roman"/>
          <w:color w:val="000000" w:themeColor="text1"/>
          <w:sz w:val="24"/>
          <w:szCs w:val="24"/>
        </w:rPr>
        <w:t xml:space="preserve">results </w:t>
      </w:r>
      <w:r w:rsidR="00CC5CC5">
        <w:rPr>
          <w:rFonts w:ascii="Times New Roman" w:hAnsi="Times New Roman" w:cs="Times New Roman"/>
          <w:color w:val="000000" w:themeColor="text1"/>
          <w:sz w:val="24"/>
          <w:szCs w:val="24"/>
        </w:rPr>
        <w:t xml:space="preserve">as well as the fluctuations in groundwater level </w:t>
      </w:r>
      <w:r w:rsidR="000549EC" w:rsidRPr="003240D2">
        <w:rPr>
          <w:rFonts w:ascii="Times New Roman" w:hAnsi="Times New Roman" w:cs="Times New Roman"/>
          <w:color w:val="000000" w:themeColor="text1"/>
          <w:sz w:val="24"/>
          <w:szCs w:val="24"/>
        </w:rPr>
        <w:t xml:space="preserve">for mining and non-mining sites </w:t>
      </w:r>
      <w:r w:rsidR="001C311E">
        <w:rPr>
          <w:rFonts w:ascii="Times New Roman" w:hAnsi="Times New Roman" w:cs="Times New Roman"/>
          <w:color w:val="000000" w:themeColor="text1"/>
          <w:sz w:val="24"/>
          <w:szCs w:val="24"/>
        </w:rPr>
        <w:t>were compared</w:t>
      </w:r>
      <w:r w:rsidR="00F509D5" w:rsidRPr="003240D2">
        <w:rPr>
          <w:rFonts w:ascii="Times New Roman" w:hAnsi="Times New Roman" w:cs="Times New Roman"/>
          <w:color w:val="000000" w:themeColor="text1"/>
          <w:sz w:val="24"/>
          <w:szCs w:val="24"/>
        </w:rPr>
        <w:t>. The variation of in-</w:t>
      </w:r>
      <w:r w:rsidR="000549EC" w:rsidRPr="003240D2">
        <w:rPr>
          <w:rFonts w:ascii="Times New Roman" w:hAnsi="Times New Roman" w:cs="Times New Roman"/>
          <w:color w:val="000000" w:themeColor="text1"/>
          <w:sz w:val="24"/>
          <w:szCs w:val="24"/>
        </w:rPr>
        <w:t xml:space="preserve">situ resistivity of </w:t>
      </w:r>
      <w:proofErr w:type="spellStart"/>
      <w:r w:rsidR="000549EC" w:rsidRPr="003240D2">
        <w:rPr>
          <w:rFonts w:ascii="Times New Roman" w:hAnsi="Times New Roman" w:cs="Times New Roman"/>
          <w:color w:val="000000" w:themeColor="text1"/>
          <w:sz w:val="24"/>
          <w:szCs w:val="24"/>
        </w:rPr>
        <w:t>geounit</w:t>
      </w:r>
      <w:proofErr w:type="spellEnd"/>
      <w:r w:rsidR="000549EC" w:rsidRPr="003240D2">
        <w:rPr>
          <w:rFonts w:ascii="Times New Roman" w:hAnsi="Times New Roman" w:cs="Times New Roman"/>
          <w:color w:val="000000" w:themeColor="text1"/>
          <w:sz w:val="24"/>
          <w:szCs w:val="24"/>
        </w:rPr>
        <w:t xml:space="preserve"> shows that mining sites produced mostly AK and K curve types with comparatively higher values (1042-12827Ωm)</w:t>
      </w:r>
      <w:r w:rsidR="004B169B" w:rsidRPr="003240D2">
        <w:rPr>
          <w:rFonts w:ascii="Times New Roman" w:hAnsi="Times New Roman" w:cs="Times New Roman"/>
          <w:color w:val="000000" w:themeColor="text1"/>
          <w:sz w:val="24"/>
          <w:szCs w:val="24"/>
        </w:rPr>
        <w:t>.</w:t>
      </w:r>
      <w:r w:rsidR="000549EC" w:rsidRPr="003240D2">
        <w:rPr>
          <w:rFonts w:ascii="Times New Roman" w:hAnsi="Times New Roman" w:cs="Times New Roman"/>
          <w:color w:val="000000" w:themeColor="text1"/>
          <w:sz w:val="24"/>
          <w:szCs w:val="24"/>
        </w:rPr>
        <w:t xml:space="preserve"> This was contrary to the HQ and H curves with relatively lower resistivity values (162-4736Ωm) obtained for </w:t>
      </w:r>
      <w:proofErr w:type="spellStart"/>
      <w:r w:rsidR="000549EC" w:rsidRPr="003240D2">
        <w:rPr>
          <w:rFonts w:ascii="Times New Roman" w:hAnsi="Times New Roman" w:cs="Times New Roman"/>
          <w:color w:val="000000" w:themeColor="text1"/>
          <w:sz w:val="24"/>
          <w:szCs w:val="24"/>
        </w:rPr>
        <w:t>geolayer</w:t>
      </w:r>
      <w:proofErr w:type="spellEnd"/>
      <w:r w:rsidR="000549EC" w:rsidRPr="003240D2">
        <w:rPr>
          <w:rFonts w:ascii="Times New Roman" w:hAnsi="Times New Roman" w:cs="Times New Roman"/>
          <w:color w:val="000000" w:themeColor="text1"/>
          <w:sz w:val="24"/>
          <w:szCs w:val="24"/>
        </w:rPr>
        <w:t xml:space="preserve"> of non-mining sites. The HQ and the H curve types with the associated low resistivity values, </w:t>
      </w:r>
      <w:r w:rsidR="004C2276" w:rsidRPr="003240D2">
        <w:rPr>
          <w:rFonts w:ascii="Times New Roman" w:hAnsi="Times New Roman" w:cs="Times New Roman"/>
          <w:color w:val="000000" w:themeColor="text1"/>
          <w:sz w:val="24"/>
          <w:szCs w:val="24"/>
        </w:rPr>
        <w:t xml:space="preserve">complemented with </w:t>
      </w:r>
      <w:r w:rsidR="004C2276">
        <w:rPr>
          <w:rFonts w:ascii="Times New Roman" w:hAnsi="Times New Roman" w:cs="Times New Roman"/>
          <w:color w:val="000000" w:themeColor="text1"/>
          <w:sz w:val="24"/>
          <w:szCs w:val="24"/>
        </w:rPr>
        <w:t>observed low percolation in groundwater level (0.22mmd</w:t>
      </w:r>
      <w:r w:rsidR="004C2276" w:rsidRPr="002947F7">
        <w:rPr>
          <w:rFonts w:ascii="Times New Roman" w:hAnsi="Times New Roman" w:cs="Times New Roman"/>
          <w:color w:val="000000" w:themeColor="text1"/>
          <w:sz w:val="24"/>
          <w:szCs w:val="24"/>
          <w:vertAlign w:val="superscript"/>
        </w:rPr>
        <w:t>-1</w:t>
      </w:r>
      <w:r w:rsidR="004C2276">
        <w:rPr>
          <w:rFonts w:ascii="Times New Roman" w:hAnsi="Times New Roman" w:cs="Times New Roman"/>
          <w:color w:val="000000" w:themeColor="text1"/>
          <w:sz w:val="24"/>
          <w:szCs w:val="24"/>
        </w:rPr>
        <w:t>), and productive 4m depth well,</w:t>
      </w:r>
      <w:r w:rsidR="004C2276" w:rsidRPr="003240D2">
        <w:rPr>
          <w:rFonts w:ascii="Times New Roman" w:hAnsi="Times New Roman" w:cs="Times New Roman"/>
          <w:color w:val="000000" w:themeColor="text1"/>
          <w:sz w:val="24"/>
          <w:szCs w:val="24"/>
        </w:rPr>
        <w:t xml:space="preserve"> </w:t>
      </w:r>
      <w:r w:rsidR="004C2276">
        <w:rPr>
          <w:rFonts w:ascii="Times New Roman" w:hAnsi="Times New Roman" w:cs="Times New Roman"/>
          <w:sz w:val="24"/>
          <w:szCs w:val="24"/>
        </w:rPr>
        <w:t xml:space="preserve">indicate a balance in </w:t>
      </w:r>
      <w:r w:rsidR="004C2276" w:rsidRPr="00386F75">
        <w:rPr>
          <w:rFonts w:ascii="Times New Roman" w:hAnsi="Times New Roman" w:cs="Times New Roman"/>
          <w:sz w:val="24"/>
          <w:szCs w:val="24"/>
        </w:rPr>
        <w:t xml:space="preserve">hydrological </w:t>
      </w:r>
      <w:r w:rsidR="004C2276">
        <w:rPr>
          <w:rFonts w:ascii="Times New Roman" w:hAnsi="Times New Roman" w:cs="Times New Roman"/>
          <w:sz w:val="24"/>
          <w:szCs w:val="24"/>
        </w:rPr>
        <w:t>level</w:t>
      </w:r>
      <w:r w:rsidR="004C2276" w:rsidRPr="00386F75">
        <w:rPr>
          <w:rFonts w:ascii="Times New Roman" w:hAnsi="Times New Roman" w:cs="Times New Roman"/>
          <w:sz w:val="24"/>
          <w:szCs w:val="24"/>
        </w:rPr>
        <w:t>.</w:t>
      </w:r>
      <w:r w:rsidR="000549EC" w:rsidRPr="00386F75">
        <w:rPr>
          <w:rFonts w:ascii="Times New Roman" w:hAnsi="Times New Roman" w:cs="Times New Roman"/>
          <w:sz w:val="24"/>
          <w:szCs w:val="24"/>
        </w:rPr>
        <w:t xml:space="preserve"> </w:t>
      </w:r>
      <w:r w:rsidR="001D51AF">
        <w:rPr>
          <w:rFonts w:ascii="Times New Roman" w:hAnsi="Times New Roman" w:cs="Times New Roman"/>
          <w:sz w:val="24"/>
          <w:szCs w:val="24"/>
        </w:rPr>
        <w:t>However, t</w:t>
      </w:r>
      <w:r w:rsidR="00941D2B">
        <w:rPr>
          <w:rFonts w:ascii="Times New Roman" w:hAnsi="Times New Roman" w:cs="Times New Roman"/>
          <w:sz w:val="24"/>
          <w:szCs w:val="24"/>
        </w:rPr>
        <w:t xml:space="preserve">he AK and K </w:t>
      </w:r>
      <w:r w:rsidR="004C2276">
        <w:rPr>
          <w:rFonts w:ascii="Times New Roman" w:hAnsi="Times New Roman" w:cs="Times New Roman"/>
          <w:sz w:val="24"/>
          <w:szCs w:val="24"/>
        </w:rPr>
        <w:t>curves,</w:t>
      </w:r>
      <w:r w:rsidR="004C2276" w:rsidRPr="003240D2">
        <w:rPr>
          <w:rFonts w:ascii="Times New Roman" w:hAnsi="Times New Roman" w:cs="Times New Roman"/>
          <w:color w:val="000000" w:themeColor="text1"/>
          <w:sz w:val="24"/>
          <w:szCs w:val="24"/>
        </w:rPr>
        <w:t xml:space="preserve"> associated high resistivity values of earth layer</w:t>
      </w:r>
      <w:r w:rsidR="004C2276">
        <w:rPr>
          <w:rFonts w:ascii="Times New Roman" w:hAnsi="Times New Roman" w:cs="Times New Roman"/>
          <w:color w:val="000000" w:themeColor="text1"/>
          <w:sz w:val="24"/>
          <w:szCs w:val="24"/>
        </w:rPr>
        <w:t>,</w:t>
      </w:r>
      <w:r w:rsidR="004C2276" w:rsidRPr="00CA0D48">
        <w:rPr>
          <w:rFonts w:ascii="Times New Roman" w:hAnsi="Times New Roman" w:cs="Times New Roman"/>
          <w:color w:val="000000" w:themeColor="text1"/>
          <w:sz w:val="24"/>
          <w:szCs w:val="24"/>
        </w:rPr>
        <w:t xml:space="preserve"> </w:t>
      </w:r>
      <w:r w:rsidR="004C2276">
        <w:rPr>
          <w:rFonts w:ascii="Times New Roman" w:hAnsi="Times New Roman" w:cs="Times New Roman"/>
          <w:color w:val="000000" w:themeColor="text1"/>
          <w:sz w:val="24"/>
          <w:szCs w:val="24"/>
        </w:rPr>
        <w:t>high groundwater</w:t>
      </w:r>
      <w:r w:rsidR="004C2276" w:rsidRPr="002947F7">
        <w:rPr>
          <w:rFonts w:ascii="Times New Roman" w:hAnsi="Times New Roman" w:cs="Times New Roman"/>
          <w:color w:val="000000" w:themeColor="text1"/>
          <w:sz w:val="24"/>
          <w:szCs w:val="24"/>
        </w:rPr>
        <w:t xml:space="preserve"> </w:t>
      </w:r>
      <w:r w:rsidR="004C2276">
        <w:rPr>
          <w:rFonts w:ascii="Times New Roman" w:hAnsi="Times New Roman" w:cs="Times New Roman"/>
          <w:color w:val="000000" w:themeColor="text1"/>
          <w:sz w:val="24"/>
          <w:szCs w:val="24"/>
        </w:rPr>
        <w:t>percolation (0.56mmd</w:t>
      </w:r>
      <w:r w:rsidR="004C2276" w:rsidRPr="004A0EDA">
        <w:rPr>
          <w:rFonts w:ascii="Times New Roman" w:hAnsi="Times New Roman" w:cs="Times New Roman"/>
          <w:color w:val="000000" w:themeColor="text1"/>
          <w:sz w:val="24"/>
          <w:szCs w:val="24"/>
          <w:vertAlign w:val="superscript"/>
        </w:rPr>
        <w:t>-1</w:t>
      </w:r>
      <w:r w:rsidR="004C2276">
        <w:rPr>
          <w:rFonts w:ascii="Times New Roman" w:hAnsi="Times New Roman" w:cs="Times New Roman"/>
          <w:color w:val="000000" w:themeColor="text1"/>
          <w:sz w:val="24"/>
          <w:szCs w:val="24"/>
        </w:rPr>
        <w:t xml:space="preserve">) </w:t>
      </w:r>
      <w:r w:rsidR="000D7DA1">
        <w:rPr>
          <w:rFonts w:ascii="Times New Roman" w:hAnsi="Times New Roman" w:cs="Times New Roman"/>
          <w:color w:val="000000" w:themeColor="text1"/>
          <w:sz w:val="24"/>
          <w:szCs w:val="24"/>
        </w:rPr>
        <w:t xml:space="preserve">and </w:t>
      </w:r>
      <w:r w:rsidR="001E7F5B" w:rsidRPr="003240D2">
        <w:rPr>
          <w:rFonts w:ascii="Times New Roman" w:hAnsi="Times New Roman" w:cs="Times New Roman"/>
          <w:color w:val="000000" w:themeColor="text1"/>
          <w:sz w:val="24"/>
          <w:szCs w:val="24"/>
        </w:rPr>
        <w:t>non-productive 10m deep-hand-dug well</w:t>
      </w:r>
      <w:r w:rsidR="001E7F5B">
        <w:rPr>
          <w:rFonts w:ascii="Times New Roman" w:hAnsi="Times New Roman" w:cs="Times New Roman"/>
          <w:color w:val="000000" w:themeColor="text1"/>
          <w:sz w:val="24"/>
          <w:szCs w:val="24"/>
        </w:rPr>
        <w:t xml:space="preserve">s </w:t>
      </w:r>
      <w:r w:rsidR="007732C3">
        <w:rPr>
          <w:rFonts w:ascii="Times New Roman" w:hAnsi="Times New Roman" w:cs="Times New Roman"/>
          <w:color w:val="000000" w:themeColor="text1"/>
          <w:sz w:val="24"/>
          <w:szCs w:val="24"/>
        </w:rPr>
        <w:t>within</w:t>
      </w:r>
      <w:r w:rsidR="000D7DA1" w:rsidRPr="003240D2">
        <w:rPr>
          <w:rFonts w:ascii="Times New Roman" w:hAnsi="Times New Roman" w:cs="Times New Roman"/>
          <w:color w:val="000000" w:themeColor="text1"/>
          <w:sz w:val="24"/>
          <w:szCs w:val="24"/>
        </w:rPr>
        <w:t xml:space="preserve"> mining site</w:t>
      </w:r>
      <w:r w:rsidR="000D7DA1">
        <w:rPr>
          <w:rFonts w:ascii="Times New Roman" w:hAnsi="Times New Roman" w:cs="Times New Roman"/>
          <w:color w:val="000000" w:themeColor="text1"/>
          <w:sz w:val="24"/>
          <w:szCs w:val="24"/>
        </w:rPr>
        <w:t>, were point</w:t>
      </w:r>
      <w:r w:rsidR="00A36BD6">
        <w:rPr>
          <w:rFonts w:ascii="Times New Roman" w:hAnsi="Times New Roman" w:cs="Times New Roman"/>
          <w:color w:val="000000" w:themeColor="text1"/>
          <w:sz w:val="24"/>
          <w:szCs w:val="24"/>
        </w:rPr>
        <w:t>er</w:t>
      </w:r>
      <w:r w:rsidR="000D7DA1">
        <w:rPr>
          <w:rFonts w:ascii="Times New Roman" w:hAnsi="Times New Roman" w:cs="Times New Roman"/>
          <w:color w:val="000000" w:themeColor="text1"/>
          <w:sz w:val="24"/>
          <w:szCs w:val="24"/>
        </w:rPr>
        <w:t>s</w:t>
      </w:r>
      <w:r w:rsidR="000549EC" w:rsidRPr="003240D2">
        <w:rPr>
          <w:rFonts w:ascii="Times New Roman" w:hAnsi="Times New Roman" w:cs="Times New Roman"/>
          <w:color w:val="000000" w:themeColor="text1"/>
          <w:sz w:val="24"/>
          <w:szCs w:val="24"/>
        </w:rPr>
        <w:t xml:space="preserve"> to unsaturated </w:t>
      </w:r>
      <w:proofErr w:type="spellStart"/>
      <w:r w:rsidR="000549EC" w:rsidRPr="003240D2">
        <w:rPr>
          <w:rFonts w:ascii="Times New Roman" w:hAnsi="Times New Roman" w:cs="Times New Roman"/>
          <w:color w:val="000000" w:themeColor="text1"/>
          <w:sz w:val="24"/>
          <w:szCs w:val="24"/>
        </w:rPr>
        <w:t>geolayer</w:t>
      </w:r>
      <w:proofErr w:type="spellEnd"/>
      <w:r w:rsidR="00F4687E">
        <w:rPr>
          <w:rFonts w:ascii="Times New Roman" w:hAnsi="Times New Roman" w:cs="Times New Roman"/>
          <w:color w:val="000000" w:themeColor="text1"/>
          <w:sz w:val="24"/>
          <w:szCs w:val="24"/>
        </w:rPr>
        <w:t xml:space="preserve"> </w:t>
      </w:r>
      <w:r w:rsidR="000549EC" w:rsidRPr="003240D2">
        <w:rPr>
          <w:rFonts w:ascii="Times New Roman" w:hAnsi="Times New Roman" w:cs="Times New Roman"/>
          <w:color w:val="000000" w:themeColor="text1"/>
          <w:sz w:val="24"/>
          <w:szCs w:val="24"/>
        </w:rPr>
        <w:t xml:space="preserve">and </w:t>
      </w:r>
      <w:r w:rsidR="007732C3">
        <w:rPr>
          <w:rFonts w:ascii="Times New Roman" w:hAnsi="Times New Roman" w:cs="Times New Roman"/>
          <w:color w:val="000000" w:themeColor="text1"/>
          <w:sz w:val="24"/>
          <w:szCs w:val="24"/>
        </w:rPr>
        <w:t xml:space="preserve">groundwater </w:t>
      </w:r>
      <w:r w:rsidR="00CA4AE9">
        <w:rPr>
          <w:rFonts w:ascii="Times New Roman" w:hAnsi="Times New Roman" w:cs="Times New Roman"/>
          <w:color w:val="000000" w:themeColor="text1"/>
          <w:sz w:val="24"/>
          <w:szCs w:val="24"/>
        </w:rPr>
        <w:t>imbalance</w:t>
      </w:r>
      <w:r w:rsidR="000D7DA1">
        <w:rPr>
          <w:rFonts w:ascii="Times New Roman" w:hAnsi="Times New Roman" w:cs="Times New Roman"/>
          <w:color w:val="000000" w:themeColor="text1"/>
          <w:sz w:val="24"/>
          <w:szCs w:val="24"/>
        </w:rPr>
        <w:t xml:space="preserve">. </w:t>
      </w:r>
      <w:r w:rsidR="002F62A4">
        <w:rPr>
          <w:rFonts w:ascii="Times New Roman" w:hAnsi="Times New Roman" w:cs="Times New Roman"/>
          <w:color w:val="000000" w:themeColor="text1"/>
          <w:sz w:val="24"/>
          <w:szCs w:val="24"/>
        </w:rPr>
        <w:t>Th</w:t>
      </w:r>
      <w:r w:rsidR="00B50B77">
        <w:rPr>
          <w:rFonts w:ascii="Times New Roman" w:hAnsi="Times New Roman" w:cs="Times New Roman"/>
          <w:color w:val="000000" w:themeColor="text1"/>
          <w:sz w:val="24"/>
          <w:szCs w:val="24"/>
        </w:rPr>
        <w:t>is</w:t>
      </w:r>
      <w:r w:rsidR="002F62A4">
        <w:rPr>
          <w:rFonts w:ascii="Times New Roman" w:hAnsi="Times New Roman" w:cs="Times New Roman"/>
          <w:color w:val="000000" w:themeColor="text1"/>
          <w:sz w:val="24"/>
          <w:szCs w:val="24"/>
        </w:rPr>
        <w:t xml:space="preserve"> </w:t>
      </w:r>
      <w:r w:rsidR="00217337" w:rsidRPr="003240D2">
        <w:rPr>
          <w:rFonts w:ascii="Times New Roman" w:hAnsi="Times New Roman" w:cs="Times New Roman"/>
          <w:color w:val="000000" w:themeColor="text1"/>
          <w:sz w:val="24"/>
          <w:szCs w:val="24"/>
        </w:rPr>
        <w:t>means that</w:t>
      </w:r>
      <w:r w:rsidR="00336CD4" w:rsidRPr="003240D2">
        <w:rPr>
          <w:rFonts w:ascii="Times New Roman" w:hAnsi="Times New Roman" w:cs="Times New Roman"/>
          <w:color w:val="000000" w:themeColor="text1"/>
          <w:sz w:val="24"/>
          <w:szCs w:val="24"/>
        </w:rPr>
        <w:t>,</w:t>
      </w:r>
      <w:r w:rsidR="000549EC" w:rsidRPr="003240D2">
        <w:rPr>
          <w:rFonts w:ascii="Times New Roman" w:hAnsi="Times New Roman" w:cs="Times New Roman"/>
          <w:color w:val="000000" w:themeColor="text1"/>
          <w:sz w:val="24"/>
          <w:szCs w:val="24"/>
        </w:rPr>
        <w:t xml:space="preserve"> groundwater could only be abstracted from deeper aquifers in locat</w:t>
      </w:r>
      <w:r w:rsidR="00ED403C" w:rsidRPr="003240D2">
        <w:rPr>
          <w:rFonts w:ascii="Times New Roman" w:hAnsi="Times New Roman" w:cs="Times New Roman"/>
          <w:color w:val="000000" w:themeColor="text1"/>
          <w:sz w:val="24"/>
          <w:szCs w:val="24"/>
        </w:rPr>
        <w:t>ions with intensive sand/gravel</w:t>
      </w:r>
      <w:r w:rsidR="00336CD4" w:rsidRPr="003240D2">
        <w:rPr>
          <w:rFonts w:ascii="Times New Roman" w:hAnsi="Times New Roman" w:cs="Times New Roman"/>
          <w:color w:val="000000" w:themeColor="text1"/>
          <w:sz w:val="24"/>
          <w:szCs w:val="24"/>
        </w:rPr>
        <w:t xml:space="preserve"> mining</w:t>
      </w:r>
      <w:r w:rsidR="00CA4AE9">
        <w:rPr>
          <w:rFonts w:ascii="Times New Roman" w:hAnsi="Times New Roman" w:cs="Times New Roman"/>
          <w:color w:val="000000" w:themeColor="text1"/>
          <w:sz w:val="24"/>
          <w:szCs w:val="24"/>
        </w:rPr>
        <w:t xml:space="preserve"> especially during dry season</w:t>
      </w:r>
      <w:r w:rsidR="00336CD4" w:rsidRPr="003240D2">
        <w:rPr>
          <w:rFonts w:ascii="Times New Roman" w:hAnsi="Times New Roman" w:cs="Times New Roman"/>
          <w:color w:val="000000" w:themeColor="text1"/>
          <w:sz w:val="24"/>
          <w:szCs w:val="24"/>
        </w:rPr>
        <w:t>. In order t</w:t>
      </w:r>
      <w:r w:rsidR="000549EC" w:rsidRPr="003240D2">
        <w:rPr>
          <w:rFonts w:ascii="Times New Roman" w:hAnsi="Times New Roman" w:cs="Times New Roman"/>
          <w:color w:val="000000" w:themeColor="text1"/>
          <w:sz w:val="24"/>
          <w:szCs w:val="24"/>
        </w:rPr>
        <w:t xml:space="preserve">o </w:t>
      </w:r>
      <w:r w:rsidR="000549EC" w:rsidRPr="003240D2">
        <w:rPr>
          <w:rFonts w:ascii="Times New Roman" w:hAnsi="Times New Roman" w:cs="Times New Roman"/>
          <w:sz w:val="24"/>
          <w:szCs w:val="24"/>
        </w:rPr>
        <w:t>maintain a balance in hydrogeological system of mining si</w:t>
      </w:r>
      <w:r w:rsidR="00ED403C" w:rsidRPr="003240D2">
        <w:rPr>
          <w:rFonts w:ascii="Times New Roman" w:hAnsi="Times New Roman" w:cs="Times New Roman"/>
          <w:sz w:val="24"/>
          <w:szCs w:val="24"/>
        </w:rPr>
        <w:t>tes, a well-planned sand/gravel</w:t>
      </w:r>
      <w:r w:rsidR="000549EC" w:rsidRPr="003240D2">
        <w:rPr>
          <w:rFonts w:ascii="Times New Roman" w:hAnsi="Times New Roman" w:cs="Times New Roman"/>
          <w:sz w:val="24"/>
          <w:szCs w:val="24"/>
        </w:rPr>
        <w:t xml:space="preserve"> mining programme should be employed. </w:t>
      </w:r>
    </w:p>
    <w:p w:rsidR="005767DB" w:rsidRPr="007017D3" w:rsidRDefault="005767DB" w:rsidP="00302FAD">
      <w:pPr>
        <w:spacing w:after="0" w:line="480" w:lineRule="auto"/>
        <w:jc w:val="both"/>
        <w:rPr>
          <w:rFonts w:ascii="Times New Roman" w:hAnsi="Times New Roman" w:cs="Times New Roman"/>
          <w:b/>
          <w:color w:val="000000" w:themeColor="text1"/>
          <w:sz w:val="24"/>
          <w:szCs w:val="24"/>
        </w:rPr>
      </w:pPr>
      <w:r w:rsidRPr="004103E9">
        <w:rPr>
          <w:rFonts w:ascii="Times New Roman" w:hAnsi="Times New Roman" w:cs="Times New Roman"/>
          <w:color w:val="000000" w:themeColor="text1"/>
          <w:sz w:val="24"/>
          <w:szCs w:val="24"/>
        </w:rPr>
        <w:t>Keywords:</w:t>
      </w:r>
      <w:r w:rsidRPr="007017D3">
        <w:rPr>
          <w:rFonts w:ascii="Times New Roman" w:hAnsi="Times New Roman" w:cs="Times New Roman"/>
          <w:color w:val="000000" w:themeColor="text1"/>
          <w:sz w:val="24"/>
          <w:szCs w:val="24"/>
        </w:rPr>
        <w:t xml:space="preserve"> Geoelectrical, </w:t>
      </w:r>
      <w:r w:rsidR="00104961" w:rsidRPr="007017D3">
        <w:rPr>
          <w:rFonts w:ascii="Times New Roman" w:hAnsi="Times New Roman" w:cs="Times New Roman"/>
          <w:color w:val="000000" w:themeColor="text1"/>
          <w:sz w:val="24"/>
          <w:szCs w:val="24"/>
        </w:rPr>
        <w:t>In</w:t>
      </w:r>
      <w:r w:rsidRPr="007017D3">
        <w:rPr>
          <w:rFonts w:ascii="Times New Roman" w:hAnsi="Times New Roman" w:cs="Times New Roman"/>
          <w:color w:val="000000" w:themeColor="text1"/>
          <w:sz w:val="24"/>
          <w:szCs w:val="24"/>
        </w:rPr>
        <w:t xml:space="preserve">-stream, </w:t>
      </w:r>
      <w:r w:rsidR="00104961" w:rsidRPr="007017D3">
        <w:rPr>
          <w:rFonts w:ascii="Times New Roman" w:hAnsi="Times New Roman" w:cs="Times New Roman"/>
          <w:color w:val="000000" w:themeColor="text1"/>
          <w:sz w:val="24"/>
          <w:szCs w:val="24"/>
        </w:rPr>
        <w:t>Sand</w:t>
      </w:r>
      <w:r w:rsidRPr="007017D3">
        <w:rPr>
          <w:rFonts w:ascii="Times New Roman" w:hAnsi="Times New Roman" w:cs="Times New Roman"/>
          <w:color w:val="000000" w:themeColor="text1"/>
          <w:sz w:val="24"/>
          <w:szCs w:val="24"/>
        </w:rPr>
        <w:t xml:space="preserve">, </w:t>
      </w:r>
      <w:r w:rsidR="00104961" w:rsidRPr="007017D3">
        <w:rPr>
          <w:rFonts w:ascii="Times New Roman" w:hAnsi="Times New Roman" w:cs="Times New Roman"/>
          <w:color w:val="000000" w:themeColor="text1"/>
          <w:sz w:val="24"/>
          <w:szCs w:val="24"/>
        </w:rPr>
        <w:t>Gravel</w:t>
      </w:r>
      <w:r w:rsidRPr="007017D3">
        <w:rPr>
          <w:rFonts w:ascii="Times New Roman" w:hAnsi="Times New Roman" w:cs="Times New Roman"/>
          <w:color w:val="000000" w:themeColor="text1"/>
          <w:sz w:val="24"/>
          <w:szCs w:val="24"/>
        </w:rPr>
        <w:t xml:space="preserve">, </w:t>
      </w:r>
      <w:r w:rsidR="00104961" w:rsidRPr="007017D3">
        <w:rPr>
          <w:rFonts w:ascii="Times New Roman" w:hAnsi="Times New Roman" w:cs="Times New Roman"/>
          <w:color w:val="000000" w:themeColor="text1"/>
          <w:sz w:val="24"/>
          <w:szCs w:val="24"/>
        </w:rPr>
        <w:t>Mining</w:t>
      </w:r>
      <w:r w:rsidR="00B50B77">
        <w:rPr>
          <w:rFonts w:ascii="Times New Roman" w:hAnsi="Times New Roman" w:cs="Times New Roman"/>
          <w:color w:val="000000" w:themeColor="text1"/>
          <w:sz w:val="24"/>
          <w:szCs w:val="24"/>
        </w:rPr>
        <w:t xml:space="preserve"> and </w:t>
      </w:r>
      <w:r w:rsidR="00104961" w:rsidRPr="007017D3">
        <w:rPr>
          <w:rFonts w:ascii="Times New Roman" w:hAnsi="Times New Roman" w:cs="Times New Roman"/>
          <w:color w:val="000000" w:themeColor="text1"/>
          <w:sz w:val="24"/>
          <w:szCs w:val="24"/>
        </w:rPr>
        <w:t>Hydrology</w:t>
      </w:r>
    </w:p>
    <w:p w:rsidR="005767DB" w:rsidRPr="002544AE" w:rsidRDefault="005767DB" w:rsidP="00B51176">
      <w:pPr>
        <w:spacing w:after="0" w:line="480" w:lineRule="auto"/>
        <w:jc w:val="both"/>
        <w:rPr>
          <w:rFonts w:ascii="Times New Roman" w:eastAsia="Times New Roman" w:hAnsi="Times New Roman" w:cs="Times New Roman"/>
          <w:b/>
          <w:color w:val="000000" w:themeColor="text1"/>
          <w:sz w:val="24"/>
          <w:szCs w:val="24"/>
        </w:rPr>
      </w:pPr>
      <w:r w:rsidRPr="002544AE">
        <w:rPr>
          <w:rFonts w:ascii="Times New Roman" w:eastAsia="Times New Roman" w:hAnsi="Times New Roman" w:cs="Times New Roman"/>
          <w:b/>
          <w:color w:val="000000" w:themeColor="text1"/>
          <w:sz w:val="24"/>
          <w:szCs w:val="24"/>
        </w:rPr>
        <w:lastRenderedPageBreak/>
        <w:t>1.0 Introduction</w:t>
      </w:r>
    </w:p>
    <w:p w:rsidR="00CB0013" w:rsidRDefault="004C7FAE" w:rsidP="00B51176">
      <w:pPr>
        <w:spacing w:after="0"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concept of hydrological </w:t>
      </w:r>
      <w:r w:rsidR="00237DBE">
        <w:rPr>
          <w:rFonts w:ascii="Times New Roman" w:eastAsia="Times New Roman" w:hAnsi="Times New Roman" w:cs="Times New Roman"/>
          <w:color w:val="000000" w:themeColor="text1"/>
          <w:sz w:val="24"/>
          <w:szCs w:val="24"/>
        </w:rPr>
        <w:t>balance</w:t>
      </w:r>
      <w:r>
        <w:rPr>
          <w:rFonts w:ascii="Times New Roman" w:eastAsia="Times New Roman" w:hAnsi="Times New Roman" w:cs="Times New Roman"/>
          <w:color w:val="000000" w:themeColor="text1"/>
          <w:sz w:val="24"/>
          <w:szCs w:val="24"/>
        </w:rPr>
        <w:t xml:space="preserve"> underlines the fact that</w:t>
      </w:r>
      <w:r w:rsidR="00215E04">
        <w:rPr>
          <w:rFonts w:ascii="Times New Roman" w:eastAsia="Times New Roman" w:hAnsi="Times New Roman" w:cs="Times New Roman"/>
          <w:color w:val="000000" w:themeColor="text1"/>
          <w:sz w:val="24"/>
          <w:szCs w:val="24"/>
        </w:rPr>
        <w:t xml:space="preserve"> for a specific water body or geologic </w:t>
      </w:r>
      <w:r w:rsidR="006578F7">
        <w:rPr>
          <w:rFonts w:ascii="Times New Roman" w:eastAsia="Times New Roman" w:hAnsi="Times New Roman" w:cs="Times New Roman"/>
          <w:color w:val="000000" w:themeColor="text1"/>
          <w:sz w:val="24"/>
          <w:szCs w:val="24"/>
        </w:rPr>
        <w:t>formation</w:t>
      </w:r>
      <w:r w:rsidR="00215E04">
        <w:rPr>
          <w:rFonts w:ascii="Times New Roman" w:eastAsia="Times New Roman" w:hAnsi="Times New Roman" w:cs="Times New Roman"/>
          <w:color w:val="000000" w:themeColor="text1"/>
          <w:sz w:val="24"/>
          <w:szCs w:val="24"/>
        </w:rPr>
        <w:t>,</w:t>
      </w:r>
      <w:r w:rsidR="00EC267F">
        <w:rPr>
          <w:rFonts w:ascii="Times New Roman" w:eastAsia="Times New Roman" w:hAnsi="Times New Roman" w:cs="Times New Roman"/>
          <w:color w:val="000000" w:themeColor="text1"/>
          <w:sz w:val="24"/>
          <w:szCs w:val="24"/>
        </w:rPr>
        <w:t xml:space="preserve"> there must be a balance between</w:t>
      </w:r>
      <w:r w:rsidR="00215E04">
        <w:rPr>
          <w:rFonts w:ascii="Times New Roman" w:eastAsia="Times New Roman" w:hAnsi="Times New Roman" w:cs="Times New Roman"/>
          <w:color w:val="000000" w:themeColor="text1"/>
          <w:sz w:val="24"/>
          <w:szCs w:val="24"/>
        </w:rPr>
        <w:t xml:space="preserve"> water in</w:t>
      </w:r>
      <w:r w:rsidR="00A41AC4">
        <w:rPr>
          <w:rFonts w:ascii="Times New Roman" w:eastAsia="Times New Roman" w:hAnsi="Times New Roman" w:cs="Times New Roman"/>
          <w:color w:val="000000" w:themeColor="text1"/>
          <w:sz w:val="24"/>
          <w:szCs w:val="24"/>
        </w:rPr>
        <w:t>put</w:t>
      </w:r>
      <w:r w:rsidR="004D64B4">
        <w:rPr>
          <w:rFonts w:ascii="Times New Roman" w:eastAsia="Times New Roman" w:hAnsi="Times New Roman" w:cs="Times New Roman"/>
          <w:color w:val="000000" w:themeColor="text1"/>
          <w:sz w:val="24"/>
          <w:szCs w:val="24"/>
        </w:rPr>
        <w:t xml:space="preserve"> (precipitation)</w:t>
      </w:r>
      <w:r w:rsidR="00215E04">
        <w:rPr>
          <w:rFonts w:ascii="Times New Roman" w:eastAsia="Times New Roman" w:hAnsi="Times New Roman" w:cs="Times New Roman"/>
          <w:color w:val="000000" w:themeColor="text1"/>
          <w:sz w:val="24"/>
          <w:szCs w:val="24"/>
        </w:rPr>
        <w:t xml:space="preserve"> </w:t>
      </w:r>
      <w:r w:rsidR="00EC267F">
        <w:rPr>
          <w:rFonts w:ascii="Times New Roman" w:eastAsia="Times New Roman" w:hAnsi="Times New Roman" w:cs="Times New Roman"/>
          <w:color w:val="000000" w:themeColor="text1"/>
          <w:sz w:val="24"/>
          <w:szCs w:val="24"/>
        </w:rPr>
        <w:t>and</w:t>
      </w:r>
      <w:r w:rsidR="00215E04">
        <w:rPr>
          <w:rFonts w:ascii="Times New Roman" w:eastAsia="Times New Roman" w:hAnsi="Times New Roman" w:cs="Times New Roman"/>
          <w:color w:val="000000" w:themeColor="text1"/>
          <w:sz w:val="24"/>
          <w:szCs w:val="24"/>
        </w:rPr>
        <w:t xml:space="preserve"> water disbursed</w:t>
      </w:r>
      <w:r w:rsidR="001D5AB2">
        <w:rPr>
          <w:rFonts w:ascii="Times New Roman" w:eastAsia="Times New Roman" w:hAnsi="Times New Roman" w:cs="Times New Roman"/>
          <w:color w:val="000000" w:themeColor="text1"/>
          <w:sz w:val="24"/>
          <w:szCs w:val="24"/>
        </w:rPr>
        <w:t xml:space="preserve"> (storage and discharge</w:t>
      </w:r>
      <w:r w:rsidR="003665DE">
        <w:rPr>
          <w:rFonts w:ascii="Times New Roman" w:eastAsia="Times New Roman" w:hAnsi="Times New Roman" w:cs="Times New Roman"/>
          <w:color w:val="000000" w:themeColor="text1"/>
          <w:sz w:val="24"/>
          <w:szCs w:val="24"/>
        </w:rPr>
        <w:t>)</w:t>
      </w:r>
      <w:r w:rsidR="00215E04">
        <w:rPr>
          <w:rFonts w:ascii="Times New Roman" w:eastAsia="Times New Roman" w:hAnsi="Times New Roman" w:cs="Times New Roman"/>
          <w:color w:val="000000" w:themeColor="text1"/>
          <w:sz w:val="24"/>
          <w:szCs w:val="24"/>
        </w:rPr>
        <w:t xml:space="preserve"> </w:t>
      </w:r>
      <w:r w:rsidR="00937CE5">
        <w:rPr>
          <w:rFonts w:ascii="Times New Roman" w:eastAsia="Times New Roman" w:hAnsi="Times New Roman" w:cs="Times New Roman"/>
          <w:color w:val="000000" w:themeColor="text1"/>
          <w:sz w:val="24"/>
          <w:szCs w:val="24"/>
        </w:rPr>
        <w:t>on transpiration</w:t>
      </w:r>
      <w:r w:rsidR="00FA4F09">
        <w:rPr>
          <w:rFonts w:ascii="Times New Roman" w:eastAsia="Times New Roman" w:hAnsi="Times New Roman" w:cs="Times New Roman"/>
          <w:color w:val="000000" w:themeColor="text1"/>
          <w:sz w:val="24"/>
          <w:szCs w:val="24"/>
        </w:rPr>
        <w:t xml:space="preserve"> (</w:t>
      </w:r>
      <w:r w:rsidR="00937CE5">
        <w:rPr>
          <w:rFonts w:ascii="Times New Roman" w:eastAsia="Times New Roman" w:hAnsi="Times New Roman" w:cs="Times New Roman"/>
          <w:color w:val="000000" w:themeColor="text1"/>
          <w:sz w:val="24"/>
          <w:szCs w:val="24"/>
        </w:rPr>
        <w:t>from plants</w:t>
      </w:r>
      <w:r w:rsidR="00FA4F09">
        <w:rPr>
          <w:rFonts w:ascii="Times New Roman" w:eastAsia="Times New Roman" w:hAnsi="Times New Roman" w:cs="Times New Roman"/>
          <w:color w:val="000000" w:themeColor="text1"/>
          <w:sz w:val="24"/>
          <w:szCs w:val="24"/>
        </w:rPr>
        <w:t>)</w:t>
      </w:r>
      <w:r w:rsidR="00937CE5">
        <w:rPr>
          <w:rFonts w:ascii="Times New Roman" w:eastAsia="Times New Roman" w:hAnsi="Times New Roman" w:cs="Times New Roman"/>
          <w:color w:val="000000" w:themeColor="text1"/>
          <w:sz w:val="24"/>
          <w:szCs w:val="24"/>
        </w:rPr>
        <w:t>, evaporation from the surface or run</w:t>
      </w:r>
      <w:r w:rsidR="0027145F">
        <w:rPr>
          <w:rFonts w:ascii="Times New Roman" w:eastAsia="Times New Roman" w:hAnsi="Times New Roman" w:cs="Times New Roman"/>
          <w:color w:val="000000" w:themeColor="text1"/>
          <w:sz w:val="24"/>
          <w:szCs w:val="24"/>
        </w:rPr>
        <w:t>-</w:t>
      </w:r>
      <w:r w:rsidR="00937CE5">
        <w:rPr>
          <w:rFonts w:ascii="Times New Roman" w:eastAsia="Times New Roman" w:hAnsi="Times New Roman" w:cs="Times New Roman"/>
          <w:color w:val="000000" w:themeColor="text1"/>
          <w:sz w:val="24"/>
          <w:szCs w:val="24"/>
        </w:rPr>
        <w:t>off to ocean.</w:t>
      </w:r>
      <w:r w:rsidR="00D61710">
        <w:rPr>
          <w:rFonts w:ascii="Times New Roman" w:eastAsia="Times New Roman" w:hAnsi="Times New Roman" w:cs="Times New Roman"/>
          <w:color w:val="000000" w:themeColor="text1"/>
          <w:sz w:val="24"/>
          <w:szCs w:val="24"/>
        </w:rPr>
        <w:t xml:space="preserve"> </w:t>
      </w:r>
      <w:r w:rsidR="00F526F5">
        <w:rPr>
          <w:rFonts w:ascii="Times New Roman" w:eastAsia="Times New Roman" w:hAnsi="Times New Roman" w:cs="Times New Roman"/>
          <w:color w:val="000000" w:themeColor="text1"/>
          <w:sz w:val="24"/>
          <w:szCs w:val="24"/>
        </w:rPr>
        <w:t>Besides, o</w:t>
      </w:r>
      <w:r w:rsidR="00D61710">
        <w:rPr>
          <w:rFonts w:ascii="Times New Roman" w:eastAsia="Times New Roman" w:hAnsi="Times New Roman" w:cs="Times New Roman"/>
          <w:color w:val="000000" w:themeColor="text1"/>
          <w:sz w:val="24"/>
          <w:szCs w:val="24"/>
        </w:rPr>
        <w:t>ver</w:t>
      </w:r>
      <w:r w:rsidR="005C4017">
        <w:rPr>
          <w:rFonts w:ascii="Times New Roman" w:eastAsia="Times New Roman" w:hAnsi="Times New Roman" w:cs="Times New Roman"/>
          <w:color w:val="000000" w:themeColor="text1"/>
          <w:sz w:val="24"/>
          <w:szCs w:val="24"/>
        </w:rPr>
        <w:t xml:space="preserve"> certain</w:t>
      </w:r>
      <w:r w:rsidR="00D61710">
        <w:rPr>
          <w:rFonts w:ascii="Times New Roman" w:eastAsia="Times New Roman" w:hAnsi="Times New Roman" w:cs="Times New Roman"/>
          <w:color w:val="000000" w:themeColor="text1"/>
          <w:sz w:val="24"/>
          <w:szCs w:val="24"/>
        </w:rPr>
        <w:t xml:space="preserve"> periods</w:t>
      </w:r>
      <w:r w:rsidR="00DC1D57">
        <w:rPr>
          <w:rFonts w:ascii="Times New Roman" w:eastAsia="Times New Roman" w:hAnsi="Times New Roman" w:cs="Times New Roman"/>
          <w:color w:val="000000" w:themeColor="text1"/>
          <w:sz w:val="24"/>
          <w:szCs w:val="24"/>
        </w:rPr>
        <w:t>,</w:t>
      </w:r>
      <w:r w:rsidR="00D61710">
        <w:rPr>
          <w:rFonts w:ascii="Times New Roman" w:eastAsia="Times New Roman" w:hAnsi="Times New Roman" w:cs="Times New Roman"/>
          <w:color w:val="000000" w:themeColor="text1"/>
          <w:sz w:val="24"/>
          <w:szCs w:val="24"/>
        </w:rPr>
        <w:t xml:space="preserve"> water can also be stored as soil water and groundwater</w:t>
      </w:r>
      <w:r w:rsidR="003B5443">
        <w:rPr>
          <w:rFonts w:ascii="Times New Roman" w:eastAsia="Times New Roman" w:hAnsi="Times New Roman" w:cs="Times New Roman"/>
          <w:color w:val="000000" w:themeColor="text1"/>
          <w:sz w:val="24"/>
          <w:szCs w:val="24"/>
        </w:rPr>
        <w:t xml:space="preserve"> (in aquifers) or in water bodies.</w:t>
      </w:r>
      <w:r w:rsidR="00531255">
        <w:rPr>
          <w:rFonts w:ascii="Times New Roman" w:eastAsia="Times New Roman" w:hAnsi="Times New Roman" w:cs="Times New Roman"/>
          <w:color w:val="000000" w:themeColor="text1"/>
          <w:sz w:val="24"/>
          <w:szCs w:val="24"/>
        </w:rPr>
        <w:t xml:space="preserve"> </w:t>
      </w:r>
      <w:r w:rsidR="008F306C">
        <w:rPr>
          <w:rFonts w:ascii="Times New Roman" w:eastAsia="Times New Roman" w:hAnsi="Times New Roman" w:cs="Times New Roman"/>
          <w:color w:val="000000" w:themeColor="text1"/>
          <w:sz w:val="24"/>
          <w:szCs w:val="24"/>
        </w:rPr>
        <w:t xml:space="preserve">This makes water to be both renewable and limited. </w:t>
      </w:r>
      <w:r w:rsidR="00A6557D">
        <w:rPr>
          <w:rFonts w:ascii="Times New Roman" w:eastAsia="Times New Roman" w:hAnsi="Times New Roman" w:cs="Times New Roman"/>
          <w:color w:val="000000" w:themeColor="text1"/>
          <w:sz w:val="24"/>
          <w:szCs w:val="24"/>
        </w:rPr>
        <w:t xml:space="preserve">Basic principle of water conservation shows that, </w:t>
      </w:r>
      <w:r w:rsidR="00103D83">
        <w:rPr>
          <w:rFonts w:ascii="Times New Roman" w:hAnsi="Times New Roman" w:cs="Times New Roman"/>
          <w:sz w:val="24"/>
          <w:szCs w:val="24"/>
        </w:rPr>
        <w:t xml:space="preserve">water balance of an aquifer is the relation between inflow, </w:t>
      </w:r>
      <w:r w:rsidR="00613048">
        <w:rPr>
          <w:rFonts w:ascii="Times New Roman" w:eastAsia="Times New Roman" w:hAnsi="Times New Roman" w:cs="Times New Roman"/>
          <w:color w:val="000000" w:themeColor="text1"/>
          <w:sz w:val="24"/>
          <w:szCs w:val="24"/>
        </w:rPr>
        <w:t>discharge</w:t>
      </w:r>
      <w:r w:rsidR="00613048">
        <w:rPr>
          <w:rFonts w:ascii="Times New Roman" w:hAnsi="Times New Roman" w:cs="Times New Roman"/>
          <w:sz w:val="24"/>
          <w:szCs w:val="24"/>
        </w:rPr>
        <w:t xml:space="preserve"> </w:t>
      </w:r>
      <w:r w:rsidR="00103D83">
        <w:rPr>
          <w:rFonts w:ascii="Times New Roman" w:hAnsi="Times New Roman" w:cs="Times New Roman"/>
          <w:sz w:val="24"/>
          <w:szCs w:val="24"/>
        </w:rPr>
        <w:t xml:space="preserve">and groundwater storage. </w:t>
      </w:r>
      <w:r w:rsidR="00593FB2">
        <w:rPr>
          <w:rFonts w:ascii="Times New Roman" w:eastAsia="Times New Roman" w:hAnsi="Times New Roman" w:cs="Times New Roman"/>
          <w:color w:val="000000" w:themeColor="text1"/>
          <w:sz w:val="24"/>
          <w:szCs w:val="24"/>
        </w:rPr>
        <w:t xml:space="preserve">In the storage and </w:t>
      </w:r>
      <w:r w:rsidR="00613048">
        <w:rPr>
          <w:rFonts w:ascii="Times New Roman" w:eastAsia="Times New Roman" w:hAnsi="Times New Roman" w:cs="Times New Roman"/>
          <w:color w:val="000000" w:themeColor="text1"/>
          <w:sz w:val="24"/>
          <w:szCs w:val="24"/>
        </w:rPr>
        <w:t>discharge</w:t>
      </w:r>
      <w:r w:rsidR="002C2113">
        <w:rPr>
          <w:rFonts w:ascii="Times New Roman" w:eastAsia="Times New Roman" w:hAnsi="Times New Roman" w:cs="Times New Roman"/>
          <w:color w:val="000000" w:themeColor="text1"/>
          <w:sz w:val="24"/>
          <w:szCs w:val="24"/>
        </w:rPr>
        <w:t xml:space="preserve"> </w:t>
      </w:r>
      <w:r w:rsidR="00593FB2">
        <w:rPr>
          <w:rFonts w:ascii="Times New Roman" w:eastAsia="Times New Roman" w:hAnsi="Times New Roman" w:cs="Times New Roman"/>
          <w:color w:val="000000" w:themeColor="text1"/>
          <w:sz w:val="24"/>
          <w:szCs w:val="24"/>
        </w:rPr>
        <w:t xml:space="preserve">of </w:t>
      </w:r>
      <w:r w:rsidR="0057467D">
        <w:rPr>
          <w:rFonts w:ascii="Times New Roman" w:eastAsia="Times New Roman" w:hAnsi="Times New Roman" w:cs="Times New Roman"/>
          <w:color w:val="000000" w:themeColor="text1"/>
          <w:sz w:val="24"/>
          <w:szCs w:val="24"/>
        </w:rPr>
        <w:t>ground</w:t>
      </w:r>
      <w:r w:rsidR="00593FB2">
        <w:rPr>
          <w:rFonts w:ascii="Times New Roman" w:eastAsia="Times New Roman" w:hAnsi="Times New Roman" w:cs="Times New Roman"/>
          <w:color w:val="000000" w:themeColor="text1"/>
          <w:sz w:val="24"/>
          <w:szCs w:val="24"/>
        </w:rPr>
        <w:t xml:space="preserve">water, </w:t>
      </w:r>
      <w:r w:rsidR="00722133">
        <w:rPr>
          <w:rFonts w:ascii="Times New Roman" w:eastAsia="Times New Roman" w:hAnsi="Times New Roman" w:cs="Times New Roman"/>
          <w:color w:val="000000" w:themeColor="text1"/>
          <w:sz w:val="24"/>
          <w:szCs w:val="24"/>
        </w:rPr>
        <w:t xml:space="preserve">rock </w:t>
      </w:r>
      <w:r w:rsidR="003363AD">
        <w:rPr>
          <w:rFonts w:ascii="Times New Roman" w:eastAsia="Times New Roman" w:hAnsi="Times New Roman" w:cs="Times New Roman"/>
          <w:color w:val="000000" w:themeColor="text1"/>
          <w:sz w:val="24"/>
          <w:szCs w:val="24"/>
        </w:rPr>
        <w:t>materials within a geological formation are</w:t>
      </w:r>
      <w:r w:rsidR="007263F5">
        <w:rPr>
          <w:rFonts w:ascii="Times New Roman" w:eastAsia="Times New Roman" w:hAnsi="Times New Roman" w:cs="Times New Roman"/>
          <w:color w:val="000000" w:themeColor="text1"/>
          <w:sz w:val="24"/>
          <w:szCs w:val="24"/>
        </w:rPr>
        <w:t xml:space="preserve"> </w:t>
      </w:r>
      <w:r w:rsidR="00722133">
        <w:rPr>
          <w:rFonts w:ascii="Times New Roman" w:eastAsia="Times New Roman" w:hAnsi="Times New Roman" w:cs="Times New Roman"/>
          <w:color w:val="000000" w:themeColor="text1"/>
          <w:sz w:val="24"/>
          <w:szCs w:val="24"/>
        </w:rPr>
        <w:t xml:space="preserve">essential in </w:t>
      </w:r>
      <w:r w:rsidR="007263F5">
        <w:rPr>
          <w:rFonts w:ascii="Times New Roman" w:eastAsia="Times New Roman" w:hAnsi="Times New Roman" w:cs="Times New Roman"/>
          <w:color w:val="000000" w:themeColor="text1"/>
          <w:sz w:val="24"/>
          <w:szCs w:val="24"/>
        </w:rPr>
        <w:t xml:space="preserve">the </w:t>
      </w:r>
      <w:r w:rsidR="00722133">
        <w:rPr>
          <w:rFonts w:ascii="Times New Roman" w:eastAsia="Times New Roman" w:hAnsi="Times New Roman" w:cs="Times New Roman"/>
          <w:color w:val="000000" w:themeColor="text1"/>
          <w:sz w:val="24"/>
          <w:szCs w:val="24"/>
        </w:rPr>
        <w:t>hydrological balance of an area</w:t>
      </w:r>
      <w:r w:rsidR="007263F5">
        <w:rPr>
          <w:rFonts w:ascii="Times New Roman" w:eastAsia="Times New Roman" w:hAnsi="Times New Roman" w:cs="Times New Roman"/>
          <w:color w:val="000000" w:themeColor="text1"/>
          <w:sz w:val="24"/>
          <w:szCs w:val="24"/>
        </w:rPr>
        <w:t xml:space="preserve">. </w:t>
      </w:r>
      <w:r w:rsidR="00900366" w:rsidRPr="001A0B79">
        <w:rPr>
          <w:rFonts w:ascii="Times New Roman" w:hAnsi="Times New Roman" w:cs="Times New Roman"/>
          <w:bCs/>
          <w:sz w:val="24"/>
          <w:szCs w:val="24"/>
        </w:rPr>
        <w:t>Groh</w:t>
      </w:r>
      <w:r w:rsidR="00900366">
        <w:rPr>
          <w:rFonts w:ascii="Times New Roman" w:hAnsi="Times New Roman" w:cs="Times New Roman"/>
          <w:bCs/>
          <w:sz w:val="24"/>
          <w:szCs w:val="24"/>
        </w:rPr>
        <w:t xml:space="preserve"> </w:t>
      </w:r>
      <w:r w:rsidR="00900366">
        <w:rPr>
          <w:rFonts w:ascii="Times New Roman" w:eastAsia="ArialMT" w:hAnsi="Times New Roman" w:cs="Times New Roman"/>
          <w:color w:val="2C2929"/>
          <w:sz w:val="24"/>
          <w:szCs w:val="24"/>
        </w:rPr>
        <w:t>et al. (</w:t>
      </w:r>
      <w:r w:rsidR="00900366">
        <w:rPr>
          <w:rFonts w:ascii="Times New Roman" w:hAnsi="Times New Roman" w:cs="Times New Roman"/>
          <w:bCs/>
          <w:sz w:val="24"/>
          <w:szCs w:val="24"/>
        </w:rPr>
        <w:t>2015</w:t>
      </w:r>
      <w:r w:rsidR="00900366">
        <w:rPr>
          <w:rFonts w:ascii="Times New Roman" w:eastAsia="Times New Roman" w:hAnsi="Times New Roman" w:cs="Times New Roman"/>
          <w:color w:val="000000" w:themeColor="text1"/>
          <w:sz w:val="24"/>
          <w:szCs w:val="24"/>
        </w:rPr>
        <w:t>) asserted that, r</w:t>
      </w:r>
      <w:r w:rsidR="0085530B">
        <w:rPr>
          <w:rFonts w:ascii="Times New Roman" w:eastAsia="Times New Roman" w:hAnsi="Times New Roman" w:cs="Times New Roman"/>
          <w:color w:val="000000" w:themeColor="text1"/>
          <w:sz w:val="24"/>
          <w:szCs w:val="24"/>
        </w:rPr>
        <w:t>ock materials</w:t>
      </w:r>
      <w:r w:rsidR="00C308E2">
        <w:rPr>
          <w:rFonts w:ascii="Times New Roman" w:eastAsia="Times New Roman" w:hAnsi="Times New Roman" w:cs="Times New Roman"/>
          <w:color w:val="000000" w:themeColor="text1"/>
          <w:sz w:val="24"/>
          <w:szCs w:val="24"/>
        </w:rPr>
        <w:t xml:space="preserve"> (for example</w:t>
      </w:r>
      <w:r w:rsidR="00C308E2" w:rsidRPr="00C308E2">
        <w:rPr>
          <w:rFonts w:ascii="Times New Roman" w:eastAsia="Times New Roman" w:hAnsi="Times New Roman" w:cs="Times New Roman"/>
          <w:color w:val="000000" w:themeColor="text1"/>
          <w:sz w:val="24"/>
          <w:szCs w:val="24"/>
        </w:rPr>
        <w:t xml:space="preserve"> </w:t>
      </w:r>
      <w:r w:rsidR="00C308E2">
        <w:rPr>
          <w:rFonts w:ascii="Times New Roman" w:eastAsia="Times New Roman" w:hAnsi="Times New Roman" w:cs="Times New Roman"/>
          <w:color w:val="000000" w:themeColor="text1"/>
          <w:sz w:val="24"/>
          <w:szCs w:val="24"/>
        </w:rPr>
        <w:t>Sand/gravel)</w:t>
      </w:r>
      <w:r w:rsidR="0085530B">
        <w:rPr>
          <w:rFonts w:ascii="Times New Roman" w:eastAsia="Times New Roman" w:hAnsi="Times New Roman" w:cs="Times New Roman"/>
          <w:color w:val="000000" w:themeColor="text1"/>
          <w:sz w:val="24"/>
          <w:szCs w:val="24"/>
        </w:rPr>
        <w:t xml:space="preserve"> vary in size and shape and are </w:t>
      </w:r>
      <w:r w:rsidR="005767DB" w:rsidRPr="002544AE">
        <w:rPr>
          <w:rFonts w:ascii="Times New Roman" w:eastAsia="Times New Roman" w:hAnsi="Times New Roman" w:cs="Times New Roman"/>
          <w:color w:val="000000" w:themeColor="text1"/>
          <w:sz w:val="24"/>
          <w:szCs w:val="24"/>
        </w:rPr>
        <w:t>naturally endowed</w:t>
      </w:r>
      <w:r w:rsidR="00900366">
        <w:rPr>
          <w:rFonts w:ascii="Times New Roman" w:eastAsia="Times New Roman" w:hAnsi="Times New Roman" w:cs="Times New Roman"/>
          <w:color w:val="000000" w:themeColor="text1"/>
          <w:sz w:val="24"/>
          <w:szCs w:val="24"/>
        </w:rPr>
        <w:t>.</w:t>
      </w:r>
    </w:p>
    <w:p w:rsidR="005767DB" w:rsidRPr="002544AE" w:rsidRDefault="006F483E" w:rsidP="00B51176">
      <w:pPr>
        <w:spacing w:after="0"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Sand/gravel is </w:t>
      </w:r>
      <w:r w:rsidR="005767DB" w:rsidRPr="002544AE">
        <w:rPr>
          <w:rFonts w:ascii="Times New Roman" w:eastAsia="Times New Roman" w:hAnsi="Times New Roman" w:cs="Times New Roman"/>
          <w:color w:val="000000" w:themeColor="text1"/>
          <w:sz w:val="24"/>
          <w:szCs w:val="24"/>
        </w:rPr>
        <w:t xml:space="preserve">unconsolidated rock </w:t>
      </w:r>
      <w:r w:rsidR="004F4A1F">
        <w:rPr>
          <w:rFonts w:ascii="Times New Roman" w:eastAsia="Times New Roman" w:hAnsi="Times New Roman" w:cs="Times New Roman"/>
          <w:color w:val="000000" w:themeColor="text1"/>
          <w:sz w:val="24"/>
          <w:szCs w:val="24"/>
        </w:rPr>
        <w:t>materials</w:t>
      </w:r>
      <w:r w:rsidR="005767DB" w:rsidRPr="002544AE">
        <w:rPr>
          <w:rFonts w:ascii="Times New Roman" w:eastAsia="Times New Roman" w:hAnsi="Times New Roman" w:cs="Times New Roman"/>
          <w:color w:val="000000" w:themeColor="text1"/>
          <w:sz w:val="24"/>
          <w:szCs w:val="24"/>
        </w:rPr>
        <w:t xml:space="preserve"> with a general particulate size. For granular gravel, the size ranges from 2-4mm; for pebble gravel, the size </w:t>
      </w:r>
      <w:r w:rsidR="008A532F" w:rsidRPr="00451643">
        <w:rPr>
          <w:rFonts w:ascii="Times New Roman" w:eastAsia="Times New Roman" w:hAnsi="Times New Roman" w:cs="Times New Roman"/>
          <w:sz w:val="24"/>
          <w:szCs w:val="24"/>
        </w:rPr>
        <w:t xml:space="preserve">ranges </w:t>
      </w:r>
      <w:r w:rsidR="005767DB" w:rsidRPr="002544AE">
        <w:rPr>
          <w:rFonts w:ascii="Times New Roman" w:eastAsia="Times New Roman" w:hAnsi="Times New Roman" w:cs="Times New Roman"/>
          <w:color w:val="000000" w:themeColor="text1"/>
          <w:sz w:val="24"/>
          <w:szCs w:val="24"/>
        </w:rPr>
        <w:t>between 4 and 64mm; while particulate size for sand ranges from 0.0520 – 0.0002005 mm</w:t>
      </w:r>
      <w:r w:rsidR="00C30B2B">
        <w:rPr>
          <w:rFonts w:ascii="Times New Roman" w:eastAsia="Times New Roman" w:hAnsi="Times New Roman" w:cs="Times New Roman"/>
          <w:color w:val="000000" w:themeColor="text1"/>
          <w:sz w:val="24"/>
          <w:szCs w:val="24"/>
        </w:rPr>
        <w:t xml:space="preserve"> (</w:t>
      </w:r>
      <w:proofErr w:type="spellStart"/>
      <w:r w:rsidR="00C30B2B">
        <w:rPr>
          <w:rFonts w:ascii="Times New Roman" w:eastAsia="ArialMT" w:hAnsi="Times New Roman" w:cs="Times New Roman"/>
          <w:color w:val="2C2929"/>
          <w:sz w:val="24"/>
          <w:szCs w:val="24"/>
        </w:rPr>
        <w:t>Koestel</w:t>
      </w:r>
      <w:proofErr w:type="spellEnd"/>
      <w:r w:rsidR="00C30B2B">
        <w:rPr>
          <w:rFonts w:ascii="Times New Roman" w:eastAsia="ArialMT" w:hAnsi="Times New Roman" w:cs="Times New Roman"/>
          <w:color w:val="2C2929"/>
          <w:sz w:val="24"/>
          <w:szCs w:val="24"/>
        </w:rPr>
        <w:t xml:space="preserve"> et al.</w:t>
      </w:r>
      <w:r w:rsidR="000B6191">
        <w:rPr>
          <w:rFonts w:ascii="Times New Roman" w:eastAsia="ArialMT" w:hAnsi="Times New Roman" w:cs="Times New Roman"/>
          <w:color w:val="2C2929"/>
          <w:sz w:val="24"/>
          <w:szCs w:val="24"/>
        </w:rPr>
        <w:t>,</w:t>
      </w:r>
      <w:r w:rsidR="00C30B2B">
        <w:rPr>
          <w:rFonts w:ascii="Times New Roman" w:eastAsia="ArialMT" w:hAnsi="Times New Roman" w:cs="Times New Roman"/>
          <w:color w:val="2C2929"/>
          <w:sz w:val="24"/>
          <w:szCs w:val="24"/>
        </w:rPr>
        <w:t xml:space="preserve"> </w:t>
      </w:r>
      <w:r w:rsidR="00C30B2B" w:rsidRPr="00BB3841">
        <w:rPr>
          <w:rFonts w:ascii="Times New Roman" w:eastAsia="ArialMT" w:hAnsi="Times New Roman" w:cs="Times New Roman"/>
          <w:color w:val="2C2929"/>
          <w:sz w:val="24"/>
          <w:szCs w:val="24"/>
        </w:rPr>
        <w:t>2012</w:t>
      </w:r>
      <w:r w:rsidR="00C30B2B">
        <w:rPr>
          <w:rFonts w:ascii="Times New Roman" w:eastAsia="ArialMT" w:hAnsi="Times New Roman" w:cs="Times New Roman"/>
          <w:color w:val="2C2929"/>
          <w:sz w:val="24"/>
          <w:szCs w:val="24"/>
        </w:rPr>
        <w:t xml:space="preserve">; </w:t>
      </w:r>
      <w:r w:rsidR="00C30B2B" w:rsidRPr="001A0B79">
        <w:rPr>
          <w:rFonts w:ascii="Times New Roman" w:hAnsi="Times New Roman" w:cs="Times New Roman"/>
          <w:bCs/>
          <w:sz w:val="24"/>
          <w:szCs w:val="24"/>
        </w:rPr>
        <w:t>Groh</w:t>
      </w:r>
      <w:r w:rsidR="00C30B2B">
        <w:rPr>
          <w:rFonts w:ascii="Times New Roman" w:hAnsi="Times New Roman" w:cs="Times New Roman"/>
          <w:bCs/>
          <w:sz w:val="24"/>
          <w:szCs w:val="24"/>
        </w:rPr>
        <w:t xml:space="preserve"> </w:t>
      </w:r>
      <w:r w:rsidR="00C30B2B">
        <w:rPr>
          <w:rFonts w:ascii="Times New Roman" w:eastAsia="ArialMT" w:hAnsi="Times New Roman" w:cs="Times New Roman"/>
          <w:color w:val="2C2929"/>
          <w:sz w:val="24"/>
          <w:szCs w:val="24"/>
        </w:rPr>
        <w:t>et al.</w:t>
      </w:r>
      <w:r w:rsidR="00D005CC">
        <w:rPr>
          <w:rFonts w:ascii="Times New Roman" w:eastAsia="ArialMT" w:hAnsi="Times New Roman" w:cs="Times New Roman"/>
          <w:color w:val="2C2929"/>
          <w:sz w:val="24"/>
          <w:szCs w:val="24"/>
        </w:rPr>
        <w:t>,</w:t>
      </w:r>
      <w:r w:rsidR="00C30B2B">
        <w:rPr>
          <w:rFonts w:ascii="Times New Roman" w:eastAsia="ArialMT" w:hAnsi="Times New Roman" w:cs="Times New Roman"/>
          <w:color w:val="2C2929"/>
          <w:sz w:val="24"/>
          <w:szCs w:val="24"/>
        </w:rPr>
        <w:t xml:space="preserve"> </w:t>
      </w:r>
      <w:r w:rsidR="00C30B2B">
        <w:rPr>
          <w:rFonts w:ascii="Times New Roman" w:hAnsi="Times New Roman" w:cs="Times New Roman"/>
          <w:bCs/>
          <w:sz w:val="24"/>
          <w:szCs w:val="24"/>
        </w:rPr>
        <w:t>2015</w:t>
      </w:r>
      <w:r w:rsidR="006C6D74">
        <w:rPr>
          <w:rFonts w:ascii="Times New Roman" w:eastAsia="Times New Roman" w:hAnsi="Times New Roman" w:cs="Times New Roman"/>
          <w:color w:val="000000" w:themeColor="text1"/>
          <w:sz w:val="24"/>
          <w:szCs w:val="24"/>
        </w:rPr>
        <w:t>)</w:t>
      </w:r>
      <w:r w:rsidR="005767DB" w:rsidRPr="002544AE">
        <w:rPr>
          <w:rFonts w:ascii="Times New Roman" w:eastAsia="Times New Roman" w:hAnsi="Times New Roman" w:cs="Times New Roman"/>
          <w:color w:val="000000" w:themeColor="text1"/>
          <w:sz w:val="24"/>
          <w:szCs w:val="24"/>
        </w:rPr>
        <w:t xml:space="preserve">. These rock fragments </w:t>
      </w:r>
      <w:r w:rsidR="005767DB">
        <w:rPr>
          <w:rFonts w:ascii="Times New Roman" w:eastAsia="Times New Roman" w:hAnsi="Times New Roman" w:cs="Times New Roman"/>
          <w:color w:val="000000" w:themeColor="text1"/>
          <w:sz w:val="24"/>
          <w:szCs w:val="24"/>
        </w:rPr>
        <w:t>are useful</w:t>
      </w:r>
      <w:r w:rsidR="005767DB" w:rsidRPr="002544AE">
        <w:rPr>
          <w:rFonts w:ascii="Times New Roman" w:eastAsia="Times New Roman" w:hAnsi="Times New Roman" w:cs="Times New Roman"/>
          <w:color w:val="000000" w:themeColor="text1"/>
          <w:sz w:val="24"/>
          <w:szCs w:val="24"/>
        </w:rPr>
        <w:t xml:space="preserve"> in the construction of roads, dams, buildings and bridges, as well as in the manufacturing of glass wares.</w:t>
      </w:r>
      <w:r w:rsidR="005767DB" w:rsidRPr="002544AE">
        <w:rPr>
          <w:rFonts w:ascii="Times New Roman" w:hAnsi="Times New Roman" w:cs="Times New Roman"/>
          <w:sz w:val="24"/>
          <w:szCs w:val="24"/>
        </w:rPr>
        <w:t xml:space="preserve"> </w:t>
      </w:r>
      <w:r w:rsidR="008A532F">
        <w:rPr>
          <w:rFonts w:ascii="Times New Roman" w:eastAsia="Times New Roman" w:hAnsi="Times New Roman" w:cs="Times New Roman"/>
          <w:color w:val="000000" w:themeColor="text1"/>
          <w:sz w:val="24"/>
          <w:szCs w:val="24"/>
        </w:rPr>
        <w:t>Today, the demand for sand/</w:t>
      </w:r>
      <w:r w:rsidR="005767DB" w:rsidRPr="002544AE">
        <w:rPr>
          <w:rFonts w:ascii="Times New Roman" w:eastAsia="Times New Roman" w:hAnsi="Times New Roman" w:cs="Times New Roman"/>
          <w:color w:val="000000" w:themeColor="text1"/>
          <w:sz w:val="24"/>
          <w:szCs w:val="24"/>
        </w:rPr>
        <w:t xml:space="preserve">gravel has continued to be on the increase nationwide </w:t>
      </w:r>
      <w:r w:rsidR="001F044D">
        <w:rPr>
          <w:rFonts w:ascii="Times New Roman" w:hAnsi="Times New Roman" w:cs="Times New Roman"/>
          <w:sz w:val="24"/>
          <w:szCs w:val="24"/>
        </w:rPr>
        <w:t>(</w:t>
      </w:r>
      <w:proofErr w:type="spellStart"/>
      <w:r w:rsidR="001F044D">
        <w:rPr>
          <w:rFonts w:ascii="Times New Roman" w:hAnsi="Times New Roman" w:cs="Times New Roman"/>
          <w:sz w:val="24"/>
          <w:szCs w:val="24"/>
        </w:rPr>
        <w:t>Lawal</w:t>
      </w:r>
      <w:proofErr w:type="spellEnd"/>
      <w:r w:rsidR="000B6191">
        <w:rPr>
          <w:rFonts w:ascii="Times New Roman" w:hAnsi="Times New Roman" w:cs="Times New Roman"/>
          <w:sz w:val="24"/>
          <w:szCs w:val="24"/>
        </w:rPr>
        <w:t>,</w:t>
      </w:r>
      <w:r w:rsidR="001F044D">
        <w:rPr>
          <w:rFonts w:ascii="Times New Roman" w:hAnsi="Times New Roman" w:cs="Times New Roman"/>
          <w:sz w:val="24"/>
          <w:szCs w:val="24"/>
        </w:rPr>
        <w:t xml:space="preserve"> </w:t>
      </w:r>
      <w:r w:rsidR="00A84B78" w:rsidRPr="002544AE">
        <w:rPr>
          <w:rFonts w:ascii="Times New Roman" w:hAnsi="Times New Roman" w:cs="Times New Roman"/>
          <w:sz w:val="24"/>
          <w:szCs w:val="24"/>
        </w:rPr>
        <w:t>2011)</w:t>
      </w:r>
      <w:r w:rsidR="0035288C">
        <w:rPr>
          <w:rFonts w:ascii="Times New Roman" w:hAnsi="Times New Roman" w:cs="Times New Roman"/>
          <w:sz w:val="24"/>
          <w:szCs w:val="24"/>
        </w:rPr>
        <w:t xml:space="preserve"> because of their economic importance</w:t>
      </w:r>
      <w:r w:rsidR="0035288C">
        <w:rPr>
          <w:rFonts w:ascii="Times New Roman" w:eastAsia="Times New Roman" w:hAnsi="Times New Roman" w:cs="Times New Roman"/>
          <w:color w:val="000000" w:themeColor="text1"/>
          <w:sz w:val="24"/>
          <w:szCs w:val="24"/>
        </w:rPr>
        <w:t>. Sand/</w:t>
      </w:r>
      <w:r w:rsidR="005767DB" w:rsidRPr="002544AE">
        <w:rPr>
          <w:rFonts w:ascii="Times New Roman" w:eastAsia="Times New Roman" w:hAnsi="Times New Roman" w:cs="Times New Roman"/>
          <w:color w:val="000000" w:themeColor="text1"/>
          <w:sz w:val="24"/>
          <w:szCs w:val="24"/>
        </w:rPr>
        <w:t>g</w:t>
      </w:r>
      <w:r w:rsidR="00333A4B">
        <w:rPr>
          <w:rFonts w:ascii="Times New Roman" w:eastAsia="Times New Roman" w:hAnsi="Times New Roman" w:cs="Times New Roman"/>
          <w:color w:val="000000" w:themeColor="text1"/>
          <w:sz w:val="24"/>
          <w:szCs w:val="24"/>
        </w:rPr>
        <w:t>ravel</w:t>
      </w:r>
      <w:r w:rsidR="00CB29DB">
        <w:rPr>
          <w:rFonts w:ascii="Times New Roman" w:eastAsia="Times New Roman" w:hAnsi="Times New Roman" w:cs="Times New Roman"/>
          <w:color w:val="000000" w:themeColor="text1"/>
          <w:sz w:val="24"/>
          <w:szCs w:val="24"/>
        </w:rPr>
        <w:t xml:space="preserve"> mine in the Niger Delta is</w:t>
      </w:r>
      <w:r w:rsidR="005767DB" w:rsidRPr="002544AE">
        <w:rPr>
          <w:rFonts w:ascii="Times New Roman" w:eastAsia="Times New Roman" w:hAnsi="Times New Roman" w:cs="Times New Roman"/>
          <w:color w:val="000000" w:themeColor="text1"/>
          <w:sz w:val="24"/>
          <w:szCs w:val="24"/>
        </w:rPr>
        <w:t xml:space="preserve"> seen as lucrative business by the populace and</w:t>
      </w:r>
      <w:r w:rsidR="00142E0C">
        <w:rPr>
          <w:rFonts w:ascii="Times New Roman" w:eastAsia="Times New Roman" w:hAnsi="Times New Roman" w:cs="Times New Roman"/>
          <w:color w:val="000000" w:themeColor="text1"/>
          <w:sz w:val="24"/>
          <w:szCs w:val="24"/>
        </w:rPr>
        <w:t xml:space="preserve"> a</w:t>
      </w:r>
      <w:r w:rsidR="005767DB" w:rsidRPr="002544AE">
        <w:rPr>
          <w:rFonts w:ascii="Times New Roman" w:eastAsia="Times New Roman" w:hAnsi="Times New Roman" w:cs="Times New Roman"/>
          <w:color w:val="000000" w:themeColor="text1"/>
          <w:sz w:val="24"/>
          <w:szCs w:val="24"/>
        </w:rPr>
        <w:t xml:space="preserve"> major source</w:t>
      </w:r>
      <w:r w:rsidR="005767DB">
        <w:rPr>
          <w:rFonts w:ascii="Times New Roman" w:eastAsia="Times New Roman" w:hAnsi="Times New Roman" w:cs="Times New Roman"/>
          <w:color w:val="000000" w:themeColor="text1"/>
          <w:sz w:val="24"/>
          <w:szCs w:val="24"/>
        </w:rPr>
        <w:t xml:space="preserve"> of</w:t>
      </w:r>
      <w:r w:rsidR="005767DB" w:rsidRPr="002544AE">
        <w:rPr>
          <w:rFonts w:ascii="Times New Roman" w:eastAsia="Times New Roman" w:hAnsi="Times New Roman" w:cs="Times New Roman"/>
          <w:color w:val="000000" w:themeColor="text1"/>
          <w:sz w:val="24"/>
          <w:szCs w:val="24"/>
        </w:rPr>
        <w:t xml:space="preserve"> employment for local dwellers. Mining operation can be done either mechanically using dredgers or manually using</w:t>
      </w:r>
      <w:r w:rsidR="00E456DD">
        <w:rPr>
          <w:rFonts w:ascii="Times New Roman" w:eastAsia="Times New Roman" w:hAnsi="Times New Roman" w:cs="Times New Roman"/>
          <w:color w:val="000000" w:themeColor="text1"/>
          <w:sz w:val="24"/>
          <w:szCs w:val="24"/>
        </w:rPr>
        <w:t xml:space="preserve"> steel pails. Besides in-stream   </w:t>
      </w:r>
      <w:r w:rsidR="005767DB" w:rsidRPr="002544AE">
        <w:rPr>
          <w:rFonts w:ascii="Times New Roman" w:eastAsia="Times New Roman" w:hAnsi="Times New Roman" w:cs="Times New Roman"/>
          <w:color w:val="000000" w:themeColor="text1"/>
          <w:sz w:val="24"/>
          <w:szCs w:val="24"/>
        </w:rPr>
        <w:t xml:space="preserve">mining, red earth </w:t>
      </w:r>
      <w:r w:rsidR="005767DB">
        <w:rPr>
          <w:rFonts w:ascii="Times New Roman" w:eastAsia="Times New Roman" w:hAnsi="Times New Roman" w:cs="Times New Roman"/>
          <w:color w:val="000000" w:themeColor="text1"/>
          <w:sz w:val="24"/>
          <w:szCs w:val="24"/>
        </w:rPr>
        <w:t>m</w:t>
      </w:r>
      <w:r w:rsidR="00A84B78">
        <w:rPr>
          <w:rFonts w:ascii="Times New Roman" w:eastAsia="Times New Roman" w:hAnsi="Times New Roman" w:cs="Times New Roman"/>
          <w:color w:val="000000" w:themeColor="text1"/>
          <w:sz w:val="24"/>
          <w:szCs w:val="24"/>
        </w:rPr>
        <w:t>ining is also going on ashore (</w:t>
      </w:r>
      <w:proofErr w:type="spellStart"/>
      <w:r w:rsidR="001F044D">
        <w:rPr>
          <w:rFonts w:ascii="Times New Roman" w:hAnsi="Times New Roman" w:cs="Times New Roman"/>
          <w:sz w:val="24"/>
          <w:szCs w:val="24"/>
        </w:rPr>
        <w:t>Aromolaran</w:t>
      </w:r>
      <w:proofErr w:type="spellEnd"/>
      <w:r w:rsidR="000B6191">
        <w:rPr>
          <w:rFonts w:ascii="Times New Roman" w:hAnsi="Times New Roman" w:cs="Times New Roman"/>
          <w:sz w:val="24"/>
          <w:szCs w:val="24"/>
        </w:rPr>
        <w:t>,</w:t>
      </w:r>
      <w:r w:rsidR="001F044D">
        <w:rPr>
          <w:rFonts w:ascii="Times New Roman" w:hAnsi="Times New Roman" w:cs="Times New Roman"/>
          <w:sz w:val="24"/>
          <w:szCs w:val="24"/>
        </w:rPr>
        <w:t xml:space="preserve"> </w:t>
      </w:r>
      <w:r w:rsidR="00A84B78" w:rsidRPr="002544AE">
        <w:rPr>
          <w:rFonts w:ascii="Times New Roman" w:hAnsi="Times New Roman" w:cs="Times New Roman"/>
          <w:sz w:val="24"/>
          <w:szCs w:val="24"/>
        </w:rPr>
        <w:t>2012)</w:t>
      </w:r>
      <w:r w:rsidR="005767DB" w:rsidRPr="002544AE">
        <w:rPr>
          <w:rFonts w:ascii="Times New Roman" w:eastAsia="Times New Roman" w:hAnsi="Times New Roman" w:cs="Times New Roman"/>
          <w:color w:val="000000" w:themeColor="text1"/>
          <w:sz w:val="24"/>
          <w:szCs w:val="24"/>
        </w:rPr>
        <w:t>.</w:t>
      </w:r>
    </w:p>
    <w:p w:rsidR="00FB4A8D" w:rsidRDefault="0030085B" w:rsidP="00153AAA">
      <w:pPr>
        <w:autoSpaceDE w:val="0"/>
        <w:autoSpaceDN w:val="0"/>
        <w:adjustRightInd w:val="0"/>
        <w:spacing w:after="0" w:line="480" w:lineRule="auto"/>
        <w:ind w:firstLine="720"/>
        <w:jc w:val="both"/>
        <w:rPr>
          <w:rFonts w:ascii="Times New Roman" w:hAnsi="Times New Roman" w:cs="Times New Roman"/>
          <w:sz w:val="24"/>
          <w:szCs w:val="24"/>
        </w:rPr>
      </w:pPr>
      <w:r w:rsidRPr="005C580F">
        <w:rPr>
          <w:rFonts w:ascii="Times New Roman" w:hAnsi="Times New Roman" w:cs="Times New Roman"/>
          <w:sz w:val="24"/>
          <w:szCs w:val="24"/>
        </w:rPr>
        <w:t>Water level fluctuations can result from a wide variety of hydrologic phenomena,</w:t>
      </w:r>
      <w:r w:rsidR="00511B8C">
        <w:rPr>
          <w:rFonts w:ascii="Times New Roman" w:hAnsi="Times New Roman" w:cs="Times New Roman"/>
          <w:sz w:val="24"/>
          <w:szCs w:val="24"/>
        </w:rPr>
        <w:t xml:space="preserve"> which</w:t>
      </w:r>
      <w:r w:rsidRPr="005C580F">
        <w:rPr>
          <w:rFonts w:ascii="Times New Roman" w:hAnsi="Times New Roman" w:cs="Times New Roman"/>
          <w:sz w:val="24"/>
          <w:szCs w:val="24"/>
        </w:rPr>
        <w:t xml:space="preserve"> some natural and </w:t>
      </w:r>
      <w:r w:rsidR="00C4602B">
        <w:rPr>
          <w:rFonts w:ascii="Times New Roman" w:hAnsi="Times New Roman" w:cs="Times New Roman"/>
          <w:sz w:val="24"/>
          <w:szCs w:val="24"/>
        </w:rPr>
        <w:t>other</w:t>
      </w:r>
      <w:r w:rsidR="00E16398">
        <w:rPr>
          <w:rFonts w:ascii="Times New Roman" w:hAnsi="Times New Roman" w:cs="Times New Roman"/>
          <w:sz w:val="24"/>
          <w:szCs w:val="24"/>
        </w:rPr>
        <w:t>s</w:t>
      </w:r>
      <w:r w:rsidR="00C4602B">
        <w:rPr>
          <w:rFonts w:ascii="Times New Roman" w:hAnsi="Times New Roman" w:cs="Times New Roman"/>
          <w:sz w:val="24"/>
          <w:szCs w:val="24"/>
        </w:rPr>
        <w:t xml:space="preserve"> are</w:t>
      </w:r>
      <w:r w:rsidRPr="005C580F">
        <w:rPr>
          <w:rFonts w:ascii="Times New Roman" w:hAnsi="Times New Roman" w:cs="Times New Roman"/>
          <w:sz w:val="24"/>
          <w:szCs w:val="24"/>
        </w:rPr>
        <w:t xml:space="preserve"> induced by man.</w:t>
      </w:r>
      <w:r>
        <w:rPr>
          <w:rFonts w:ascii="Times New Roman" w:hAnsi="Times New Roman" w:cs="Times New Roman"/>
          <w:sz w:val="24"/>
          <w:szCs w:val="24"/>
        </w:rPr>
        <w:t xml:space="preserve"> </w:t>
      </w:r>
      <w:r w:rsidR="005767DB" w:rsidRPr="002544AE">
        <w:rPr>
          <w:rFonts w:ascii="Times New Roman" w:eastAsia="Times New Roman" w:hAnsi="Times New Roman" w:cs="Times New Roman"/>
          <w:color w:val="000000" w:themeColor="text1"/>
          <w:sz w:val="24"/>
          <w:szCs w:val="24"/>
        </w:rPr>
        <w:t>In-channel or near-channel sand/gravel mining</w:t>
      </w:r>
      <w:r w:rsidR="000A5102">
        <w:rPr>
          <w:rFonts w:ascii="Times New Roman" w:eastAsia="Times New Roman" w:hAnsi="Times New Roman" w:cs="Times New Roman"/>
          <w:color w:val="000000" w:themeColor="text1"/>
          <w:sz w:val="24"/>
          <w:szCs w:val="24"/>
        </w:rPr>
        <w:t xml:space="preserve"> (man induced)</w:t>
      </w:r>
      <w:r w:rsidR="005767DB" w:rsidRPr="002544AE">
        <w:rPr>
          <w:rFonts w:ascii="Times New Roman" w:eastAsia="Times New Roman" w:hAnsi="Times New Roman" w:cs="Times New Roman"/>
          <w:color w:val="000000" w:themeColor="text1"/>
          <w:sz w:val="24"/>
          <w:szCs w:val="24"/>
        </w:rPr>
        <w:t xml:space="preserve"> </w:t>
      </w:r>
      <w:r w:rsidR="001F3B52">
        <w:rPr>
          <w:rFonts w:ascii="Times New Roman" w:eastAsia="Times New Roman" w:hAnsi="Times New Roman" w:cs="Times New Roman"/>
          <w:color w:val="000000" w:themeColor="text1"/>
          <w:sz w:val="24"/>
          <w:szCs w:val="24"/>
        </w:rPr>
        <w:t>can change</w:t>
      </w:r>
      <w:r w:rsidR="005767DB" w:rsidRPr="002544AE">
        <w:rPr>
          <w:rFonts w:ascii="Times New Roman" w:eastAsia="Times New Roman" w:hAnsi="Times New Roman" w:cs="Times New Roman"/>
          <w:color w:val="000000" w:themeColor="text1"/>
          <w:sz w:val="24"/>
          <w:szCs w:val="24"/>
        </w:rPr>
        <w:t xml:space="preserve"> the sediment budget</w:t>
      </w:r>
      <w:r w:rsidR="0028714A">
        <w:rPr>
          <w:rFonts w:ascii="Times New Roman" w:eastAsia="Times New Roman" w:hAnsi="Times New Roman" w:cs="Times New Roman"/>
          <w:color w:val="000000" w:themeColor="text1"/>
          <w:sz w:val="24"/>
          <w:szCs w:val="24"/>
        </w:rPr>
        <w:t xml:space="preserve"> of a site,</w:t>
      </w:r>
      <w:r w:rsidR="006E7658">
        <w:rPr>
          <w:rFonts w:ascii="Times New Roman" w:eastAsia="Times New Roman" w:hAnsi="Times New Roman" w:cs="Times New Roman"/>
          <w:color w:val="000000" w:themeColor="text1"/>
          <w:sz w:val="24"/>
          <w:szCs w:val="24"/>
        </w:rPr>
        <w:t xml:space="preserve"> which</w:t>
      </w:r>
      <w:r w:rsidR="005767DB" w:rsidRPr="002544AE">
        <w:rPr>
          <w:rFonts w:ascii="Times New Roman" w:eastAsia="Times New Roman" w:hAnsi="Times New Roman" w:cs="Times New Roman"/>
          <w:color w:val="000000" w:themeColor="text1"/>
          <w:sz w:val="24"/>
          <w:szCs w:val="24"/>
        </w:rPr>
        <w:t xml:space="preserve"> may result in substantial modifications</w:t>
      </w:r>
      <w:r w:rsidR="005767DB">
        <w:rPr>
          <w:rFonts w:ascii="Times New Roman" w:eastAsia="Times New Roman" w:hAnsi="Times New Roman" w:cs="Times New Roman"/>
          <w:color w:val="000000" w:themeColor="text1"/>
          <w:sz w:val="24"/>
          <w:szCs w:val="24"/>
        </w:rPr>
        <w:t xml:space="preserve"> of</w:t>
      </w:r>
      <w:r w:rsidR="005767DB" w:rsidRPr="002544AE">
        <w:rPr>
          <w:rFonts w:ascii="Times New Roman" w:eastAsia="Times New Roman" w:hAnsi="Times New Roman" w:cs="Times New Roman"/>
          <w:color w:val="000000" w:themeColor="text1"/>
          <w:sz w:val="24"/>
          <w:szCs w:val="24"/>
        </w:rPr>
        <w:t xml:space="preserve"> th</w:t>
      </w:r>
      <w:r w:rsidR="006C7ECF">
        <w:rPr>
          <w:rFonts w:ascii="Times New Roman" w:eastAsia="Times New Roman" w:hAnsi="Times New Roman" w:cs="Times New Roman"/>
          <w:color w:val="000000" w:themeColor="text1"/>
          <w:sz w:val="24"/>
          <w:szCs w:val="24"/>
        </w:rPr>
        <w:t>e</w:t>
      </w:r>
      <w:r w:rsidR="007158A7">
        <w:rPr>
          <w:rFonts w:ascii="Times New Roman" w:eastAsia="Times New Roman" w:hAnsi="Times New Roman" w:cs="Times New Roman"/>
          <w:color w:val="000000" w:themeColor="text1"/>
          <w:sz w:val="24"/>
          <w:szCs w:val="24"/>
        </w:rPr>
        <w:t xml:space="preserve"> hydrological potential of an area</w:t>
      </w:r>
      <w:r w:rsidR="008D767D">
        <w:rPr>
          <w:rFonts w:ascii="Times New Roman" w:eastAsia="Times New Roman" w:hAnsi="Times New Roman" w:cs="Times New Roman"/>
          <w:color w:val="000000" w:themeColor="text1"/>
          <w:sz w:val="24"/>
          <w:szCs w:val="24"/>
        </w:rPr>
        <w:t>. Such</w:t>
      </w:r>
      <w:r w:rsidR="006C7ECF">
        <w:rPr>
          <w:rFonts w:ascii="Times New Roman" w:eastAsia="Times New Roman" w:hAnsi="Times New Roman" w:cs="Times New Roman"/>
          <w:color w:val="000000" w:themeColor="text1"/>
          <w:sz w:val="24"/>
          <w:szCs w:val="24"/>
        </w:rPr>
        <w:t xml:space="preserve"> </w:t>
      </w:r>
      <w:r w:rsidR="008D767D" w:rsidRPr="002544AE">
        <w:rPr>
          <w:rFonts w:ascii="Times New Roman" w:eastAsia="Times New Roman" w:hAnsi="Times New Roman" w:cs="Times New Roman"/>
          <w:color w:val="000000" w:themeColor="text1"/>
          <w:sz w:val="24"/>
          <w:szCs w:val="24"/>
        </w:rPr>
        <w:t>modifications</w:t>
      </w:r>
      <w:r w:rsidR="006523BB">
        <w:rPr>
          <w:rFonts w:ascii="Times New Roman" w:eastAsia="Times New Roman" w:hAnsi="Times New Roman" w:cs="Times New Roman"/>
          <w:color w:val="000000" w:themeColor="text1"/>
          <w:sz w:val="24"/>
          <w:szCs w:val="24"/>
        </w:rPr>
        <w:t xml:space="preserve">, </w:t>
      </w:r>
      <w:r w:rsidR="006523BB">
        <w:rPr>
          <w:rFonts w:ascii="Times New Roman" w:eastAsia="Times New Roman" w:hAnsi="Times New Roman" w:cs="Times New Roman"/>
          <w:color w:val="000000" w:themeColor="text1"/>
          <w:sz w:val="24"/>
          <w:szCs w:val="24"/>
        </w:rPr>
        <w:lastRenderedPageBreak/>
        <w:t>according to</w:t>
      </w:r>
      <w:r w:rsidR="00E53D1D">
        <w:rPr>
          <w:rFonts w:ascii="Times New Roman" w:eastAsia="Times New Roman" w:hAnsi="Times New Roman" w:cs="Times New Roman"/>
          <w:color w:val="000000" w:themeColor="text1"/>
          <w:sz w:val="24"/>
          <w:szCs w:val="24"/>
        </w:rPr>
        <w:t xml:space="preserve"> </w:t>
      </w:r>
      <w:r w:rsidR="00BB1B6D">
        <w:rPr>
          <w:rFonts w:ascii="Times New Roman" w:hAnsi="Times New Roman" w:cs="Times New Roman"/>
          <w:sz w:val="24"/>
          <w:szCs w:val="24"/>
        </w:rPr>
        <w:t xml:space="preserve">ONRG (2003), </w:t>
      </w:r>
      <w:proofErr w:type="spellStart"/>
      <w:r w:rsidR="00462B29">
        <w:rPr>
          <w:rFonts w:ascii="Times New Roman" w:hAnsi="Times New Roman" w:cs="Times New Roman"/>
          <w:sz w:val="24"/>
          <w:szCs w:val="24"/>
        </w:rPr>
        <w:t>Aigbedon</w:t>
      </w:r>
      <w:proofErr w:type="spellEnd"/>
      <w:r w:rsidR="00462B29">
        <w:rPr>
          <w:rFonts w:ascii="Times New Roman" w:hAnsi="Times New Roman" w:cs="Times New Roman"/>
          <w:sz w:val="24"/>
          <w:szCs w:val="24"/>
        </w:rPr>
        <w:t xml:space="preserve"> and </w:t>
      </w:r>
      <w:proofErr w:type="spellStart"/>
      <w:r w:rsidR="00462B29">
        <w:rPr>
          <w:rFonts w:ascii="Times New Roman" w:hAnsi="Times New Roman" w:cs="Times New Roman"/>
          <w:sz w:val="24"/>
          <w:szCs w:val="24"/>
        </w:rPr>
        <w:t>Iyayi</w:t>
      </w:r>
      <w:proofErr w:type="spellEnd"/>
      <w:r w:rsidR="00462B29">
        <w:rPr>
          <w:rFonts w:ascii="Times New Roman" w:hAnsi="Times New Roman" w:cs="Times New Roman"/>
          <w:sz w:val="24"/>
          <w:szCs w:val="24"/>
        </w:rPr>
        <w:t xml:space="preserve"> </w:t>
      </w:r>
      <w:r w:rsidR="00462B29" w:rsidRPr="002544AE">
        <w:rPr>
          <w:rFonts w:ascii="Times New Roman" w:hAnsi="Times New Roman" w:cs="Times New Roman"/>
          <w:sz w:val="24"/>
          <w:szCs w:val="24"/>
        </w:rPr>
        <w:t>(2007)</w:t>
      </w:r>
      <w:r w:rsidR="00BB1B6D">
        <w:rPr>
          <w:rFonts w:ascii="Times New Roman" w:eastAsia="Times New Roman" w:hAnsi="Times New Roman" w:cs="Times New Roman"/>
          <w:color w:val="000000" w:themeColor="text1"/>
          <w:sz w:val="24"/>
          <w:szCs w:val="24"/>
        </w:rPr>
        <w:t xml:space="preserve"> and </w:t>
      </w:r>
      <w:r w:rsidR="00462B29">
        <w:rPr>
          <w:rFonts w:ascii="Times New Roman" w:hAnsi="Times New Roman" w:cs="Times New Roman"/>
          <w:sz w:val="24"/>
          <w:szCs w:val="24"/>
        </w:rPr>
        <w:t xml:space="preserve">Whitehead </w:t>
      </w:r>
      <w:r w:rsidR="00462B29" w:rsidRPr="002544AE">
        <w:rPr>
          <w:rFonts w:ascii="Times New Roman" w:hAnsi="Times New Roman" w:cs="Times New Roman"/>
          <w:sz w:val="24"/>
          <w:szCs w:val="24"/>
        </w:rPr>
        <w:t>(2007)</w:t>
      </w:r>
      <w:r w:rsidR="007B68CB">
        <w:rPr>
          <w:rFonts w:ascii="Times New Roman" w:hAnsi="Times New Roman" w:cs="Times New Roman"/>
          <w:sz w:val="24"/>
          <w:szCs w:val="24"/>
        </w:rPr>
        <w:t xml:space="preserve">, </w:t>
      </w:r>
      <w:r w:rsidR="00E53D1D">
        <w:rPr>
          <w:rFonts w:ascii="Times New Roman" w:eastAsia="Times New Roman" w:hAnsi="Times New Roman" w:cs="Times New Roman"/>
          <w:sz w:val="24"/>
          <w:szCs w:val="24"/>
        </w:rPr>
        <w:t>depend</w:t>
      </w:r>
      <w:r w:rsidR="005767DB" w:rsidRPr="006F04EB">
        <w:rPr>
          <w:rFonts w:ascii="Times New Roman" w:eastAsia="Times New Roman" w:hAnsi="Times New Roman" w:cs="Times New Roman"/>
          <w:sz w:val="24"/>
          <w:szCs w:val="24"/>
        </w:rPr>
        <w:t xml:space="preserve"> </w:t>
      </w:r>
      <w:r w:rsidR="00DC1D57">
        <w:rPr>
          <w:rFonts w:ascii="Times New Roman" w:eastAsia="Times New Roman" w:hAnsi="Times New Roman" w:cs="Times New Roman"/>
          <w:color w:val="000000" w:themeColor="text1"/>
          <w:sz w:val="24"/>
          <w:szCs w:val="24"/>
        </w:rPr>
        <w:t xml:space="preserve">on </w:t>
      </w:r>
      <w:r w:rsidR="005767DB" w:rsidRPr="002544AE">
        <w:rPr>
          <w:rFonts w:ascii="Times New Roman" w:eastAsia="Times New Roman" w:hAnsi="Times New Roman" w:cs="Times New Roman"/>
          <w:color w:val="000000" w:themeColor="text1"/>
          <w:sz w:val="24"/>
          <w:szCs w:val="24"/>
        </w:rPr>
        <w:t>mining methods, particle-size characteristics of the sediment, the characteristics of ripar</w:t>
      </w:r>
      <w:r w:rsidR="00DC1D57">
        <w:rPr>
          <w:rFonts w:ascii="Times New Roman" w:eastAsia="Times New Roman" w:hAnsi="Times New Roman" w:cs="Times New Roman"/>
          <w:color w:val="000000" w:themeColor="text1"/>
          <w:sz w:val="24"/>
          <w:szCs w:val="24"/>
        </w:rPr>
        <w:t>ian vegetation and</w:t>
      </w:r>
      <w:r w:rsidR="005767DB" w:rsidRPr="002544AE">
        <w:rPr>
          <w:rFonts w:ascii="Times New Roman" w:eastAsia="Times New Roman" w:hAnsi="Times New Roman" w:cs="Times New Roman"/>
          <w:color w:val="000000" w:themeColor="text1"/>
          <w:sz w:val="24"/>
          <w:szCs w:val="24"/>
        </w:rPr>
        <w:t xml:space="preserve"> magnitude and frequency of hydrologic events</w:t>
      </w:r>
      <w:r w:rsidR="00BE479B">
        <w:rPr>
          <w:rFonts w:ascii="Times New Roman" w:eastAsia="Times New Roman" w:hAnsi="Times New Roman" w:cs="Times New Roman"/>
          <w:color w:val="000000" w:themeColor="text1"/>
          <w:sz w:val="24"/>
          <w:szCs w:val="24"/>
        </w:rPr>
        <w:t>. This follows</w:t>
      </w:r>
      <w:r w:rsidR="005767DB" w:rsidRPr="002544AE">
        <w:rPr>
          <w:rFonts w:ascii="Times New Roman" w:eastAsia="Times New Roman" w:hAnsi="Times New Roman" w:cs="Times New Roman"/>
          <w:color w:val="000000" w:themeColor="text1"/>
          <w:sz w:val="24"/>
          <w:szCs w:val="24"/>
        </w:rPr>
        <w:t xml:space="preserve"> the modification</w:t>
      </w:r>
      <w:r w:rsidR="002E455A">
        <w:rPr>
          <w:rFonts w:ascii="Times New Roman" w:eastAsia="Times New Roman" w:hAnsi="Times New Roman" w:cs="Times New Roman"/>
          <w:color w:val="000000" w:themeColor="text1"/>
          <w:sz w:val="24"/>
          <w:szCs w:val="24"/>
        </w:rPr>
        <w:t xml:space="preserve">, </w:t>
      </w:r>
      <w:r w:rsidR="00251326">
        <w:rPr>
          <w:rFonts w:ascii="Times New Roman" w:eastAsia="Times New Roman" w:hAnsi="Times New Roman" w:cs="Times New Roman"/>
          <w:color w:val="000000" w:themeColor="text1"/>
          <w:sz w:val="24"/>
          <w:szCs w:val="24"/>
        </w:rPr>
        <w:t>which may not easily be recovered (</w:t>
      </w:r>
      <w:r w:rsidR="002D6D16">
        <w:rPr>
          <w:rFonts w:ascii="Times New Roman" w:hAnsi="Times New Roman" w:cs="Times New Roman"/>
          <w:sz w:val="24"/>
          <w:szCs w:val="24"/>
        </w:rPr>
        <w:t>ONRG</w:t>
      </w:r>
      <w:r w:rsidR="000B6191">
        <w:rPr>
          <w:rFonts w:ascii="Times New Roman" w:hAnsi="Times New Roman" w:cs="Times New Roman"/>
          <w:sz w:val="24"/>
          <w:szCs w:val="24"/>
        </w:rPr>
        <w:t>,</w:t>
      </w:r>
      <w:r w:rsidR="002D6D16">
        <w:rPr>
          <w:rFonts w:ascii="Times New Roman" w:hAnsi="Times New Roman" w:cs="Times New Roman"/>
          <w:sz w:val="24"/>
          <w:szCs w:val="24"/>
        </w:rPr>
        <w:t xml:space="preserve"> 2003; </w:t>
      </w:r>
      <w:r w:rsidR="00251326">
        <w:rPr>
          <w:rFonts w:ascii="Times New Roman" w:hAnsi="Times New Roman" w:cs="Times New Roman"/>
          <w:sz w:val="24"/>
          <w:szCs w:val="24"/>
        </w:rPr>
        <w:t>Bruce, 2009)</w:t>
      </w:r>
      <w:r w:rsidR="00C15520">
        <w:rPr>
          <w:rFonts w:ascii="Times New Roman" w:hAnsi="Times New Roman" w:cs="Times New Roman"/>
          <w:sz w:val="24"/>
          <w:szCs w:val="24"/>
        </w:rPr>
        <w:t xml:space="preserve"> </w:t>
      </w:r>
      <w:r w:rsidR="00BE479B">
        <w:rPr>
          <w:rFonts w:ascii="Times New Roman" w:hAnsi="Times New Roman" w:cs="Times New Roman"/>
          <w:sz w:val="24"/>
          <w:szCs w:val="24"/>
        </w:rPr>
        <w:t xml:space="preserve">and </w:t>
      </w:r>
      <w:r w:rsidR="00C15520">
        <w:rPr>
          <w:rFonts w:ascii="Times New Roman" w:eastAsia="Times New Roman" w:hAnsi="Times New Roman" w:cs="Times New Roman"/>
          <w:color w:val="000000" w:themeColor="text1"/>
          <w:sz w:val="24"/>
          <w:szCs w:val="24"/>
        </w:rPr>
        <w:t xml:space="preserve">may </w:t>
      </w:r>
      <w:r w:rsidR="00BE479B">
        <w:rPr>
          <w:rFonts w:ascii="Times New Roman" w:eastAsia="Times New Roman" w:hAnsi="Times New Roman" w:cs="Times New Roman"/>
          <w:color w:val="000000" w:themeColor="text1"/>
          <w:sz w:val="24"/>
          <w:szCs w:val="24"/>
        </w:rPr>
        <w:t xml:space="preserve">also </w:t>
      </w:r>
      <w:r w:rsidR="00C15520">
        <w:rPr>
          <w:rFonts w:ascii="Times New Roman" w:eastAsia="Times New Roman" w:hAnsi="Times New Roman" w:cs="Times New Roman"/>
          <w:color w:val="000000" w:themeColor="text1"/>
          <w:sz w:val="24"/>
          <w:szCs w:val="24"/>
        </w:rPr>
        <w:t>cause damage to</w:t>
      </w:r>
      <w:r w:rsidR="00584AB7">
        <w:rPr>
          <w:rFonts w:ascii="Times New Roman" w:eastAsia="Times New Roman" w:hAnsi="Times New Roman" w:cs="Times New Roman"/>
          <w:color w:val="000000" w:themeColor="text1"/>
          <w:sz w:val="24"/>
          <w:szCs w:val="24"/>
        </w:rPr>
        <w:t xml:space="preserve"> the </w:t>
      </w:r>
      <w:r w:rsidR="00C15520">
        <w:rPr>
          <w:rFonts w:ascii="Times New Roman" w:eastAsia="Times New Roman" w:hAnsi="Times New Roman" w:cs="Times New Roman"/>
          <w:color w:val="000000" w:themeColor="text1"/>
          <w:sz w:val="24"/>
          <w:szCs w:val="24"/>
        </w:rPr>
        <w:t>ecosystem</w:t>
      </w:r>
      <w:r w:rsidR="003D7019">
        <w:rPr>
          <w:rFonts w:ascii="Times New Roman" w:eastAsia="Times New Roman" w:hAnsi="Times New Roman" w:cs="Times New Roman"/>
          <w:color w:val="000000" w:themeColor="text1"/>
          <w:sz w:val="24"/>
          <w:szCs w:val="24"/>
        </w:rPr>
        <w:t xml:space="preserve">. </w:t>
      </w:r>
      <w:r w:rsidR="005767DB" w:rsidRPr="002544AE">
        <w:rPr>
          <w:rFonts w:ascii="Times New Roman" w:eastAsia="Times New Roman" w:hAnsi="Times New Roman" w:cs="Times New Roman"/>
          <w:color w:val="000000" w:themeColor="text1"/>
          <w:sz w:val="24"/>
          <w:szCs w:val="24"/>
        </w:rPr>
        <w:t xml:space="preserve">The </w:t>
      </w:r>
      <w:r w:rsidR="002046BF">
        <w:rPr>
          <w:rFonts w:ascii="Times New Roman" w:eastAsia="Times New Roman" w:hAnsi="Times New Roman" w:cs="Times New Roman"/>
          <w:color w:val="000000" w:themeColor="text1"/>
          <w:sz w:val="24"/>
          <w:szCs w:val="24"/>
        </w:rPr>
        <w:t xml:space="preserve">negative </w:t>
      </w:r>
      <w:r w:rsidR="005767DB" w:rsidRPr="002544AE">
        <w:rPr>
          <w:rFonts w:ascii="Times New Roman" w:eastAsia="Times New Roman" w:hAnsi="Times New Roman" w:cs="Times New Roman"/>
          <w:color w:val="000000" w:themeColor="text1"/>
          <w:sz w:val="24"/>
          <w:szCs w:val="24"/>
        </w:rPr>
        <w:t>effect of in-stream mining is further compounded by the effect of sea level rise</w:t>
      </w:r>
      <w:r w:rsidR="00A84B78">
        <w:rPr>
          <w:rFonts w:ascii="Times New Roman" w:eastAsia="Times New Roman" w:hAnsi="Times New Roman" w:cs="Times New Roman"/>
          <w:color w:val="000000" w:themeColor="text1"/>
          <w:sz w:val="24"/>
          <w:szCs w:val="24"/>
        </w:rPr>
        <w:t xml:space="preserve"> (</w:t>
      </w:r>
      <w:proofErr w:type="spellStart"/>
      <w:r w:rsidR="00A84B78" w:rsidRPr="002544AE">
        <w:rPr>
          <w:rFonts w:ascii="Times New Roman" w:hAnsi="Times New Roman" w:cs="Times New Roman"/>
          <w:sz w:val="24"/>
          <w:szCs w:val="24"/>
        </w:rPr>
        <w:t>Kondolf</w:t>
      </w:r>
      <w:proofErr w:type="spellEnd"/>
      <w:r w:rsidR="006C0215">
        <w:rPr>
          <w:rFonts w:ascii="Times New Roman" w:hAnsi="Times New Roman" w:cs="Times New Roman"/>
          <w:sz w:val="24"/>
          <w:szCs w:val="24"/>
        </w:rPr>
        <w:t xml:space="preserve"> et al.</w:t>
      </w:r>
      <w:r w:rsidR="000B6191">
        <w:rPr>
          <w:rFonts w:ascii="Times New Roman" w:hAnsi="Times New Roman" w:cs="Times New Roman"/>
          <w:sz w:val="24"/>
          <w:szCs w:val="24"/>
        </w:rPr>
        <w:t>,</w:t>
      </w:r>
      <w:r w:rsidR="001F044D">
        <w:rPr>
          <w:rFonts w:ascii="Times New Roman" w:hAnsi="Times New Roman" w:cs="Times New Roman"/>
          <w:sz w:val="24"/>
          <w:szCs w:val="24"/>
        </w:rPr>
        <w:t xml:space="preserve"> </w:t>
      </w:r>
      <w:r w:rsidR="006C0215">
        <w:rPr>
          <w:rFonts w:ascii="Times New Roman" w:hAnsi="Times New Roman" w:cs="Times New Roman"/>
          <w:sz w:val="24"/>
          <w:szCs w:val="24"/>
        </w:rPr>
        <w:t>2001;</w:t>
      </w:r>
      <w:r w:rsidR="006C0215" w:rsidRPr="006C0215">
        <w:rPr>
          <w:rFonts w:ascii="Times New Roman" w:hAnsi="Times New Roman" w:cs="Times New Roman"/>
          <w:sz w:val="24"/>
          <w:szCs w:val="24"/>
        </w:rPr>
        <w:t xml:space="preserve"> </w:t>
      </w:r>
      <w:r w:rsidR="006C0215">
        <w:rPr>
          <w:rFonts w:ascii="Times New Roman" w:hAnsi="Times New Roman" w:cs="Times New Roman"/>
          <w:sz w:val="24"/>
          <w:szCs w:val="24"/>
        </w:rPr>
        <w:t>Stearns</w:t>
      </w:r>
      <w:r w:rsidR="000B6191">
        <w:rPr>
          <w:rFonts w:ascii="Times New Roman" w:hAnsi="Times New Roman" w:cs="Times New Roman"/>
          <w:sz w:val="24"/>
          <w:szCs w:val="24"/>
        </w:rPr>
        <w:t>,</w:t>
      </w:r>
      <w:r w:rsidR="006C0215">
        <w:rPr>
          <w:rFonts w:ascii="Times New Roman" w:hAnsi="Times New Roman" w:cs="Times New Roman"/>
          <w:sz w:val="24"/>
          <w:szCs w:val="24"/>
        </w:rPr>
        <w:t xml:space="preserve"> </w:t>
      </w:r>
      <w:r w:rsidR="006C0215" w:rsidRPr="002544AE">
        <w:rPr>
          <w:rFonts w:ascii="Times New Roman" w:hAnsi="Times New Roman" w:cs="Times New Roman"/>
          <w:sz w:val="24"/>
          <w:szCs w:val="24"/>
        </w:rPr>
        <w:t>2009)</w:t>
      </w:r>
      <w:r w:rsidR="005767DB">
        <w:rPr>
          <w:rFonts w:ascii="Times New Roman" w:eastAsia="Times New Roman" w:hAnsi="Times New Roman" w:cs="Times New Roman"/>
          <w:color w:val="000000" w:themeColor="text1"/>
          <w:sz w:val="24"/>
          <w:szCs w:val="24"/>
        </w:rPr>
        <w:t>.</w:t>
      </w:r>
      <w:r w:rsidR="005767DB" w:rsidRPr="002544AE">
        <w:rPr>
          <w:rFonts w:ascii="Times New Roman" w:eastAsia="Times New Roman" w:hAnsi="Times New Roman" w:cs="Times New Roman"/>
          <w:color w:val="000000" w:themeColor="text1"/>
          <w:sz w:val="24"/>
          <w:szCs w:val="24"/>
        </w:rPr>
        <w:t xml:space="preserve"> Any volume of sand exported from streambeds </w:t>
      </w:r>
      <w:r w:rsidR="00DD6056">
        <w:rPr>
          <w:rFonts w:ascii="Times New Roman" w:eastAsia="Times New Roman" w:hAnsi="Times New Roman" w:cs="Times New Roman"/>
          <w:color w:val="000000" w:themeColor="text1"/>
          <w:sz w:val="24"/>
          <w:szCs w:val="24"/>
        </w:rPr>
        <w:t>or</w:t>
      </w:r>
      <w:r w:rsidR="005767DB" w:rsidRPr="002544AE">
        <w:rPr>
          <w:rFonts w:ascii="Times New Roman" w:eastAsia="Times New Roman" w:hAnsi="Times New Roman" w:cs="Times New Roman"/>
          <w:color w:val="000000" w:themeColor="text1"/>
          <w:sz w:val="24"/>
          <w:szCs w:val="24"/>
        </w:rPr>
        <w:t xml:space="preserve"> coastal areas is a loss to the system as well as threat to bridges, river banks and other nearby structures</w:t>
      </w:r>
      <w:r w:rsidR="005767DB">
        <w:rPr>
          <w:rFonts w:ascii="Times New Roman" w:eastAsia="Times New Roman" w:hAnsi="Times New Roman" w:cs="Times New Roman"/>
          <w:color w:val="000000" w:themeColor="text1"/>
          <w:sz w:val="24"/>
          <w:szCs w:val="24"/>
        </w:rPr>
        <w:t>. In addition, it also</w:t>
      </w:r>
      <w:r w:rsidR="005767DB" w:rsidRPr="002544AE">
        <w:rPr>
          <w:rFonts w:ascii="Times New Roman" w:eastAsia="Times New Roman" w:hAnsi="Times New Roman" w:cs="Times New Roman"/>
          <w:color w:val="000000" w:themeColor="text1"/>
          <w:sz w:val="24"/>
          <w:szCs w:val="24"/>
        </w:rPr>
        <w:t xml:space="preserve"> threatens the</w:t>
      </w:r>
      <w:r w:rsidR="0086420A">
        <w:rPr>
          <w:rFonts w:ascii="Times New Roman" w:eastAsia="Times New Roman" w:hAnsi="Times New Roman" w:cs="Times New Roman"/>
          <w:color w:val="000000" w:themeColor="text1"/>
          <w:sz w:val="24"/>
          <w:szCs w:val="24"/>
        </w:rPr>
        <w:t xml:space="preserve"> adjoining rivers and their use</w:t>
      </w:r>
      <w:r w:rsidR="005767DB" w:rsidRPr="002544AE">
        <w:rPr>
          <w:rFonts w:ascii="Times New Roman" w:eastAsia="Times New Roman" w:hAnsi="Times New Roman" w:cs="Times New Roman"/>
          <w:color w:val="000000" w:themeColor="text1"/>
          <w:sz w:val="24"/>
          <w:szCs w:val="24"/>
        </w:rPr>
        <w:t xml:space="preserve"> </w:t>
      </w:r>
      <w:r w:rsidR="0086420A">
        <w:rPr>
          <w:rFonts w:ascii="Times New Roman" w:eastAsia="Times New Roman" w:hAnsi="Times New Roman" w:cs="Times New Roman"/>
          <w:color w:val="000000" w:themeColor="text1"/>
          <w:sz w:val="24"/>
          <w:szCs w:val="24"/>
        </w:rPr>
        <w:t>by the</w:t>
      </w:r>
      <w:r w:rsidR="006F04EB">
        <w:rPr>
          <w:rFonts w:ascii="Times New Roman" w:eastAsia="Times New Roman" w:hAnsi="Times New Roman" w:cs="Times New Roman"/>
          <w:color w:val="000000" w:themeColor="text1"/>
          <w:sz w:val="24"/>
          <w:szCs w:val="24"/>
        </w:rPr>
        <w:t xml:space="preserve"> local people. </w:t>
      </w:r>
      <w:r w:rsidR="00AD0330">
        <w:rPr>
          <w:rFonts w:ascii="Times New Roman" w:eastAsia="Times New Roman" w:hAnsi="Times New Roman" w:cs="Times New Roman"/>
          <w:color w:val="000000" w:themeColor="text1"/>
          <w:sz w:val="24"/>
          <w:szCs w:val="24"/>
        </w:rPr>
        <w:t>In the view</w:t>
      </w:r>
      <w:r w:rsidR="0086420A">
        <w:rPr>
          <w:rFonts w:ascii="Times New Roman" w:eastAsia="Times New Roman" w:hAnsi="Times New Roman" w:cs="Times New Roman"/>
          <w:color w:val="000000" w:themeColor="text1"/>
          <w:sz w:val="24"/>
          <w:szCs w:val="24"/>
        </w:rPr>
        <w:t>s</w:t>
      </w:r>
      <w:r w:rsidR="00AD0330">
        <w:rPr>
          <w:rFonts w:ascii="Times New Roman" w:eastAsia="Times New Roman" w:hAnsi="Times New Roman" w:cs="Times New Roman"/>
          <w:color w:val="000000" w:themeColor="text1"/>
          <w:sz w:val="24"/>
          <w:szCs w:val="24"/>
        </w:rPr>
        <w:t xml:space="preserve"> of </w:t>
      </w:r>
      <w:r w:rsidR="001F044D">
        <w:rPr>
          <w:rFonts w:ascii="Times New Roman" w:hAnsi="Times New Roman" w:cs="Times New Roman"/>
          <w:sz w:val="24"/>
          <w:szCs w:val="24"/>
        </w:rPr>
        <w:t>Alexander and</w:t>
      </w:r>
      <w:r w:rsidR="006258C5">
        <w:rPr>
          <w:rFonts w:ascii="Times New Roman" w:hAnsi="Times New Roman" w:cs="Times New Roman"/>
          <w:sz w:val="24"/>
          <w:szCs w:val="24"/>
        </w:rPr>
        <w:t xml:space="preserve"> Hansen (</w:t>
      </w:r>
      <w:r w:rsidR="006258C5" w:rsidRPr="002544AE">
        <w:rPr>
          <w:rFonts w:ascii="Times New Roman" w:hAnsi="Times New Roman" w:cs="Times New Roman"/>
          <w:sz w:val="24"/>
          <w:szCs w:val="24"/>
        </w:rPr>
        <w:t>1983)</w:t>
      </w:r>
      <w:r w:rsidR="001F044D">
        <w:rPr>
          <w:rFonts w:ascii="Times New Roman" w:hAnsi="Times New Roman" w:cs="Times New Roman"/>
          <w:sz w:val="24"/>
          <w:szCs w:val="24"/>
        </w:rPr>
        <w:t>;</w:t>
      </w:r>
      <w:r w:rsidR="006258C5">
        <w:rPr>
          <w:rFonts w:ascii="Times New Roman" w:hAnsi="Times New Roman" w:cs="Times New Roman"/>
          <w:sz w:val="24"/>
          <w:szCs w:val="24"/>
        </w:rPr>
        <w:t xml:space="preserve"> </w:t>
      </w:r>
      <w:r w:rsidR="00BE6295">
        <w:rPr>
          <w:rFonts w:ascii="Times New Roman" w:hAnsi="Times New Roman" w:cs="Times New Roman"/>
          <w:sz w:val="24"/>
          <w:szCs w:val="24"/>
        </w:rPr>
        <w:t xml:space="preserve">ONRG (2003); </w:t>
      </w:r>
      <w:proofErr w:type="spellStart"/>
      <w:r w:rsidR="006258C5">
        <w:rPr>
          <w:rFonts w:ascii="Times New Roman" w:hAnsi="Times New Roman" w:cs="Times New Roman"/>
          <w:sz w:val="24"/>
          <w:szCs w:val="24"/>
        </w:rPr>
        <w:t>Aigbedon</w:t>
      </w:r>
      <w:proofErr w:type="spellEnd"/>
      <w:r w:rsidR="006258C5">
        <w:rPr>
          <w:rFonts w:ascii="Times New Roman" w:hAnsi="Times New Roman" w:cs="Times New Roman"/>
          <w:sz w:val="24"/>
          <w:szCs w:val="24"/>
        </w:rPr>
        <w:t xml:space="preserve"> (2005)</w:t>
      </w:r>
      <w:r w:rsidR="00BE6295">
        <w:rPr>
          <w:rFonts w:ascii="Times New Roman" w:hAnsi="Times New Roman" w:cs="Times New Roman"/>
          <w:sz w:val="24"/>
          <w:szCs w:val="24"/>
        </w:rPr>
        <w:t xml:space="preserve"> </w:t>
      </w:r>
      <w:r w:rsidR="005767DB" w:rsidRPr="002544AE">
        <w:rPr>
          <w:rFonts w:ascii="Times New Roman" w:eastAsia="Times New Roman" w:hAnsi="Times New Roman" w:cs="Times New Roman"/>
          <w:color w:val="000000" w:themeColor="text1"/>
          <w:sz w:val="24"/>
          <w:szCs w:val="24"/>
        </w:rPr>
        <w:t xml:space="preserve">sand/gravel mining has the tendency of causing undercutting and collapse of river banks, loss of adjacent land and/or structures, upstream erosion </w:t>
      </w:r>
      <w:r w:rsidR="0086420A">
        <w:rPr>
          <w:rFonts w:ascii="Times New Roman" w:eastAsia="Times New Roman" w:hAnsi="Times New Roman" w:cs="Times New Roman"/>
          <w:color w:val="000000" w:themeColor="text1"/>
          <w:sz w:val="24"/>
          <w:szCs w:val="24"/>
        </w:rPr>
        <w:t>(due to</w:t>
      </w:r>
      <w:r w:rsidR="005767DB" w:rsidRPr="002544AE">
        <w:rPr>
          <w:rFonts w:ascii="Times New Roman" w:eastAsia="Times New Roman" w:hAnsi="Times New Roman" w:cs="Times New Roman"/>
          <w:color w:val="000000" w:themeColor="text1"/>
          <w:sz w:val="24"/>
          <w:szCs w:val="24"/>
        </w:rPr>
        <w:t xml:space="preserve"> increase in channel slope/changes in flow velocity</w:t>
      </w:r>
      <w:r w:rsidR="0086420A">
        <w:rPr>
          <w:rFonts w:ascii="Times New Roman" w:eastAsia="Times New Roman" w:hAnsi="Times New Roman" w:cs="Times New Roman"/>
          <w:color w:val="000000" w:themeColor="text1"/>
          <w:sz w:val="24"/>
          <w:szCs w:val="24"/>
        </w:rPr>
        <w:t xml:space="preserve">), </w:t>
      </w:r>
      <w:r w:rsidR="005767DB" w:rsidRPr="002544AE">
        <w:rPr>
          <w:rFonts w:ascii="Times New Roman" w:eastAsia="Times New Roman" w:hAnsi="Times New Roman" w:cs="Times New Roman"/>
          <w:color w:val="000000" w:themeColor="text1"/>
          <w:sz w:val="24"/>
          <w:szCs w:val="24"/>
        </w:rPr>
        <w:t>down</w:t>
      </w:r>
      <w:r w:rsidR="0086420A">
        <w:rPr>
          <w:rFonts w:ascii="Times New Roman" w:eastAsia="Times New Roman" w:hAnsi="Times New Roman" w:cs="Times New Roman"/>
          <w:color w:val="000000" w:themeColor="text1"/>
          <w:sz w:val="24"/>
          <w:szCs w:val="24"/>
        </w:rPr>
        <w:t xml:space="preserve">stream erosion due to increase in </w:t>
      </w:r>
      <w:r w:rsidR="005767DB" w:rsidRPr="002544AE">
        <w:rPr>
          <w:rFonts w:ascii="Times New Roman" w:eastAsia="Times New Roman" w:hAnsi="Times New Roman" w:cs="Times New Roman"/>
          <w:color w:val="000000" w:themeColor="text1"/>
          <w:sz w:val="24"/>
          <w:szCs w:val="24"/>
        </w:rPr>
        <w:t>carrying capacity of the stream</w:t>
      </w:r>
      <w:r w:rsidR="0086420A">
        <w:rPr>
          <w:rFonts w:ascii="Times New Roman" w:eastAsia="Times New Roman" w:hAnsi="Times New Roman" w:cs="Times New Roman"/>
          <w:color w:val="000000" w:themeColor="text1"/>
          <w:sz w:val="24"/>
          <w:szCs w:val="24"/>
        </w:rPr>
        <w:t>)</w:t>
      </w:r>
      <w:r w:rsidR="00AB69DF">
        <w:rPr>
          <w:rFonts w:ascii="Times New Roman" w:eastAsia="Times New Roman" w:hAnsi="Times New Roman" w:cs="Times New Roman"/>
          <w:color w:val="000000" w:themeColor="text1"/>
          <w:sz w:val="24"/>
          <w:szCs w:val="24"/>
        </w:rPr>
        <w:t xml:space="preserve"> which always begins with </w:t>
      </w:r>
      <w:r w:rsidR="00CA4EBA">
        <w:rPr>
          <w:rFonts w:ascii="Times New Roman" w:eastAsia="Times New Roman" w:hAnsi="Times New Roman" w:cs="Times New Roman"/>
          <w:color w:val="000000" w:themeColor="text1"/>
          <w:sz w:val="24"/>
          <w:szCs w:val="24"/>
        </w:rPr>
        <w:t xml:space="preserve">water </w:t>
      </w:r>
      <w:r w:rsidR="00CA4EBA">
        <w:rPr>
          <w:rFonts w:ascii="Times New Roman" w:hAnsi="Times New Roman" w:cs="Times New Roman"/>
          <w:sz w:val="24"/>
          <w:szCs w:val="24"/>
        </w:rPr>
        <w:t>table depletion</w:t>
      </w:r>
      <w:r w:rsidR="00D716C9">
        <w:rPr>
          <w:rFonts w:ascii="Times New Roman" w:eastAsia="Times New Roman" w:hAnsi="Times New Roman" w:cs="Times New Roman"/>
          <w:color w:val="000000" w:themeColor="text1"/>
          <w:sz w:val="24"/>
          <w:szCs w:val="24"/>
        </w:rPr>
        <w:t>.</w:t>
      </w:r>
      <w:r w:rsidR="005767DB" w:rsidRPr="002544AE">
        <w:rPr>
          <w:rFonts w:ascii="Times New Roman" w:eastAsia="Times New Roman" w:hAnsi="Times New Roman" w:cs="Times New Roman"/>
          <w:color w:val="000000" w:themeColor="text1"/>
          <w:sz w:val="24"/>
          <w:szCs w:val="24"/>
        </w:rPr>
        <w:t xml:space="preserve"> </w:t>
      </w:r>
      <w:proofErr w:type="spellStart"/>
      <w:r w:rsidR="00FB4A8D" w:rsidRPr="00D16CD4">
        <w:rPr>
          <w:rFonts w:ascii="Times New Roman" w:hAnsi="Times New Roman" w:cs="Times New Roman"/>
          <w:sz w:val="24"/>
          <w:szCs w:val="24"/>
        </w:rPr>
        <w:t>Pitchaiah</w:t>
      </w:r>
      <w:proofErr w:type="spellEnd"/>
      <w:r w:rsidR="00FB4A8D" w:rsidRPr="00D16CD4">
        <w:rPr>
          <w:rFonts w:ascii="Times New Roman" w:hAnsi="Times New Roman" w:cs="Times New Roman"/>
          <w:sz w:val="24"/>
          <w:szCs w:val="24"/>
        </w:rPr>
        <w:t xml:space="preserve"> </w:t>
      </w:r>
      <w:r w:rsidR="00FB4A8D">
        <w:rPr>
          <w:rFonts w:ascii="Times New Roman" w:hAnsi="Times New Roman" w:cs="Times New Roman"/>
          <w:sz w:val="24"/>
          <w:szCs w:val="24"/>
        </w:rPr>
        <w:t xml:space="preserve">and </w:t>
      </w:r>
      <w:r w:rsidR="00FB4A8D" w:rsidRPr="00D16CD4">
        <w:rPr>
          <w:rFonts w:ascii="Times New Roman" w:hAnsi="Times New Roman" w:cs="Times New Roman"/>
          <w:sz w:val="24"/>
          <w:szCs w:val="24"/>
        </w:rPr>
        <w:t>Sultana (2016</w:t>
      </w:r>
      <w:r w:rsidR="00455877" w:rsidRPr="00D16CD4">
        <w:rPr>
          <w:rFonts w:ascii="Times New Roman" w:hAnsi="Times New Roman" w:cs="Times New Roman"/>
          <w:sz w:val="24"/>
          <w:szCs w:val="24"/>
        </w:rPr>
        <w:t>)</w:t>
      </w:r>
      <w:r w:rsidR="00B414FA">
        <w:rPr>
          <w:rFonts w:ascii="Times New Roman" w:hAnsi="Times New Roman" w:cs="Times New Roman"/>
          <w:sz w:val="24"/>
          <w:szCs w:val="24"/>
        </w:rPr>
        <w:t xml:space="preserve"> and</w:t>
      </w:r>
      <w:r w:rsidR="00455877">
        <w:rPr>
          <w:rFonts w:ascii="Times New Roman" w:hAnsi="Times New Roman" w:cs="Times New Roman"/>
          <w:sz w:val="24"/>
          <w:szCs w:val="24"/>
        </w:rPr>
        <w:t xml:space="preserve"> </w:t>
      </w:r>
      <w:proofErr w:type="spellStart"/>
      <w:r w:rsidR="00B414FA">
        <w:rPr>
          <w:rFonts w:ascii="Times New Roman" w:hAnsi="Times New Roman" w:cs="Times New Roman"/>
          <w:sz w:val="24"/>
          <w:szCs w:val="24"/>
        </w:rPr>
        <w:t>Batayneh</w:t>
      </w:r>
      <w:proofErr w:type="spellEnd"/>
      <w:r w:rsidR="0081125E">
        <w:rPr>
          <w:rFonts w:ascii="Times New Roman" w:hAnsi="Times New Roman" w:cs="Times New Roman"/>
          <w:sz w:val="24"/>
          <w:szCs w:val="24"/>
        </w:rPr>
        <w:t xml:space="preserve"> (</w:t>
      </w:r>
      <w:r w:rsidR="00B414FA">
        <w:rPr>
          <w:rFonts w:ascii="Times New Roman" w:hAnsi="Times New Roman" w:cs="Times New Roman"/>
          <w:sz w:val="24"/>
          <w:szCs w:val="24"/>
        </w:rPr>
        <w:t>2007</w:t>
      </w:r>
      <w:r w:rsidR="00B414FA">
        <w:rPr>
          <w:rFonts w:ascii="Times New Roman" w:eastAsia="Times New Roman" w:hAnsi="Times New Roman" w:cs="Times New Roman"/>
          <w:color w:val="000000" w:themeColor="text1"/>
          <w:sz w:val="24"/>
          <w:szCs w:val="24"/>
        </w:rPr>
        <w:t xml:space="preserve">) </w:t>
      </w:r>
      <w:r w:rsidR="000B3EA8">
        <w:rPr>
          <w:rFonts w:ascii="Times New Roman" w:eastAsia="Times New Roman" w:hAnsi="Times New Roman" w:cs="Times New Roman"/>
          <w:color w:val="000000" w:themeColor="text1"/>
          <w:sz w:val="24"/>
          <w:szCs w:val="24"/>
        </w:rPr>
        <w:t xml:space="preserve">had </w:t>
      </w:r>
      <w:r w:rsidR="00455877">
        <w:rPr>
          <w:rFonts w:ascii="Times New Roman" w:hAnsi="Times New Roman" w:cs="Times New Roman"/>
          <w:sz w:val="24"/>
          <w:szCs w:val="24"/>
        </w:rPr>
        <w:t>highlighted</w:t>
      </w:r>
      <w:r w:rsidR="00322BFE">
        <w:rPr>
          <w:rFonts w:ascii="Times New Roman" w:hAnsi="Times New Roman" w:cs="Times New Roman"/>
          <w:sz w:val="24"/>
          <w:szCs w:val="24"/>
        </w:rPr>
        <w:t xml:space="preserve"> </w:t>
      </w:r>
      <w:r w:rsidR="00547C5B">
        <w:rPr>
          <w:rFonts w:ascii="Times New Roman" w:hAnsi="Times New Roman" w:cs="Times New Roman"/>
          <w:sz w:val="24"/>
          <w:szCs w:val="24"/>
        </w:rPr>
        <w:t>some</w:t>
      </w:r>
      <w:r w:rsidR="00322BFE">
        <w:rPr>
          <w:rFonts w:ascii="Times New Roman" w:hAnsi="Times New Roman" w:cs="Times New Roman"/>
          <w:sz w:val="24"/>
          <w:szCs w:val="24"/>
        </w:rPr>
        <w:t xml:space="preserve"> </w:t>
      </w:r>
      <w:r w:rsidR="0086420A">
        <w:rPr>
          <w:rFonts w:ascii="Times New Roman" w:hAnsi="Times New Roman" w:cs="Times New Roman"/>
          <w:sz w:val="24"/>
          <w:szCs w:val="24"/>
        </w:rPr>
        <w:t>damage</w:t>
      </w:r>
      <w:r w:rsidR="00112BE8">
        <w:rPr>
          <w:rFonts w:ascii="Times New Roman" w:hAnsi="Times New Roman" w:cs="Times New Roman"/>
          <w:sz w:val="24"/>
          <w:szCs w:val="24"/>
        </w:rPr>
        <w:t xml:space="preserve"> </w:t>
      </w:r>
      <w:r w:rsidR="00322BFE">
        <w:rPr>
          <w:rFonts w:ascii="Times New Roman" w:hAnsi="Times New Roman" w:cs="Times New Roman"/>
          <w:sz w:val="24"/>
          <w:szCs w:val="24"/>
        </w:rPr>
        <w:t xml:space="preserve">that may be </w:t>
      </w:r>
      <w:r w:rsidR="00112BE8" w:rsidRPr="006F04EB">
        <w:rPr>
          <w:rFonts w:ascii="Times New Roman" w:hAnsi="Times New Roman" w:cs="Times New Roman"/>
          <w:sz w:val="24"/>
          <w:szCs w:val="24"/>
        </w:rPr>
        <w:t>caused by</w:t>
      </w:r>
      <w:r w:rsidR="0086420A" w:rsidRPr="006F04EB">
        <w:rPr>
          <w:rFonts w:ascii="Times New Roman" w:hAnsi="Times New Roman" w:cs="Times New Roman"/>
          <w:sz w:val="24"/>
          <w:szCs w:val="24"/>
        </w:rPr>
        <w:t xml:space="preserve"> </w:t>
      </w:r>
      <w:r w:rsidR="00112BE8">
        <w:rPr>
          <w:rFonts w:ascii="Times New Roman" w:hAnsi="Times New Roman" w:cs="Times New Roman"/>
          <w:sz w:val="24"/>
          <w:szCs w:val="24"/>
        </w:rPr>
        <w:t xml:space="preserve">sand/gravel </w:t>
      </w:r>
      <w:r w:rsidR="00FB4A8D">
        <w:rPr>
          <w:rFonts w:ascii="Times New Roman" w:hAnsi="Times New Roman" w:cs="Times New Roman"/>
          <w:sz w:val="24"/>
          <w:szCs w:val="24"/>
        </w:rPr>
        <w:t>mining to include: l</w:t>
      </w:r>
      <w:r w:rsidR="00FB4A8D" w:rsidRPr="00A838CF">
        <w:rPr>
          <w:rFonts w:ascii="Times New Roman" w:hAnsi="Times New Roman" w:cs="Times New Roman"/>
          <w:sz w:val="24"/>
          <w:szCs w:val="24"/>
        </w:rPr>
        <w:t xml:space="preserve">oss of aquatic habitats (specially for fish), decreased species diversity due to loss of sensitive species, loss of spawning grounds </w:t>
      </w:r>
      <w:r w:rsidR="00FB4A8D">
        <w:rPr>
          <w:rFonts w:ascii="Times New Roman" w:hAnsi="Times New Roman" w:cs="Times New Roman"/>
          <w:sz w:val="24"/>
          <w:szCs w:val="24"/>
        </w:rPr>
        <w:t>(</w:t>
      </w:r>
      <w:r w:rsidR="00FB4A8D" w:rsidRPr="00A838CF">
        <w:rPr>
          <w:rFonts w:ascii="Times New Roman" w:hAnsi="Times New Roman" w:cs="Times New Roman"/>
          <w:sz w:val="24"/>
          <w:szCs w:val="24"/>
        </w:rPr>
        <w:t>for aquatic species and river bank dwelling species</w:t>
      </w:r>
      <w:r w:rsidR="00FB4A8D">
        <w:rPr>
          <w:rFonts w:ascii="Times New Roman" w:hAnsi="Times New Roman" w:cs="Times New Roman"/>
          <w:sz w:val="24"/>
          <w:szCs w:val="24"/>
        </w:rPr>
        <w:t>)</w:t>
      </w:r>
      <w:r w:rsidR="00FB4A8D" w:rsidRPr="00A838CF">
        <w:rPr>
          <w:rFonts w:ascii="Times New Roman" w:hAnsi="Times New Roman" w:cs="Times New Roman"/>
          <w:sz w:val="24"/>
          <w:szCs w:val="24"/>
        </w:rPr>
        <w:t xml:space="preserve">, disturbances to food webs, habitat loss for bank dwelling species such as aquatic birds, </w:t>
      </w:r>
      <w:r w:rsidR="00FB4A8D">
        <w:rPr>
          <w:rFonts w:ascii="Times New Roman" w:hAnsi="Times New Roman" w:cs="Times New Roman"/>
          <w:sz w:val="24"/>
          <w:szCs w:val="24"/>
        </w:rPr>
        <w:t xml:space="preserve">reptiles, amphibians ecosystem stability and the </w:t>
      </w:r>
      <w:r w:rsidR="00FB4A8D" w:rsidRPr="00A838CF">
        <w:rPr>
          <w:rFonts w:ascii="Times New Roman" w:hAnsi="Times New Roman" w:cs="Times New Roman"/>
          <w:sz w:val="24"/>
          <w:szCs w:val="24"/>
        </w:rPr>
        <w:t>exposure of the riverbed to solar radiation</w:t>
      </w:r>
      <w:r w:rsidR="00FB4A8D">
        <w:rPr>
          <w:rFonts w:ascii="Times New Roman" w:hAnsi="Times New Roman" w:cs="Times New Roman"/>
          <w:sz w:val="24"/>
          <w:szCs w:val="24"/>
        </w:rPr>
        <w:t>.</w:t>
      </w:r>
    </w:p>
    <w:p w:rsidR="005767DB" w:rsidRDefault="003B5A1E" w:rsidP="00AB6856">
      <w:pPr>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I</w:t>
      </w:r>
      <w:r w:rsidR="00182345">
        <w:rPr>
          <w:rFonts w:ascii="Times New Roman" w:eastAsia="Times New Roman" w:hAnsi="Times New Roman" w:cs="Times New Roman"/>
          <w:sz w:val="24"/>
          <w:szCs w:val="24"/>
        </w:rPr>
        <w:t>n</w:t>
      </w:r>
      <w:r w:rsidR="0086420A" w:rsidRPr="00636209">
        <w:rPr>
          <w:rFonts w:ascii="Times New Roman" w:eastAsia="Times New Roman" w:hAnsi="Times New Roman" w:cs="Times New Roman"/>
          <w:sz w:val="24"/>
          <w:szCs w:val="24"/>
        </w:rPr>
        <w:t xml:space="preserve"> the strength of the above, </w:t>
      </w:r>
      <w:r w:rsidR="00DA63B6" w:rsidRPr="00697D49">
        <w:rPr>
          <w:rFonts w:ascii="Times New Roman" w:hAnsi="Times New Roman" w:cs="Times New Roman"/>
          <w:sz w:val="24"/>
          <w:szCs w:val="24"/>
          <w:shd w:val="clear" w:color="auto" w:fill="FFFFFF"/>
        </w:rPr>
        <w:t>the</w:t>
      </w:r>
      <w:r w:rsidR="004478FF">
        <w:rPr>
          <w:rFonts w:ascii="Times New Roman" w:hAnsi="Times New Roman" w:cs="Times New Roman"/>
          <w:sz w:val="24"/>
          <w:szCs w:val="24"/>
          <w:shd w:val="clear" w:color="auto" w:fill="FFFFFF"/>
        </w:rPr>
        <w:t xml:space="preserve"> study examines the</w:t>
      </w:r>
      <w:r w:rsidR="00124B00">
        <w:rPr>
          <w:rFonts w:ascii="Times New Roman" w:hAnsi="Times New Roman" w:cs="Times New Roman"/>
          <w:sz w:val="24"/>
          <w:szCs w:val="24"/>
          <w:shd w:val="clear" w:color="auto" w:fill="FFFFFF"/>
        </w:rPr>
        <w:t xml:space="preserve"> </w:t>
      </w:r>
      <w:r w:rsidR="00DA63B6" w:rsidRPr="00697D49">
        <w:rPr>
          <w:rFonts w:ascii="Times New Roman" w:hAnsi="Times New Roman" w:cs="Times New Roman"/>
          <w:sz w:val="24"/>
          <w:szCs w:val="24"/>
          <w:shd w:val="clear" w:color="auto" w:fill="FFFFFF"/>
        </w:rPr>
        <w:t>imp</w:t>
      </w:r>
      <w:r w:rsidR="00124B00">
        <w:rPr>
          <w:rFonts w:ascii="Times New Roman" w:hAnsi="Times New Roman" w:cs="Times New Roman"/>
          <w:sz w:val="24"/>
          <w:szCs w:val="24"/>
          <w:shd w:val="clear" w:color="auto" w:fill="FFFFFF"/>
        </w:rPr>
        <w:t>act of</w:t>
      </w:r>
      <w:r w:rsidR="00DA63B6" w:rsidRPr="00697D49">
        <w:rPr>
          <w:rFonts w:ascii="Times New Roman" w:hAnsi="Times New Roman" w:cs="Times New Roman"/>
          <w:sz w:val="24"/>
          <w:szCs w:val="24"/>
          <w:shd w:val="clear" w:color="auto" w:fill="FFFFFF"/>
        </w:rPr>
        <w:t xml:space="preserve"> indiscriminate in-stream sand/gravel mining on hydrological potential</w:t>
      </w:r>
      <w:r w:rsidR="00CB0013">
        <w:rPr>
          <w:rFonts w:ascii="Times New Roman" w:eastAsia="Times New Roman" w:hAnsi="Times New Roman" w:cs="Times New Roman"/>
          <w:b/>
          <w:color w:val="000000" w:themeColor="text1"/>
          <w:sz w:val="24"/>
          <w:szCs w:val="24"/>
        </w:rPr>
        <w:t xml:space="preserve"> </w:t>
      </w:r>
      <w:r w:rsidR="004478FF">
        <w:rPr>
          <w:rFonts w:ascii="Times New Roman" w:eastAsia="Times New Roman" w:hAnsi="Times New Roman" w:cs="Times New Roman"/>
          <w:sz w:val="24"/>
          <w:szCs w:val="24"/>
        </w:rPr>
        <w:t>so as</w:t>
      </w:r>
      <w:r w:rsidR="00364772" w:rsidRPr="00636209">
        <w:rPr>
          <w:rFonts w:ascii="Times New Roman" w:eastAsia="Times New Roman" w:hAnsi="Times New Roman" w:cs="Times New Roman"/>
          <w:sz w:val="24"/>
          <w:szCs w:val="24"/>
        </w:rPr>
        <w:t xml:space="preserve"> to determine if there </w:t>
      </w:r>
      <w:r w:rsidR="00470FBC" w:rsidRPr="00636209">
        <w:rPr>
          <w:rFonts w:ascii="Times New Roman" w:eastAsia="Times New Roman" w:hAnsi="Times New Roman" w:cs="Times New Roman"/>
          <w:sz w:val="24"/>
          <w:szCs w:val="24"/>
        </w:rPr>
        <w:t>exists significant variation</w:t>
      </w:r>
      <w:r w:rsidR="00083FDB">
        <w:rPr>
          <w:rFonts w:ascii="Times New Roman" w:eastAsia="Times New Roman" w:hAnsi="Times New Roman" w:cs="Times New Roman"/>
          <w:sz w:val="24"/>
          <w:szCs w:val="24"/>
        </w:rPr>
        <w:t xml:space="preserve"> in the </w:t>
      </w:r>
      <w:r w:rsidR="004478FF">
        <w:rPr>
          <w:rFonts w:ascii="Times New Roman" w:eastAsia="Times New Roman" w:hAnsi="Times New Roman" w:cs="Times New Roman"/>
          <w:sz w:val="24"/>
          <w:szCs w:val="24"/>
        </w:rPr>
        <w:t>water table between mining</w:t>
      </w:r>
      <w:r w:rsidR="00083FDB">
        <w:rPr>
          <w:rFonts w:ascii="Times New Roman" w:eastAsia="Times New Roman" w:hAnsi="Times New Roman" w:cs="Times New Roman"/>
          <w:sz w:val="24"/>
          <w:szCs w:val="24"/>
        </w:rPr>
        <w:t xml:space="preserve"> and non- mining sites</w:t>
      </w:r>
      <w:r w:rsidR="002E08CF">
        <w:rPr>
          <w:rFonts w:ascii="Times New Roman" w:eastAsia="Times New Roman" w:hAnsi="Times New Roman" w:cs="Times New Roman"/>
          <w:sz w:val="24"/>
          <w:szCs w:val="24"/>
        </w:rPr>
        <w:t xml:space="preserve"> using geoelectrical resistivity </w:t>
      </w:r>
      <w:r w:rsidR="00EA5FF3">
        <w:rPr>
          <w:rFonts w:ascii="Times New Roman" w:eastAsia="Times New Roman" w:hAnsi="Times New Roman" w:cs="Times New Roman"/>
          <w:sz w:val="24"/>
          <w:szCs w:val="24"/>
        </w:rPr>
        <w:t>survey</w:t>
      </w:r>
      <w:r w:rsidR="00364772" w:rsidRPr="00636209">
        <w:rPr>
          <w:rFonts w:ascii="Times New Roman" w:eastAsia="Times New Roman" w:hAnsi="Times New Roman" w:cs="Times New Roman"/>
          <w:sz w:val="24"/>
          <w:szCs w:val="24"/>
        </w:rPr>
        <w:t>.</w:t>
      </w:r>
      <w:r w:rsidR="00364772" w:rsidRPr="00C839AC">
        <w:rPr>
          <w:rFonts w:ascii="Times New Roman" w:eastAsia="Times New Roman" w:hAnsi="Times New Roman" w:cs="Times New Roman"/>
          <w:color w:val="00B050"/>
          <w:sz w:val="24"/>
          <w:szCs w:val="24"/>
        </w:rPr>
        <w:t xml:space="preserve"> </w:t>
      </w:r>
      <w:r w:rsidR="005767DB" w:rsidRPr="002544AE">
        <w:rPr>
          <w:rFonts w:ascii="Times New Roman" w:eastAsia="Times New Roman" w:hAnsi="Times New Roman" w:cs="Times New Roman"/>
          <w:color w:val="000000" w:themeColor="text1"/>
          <w:sz w:val="24"/>
          <w:szCs w:val="24"/>
        </w:rPr>
        <w:t xml:space="preserve">At present, the level of understanding of </w:t>
      </w:r>
      <w:r w:rsidR="00DC2741" w:rsidRPr="00697D49">
        <w:rPr>
          <w:rFonts w:ascii="Times New Roman" w:hAnsi="Times New Roman" w:cs="Times New Roman"/>
          <w:sz w:val="24"/>
          <w:szCs w:val="24"/>
          <w:shd w:val="clear" w:color="auto" w:fill="FFFFFF"/>
        </w:rPr>
        <w:t>hydrological potential</w:t>
      </w:r>
      <w:r w:rsidR="00DC2741">
        <w:rPr>
          <w:rFonts w:ascii="Times New Roman" w:eastAsia="Times New Roman" w:hAnsi="Times New Roman" w:cs="Times New Roman"/>
          <w:b/>
          <w:color w:val="000000" w:themeColor="text1"/>
          <w:sz w:val="24"/>
          <w:szCs w:val="24"/>
        </w:rPr>
        <w:t xml:space="preserve"> </w:t>
      </w:r>
      <w:r w:rsidR="005767DB" w:rsidRPr="002544AE">
        <w:rPr>
          <w:rFonts w:ascii="Times New Roman" w:eastAsia="Times New Roman" w:hAnsi="Times New Roman" w:cs="Times New Roman"/>
          <w:color w:val="000000" w:themeColor="text1"/>
          <w:sz w:val="24"/>
          <w:szCs w:val="24"/>
        </w:rPr>
        <w:t>in the study area is generally not sufficient to enable the</w:t>
      </w:r>
      <w:r w:rsidR="004478FF">
        <w:rPr>
          <w:rFonts w:ascii="Times New Roman" w:eastAsia="Times New Roman" w:hAnsi="Times New Roman" w:cs="Times New Roman"/>
          <w:color w:val="000000" w:themeColor="text1"/>
          <w:sz w:val="24"/>
          <w:szCs w:val="24"/>
        </w:rPr>
        <w:t xml:space="preserve"> prediction of channel respond</w:t>
      </w:r>
      <w:r w:rsidR="005767DB" w:rsidRPr="002544AE">
        <w:rPr>
          <w:rFonts w:ascii="Times New Roman" w:eastAsia="Times New Roman" w:hAnsi="Times New Roman" w:cs="Times New Roman"/>
          <w:color w:val="000000" w:themeColor="text1"/>
          <w:sz w:val="24"/>
          <w:szCs w:val="24"/>
        </w:rPr>
        <w:t xml:space="preserve"> qua</w:t>
      </w:r>
      <w:r w:rsidR="005418A8">
        <w:rPr>
          <w:rFonts w:ascii="Times New Roman" w:eastAsia="Times New Roman" w:hAnsi="Times New Roman" w:cs="Times New Roman"/>
          <w:color w:val="000000" w:themeColor="text1"/>
          <w:sz w:val="24"/>
          <w:szCs w:val="24"/>
        </w:rPr>
        <w:t>ntitatively and with confidence.</w:t>
      </w:r>
      <w:r w:rsidR="005767DB" w:rsidRPr="002544AE">
        <w:rPr>
          <w:rFonts w:ascii="Times New Roman" w:eastAsia="Times New Roman" w:hAnsi="Times New Roman" w:cs="Times New Roman"/>
          <w:color w:val="000000" w:themeColor="text1"/>
          <w:sz w:val="24"/>
          <w:szCs w:val="24"/>
        </w:rPr>
        <w:t xml:space="preserve"> Thus, it becomes difficult to make decisions on </w:t>
      </w:r>
      <w:r w:rsidR="005767DB" w:rsidRPr="002544AE">
        <w:rPr>
          <w:rFonts w:ascii="Times New Roman" w:eastAsia="Times New Roman" w:hAnsi="Times New Roman" w:cs="Times New Roman"/>
          <w:color w:val="000000" w:themeColor="text1"/>
          <w:sz w:val="24"/>
          <w:szCs w:val="24"/>
        </w:rPr>
        <w:lastRenderedPageBreak/>
        <w:t xml:space="preserve">where to mine, how much and how often a particular stream should be mined. </w:t>
      </w:r>
      <w:r w:rsidR="005767DB" w:rsidRPr="009D0F2D">
        <w:rPr>
          <w:rFonts w:ascii="Times New Roman" w:eastAsia="Times New Roman" w:hAnsi="Times New Roman" w:cs="Times New Roman"/>
          <w:sz w:val="24"/>
          <w:szCs w:val="24"/>
        </w:rPr>
        <w:t xml:space="preserve">This </w:t>
      </w:r>
      <w:r w:rsidR="005418A8" w:rsidRPr="009D0F2D">
        <w:rPr>
          <w:rFonts w:ascii="Times New Roman" w:eastAsia="Times New Roman" w:hAnsi="Times New Roman" w:cs="Times New Roman"/>
          <w:sz w:val="24"/>
          <w:szCs w:val="24"/>
        </w:rPr>
        <w:t>study</w:t>
      </w:r>
      <w:r w:rsidR="005767DB" w:rsidRPr="009D0F2D">
        <w:rPr>
          <w:rFonts w:ascii="Times New Roman" w:eastAsia="Times New Roman" w:hAnsi="Times New Roman" w:cs="Times New Roman"/>
          <w:sz w:val="24"/>
          <w:szCs w:val="24"/>
        </w:rPr>
        <w:t xml:space="preserve"> </w:t>
      </w:r>
      <w:r w:rsidR="005418A8" w:rsidRPr="009D0F2D">
        <w:rPr>
          <w:rFonts w:ascii="Times New Roman" w:eastAsia="Times New Roman" w:hAnsi="Times New Roman" w:cs="Times New Roman"/>
          <w:sz w:val="24"/>
          <w:szCs w:val="24"/>
        </w:rPr>
        <w:t xml:space="preserve">will </w:t>
      </w:r>
      <w:r w:rsidR="00144F78">
        <w:rPr>
          <w:rFonts w:ascii="Times New Roman" w:eastAsia="Times New Roman" w:hAnsi="Times New Roman" w:cs="Times New Roman"/>
          <w:sz w:val="24"/>
          <w:szCs w:val="24"/>
        </w:rPr>
        <w:t>demarcate</w:t>
      </w:r>
      <w:r w:rsidR="00F83034">
        <w:rPr>
          <w:rFonts w:ascii="Times New Roman" w:eastAsia="Times New Roman" w:hAnsi="Times New Roman" w:cs="Times New Roman"/>
          <w:sz w:val="24"/>
          <w:szCs w:val="24"/>
        </w:rPr>
        <w:t xml:space="preserve"> the hydrogeology of </w:t>
      </w:r>
      <w:r w:rsidR="005418A8" w:rsidRPr="009D0F2D">
        <w:rPr>
          <w:rFonts w:ascii="Times New Roman" w:eastAsia="Times New Roman" w:hAnsi="Times New Roman" w:cs="Times New Roman"/>
          <w:sz w:val="24"/>
          <w:szCs w:val="24"/>
        </w:rPr>
        <w:t>mining and non-mining sites</w:t>
      </w:r>
      <w:r w:rsidR="00B103A8">
        <w:rPr>
          <w:rFonts w:ascii="Times New Roman" w:eastAsia="Times New Roman" w:hAnsi="Times New Roman" w:cs="Times New Roman"/>
          <w:sz w:val="24"/>
          <w:szCs w:val="24"/>
        </w:rPr>
        <w:t xml:space="preserve"> for </w:t>
      </w:r>
      <w:r w:rsidR="00A61B90">
        <w:rPr>
          <w:rFonts w:ascii="Times New Roman" w:eastAsia="Times New Roman" w:hAnsi="Times New Roman" w:cs="Times New Roman"/>
          <w:sz w:val="24"/>
          <w:szCs w:val="24"/>
        </w:rPr>
        <w:t xml:space="preserve">the </w:t>
      </w:r>
      <w:r w:rsidR="005767DB" w:rsidRPr="002544AE">
        <w:rPr>
          <w:rFonts w:ascii="Times New Roman" w:eastAsia="Times New Roman" w:hAnsi="Times New Roman" w:cs="Times New Roman"/>
          <w:color w:val="000000" w:themeColor="text1"/>
          <w:sz w:val="24"/>
          <w:szCs w:val="24"/>
        </w:rPr>
        <w:t>ecosystem</w:t>
      </w:r>
      <w:r w:rsidR="00A61B90" w:rsidRPr="00A61B90">
        <w:rPr>
          <w:rFonts w:ascii="Times New Roman" w:eastAsia="Times New Roman" w:hAnsi="Times New Roman" w:cs="Times New Roman"/>
          <w:sz w:val="24"/>
          <w:szCs w:val="24"/>
        </w:rPr>
        <w:t xml:space="preserve"> </w:t>
      </w:r>
      <w:r w:rsidR="00A61B90">
        <w:rPr>
          <w:rFonts w:ascii="Times New Roman" w:eastAsia="Times New Roman" w:hAnsi="Times New Roman" w:cs="Times New Roman"/>
          <w:sz w:val="24"/>
          <w:szCs w:val="24"/>
        </w:rPr>
        <w:t>sustainability</w:t>
      </w:r>
      <w:r w:rsidR="005767DB" w:rsidRPr="002544AE">
        <w:rPr>
          <w:rFonts w:ascii="Times New Roman" w:eastAsia="Times New Roman" w:hAnsi="Times New Roman" w:cs="Times New Roman"/>
          <w:color w:val="000000" w:themeColor="text1"/>
          <w:sz w:val="24"/>
          <w:szCs w:val="24"/>
        </w:rPr>
        <w:t xml:space="preserve">. </w:t>
      </w:r>
    </w:p>
    <w:p w:rsidR="005767DB" w:rsidRPr="002544AE" w:rsidRDefault="005767DB" w:rsidP="00B51176">
      <w:pPr>
        <w:spacing w:after="0" w:line="480" w:lineRule="auto"/>
        <w:jc w:val="both"/>
        <w:rPr>
          <w:rFonts w:ascii="Times New Roman" w:eastAsia="Calibri" w:hAnsi="Times New Roman" w:cs="Times New Roman"/>
          <w:b/>
          <w:sz w:val="24"/>
          <w:szCs w:val="24"/>
        </w:rPr>
      </w:pPr>
      <w:r w:rsidRPr="002544AE">
        <w:rPr>
          <w:rFonts w:ascii="Times New Roman" w:eastAsia="Calibri" w:hAnsi="Times New Roman" w:cs="Times New Roman"/>
          <w:b/>
          <w:sz w:val="24"/>
          <w:szCs w:val="24"/>
        </w:rPr>
        <w:t xml:space="preserve">2.0 Physiographic description of study area </w:t>
      </w:r>
    </w:p>
    <w:p w:rsidR="005767DB" w:rsidRPr="002544AE" w:rsidRDefault="005767DB" w:rsidP="00B51176">
      <w:pPr>
        <w:spacing w:after="0" w:line="480" w:lineRule="auto"/>
        <w:ind w:firstLine="720"/>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 xml:space="preserve">The study area is within the tropical rain forest belt of the Nigerian Niger Delta. It is bounded by the Atlantic Ocean in the </w:t>
      </w:r>
      <w:r w:rsidR="008230B5" w:rsidRPr="002544AE">
        <w:rPr>
          <w:rFonts w:ascii="Times New Roman" w:eastAsia="Calibri" w:hAnsi="Times New Roman" w:cs="Times New Roman"/>
          <w:sz w:val="24"/>
          <w:szCs w:val="24"/>
        </w:rPr>
        <w:t xml:space="preserve">South </w:t>
      </w:r>
      <w:r w:rsidRPr="002544AE">
        <w:rPr>
          <w:rFonts w:ascii="Times New Roman" w:eastAsia="Calibri" w:hAnsi="Times New Roman" w:cs="Times New Roman"/>
          <w:sz w:val="24"/>
          <w:szCs w:val="24"/>
        </w:rPr>
        <w:t xml:space="preserve">and Imo River towards the </w:t>
      </w:r>
      <w:r w:rsidR="00E43AF0">
        <w:rPr>
          <w:rFonts w:ascii="Times New Roman" w:eastAsia="Calibri" w:hAnsi="Times New Roman" w:cs="Times New Roman"/>
          <w:sz w:val="24"/>
          <w:szCs w:val="24"/>
        </w:rPr>
        <w:t>North</w:t>
      </w:r>
      <w:r w:rsidRPr="002544AE">
        <w:rPr>
          <w:rFonts w:ascii="Times New Roman" w:eastAsia="Calibri" w:hAnsi="Times New Roman" w:cs="Times New Roman"/>
          <w:sz w:val="24"/>
          <w:szCs w:val="24"/>
        </w:rPr>
        <w:t>. The climate is equatorial, consisting of wet and dry seasons. The wet season is noted for heavy rainfall, which causes the water table to rise considerably</w:t>
      </w:r>
      <w:r w:rsidR="00E43AF0">
        <w:rPr>
          <w:rFonts w:ascii="Times New Roman" w:eastAsia="Calibri" w:hAnsi="Times New Roman" w:cs="Times New Roman"/>
          <w:sz w:val="24"/>
          <w:szCs w:val="24"/>
        </w:rPr>
        <w:t xml:space="preserve"> (</w:t>
      </w:r>
      <w:proofErr w:type="spellStart"/>
      <w:r w:rsidR="000D11C0">
        <w:rPr>
          <w:rFonts w:ascii="Times New Roman" w:hAnsi="Times New Roman" w:cs="Times New Roman"/>
          <w:sz w:val="24"/>
          <w:szCs w:val="24"/>
        </w:rPr>
        <w:t>Abam</w:t>
      </w:r>
      <w:proofErr w:type="spellEnd"/>
      <w:r w:rsidR="000D11C0">
        <w:rPr>
          <w:rFonts w:ascii="Times New Roman" w:hAnsi="Times New Roman" w:cs="Times New Roman"/>
          <w:sz w:val="24"/>
          <w:szCs w:val="24"/>
        </w:rPr>
        <w:t>, 1999 and</w:t>
      </w:r>
      <w:r w:rsidR="000D11C0" w:rsidRPr="002544AE">
        <w:rPr>
          <w:rFonts w:ascii="Times New Roman" w:hAnsi="Times New Roman" w:cs="Times New Roman"/>
          <w:sz w:val="24"/>
          <w:szCs w:val="24"/>
        </w:rPr>
        <w:t xml:space="preserve"> </w:t>
      </w:r>
      <w:proofErr w:type="spellStart"/>
      <w:r w:rsidR="00E43AF0" w:rsidRPr="002544AE">
        <w:rPr>
          <w:rFonts w:ascii="Times New Roman" w:hAnsi="Times New Roman" w:cs="Times New Roman"/>
          <w:sz w:val="24"/>
          <w:szCs w:val="24"/>
        </w:rPr>
        <w:t>Osa</w:t>
      </w:r>
      <w:r w:rsidR="008E23F5">
        <w:rPr>
          <w:rFonts w:ascii="Times New Roman" w:hAnsi="Times New Roman" w:cs="Times New Roman"/>
          <w:sz w:val="24"/>
          <w:szCs w:val="24"/>
        </w:rPr>
        <w:t>kuni</w:t>
      </w:r>
      <w:proofErr w:type="spellEnd"/>
      <w:r w:rsidR="008E23F5">
        <w:rPr>
          <w:rFonts w:ascii="Times New Roman" w:hAnsi="Times New Roman" w:cs="Times New Roman"/>
          <w:sz w:val="24"/>
          <w:szCs w:val="24"/>
        </w:rPr>
        <w:t xml:space="preserve"> and </w:t>
      </w:r>
      <w:proofErr w:type="spellStart"/>
      <w:r w:rsidR="008E23F5">
        <w:rPr>
          <w:rFonts w:ascii="Times New Roman" w:hAnsi="Times New Roman" w:cs="Times New Roman"/>
          <w:sz w:val="24"/>
          <w:szCs w:val="24"/>
        </w:rPr>
        <w:t>Abam</w:t>
      </w:r>
      <w:proofErr w:type="spellEnd"/>
      <w:r w:rsidR="000D11C0">
        <w:rPr>
          <w:rFonts w:ascii="Times New Roman" w:hAnsi="Times New Roman" w:cs="Times New Roman"/>
          <w:sz w:val="24"/>
          <w:szCs w:val="24"/>
        </w:rPr>
        <w:t>,</w:t>
      </w:r>
      <w:r w:rsidR="00E43AF0">
        <w:rPr>
          <w:rFonts w:ascii="Times New Roman" w:hAnsi="Times New Roman" w:cs="Times New Roman"/>
          <w:sz w:val="24"/>
          <w:szCs w:val="24"/>
        </w:rPr>
        <w:t xml:space="preserve"> 2004)</w:t>
      </w:r>
      <w:r w:rsidRPr="002544AE">
        <w:rPr>
          <w:rFonts w:ascii="Times New Roman" w:eastAsia="Calibri" w:hAnsi="Times New Roman" w:cs="Times New Roman"/>
          <w:sz w:val="24"/>
          <w:szCs w:val="24"/>
        </w:rPr>
        <w:t>. In some cases</w:t>
      </w:r>
      <w:r w:rsidR="00D86980">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the water table rises to the ground surface. The wet season usually starts by March and ends in October of each year. The heavy rainfall witnessed during this season increases the level of leaching of so</w:t>
      </w:r>
      <w:r w:rsidR="00112BE8">
        <w:rPr>
          <w:rFonts w:ascii="Times New Roman" w:eastAsia="Calibri" w:hAnsi="Times New Roman" w:cs="Times New Roman"/>
          <w:sz w:val="24"/>
          <w:szCs w:val="24"/>
        </w:rPr>
        <w:t>luble salts and their compounds.</w:t>
      </w:r>
      <w:r w:rsidRPr="002544AE">
        <w:rPr>
          <w:rFonts w:ascii="Times New Roman" w:eastAsia="Calibri" w:hAnsi="Times New Roman" w:cs="Times New Roman"/>
          <w:sz w:val="24"/>
          <w:szCs w:val="24"/>
        </w:rPr>
        <w:t xml:space="preserve"> </w:t>
      </w:r>
      <w:r w:rsidR="00112BE8" w:rsidRPr="002544AE">
        <w:rPr>
          <w:rFonts w:ascii="Times New Roman" w:eastAsia="Calibri" w:hAnsi="Times New Roman" w:cs="Times New Roman"/>
          <w:sz w:val="24"/>
          <w:szCs w:val="24"/>
        </w:rPr>
        <w:t xml:space="preserve">This </w:t>
      </w:r>
      <w:r w:rsidRPr="002544AE">
        <w:rPr>
          <w:rFonts w:ascii="Times New Roman" w:eastAsia="Calibri" w:hAnsi="Times New Roman" w:cs="Times New Roman"/>
          <w:sz w:val="24"/>
          <w:szCs w:val="24"/>
        </w:rPr>
        <w:t xml:space="preserve">renders the soil generally acidic and the </w:t>
      </w:r>
      <w:r w:rsidRPr="002544AE">
        <w:rPr>
          <w:rFonts w:ascii="Times New Roman" w:hAnsi="Times New Roman" w:cs="Times New Roman"/>
          <w:sz w:val="24"/>
          <w:szCs w:val="24"/>
        </w:rPr>
        <w:t>rate of electrochemical reaction in the soil tends</w:t>
      </w:r>
      <w:r w:rsidR="00E43AF0">
        <w:rPr>
          <w:rFonts w:ascii="Times New Roman" w:eastAsia="Calibri" w:hAnsi="Times New Roman" w:cs="Times New Roman"/>
          <w:sz w:val="24"/>
          <w:szCs w:val="24"/>
        </w:rPr>
        <w:t xml:space="preserve"> to increase</w:t>
      </w:r>
      <w:r w:rsidRPr="002544AE">
        <w:rPr>
          <w:rFonts w:ascii="Times New Roman" w:eastAsia="Calibri" w:hAnsi="Times New Roman" w:cs="Times New Roman"/>
          <w:sz w:val="24"/>
          <w:szCs w:val="24"/>
        </w:rPr>
        <w:t>. The dry season usually witnesses low rainfall and lowering of water table. Thus, the water table in the area is subject to spatial and seasonal variations, which also affects some of the streams in the area. Temperature is noted to be fairly higher during the dry season than the wet season, though there is no sharp boundary between the two seasons.</w:t>
      </w:r>
    </w:p>
    <w:p w:rsidR="005767DB" w:rsidRDefault="005767DB" w:rsidP="00B51176">
      <w:pPr>
        <w:spacing w:line="480" w:lineRule="auto"/>
        <w:ind w:firstLine="720"/>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 xml:space="preserve">The study area comprises five geomorphic sub-environments: the undulating lowland of the coastal plain sands, the flood plain with extensive sand deposit, the meander belts consisting fresh water swamps, the mangrove swamps and estuary and the beach ridges </w:t>
      </w:r>
      <w:r w:rsidR="0056334B">
        <w:rPr>
          <w:rFonts w:ascii="Times New Roman" w:eastAsia="Calibri" w:hAnsi="Times New Roman" w:cs="Times New Roman"/>
          <w:sz w:val="24"/>
          <w:szCs w:val="24"/>
        </w:rPr>
        <w:t>(</w:t>
      </w:r>
      <w:proofErr w:type="spellStart"/>
      <w:r w:rsidR="0056334B" w:rsidRPr="002544AE">
        <w:rPr>
          <w:rFonts w:ascii="Times New Roman" w:hAnsi="Times New Roman" w:cs="Times New Roman"/>
          <w:sz w:val="24"/>
          <w:szCs w:val="24"/>
        </w:rPr>
        <w:t>Osa</w:t>
      </w:r>
      <w:r w:rsidR="001F044D">
        <w:rPr>
          <w:rFonts w:ascii="Times New Roman" w:hAnsi="Times New Roman" w:cs="Times New Roman"/>
          <w:sz w:val="24"/>
          <w:szCs w:val="24"/>
        </w:rPr>
        <w:t>kuni</w:t>
      </w:r>
      <w:proofErr w:type="spellEnd"/>
      <w:r w:rsidR="001F044D">
        <w:rPr>
          <w:rFonts w:ascii="Times New Roman" w:hAnsi="Times New Roman" w:cs="Times New Roman"/>
          <w:sz w:val="24"/>
          <w:szCs w:val="24"/>
        </w:rPr>
        <w:t xml:space="preserve"> and </w:t>
      </w:r>
      <w:proofErr w:type="spellStart"/>
      <w:r w:rsidR="0056334B">
        <w:rPr>
          <w:rFonts w:ascii="Times New Roman" w:hAnsi="Times New Roman" w:cs="Times New Roman"/>
          <w:sz w:val="24"/>
          <w:szCs w:val="24"/>
        </w:rPr>
        <w:t>Abam</w:t>
      </w:r>
      <w:proofErr w:type="spellEnd"/>
      <w:r w:rsidR="0056334B">
        <w:rPr>
          <w:rFonts w:ascii="Times New Roman" w:hAnsi="Times New Roman" w:cs="Times New Roman"/>
          <w:sz w:val="24"/>
          <w:szCs w:val="24"/>
        </w:rPr>
        <w:t>, 2004</w:t>
      </w:r>
      <w:r w:rsidR="0056334B">
        <w:rPr>
          <w:rFonts w:ascii="Times New Roman" w:eastAsia="Calibri" w:hAnsi="Times New Roman" w:cs="Times New Roman"/>
          <w:sz w:val="24"/>
          <w:szCs w:val="24"/>
        </w:rPr>
        <w:t>)</w:t>
      </w:r>
      <w:r w:rsidR="00112BE8">
        <w:rPr>
          <w:rFonts w:ascii="Times New Roman" w:eastAsia="Calibri" w:hAnsi="Times New Roman" w:cs="Times New Roman"/>
          <w:sz w:val="24"/>
          <w:szCs w:val="24"/>
        </w:rPr>
        <w:t>. The flood plains adjoin</w:t>
      </w:r>
      <w:r w:rsidRPr="002544AE">
        <w:rPr>
          <w:rFonts w:ascii="Times New Roman" w:eastAsia="Calibri" w:hAnsi="Times New Roman" w:cs="Times New Roman"/>
          <w:sz w:val="24"/>
          <w:szCs w:val="24"/>
        </w:rPr>
        <w:t xml:space="preserve"> the major rivers in the area, while the meander belt is characterized by intensive river meandering and consists of </w:t>
      </w:r>
      <w:proofErr w:type="spellStart"/>
      <w:r w:rsidRPr="002544AE">
        <w:rPr>
          <w:rFonts w:ascii="Times New Roman" w:eastAsia="Calibri" w:hAnsi="Times New Roman" w:cs="Times New Roman"/>
          <w:sz w:val="24"/>
          <w:szCs w:val="24"/>
        </w:rPr>
        <w:t>silty</w:t>
      </w:r>
      <w:proofErr w:type="spellEnd"/>
      <w:r w:rsidRPr="002544AE">
        <w:rPr>
          <w:rFonts w:ascii="Times New Roman" w:eastAsia="Calibri" w:hAnsi="Times New Roman" w:cs="Times New Roman"/>
          <w:sz w:val="24"/>
          <w:szCs w:val="24"/>
        </w:rPr>
        <w:t xml:space="preserve"> clay and sands. Tidal creeks of saline water surround the mangrove swamp and estuary. The tidal variation ranges between 1.5m to 1.8m and defines the limits of partial saturation of the superficial soil, which is significantly influenced by the hydrology of the rivers and series of seasonal streams </w:t>
      </w:r>
      <w:r w:rsidR="0056334B">
        <w:rPr>
          <w:rFonts w:ascii="Times New Roman" w:eastAsia="Calibri" w:hAnsi="Times New Roman" w:cs="Times New Roman"/>
          <w:sz w:val="24"/>
          <w:szCs w:val="24"/>
        </w:rPr>
        <w:t>(</w:t>
      </w:r>
      <w:proofErr w:type="spellStart"/>
      <w:r w:rsidR="001F044D">
        <w:rPr>
          <w:rFonts w:ascii="Times New Roman" w:hAnsi="Times New Roman" w:cs="Times New Roman"/>
          <w:sz w:val="24"/>
          <w:szCs w:val="24"/>
        </w:rPr>
        <w:t>Abam</w:t>
      </w:r>
      <w:proofErr w:type="spellEnd"/>
      <w:r w:rsidR="001F044D">
        <w:rPr>
          <w:rFonts w:ascii="Times New Roman" w:hAnsi="Times New Roman" w:cs="Times New Roman"/>
          <w:sz w:val="24"/>
          <w:szCs w:val="24"/>
        </w:rPr>
        <w:t xml:space="preserve"> </w:t>
      </w:r>
      <w:r w:rsidR="0056334B" w:rsidRPr="002544AE">
        <w:rPr>
          <w:rFonts w:ascii="Times New Roman" w:hAnsi="Times New Roman" w:cs="Times New Roman"/>
          <w:sz w:val="24"/>
          <w:szCs w:val="24"/>
        </w:rPr>
        <w:t>1999</w:t>
      </w:r>
      <w:r w:rsidR="0056334B">
        <w:rPr>
          <w:rFonts w:ascii="Times New Roman" w:hAnsi="Times New Roman" w:cs="Times New Roman"/>
          <w:sz w:val="24"/>
          <w:szCs w:val="24"/>
        </w:rPr>
        <w:t>)</w:t>
      </w:r>
      <w:r w:rsidRPr="002544AE">
        <w:rPr>
          <w:rFonts w:ascii="Times New Roman" w:eastAsia="Calibri" w:hAnsi="Times New Roman" w:cs="Times New Roman"/>
          <w:sz w:val="24"/>
          <w:szCs w:val="24"/>
        </w:rPr>
        <w:t>. The undulating lowland is characterized by extensive</w:t>
      </w:r>
      <w:r w:rsidR="00176419">
        <w:rPr>
          <w:rFonts w:ascii="Times New Roman" w:eastAsia="Calibri" w:hAnsi="Times New Roman" w:cs="Times New Roman"/>
          <w:sz w:val="24"/>
          <w:szCs w:val="24"/>
        </w:rPr>
        <w:t xml:space="preserve"> and</w:t>
      </w:r>
      <w:r w:rsidRPr="002544AE">
        <w:rPr>
          <w:rFonts w:ascii="Times New Roman" w:eastAsia="Calibri" w:hAnsi="Times New Roman" w:cs="Times New Roman"/>
          <w:sz w:val="24"/>
          <w:szCs w:val="24"/>
        </w:rPr>
        <w:t xml:space="preserve"> irregular di</w:t>
      </w:r>
      <w:r w:rsidR="00176419">
        <w:rPr>
          <w:rFonts w:ascii="Times New Roman" w:eastAsia="Calibri" w:hAnsi="Times New Roman" w:cs="Times New Roman"/>
          <w:sz w:val="24"/>
          <w:szCs w:val="24"/>
        </w:rPr>
        <w:t>stribution of near shore coarse</w:t>
      </w:r>
      <w:r w:rsidRPr="002544AE">
        <w:rPr>
          <w:rFonts w:ascii="Times New Roman" w:eastAsia="Calibri" w:hAnsi="Times New Roman" w:cs="Times New Roman"/>
          <w:sz w:val="24"/>
          <w:szCs w:val="24"/>
        </w:rPr>
        <w:t>–</w:t>
      </w:r>
      <w:r w:rsidR="00176419">
        <w:rPr>
          <w:rFonts w:ascii="Times New Roman" w:eastAsia="Calibri" w:hAnsi="Times New Roman" w:cs="Times New Roman"/>
          <w:sz w:val="24"/>
          <w:szCs w:val="24"/>
        </w:rPr>
        <w:t xml:space="preserve">fine grains permeable sands. These sands are </w:t>
      </w:r>
      <w:r w:rsidRPr="002544AE">
        <w:rPr>
          <w:rFonts w:ascii="Times New Roman" w:eastAsia="Calibri" w:hAnsi="Times New Roman" w:cs="Times New Roman"/>
          <w:sz w:val="24"/>
          <w:szCs w:val="24"/>
        </w:rPr>
        <w:lastRenderedPageBreak/>
        <w:t>subject</w:t>
      </w:r>
      <w:r w:rsidR="00176419">
        <w:rPr>
          <w:rFonts w:ascii="Times New Roman" w:eastAsia="Calibri" w:hAnsi="Times New Roman" w:cs="Times New Roman"/>
          <w:sz w:val="24"/>
          <w:szCs w:val="24"/>
        </w:rPr>
        <w:t xml:space="preserve"> to enormous seepage pressures</w:t>
      </w:r>
      <w:r w:rsidR="00C4652B">
        <w:rPr>
          <w:rFonts w:ascii="Times New Roman" w:eastAsia="Calibri" w:hAnsi="Times New Roman" w:cs="Times New Roman"/>
          <w:sz w:val="24"/>
          <w:szCs w:val="24"/>
        </w:rPr>
        <w:t xml:space="preserve">, </w:t>
      </w:r>
      <w:r w:rsidR="009862A1" w:rsidRPr="009D0F2D">
        <w:rPr>
          <w:rFonts w:ascii="Times New Roman" w:eastAsia="Calibri" w:hAnsi="Times New Roman" w:cs="Times New Roman"/>
          <w:sz w:val="24"/>
          <w:szCs w:val="24"/>
        </w:rPr>
        <w:t xml:space="preserve">as they are </w:t>
      </w:r>
      <w:r w:rsidR="00176419">
        <w:rPr>
          <w:rFonts w:ascii="Times New Roman" w:eastAsia="Calibri" w:hAnsi="Times New Roman" w:cs="Times New Roman"/>
          <w:sz w:val="24"/>
          <w:szCs w:val="24"/>
        </w:rPr>
        <w:t xml:space="preserve">often </w:t>
      </w:r>
      <w:r w:rsidR="0095344A">
        <w:rPr>
          <w:rFonts w:ascii="Times New Roman" w:eastAsia="Calibri" w:hAnsi="Times New Roman" w:cs="Times New Roman"/>
          <w:sz w:val="24"/>
          <w:szCs w:val="24"/>
        </w:rPr>
        <w:t xml:space="preserve">mined for </w:t>
      </w:r>
      <w:r w:rsidR="00894B59">
        <w:rPr>
          <w:rFonts w:ascii="Times New Roman" w:eastAsia="Calibri" w:hAnsi="Times New Roman" w:cs="Times New Roman"/>
          <w:sz w:val="24"/>
          <w:szCs w:val="24"/>
        </w:rPr>
        <w:t xml:space="preserve">local </w:t>
      </w:r>
      <w:r w:rsidR="0086105A">
        <w:rPr>
          <w:rFonts w:ascii="Times New Roman" w:eastAsia="Calibri" w:hAnsi="Times New Roman" w:cs="Times New Roman"/>
          <w:sz w:val="24"/>
          <w:szCs w:val="24"/>
        </w:rPr>
        <w:t>construction projects</w:t>
      </w:r>
      <w:r w:rsidRPr="002544AE">
        <w:rPr>
          <w:rFonts w:ascii="Times New Roman" w:eastAsia="Calibri" w:hAnsi="Times New Roman" w:cs="Times New Roman"/>
          <w:sz w:val="24"/>
          <w:szCs w:val="24"/>
        </w:rPr>
        <w:t xml:space="preserve">. </w:t>
      </w:r>
    </w:p>
    <w:p w:rsidR="005767DB" w:rsidRPr="002544AE" w:rsidRDefault="005767DB" w:rsidP="00B51176">
      <w:pPr>
        <w:spacing w:line="480" w:lineRule="auto"/>
        <w:jc w:val="both"/>
        <w:rPr>
          <w:rFonts w:ascii="Times New Roman" w:eastAsia="Calibri" w:hAnsi="Times New Roman" w:cs="Times New Roman"/>
          <w:b/>
          <w:sz w:val="24"/>
          <w:szCs w:val="24"/>
        </w:rPr>
      </w:pPr>
      <w:r w:rsidRPr="002544AE">
        <w:rPr>
          <w:rFonts w:ascii="Times New Roman" w:eastAsia="Calibri" w:hAnsi="Times New Roman" w:cs="Times New Roman"/>
          <w:b/>
          <w:sz w:val="24"/>
          <w:szCs w:val="24"/>
        </w:rPr>
        <w:t>3.0 Geology of the study area</w:t>
      </w:r>
    </w:p>
    <w:p w:rsidR="005767DB" w:rsidRPr="002544AE" w:rsidRDefault="005767DB" w:rsidP="00B51176">
      <w:pPr>
        <w:spacing w:line="480" w:lineRule="auto"/>
        <w:ind w:firstLine="720"/>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The study area falls within the coastal plain sands (otherwise called Benin Formation) of the deltaic depositional environment of the Nigerian Niger Delta.  The near surface geology of the coastal plain sand environment is well established from extensive drilling due to exploration for oil in</w:t>
      </w:r>
      <w:r>
        <w:rPr>
          <w:rFonts w:ascii="Times New Roman" w:eastAsia="Calibri" w:hAnsi="Times New Roman" w:cs="Times New Roman"/>
          <w:sz w:val="24"/>
          <w:szCs w:val="24"/>
        </w:rPr>
        <w:t xml:space="preserve"> the Niger Delta </w:t>
      </w:r>
      <w:r w:rsidR="0056334B">
        <w:rPr>
          <w:rFonts w:ascii="Times New Roman" w:eastAsia="Calibri" w:hAnsi="Times New Roman" w:cs="Times New Roman"/>
          <w:sz w:val="24"/>
          <w:szCs w:val="24"/>
        </w:rPr>
        <w:t>(</w:t>
      </w:r>
      <w:proofErr w:type="spellStart"/>
      <w:r w:rsidR="001F044D">
        <w:rPr>
          <w:rFonts w:ascii="Times New Roman" w:hAnsi="Times New Roman" w:cs="Times New Roman"/>
          <w:sz w:val="24"/>
          <w:szCs w:val="24"/>
        </w:rPr>
        <w:t>Hosper</w:t>
      </w:r>
      <w:proofErr w:type="spellEnd"/>
      <w:r w:rsidR="001F044D">
        <w:rPr>
          <w:rFonts w:ascii="Times New Roman" w:hAnsi="Times New Roman" w:cs="Times New Roman"/>
          <w:sz w:val="24"/>
          <w:szCs w:val="24"/>
        </w:rPr>
        <w:t xml:space="preserve"> </w:t>
      </w:r>
      <w:r w:rsidR="0056334B" w:rsidRPr="002544AE">
        <w:rPr>
          <w:rFonts w:ascii="Times New Roman" w:hAnsi="Times New Roman" w:cs="Times New Roman"/>
          <w:sz w:val="24"/>
          <w:szCs w:val="24"/>
        </w:rPr>
        <w:t>1971</w:t>
      </w:r>
      <w:r w:rsidR="0056334B">
        <w:rPr>
          <w:rFonts w:ascii="Times New Roman" w:hAnsi="Times New Roman" w:cs="Times New Roman"/>
          <w:sz w:val="24"/>
          <w:szCs w:val="24"/>
        </w:rPr>
        <w:t>;</w:t>
      </w:r>
      <w:r w:rsidR="0056334B" w:rsidRPr="0056334B">
        <w:rPr>
          <w:rFonts w:ascii="Times New Roman" w:hAnsi="Times New Roman" w:cs="Times New Roman"/>
          <w:sz w:val="24"/>
          <w:szCs w:val="24"/>
        </w:rPr>
        <w:t xml:space="preserve"> </w:t>
      </w:r>
      <w:proofErr w:type="spellStart"/>
      <w:r w:rsidR="001F044D">
        <w:rPr>
          <w:rFonts w:ascii="Times New Roman" w:hAnsi="Times New Roman" w:cs="Times New Roman"/>
          <w:sz w:val="24"/>
          <w:szCs w:val="24"/>
        </w:rPr>
        <w:t>Onyeagocha</w:t>
      </w:r>
      <w:proofErr w:type="spellEnd"/>
      <w:r w:rsidR="001F044D">
        <w:rPr>
          <w:rFonts w:ascii="Times New Roman" w:hAnsi="Times New Roman" w:cs="Times New Roman"/>
          <w:sz w:val="24"/>
          <w:szCs w:val="24"/>
        </w:rPr>
        <w:t xml:space="preserve"> </w:t>
      </w:r>
      <w:r w:rsidR="0056334B" w:rsidRPr="002544AE">
        <w:rPr>
          <w:rFonts w:ascii="Times New Roman" w:hAnsi="Times New Roman" w:cs="Times New Roman"/>
          <w:sz w:val="24"/>
          <w:szCs w:val="24"/>
        </w:rPr>
        <w:t>1980</w:t>
      </w:r>
      <w:r w:rsidR="0056334B">
        <w:rPr>
          <w:rFonts w:ascii="Times New Roman" w:hAnsi="Times New Roman" w:cs="Times New Roman"/>
          <w:sz w:val="24"/>
          <w:szCs w:val="24"/>
        </w:rPr>
        <w:t xml:space="preserve">; </w:t>
      </w:r>
      <w:proofErr w:type="spellStart"/>
      <w:r w:rsidR="0056334B" w:rsidRPr="002544AE">
        <w:rPr>
          <w:rFonts w:ascii="Times New Roman" w:hAnsi="Times New Roman" w:cs="Times New Roman"/>
          <w:sz w:val="24"/>
          <w:szCs w:val="24"/>
        </w:rPr>
        <w:t>K</w:t>
      </w:r>
      <w:r w:rsidR="001F044D">
        <w:rPr>
          <w:rFonts w:ascii="Times New Roman" w:hAnsi="Times New Roman" w:cs="Times New Roman"/>
          <w:sz w:val="24"/>
          <w:szCs w:val="24"/>
        </w:rPr>
        <w:t>ogbe</w:t>
      </w:r>
      <w:proofErr w:type="spellEnd"/>
      <w:r w:rsidR="001F044D">
        <w:rPr>
          <w:rFonts w:ascii="Times New Roman" w:hAnsi="Times New Roman" w:cs="Times New Roman"/>
          <w:sz w:val="24"/>
          <w:szCs w:val="24"/>
        </w:rPr>
        <w:t xml:space="preserve"> and </w:t>
      </w:r>
      <w:proofErr w:type="spellStart"/>
      <w:r w:rsidR="00271C85">
        <w:rPr>
          <w:rFonts w:ascii="Times New Roman" w:hAnsi="Times New Roman" w:cs="Times New Roman"/>
          <w:sz w:val="24"/>
          <w:szCs w:val="24"/>
        </w:rPr>
        <w:t>Buriollet</w:t>
      </w:r>
      <w:proofErr w:type="spellEnd"/>
      <w:r w:rsidR="00271C85">
        <w:rPr>
          <w:rFonts w:ascii="Times New Roman" w:hAnsi="Times New Roman" w:cs="Times New Roman"/>
          <w:sz w:val="24"/>
          <w:szCs w:val="24"/>
        </w:rPr>
        <w:t xml:space="preserve"> </w:t>
      </w:r>
      <w:r w:rsidR="0056334B" w:rsidRPr="002544AE">
        <w:rPr>
          <w:rFonts w:ascii="Times New Roman" w:hAnsi="Times New Roman" w:cs="Times New Roman"/>
          <w:sz w:val="24"/>
          <w:szCs w:val="24"/>
        </w:rPr>
        <w:t>1990</w:t>
      </w:r>
      <w:r w:rsidR="0056334B">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The Benin Formation is the uppermost unit of the Niger Deltaic </w:t>
      </w:r>
      <w:proofErr w:type="spellStart"/>
      <w:r w:rsidRPr="002544AE">
        <w:rPr>
          <w:rFonts w:ascii="Times New Roman" w:eastAsia="Calibri" w:hAnsi="Times New Roman" w:cs="Times New Roman"/>
          <w:sz w:val="24"/>
          <w:szCs w:val="24"/>
        </w:rPr>
        <w:t>lithofacies</w:t>
      </w:r>
      <w:proofErr w:type="spellEnd"/>
      <w:r w:rsidRPr="002544AE">
        <w:rPr>
          <w:rFonts w:ascii="Times New Roman" w:eastAsia="Calibri" w:hAnsi="Times New Roman" w:cs="Times New Roman"/>
          <w:sz w:val="24"/>
          <w:szCs w:val="24"/>
        </w:rPr>
        <w:t xml:space="preserve"> and has </w:t>
      </w:r>
      <w:proofErr w:type="spellStart"/>
      <w:r w:rsidRPr="002544AE">
        <w:rPr>
          <w:rFonts w:ascii="Times New Roman" w:eastAsia="Calibri" w:hAnsi="Times New Roman" w:cs="Times New Roman"/>
          <w:sz w:val="24"/>
          <w:szCs w:val="24"/>
        </w:rPr>
        <w:t>clastic</w:t>
      </w:r>
      <w:proofErr w:type="spellEnd"/>
      <w:r w:rsidRPr="002544AE">
        <w:rPr>
          <w:rFonts w:ascii="Times New Roman" w:eastAsia="Calibri" w:hAnsi="Times New Roman" w:cs="Times New Roman"/>
          <w:sz w:val="24"/>
          <w:szCs w:val="24"/>
        </w:rPr>
        <w:t xml:space="preserve"> sedimentary rocks formed either as terrestrial or marine deposits </w:t>
      </w:r>
      <w:r w:rsidR="0052058A">
        <w:rPr>
          <w:rFonts w:ascii="Times New Roman" w:eastAsia="Calibri" w:hAnsi="Times New Roman" w:cs="Times New Roman"/>
          <w:sz w:val="24"/>
          <w:szCs w:val="24"/>
        </w:rPr>
        <w:t>(</w:t>
      </w:r>
      <w:proofErr w:type="spellStart"/>
      <w:r w:rsidR="00271C85">
        <w:rPr>
          <w:rFonts w:ascii="Times New Roman" w:hAnsi="Times New Roman" w:cs="Times New Roman"/>
          <w:sz w:val="24"/>
          <w:szCs w:val="24"/>
        </w:rPr>
        <w:t>Reyment</w:t>
      </w:r>
      <w:proofErr w:type="spellEnd"/>
      <w:r w:rsidR="0052058A">
        <w:rPr>
          <w:rFonts w:ascii="Times New Roman" w:hAnsi="Times New Roman" w:cs="Times New Roman"/>
          <w:sz w:val="24"/>
          <w:szCs w:val="24"/>
        </w:rPr>
        <w:t xml:space="preserve"> 1965;</w:t>
      </w:r>
      <w:r w:rsidR="0052058A" w:rsidRPr="0052058A">
        <w:rPr>
          <w:rFonts w:ascii="Times New Roman" w:hAnsi="Times New Roman" w:cs="Times New Roman"/>
          <w:sz w:val="24"/>
          <w:szCs w:val="24"/>
        </w:rPr>
        <w:t xml:space="preserve"> </w:t>
      </w:r>
      <w:r w:rsidR="00271C85">
        <w:rPr>
          <w:rFonts w:ascii="Times New Roman" w:hAnsi="Times New Roman" w:cs="Times New Roman"/>
          <w:sz w:val="24"/>
          <w:szCs w:val="24"/>
        </w:rPr>
        <w:t xml:space="preserve">Fetters </w:t>
      </w:r>
      <w:r w:rsidR="0052058A">
        <w:rPr>
          <w:rFonts w:ascii="Times New Roman" w:hAnsi="Times New Roman" w:cs="Times New Roman"/>
          <w:sz w:val="24"/>
          <w:szCs w:val="24"/>
        </w:rPr>
        <w:t>1980)</w:t>
      </w:r>
      <w:r w:rsidRPr="002544AE">
        <w:rPr>
          <w:rFonts w:ascii="Times New Roman" w:eastAsia="Calibri" w:hAnsi="Times New Roman" w:cs="Times New Roman"/>
          <w:sz w:val="24"/>
          <w:szCs w:val="24"/>
        </w:rPr>
        <w:t xml:space="preserve">. The sediments are predominantly sandy with minor shale intercalations. </w:t>
      </w:r>
      <w:proofErr w:type="spellStart"/>
      <w:r w:rsidR="0052058A">
        <w:rPr>
          <w:rFonts w:ascii="Times New Roman" w:hAnsi="Times New Roman" w:cs="Times New Roman"/>
          <w:sz w:val="24"/>
          <w:szCs w:val="24"/>
        </w:rPr>
        <w:t>Onyeagocha</w:t>
      </w:r>
      <w:proofErr w:type="spellEnd"/>
      <w:r w:rsidR="0052058A">
        <w:rPr>
          <w:rFonts w:ascii="Times New Roman" w:hAnsi="Times New Roman" w:cs="Times New Roman"/>
          <w:sz w:val="24"/>
          <w:szCs w:val="24"/>
        </w:rPr>
        <w:t xml:space="preserve"> </w:t>
      </w:r>
      <w:r w:rsidR="0052058A" w:rsidRPr="002544AE">
        <w:rPr>
          <w:rFonts w:ascii="Times New Roman" w:hAnsi="Times New Roman" w:cs="Times New Roman"/>
          <w:sz w:val="24"/>
          <w:szCs w:val="24"/>
        </w:rPr>
        <w:t>(1980)</w:t>
      </w:r>
      <w:r w:rsidRPr="002544AE">
        <w:rPr>
          <w:rFonts w:ascii="Times New Roman" w:eastAsia="Calibri" w:hAnsi="Times New Roman" w:cs="Times New Roman"/>
          <w:sz w:val="24"/>
          <w:szCs w:val="24"/>
        </w:rPr>
        <w:t xml:space="preserve"> has described the Benin Formation as a continental depositional environment having massive, poorly sorted sands and sandstones with thin </w:t>
      </w:r>
      <w:proofErr w:type="spellStart"/>
      <w:r w:rsidRPr="002544AE">
        <w:rPr>
          <w:rFonts w:ascii="Times New Roman" w:eastAsia="Calibri" w:hAnsi="Times New Roman" w:cs="Times New Roman"/>
          <w:sz w:val="24"/>
          <w:szCs w:val="24"/>
        </w:rPr>
        <w:t>shales</w:t>
      </w:r>
      <w:proofErr w:type="spellEnd"/>
      <w:r w:rsidRPr="002544AE">
        <w:rPr>
          <w:rFonts w:ascii="Times New Roman" w:eastAsia="Calibri" w:hAnsi="Times New Roman" w:cs="Times New Roman"/>
          <w:sz w:val="24"/>
          <w:szCs w:val="24"/>
        </w:rPr>
        <w:t xml:space="preserve">, clay and gravel which grades downwards into the delta front </w:t>
      </w:r>
      <w:proofErr w:type="spellStart"/>
      <w:r w:rsidRPr="002544AE">
        <w:rPr>
          <w:rFonts w:ascii="Times New Roman" w:eastAsia="Calibri" w:hAnsi="Times New Roman" w:cs="Times New Roman"/>
          <w:sz w:val="24"/>
          <w:szCs w:val="24"/>
        </w:rPr>
        <w:t>Agbada</w:t>
      </w:r>
      <w:proofErr w:type="spellEnd"/>
      <w:r w:rsidRPr="002544AE">
        <w:rPr>
          <w:rFonts w:ascii="Times New Roman" w:eastAsia="Calibri" w:hAnsi="Times New Roman" w:cs="Times New Roman"/>
          <w:sz w:val="24"/>
          <w:szCs w:val="24"/>
        </w:rPr>
        <w:t xml:space="preserve"> </w:t>
      </w:r>
      <w:proofErr w:type="spellStart"/>
      <w:r w:rsidRPr="002544AE">
        <w:rPr>
          <w:rFonts w:ascii="Times New Roman" w:eastAsia="Calibri" w:hAnsi="Times New Roman" w:cs="Times New Roman"/>
          <w:sz w:val="24"/>
          <w:szCs w:val="24"/>
        </w:rPr>
        <w:t>lithofacies</w:t>
      </w:r>
      <w:proofErr w:type="spellEnd"/>
      <w:r w:rsidRPr="002544AE">
        <w:rPr>
          <w:rFonts w:ascii="Times New Roman" w:eastAsia="Calibri" w:hAnsi="Times New Roman" w:cs="Times New Roman"/>
          <w:sz w:val="24"/>
          <w:szCs w:val="24"/>
        </w:rPr>
        <w:t xml:space="preserve">.  The grains are sub-angular to well rounded; white or yellowish brown (when coated with limonite) and bear lignite, which occur in thin streaks or finely, dispersed fragments </w:t>
      </w:r>
      <w:r w:rsidR="003340BE">
        <w:rPr>
          <w:rFonts w:ascii="Times New Roman" w:eastAsia="Calibri" w:hAnsi="Times New Roman" w:cs="Times New Roman"/>
          <w:sz w:val="24"/>
          <w:szCs w:val="24"/>
        </w:rPr>
        <w:t>(</w:t>
      </w:r>
      <w:r w:rsidR="00271C85">
        <w:rPr>
          <w:rFonts w:ascii="Times New Roman" w:hAnsi="Times New Roman" w:cs="Times New Roman"/>
          <w:sz w:val="24"/>
          <w:szCs w:val="24"/>
        </w:rPr>
        <w:t xml:space="preserve">Short and </w:t>
      </w:r>
      <w:proofErr w:type="spellStart"/>
      <w:r w:rsidR="00271C85">
        <w:rPr>
          <w:rFonts w:ascii="Times New Roman" w:hAnsi="Times New Roman" w:cs="Times New Roman"/>
          <w:sz w:val="24"/>
          <w:szCs w:val="24"/>
        </w:rPr>
        <w:t>Stauble</w:t>
      </w:r>
      <w:proofErr w:type="spellEnd"/>
      <w:r w:rsidR="00271C85">
        <w:rPr>
          <w:rFonts w:ascii="Times New Roman" w:hAnsi="Times New Roman" w:cs="Times New Roman"/>
          <w:sz w:val="24"/>
          <w:szCs w:val="24"/>
        </w:rPr>
        <w:t xml:space="preserve"> </w:t>
      </w:r>
      <w:r w:rsidR="005F5DFB" w:rsidRPr="002544AE">
        <w:rPr>
          <w:rFonts w:ascii="Times New Roman" w:hAnsi="Times New Roman" w:cs="Times New Roman"/>
          <w:sz w:val="24"/>
          <w:szCs w:val="24"/>
        </w:rPr>
        <w:t>1967</w:t>
      </w:r>
      <w:r w:rsidR="00271C85">
        <w:rPr>
          <w:rFonts w:ascii="Times New Roman" w:hAnsi="Times New Roman" w:cs="Times New Roman"/>
          <w:sz w:val="24"/>
          <w:szCs w:val="24"/>
        </w:rPr>
        <w:t xml:space="preserve">; Parkinson </w:t>
      </w:r>
      <w:r w:rsidR="005F5DFB">
        <w:rPr>
          <w:rFonts w:ascii="Times New Roman" w:hAnsi="Times New Roman" w:cs="Times New Roman"/>
          <w:sz w:val="24"/>
          <w:szCs w:val="24"/>
        </w:rPr>
        <w:t xml:space="preserve">1997; </w:t>
      </w:r>
      <w:proofErr w:type="spellStart"/>
      <w:r w:rsidR="00271C85">
        <w:rPr>
          <w:rFonts w:ascii="Times New Roman" w:hAnsi="Times New Roman" w:cs="Times New Roman"/>
          <w:sz w:val="24"/>
          <w:szCs w:val="24"/>
        </w:rPr>
        <w:t>Petters</w:t>
      </w:r>
      <w:proofErr w:type="spellEnd"/>
      <w:r w:rsidR="00271C85">
        <w:rPr>
          <w:rFonts w:ascii="Times New Roman" w:hAnsi="Times New Roman" w:cs="Times New Roman"/>
          <w:sz w:val="24"/>
          <w:szCs w:val="24"/>
        </w:rPr>
        <w:t xml:space="preserve"> </w:t>
      </w:r>
      <w:r w:rsidR="003340BE" w:rsidRPr="002544AE">
        <w:rPr>
          <w:rFonts w:ascii="Times New Roman" w:hAnsi="Times New Roman" w:cs="Times New Roman"/>
          <w:sz w:val="24"/>
          <w:szCs w:val="24"/>
        </w:rPr>
        <w:t>1991</w:t>
      </w:r>
      <w:r w:rsidR="003340BE">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w:t>
      </w:r>
    </w:p>
    <w:p w:rsidR="00E34995" w:rsidRDefault="005767DB" w:rsidP="00E34995">
      <w:pPr>
        <w:spacing w:line="480" w:lineRule="auto"/>
        <w:ind w:firstLine="720"/>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 xml:space="preserve">The Benin Formation is said to be overlain in many places by lateritic overburden and alluvial deposits of considerable thickness caused by the weathering and subsequent </w:t>
      </w:r>
      <w:proofErr w:type="spellStart"/>
      <w:r w:rsidRPr="002544AE">
        <w:rPr>
          <w:rFonts w:ascii="Times New Roman" w:eastAsia="Calibri" w:hAnsi="Times New Roman" w:cs="Times New Roman"/>
          <w:sz w:val="24"/>
          <w:szCs w:val="24"/>
        </w:rPr>
        <w:t>ferruginization</w:t>
      </w:r>
      <w:proofErr w:type="spellEnd"/>
      <w:r w:rsidRPr="002544AE">
        <w:rPr>
          <w:rFonts w:ascii="Times New Roman" w:eastAsia="Calibri" w:hAnsi="Times New Roman" w:cs="Times New Roman"/>
          <w:sz w:val="24"/>
          <w:szCs w:val="24"/>
        </w:rPr>
        <w:t xml:space="preserve"> of older rock sequences</w:t>
      </w:r>
      <w:r w:rsidR="009862A1">
        <w:rPr>
          <w:rFonts w:ascii="Times New Roman" w:eastAsia="Calibri" w:hAnsi="Times New Roman" w:cs="Times New Roman"/>
          <w:sz w:val="24"/>
          <w:szCs w:val="24"/>
        </w:rPr>
        <w:t xml:space="preserve">. </w:t>
      </w:r>
      <w:r w:rsidR="009862A1" w:rsidRPr="009D0F2D">
        <w:rPr>
          <w:rFonts w:ascii="Times New Roman" w:eastAsia="Calibri" w:hAnsi="Times New Roman" w:cs="Times New Roman"/>
          <w:sz w:val="24"/>
          <w:szCs w:val="24"/>
        </w:rPr>
        <w:t>This is</w:t>
      </w:r>
      <w:r w:rsidRPr="009D0F2D">
        <w:rPr>
          <w:rFonts w:ascii="Times New Roman" w:eastAsia="Calibri" w:hAnsi="Times New Roman" w:cs="Times New Roman"/>
          <w:sz w:val="24"/>
          <w:szCs w:val="24"/>
        </w:rPr>
        <w:t xml:space="preserve"> </w:t>
      </w:r>
      <w:r w:rsidRPr="002544AE">
        <w:rPr>
          <w:rFonts w:ascii="Times New Roman" w:eastAsia="Calibri" w:hAnsi="Times New Roman" w:cs="Times New Roman"/>
          <w:sz w:val="24"/>
          <w:szCs w:val="24"/>
        </w:rPr>
        <w:t>underlain by impervious shale layer, which is also characterized by lateral and vertical variations in lithology</w:t>
      </w:r>
      <w:r w:rsidR="00AE331F">
        <w:rPr>
          <w:rFonts w:ascii="Times New Roman" w:eastAsia="Calibri" w:hAnsi="Times New Roman" w:cs="Times New Roman"/>
          <w:sz w:val="24"/>
          <w:szCs w:val="24"/>
        </w:rPr>
        <w:t xml:space="preserve"> (</w:t>
      </w:r>
      <w:proofErr w:type="spellStart"/>
      <w:r w:rsidR="00271C85">
        <w:rPr>
          <w:rFonts w:ascii="Times New Roman" w:hAnsi="Times New Roman" w:cs="Times New Roman"/>
          <w:sz w:val="24"/>
          <w:szCs w:val="24"/>
        </w:rPr>
        <w:t>Ekine</w:t>
      </w:r>
      <w:proofErr w:type="spellEnd"/>
      <w:r w:rsidR="00271C85">
        <w:rPr>
          <w:rFonts w:ascii="Times New Roman" w:hAnsi="Times New Roman" w:cs="Times New Roman"/>
          <w:sz w:val="24"/>
          <w:szCs w:val="24"/>
        </w:rPr>
        <w:t xml:space="preserve"> and </w:t>
      </w:r>
      <w:proofErr w:type="spellStart"/>
      <w:r w:rsidR="00271C85">
        <w:rPr>
          <w:rFonts w:ascii="Times New Roman" w:hAnsi="Times New Roman" w:cs="Times New Roman"/>
          <w:sz w:val="24"/>
          <w:szCs w:val="24"/>
        </w:rPr>
        <w:t>Osobenye</w:t>
      </w:r>
      <w:proofErr w:type="spellEnd"/>
      <w:r w:rsidR="00271C85">
        <w:rPr>
          <w:rFonts w:ascii="Times New Roman" w:hAnsi="Times New Roman" w:cs="Times New Roman"/>
          <w:sz w:val="24"/>
          <w:szCs w:val="24"/>
        </w:rPr>
        <w:t xml:space="preserve"> </w:t>
      </w:r>
      <w:r w:rsidR="00AE331F" w:rsidRPr="002544AE">
        <w:rPr>
          <w:rFonts w:ascii="Times New Roman" w:hAnsi="Times New Roman" w:cs="Times New Roman"/>
          <w:sz w:val="24"/>
          <w:szCs w:val="24"/>
        </w:rPr>
        <w:t>1996</w:t>
      </w:r>
      <w:r w:rsidR="00AE331F">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This composition provides </w:t>
      </w:r>
      <w:proofErr w:type="spellStart"/>
      <w:r w:rsidRPr="002544AE">
        <w:rPr>
          <w:rFonts w:ascii="Times New Roman" w:eastAsia="Calibri" w:hAnsi="Times New Roman" w:cs="Times New Roman"/>
          <w:sz w:val="24"/>
          <w:szCs w:val="24"/>
        </w:rPr>
        <w:t>favo</w:t>
      </w:r>
      <w:r w:rsidR="00682D4E">
        <w:rPr>
          <w:rFonts w:ascii="Times New Roman" w:eastAsia="Calibri" w:hAnsi="Times New Roman" w:cs="Times New Roman"/>
          <w:sz w:val="24"/>
          <w:szCs w:val="24"/>
        </w:rPr>
        <w:t>u</w:t>
      </w:r>
      <w:r w:rsidRPr="002544AE">
        <w:rPr>
          <w:rFonts w:ascii="Times New Roman" w:eastAsia="Calibri" w:hAnsi="Times New Roman" w:cs="Times New Roman"/>
          <w:sz w:val="24"/>
          <w:szCs w:val="24"/>
        </w:rPr>
        <w:t>rable</w:t>
      </w:r>
      <w:proofErr w:type="spellEnd"/>
      <w:r w:rsidRPr="002544AE">
        <w:rPr>
          <w:rFonts w:ascii="Times New Roman" w:eastAsia="Calibri" w:hAnsi="Times New Roman" w:cs="Times New Roman"/>
          <w:sz w:val="24"/>
          <w:szCs w:val="24"/>
        </w:rPr>
        <w:t xml:space="preserve"> condition for fresh-water bearing. The thickness of the Benin Formation is variable and may be more than 6,000ft in some locations </w:t>
      </w:r>
      <w:r w:rsidR="00F4142E">
        <w:rPr>
          <w:rFonts w:ascii="Times New Roman" w:eastAsia="Calibri" w:hAnsi="Times New Roman" w:cs="Times New Roman"/>
          <w:sz w:val="24"/>
          <w:szCs w:val="24"/>
        </w:rPr>
        <w:t>(</w:t>
      </w:r>
      <w:proofErr w:type="spellStart"/>
      <w:r w:rsidR="00F4142E" w:rsidRPr="002544AE">
        <w:rPr>
          <w:rFonts w:ascii="Times New Roman" w:hAnsi="Times New Roman" w:cs="Times New Roman"/>
          <w:sz w:val="24"/>
          <w:szCs w:val="24"/>
        </w:rPr>
        <w:t>K</w:t>
      </w:r>
      <w:r w:rsidR="00271C85">
        <w:rPr>
          <w:rFonts w:ascii="Times New Roman" w:hAnsi="Times New Roman" w:cs="Times New Roman"/>
          <w:sz w:val="24"/>
          <w:szCs w:val="24"/>
        </w:rPr>
        <w:t>ogbe</w:t>
      </w:r>
      <w:proofErr w:type="spellEnd"/>
      <w:r w:rsidR="00271C85">
        <w:rPr>
          <w:rFonts w:ascii="Times New Roman" w:hAnsi="Times New Roman" w:cs="Times New Roman"/>
          <w:sz w:val="24"/>
          <w:szCs w:val="24"/>
        </w:rPr>
        <w:t xml:space="preserve"> and </w:t>
      </w:r>
      <w:proofErr w:type="spellStart"/>
      <w:r w:rsidR="00271C85">
        <w:rPr>
          <w:rFonts w:ascii="Times New Roman" w:hAnsi="Times New Roman" w:cs="Times New Roman"/>
          <w:sz w:val="24"/>
          <w:szCs w:val="24"/>
        </w:rPr>
        <w:t>Buriollet</w:t>
      </w:r>
      <w:proofErr w:type="spellEnd"/>
      <w:r w:rsidR="00271C85">
        <w:rPr>
          <w:rFonts w:ascii="Times New Roman" w:hAnsi="Times New Roman" w:cs="Times New Roman"/>
          <w:sz w:val="24"/>
          <w:szCs w:val="24"/>
        </w:rPr>
        <w:t xml:space="preserve"> </w:t>
      </w:r>
      <w:r w:rsidR="00F4142E" w:rsidRPr="002544AE">
        <w:rPr>
          <w:rFonts w:ascii="Times New Roman" w:hAnsi="Times New Roman" w:cs="Times New Roman"/>
          <w:sz w:val="24"/>
          <w:szCs w:val="24"/>
        </w:rPr>
        <w:t>1990</w:t>
      </w:r>
      <w:r w:rsidR="00F4142E">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The coastal sediments of the Benin Formation develop frequent </w:t>
      </w:r>
      <w:proofErr w:type="spellStart"/>
      <w:r w:rsidRPr="002544AE">
        <w:rPr>
          <w:rFonts w:ascii="Times New Roman" w:eastAsia="Calibri" w:hAnsi="Times New Roman" w:cs="Times New Roman"/>
          <w:sz w:val="24"/>
          <w:szCs w:val="24"/>
        </w:rPr>
        <w:t>anticlinoid</w:t>
      </w:r>
      <w:proofErr w:type="spellEnd"/>
      <w:r w:rsidRPr="002544AE">
        <w:rPr>
          <w:rFonts w:ascii="Times New Roman" w:eastAsia="Calibri" w:hAnsi="Times New Roman" w:cs="Times New Roman"/>
          <w:sz w:val="24"/>
          <w:szCs w:val="24"/>
        </w:rPr>
        <w:t xml:space="preserve"> </w:t>
      </w:r>
      <w:r w:rsidRPr="002544AE">
        <w:rPr>
          <w:rFonts w:ascii="Times New Roman" w:eastAsia="Calibri" w:hAnsi="Times New Roman" w:cs="Times New Roman"/>
          <w:sz w:val="24"/>
          <w:szCs w:val="24"/>
        </w:rPr>
        <w:lastRenderedPageBreak/>
        <w:t>fault structur</w:t>
      </w:r>
      <w:r w:rsidR="00682D4E">
        <w:rPr>
          <w:rFonts w:ascii="Times New Roman" w:eastAsia="Calibri" w:hAnsi="Times New Roman" w:cs="Times New Roman"/>
          <w:sz w:val="24"/>
          <w:szCs w:val="24"/>
        </w:rPr>
        <w:t xml:space="preserve">e at depth of importance in </w:t>
      </w:r>
      <w:r w:rsidRPr="002544AE">
        <w:rPr>
          <w:rFonts w:ascii="Times New Roman" w:eastAsia="Calibri" w:hAnsi="Times New Roman" w:cs="Times New Roman"/>
          <w:sz w:val="24"/>
          <w:szCs w:val="24"/>
        </w:rPr>
        <w:t xml:space="preserve">search for oil traps </w:t>
      </w:r>
      <w:r w:rsidR="00271C85">
        <w:rPr>
          <w:rFonts w:ascii="Times New Roman" w:eastAsia="Calibri" w:hAnsi="Times New Roman" w:cs="Times New Roman"/>
          <w:sz w:val="24"/>
          <w:szCs w:val="24"/>
        </w:rPr>
        <w:t>(</w:t>
      </w:r>
      <w:proofErr w:type="spellStart"/>
      <w:r w:rsidR="00271C85">
        <w:rPr>
          <w:rFonts w:ascii="Times New Roman" w:hAnsi="Times New Roman" w:cs="Times New Roman"/>
          <w:sz w:val="24"/>
          <w:szCs w:val="24"/>
        </w:rPr>
        <w:t>Reyment</w:t>
      </w:r>
      <w:proofErr w:type="spellEnd"/>
      <w:r w:rsidR="00271C85">
        <w:rPr>
          <w:rFonts w:ascii="Times New Roman" w:hAnsi="Times New Roman" w:cs="Times New Roman"/>
          <w:sz w:val="24"/>
          <w:szCs w:val="24"/>
        </w:rPr>
        <w:t xml:space="preserve"> </w:t>
      </w:r>
      <w:r w:rsidR="00F4142E" w:rsidRPr="002544AE">
        <w:rPr>
          <w:rFonts w:ascii="Times New Roman" w:hAnsi="Times New Roman" w:cs="Times New Roman"/>
          <w:sz w:val="24"/>
          <w:szCs w:val="24"/>
        </w:rPr>
        <w:t>1964</w:t>
      </w:r>
      <w:r w:rsidR="00F4142E">
        <w:rPr>
          <w:rFonts w:ascii="Times New Roman" w:hAnsi="Times New Roman" w:cs="Times New Roman"/>
          <w:sz w:val="24"/>
          <w:szCs w:val="24"/>
        </w:rPr>
        <w:t>;</w:t>
      </w:r>
      <w:r>
        <w:rPr>
          <w:rFonts w:ascii="Times New Roman" w:eastAsia="Calibri" w:hAnsi="Times New Roman" w:cs="Times New Roman"/>
          <w:sz w:val="24"/>
          <w:szCs w:val="24"/>
        </w:rPr>
        <w:t xml:space="preserve"> </w:t>
      </w:r>
      <w:proofErr w:type="spellStart"/>
      <w:r w:rsidR="00F4142E" w:rsidRPr="002544AE">
        <w:rPr>
          <w:rFonts w:ascii="Times New Roman" w:hAnsi="Times New Roman" w:cs="Times New Roman"/>
          <w:sz w:val="24"/>
          <w:szCs w:val="24"/>
        </w:rPr>
        <w:t>Mbonu</w:t>
      </w:r>
      <w:proofErr w:type="spellEnd"/>
      <w:r w:rsidR="00271C85">
        <w:rPr>
          <w:rFonts w:ascii="Times New Roman" w:hAnsi="Times New Roman" w:cs="Times New Roman"/>
          <w:sz w:val="24"/>
          <w:szCs w:val="24"/>
        </w:rPr>
        <w:t xml:space="preserve"> et al. 1991; </w:t>
      </w:r>
      <w:proofErr w:type="spellStart"/>
      <w:r w:rsidR="00271C85">
        <w:rPr>
          <w:rFonts w:ascii="Times New Roman" w:hAnsi="Times New Roman" w:cs="Times New Roman"/>
          <w:sz w:val="24"/>
          <w:szCs w:val="24"/>
        </w:rPr>
        <w:t>Okwueze</w:t>
      </w:r>
      <w:proofErr w:type="spellEnd"/>
      <w:r w:rsidR="00271C85">
        <w:rPr>
          <w:rFonts w:ascii="Times New Roman" w:hAnsi="Times New Roman" w:cs="Times New Roman"/>
          <w:sz w:val="24"/>
          <w:szCs w:val="24"/>
        </w:rPr>
        <w:t xml:space="preserve"> et al. </w:t>
      </w:r>
      <w:r w:rsidR="00F4142E">
        <w:rPr>
          <w:rFonts w:ascii="Times New Roman" w:hAnsi="Times New Roman" w:cs="Times New Roman"/>
          <w:sz w:val="24"/>
          <w:szCs w:val="24"/>
        </w:rPr>
        <w:t>1995</w:t>
      </w:r>
      <w:r w:rsidR="00D26B94">
        <w:rPr>
          <w:rFonts w:ascii="Times New Roman" w:hAnsi="Times New Roman" w:cs="Times New Roman"/>
          <w:sz w:val="24"/>
          <w:szCs w:val="24"/>
        </w:rPr>
        <w:t>;</w:t>
      </w:r>
      <w:r w:rsidR="00D26B94" w:rsidRPr="00D26B94">
        <w:rPr>
          <w:rFonts w:ascii="Times New Roman" w:hAnsi="Times New Roman" w:cs="Times New Roman"/>
          <w:sz w:val="24"/>
          <w:szCs w:val="24"/>
        </w:rPr>
        <w:t xml:space="preserve"> </w:t>
      </w:r>
      <w:proofErr w:type="spellStart"/>
      <w:r w:rsidR="00D26B94">
        <w:rPr>
          <w:rFonts w:ascii="Times New Roman" w:hAnsi="Times New Roman" w:cs="Times New Roman"/>
          <w:sz w:val="24"/>
          <w:szCs w:val="24"/>
        </w:rPr>
        <w:t>Abam</w:t>
      </w:r>
      <w:proofErr w:type="spellEnd"/>
      <w:r w:rsidR="00B34E6A">
        <w:rPr>
          <w:rFonts w:ascii="Times New Roman" w:hAnsi="Times New Roman" w:cs="Times New Roman"/>
          <w:sz w:val="24"/>
          <w:szCs w:val="24"/>
        </w:rPr>
        <w:t>, 1999</w:t>
      </w:r>
      <w:r w:rsidR="00F4142E">
        <w:rPr>
          <w:rFonts w:ascii="Times New Roman" w:hAnsi="Times New Roman" w:cs="Times New Roman"/>
          <w:sz w:val="24"/>
          <w:szCs w:val="24"/>
        </w:rPr>
        <w:t>)</w:t>
      </w:r>
      <w:r w:rsidR="00E34995">
        <w:rPr>
          <w:rFonts w:ascii="Times New Roman" w:eastAsia="Calibri" w:hAnsi="Times New Roman" w:cs="Times New Roman"/>
          <w:sz w:val="24"/>
          <w:szCs w:val="24"/>
        </w:rPr>
        <w:t>.</w:t>
      </w:r>
    </w:p>
    <w:p w:rsidR="00F41146" w:rsidRPr="00E34995" w:rsidRDefault="005767DB" w:rsidP="00E34995">
      <w:pPr>
        <w:spacing w:line="480" w:lineRule="auto"/>
        <w:ind w:firstLine="720"/>
        <w:jc w:val="both"/>
        <w:rPr>
          <w:rFonts w:ascii="Times New Roman" w:eastAsia="Calibri" w:hAnsi="Times New Roman" w:cs="Times New Roman"/>
          <w:sz w:val="24"/>
          <w:szCs w:val="24"/>
        </w:rPr>
      </w:pPr>
      <w:r w:rsidRPr="002544AE">
        <w:rPr>
          <w:rFonts w:ascii="Times New Roman" w:eastAsia="Calibri" w:hAnsi="Times New Roman" w:cs="Times New Roman"/>
          <w:sz w:val="24"/>
          <w:szCs w:val="24"/>
        </w:rPr>
        <w:t>The geologic map of the study area shows that</w:t>
      </w:r>
      <w:r w:rsidR="00682D4E">
        <w:rPr>
          <w:rFonts w:ascii="Times New Roman" w:eastAsia="Calibri" w:hAnsi="Times New Roman" w:cs="Times New Roman"/>
          <w:sz w:val="24"/>
          <w:szCs w:val="24"/>
        </w:rPr>
        <w:t>,</w:t>
      </w:r>
      <w:r w:rsidRPr="002544AE">
        <w:rPr>
          <w:rFonts w:ascii="Times New Roman" w:eastAsia="Calibri" w:hAnsi="Times New Roman" w:cs="Times New Roman"/>
          <w:sz w:val="24"/>
          <w:szCs w:val="24"/>
        </w:rPr>
        <w:t xml:space="preserve"> the </w:t>
      </w:r>
      <w:r w:rsidR="009862A1">
        <w:rPr>
          <w:rFonts w:ascii="Times New Roman" w:eastAsia="Calibri" w:hAnsi="Times New Roman" w:cs="Times New Roman"/>
          <w:sz w:val="24"/>
          <w:szCs w:val="24"/>
        </w:rPr>
        <w:t>area is of intense coastal sand</w:t>
      </w:r>
      <w:r w:rsidRPr="002544AE">
        <w:rPr>
          <w:rFonts w:ascii="Times New Roman" w:eastAsia="Calibri" w:hAnsi="Times New Roman" w:cs="Times New Roman"/>
          <w:sz w:val="24"/>
          <w:szCs w:val="24"/>
        </w:rPr>
        <w:t xml:space="preserve">/gravel and alluvial deposits (Fig. 1), with high, permeability and porosity. The study area is underlain by Quaternary to Tertiary sediments of the Niger Delta. The near surface sediments in this region are typically sandy, clayey, </w:t>
      </w:r>
      <w:proofErr w:type="spellStart"/>
      <w:r w:rsidRPr="002544AE">
        <w:rPr>
          <w:rFonts w:ascii="Times New Roman" w:eastAsia="Calibri" w:hAnsi="Times New Roman" w:cs="Times New Roman"/>
          <w:sz w:val="24"/>
          <w:szCs w:val="24"/>
        </w:rPr>
        <w:t>silty</w:t>
      </w:r>
      <w:proofErr w:type="spellEnd"/>
      <w:r w:rsidRPr="002544AE">
        <w:rPr>
          <w:rFonts w:ascii="Times New Roman" w:eastAsia="Calibri" w:hAnsi="Times New Roman" w:cs="Times New Roman"/>
          <w:sz w:val="24"/>
          <w:szCs w:val="24"/>
        </w:rPr>
        <w:t>, pebbly, loose, and are poorly sorted. Groundwater potentials are very high due to high permeability, high recharge potential and considerable aquifer thickness. Sediments within the southeastern part of the study area may be saline in nature due to its proximity to the Bight of Bonny which contains saline water</w:t>
      </w:r>
      <w:r w:rsidR="00F4142E">
        <w:rPr>
          <w:rFonts w:ascii="Times New Roman" w:eastAsia="Calibri" w:hAnsi="Times New Roman" w:cs="Times New Roman"/>
          <w:sz w:val="24"/>
          <w:szCs w:val="24"/>
        </w:rPr>
        <w:t>.</w:t>
      </w:r>
      <w:r w:rsidR="008D1AAD">
        <w:rPr>
          <w:rFonts w:ascii="Times New Roman" w:eastAsia="Calibri" w:hAnsi="Times New Roman" w:cs="Times New Roman"/>
          <w:sz w:val="24"/>
          <w:szCs w:val="24"/>
        </w:rPr>
        <w:t xml:space="preserve"> </w:t>
      </w:r>
      <w:r w:rsidR="00F41146" w:rsidRPr="002544AE">
        <w:rPr>
          <w:rFonts w:ascii="Times New Roman" w:eastAsia="Times New Roman" w:hAnsi="Times New Roman" w:cs="Times New Roman"/>
          <w:color w:val="000000" w:themeColor="text1"/>
          <w:sz w:val="24"/>
          <w:szCs w:val="24"/>
        </w:rPr>
        <w:t xml:space="preserve">Depletion of </w:t>
      </w:r>
      <w:r w:rsidR="00F41146">
        <w:rPr>
          <w:rFonts w:ascii="Times New Roman" w:eastAsia="Times New Roman" w:hAnsi="Times New Roman" w:cs="Times New Roman"/>
          <w:color w:val="000000" w:themeColor="text1"/>
          <w:sz w:val="24"/>
          <w:szCs w:val="24"/>
        </w:rPr>
        <w:t xml:space="preserve">sand in the streambed and along </w:t>
      </w:r>
      <w:r w:rsidR="00F41146" w:rsidRPr="002544AE">
        <w:rPr>
          <w:rFonts w:ascii="Times New Roman" w:eastAsia="Times New Roman" w:hAnsi="Times New Roman" w:cs="Times New Roman"/>
          <w:color w:val="000000" w:themeColor="text1"/>
          <w:sz w:val="24"/>
          <w:szCs w:val="24"/>
        </w:rPr>
        <w:t>coastal areas could cause deepening of rivers and estuaries, and the enlargement of river mouths and coastal inlets, which may lead to saline-water intrusion from the nearby sea</w:t>
      </w:r>
      <w:r w:rsidR="000E37EF">
        <w:rPr>
          <w:rFonts w:ascii="Times New Roman" w:eastAsia="Times New Roman" w:hAnsi="Times New Roman" w:cs="Times New Roman"/>
          <w:color w:val="000000" w:themeColor="text1"/>
          <w:sz w:val="24"/>
          <w:szCs w:val="24"/>
        </w:rPr>
        <w:t xml:space="preserve"> (</w:t>
      </w:r>
      <w:proofErr w:type="spellStart"/>
      <w:r w:rsidR="00BF72E1">
        <w:rPr>
          <w:rFonts w:ascii="Times New Roman" w:hAnsi="Times New Roman" w:cs="Times New Roman"/>
          <w:sz w:val="24"/>
          <w:szCs w:val="24"/>
        </w:rPr>
        <w:t>Adekoya</w:t>
      </w:r>
      <w:proofErr w:type="spellEnd"/>
      <w:r w:rsidR="00BF72E1">
        <w:rPr>
          <w:rFonts w:ascii="Times New Roman" w:hAnsi="Times New Roman" w:cs="Times New Roman"/>
          <w:sz w:val="24"/>
          <w:szCs w:val="24"/>
        </w:rPr>
        <w:t xml:space="preserve"> </w:t>
      </w:r>
      <w:r w:rsidR="00BF72E1" w:rsidRPr="002544AE">
        <w:rPr>
          <w:rFonts w:ascii="Times New Roman" w:hAnsi="Times New Roman" w:cs="Times New Roman"/>
          <w:sz w:val="24"/>
          <w:szCs w:val="24"/>
        </w:rPr>
        <w:t>1995</w:t>
      </w:r>
      <w:r w:rsidR="00BF72E1">
        <w:rPr>
          <w:rFonts w:ascii="Times New Roman" w:hAnsi="Times New Roman" w:cs="Times New Roman"/>
          <w:sz w:val="24"/>
          <w:szCs w:val="24"/>
        </w:rPr>
        <w:t>; UNESCO 1995;</w:t>
      </w:r>
      <w:r w:rsidR="006B6776">
        <w:rPr>
          <w:rFonts w:ascii="Times New Roman" w:hAnsi="Times New Roman" w:cs="Times New Roman"/>
          <w:sz w:val="24"/>
          <w:szCs w:val="24"/>
        </w:rPr>
        <w:t xml:space="preserve"> </w:t>
      </w:r>
      <w:proofErr w:type="spellStart"/>
      <w:r w:rsidR="000E37EF" w:rsidRPr="002544AE">
        <w:rPr>
          <w:rFonts w:ascii="Times New Roman" w:hAnsi="Times New Roman" w:cs="Times New Roman"/>
          <w:sz w:val="24"/>
          <w:szCs w:val="24"/>
        </w:rPr>
        <w:t>Bayley</w:t>
      </w:r>
      <w:proofErr w:type="spellEnd"/>
      <w:r w:rsidR="000E37EF">
        <w:rPr>
          <w:rFonts w:ascii="Times New Roman" w:hAnsi="Times New Roman" w:cs="Times New Roman"/>
          <w:sz w:val="24"/>
          <w:szCs w:val="24"/>
        </w:rPr>
        <w:t xml:space="preserve"> et al., 2000;</w:t>
      </w:r>
      <w:r w:rsidR="00FC5E04">
        <w:rPr>
          <w:rFonts w:ascii="Times New Roman" w:hAnsi="Times New Roman" w:cs="Times New Roman"/>
          <w:sz w:val="24"/>
          <w:szCs w:val="24"/>
        </w:rPr>
        <w:t xml:space="preserve"> Martin, </w:t>
      </w:r>
      <w:r w:rsidR="000E37EF">
        <w:rPr>
          <w:rFonts w:ascii="Times New Roman" w:hAnsi="Times New Roman" w:cs="Times New Roman"/>
          <w:sz w:val="24"/>
          <w:szCs w:val="24"/>
        </w:rPr>
        <w:t>2001</w:t>
      </w:r>
      <w:r w:rsidR="00BF72E1">
        <w:rPr>
          <w:rFonts w:ascii="Times New Roman" w:hAnsi="Times New Roman" w:cs="Times New Roman"/>
          <w:sz w:val="24"/>
          <w:szCs w:val="24"/>
        </w:rPr>
        <w:t>;</w:t>
      </w:r>
      <w:r w:rsidR="00BF72E1" w:rsidRPr="00BF72E1">
        <w:rPr>
          <w:rFonts w:ascii="Times New Roman" w:hAnsi="Times New Roman" w:cs="Times New Roman"/>
          <w:sz w:val="24"/>
          <w:szCs w:val="24"/>
        </w:rPr>
        <w:t xml:space="preserve"> </w:t>
      </w:r>
      <w:proofErr w:type="spellStart"/>
      <w:r w:rsidR="00BF72E1">
        <w:rPr>
          <w:rFonts w:ascii="Times New Roman" w:hAnsi="Times New Roman" w:cs="Times New Roman"/>
          <w:sz w:val="24"/>
          <w:szCs w:val="24"/>
        </w:rPr>
        <w:t>Aigbedon</w:t>
      </w:r>
      <w:proofErr w:type="spellEnd"/>
      <w:r w:rsidR="00BF72E1">
        <w:rPr>
          <w:rFonts w:ascii="Times New Roman" w:hAnsi="Times New Roman" w:cs="Times New Roman"/>
          <w:sz w:val="24"/>
          <w:szCs w:val="24"/>
        </w:rPr>
        <w:t xml:space="preserve"> </w:t>
      </w:r>
      <w:r w:rsidR="00BF72E1" w:rsidRPr="002544AE">
        <w:rPr>
          <w:rFonts w:ascii="Times New Roman" w:hAnsi="Times New Roman" w:cs="Times New Roman"/>
          <w:sz w:val="24"/>
          <w:szCs w:val="24"/>
        </w:rPr>
        <w:t>2005</w:t>
      </w:r>
      <w:r w:rsidR="002D1EB5">
        <w:rPr>
          <w:rFonts w:ascii="Times New Roman" w:hAnsi="Times New Roman" w:cs="Times New Roman"/>
          <w:sz w:val="24"/>
          <w:szCs w:val="24"/>
        </w:rPr>
        <w:t>;</w:t>
      </w:r>
      <w:r w:rsidR="002D1EB5" w:rsidRPr="002D1EB5">
        <w:rPr>
          <w:rFonts w:ascii="Times New Roman" w:hAnsi="Times New Roman" w:cs="Times New Roman"/>
          <w:sz w:val="24"/>
          <w:szCs w:val="24"/>
        </w:rPr>
        <w:t xml:space="preserve"> </w:t>
      </w:r>
      <w:proofErr w:type="spellStart"/>
      <w:r w:rsidR="002D1EB5">
        <w:rPr>
          <w:rFonts w:ascii="Times New Roman" w:hAnsi="Times New Roman" w:cs="Times New Roman"/>
          <w:sz w:val="24"/>
          <w:szCs w:val="24"/>
        </w:rPr>
        <w:t>Adepelumi</w:t>
      </w:r>
      <w:proofErr w:type="spellEnd"/>
      <w:r w:rsidR="002D1EB5">
        <w:rPr>
          <w:rFonts w:ascii="Times New Roman" w:hAnsi="Times New Roman" w:cs="Times New Roman"/>
          <w:sz w:val="24"/>
          <w:szCs w:val="24"/>
        </w:rPr>
        <w:t xml:space="preserve"> et al., 2006;</w:t>
      </w:r>
      <w:r w:rsidR="002D1EB5">
        <w:rPr>
          <w:rFonts w:ascii="Times New Roman" w:eastAsia="Times New Roman" w:hAnsi="Times New Roman" w:cs="Times New Roman"/>
          <w:color w:val="000000" w:themeColor="text1"/>
          <w:sz w:val="24"/>
          <w:szCs w:val="24"/>
        </w:rPr>
        <w:t xml:space="preserve"> </w:t>
      </w:r>
      <w:r w:rsidR="002D1EB5">
        <w:rPr>
          <w:rFonts w:ascii="Times New Roman" w:hAnsi="Times New Roman" w:cs="Times New Roman"/>
          <w:sz w:val="24"/>
          <w:szCs w:val="24"/>
        </w:rPr>
        <w:t xml:space="preserve">Whitehead, </w:t>
      </w:r>
      <w:r w:rsidR="002D1EB5" w:rsidRPr="002544AE">
        <w:rPr>
          <w:rFonts w:ascii="Times New Roman" w:hAnsi="Times New Roman" w:cs="Times New Roman"/>
          <w:sz w:val="24"/>
          <w:szCs w:val="24"/>
        </w:rPr>
        <w:t>2007</w:t>
      </w:r>
      <w:r w:rsidR="000E37EF">
        <w:rPr>
          <w:rFonts w:ascii="Times New Roman" w:hAnsi="Times New Roman" w:cs="Times New Roman"/>
          <w:sz w:val="24"/>
          <w:szCs w:val="24"/>
        </w:rPr>
        <w:t>)</w:t>
      </w:r>
      <w:r w:rsidR="00F41146" w:rsidRPr="002544AE">
        <w:rPr>
          <w:rFonts w:ascii="Times New Roman" w:eastAsia="Times New Roman" w:hAnsi="Times New Roman" w:cs="Times New Roman"/>
          <w:color w:val="000000" w:themeColor="text1"/>
          <w:sz w:val="24"/>
          <w:szCs w:val="24"/>
        </w:rPr>
        <w:t>.</w:t>
      </w:r>
    </w:p>
    <w:p w:rsidR="005767DB" w:rsidRPr="002544AE" w:rsidRDefault="005767DB" w:rsidP="00A81745">
      <w:pPr>
        <w:spacing w:before="100" w:beforeAutospacing="1" w:after="0" w:line="480" w:lineRule="auto"/>
        <w:jc w:val="both"/>
        <w:rPr>
          <w:rFonts w:ascii="Times New Roman" w:eastAsia="Times New Roman" w:hAnsi="Times New Roman" w:cs="Times New Roman"/>
          <w:b/>
          <w:color w:val="000000" w:themeColor="text1"/>
          <w:sz w:val="24"/>
          <w:szCs w:val="24"/>
        </w:rPr>
      </w:pPr>
      <w:r w:rsidRPr="002544AE">
        <w:rPr>
          <w:rFonts w:ascii="Times New Roman" w:eastAsia="Times New Roman" w:hAnsi="Times New Roman" w:cs="Times New Roman"/>
          <w:b/>
          <w:color w:val="000000" w:themeColor="text1"/>
          <w:sz w:val="24"/>
          <w:szCs w:val="24"/>
        </w:rPr>
        <w:t>5.0 Methodology</w:t>
      </w:r>
    </w:p>
    <w:p w:rsidR="00E70FD6" w:rsidRDefault="005767DB" w:rsidP="003F22A8">
      <w:pPr>
        <w:spacing w:after="0" w:line="480" w:lineRule="auto"/>
        <w:ind w:firstLine="720"/>
        <w:jc w:val="both"/>
        <w:rPr>
          <w:rFonts w:ascii="Times New Roman" w:hAnsi="Times New Roman" w:cs="Times New Roman"/>
          <w:sz w:val="24"/>
          <w:szCs w:val="24"/>
        </w:rPr>
      </w:pPr>
      <w:r w:rsidRPr="002544AE">
        <w:rPr>
          <w:rFonts w:ascii="Times New Roman" w:hAnsi="Times New Roman" w:cs="Times New Roman"/>
          <w:sz w:val="24"/>
          <w:szCs w:val="24"/>
        </w:rPr>
        <w:t xml:space="preserve">The vertical electrical sounding (VES) </w:t>
      </w:r>
      <w:r>
        <w:rPr>
          <w:rFonts w:ascii="Times New Roman" w:hAnsi="Times New Roman" w:cs="Times New Roman"/>
          <w:sz w:val="24"/>
          <w:szCs w:val="24"/>
        </w:rPr>
        <w:t>using the Schlumberger array was employed</w:t>
      </w:r>
      <w:r w:rsidRPr="002544AE">
        <w:rPr>
          <w:rFonts w:ascii="Times New Roman" w:hAnsi="Times New Roman" w:cs="Times New Roman"/>
          <w:sz w:val="24"/>
          <w:szCs w:val="24"/>
        </w:rPr>
        <w:t xml:space="preserve"> to probe the subsurface adjacent to selected sites (rivers) in </w:t>
      </w:r>
      <w:proofErr w:type="spellStart"/>
      <w:r w:rsidRPr="002544AE">
        <w:rPr>
          <w:rFonts w:ascii="Times New Roman" w:hAnsi="Times New Roman" w:cs="Times New Roman"/>
          <w:sz w:val="24"/>
          <w:szCs w:val="24"/>
        </w:rPr>
        <w:t>Oron</w:t>
      </w:r>
      <w:proofErr w:type="spellEnd"/>
      <w:r w:rsidRPr="002544AE">
        <w:rPr>
          <w:rFonts w:ascii="Times New Roman" w:hAnsi="Times New Roman" w:cs="Times New Roman"/>
          <w:sz w:val="24"/>
          <w:szCs w:val="24"/>
        </w:rPr>
        <w:t xml:space="preserve"> Local Government Area of Akwa Ibom St</w:t>
      </w:r>
      <w:r w:rsidR="005C0540">
        <w:rPr>
          <w:rFonts w:ascii="Times New Roman" w:hAnsi="Times New Roman" w:cs="Times New Roman"/>
          <w:sz w:val="24"/>
          <w:szCs w:val="24"/>
        </w:rPr>
        <w:t xml:space="preserve">ate where in-stream sand/gravel mining activities are </w:t>
      </w:r>
      <w:r w:rsidR="00B717D5">
        <w:rPr>
          <w:rFonts w:ascii="Times New Roman" w:hAnsi="Times New Roman" w:cs="Times New Roman"/>
          <w:sz w:val="24"/>
          <w:szCs w:val="24"/>
        </w:rPr>
        <w:t>practis</w:t>
      </w:r>
      <w:r w:rsidR="006C46F2" w:rsidRPr="002544AE">
        <w:rPr>
          <w:rFonts w:ascii="Times New Roman" w:hAnsi="Times New Roman" w:cs="Times New Roman"/>
          <w:sz w:val="24"/>
          <w:szCs w:val="24"/>
        </w:rPr>
        <w:t>ed</w:t>
      </w:r>
      <w:r w:rsidRPr="002544AE">
        <w:rPr>
          <w:rFonts w:ascii="Times New Roman" w:hAnsi="Times New Roman" w:cs="Times New Roman"/>
          <w:sz w:val="24"/>
          <w:szCs w:val="24"/>
        </w:rPr>
        <w:t xml:space="preserve">. These sites include: </w:t>
      </w:r>
      <w:proofErr w:type="spellStart"/>
      <w:r w:rsidRPr="002544AE">
        <w:rPr>
          <w:rFonts w:ascii="Times New Roman" w:hAnsi="Times New Roman" w:cs="Times New Roman"/>
          <w:sz w:val="24"/>
          <w:szCs w:val="24"/>
        </w:rPr>
        <w:t>Etim</w:t>
      </w:r>
      <w:proofErr w:type="spellEnd"/>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Inyang</w:t>
      </w:r>
      <w:proofErr w:type="spellEnd"/>
      <w:r w:rsidRPr="002544AE">
        <w:rPr>
          <w:rFonts w:ascii="Times New Roman" w:hAnsi="Times New Roman" w:cs="Times New Roman"/>
          <w:sz w:val="24"/>
          <w:szCs w:val="24"/>
        </w:rPr>
        <w:t xml:space="preserve"> beach, Benson beach and </w:t>
      </w:r>
      <w:proofErr w:type="spellStart"/>
      <w:r w:rsidRPr="002544AE">
        <w:rPr>
          <w:rFonts w:ascii="Times New Roman" w:hAnsi="Times New Roman" w:cs="Times New Roman"/>
          <w:sz w:val="24"/>
          <w:szCs w:val="24"/>
        </w:rPr>
        <w:t>Uya-Oron</w:t>
      </w:r>
      <w:proofErr w:type="spellEnd"/>
      <w:r w:rsidRPr="002544AE">
        <w:rPr>
          <w:rFonts w:ascii="Times New Roman" w:hAnsi="Times New Roman" w:cs="Times New Roman"/>
          <w:sz w:val="24"/>
          <w:szCs w:val="24"/>
        </w:rPr>
        <w:t xml:space="preserve"> creek. Three VESs were carried </w:t>
      </w:r>
      <w:r>
        <w:rPr>
          <w:rFonts w:ascii="Times New Roman" w:hAnsi="Times New Roman" w:cs="Times New Roman"/>
          <w:sz w:val="24"/>
          <w:szCs w:val="24"/>
        </w:rPr>
        <w:t xml:space="preserve">out in each mining site along </w:t>
      </w:r>
      <w:r w:rsidRPr="002544AE">
        <w:rPr>
          <w:rFonts w:ascii="Times New Roman" w:hAnsi="Times New Roman" w:cs="Times New Roman"/>
          <w:sz w:val="24"/>
          <w:szCs w:val="24"/>
        </w:rPr>
        <w:t xml:space="preserve">traverse close and parallel to the river channels using ABEM </w:t>
      </w:r>
      <w:proofErr w:type="spellStart"/>
      <w:r w:rsidRPr="002544AE">
        <w:rPr>
          <w:rFonts w:ascii="Times New Roman" w:hAnsi="Times New Roman" w:cs="Times New Roman"/>
          <w:sz w:val="24"/>
          <w:szCs w:val="24"/>
        </w:rPr>
        <w:t>Ter</w:t>
      </w:r>
      <w:r>
        <w:rPr>
          <w:rFonts w:ascii="Times New Roman" w:hAnsi="Times New Roman" w:cs="Times New Roman"/>
          <w:sz w:val="24"/>
          <w:szCs w:val="24"/>
        </w:rPr>
        <w:t>rameter</w:t>
      </w:r>
      <w:proofErr w:type="spellEnd"/>
      <w:r>
        <w:rPr>
          <w:rFonts w:ascii="Times New Roman" w:hAnsi="Times New Roman" w:cs="Times New Roman"/>
          <w:sz w:val="24"/>
          <w:szCs w:val="24"/>
        </w:rPr>
        <w:t xml:space="preserve"> (SAS</w:t>
      </w:r>
      <w:r w:rsidRPr="002544AE">
        <w:rPr>
          <w:rFonts w:ascii="Times New Roman" w:hAnsi="Times New Roman" w:cs="Times New Roman"/>
          <w:sz w:val="24"/>
          <w:szCs w:val="24"/>
        </w:rPr>
        <w:t xml:space="preserve"> 4000</w:t>
      </w:r>
      <w:r>
        <w:rPr>
          <w:rFonts w:ascii="Times New Roman" w:hAnsi="Times New Roman" w:cs="Times New Roman"/>
          <w:sz w:val="24"/>
          <w:szCs w:val="24"/>
        </w:rPr>
        <w:t>)</w:t>
      </w:r>
      <w:r w:rsidRPr="002544AE">
        <w:rPr>
          <w:rFonts w:ascii="Times New Roman" w:hAnsi="Times New Roman" w:cs="Times New Roman"/>
          <w:sz w:val="24"/>
          <w:szCs w:val="24"/>
        </w:rPr>
        <w:t xml:space="preserve"> and its accessories. In addition, two VESs were condu</w:t>
      </w:r>
      <w:r w:rsidR="00940697">
        <w:rPr>
          <w:rFonts w:ascii="Times New Roman" w:hAnsi="Times New Roman" w:cs="Times New Roman"/>
          <w:sz w:val="24"/>
          <w:szCs w:val="24"/>
        </w:rPr>
        <w:t xml:space="preserve">cted at non-mining sites. </w:t>
      </w:r>
      <w:r w:rsidR="003F22A8">
        <w:rPr>
          <w:rFonts w:ascii="Times New Roman" w:hAnsi="Times New Roman" w:cs="Times New Roman"/>
          <w:sz w:val="24"/>
          <w:szCs w:val="24"/>
        </w:rPr>
        <w:t>For purpose of control and ground-</w:t>
      </w:r>
      <w:proofErr w:type="spellStart"/>
      <w:r w:rsidR="003F22A8">
        <w:rPr>
          <w:rFonts w:ascii="Times New Roman" w:hAnsi="Times New Roman" w:cs="Times New Roman"/>
          <w:sz w:val="24"/>
          <w:szCs w:val="24"/>
        </w:rPr>
        <w:t>truthing</w:t>
      </w:r>
      <w:proofErr w:type="spellEnd"/>
      <w:r w:rsidR="003F22A8">
        <w:rPr>
          <w:rFonts w:ascii="Times New Roman" w:hAnsi="Times New Roman" w:cs="Times New Roman"/>
          <w:sz w:val="24"/>
          <w:szCs w:val="24"/>
        </w:rPr>
        <w:t>, additional</w:t>
      </w:r>
      <w:r w:rsidR="00E70FD6">
        <w:rPr>
          <w:rFonts w:ascii="Times New Roman" w:hAnsi="Times New Roman" w:cs="Times New Roman"/>
          <w:sz w:val="24"/>
          <w:szCs w:val="24"/>
        </w:rPr>
        <w:t xml:space="preserve"> data on seasonal </w:t>
      </w:r>
      <w:r w:rsidR="003F22A8">
        <w:rPr>
          <w:rFonts w:ascii="Times New Roman" w:hAnsi="Times New Roman" w:cs="Times New Roman"/>
          <w:sz w:val="24"/>
          <w:szCs w:val="24"/>
        </w:rPr>
        <w:t>ground</w:t>
      </w:r>
      <w:r w:rsidR="00E70FD6">
        <w:rPr>
          <w:rFonts w:ascii="Times New Roman" w:hAnsi="Times New Roman" w:cs="Times New Roman"/>
          <w:sz w:val="24"/>
          <w:szCs w:val="24"/>
        </w:rPr>
        <w:t>water level fluctuations</w:t>
      </w:r>
      <w:r w:rsidR="003F22A8">
        <w:rPr>
          <w:rFonts w:ascii="Times New Roman" w:hAnsi="Times New Roman" w:cs="Times New Roman"/>
          <w:sz w:val="24"/>
          <w:szCs w:val="24"/>
        </w:rPr>
        <w:t xml:space="preserve"> were obtained</w:t>
      </w:r>
      <w:r w:rsidR="00E70FD6">
        <w:rPr>
          <w:rFonts w:ascii="Times New Roman" w:hAnsi="Times New Roman" w:cs="Times New Roman"/>
          <w:sz w:val="24"/>
          <w:szCs w:val="24"/>
        </w:rPr>
        <w:t xml:space="preserve"> from </w:t>
      </w:r>
      <w:r w:rsidR="00E70FD6" w:rsidRPr="002544AE">
        <w:rPr>
          <w:rFonts w:ascii="Times New Roman" w:hAnsi="Times New Roman" w:cs="Times New Roman"/>
          <w:sz w:val="24"/>
          <w:szCs w:val="24"/>
        </w:rPr>
        <w:t>three hand-dug wells</w:t>
      </w:r>
      <w:r w:rsidR="00E70FD6">
        <w:rPr>
          <w:rFonts w:ascii="Times New Roman" w:hAnsi="Times New Roman" w:cs="Times New Roman"/>
          <w:sz w:val="24"/>
          <w:szCs w:val="24"/>
        </w:rPr>
        <w:t xml:space="preserve"> in both mining and non-mining sites</w:t>
      </w:r>
      <w:r w:rsidR="003F22A8">
        <w:rPr>
          <w:rFonts w:ascii="Times New Roman" w:hAnsi="Times New Roman" w:cs="Times New Roman"/>
          <w:sz w:val="24"/>
          <w:szCs w:val="24"/>
        </w:rPr>
        <w:t>, and the</w:t>
      </w:r>
      <w:r w:rsidR="00E70FD6">
        <w:rPr>
          <w:rFonts w:ascii="Times New Roman" w:hAnsi="Times New Roman" w:cs="Times New Roman"/>
          <w:sz w:val="24"/>
          <w:szCs w:val="24"/>
        </w:rPr>
        <w:t xml:space="preserve"> </w:t>
      </w:r>
      <w:r w:rsidR="00E70FD6" w:rsidRPr="002544AE">
        <w:rPr>
          <w:rFonts w:ascii="Times New Roman" w:hAnsi="Times New Roman" w:cs="Times New Roman"/>
          <w:sz w:val="24"/>
          <w:szCs w:val="24"/>
        </w:rPr>
        <w:t>lithology log of a</w:t>
      </w:r>
      <w:r w:rsidR="001F53F9">
        <w:rPr>
          <w:rFonts w:ascii="Times New Roman" w:hAnsi="Times New Roman" w:cs="Times New Roman"/>
          <w:sz w:val="24"/>
          <w:szCs w:val="24"/>
        </w:rPr>
        <w:t xml:space="preserve"> nearby</w:t>
      </w:r>
      <w:r w:rsidR="00E70FD6" w:rsidRPr="002544AE">
        <w:rPr>
          <w:rFonts w:ascii="Times New Roman" w:hAnsi="Times New Roman" w:cs="Times New Roman"/>
          <w:sz w:val="24"/>
          <w:szCs w:val="24"/>
        </w:rPr>
        <w:t xml:space="preserve"> motorized borehole</w:t>
      </w:r>
      <w:r w:rsidR="0066363B">
        <w:rPr>
          <w:rFonts w:ascii="Times New Roman" w:hAnsi="Times New Roman" w:cs="Times New Roman"/>
          <w:sz w:val="24"/>
          <w:szCs w:val="24"/>
        </w:rPr>
        <w:t xml:space="preserve"> was</w:t>
      </w:r>
      <w:r w:rsidR="00E70FD6">
        <w:rPr>
          <w:rFonts w:ascii="Times New Roman" w:hAnsi="Times New Roman" w:cs="Times New Roman"/>
          <w:sz w:val="24"/>
          <w:szCs w:val="24"/>
        </w:rPr>
        <w:t xml:space="preserve"> interpreted</w:t>
      </w:r>
      <w:r w:rsidR="003F22A8">
        <w:rPr>
          <w:rFonts w:ascii="Times New Roman" w:hAnsi="Times New Roman" w:cs="Times New Roman"/>
          <w:sz w:val="24"/>
          <w:szCs w:val="24"/>
        </w:rPr>
        <w:t>.</w:t>
      </w:r>
      <w:r w:rsidR="00572787" w:rsidRPr="00572787">
        <w:rPr>
          <w:rFonts w:ascii="Times New Roman" w:hAnsi="Times New Roman" w:cs="Times New Roman"/>
          <w:sz w:val="24"/>
          <w:szCs w:val="24"/>
        </w:rPr>
        <w:t xml:space="preserve"> </w:t>
      </w:r>
    </w:p>
    <w:p w:rsidR="00B066F9" w:rsidRPr="00DE118A" w:rsidRDefault="005767DB" w:rsidP="00572787">
      <w:pPr>
        <w:spacing w:after="0" w:line="480" w:lineRule="auto"/>
        <w:ind w:firstLine="720"/>
        <w:jc w:val="both"/>
        <w:rPr>
          <w:rFonts w:ascii="Times New Roman" w:hAnsi="Times New Roman" w:cs="Times New Roman"/>
          <w:sz w:val="24"/>
          <w:szCs w:val="24"/>
        </w:rPr>
      </w:pPr>
      <w:r w:rsidRPr="002544AE">
        <w:rPr>
          <w:rFonts w:ascii="Times New Roman" w:hAnsi="Times New Roman" w:cs="Times New Roman"/>
          <w:sz w:val="24"/>
          <w:szCs w:val="24"/>
        </w:rPr>
        <w:lastRenderedPageBreak/>
        <w:t>At every</w:t>
      </w:r>
      <w:r>
        <w:rPr>
          <w:rFonts w:ascii="Times New Roman" w:hAnsi="Times New Roman" w:cs="Times New Roman"/>
          <w:sz w:val="24"/>
          <w:szCs w:val="24"/>
        </w:rPr>
        <w:t xml:space="preserve"> sounding point, current was injected</w:t>
      </w:r>
      <w:r w:rsidRPr="002544AE">
        <w:rPr>
          <w:rFonts w:ascii="Times New Roman" w:hAnsi="Times New Roman" w:cs="Times New Roman"/>
          <w:sz w:val="24"/>
          <w:szCs w:val="24"/>
        </w:rPr>
        <w:t xml:space="preserve"> into the subsurface by </w:t>
      </w:r>
      <w:r w:rsidR="000E43BE">
        <w:rPr>
          <w:rFonts w:ascii="Times New Roman" w:hAnsi="Times New Roman" w:cs="Times New Roman"/>
          <w:sz w:val="24"/>
          <w:szCs w:val="24"/>
        </w:rPr>
        <w:t>means of two current electrodes</w:t>
      </w:r>
      <w:r w:rsidR="00334C45">
        <w:rPr>
          <w:rFonts w:ascii="Times New Roman" w:hAnsi="Times New Roman" w:cs="Times New Roman"/>
          <w:sz w:val="24"/>
          <w:szCs w:val="24"/>
        </w:rPr>
        <w:t xml:space="preserve"> (</w:t>
      </w:r>
      <w:r w:rsidR="00370E2A" w:rsidRPr="00370E2A">
        <w:rPr>
          <w:rFonts w:ascii="Times New Roman" w:hAnsi="Times New Roman" w:cs="Times New Roman"/>
          <w:position w:val="-4"/>
          <w:sz w:val="24"/>
          <w:szCs w:val="24"/>
        </w:rPr>
        <w:object w:dxaOrig="4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12.5pt" o:ole="">
            <v:imagedata r:id="rId8" o:title=""/>
          </v:shape>
          <o:OLEObject Type="Embed" ProgID="Equation.3" ShapeID="_x0000_i1025" DrawAspect="Content" ObjectID="_1581931067" r:id="rId9"/>
        </w:object>
      </w:r>
      <w:r w:rsidR="00334C45" w:rsidRPr="00370E2A">
        <w:rPr>
          <w:rFonts w:ascii="Times New Roman" w:hAnsi="Times New Roman" w:cs="Times New Roman"/>
          <w:sz w:val="24"/>
          <w:szCs w:val="24"/>
        </w:rPr>
        <w:t>)</w:t>
      </w:r>
      <w:r w:rsidR="000E43BE">
        <w:rPr>
          <w:rFonts w:ascii="Times New Roman" w:hAnsi="Times New Roman" w:cs="Times New Roman"/>
          <w:sz w:val="24"/>
          <w:szCs w:val="24"/>
        </w:rPr>
        <w:t xml:space="preserve">. </w:t>
      </w:r>
      <w:r w:rsidR="000E43BE" w:rsidRPr="00DE118A">
        <w:rPr>
          <w:rFonts w:ascii="Times New Roman" w:hAnsi="Times New Roman" w:cs="Times New Roman"/>
          <w:sz w:val="24"/>
          <w:szCs w:val="24"/>
        </w:rPr>
        <w:t>At the same time,</w:t>
      </w:r>
      <w:r w:rsidRPr="00DE118A">
        <w:rPr>
          <w:rFonts w:ascii="Times New Roman" w:hAnsi="Times New Roman" w:cs="Times New Roman"/>
          <w:sz w:val="24"/>
          <w:szCs w:val="24"/>
        </w:rPr>
        <w:t xml:space="preserve"> a</w:t>
      </w:r>
      <w:r>
        <w:rPr>
          <w:rFonts w:ascii="Times New Roman" w:hAnsi="Times New Roman" w:cs="Times New Roman"/>
          <w:sz w:val="24"/>
          <w:szCs w:val="24"/>
        </w:rPr>
        <w:t xml:space="preserve"> measurable potential was maintained by ensuring that</w:t>
      </w:r>
      <w:r w:rsidR="000E43BE">
        <w:rPr>
          <w:rFonts w:ascii="Times New Roman" w:hAnsi="Times New Roman" w:cs="Times New Roman"/>
          <w:sz w:val="24"/>
          <w:szCs w:val="24"/>
        </w:rPr>
        <w:t>,</w:t>
      </w:r>
      <w:r>
        <w:rPr>
          <w:rFonts w:ascii="Times New Roman" w:hAnsi="Times New Roman" w:cs="Times New Roman"/>
          <w:sz w:val="24"/>
          <w:szCs w:val="24"/>
        </w:rPr>
        <w:t xml:space="preserve"> the </w:t>
      </w:r>
      <w:r w:rsidRPr="002544AE">
        <w:rPr>
          <w:rFonts w:ascii="Times New Roman" w:hAnsi="Times New Roman" w:cs="Times New Roman"/>
          <w:sz w:val="24"/>
          <w:szCs w:val="24"/>
        </w:rPr>
        <w:t>potential electrodes</w:t>
      </w:r>
      <w:r>
        <w:rPr>
          <w:rFonts w:ascii="Times New Roman" w:hAnsi="Times New Roman" w:cs="Times New Roman"/>
          <w:sz w:val="24"/>
          <w:szCs w:val="24"/>
        </w:rPr>
        <w:t xml:space="preserve"> separation was not greater than 1/5 of half the current electrodes spacing.</w:t>
      </w:r>
      <w:r w:rsidRPr="002544AE">
        <w:rPr>
          <w:rFonts w:ascii="Times New Roman" w:hAnsi="Times New Roman" w:cs="Times New Roman"/>
          <w:sz w:val="24"/>
          <w:szCs w:val="24"/>
        </w:rPr>
        <w:t xml:space="preserve"> </w:t>
      </w:r>
      <w:r>
        <w:rPr>
          <w:rFonts w:ascii="Times New Roman" w:hAnsi="Times New Roman" w:cs="Times New Roman"/>
          <w:sz w:val="24"/>
          <w:szCs w:val="24"/>
        </w:rPr>
        <w:t>The potential electrodes</w:t>
      </w:r>
      <w:r w:rsidR="006A4E17">
        <w:rPr>
          <w:rFonts w:ascii="Times New Roman" w:hAnsi="Times New Roman" w:cs="Times New Roman"/>
          <w:sz w:val="24"/>
          <w:szCs w:val="24"/>
        </w:rPr>
        <w:t xml:space="preserve"> (</w:t>
      </w:r>
      <w:r w:rsidR="004F49E7" w:rsidRPr="00370E2A">
        <w:rPr>
          <w:rFonts w:ascii="Times New Roman" w:hAnsi="Times New Roman" w:cs="Times New Roman"/>
          <w:position w:val="-6"/>
          <w:sz w:val="24"/>
          <w:szCs w:val="24"/>
        </w:rPr>
        <w:object w:dxaOrig="460" w:dyaOrig="279">
          <v:shape id="_x0000_i1026" type="#_x0000_t75" style="width:23.15pt;height:14.4pt" o:ole="">
            <v:imagedata r:id="rId10" o:title=""/>
          </v:shape>
          <o:OLEObject Type="Embed" ProgID="Equation.3" ShapeID="_x0000_i1026" DrawAspect="Content" ObjectID="_1581931068" r:id="rId11"/>
        </w:object>
      </w:r>
      <w:r w:rsidR="006A4E17">
        <w:rPr>
          <w:rFonts w:ascii="Times New Roman" w:hAnsi="Times New Roman" w:cs="Times New Roman"/>
          <w:sz w:val="24"/>
          <w:szCs w:val="24"/>
        </w:rPr>
        <w:t>)</w:t>
      </w:r>
      <w:r>
        <w:rPr>
          <w:rFonts w:ascii="Times New Roman" w:hAnsi="Times New Roman" w:cs="Times New Roman"/>
          <w:sz w:val="24"/>
          <w:szCs w:val="24"/>
        </w:rPr>
        <w:t xml:space="preserve"> were </w:t>
      </w:r>
      <w:r w:rsidRPr="002544AE">
        <w:rPr>
          <w:rFonts w:ascii="Times New Roman" w:hAnsi="Times New Roman" w:cs="Times New Roman"/>
          <w:sz w:val="24"/>
          <w:szCs w:val="24"/>
        </w:rPr>
        <w:t xml:space="preserve">situated near the </w:t>
      </w:r>
      <w:proofErr w:type="spellStart"/>
      <w:r w:rsidRPr="002544AE">
        <w:rPr>
          <w:rFonts w:ascii="Times New Roman" w:hAnsi="Times New Roman" w:cs="Times New Roman"/>
          <w:sz w:val="24"/>
          <w:szCs w:val="24"/>
        </w:rPr>
        <w:t>centre</w:t>
      </w:r>
      <w:proofErr w:type="spellEnd"/>
      <w:r w:rsidRPr="002544AE">
        <w:rPr>
          <w:rFonts w:ascii="Times New Roman" w:hAnsi="Times New Roman" w:cs="Times New Roman"/>
          <w:sz w:val="24"/>
          <w:szCs w:val="24"/>
        </w:rPr>
        <w:t xml:space="preserve"> of the array. The current electrodes separation was </w:t>
      </w:r>
      <w:r w:rsidR="000E43BE">
        <w:rPr>
          <w:rFonts w:ascii="Times New Roman" w:hAnsi="Times New Roman" w:cs="Times New Roman"/>
          <w:sz w:val="24"/>
          <w:szCs w:val="24"/>
        </w:rPr>
        <w:t xml:space="preserve">a </w:t>
      </w:r>
      <w:r w:rsidRPr="002544AE">
        <w:rPr>
          <w:rFonts w:ascii="Times New Roman" w:hAnsi="Times New Roman" w:cs="Times New Roman"/>
          <w:sz w:val="24"/>
          <w:szCs w:val="24"/>
        </w:rPr>
        <w:t>step-wis</w:t>
      </w:r>
      <w:r w:rsidR="000E43BE">
        <w:rPr>
          <w:rFonts w:ascii="Times New Roman" w:hAnsi="Times New Roman" w:cs="Times New Roman"/>
          <w:sz w:val="24"/>
          <w:szCs w:val="24"/>
        </w:rPr>
        <w:t>e increase</w:t>
      </w:r>
      <w:r w:rsidRPr="002544AE">
        <w:rPr>
          <w:rFonts w:ascii="Times New Roman" w:hAnsi="Times New Roman" w:cs="Times New Roman"/>
          <w:sz w:val="24"/>
          <w:szCs w:val="24"/>
        </w:rPr>
        <w:t xml:space="preserve"> to a maximum of 600m to allow injected current probe deep into the subsurface. </w:t>
      </w:r>
      <w:r>
        <w:rPr>
          <w:rFonts w:ascii="Times New Roman" w:hAnsi="Times New Roman" w:cs="Times New Roman"/>
          <w:sz w:val="24"/>
          <w:szCs w:val="24"/>
        </w:rPr>
        <w:t xml:space="preserve">The measured earth resistance </w:t>
      </w:r>
      <w:r w:rsidR="00A2281B">
        <w:rPr>
          <w:rFonts w:ascii="Times New Roman" w:hAnsi="Times New Roman" w:cs="Times New Roman"/>
          <w:sz w:val="24"/>
          <w:szCs w:val="24"/>
        </w:rPr>
        <w:t>(</w:t>
      </w:r>
      <w:r w:rsidR="00A2281B" w:rsidRPr="006D0304">
        <w:rPr>
          <w:position w:val="-24"/>
        </w:rPr>
        <w:object w:dxaOrig="440" w:dyaOrig="620">
          <v:shape id="_x0000_i1027" type="#_x0000_t75" style="width:15.05pt;height:21.3pt" o:ole="">
            <v:imagedata r:id="rId12" o:title=""/>
          </v:shape>
          <o:OLEObject Type="Embed" ProgID="Equation.3" ShapeID="_x0000_i1027" DrawAspect="Content" ObjectID="_1581931069" r:id="rId13"/>
        </w:object>
      </w:r>
      <w:r w:rsidR="00A2281B">
        <w:rPr>
          <w:rFonts w:ascii="Times New Roman" w:hAnsi="Times New Roman" w:cs="Times New Roman"/>
          <w:sz w:val="24"/>
          <w:szCs w:val="24"/>
        </w:rPr>
        <w:t xml:space="preserve">) </w:t>
      </w:r>
      <w:r>
        <w:rPr>
          <w:rFonts w:ascii="Times New Roman" w:hAnsi="Times New Roman" w:cs="Times New Roman"/>
          <w:sz w:val="24"/>
          <w:szCs w:val="24"/>
        </w:rPr>
        <w:t xml:space="preserve">was combined with the </w:t>
      </w:r>
      <w:r w:rsidRPr="00D342AC">
        <w:rPr>
          <w:rFonts w:ascii="Times New Roman" w:hAnsi="Times New Roman" w:cs="Times New Roman"/>
          <w:color w:val="000000" w:themeColor="text1"/>
          <w:sz w:val="24"/>
          <w:szCs w:val="24"/>
        </w:rPr>
        <w:t xml:space="preserve">geometrical factor </w:t>
      </w:r>
      <w:r>
        <w:rPr>
          <w:rFonts w:ascii="Times New Roman" w:hAnsi="Times New Roman" w:cs="Times New Roman"/>
          <w:color w:val="000000" w:themeColor="text1"/>
          <w:sz w:val="24"/>
          <w:szCs w:val="24"/>
        </w:rPr>
        <w:t xml:space="preserve">for </w:t>
      </w:r>
      <w:r>
        <w:rPr>
          <w:rFonts w:ascii="Times New Roman" w:hAnsi="Times New Roman" w:cs="Times New Roman"/>
          <w:sz w:val="24"/>
          <w:szCs w:val="24"/>
        </w:rPr>
        <w:t>Schlumberger</w:t>
      </w:r>
      <w:r>
        <w:rPr>
          <w:rFonts w:ascii="Times New Roman" w:hAnsi="Times New Roman" w:cs="Times New Roman"/>
          <w:color w:val="000000" w:themeColor="text1"/>
          <w:sz w:val="24"/>
          <w:szCs w:val="24"/>
        </w:rPr>
        <w:t xml:space="preserve"> electrode array to compute </w:t>
      </w:r>
      <w:r w:rsidRPr="00D342AC">
        <w:rPr>
          <w:rFonts w:ascii="Times New Roman" w:hAnsi="Times New Roman" w:cs="Times New Roman"/>
          <w:color w:val="000000" w:themeColor="text1"/>
          <w:sz w:val="24"/>
          <w:szCs w:val="24"/>
        </w:rPr>
        <w:t xml:space="preserve">the subsurface electrical </w:t>
      </w:r>
      <w:r w:rsidR="00C839AC">
        <w:rPr>
          <w:rFonts w:ascii="Times New Roman" w:hAnsi="Times New Roman" w:cs="Times New Roman"/>
          <w:color w:val="000000" w:themeColor="text1"/>
          <w:sz w:val="24"/>
          <w:szCs w:val="24"/>
        </w:rPr>
        <w:t>apparent resistivity</w:t>
      </w:r>
      <w:r w:rsidR="00B066F9">
        <w:rPr>
          <w:rFonts w:ascii="Times New Roman" w:hAnsi="Times New Roman" w:cs="Times New Roman"/>
          <w:color w:val="000000" w:themeColor="text1"/>
          <w:sz w:val="24"/>
          <w:szCs w:val="24"/>
        </w:rPr>
        <w:t xml:space="preserve"> </w:t>
      </w:r>
      <w:r w:rsidR="00C839AC" w:rsidRPr="00DE118A">
        <w:rPr>
          <w:rFonts w:ascii="Times New Roman" w:hAnsi="Times New Roman" w:cs="Times New Roman"/>
          <w:sz w:val="24"/>
          <w:szCs w:val="24"/>
        </w:rPr>
        <w:t>(</w:t>
      </w:r>
      <w:r w:rsidR="00C839AC" w:rsidRPr="00DE118A">
        <w:rPr>
          <w:rFonts w:ascii="Times New Roman" w:hAnsi="Times New Roman" w:cs="Times New Roman"/>
          <w:position w:val="-12"/>
          <w:sz w:val="24"/>
          <w:szCs w:val="24"/>
        </w:rPr>
        <w:object w:dxaOrig="320" w:dyaOrig="360">
          <v:shape id="_x0000_i1028" type="#_x0000_t75" style="width:15.65pt;height:18.15pt" o:ole="">
            <v:imagedata r:id="rId14" o:title=""/>
          </v:shape>
          <o:OLEObject Type="Embed" ProgID="Equation.3" ShapeID="_x0000_i1028" DrawAspect="Content" ObjectID="_1581931070" r:id="rId15"/>
        </w:object>
      </w:r>
      <w:r w:rsidR="00B066F9" w:rsidRPr="00DE118A">
        <w:rPr>
          <w:rFonts w:ascii="Times New Roman" w:hAnsi="Times New Roman" w:cs="Times New Roman"/>
          <w:sz w:val="24"/>
          <w:szCs w:val="24"/>
        </w:rPr>
        <w:t>)</w:t>
      </w:r>
      <w:r w:rsidR="00C839AC" w:rsidRPr="00DE118A">
        <w:rPr>
          <w:rFonts w:ascii="Times New Roman" w:hAnsi="Times New Roman" w:cs="Times New Roman"/>
          <w:sz w:val="24"/>
          <w:szCs w:val="24"/>
        </w:rPr>
        <w:t xml:space="preserve"> using</w:t>
      </w:r>
      <w:r w:rsidRPr="00DE118A">
        <w:rPr>
          <w:rFonts w:ascii="Times New Roman" w:hAnsi="Times New Roman" w:cs="Times New Roman"/>
          <w:sz w:val="24"/>
          <w:szCs w:val="24"/>
        </w:rPr>
        <w:t xml:space="preserve"> </w:t>
      </w:r>
      <w:r w:rsidR="00B066F9" w:rsidRPr="00DE118A">
        <w:rPr>
          <w:rFonts w:ascii="Times New Roman" w:hAnsi="Times New Roman" w:cs="Times New Roman"/>
          <w:sz w:val="24"/>
          <w:szCs w:val="24"/>
        </w:rPr>
        <w:t>a standard equation given as</w:t>
      </w:r>
    </w:p>
    <w:p w:rsidR="00C839AC" w:rsidRPr="00DE118A" w:rsidRDefault="00C839AC" w:rsidP="00C839AC">
      <w:pPr>
        <w:autoSpaceDE w:val="0"/>
        <w:autoSpaceDN w:val="0"/>
        <w:adjustRightInd w:val="0"/>
        <w:spacing w:after="0" w:line="360" w:lineRule="auto"/>
        <w:jc w:val="both"/>
        <w:rPr>
          <w:rFonts w:ascii="Times New Roman" w:hAnsi="Times New Roman" w:cs="Times New Roman"/>
          <w:sz w:val="24"/>
          <w:szCs w:val="24"/>
        </w:rPr>
      </w:pPr>
      <w:r w:rsidRPr="00DE118A">
        <w:rPr>
          <w:rFonts w:ascii="Times New Roman" w:hAnsi="Times New Roman" w:cs="Times New Roman"/>
          <w:sz w:val="24"/>
          <w:szCs w:val="24"/>
        </w:rPr>
        <w:tab/>
      </w:r>
      <w:r w:rsidR="00A2281B" w:rsidRPr="00DE118A">
        <w:rPr>
          <w:rFonts w:ascii="Times New Roman" w:hAnsi="Times New Roman" w:cs="Times New Roman"/>
          <w:position w:val="-68"/>
          <w:sz w:val="24"/>
          <w:szCs w:val="24"/>
        </w:rPr>
        <w:object w:dxaOrig="3200" w:dyaOrig="1480">
          <v:shape id="_x0000_i1029" type="#_x0000_t75" style="width:120.2pt;height:55.7pt" o:ole="">
            <v:imagedata r:id="rId16" o:title=""/>
          </v:shape>
          <o:OLEObject Type="Embed" ProgID="Equation.3" ShapeID="_x0000_i1029" DrawAspect="Content" ObjectID="_1581931071" r:id="rId17"/>
        </w:object>
      </w:r>
      <w:r w:rsidR="004133EF">
        <w:rPr>
          <w:rFonts w:ascii="Times New Roman" w:hAnsi="Times New Roman" w:cs="Times New Roman"/>
          <w:sz w:val="24"/>
          <w:szCs w:val="24"/>
        </w:rPr>
        <w:t xml:space="preserve"> </w:t>
      </w:r>
      <w:r w:rsidR="004133EF">
        <w:rPr>
          <w:rFonts w:ascii="Times New Roman" w:hAnsi="Times New Roman" w:cs="Times New Roman"/>
          <w:sz w:val="24"/>
          <w:szCs w:val="24"/>
        </w:rPr>
        <w:tab/>
      </w:r>
      <w:r w:rsidR="004133EF">
        <w:rPr>
          <w:rFonts w:ascii="Times New Roman" w:hAnsi="Times New Roman" w:cs="Times New Roman"/>
          <w:sz w:val="24"/>
          <w:szCs w:val="24"/>
        </w:rPr>
        <w:tab/>
      </w:r>
      <w:r w:rsidR="004133EF">
        <w:rPr>
          <w:rFonts w:ascii="Times New Roman" w:hAnsi="Times New Roman" w:cs="Times New Roman"/>
          <w:sz w:val="24"/>
          <w:szCs w:val="24"/>
        </w:rPr>
        <w:tab/>
      </w:r>
      <w:r w:rsidR="004133EF">
        <w:rPr>
          <w:rFonts w:ascii="Times New Roman" w:hAnsi="Times New Roman" w:cs="Times New Roman"/>
          <w:sz w:val="24"/>
          <w:szCs w:val="24"/>
        </w:rPr>
        <w:tab/>
      </w:r>
      <w:r w:rsidR="004133EF">
        <w:rPr>
          <w:rFonts w:ascii="Times New Roman" w:hAnsi="Times New Roman" w:cs="Times New Roman"/>
          <w:sz w:val="24"/>
          <w:szCs w:val="24"/>
        </w:rPr>
        <w:tab/>
      </w:r>
      <w:r w:rsidR="004133EF">
        <w:rPr>
          <w:rFonts w:ascii="Times New Roman" w:hAnsi="Times New Roman" w:cs="Times New Roman"/>
          <w:sz w:val="24"/>
          <w:szCs w:val="24"/>
        </w:rPr>
        <w:tab/>
      </w:r>
      <w:r w:rsidRPr="00DE118A">
        <w:rPr>
          <w:rFonts w:ascii="Times New Roman" w:hAnsi="Times New Roman" w:cs="Times New Roman"/>
          <w:sz w:val="24"/>
          <w:szCs w:val="24"/>
        </w:rPr>
        <w:t>(1)</w:t>
      </w:r>
    </w:p>
    <w:p w:rsidR="00EB4389" w:rsidRDefault="005767DB" w:rsidP="00EB43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plots of </w:t>
      </w:r>
      <w:r w:rsidRPr="002544AE">
        <w:rPr>
          <w:rFonts w:ascii="Times New Roman" w:hAnsi="Times New Roman" w:cs="Times New Roman"/>
          <w:sz w:val="24"/>
          <w:szCs w:val="24"/>
        </w:rPr>
        <w:t xml:space="preserve">earth </w:t>
      </w:r>
      <w:r>
        <w:rPr>
          <w:rFonts w:ascii="Times New Roman" w:hAnsi="Times New Roman" w:cs="Times New Roman"/>
          <w:sz w:val="24"/>
          <w:szCs w:val="24"/>
        </w:rPr>
        <w:t xml:space="preserve">apparent </w:t>
      </w:r>
      <w:r w:rsidRPr="002544AE">
        <w:rPr>
          <w:rFonts w:ascii="Times New Roman" w:hAnsi="Times New Roman" w:cs="Times New Roman"/>
          <w:sz w:val="24"/>
          <w:szCs w:val="24"/>
        </w:rPr>
        <w:t>resistivity values against half current electrodes spacing on double logarithmic paper yielded geo-resistivity graph for the area.</w:t>
      </w:r>
      <w:r>
        <w:rPr>
          <w:rFonts w:ascii="Times New Roman" w:hAnsi="Times New Roman" w:cs="Times New Roman"/>
          <w:sz w:val="24"/>
          <w:szCs w:val="24"/>
        </w:rPr>
        <w:t xml:space="preserve"> The achieved field curves were manually smoothened to remove extraneous signatures from the field data.</w:t>
      </w:r>
      <w:r w:rsidRPr="002544AE">
        <w:rPr>
          <w:rFonts w:ascii="Times New Roman" w:hAnsi="Times New Roman" w:cs="Times New Roman"/>
          <w:sz w:val="24"/>
          <w:szCs w:val="24"/>
        </w:rPr>
        <w:t xml:space="preserve"> The</w:t>
      </w:r>
      <w:r>
        <w:rPr>
          <w:rFonts w:ascii="Times New Roman" w:hAnsi="Times New Roman" w:cs="Times New Roman"/>
          <w:sz w:val="24"/>
          <w:szCs w:val="24"/>
        </w:rPr>
        <w:t xml:space="preserve"> manually processed data (curves)</w:t>
      </w:r>
      <w:r w:rsidRPr="002544AE">
        <w:rPr>
          <w:rFonts w:ascii="Times New Roman" w:hAnsi="Times New Roman" w:cs="Times New Roman"/>
          <w:sz w:val="24"/>
          <w:szCs w:val="24"/>
        </w:rPr>
        <w:t xml:space="preserve"> were </w:t>
      </w:r>
      <w:r>
        <w:rPr>
          <w:rFonts w:ascii="Times New Roman" w:hAnsi="Times New Roman" w:cs="Times New Roman"/>
          <w:sz w:val="24"/>
          <w:szCs w:val="24"/>
        </w:rPr>
        <w:t xml:space="preserve">then </w:t>
      </w:r>
      <w:r w:rsidRPr="002544AE">
        <w:rPr>
          <w:rFonts w:ascii="Times New Roman" w:hAnsi="Times New Roman" w:cs="Times New Roman"/>
          <w:sz w:val="24"/>
          <w:szCs w:val="24"/>
        </w:rPr>
        <w:t xml:space="preserve">interpreted with the aid of </w:t>
      </w:r>
      <w:r>
        <w:rPr>
          <w:rFonts w:ascii="Times New Roman" w:hAnsi="Times New Roman" w:cs="Times New Roman"/>
          <w:sz w:val="24"/>
          <w:szCs w:val="24"/>
        </w:rPr>
        <w:t>IPI2Win</w:t>
      </w:r>
      <w:r w:rsidRPr="002544AE">
        <w:rPr>
          <w:rFonts w:ascii="Times New Roman" w:hAnsi="Times New Roman" w:cs="Times New Roman"/>
          <w:sz w:val="24"/>
          <w:szCs w:val="24"/>
        </w:rPr>
        <w:t xml:space="preserve"> (a computer software) to obtain geo-resistivity layering and depth limited to current penetration (Fig. 2). The combination of data interpreted from VES and hydrogeologic information from ground </w:t>
      </w:r>
      <w:proofErr w:type="spellStart"/>
      <w:r w:rsidRPr="002544AE">
        <w:rPr>
          <w:rFonts w:ascii="Times New Roman" w:hAnsi="Times New Roman" w:cs="Times New Roman"/>
          <w:sz w:val="24"/>
          <w:szCs w:val="24"/>
        </w:rPr>
        <w:t>truthing</w:t>
      </w:r>
      <w:proofErr w:type="spellEnd"/>
      <w:r w:rsidRPr="002544AE">
        <w:rPr>
          <w:rFonts w:ascii="Times New Roman" w:hAnsi="Times New Roman" w:cs="Times New Roman"/>
          <w:sz w:val="24"/>
          <w:szCs w:val="24"/>
        </w:rPr>
        <w:t>, aided geo-interpretation of the hydrol</w:t>
      </w:r>
      <w:r w:rsidR="00074EA3">
        <w:rPr>
          <w:rFonts w:ascii="Times New Roman" w:hAnsi="Times New Roman" w:cs="Times New Roman"/>
          <w:sz w:val="24"/>
          <w:szCs w:val="24"/>
        </w:rPr>
        <w:t>ogical potential</w:t>
      </w:r>
      <w:r w:rsidRPr="002544AE">
        <w:rPr>
          <w:rFonts w:ascii="Times New Roman" w:hAnsi="Times New Roman" w:cs="Times New Roman"/>
          <w:sz w:val="24"/>
          <w:szCs w:val="24"/>
        </w:rPr>
        <w:t xml:space="preserve"> of the area.</w:t>
      </w:r>
      <w:r w:rsidR="00047ACA">
        <w:rPr>
          <w:rFonts w:ascii="Times New Roman" w:hAnsi="Times New Roman" w:cs="Times New Roman"/>
          <w:sz w:val="24"/>
          <w:szCs w:val="24"/>
        </w:rPr>
        <w:t xml:space="preserve"> The groundwater</w:t>
      </w:r>
      <w:r w:rsidR="0043354A">
        <w:rPr>
          <w:rFonts w:ascii="Times New Roman" w:hAnsi="Times New Roman" w:cs="Times New Roman"/>
          <w:sz w:val="24"/>
          <w:szCs w:val="24"/>
        </w:rPr>
        <w:t xml:space="preserve"> </w:t>
      </w:r>
      <w:r w:rsidR="00047ACA">
        <w:rPr>
          <w:rFonts w:ascii="Times New Roman" w:hAnsi="Times New Roman" w:cs="Times New Roman"/>
          <w:sz w:val="24"/>
          <w:szCs w:val="24"/>
        </w:rPr>
        <w:t>level</w:t>
      </w:r>
      <w:r w:rsidR="0043354A">
        <w:rPr>
          <w:rFonts w:ascii="Times New Roman" w:hAnsi="Times New Roman" w:cs="Times New Roman"/>
          <w:sz w:val="24"/>
          <w:szCs w:val="24"/>
        </w:rPr>
        <w:t>s</w:t>
      </w:r>
      <w:r w:rsidR="00047ACA">
        <w:rPr>
          <w:rFonts w:ascii="Times New Roman" w:hAnsi="Times New Roman" w:cs="Times New Roman"/>
          <w:sz w:val="24"/>
          <w:szCs w:val="24"/>
        </w:rPr>
        <w:t xml:space="preserve"> </w:t>
      </w:r>
      <w:r w:rsidR="007106AB">
        <w:rPr>
          <w:rFonts w:ascii="Times New Roman" w:hAnsi="Times New Roman" w:cs="Times New Roman"/>
          <w:sz w:val="24"/>
          <w:szCs w:val="24"/>
        </w:rPr>
        <w:t>in</w:t>
      </w:r>
      <w:r w:rsidR="0043354A">
        <w:rPr>
          <w:rFonts w:ascii="Times New Roman" w:hAnsi="Times New Roman" w:cs="Times New Roman"/>
          <w:sz w:val="24"/>
          <w:szCs w:val="24"/>
        </w:rPr>
        <w:t xml:space="preserve"> the wells </w:t>
      </w:r>
      <w:r w:rsidR="00872A6D">
        <w:rPr>
          <w:rFonts w:ascii="Times New Roman" w:hAnsi="Times New Roman" w:cs="Times New Roman"/>
          <w:sz w:val="24"/>
          <w:szCs w:val="24"/>
        </w:rPr>
        <w:t xml:space="preserve">were </w:t>
      </w:r>
      <w:r w:rsidR="00047ACA">
        <w:rPr>
          <w:rFonts w:ascii="Times New Roman" w:hAnsi="Times New Roman" w:cs="Times New Roman"/>
          <w:sz w:val="24"/>
          <w:szCs w:val="24"/>
        </w:rPr>
        <w:t xml:space="preserve">measured </w:t>
      </w:r>
      <w:r w:rsidR="00BF5034">
        <w:rPr>
          <w:rFonts w:ascii="Times New Roman" w:hAnsi="Times New Roman" w:cs="Times New Roman"/>
          <w:sz w:val="24"/>
          <w:szCs w:val="24"/>
        </w:rPr>
        <w:t>using</w:t>
      </w:r>
      <w:r w:rsidR="0043354A">
        <w:rPr>
          <w:rFonts w:ascii="Times New Roman" w:hAnsi="Times New Roman" w:cs="Times New Roman"/>
          <w:sz w:val="24"/>
          <w:szCs w:val="24"/>
        </w:rPr>
        <w:t xml:space="preserve"> a calibrated </w:t>
      </w:r>
      <w:proofErr w:type="gramStart"/>
      <w:r w:rsidR="00110CB2">
        <w:rPr>
          <w:rFonts w:ascii="Times New Roman" w:hAnsi="Times New Roman" w:cs="Times New Roman"/>
          <w:sz w:val="24"/>
          <w:szCs w:val="24"/>
        </w:rPr>
        <w:t>wood</w:t>
      </w:r>
      <w:r w:rsidR="00D076F8">
        <w:rPr>
          <w:rFonts w:ascii="Times New Roman" w:hAnsi="Times New Roman" w:cs="Times New Roman"/>
          <w:sz w:val="24"/>
          <w:szCs w:val="24"/>
        </w:rPr>
        <w:t>,</w:t>
      </w:r>
      <w:proofErr w:type="gramEnd"/>
      <w:r w:rsidR="00872A6D">
        <w:rPr>
          <w:rFonts w:ascii="Times New Roman" w:hAnsi="Times New Roman" w:cs="Times New Roman"/>
          <w:sz w:val="24"/>
          <w:szCs w:val="24"/>
        </w:rPr>
        <w:t xml:space="preserve"> </w:t>
      </w:r>
      <w:r w:rsidR="0043354A">
        <w:rPr>
          <w:rFonts w:ascii="Times New Roman" w:hAnsi="Times New Roman" w:cs="Times New Roman"/>
          <w:sz w:val="24"/>
          <w:szCs w:val="24"/>
        </w:rPr>
        <w:t>and</w:t>
      </w:r>
      <w:r w:rsidR="00BF5034">
        <w:rPr>
          <w:rFonts w:ascii="Times New Roman" w:hAnsi="Times New Roman" w:cs="Times New Roman"/>
          <w:sz w:val="24"/>
          <w:szCs w:val="24"/>
        </w:rPr>
        <w:t xml:space="preserve"> </w:t>
      </w:r>
      <w:r w:rsidR="007D5EE2">
        <w:rPr>
          <w:rFonts w:ascii="Times New Roman" w:hAnsi="Times New Roman" w:cs="Times New Roman"/>
          <w:sz w:val="24"/>
          <w:szCs w:val="24"/>
        </w:rPr>
        <w:t xml:space="preserve">the </w:t>
      </w:r>
      <w:r w:rsidR="00BF5034">
        <w:rPr>
          <w:rFonts w:ascii="Times New Roman" w:hAnsi="Times New Roman" w:cs="Times New Roman"/>
          <w:sz w:val="24"/>
          <w:szCs w:val="24"/>
        </w:rPr>
        <w:t xml:space="preserve">difference between the water level in the </w:t>
      </w:r>
      <w:r w:rsidR="00693018">
        <w:rPr>
          <w:rFonts w:ascii="Times New Roman" w:hAnsi="Times New Roman" w:cs="Times New Roman"/>
          <w:sz w:val="24"/>
          <w:szCs w:val="24"/>
        </w:rPr>
        <w:t>rainy and dry seasons were computed.</w:t>
      </w:r>
      <w:r w:rsidR="00BF5034">
        <w:rPr>
          <w:rFonts w:ascii="Times New Roman" w:hAnsi="Times New Roman" w:cs="Times New Roman"/>
          <w:sz w:val="24"/>
          <w:szCs w:val="24"/>
        </w:rPr>
        <w:t xml:space="preserve"> </w:t>
      </w:r>
    </w:p>
    <w:p w:rsidR="00603160" w:rsidRPr="00D75B01" w:rsidRDefault="00EB4389" w:rsidP="0060316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hydrologic cycle, </w:t>
      </w:r>
      <w:r w:rsidR="00603160">
        <w:rPr>
          <w:rFonts w:ascii="Times New Roman" w:hAnsi="Times New Roman" w:cs="Times New Roman"/>
          <w:sz w:val="24"/>
          <w:szCs w:val="24"/>
        </w:rPr>
        <w:t xml:space="preserve">a </w:t>
      </w:r>
      <w:r w:rsidR="005B7624" w:rsidRPr="00EB4389">
        <w:rPr>
          <w:rFonts w:ascii="Times New Roman" w:hAnsi="Times New Roman" w:cs="Times New Roman"/>
          <w:sz w:val="24"/>
          <w:szCs w:val="24"/>
        </w:rPr>
        <w:t xml:space="preserve">one-dimensional water (mass) balance equation </w:t>
      </w:r>
      <w:r w:rsidR="00874BDE">
        <w:rPr>
          <w:rFonts w:ascii="Times New Roman" w:hAnsi="Times New Roman" w:cs="Times New Roman"/>
          <w:sz w:val="24"/>
          <w:szCs w:val="24"/>
        </w:rPr>
        <w:t>for the f</w:t>
      </w:r>
      <w:r w:rsidR="00603160" w:rsidRPr="00D75B01">
        <w:rPr>
          <w:rFonts w:ascii="Times New Roman" w:hAnsi="Times New Roman" w:cs="Times New Roman"/>
          <w:sz w:val="24"/>
          <w:szCs w:val="24"/>
        </w:rPr>
        <w:t xml:space="preserve">luctuations in groundwater level </w:t>
      </w:r>
      <w:r w:rsidR="00874BDE">
        <w:rPr>
          <w:rFonts w:ascii="Times New Roman" w:hAnsi="Times New Roman" w:cs="Times New Roman"/>
          <w:sz w:val="24"/>
          <w:szCs w:val="24"/>
        </w:rPr>
        <w:t>is given by</w:t>
      </w:r>
      <w:r w:rsidR="00370B7E">
        <w:rPr>
          <w:rFonts w:ascii="Times New Roman" w:hAnsi="Times New Roman" w:cs="Times New Roman"/>
          <w:sz w:val="24"/>
          <w:szCs w:val="24"/>
        </w:rPr>
        <w:t xml:space="preserve"> </w:t>
      </w:r>
    </w:p>
    <w:p w:rsidR="00603160" w:rsidRPr="00D75B01" w:rsidRDefault="00B80C37" w:rsidP="00917E72">
      <w:pPr>
        <w:autoSpaceDE w:val="0"/>
        <w:autoSpaceDN w:val="0"/>
        <w:adjustRightInd w:val="0"/>
        <w:spacing w:after="0" w:line="360" w:lineRule="auto"/>
        <w:ind w:firstLine="720"/>
        <w:jc w:val="both"/>
        <w:rPr>
          <w:rFonts w:ascii="Times New Roman" w:hAnsi="Times New Roman" w:cs="Times New Roman"/>
          <w:sz w:val="24"/>
          <w:szCs w:val="24"/>
        </w:rPr>
      </w:pPr>
      <w:r w:rsidRPr="00D75B01">
        <w:rPr>
          <w:rFonts w:ascii="Times New Roman" w:hAnsi="Times New Roman" w:cs="Times New Roman"/>
          <w:position w:val="-14"/>
          <w:sz w:val="24"/>
          <w:szCs w:val="24"/>
        </w:rPr>
        <w:object w:dxaOrig="3200" w:dyaOrig="380">
          <v:shape id="_x0000_i1030" type="#_x0000_t75" style="width:160.3pt;height:18.8pt" o:ole="">
            <v:imagedata r:id="rId18" o:title=""/>
          </v:shape>
          <o:OLEObject Type="Embed" ProgID="Equation.3" ShapeID="_x0000_i1030" DrawAspect="Content" ObjectID="_1581931072" r:id="rId19"/>
        </w:object>
      </w:r>
      <w:r w:rsidR="00234735">
        <w:rPr>
          <w:rFonts w:ascii="Times New Roman" w:hAnsi="Times New Roman" w:cs="Times New Roman"/>
          <w:sz w:val="24"/>
          <w:szCs w:val="24"/>
        </w:rPr>
        <w:tab/>
      </w:r>
      <w:r w:rsidR="00234735">
        <w:rPr>
          <w:rFonts w:ascii="Times New Roman" w:hAnsi="Times New Roman" w:cs="Times New Roman"/>
          <w:sz w:val="24"/>
          <w:szCs w:val="24"/>
        </w:rPr>
        <w:tab/>
      </w:r>
      <w:r w:rsidR="00234735">
        <w:rPr>
          <w:rFonts w:ascii="Times New Roman" w:hAnsi="Times New Roman" w:cs="Times New Roman"/>
          <w:sz w:val="24"/>
          <w:szCs w:val="24"/>
        </w:rPr>
        <w:tab/>
      </w:r>
      <w:r w:rsidR="00234735">
        <w:rPr>
          <w:rFonts w:ascii="Times New Roman" w:hAnsi="Times New Roman" w:cs="Times New Roman"/>
          <w:sz w:val="24"/>
          <w:szCs w:val="24"/>
        </w:rPr>
        <w:tab/>
      </w:r>
      <w:r w:rsidR="00234735">
        <w:rPr>
          <w:rFonts w:ascii="Times New Roman" w:hAnsi="Times New Roman" w:cs="Times New Roman"/>
          <w:sz w:val="24"/>
          <w:szCs w:val="24"/>
        </w:rPr>
        <w:tab/>
        <w:t>(2)</w:t>
      </w:r>
    </w:p>
    <w:p w:rsidR="008717E2" w:rsidRDefault="008717E2" w:rsidP="008717E2">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sidRPr="00A512BC">
        <w:rPr>
          <w:rFonts w:ascii="Times New Roman" w:hAnsi="Times New Roman" w:cs="Times New Roman"/>
          <w:position w:val="-4"/>
          <w:sz w:val="24"/>
          <w:szCs w:val="24"/>
        </w:rPr>
        <w:object w:dxaOrig="240" w:dyaOrig="260">
          <v:shape id="_x0000_i1031" type="#_x0000_t75" style="width:11.9pt;height:13.15pt" o:ole="">
            <v:imagedata r:id="rId20" o:title=""/>
          </v:shape>
          <o:OLEObject Type="Embed" ProgID="Equation.3" ShapeID="_x0000_i1031" DrawAspect="Content" ObjectID="_1581931073" r:id="rId21"/>
        </w:object>
      </w:r>
      <w:r w:rsidR="00B80C37">
        <w:rPr>
          <w:rFonts w:ascii="Times New Roman" w:hAnsi="Times New Roman" w:cs="Times New Roman"/>
          <w:sz w:val="24"/>
          <w:szCs w:val="24"/>
        </w:rPr>
        <w:t>is</w:t>
      </w:r>
      <w:r w:rsidR="00BA29BF">
        <w:rPr>
          <w:rFonts w:ascii="Times New Roman" w:hAnsi="Times New Roman" w:cs="Times New Roman"/>
          <w:sz w:val="24"/>
          <w:szCs w:val="24"/>
        </w:rPr>
        <w:t xml:space="preserve"> </w:t>
      </w:r>
      <w:r>
        <w:rPr>
          <w:rFonts w:ascii="Times New Roman" w:hAnsi="Times New Roman" w:cs="Times New Roman"/>
          <w:sz w:val="24"/>
          <w:szCs w:val="24"/>
        </w:rPr>
        <w:t>p</w:t>
      </w:r>
      <w:r w:rsidRPr="00704026">
        <w:rPr>
          <w:rFonts w:ascii="Times New Roman" w:hAnsi="Times New Roman" w:cs="Times New Roman"/>
          <w:sz w:val="24"/>
          <w:szCs w:val="24"/>
        </w:rPr>
        <w:t>recipitation</w:t>
      </w:r>
      <w:r w:rsidR="003C043A">
        <w:rPr>
          <w:rFonts w:ascii="Times New Roman" w:hAnsi="Times New Roman" w:cs="Times New Roman"/>
          <w:sz w:val="24"/>
          <w:szCs w:val="24"/>
        </w:rPr>
        <w:t xml:space="preserve"> (</w:t>
      </w:r>
      <w:r w:rsidR="00B80C37" w:rsidRPr="00AB7ADC">
        <w:rPr>
          <w:rFonts w:ascii="Times New Roman" w:hAnsi="Times New Roman" w:cs="Times New Roman"/>
          <w:sz w:val="24"/>
          <w:szCs w:val="24"/>
        </w:rPr>
        <w:t>mm d</w:t>
      </w:r>
      <w:r w:rsidR="00B80C37" w:rsidRPr="00AB7ADC">
        <w:rPr>
          <w:rFonts w:ascii="Times New Roman" w:hAnsi="Times New Roman" w:cs="Times New Roman"/>
          <w:sz w:val="24"/>
          <w:szCs w:val="24"/>
          <w:vertAlign w:val="superscript"/>
        </w:rPr>
        <w:t>-1</w:t>
      </w:r>
      <w:r w:rsidR="003C043A">
        <w:rPr>
          <w:rFonts w:ascii="Times New Roman" w:hAnsi="Times New Roman" w:cs="Times New Roman"/>
          <w:sz w:val="24"/>
          <w:szCs w:val="24"/>
        </w:rPr>
        <w:t>)</w:t>
      </w:r>
      <w:r w:rsidR="00F72593">
        <w:rPr>
          <w:rFonts w:ascii="Times New Roman" w:hAnsi="Times New Roman" w:cs="Times New Roman"/>
          <w:sz w:val="24"/>
          <w:szCs w:val="24"/>
        </w:rPr>
        <w:t>;</w:t>
      </w:r>
      <w:r>
        <w:rPr>
          <w:rFonts w:ascii="Times New Roman" w:hAnsi="Times New Roman" w:cs="Times New Roman"/>
          <w:sz w:val="24"/>
          <w:szCs w:val="24"/>
        </w:rPr>
        <w:t xml:space="preserve"> </w:t>
      </w:r>
      <w:r w:rsidRPr="00A512BC">
        <w:rPr>
          <w:rFonts w:ascii="Times New Roman" w:hAnsi="Times New Roman" w:cs="Times New Roman"/>
          <w:position w:val="-12"/>
          <w:sz w:val="24"/>
          <w:szCs w:val="24"/>
        </w:rPr>
        <w:object w:dxaOrig="360" w:dyaOrig="360">
          <v:shape id="_x0000_i1032" type="#_x0000_t75" style="width:18.15pt;height:18.15pt" o:ole="">
            <v:imagedata r:id="rId22" o:title=""/>
          </v:shape>
          <o:OLEObject Type="Embed" ProgID="Equation.3" ShapeID="_x0000_i1032" DrawAspect="Content" ObjectID="_1581931074" r:id="rId23"/>
        </w:object>
      </w:r>
      <w:r>
        <w:rPr>
          <w:rFonts w:ascii="Times New Roman" w:hAnsi="Times New Roman" w:cs="Times New Roman"/>
          <w:sz w:val="24"/>
          <w:szCs w:val="24"/>
        </w:rPr>
        <w:t>is recharge</w:t>
      </w:r>
      <w:r w:rsidR="007D5EE2">
        <w:rPr>
          <w:rFonts w:ascii="Times New Roman" w:hAnsi="Times New Roman" w:cs="Times New Roman"/>
          <w:sz w:val="24"/>
          <w:szCs w:val="24"/>
        </w:rPr>
        <w:t>d</w:t>
      </w:r>
      <w:r>
        <w:rPr>
          <w:rFonts w:ascii="Times New Roman" w:hAnsi="Times New Roman" w:cs="Times New Roman"/>
          <w:sz w:val="24"/>
          <w:szCs w:val="24"/>
        </w:rPr>
        <w:t xml:space="preserve"> to surface </w:t>
      </w:r>
      <w:r w:rsidRPr="00704026">
        <w:rPr>
          <w:rFonts w:ascii="Times New Roman" w:hAnsi="Times New Roman" w:cs="Times New Roman"/>
          <w:sz w:val="24"/>
          <w:szCs w:val="24"/>
        </w:rPr>
        <w:t>or groundwater</w:t>
      </w:r>
      <w:r w:rsidR="00BA29BF">
        <w:rPr>
          <w:rFonts w:ascii="Times New Roman" w:hAnsi="Times New Roman" w:cs="Times New Roman"/>
          <w:sz w:val="24"/>
          <w:szCs w:val="24"/>
        </w:rPr>
        <w:t xml:space="preserve"> (</w:t>
      </w:r>
      <w:r w:rsidR="00BA29BF" w:rsidRPr="00AB7ADC">
        <w:rPr>
          <w:rFonts w:ascii="Times New Roman" w:hAnsi="Times New Roman" w:cs="Times New Roman"/>
          <w:sz w:val="24"/>
          <w:szCs w:val="24"/>
        </w:rPr>
        <w:t>mm d</w:t>
      </w:r>
      <w:r w:rsidR="00BA29BF" w:rsidRPr="00AB7ADC">
        <w:rPr>
          <w:rFonts w:ascii="Times New Roman" w:hAnsi="Times New Roman" w:cs="Times New Roman"/>
          <w:sz w:val="24"/>
          <w:szCs w:val="24"/>
          <w:vertAlign w:val="superscript"/>
        </w:rPr>
        <w:t>-1</w:t>
      </w:r>
      <w:r w:rsidR="00BA29BF" w:rsidRPr="00AB7ADC">
        <w:rPr>
          <w:rFonts w:ascii="Times New Roman" w:hAnsi="Times New Roman" w:cs="Times New Roman"/>
          <w:sz w:val="24"/>
          <w:szCs w:val="24"/>
        </w:rPr>
        <w:t>)</w:t>
      </w:r>
      <w:r>
        <w:rPr>
          <w:rFonts w:ascii="Times New Roman" w:hAnsi="Times New Roman" w:cs="Times New Roman"/>
          <w:sz w:val="24"/>
          <w:szCs w:val="24"/>
        </w:rPr>
        <w:t xml:space="preserve">, </w:t>
      </w:r>
      <w:r w:rsidRPr="00A512BC">
        <w:rPr>
          <w:rFonts w:ascii="Times New Roman" w:hAnsi="Times New Roman" w:cs="Times New Roman"/>
          <w:position w:val="-4"/>
          <w:sz w:val="24"/>
          <w:szCs w:val="24"/>
        </w:rPr>
        <w:object w:dxaOrig="240" w:dyaOrig="260">
          <v:shape id="_x0000_i1033" type="#_x0000_t75" style="width:11.9pt;height:13.15pt" o:ole="">
            <v:imagedata r:id="rId24" o:title=""/>
          </v:shape>
          <o:OLEObject Type="Embed" ProgID="Equation.3" ShapeID="_x0000_i1033" DrawAspect="Content" ObjectID="_1581931075" r:id="rId25"/>
        </w:object>
      </w:r>
      <w:r w:rsidRPr="00704026">
        <w:rPr>
          <w:rFonts w:ascii="Times New Roman" w:hAnsi="Times New Roman" w:cs="Times New Roman"/>
          <w:sz w:val="24"/>
          <w:szCs w:val="24"/>
        </w:rPr>
        <w:t xml:space="preserve"> </w:t>
      </w:r>
      <w:r>
        <w:rPr>
          <w:rFonts w:ascii="Times New Roman" w:hAnsi="Times New Roman" w:cs="Times New Roman"/>
          <w:sz w:val="24"/>
          <w:szCs w:val="24"/>
        </w:rPr>
        <w:t>is</w:t>
      </w:r>
      <w:r w:rsidRPr="00704026">
        <w:rPr>
          <w:rFonts w:ascii="Times New Roman" w:hAnsi="Times New Roman" w:cs="Times New Roman"/>
          <w:sz w:val="24"/>
          <w:szCs w:val="24"/>
        </w:rPr>
        <w:t xml:space="preserve"> </w:t>
      </w:r>
      <w:r>
        <w:rPr>
          <w:rFonts w:ascii="Times New Roman" w:hAnsi="Times New Roman" w:cs="Times New Roman"/>
          <w:sz w:val="24"/>
          <w:szCs w:val="24"/>
        </w:rPr>
        <w:t>e</w:t>
      </w:r>
      <w:r w:rsidRPr="00704026">
        <w:rPr>
          <w:rFonts w:ascii="Times New Roman" w:hAnsi="Times New Roman" w:cs="Times New Roman"/>
          <w:sz w:val="24"/>
          <w:szCs w:val="24"/>
        </w:rPr>
        <w:t>vapotranspiration</w:t>
      </w:r>
      <w:r w:rsidR="002508D1">
        <w:rPr>
          <w:rFonts w:ascii="Times New Roman" w:hAnsi="Times New Roman" w:cs="Times New Roman"/>
          <w:sz w:val="24"/>
          <w:szCs w:val="24"/>
        </w:rPr>
        <w:t xml:space="preserve"> </w:t>
      </w:r>
      <w:r w:rsidR="002508D1" w:rsidRPr="00AB7ADC">
        <w:rPr>
          <w:rFonts w:ascii="Times New Roman" w:hAnsi="Times New Roman" w:cs="Times New Roman"/>
          <w:sz w:val="24"/>
          <w:szCs w:val="24"/>
        </w:rPr>
        <w:t>(mm d</w:t>
      </w:r>
      <w:r w:rsidR="002508D1" w:rsidRPr="00AB7ADC">
        <w:rPr>
          <w:rFonts w:ascii="Times New Roman" w:hAnsi="Times New Roman" w:cs="Times New Roman"/>
          <w:sz w:val="24"/>
          <w:szCs w:val="24"/>
          <w:vertAlign w:val="superscript"/>
        </w:rPr>
        <w:t>-1</w:t>
      </w:r>
      <w:r w:rsidR="002508D1" w:rsidRPr="00AB7ADC">
        <w:rPr>
          <w:rFonts w:ascii="Times New Roman" w:hAnsi="Times New Roman" w:cs="Times New Roman"/>
          <w:sz w:val="24"/>
          <w:szCs w:val="24"/>
        </w:rPr>
        <w:t>)</w:t>
      </w:r>
      <w:r w:rsidR="002508D1">
        <w:rPr>
          <w:rFonts w:ascii="Times New Roman" w:hAnsi="Times New Roman" w:cs="Times New Roman"/>
          <w:sz w:val="24"/>
          <w:szCs w:val="24"/>
        </w:rPr>
        <w:t>;</w:t>
      </w:r>
      <w:r>
        <w:rPr>
          <w:rFonts w:ascii="Times New Roman" w:hAnsi="Times New Roman" w:cs="Times New Roman"/>
          <w:sz w:val="24"/>
          <w:szCs w:val="24"/>
        </w:rPr>
        <w:t xml:space="preserve"> </w:t>
      </w:r>
      <w:r w:rsidR="004A1CCB" w:rsidRPr="00A512BC">
        <w:rPr>
          <w:rFonts w:ascii="Times New Roman" w:hAnsi="Times New Roman" w:cs="Times New Roman"/>
          <w:position w:val="-12"/>
          <w:sz w:val="24"/>
          <w:szCs w:val="24"/>
        </w:rPr>
        <w:object w:dxaOrig="460" w:dyaOrig="360">
          <v:shape id="_x0000_i1034" type="#_x0000_t75" style="width:23.15pt;height:18.15pt" o:ole="">
            <v:imagedata r:id="rId26" o:title=""/>
          </v:shape>
          <o:OLEObject Type="Embed" ProgID="Equation.3" ShapeID="_x0000_i1034" DrawAspect="Content" ObjectID="_1581931076" r:id="rId27"/>
        </w:object>
      </w:r>
      <w:r>
        <w:rPr>
          <w:rFonts w:ascii="Times New Roman" w:hAnsi="Times New Roman" w:cs="Times New Roman"/>
          <w:sz w:val="24"/>
          <w:szCs w:val="24"/>
        </w:rPr>
        <w:t xml:space="preserve"> is s</w:t>
      </w:r>
      <w:r w:rsidRPr="00704026">
        <w:rPr>
          <w:rFonts w:ascii="Times New Roman" w:hAnsi="Times New Roman" w:cs="Times New Roman"/>
          <w:sz w:val="24"/>
          <w:szCs w:val="24"/>
        </w:rPr>
        <w:t xml:space="preserve">urface water </w:t>
      </w:r>
      <w:r>
        <w:rPr>
          <w:rFonts w:ascii="Times New Roman" w:hAnsi="Times New Roman" w:cs="Times New Roman"/>
          <w:sz w:val="24"/>
          <w:szCs w:val="24"/>
        </w:rPr>
        <w:t>s</w:t>
      </w:r>
      <w:r w:rsidRPr="00704026">
        <w:rPr>
          <w:rFonts w:ascii="Times New Roman" w:hAnsi="Times New Roman" w:cs="Times New Roman"/>
          <w:sz w:val="24"/>
          <w:szCs w:val="24"/>
        </w:rPr>
        <w:t>torage</w:t>
      </w:r>
      <w:r>
        <w:rPr>
          <w:rFonts w:ascii="Times New Roman" w:hAnsi="Times New Roman" w:cs="Times New Roman"/>
          <w:sz w:val="24"/>
          <w:szCs w:val="24"/>
        </w:rPr>
        <w:t xml:space="preserve">, </w:t>
      </w:r>
      <w:r w:rsidRPr="005477F6">
        <w:rPr>
          <w:rFonts w:ascii="Times New Roman" w:hAnsi="Times New Roman" w:cs="Times New Roman"/>
          <w:position w:val="-14"/>
          <w:sz w:val="24"/>
          <w:szCs w:val="24"/>
        </w:rPr>
        <w:object w:dxaOrig="480" w:dyaOrig="380">
          <v:shape id="_x0000_i1035" type="#_x0000_t75" style="width:23.8pt;height:18.8pt" o:ole="">
            <v:imagedata r:id="rId28" o:title=""/>
          </v:shape>
          <o:OLEObject Type="Embed" ProgID="Equation.3" ShapeID="_x0000_i1035" DrawAspect="Content" ObjectID="_1581931077" r:id="rId29"/>
        </w:object>
      </w:r>
      <w:r w:rsidRPr="00704026">
        <w:rPr>
          <w:rFonts w:ascii="Times New Roman" w:hAnsi="Times New Roman" w:cs="Times New Roman"/>
          <w:sz w:val="24"/>
          <w:szCs w:val="24"/>
        </w:rPr>
        <w:t xml:space="preserve"> </w:t>
      </w:r>
      <w:r>
        <w:rPr>
          <w:rFonts w:ascii="Times New Roman" w:hAnsi="Times New Roman" w:cs="Times New Roman"/>
          <w:sz w:val="24"/>
          <w:szCs w:val="24"/>
        </w:rPr>
        <w:t>is groundwater s</w:t>
      </w:r>
      <w:r w:rsidRPr="00704026">
        <w:rPr>
          <w:rFonts w:ascii="Times New Roman" w:hAnsi="Times New Roman" w:cs="Times New Roman"/>
          <w:sz w:val="24"/>
          <w:szCs w:val="24"/>
        </w:rPr>
        <w:t>torage</w:t>
      </w:r>
      <w:r>
        <w:rPr>
          <w:rFonts w:ascii="Times New Roman" w:hAnsi="Times New Roman" w:cs="Times New Roman"/>
          <w:sz w:val="24"/>
          <w:szCs w:val="24"/>
        </w:rPr>
        <w:t xml:space="preserve"> </w:t>
      </w:r>
      <w:r w:rsidR="00F72593">
        <w:rPr>
          <w:rFonts w:ascii="Times New Roman" w:hAnsi="Times New Roman" w:cs="Times New Roman"/>
          <w:sz w:val="24"/>
          <w:szCs w:val="24"/>
        </w:rPr>
        <w:t>(</w:t>
      </w:r>
      <w:r w:rsidR="00F72593" w:rsidRPr="00AB7ADC">
        <w:rPr>
          <w:rFonts w:ascii="Times New Roman" w:hAnsi="Times New Roman" w:cs="Times New Roman"/>
          <w:sz w:val="24"/>
          <w:szCs w:val="24"/>
        </w:rPr>
        <w:t>mm d</w:t>
      </w:r>
      <w:r w:rsidR="00F72593" w:rsidRPr="00AB7ADC">
        <w:rPr>
          <w:rFonts w:ascii="Times New Roman" w:hAnsi="Times New Roman" w:cs="Times New Roman"/>
          <w:sz w:val="24"/>
          <w:szCs w:val="24"/>
          <w:vertAlign w:val="superscript"/>
        </w:rPr>
        <w:t>-1</w:t>
      </w:r>
      <w:r w:rsidR="00F72593" w:rsidRPr="00AB7ADC">
        <w:rPr>
          <w:rFonts w:ascii="Times New Roman" w:hAnsi="Times New Roman" w:cs="Times New Roman"/>
          <w:sz w:val="24"/>
          <w:szCs w:val="24"/>
        </w:rPr>
        <w:t>)</w:t>
      </w:r>
      <w:r w:rsidR="00FE505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477F6">
        <w:rPr>
          <w:rFonts w:ascii="Times New Roman" w:hAnsi="Times New Roman" w:cs="Times New Roman"/>
          <w:position w:val="-12"/>
          <w:sz w:val="24"/>
          <w:szCs w:val="24"/>
        </w:rPr>
        <w:object w:dxaOrig="420" w:dyaOrig="360">
          <v:shape id="_x0000_i1036" type="#_x0000_t75" style="width:21.3pt;height:18.15pt" o:ole="">
            <v:imagedata r:id="rId30" o:title=""/>
          </v:shape>
          <o:OLEObject Type="Embed" ProgID="Equation.3" ShapeID="_x0000_i1036" DrawAspect="Content" ObjectID="_1581931078" r:id="rId31"/>
        </w:object>
      </w:r>
      <w:r>
        <w:rPr>
          <w:rFonts w:ascii="Times New Roman" w:hAnsi="Times New Roman" w:cs="Times New Roman"/>
          <w:sz w:val="24"/>
          <w:szCs w:val="24"/>
        </w:rPr>
        <w:t xml:space="preserve"> is discharge</w:t>
      </w:r>
      <w:r w:rsidR="002F542A">
        <w:rPr>
          <w:rFonts w:ascii="Times New Roman" w:hAnsi="Times New Roman" w:cs="Times New Roman"/>
          <w:sz w:val="24"/>
          <w:szCs w:val="24"/>
        </w:rPr>
        <w:t>d</w:t>
      </w:r>
      <w:r>
        <w:rPr>
          <w:rFonts w:ascii="Times New Roman" w:hAnsi="Times New Roman" w:cs="Times New Roman"/>
          <w:sz w:val="24"/>
          <w:szCs w:val="24"/>
        </w:rPr>
        <w:t xml:space="preserve"> from surface </w:t>
      </w:r>
      <w:r w:rsidRPr="00704026">
        <w:rPr>
          <w:rFonts w:ascii="Times New Roman" w:hAnsi="Times New Roman" w:cs="Times New Roman"/>
          <w:sz w:val="24"/>
          <w:szCs w:val="24"/>
        </w:rPr>
        <w:t>or groundwater</w:t>
      </w:r>
      <w:r w:rsidR="00BA29BF">
        <w:rPr>
          <w:rFonts w:ascii="Times New Roman" w:hAnsi="Times New Roman" w:cs="Times New Roman"/>
          <w:sz w:val="24"/>
          <w:szCs w:val="24"/>
        </w:rPr>
        <w:t xml:space="preserve"> </w:t>
      </w:r>
      <w:r w:rsidR="00BA29BF" w:rsidRPr="00AB7ADC">
        <w:rPr>
          <w:rFonts w:ascii="Times New Roman" w:hAnsi="Times New Roman" w:cs="Times New Roman"/>
          <w:sz w:val="24"/>
          <w:szCs w:val="24"/>
        </w:rPr>
        <w:t>(mm d</w:t>
      </w:r>
      <w:r w:rsidR="00BA29BF" w:rsidRPr="00AB7ADC">
        <w:rPr>
          <w:rFonts w:ascii="Times New Roman" w:hAnsi="Times New Roman" w:cs="Times New Roman"/>
          <w:sz w:val="24"/>
          <w:szCs w:val="24"/>
          <w:vertAlign w:val="superscript"/>
        </w:rPr>
        <w:t>-1</w:t>
      </w:r>
      <w:r w:rsidR="00BA29BF" w:rsidRPr="00AB7ADC">
        <w:rPr>
          <w:rFonts w:ascii="Times New Roman" w:hAnsi="Times New Roman" w:cs="Times New Roman"/>
          <w:sz w:val="24"/>
          <w:szCs w:val="24"/>
        </w:rPr>
        <w:t>)</w:t>
      </w:r>
      <w:r>
        <w:rPr>
          <w:rFonts w:ascii="Times New Roman" w:hAnsi="Times New Roman" w:cs="Times New Roman"/>
          <w:sz w:val="24"/>
          <w:szCs w:val="24"/>
        </w:rPr>
        <w:t>.</w:t>
      </w:r>
    </w:p>
    <w:p w:rsidR="005767DB" w:rsidRPr="002544AE" w:rsidRDefault="005767DB" w:rsidP="00985A0D">
      <w:pPr>
        <w:spacing w:line="480" w:lineRule="auto"/>
        <w:jc w:val="both"/>
        <w:rPr>
          <w:rFonts w:ascii="Times New Roman" w:hAnsi="Times New Roman" w:cs="Times New Roman"/>
          <w:b/>
          <w:sz w:val="24"/>
          <w:szCs w:val="24"/>
        </w:rPr>
      </w:pPr>
      <w:r w:rsidRPr="002544AE">
        <w:rPr>
          <w:rFonts w:ascii="Times New Roman" w:hAnsi="Times New Roman" w:cs="Times New Roman"/>
          <w:b/>
          <w:sz w:val="24"/>
          <w:szCs w:val="24"/>
        </w:rPr>
        <w:lastRenderedPageBreak/>
        <w:t xml:space="preserve">6.0 Results </w:t>
      </w:r>
    </w:p>
    <w:p w:rsidR="00357980" w:rsidRDefault="005767DB" w:rsidP="00357980">
      <w:pPr>
        <w:spacing w:line="480" w:lineRule="auto"/>
        <w:ind w:firstLine="720"/>
        <w:jc w:val="both"/>
        <w:rPr>
          <w:rFonts w:ascii="Times New Roman" w:hAnsi="Times New Roman" w:cs="Times New Roman"/>
          <w:color w:val="000000" w:themeColor="text1"/>
          <w:sz w:val="24"/>
          <w:szCs w:val="24"/>
        </w:rPr>
      </w:pPr>
      <w:r w:rsidRPr="002544AE">
        <w:rPr>
          <w:rFonts w:ascii="Times New Roman" w:hAnsi="Times New Roman" w:cs="Times New Roman"/>
          <w:sz w:val="24"/>
          <w:szCs w:val="24"/>
        </w:rPr>
        <w:t xml:space="preserve">The results of interpreted data for the study area are contained in table 1. A maximum of 4 </w:t>
      </w:r>
      <w:proofErr w:type="spellStart"/>
      <w:r w:rsidRPr="002544AE">
        <w:rPr>
          <w:rFonts w:ascii="Times New Roman" w:hAnsi="Times New Roman" w:cs="Times New Roman"/>
          <w:sz w:val="24"/>
          <w:szCs w:val="24"/>
        </w:rPr>
        <w:t>geounits</w:t>
      </w:r>
      <w:proofErr w:type="spellEnd"/>
      <w:r w:rsidRPr="002544AE">
        <w:rPr>
          <w:rFonts w:ascii="Times New Roman" w:hAnsi="Times New Roman" w:cs="Times New Roman"/>
          <w:sz w:val="24"/>
          <w:szCs w:val="24"/>
        </w:rPr>
        <w:t xml:space="preserve"> have been delineated</w:t>
      </w:r>
      <w:r w:rsidR="00C36B26">
        <w:rPr>
          <w:rFonts w:ascii="Times New Roman" w:hAnsi="Times New Roman" w:cs="Times New Roman"/>
          <w:sz w:val="24"/>
          <w:szCs w:val="24"/>
        </w:rPr>
        <w:t>,</w:t>
      </w:r>
      <w:r w:rsidRPr="002544AE">
        <w:rPr>
          <w:rFonts w:ascii="Times New Roman" w:hAnsi="Times New Roman" w:cs="Times New Roman"/>
          <w:sz w:val="24"/>
          <w:szCs w:val="24"/>
        </w:rPr>
        <w:t xml:space="preserve"> with </w:t>
      </w:r>
      <w:r w:rsidR="00DC7623">
        <w:rPr>
          <w:rFonts w:ascii="Times New Roman" w:hAnsi="Times New Roman" w:cs="Times New Roman"/>
          <w:sz w:val="24"/>
          <w:szCs w:val="24"/>
        </w:rPr>
        <w:t xml:space="preserve">resistivity </w:t>
      </w:r>
      <w:r w:rsidRPr="002544AE">
        <w:rPr>
          <w:rFonts w:ascii="Times New Roman" w:hAnsi="Times New Roman" w:cs="Times New Roman"/>
          <w:sz w:val="24"/>
          <w:szCs w:val="24"/>
        </w:rPr>
        <w:t xml:space="preserve">values ranging between 42.4 and 12827 Ωm. </w:t>
      </w:r>
      <w:r w:rsidRPr="002544AE">
        <w:rPr>
          <w:rFonts w:ascii="Times New Roman" w:hAnsi="Times New Roman" w:cs="Times New Roman"/>
          <w:color w:val="000000" w:themeColor="text1"/>
          <w:sz w:val="24"/>
          <w:szCs w:val="24"/>
        </w:rPr>
        <w:t xml:space="preserve">The variation of </w:t>
      </w:r>
      <w:r w:rsidR="00D4786A">
        <w:rPr>
          <w:rFonts w:ascii="Times New Roman" w:hAnsi="Times New Roman" w:cs="Times New Roman"/>
          <w:color w:val="000000" w:themeColor="text1"/>
          <w:sz w:val="24"/>
          <w:szCs w:val="24"/>
        </w:rPr>
        <w:t>in-situ</w:t>
      </w:r>
      <w:r w:rsidRPr="002544AE">
        <w:rPr>
          <w:rFonts w:ascii="Times New Roman" w:hAnsi="Times New Roman" w:cs="Times New Roman"/>
          <w:color w:val="000000" w:themeColor="text1"/>
          <w:sz w:val="24"/>
          <w:szCs w:val="24"/>
        </w:rPr>
        <w:t xml:space="preserve"> resistivity of </w:t>
      </w:r>
      <w:proofErr w:type="spellStart"/>
      <w:r w:rsidRPr="002544AE">
        <w:rPr>
          <w:rFonts w:ascii="Times New Roman" w:hAnsi="Times New Roman" w:cs="Times New Roman"/>
          <w:color w:val="000000" w:themeColor="text1"/>
          <w:sz w:val="24"/>
          <w:szCs w:val="24"/>
        </w:rPr>
        <w:t>geounit</w:t>
      </w:r>
      <w:proofErr w:type="spellEnd"/>
      <w:r w:rsidRPr="002544AE">
        <w:rPr>
          <w:rFonts w:ascii="Times New Roman" w:hAnsi="Times New Roman" w:cs="Times New Roman"/>
          <w:color w:val="000000" w:themeColor="text1"/>
          <w:sz w:val="24"/>
          <w:szCs w:val="24"/>
        </w:rPr>
        <w:t xml:space="preserve"> shows that mining sites produced mostly </w:t>
      </w:r>
      <w:r>
        <w:rPr>
          <w:rFonts w:ascii="Times New Roman" w:hAnsi="Times New Roman" w:cs="Times New Roman"/>
          <w:color w:val="000000" w:themeColor="text1"/>
          <w:sz w:val="24"/>
          <w:szCs w:val="24"/>
        </w:rPr>
        <w:t>A</w:t>
      </w:r>
      <w:r w:rsidRPr="002544AE">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and K</w:t>
      </w:r>
      <w:r w:rsidRPr="002544AE">
        <w:rPr>
          <w:rFonts w:ascii="Times New Roman" w:hAnsi="Times New Roman" w:cs="Times New Roman"/>
          <w:color w:val="000000" w:themeColor="text1"/>
          <w:sz w:val="24"/>
          <w:szCs w:val="24"/>
        </w:rPr>
        <w:t xml:space="preserve"> curve type</w:t>
      </w:r>
      <w:r>
        <w:rPr>
          <w:rFonts w:ascii="Times New Roman" w:hAnsi="Times New Roman" w:cs="Times New Roman"/>
          <w:color w:val="000000" w:themeColor="text1"/>
          <w:sz w:val="24"/>
          <w:szCs w:val="24"/>
        </w:rPr>
        <w:t>s</w:t>
      </w:r>
      <w:r w:rsidRPr="002544AE">
        <w:rPr>
          <w:rFonts w:ascii="Times New Roman" w:hAnsi="Times New Roman" w:cs="Times New Roman"/>
          <w:color w:val="000000" w:themeColor="text1"/>
          <w:sz w:val="24"/>
          <w:szCs w:val="24"/>
        </w:rPr>
        <w:t xml:space="preserve"> with comparatively higher values (</w:t>
      </w:r>
      <w:r>
        <w:rPr>
          <w:rFonts w:ascii="Times New Roman" w:hAnsi="Times New Roman" w:cs="Times New Roman"/>
          <w:color w:val="000000" w:themeColor="text1"/>
          <w:sz w:val="24"/>
          <w:szCs w:val="24"/>
        </w:rPr>
        <w:t>1042-12827Ωm)</w:t>
      </w:r>
      <w:r w:rsidRPr="002544AE">
        <w:rPr>
          <w:rFonts w:ascii="Times New Roman" w:hAnsi="Times New Roman" w:cs="Times New Roman"/>
          <w:color w:val="000000" w:themeColor="text1"/>
          <w:sz w:val="24"/>
          <w:szCs w:val="24"/>
        </w:rPr>
        <w:t>. This was contrary to the relatively lower resistivity values (162-4736Ωm)</w:t>
      </w:r>
      <w:r>
        <w:rPr>
          <w:rFonts w:ascii="Times New Roman" w:hAnsi="Times New Roman" w:cs="Times New Roman"/>
          <w:color w:val="000000" w:themeColor="text1"/>
          <w:sz w:val="24"/>
          <w:szCs w:val="24"/>
        </w:rPr>
        <w:t xml:space="preserve"> which generates </w:t>
      </w:r>
      <w:r w:rsidRPr="002544AE">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Q and H</w:t>
      </w:r>
      <w:r w:rsidRPr="002544AE">
        <w:rPr>
          <w:rFonts w:ascii="Times New Roman" w:hAnsi="Times New Roman" w:cs="Times New Roman"/>
          <w:color w:val="000000" w:themeColor="text1"/>
          <w:sz w:val="24"/>
          <w:szCs w:val="24"/>
        </w:rPr>
        <w:t xml:space="preserve"> curve</w:t>
      </w:r>
      <w:r>
        <w:rPr>
          <w:rFonts w:ascii="Times New Roman" w:hAnsi="Times New Roman" w:cs="Times New Roman"/>
          <w:color w:val="000000" w:themeColor="text1"/>
          <w:sz w:val="24"/>
          <w:szCs w:val="24"/>
        </w:rPr>
        <w:t xml:space="preserve"> types for </w:t>
      </w:r>
      <w:proofErr w:type="spellStart"/>
      <w:r>
        <w:rPr>
          <w:rFonts w:ascii="Times New Roman" w:hAnsi="Times New Roman" w:cs="Times New Roman"/>
          <w:color w:val="000000" w:themeColor="text1"/>
          <w:sz w:val="24"/>
          <w:szCs w:val="24"/>
        </w:rPr>
        <w:t>geolayer</w:t>
      </w:r>
      <w:proofErr w:type="spellEnd"/>
      <w:r>
        <w:rPr>
          <w:rFonts w:ascii="Times New Roman" w:hAnsi="Times New Roman" w:cs="Times New Roman"/>
          <w:color w:val="000000" w:themeColor="text1"/>
          <w:sz w:val="24"/>
          <w:szCs w:val="24"/>
        </w:rPr>
        <w:t xml:space="preserve"> at </w:t>
      </w:r>
      <w:r w:rsidRPr="002544AE">
        <w:rPr>
          <w:rFonts w:ascii="Times New Roman" w:hAnsi="Times New Roman" w:cs="Times New Roman"/>
          <w:color w:val="000000" w:themeColor="text1"/>
          <w:sz w:val="24"/>
          <w:szCs w:val="24"/>
        </w:rPr>
        <w:t>non-mining sites.</w:t>
      </w:r>
      <w:r w:rsidR="00357980">
        <w:rPr>
          <w:rFonts w:ascii="Times New Roman" w:hAnsi="Times New Roman" w:cs="Times New Roman"/>
          <w:color w:val="000000" w:themeColor="text1"/>
          <w:sz w:val="24"/>
          <w:szCs w:val="24"/>
        </w:rPr>
        <w:t xml:space="preserve"> </w:t>
      </w:r>
      <w:r>
        <w:rPr>
          <w:rFonts w:ascii="Times New Roman" w:hAnsi="Times New Roman" w:cs="Times New Roman"/>
          <w:sz w:val="24"/>
          <w:szCs w:val="24"/>
        </w:rPr>
        <w:t>The resistivity values obtained, complemented with borehole litho</w:t>
      </w:r>
      <w:r w:rsidR="00893E44">
        <w:rPr>
          <w:rFonts w:ascii="Times New Roman" w:hAnsi="Times New Roman" w:cs="Times New Roman"/>
          <w:sz w:val="24"/>
          <w:szCs w:val="24"/>
        </w:rPr>
        <w:t xml:space="preserve">logy </w:t>
      </w:r>
      <w:r w:rsidR="00C07663">
        <w:rPr>
          <w:rFonts w:ascii="Times New Roman" w:hAnsi="Times New Roman" w:cs="Times New Roman"/>
          <w:sz w:val="24"/>
          <w:szCs w:val="24"/>
        </w:rPr>
        <w:t>log (Fig. 3) near VES 11 was</w:t>
      </w:r>
      <w:r>
        <w:rPr>
          <w:rFonts w:ascii="Times New Roman" w:hAnsi="Times New Roman" w:cs="Times New Roman"/>
          <w:sz w:val="24"/>
          <w:szCs w:val="24"/>
        </w:rPr>
        <w:t xml:space="preserve"> used to construct the geoelectrical sections (Fig. 4 and 5) for non-mining and mining sites of the study area respectively.</w:t>
      </w:r>
    </w:p>
    <w:p w:rsidR="00B4116A" w:rsidRDefault="005767DB" w:rsidP="00357980">
      <w:pPr>
        <w:spacing w:line="48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A</w:t>
      </w:r>
      <w:r w:rsidRPr="002544AE">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and K</w:t>
      </w:r>
      <w:r w:rsidRPr="002544AE">
        <w:rPr>
          <w:rFonts w:ascii="Times New Roman" w:hAnsi="Times New Roman" w:cs="Times New Roman"/>
          <w:color w:val="000000" w:themeColor="text1"/>
          <w:sz w:val="24"/>
          <w:szCs w:val="24"/>
        </w:rPr>
        <w:t xml:space="preserve"> curve</w:t>
      </w:r>
      <w:r>
        <w:rPr>
          <w:rFonts w:ascii="Times New Roman" w:hAnsi="Times New Roman" w:cs="Times New Roman"/>
          <w:color w:val="000000" w:themeColor="text1"/>
          <w:sz w:val="24"/>
          <w:szCs w:val="24"/>
        </w:rPr>
        <w:t xml:space="preserve">s as well as the associated </w:t>
      </w:r>
      <w:r w:rsidRPr="002544AE">
        <w:rPr>
          <w:rFonts w:ascii="Times New Roman" w:hAnsi="Times New Roman" w:cs="Times New Roman"/>
          <w:color w:val="000000" w:themeColor="text1"/>
          <w:sz w:val="24"/>
          <w:szCs w:val="24"/>
        </w:rPr>
        <w:t>high resis</w:t>
      </w:r>
      <w:r>
        <w:rPr>
          <w:rFonts w:ascii="Times New Roman" w:hAnsi="Times New Roman" w:cs="Times New Roman"/>
          <w:color w:val="000000" w:themeColor="text1"/>
          <w:sz w:val="24"/>
          <w:szCs w:val="24"/>
        </w:rPr>
        <w:t xml:space="preserve">tivity </w:t>
      </w:r>
      <w:r w:rsidRPr="002544AE">
        <w:rPr>
          <w:rFonts w:ascii="Times New Roman" w:hAnsi="Times New Roman" w:cs="Times New Roman"/>
          <w:color w:val="000000" w:themeColor="text1"/>
          <w:sz w:val="24"/>
          <w:szCs w:val="24"/>
        </w:rPr>
        <w:t>value</w:t>
      </w:r>
      <w:r>
        <w:rPr>
          <w:rFonts w:ascii="Times New Roman" w:hAnsi="Times New Roman" w:cs="Times New Roman"/>
          <w:color w:val="000000" w:themeColor="text1"/>
          <w:sz w:val="24"/>
          <w:szCs w:val="24"/>
        </w:rPr>
        <w:t>s</w:t>
      </w:r>
      <w:r w:rsidR="004616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of </w:t>
      </w:r>
      <w:r w:rsidRPr="002544AE">
        <w:rPr>
          <w:rFonts w:ascii="Times New Roman" w:hAnsi="Times New Roman" w:cs="Times New Roman"/>
          <w:color w:val="000000" w:themeColor="text1"/>
          <w:sz w:val="24"/>
          <w:szCs w:val="24"/>
        </w:rPr>
        <w:t>earth layer</w:t>
      </w:r>
      <w:r w:rsidR="00B4116A">
        <w:rPr>
          <w:rFonts w:ascii="Times New Roman" w:hAnsi="Times New Roman" w:cs="Times New Roman"/>
          <w:color w:val="000000" w:themeColor="text1"/>
          <w:sz w:val="24"/>
          <w:szCs w:val="24"/>
        </w:rPr>
        <w:t xml:space="preserve"> were common with mining sites</w:t>
      </w:r>
      <w:r w:rsidR="001822FC">
        <w:rPr>
          <w:rFonts w:ascii="Times New Roman" w:hAnsi="Times New Roman" w:cs="Times New Roman"/>
          <w:color w:val="000000" w:themeColor="text1"/>
          <w:sz w:val="24"/>
          <w:szCs w:val="24"/>
        </w:rPr>
        <w:t xml:space="preserve">. </w:t>
      </w:r>
      <w:r w:rsidR="00B4116A">
        <w:rPr>
          <w:rFonts w:ascii="Times New Roman" w:hAnsi="Times New Roman" w:cs="Times New Roman"/>
          <w:color w:val="000000" w:themeColor="text1"/>
          <w:sz w:val="24"/>
          <w:szCs w:val="24"/>
        </w:rPr>
        <w:t xml:space="preserve">Wells </w:t>
      </w:r>
      <w:r w:rsidR="00906F97">
        <w:rPr>
          <w:rFonts w:ascii="Times New Roman" w:hAnsi="Times New Roman" w:cs="Times New Roman"/>
          <w:color w:val="000000" w:themeColor="text1"/>
          <w:sz w:val="24"/>
          <w:szCs w:val="24"/>
        </w:rPr>
        <w:t xml:space="preserve">drilled </w:t>
      </w:r>
      <w:r w:rsidR="00B4116A">
        <w:rPr>
          <w:rFonts w:ascii="Times New Roman" w:hAnsi="Times New Roman" w:cs="Times New Roman"/>
          <w:color w:val="000000" w:themeColor="text1"/>
          <w:sz w:val="24"/>
          <w:szCs w:val="24"/>
        </w:rPr>
        <w:t xml:space="preserve">within the mining sites were not productive at </w:t>
      </w:r>
      <w:r w:rsidR="00906F97">
        <w:rPr>
          <w:rFonts w:ascii="Times New Roman" w:hAnsi="Times New Roman" w:cs="Times New Roman"/>
          <w:color w:val="000000" w:themeColor="text1"/>
          <w:sz w:val="24"/>
          <w:szCs w:val="24"/>
        </w:rPr>
        <w:t>depth</w:t>
      </w:r>
      <w:r w:rsidR="00B4116A">
        <w:rPr>
          <w:rFonts w:ascii="Times New Roman" w:hAnsi="Times New Roman" w:cs="Times New Roman"/>
          <w:color w:val="000000" w:themeColor="text1"/>
          <w:sz w:val="24"/>
          <w:szCs w:val="24"/>
        </w:rPr>
        <w:t xml:space="preserve"> </w:t>
      </w:r>
      <w:r w:rsidR="00906F97">
        <w:rPr>
          <w:rFonts w:ascii="Times New Roman" w:hAnsi="Times New Roman" w:cs="Times New Roman"/>
          <w:color w:val="000000" w:themeColor="text1"/>
          <w:sz w:val="24"/>
          <w:szCs w:val="24"/>
        </w:rPr>
        <w:t>less than</w:t>
      </w:r>
      <w:r w:rsidR="00B4116A">
        <w:rPr>
          <w:rFonts w:ascii="Times New Roman" w:hAnsi="Times New Roman" w:cs="Times New Roman"/>
          <w:color w:val="000000" w:themeColor="text1"/>
          <w:sz w:val="24"/>
          <w:szCs w:val="24"/>
        </w:rPr>
        <w:t>10</w:t>
      </w:r>
      <w:r w:rsidR="00622C41">
        <w:rPr>
          <w:rFonts w:ascii="Times New Roman" w:hAnsi="Times New Roman" w:cs="Times New Roman"/>
          <w:color w:val="000000" w:themeColor="text1"/>
          <w:sz w:val="24"/>
          <w:szCs w:val="24"/>
        </w:rPr>
        <w:t>.0</w:t>
      </w:r>
      <w:r w:rsidR="00B4116A">
        <w:rPr>
          <w:rFonts w:ascii="Times New Roman" w:hAnsi="Times New Roman" w:cs="Times New Roman"/>
          <w:color w:val="000000" w:themeColor="text1"/>
          <w:sz w:val="24"/>
          <w:szCs w:val="24"/>
        </w:rPr>
        <w:t>m depth</w:t>
      </w:r>
      <w:r w:rsidR="000870B7">
        <w:rPr>
          <w:rFonts w:ascii="Times New Roman" w:hAnsi="Times New Roman" w:cs="Times New Roman"/>
          <w:color w:val="000000" w:themeColor="text1"/>
          <w:sz w:val="24"/>
          <w:szCs w:val="24"/>
        </w:rPr>
        <w:t xml:space="preserve"> </w:t>
      </w:r>
      <w:r w:rsidR="00347D46">
        <w:rPr>
          <w:rFonts w:ascii="Times New Roman" w:hAnsi="Times New Roman" w:cs="Times New Roman"/>
          <w:color w:val="000000" w:themeColor="text1"/>
          <w:sz w:val="24"/>
          <w:szCs w:val="24"/>
        </w:rPr>
        <w:t>during</w:t>
      </w:r>
      <w:r w:rsidR="000870B7">
        <w:rPr>
          <w:rFonts w:ascii="Times New Roman" w:hAnsi="Times New Roman" w:cs="Times New Roman"/>
          <w:color w:val="000000" w:themeColor="text1"/>
          <w:sz w:val="24"/>
          <w:szCs w:val="24"/>
        </w:rPr>
        <w:t xml:space="preserve"> the dry season</w:t>
      </w:r>
      <w:r w:rsidR="00906F97">
        <w:rPr>
          <w:rFonts w:ascii="Times New Roman" w:hAnsi="Times New Roman" w:cs="Times New Roman"/>
          <w:color w:val="000000" w:themeColor="text1"/>
          <w:sz w:val="24"/>
          <w:szCs w:val="24"/>
        </w:rPr>
        <w:t xml:space="preserve">. </w:t>
      </w:r>
      <w:r w:rsidR="006660BD">
        <w:rPr>
          <w:rFonts w:ascii="Times New Roman" w:hAnsi="Times New Roman" w:cs="Times New Roman"/>
          <w:color w:val="000000" w:themeColor="text1"/>
          <w:sz w:val="24"/>
          <w:szCs w:val="24"/>
        </w:rPr>
        <w:t xml:space="preserve">The </w:t>
      </w:r>
      <w:r w:rsidR="0046160D">
        <w:rPr>
          <w:rFonts w:ascii="Times New Roman" w:hAnsi="Times New Roman" w:cs="Times New Roman"/>
          <w:color w:val="000000" w:themeColor="text1"/>
          <w:sz w:val="24"/>
          <w:szCs w:val="24"/>
        </w:rPr>
        <w:t xml:space="preserve">absence </w:t>
      </w:r>
      <w:r w:rsidR="003D06C7">
        <w:rPr>
          <w:rFonts w:ascii="Times New Roman" w:hAnsi="Times New Roman" w:cs="Times New Roman"/>
          <w:color w:val="000000" w:themeColor="text1"/>
          <w:sz w:val="24"/>
          <w:szCs w:val="24"/>
        </w:rPr>
        <w:t xml:space="preserve">of </w:t>
      </w:r>
      <w:r w:rsidR="008E002B">
        <w:rPr>
          <w:rFonts w:ascii="Times New Roman" w:hAnsi="Times New Roman" w:cs="Times New Roman"/>
          <w:color w:val="000000" w:themeColor="text1"/>
          <w:sz w:val="24"/>
          <w:szCs w:val="24"/>
        </w:rPr>
        <w:t xml:space="preserve">water within this depth was considered the absence </w:t>
      </w:r>
      <w:r w:rsidR="0046160D">
        <w:rPr>
          <w:rFonts w:ascii="Times New Roman" w:hAnsi="Times New Roman" w:cs="Times New Roman"/>
          <w:color w:val="000000" w:themeColor="text1"/>
          <w:sz w:val="24"/>
          <w:szCs w:val="24"/>
        </w:rPr>
        <w:t>of phreatic zone</w:t>
      </w:r>
      <w:r w:rsidR="00202DAA">
        <w:rPr>
          <w:rFonts w:ascii="Times New Roman" w:hAnsi="Times New Roman" w:cs="Times New Roman"/>
          <w:color w:val="000000" w:themeColor="text1"/>
          <w:sz w:val="24"/>
          <w:szCs w:val="24"/>
        </w:rPr>
        <w:t xml:space="preserve"> </w:t>
      </w:r>
      <w:r w:rsidR="00AC04CC" w:rsidRPr="00DE118A">
        <w:rPr>
          <w:rFonts w:ascii="Times New Roman" w:hAnsi="Times New Roman" w:cs="Times New Roman"/>
          <w:sz w:val="24"/>
          <w:szCs w:val="24"/>
        </w:rPr>
        <w:t>at the superficial depth</w:t>
      </w:r>
      <w:r w:rsidR="000E4930">
        <w:rPr>
          <w:rFonts w:ascii="Times New Roman" w:hAnsi="Times New Roman" w:cs="Times New Roman"/>
          <w:sz w:val="24"/>
          <w:szCs w:val="24"/>
        </w:rPr>
        <w:t xml:space="preserve"> </w:t>
      </w:r>
      <w:r w:rsidR="00D4786A" w:rsidRPr="00DE118A">
        <w:rPr>
          <w:rFonts w:ascii="Times New Roman" w:hAnsi="Times New Roman" w:cs="Times New Roman"/>
          <w:sz w:val="24"/>
          <w:szCs w:val="24"/>
        </w:rPr>
        <w:t xml:space="preserve">of </w:t>
      </w:r>
      <w:r w:rsidR="004545EA" w:rsidRPr="00DE118A">
        <w:rPr>
          <w:rFonts w:ascii="Times New Roman" w:hAnsi="Times New Roman" w:cs="Times New Roman"/>
          <w:sz w:val="24"/>
          <w:szCs w:val="24"/>
        </w:rPr>
        <w:t>about</w:t>
      </w:r>
      <w:r w:rsidR="00D4786A" w:rsidRPr="00DE118A">
        <w:rPr>
          <w:rFonts w:ascii="Times New Roman" w:hAnsi="Times New Roman" w:cs="Times New Roman"/>
          <w:sz w:val="24"/>
          <w:szCs w:val="24"/>
        </w:rPr>
        <w:t xml:space="preserve"> 10m</w:t>
      </w:r>
      <w:r w:rsidR="00B42A98">
        <w:rPr>
          <w:rFonts w:ascii="Times New Roman" w:hAnsi="Times New Roman" w:cs="Times New Roman"/>
          <w:sz w:val="24"/>
          <w:szCs w:val="24"/>
        </w:rPr>
        <w:t xml:space="preserve"> and </w:t>
      </w:r>
      <w:r w:rsidR="00B51743">
        <w:rPr>
          <w:rFonts w:ascii="Times New Roman" w:hAnsi="Times New Roman" w:cs="Times New Roman"/>
          <w:sz w:val="24"/>
          <w:szCs w:val="24"/>
        </w:rPr>
        <w:t xml:space="preserve">yielded thick </w:t>
      </w:r>
      <w:proofErr w:type="spellStart"/>
      <w:r w:rsidR="00B51743" w:rsidRPr="002544AE">
        <w:rPr>
          <w:rFonts w:ascii="Times New Roman" w:hAnsi="Times New Roman" w:cs="Times New Roman"/>
          <w:color w:val="000000" w:themeColor="text1"/>
          <w:sz w:val="24"/>
          <w:szCs w:val="24"/>
        </w:rPr>
        <w:t>vadose</w:t>
      </w:r>
      <w:proofErr w:type="spellEnd"/>
      <w:r w:rsidR="00B51743" w:rsidRPr="002544AE">
        <w:rPr>
          <w:rFonts w:ascii="Times New Roman" w:hAnsi="Times New Roman" w:cs="Times New Roman"/>
          <w:color w:val="000000" w:themeColor="text1"/>
          <w:sz w:val="24"/>
          <w:szCs w:val="24"/>
        </w:rPr>
        <w:t xml:space="preserve"> zone</w:t>
      </w:r>
      <w:r w:rsidR="00163378">
        <w:rPr>
          <w:rFonts w:ascii="Times New Roman" w:hAnsi="Times New Roman" w:cs="Times New Roman"/>
          <w:color w:val="000000" w:themeColor="text1"/>
          <w:sz w:val="24"/>
          <w:szCs w:val="24"/>
        </w:rPr>
        <w:t>, which was</w:t>
      </w:r>
      <w:r w:rsidR="00B8624D" w:rsidRPr="00DE118A">
        <w:rPr>
          <w:rFonts w:ascii="Times New Roman" w:hAnsi="Times New Roman" w:cs="Times New Roman"/>
          <w:sz w:val="24"/>
          <w:szCs w:val="24"/>
        </w:rPr>
        <w:t xml:space="preserve"> </w:t>
      </w:r>
      <w:r w:rsidR="00B42A98">
        <w:rPr>
          <w:rFonts w:ascii="Times New Roman" w:hAnsi="Times New Roman" w:cs="Times New Roman"/>
          <w:sz w:val="24"/>
          <w:szCs w:val="24"/>
        </w:rPr>
        <w:t xml:space="preserve">interpreted </w:t>
      </w:r>
      <w:r w:rsidR="008E6A3F">
        <w:rPr>
          <w:rFonts w:ascii="Times New Roman" w:hAnsi="Times New Roman" w:cs="Times New Roman"/>
          <w:sz w:val="24"/>
          <w:szCs w:val="24"/>
        </w:rPr>
        <w:t>to mean</w:t>
      </w:r>
      <w:r w:rsidR="000834EC" w:rsidRPr="00DE118A">
        <w:rPr>
          <w:rFonts w:ascii="Times New Roman" w:hAnsi="Times New Roman" w:cs="Times New Roman"/>
          <w:sz w:val="24"/>
          <w:szCs w:val="24"/>
        </w:rPr>
        <w:t xml:space="preserve"> deep</w:t>
      </w:r>
      <w:r w:rsidR="005328F6">
        <w:rPr>
          <w:rFonts w:ascii="Times New Roman" w:hAnsi="Times New Roman" w:cs="Times New Roman"/>
          <w:sz w:val="24"/>
          <w:szCs w:val="24"/>
        </w:rPr>
        <w:t>ly</w:t>
      </w:r>
      <w:r w:rsidR="000834EC" w:rsidRPr="00DE118A">
        <w:rPr>
          <w:rFonts w:ascii="Times New Roman" w:hAnsi="Times New Roman" w:cs="Times New Roman"/>
          <w:sz w:val="24"/>
          <w:szCs w:val="24"/>
        </w:rPr>
        <w:t xml:space="preserve"> buried </w:t>
      </w:r>
      <w:r w:rsidR="00202DAA" w:rsidRPr="00DE118A">
        <w:rPr>
          <w:rFonts w:ascii="Times New Roman" w:hAnsi="Times New Roman" w:cs="Times New Roman"/>
          <w:sz w:val="24"/>
          <w:szCs w:val="24"/>
        </w:rPr>
        <w:t xml:space="preserve">groundwater </w:t>
      </w:r>
      <w:r w:rsidR="00786D89" w:rsidRPr="00DE118A">
        <w:rPr>
          <w:rFonts w:ascii="Times New Roman" w:hAnsi="Times New Roman" w:cs="Times New Roman"/>
          <w:sz w:val="24"/>
          <w:szCs w:val="24"/>
        </w:rPr>
        <w:t>table</w:t>
      </w:r>
      <w:r w:rsidR="00202DAA" w:rsidRPr="00DE118A">
        <w:rPr>
          <w:rFonts w:ascii="Times New Roman" w:hAnsi="Times New Roman" w:cs="Times New Roman"/>
          <w:sz w:val="24"/>
          <w:szCs w:val="24"/>
        </w:rPr>
        <w:t>.</w:t>
      </w:r>
      <w:r w:rsidR="00D46348">
        <w:rPr>
          <w:rFonts w:ascii="Times New Roman" w:hAnsi="Times New Roman" w:cs="Times New Roman"/>
          <w:sz w:val="24"/>
          <w:szCs w:val="24"/>
        </w:rPr>
        <w:t xml:space="preserve"> </w:t>
      </w:r>
      <w:r w:rsidR="005F08CB">
        <w:rPr>
          <w:rFonts w:ascii="Times New Roman" w:hAnsi="Times New Roman" w:cs="Times New Roman"/>
          <w:sz w:val="24"/>
          <w:szCs w:val="24"/>
        </w:rPr>
        <w:t xml:space="preserve">A relatively </w:t>
      </w:r>
      <w:r w:rsidR="005F08CB">
        <w:rPr>
          <w:rFonts w:ascii="Times New Roman" w:hAnsi="Times New Roman" w:cs="Times New Roman"/>
          <w:color w:val="000000" w:themeColor="text1"/>
          <w:sz w:val="24"/>
          <w:szCs w:val="24"/>
        </w:rPr>
        <w:t>high groundwater</w:t>
      </w:r>
      <w:r w:rsidR="005F08CB" w:rsidRPr="002947F7">
        <w:rPr>
          <w:rFonts w:ascii="Times New Roman" w:hAnsi="Times New Roman" w:cs="Times New Roman"/>
          <w:color w:val="000000" w:themeColor="text1"/>
          <w:sz w:val="24"/>
          <w:szCs w:val="24"/>
        </w:rPr>
        <w:t xml:space="preserve"> </w:t>
      </w:r>
      <w:r w:rsidR="005F08CB">
        <w:rPr>
          <w:rFonts w:ascii="Times New Roman" w:hAnsi="Times New Roman" w:cs="Times New Roman"/>
          <w:color w:val="000000" w:themeColor="text1"/>
          <w:sz w:val="24"/>
          <w:szCs w:val="24"/>
        </w:rPr>
        <w:t>percolation (0.56mmd</w:t>
      </w:r>
      <w:r w:rsidR="005F08CB" w:rsidRPr="004A0EDA">
        <w:rPr>
          <w:rFonts w:ascii="Times New Roman" w:hAnsi="Times New Roman" w:cs="Times New Roman"/>
          <w:color w:val="000000" w:themeColor="text1"/>
          <w:sz w:val="24"/>
          <w:szCs w:val="24"/>
          <w:vertAlign w:val="superscript"/>
        </w:rPr>
        <w:t>-1</w:t>
      </w:r>
      <w:r w:rsidR="005F08CB">
        <w:rPr>
          <w:rFonts w:ascii="Times New Roman" w:hAnsi="Times New Roman" w:cs="Times New Roman"/>
          <w:color w:val="000000" w:themeColor="text1"/>
          <w:sz w:val="24"/>
          <w:szCs w:val="24"/>
        </w:rPr>
        <w:t>) was noticed at mining sites.</w:t>
      </w:r>
      <w:r w:rsidR="00713094">
        <w:rPr>
          <w:rFonts w:ascii="Times New Roman" w:hAnsi="Times New Roman" w:cs="Times New Roman"/>
          <w:sz w:val="24"/>
          <w:szCs w:val="24"/>
        </w:rPr>
        <w:t xml:space="preserve"> </w:t>
      </w:r>
    </w:p>
    <w:p w:rsidR="004E5D7A" w:rsidRDefault="00DF01BE" w:rsidP="0093467C">
      <w:pPr>
        <w:tabs>
          <w:tab w:val="left" w:pos="6570"/>
        </w:tabs>
        <w:spacing w:line="480" w:lineRule="auto"/>
        <w:ind w:firstLine="720"/>
        <w:jc w:val="both"/>
        <w:rPr>
          <w:rFonts w:ascii="Times New Roman" w:hAnsi="Times New Roman" w:cs="Times New Roman"/>
          <w:sz w:val="24"/>
          <w:szCs w:val="24"/>
        </w:rPr>
      </w:pPr>
      <w:r w:rsidRPr="00DE118A">
        <w:rPr>
          <w:rFonts w:ascii="Times New Roman" w:hAnsi="Times New Roman" w:cs="Times New Roman"/>
          <w:sz w:val="24"/>
          <w:szCs w:val="24"/>
        </w:rPr>
        <w:t>Meanwhile,</w:t>
      </w:r>
      <w:r w:rsidR="00505CE1" w:rsidRPr="00DE118A">
        <w:rPr>
          <w:rFonts w:ascii="Times New Roman" w:hAnsi="Times New Roman" w:cs="Times New Roman"/>
          <w:sz w:val="24"/>
          <w:szCs w:val="24"/>
        </w:rPr>
        <w:t xml:space="preserve"> </w:t>
      </w:r>
      <w:r w:rsidRPr="00DE118A">
        <w:rPr>
          <w:rFonts w:ascii="Times New Roman" w:hAnsi="Times New Roman" w:cs="Times New Roman"/>
          <w:sz w:val="24"/>
          <w:szCs w:val="24"/>
        </w:rPr>
        <w:t xml:space="preserve">non-mining sites </w:t>
      </w:r>
      <w:r w:rsidR="00FE11E6">
        <w:rPr>
          <w:rFonts w:ascii="Times New Roman" w:hAnsi="Times New Roman" w:cs="Times New Roman"/>
          <w:sz w:val="24"/>
          <w:szCs w:val="24"/>
        </w:rPr>
        <w:t xml:space="preserve">were identified with </w:t>
      </w:r>
      <w:r w:rsidR="00067351">
        <w:rPr>
          <w:rFonts w:ascii="Times New Roman" w:hAnsi="Times New Roman" w:cs="Times New Roman"/>
          <w:color w:val="000000" w:themeColor="text1"/>
          <w:sz w:val="24"/>
          <w:szCs w:val="24"/>
        </w:rPr>
        <w:t xml:space="preserve">HQ and </w:t>
      </w:r>
      <w:r w:rsidR="005767DB">
        <w:rPr>
          <w:rFonts w:ascii="Times New Roman" w:hAnsi="Times New Roman" w:cs="Times New Roman"/>
          <w:color w:val="000000" w:themeColor="text1"/>
          <w:sz w:val="24"/>
          <w:szCs w:val="24"/>
        </w:rPr>
        <w:t>H curve types</w:t>
      </w:r>
      <w:r w:rsidR="00FD0172">
        <w:rPr>
          <w:rFonts w:ascii="Times New Roman" w:hAnsi="Times New Roman" w:cs="Times New Roman"/>
          <w:color w:val="000000" w:themeColor="text1"/>
          <w:sz w:val="24"/>
          <w:szCs w:val="24"/>
        </w:rPr>
        <w:t>,</w:t>
      </w:r>
      <w:r w:rsidR="005767DB">
        <w:rPr>
          <w:rFonts w:ascii="Times New Roman" w:hAnsi="Times New Roman" w:cs="Times New Roman"/>
          <w:color w:val="000000" w:themeColor="text1"/>
          <w:sz w:val="24"/>
          <w:szCs w:val="24"/>
        </w:rPr>
        <w:t xml:space="preserve"> </w:t>
      </w:r>
      <w:r w:rsidR="00CC7F3E">
        <w:rPr>
          <w:rFonts w:ascii="Times New Roman" w:hAnsi="Times New Roman" w:cs="Times New Roman"/>
          <w:color w:val="000000" w:themeColor="text1"/>
          <w:sz w:val="24"/>
          <w:szCs w:val="24"/>
        </w:rPr>
        <w:t>and</w:t>
      </w:r>
      <w:r w:rsidR="00274A9C">
        <w:rPr>
          <w:rFonts w:ascii="Times New Roman" w:hAnsi="Times New Roman" w:cs="Times New Roman"/>
          <w:color w:val="000000" w:themeColor="text1"/>
          <w:sz w:val="24"/>
          <w:szCs w:val="24"/>
        </w:rPr>
        <w:t xml:space="preserve"> the </w:t>
      </w:r>
      <w:r w:rsidR="005767DB">
        <w:rPr>
          <w:rFonts w:ascii="Times New Roman" w:hAnsi="Times New Roman" w:cs="Times New Roman"/>
          <w:color w:val="000000" w:themeColor="text1"/>
          <w:sz w:val="24"/>
          <w:szCs w:val="24"/>
        </w:rPr>
        <w:t>low resistivity values</w:t>
      </w:r>
      <w:r w:rsidR="007F2FC7" w:rsidRPr="007F2FC7">
        <w:rPr>
          <w:rFonts w:ascii="Times New Roman" w:hAnsi="Times New Roman" w:cs="Times New Roman"/>
          <w:color w:val="000000" w:themeColor="text1"/>
          <w:sz w:val="24"/>
          <w:szCs w:val="24"/>
        </w:rPr>
        <w:t xml:space="preserve"> </w:t>
      </w:r>
      <w:r w:rsidR="007F2FC7">
        <w:rPr>
          <w:rFonts w:ascii="Times New Roman" w:hAnsi="Times New Roman" w:cs="Times New Roman"/>
          <w:color w:val="000000" w:themeColor="text1"/>
          <w:sz w:val="24"/>
          <w:szCs w:val="24"/>
        </w:rPr>
        <w:t xml:space="preserve">at </w:t>
      </w:r>
      <w:r w:rsidR="0081088D">
        <w:rPr>
          <w:rFonts w:ascii="Times New Roman" w:hAnsi="Times New Roman" w:cs="Times New Roman"/>
          <w:color w:val="000000" w:themeColor="text1"/>
          <w:sz w:val="24"/>
          <w:szCs w:val="24"/>
        </w:rPr>
        <w:t>superficial</w:t>
      </w:r>
      <w:r w:rsidR="007F2FC7">
        <w:rPr>
          <w:rFonts w:ascii="Times New Roman" w:hAnsi="Times New Roman" w:cs="Times New Roman"/>
          <w:color w:val="000000" w:themeColor="text1"/>
          <w:sz w:val="24"/>
          <w:szCs w:val="24"/>
        </w:rPr>
        <w:t xml:space="preserve"> depth</w:t>
      </w:r>
      <w:r w:rsidR="007E4B36">
        <w:rPr>
          <w:rFonts w:ascii="Times New Roman" w:hAnsi="Times New Roman" w:cs="Times New Roman"/>
          <w:color w:val="000000" w:themeColor="text1"/>
          <w:sz w:val="24"/>
          <w:szCs w:val="24"/>
        </w:rPr>
        <w:t xml:space="preserve">. Wells drilled close to this site were productive </w:t>
      </w:r>
      <w:r w:rsidR="00734B7D">
        <w:rPr>
          <w:rFonts w:ascii="Times New Roman" w:hAnsi="Times New Roman" w:cs="Times New Roman"/>
          <w:color w:val="000000" w:themeColor="text1"/>
          <w:sz w:val="24"/>
          <w:szCs w:val="24"/>
        </w:rPr>
        <w:t xml:space="preserve">even </w:t>
      </w:r>
      <w:r w:rsidR="007E4B36">
        <w:rPr>
          <w:rFonts w:ascii="Times New Roman" w:hAnsi="Times New Roman" w:cs="Times New Roman"/>
          <w:color w:val="000000" w:themeColor="text1"/>
          <w:sz w:val="24"/>
          <w:szCs w:val="24"/>
        </w:rPr>
        <w:t>at depth less than 5</w:t>
      </w:r>
      <w:r w:rsidR="00622C41">
        <w:rPr>
          <w:rFonts w:ascii="Times New Roman" w:hAnsi="Times New Roman" w:cs="Times New Roman"/>
          <w:color w:val="000000" w:themeColor="text1"/>
          <w:sz w:val="24"/>
          <w:szCs w:val="24"/>
        </w:rPr>
        <w:t>.0</w:t>
      </w:r>
      <w:r w:rsidR="007E4B36">
        <w:rPr>
          <w:rFonts w:ascii="Times New Roman" w:hAnsi="Times New Roman" w:cs="Times New Roman"/>
          <w:color w:val="000000" w:themeColor="text1"/>
          <w:sz w:val="24"/>
          <w:szCs w:val="24"/>
        </w:rPr>
        <w:t xml:space="preserve">m during the dry season. </w:t>
      </w:r>
      <w:r w:rsidR="00903617">
        <w:rPr>
          <w:rFonts w:ascii="Times New Roman" w:hAnsi="Times New Roman" w:cs="Times New Roman"/>
          <w:color w:val="000000" w:themeColor="text1"/>
          <w:sz w:val="24"/>
          <w:szCs w:val="24"/>
        </w:rPr>
        <w:t xml:space="preserve">The presence of water within this depth </w:t>
      </w:r>
      <w:r w:rsidR="009360EE">
        <w:rPr>
          <w:rFonts w:ascii="Times New Roman" w:hAnsi="Times New Roman" w:cs="Times New Roman"/>
          <w:color w:val="000000" w:themeColor="text1"/>
          <w:sz w:val="24"/>
          <w:szCs w:val="24"/>
        </w:rPr>
        <w:t xml:space="preserve">suggested </w:t>
      </w:r>
      <w:r w:rsidR="00903617">
        <w:rPr>
          <w:rFonts w:ascii="Times New Roman" w:hAnsi="Times New Roman" w:cs="Times New Roman"/>
          <w:color w:val="000000" w:themeColor="text1"/>
          <w:sz w:val="24"/>
          <w:szCs w:val="24"/>
        </w:rPr>
        <w:t xml:space="preserve">the </w:t>
      </w:r>
      <w:r w:rsidR="009360EE">
        <w:rPr>
          <w:rFonts w:ascii="Times New Roman" w:hAnsi="Times New Roman" w:cs="Times New Roman"/>
          <w:color w:val="000000" w:themeColor="text1"/>
          <w:sz w:val="24"/>
          <w:szCs w:val="24"/>
        </w:rPr>
        <w:t>presence of</w:t>
      </w:r>
      <w:r w:rsidR="00903617">
        <w:rPr>
          <w:rFonts w:ascii="Times New Roman" w:hAnsi="Times New Roman" w:cs="Times New Roman"/>
          <w:color w:val="000000" w:themeColor="text1"/>
          <w:sz w:val="24"/>
          <w:szCs w:val="24"/>
        </w:rPr>
        <w:t xml:space="preserve"> phreatic zone </w:t>
      </w:r>
      <w:r w:rsidR="00903617" w:rsidRPr="00DE118A">
        <w:rPr>
          <w:rFonts w:ascii="Times New Roman" w:hAnsi="Times New Roman" w:cs="Times New Roman"/>
          <w:sz w:val="24"/>
          <w:szCs w:val="24"/>
        </w:rPr>
        <w:t>at the superficial depth</w:t>
      </w:r>
      <w:r w:rsidR="00903617">
        <w:rPr>
          <w:rFonts w:ascii="Times New Roman" w:hAnsi="Times New Roman" w:cs="Times New Roman"/>
          <w:sz w:val="24"/>
          <w:szCs w:val="24"/>
        </w:rPr>
        <w:t xml:space="preserve"> </w:t>
      </w:r>
      <w:r w:rsidR="00903617" w:rsidRPr="00DE118A">
        <w:rPr>
          <w:rFonts w:ascii="Times New Roman" w:hAnsi="Times New Roman" w:cs="Times New Roman"/>
          <w:sz w:val="24"/>
          <w:szCs w:val="24"/>
        </w:rPr>
        <w:t xml:space="preserve">of about </w:t>
      </w:r>
      <w:r w:rsidR="00136C75">
        <w:rPr>
          <w:rFonts w:ascii="Times New Roman" w:hAnsi="Times New Roman" w:cs="Times New Roman"/>
          <w:sz w:val="24"/>
          <w:szCs w:val="24"/>
        </w:rPr>
        <w:t>5</w:t>
      </w:r>
      <w:r w:rsidR="0093467C">
        <w:rPr>
          <w:rFonts w:ascii="Times New Roman" w:hAnsi="Times New Roman" w:cs="Times New Roman"/>
          <w:sz w:val="24"/>
          <w:szCs w:val="24"/>
        </w:rPr>
        <w:t>0</w:t>
      </w:r>
      <w:r w:rsidR="00136C75">
        <w:rPr>
          <w:rFonts w:ascii="Times New Roman" w:hAnsi="Times New Roman" w:cs="Times New Roman"/>
          <w:sz w:val="24"/>
          <w:szCs w:val="24"/>
        </w:rPr>
        <w:t>.0</w:t>
      </w:r>
      <w:r w:rsidR="00903617" w:rsidRPr="00DE118A">
        <w:rPr>
          <w:rFonts w:ascii="Times New Roman" w:hAnsi="Times New Roman" w:cs="Times New Roman"/>
          <w:sz w:val="24"/>
          <w:szCs w:val="24"/>
        </w:rPr>
        <w:t>m</w:t>
      </w:r>
      <w:r w:rsidR="00903617">
        <w:rPr>
          <w:rFonts w:ascii="Times New Roman" w:hAnsi="Times New Roman" w:cs="Times New Roman"/>
          <w:sz w:val="24"/>
          <w:szCs w:val="24"/>
        </w:rPr>
        <w:t xml:space="preserve"> and </w:t>
      </w:r>
      <w:r w:rsidR="00981293">
        <w:rPr>
          <w:rFonts w:ascii="Times New Roman" w:hAnsi="Times New Roman" w:cs="Times New Roman"/>
          <w:color w:val="000000" w:themeColor="text1"/>
          <w:sz w:val="24"/>
          <w:szCs w:val="24"/>
        </w:rPr>
        <w:t>produced</w:t>
      </w:r>
      <w:r w:rsidR="00BA74A9">
        <w:rPr>
          <w:rFonts w:ascii="Times New Roman" w:hAnsi="Times New Roman" w:cs="Times New Roman"/>
          <w:color w:val="000000" w:themeColor="text1"/>
          <w:sz w:val="24"/>
          <w:szCs w:val="24"/>
        </w:rPr>
        <w:t xml:space="preserve"> thin </w:t>
      </w:r>
      <w:proofErr w:type="spellStart"/>
      <w:r w:rsidR="00BA74A9">
        <w:rPr>
          <w:rFonts w:ascii="Times New Roman" w:hAnsi="Times New Roman" w:cs="Times New Roman"/>
          <w:color w:val="000000" w:themeColor="text1"/>
          <w:sz w:val="24"/>
          <w:szCs w:val="24"/>
        </w:rPr>
        <w:t>vadose</w:t>
      </w:r>
      <w:proofErr w:type="spellEnd"/>
      <w:r w:rsidR="00BA74A9">
        <w:rPr>
          <w:rFonts w:ascii="Times New Roman" w:hAnsi="Times New Roman" w:cs="Times New Roman"/>
          <w:color w:val="000000" w:themeColor="text1"/>
          <w:sz w:val="24"/>
          <w:szCs w:val="24"/>
        </w:rPr>
        <w:t xml:space="preserve"> zone. This</w:t>
      </w:r>
      <w:r w:rsidR="00981293">
        <w:rPr>
          <w:rFonts w:ascii="Times New Roman" w:hAnsi="Times New Roman" w:cs="Times New Roman"/>
          <w:color w:val="000000" w:themeColor="text1"/>
          <w:sz w:val="24"/>
          <w:szCs w:val="24"/>
        </w:rPr>
        <w:t xml:space="preserve"> was</w:t>
      </w:r>
      <w:r w:rsidR="00BA74A9">
        <w:rPr>
          <w:rFonts w:ascii="Times New Roman" w:hAnsi="Times New Roman" w:cs="Times New Roman"/>
          <w:color w:val="000000" w:themeColor="text1"/>
          <w:sz w:val="24"/>
          <w:szCs w:val="24"/>
        </w:rPr>
        <w:t xml:space="preserve"> </w:t>
      </w:r>
      <w:r w:rsidR="00903617">
        <w:rPr>
          <w:rFonts w:ascii="Times New Roman" w:hAnsi="Times New Roman" w:cs="Times New Roman"/>
          <w:sz w:val="24"/>
          <w:szCs w:val="24"/>
        </w:rPr>
        <w:t>interpreted to mean</w:t>
      </w:r>
      <w:r w:rsidR="00903617" w:rsidRPr="00DE118A">
        <w:rPr>
          <w:rFonts w:ascii="Times New Roman" w:hAnsi="Times New Roman" w:cs="Times New Roman"/>
          <w:sz w:val="24"/>
          <w:szCs w:val="24"/>
        </w:rPr>
        <w:t xml:space="preserve"> </w:t>
      </w:r>
      <w:r w:rsidR="00BA74A9">
        <w:rPr>
          <w:rFonts w:ascii="Times New Roman" w:hAnsi="Times New Roman" w:cs="Times New Roman"/>
          <w:sz w:val="24"/>
          <w:szCs w:val="24"/>
        </w:rPr>
        <w:t>shallow</w:t>
      </w:r>
      <w:r w:rsidR="00903617" w:rsidRPr="00DE118A">
        <w:rPr>
          <w:rFonts w:ascii="Times New Roman" w:hAnsi="Times New Roman" w:cs="Times New Roman"/>
          <w:sz w:val="24"/>
          <w:szCs w:val="24"/>
        </w:rPr>
        <w:t xml:space="preserve"> buried groundwater table</w:t>
      </w:r>
      <w:r w:rsidR="00BA74A9">
        <w:rPr>
          <w:rFonts w:ascii="Times New Roman" w:hAnsi="Times New Roman" w:cs="Times New Roman"/>
          <w:sz w:val="24"/>
          <w:szCs w:val="24"/>
        </w:rPr>
        <w:t>.</w:t>
      </w:r>
      <w:r w:rsidR="0093467C">
        <w:rPr>
          <w:rFonts w:ascii="Times New Roman" w:hAnsi="Times New Roman" w:cs="Times New Roman"/>
          <w:sz w:val="24"/>
          <w:szCs w:val="24"/>
        </w:rPr>
        <w:t xml:space="preserve"> </w:t>
      </w:r>
      <w:r w:rsidR="00D46348">
        <w:rPr>
          <w:rFonts w:ascii="Times New Roman" w:hAnsi="Times New Roman" w:cs="Times New Roman"/>
          <w:color w:val="000000" w:themeColor="text1"/>
          <w:sz w:val="24"/>
          <w:szCs w:val="24"/>
        </w:rPr>
        <w:t>Low percolation</w:t>
      </w:r>
      <w:r w:rsidR="00F01B54">
        <w:rPr>
          <w:rFonts w:ascii="Times New Roman" w:hAnsi="Times New Roman" w:cs="Times New Roman"/>
          <w:color w:val="000000" w:themeColor="text1"/>
          <w:sz w:val="24"/>
          <w:szCs w:val="24"/>
        </w:rPr>
        <w:t xml:space="preserve"> </w:t>
      </w:r>
      <w:r w:rsidR="00D46348">
        <w:rPr>
          <w:rFonts w:ascii="Times New Roman" w:hAnsi="Times New Roman" w:cs="Times New Roman"/>
          <w:color w:val="000000" w:themeColor="text1"/>
          <w:sz w:val="24"/>
          <w:szCs w:val="24"/>
        </w:rPr>
        <w:t>(0.22mmd</w:t>
      </w:r>
      <w:r w:rsidR="00D46348" w:rsidRPr="002947F7">
        <w:rPr>
          <w:rFonts w:ascii="Times New Roman" w:hAnsi="Times New Roman" w:cs="Times New Roman"/>
          <w:color w:val="000000" w:themeColor="text1"/>
          <w:sz w:val="24"/>
          <w:szCs w:val="24"/>
          <w:vertAlign w:val="superscript"/>
        </w:rPr>
        <w:t>-1</w:t>
      </w:r>
      <w:r w:rsidR="00D46348">
        <w:rPr>
          <w:rFonts w:ascii="Times New Roman" w:hAnsi="Times New Roman" w:cs="Times New Roman"/>
          <w:color w:val="000000" w:themeColor="text1"/>
          <w:sz w:val="24"/>
          <w:szCs w:val="24"/>
        </w:rPr>
        <w:t>)</w:t>
      </w:r>
      <w:r w:rsidR="00D46348">
        <w:rPr>
          <w:rFonts w:ascii="Times New Roman" w:hAnsi="Times New Roman" w:cs="Times New Roman"/>
          <w:sz w:val="24"/>
          <w:szCs w:val="24"/>
        </w:rPr>
        <w:t xml:space="preserve"> </w:t>
      </w:r>
      <w:r w:rsidR="00F01B54">
        <w:rPr>
          <w:rFonts w:ascii="Times New Roman" w:hAnsi="Times New Roman" w:cs="Times New Roman"/>
          <w:sz w:val="24"/>
          <w:szCs w:val="24"/>
        </w:rPr>
        <w:t xml:space="preserve">of </w:t>
      </w:r>
      <w:r w:rsidR="00D46348">
        <w:rPr>
          <w:rFonts w:ascii="Times New Roman" w:hAnsi="Times New Roman" w:cs="Times New Roman"/>
          <w:color w:val="000000" w:themeColor="text1"/>
          <w:sz w:val="24"/>
          <w:szCs w:val="24"/>
        </w:rPr>
        <w:t>groundwater</w:t>
      </w:r>
      <w:r w:rsidR="00F01B54">
        <w:rPr>
          <w:rFonts w:ascii="Times New Roman" w:hAnsi="Times New Roman" w:cs="Times New Roman"/>
          <w:color w:val="000000" w:themeColor="text1"/>
          <w:sz w:val="24"/>
          <w:szCs w:val="24"/>
        </w:rPr>
        <w:t xml:space="preserve"> </w:t>
      </w:r>
      <w:r w:rsidR="00F01B54">
        <w:rPr>
          <w:rFonts w:ascii="Times New Roman" w:hAnsi="Times New Roman" w:cs="Times New Roman"/>
          <w:sz w:val="24"/>
          <w:szCs w:val="24"/>
        </w:rPr>
        <w:t>was observed</w:t>
      </w:r>
      <w:r w:rsidR="005F08CB">
        <w:rPr>
          <w:rFonts w:ascii="Times New Roman" w:hAnsi="Times New Roman" w:cs="Times New Roman"/>
          <w:sz w:val="24"/>
          <w:szCs w:val="24"/>
        </w:rPr>
        <w:t xml:space="preserve"> at non-mining sites</w:t>
      </w:r>
      <w:r w:rsidR="00D46348">
        <w:rPr>
          <w:rFonts w:ascii="Times New Roman" w:hAnsi="Times New Roman" w:cs="Times New Roman"/>
          <w:color w:val="000000" w:themeColor="text1"/>
          <w:sz w:val="24"/>
          <w:szCs w:val="24"/>
        </w:rPr>
        <w:t xml:space="preserve">. </w:t>
      </w:r>
      <w:r w:rsidR="005767DB">
        <w:rPr>
          <w:rFonts w:ascii="Times New Roman" w:hAnsi="Times New Roman" w:cs="Times New Roman"/>
          <w:sz w:val="24"/>
          <w:szCs w:val="24"/>
        </w:rPr>
        <w:t>The bore</w:t>
      </w:r>
      <w:r w:rsidR="005767DB" w:rsidRPr="002544AE">
        <w:rPr>
          <w:rFonts w:ascii="Times New Roman" w:hAnsi="Times New Roman" w:cs="Times New Roman"/>
          <w:sz w:val="24"/>
          <w:szCs w:val="24"/>
        </w:rPr>
        <w:t xml:space="preserve">hole lithology log </w:t>
      </w:r>
      <w:r w:rsidR="005767DB">
        <w:rPr>
          <w:rFonts w:ascii="Times New Roman" w:hAnsi="Times New Roman" w:cs="Times New Roman"/>
          <w:sz w:val="24"/>
          <w:szCs w:val="24"/>
        </w:rPr>
        <w:t xml:space="preserve">(Fig.3) </w:t>
      </w:r>
      <w:r w:rsidR="005767DB" w:rsidRPr="002544AE">
        <w:rPr>
          <w:rFonts w:ascii="Times New Roman" w:hAnsi="Times New Roman" w:cs="Times New Roman"/>
          <w:sz w:val="24"/>
          <w:szCs w:val="24"/>
        </w:rPr>
        <w:t>and physical inspections of hand dug wells in the study area reveal</w:t>
      </w:r>
      <w:r w:rsidR="00CA5653">
        <w:rPr>
          <w:rFonts w:ascii="Times New Roman" w:hAnsi="Times New Roman" w:cs="Times New Roman"/>
          <w:sz w:val="24"/>
          <w:szCs w:val="24"/>
        </w:rPr>
        <w:t>ed</w:t>
      </w:r>
      <w:r w:rsidR="005767DB" w:rsidRPr="002544AE">
        <w:rPr>
          <w:rFonts w:ascii="Times New Roman" w:hAnsi="Times New Roman" w:cs="Times New Roman"/>
          <w:sz w:val="24"/>
          <w:szCs w:val="24"/>
        </w:rPr>
        <w:t xml:space="preserve"> that, th</w:t>
      </w:r>
      <w:r w:rsidR="00CA5653">
        <w:rPr>
          <w:rFonts w:ascii="Times New Roman" w:hAnsi="Times New Roman" w:cs="Times New Roman"/>
          <w:sz w:val="24"/>
          <w:szCs w:val="24"/>
        </w:rPr>
        <w:t>e near surface geology comprised</w:t>
      </w:r>
      <w:r w:rsidR="005767DB" w:rsidRPr="002544AE">
        <w:rPr>
          <w:rFonts w:ascii="Times New Roman" w:hAnsi="Times New Roman" w:cs="Times New Roman"/>
          <w:sz w:val="24"/>
          <w:szCs w:val="24"/>
        </w:rPr>
        <w:t xml:space="preserve"> sand of different grains with little</w:t>
      </w:r>
      <w:r w:rsidR="005767DB">
        <w:rPr>
          <w:rFonts w:ascii="Times New Roman" w:hAnsi="Times New Roman" w:cs="Times New Roman"/>
          <w:sz w:val="24"/>
          <w:szCs w:val="24"/>
        </w:rPr>
        <w:t xml:space="preserve"> or no clay intercalation</w:t>
      </w:r>
      <w:r w:rsidR="0062453E">
        <w:rPr>
          <w:rFonts w:ascii="Times New Roman" w:hAnsi="Times New Roman" w:cs="Times New Roman"/>
          <w:sz w:val="24"/>
          <w:szCs w:val="24"/>
        </w:rPr>
        <w:t xml:space="preserve">. This </w:t>
      </w:r>
      <w:r w:rsidR="00750D1F">
        <w:rPr>
          <w:rFonts w:ascii="Times New Roman" w:hAnsi="Times New Roman" w:cs="Times New Roman"/>
          <w:sz w:val="24"/>
          <w:szCs w:val="24"/>
        </w:rPr>
        <w:t>confirmed</w:t>
      </w:r>
      <w:r w:rsidR="005767DB" w:rsidRPr="002544AE">
        <w:rPr>
          <w:rFonts w:ascii="Times New Roman" w:hAnsi="Times New Roman" w:cs="Times New Roman"/>
          <w:sz w:val="24"/>
          <w:szCs w:val="24"/>
        </w:rPr>
        <w:t xml:space="preserve"> that, the relatively low resistivity values of the middle layer in </w:t>
      </w:r>
      <w:r w:rsidR="005767DB" w:rsidRPr="002544AE">
        <w:rPr>
          <w:rFonts w:ascii="Times New Roman" w:hAnsi="Times New Roman" w:cs="Times New Roman"/>
          <w:sz w:val="24"/>
          <w:szCs w:val="24"/>
        </w:rPr>
        <w:lastRenderedPageBreak/>
        <w:t>Fig</w:t>
      </w:r>
      <w:r w:rsidR="005767DB">
        <w:rPr>
          <w:rFonts w:ascii="Times New Roman" w:hAnsi="Times New Roman" w:cs="Times New Roman"/>
          <w:sz w:val="24"/>
          <w:szCs w:val="24"/>
        </w:rPr>
        <w:t>. 4</w:t>
      </w:r>
      <w:r w:rsidR="005767DB" w:rsidRPr="002544AE">
        <w:rPr>
          <w:rFonts w:ascii="Times New Roman" w:hAnsi="Times New Roman" w:cs="Times New Roman"/>
          <w:sz w:val="24"/>
          <w:szCs w:val="24"/>
        </w:rPr>
        <w:t xml:space="preserve"> (non-mining </w:t>
      </w:r>
      <w:r w:rsidR="005767DB">
        <w:rPr>
          <w:rFonts w:ascii="Times New Roman" w:hAnsi="Times New Roman" w:cs="Times New Roman"/>
          <w:sz w:val="24"/>
          <w:szCs w:val="24"/>
        </w:rPr>
        <w:t xml:space="preserve">site), </w:t>
      </w:r>
      <w:r w:rsidR="005831B9">
        <w:rPr>
          <w:rFonts w:ascii="Times New Roman" w:hAnsi="Times New Roman" w:cs="Times New Roman"/>
          <w:sz w:val="24"/>
          <w:szCs w:val="24"/>
        </w:rPr>
        <w:t>suggest</w:t>
      </w:r>
      <w:r w:rsidR="00714DFB">
        <w:rPr>
          <w:rFonts w:ascii="Times New Roman" w:hAnsi="Times New Roman" w:cs="Times New Roman"/>
          <w:sz w:val="24"/>
          <w:szCs w:val="24"/>
        </w:rPr>
        <w:t>ed</w:t>
      </w:r>
      <w:r w:rsidR="005831B9">
        <w:rPr>
          <w:rFonts w:ascii="Times New Roman" w:hAnsi="Times New Roman" w:cs="Times New Roman"/>
          <w:sz w:val="24"/>
          <w:szCs w:val="24"/>
        </w:rPr>
        <w:t xml:space="preserve"> </w:t>
      </w:r>
      <w:r w:rsidR="00FF2318">
        <w:rPr>
          <w:rFonts w:ascii="Times New Roman" w:hAnsi="Times New Roman" w:cs="Times New Roman"/>
          <w:sz w:val="24"/>
          <w:szCs w:val="24"/>
        </w:rPr>
        <w:t>the presence of groundwater</w:t>
      </w:r>
      <w:r w:rsidR="005767DB" w:rsidRPr="002544AE">
        <w:rPr>
          <w:rFonts w:ascii="Times New Roman" w:hAnsi="Times New Roman" w:cs="Times New Roman"/>
          <w:sz w:val="24"/>
          <w:szCs w:val="24"/>
        </w:rPr>
        <w:t xml:space="preserve">. It was </w:t>
      </w:r>
      <w:r w:rsidR="000F1EDA">
        <w:rPr>
          <w:rFonts w:ascii="Times New Roman" w:hAnsi="Times New Roman" w:cs="Times New Roman"/>
          <w:sz w:val="24"/>
          <w:szCs w:val="24"/>
        </w:rPr>
        <w:t>therefore, interpreted to mean</w:t>
      </w:r>
      <w:r w:rsidR="005767DB" w:rsidRPr="002544AE">
        <w:rPr>
          <w:rFonts w:ascii="Times New Roman" w:hAnsi="Times New Roman" w:cs="Times New Roman"/>
          <w:sz w:val="24"/>
          <w:szCs w:val="24"/>
        </w:rPr>
        <w:t xml:space="preserve"> </w:t>
      </w:r>
      <w:r w:rsidR="00C4176D">
        <w:rPr>
          <w:rFonts w:ascii="Times New Roman" w:hAnsi="Times New Roman" w:cs="Times New Roman"/>
          <w:sz w:val="24"/>
          <w:szCs w:val="24"/>
        </w:rPr>
        <w:t>near-surface</w:t>
      </w:r>
      <w:r w:rsidR="004E5D7A">
        <w:rPr>
          <w:rFonts w:ascii="Times New Roman" w:hAnsi="Times New Roman" w:cs="Times New Roman"/>
          <w:sz w:val="24"/>
          <w:szCs w:val="24"/>
        </w:rPr>
        <w:t xml:space="preserve"> buried aquifer, when compare</w:t>
      </w:r>
      <w:r w:rsidR="00714DFB">
        <w:rPr>
          <w:rFonts w:ascii="Times New Roman" w:hAnsi="Times New Roman" w:cs="Times New Roman"/>
          <w:sz w:val="24"/>
          <w:szCs w:val="24"/>
        </w:rPr>
        <w:t>d</w:t>
      </w:r>
      <w:r w:rsidR="004E5D7A">
        <w:rPr>
          <w:rFonts w:ascii="Times New Roman" w:hAnsi="Times New Roman" w:cs="Times New Roman"/>
          <w:sz w:val="24"/>
          <w:szCs w:val="24"/>
        </w:rPr>
        <w:t xml:space="preserve"> with </w:t>
      </w:r>
      <w:r w:rsidR="005767DB">
        <w:rPr>
          <w:rFonts w:ascii="Times New Roman" w:hAnsi="Times New Roman" w:cs="Times New Roman"/>
          <w:sz w:val="24"/>
          <w:szCs w:val="24"/>
        </w:rPr>
        <w:t>Fig 5</w:t>
      </w:r>
      <w:r w:rsidR="004E5D7A">
        <w:rPr>
          <w:rFonts w:ascii="Times New Roman" w:hAnsi="Times New Roman" w:cs="Times New Roman"/>
          <w:sz w:val="24"/>
          <w:szCs w:val="24"/>
        </w:rPr>
        <w:t xml:space="preserve"> (mining site).</w:t>
      </w:r>
    </w:p>
    <w:p w:rsidR="00686E77" w:rsidRDefault="00686E77" w:rsidP="00686E77">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7.0 </w:t>
      </w:r>
      <w:r w:rsidRPr="00334782">
        <w:rPr>
          <w:rFonts w:ascii="Times New Roman" w:hAnsi="Times New Roman" w:cs="Times New Roman"/>
          <w:b/>
          <w:sz w:val="24"/>
          <w:szCs w:val="24"/>
        </w:rPr>
        <w:t xml:space="preserve">Discussion </w:t>
      </w:r>
    </w:p>
    <w:p w:rsidR="00964A1C" w:rsidRDefault="00F87848" w:rsidP="00964A1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Based on the results obtained for the study, </w:t>
      </w:r>
      <w:r w:rsidR="00686E77">
        <w:rPr>
          <w:rFonts w:ascii="Times New Roman" w:hAnsi="Times New Roman" w:cs="Times New Roman"/>
          <w:sz w:val="24"/>
          <w:szCs w:val="24"/>
        </w:rPr>
        <w:t>resistivity values determine the</w:t>
      </w:r>
      <w:r w:rsidR="00686E77" w:rsidRPr="002544AE">
        <w:rPr>
          <w:rFonts w:ascii="Times New Roman" w:hAnsi="Times New Roman" w:cs="Times New Roman"/>
          <w:sz w:val="24"/>
          <w:szCs w:val="24"/>
        </w:rPr>
        <w:t xml:space="preserve"> </w:t>
      </w:r>
      <w:r w:rsidR="00686E77">
        <w:rPr>
          <w:rFonts w:ascii="Times New Roman" w:hAnsi="Times New Roman" w:cs="Times New Roman"/>
          <w:sz w:val="24"/>
          <w:szCs w:val="24"/>
        </w:rPr>
        <w:t>curve types</w:t>
      </w:r>
      <w:r w:rsidR="00565947">
        <w:rPr>
          <w:rFonts w:ascii="Times New Roman" w:hAnsi="Times New Roman" w:cs="Times New Roman"/>
          <w:sz w:val="24"/>
          <w:szCs w:val="24"/>
        </w:rPr>
        <w:t xml:space="preserve">, </w:t>
      </w:r>
      <w:r w:rsidR="00686E77">
        <w:rPr>
          <w:rFonts w:ascii="Times New Roman" w:hAnsi="Times New Roman" w:cs="Times New Roman"/>
          <w:sz w:val="24"/>
          <w:szCs w:val="24"/>
        </w:rPr>
        <w:t xml:space="preserve">which </w:t>
      </w:r>
      <w:r w:rsidR="00686E77" w:rsidRPr="002544AE">
        <w:rPr>
          <w:rFonts w:ascii="Times New Roman" w:hAnsi="Times New Roman" w:cs="Times New Roman"/>
          <w:sz w:val="24"/>
          <w:szCs w:val="24"/>
        </w:rPr>
        <w:t>define the shapes,</w:t>
      </w:r>
      <w:r w:rsidR="00686E77">
        <w:rPr>
          <w:rFonts w:ascii="Times New Roman" w:hAnsi="Times New Roman" w:cs="Times New Roman"/>
          <w:sz w:val="24"/>
          <w:szCs w:val="24"/>
        </w:rPr>
        <w:t xml:space="preserve"> </w:t>
      </w:r>
      <w:r w:rsidR="00686E77" w:rsidRPr="002544AE">
        <w:rPr>
          <w:rFonts w:ascii="Times New Roman" w:hAnsi="Times New Roman" w:cs="Times New Roman"/>
          <w:sz w:val="24"/>
          <w:szCs w:val="24"/>
        </w:rPr>
        <w:t xml:space="preserve">forms and patterns of vertical variation of resistivity in the study area. </w:t>
      </w:r>
      <w:r w:rsidR="00B4156B">
        <w:rPr>
          <w:rFonts w:ascii="Times New Roman" w:hAnsi="Times New Roman" w:cs="Times New Roman"/>
          <w:sz w:val="24"/>
          <w:szCs w:val="24"/>
        </w:rPr>
        <w:t xml:space="preserve">Therefore, the delineation of AK and K curves in areas </w:t>
      </w:r>
      <w:r w:rsidR="002A34A8">
        <w:rPr>
          <w:rFonts w:ascii="Times New Roman" w:hAnsi="Times New Roman" w:cs="Times New Roman"/>
          <w:sz w:val="24"/>
          <w:szCs w:val="24"/>
        </w:rPr>
        <w:t xml:space="preserve">identified with </w:t>
      </w:r>
      <w:r w:rsidR="00B4156B">
        <w:rPr>
          <w:rFonts w:ascii="Times New Roman" w:hAnsi="Times New Roman" w:cs="Times New Roman"/>
          <w:sz w:val="24"/>
          <w:szCs w:val="24"/>
        </w:rPr>
        <w:t xml:space="preserve">high resistivity </w:t>
      </w:r>
      <w:r w:rsidR="002A34A8">
        <w:rPr>
          <w:rFonts w:ascii="Times New Roman" w:hAnsi="Times New Roman" w:cs="Times New Roman"/>
          <w:sz w:val="24"/>
          <w:szCs w:val="24"/>
        </w:rPr>
        <w:t xml:space="preserve">values </w:t>
      </w:r>
      <w:r w:rsidR="008B60FF">
        <w:rPr>
          <w:rFonts w:ascii="Times New Roman" w:hAnsi="Times New Roman" w:cs="Times New Roman"/>
          <w:sz w:val="24"/>
          <w:szCs w:val="24"/>
        </w:rPr>
        <w:t>indicates low conductive rock materials</w:t>
      </w:r>
      <w:r w:rsidR="00E24327">
        <w:rPr>
          <w:rFonts w:ascii="Times New Roman" w:hAnsi="Times New Roman" w:cs="Times New Roman"/>
          <w:sz w:val="24"/>
          <w:szCs w:val="24"/>
        </w:rPr>
        <w:t>. T</w:t>
      </w:r>
      <w:r w:rsidR="00711AF2">
        <w:rPr>
          <w:rFonts w:ascii="Times New Roman" w:hAnsi="Times New Roman" w:cs="Times New Roman"/>
          <w:sz w:val="24"/>
          <w:szCs w:val="24"/>
        </w:rPr>
        <w:t xml:space="preserve">his is in support of </w:t>
      </w:r>
      <w:proofErr w:type="spellStart"/>
      <w:r w:rsidR="00711AF2">
        <w:rPr>
          <w:rFonts w:ascii="Times New Roman" w:hAnsi="Times New Roman" w:cs="Times New Roman"/>
          <w:sz w:val="24"/>
          <w:szCs w:val="24"/>
        </w:rPr>
        <w:t>Orellana</w:t>
      </w:r>
      <w:proofErr w:type="spellEnd"/>
      <w:r w:rsidR="00711AF2">
        <w:rPr>
          <w:rFonts w:ascii="Times New Roman" w:hAnsi="Times New Roman" w:cs="Times New Roman"/>
          <w:sz w:val="24"/>
          <w:szCs w:val="24"/>
        </w:rPr>
        <w:t xml:space="preserve"> and Mooney 1966; </w:t>
      </w:r>
      <w:proofErr w:type="spellStart"/>
      <w:r w:rsidR="00711AF2" w:rsidRPr="002544AE">
        <w:rPr>
          <w:rFonts w:ascii="Times New Roman" w:hAnsi="Times New Roman" w:cs="Times New Roman"/>
          <w:sz w:val="24"/>
          <w:szCs w:val="24"/>
        </w:rPr>
        <w:t>Ede</w:t>
      </w:r>
      <w:r w:rsidR="00711AF2">
        <w:rPr>
          <w:rFonts w:ascii="Times New Roman" w:hAnsi="Times New Roman" w:cs="Times New Roman"/>
          <w:sz w:val="24"/>
          <w:szCs w:val="24"/>
        </w:rPr>
        <w:t>t</w:t>
      </w:r>
      <w:proofErr w:type="spellEnd"/>
      <w:r w:rsidR="00711AF2">
        <w:rPr>
          <w:rFonts w:ascii="Times New Roman" w:hAnsi="Times New Roman" w:cs="Times New Roman"/>
          <w:sz w:val="24"/>
          <w:szCs w:val="24"/>
        </w:rPr>
        <w:t xml:space="preserve"> and </w:t>
      </w:r>
      <w:proofErr w:type="spellStart"/>
      <w:r w:rsidR="00711AF2">
        <w:rPr>
          <w:rFonts w:ascii="Times New Roman" w:hAnsi="Times New Roman" w:cs="Times New Roman"/>
          <w:sz w:val="24"/>
          <w:szCs w:val="24"/>
        </w:rPr>
        <w:t>Okereke</w:t>
      </w:r>
      <w:proofErr w:type="spellEnd"/>
      <w:r w:rsidR="00711AF2">
        <w:rPr>
          <w:rFonts w:ascii="Times New Roman" w:hAnsi="Times New Roman" w:cs="Times New Roman"/>
          <w:sz w:val="24"/>
          <w:szCs w:val="24"/>
        </w:rPr>
        <w:t xml:space="preserve"> 2002; </w:t>
      </w:r>
      <w:proofErr w:type="spellStart"/>
      <w:r w:rsidR="00711AF2">
        <w:rPr>
          <w:rFonts w:ascii="Times New Roman" w:hAnsi="Times New Roman" w:cs="Times New Roman"/>
          <w:sz w:val="24"/>
          <w:szCs w:val="24"/>
        </w:rPr>
        <w:t>Batayneh</w:t>
      </w:r>
      <w:proofErr w:type="spellEnd"/>
      <w:r w:rsidR="00711AF2">
        <w:rPr>
          <w:rFonts w:ascii="Times New Roman" w:hAnsi="Times New Roman" w:cs="Times New Roman"/>
          <w:sz w:val="24"/>
          <w:szCs w:val="24"/>
        </w:rPr>
        <w:t xml:space="preserve"> 2007; </w:t>
      </w:r>
      <w:r w:rsidR="00711AF2" w:rsidRPr="002544AE">
        <w:rPr>
          <w:rFonts w:ascii="Times New Roman" w:hAnsi="Times New Roman" w:cs="Times New Roman"/>
          <w:sz w:val="24"/>
          <w:szCs w:val="24"/>
        </w:rPr>
        <w:t>George</w:t>
      </w:r>
      <w:r w:rsidR="00711AF2">
        <w:rPr>
          <w:rFonts w:ascii="Times New Roman" w:hAnsi="Times New Roman" w:cs="Times New Roman"/>
          <w:sz w:val="24"/>
          <w:szCs w:val="24"/>
        </w:rPr>
        <w:t xml:space="preserve"> et al. 2008; </w:t>
      </w:r>
      <w:r w:rsidR="00711AF2" w:rsidRPr="002544AE">
        <w:rPr>
          <w:rFonts w:ascii="Times New Roman" w:hAnsi="Times New Roman" w:cs="Times New Roman"/>
          <w:sz w:val="24"/>
          <w:szCs w:val="24"/>
        </w:rPr>
        <w:t>Evans</w:t>
      </w:r>
      <w:r w:rsidR="00711AF2">
        <w:rPr>
          <w:rFonts w:ascii="Times New Roman" w:hAnsi="Times New Roman" w:cs="Times New Roman"/>
          <w:sz w:val="24"/>
          <w:szCs w:val="24"/>
        </w:rPr>
        <w:t xml:space="preserve"> et al. 2012</w:t>
      </w:r>
      <w:r w:rsidR="00711AF2" w:rsidRPr="002544AE">
        <w:rPr>
          <w:rFonts w:ascii="Times New Roman" w:hAnsi="Times New Roman" w:cs="Times New Roman"/>
          <w:sz w:val="24"/>
          <w:szCs w:val="24"/>
        </w:rPr>
        <w:t>.</w:t>
      </w:r>
      <w:r w:rsidR="00370C01">
        <w:rPr>
          <w:rFonts w:ascii="Times New Roman" w:hAnsi="Times New Roman" w:cs="Times New Roman"/>
          <w:sz w:val="24"/>
          <w:szCs w:val="24"/>
        </w:rPr>
        <w:t xml:space="preserve"> </w:t>
      </w:r>
      <w:r w:rsidR="00995993">
        <w:rPr>
          <w:rFonts w:ascii="Times New Roman" w:hAnsi="Times New Roman" w:cs="Times New Roman"/>
          <w:sz w:val="24"/>
          <w:szCs w:val="24"/>
        </w:rPr>
        <w:t xml:space="preserve">They </w:t>
      </w:r>
      <w:r w:rsidR="00B81120">
        <w:rPr>
          <w:rFonts w:ascii="Times New Roman" w:hAnsi="Times New Roman" w:cs="Times New Roman"/>
          <w:sz w:val="24"/>
          <w:szCs w:val="24"/>
        </w:rPr>
        <w:t>asserted that</w:t>
      </w:r>
      <w:r w:rsidR="00113034">
        <w:rPr>
          <w:rFonts w:ascii="Times New Roman" w:hAnsi="Times New Roman" w:cs="Times New Roman"/>
          <w:sz w:val="24"/>
          <w:szCs w:val="24"/>
        </w:rPr>
        <w:t>,</w:t>
      </w:r>
      <w:r w:rsidR="00B81120">
        <w:rPr>
          <w:rFonts w:ascii="Times New Roman" w:hAnsi="Times New Roman" w:cs="Times New Roman"/>
          <w:sz w:val="24"/>
          <w:szCs w:val="24"/>
        </w:rPr>
        <w:t xml:space="preserve"> </w:t>
      </w:r>
      <w:r w:rsidR="00DF02FB">
        <w:rPr>
          <w:rFonts w:ascii="Times New Roman" w:hAnsi="Times New Roman" w:cs="Times New Roman"/>
          <w:sz w:val="24"/>
          <w:szCs w:val="24"/>
        </w:rPr>
        <w:t>high resistivity rock materials</w:t>
      </w:r>
      <w:r w:rsidR="00BC571A">
        <w:rPr>
          <w:rFonts w:ascii="Times New Roman" w:hAnsi="Times New Roman" w:cs="Times New Roman"/>
          <w:sz w:val="24"/>
          <w:szCs w:val="24"/>
        </w:rPr>
        <w:t xml:space="preserve"> </w:t>
      </w:r>
      <w:r w:rsidR="002505ED">
        <w:rPr>
          <w:rFonts w:ascii="Times New Roman" w:hAnsi="Times New Roman" w:cs="Times New Roman"/>
          <w:sz w:val="24"/>
          <w:szCs w:val="24"/>
        </w:rPr>
        <w:t>are associated with poorly conductive media.</w:t>
      </w:r>
      <w:r w:rsidR="00B61829">
        <w:rPr>
          <w:rFonts w:ascii="Times New Roman" w:hAnsi="Times New Roman" w:cs="Times New Roman"/>
          <w:sz w:val="24"/>
          <w:szCs w:val="24"/>
        </w:rPr>
        <w:t xml:space="preserve"> The conductivity of earth materials is a function of dissolved salt, porosity</w:t>
      </w:r>
      <w:r w:rsidR="008B0951">
        <w:rPr>
          <w:rFonts w:ascii="Times New Roman" w:hAnsi="Times New Roman" w:cs="Times New Roman"/>
          <w:sz w:val="24"/>
          <w:szCs w:val="24"/>
        </w:rPr>
        <w:t>, clay content,</w:t>
      </w:r>
      <w:r w:rsidR="00B61829">
        <w:rPr>
          <w:rFonts w:ascii="Times New Roman" w:hAnsi="Times New Roman" w:cs="Times New Roman"/>
          <w:sz w:val="24"/>
          <w:szCs w:val="24"/>
        </w:rPr>
        <w:t xml:space="preserve"> and degree of saturation of the pore space.</w:t>
      </w:r>
      <w:r w:rsidR="00B30E10">
        <w:rPr>
          <w:rFonts w:ascii="Times New Roman" w:hAnsi="Times New Roman" w:cs="Times New Roman"/>
          <w:sz w:val="24"/>
          <w:szCs w:val="24"/>
        </w:rPr>
        <w:t xml:space="preserve"> </w:t>
      </w:r>
      <w:r w:rsidR="00820B6B">
        <w:rPr>
          <w:rFonts w:ascii="Times New Roman" w:hAnsi="Times New Roman" w:cs="Times New Roman"/>
          <w:sz w:val="24"/>
          <w:szCs w:val="24"/>
        </w:rPr>
        <w:t xml:space="preserve"> </w:t>
      </w:r>
      <w:r w:rsidR="00B30E10">
        <w:rPr>
          <w:rFonts w:ascii="Times New Roman" w:hAnsi="Times New Roman" w:cs="Times New Roman"/>
          <w:sz w:val="24"/>
          <w:szCs w:val="24"/>
        </w:rPr>
        <w:t xml:space="preserve">This explains </w:t>
      </w:r>
      <w:r w:rsidR="00761456">
        <w:rPr>
          <w:rFonts w:ascii="Times New Roman" w:hAnsi="Times New Roman" w:cs="Times New Roman"/>
          <w:sz w:val="24"/>
          <w:szCs w:val="24"/>
        </w:rPr>
        <w:t xml:space="preserve">the </w:t>
      </w:r>
      <w:r w:rsidR="004E27B2">
        <w:rPr>
          <w:rFonts w:ascii="Times New Roman" w:hAnsi="Times New Roman" w:cs="Times New Roman"/>
          <w:sz w:val="24"/>
          <w:szCs w:val="24"/>
        </w:rPr>
        <w:t>non-production</w:t>
      </w:r>
      <w:r w:rsidR="00B30E10" w:rsidRPr="00DE118A">
        <w:rPr>
          <w:rFonts w:ascii="Times New Roman" w:hAnsi="Times New Roman" w:cs="Times New Roman"/>
          <w:sz w:val="24"/>
          <w:szCs w:val="24"/>
        </w:rPr>
        <w:t xml:space="preserve"> well</w:t>
      </w:r>
      <w:r w:rsidR="00761456">
        <w:rPr>
          <w:rFonts w:ascii="Times New Roman" w:hAnsi="Times New Roman" w:cs="Times New Roman"/>
          <w:sz w:val="24"/>
          <w:szCs w:val="24"/>
        </w:rPr>
        <w:t>s</w:t>
      </w:r>
      <w:r w:rsidR="00B30E10" w:rsidRPr="00DE118A">
        <w:rPr>
          <w:rFonts w:ascii="Times New Roman" w:hAnsi="Times New Roman" w:cs="Times New Roman"/>
          <w:sz w:val="24"/>
          <w:szCs w:val="24"/>
        </w:rPr>
        <w:t xml:space="preserve"> </w:t>
      </w:r>
      <w:r w:rsidR="00761456">
        <w:rPr>
          <w:rFonts w:ascii="Times New Roman" w:hAnsi="Times New Roman" w:cs="Times New Roman"/>
          <w:sz w:val="24"/>
          <w:szCs w:val="24"/>
        </w:rPr>
        <w:t>at depth about</w:t>
      </w:r>
      <w:r w:rsidR="00B30E10" w:rsidRPr="00DE118A">
        <w:rPr>
          <w:rFonts w:ascii="Times New Roman" w:hAnsi="Times New Roman" w:cs="Times New Roman"/>
          <w:sz w:val="24"/>
          <w:szCs w:val="24"/>
        </w:rPr>
        <w:t>10m</w:t>
      </w:r>
      <w:r w:rsidR="0016541A">
        <w:rPr>
          <w:rFonts w:ascii="Times New Roman" w:hAnsi="Times New Roman" w:cs="Times New Roman"/>
          <w:sz w:val="24"/>
          <w:szCs w:val="24"/>
        </w:rPr>
        <w:t xml:space="preserve"> in the mining site, </w:t>
      </w:r>
      <w:r w:rsidR="00637890">
        <w:rPr>
          <w:rFonts w:ascii="Times New Roman" w:hAnsi="Times New Roman" w:cs="Times New Roman"/>
          <w:sz w:val="24"/>
          <w:szCs w:val="24"/>
        </w:rPr>
        <w:t xml:space="preserve">and was </w:t>
      </w:r>
      <w:r w:rsidR="0016541A">
        <w:rPr>
          <w:rFonts w:ascii="Times New Roman" w:hAnsi="Times New Roman" w:cs="Times New Roman"/>
          <w:sz w:val="24"/>
          <w:szCs w:val="24"/>
        </w:rPr>
        <w:t xml:space="preserve">considered </w:t>
      </w:r>
      <w:r w:rsidR="00637890">
        <w:rPr>
          <w:rFonts w:ascii="Times New Roman" w:hAnsi="Times New Roman" w:cs="Times New Roman"/>
          <w:sz w:val="24"/>
          <w:szCs w:val="24"/>
        </w:rPr>
        <w:t>to indicate</w:t>
      </w:r>
      <w:r w:rsidR="0016541A">
        <w:rPr>
          <w:rFonts w:ascii="Times New Roman" w:hAnsi="Times New Roman" w:cs="Times New Roman"/>
          <w:sz w:val="24"/>
          <w:szCs w:val="24"/>
        </w:rPr>
        <w:t xml:space="preserve"> groundwater </w:t>
      </w:r>
      <w:r w:rsidR="004E509C">
        <w:rPr>
          <w:rFonts w:ascii="Times New Roman" w:hAnsi="Times New Roman" w:cs="Times New Roman"/>
          <w:sz w:val="24"/>
          <w:szCs w:val="24"/>
        </w:rPr>
        <w:t>depletion</w:t>
      </w:r>
      <w:r w:rsidR="0016541A">
        <w:rPr>
          <w:rFonts w:ascii="Times New Roman" w:hAnsi="Times New Roman" w:cs="Times New Roman"/>
          <w:sz w:val="24"/>
          <w:szCs w:val="24"/>
        </w:rPr>
        <w:t>.</w:t>
      </w:r>
    </w:p>
    <w:p w:rsidR="00145EDE" w:rsidRDefault="00145EDE" w:rsidP="00145ED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delineated </w:t>
      </w:r>
      <w:r>
        <w:rPr>
          <w:rFonts w:ascii="Times New Roman" w:hAnsi="Times New Roman" w:cs="Times New Roman"/>
          <w:color w:val="000000" w:themeColor="text1"/>
          <w:sz w:val="24"/>
          <w:szCs w:val="24"/>
        </w:rPr>
        <w:t>HQ and H curve types</w:t>
      </w:r>
      <w:r>
        <w:rPr>
          <w:rFonts w:ascii="Times New Roman" w:hAnsi="Times New Roman" w:cs="Times New Roman"/>
          <w:sz w:val="24"/>
          <w:szCs w:val="24"/>
        </w:rPr>
        <w:t xml:space="preserve"> with it</w:t>
      </w:r>
      <w:r w:rsidR="00113034">
        <w:rPr>
          <w:rFonts w:ascii="Times New Roman" w:hAnsi="Times New Roman" w:cs="Times New Roman"/>
          <w:sz w:val="24"/>
          <w:szCs w:val="24"/>
        </w:rPr>
        <w:t>s</w:t>
      </w:r>
      <w:r>
        <w:rPr>
          <w:rFonts w:ascii="Times New Roman" w:hAnsi="Times New Roman" w:cs="Times New Roman"/>
          <w:sz w:val="24"/>
          <w:szCs w:val="24"/>
        </w:rPr>
        <w:t xml:space="preserve"> associated low resistivity </w:t>
      </w:r>
      <w:r w:rsidR="009407B6">
        <w:rPr>
          <w:rFonts w:ascii="Times New Roman" w:hAnsi="Times New Roman" w:cs="Times New Roman"/>
          <w:sz w:val="24"/>
          <w:szCs w:val="24"/>
        </w:rPr>
        <w:t xml:space="preserve">obtained at non-mining </w:t>
      </w:r>
      <w:proofErr w:type="gramStart"/>
      <w:r w:rsidR="009407B6">
        <w:rPr>
          <w:rFonts w:ascii="Times New Roman" w:hAnsi="Times New Roman" w:cs="Times New Roman"/>
          <w:sz w:val="24"/>
          <w:szCs w:val="24"/>
        </w:rPr>
        <w:t>site</w:t>
      </w:r>
      <w:r w:rsidR="00113034">
        <w:rPr>
          <w:rFonts w:ascii="Times New Roman" w:hAnsi="Times New Roman" w:cs="Times New Roman"/>
          <w:sz w:val="24"/>
          <w:szCs w:val="24"/>
        </w:rPr>
        <w:t>,</w:t>
      </w:r>
      <w:proofErr w:type="gramEnd"/>
      <w:r w:rsidR="00C1095B">
        <w:rPr>
          <w:rFonts w:ascii="Times New Roman" w:hAnsi="Times New Roman" w:cs="Times New Roman"/>
          <w:sz w:val="24"/>
          <w:szCs w:val="24"/>
        </w:rPr>
        <w:t xml:space="preserve"> </w:t>
      </w:r>
      <w:r w:rsidR="009407B6">
        <w:rPr>
          <w:rFonts w:ascii="Times New Roman" w:hAnsi="Times New Roman" w:cs="Times New Roman"/>
          <w:sz w:val="24"/>
          <w:szCs w:val="24"/>
        </w:rPr>
        <w:t>indicated</w:t>
      </w:r>
      <w:r>
        <w:rPr>
          <w:rFonts w:ascii="Times New Roman" w:hAnsi="Times New Roman" w:cs="Times New Roman"/>
          <w:sz w:val="24"/>
          <w:szCs w:val="24"/>
        </w:rPr>
        <w:t xml:space="preserve"> the presence of groundwater. This was supported by productive wells at depth less than 5.0m</w:t>
      </w:r>
      <w:r w:rsidRPr="00BD616F">
        <w:rPr>
          <w:rFonts w:ascii="Times New Roman" w:hAnsi="Times New Roman" w:cs="Times New Roman"/>
          <w:sz w:val="24"/>
          <w:szCs w:val="24"/>
        </w:rPr>
        <w:t xml:space="preserve"> </w:t>
      </w:r>
      <w:r>
        <w:rPr>
          <w:rFonts w:ascii="Times New Roman" w:hAnsi="Times New Roman" w:cs="Times New Roman"/>
          <w:sz w:val="24"/>
          <w:szCs w:val="24"/>
        </w:rPr>
        <w:t xml:space="preserve">wells in non-mining site. It </w:t>
      </w:r>
      <w:r w:rsidR="00113034">
        <w:rPr>
          <w:rFonts w:ascii="Times New Roman" w:hAnsi="Times New Roman" w:cs="Times New Roman"/>
          <w:sz w:val="24"/>
          <w:szCs w:val="24"/>
        </w:rPr>
        <w:t xml:space="preserve">is </w:t>
      </w:r>
      <w:r>
        <w:rPr>
          <w:rFonts w:ascii="Times New Roman" w:hAnsi="Times New Roman" w:cs="Times New Roman"/>
          <w:sz w:val="24"/>
          <w:szCs w:val="24"/>
        </w:rPr>
        <w:t>worth noting t</w:t>
      </w:r>
      <w:r w:rsidR="00113034">
        <w:rPr>
          <w:rFonts w:ascii="Times New Roman" w:hAnsi="Times New Roman" w:cs="Times New Roman"/>
          <w:sz w:val="24"/>
          <w:szCs w:val="24"/>
        </w:rPr>
        <w:t>hat, groundwater levels respond</w:t>
      </w:r>
      <w:r>
        <w:rPr>
          <w:rFonts w:ascii="Times New Roman" w:hAnsi="Times New Roman" w:cs="Times New Roman"/>
          <w:sz w:val="24"/>
          <w:szCs w:val="24"/>
        </w:rPr>
        <w:t xml:space="preserve"> to changes in precipitation with only a few months delay, indicating that</w:t>
      </w:r>
      <w:r w:rsidR="00113034">
        <w:rPr>
          <w:rFonts w:ascii="Times New Roman" w:hAnsi="Times New Roman" w:cs="Times New Roman"/>
          <w:sz w:val="24"/>
          <w:szCs w:val="24"/>
        </w:rPr>
        <w:t>,</w:t>
      </w:r>
      <w:r>
        <w:rPr>
          <w:rFonts w:ascii="Times New Roman" w:hAnsi="Times New Roman" w:cs="Times New Roman"/>
          <w:sz w:val="24"/>
          <w:szCs w:val="24"/>
        </w:rPr>
        <w:t xml:space="preserve"> the mechanism of recharge is fast and that</w:t>
      </w:r>
      <w:r w:rsidR="00113034">
        <w:rPr>
          <w:rFonts w:ascii="Times New Roman" w:hAnsi="Times New Roman" w:cs="Times New Roman"/>
          <w:sz w:val="24"/>
          <w:szCs w:val="24"/>
        </w:rPr>
        <w:t>,</w:t>
      </w:r>
      <w:r>
        <w:rPr>
          <w:rFonts w:ascii="Times New Roman" w:hAnsi="Times New Roman" w:cs="Times New Roman"/>
          <w:sz w:val="24"/>
          <w:szCs w:val="24"/>
        </w:rPr>
        <w:t xml:space="preserve"> the groundwater level variations should be mainly driven by weather and climate. Hence, the variation in groundwater level between the two sites should result from chang</w:t>
      </w:r>
      <w:r w:rsidR="00C1095B">
        <w:rPr>
          <w:rFonts w:ascii="Times New Roman" w:hAnsi="Times New Roman" w:cs="Times New Roman"/>
          <w:sz w:val="24"/>
          <w:szCs w:val="24"/>
        </w:rPr>
        <w:t>es in recharge and/or discharge</w:t>
      </w:r>
      <w:r w:rsidR="003C004D">
        <w:rPr>
          <w:rFonts w:ascii="Times New Roman" w:hAnsi="Times New Roman" w:cs="Times New Roman"/>
          <w:sz w:val="24"/>
          <w:szCs w:val="24"/>
        </w:rPr>
        <w:t>.</w:t>
      </w:r>
      <w:r w:rsidR="00C1095B">
        <w:rPr>
          <w:rFonts w:ascii="Times New Roman" w:hAnsi="Times New Roman" w:cs="Times New Roman"/>
          <w:sz w:val="24"/>
          <w:szCs w:val="24"/>
        </w:rPr>
        <w:t xml:space="preserve"> </w:t>
      </w:r>
    </w:p>
    <w:p w:rsidR="00234ECB" w:rsidRDefault="00A90120" w:rsidP="00234EC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Generally</w:t>
      </w:r>
      <w:r w:rsidRPr="00BD424C">
        <w:rPr>
          <w:rFonts w:ascii="Times New Roman" w:hAnsi="Times New Roman" w:cs="Times New Roman"/>
          <w:sz w:val="24"/>
          <w:szCs w:val="24"/>
        </w:rPr>
        <w:t>, water infiltrates quickly (high infiltration rate) into granular soils but very slowly (low infiltration rate) into massive and compact soils.</w:t>
      </w:r>
      <w:r>
        <w:rPr>
          <w:rFonts w:ascii="Times New Roman" w:hAnsi="Times New Roman" w:cs="Times New Roman"/>
          <w:sz w:val="24"/>
          <w:szCs w:val="24"/>
        </w:rPr>
        <w:t xml:space="preserve"> </w:t>
      </w:r>
      <w:r w:rsidR="005B1648">
        <w:rPr>
          <w:rFonts w:ascii="Times New Roman" w:hAnsi="Times New Roman" w:cs="Times New Roman"/>
          <w:sz w:val="24"/>
          <w:szCs w:val="24"/>
        </w:rPr>
        <w:t>However,</w:t>
      </w:r>
      <w:r>
        <w:rPr>
          <w:rFonts w:ascii="Times New Roman" w:hAnsi="Times New Roman" w:cs="Times New Roman"/>
          <w:sz w:val="24"/>
          <w:szCs w:val="24"/>
        </w:rPr>
        <w:t xml:space="preserve"> the </w:t>
      </w:r>
      <w:r w:rsidR="003279D5">
        <w:rPr>
          <w:rFonts w:ascii="Times New Roman" w:hAnsi="Times New Roman" w:cs="Times New Roman"/>
          <w:sz w:val="24"/>
          <w:szCs w:val="24"/>
        </w:rPr>
        <w:t>lithology log and the wells dug at the mining and non-mining site</w:t>
      </w:r>
      <w:r w:rsidR="00113034">
        <w:rPr>
          <w:rFonts w:ascii="Times New Roman" w:hAnsi="Times New Roman" w:cs="Times New Roman"/>
          <w:sz w:val="24"/>
          <w:szCs w:val="24"/>
        </w:rPr>
        <w:t>s</w:t>
      </w:r>
      <w:r w:rsidR="003279D5">
        <w:rPr>
          <w:rFonts w:ascii="Times New Roman" w:hAnsi="Times New Roman" w:cs="Times New Roman"/>
          <w:sz w:val="24"/>
          <w:szCs w:val="24"/>
        </w:rPr>
        <w:t xml:space="preserve"> reveal that, the two sites had close similarities in subsurface structure. Therefore, in the absence of mining, the water levels in the wells should show good correlation. </w:t>
      </w:r>
      <w:r w:rsidR="0070418C">
        <w:rPr>
          <w:rFonts w:ascii="Times New Roman" w:hAnsi="Times New Roman" w:cs="Times New Roman"/>
          <w:sz w:val="24"/>
          <w:szCs w:val="24"/>
        </w:rPr>
        <w:t>In a</w:t>
      </w:r>
      <w:r w:rsidR="00601AB3">
        <w:rPr>
          <w:rFonts w:ascii="Times New Roman" w:hAnsi="Times New Roman" w:cs="Times New Roman"/>
          <w:sz w:val="24"/>
          <w:szCs w:val="24"/>
        </w:rPr>
        <w:t xml:space="preserve">ddition, water infiltration should </w:t>
      </w:r>
      <w:r w:rsidR="000437E9">
        <w:rPr>
          <w:rFonts w:ascii="Times New Roman" w:hAnsi="Times New Roman" w:cs="Times New Roman"/>
          <w:sz w:val="24"/>
          <w:szCs w:val="24"/>
        </w:rPr>
        <w:t>be</w:t>
      </w:r>
      <w:r w:rsidR="0070418C" w:rsidRPr="00BD424C">
        <w:rPr>
          <w:rFonts w:ascii="Times New Roman" w:hAnsi="Times New Roman" w:cs="Times New Roman"/>
          <w:sz w:val="24"/>
          <w:szCs w:val="24"/>
        </w:rPr>
        <w:t xml:space="preserve"> faster </w:t>
      </w:r>
      <w:r w:rsidR="0070418C" w:rsidRPr="00BD424C">
        <w:rPr>
          <w:rFonts w:ascii="Times New Roman" w:hAnsi="Times New Roman" w:cs="Times New Roman"/>
          <w:sz w:val="24"/>
          <w:szCs w:val="24"/>
        </w:rPr>
        <w:lastRenderedPageBreak/>
        <w:t>(higher</w:t>
      </w:r>
      <w:r w:rsidR="0070418C">
        <w:rPr>
          <w:rFonts w:ascii="Times New Roman" w:hAnsi="Times New Roman" w:cs="Times New Roman"/>
          <w:sz w:val="24"/>
          <w:szCs w:val="24"/>
        </w:rPr>
        <w:t>)</w:t>
      </w:r>
      <w:r w:rsidR="0070418C" w:rsidRPr="00BD424C">
        <w:rPr>
          <w:rFonts w:ascii="Times New Roman" w:hAnsi="Times New Roman" w:cs="Times New Roman"/>
          <w:sz w:val="24"/>
          <w:szCs w:val="24"/>
        </w:rPr>
        <w:t xml:space="preserve"> </w:t>
      </w:r>
      <w:r w:rsidR="0070418C">
        <w:rPr>
          <w:rFonts w:ascii="Times New Roman" w:hAnsi="Times New Roman" w:cs="Times New Roman"/>
          <w:sz w:val="24"/>
          <w:szCs w:val="24"/>
        </w:rPr>
        <w:t xml:space="preserve">in the mining site because </w:t>
      </w:r>
      <w:r w:rsidR="0070418C" w:rsidRPr="00BD424C">
        <w:rPr>
          <w:rFonts w:ascii="Times New Roman" w:hAnsi="Times New Roman" w:cs="Times New Roman"/>
          <w:sz w:val="24"/>
          <w:szCs w:val="24"/>
        </w:rPr>
        <w:t>the soil is dry</w:t>
      </w:r>
      <w:r w:rsidR="0070418C">
        <w:rPr>
          <w:rFonts w:ascii="Times New Roman" w:hAnsi="Times New Roman" w:cs="Times New Roman"/>
          <w:sz w:val="24"/>
          <w:szCs w:val="24"/>
        </w:rPr>
        <w:t xml:space="preserve"> (evidence by high resistivity values)</w:t>
      </w:r>
      <w:r w:rsidR="0070418C" w:rsidRPr="00BD424C">
        <w:rPr>
          <w:rFonts w:ascii="Times New Roman" w:hAnsi="Times New Roman" w:cs="Times New Roman"/>
          <w:sz w:val="24"/>
          <w:szCs w:val="24"/>
        </w:rPr>
        <w:t xml:space="preserve">, than </w:t>
      </w:r>
      <w:r w:rsidR="0070418C">
        <w:rPr>
          <w:rFonts w:ascii="Times New Roman" w:hAnsi="Times New Roman" w:cs="Times New Roman"/>
          <w:sz w:val="24"/>
          <w:szCs w:val="24"/>
        </w:rPr>
        <w:t>the non-mining site, which</w:t>
      </w:r>
      <w:r w:rsidR="0070418C" w:rsidRPr="00BD424C">
        <w:rPr>
          <w:rFonts w:ascii="Times New Roman" w:hAnsi="Times New Roman" w:cs="Times New Roman"/>
          <w:sz w:val="24"/>
          <w:szCs w:val="24"/>
        </w:rPr>
        <w:t xml:space="preserve"> is wet</w:t>
      </w:r>
      <w:r w:rsidR="005C22E6">
        <w:rPr>
          <w:rFonts w:ascii="Times New Roman" w:hAnsi="Times New Roman" w:cs="Times New Roman"/>
          <w:sz w:val="24"/>
          <w:szCs w:val="24"/>
        </w:rPr>
        <w:t xml:space="preserve"> (evidence </w:t>
      </w:r>
      <w:r w:rsidR="00A756D2">
        <w:rPr>
          <w:rFonts w:ascii="Times New Roman" w:hAnsi="Times New Roman" w:cs="Times New Roman"/>
          <w:sz w:val="24"/>
          <w:szCs w:val="24"/>
        </w:rPr>
        <w:t>by</w:t>
      </w:r>
      <w:r w:rsidR="005C22E6">
        <w:rPr>
          <w:rFonts w:ascii="Times New Roman" w:hAnsi="Times New Roman" w:cs="Times New Roman"/>
          <w:sz w:val="24"/>
          <w:szCs w:val="24"/>
        </w:rPr>
        <w:t xml:space="preserve"> low resistivity value without the presence of clay strata)</w:t>
      </w:r>
      <w:r w:rsidR="0070418C">
        <w:rPr>
          <w:rFonts w:ascii="Times New Roman" w:hAnsi="Times New Roman" w:cs="Times New Roman"/>
          <w:sz w:val="24"/>
          <w:szCs w:val="24"/>
        </w:rPr>
        <w:t>.</w:t>
      </w:r>
      <w:r w:rsidR="0065108E">
        <w:rPr>
          <w:rFonts w:ascii="Times New Roman" w:hAnsi="Times New Roman" w:cs="Times New Roman"/>
          <w:sz w:val="24"/>
          <w:szCs w:val="24"/>
        </w:rPr>
        <w:t xml:space="preserve"> </w:t>
      </w:r>
      <w:r w:rsidR="00DC15FB" w:rsidRPr="002544AE">
        <w:rPr>
          <w:rFonts w:ascii="Times New Roman" w:hAnsi="Times New Roman" w:cs="Times New Roman"/>
          <w:sz w:val="24"/>
          <w:szCs w:val="24"/>
        </w:rPr>
        <w:t xml:space="preserve">This </w:t>
      </w:r>
      <w:proofErr w:type="gramStart"/>
      <w:r w:rsidR="00DC15FB" w:rsidRPr="002544AE">
        <w:rPr>
          <w:rFonts w:ascii="Times New Roman" w:hAnsi="Times New Roman" w:cs="Times New Roman"/>
          <w:sz w:val="24"/>
          <w:szCs w:val="24"/>
        </w:rPr>
        <w:t>result</w:t>
      </w:r>
      <w:r w:rsidR="002C1B72">
        <w:rPr>
          <w:rFonts w:ascii="Times New Roman" w:hAnsi="Times New Roman" w:cs="Times New Roman"/>
          <w:sz w:val="24"/>
          <w:szCs w:val="24"/>
        </w:rPr>
        <w:t>,</w:t>
      </w:r>
      <w:proofErr w:type="gramEnd"/>
      <w:r w:rsidR="00DC15FB" w:rsidRPr="002544AE">
        <w:rPr>
          <w:rFonts w:ascii="Times New Roman" w:hAnsi="Times New Roman" w:cs="Times New Roman"/>
          <w:sz w:val="24"/>
          <w:szCs w:val="24"/>
        </w:rPr>
        <w:t xml:space="preserve"> is in support of </w:t>
      </w:r>
      <w:proofErr w:type="spellStart"/>
      <w:r w:rsidR="00DC15FB" w:rsidRPr="002544AE">
        <w:rPr>
          <w:rFonts w:ascii="Times New Roman" w:hAnsi="Times New Roman" w:cs="Times New Roman"/>
          <w:sz w:val="24"/>
          <w:szCs w:val="24"/>
        </w:rPr>
        <w:t>B</w:t>
      </w:r>
      <w:r w:rsidR="00DC15FB">
        <w:rPr>
          <w:rFonts w:ascii="Times New Roman" w:hAnsi="Times New Roman" w:cs="Times New Roman"/>
          <w:sz w:val="24"/>
          <w:szCs w:val="24"/>
        </w:rPr>
        <w:t>ayley</w:t>
      </w:r>
      <w:proofErr w:type="spellEnd"/>
      <w:r w:rsidR="00DC15FB">
        <w:rPr>
          <w:rFonts w:ascii="Times New Roman" w:hAnsi="Times New Roman" w:cs="Times New Roman"/>
          <w:sz w:val="24"/>
          <w:szCs w:val="24"/>
        </w:rPr>
        <w:t xml:space="preserve"> and Baker 2000;</w:t>
      </w:r>
      <w:r w:rsidR="00DC15FB" w:rsidRPr="001D578C">
        <w:rPr>
          <w:rFonts w:ascii="Times New Roman" w:hAnsi="Times New Roman" w:cs="Times New Roman"/>
          <w:sz w:val="24"/>
          <w:szCs w:val="24"/>
        </w:rPr>
        <w:t xml:space="preserve"> </w:t>
      </w:r>
      <w:proofErr w:type="spellStart"/>
      <w:r w:rsidR="00DC15FB" w:rsidRPr="002544AE">
        <w:rPr>
          <w:rFonts w:ascii="Times New Roman" w:hAnsi="Times New Roman" w:cs="Times New Roman"/>
          <w:sz w:val="24"/>
          <w:szCs w:val="24"/>
        </w:rPr>
        <w:t>Kondolf</w:t>
      </w:r>
      <w:proofErr w:type="spellEnd"/>
      <w:r w:rsidR="00DC15FB">
        <w:rPr>
          <w:rFonts w:ascii="Times New Roman" w:hAnsi="Times New Roman" w:cs="Times New Roman"/>
          <w:sz w:val="24"/>
          <w:szCs w:val="24"/>
        </w:rPr>
        <w:t xml:space="preserve"> et al. 2001;</w:t>
      </w:r>
      <w:r w:rsidR="00DC15FB" w:rsidRPr="00D87DA3">
        <w:rPr>
          <w:rFonts w:ascii="Times New Roman" w:hAnsi="Times New Roman" w:cs="Times New Roman"/>
          <w:sz w:val="24"/>
          <w:szCs w:val="24"/>
        </w:rPr>
        <w:t xml:space="preserve"> </w:t>
      </w:r>
      <w:r w:rsidR="00DC15FB">
        <w:rPr>
          <w:rFonts w:ascii="Times New Roman" w:hAnsi="Times New Roman" w:cs="Times New Roman"/>
          <w:sz w:val="24"/>
          <w:szCs w:val="24"/>
        </w:rPr>
        <w:t xml:space="preserve">Bashir and Adebayo </w:t>
      </w:r>
      <w:r w:rsidR="00DC15FB" w:rsidRPr="002544AE">
        <w:rPr>
          <w:rFonts w:ascii="Times New Roman" w:hAnsi="Times New Roman" w:cs="Times New Roman"/>
          <w:sz w:val="24"/>
          <w:szCs w:val="24"/>
        </w:rPr>
        <w:t>2002</w:t>
      </w:r>
      <w:r w:rsidR="00DC15FB">
        <w:rPr>
          <w:rFonts w:ascii="Times New Roman" w:hAnsi="Times New Roman" w:cs="Times New Roman"/>
          <w:sz w:val="24"/>
          <w:szCs w:val="24"/>
        </w:rPr>
        <w:t>;</w:t>
      </w:r>
      <w:r w:rsidR="00DC15FB" w:rsidRPr="00D87DA3">
        <w:rPr>
          <w:rFonts w:ascii="Times New Roman" w:hAnsi="Times New Roman" w:cs="Times New Roman"/>
          <w:sz w:val="24"/>
          <w:szCs w:val="24"/>
        </w:rPr>
        <w:t xml:space="preserve"> </w:t>
      </w:r>
      <w:proofErr w:type="spellStart"/>
      <w:r w:rsidR="00DC15FB">
        <w:rPr>
          <w:rFonts w:ascii="Times New Roman" w:hAnsi="Times New Roman" w:cs="Times New Roman"/>
          <w:sz w:val="24"/>
          <w:szCs w:val="24"/>
        </w:rPr>
        <w:t>Adekoya</w:t>
      </w:r>
      <w:proofErr w:type="spellEnd"/>
      <w:r w:rsidR="00DC15FB">
        <w:rPr>
          <w:rFonts w:ascii="Times New Roman" w:hAnsi="Times New Roman" w:cs="Times New Roman"/>
          <w:sz w:val="24"/>
          <w:szCs w:val="24"/>
        </w:rPr>
        <w:t xml:space="preserve"> </w:t>
      </w:r>
      <w:r w:rsidR="00DC15FB" w:rsidRPr="002544AE">
        <w:rPr>
          <w:rFonts w:ascii="Times New Roman" w:hAnsi="Times New Roman" w:cs="Times New Roman"/>
          <w:sz w:val="24"/>
          <w:szCs w:val="24"/>
        </w:rPr>
        <w:t>2003</w:t>
      </w:r>
      <w:r w:rsidR="00DC15FB">
        <w:rPr>
          <w:rFonts w:ascii="Times New Roman" w:hAnsi="Times New Roman" w:cs="Times New Roman"/>
          <w:sz w:val="24"/>
          <w:szCs w:val="24"/>
        </w:rPr>
        <w:t>;</w:t>
      </w:r>
      <w:r w:rsidR="00DC15FB" w:rsidRPr="00D764E0">
        <w:rPr>
          <w:rFonts w:ascii="Times New Roman" w:eastAsia="ArialMT" w:hAnsi="Times New Roman" w:cs="Times New Roman"/>
          <w:color w:val="2C2929"/>
          <w:sz w:val="24"/>
          <w:szCs w:val="24"/>
        </w:rPr>
        <w:t xml:space="preserve"> </w:t>
      </w:r>
      <w:proofErr w:type="spellStart"/>
      <w:r w:rsidR="00DC15FB">
        <w:rPr>
          <w:rFonts w:ascii="Times New Roman" w:eastAsia="ArialMT" w:hAnsi="Times New Roman" w:cs="Times New Roman"/>
          <w:color w:val="2C2929"/>
          <w:sz w:val="24"/>
          <w:szCs w:val="24"/>
        </w:rPr>
        <w:t>Koestel</w:t>
      </w:r>
      <w:proofErr w:type="spellEnd"/>
      <w:r w:rsidR="00DC15FB">
        <w:rPr>
          <w:rFonts w:ascii="Times New Roman" w:eastAsia="ArialMT" w:hAnsi="Times New Roman" w:cs="Times New Roman"/>
          <w:color w:val="2C2929"/>
          <w:sz w:val="24"/>
          <w:szCs w:val="24"/>
        </w:rPr>
        <w:t xml:space="preserve"> </w:t>
      </w:r>
      <w:r w:rsidR="00DC15FB" w:rsidRPr="00D764E0">
        <w:rPr>
          <w:rFonts w:ascii="Times New Roman" w:eastAsia="ArialMT" w:hAnsi="Times New Roman" w:cs="Times New Roman"/>
          <w:sz w:val="24"/>
          <w:szCs w:val="24"/>
        </w:rPr>
        <w:t xml:space="preserve">et al. </w:t>
      </w:r>
      <w:r w:rsidR="00DC15FB">
        <w:rPr>
          <w:rFonts w:ascii="Times New Roman" w:eastAsia="ArialMT" w:hAnsi="Times New Roman" w:cs="Times New Roman"/>
          <w:color w:val="2C2929"/>
          <w:sz w:val="24"/>
          <w:szCs w:val="24"/>
        </w:rPr>
        <w:t>2011</w:t>
      </w:r>
      <w:r w:rsidR="00DC15FB" w:rsidRPr="002544AE">
        <w:rPr>
          <w:rFonts w:ascii="Times New Roman" w:hAnsi="Times New Roman" w:cs="Times New Roman"/>
          <w:sz w:val="24"/>
          <w:szCs w:val="24"/>
        </w:rPr>
        <w:t>.</w:t>
      </w:r>
      <w:r w:rsidR="00DC15FB">
        <w:rPr>
          <w:rFonts w:ascii="Times New Roman" w:hAnsi="Times New Roman" w:cs="Times New Roman"/>
          <w:sz w:val="24"/>
          <w:szCs w:val="24"/>
        </w:rPr>
        <w:t xml:space="preserve"> </w:t>
      </w:r>
      <w:r w:rsidR="00DC15FB" w:rsidRPr="002544AE">
        <w:rPr>
          <w:rFonts w:ascii="Times New Roman" w:hAnsi="Times New Roman" w:cs="Times New Roman"/>
          <w:sz w:val="24"/>
          <w:szCs w:val="24"/>
        </w:rPr>
        <w:t>They posited that</w:t>
      </w:r>
      <w:r w:rsidR="00DC15FB">
        <w:rPr>
          <w:rFonts w:ascii="Times New Roman" w:hAnsi="Times New Roman" w:cs="Times New Roman"/>
          <w:sz w:val="24"/>
          <w:szCs w:val="24"/>
        </w:rPr>
        <w:t>,</w:t>
      </w:r>
      <w:r w:rsidR="00DC15FB" w:rsidRPr="002544AE">
        <w:rPr>
          <w:rFonts w:ascii="Times New Roman" w:hAnsi="Times New Roman" w:cs="Times New Roman"/>
          <w:sz w:val="24"/>
          <w:szCs w:val="24"/>
        </w:rPr>
        <w:t xml:space="preserve"> stream mining has the capacity to transform riverbeds into large and deep pits with attendant effect of depleting groundwater table</w:t>
      </w:r>
      <w:r w:rsidR="00DC15FB" w:rsidRPr="001A1064">
        <w:rPr>
          <w:rFonts w:ascii="Times New Roman" w:hAnsi="Times New Roman" w:cs="Times New Roman"/>
          <w:color w:val="FF0000"/>
          <w:sz w:val="24"/>
          <w:szCs w:val="24"/>
        </w:rPr>
        <w:t xml:space="preserve">. </w:t>
      </w:r>
      <w:r w:rsidR="00081E9C">
        <w:rPr>
          <w:rFonts w:ascii="Times New Roman" w:hAnsi="Times New Roman" w:cs="Times New Roman"/>
          <w:sz w:val="24"/>
          <w:szCs w:val="24"/>
        </w:rPr>
        <w:t xml:space="preserve">This </w:t>
      </w:r>
      <w:r w:rsidR="00DC15FB" w:rsidRPr="002544AE">
        <w:rPr>
          <w:rFonts w:ascii="Times New Roman" w:hAnsi="Times New Roman" w:cs="Times New Roman"/>
          <w:sz w:val="24"/>
          <w:szCs w:val="24"/>
        </w:rPr>
        <w:t>leave</w:t>
      </w:r>
      <w:r w:rsidR="00081E9C">
        <w:rPr>
          <w:rFonts w:ascii="Times New Roman" w:hAnsi="Times New Roman" w:cs="Times New Roman"/>
          <w:sz w:val="24"/>
          <w:szCs w:val="24"/>
        </w:rPr>
        <w:t>s</w:t>
      </w:r>
      <w:r w:rsidR="00DC15FB" w:rsidRPr="002544AE">
        <w:rPr>
          <w:rFonts w:ascii="Times New Roman" w:hAnsi="Times New Roman" w:cs="Times New Roman"/>
          <w:sz w:val="24"/>
          <w:szCs w:val="24"/>
        </w:rPr>
        <w:t xml:space="preserve"> drinking water wells on the embankments of the river dry, lowers stream flow elevation and floodplains water table as well as elimi</w:t>
      </w:r>
      <w:r w:rsidR="002C1B72">
        <w:rPr>
          <w:rFonts w:ascii="Times New Roman" w:hAnsi="Times New Roman" w:cs="Times New Roman"/>
          <w:sz w:val="24"/>
          <w:szCs w:val="24"/>
        </w:rPr>
        <w:t>nates</w:t>
      </w:r>
      <w:r w:rsidR="00DC15FB">
        <w:rPr>
          <w:rFonts w:ascii="Times New Roman" w:hAnsi="Times New Roman" w:cs="Times New Roman"/>
          <w:sz w:val="24"/>
          <w:szCs w:val="24"/>
        </w:rPr>
        <w:t xml:space="preserve"> water table </w:t>
      </w:r>
      <w:r w:rsidR="002C1B72">
        <w:rPr>
          <w:rFonts w:ascii="Times New Roman" w:hAnsi="Times New Roman" w:cs="Times New Roman"/>
          <w:sz w:val="24"/>
          <w:szCs w:val="24"/>
        </w:rPr>
        <w:t xml:space="preserve">that </w:t>
      </w:r>
      <w:r w:rsidR="00E27E52">
        <w:rPr>
          <w:rFonts w:ascii="Times New Roman" w:hAnsi="Times New Roman" w:cs="Times New Roman"/>
          <w:sz w:val="24"/>
          <w:szCs w:val="24"/>
        </w:rPr>
        <w:t>depends on</w:t>
      </w:r>
      <w:r w:rsidR="00DC15FB">
        <w:rPr>
          <w:rFonts w:ascii="Times New Roman" w:hAnsi="Times New Roman" w:cs="Times New Roman"/>
          <w:sz w:val="24"/>
          <w:szCs w:val="24"/>
        </w:rPr>
        <w:t xml:space="preserve"> </w:t>
      </w:r>
      <w:r w:rsidR="00DC15FB" w:rsidRPr="002544AE">
        <w:rPr>
          <w:rFonts w:ascii="Times New Roman" w:hAnsi="Times New Roman" w:cs="Times New Roman"/>
          <w:sz w:val="24"/>
          <w:szCs w:val="24"/>
        </w:rPr>
        <w:t>vegetation in the riparian area. Hence, it is only</w:t>
      </w:r>
      <w:r w:rsidR="00DC15FB">
        <w:rPr>
          <w:rFonts w:ascii="Times New Roman" w:hAnsi="Times New Roman" w:cs="Times New Roman"/>
          <w:sz w:val="24"/>
          <w:szCs w:val="24"/>
        </w:rPr>
        <w:t xml:space="preserve"> the</w:t>
      </w:r>
      <w:r w:rsidR="00DC15FB" w:rsidRPr="002544AE">
        <w:rPr>
          <w:rFonts w:ascii="Times New Roman" w:hAnsi="Times New Roman" w:cs="Times New Roman"/>
          <w:sz w:val="24"/>
          <w:szCs w:val="24"/>
        </w:rPr>
        <w:t xml:space="preserve"> tap rooted plants</w:t>
      </w:r>
      <w:r w:rsidR="00DC15FB">
        <w:rPr>
          <w:rFonts w:ascii="Times New Roman" w:hAnsi="Times New Roman" w:cs="Times New Roman"/>
          <w:sz w:val="24"/>
          <w:szCs w:val="24"/>
        </w:rPr>
        <w:t xml:space="preserve"> that can </w:t>
      </w:r>
      <w:r w:rsidR="00DC15FB" w:rsidRPr="002544AE">
        <w:rPr>
          <w:rFonts w:ascii="Times New Roman" w:hAnsi="Times New Roman" w:cs="Times New Roman"/>
          <w:sz w:val="24"/>
          <w:szCs w:val="24"/>
        </w:rPr>
        <w:t>adapt to such</w:t>
      </w:r>
      <w:r w:rsidR="00E27E52">
        <w:rPr>
          <w:rFonts w:ascii="Times New Roman" w:hAnsi="Times New Roman" w:cs="Times New Roman"/>
          <w:sz w:val="24"/>
          <w:szCs w:val="24"/>
        </w:rPr>
        <w:t xml:space="preserve"> environment, while the shallow-</w:t>
      </w:r>
      <w:r w:rsidR="00DC15FB" w:rsidRPr="002544AE">
        <w:rPr>
          <w:rFonts w:ascii="Times New Roman" w:hAnsi="Times New Roman" w:cs="Times New Roman"/>
          <w:sz w:val="24"/>
          <w:szCs w:val="24"/>
        </w:rPr>
        <w:t xml:space="preserve">rooted plants may </w:t>
      </w:r>
      <w:r w:rsidR="00DC15FB">
        <w:rPr>
          <w:rFonts w:ascii="Times New Roman" w:hAnsi="Times New Roman" w:cs="Times New Roman"/>
          <w:sz w:val="24"/>
          <w:szCs w:val="24"/>
        </w:rPr>
        <w:t xml:space="preserve">be </w:t>
      </w:r>
      <w:r w:rsidR="00DC15FB" w:rsidRPr="002544AE">
        <w:rPr>
          <w:rFonts w:ascii="Times New Roman" w:hAnsi="Times New Roman" w:cs="Times New Roman"/>
          <w:sz w:val="24"/>
          <w:szCs w:val="24"/>
        </w:rPr>
        <w:t>extinct.</w:t>
      </w:r>
      <w:r w:rsidR="00DC15FB">
        <w:rPr>
          <w:rFonts w:ascii="Times New Roman" w:hAnsi="Times New Roman" w:cs="Times New Roman"/>
          <w:sz w:val="24"/>
          <w:szCs w:val="24"/>
        </w:rPr>
        <w:t xml:space="preserve"> </w:t>
      </w:r>
      <w:r w:rsidR="006D02E8" w:rsidRPr="00DE118A">
        <w:rPr>
          <w:rFonts w:ascii="Times New Roman" w:hAnsi="Times New Roman" w:cs="Times New Roman"/>
          <w:sz w:val="24"/>
          <w:szCs w:val="24"/>
        </w:rPr>
        <w:t>T</w:t>
      </w:r>
      <w:r w:rsidR="00E27E52">
        <w:rPr>
          <w:rFonts w:ascii="Times New Roman" w:hAnsi="Times New Roman" w:cs="Times New Roman"/>
          <w:sz w:val="24"/>
          <w:szCs w:val="24"/>
        </w:rPr>
        <w:t>he implication is that, shallow-</w:t>
      </w:r>
      <w:r w:rsidR="006D02E8" w:rsidRPr="00DE118A">
        <w:rPr>
          <w:rFonts w:ascii="Times New Roman" w:hAnsi="Times New Roman" w:cs="Times New Roman"/>
          <w:sz w:val="24"/>
          <w:szCs w:val="24"/>
        </w:rPr>
        <w:t>rooted plants in the area may be deprived of t</w:t>
      </w:r>
      <w:r w:rsidR="008902B6">
        <w:rPr>
          <w:rFonts w:ascii="Times New Roman" w:hAnsi="Times New Roman" w:cs="Times New Roman"/>
          <w:sz w:val="24"/>
          <w:szCs w:val="24"/>
        </w:rPr>
        <w:t xml:space="preserve">he needed groundwater for their </w:t>
      </w:r>
      <w:r w:rsidR="006D02E8" w:rsidRPr="00DE118A">
        <w:rPr>
          <w:rFonts w:ascii="Times New Roman" w:hAnsi="Times New Roman" w:cs="Times New Roman"/>
          <w:sz w:val="24"/>
          <w:szCs w:val="24"/>
        </w:rPr>
        <w:t>survival.</w:t>
      </w:r>
      <w:r w:rsidR="0016541A">
        <w:rPr>
          <w:rFonts w:ascii="Times New Roman" w:hAnsi="Times New Roman" w:cs="Times New Roman"/>
          <w:sz w:val="24"/>
          <w:szCs w:val="24"/>
        </w:rPr>
        <w:t xml:space="preserve"> </w:t>
      </w:r>
    </w:p>
    <w:p w:rsidR="005767DB" w:rsidRPr="00030299" w:rsidRDefault="005767DB" w:rsidP="00234ECB">
      <w:pPr>
        <w:spacing w:line="480" w:lineRule="auto"/>
        <w:ind w:firstLine="720"/>
        <w:jc w:val="both"/>
        <w:rPr>
          <w:rFonts w:ascii="Times New Roman" w:hAnsi="Times New Roman" w:cs="Times New Roman"/>
          <w:sz w:val="24"/>
          <w:szCs w:val="24"/>
        </w:rPr>
      </w:pPr>
      <w:r w:rsidRPr="002544AE">
        <w:rPr>
          <w:rFonts w:ascii="Times New Roman" w:hAnsi="Times New Roman" w:cs="Times New Roman"/>
          <w:sz w:val="24"/>
          <w:szCs w:val="24"/>
        </w:rPr>
        <w:t xml:space="preserve">For </w:t>
      </w:r>
      <w:r>
        <w:rPr>
          <w:rFonts w:ascii="Times New Roman" w:hAnsi="Times New Roman" w:cs="Times New Roman"/>
          <w:sz w:val="24"/>
          <w:szCs w:val="24"/>
        </w:rPr>
        <w:t xml:space="preserve">cities </w:t>
      </w:r>
      <w:r w:rsidRPr="002544AE">
        <w:rPr>
          <w:rFonts w:ascii="Times New Roman" w:hAnsi="Times New Roman" w:cs="Times New Roman"/>
          <w:sz w:val="24"/>
          <w:szCs w:val="24"/>
        </w:rPr>
        <w:t xml:space="preserve">such as </w:t>
      </w:r>
      <w:proofErr w:type="spellStart"/>
      <w:r w:rsidRPr="002544AE">
        <w:rPr>
          <w:rFonts w:ascii="Times New Roman" w:hAnsi="Times New Roman" w:cs="Times New Roman"/>
          <w:sz w:val="24"/>
          <w:szCs w:val="24"/>
        </w:rPr>
        <w:t>Ibeno</w:t>
      </w:r>
      <w:proofErr w:type="spellEnd"/>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Oron</w:t>
      </w:r>
      <w:proofErr w:type="spellEnd"/>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Mbo</w:t>
      </w:r>
      <w:proofErr w:type="spellEnd"/>
      <w:r w:rsidRPr="002544AE">
        <w:rPr>
          <w:rFonts w:ascii="Times New Roman" w:hAnsi="Times New Roman" w:cs="Times New Roman"/>
          <w:sz w:val="24"/>
          <w:szCs w:val="24"/>
        </w:rPr>
        <w:t xml:space="preserve">, Eastern </w:t>
      </w:r>
      <w:proofErr w:type="spellStart"/>
      <w:r w:rsidRPr="002544AE">
        <w:rPr>
          <w:rFonts w:ascii="Times New Roman" w:hAnsi="Times New Roman" w:cs="Times New Roman"/>
          <w:sz w:val="24"/>
          <w:szCs w:val="24"/>
        </w:rPr>
        <w:t>Obolo</w:t>
      </w:r>
      <w:proofErr w:type="spellEnd"/>
      <w:r w:rsidRPr="002544AE">
        <w:rPr>
          <w:rFonts w:ascii="Times New Roman" w:hAnsi="Times New Roman" w:cs="Times New Roman"/>
          <w:sz w:val="24"/>
          <w:szCs w:val="24"/>
        </w:rPr>
        <w:t xml:space="preserve">, and </w:t>
      </w:r>
      <w:proofErr w:type="spellStart"/>
      <w:r w:rsidRPr="002544AE">
        <w:rPr>
          <w:rFonts w:ascii="Times New Roman" w:hAnsi="Times New Roman" w:cs="Times New Roman"/>
          <w:sz w:val="24"/>
          <w:szCs w:val="24"/>
        </w:rPr>
        <w:t>Ikot</w:t>
      </w:r>
      <w:proofErr w:type="spellEnd"/>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Abasi</w:t>
      </w:r>
      <w:proofErr w:type="spellEnd"/>
      <w:r>
        <w:rPr>
          <w:rFonts w:ascii="Times New Roman" w:hAnsi="Times New Roman" w:cs="Times New Roman"/>
          <w:sz w:val="24"/>
          <w:szCs w:val="24"/>
        </w:rPr>
        <w:t xml:space="preserve">, groundwater table depletion </w:t>
      </w:r>
      <w:r w:rsidRPr="002544AE">
        <w:rPr>
          <w:rFonts w:ascii="Times New Roman" w:hAnsi="Times New Roman" w:cs="Times New Roman"/>
          <w:sz w:val="24"/>
          <w:szCs w:val="24"/>
        </w:rPr>
        <w:t xml:space="preserve">could encourage saline water intrusion into fresh water. </w:t>
      </w:r>
      <w:proofErr w:type="spellStart"/>
      <w:r w:rsidR="006810E3">
        <w:rPr>
          <w:rFonts w:ascii="Times New Roman" w:hAnsi="Times New Roman" w:cs="Times New Roman"/>
          <w:sz w:val="24"/>
          <w:szCs w:val="24"/>
        </w:rPr>
        <w:t>Mbipom</w:t>
      </w:r>
      <w:proofErr w:type="spellEnd"/>
      <w:r w:rsidR="006810E3">
        <w:rPr>
          <w:rFonts w:ascii="Times New Roman" w:hAnsi="Times New Roman" w:cs="Times New Roman"/>
          <w:sz w:val="24"/>
          <w:szCs w:val="24"/>
        </w:rPr>
        <w:t xml:space="preserve"> et al. </w:t>
      </w:r>
      <w:r w:rsidR="008230B5">
        <w:rPr>
          <w:rFonts w:ascii="Times New Roman" w:hAnsi="Times New Roman" w:cs="Times New Roman"/>
          <w:sz w:val="24"/>
          <w:szCs w:val="24"/>
        </w:rPr>
        <w:t xml:space="preserve">1989 and </w:t>
      </w:r>
      <w:proofErr w:type="spellStart"/>
      <w:r w:rsidR="008230B5">
        <w:rPr>
          <w:rFonts w:ascii="Times New Roman" w:hAnsi="Times New Roman" w:cs="Times New Roman"/>
          <w:sz w:val="24"/>
          <w:szCs w:val="24"/>
        </w:rPr>
        <w:t>Amadi</w:t>
      </w:r>
      <w:proofErr w:type="spellEnd"/>
      <w:r w:rsidR="008230B5">
        <w:rPr>
          <w:rFonts w:ascii="Times New Roman" w:hAnsi="Times New Roman" w:cs="Times New Roman"/>
          <w:sz w:val="24"/>
          <w:szCs w:val="24"/>
        </w:rPr>
        <w:t xml:space="preserve"> and </w:t>
      </w:r>
      <w:proofErr w:type="spellStart"/>
      <w:r w:rsidR="008230B5">
        <w:rPr>
          <w:rFonts w:ascii="Times New Roman" w:hAnsi="Times New Roman" w:cs="Times New Roman"/>
          <w:sz w:val="24"/>
          <w:szCs w:val="24"/>
        </w:rPr>
        <w:t>Amadi</w:t>
      </w:r>
      <w:proofErr w:type="spellEnd"/>
      <w:r w:rsidR="008230B5">
        <w:rPr>
          <w:rFonts w:ascii="Times New Roman" w:hAnsi="Times New Roman" w:cs="Times New Roman"/>
          <w:sz w:val="24"/>
          <w:szCs w:val="24"/>
        </w:rPr>
        <w:t xml:space="preserve"> (1990) noted that, the Southern Nigeria was prone to salt water ingress. </w:t>
      </w:r>
      <w:r w:rsidRPr="002544AE">
        <w:rPr>
          <w:rFonts w:ascii="Times New Roman" w:hAnsi="Times New Roman" w:cs="Times New Roman"/>
          <w:sz w:val="24"/>
          <w:szCs w:val="24"/>
        </w:rPr>
        <w:t xml:space="preserve">This can result </w:t>
      </w:r>
      <w:r w:rsidR="001A1064">
        <w:rPr>
          <w:rFonts w:ascii="Times New Roman" w:hAnsi="Times New Roman" w:cs="Times New Roman"/>
          <w:sz w:val="24"/>
          <w:szCs w:val="24"/>
        </w:rPr>
        <w:t>in</w:t>
      </w:r>
      <w:r w:rsidRPr="002544AE">
        <w:rPr>
          <w:rFonts w:ascii="Times New Roman" w:hAnsi="Times New Roman" w:cs="Times New Roman"/>
          <w:sz w:val="24"/>
          <w:szCs w:val="24"/>
        </w:rPr>
        <w:t xml:space="preserve"> serious groundwater pollution</w:t>
      </w:r>
      <w:r w:rsidR="001A1064">
        <w:rPr>
          <w:rFonts w:ascii="Times New Roman" w:hAnsi="Times New Roman" w:cs="Times New Roman"/>
          <w:sz w:val="24"/>
          <w:szCs w:val="24"/>
        </w:rPr>
        <w:t xml:space="preserve"> which is</w:t>
      </w:r>
      <w:r w:rsidR="009F7F16">
        <w:rPr>
          <w:rFonts w:ascii="Times New Roman" w:hAnsi="Times New Roman" w:cs="Times New Roman"/>
          <w:sz w:val="24"/>
          <w:szCs w:val="24"/>
        </w:rPr>
        <w:t xml:space="preserve"> in line with the report by </w:t>
      </w:r>
      <w:proofErr w:type="spellStart"/>
      <w:r w:rsidR="009F7F16" w:rsidRPr="00D16CD4">
        <w:rPr>
          <w:rFonts w:ascii="Times New Roman" w:hAnsi="Times New Roman" w:cs="Times New Roman"/>
          <w:sz w:val="24"/>
          <w:szCs w:val="24"/>
        </w:rPr>
        <w:t>Pitchaiah</w:t>
      </w:r>
      <w:proofErr w:type="spellEnd"/>
      <w:r w:rsidR="009F7F16" w:rsidRPr="00D16CD4">
        <w:rPr>
          <w:rFonts w:ascii="Times New Roman" w:hAnsi="Times New Roman" w:cs="Times New Roman"/>
          <w:sz w:val="24"/>
          <w:szCs w:val="24"/>
        </w:rPr>
        <w:t xml:space="preserve"> </w:t>
      </w:r>
      <w:r w:rsidR="009F7F16">
        <w:rPr>
          <w:rFonts w:ascii="Times New Roman" w:hAnsi="Times New Roman" w:cs="Times New Roman"/>
          <w:sz w:val="24"/>
          <w:szCs w:val="24"/>
        </w:rPr>
        <w:t xml:space="preserve">and </w:t>
      </w:r>
      <w:r w:rsidR="009F7F16" w:rsidRPr="00D16CD4">
        <w:rPr>
          <w:rFonts w:ascii="Times New Roman" w:hAnsi="Times New Roman" w:cs="Times New Roman"/>
          <w:sz w:val="24"/>
          <w:szCs w:val="24"/>
        </w:rPr>
        <w:t>Sultana (2016)</w:t>
      </w:r>
      <w:r w:rsidR="009F7F16">
        <w:rPr>
          <w:rFonts w:ascii="Times New Roman" w:hAnsi="Times New Roman" w:cs="Times New Roman"/>
          <w:sz w:val="24"/>
          <w:szCs w:val="24"/>
        </w:rPr>
        <w:t xml:space="preserve"> </w:t>
      </w:r>
      <w:r w:rsidR="00B956E7">
        <w:rPr>
          <w:rFonts w:ascii="Times New Roman" w:hAnsi="Times New Roman" w:cs="Times New Roman"/>
          <w:sz w:val="24"/>
          <w:szCs w:val="24"/>
        </w:rPr>
        <w:t>that</w:t>
      </w:r>
      <w:r w:rsidR="001A1064">
        <w:rPr>
          <w:rFonts w:ascii="Times New Roman" w:hAnsi="Times New Roman" w:cs="Times New Roman"/>
          <w:sz w:val="24"/>
          <w:szCs w:val="24"/>
        </w:rPr>
        <w:t>;</w:t>
      </w:r>
      <w:r w:rsidR="009F7F16">
        <w:rPr>
          <w:rFonts w:ascii="Times New Roman" w:hAnsi="Times New Roman" w:cs="Times New Roman"/>
          <w:sz w:val="24"/>
          <w:szCs w:val="24"/>
        </w:rPr>
        <w:t xml:space="preserve"> </w:t>
      </w:r>
      <w:r w:rsidR="008B50B7">
        <w:rPr>
          <w:rFonts w:ascii="Times New Roman" w:hAnsi="Times New Roman" w:cs="Times New Roman"/>
          <w:sz w:val="24"/>
          <w:szCs w:val="24"/>
        </w:rPr>
        <w:t>continuous</w:t>
      </w:r>
      <w:r w:rsidR="009F7F16">
        <w:rPr>
          <w:rFonts w:ascii="Times New Roman" w:hAnsi="Times New Roman" w:cs="Times New Roman"/>
          <w:sz w:val="24"/>
          <w:szCs w:val="24"/>
        </w:rPr>
        <w:t xml:space="preserve"> sand mining</w:t>
      </w:r>
      <w:r w:rsidR="009F7F16" w:rsidRPr="00A838CF">
        <w:rPr>
          <w:rFonts w:ascii="Times New Roman" w:hAnsi="Times New Roman" w:cs="Times New Roman"/>
          <w:sz w:val="24"/>
          <w:szCs w:val="24"/>
        </w:rPr>
        <w:t xml:space="preserve"> has</w:t>
      </w:r>
      <w:r w:rsidR="00CA5010">
        <w:rPr>
          <w:rFonts w:ascii="Times New Roman" w:hAnsi="Times New Roman" w:cs="Times New Roman"/>
          <w:sz w:val="24"/>
          <w:szCs w:val="24"/>
        </w:rPr>
        <w:t xml:space="preserve"> the tendency of decreasing </w:t>
      </w:r>
      <w:r w:rsidR="009F7F16" w:rsidRPr="00A838CF">
        <w:rPr>
          <w:rFonts w:ascii="Times New Roman" w:hAnsi="Times New Roman" w:cs="Times New Roman"/>
          <w:sz w:val="24"/>
          <w:szCs w:val="24"/>
        </w:rPr>
        <w:t xml:space="preserve">water volume </w:t>
      </w:r>
      <w:r w:rsidR="001A1064">
        <w:rPr>
          <w:rFonts w:ascii="Times New Roman" w:hAnsi="Times New Roman" w:cs="Times New Roman"/>
          <w:sz w:val="24"/>
          <w:szCs w:val="24"/>
        </w:rPr>
        <w:t>thereby causing</w:t>
      </w:r>
      <w:r w:rsidR="009F7F16" w:rsidRPr="00A838CF">
        <w:rPr>
          <w:rFonts w:ascii="Times New Roman" w:hAnsi="Times New Roman" w:cs="Times New Roman"/>
          <w:sz w:val="24"/>
          <w:szCs w:val="24"/>
        </w:rPr>
        <w:t xml:space="preserve"> salt water i</w:t>
      </w:r>
      <w:r w:rsidR="00CA5010">
        <w:rPr>
          <w:rFonts w:ascii="Times New Roman" w:hAnsi="Times New Roman" w:cs="Times New Roman"/>
          <w:sz w:val="24"/>
          <w:szCs w:val="24"/>
        </w:rPr>
        <w:t>n</w:t>
      </w:r>
      <w:r w:rsidR="008B50B7">
        <w:rPr>
          <w:rFonts w:ascii="Times New Roman" w:hAnsi="Times New Roman" w:cs="Times New Roman"/>
          <w:sz w:val="24"/>
          <w:szCs w:val="24"/>
        </w:rPr>
        <w:t>gress</w:t>
      </w:r>
      <w:r w:rsidR="00CA5010">
        <w:rPr>
          <w:rFonts w:ascii="Times New Roman" w:hAnsi="Times New Roman" w:cs="Times New Roman"/>
          <w:sz w:val="24"/>
          <w:szCs w:val="24"/>
        </w:rPr>
        <w:t xml:space="preserve"> into rivers and ground</w:t>
      </w:r>
      <w:r w:rsidR="009F7F16" w:rsidRPr="00A838CF">
        <w:rPr>
          <w:rFonts w:ascii="Times New Roman" w:hAnsi="Times New Roman" w:cs="Times New Roman"/>
          <w:sz w:val="24"/>
          <w:szCs w:val="24"/>
        </w:rPr>
        <w:t>water</w:t>
      </w:r>
      <w:r w:rsidR="00030299">
        <w:rPr>
          <w:rFonts w:ascii="Times New Roman" w:hAnsi="Times New Roman" w:cs="Times New Roman"/>
          <w:sz w:val="24"/>
          <w:szCs w:val="24"/>
        </w:rPr>
        <w:t xml:space="preserve">. </w:t>
      </w:r>
      <w:r w:rsidRPr="002544AE">
        <w:rPr>
          <w:rFonts w:ascii="Times New Roman" w:hAnsi="Times New Roman" w:cs="Times New Roman"/>
          <w:sz w:val="24"/>
          <w:szCs w:val="24"/>
        </w:rPr>
        <w:t xml:space="preserve">Besides, </w:t>
      </w:r>
      <w:proofErr w:type="spellStart"/>
      <w:r w:rsidR="001D578C">
        <w:rPr>
          <w:rFonts w:ascii="Times New Roman" w:hAnsi="Times New Roman" w:cs="Times New Roman"/>
          <w:sz w:val="24"/>
          <w:szCs w:val="24"/>
        </w:rPr>
        <w:t>Aigbedon</w:t>
      </w:r>
      <w:proofErr w:type="spellEnd"/>
      <w:r w:rsidR="001D578C">
        <w:rPr>
          <w:rFonts w:ascii="Times New Roman" w:hAnsi="Times New Roman" w:cs="Times New Roman"/>
          <w:sz w:val="24"/>
          <w:szCs w:val="24"/>
        </w:rPr>
        <w:t xml:space="preserve"> </w:t>
      </w:r>
      <w:r w:rsidR="001D578C" w:rsidRPr="002544AE">
        <w:rPr>
          <w:rFonts w:ascii="Times New Roman" w:hAnsi="Times New Roman" w:cs="Times New Roman"/>
          <w:sz w:val="24"/>
          <w:szCs w:val="24"/>
        </w:rPr>
        <w:t>(2005)</w:t>
      </w:r>
      <w:r w:rsidR="001D578C">
        <w:rPr>
          <w:rFonts w:ascii="Times New Roman" w:hAnsi="Times New Roman" w:cs="Times New Roman"/>
          <w:sz w:val="24"/>
          <w:szCs w:val="24"/>
        </w:rPr>
        <w:t xml:space="preserve"> and </w:t>
      </w:r>
      <w:proofErr w:type="spellStart"/>
      <w:r w:rsidR="001D578C">
        <w:rPr>
          <w:rFonts w:ascii="Times New Roman" w:hAnsi="Times New Roman" w:cs="Times New Roman"/>
          <w:sz w:val="24"/>
          <w:szCs w:val="24"/>
        </w:rPr>
        <w:t>Aromolaran</w:t>
      </w:r>
      <w:proofErr w:type="spellEnd"/>
      <w:r w:rsidR="001D578C">
        <w:rPr>
          <w:rFonts w:ascii="Times New Roman" w:hAnsi="Times New Roman" w:cs="Times New Roman"/>
          <w:sz w:val="24"/>
          <w:szCs w:val="24"/>
        </w:rPr>
        <w:t xml:space="preserve"> </w:t>
      </w:r>
      <w:r w:rsidR="001D578C" w:rsidRPr="002544AE">
        <w:rPr>
          <w:rFonts w:ascii="Times New Roman" w:hAnsi="Times New Roman" w:cs="Times New Roman"/>
          <w:sz w:val="24"/>
          <w:szCs w:val="24"/>
        </w:rPr>
        <w:t>(2012)</w:t>
      </w:r>
      <w:r w:rsidRPr="002544AE">
        <w:rPr>
          <w:rFonts w:ascii="Times New Roman" w:hAnsi="Times New Roman" w:cs="Times New Roman"/>
          <w:sz w:val="24"/>
          <w:szCs w:val="24"/>
        </w:rPr>
        <w:t xml:space="preserve"> noted that</w:t>
      </w:r>
      <w:r w:rsidR="001A1064">
        <w:rPr>
          <w:rFonts w:ascii="Times New Roman" w:hAnsi="Times New Roman" w:cs="Times New Roman"/>
          <w:sz w:val="24"/>
          <w:szCs w:val="24"/>
        </w:rPr>
        <w:t>,</w:t>
      </w:r>
      <w:r w:rsidRPr="002544AE">
        <w:rPr>
          <w:rFonts w:ascii="Times New Roman" w:hAnsi="Times New Roman" w:cs="Times New Roman"/>
          <w:sz w:val="24"/>
          <w:szCs w:val="24"/>
        </w:rPr>
        <w:t xml:space="preserve"> sedimentation due to stockpiling and dumping of excess mining materials and organic particulate matter, oil spills from excavation machiner</w:t>
      </w:r>
      <w:r>
        <w:rPr>
          <w:rFonts w:ascii="Times New Roman" w:hAnsi="Times New Roman" w:cs="Times New Roman"/>
          <w:sz w:val="24"/>
          <w:szCs w:val="24"/>
        </w:rPr>
        <w:t>y and transportation vehicles are</w:t>
      </w:r>
      <w:r w:rsidRPr="002544AE">
        <w:rPr>
          <w:rFonts w:ascii="Times New Roman" w:hAnsi="Times New Roman" w:cs="Times New Roman"/>
          <w:sz w:val="24"/>
          <w:szCs w:val="24"/>
        </w:rPr>
        <w:t xml:space="preserve"> very </w:t>
      </w:r>
      <w:r w:rsidRPr="00030299">
        <w:rPr>
          <w:rFonts w:ascii="Times New Roman" w:hAnsi="Times New Roman" w:cs="Times New Roman"/>
          <w:color w:val="000000" w:themeColor="text1"/>
          <w:sz w:val="24"/>
          <w:szCs w:val="24"/>
        </w:rPr>
        <w:t xml:space="preserve">common </w:t>
      </w:r>
      <w:r w:rsidR="001A1064" w:rsidRPr="00030299">
        <w:rPr>
          <w:rFonts w:ascii="Times New Roman" w:hAnsi="Times New Roman" w:cs="Times New Roman"/>
          <w:color w:val="000000" w:themeColor="text1"/>
          <w:sz w:val="24"/>
          <w:szCs w:val="24"/>
        </w:rPr>
        <w:t>sources of pollution in</w:t>
      </w:r>
      <w:r w:rsidRPr="00030299">
        <w:rPr>
          <w:rFonts w:ascii="Times New Roman" w:hAnsi="Times New Roman" w:cs="Times New Roman"/>
          <w:color w:val="000000" w:themeColor="text1"/>
          <w:sz w:val="24"/>
          <w:szCs w:val="24"/>
        </w:rPr>
        <w:t xml:space="preserve"> </w:t>
      </w:r>
      <w:r w:rsidRPr="002544AE">
        <w:rPr>
          <w:rFonts w:ascii="Times New Roman" w:hAnsi="Times New Roman" w:cs="Times New Roman"/>
          <w:sz w:val="24"/>
          <w:szCs w:val="24"/>
        </w:rPr>
        <w:t>mining sites. This often informs short term turbidity, which impact</w:t>
      </w:r>
      <w:r w:rsidR="001A1064">
        <w:rPr>
          <w:rFonts w:ascii="Times New Roman" w:hAnsi="Times New Roman" w:cs="Times New Roman"/>
          <w:sz w:val="24"/>
          <w:szCs w:val="24"/>
        </w:rPr>
        <w:t>s</w:t>
      </w:r>
      <w:r w:rsidRPr="002544AE">
        <w:rPr>
          <w:rFonts w:ascii="Times New Roman" w:hAnsi="Times New Roman" w:cs="Times New Roman"/>
          <w:sz w:val="24"/>
          <w:szCs w:val="24"/>
        </w:rPr>
        <w:t xml:space="preserve"> adversely on water users and aquatic ecosystems except where in-stream mining activities are well planned. Unfortunately, most sand mining (in-stream or land mining) in developing countries are unplanned, with poor stockpiling and uncontrolled dumping of overburden and chemical/fuel spill which reduce </w:t>
      </w:r>
      <w:r w:rsidRPr="002544AE">
        <w:rPr>
          <w:rFonts w:ascii="Times New Roman" w:hAnsi="Times New Roman" w:cs="Times New Roman"/>
          <w:sz w:val="24"/>
          <w:szCs w:val="24"/>
        </w:rPr>
        <w:lastRenderedPageBreak/>
        <w:t xml:space="preserve">water quality for downstream users </w:t>
      </w:r>
      <w:r w:rsidR="001D578C">
        <w:rPr>
          <w:rFonts w:ascii="Times New Roman" w:hAnsi="Times New Roman" w:cs="Times New Roman"/>
          <w:sz w:val="24"/>
          <w:szCs w:val="24"/>
        </w:rPr>
        <w:t>(</w:t>
      </w:r>
      <w:proofErr w:type="spellStart"/>
      <w:r w:rsidR="006810E3">
        <w:rPr>
          <w:rFonts w:ascii="Times New Roman" w:hAnsi="Times New Roman" w:cs="Times New Roman"/>
          <w:sz w:val="24"/>
          <w:szCs w:val="24"/>
        </w:rPr>
        <w:t>Adekoya</w:t>
      </w:r>
      <w:proofErr w:type="spellEnd"/>
      <w:r w:rsidR="006810E3">
        <w:rPr>
          <w:rFonts w:ascii="Times New Roman" w:hAnsi="Times New Roman" w:cs="Times New Roman"/>
          <w:sz w:val="24"/>
          <w:szCs w:val="24"/>
        </w:rPr>
        <w:t xml:space="preserve"> 1995; </w:t>
      </w:r>
      <w:proofErr w:type="spellStart"/>
      <w:r w:rsidR="006810E3">
        <w:rPr>
          <w:rFonts w:ascii="Times New Roman" w:hAnsi="Times New Roman" w:cs="Times New Roman"/>
          <w:sz w:val="24"/>
          <w:szCs w:val="24"/>
        </w:rPr>
        <w:t>Mbamali</w:t>
      </w:r>
      <w:proofErr w:type="spellEnd"/>
      <w:r w:rsidR="006810E3">
        <w:rPr>
          <w:rFonts w:ascii="Times New Roman" w:hAnsi="Times New Roman" w:cs="Times New Roman"/>
          <w:sz w:val="24"/>
          <w:szCs w:val="24"/>
        </w:rPr>
        <w:t xml:space="preserve"> 2007; Stearns </w:t>
      </w:r>
      <w:r w:rsidR="00E15EF7">
        <w:rPr>
          <w:rFonts w:ascii="Times New Roman" w:hAnsi="Times New Roman" w:cs="Times New Roman"/>
          <w:sz w:val="24"/>
          <w:szCs w:val="24"/>
        </w:rPr>
        <w:t xml:space="preserve">2009; </w:t>
      </w:r>
      <w:proofErr w:type="spellStart"/>
      <w:r w:rsidR="006810E3">
        <w:rPr>
          <w:rFonts w:ascii="Times New Roman" w:hAnsi="Times New Roman" w:cs="Times New Roman"/>
          <w:sz w:val="24"/>
          <w:szCs w:val="24"/>
        </w:rPr>
        <w:t>Lawal</w:t>
      </w:r>
      <w:proofErr w:type="spellEnd"/>
      <w:r w:rsidR="006810E3">
        <w:rPr>
          <w:rFonts w:ascii="Times New Roman" w:hAnsi="Times New Roman" w:cs="Times New Roman"/>
          <w:sz w:val="24"/>
          <w:szCs w:val="24"/>
        </w:rPr>
        <w:t xml:space="preserve"> </w:t>
      </w:r>
      <w:r w:rsidR="001D578C">
        <w:rPr>
          <w:rFonts w:ascii="Times New Roman" w:hAnsi="Times New Roman" w:cs="Times New Roman"/>
          <w:sz w:val="24"/>
          <w:szCs w:val="24"/>
        </w:rPr>
        <w:t>2011</w:t>
      </w:r>
      <w:r w:rsidR="00793BCF">
        <w:rPr>
          <w:rFonts w:ascii="Times New Roman" w:hAnsi="Times New Roman" w:cs="Times New Roman"/>
          <w:sz w:val="24"/>
          <w:szCs w:val="24"/>
        </w:rPr>
        <w:t>;</w:t>
      </w:r>
      <w:r w:rsidR="00793BCF" w:rsidRPr="00793BCF">
        <w:rPr>
          <w:rFonts w:ascii="Times New Roman" w:eastAsia="ArialMT" w:hAnsi="Times New Roman" w:cs="Times New Roman"/>
          <w:color w:val="2C2929"/>
          <w:sz w:val="24"/>
          <w:szCs w:val="24"/>
        </w:rPr>
        <w:t xml:space="preserve"> </w:t>
      </w:r>
      <w:proofErr w:type="spellStart"/>
      <w:r w:rsidR="00793BCF">
        <w:rPr>
          <w:rFonts w:ascii="Times New Roman" w:eastAsia="ArialMT" w:hAnsi="Times New Roman" w:cs="Times New Roman"/>
          <w:color w:val="2C2929"/>
          <w:sz w:val="24"/>
          <w:szCs w:val="24"/>
        </w:rPr>
        <w:t>Koestel</w:t>
      </w:r>
      <w:proofErr w:type="spellEnd"/>
      <w:r w:rsidR="00793BCF">
        <w:rPr>
          <w:rFonts w:ascii="Times New Roman" w:eastAsia="ArialMT" w:hAnsi="Times New Roman" w:cs="Times New Roman"/>
          <w:color w:val="2C2929"/>
          <w:sz w:val="24"/>
          <w:szCs w:val="24"/>
        </w:rPr>
        <w:t xml:space="preserve"> </w:t>
      </w:r>
      <w:r w:rsidR="00793BCF" w:rsidRPr="00793BCF">
        <w:rPr>
          <w:rFonts w:ascii="Times New Roman" w:eastAsia="ArialMT" w:hAnsi="Times New Roman" w:cs="Times New Roman"/>
          <w:sz w:val="24"/>
          <w:szCs w:val="24"/>
        </w:rPr>
        <w:t xml:space="preserve">et al. </w:t>
      </w:r>
      <w:r w:rsidR="00793BCF">
        <w:rPr>
          <w:rFonts w:ascii="Times New Roman" w:eastAsia="ArialMT" w:hAnsi="Times New Roman" w:cs="Times New Roman"/>
          <w:color w:val="2C2929"/>
          <w:sz w:val="24"/>
          <w:szCs w:val="24"/>
        </w:rPr>
        <w:t>2011</w:t>
      </w:r>
      <w:r w:rsidR="00E15EF7">
        <w:rPr>
          <w:rFonts w:ascii="Times New Roman" w:hAnsi="Times New Roman" w:cs="Times New Roman"/>
          <w:sz w:val="24"/>
          <w:szCs w:val="24"/>
        </w:rPr>
        <w:t>)</w:t>
      </w:r>
      <w:r w:rsidRPr="002544AE">
        <w:rPr>
          <w:rFonts w:ascii="Times New Roman" w:hAnsi="Times New Roman" w:cs="Times New Roman"/>
          <w:sz w:val="24"/>
          <w:szCs w:val="24"/>
        </w:rPr>
        <w:t xml:space="preserve">.    </w:t>
      </w:r>
    </w:p>
    <w:p w:rsidR="0092186A" w:rsidRDefault="005767DB" w:rsidP="00A65A6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contour plot (Fig. 6</w:t>
      </w:r>
      <w:r w:rsidRPr="002544AE">
        <w:rPr>
          <w:rFonts w:ascii="Times New Roman" w:hAnsi="Times New Roman" w:cs="Times New Roman"/>
          <w:sz w:val="24"/>
          <w:szCs w:val="24"/>
        </w:rPr>
        <w:t xml:space="preserve">) </w:t>
      </w:r>
      <w:r w:rsidR="009B72E9">
        <w:rPr>
          <w:rFonts w:ascii="Times New Roman" w:hAnsi="Times New Roman" w:cs="Times New Roman"/>
          <w:sz w:val="24"/>
          <w:szCs w:val="24"/>
        </w:rPr>
        <w:t>categorizes</w:t>
      </w:r>
      <w:r w:rsidRPr="002544AE">
        <w:rPr>
          <w:rFonts w:ascii="Times New Roman" w:hAnsi="Times New Roman" w:cs="Times New Roman"/>
          <w:sz w:val="24"/>
          <w:szCs w:val="24"/>
        </w:rPr>
        <w:t xml:space="preserve"> the</w:t>
      </w:r>
      <w:r w:rsidR="00247FD6">
        <w:rPr>
          <w:rFonts w:ascii="Times New Roman" w:hAnsi="Times New Roman" w:cs="Times New Roman"/>
          <w:sz w:val="24"/>
          <w:szCs w:val="24"/>
        </w:rPr>
        <w:t xml:space="preserve"> study area into active, </w:t>
      </w:r>
      <w:r w:rsidRPr="002544AE">
        <w:rPr>
          <w:rFonts w:ascii="Times New Roman" w:hAnsi="Times New Roman" w:cs="Times New Roman"/>
          <w:sz w:val="24"/>
          <w:szCs w:val="24"/>
        </w:rPr>
        <w:t>pas</w:t>
      </w:r>
      <w:r w:rsidR="00247FD6">
        <w:rPr>
          <w:rFonts w:ascii="Times New Roman" w:hAnsi="Times New Roman" w:cs="Times New Roman"/>
          <w:sz w:val="24"/>
          <w:szCs w:val="24"/>
        </w:rPr>
        <w:t xml:space="preserve">sive, </w:t>
      </w:r>
      <w:r w:rsidR="003D77A6">
        <w:rPr>
          <w:rFonts w:ascii="Times New Roman" w:hAnsi="Times New Roman" w:cs="Times New Roman"/>
          <w:sz w:val="24"/>
          <w:szCs w:val="24"/>
        </w:rPr>
        <w:t>and non-</w:t>
      </w:r>
      <w:r w:rsidRPr="002544AE">
        <w:rPr>
          <w:rFonts w:ascii="Times New Roman" w:hAnsi="Times New Roman" w:cs="Times New Roman"/>
          <w:sz w:val="24"/>
          <w:szCs w:val="24"/>
        </w:rPr>
        <w:t>mining sites. The active mining site shows high earth resistivity values, closely followed by the passive mining site, while the non-mining site showed low resistivity values.</w:t>
      </w:r>
      <w:r w:rsidR="005D1E61">
        <w:rPr>
          <w:rFonts w:ascii="Times New Roman" w:hAnsi="Times New Roman" w:cs="Times New Roman"/>
          <w:sz w:val="24"/>
          <w:szCs w:val="24"/>
        </w:rPr>
        <w:t xml:space="preserve"> </w:t>
      </w:r>
      <w:r>
        <w:rPr>
          <w:rFonts w:ascii="Times New Roman" w:hAnsi="Times New Roman" w:cs="Times New Roman"/>
          <w:sz w:val="24"/>
          <w:szCs w:val="24"/>
        </w:rPr>
        <w:t>Fig</w:t>
      </w:r>
      <w:r w:rsidR="00F4256F">
        <w:rPr>
          <w:rFonts w:ascii="Times New Roman" w:hAnsi="Times New Roman" w:cs="Times New Roman"/>
          <w:sz w:val="24"/>
          <w:szCs w:val="24"/>
        </w:rPr>
        <w:t>. 7 is the spatial distribution</w:t>
      </w:r>
      <w:r>
        <w:rPr>
          <w:rFonts w:ascii="Times New Roman" w:hAnsi="Times New Roman" w:cs="Times New Roman"/>
          <w:sz w:val="24"/>
          <w:szCs w:val="24"/>
        </w:rPr>
        <w:t xml:space="preserve"> of subsurface resistivity observed at various locations in the study area. The region within the centre of</w:t>
      </w:r>
      <w:r w:rsidR="00417E6E">
        <w:rPr>
          <w:rFonts w:ascii="Times New Roman" w:hAnsi="Times New Roman" w:cs="Times New Roman"/>
          <w:sz w:val="24"/>
          <w:szCs w:val="24"/>
        </w:rPr>
        <w:t xml:space="preserve"> the map shows high resistivity, with relatively</w:t>
      </w:r>
      <w:r>
        <w:rPr>
          <w:rFonts w:ascii="Times New Roman" w:hAnsi="Times New Roman" w:cs="Times New Roman"/>
          <w:sz w:val="24"/>
          <w:szCs w:val="24"/>
        </w:rPr>
        <w:t xml:space="preserve"> thick unsaturated zone. </w:t>
      </w:r>
      <w:r w:rsidR="00BB2917">
        <w:rPr>
          <w:rFonts w:ascii="Times New Roman" w:hAnsi="Times New Roman" w:cs="Times New Roman"/>
          <w:sz w:val="24"/>
          <w:szCs w:val="24"/>
        </w:rPr>
        <w:t xml:space="preserve">This region is identified as groundwater table depletion zone, therefore should not be mined for sands/gravels. But should be given time for natural recovery. </w:t>
      </w:r>
    </w:p>
    <w:p w:rsidR="00AD4974" w:rsidRDefault="009E1084" w:rsidP="00AD49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general, a</w:t>
      </w:r>
      <w:r w:rsidR="00BA5404" w:rsidRPr="00A65A63">
        <w:rPr>
          <w:rFonts w:ascii="Times New Roman" w:hAnsi="Times New Roman" w:cs="Times New Roman"/>
          <w:sz w:val="24"/>
          <w:szCs w:val="24"/>
        </w:rPr>
        <w:t>s water seeps into the ground,</w:t>
      </w:r>
      <w:r w:rsidR="000E168F" w:rsidRPr="000E168F">
        <w:rPr>
          <w:rFonts w:ascii="Times New Roman" w:hAnsi="Times New Roman" w:cs="Times New Roman"/>
          <w:sz w:val="24"/>
          <w:szCs w:val="24"/>
        </w:rPr>
        <w:t xml:space="preserve"> </w:t>
      </w:r>
      <w:r w:rsidR="000E168F">
        <w:rPr>
          <w:rFonts w:ascii="Times New Roman" w:hAnsi="Times New Roman" w:cs="Times New Roman"/>
          <w:sz w:val="24"/>
          <w:szCs w:val="24"/>
        </w:rPr>
        <w:t>with g</w:t>
      </w:r>
      <w:r w:rsidR="000E168F" w:rsidRPr="00E14267">
        <w:rPr>
          <w:rFonts w:ascii="Times New Roman" w:hAnsi="Times New Roman" w:cs="Times New Roman"/>
          <w:sz w:val="24"/>
          <w:szCs w:val="24"/>
        </w:rPr>
        <w:t xml:space="preserve">ravity </w:t>
      </w:r>
      <w:r w:rsidR="000E168F">
        <w:rPr>
          <w:rFonts w:ascii="Times New Roman" w:hAnsi="Times New Roman" w:cs="Times New Roman"/>
          <w:sz w:val="24"/>
          <w:szCs w:val="24"/>
        </w:rPr>
        <w:t>as</w:t>
      </w:r>
      <w:r w:rsidR="000E168F" w:rsidRPr="00E14267">
        <w:rPr>
          <w:rFonts w:ascii="Times New Roman" w:hAnsi="Times New Roman" w:cs="Times New Roman"/>
          <w:sz w:val="24"/>
          <w:szCs w:val="24"/>
        </w:rPr>
        <w:t xml:space="preserve"> the dominant driving force</w:t>
      </w:r>
      <w:r w:rsidR="000E168F">
        <w:rPr>
          <w:rFonts w:ascii="Times New Roman" w:hAnsi="Times New Roman" w:cs="Times New Roman"/>
          <w:sz w:val="24"/>
          <w:szCs w:val="24"/>
        </w:rPr>
        <w:t>,</w:t>
      </w:r>
      <w:r w:rsidR="00BA5404" w:rsidRPr="00A65A63">
        <w:rPr>
          <w:rFonts w:ascii="Times New Roman" w:hAnsi="Times New Roman" w:cs="Times New Roman"/>
          <w:sz w:val="24"/>
          <w:szCs w:val="24"/>
        </w:rPr>
        <w:t xml:space="preserve"> it enters a zone which contains both water and air refer</w:t>
      </w:r>
      <w:r w:rsidR="00F4256F">
        <w:rPr>
          <w:rFonts w:ascii="Times New Roman" w:hAnsi="Times New Roman" w:cs="Times New Roman"/>
          <w:sz w:val="24"/>
          <w:szCs w:val="24"/>
        </w:rPr>
        <w:t>red</w:t>
      </w:r>
      <w:r w:rsidR="00BA5404" w:rsidRPr="00A65A63">
        <w:rPr>
          <w:rFonts w:ascii="Times New Roman" w:hAnsi="Times New Roman" w:cs="Times New Roman"/>
          <w:sz w:val="24"/>
          <w:szCs w:val="24"/>
        </w:rPr>
        <w:t xml:space="preserve"> to as the </w:t>
      </w:r>
      <w:proofErr w:type="spellStart"/>
      <w:r w:rsidR="00BA5404" w:rsidRPr="00A65A63">
        <w:rPr>
          <w:rFonts w:ascii="Times New Roman" w:hAnsi="Times New Roman" w:cs="Times New Roman"/>
          <w:sz w:val="24"/>
          <w:szCs w:val="24"/>
        </w:rPr>
        <w:t>vadose</w:t>
      </w:r>
      <w:proofErr w:type="spellEnd"/>
      <w:r w:rsidR="00BA5404" w:rsidRPr="00A65A63">
        <w:rPr>
          <w:rFonts w:ascii="Times New Roman" w:hAnsi="Times New Roman" w:cs="Times New Roman"/>
          <w:sz w:val="24"/>
          <w:szCs w:val="24"/>
        </w:rPr>
        <w:t xml:space="preserve"> zone. The upper</w:t>
      </w:r>
      <w:r w:rsidR="000D12E8">
        <w:rPr>
          <w:rFonts w:ascii="Times New Roman" w:hAnsi="Times New Roman" w:cs="Times New Roman"/>
          <w:sz w:val="24"/>
          <w:szCs w:val="24"/>
        </w:rPr>
        <w:t xml:space="preserve"> part of this zone</w:t>
      </w:r>
      <w:r w:rsidR="00FE154A">
        <w:rPr>
          <w:rFonts w:ascii="Times New Roman" w:hAnsi="Times New Roman" w:cs="Times New Roman"/>
          <w:sz w:val="24"/>
          <w:szCs w:val="24"/>
        </w:rPr>
        <w:t xml:space="preserve"> (</w:t>
      </w:r>
      <w:r w:rsidR="00BA5404" w:rsidRPr="00A65A63">
        <w:rPr>
          <w:rFonts w:ascii="Times New Roman" w:hAnsi="Times New Roman" w:cs="Times New Roman"/>
          <w:sz w:val="24"/>
          <w:szCs w:val="24"/>
        </w:rPr>
        <w:t xml:space="preserve">root zone </w:t>
      </w:r>
      <w:r w:rsidR="00FE154A">
        <w:rPr>
          <w:rFonts w:ascii="Times New Roman" w:hAnsi="Times New Roman" w:cs="Times New Roman"/>
          <w:sz w:val="24"/>
          <w:szCs w:val="24"/>
        </w:rPr>
        <w:t>or</w:t>
      </w:r>
      <w:r w:rsidR="00BA5404" w:rsidRPr="00A65A63">
        <w:rPr>
          <w:rFonts w:ascii="Times New Roman" w:hAnsi="Times New Roman" w:cs="Times New Roman"/>
          <w:sz w:val="24"/>
          <w:szCs w:val="24"/>
        </w:rPr>
        <w:t xml:space="preserve"> soil zone</w:t>
      </w:r>
      <w:r w:rsidR="00FE154A">
        <w:rPr>
          <w:rFonts w:ascii="Times New Roman" w:hAnsi="Times New Roman" w:cs="Times New Roman"/>
          <w:sz w:val="24"/>
          <w:szCs w:val="24"/>
        </w:rPr>
        <w:t>)</w:t>
      </w:r>
      <w:r w:rsidR="00BA5404" w:rsidRPr="00A65A63">
        <w:rPr>
          <w:rFonts w:ascii="Times New Roman" w:hAnsi="Times New Roman" w:cs="Times New Roman"/>
          <w:sz w:val="24"/>
          <w:szCs w:val="24"/>
        </w:rPr>
        <w:t>, supports plant growth and is crisscrossed by living roots, holes left by decayed roots, and animal and worm burrows</w:t>
      </w:r>
      <w:r w:rsidR="00FE154A">
        <w:rPr>
          <w:rFonts w:ascii="Times New Roman" w:hAnsi="Times New Roman" w:cs="Times New Roman"/>
          <w:sz w:val="24"/>
          <w:szCs w:val="24"/>
        </w:rPr>
        <w:t xml:space="preserve"> may not have water at </w:t>
      </w:r>
      <w:r w:rsidR="00452EAB">
        <w:rPr>
          <w:rFonts w:ascii="Times New Roman" w:hAnsi="Times New Roman" w:cs="Times New Roman"/>
          <w:sz w:val="24"/>
          <w:szCs w:val="24"/>
        </w:rPr>
        <w:t xml:space="preserve">intense </w:t>
      </w:r>
      <w:r w:rsidR="00FE154A">
        <w:rPr>
          <w:rFonts w:ascii="Times New Roman" w:hAnsi="Times New Roman" w:cs="Times New Roman"/>
          <w:sz w:val="24"/>
          <w:szCs w:val="24"/>
        </w:rPr>
        <w:t>mining</w:t>
      </w:r>
      <w:r w:rsidR="00452EAB">
        <w:rPr>
          <w:rFonts w:ascii="Times New Roman" w:hAnsi="Times New Roman" w:cs="Times New Roman"/>
          <w:sz w:val="24"/>
          <w:szCs w:val="24"/>
        </w:rPr>
        <w:t xml:space="preserve"> site</w:t>
      </w:r>
      <w:r w:rsidR="008B2D8A">
        <w:rPr>
          <w:rFonts w:ascii="Times New Roman" w:hAnsi="Times New Roman" w:cs="Times New Roman"/>
          <w:sz w:val="24"/>
          <w:szCs w:val="24"/>
        </w:rPr>
        <w:t xml:space="preserve"> especially during the dry season</w:t>
      </w:r>
      <w:r w:rsidR="00FE154A">
        <w:rPr>
          <w:rFonts w:ascii="Times New Roman" w:hAnsi="Times New Roman" w:cs="Times New Roman"/>
          <w:sz w:val="24"/>
          <w:szCs w:val="24"/>
        </w:rPr>
        <w:t xml:space="preserve">. </w:t>
      </w:r>
      <w:r w:rsidR="00BA5404" w:rsidRPr="00A65A63">
        <w:rPr>
          <w:rFonts w:ascii="Times New Roman" w:hAnsi="Times New Roman" w:cs="Times New Roman"/>
          <w:sz w:val="24"/>
          <w:szCs w:val="24"/>
        </w:rPr>
        <w:t>Below the root zone lies a capillary fringe which results from the attraction between water molecules and rocks. As a result of this attraction, water clings as a film on the surface of rock particles. Water moves through the unsaturated zone into the saturated zone where all the interconnected openings between rock p</w:t>
      </w:r>
      <w:r w:rsidR="00CE794D">
        <w:rPr>
          <w:rFonts w:ascii="Times New Roman" w:hAnsi="Times New Roman" w:cs="Times New Roman"/>
          <w:sz w:val="24"/>
          <w:szCs w:val="24"/>
        </w:rPr>
        <w:t>articles are filled with water. The g</w:t>
      </w:r>
      <w:r w:rsidR="00BA5404" w:rsidRPr="00A65A63">
        <w:rPr>
          <w:rFonts w:ascii="Times New Roman" w:hAnsi="Times New Roman" w:cs="Times New Roman"/>
          <w:sz w:val="24"/>
          <w:szCs w:val="24"/>
        </w:rPr>
        <w:t>roundwater</w:t>
      </w:r>
      <w:r w:rsidR="000D12E8">
        <w:rPr>
          <w:rFonts w:ascii="Times New Roman" w:hAnsi="Times New Roman" w:cs="Times New Roman"/>
          <w:sz w:val="24"/>
          <w:szCs w:val="24"/>
        </w:rPr>
        <w:t xml:space="preserve"> is</w:t>
      </w:r>
      <w:r w:rsidR="00BA5404" w:rsidRPr="00A65A63">
        <w:rPr>
          <w:rFonts w:ascii="Times New Roman" w:hAnsi="Times New Roman" w:cs="Times New Roman"/>
          <w:sz w:val="24"/>
          <w:szCs w:val="24"/>
        </w:rPr>
        <w:t xml:space="preserve"> held within the interconnected openings of saturated rock</w:t>
      </w:r>
      <w:r w:rsidR="000D12E8">
        <w:rPr>
          <w:rFonts w:ascii="Times New Roman" w:hAnsi="Times New Roman" w:cs="Times New Roman"/>
          <w:sz w:val="24"/>
          <w:szCs w:val="24"/>
        </w:rPr>
        <w:t>. T</w:t>
      </w:r>
      <w:r w:rsidR="00BA5404" w:rsidRPr="00A65A63">
        <w:rPr>
          <w:rFonts w:ascii="Times New Roman" w:hAnsi="Times New Roman" w:cs="Times New Roman"/>
          <w:sz w:val="24"/>
          <w:szCs w:val="24"/>
        </w:rPr>
        <w:t>h</w:t>
      </w:r>
      <w:r w:rsidR="0012217E">
        <w:rPr>
          <w:rFonts w:ascii="Times New Roman" w:hAnsi="Times New Roman" w:cs="Times New Roman"/>
          <w:sz w:val="24"/>
          <w:szCs w:val="24"/>
        </w:rPr>
        <w:t>is zone is deeply buried</w:t>
      </w:r>
      <w:r w:rsidR="00BA5404" w:rsidRPr="00A65A63">
        <w:rPr>
          <w:rFonts w:ascii="Times New Roman" w:hAnsi="Times New Roman" w:cs="Times New Roman"/>
          <w:sz w:val="24"/>
          <w:szCs w:val="24"/>
        </w:rPr>
        <w:t xml:space="preserve"> </w:t>
      </w:r>
      <w:r w:rsidR="0012217E">
        <w:rPr>
          <w:rFonts w:ascii="Times New Roman" w:hAnsi="Times New Roman" w:cs="Times New Roman"/>
          <w:sz w:val="24"/>
          <w:szCs w:val="24"/>
        </w:rPr>
        <w:t>at</w:t>
      </w:r>
      <w:r w:rsidR="00BA5404" w:rsidRPr="00A65A63">
        <w:rPr>
          <w:rFonts w:ascii="Times New Roman" w:hAnsi="Times New Roman" w:cs="Times New Roman"/>
          <w:sz w:val="24"/>
          <w:szCs w:val="24"/>
        </w:rPr>
        <w:t xml:space="preserve"> mining site,</w:t>
      </w:r>
      <w:r w:rsidR="0012217E">
        <w:rPr>
          <w:rFonts w:ascii="Times New Roman" w:hAnsi="Times New Roman" w:cs="Times New Roman"/>
          <w:sz w:val="24"/>
          <w:szCs w:val="24"/>
        </w:rPr>
        <w:t xml:space="preserve"> as opposed to</w:t>
      </w:r>
      <w:r w:rsidR="00BA5404" w:rsidRPr="00A65A63">
        <w:rPr>
          <w:rFonts w:ascii="Times New Roman" w:hAnsi="Times New Roman" w:cs="Times New Roman"/>
          <w:sz w:val="24"/>
          <w:szCs w:val="24"/>
        </w:rPr>
        <w:t xml:space="preserve"> non-mining site.</w:t>
      </w:r>
      <w:r w:rsidR="00AD4974">
        <w:rPr>
          <w:rFonts w:ascii="Times New Roman" w:hAnsi="Times New Roman" w:cs="Times New Roman"/>
          <w:sz w:val="24"/>
          <w:szCs w:val="24"/>
        </w:rPr>
        <w:t xml:space="preserve"> </w:t>
      </w:r>
    </w:p>
    <w:bookmarkEnd w:id="0"/>
    <w:p w:rsidR="005767DB" w:rsidRPr="002544AE" w:rsidRDefault="00334782" w:rsidP="00B51176">
      <w:pPr>
        <w:spacing w:after="0"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8.0</w:t>
      </w:r>
      <w:r w:rsidR="005767DB">
        <w:rPr>
          <w:rFonts w:ascii="Times New Roman" w:eastAsia="Times New Roman" w:hAnsi="Times New Roman" w:cs="Times New Roman"/>
          <w:b/>
          <w:color w:val="000000" w:themeColor="text1"/>
          <w:sz w:val="24"/>
          <w:szCs w:val="24"/>
        </w:rPr>
        <w:t xml:space="preserve"> </w:t>
      </w:r>
      <w:r w:rsidR="005767DB" w:rsidRPr="002544AE">
        <w:rPr>
          <w:rFonts w:ascii="Times New Roman" w:eastAsia="Times New Roman" w:hAnsi="Times New Roman" w:cs="Times New Roman"/>
          <w:b/>
          <w:color w:val="000000" w:themeColor="text1"/>
          <w:sz w:val="24"/>
          <w:szCs w:val="24"/>
        </w:rPr>
        <w:t>Conclusion</w:t>
      </w:r>
    </w:p>
    <w:p w:rsidR="005767DB" w:rsidRPr="00A90120" w:rsidRDefault="007768D2" w:rsidP="00A90120">
      <w:pPr>
        <w:spacing w:line="480" w:lineRule="auto"/>
        <w:ind w:firstLine="720"/>
        <w:jc w:val="both"/>
        <w:rPr>
          <w:rFonts w:ascii="Times New Roman" w:eastAsia="Times New Roman" w:hAnsi="Times New Roman" w:cs="Times New Roman"/>
          <w:color w:val="000000" w:themeColor="text1"/>
          <w:sz w:val="24"/>
          <w:szCs w:val="24"/>
        </w:rPr>
      </w:pPr>
      <w:r w:rsidRPr="003240D2">
        <w:rPr>
          <w:rFonts w:ascii="Times New Roman" w:hAnsi="Times New Roman" w:cs="Times New Roman"/>
          <w:color w:val="000000" w:themeColor="text1"/>
          <w:sz w:val="24"/>
          <w:szCs w:val="24"/>
        </w:rPr>
        <w:t>Geoelectrical measurement using Schlumberger electrode</w:t>
      </w:r>
      <w:r>
        <w:rPr>
          <w:rFonts w:ascii="Times New Roman" w:hAnsi="Times New Roman" w:cs="Times New Roman"/>
          <w:color w:val="000000" w:themeColor="text1"/>
          <w:sz w:val="24"/>
          <w:szCs w:val="24"/>
        </w:rPr>
        <w:t>s</w:t>
      </w:r>
      <w:r w:rsidRPr="003240D2">
        <w:rPr>
          <w:rFonts w:ascii="Times New Roman" w:hAnsi="Times New Roman" w:cs="Times New Roman"/>
          <w:color w:val="000000" w:themeColor="text1"/>
          <w:sz w:val="24"/>
          <w:szCs w:val="24"/>
        </w:rPr>
        <w:t xml:space="preserve"> array was conducted with the aim of assessing the impact of indiscriminate in-stream sand/gravel mining on </w:t>
      </w:r>
      <w:r w:rsidRPr="007151A0">
        <w:rPr>
          <w:rFonts w:ascii="Times New Roman" w:hAnsi="Times New Roman" w:cs="Times New Roman"/>
          <w:sz w:val="24"/>
          <w:szCs w:val="24"/>
          <w:shd w:val="clear" w:color="auto" w:fill="FFFFFF"/>
        </w:rPr>
        <w:t xml:space="preserve">hydrological </w:t>
      </w:r>
      <w:r w:rsidR="002D5603">
        <w:rPr>
          <w:rFonts w:ascii="Times New Roman" w:hAnsi="Times New Roman" w:cs="Times New Roman"/>
          <w:sz w:val="24"/>
          <w:szCs w:val="24"/>
          <w:shd w:val="clear" w:color="auto" w:fill="FFFFFF"/>
        </w:rPr>
        <w:t>system of</w:t>
      </w:r>
      <w:r w:rsidRPr="007151A0">
        <w:rPr>
          <w:rFonts w:ascii="Times New Roman" w:hAnsi="Times New Roman" w:cs="Times New Roman"/>
          <w:sz w:val="24"/>
          <w:szCs w:val="24"/>
          <w:shd w:val="clear" w:color="auto" w:fill="FFFFFF"/>
        </w:rPr>
        <w:t xml:space="preserve"> coastal aquifers</w:t>
      </w:r>
      <w:r w:rsidRPr="003240D2">
        <w:rPr>
          <w:rFonts w:ascii="Times New Roman" w:hAnsi="Times New Roman" w:cs="Times New Roman"/>
          <w:color w:val="000000" w:themeColor="text1"/>
          <w:sz w:val="24"/>
          <w:szCs w:val="24"/>
        </w:rPr>
        <w:t xml:space="preserve"> in</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Oron</w:t>
      </w:r>
      <w:proofErr w:type="spellEnd"/>
      <w:r>
        <w:rPr>
          <w:rFonts w:ascii="Times New Roman" w:hAnsi="Times New Roman" w:cs="Times New Roman"/>
          <w:color w:val="000000" w:themeColor="text1"/>
          <w:sz w:val="24"/>
          <w:szCs w:val="24"/>
        </w:rPr>
        <w:t>,</w:t>
      </w:r>
      <w:r w:rsidRPr="003240D2">
        <w:rPr>
          <w:rFonts w:ascii="Times New Roman" w:hAnsi="Times New Roman" w:cs="Times New Roman"/>
          <w:color w:val="000000" w:themeColor="text1"/>
          <w:sz w:val="24"/>
          <w:szCs w:val="24"/>
        </w:rPr>
        <w:t xml:space="preserve"> Akwa Ibom State.</w:t>
      </w:r>
      <w:r w:rsidR="00221E42">
        <w:rPr>
          <w:rFonts w:ascii="Times New Roman" w:hAnsi="Times New Roman" w:cs="Times New Roman"/>
          <w:color w:val="000000" w:themeColor="text1"/>
          <w:sz w:val="24"/>
          <w:szCs w:val="24"/>
        </w:rPr>
        <w:t xml:space="preserve"> 15 VES were conducted</w:t>
      </w:r>
      <w:r w:rsidR="002D5603">
        <w:rPr>
          <w:rFonts w:ascii="Times New Roman" w:hAnsi="Times New Roman" w:cs="Times New Roman"/>
          <w:color w:val="000000" w:themeColor="text1"/>
          <w:sz w:val="24"/>
          <w:szCs w:val="24"/>
        </w:rPr>
        <w:t>,</w:t>
      </w:r>
      <w:r w:rsidR="00221E42">
        <w:rPr>
          <w:rFonts w:ascii="Times New Roman" w:hAnsi="Times New Roman" w:cs="Times New Roman"/>
          <w:color w:val="000000" w:themeColor="text1"/>
          <w:sz w:val="24"/>
          <w:szCs w:val="24"/>
        </w:rPr>
        <w:t xml:space="preserve"> </w:t>
      </w:r>
      <w:r w:rsidR="00221E42">
        <w:rPr>
          <w:rFonts w:ascii="Times New Roman" w:hAnsi="Times New Roman" w:cs="Times New Roman"/>
          <w:color w:val="000000" w:themeColor="text1"/>
          <w:sz w:val="24"/>
          <w:szCs w:val="24"/>
        </w:rPr>
        <w:lastRenderedPageBreak/>
        <w:t>and d</w:t>
      </w:r>
      <w:r w:rsidR="00140CAD">
        <w:rPr>
          <w:rFonts w:ascii="Times New Roman" w:hAnsi="Times New Roman" w:cs="Times New Roman"/>
          <w:sz w:val="24"/>
          <w:szCs w:val="24"/>
          <w:shd w:val="clear" w:color="auto" w:fill="FFFFFF"/>
        </w:rPr>
        <w:t xml:space="preserve">ata obtained were </w:t>
      </w:r>
      <w:r w:rsidR="00661BE3">
        <w:rPr>
          <w:rFonts w:ascii="Times New Roman" w:hAnsi="Times New Roman" w:cs="Times New Roman"/>
          <w:sz w:val="24"/>
          <w:szCs w:val="24"/>
          <w:shd w:val="clear" w:color="auto" w:fill="FFFFFF"/>
        </w:rPr>
        <w:t>interpreted quantitatively</w:t>
      </w:r>
      <w:r w:rsidR="00140CAD">
        <w:rPr>
          <w:rFonts w:ascii="Times New Roman" w:hAnsi="Times New Roman" w:cs="Times New Roman"/>
          <w:sz w:val="24"/>
          <w:szCs w:val="24"/>
        </w:rPr>
        <w:t xml:space="preserve"> and qualitatively</w:t>
      </w:r>
      <w:r w:rsidR="00B03379">
        <w:rPr>
          <w:rFonts w:ascii="Times New Roman" w:hAnsi="Times New Roman" w:cs="Times New Roman"/>
          <w:sz w:val="24"/>
          <w:szCs w:val="24"/>
        </w:rPr>
        <w:t xml:space="preserve"> with the assistance of the lithology log from the study area</w:t>
      </w:r>
      <w:r w:rsidR="00C23515">
        <w:rPr>
          <w:rFonts w:ascii="Times New Roman" w:hAnsi="Times New Roman" w:cs="Times New Roman"/>
          <w:sz w:val="24"/>
          <w:szCs w:val="24"/>
        </w:rPr>
        <w:t>.</w:t>
      </w:r>
      <w:r w:rsidR="002C553C">
        <w:rPr>
          <w:rFonts w:ascii="Times New Roman" w:hAnsi="Times New Roman" w:cs="Times New Roman"/>
          <w:sz w:val="24"/>
          <w:szCs w:val="24"/>
        </w:rPr>
        <w:t xml:space="preserve"> </w:t>
      </w:r>
      <w:r w:rsidR="000B10CE">
        <w:rPr>
          <w:rFonts w:ascii="Times New Roman" w:hAnsi="Times New Roman" w:cs="Times New Roman"/>
          <w:sz w:val="24"/>
          <w:szCs w:val="24"/>
        </w:rPr>
        <w:t xml:space="preserve">Results </w:t>
      </w:r>
      <w:r w:rsidR="000B10CE" w:rsidRPr="00B51176">
        <w:rPr>
          <w:rFonts w:ascii="Times New Roman" w:eastAsia="Times New Roman" w:hAnsi="Times New Roman" w:cs="Times New Roman"/>
          <w:color w:val="000000" w:themeColor="text1"/>
          <w:sz w:val="24"/>
          <w:szCs w:val="24"/>
        </w:rPr>
        <w:t>indicate</w:t>
      </w:r>
      <w:r w:rsidR="005767DB" w:rsidRPr="00B51176">
        <w:rPr>
          <w:rFonts w:ascii="Times New Roman" w:eastAsia="Times New Roman" w:hAnsi="Times New Roman" w:cs="Times New Roman"/>
          <w:color w:val="000000" w:themeColor="text1"/>
          <w:sz w:val="24"/>
          <w:szCs w:val="24"/>
        </w:rPr>
        <w:t xml:space="preserve"> that, </w:t>
      </w:r>
      <w:r w:rsidR="00D87BBE">
        <w:rPr>
          <w:rFonts w:ascii="Times New Roman" w:eastAsia="Times New Roman" w:hAnsi="Times New Roman" w:cs="Times New Roman"/>
          <w:color w:val="000000" w:themeColor="text1"/>
          <w:sz w:val="24"/>
          <w:szCs w:val="24"/>
        </w:rPr>
        <w:t xml:space="preserve">high contact point </w:t>
      </w:r>
      <w:r w:rsidR="00D87BBE">
        <w:rPr>
          <w:rFonts w:ascii="Times New Roman" w:hAnsi="Times New Roman" w:cs="Times New Roman"/>
          <w:sz w:val="24"/>
          <w:szCs w:val="24"/>
        </w:rPr>
        <w:t xml:space="preserve">between </w:t>
      </w:r>
      <w:r w:rsidR="00D87BBE" w:rsidRPr="00B51176">
        <w:rPr>
          <w:rFonts w:ascii="Times New Roman" w:hAnsi="Times New Roman" w:cs="Times New Roman"/>
          <w:sz w:val="24"/>
          <w:szCs w:val="24"/>
        </w:rPr>
        <w:t xml:space="preserve">the phreatic zone and the overlying </w:t>
      </w:r>
      <w:proofErr w:type="spellStart"/>
      <w:r w:rsidR="00D87BBE" w:rsidRPr="00B51176">
        <w:rPr>
          <w:rFonts w:ascii="Times New Roman" w:hAnsi="Times New Roman" w:cs="Times New Roman"/>
          <w:sz w:val="24"/>
          <w:szCs w:val="24"/>
        </w:rPr>
        <w:t>vadose</w:t>
      </w:r>
      <w:proofErr w:type="spellEnd"/>
      <w:r w:rsidR="00D87BBE" w:rsidRPr="00B51176">
        <w:rPr>
          <w:rFonts w:ascii="Times New Roman" w:hAnsi="Times New Roman" w:cs="Times New Roman"/>
          <w:sz w:val="24"/>
          <w:szCs w:val="24"/>
        </w:rPr>
        <w:t xml:space="preserve"> zone</w:t>
      </w:r>
      <w:r w:rsidR="00D87BBE">
        <w:rPr>
          <w:rFonts w:ascii="Times New Roman" w:hAnsi="Times New Roman" w:cs="Times New Roman"/>
          <w:sz w:val="24"/>
          <w:szCs w:val="24"/>
        </w:rPr>
        <w:t xml:space="preserve"> </w:t>
      </w:r>
      <w:r w:rsidR="00872E4A">
        <w:rPr>
          <w:rFonts w:ascii="Times New Roman" w:hAnsi="Times New Roman" w:cs="Times New Roman"/>
          <w:sz w:val="24"/>
          <w:szCs w:val="24"/>
        </w:rPr>
        <w:t xml:space="preserve">achieved </w:t>
      </w:r>
      <w:r w:rsidR="00D87BBE">
        <w:rPr>
          <w:rFonts w:ascii="Times New Roman" w:hAnsi="Times New Roman" w:cs="Times New Roman"/>
          <w:sz w:val="24"/>
          <w:szCs w:val="24"/>
        </w:rPr>
        <w:t xml:space="preserve">for and non-mining sites. While low contact point was achieved between </w:t>
      </w:r>
      <w:r w:rsidR="00D87BBE" w:rsidRPr="00B51176">
        <w:rPr>
          <w:rFonts w:ascii="Times New Roman" w:hAnsi="Times New Roman" w:cs="Times New Roman"/>
          <w:sz w:val="24"/>
          <w:szCs w:val="24"/>
        </w:rPr>
        <w:t xml:space="preserve">the phreatic zone and the overlying </w:t>
      </w:r>
      <w:proofErr w:type="spellStart"/>
      <w:r w:rsidR="00D87BBE" w:rsidRPr="00B51176">
        <w:rPr>
          <w:rFonts w:ascii="Times New Roman" w:hAnsi="Times New Roman" w:cs="Times New Roman"/>
          <w:sz w:val="24"/>
          <w:szCs w:val="24"/>
        </w:rPr>
        <w:t>vadose</w:t>
      </w:r>
      <w:proofErr w:type="spellEnd"/>
      <w:r w:rsidR="00D87BBE" w:rsidRPr="00B51176">
        <w:rPr>
          <w:rFonts w:ascii="Times New Roman" w:hAnsi="Times New Roman" w:cs="Times New Roman"/>
          <w:sz w:val="24"/>
          <w:szCs w:val="24"/>
        </w:rPr>
        <w:t xml:space="preserve"> zone</w:t>
      </w:r>
      <w:r w:rsidR="00D87BBE">
        <w:rPr>
          <w:rFonts w:ascii="Times New Roman" w:hAnsi="Times New Roman" w:cs="Times New Roman"/>
          <w:sz w:val="24"/>
          <w:szCs w:val="24"/>
        </w:rPr>
        <w:t xml:space="preserve"> for mining sites.</w:t>
      </w:r>
      <w:r w:rsidR="001C0CA8">
        <w:rPr>
          <w:rFonts w:ascii="Times New Roman" w:hAnsi="Times New Roman" w:cs="Times New Roman"/>
          <w:sz w:val="24"/>
          <w:szCs w:val="24"/>
        </w:rPr>
        <w:t xml:space="preserve"> The results show</w:t>
      </w:r>
      <w:r w:rsidR="00872E4A">
        <w:rPr>
          <w:rFonts w:ascii="Times New Roman" w:hAnsi="Times New Roman" w:cs="Times New Roman"/>
          <w:sz w:val="24"/>
          <w:szCs w:val="24"/>
        </w:rPr>
        <w:t xml:space="preserve"> that,</w:t>
      </w:r>
      <w:r w:rsidR="001C0CA8">
        <w:rPr>
          <w:rFonts w:ascii="Times New Roman" w:hAnsi="Times New Roman" w:cs="Times New Roman"/>
          <w:sz w:val="24"/>
          <w:szCs w:val="24"/>
        </w:rPr>
        <w:t xml:space="preserve"> the i</w:t>
      </w:r>
      <w:r w:rsidR="00A90120" w:rsidRPr="00B51176">
        <w:rPr>
          <w:rFonts w:ascii="Times New Roman" w:eastAsia="Times New Roman" w:hAnsi="Times New Roman" w:cs="Times New Roman"/>
          <w:color w:val="000000" w:themeColor="text1"/>
          <w:sz w:val="24"/>
          <w:szCs w:val="24"/>
        </w:rPr>
        <w:t>n</w:t>
      </w:r>
      <w:r w:rsidR="005767DB" w:rsidRPr="00B51176">
        <w:rPr>
          <w:rFonts w:ascii="Times New Roman" w:eastAsia="Times New Roman" w:hAnsi="Times New Roman" w:cs="Times New Roman"/>
          <w:color w:val="000000" w:themeColor="text1"/>
          <w:sz w:val="24"/>
          <w:szCs w:val="24"/>
        </w:rPr>
        <w:t xml:space="preserve">-stream sand mining </w:t>
      </w:r>
      <w:r w:rsidR="00A90120" w:rsidRPr="00B51176">
        <w:rPr>
          <w:rFonts w:ascii="Times New Roman" w:eastAsia="Times New Roman" w:hAnsi="Times New Roman" w:cs="Times New Roman"/>
          <w:color w:val="000000" w:themeColor="text1"/>
          <w:sz w:val="24"/>
          <w:szCs w:val="24"/>
        </w:rPr>
        <w:t xml:space="preserve">activities </w:t>
      </w:r>
      <w:r w:rsidR="001C0CA8">
        <w:rPr>
          <w:rFonts w:ascii="Times New Roman" w:eastAsia="Times New Roman" w:hAnsi="Times New Roman" w:cs="Times New Roman"/>
          <w:color w:val="000000" w:themeColor="text1"/>
          <w:sz w:val="24"/>
          <w:szCs w:val="24"/>
        </w:rPr>
        <w:t>deplete</w:t>
      </w:r>
      <w:r w:rsidR="00182C19">
        <w:rPr>
          <w:rFonts w:ascii="Times New Roman" w:eastAsia="Times New Roman" w:hAnsi="Times New Roman" w:cs="Times New Roman"/>
          <w:color w:val="000000" w:themeColor="text1"/>
          <w:sz w:val="24"/>
          <w:szCs w:val="24"/>
        </w:rPr>
        <w:t xml:space="preserve"> groundwater </w:t>
      </w:r>
      <w:proofErr w:type="gramStart"/>
      <w:r w:rsidR="00182C19">
        <w:rPr>
          <w:rFonts w:ascii="Times New Roman" w:eastAsia="Times New Roman" w:hAnsi="Times New Roman" w:cs="Times New Roman"/>
          <w:color w:val="000000" w:themeColor="text1"/>
          <w:sz w:val="24"/>
          <w:szCs w:val="24"/>
        </w:rPr>
        <w:t>level</w:t>
      </w:r>
      <w:r w:rsidR="0078692B">
        <w:rPr>
          <w:rFonts w:ascii="Times New Roman" w:eastAsia="Times New Roman" w:hAnsi="Times New Roman" w:cs="Times New Roman"/>
          <w:color w:val="000000" w:themeColor="text1"/>
          <w:sz w:val="24"/>
          <w:szCs w:val="24"/>
        </w:rPr>
        <w:t>,</w:t>
      </w:r>
      <w:proofErr w:type="gramEnd"/>
      <w:r w:rsidR="0078692B">
        <w:rPr>
          <w:rFonts w:ascii="Times New Roman" w:eastAsia="Times New Roman" w:hAnsi="Times New Roman" w:cs="Times New Roman"/>
          <w:color w:val="000000" w:themeColor="text1"/>
          <w:sz w:val="24"/>
          <w:szCs w:val="24"/>
        </w:rPr>
        <w:t xml:space="preserve"> </w:t>
      </w:r>
      <w:r w:rsidR="00A231FA">
        <w:rPr>
          <w:rFonts w:ascii="Times New Roman" w:eastAsia="Times New Roman" w:hAnsi="Times New Roman" w:cs="Times New Roman"/>
          <w:color w:val="000000" w:themeColor="text1"/>
          <w:sz w:val="24"/>
          <w:szCs w:val="24"/>
        </w:rPr>
        <w:t xml:space="preserve">thereby the groundwater location becomes lower than </w:t>
      </w:r>
      <w:r w:rsidR="00BB2B9F">
        <w:rPr>
          <w:rFonts w:ascii="Times New Roman" w:eastAsia="Times New Roman" w:hAnsi="Times New Roman" w:cs="Times New Roman"/>
          <w:color w:val="000000" w:themeColor="text1"/>
          <w:sz w:val="24"/>
          <w:szCs w:val="24"/>
        </w:rPr>
        <w:t>what was obtained at the non-mining site.</w:t>
      </w:r>
      <w:r w:rsidR="005767DB" w:rsidRPr="00B51176">
        <w:rPr>
          <w:rFonts w:ascii="Times New Roman" w:eastAsia="Times New Roman" w:hAnsi="Times New Roman" w:cs="Times New Roman"/>
          <w:color w:val="000000" w:themeColor="text1"/>
          <w:sz w:val="24"/>
          <w:szCs w:val="24"/>
        </w:rPr>
        <w:t xml:space="preserve"> </w:t>
      </w:r>
      <w:r w:rsidR="005767DB" w:rsidRPr="00B51176">
        <w:rPr>
          <w:rFonts w:ascii="Times New Roman" w:hAnsi="Times New Roman" w:cs="Times New Roman"/>
          <w:sz w:val="24"/>
          <w:szCs w:val="24"/>
        </w:rPr>
        <w:t>The results specifically show that, sand/gravel mining had de</w:t>
      </w:r>
      <w:r w:rsidR="00ED0EFC">
        <w:rPr>
          <w:rFonts w:ascii="Times New Roman" w:hAnsi="Times New Roman" w:cs="Times New Roman"/>
          <w:sz w:val="24"/>
          <w:szCs w:val="24"/>
        </w:rPr>
        <w:t>pleted the groundwater level, thus</w:t>
      </w:r>
      <w:r w:rsidR="005767DB" w:rsidRPr="00B51176">
        <w:rPr>
          <w:rFonts w:ascii="Times New Roman" w:hAnsi="Times New Roman" w:cs="Times New Roman"/>
          <w:sz w:val="24"/>
          <w:szCs w:val="24"/>
        </w:rPr>
        <w:t xml:space="preserve"> increase</w:t>
      </w:r>
      <w:r w:rsidR="00BF2441">
        <w:rPr>
          <w:rFonts w:ascii="Times New Roman" w:hAnsi="Times New Roman" w:cs="Times New Roman"/>
          <w:sz w:val="24"/>
          <w:szCs w:val="24"/>
        </w:rPr>
        <w:t>d</w:t>
      </w:r>
      <w:r w:rsidR="005767DB" w:rsidRPr="00B51176">
        <w:rPr>
          <w:rFonts w:ascii="Times New Roman" w:hAnsi="Times New Roman" w:cs="Times New Roman"/>
          <w:sz w:val="24"/>
          <w:szCs w:val="24"/>
        </w:rPr>
        <w:t xml:space="preserve"> the thickness of the </w:t>
      </w:r>
      <w:proofErr w:type="spellStart"/>
      <w:r w:rsidR="005767DB" w:rsidRPr="00B51176">
        <w:rPr>
          <w:rFonts w:ascii="Times New Roman" w:hAnsi="Times New Roman" w:cs="Times New Roman"/>
          <w:sz w:val="24"/>
          <w:szCs w:val="24"/>
        </w:rPr>
        <w:t>vadose</w:t>
      </w:r>
      <w:proofErr w:type="spellEnd"/>
      <w:r w:rsidR="005767DB" w:rsidRPr="00B51176">
        <w:rPr>
          <w:rFonts w:ascii="Times New Roman" w:hAnsi="Times New Roman" w:cs="Times New Roman"/>
          <w:sz w:val="24"/>
          <w:szCs w:val="24"/>
        </w:rPr>
        <w:t xml:space="preserve"> zone in the study area. This </w:t>
      </w:r>
      <w:r w:rsidR="004948AE">
        <w:rPr>
          <w:rFonts w:ascii="Times New Roman" w:hAnsi="Times New Roman" w:cs="Times New Roman"/>
          <w:sz w:val="24"/>
          <w:szCs w:val="24"/>
        </w:rPr>
        <w:t>may have</w:t>
      </w:r>
      <w:r w:rsidR="005767DB" w:rsidRPr="00B51176">
        <w:rPr>
          <w:rFonts w:ascii="Times New Roman" w:hAnsi="Times New Roman" w:cs="Times New Roman"/>
          <w:sz w:val="24"/>
          <w:szCs w:val="24"/>
        </w:rPr>
        <w:t xml:space="preserve"> attendant effects on drinking water wells and rivers embankment. It could lower stream flow elevat</w:t>
      </w:r>
      <w:r w:rsidR="00294AE8">
        <w:rPr>
          <w:rFonts w:ascii="Times New Roman" w:hAnsi="Times New Roman" w:cs="Times New Roman"/>
          <w:sz w:val="24"/>
          <w:szCs w:val="24"/>
        </w:rPr>
        <w:t>ion and floodplains water table, which may</w:t>
      </w:r>
      <w:r w:rsidR="005767DB" w:rsidRPr="00B51176">
        <w:rPr>
          <w:rFonts w:ascii="Times New Roman" w:hAnsi="Times New Roman" w:cs="Times New Roman"/>
          <w:sz w:val="24"/>
          <w:szCs w:val="24"/>
        </w:rPr>
        <w:t xml:space="preserve"> elimi</w:t>
      </w:r>
      <w:r w:rsidR="00294AE8">
        <w:rPr>
          <w:rFonts w:ascii="Times New Roman" w:hAnsi="Times New Roman" w:cs="Times New Roman"/>
          <w:sz w:val="24"/>
          <w:szCs w:val="24"/>
        </w:rPr>
        <w:t>nate</w:t>
      </w:r>
      <w:r w:rsidR="00C710AC">
        <w:rPr>
          <w:rFonts w:ascii="Times New Roman" w:hAnsi="Times New Roman" w:cs="Times New Roman"/>
          <w:sz w:val="24"/>
          <w:szCs w:val="24"/>
        </w:rPr>
        <w:t xml:space="preserve"> </w:t>
      </w:r>
      <w:r w:rsidR="00ED0EFC">
        <w:rPr>
          <w:rFonts w:ascii="Times New Roman" w:hAnsi="Times New Roman" w:cs="Times New Roman"/>
          <w:sz w:val="24"/>
          <w:szCs w:val="24"/>
        </w:rPr>
        <w:t>water table dependent</w:t>
      </w:r>
      <w:r w:rsidR="005767DB" w:rsidRPr="00B51176">
        <w:rPr>
          <w:rFonts w:ascii="Times New Roman" w:hAnsi="Times New Roman" w:cs="Times New Roman"/>
          <w:sz w:val="24"/>
          <w:szCs w:val="24"/>
        </w:rPr>
        <w:t xml:space="preserve"> vegetation in the ri</w:t>
      </w:r>
      <w:r w:rsidR="00DB733E">
        <w:rPr>
          <w:rFonts w:ascii="Times New Roman" w:hAnsi="Times New Roman" w:cs="Times New Roman"/>
          <w:sz w:val="24"/>
          <w:szCs w:val="24"/>
        </w:rPr>
        <w:t>parian area.</w:t>
      </w:r>
    </w:p>
    <w:p w:rsidR="000E0101" w:rsidRDefault="005767DB" w:rsidP="000E0101">
      <w:pPr>
        <w:spacing w:line="480" w:lineRule="auto"/>
        <w:ind w:firstLine="720"/>
        <w:jc w:val="both"/>
        <w:rPr>
          <w:rFonts w:ascii="Times New Roman" w:hAnsi="Times New Roman" w:cs="Times New Roman"/>
          <w:sz w:val="24"/>
          <w:szCs w:val="24"/>
        </w:rPr>
      </w:pPr>
      <w:r w:rsidRPr="002544AE">
        <w:rPr>
          <w:rFonts w:ascii="Times New Roman" w:eastAsia="Times New Roman" w:hAnsi="Times New Roman" w:cs="Times New Roman"/>
          <w:color w:val="000000" w:themeColor="text1"/>
          <w:sz w:val="24"/>
          <w:szCs w:val="24"/>
        </w:rPr>
        <w:t>Other impacts of</w:t>
      </w:r>
      <w:r w:rsidR="00ED0EFC">
        <w:rPr>
          <w:rFonts w:ascii="Times New Roman" w:hAnsi="Times New Roman" w:cs="Times New Roman"/>
          <w:sz w:val="24"/>
          <w:szCs w:val="24"/>
        </w:rPr>
        <w:t xml:space="preserve"> </w:t>
      </w:r>
      <w:r w:rsidR="00DB733E">
        <w:rPr>
          <w:rFonts w:ascii="Times New Roman" w:hAnsi="Times New Roman" w:cs="Times New Roman"/>
          <w:sz w:val="24"/>
          <w:szCs w:val="24"/>
        </w:rPr>
        <w:t xml:space="preserve">indiscriminate </w:t>
      </w:r>
      <w:r w:rsidR="00ED0EFC">
        <w:rPr>
          <w:rFonts w:ascii="Times New Roman" w:hAnsi="Times New Roman" w:cs="Times New Roman"/>
          <w:sz w:val="24"/>
          <w:szCs w:val="24"/>
        </w:rPr>
        <w:t>in-stream sand</w:t>
      </w:r>
      <w:r w:rsidRPr="002544AE">
        <w:rPr>
          <w:rFonts w:ascii="Times New Roman" w:hAnsi="Times New Roman" w:cs="Times New Roman"/>
          <w:sz w:val="24"/>
          <w:szCs w:val="24"/>
        </w:rPr>
        <w:t>/gravel mining</w:t>
      </w:r>
      <w:r w:rsidRPr="002544AE">
        <w:rPr>
          <w:rFonts w:ascii="Times New Roman" w:eastAsia="Times New Roman" w:hAnsi="Times New Roman" w:cs="Times New Roman"/>
          <w:color w:val="000000" w:themeColor="text1"/>
          <w:sz w:val="24"/>
          <w:szCs w:val="24"/>
        </w:rPr>
        <w:t xml:space="preserve"> include: increased short-term turbidity at the mining site due to re-suspension of sediment, sedimentation due to stockpiling and dumping of excess mining materials and organic particulate matter, and oil spills or leakage from excavation machinery and transportation vehicles. It could </w:t>
      </w:r>
      <w:r w:rsidR="00ED0EFC">
        <w:rPr>
          <w:rFonts w:ascii="Times New Roman" w:eastAsia="Times New Roman" w:hAnsi="Times New Roman" w:cs="Times New Roman"/>
          <w:color w:val="000000" w:themeColor="text1"/>
          <w:sz w:val="24"/>
          <w:szCs w:val="24"/>
        </w:rPr>
        <w:t>cause riverbed and bank erosion. It could also</w:t>
      </w:r>
      <w:r w:rsidRPr="002544AE">
        <w:rPr>
          <w:rFonts w:ascii="Times New Roman" w:eastAsia="Times New Roman" w:hAnsi="Times New Roman" w:cs="Times New Roman"/>
          <w:color w:val="000000" w:themeColor="text1"/>
          <w:sz w:val="24"/>
          <w:szCs w:val="24"/>
        </w:rPr>
        <w:t xml:space="preserve"> incr</w:t>
      </w:r>
      <w:r w:rsidR="00ED0EFC">
        <w:rPr>
          <w:rFonts w:ascii="Times New Roman" w:eastAsia="Times New Roman" w:hAnsi="Times New Roman" w:cs="Times New Roman"/>
          <w:color w:val="000000" w:themeColor="text1"/>
          <w:sz w:val="24"/>
          <w:szCs w:val="24"/>
        </w:rPr>
        <w:t>ease</w:t>
      </w:r>
      <w:r w:rsidRPr="002544AE">
        <w:rPr>
          <w:rFonts w:ascii="Times New Roman" w:eastAsia="Times New Roman" w:hAnsi="Times New Roman" w:cs="Times New Roman"/>
          <w:color w:val="000000" w:themeColor="text1"/>
          <w:sz w:val="24"/>
          <w:szCs w:val="24"/>
        </w:rPr>
        <w:t xml:space="preserve"> suspension of solids in the water at the excavation site and downstream (these </w:t>
      </w:r>
      <w:r w:rsidR="00ED0EFC">
        <w:rPr>
          <w:rFonts w:ascii="Times New Roman" w:eastAsia="Times New Roman" w:hAnsi="Times New Roman" w:cs="Times New Roman"/>
          <w:color w:val="000000" w:themeColor="text1"/>
          <w:sz w:val="24"/>
          <w:szCs w:val="24"/>
        </w:rPr>
        <w:t>solid</w:t>
      </w:r>
      <w:r w:rsidR="001B3FDC">
        <w:rPr>
          <w:rFonts w:ascii="Times New Roman" w:eastAsia="Times New Roman" w:hAnsi="Times New Roman" w:cs="Times New Roman"/>
          <w:color w:val="000000" w:themeColor="text1"/>
          <w:sz w:val="24"/>
          <w:szCs w:val="24"/>
        </w:rPr>
        <w:t>s</w:t>
      </w:r>
      <w:r w:rsidR="00ED0EFC">
        <w:rPr>
          <w:rFonts w:ascii="Times New Roman" w:eastAsia="Times New Roman" w:hAnsi="Times New Roman" w:cs="Times New Roman"/>
          <w:color w:val="000000" w:themeColor="text1"/>
          <w:sz w:val="24"/>
          <w:szCs w:val="24"/>
        </w:rPr>
        <w:t xml:space="preserve"> suspended, </w:t>
      </w:r>
      <w:r w:rsidRPr="002544AE">
        <w:rPr>
          <w:rFonts w:ascii="Times New Roman" w:eastAsia="Times New Roman" w:hAnsi="Times New Roman" w:cs="Times New Roman"/>
          <w:color w:val="000000" w:themeColor="text1"/>
          <w:sz w:val="24"/>
          <w:szCs w:val="24"/>
        </w:rPr>
        <w:t xml:space="preserve">could adversely affect water users and aquatic ecosystems). </w:t>
      </w:r>
      <w:r>
        <w:rPr>
          <w:rFonts w:ascii="Times New Roman" w:hAnsi="Times New Roman" w:cs="Times New Roman"/>
          <w:sz w:val="24"/>
          <w:szCs w:val="24"/>
        </w:rPr>
        <w:t>Indiscriminate</w:t>
      </w:r>
      <w:r w:rsidR="00ED0EFC">
        <w:rPr>
          <w:rFonts w:ascii="Times New Roman" w:hAnsi="Times New Roman" w:cs="Times New Roman"/>
          <w:sz w:val="24"/>
          <w:szCs w:val="24"/>
        </w:rPr>
        <w:t xml:space="preserve"> in-stream sand</w:t>
      </w:r>
      <w:r w:rsidRPr="002544AE">
        <w:rPr>
          <w:rFonts w:ascii="Times New Roman" w:hAnsi="Times New Roman" w:cs="Times New Roman"/>
          <w:sz w:val="24"/>
          <w:szCs w:val="24"/>
        </w:rPr>
        <w:t>/gravel mining</w:t>
      </w:r>
      <w:r w:rsidRPr="002544AE">
        <w:rPr>
          <w:rFonts w:ascii="Times New Roman" w:eastAsia="Times New Roman" w:hAnsi="Times New Roman" w:cs="Times New Roman"/>
          <w:color w:val="000000" w:themeColor="text1"/>
          <w:sz w:val="24"/>
          <w:szCs w:val="24"/>
        </w:rPr>
        <w:t xml:space="preserve"> is characterized b</w:t>
      </w:r>
      <w:r w:rsidR="002B41C4">
        <w:rPr>
          <w:rFonts w:ascii="Times New Roman" w:eastAsia="Times New Roman" w:hAnsi="Times New Roman" w:cs="Times New Roman"/>
          <w:color w:val="000000" w:themeColor="text1"/>
          <w:sz w:val="24"/>
          <w:szCs w:val="24"/>
        </w:rPr>
        <w:t>y poorly planned stockpiling,</w:t>
      </w:r>
      <w:r w:rsidRPr="002544AE">
        <w:rPr>
          <w:rFonts w:ascii="Times New Roman" w:eastAsia="Times New Roman" w:hAnsi="Times New Roman" w:cs="Times New Roman"/>
          <w:color w:val="000000" w:themeColor="text1"/>
          <w:sz w:val="24"/>
          <w:szCs w:val="24"/>
        </w:rPr>
        <w:t xml:space="preserve"> uncontrolled dumping of overburden and chemical/fuel spills</w:t>
      </w:r>
      <w:r w:rsidR="00ED0EFC">
        <w:rPr>
          <w:rFonts w:ascii="Times New Roman" w:eastAsia="Times New Roman" w:hAnsi="Times New Roman" w:cs="Times New Roman"/>
          <w:color w:val="000000" w:themeColor="text1"/>
          <w:sz w:val="24"/>
          <w:szCs w:val="24"/>
        </w:rPr>
        <w:t xml:space="preserve">. This has not only the </w:t>
      </w:r>
      <w:r w:rsidRPr="002544AE">
        <w:rPr>
          <w:rFonts w:ascii="Times New Roman" w:eastAsia="Times New Roman" w:hAnsi="Times New Roman" w:cs="Times New Roman"/>
          <w:color w:val="000000" w:themeColor="text1"/>
          <w:sz w:val="24"/>
          <w:szCs w:val="24"/>
        </w:rPr>
        <w:t>potential to reduce water quality for downstream users,</w:t>
      </w:r>
      <w:r w:rsidR="00ED0EFC">
        <w:rPr>
          <w:rFonts w:ascii="Times New Roman" w:eastAsia="Times New Roman" w:hAnsi="Times New Roman" w:cs="Times New Roman"/>
          <w:color w:val="000000" w:themeColor="text1"/>
          <w:sz w:val="24"/>
          <w:szCs w:val="24"/>
        </w:rPr>
        <w:t xml:space="preserve"> but also increase the</w:t>
      </w:r>
      <w:r w:rsidRPr="002544AE">
        <w:rPr>
          <w:rFonts w:ascii="Times New Roman" w:eastAsia="Times New Roman" w:hAnsi="Times New Roman" w:cs="Times New Roman"/>
          <w:color w:val="000000" w:themeColor="text1"/>
          <w:sz w:val="24"/>
          <w:szCs w:val="24"/>
        </w:rPr>
        <w:t xml:space="preserve"> cost for downstream water treatment and poisoning of aquatic life. </w:t>
      </w:r>
    </w:p>
    <w:p w:rsidR="005767DB" w:rsidRDefault="005767DB" w:rsidP="00B51176">
      <w:pPr>
        <w:spacing w:line="480" w:lineRule="auto"/>
        <w:ind w:firstLine="720"/>
        <w:jc w:val="both"/>
        <w:rPr>
          <w:rFonts w:ascii="Times New Roman" w:hAnsi="Times New Roman" w:cs="Times New Roman"/>
          <w:sz w:val="24"/>
          <w:szCs w:val="24"/>
        </w:rPr>
      </w:pPr>
      <w:r w:rsidRPr="002544AE">
        <w:rPr>
          <w:rFonts w:ascii="Times New Roman" w:hAnsi="Times New Roman" w:cs="Times New Roman"/>
          <w:color w:val="000000" w:themeColor="text1"/>
          <w:sz w:val="24"/>
          <w:szCs w:val="24"/>
        </w:rPr>
        <w:t xml:space="preserve">To </w:t>
      </w:r>
      <w:r w:rsidRPr="002544AE">
        <w:rPr>
          <w:rFonts w:ascii="Times New Roman" w:hAnsi="Times New Roman" w:cs="Times New Roman"/>
          <w:sz w:val="24"/>
          <w:szCs w:val="24"/>
        </w:rPr>
        <w:t>maint</w:t>
      </w:r>
      <w:r w:rsidR="00534448">
        <w:rPr>
          <w:rFonts w:ascii="Times New Roman" w:hAnsi="Times New Roman" w:cs="Times New Roman"/>
          <w:sz w:val="24"/>
          <w:szCs w:val="24"/>
        </w:rPr>
        <w:t>ain a balance in hydrological</w:t>
      </w:r>
      <w:r w:rsidR="00DF567F">
        <w:rPr>
          <w:rFonts w:ascii="Times New Roman" w:hAnsi="Times New Roman" w:cs="Times New Roman"/>
          <w:sz w:val="24"/>
          <w:szCs w:val="24"/>
        </w:rPr>
        <w:t xml:space="preserve"> system</w:t>
      </w:r>
      <w:r w:rsidR="00E42F32">
        <w:rPr>
          <w:rFonts w:ascii="Times New Roman" w:hAnsi="Times New Roman" w:cs="Times New Roman"/>
          <w:sz w:val="24"/>
          <w:szCs w:val="24"/>
        </w:rPr>
        <w:t>, this</w:t>
      </w:r>
      <w:r w:rsidR="008851D1" w:rsidRPr="008851D1">
        <w:rPr>
          <w:rFonts w:ascii="Times New Roman" w:hAnsi="Times New Roman" w:cs="Times New Roman"/>
          <w:sz w:val="24"/>
          <w:szCs w:val="24"/>
        </w:rPr>
        <w:t xml:space="preserve"> </w:t>
      </w:r>
      <w:r w:rsidR="008851D1">
        <w:rPr>
          <w:rFonts w:ascii="Times New Roman" w:hAnsi="Times New Roman" w:cs="Times New Roman"/>
          <w:sz w:val="24"/>
          <w:szCs w:val="24"/>
        </w:rPr>
        <w:t>study encouraged mining for in-st</w:t>
      </w:r>
      <w:r w:rsidR="00E42F32">
        <w:rPr>
          <w:rFonts w:ascii="Times New Roman" w:hAnsi="Times New Roman" w:cs="Times New Roman"/>
          <w:sz w:val="24"/>
          <w:szCs w:val="24"/>
        </w:rPr>
        <w:t>r</w:t>
      </w:r>
      <w:r w:rsidR="00BE0AE6">
        <w:rPr>
          <w:rFonts w:ascii="Times New Roman" w:hAnsi="Times New Roman" w:cs="Times New Roman"/>
          <w:sz w:val="24"/>
          <w:szCs w:val="24"/>
        </w:rPr>
        <w:t>eam sand/gravel at estuaries</w:t>
      </w:r>
      <w:r w:rsidR="008851D1">
        <w:rPr>
          <w:rFonts w:ascii="Times New Roman" w:hAnsi="Times New Roman" w:cs="Times New Roman"/>
          <w:sz w:val="24"/>
          <w:szCs w:val="24"/>
        </w:rPr>
        <w:t xml:space="preserve"> located at the fringes of the map. Also,</w:t>
      </w:r>
      <w:r w:rsidR="004B0E84">
        <w:rPr>
          <w:rFonts w:ascii="Times New Roman" w:hAnsi="Times New Roman" w:cs="Times New Roman"/>
          <w:sz w:val="24"/>
          <w:szCs w:val="24"/>
        </w:rPr>
        <w:t xml:space="preserve"> a well-planned sand/gravel</w:t>
      </w:r>
      <w:r w:rsidRPr="002544AE">
        <w:rPr>
          <w:rFonts w:ascii="Times New Roman" w:hAnsi="Times New Roman" w:cs="Times New Roman"/>
          <w:sz w:val="24"/>
          <w:szCs w:val="24"/>
        </w:rPr>
        <w:t xml:space="preserve"> mining programme </w:t>
      </w:r>
      <w:r>
        <w:rPr>
          <w:rFonts w:ascii="Times New Roman" w:hAnsi="Times New Roman" w:cs="Times New Roman"/>
          <w:sz w:val="24"/>
          <w:szCs w:val="24"/>
        </w:rPr>
        <w:t xml:space="preserve">should be </w:t>
      </w:r>
      <w:r w:rsidR="00ED0EFC">
        <w:rPr>
          <w:rFonts w:ascii="Times New Roman" w:hAnsi="Times New Roman" w:cs="Times New Roman"/>
          <w:sz w:val="24"/>
          <w:szCs w:val="24"/>
        </w:rPr>
        <w:t>adopted</w:t>
      </w:r>
      <w:r w:rsidR="00EB6D76">
        <w:rPr>
          <w:rFonts w:ascii="Times New Roman" w:hAnsi="Times New Roman" w:cs="Times New Roman"/>
          <w:sz w:val="24"/>
          <w:szCs w:val="24"/>
        </w:rPr>
        <w:t xml:space="preserve"> in the study area</w:t>
      </w:r>
      <w:r>
        <w:rPr>
          <w:rFonts w:ascii="Times New Roman" w:hAnsi="Times New Roman" w:cs="Times New Roman"/>
          <w:sz w:val="24"/>
          <w:szCs w:val="24"/>
        </w:rPr>
        <w:t>.</w:t>
      </w:r>
      <w:r w:rsidR="00B47FED">
        <w:rPr>
          <w:rFonts w:ascii="Times New Roman" w:hAnsi="Times New Roman" w:cs="Times New Roman"/>
          <w:sz w:val="24"/>
          <w:szCs w:val="24"/>
        </w:rPr>
        <w:t xml:space="preserve"> </w:t>
      </w:r>
      <w:r>
        <w:rPr>
          <w:rFonts w:ascii="Times New Roman" w:hAnsi="Times New Roman" w:cs="Times New Roman"/>
          <w:sz w:val="24"/>
          <w:szCs w:val="24"/>
        </w:rPr>
        <w:t xml:space="preserve">These should include </w:t>
      </w:r>
      <w:r w:rsidRPr="002544AE">
        <w:rPr>
          <w:rFonts w:ascii="Times New Roman" w:hAnsi="Times New Roman" w:cs="Times New Roman"/>
          <w:sz w:val="24"/>
          <w:szCs w:val="24"/>
        </w:rPr>
        <w:lastRenderedPageBreak/>
        <w:t>volume of materials to be removed at a given period of t</w:t>
      </w:r>
      <w:r>
        <w:rPr>
          <w:rFonts w:ascii="Times New Roman" w:hAnsi="Times New Roman" w:cs="Times New Roman"/>
          <w:sz w:val="24"/>
          <w:szCs w:val="24"/>
        </w:rPr>
        <w:t>ime</w:t>
      </w:r>
      <w:r w:rsidR="00786C5E">
        <w:rPr>
          <w:rFonts w:ascii="Times New Roman" w:hAnsi="Times New Roman" w:cs="Times New Roman"/>
          <w:sz w:val="24"/>
          <w:szCs w:val="24"/>
        </w:rPr>
        <w:t xml:space="preserve"> and the </w:t>
      </w:r>
      <w:r w:rsidR="00B2290A">
        <w:rPr>
          <w:rFonts w:ascii="Times New Roman" w:hAnsi="Times New Roman" w:cs="Times New Roman"/>
          <w:sz w:val="24"/>
          <w:szCs w:val="24"/>
        </w:rPr>
        <w:t>sites</w:t>
      </w:r>
      <w:r w:rsidR="00786C5E">
        <w:rPr>
          <w:rFonts w:ascii="Times New Roman" w:hAnsi="Times New Roman" w:cs="Times New Roman"/>
          <w:sz w:val="24"/>
          <w:szCs w:val="24"/>
        </w:rPr>
        <w:t xml:space="preserve"> to mining</w:t>
      </w:r>
      <w:r w:rsidR="00CE35A4">
        <w:rPr>
          <w:rFonts w:ascii="Times New Roman" w:hAnsi="Times New Roman" w:cs="Times New Roman"/>
          <w:sz w:val="24"/>
          <w:szCs w:val="24"/>
        </w:rPr>
        <w:t xml:space="preserve"> for sand/gravel</w:t>
      </w:r>
      <w:r w:rsidR="00ED0EFC">
        <w:rPr>
          <w:rFonts w:ascii="Times New Roman" w:hAnsi="Times New Roman" w:cs="Times New Roman"/>
          <w:sz w:val="24"/>
          <w:szCs w:val="24"/>
        </w:rPr>
        <w:t xml:space="preserve">. </w:t>
      </w:r>
    </w:p>
    <w:p w:rsidR="00AF7AB1" w:rsidRDefault="00AF7AB1" w:rsidP="00AF7AB1">
      <w:pPr>
        <w:tabs>
          <w:tab w:val="left" w:pos="1620"/>
        </w:tabs>
        <w:spacing w:before="100" w:beforeAutospacing="1" w:after="100" w:afterAutospacing="1" w:line="240" w:lineRule="auto"/>
        <w:rPr>
          <w:rFonts w:ascii="Times New Roman" w:hAnsi="Times New Roman" w:cs="Times New Roman"/>
          <w:b/>
          <w:color w:val="000000" w:themeColor="text1"/>
          <w:sz w:val="24"/>
          <w:szCs w:val="24"/>
        </w:rPr>
      </w:pPr>
      <w:r w:rsidRPr="002544AE">
        <w:rPr>
          <w:rFonts w:ascii="Times New Roman" w:hAnsi="Times New Roman" w:cs="Times New Roman"/>
          <w:b/>
          <w:color w:val="000000" w:themeColor="text1"/>
          <w:sz w:val="24"/>
          <w:szCs w:val="24"/>
        </w:rPr>
        <w:t>References</w:t>
      </w:r>
    </w:p>
    <w:p w:rsidR="00AF7AB1" w:rsidRDefault="00AF7AB1" w:rsidP="00AF7AB1">
      <w:pPr>
        <w:spacing w:after="0" w:line="240" w:lineRule="auto"/>
        <w:ind w:left="540" w:hanging="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Abam</w:t>
      </w:r>
      <w:proofErr w:type="spellEnd"/>
      <w:r>
        <w:rPr>
          <w:rFonts w:ascii="Times New Roman" w:hAnsi="Times New Roman" w:cs="Times New Roman"/>
          <w:sz w:val="24"/>
          <w:szCs w:val="24"/>
        </w:rPr>
        <w:t xml:space="preserve"> T</w:t>
      </w:r>
      <w:r w:rsidRPr="002544AE">
        <w:rPr>
          <w:rFonts w:ascii="Times New Roman" w:hAnsi="Times New Roman" w:cs="Times New Roman"/>
          <w:sz w:val="24"/>
          <w:szCs w:val="24"/>
        </w:rPr>
        <w:t>KS</w:t>
      </w:r>
      <w:r>
        <w:rPr>
          <w:rFonts w:ascii="Times New Roman" w:hAnsi="Times New Roman" w:cs="Times New Roman"/>
          <w:sz w:val="24"/>
          <w:szCs w:val="24"/>
        </w:rPr>
        <w:t xml:space="preserve"> (1999)</w:t>
      </w:r>
      <w:r w:rsidRPr="002544AE">
        <w:rPr>
          <w:rFonts w:ascii="Times New Roman" w:hAnsi="Times New Roman" w:cs="Times New Roman"/>
          <w:sz w:val="24"/>
          <w:szCs w:val="24"/>
        </w:rPr>
        <w:t xml:space="preserve"> Dynamics and quality of wate</w:t>
      </w:r>
      <w:r>
        <w:rPr>
          <w:rFonts w:ascii="Times New Roman" w:hAnsi="Times New Roman" w:cs="Times New Roman"/>
          <w:sz w:val="24"/>
          <w:szCs w:val="24"/>
        </w:rPr>
        <w:t>r resources in the Niger Delta.</w:t>
      </w:r>
      <w:proofErr w:type="gramEnd"/>
      <w:r>
        <w:rPr>
          <w:rFonts w:ascii="Times New Roman" w:hAnsi="Times New Roman" w:cs="Times New Roman"/>
          <w:sz w:val="24"/>
          <w:szCs w:val="24"/>
        </w:rPr>
        <w:t xml:space="preserve"> Proceedings</w:t>
      </w:r>
    </w:p>
    <w:p w:rsidR="00AF7AB1" w:rsidRDefault="00AF7AB1" w:rsidP="00AF7AB1">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of</w:t>
      </w:r>
      <w:proofErr w:type="gramEnd"/>
      <w:r w:rsidRPr="002544AE">
        <w:rPr>
          <w:rFonts w:ascii="Times New Roman" w:hAnsi="Times New Roman" w:cs="Times New Roman"/>
          <w:sz w:val="24"/>
          <w:szCs w:val="24"/>
        </w:rPr>
        <w:t xml:space="preserve"> the symposium of the International Union of Geodesy and Geophysics held at</w:t>
      </w:r>
    </w:p>
    <w:p w:rsidR="00AF7AB1" w:rsidRDefault="00AF7AB1" w:rsidP="00AF7AB1">
      <w:pPr>
        <w:spacing w:after="0" w:line="240" w:lineRule="auto"/>
        <w:ind w:left="540" w:hanging="540"/>
        <w:jc w:val="both"/>
        <w:rPr>
          <w:rFonts w:ascii="Times New Roman" w:hAnsi="Times New Roman" w:cs="Times New Roman"/>
          <w:sz w:val="24"/>
          <w:szCs w:val="24"/>
        </w:rPr>
      </w:pPr>
      <w:r w:rsidRPr="002544AE">
        <w:rPr>
          <w:rFonts w:ascii="Times New Roman" w:hAnsi="Times New Roman" w:cs="Times New Roman"/>
          <w:sz w:val="24"/>
          <w:szCs w:val="24"/>
        </w:rPr>
        <w:t>Birmingham, April 23 - 29.</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Pr="000A13A1" w:rsidRDefault="00AF7AB1" w:rsidP="00AF7AB1">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Adekoya</w:t>
      </w:r>
      <w:proofErr w:type="spellEnd"/>
      <w:r w:rsidRPr="002544AE">
        <w:rPr>
          <w:rFonts w:ascii="Times New Roman" w:hAnsi="Times New Roman" w:cs="Times New Roman"/>
          <w:sz w:val="24"/>
          <w:szCs w:val="24"/>
        </w:rPr>
        <w:t xml:space="preserve"> J</w:t>
      </w:r>
      <w:r>
        <w:rPr>
          <w:rFonts w:ascii="Times New Roman" w:hAnsi="Times New Roman" w:cs="Times New Roman"/>
          <w:sz w:val="24"/>
          <w:szCs w:val="24"/>
        </w:rPr>
        <w:t>A (2003)</w:t>
      </w:r>
      <w:r w:rsidRPr="002544AE">
        <w:rPr>
          <w:rFonts w:ascii="Times New Roman" w:hAnsi="Times New Roman" w:cs="Times New Roman"/>
          <w:sz w:val="24"/>
          <w:szCs w:val="24"/>
        </w:rPr>
        <w:t xml:space="preserve"> Environmental effect</w:t>
      </w:r>
      <w:r w:rsidR="00B045B6">
        <w:rPr>
          <w:rFonts w:ascii="Times New Roman" w:hAnsi="Times New Roman" w:cs="Times New Roman"/>
          <w:sz w:val="24"/>
          <w:szCs w:val="24"/>
        </w:rPr>
        <w:t>s</w:t>
      </w:r>
      <w:r w:rsidRPr="002544AE">
        <w:rPr>
          <w:rFonts w:ascii="Times New Roman" w:hAnsi="Times New Roman" w:cs="Times New Roman"/>
          <w:sz w:val="24"/>
          <w:szCs w:val="24"/>
        </w:rPr>
        <w:t xml:space="preserve"> of solid minerals mining.</w:t>
      </w:r>
      <w:proofErr w:type="gramEnd"/>
      <w:r w:rsidRPr="002544AE">
        <w:rPr>
          <w:rFonts w:ascii="Times New Roman" w:hAnsi="Times New Roman" w:cs="Times New Roman"/>
          <w:sz w:val="24"/>
          <w:szCs w:val="24"/>
        </w:rPr>
        <w:t xml:space="preserve"> </w:t>
      </w:r>
      <w:r w:rsidRPr="000A13A1">
        <w:rPr>
          <w:rFonts w:ascii="Times New Roman" w:hAnsi="Times New Roman" w:cs="Times New Roman"/>
          <w:iCs/>
          <w:sz w:val="24"/>
          <w:szCs w:val="24"/>
        </w:rPr>
        <w:t>J</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Physi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Sci</w:t>
      </w:r>
      <w:proofErr w:type="spellEnd"/>
      <w:r w:rsidRPr="000A13A1">
        <w:rPr>
          <w:rFonts w:ascii="Times New Roman" w:hAnsi="Times New Roman" w:cs="Times New Roman"/>
          <w:iCs/>
          <w:sz w:val="24"/>
          <w:szCs w:val="24"/>
        </w:rPr>
        <w:t>, Kenya</w:t>
      </w:r>
      <w:r>
        <w:rPr>
          <w:rFonts w:ascii="Times New Roman" w:hAnsi="Times New Roman" w:cs="Times New Roman"/>
          <w:sz w:val="24"/>
          <w:szCs w:val="24"/>
        </w:rPr>
        <w:t>:</w:t>
      </w:r>
      <w:r w:rsidRPr="000A13A1">
        <w:rPr>
          <w:rFonts w:ascii="Times New Roman" w:hAnsi="Times New Roman" w:cs="Times New Roman"/>
          <w:sz w:val="24"/>
          <w:szCs w:val="24"/>
        </w:rPr>
        <w:t xml:space="preserve"> 625 –640.</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Adepelumi</w:t>
      </w:r>
      <w:proofErr w:type="spellEnd"/>
      <w:r>
        <w:rPr>
          <w:rFonts w:ascii="Times New Roman" w:hAnsi="Times New Roman" w:cs="Times New Roman"/>
          <w:sz w:val="24"/>
          <w:szCs w:val="24"/>
        </w:rPr>
        <w:t xml:space="preserve"> AA, </w:t>
      </w:r>
      <w:proofErr w:type="spellStart"/>
      <w:r>
        <w:rPr>
          <w:rFonts w:ascii="Times New Roman" w:hAnsi="Times New Roman" w:cs="Times New Roman"/>
          <w:sz w:val="24"/>
          <w:szCs w:val="24"/>
        </w:rPr>
        <w:t>Solanke</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A</w:t>
      </w:r>
      <w:r>
        <w:rPr>
          <w:rFonts w:ascii="Times New Roman" w:hAnsi="Times New Roman" w:cs="Times New Roman"/>
          <w:sz w:val="24"/>
          <w:szCs w:val="24"/>
        </w:rPr>
        <w:t xml:space="preserve">A, </w:t>
      </w:r>
      <w:proofErr w:type="spellStart"/>
      <w:r>
        <w:rPr>
          <w:rFonts w:ascii="Times New Roman" w:hAnsi="Times New Roman" w:cs="Times New Roman"/>
          <w:sz w:val="24"/>
          <w:szCs w:val="24"/>
        </w:rPr>
        <w:t>Sanusi</w:t>
      </w:r>
      <w:proofErr w:type="spellEnd"/>
      <w:r>
        <w:rPr>
          <w:rFonts w:ascii="Times New Roman" w:hAnsi="Times New Roman" w:cs="Times New Roman"/>
          <w:sz w:val="24"/>
          <w:szCs w:val="24"/>
        </w:rPr>
        <w:t xml:space="preserve"> OB, </w:t>
      </w:r>
      <w:proofErr w:type="spellStart"/>
      <w:r>
        <w:rPr>
          <w:rFonts w:ascii="Times New Roman" w:hAnsi="Times New Roman" w:cs="Times New Roman"/>
          <w:sz w:val="24"/>
          <w:szCs w:val="24"/>
        </w:rPr>
        <w:t>Shallangwa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Pr="002544AE">
        <w:rPr>
          <w:rFonts w:ascii="Times New Roman" w:hAnsi="Times New Roman" w:cs="Times New Roman"/>
          <w:sz w:val="24"/>
          <w:szCs w:val="24"/>
        </w:rPr>
        <w:t>M</w:t>
      </w:r>
      <w:proofErr w:type="gramEnd"/>
      <w:r>
        <w:rPr>
          <w:rFonts w:ascii="Times New Roman" w:hAnsi="Times New Roman" w:cs="Times New Roman"/>
          <w:sz w:val="24"/>
          <w:szCs w:val="24"/>
        </w:rPr>
        <w:t xml:space="preserve"> (2006) </w:t>
      </w:r>
      <w:r w:rsidRPr="002544AE">
        <w:rPr>
          <w:rFonts w:ascii="Times New Roman" w:hAnsi="Times New Roman" w:cs="Times New Roman"/>
          <w:sz w:val="24"/>
          <w:szCs w:val="24"/>
        </w:rPr>
        <w:t xml:space="preserve">Model tank electrical resistivity characterization of LNAPL migration in a clayey-sand formation. </w:t>
      </w:r>
      <w:proofErr w:type="spellStart"/>
      <w:r>
        <w:rPr>
          <w:rFonts w:ascii="Times New Roman" w:hAnsi="Times New Roman" w:cs="Times New Roman"/>
          <w:iCs/>
          <w:sz w:val="24"/>
          <w:szCs w:val="24"/>
        </w:rPr>
        <w:t>Env</w:t>
      </w:r>
      <w:proofErr w:type="spellEnd"/>
      <w:r w:rsidRPr="002544AE">
        <w:rPr>
          <w:rFonts w:ascii="Times New Roman" w:hAnsi="Times New Roman" w:cs="Times New Roman"/>
          <w:iCs/>
          <w:sz w:val="24"/>
          <w:szCs w:val="24"/>
        </w:rPr>
        <w:t xml:space="preserve"> Geology,</w:t>
      </w:r>
      <w:r w:rsidRPr="002544AE">
        <w:rPr>
          <w:rFonts w:ascii="Times New Roman" w:hAnsi="Times New Roman" w:cs="Times New Roman"/>
          <w:i/>
          <w:iCs/>
          <w:sz w:val="24"/>
          <w:szCs w:val="24"/>
        </w:rPr>
        <w:t xml:space="preserve"> </w:t>
      </w:r>
      <w:r w:rsidRPr="002544AE">
        <w:rPr>
          <w:rFonts w:ascii="Times New Roman" w:hAnsi="Times New Roman" w:cs="Times New Roman"/>
          <w:sz w:val="24"/>
          <w:szCs w:val="24"/>
        </w:rPr>
        <w:t>50, 1221 – 1233.</w:t>
      </w:r>
    </w:p>
    <w:p w:rsidR="00AF7AB1" w:rsidRDefault="00AF7AB1" w:rsidP="00AF7AB1">
      <w:pPr>
        <w:spacing w:line="240" w:lineRule="auto"/>
      </w:pPr>
    </w:p>
    <w:p w:rsidR="00AF7AB1" w:rsidRDefault="00AF7AB1" w:rsidP="00AF7AB1">
      <w:pPr>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Adekoya</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 xml:space="preserve"> JA</w:t>
      </w:r>
      <w:proofErr w:type="gramEnd"/>
      <w:r>
        <w:rPr>
          <w:rFonts w:ascii="Times New Roman" w:hAnsi="Times New Roman" w:cs="Times New Roman"/>
          <w:sz w:val="24"/>
          <w:szCs w:val="24"/>
        </w:rPr>
        <w:t xml:space="preserve"> (1995) </w:t>
      </w:r>
      <w:r w:rsidRPr="002544AE">
        <w:rPr>
          <w:rFonts w:ascii="Times New Roman" w:hAnsi="Times New Roman" w:cs="Times New Roman"/>
          <w:sz w:val="24"/>
          <w:szCs w:val="24"/>
        </w:rPr>
        <w:t xml:space="preserve">Negative environmental impact of mineral exploration in Nigeria. </w:t>
      </w:r>
      <w:proofErr w:type="spellStart"/>
      <w:r>
        <w:rPr>
          <w:rFonts w:ascii="Times New Roman" w:hAnsi="Times New Roman" w:cs="Times New Roman"/>
          <w:iCs/>
          <w:sz w:val="24"/>
          <w:szCs w:val="24"/>
        </w:rPr>
        <w:t>Int</w:t>
      </w:r>
      <w:proofErr w:type="spellEnd"/>
      <w:r>
        <w:rPr>
          <w:rFonts w:ascii="Times New Roman" w:hAnsi="Times New Roman" w:cs="Times New Roman"/>
          <w:iCs/>
          <w:sz w:val="24"/>
          <w:szCs w:val="24"/>
        </w:rPr>
        <w:t xml:space="preserve"> J of </w:t>
      </w:r>
      <w:proofErr w:type="spellStart"/>
      <w:r>
        <w:rPr>
          <w:rFonts w:ascii="Times New Roman" w:hAnsi="Times New Roman" w:cs="Times New Roman"/>
          <w:iCs/>
          <w:sz w:val="24"/>
          <w:szCs w:val="24"/>
        </w:rPr>
        <w:t>Physi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Sci</w:t>
      </w:r>
      <w:proofErr w:type="spellEnd"/>
      <w:r w:rsidRPr="002544AE">
        <w:rPr>
          <w:rFonts w:ascii="Times New Roman" w:hAnsi="Times New Roman" w:cs="Times New Roman"/>
          <w:iCs/>
          <w:sz w:val="24"/>
          <w:szCs w:val="24"/>
        </w:rPr>
        <w:t xml:space="preserve">, </w:t>
      </w:r>
      <w:r w:rsidRPr="002544AE">
        <w:rPr>
          <w:rFonts w:ascii="Times New Roman" w:hAnsi="Times New Roman" w:cs="Times New Roman"/>
          <w:sz w:val="24"/>
          <w:szCs w:val="24"/>
        </w:rPr>
        <w:t>613 – 619.</w:t>
      </w:r>
    </w:p>
    <w:p w:rsidR="007771CB" w:rsidRDefault="007771CB" w:rsidP="00AF7AB1">
      <w:pPr>
        <w:autoSpaceDE w:val="0"/>
        <w:autoSpaceDN w:val="0"/>
        <w:adjustRightInd w:val="0"/>
        <w:spacing w:after="0" w:line="240" w:lineRule="auto"/>
        <w:rPr>
          <w:rFonts w:ascii="Times New Roman" w:hAnsi="Times New Roman" w:cs="Times New Roman"/>
          <w:sz w:val="24"/>
          <w:szCs w:val="24"/>
        </w:rPr>
      </w:pP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Aigbedon</w:t>
      </w:r>
      <w:proofErr w:type="spellEnd"/>
      <w:r>
        <w:rPr>
          <w:rFonts w:ascii="Times New Roman" w:hAnsi="Times New Roman" w:cs="Times New Roman"/>
          <w:sz w:val="24"/>
          <w:szCs w:val="24"/>
        </w:rPr>
        <w:t xml:space="preserve"> IN (2005) </w:t>
      </w:r>
      <w:r w:rsidRPr="002544AE">
        <w:rPr>
          <w:rFonts w:ascii="Times New Roman" w:hAnsi="Times New Roman" w:cs="Times New Roman"/>
          <w:sz w:val="24"/>
          <w:szCs w:val="24"/>
        </w:rPr>
        <w:t>Environmental pollution in Niger Delta Nigeria.</w:t>
      </w:r>
      <w:proofErr w:type="gramEnd"/>
      <w:r w:rsidRPr="002544AE">
        <w:rPr>
          <w:rFonts w:ascii="Times New Roman" w:hAnsi="Times New Roman" w:cs="Times New Roman"/>
          <w:sz w:val="24"/>
          <w:szCs w:val="24"/>
        </w:rPr>
        <w:t xml:space="preserve"> </w:t>
      </w:r>
      <w:proofErr w:type="spellStart"/>
      <w:r w:rsidR="00A16429">
        <w:rPr>
          <w:rFonts w:ascii="Times New Roman" w:hAnsi="Times New Roman" w:cs="Times New Roman"/>
          <w:iCs/>
          <w:sz w:val="24"/>
          <w:szCs w:val="24"/>
        </w:rPr>
        <w:t>Int-Discip</w:t>
      </w:r>
      <w:proofErr w:type="spellEnd"/>
      <w:r w:rsidR="00A16429">
        <w:rPr>
          <w:rFonts w:ascii="Times New Roman" w:hAnsi="Times New Roman" w:cs="Times New Roman"/>
          <w:iCs/>
          <w:sz w:val="24"/>
          <w:szCs w:val="24"/>
        </w:rPr>
        <w:t xml:space="preserve"> J</w:t>
      </w:r>
      <w:r>
        <w:rPr>
          <w:rFonts w:ascii="Times New Roman" w:hAnsi="Times New Roman" w:cs="Times New Roman"/>
          <w:sz w:val="24"/>
          <w:szCs w:val="24"/>
        </w:rPr>
        <w:t xml:space="preserve"> 3 (4</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sidRPr="002544AE">
        <w:rPr>
          <w:rFonts w:ascii="Times New Roman" w:hAnsi="Times New Roman" w:cs="Times New Roman"/>
          <w:sz w:val="24"/>
          <w:szCs w:val="24"/>
        </w:rPr>
        <w:t>205 – 210.</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Pr="002544AE" w:rsidRDefault="00AF7AB1" w:rsidP="00AF7AB1">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4"/>
          <w:szCs w:val="24"/>
        </w:rPr>
        <w:t>Aigbedon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Iyayi</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SE</w:t>
      </w:r>
      <w:r>
        <w:rPr>
          <w:rFonts w:ascii="Times New Roman" w:hAnsi="Times New Roman" w:cs="Times New Roman"/>
          <w:sz w:val="24"/>
          <w:szCs w:val="24"/>
        </w:rPr>
        <w:t xml:space="preserve"> (2007)</w:t>
      </w:r>
      <w:r w:rsidRPr="002544AE">
        <w:rPr>
          <w:rFonts w:ascii="Times New Roman" w:hAnsi="Times New Roman" w:cs="Times New Roman"/>
          <w:sz w:val="24"/>
          <w:szCs w:val="24"/>
        </w:rPr>
        <w:t xml:space="preserve"> Environmental effect of mineral exploration in Nigeria. </w:t>
      </w:r>
      <w:proofErr w:type="spellStart"/>
      <w:r>
        <w:rPr>
          <w:rFonts w:ascii="Times New Roman" w:hAnsi="Times New Roman" w:cs="Times New Roman"/>
          <w:iCs/>
          <w:sz w:val="24"/>
          <w:szCs w:val="24"/>
        </w:rPr>
        <w:t>Int</w:t>
      </w:r>
      <w:proofErr w:type="spellEnd"/>
      <w:r w:rsidRPr="00CE08A2">
        <w:rPr>
          <w:rFonts w:ascii="Times New Roman" w:hAnsi="Times New Roman" w:cs="Times New Roman"/>
          <w:iCs/>
          <w:sz w:val="24"/>
          <w:szCs w:val="24"/>
        </w:rPr>
        <w:t xml:space="preserve"> </w:t>
      </w:r>
      <w:r>
        <w:rPr>
          <w:rFonts w:ascii="Times New Roman" w:hAnsi="Times New Roman" w:cs="Times New Roman"/>
          <w:iCs/>
          <w:sz w:val="24"/>
          <w:szCs w:val="24"/>
        </w:rPr>
        <w:t xml:space="preserve">J </w:t>
      </w:r>
      <w:proofErr w:type="spellStart"/>
      <w:r>
        <w:rPr>
          <w:rFonts w:ascii="Times New Roman" w:hAnsi="Times New Roman" w:cs="Times New Roman"/>
          <w:iCs/>
          <w:sz w:val="24"/>
          <w:szCs w:val="24"/>
        </w:rPr>
        <w:t>Physi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Sci</w:t>
      </w:r>
      <w:proofErr w:type="spellEnd"/>
      <w:r w:rsidRPr="002544AE">
        <w:rPr>
          <w:rFonts w:ascii="Times New Roman" w:hAnsi="Times New Roman" w:cs="Times New Roman"/>
          <w:i/>
          <w:iCs/>
          <w:sz w:val="24"/>
          <w:szCs w:val="24"/>
        </w:rPr>
        <w:t xml:space="preserve"> </w:t>
      </w:r>
      <w:r>
        <w:rPr>
          <w:rFonts w:ascii="Times New Roman" w:hAnsi="Times New Roman" w:cs="Times New Roman"/>
          <w:sz w:val="24"/>
          <w:szCs w:val="24"/>
        </w:rPr>
        <w:t xml:space="preserve">2 (2): </w:t>
      </w:r>
      <w:r w:rsidRPr="002544AE">
        <w:rPr>
          <w:rFonts w:ascii="Times New Roman" w:hAnsi="Times New Roman" w:cs="Times New Roman"/>
          <w:sz w:val="24"/>
          <w:szCs w:val="24"/>
        </w:rPr>
        <w:t>033 – 038.</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Pr="00CE08A2" w:rsidRDefault="00AF7AB1" w:rsidP="00AF7A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Alexander </w:t>
      </w:r>
      <w:r w:rsidRPr="002544AE">
        <w:rPr>
          <w:rFonts w:ascii="Times New Roman" w:hAnsi="Times New Roman" w:cs="Times New Roman"/>
          <w:sz w:val="24"/>
          <w:szCs w:val="24"/>
        </w:rPr>
        <w:t>GR</w:t>
      </w:r>
      <w:r>
        <w:rPr>
          <w:rFonts w:ascii="Times New Roman" w:hAnsi="Times New Roman" w:cs="Times New Roman"/>
          <w:sz w:val="24"/>
          <w:szCs w:val="24"/>
        </w:rPr>
        <w:t>,</w:t>
      </w:r>
      <w:r w:rsidRPr="002544AE">
        <w:rPr>
          <w:rFonts w:ascii="Times New Roman" w:hAnsi="Times New Roman" w:cs="Times New Roman"/>
          <w:sz w:val="24"/>
          <w:szCs w:val="24"/>
        </w:rPr>
        <w:t xml:space="preserve"> Hansen EA (1983) Sand sediment in a Michigan trout stream. </w:t>
      </w:r>
      <w:proofErr w:type="gramStart"/>
      <w:r w:rsidRPr="002544AE">
        <w:rPr>
          <w:rFonts w:ascii="Times New Roman" w:hAnsi="Times New Roman" w:cs="Times New Roman"/>
          <w:sz w:val="24"/>
          <w:szCs w:val="24"/>
        </w:rPr>
        <w:t>Part 2.</w:t>
      </w:r>
      <w:proofErr w:type="gramEnd"/>
      <w:r w:rsidRPr="002544AE">
        <w:rPr>
          <w:rFonts w:ascii="Times New Roman" w:hAnsi="Times New Roman" w:cs="Times New Roman"/>
          <w:sz w:val="24"/>
          <w:szCs w:val="24"/>
        </w:rPr>
        <w:t xml:space="preserve"> </w:t>
      </w:r>
      <w:proofErr w:type="gramStart"/>
      <w:r w:rsidRPr="002544AE">
        <w:rPr>
          <w:rFonts w:ascii="Times New Roman" w:hAnsi="Times New Roman" w:cs="Times New Roman"/>
          <w:sz w:val="24"/>
          <w:szCs w:val="24"/>
        </w:rPr>
        <w:t xml:space="preserve">Effects of reducing </w:t>
      </w:r>
      <w:proofErr w:type="spellStart"/>
      <w:r w:rsidRPr="002544AE">
        <w:rPr>
          <w:rFonts w:ascii="Times New Roman" w:hAnsi="Times New Roman" w:cs="Times New Roman"/>
          <w:sz w:val="24"/>
          <w:szCs w:val="24"/>
        </w:rPr>
        <w:t>bedload</w:t>
      </w:r>
      <w:proofErr w:type="spellEnd"/>
      <w:r w:rsidRPr="002544AE">
        <w:rPr>
          <w:rFonts w:ascii="Times New Roman" w:hAnsi="Times New Roman" w:cs="Times New Roman"/>
          <w:sz w:val="24"/>
          <w:szCs w:val="24"/>
        </w:rPr>
        <w:t xml:space="preserve"> on a trout population.</w:t>
      </w:r>
      <w:proofErr w:type="gramEnd"/>
      <w:r w:rsidRPr="002544AE">
        <w:rPr>
          <w:rFonts w:ascii="Times New Roman" w:hAnsi="Times New Roman" w:cs="Times New Roman"/>
          <w:sz w:val="24"/>
          <w:szCs w:val="24"/>
        </w:rPr>
        <w:t xml:space="preserve"> </w:t>
      </w:r>
      <w:r>
        <w:rPr>
          <w:rFonts w:ascii="Times New Roman" w:hAnsi="Times New Roman" w:cs="Times New Roman"/>
          <w:sz w:val="24"/>
          <w:szCs w:val="24"/>
        </w:rPr>
        <w:t xml:space="preserve">North </w:t>
      </w:r>
      <w:proofErr w:type="spellStart"/>
      <w:r>
        <w:rPr>
          <w:rFonts w:ascii="Times New Roman" w:hAnsi="Times New Roman" w:cs="Times New Roman"/>
          <w:sz w:val="24"/>
          <w:szCs w:val="24"/>
        </w:rPr>
        <w:t>Ame</w:t>
      </w:r>
      <w:proofErr w:type="spellEnd"/>
      <w:r>
        <w:rPr>
          <w:rFonts w:ascii="Times New Roman" w:hAnsi="Times New Roman" w:cs="Times New Roman"/>
          <w:sz w:val="24"/>
          <w:szCs w:val="24"/>
        </w:rPr>
        <w:t xml:space="preserve"> J of Fisheries </w:t>
      </w:r>
      <w:proofErr w:type="spellStart"/>
      <w:r>
        <w:rPr>
          <w:rFonts w:ascii="Times New Roman" w:hAnsi="Times New Roman" w:cs="Times New Roman"/>
          <w:sz w:val="24"/>
          <w:szCs w:val="24"/>
        </w:rPr>
        <w:t>Manag</w:t>
      </w:r>
      <w:proofErr w:type="spellEnd"/>
      <w:r w:rsidRPr="00CE08A2">
        <w:rPr>
          <w:rFonts w:ascii="Times New Roman" w:hAnsi="Times New Roman" w:cs="Times New Roman"/>
          <w:sz w:val="24"/>
          <w:szCs w:val="24"/>
        </w:rPr>
        <w:t>, 3</w:t>
      </w:r>
      <w:r>
        <w:rPr>
          <w:rFonts w:ascii="Times New Roman" w:hAnsi="Times New Roman" w:cs="Times New Roman"/>
          <w:sz w:val="24"/>
          <w:szCs w:val="24"/>
        </w:rPr>
        <w:t>:</w:t>
      </w:r>
      <w:r w:rsidRPr="00CE08A2">
        <w:rPr>
          <w:rFonts w:ascii="Times New Roman" w:hAnsi="Times New Roman" w:cs="Times New Roman"/>
          <w:sz w:val="24"/>
          <w:szCs w:val="24"/>
        </w:rPr>
        <w:t xml:space="preserve"> 365 – 372. </w:t>
      </w:r>
    </w:p>
    <w:p w:rsidR="00AF7AB1" w:rsidRDefault="00AF7AB1" w:rsidP="00AF7AB1">
      <w:pPr>
        <w:spacing w:line="240" w:lineRule="auto"/>
      </w:pPr>
    </w:p>
    <w:p w:rsidR="00AF7AB1" w:rsidRPr="00D208AD" w:rsidRDefault="00AF7AB1" w:rsidP="00AF7AB1">
      <w:pPr>
        <w:spacing w:line="240" w:lineRule="auto"/>
        <w:ind w:left="-90"/>
        <w:jc w:val="both"/>
        <w:rPr>
          <w:rFonts w:ascii="Times New Roman" w:hAnsi="Times New Roman" w:cs="Times New Roman"/>
          <w:sz w:val="24"/>
          <w:szCs w:val="24"/>
        </w:rPr>
      </w:pPr>
      <w:proofErr w:type="spellStart"/>
      <w:r w:rsidRPr="00D208AD">
        <w:rPr>
          <w:rFonts w:ascii="Times New Roman" w:hAnsi="Times New Roman" w:cs="Times New Roman"/>
          <w:sz w:val="24"/>
          <w:szCs w:val="24"/>
        </w:rPr>
        <w:t>Ama</w:t>
      </w:r>
      <w:r>
        <w:rPr>
          <w:rFonts w:ascii="Times New Roman" w:hAnsi="Times New Roman" w:cs="Times New Roman"/>
          <w:sz w:val="24"/>
          <w:szCs w:val="24"/>
        </w:rPr>
        <w:t>di</w:t>
      </w:r>
      <w:proofErr w:type="spellEnd"/>
      <w:r>
        <w:rPr>
          <w:rFonts w:ascii="Times New Roman" w:hAnsi="Times New Roman" w:cs="Times New Roman"/>
          <w:sz w:val="24"/>
          <w:szCs w:val="24"/>
        </w:rPr>
        <w:t xml:space="preserve"> UM, </w:t>
      </w:r>
      <w:proofErr w:type="spellStart"/>
      <w:r>
        <w:rPr>
          <w:rFonts w:ascii="Times New Roman" w:hAnsi="Times New Roman" w:cs="Times New Roman"/>
          <w:sz w:val="24"/>
          <w:szCs w:val="24"/>
        </w:rPr>
        <w:t>Amadi</w:t>
      </w:r>
      <w:proofErr w:type="spellEnd"/>
      <w:r>
        <w:rPr>
          <w:rFonts w:ascii="Times New Roman" w:hAnsi="Times New Roman" w:cs="Times New Roman"/>
          <w:sz w:val="24"/>
          <w:szCs w:val="24"/>
        </w:rPr>
        <w:t xml:space="preserve"> PA</w:t>
      </w:r>
      <w:r w:rsidRPr="00D208AD">
        <w:rPr>
          <w:rFonts w:ascii="Times New Roman" w:hAnsi="Times New Roman" w:cs="Times New Roman"/>
          <w:sz w:val="24"/>
          <w:szCs w:val="24"/>
        </w:rPr>
        <w:t xml:space="preserve"> (1990) Salt water migration </w:t>
      </w:r>
      <w:r>
        <w:rPr>
          <w:rFonts w:ascii="Times New Roman" w:hAnsi="Times New Roman" w:cs="Times New Roman"/>
          <w:sz w:val="24"/>
          <w:szCs w:val="24"/>
        </w:rPr>
        <w:t xml:space="preserve">in coastal aquifers of Southern </w:t>
      </w:r>
      <w:r w:rsidRPr="00D208AD">
        <w:rPr>
          <w:rFonts w:ascii="Times New Roman" w:hAnsi="Times New Roman" w:cs="Times New Roman"/>
          <w:sz w:val="24"/>
          <w:szCs w:val="24"/>
        </w:rPr>
        <w:t xml:space="preserve">Nigeria, Nigeria. </w:t>
      </w:r>
      <w:r>
        <w:rPr>
          <w:rFonts w:ascii="Times New Roman" w:hAnsi="Times New Roman" w:cs="Times New Roman"/>
          <w:sz w:val="24"/>
          <w:szCs w:val="24"/>
        </w:rPr>
        <w:t xml:space="preserve">J Min and </w:t>
      </w:r>
      <w:proofErr w:type="spellStart"/>
      <w:r>
        <w:rPr>
          <w:rFonts w:ascii="Times New Roman" w:hAnsi="Times New Roman" w:cs="Times New Roman"/>
          <w:sz w:val="24"/>
          <w:szCs w:val="24"/>
        </w:rPr>
        <w:t>Geol</w:t>
      </w:r>
      <w:proofErr w:type="spellEnd"/>
      <w:r>
        <w:rPr>
          <w:rFonts w:ascii="Times New Roman" w:hAnsi="Times New Roman" w:cs="Times New Roman"/>
          <w:sz w:val="24"/>
          <w:szCs w:val="24"/>
        </w:rPr>
        <w:t xml:space="preserve"> </w:t>
      </w:r>
      <w:r w:rsidRPr="00366FA6">
        <w:rPr>
          <w:rFonts w:ascii="Times New Roman" w:hAnsi="Times New Roman" w:cs="Times New Roman"/>
          <w:sz w:val="24"/>
          <w:szCs w:val="24"/>
        </w:rPr>
        <w:t xml:space="preserve">26 </w:t>
      </w:r>
      <w:r>
        <w:rPr>
          <w:rFonts w:ascii="Times New Roman" w:hAnsi="Times New Roman" w:cs="Times New Roman"/>
          <w:sz w:val="24"/>
          <w:szCs w:val="24"/>
        </w:rPr>
        <w:t xml:space="preserve">(6): </w:t>
      </w:r>
      <w:r w:rsidRPr="00D208AD">
        <w:rPr>
          <w:rFonts w:ascii="Times New Roman" w:hAnsi="Times New Roman" w:cs="Times New Roman"/>
          <w:sz w:val="24"/>
          <w:szCs w:val="24"/>
        </w:rPr>
        <w:t>35-44.</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Aromolaran</w:t>
      </w:r>
      <w:proofErr w:type="spellEnd"/>
      <w:r>
        <w:rPr>
          <w:rFonts w:ascii="Times New Roman" w:hAnsi="Times New Roman" w:cs="Times New Roman"/>
          <w:sz w:val="24"/>
          <w:szCs w:val="24"/>
        </w:rPr>
        <w:t xml:space="preserve">  A</w:t>
      </w:r>
      <w:r w:rsidRPr="002544AE">
        <w:rPr>
          <w:rFonts w:ascii="Times New Roman" w:hAnsi="Times New Roman" w:cs="Times New Roman"/>
          <w:sz w:val="24"/>
          <w:szCs w:val="24"/>
        </w:rPr>
        <w:t>K</w:t>
      </w:r>
      <w:proofErr w:type="gramEnd"/>
      <w:r>
        <w:rPr>
          <w:rFonts w:ascii="Times New Roman" w:hAnsi="Times New Roman" w:cs="Times New Roman"/>
          <w:sz w:val="24"/>
          <w:szCs w:val="24"/>
        </w:rPr>
        <w:t xml:space="preserve"> (2012)</w:t>
      </w:r>
      <w:r w:rsidRPr="002544AE">
        <w:rPr>
          <w:rFonts w:ascii="Times New Roman" w:hAnsi="Times New Roman" w:cs="Times New Roman"/>
          <w:sz w:val="24"/>
          <w:szCs w:val="24"/>
        </w:rPr>
        <w:t xml:space="preserve"> Effects of sand mining activities on land in </w:t>
      </w:r>
      <w:proofErr w:type="spellStart"/>
      <w:r w:rsidRPr="002544AE">
        <w:rPr>
          <w:rFonts w:ascii="Times New Roman" w:hAnsi="Times New Roman" w:cs="Times New Roman"/>
          <w:sz w:val="24"/>
          <w:szCs w:val="24"/>
        </w:rPr>
        <w:t>Agraian</w:t>
      </w:r>
      <w:proofErr w:type="spellEnd"/>
      <w:r w:rsidRPr="002544AE">
        <w:rPr>
          <w:rFonts w:ascii="Times New Roman" w:hAnsi="Times New Roman" w:cs="Times New Roman"/>
          <w:sz w:val="24"/>
          <w:szCs w:val="24"/>
        </w:rPr>
        <w:t xml:space="preserve"> communities of </w:t>
      </w:r>
      <w:proofErr w:type="spellStart"/>
      <w:r w:rsidRPr="002544AE">
        <w:rPr>
          <w:rFonts w:ascii="Times New Roman" w:hAnsi="Times New Roman" w:cs="Times New Roman"/>
          <w:sz w:val="24"/>
          <w:szCs w:val="24"/>
        </w:rPr>
        <w:t>Ogun</w:t>
      </w:r>
      <w:proofErr w:type="spellEnd"/>
      <w:r w:rsidRPr="002544AE">
        <w:rPr>
          <w:rFonts w:ascii="Times New Roman" w:hAnsi="Times New Roman" w:cs="Times New Roman"/>
          <w:sz w:val="24"/>
          <w:szCs w:val="24"/>
        </w:rPr>
        <w:t xml:space="preserve"> state, Nigeria. </w:t>
      </w:r>
      <w:proofErr w:type="spellStart"/>
      <w:r>
        <w:rPr>
          <w:rFonts w:ascii="Times New Roman" w:hAnsi="Times New Roman" w:cs="Times New Roman"/>
          <w:sz w:val="24"/>
          <w:szCs w:val="24"/>
        </w:rPr>
        <w:t>Cont</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w:t>
      </w:r>
      <w:proofErr w:type="spellStart"/>
      <w:r w:rsidRPr="00366FA6">
        <w:rPr>
          <w:rFonts w:ascii="Times New Roman" w:hAnsi="Times New Roman" w:cs="Times New Roman"/>
          <w:sz w:val="24"/>
          <w:szCs w:val="24"/>
        </w:rPr>
        <w:t>Sci</w:t>
      </w:r>
      <w:proofErr w:type="spellEnd"/>
      <w:r w:rsidRPr="00366FA6">
        <w:rPr>
          <w:rFonts w:ascii="Times New Roman" w:hAnsi="Times New Roman" w:cs="Times New Roman"/>
          <w:sz w:val="24"/>
          <w:szCs w:val="24"/>
        </w:rPr>
        <w:t xml:space="preserve"> 6</w:t>
      </w:r>
      <w:r>
        <w:rPr>
          <w:rFonts w:ascii="Times New Roman" w:hAnsi="Times New Roman" w:cs="Times New Roman"/>
          <w:sz w:val="24"/>
          <w:szCs w:val="24"/>
        </w:rPr>
        <w:t xml:space="preserve"> (1): </w:t>
      </w:r>
      <w:r w:rsidRPr="002544AE">
        <w:rPr>
          <w:rFonts w:ascii="Times New Roman" w:hAnsi="Times New Roman" w:cs="Times New Roman"/>
          <w:sz w:val="24"/>
          <w:szCs w:val="24"/>
        </w:rPr>
        <w:t>41 – 49.</w:t>
      </w:r>
    </w:p>
    <w:p w:rsidR="00AF7AB1" w:rsidRDefault="00AF7AB1" w:rsidP="00AF7AB1">
      <w:pPr>
        <w:spacing w:line="240" w:lineRule="auto"/>
        <w:jc w:val="both"/>
        <w:rPr>
          <w:rFonts w:ascii="Times New Roman" w:hAnsi="Times New Roman" w:cs="Times New Roman"/>
          <w:sz w:val="24"/>
          <w:szCs w:val="24"/>
        </w:rPr>
      </w:pP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Bashir BA, Adebayo A</w:t>
      </w:r>
      <w:r w:rsidRPr="002544AE">
        <w:rPr>
          <w:rFonts w:ascii="Times New Roman" w:hAnsi="Times New Roman" w:cs="Times New Roman"/>
          <w:sz w:val="24"/>
          <w:szCs w:val="24"/>
        </w:rPr>
        <w:t>A</w:t>
      </w:r>
      <w:r>
        <w:rPr>
          <w:rFonts w:ascii="Times New Roman" w:hAnsi="Times New Roman" w:cs="Times New Roman"/>
          <w:sz w:val="24"/>
          <w:szCs w:val="24"/>
        </w:rPr>
        <w:t xml:space="preserve"> (2002)</w:t>
      </w:r>
      <w:r w:rsidRPr="002544AE">
        <w:rPr>
          <w:rFonts w:ascii="Times New Roman" w:hAnsi="Times New Roman" w:cs="Times New Roman"/>
          <w:sz w:val="24"/>
          <w:szCs w:val="24"/>
        </w:rPr>
        <w:t xml:space="preserve"> Seasonal variations in water quality and occurrence of wa</w:t>
      </w:r>
      <w:r>
        <w:rPr>
          <w:rFonts w:ascii="Times New Roman" w:hAnsi="Times New Roman" w:cs="Times New Roman"/>
          <w:sz w:val="24"/>
          <w:szCs w:val="24"/>
        </w:rPr>
        <w:t xml:space="preserve">ter borne diseases in </w:t>
      </w:r>
      <w:proofErr w:type="spellStart"/>
      <w:r>
        <w:rPr>
          <w:rFonts w:ascii="Times New Roman" w:hAnsi="Times New Roman" w:cs="Times New Roman"/>
          <w:sz w:val="24"/>
          <w:szCs w:val="24"/>
        </w:rPr>
        <w:t>Yola</w:t>
      </w:r>
      <w:proofErr w:type="spellEnd"/>
      <w:r>
        <w:rPr>
          <w:rFonts w:ascii="Times New Roman" w:hAnsi="Times New Roman" w:cs="Times New Roman"/>
          <w:sz w:val="24"/>
          <w:szCs w:val="24"/>
        </w:rPr>
        <w:t xml:space="preserve"> Area.</w:t>
      </w:r>
      <w:r w:rsidRPr="002544AE">
        <w:rPr>
          <w:rFonts w:ascii="Times New Roman" w:hAnsi="Times New Roman" w:cs="Times New Roman"/>
          <w:sz w:val="24"/>
          <w:szCs w:val="24"/>
        </w:rPr>
        <w:t xml:space="preserve"> </w:t>
      </w:r>
      <w:proofErr w:type="spellStart"/>
      <w:r>
        <w:rPr>
          <w:rFonts w:ascii="Times New Roman" w:hAnsi="Times New Roman" w:cs="Times New Roman"/>
          <w:sz w:val="24"/>
          <w:szCs w:val="24"/>
        </w:rPr>
        <w:t>Nig</w:t>
      </w:r>
      <w:proofErr w:type="spellEnd"/>
      <w:r w:rsidRPr="00CE08A2">
        <w:rPr>
          <w:rFonts w:ascii="Times New Roman" w:hAnsi="Times New Roman" w:cs="Times New Roman"/>
          <w:sz w:val="24"/>
          <w:szCs w:val="24"/>
        </w:rPr>
        <w:t xml:space="preserve"> </w:t>
      </w:r>
      <w:r w:rsidRPr="00CE08A2">
        <w:rPr>
          <w:rFonts w:ascii="Times New Roman" w:hAnsi="Times New Roman" w:cs="Times New Roman"/>
          <w:iCs/>
          <w:sz w:val="24"/>
          <w:szCs w:val="24"/>
        </w:rPr>
        <w:t xml:space="preserve">J </w:t>
      </w:r>
      <w:proofErr w:type="spellStart"/>
      <w:r w:rsidRPr="00CE08A2">
        <w:rPr>
          <w:rFonts w:ascii="Times New Roman" w:hAnsi="Times New Roman" w:cs="Times New Roman"/>
          <w:iCs/>
          <w:sz w:val="24"/>
          <w:szCs w:val="24"/>
        </w:rPr>
        <w:t>Env</w:t>
      </w:r>
      <w:proofErr w:type="spellEnd"/>
      <w:r w:rsidRPr="00CE08A2">
        <w:rPr>
          <w:rFonts w:ascii="Times New Roman" w:hAnsi="Times New Roman" w:cs="Times New Roman"/>
          <w:iCs/>
          <w:sz w:val="24"/>
          <w:szCs w:val="24"/>
        </w:rPr>
        <w:t xml:space="preserve"> </w:t>
      </w:r>
      <w:proofErr w:type="spellStart"/>
      <w:r w:rsidRPr="00CE08A2">
        <w:rPr>
          <w:rFonts w:ascii="Times New Roman" w:hAnsi="Times New Roman" w:cs="Times New Roman"/>
          <w:iCs/>
          <w:sz w:val="24"/>
          <w:szCs w:val="24"/>
        </w:rPr>
        <w:t>Sci</w:t>
      </w:r>
      <w:proofErr w:type="spellEnd"/>
      <w:r w:rsidRPr="002544AE">
        <w:rPr>
          <w:rFonts w:ascii="Times New Roman" w:hAnsi="Times New Roman" w:cs="Times New Roman"/>
          <w:i/>
          <w:iCs/>
          <w:sz w:val="24"/>
          <w:szCs w:val="24"/>
        </w:rPr>
        <w:t xml:space="preserve">, </w:t>
      </w:r>
      <w:r w:rsidRPr="002544AE">
        <w:rPr>
          <w:rFonts w:ascii="Times New Roman" w:hAnsi="Times New Roman" w:cs="Times New Roman"/>
          <w:sz w:val="24"/>
          <w:szCs w:val="24"/>
        </w:rPr>
        <w:t>6</w:t>
      </w:r>
      <w:r>
        <w:rPr>
          <w:rFonts w:ascii="Times New Roman" w:hAnsi="Times New Roman" w:cs="Times New Roman"/>
          <w:sz w:val="24"/>
          <w:szCs w:val="24"/>
        </w:rPr>
        <w:t>:</w:t>
      </w:r>
      <w:r w:rsidRPr="002544AE">
        <w:rPr>
          <w:rFonts w:ascii="Times New Roman" w:hAnsi="Times New Roman" w:cs="Times New Roman"/>
          <w:sz w:val="24"/>
          <w:szCs w:val="24"/>
        </w:rPr>
        <w:t xml:space="preserve"> 26- 32.</w:t>
      </w:r>
    </w:p>
    <w:p w:rsidR="00AF7AB1" w:rsidRDefault="00AF7AB1" w:rsidP="00AF7AB1">
      <w:pPr>
        <w:spacing w:line="240" w:lineRule="auto"/>
        <w:jc w:val="both"/>
        <w:rPr>
          <w:rFonts w:ascii="Times New Roman" w:hAnsi="Times New Roman" w:cs="Times New Roman"/>
          <w:sz w:val="24"/>
          <w:szCs w:val="24"/>
        </w:rPr>
      </w:pPr>
    </w:p>
    <w:p w:rsidR="00AF7AB1" w:rsidRPr="00CE08A2" w:rsidRDefault="00AF7AB1" w:rsidP="00AF7AB1">
      <w:pPr>
        <w:spacing w:line="240" w:lineRule="auto"/>
        <w:jc w:val="both"/>
        <w:rPr>
          <w:rFonts w:ascii="Times New Roman" w:hAnsi="Times New Roman" w:cs="Times New Roman"/>
          <w:sz w:val="24"/>
          <w:szCs w:val="24"/>
        </w:rPr>
      </w:pPr>
      <w:proofErr w:type="spellStart"/>
      <w:r w:rsidRPr="002544AE">
        <w:rPr>
          <w:rFonts w:ascii="Times New Roman" w:hAnsi="Times New Roman" w:cs="Times New Roman"/>
          <w:sz w:val="24"/>
          <w:szCs w:val="24"/>
        </w:rPr>
        <w:t>Batayn</w:t>
      </w:r>
      <w:r>
        <w:rPr>
          <w:rFonts w:ascii="Times New Roman" w:hAnsi="Times New Roman" w:cs="Times New Roman"/>
          <w:sz w:val="24"/>
          <w:szCs w:val="24"/>
        </w:rPr>
        <w:t>eh</w:t>
      </w:r>
      <w:proofErr w:type="spellEnd"/>
      <w:r w:rsidRPr="002544AE">
        <w:rPr>
          <w:rFonts w:ascii="Times New Roman" w:hAnsi="Times New Roman" w:cs="Times New Roman"/>
          <w:sz w:val="24"/>
          <w:szCs w:val="24"/>
        </w:rPr>
        <w:t xml:space="preserve"> AT (2007) Mapping subsurface formations on the Eastern Red Sea coast in Jordan using geoelectrical and techniques: geological and hydrogeological implications. </w:t>
      </w:r>
      <w:r>
        <w:rPr>
          <w:rFonts w:ascii="Times New Roman" w:hAnsi="Times New Roman" w:cs="Times New Roman"/>
          <w:sz w:val="24"/>
          <w:szCs w:val="24"/>
        </w:rPr>
        <w:t xml:space="preserve">Earth </w:t>
      </w:r>
      <w:proofErr w:type="spellStart"/>
      <w:r>
        <w:rPr>
          <w:rFonts w:ascii="Times New Roman" w:hAnsi="Times New Roman" w:cs="Times New Roman"/>
          <w:sz w:val="24"/>
          <w:szCs w:val="24"/>
        </w:rPr>
        <w:t>Sci</w:t>
      </w:r>
      <w:proofErr w:type="spellEnd"/>
      <w:r>
        <w:rPr>
          <w:rFonts w:ascii="Times New Roman" w:hAnsi="Times New Roman" w:cs="Times New Roman"/>
          <w:sz w:val="24"/>
          <w:szCs w:val="24"/>
        </w:rPr>
        <w:t xml:space="preserve"> Res J 11(2):</w:t>
      </w:r>
      <w:r w:rsidRPr="00CE08A2">
        <w:rPr>
          <w:rFonts w:ascii="Times New Roman" w:hAnsi="Times New Roman" w:cs="Times New Roman"/>
          <w:sz w:val="24"/>
          <w:szCs w:val="24"/>
        </w:rPr>
        <w:t xml:space="preserve"> 97-107.</w:t>
      </w:r>
    </w:p>
    <w:p w:rsidR="00AF7AB1" w:rsidRPr="00A75C70" w:rsidRDefault="00AF7AB1" w:rsidP="00AF7AB1">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Bayley</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P</w:t>
      </w:r>
      <w:r>
        <w:rPr>
          <w:rFonts w:ascii="Times New Roman" w:hAnsi="Times New Roman" w:cs="Times New Roman"/>
          <w:sz w:val="24"/>
          <w:szCs w:val="24"/>
        </w:rPr>
        <w:t xml:space="preserve">B, Baker </w:t>
      </w:r>
      <w:r w:rsidRPr="002544AE">
        <w:rPr>
          <w:rFonts w:ascii="Times New Roman" w:hAnsi="Times New Roman" w:cs="Times New Roman"/>
          <w:sz w:val="24"/>
          <w:szCs w:val="24"/>
        </w:rPr>
        <w:t>CF (2000)</w:t>
      </w:r>
      <w:r>
        <w:rPr>
          <w:rFonts w:ascii="Times New Roman" w:hAnsi="Times New Roman" w:cs="Times New Roman"/>
          <w:sz w:val="24"/>
          <w:szCs w:val="24"/>
        </w:rPr>
        <w:t xml:space="preserve"> </w:t>
      </w:r>
      <w:r w:rsidRPr="002544AE">
        <w:rPr>
          <w:rFonts w:ascii="Times New Roman" w:hAnsi="Times New Roman" w:cs="Times New Roman"/>
          <w:sz w:val="24"/>
          <w:szCs w:val="24"/>
        </w:rPr>
        <w:t xml:space="preserve"> Floodplain restoration in off-channel habitats used for gravel mining in the </w:t>
      </w:r>
      <w:proofErr w:type="spellStart"/>
      <w:r w:rsidRPr="002544AE">
        <w:rPr>
          <w:rFonts w:ascii="Times New Roman" w:hAnsi="Times New Roman" w:cs="Times New Roman"/>
          <w:sz w:val="24"/>
          <w:szCs w:val="24"/>
        </w:rPr>
        <w:t>Williamette</w:t>
      </w:r>
      <w:proofErr w:type="spellEnd"/>
      <w:r w:rsidRPr="002544AE">
        <w:rPr>
          <w:rFonts w:ascii="Times New Roman" w:hAnsi="Times New Roman" w:cs="Times New Roman"/>
          <w:sz w:val="24"/>
          <w:szCs w:val="24"/>
        </w:rPr>
        <w:t xml:space="preserve"> River basin. [Online] Available: </w:t>
      </w:r>
      <w:hyperlink r:id="rId32" w:history="1">
        <w:r w:rsidRPr="00A75C70">
          <w:rPr>
            <w:rStyle w:val="Hyperlink"/>
            <w:color w:val="auto"/>
            <w:sz w:val="24"/>
            <w:szCs w:val="24"/>
            <w:u w:val="none"/>
          </w:rPr>
          <w:t>www.fws.gov/oregonfwo/...../GravelMining-sedimentRemoval</w:t>
        </w:r>
      </w:hyperlink>
      <w:r w:rsidRPr="00A75C70">
        <w:rPr>
          <w:rFonts w:ascii="Times New Roman" w:hAnsi="Times New Roman" w:cs="Times New Roman"/>
          <w:sz w:val="24"/>
          <w:szCs w:val="24"/>
        </w:rPr>
        <w:t xml:space="preserve"> (November 8, 2010).</w:t>
      </w:r>
    </w:p>
    <w:p w:rsidR="001A22F1" w:rsidRPr="00A75C70" w:rsidRDefault="001A22F1" w:rsidP="00AF7AB1">
      <w:pPr>
        <w:autoSpaceDE w:val="0"/>
        <w:autoSpaceDN w:val="0"/>
        <w:adjustRightInd w:val="0"/>
        <w:spacing w:after="0" w:line="240" w:lineRule="auto"/>
        <w:jc w:val="both"/>
        <w:rPr>
          <w:rFonts w:ascii="Times New Roman" w:hAnsi="Times New Roman" w:cs="Times New Roman"/>
          <w:sz w:val="24"/>
          <w:szCs w:val="24"/>
        </w:rPr>
      </w:pPr>
    </w:p>
    <w:p w:rsidR="001A22F1" w:rsidRPr="00AC59B6" w:rsidRDefault="001A22F1" w:rsidP="001A22F1">
      <w:pPr>
        <w:pStyle w:val="Default"/>
        <w:jc w:val="both"/>
      </w:pPr>
      <w:r>
        <w:lastRenderedPageBreak/>
        <w:t xml:space="preserve">Bruce, </w:t>
      </w:r>
      <w:r w:rsidRPr="006A0EAD">
        <w:t>P.E</w:t>
      </w:r>
      <w:r>
        <w:t>. (2009).</w:t>
      </w:r>
      <w:r w:rsidRPr="006A0EAD">
        <w:t xml:space="preserve"> </w:t>
      </w:r>
      <w:r w:rsidRPr="00AC59B6">
        <w:t xml:space="preserve">In-stream gravel mining impacts and environmental degradation feedback associated with gravel mining on the Rio Tigre of the OSA Peninsula, Costa Rica, and the proposed ADI Jimenez Gravel Mining Concession. </w:t>
      </w:r>
      <w:proofErr w:type="gramStart"/>
      <w:r w:rsidRPr="00AC59B6">
        <w:t>Austin, Texas, Melton Engineering Services.</w:t>
      </w:r>
      <w:proofErr w:type="gramEnd"/>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Pr="002544AE" w:rsidRDefault="00AF7AB1" w:rsidP="00AF7AB1">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Edet</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AE</w:t>
      </w:r>
      <w:r>
        <w:rPr>
          <w:rFonts w:ascii="Times New Roman" w:hAnsi="Times New Roman" w:cs="Times New Roman"/>
          <w:sz w:val="24"/>
          <w:szCs w:val="24"/>
        </w:rPr>
        <w:t>,</w:t>
      </w:r>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Okereke</w:t>
      </w:r>
      <w:proofErr w:type="spellEnd"/>
      <w:r w:rsidRPr="002544AE">
        <w:rPr>
          <w:rFonts w:ascii="Times New Roman" w:hAnsi="Times New Roman" w:cs="Times New Roman"/>
          <w:sz w:val="24"/>
          <w:szCs w:val="24"/>
        </w:rPr>
        <w:t xml:space="preserve"> CS (2002) Delineation of shallow groundwater aquifers in the coastal plain sands of </w:t>
      </w:r>
      <w:proofErr w:type="spellStart"/>
      <w:r w:rsidRPr="002544AE">
        <w:rPr>
          <w:rFonts w:ascii="Times New Roman" w:hAnsi="Times New Roman" w:cs="Times New Roman"/>
          <w:sz w:val="24"/>
          <w:szCs w:val="24"/>
        </w:rPr>
        <w:t>Calabar</w:t>
      </w:r>
      <w:proofErr w:type="spellEnd"/>
      <w:r w:rsidRPr="002544AE">
        <w:rPr>
          <w:rFonts w:ascii="Times New Roman" w:hAnsi="Times New Roman" w:cs="Times New Roman"/>
          <w:sz w:val="24"/>
          <w:szCs w:val="24"/>
        </w:rPr>
        <w:t xml:space="preserve"> area (southern Nigeria) using surface resistivity and hydrogeological data. </w:t>
      </w:r>
      <w:r>
        <w:rPr>
          <w:rFonts w:ascii="Times New Roman" w:hAnsi="Times New Roman" w:cs="Times New Roman"/>
          <w:sz w:val="24"/>
          <w:szCs w:val="24"/>
        </w:rPr>
        <w:t xml:space="preserve">J </w:t>
      </w:r>
      <w:proofErr w:type="spellStart"/>
      <w:r>
        <w:rPr>
          <w:rFonts w:ascii="Times New Roman" w:hAnsi="Times New Roman" w:cs="Times New Roman"/>
          <w:sz w:val="24"/>
          <w:szCs w:val="24"/>
        </w:rPr>
        <w:t>Afri</w:t>
      </w:r>
      <w:proofErr w:type="spellEnd"/>
      <w:r w:rsidRPr="00366FA6">
        <w:rPr>
          <w:rFonts w:ascii="Times New Roman" w:hAnsi="Times New Roman" w:cs="Times New Roman"/>
          <w:sz w:val="24"/>
          <w:szCs w:val="24"/>
        </w:rPr>
        <w:t xml:space="preserve"> Earth </w:t>
      </w:r>
      <w:proofErr w:type="spellStart"/>
      <w:r w:rsidRPr="00366FA6">
        <w:rPr>
          <w:rFonts w:ascii="Times New Roman" w:hAnsi="Times New Roman" w:cs="Times New Roman"/>
          <w:sz w:val="24"/>
          <w:szCs w:val="24"/>
        </w:rPr>
        <w:t>Sci</w:t>
      </w:r>
      <w:proofErr w:type="spellEnd"/>
      <w:r w:rsidRPr="00366FA6">
        <w:rPr>
          <w:rFonts w:ascii="Times New Roman" w:hAnsi="Times New Roman" w:cs="Times New Roman"/>
          <w:sz w:val="24"/>
          <w:szCs w:val="24"/>
        </w:rPr>
        <w:t xml:space="preserve"> 35</w:t>
      </w:r>
      <w:r>
        <w:rPr>
          <w:rFonts w:ascii="Times New Roman" w:hAnsi="Times New Roman" w:cs="Times New Roman"/>
          <w:sz w:val="24"/>
          <w:szCs w:val="24"/>
        </w:rPr>
        <w:t>:</w:t>
      </w:r>
      <w:r w:rsidRPr="002544AE">
        <w:rPr>
          <w:rFonts w:ascii="Times New Roman" w:hAnsi="Times New Roman" w:cs="Times New Roman"/>
          <w:sz w:val="24"/>
          <w:szCs w:val="24"/>
        </w:rPr>
        <w:t xml:space="preserve"> 433-443.</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Default="00AF7AB1" w:rsidP="00AF7AB1">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Ekine</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Osobenye</w:t>
      </w:r>
      <w:proofErr w:type="spellEnd"/>
      <w:r>
        <w:rPr>
          <w:rFonts w:ascii="Times New Roman" w:hAnsi="Times New Roman" w:cs="Times New Roman"/>
          <w:sz w:val="24"/>
          <w:szCs w:val="24"/>
        </w:rPr>
        <w:t xml:space="preserve"> GT (1996)</w:t>
      </w:r>
      <w:r w:rsidRPr="002544AE">
        <w:rPr>
          <w:rFonts w:ascii="Times New Roman" w:hAnsi="Times New Roman" w:cs="Times New Roman"/>
          <w:sz w:val="24"/>
          <w:szCs w:val="24"/>
        </w:rPr>
        <w:t xml:space="preserve"> Surface </w:t>
      </w:r>
      <w:proofErr w:type="spellStart"/>
      <w:r w:rsidRPr="002544AE">
        <w:rPr>
          <w:rFonts w:ascii="Times New Roman" w:hAnsi="Times New Roman" w:cs="Times New Roman"/>
          <w:sz w:val="24"/>
          <w:szCs w:val="24"/>
        </w:rPr>
        <w:t>geoelectric</w:t>
      </w:r>
      <w:proofErr w:type="spellEnd"/>
      <w:r w:rsidRPr="002544AE">
        <w:rPr>
          <w:rFonts w:ascii="Times New Roman" w:hAnsi="Times New Roman" w:cs="Times New Roman"/>
          <w:sz w:val="24"/>
          <w:szCs w:val="24"/>
        </w:rPr>
        <w:t xml:space="preserve"> sounding for the</w:t>
      </w:r>
      <w:r>
        <w:rPr>
          <w:rFonts w:ascii="Times New Roman" w:hAnsi="Times New Roman" w:cs="Times New Roman"/>
          <w:sz w:val="24"/>
          <w:szCs w:val="24"/>
        </w:rPr>
        <w:t xml:space="preserve"> determination of </w:t>
      </w:r>
      <w:r w:rsidRPr="002544AE">
        <w:rPr>
          <w:rFonts w:ascii="Times New Roman" w:hAnsi="Times New Roman" w:cs="Times New Roman"/>
          <w:sz w:val="24"/>
          <w:szCs w:val="24"/>
        </w:rPr>
        <w:t>aquifer characteristics in parts of Bonny Local Government Area, River</w:t>
      </w:r>
      <w:r>
        <w:rPr>
          <w:rFonts w:ascii="Times New Roman" w:hAnsi="Times New Roman" w:cs="Times New Roman"/>
          <w:sz w:val="24"/>
          <w:szCs w:val="24"/>
        </w:rPr>
        <w:t xml:space="preserve"> </w:t>
      </w:r>
      <w:r w:rsidRPr="002544AE">
        <w:rPr>
          <w:rFonts w:ascii="Times New Roman" w:hAnsi="Times New Roman" w:cs="Times New Roman"/>
          <w:sz w:val="24"/>
          <w:szCs w:val="24"/>
        </w:rPr>
        <w:t xml:space="preserve">State, Nigeria. </w:t>
      </w:r>
      <w:proofErr w:type="spellStart"/>
      <w:r>
        <w:rPr>
          <w:rFonts w:ascii="Times New Roman" w:hAnsi="Times New Roman" w:cs="Times New Roman"/>
          <w:sz w:val="24"/>
          <w:szCs w:val="24"/>
        </w:rPr>
        <w:t>Nig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J</w:t>
      </w:r>
      <w:r w:rsidRPr="00366FA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Phy</w:t>
      </w:r>
      <w:proofErr w:type="spellEnd"/>
      <w:proofErr w:type="gramEnd"/>
      <w:r w:rsidRPr="00366FA6">
        <w:rPr>
          <w:rFonts w:ascii="Times New Roman" w:hAnsi="Times New Roman" w:cs="Times New Roman"/>
          <w:sz w:val="24"/>
          <w:szCs w:val="24"/>
        </w:rPr>
        <w:t xml:space="preserve"> 85</w:t>
      </w:r>
      <w:r>
        <w:rPr>
          <w:rFonts w:ascii="Times New Roman" w:hAnsi="Times New Roman" w:cs="Times New Roman"/>
          <w:sz w:val="24"/>
          <w:szCs w:val="24"/>
        </w:rPr>
        <w:t xml:space="preserve"> : </w:t>
      </w:r>
      <w:r w:rsidRPr="002544AE">
        <w:rPr>
          <w:rFonts w:ascii="Times New Roman" w:hAnsi="Times New Roman" w:cs="Times New Roman"/>
          <w:sz w:val="24"/>
          <w:szCs w:val="24"/>
        </w:rPr>
        <w:t>93-99.</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Default="00AF7AB1" w:rsidP="00AF7AB1">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Fetters </w:t>
      </w:r>
      <w:r w:rsidRPr="002544AE">
        <w:rPr>
          <w:rFonts w:ascii="Times New Roman" w:hAnsi="Times New Roman" w:cs="Times New Roman"/>
          <w:sz w:val="24"/>
          <w:szCs w:val="24"/>
        </w:rPr>
        <w:t xml:space="preserve">CW (1980) </w:t>
      </w:r>
      <w:r w:rsidRPr="00407AA5">
        <w:rPr>
          <w:rFonts w:ascii="Times New Roman" w:hAnsi="Times New Roman" w:cs="Times New Roman"/>
          <w:sz w:val="24"/>
          <w:szCs w:val="24"/>
        </w:rPr>
        <w:t>Applied Hydrology.</w:t>
      </w:r>
      <w:r w:rsidRPr="002544AE">
        <w:rPr>
          <w:rFonts w:ascii="Times New Roman" w:hAnsi="Times New Roman" w:cs="Times New Roman"/>
          <w:sz w:val="24"/>
          <w:szCs w:val="24"/>
        </w:rPr>
        <w:t xml:space="preserve"> </w:t>
      </w:r>
      <w:proofErr w:type="gramStart"/>
      <w:r w:rsidRPr="002544AE">
        <w:rPr>
          <w:rFonts w:ascii="Times New Roman" w:hAnsi="Times New Roman" w:cs="Times New Roman"/>
          <w:sz w:val="24"/>
          <w:szCs w:val="24"/>
        </w:rPr>
        <w:t>Columbus, Bell and Howell Company.</w:t>
      </w:r>
      <w:proofErr w:type="gramEnd"/>
    </w:p>
    <w:p w:rsidR="00AF7AB1" w:rsidRDefault="00AF7AB1" w:rsidP="002424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George </w:t>
      </w:r>
      <w:r w:rsidRPr="002544AE">
        <w:rPr>
          <w:rFonts w:ascii="Times New Roman" w:hAnsi="Times New Roman" w:cs="Times New Roman"/>
          <w:sz w:val="24"/>
          <w:szCs w:val="24"/>
        </w:rPr>
        <w:t>NJ</w:t>
      </w:r>
      <w:r>
        <w:rPr>
          <w:rFonts w:ascii="Times New Roman" w:hAnsi="Times New Roman" w:cs="Times New Roman"/>
          <w:sz w:val="24"/>
          <w:szCs w:val="24"/>
        </w:rPr>
        <w:t>,</w:t>
      </w:r>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Akpabio</w:t>
      </w:r>
      <w:proofErr w:type="spellEnd"/>
      <w:r w:rsidRPr="002544AE">
        <w:rPr>
          <w:rFonts w:ascii="Times New Roman" w:hAnsi="Times New Roman" w:cs="Times New Roman"/>
          <w:sz w:val="24"/>
          <w:szCs w:val="24"/>
        </w:rPr>
        <w:t xml:space="preserve"> GT</w:t>
      </w:r>
      <w:r>
        <w:rPr>
          <w:rFonts w:ascii="Times New Roman" w:hAnsi="Times New Roman" w:cs="Times New Roman"/>
          <w:sz w:val="24"/>
          <w:szCs w:val="24"/>
        </w:rPr>
        <w:t>,</w:t>
      </w:r>
      <w:r w:rsidRPr="002544AE">
        <w:rPr>
          <w:rFonts w:ascii="Times New Roman" w:hAnsi="Times New Roman" w:cs="Times New Roman"/>
          <w:sz w:val="24"/>
          <w:szCs w:val="24"/>
        </w:rPr>
        <w:t xml:space="preserve"> Evans UF (2008) Study of failed tarred roads using </w:t>
      </w:r>
      <w:r w:rsidR="002424A3">
        <w:rPr>
          <w:rFonts w:ascii="Times New Roman" w:hAnsi="Times New Roman" w:cs="Times New Roman"/>
          <w:sz w:val="24"/>
          <w:szCs w:val="24"/>
        </w:rPr>
        <w:t xml:space="preserve">earth’s </w:t>
      </w:r>
      <w:r w:rsidRPr="002544AE">
        <w:rPr>
          <w:rFonts w:ascii="Times New Roman" w:hAnsi="Times New Roman" w:cs="Times New Roman"/>
          <w:sz w:val="24"/>
          <w:szCs w:val="24"/>
        </w:rPr>
        <w:t xml:space="preserve">resistivity values of local communities in </w:t>
      </w:r>
      <w:proofErr w:type="spellStart"/>
      <w:r w:rsidRPr="002544AE">
        <w:rPr>
          <w:rFonts w:ascii="Times New Roman" w:hAnsi="Times New Roman" w:cs="Times New Roman"/>
          <w:sz w:val="24"/>
          <w:szCs w:val="24"/>
        </w:rPr>
        <w:t>Ukanafun</w:t>
      </w:r>
      <w:proofErr w:type="spellEnd"/>
      <w:r w:rsidRPr="002544AE">
        <w:rPr>
          <w:rFonts w:ascii="Times New Roman" w:hAnsi="Times New Roman" w:cs="Times New Roman"/>
          <w:sz w:val="24"/>
          <w:szCs w:val="24"/>
        </w:rPr>
        <w:t xml:space="preserve"> </w:t>
      </w:r>
      <w:r w:rsidR="00125E43" w:rsidRPr="002544AE">
        <w:rPr>
          <w:rFonts w:ascii="Times New Roman" w:hAnsi="Times New Roman" w:cs="Times New Roman"/>
          <w:sz w:val="24"/>
          <w:szCs w:val="24"/>
        </w:rPr>
        <w:t>Local Government Area</w:t>
      </w:r>
      <w:r w:rsidRPr="002544AE">
        <w:rPr>
          <w:rFonts w:ascii="Times New Roman" w:hAnsi="Times New Roman" w:cs="Times New Roman"/>
          <w:sz w:val="24"/>
          <w:szCs w:val="24"/>
        </w:rPr>
        <w:t xml:space="preserve">, Akwa Ibom State, Southern Nigeria, </w:t>
      </w:r>
      <w:r w:rsidRPr="00407AA5">
        <w:rPr>
          <w:rFonts w:ascii="Times New Roman" w:hAnsi="Times New Roman" w:cs="Times New Roman"/>
          <w:sz w:val="24"/>
          <w:szCs w:val="24"/>
        </w:rPr>
        <w:t xml:space="preserve">Nigeria. </w:t>
      </w:r>
      <w:proofErr w:type="spellStart"/>
      <w:proofErr w:type="gramStart"/>
      <w:r w:rsidRPr="00407AA5">
        <w:rPr>
          <w:rFonts w:ascii="Times New Roman" w:hAnsi="Times New Roman" w:cs="Times New Roman"/>
          <w:sz w:val="24"/>
          <w:szCs w:val="24"/>
        </w:rPr>
        <w:t>Int</w:t>
      </w:r>
      <w:proofErr w:type="spellEnd"/>
      <w:r>
        <w:rPr>
          <w:rFonts w:ascii="Times New Roman" w:hAnsi="Times New Roman" w:cs="Times New Roman"/>
          <w:sz w:val="24"/>
          <w:szCs w:val="24"/>
        </w:rPr>
        <w:t xml:space="preserve"> </w:t>
      </w:r>
      <w:r w:rsidRPr="00407AA5">
        <w:rPr>
          <w:rFonts w:ascii="Times New Roman" w:hAnsi="Times New Roman" w:cs="Times New Roman"/>
          <w:sz w:val="24"/>
          <w:szCs w:val="24"/>
        </w:rPr>
        <w:t xml:space="preserve"> J</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Phy</w:t>
      </w:r>
      <w:proofErr w:type="spellEnd"/>
      <w:r w:rsidRPr="00407AA5">
        <w:rPr>
          <w:rFonts w:ascii="Times New Roman" w:hAnsi="Times New Roman" w:cs="Times New Roman"/>
          <w:sz w:val="24"/>
          <w:szCs w:val="24"/>
        </w:rPr>
        <w:t xml:space="preserve"> </w:t>
      </w:r>
      <w:proofErr w:type="spellStart"/>
      <w:r w:rsidRPr="00407AA5">
        <w:rPr>
          <w:rFonts w:ascii="Times New Roman" w:hAnsi="Times New Roman" w:cs="Times New Roman"/>
          <w:sz w:val="24"/>
          <w:szCs w:val="24"/>
        </w:rPr>
        <w:t>Sci</w:t>
      </w:r>
      <w:proofErr w:type="spellEnd"/>
      <w:r w:rsidRPr="00407AA5">
        <w:rPr>
          <w:rFonts w:ascii="Times New Roman" w:hAnsi="Times New Roman" w:cs="Times New Roman"/>
          <w:sz w:val="24"/>
          <w:szCs w:val="24"/>
        </w:rPr>
        <w:t xml:space="preserve"> 3(3)</w:t>
      </w:r>
      <w:r>
        <w:rPr>
          <w:rFonts w:ascii="Times New Roman" w:hAnsi="Times New Roman" w:cs="Times New Roman"/>
          <w:sz w:val="24"/>
          <w:szCs w:val="24"/>
        </w:rPr>
        <w:t>:</w:t>
      </w:r>
      <w:r w:rsidRPr="00407AA5">
        <w:rPr>
          <w:rFonts w:ascii="Times New Roman" w:hAnsi="Times New Roman" w:cs="Times New Roman"/>
          <w:sz w:val="24"/>
          <w:szCs w:val="24"/>
        </w:rPr>
        <w:t xml:space="preserve"> 1 –6.</w:t>
      </w:r>
    </w:p>
    <w:p w:rsidR="0018572D" w:rsidRDefault="0018572D" w:rsidP="00AF7AB1">
      <w:pPr>
        <w:spacing w:after="0" w:line="240" w:lineRule="auto"/>
        <w:ind w:left="540" w:hanging="540"/>
        <w:jc w:val="both"/>
        <w:rPr>
          <w:rFonts w:ascii="Times New Roman" w:hAnsi="Times New Roman" w:cs="Times New Roman"/>
          <w:sz w:val="24"/>
          <w:szCs w:val="24"/>
        </w:rPr>
      </w:pPr>
    </w:p>
    <w:p w:rsidR="0018572D" w:rsidRDefault="0018572D" w:rsidP="0018572D">
      <w:pPr>
        <w:autoSpaceDE w:val="0"/>
        <w:autoSpaceDN w:val="0"/>
        <w:adjustRightInd w:val="0"/>
        <w:spacing w:after="0" w:line="240" w:lineRule="auto"/>
        <w:jc w:val="both"/>
        <w:rPr>
          <w:rFonts w:ascii="Times New Roman" w:hAnsi="Times New Roman" w:cs="Times New Roman"/>
          <w:bCs/>
          <w:sz w:val="24"/>
          <w:szCs w:val="24"/>
        </w:rPr>
      </w:pPr>
      <w:r w:rsidRPr="001A0B79">
        <w:rPr>
          <w:rFonts w:ascii="Times New Roman" w:hAnsi="Times New Roman" w:cs="Times New Roman"/>
          <w:bCs/>
          <w:sz w:val="24"/>
          <w:szCs w:val="24"/>
        </w:rPr>
        <w:t xml:space="preserve">Groh </w:t>
      </w:r>
      <w:r>
        <w:rPr>
          <w:rFonts w:ascii="Times New Roman" w:hAnsi="Times New Roman" w:cs="Times New Roman"/>
          <w:bCs/>
          <w:sz w:val="24"/>
          <w:szCs w:val="24"/>
        </w:rPr>
        <w:t>J</w:t>
      </w:r>
      <w:r w:rsidRPr="001A0B79">
        <w:rPr>
          <w:rFonts w:ascii="Times New Roman" w:hAnsi="Times New Roman" w:cs="Times New Roman"/>
          <w:bCs/>
          <w:sz w:val="24"/>
          <w:szCs w:val="24"/>
        </w:rPr>
        <w:t xml:space="preserve">, </w:t>
      </w:r>
      <w:proofErr w:type="spellStart"/>
      <w:r w:rsidRPr="001A0B79">
        <w:rPr>
          <w:rFonts w:ascii="Times New Roman" w:hAnsi="Times New Roman" w:cs="Times New Roman"/>
          <w:bCs/>
          <w:sz w:val="24"/>
          <w:szCs w:val="24"/>
        </w:rPr>
        <w:t>Vanderborght</w:t>
      </w:r>
      <w:proofErr w:type="spellEnd"/>
      <w:r w:rsidRPr="001A0B79">
        <w:rPr>
          <w:rFonts w:ascii="Times New Roman" w:hAnsi="Times New Roman" w:cs="Times New Roman"/>
          <w:bCs/>
          <w:sz w:val="24"/>
          <w:szCs w:val="24"/>
        </w:rPr>
        <w:t xml:space="preserve"> J, </w:t>
      </w:r>
      <w:proofErr w:type="spellStart"/>
      <w:r w:rsidRPr="001A0B79">
        <w:rPr>
          <w:rFonts w:ascii="Times New Roman" w:hAnsi="Times New Roman" w:cs="Times New Roman"/>
          <w:bCs/>
          <w:sz w:val="24"/>
          <w:szCs w:val="24"/>
        </w:rPr>
        <w:t>Pütz</w:t>
      </w:r>
      <w:proofErr w:type="spellEnd"/>
      <w:r w:rsidRPr="001A0B79">
        <w:rPr>
          <w:rFonts w:ascii="Times New Roman" w:hAnsi="Times New Roman" w:cs="Times New Roman"/>
          <w:bCs/>
          <w:sz w:val="24"/>
          <w:szCs w:val="24"/>
        </w:rPr>
        <w:t xml:space="preserve"> </w:t>
      </w:r>
      <w:r>
        <w:rPr>
          <w:rFonts w:ascii="Times New Roman" w:hAnsi="Times New Roman" w:cs="Times New Roman"/>
          <w:bCs/>
          <w:sz w:val="24"/>
          <w:szCs w:val="24"/>
        </w:rPr>
        <w:t>T</w:t>
      </w:r>
      <w:r w:rsidRPr="001A0B79">
        <w:rPr>
          <w:rFonts w:ascii="Times New Roman" w:hAnsi="Times New Roman" w:cs="Times New Roman"/>
          <w:bCs/>
          <w:sz w:val="24"/>
          <w:szCs w:val="24"/>
        </w:rPr>
        <w:t xml:space="preserve">, </w:t>
      </w:r>
      <w:proofErr w:type="spellStart"/>
      <w:r w:rsidRPr="001A0B79">
        <w:rPr>
          <w:rFonts w:ascii="Times New Roman" w:hAnsi="Times New Roman" w:cs="Times New Roman"/>
          <w:bCs/>
          <w:sz w:val="24"/>
          <w:szCs w:val="24"/>
        </w:rPr>
        <w:t>Gerke</w:t>
      </w:r>
      <w:proofErr w:type="spellEnd"/>
      <w:r w:rsidRPr="001A0B79">
        <w:rPr>
          <w:rFonts w:ascii="Times New Roman" w:hAnsi="Times New Roman" w:cs="Times New Roman"/>
          <w:bCs/>
          <w:sz w:val="24"/>
          <w:szCs w:val="24"/>
        </w:rPr>
        <w:t xml:space="preserve"> </w:t>
      </w:r>
      <w:r>
        <w:rPr>
          <w:rFonts w:ascii="Times New Roman" w:hAnsi="Times New Roman" w:cs="Times New Roman"/>
          <w:bCs/>
          <w:sz w:val="24"/>
          <w:szCs w:val="24"/>
        </w:rPr>
        <w:t>H</w:t>
      </w:r>
      <w:r w:rsidR="00C72942">
        <w:rPr>
          <w:rFonts w:ascii="Times New Roman" w:hAnsi="Times New Roman" w:cs="Times New Roman"/>
          <w:bCs/>
          <w:sz w:val="24"/>
          <w:szCs w:val="24"/>
        </w:rPr>
        <w:t xml:space="preserve">H,  </w:t>
      </w:r>
      <w:proofErr w:type="spellStart"/>
      <w:r w:rsidR="00C72942">
        <w:rPr>
          <w:rFonts w:ascii="Times New Roman" w:hAnsi="Times New Roman" w:cs="Times New Roman"/>
          <w:bCs/>
          <w:sz w:val="24"/>
          <w:szCs w:val="24"/>
        </w:rPr>
        <w:t>Wollschläger</w:t>
      </w:r>
      <w:proofErr w:type="spellEnd"/>
      <w:r w:rsidR="00C72942">
        <w:rPr>
          <w:rFonts w:ascii="Times New Roman" w:hAnsi="Times New Roman" w:cs="Times New Roman"/>
          <w:bCs/>
          <w:sz w:val="24"/>
          <w:szCs w:val="24"/>
        </w:rPr>
        <w:t xml:space="preserve"> U, Rupp H,  </w:t>
      </w:r>
      <w:proofErr w:type="spellStart"/>
      <w:r w:rsidR="00C72942">
        <w:rPr>
          <w:rFonts w:ascii="Times New Roman" w:hAnsi="Times New Roman" w:cs="Times New Roman"/>
          <w:bCs/>
          <w:sz w:val="24"/>
          <w:szCs w:val="24"/>
        </w:rPr>
        <w:t>Stumpp</w:t>
      </w:r>
      <w:proofErr w:type="spellEnd"/>
      <w:r w:rsidR="00C72942">
        <w:rPr>
          <w:rFonts w:ascii="Times New Roman" w:hAnsi="Times New Roman" w:cs="Times New Roman"/>
          <w:bCs/>
          <w:sz w:val="24"/>
          <w:szCs w:val="24"/>
        </w:rPr>
        <w:t xml:space="preserve"> C</w:t>
      </w:r>
      <w:r w:rsidRPr="001A0B79">
        <w:rPr>
          <w:rFonts w:ascii="Times New Roman" w:hAnsi="Times New Roman" w:cs="Times New Roman"/>
          <w:bCs/>
          <w:sz w:val="24"/>
          <w:szCs w:val="24"/>
        </w:rPr>
        <w:t xml:space="preserve">, </w:t>
      </w:r>
      <w:proofErr w:type="spellStart"/>
      <w:r w:rsidRPr="001A0B79">
        <w:rPr>
          <w:rFonts w:ascii="Times New Roman" w:hAnsi="Times New Roman" w:cs="Times New Roman"/>
          <w:bCs/>
          <w:sz w:val="24"/>
          <w:szCs w:val="24"/>
        </w:rPr>
        <w:t>Priesack</w:t>
      </w:r>
      <w:proofErr w:type="spellEnd"/>
      <w:r w:rsidR="00C72942">
        <w:rPr>
          <w:rFonts w:ascii="Times New Roman" w:hAnsi="Times New Roman" w:cs="Times New Roman"/>
          <w:bCs/>
          <w:sz w:val="24"/>
          <w:szCs w:val="24"/>
        </w:rPr>
        <w:t xml:space="preserve"> E, </w:t>
      </w:r>
      <w:proofErr w:type="spellStart"/>
      <w:r w:rsidR="00C72942">
        <w:rPr>
          <w:rFonts w:ascii="Times New Roman" w:hAnsi="Times New Roman" w:cs="Times New Roman"/>
          <w:bCs/>
          <w:sz w:val="24"/>
          <w:szCs w:val="24"/>
        </w:rPr>
        <w:t>Vereecken</w:t>
      </w:r>
      <w:proofErr w:type="spellEnd"/>
      <w:r w:rsidR="00C72942">
        <w:rPr>
          <w:rFonts w:ascii="Times New Roman" w:hAnsi="Times New Roman" w:cs="Times New Roman"/>
          <w:bCs/>
          <w:sz w:val="24"/>
          <w:szCs w:val="24"/>
        </w:rPr>
        <w:t xml:space="preserve"> H (2015) </w:t>
      </w:r>
      <w:r w:rsidRPr="001A0B79">
        <w:rPr>
          <w:rFonts w:ascii="Times New Roman" w:hAnsi="Times New Roman" w:cs="Times New Roman"/>
          <w:bCs/>
          <w:sz w:val="24"/>
          <w:szCs w:val="24"/>
        </w:rPr>
        <w:t>Which key properties control the preferential transport in the</w:t>
      </w:r>
      <w:r>
        <w:rPr>
          <w:rFonts w:ascii="Times New Roman" w:hAnsi="Times New Roman" w:cs="Times New Roman"/>
          <w:bCs/>
          <w:sz w:val="24"/>
          <w:szCs w:val="24"/>
        </w:rPr>
        <w:t xml:space="preserve"> </w:t>
      </w:r>
      <w:proofErr w:type="spellStart"/>
      <w:r w:rsidRPr="001A0B79">
        <w:rPr>
          <w:rFonts w:ascii="Times New Roman" w:hAnsi="Times New Roman" w:cs="Times New Roman"/>
          <w:bCs/>
          <w:sz w:val="24"/>
          <w:szCs w:val="24"/>
        </w:rPr>
        <w:t>vadose</w:t>
      </w:r>
      <w:proofErr w:type="spellEnd"/>
      <w:r w:rsidRPr="001A0B79">
        <w:rPr>
          <w:rFonts w:ascii="Times New Roman" w:hAnsi="Times New Roman" w:cs="Times New Roman"/>
          <w:bCs/>
          <w:sz w:val="24"/>
          <w:szCs w:val="24"/>
        </w:rPr>
        <w:t xml:space="preserve"> zone under transient hydrological conditions?</w:t>
      </w:r>
      <w:r>
        <w:rPr>
          <w:rFonts w:ascii="Times New Roman" w:hAnsi="Times New Roman" w:cs="Times New Roman"/>
          <w:bCs/>
          <w:sz w:val="24"/>
          <w:szCs w:val="24"/>
        </w:rPr>
        <w:t xml:space="preserve">. Terrestrial Environmental Observatories, </w:t>
      </w:r>
      <w:r w:rsidRPr="00BB3841">
        <w:rPr>
          <w:rFonts w:ascii="Times New Roman" w:hAnsi="Times New Roman" w:cs="Times New Roman"/>
          <w:bCs/>
          <w:sz w:val="24"/>
          <w:szCs w:val="24"/>
        </w:rPr>
        <w:t>AGU/2015:H51F-440</w:t>
      </w:r>
    </w:p>
    <w:p w:rsidR="00AF7AB1" w:rsidRPr="00407AA5"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Pr="00407AA5" w:rsidRDefault="00AF7AB1" w:rsidP="00AF7AB1">
      <w:pPr>
        <w:spacing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Hosper</w:t>
      </w:r>
      <w:proofErr w:type="spellEnd"/>
      <w:r>
        <w:rPr>
          <w:rFonts w:ascii="Times New Roman" w:hAnsi="Times New Roman" w:cs="Times New Roman"/>
          <w:sz w:val="24"/>
          <w:szCs w:val="24"/>
        </w:rPr>
        <w:t xml:space="preserve"> J (1971) </w:t>
      </w:r>
      <w:r w:rsidRPr="002544AE">
        <w:rPr>
          <w:rFonts w:ascii="Times New Roman" w:hAnsi="Times New Roman" w:cs="Times New Roman"/>
          <w:sz w:val="24"/>
          <w:szCs w:val="24"/>
        </w:rPr>
        <w:t>Gravity field and the structure of the Niger Delta, Nigeria.</w:t>
      </w:r>
      <w:proofErr w:type="gramEnd"/>
      <w:r w:rsidRPr="002544AE">
        <w:rPr>
          <w:rFonts w:ascii="Times New Roman" w:hAnsi="Times New Roman" w:cs="Times New Roman"/>
          <w:i/>
          <w:sz w:val="24"/>
          <w:szCs w:val="24"/>
        </w:rPr>
        <w:t xml:space="preserve"> </w:t>
      </w:r>
      <w:proofErr w:type="spellStart"/>
      <w:r w:rsidRPr="00407AA5">
        <w:rPr>
          <w:rFonts w:ascii="Times New Roman" w:hAnsi="Times New Roman" w:cs="Times New Roman"/>
          <w:sz w:val="24"/>
          <w:szCs w:val="24"/>
        </w:rPr>
        <w:t>Geol</w:t>
      </w:r>
      <w:proofErr w:type="spellEnd"/>
      <w:r w:rsidRPr="00407AA5">
        <w:rPr>
          <w:rFonts w:ascii="Times New Roman" w:hAnsi="Times New Roman" w:cs="Times New Roman"/>
          <w:sz w:val="24"/>
          <w:szCs w:val="24"/>
        </w:rPr>
        <w:t xml:space="preserve"> </w:t>
      </w:r>
      <w:proofErr w:type="spellStart"/>
      <w:r w:rsidRPr="00407AA5">
        <w:rPr>
          <w:rFonts w:ascii="Times New Roman" w:hAnsi="Times New Roman" w:cs="Times New Roman"/>
          <w:sz w:val="24"/>
          <w:szCs w:val="24"/>
        </w:rPr>
        <w:t>Soc</w:t>
      </w:r>
      <w:proofErr w:type="spellEnd"/>
      <w:r w:rsidRPr="00407AA5">
        <w:rPr>
          <w:rFonts w:ascii="Times New Roman" w:hAnsi="Times New Roman" w:cs="Times New Roman"/>
          <w:sz w:val="24"/>
          <w:szCs w:val="24"/>
        </w:rPr>
        <w:t xml:space="preserve"> </w:t>
      </w:r>
      <w:proofErr w:type="spellStart"/>
      <w:r w:rsidRPr="00407AA5">
        <w:rPr>
          <w:rFonts w:ascii="Times New Roman" w:hAnsi="Times New Roman" w:cs="Times New Roman"/>
          <w:sz w:val="24"/>
          <w:szCs w:val="24"/>
        </w:rPr>
        <w:t>Ame</w:t>
      </w:r>
      <w:proofErr w:type="spellEnd"/>
      <w:r w:rsidRPr="00407AA5">
        <w:rPr>
          <w:rFonts w:ascii="Times New Roman" w:hAnsi="Times New Roman" w:cs="Times New Roman"/>
          <w:sz w:val="24"/>
          <w:szCs w:val="24"/>
        </w:rPr>
        <w:t xml:space="preserve"> Bull</w:t>
      </w:r>
      <w:r>
        <w:rPr>
          <w:rFonts w:ascii="Times New Roman" w:hAnsi="Times New Roman" w:cs="Times New Roman"/>
          <w:sz w:val="24"/>
          <w:szCs w:val="24"/>
        </w:rPr>
        <w:t xml:space="preserve"> 76:</w:t>
      </w:r>
      <w:r w:rsidRPr="00407AA5">
        <w:rPr>
          <w:rFonts w:ascii="Times New Roman" w:hAnsi="Times New Roman" w:cs="Times New Roman"/>
          <w:sz w:val="24"/>
          <w:szCs w:val="24"/>
        </w:rPr>
        <w:t xml:space="preserve"> 407-422.</w:t>
      </w:r>
    </w:p>
    <w:p w:rsidR="00C30B2B" w:rsidRDefault="00AF7AB1" w:rsidP="00AF7A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Jacobson R</w:t>
      </w:r>
      <w:r w:rsidRPr="002544AE">
        <w:rPr>
          <w:rFonts w:ascii="Times New Roman" w:hAnsi="Times New Roman" w:cs="Times New Roman"/>
          <w:sz w:val="24"/>
          <w:szCs w:val="24"/>
        </w:rPr>
        <w:t xml:space="preserve">B (2004) Watershed sustainability: Downstream effects of timber harvest in the Ozarks of Missouri, In </w:t>
      </w:r>
      <w:proofErr w:type="spellStart"/>
      <w:r w:rsidRPr="002544AE">
        <w:rPr>
          <w:rFonts w:ascii="Times New Roman" w:hAnsi="Times New Roman" w:cs="Times New Roman"/>
          <w:sz w:val="24"/>
          <w:szCs w:val="24"/>
        </w:rPr>
        <w:t>Flader</w:t>
      </w:r>
      <w:proofErr w:type="spellEnd"/>
      <w:r w:rsidRPr="002544AE">
        <w:rPr>
          <w:rFonts w:ascii="Times New Roman" w:hAnsi="Times New Roman" w:cs="Times New Roman"/>
          <w:sz w:val="24"/>
          <w:szCs w:val="24"/>
        </w:rPr>
        <w:t>, S.J. Ed., toward sustainability for Missouri Forest. USDA Forest Service North Central Research Station, General Technical Publication NC-239, 106 – 128.</w:t>
      </w:r>
    </w:p>
    <w:p w:rsidR="00C30B2B" w:rsidRPr="00C30B2B" w:rsidRDefault="00C30B2B" w:rsidP="00AF7AB1">
      <w:pPr>
        <w:autoSpaceDE w:val="0"/>
        <w:autoSpaceDN w:val="0"/>
        <w:adjustRightInd w:val="0"/>
        <w:spacing w:after="0" w:line="240" w:lineRule="auto"/>
        <w:jc w:val="both"/>
        <w:rPr>
          <w:rFonts w:ascii="Times New Roman" w:hAnsi="Times New Roman" w:cs="Times New Roman"/>
          <w:sz w:val="16"/>
          <w:szCs w:val="24"/>
        </w:rPr>
      </w:pPr>
    </w:p>
    <w:p w:rsidR="00C30B2B" w:rsidRPr="009C6F50" w:rsidRDefault="004530C2" w:rsidP="00C30B2B">
      <w:pPr>
        <w:autoSpaceDE w:val="0"/>
        <w:autoSpaceDN w:val="0"/>
        <w:adjustRightInd w:val="0"/>
        <w:spacing w:after="0" w:line="240" w:lineRule="auto"/>
        <w:jc w:val="both"/>
        <w:rPr>
          <w:rFonts w:ascii="Times New Roman" w:eastAsia="ArialMT" w:hAnsi="Times New Roman" w:cs="Times New Roman"/>
          <w:sz w:val="24"/>
          <w:szCs w:val="24"/>
        </w:rPr>
      </w:pPr>
      <w:proofErr w:type="spellStart"/>
      <w:r>
        <w:rPr>
          <w:rFonts w:ascii="Times New Roman" w:eastAsia="ArialMT" w:hAnsi="Times New Roman" w:cs="Times New Roman"/>
          <w:sz w:val="24"/>
          <w:szCs w:val="24"/>
        </w:rPr>
        <w:t>Koestel</w:t>
      </w:r>
      <w:proofErr w:type="spellEnd"/>
      <w:r w:rsidR="00F23899">
        <w:rPr>
          <w:rFonts w:ascii="Times New Roman" w:eastAsia="ArialMT" w:hAnsi="Times New Roman" w:cs="Times New Roman"/>
          <w:sz w:val="24"/>
          <w:szCs w:val="24"/>
        </w:rPr>
        <w:t xml:space="preserve"> J. et al. (2011)</w:t>
      </w:r>
      <w:r w:rsidR="00C30B2B" w:rsidRPr="009C6F50">
        <w:rPr>
          <w:rFonts w:ascii="Times New Roman" w:eastAsia="ArialMT" w:hAnsi="Times New Roman" w:cs="Times New Roman"/>
          <w:sz w:val="24"/>
          <w:szCs w:val="24"/>
        </w:rPr>
        <w:t xml:space="preserve"> Evaluation of nonparametric shape measures for solute breakthrough curves, </w:t>
      </w:r>
      <w:proofErr w:type="spellStart"/>
      <w:r w:rsidR="00C30B2B" w:rsidRPr="009C6F50">
        <w:rPr>
          <w:rFonts w:ascii="Times New Roman" w:eastAsia="ArialMT" w:hAnsi="Times New Roman" w:cs="Times New Roman"/>
          <w:sz w:val="24"/>
          <w:szCs w:val="24"/>
        </w:rPr>
        <w:t>V</w:t>
      </w:r>
      <w:r w:rsidR="00C30B2B" w:rsidRPr="009C6F50">
        <w:rPr>
          <w:rFonts w:ascii="Times New Roman" w:hAnsi="Times New Roman" w:cs="Times New Roman"/>
          <w:iCs/>
          <w:sz w:val="24"/>
          <w:szCs w:val="24"/>
        </w:rPr>
        <w:t>adose</w:t>
      </w:r>
      <w:proofErr w:type="spellEnd"/>
      <w:r w:rsidR="00C30B2B" w:rsidRPr="009C6F50">
        <w:rPr>
          <w:rFonts w:ascii="Times New Roman" w:hAnsi="Times New Roman" w:cs="Times New Roman"/>
          <w:iCs/>
          <w:sz w:val="24"/>
          <w:szCs w:val="24"/>
        </w:rPr>
        <w:t xml:space="preserve"> Zone J</w:t>
      </w:r>
      <w:r w:rsidR="00C30B2B" w:rsidRPr="009C6F50">
        <w:rPr>
          <w:rFonts w:ascii="Times New Roman" w:eastAsia="ArialMT" w:hAnsi="Times New Roman" w:cs="Times New Roman"/>
          <w:sz w:val="24"/>
          <w:szCs w:val="24"/>
        </w:rPr>
        <w:t>, 10 (4): 1261-1275.</w:t>
      </w:r>
    </w:p>
    <w:p w:rsidR="00AF7AB1" w:rsidRPr="009C6F50" w:rsidRDefault="00AF7AB1" w:rsidP="00AF7AB1">
      <w:pPr>
        <w:spacing w:after="0" w:line="240" w:lineRule="auto"/>
        <w:ind w:left="540" w:hanging="540"/>
        <w:jc w:val="both"/>
        <w:rPr>
          <w:rFonts w:ascii="Times New Roman" w:hAnsi="Times New Roman" w:cs="Times New Roman"/>
          <w:sz w:val="24"/>
          <w:szCs w:val="24"/>
        </w:rPr>
      </w:pPr>
    </w:p>
    <w:p w:rsidR="009D7740" w:rsidRPr="009C6F50" w:rsidRDefault="009D7740" w:rsidP="009D7740">
      <w:pPr>
        <w:autoSpaceDE w:val="0"/>
        <w:autoSpaceDN w:val="0"/>
        <w:adjustRightInd w:val="0"/>
        <w:spacing w:after="0" w:line="240" w:lineRule="auto"/>
        <w:jc w:val="both"/>
        <w:rPr>
          <w:rFonts w:ascii="Times New Roman" w:eastAsia="ArialMT" w:hAnsi="Times New Roman" w:cs="Times New Roman"/>
          <w:sz w:val="24"/>
          <w:szCs w:val="24"/>
        </w:rPr>
      </w:pPr>
      <w:proofErr w:type="spellStart"/>
      <w:r w:rsidRPr="009C6F50">
        <w:rPr>
          <w:rFonts w:ascii="Times New Roman" w:eastAsia="ArialMT" w:hAnsi="Times New Roman" w:cs="Times New Roman"/>
          <w:sz w:val="24"/>
          <w:szCs w:val="24"/>
        </w:rPr>
        <w:t>Koestel</w:t>
      </w:r>
      <w:proofErr w:type="spellEnd"/>
      <w:r w:rsidR="00666EB2" w:rsidRPr="009C6F50">
        <w:rPr>
          <w:rFonts w:ascii="Times New Roman" w:eastAsia="ArialMT" w:hAnsi="Times New Roman" w:cs="Times New Roman"/>
          <w:sz w:val="24"/>
          <w:szCs w:val="24"/>
        </w:rPr>
        <w:t xml:space="preserve"> J,</w:t>
      </w:r>
      <w:r w:rsidRPr="009C6F50">
        <w:rPr>
          <w:rFonts w:ascii="Times New Roman" w:eastAsia="ArialMT" w:hAnsi="Times New Roman" w:cs="Times New Roman"/>
          <w:sz w:val="24"/>
          <w:szCs w:val="24"/>
        </w:rPr>
        <w:t xml:space="preserve"> et al. (2012) Meta-analysis of the effects of soil properties, site factors and experimental conditions on solute transport, </w:t>
      </w:r>
      <w:proofErr w:type="spellStart"/>
      <w:r w:rsidRPr="009C6F50">
        <w:rPr>
          <w:rFonts w:ascii="Times New Roman" w:hAnsi="Times New Roman" w:cs="Times New Roman"/>
          <w:iCs/>
          <w:sz w:val="24"/>
          <w:szCs w:val="24"/>
        </w:rPr>
        <w:t>Hydrol</w:t>
      </w:r>
      <w:proofErr w:type="spellEnd"/>
      <w:r w:rsidRPr="009C6F50">
        <w:rPr>
          <w:rFonts w:ascii="Times New Roman" w:hAnsi="Times New Roman" w:cs="Times New Roman"/>
          <w:iCs/>
          <w:sz w:val="24"/>
          <w:szCs w:val="24"/>
        </w:rPr>
        <w:t xml:space="preserve"> Earth </w:t>
      </w:r>
      <w:proofErr w:type="spellStart"/>
      <w:r w:rsidRPr="009C6F50">
        <w:rPr>
          <w:rFonts w:ascii="Times New Roman" w:hAnsi="Times New Roman" w:cs="Times New Roman"/>
          <w:iCs/>
          <w:sz w:val="24"/>
          <w:szCs w:val="24"/>
        </w:rPr>
        <w:t>Syst</w:t>
      </w:r>
      <w:proofErr w:type="spellEnd"/>
      <w:r w:rsidRPr="009C6F50">
        <w:rPr>
          <w:rFonts w:ascii="Times New Roman" w:hAnsi="Times New Roman" w:cs="Times New Roman"/>
          <w:iCs/>
          <w:sz w:val="24"/>
          <w:szCs w:val="24"/>
        </w:rPr>
        <w:t xml:space="preserve"> </w:t>
      </w:r>
      <w:proofErr w:type="spellStart"/>
      <w:r w:rsidRPr="009C6F50">
        <w:rPr>
          <w:rFonts w:ascii="Times New Roman" w:hAnsi="Times New Roman" w:cs="Times New Roman"/>
          <w:iCs/>
          <w:sz w:val="24"/>
          <w:szCs w:val="24"/>
        </w:rPr>
        <w:t>Sci</w:t>
      </w:r>
      <w:proofErr w:type="spellEnd"/>
      <w:r w:rsidRPr="009C6F50">
        <w:rPr>
          <w:rFonts w:ascii="Times New Roman" w:hAnsi="Times New Roman" w:cs="Times New Roman"/>
          <w:iCs/>
          <w:sz w:val="24"/>
          <w:szCs w:val="24"/>
        </w:rPr>
        <w:t>,</w:t>
      </w:r>
      <w:r w:rsidR="001412DD">
        <w:rPr>
          <w:rFonts w:ascii="Times New Roman" w:hAnsi="Times New Roman" w:cs="Times New Roman"/>
          <w:iCs/>
          <w:sz w:val="24"/>
          <w:szCs w:val="24"/>
        </w:rPr>
        <w:t xml:space="preserve"> </w:t>
      </w:r>
      <w:r w:rsidRPr="009C6F50">
        <w:rPr>
          <w:rFonts w:ascii="Times New Roman" w:hAnsi="Times New Roman" w:cs="Times New Roman"/>
          <w:iCs/>
          <w:sz w:val="24"/>
          <w:szCs w:val="24"/>
        </w:rPr>
        <w:t>16</w:t>
      </w:r>
      <w:r w:rsidR="00AC59B6" w:rsidRPr="009C6F50">
        <w:rPr>
          <w:rFonts w:ascii="Times New Roman" w:hAnsi="Times New Roman" w:cs="Times New Roman"/>
          <w:iCs/>
          <w:sz w:val="24"/>
          <w:szCs w:val="24"/>
        </w:rPr>
        <w:t xml:space="preserve"> </w:t>
      </w:r>
      <w:r w:rsidRPr="009C6F50">
        <w:rPr>
          <w:rFonts w:ascii="Times New Roman" w:hAnsi="Times New Roman" w:cs="Times New Roman"/>
          <w:iCs/>
          <w:sz w:val="24"/>
          <w:szCs w:val="24"/>
        </w:rPr>
        <w:t>(6): 1647-1665</w:t>
      </w:r>
      <w:r w:rsidRPr="009C6F50">
        <w:rPr>
          <w:rFonts w:ascii="Times New Roman" w:eastAsia="ArialMT" w:hAnsi="Times New Roman" w:cs="Times New Roman"/>
          <w:sz w:val="24"/>
          <w:szCs w:val="24"/>
        </w:rPr>
        <w:t>.</w:t>
      </w:r>
    </w:p>
    <w:p w:rsidR="009D7740" w:rsidRPr="009C6F50" w:rsidRDefault="009D7740" w:rsidP="00AF7AB1">
      <w:pPr>
        <w:spacing w:after="0" w:line="240" w:lineRule="auto"/>
        <w:ind w:left="540" w:hanging="540"/>
        <w:jc w:val="both"/>
        <w:rPr>
          <w:rFonts w:ascii="Times New Roman" w:hAnsi="Times New Roman" w:cs="Times New Roman"/>
          <w:sz w:val="24"/>
          <w:szCs w:val="24"/>
        </w:rPr>
      </w:pPr>
    </w:p>
    <w:p w:rsidR="00AF7AB1" w:rsidRDefault="00AF7AB1" w:rsidP="00AF7AB1">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Kogbe</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CA</w:t>
      </w:r>
      <w:r>
        <w:rPr>
          <w:rFonts w:ascii="Times New Roman" w:hAnsi="Times New Roman" w:cs="Times New Roman"/>
          <w:sz w:val="24"/>
          <w:szCs w:val="24"/>
        </w:rPr>
        <w:t>,</w:t>
      </w:r>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Buriollet</w:t>
      </w:r>
      <w:proofErr w:type="spellEnd"/>
      <w:r w:rsidRPr="002544AE">
        <w:rPr>
          <w:rFonts w:ascii="Times New Roman" w:hAnsi="Times New Roman" w:cs="Times New Roman"/>
          <w:sz w:val="24"/>
          <w:szCs w:val="24"/>
        </w:rPr>
        <w:t xml:space="preserve"> PF (1990) A review of continental sediments in Africa.</w:t>
      </w:r>
      <w:r>
        <w:rPr>
          <w:rFonts w:ascii="Times New Roman" w:hAnsi="Times New Roman" w:cs="Times New Roman"/>
          <w:sz w:val="24"/>
          <w:szCs w:val="24"/>
        </w:rPr>
        <w:t xml:space="preserve"> </w:t>
      </w:r>
      <w:proofErr w:type="gramStart"/>
      <w:r w:rsidRPr="00407AA5">
        <w:rPr>
          <w:rFonts w:ascii="Times New Roman" w:hAnsi="Times New Roman" w:cs="Times New Roman"/>
          <w:sz w:val="24"/>
          <w:szCs w:val="24"/>
        </w:rPr>
        <w:t>J</w:t>
      </w:r>
      <w:r>
        <w:rPr>
          <w:rFonts w:ascii="Times New Roman" w:hAnsi="Times New Roman" w:cs="Times New Roman"/>
          <w:sz w:val="24"/>
          <w:szCs w:val="24"/>
        </w:rPr>
        <w:t xml:space="preserve"> </w:t>
      </w:r>
      <w:proofErr w:type="spellStart"/>
      <w:r w:rsidRPr="00407AA5">
        <w:rPr>
          <w:rFonts w:ascii="Times New Roman" w:hAnsi="Times New Roman" w:cs="Times New Roman"/>
          <w:sz w:val="24"/>
          <w:szCs w:val="24"/>
        </w:rPr>
        <w:t>Afri</w:t>
      </w:r>
      <w:proofErr w:type="spellEnd"/>
      <w:r w:rsidR="009D7740">
        <w:rPr>
          <w:rFonts w:ascii="Times New Roman" w:hAnsi="Times New Roman" w:cs="Times New Roman"/>
          <w:sz w:val="24"/>
          <w:szCs w:val="24"/>
        </w:rPr>
        <w:t>.</w:t>
      </w:r>
      <w:proofErr w:type="gramEnd"/>
      <w:r>
        <w:rPr>
          <w:rFonts w:ascii="Times New Roman" w:hAnsi="Times New Roman" w:cs="Times New Roman"/>
          <w:sz w:val="24"/>
          <w:szCs w:val="24"/>
        </w:rPr>
        <w:t xml:space="preserve"> Earth </w:t>
      </w:r>
    </w:p>
    <w:p w:rsidR="00AF7AB1" w:rsidRPr="00407AA5" w:rsidRDefault="00AF7AB1" w:rsidP="00AF7AB1">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Sci</w:t>
      </w:r>
      <w:proofErr w:type="spellEnd"/>
      <w:r w:rsidRPr="00407AA5">
        <w:rPr>
          <w:rFonts w:ascii="Times New Roman" w:hAnsi="Times New Roman" w:cs="Times New Roman"/>
          <w:sz w:val="24"/>
          <w:szCs w:val="24"/>
        </w:rPr>
        <w:t xml:space="preserve"> 10</w:t>
      </w:r>
      <w:r>
        <w:rPr>
          <w:rFonts w:ascii="Times New Roman" w:hAnsi="Times New Roman" w:cs="Times New Roman"/>
          <w:sz w:val="24"/>
          <w:szCs w:val="24"/>
        </w:rPr>
        <w:t>:</w:t>
      </w:r>
      <w:r w:rsidRPr="00407AA5">
        <w:rPr>
          <w:rFonts w:ascii="Times New Roman" w:hAnsi="Times New Roman" w:cs="Times New Roman"/>
          <w:sz w:val="24"/>
          <w:szCs w:val="24"/>
        </w:rPr>
        <w:t xml:space="preserve"> 1-25.</w:t>
      </w:r>
    </w:p>
    <w:p w:rsidR="00AF7AB1" w:rsidRPr="00407AA5"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roofErr w:type="spellStart"/>
      <w:r w:rsidRPr="002544AE">
        <w:rPr>
          <w:rFonts w:ascii="Times New Roman" w:hAnsi="Times New Roman" w:cs="Times New Roman"/>
          <w:sz w:val="24"/>
          <w:szCs w:val="24"/>
        </w:rPr>
        <w:t>Kond</w:t>
      </w:r>
      <w:r>
        <w:rPr>
          <w:rFonts w:ascii="Times New Roman" w:hAnsi="Times New Roman" w:cs="Times New Roman"/>
          <w:sz w:val="24"/>
          <w:szCs w:val="24"/>
        </w:rPr>
        <w:t>olf</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 xml:space="preserve">GM, </w:t>
      </w:r>
      <w:proofErr w:type="spellStart"/>
      <w:r w:rsidRPr="002544AE">
        <w:rPr>
          <w:rFonts w:ascii="Times New Roman" w:hAnsi="Times New Roman" w:cs="Times New Roman"/>
          <w:sz w:val="24"/>
          <w:szCs w:val="24"/>
        </w:rPr>
        <w:t>Smeltzer</w:t>
      </w:r>
      <w:proofErr w:type="spellEnd"/>
      <w:r>
        <w:rPr>
          <w:rFonts w:ascii="Times New Roman" w:hAnsi="Times New Roman" w:cs="Times New Roman"/>
          <w:sz w:val="24"/>
          <w:szCs w:val="24"/>
        </w:rPr>
        <w:t xml:space="preserve"> M,</w:t>
      </w:r>
      <w:r w:rsidRPr="002544AE">
        <w:rPr>
          <w:rFonts w:ascii="Times New Roman" w:hAnsi="Times New Roman" w:cs="Times New Roman"/>
          <w:sz w:val="24"/>
          <w:szCs w:val="24"/>
        </w:rPr>
        <w:t xml:space="preserve"> Kimball L (2001) Freshwater gravel mining and dredging issues. White paper prepared for the Washington Departments of Fish and Wildlife, Ecology, and Transportation. Olympia. [Online] Available: http://www.wdfw.wa.gov/hab/ahg/freshdrg.pdf (November 8, 2010).</w:t>
      </w:r>
    </w:p>
    <w:p w:rsidR="00AF7AB1" w:rsidRDefault="00AF7AB1" w:rsidP="00AF7AB1">
      <w:pPr>
        <w:spacing w:after="0" w:line="240" w:lineRule="auto"/>
        <w:jc w:val="both"/>
        <w:rPr>
          <w:rFonts w:ascii="Times New Roman" w:hAnsi="Times New Roman" w:cs="Times New Roman"/>
          <w:sz w:val="24"/>
          <w:szCs w:val="24"/>
        </w:rPr>
      </w:pPr>
    </w:p>
    <w:p w:rsidR="00AF7AB1" w:rsidRDefault="00AF7AB1" w:rsidP="00AF7AB1">
      <w:pPr>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Lawal</w:t>
      </w:r>
      <w:proofErr w:type="spellEnd"/>
      <w:r w:rsidRPr="002544AE">
        <w:rPr>
          <w:rFonts w:ascii="Times New Roman" w:hAnsi="Times New Roman" w:cs="Times New Roman"/>
          <w:sz w:val="24"/>
          <w:szCs w:val="24"/>
        </w:rPr>
        <w:t xml:space="preserve"> PO (2011) Effects of sand/gravel mining in </w:t>
      </w:r>
      <w:proofErr w:type="spellStart"/>
      <w:r w:rsidRPr="002544AE">
        <w:rPr>
          <w:rFonts w:ascii="Times New Roman" w:hAnsi="Times New Roman" w:cs="Times New Roman"/>
          <w:sz w:val="24"/>
          <w:szCs w:val="24"/>
        </w:rPr>
        <w:t>Minna</w:t>
      </w:r>
      <w:proofErr w:type="spellEnd"/>
      <w:r w:rsidR="00BE2213">
        <w:rPr>
          <w:rFonts w:ascii="Times New Roman" w:hAnsi="Times New Roman" w:cs="Times New Roman"/>
          <w:sz w:val="24"/>
          <w:szCs w:val="24"/>
        </w:rPr>
        <w:t>,</w:t>
      </w:r>
      <w:r w:rsidRPr="002544AE">
        <w:rPr>
          <w:rFonts w:ascii="Times New Roman" w:hAnsi="Times New Roman" w:cs="Times New Roman"/>
          <w:sz w:val="24"/>
          <w:szCs w:val="24"/>
        </w:rPr>
        <w:t xml:space="preserve"> Emirate Area of Nigeria on stakeholders.</w:t>
      </w:r>
      <w:proofErr w:type="gramEnd"/>
      <w:r w:rsidRPr="002544AE">
        <w:rPr>
          <w:rFonts w:ascii="Times New Roman" w:hAnsi="Times New Roman" w:cs="Times New Roman"/>
          <w:sz w:val="24"/>
          <w:szCs w:val="24"/>
        </w:rPr>
        <w:t xml:space="preserve"> </w:t>
      </w:r>
      <w:r>
        <w:rPr>
          <w:rFonts w:ascii="Times New Roman" w:hAnsi="Times New Roman" w:cs="Times New Roman"/>
          <w:sz w:val="24"/>
          <w:szCs w:val="24"/>
        </w:rPr>
        <w:t>J</w:t>
      </w:r>
      <w:r w:rsidRPr="00C838CB">
        <w:rPr>
          <w:rFonts w:ascii="Times New Roman" w:hAnsi="Times New Roman" w:cs="Times New Roman"/>
          <w:sz w:val="24"/>
          <w:szCs w:val="24"/>
        </w:rPr>
        <w:t xml:space="preserve"> </w:t>
      </w:r>
      <w:proofErr w:type="spellStart"/>
      <w:r w:rsidRPr="00C838CB">
        <w:rPr>
          <w:rFonts w:ascii="Times New Roman" w:hAnsi="Times New Roman" w:cs="Times New Roman"/>
          <w:sz w:val="24"/>
          <w:szCs w:val="24"/>
        </w:rPr>
        <w:t>Sus</w:t>
      </w:r>
      <w:proofErr w:type="spellEnd"/>
      <w:r w:rsidRPr="00C838CB">
        <w:rPr>
          <w:rFonts w:ascii="Times New Roman" w:hAnsi="Times New Roman" w:cs="Times New Roman"/>
          <w:sz w:val="24"/>
          <w:szCs w:val="24"/>
        </w:rPr>
        <w:t xml:space="preserve"> </w:t>
      </w:r>
      <w:proofErr w:type="spellStart"/>
      <w:r w:rsidRPr="00C838CB">
        <w:rPr>
          <w:rFonts w:ascii="Times New Roman" w:hAnsi="Times New Roman" w:cs="Times New Roman"/>
          <w:sz w:val="24"/>
          <w:szCs w:val="24"/>
        </w:rPr>
        <w:t>Dev</w:t>
      </w:r>
      <w:proofErr w:type="spellEnd"/>
      <w:r>
        <w:rPr>
          <w:rFonts w:ascii="Times New Roman" w:hAnsi="Times New Roman" w:cs="Times New Roman"/>
          <w:sz w:val="24"/>
          <w:szCs w:val="24"/>
        </w:rPr>
        <w:t xml:space="preserve"> </w:t>
      </w:r>
      <w:r w:rsidRPr="00C838CB">
        <w:rPr>
          <w:rFonts w:ascii="Times New Roman" w:hAnsi="Times New Roman" w:cs="Times New Roman"/>
          <w:sz w:val="24"/>
          <w:szCs w:val="24"/>
        </w:rPr>
        <w:t>4</w:t>
      </w:r>
      <w:r>
        <w:rPr>
          <w:rFonts w:ascii="Times New Roman" w:hAnsi="Times New Roman" w:cs="Times New Roman"/>
          <w:sz w:val="24"/>
          <w:szCs w:val="24"/>
        </w:rPr>
        <w:t xml:space="preserve"> </w:t>
      </w:r>
      <w:r w:rsidRPr="00C838CB">
        <w:rPr>
          <w:rFonts w:ascii="Times New Roman" w:hAnsi="Times New Roman" w:cs="Times New Roman"/>
          <w:sz w:val="24"/>
          <w:szCs w:val="24"/>
        </w:rPr>
        <w:t>(</w:t>
      </w:r>
      <w:r w:rsidRPr="002544AE">
        <w:rPr>
          <w:rFonts w:ascii="Times New Roman" w:hAnsi="Times New Roman" w:cs="Times New Roman"/>
          <w:sz w:val="24"/>
          <w:szCs w:val="24"/>
        </w:rPr>
        <w:t>1)</w:t>
      </w:r>
      <w:r>
        <w:rPr>
          <w:rFonts w:ascii="Times New Roman" w:hAnsi="Times New Roman" w:cs="Times New Roman"/>
          <w:sz w:val="24"/>
          <w:szCs w:val="24"/>
        </w:rPr>
        <w:t>:</w:t>
      </w:r>
      <w:r w:rsidRPr="002544AE">
        <w:rPr>
          <w:rFonts w:ascii="Times New Roman" w:hAnsi="Times New Roman" w:cs="Times New Roman"/>
          <w:sz w:val="24"/>
          <w:szCs w:val="24"/>
        </w:rPr>
        <w:t xml:space="preserve"> 193-199.</w:t>
      </w:r>
    </w:p>
    <w:p w:rsidR="00AF7AB1" w:rsidRDefault="00AF7AB1" w:rsidP="00AF7AB1">
      <w:pPr>
        <w:spacing w:after="0" w:line="240" w:lineRule="auto"/>
        <w:jc w:val="both"/>
        <w:rPr>
          <w:rFonts w:ascii="Times New Roman" w:hAnsi="Times New Roman" w:cs="Times New Roman"/>
          <w:sz w:val="24"/>
          <w:szCs w:val="24"/>
        </w:rPr>
      </w:pPr>
    </w:p>
    <w:p w:rsidR="00AF7AB1" w:rsidRDefault="00666EB2" w:rsidP="00AF7A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Martin Y</w:t>
      </w:r>
      <w:r w:rsidR="00AF7AB1">
        <w:rPr>
          <w:rFonts w:ascii="Times New Roman" w:hAnsi="Times New Roman" w:cs="Times New Roman"/>
          <w:sz w:val="24"/>
          <w:szCs w:val="24"/>
        </w:rPr>
        <w:t xml:space="preserve"> (2001</w:t>
      </w:r>
      <w:r>
        <w:rPr>
          <w:rFonts w:ascii="Times New Roman" w:hAnsi="Times New Roman" w:cs="Times New Roman"/>
          <w:sz w:val="24"/>
          <w:szCs w:val="24"/>
        </w:rPr>
        <w:t>)</w:t>
      </w:r>
      <w:r w:rsidR="00AF7AB1" w:rsidRPr="002544AE">
        <w:rPr>
          <w:rFonts w:ascii="Times New Roman" w:hAnsi="Times New Roman" w:cs="Times New Roman"/>
          <w:sz w:val="24"/>
          <w:szCs w:val="24"/>
        </w:rPr>
        <w:t xml:space="preserve"> Evaluation of bed load transport formula using field evidence from the </w:t>
      </w:r>
      <w:proofErr w:type="spellStart"/>
      <w:r w:rsidR="00AF7AB1" w:rsidRPr="002544AE">
        <w:rPr>
          <w:rFonts w:ascii="Times New Roman" w:hAnsi="Times New Roman" w:cs="Times New Roman"/>
          <w:sz w:val="24"/>
          <w:szCs w:val="24"/>
        </w:rPr>
        <w:t>Vedder</w:t>
      </w:r>
      <w:proofErr w:type="spellEnd"/>
      <w:r w:rsidR="00AF7AB1" w:rsidRPr="002544AE">
        <w:rPr>
          <w:rFonts w:ascii="Times New Roman" w:hAnsi="Times New Roman" w:cs="Times New Roman"/>
          <w:sz w:val="24"/>
          <w:szCs w:val="24"/>
        </w:rPr>
        <w:t xml:space="preserve"> River, British, </w:t>
      </w:r>
      <w:proofErr w:type="gramStart"/>
      <w:r w:rsidR="00AF7AB1" w:rsidRPr="002544AE">
        <w:rPr>
          <w:rFonts w:ascii="Times New Roman" w:hAnsi="Times New Roman" w:cs="Times New Roman"/>
          <w:sz w:val="24"/>
          <w:szCs w:val="24"/>
        </w:rPr>
        <w:t>Columbia</w:t>
      </w:r>
      <w:proofErr w:type="gramEnd"/>
      <w:r w:rsidR="00AF7AB1" w:rsidRPr="002544AE">
        <w:rPr>
          <w:rFonts w:ascii="Times New Roman" w:hAnsi="Times New Roman" w:cs="Times New Roman"/>
          <w:sz w:val="24"/>
          <w:szCs w:val="24"/>
        </w:rPr>
        <w:t xml:space="preserve">. </w:t>
      </w:r>
      <w:proofErr w:type="spellStart"/>
      <w:r w:rsidR="00AF7AB1">
        <w:rPr>
          <w:rFonts w:ascii="Times New Roman" w:hAnsi="Times New Roman" w:cs="Times New Roman"/>
          <w:sz w:val="24"/>
          <w:szCs w:val="24"/>
        </w:rPr>
        <w:t>Geom</w:t>
      </w:r>
      <w:proofErr w:type="spellEnd"/>
      <w:r w:rsidR="00AF7AB1">
        <w:rPr>
          <w:rFonts w:ascii="Times New Roman" w:hAnsi="Times New Roman" w:cs="Times New Roman"/>
          <w:sz w:val="24"/>
          <w:szCs w:val="24"/>
        </w:rPr>
        <w:t xml:space="preserve"> </w:t>
      </w:r>
      <w:r w:rsidR="00AF7AB1" w:rsidRPr="00964D8D">
        <w:rPr>
          <w:rFonts w:ascii="Times New Roman" w:hAnsi="Times New Roman" w:cs="Times New Roman"/>
          <w:sz w:val="24"/>
          <w:szCs w:val="24"/>
        </w:rPr>
        <w:t>53</w:t>
      </w:r>
      <w:r w:rsidR="00AF7AB1">
        <w:rPr>
          <w:rFonts w:ascii="Times New Roman" w:hAnsi="Times New Roman" w:cs="Times New Roman"/>
          <w:sz w:val="24"/>
          <w:szCs w:val="24"/>
        </w:rPr>
        <w:t>:</w:t>
      </w:r>
      <w:r w:rsidR="00AF7AB1" w:rsidRPr="00964D8D">
        <w:rPr>
          <w:rFonts w:ascii="Times New Roman" w:hAnsi="Times New Roman" w:cs="Times New Roman"/>
          <w:sz w:val="24"/>
          <w:szCs w:val="24"/>
        </w:rPr>
        <w:t xml:space="preserve"> 75</w:t>
      </w:r>
      <w:r w:rsidR="00AF7AB1" w:rsidRPr="002544AE">
        <w:rPr>
          <w:rFonts w:ascii="Times New Roman" w:hAnsi="Times New Roman" w:cs="Times New Roman"/>
          <w:sz w:val="24"/>
          <w:szCs w:val="24"/>
        </w:rPr>
        <w:t xml:space="preserve"> – 95.</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Pr="002544AE" w:rsidRDefault="00AF7AB1" w:rsidP="00AF7AB1">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Mbamali</w:t>
      </w:r>
      <w:proofErr w:type="spellEnd"/>
      <w:r>
        <w:rPr>
          <w:rFonts w:ascii="Times New Roman" w:hAnsi="Times New Roman" w:cs="Times New Roman"/>
          <w:sz w:val="24"/>
          <w:szCs w:val="24"/>
        </w:rPr>
        <w:t xml:space="preserve"> I</w:t>
      </w:r>
      <w:r w:rsidRPr="002544AE">
        <w:rPr>
          <w:rFonts w:ascii="Times New Roman" w:hAnsi="Times New Roman" w:cs="Times New Roman"/>
          <w:sz w:val="24"/>
          <w:szCs w:val="24"/>
        </w:rPr>
        <w:t xml:space="preserve"> (2007) Stone quarrying in Nigeria: an overview of necessary initiations towards a sustainable built environment.</w:t>
      </w:r>
      <w:proofErr w:type="gramEnd"/>
      <w:r w:rsidRPr="002544AE">
        <w:rPr>
          <w:rFonts w:ascii="Times New Roman" w:hAnsi="Times New Roman" w:cs="Times New Roman"/>
          <w:sz w:val="24"/>
          <w:szCs w:val="24"/>
        </w:rPr>
        <w:t xml:space="preserve"> </w:t>
      </w:r>
      <w:proofErr w:type="spellStart"/>
      <w:r>
        <w:rPr>
          <w:rFonts w:ascii="Times New Roman" w:hAnsi="Times New Roman" w:cs="Times New Roman"/>
          <w:iCs/>
          <w:sz w:val="24"/>
          <w:szCs w:val="24"/>
        </w:rPr>
        <w:t>Const</w:t>
      </w:r>
      <w:proofErr w:type="spellEnd"/>
      <w:r w:rsidRPr="00964D8D">
        <w:rPr>
          <w:rFonts w:ascii="Times New Roman" w:hAnsi="Times New Roman" w:cs="Times New Roman"/>
          <w:iCs/>
          <w:sz w:val="24"/>
          <w:szCs w:val="24"/>
        </w:rPr>
        <w:t xml:space="preserve"> Focus</w:t>
      </w:r>
      <w:r>
        <w:rPr>
          <w:rFonts w:ascii="Times New Roman" w:hAnsi="Times New Roman" w:cs="Times New Roman"/>
          <w:iCs/>
          <w:sz w:val="24"/>
          <w:szCs w:val="24"/>
        </w:rPr>
        <w:t xml:space="preserve"> </w:t>
      </w:r>
      <w:r>
        <w:rPr>
          <w:rFonts w:ascii="Times New Roman" w:hAnsi="Times New Roman" w:cs="Times New Roman"/>
          <w:sz w:val="24"/>
          <w:szCs w:val="24"/>
        </w:rPr>
        <w:t xml:space="preserve">1(2): </w:t>
      </w:r>
      <w:r w:rsidRPr="00964D8D">
        <w:rPr>
          <w:rFonts w:ascii="Times New Roman" w:hAnsi="Times New Roman" w:cs="Times New Roman"/>
          <w:sz w:val="24"/>
          <w:szCs w:val="24"/>
        </w:rPr>
        <w:t>29 –</w:t>
      </w:r>
      <w:r w:rsidRPr="002544AE">
        <w:rPr>
          <w:rFonts w:ascii="Times New Roman" w:hAnsi="Times New Roman" w:cs="Times New Roman"/>
          <w:sz w:val="24"/>
          <w:szCs w:val="24"/>
        </w:rPr>
        <w:t xml:space="preserve"> 35.</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Default="00AF7AB1" w:rsidP="00AF7AB1">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Mbipom</w:t>
      </w:r>
      <w:proofErr w:type="spellEnd"/>
      <w:r w:rsidRPr="00317681">
        <w:rPr>
          <w:rFonts w:ascii="Times New Roman" w:hAnsi="Times New Roman" w:cs="Times New Roman"/>
          <w:sz w:val="24"/>
          <w:szCs w:val="24"/>
        </w:rPr>
        <w:t xml:space="preserve"> E</w:t>
      </w:r>
      <w:r>
        <w:rPr>
          <w:rFonts w:ascii="Times New Roman" w:hAnsi="Times New Roman" w:cs="Times New Roman"/>
          <w:sz w:val="24"/>
          <w:szCs w:val="24"/>
        </w:rPr>
        <w:t>W,</w:t>
      </w:r>
      <w:r w:rsidRPr="00317681">
        <w:rPr>
          <w:rFonts w:ascii="Times New Roman" w:hAnsi="Times New Roman" w:cs="Times New Roman"/>
          <w:sz w:val="24"/>
          <w:szCs w:val="24"/>
        </w:rPr>
        <w:t xml:space="preserve"> </w:t>
      </w:r>
      <w:proofErr w:type="spellStart"/>
      <w:r w:rsidRPr="00317681">
        <w:rPr>
          <w:rFonts w:ascii="Times New Roman" w:hAnsi="Times New Roman" w:cs="Times New Roman"/>
          <w:sz w:val="24"/>
          <w:szCs w:val="24"/>
        </w:rPr>
        <w:t>Archibong</w:t>
      </w:r>
      <w:proofErr w:type="spellEnd"/>
      <w:r w:rsidRPr="00317681">
        <w:rPr>
          <w:rFonts w:ascii="Times New Roman" w:hAnsi="Times New Roman" w:cs="Times New Roman"/>
          <w:sz w:val="24"/>
          <w:szCs w:val="24"/>
        </w:rPr>
        <w:t xml:space="preserve"> JE</w:t>
      </w:r>
      <w:r>
        <w:rPr>
          <w:rFonts w:ascii="Times New Roman" w:hAnsi="Times New Roman" w:cs="Times New Roman"/>
          <w:sz w:val="24"/>
          <w:szCs w:val="24"/>
        </w:rPr>
        <w:t xml:space="preserve"> (1989) </w:t>
      </w:r>
      <w:r w:rsidRPr="00317681">
        <w:rPr>
          <w:rFonts w:ascii="Times New Roman" w:hAnsi="Times New Roman" w:cs="Times New Roman"/>
          <w:sz w:val="24"/>
          <w:szCs w:val="24"/>
        </w:rPr>
        <w:t>Vertical electrical sounding of coastal aquifers</w:t>
      </w:r>
    </w:p>
    <w:p w:rsidR="00AF7AB1" w:rsidRDefault="00AF7AB1" w:rsidP="00AF7AB1">
      <w:pPr>
        <w:spacing w:after="0" w:line="240" w:lineRule="auto"/>
        <w:ind w:left="540" w:hanging="540"/>
        <w:jc w:val="both"/>
        <w:rPr>
          <w:rFonts w:ascii="Times New Roman" w:hAnsi="Times New Roman" w:cs="Times New Roman"/>
          <w:sz w:val="24"/>
          <w:szCs w:val="24"/>
        </w:rPr>
      </w:pPr>
      <w:proofErr w:type="gramStart"/>
      <w:r w:rsidRPr="00317681">
        <w:rPr>
          <w:rFonts w:ascii="Times New Roman" w:hAnsi="Times New Roman" w:cs="Times New Roman"/>
          <w:sz w:val="24"/>
          <w:szCs w:val="24"/>
        </w:rPr>
        <w:t>near</w:t>
      </w:r>
      <w:proofErr w:type="gramEnd"/>
      <w:r w:rsidRPr="00317681">
        <w:rPr>
          <w:rFonts w:ascii="Times New Roman" w:hAnsi="Times New Roman" w:cs="Times New Roman"/>
          <w:sz w:val="24"/>
          <w:szCs w:val="24"/>
        </w:rPr>
        <w:t xml:space="preserve"> Qua Iboe estuary, Nigeria. </w:t>
      </w:r>
      <w:r>
        <w:rPr>
          <w:rFonts w:ascii="Times New Roman" w:hAnsi="Times New Roman" w:cs="Times New Roman"/>
          <w:sz w:val="24"/>
          <w:szCs w:val="24"/>
        </w:rPr>
        <w:t>J</w:t>
      </w:r>
      <w:r w:rsidRPr="00964D8D">
        <w:rPr>
          <w:rFonts w:ascii="Times New Roman" w:hAnsi="Times New Roman" w:cs="Times New Roman"/>
          <w:sz w:val="24"/>
          <w:szCs w:val="24"/>
        </w:rPr>
        <w:t xml:space="preserve"> Min and </w:t>
      </w:r>
      <w:proofErr w:type="spellStart"/>
      <w:r w:rsidRPr="00964D8D">
        <w:rPr>
          <w:rFonts w:ascii="Times New Roman" w:hAnsi="Times New Roman" w:cs="Times New Roman"/>
          <w:sz w:val="24"/>
          <w:szCs w:val="24"/>
        </w:rPr>
        <w:t>Geol</w:t>
      </w:r>
      <w:proofErr w:type="spellEnd"/>
      <w:r w:rsidRPr="00964D8D">
        <w:rPr>
          <w:rFonts w:ascii="Times New Roman" w:hAnsi="Times New Roman" w:cs="Times New Roman"/>
          <w:sz w:val="24"/>
          <w:szCs w:val="24"/>
        </w:rPr>
        <w:t xml:space="preserve"> 25 </w:t>
      </w:r>
      <w:r>
        <w:rPr>
          <w:rFonts w:ascii="Times New Roman" w:hAnsi="Times New Roman" w:cs="Times New Roman"/>
          <w:sz w:val="24"/>
          <w:szCs w:val="24"/>
        </w:rPr>
        <w:t>(1</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w:t>
      </w:r>
      <w:r w:rsidRPr="00317681">
        <w:rPr>
          <w:rFonts w:ascii="Times New Roman" w:hAnsi="Times New Roman" w:cs="Times New Roman"/>
          <w:sz w:val="24"/>
          <w:szCs w:val="24"/>
        </w:rPr>
        <w:t xml:space="preserve"> 151-154.</w:t>
      </w:r>
    </w:p>
    <w:p w:rsidR="00AF7AB1" w:rsidRDefault="00AF7AB1" w:rsidP="00AF7AB1">
      <w:pPr>
        <w:spacing w:after="0" w:line="240" w:lineRule="auto"/>
        <w:ind w:left="540" w:hanging="540"/>
        <w:jc w:val="both"/>
        <w:rPr>
          <w:rFonts w:ascii="Times New Roman" w:hAnsi="Times New Roman" w:cs="Times New Roman"/>
          <w:sz w:val="24"/>
          <w:szCs w:val="24"/>
        </w:rPr>
      </w:pPr>
    </w:p>
    <w:p w:rsidR="00AF7AB1" w:rsidRDefault="00AF7AB1" w:rsidP="00AF7AB1">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Mbonu</w:t>
      </w:r>
      <w:proofErr w:type="spellEnd"/>
      <w:r>
        <w:rPr>
          <w:rFonts w:ascii="Times New Roman" w:hAnsi="Times New Roman" w:cs="Times New Roman"/>
          <w:sz w:val="24"/>
          <w:szCs w:val="24"/>
        </w:rPr>
        <w:t xml:space="preserve"> PD</w:t>
      </w:r>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Ebeniro</w:t>
      </w:r>
      <w:proofErr w:type="spellEnd"/>
      <w:r w:rsidRPr="002544AE">
        <w:rPr>
          <w:rFonts w:ascii="Times New Roman" w:hAnsi="Times New Roman" w:cs="Times New Roman"/>
          <w:sz w:val="24"/>
          <w:szCs w:val="24"/>
        </w:rPr>
        <w:t xml:space="preserve"> JO, </w:t>
      </w:r>
      <w:proofErr w:type="spellStart"/>
      <w:r w:rsidRPr="002544AE">
        <w:rPr>
          <w:rFonts w:ascii="Times New Roman" w:hAnsi="Times New Roman" w:cs="Times New Roman"/>
          <w:sz w:val="24"/>
          <w:szCs w:val="24"/>
        </w:rPr>
        <w:t>Ofoegbu</w:t>
      </w:r>
      <w:proofErr w:type="spellEnd"/>
      <w:r w:rsidRPr="002544AE">
        <w:rPr>
          <w:rFonts w:ascii="Times New Roman" w:hAnsi="Times New Roman" w:cs="Times New Roman"/>
          <w:sz w:val="24"/>
          <w:szCs w:val="24"/>
        </w:rPr>
        <w:t xml:space="preserve"> CO</w:t>
      </w:r>
      <w:r>
        <w:rPr>
          <w:rFonts w:ascii="Times New Roman" w:hAnsi="Times New Roman" w:cs="Times New Roman"/>
          <w:sz w:val="24"/>
          <w:szCs w:val="24"/>
        </w:rPr>
        <w:t>,</w:t>
      </w:r>
      <w:r w:rsidRPr="002544AE">
        <w:rPr>
          <w:rFonts w:ascii="Times New Roman" w:hAnsi="Times New Roman" w:cs="Times New Roman"/>
          <w:sz w:val="24"/>
          <w:szCs w:val="24"/>
        </w:rPr>
        <w:t xml:space="preserve"> </w:t>
      </w:r>
      <w:proofErr w:type="spellStart"/>
      <w:r w:rsidRPr="002544AE">
        <w:rPr>
          <w:rFonts w:ascii="Times New Roman" w:hAnsi="Times New Roman" w:cs="Times New Roman"/>
          <w:sz w:val="24"/>
          <w:szCs w:val="24"/>
        </w:rPr>
        <w:t>Ekine</w:t>
      </w:r>
      <w:proofErr w:type="spellEnd"/>
      <w:r w:rsidRPr="002544AE">
        <w:rPr>
          <w:rFonts w:ascii="Times New Roman" w:hAnsi="Times New Roman" w:cs="Times New Roman"/>
          <w:sz w:val="24"/>
          <w:szCs w:val="24"/>
        </w:rPr>
        <w:t xml:space="preserve"> AS (1991) </w:t>
      </w:r>
      <w:proofErr w:type="spellStart"/>
      <w:r w:rsidRPr="002544AE">
        <w:rPr>
          <w:rFonts w:ascii="Times New Roman" w:hAnsi="Times New Roman" w:cs="Times New Roman"/>
          <w:sz w:val="24"/>
          <w:szCs w:val="24"/>
        </w:rPr>
        <w:t>Geoelectric</w:t>
      </w:r>
      <w:proofErr w:type="spellEnd"/>
      <w:r w:rsidRPr="002544AE">
        <w:rPr>
          <w:rFonts w:ascii="Times New Roman" w:hAnsi="Times New Roman" w:cs="Times New Roman"/>
          <w:sz w:val="24"/>
          <w:szCs w:val="24"/>
        </w:rPr>
        <w:t xml:space="preserve"> soundings for the determination of aquifer characteristics in parts of the </w:t>
      </w:r>
      <w:proofErr w:type="spellStart"/>
      <w:r w:rsidRPr="002544AE">
        <w:rPr>
          <w:rFonts w:ascii="Times New Roman" w:hAnsi="Times New Roman" w:cs="Times New Roman"/>
          <w:sz w:val="24"/>
          <w:szCs w:val="24"/>
        </w:rPr>
        <w:t>Umuahia</w:t>
      </w:r>
      <w:proofErr w:type="spellEnd"/>
      <w:r w:rsidRPr="002544AE">
        <w:rPr>
          <w:rFonts w:ascii="Times New Roman" w:hAnsi="Times New Roman" w:cs="Times New Roman"/>
          <w:sz w:val="24"/>
          <w:szCs w:val="24"/>
        </w:rPr>
        <w:t xml:space="preserve"> Area of Nigeria. </w:t>
      </w:r>
      <w:r w:rsidRPr="00266ECD">
        <w:rPr>
          <w:rFonts w:ascii="Times New Roman" w:hAnsi="Times New Roman" w:cs="Times New Roman"/>
          <w:sz w:val="24"/>
          <w:szCs w:val="24"/>
        </w:rPr>
        <w:t xml:space="preserve">J </w:t>
      </w:r>
      <w:proofErr w:type="spellStart"/>
      <w:r w:rsidRPr="00266ECD">
        <w:rPr>
          <w:rFonts w:ascii="Times New Roman" w:hAnsi="Times New Roman" w:cs="Times New Roman"/>
          <w:sz w:val="24"/>
          <w:szCs w:val="24"/>
        </w:rPr>
        <w:t>Geophy</w:t>
      </w:r>
      <w:proofErr w:type="spellEnd"/>
      <w:r>
        <w:rPr>
          <w:rFonts w:ascii="Times New Roman" w:hAnsi="Times New Roman" w:cs="Times New Roman"/>
          <w:sz w:val="24"/>
          <w:szCs w:val="24"/>
        </w:rPr>
        <w:t xml:space="preserve"> 6 (2): </w:t>
      </w:r>
      <w:r w:rsidRPr="00266ECD">
        <w:rPr>
          <w:rFonts w:ascii="Times New Roman" w:hAnsi="Times New Roman" w:cs="Times New Roman"/>
          <w:sz w:val="24"/>
          <w:szCs w:val="24"/>
        </w:rPr>
        <w:t>284-291.</w:t>
      </w:r>
    </w:p>
    <w:p w:rsidR="00C469D5" w:rsidRDefault="00C469D5" w:rsidP="00AF7AB1">
      <w:pPr>
        <w:spacing w:after="0" w:line="240" w:lineRule="auto"/>
        <w:jc w:val="both"/>
        <w:rPr>
          <w:rFonts w:ascii="Times New Roman" w:hAnsi="Times New Roman" w:cs="Times New Roman"/>
          <w:sz w:val="24"/>
          <w:szCs w:val="24"/>
        </w:rPr>
      </w:pPr>
    </w:p>
    <w:p w:rsidR="00C469D5" w:rsidRPr="00364027" w:rsidRDefault="00C469D5" w:rsidP="00C469D5">
      <w:pPr>
        <w:rPr>
          <w:rFonts w:ascii="Times New Roman" w:hAnsi="Times New Roman" w:cs="Times New Roman"/>
          <w:sz w:val="24"/>
          <w:szCs w:val="24"/>
        </w:rPr>
      </w:pPr>
      <w:proofErr w:type="gramStart"/>
      <w:r w:rsidRPr="00364027">
        <w:rPr>
          <w:rFonts w:ascii="Times New Roman" w:hAnsi="Times New Roman" w:cs="Times New Roman"/>
          <w:sz w:val="24"/>
          <w:szCs w:val="24"/>
        </w:rPr>
        <w:t>Ojos Negro</w:t>
      </w:r>
      <w:r w:rsidR="00762712">
        <w:rPr>
          <w:rFonts w:ascii="Times New Roman" w:hAnsi="Times New Roman" w:cs="Times New Roman"/>
          <w:sz w:val="24"/>
          <w:szCs w:val="24"/>
        </w:rPr>
        <w:t xml:space="preserve">s Research Group (ONRG) (2003) </w:t>
      </w:r>
      <w:r w:rsidRPr="00364027">
        <w:rPr>
          <w:rFonts w:ascii="Times New Roman" w:hAnsi="Times New Roman" w:cs="Times New Roman"/>
          <w:sz w:val="24"/>
          <w:szCs w:val="24"/>
        </w:rPr>
        <w:t>Sustainable management of water in Ojos Negros valley, Baja, California.</w:t>
      </w:r>
      <w:proofErr w:type="gramEnd"/>
      <w:r w:rsidRPr="00364027">
        <w:rPr>
          <w:rFonts w:ascii="Times New Roman" w:hAnsi="Times New Roman" w:cs="Times New Roman"/>
          <w:sz w:val="24"/>
          <w:szCs w:val="24"/>
        </w:rPr>
        <w:t xml:space="preserve"> </w:t>
      </w:r>
      <w:proofErr w:type="gramStart"/>
      <w:r w:rsidRPr="00364027">
        <w:rPr>
          <w:rFonts w:ascii="Times New Roman" w:hAnsi="Times New Roman" w:cs="Times New Roman"/>
          <w:sz w:val="24"/>
          <w:szCs w:val="24"/>
        </w:rPr>
        <w:t>Available at http:/ponce.sdsu/ojos_report_final.html.</w:t>
      </w:r>
      <w:proofErr w:type="gramEnd"/>
      <w:r w:rsidRPr="00364027">
        <w:rPr>
          <w:rFonts w:ascii="Times New Roman" w:hAnsi="Times New Roman" w:cs="Times New Roman"/>
          <w:sz w:val="24"/>
          <w:szCs w:val="24"/>
        </w:rPr>
        <w:t xml:space="preserve"> </w:t>
      </w:r>
      <w:proofErr w:type="gramStart"/>
      <w:r w:rsidRPr="00364027">
        <w:rPr>
          <w:rFonts w:ascii="Times New Roman" w:hAnsi="Times New Roman" w:cs="Times New Roman"/>
          <w:sz w:val="24"/>
          <w:szCs w:val="24"/>
        </w:rPr>
        <w:t>Retrieved on 13</w:t>
      </w:r>
      <w:r w:rsidRPr="00364027">
        <w:rPr>
          <w:rFonts w:ascii="Times New Roman" w:hAnsi="Times New Roman" w:cs="Times New Roman"/>
          <w:sz w:val="24"/>
          <w:szCs w:val="24"/>
          <w:vertAlign w:val="superscript"/>
        </w:rPr>
        <w:t>th</w:t>
      </w:r>
      <w:r w:rsidRPr="00364027">
        <w:rPr>
          <w:rFonts w:ascii="Times New Roman" w:hAnsi="Times New Roman" w:cs="Times New Roman"/>
          <w:sz w:val="24"/>
          <w:szCs w:val="24"/>
        </w:rPr>
        <w:t xml:space="preserve"> May, 2016.</w:t>
      </w:r>
      <w:proofErr w:type="gramEnd"/>
      <w:r w:rsidRPr="00364027">
        <w:rPr>
          <w:rFonts w:ascii="Times New Roman" w:hAnsi="Times New Roman" w:cs="Times New Roman"/>
          <w:sz w:val="24"/>
          <w:szCs w:val="24"/>
        </w:rPr>
        <w:t xml:space="preserve"> </w:t>
      </w:r>
    </w:p>
    <w:p w:rsidR="00AF7AB1" w:rsidRDefault="00AF7AB1" w:rsidP="00AF7AB1">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Orellana</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E</w:t>
      </w:r>
      <w:r>
        <w:rPr>
          <w:rFonts w:ascii="Times New Roman" w:hAnsi="Times New Roman" w:cs="Times New Roman"/>
          <w:sz w:val="24"/>
          <w:szCs w:val="24"/>
        </w:rPr>
        <w:t>,</w:t>
      </w:r>
      <w:r w:rsidRPr="002544AE">
        <w:rPr>
          <w:rFonts w:ascii="Times New Roman" w:hAnsi="Times New Roman" w:cs="Times New Roman"/>
          <w:sz w:val="24"/>
          <w:szCs w:val="24"/>
        </w:rPr>
        <w:t xml:space="preserve"> Mooney</w:t>
      </w:r>
      <w:r>
        <w:rPr>
          <w:rFonts w:ascii="Times New Roman" w:hAnsi="Times New Roman" w:cs="Times New Roman"/>
          <w:sz w:val="24"/>
          <w:szCs w:val="24"/>
        </w:rPr>
        <w:t xml:space="preserve"> H</w:t>
      </w:r>
      <w:r w:rsidRPr="002544AE">
        <w:rPr>
          <w:rFonts w:ascii="Times New Roman" w:hAnsi="Times New Roman" w:cs="Times New Roman"/>
          <w:sz w:val="24"/>
          <w:szCs w:val="24"/>
        </w:rPr>
        <w:t xml:space="preserve"> (1966)</w:t>
      </w:r>
      <w:r>
        <w:rPr>
          <w:rFonts w:ascii="Times New Roman" w:hAnsi="Times New Roman" w:cs="Times New Roman"/>
          <w:sz w:val="24"/>
          <w:szCs w:val="24"/>
        </w:rPr>
        <w:t xml:space="preserve"> </w:t>
      </w:r>
      <w:r w:rsidRPr="002544AE">
        <w:rPr>
          <w:rFonts w:ascii="Times New Roman" w:hAnsi="Times New Roman" w:cs="Times New Roman"/>
          <w:sz w:val="24"/>
          <w:szCs w:val="24"/>
        </w:rPr>
        <w:t xml:space="preserve">Master Tables and Curves for Vertical Electrical Soundings (VES) over Layered Structures, Madrid, </w:t>
      </w:r>
      <w:proofErr w:type="spellStart"/>
      <w:r w:rsidRPr="002544AE">
        <w:rPr>
          <w:rFonts w:ascii="Times New Roman" w:hAnsi="Times New Roman" w:cs="Times New Roman"/>
          <w:sz w:val="24"/>
          <w:szCs w:val="24"/>
        </w:rPr>
        <w:t>Interciencia</w:t>
      </w:r>
      <w:proofErr w:type="spellEnd"/>
      <w:r w:rsidRPr="002544AE">
        <w:rPr>
          <w:rFonts w:ascii="Times New Roman" w:hAnsi="Times New Roman" w:cs="Times New Roman"/>
          <w:sz w:val="24"/>
          <w:szCs w:val="24"/>
        </w:rPr>
        <w:t>.</w:t>
      </w: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Default="00AF7AB1" w:rsidP="00AF7AB1">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Osakuni</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MU</w:t>
      </w:r>
      <w:r>
        <w:rPr>
          <w:rFonts w:ascii="Times New Roman" w:hAnsi="Times New Roman" w:cs="Times New Roman"/>
          <w:sz w:val="24"/>
          <w:szCs w:val="24"/>
        </w:rPr>
        <w:t xml:space="preserve">, </w:t>
      </w:r>
      <w:proofErr w:type="spellStart"/>
      <w:r>
        <w:rPr>
          <w:rFonts w:ascii="Times New Roman" w:hAnsi="Times New Roman" w:cs="Times New Roman"/>
          <w:sz w:val="24"/>
          <w:szCs w:val="24"/>
        </w:rPr>
        <w:t>Abam</w:t>
      </w:r>
      <w:proofErr w:type="spellEnd"/>
      <w:r w:rsidRPr="002544AE">
        <w:rPr>
          <w:rFonts w:ascii="Times New Roman" w:hAnsi="Times New Roman" w:cs="Times New Roman"/>
          <w:sz w:val="24"/>
          <w:szCs w:val="24"/>
        </w:rPr>
        <w:t xml:space="preserve"> TK (2004) Shallow resistivity measurement for </w:t>
      </w:r>
      <w:proofErr w:type="spellStart"/>
      <w:r w:rsidRPr="002544AE">
        <w:rPr>
          <w:rFonts w:ascii="Times New Roman" w:hAnsi="Times New Roman" w:cs="Times New Roman"/>
          <w:sz w:val="24"/>
          <w:szCs w:val="24"/>
        </w:rPr>
        <w:t>cathodic</w:t>
      </w:r>
      <w:proofErr w:type="spellEnd"/>
      <w:r w:rsidRPr="002544AE">
        <w:rPr>
          <w:rFonts w:ascii="Times New Roman" w:hAnsi="Times New Roman" w:cs="Times New Roman"/>
          <w:sz w:val="24"/>
          <w:szCs w:val="24"/>
        </w:rPr>
        <w:t xml:space="preserve"> protection of</w:t>
      </w:r>
    </w:p>
    <w:p w:rsidR="00AF7AB1" w:rsidRPr="00FC7CC2" w:rsidRDefault="00AF7AB1" w:rsidP="00AF7AB1">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pipelines</w:t>
      </w:r>
      <w:proofErr w:type="gramEnd"/>
      <w:r w:rsidRPr="002544AE">
        <w:rPr>
          <w:rFonts w:ascii="Times New Roman" w:hAnsi="Times New Roman" w:cs="Times New Roman"/>
          <w:sz w:val="24"/>
          <w:szCs w:val="24"/>
        </w:rPr>
        <w:t xml:space="preserve"> in the Niger Delta. </w:t>
      </w:r>
      <w:r>
        <w:rPr>
          <w:rFonts w:ascii="Times New Roman" w:hAnsi="Times New Roman" w:cs="Times New Roman"/>
          <w:sz w:val="24"/>
          <w:szCs w:val="24"/>
        </w:rPr>
        <w:t>J</w:t>
      </w:r>
      <w:r w:rsidRPr="00FC7CC2">
        <w:rPr>
          <w:rFonts w:ascii="Times New Roman" w:hAnsi="Times New Roman" w:cs="Times New Roman"/>
          <w:sz w:val="24"/>
          <w:szCs w:val="24"/>
        </w:rPr>
        <w:t xml:space="preserve"> </w:t>
      </w:r>
      <w:proofErr w:type="spellStart"/>
      <w:r w:rsidRPr="00FC7CC2">
        <w:rPr>
          <w:rFonts w:ascii="Times New Roman" w:hAnsi="Times New Roman" w:cs="Times New Roman"/>
          <w:sz w:val="24"/>
          <w:szCs w:val="24"/>
        </w:rPr>
        <w:t>Env</w:t>
      </w:r>
      <w:proofErr w:type="spellEnd"/>
      <w:r w:rsidRPr="00FC7CC2">
        <w:rPr>
          <w:rFonts w:ascii="Times New Roman" w:hAnsi="Times New Roman" w:cs="Times New Roman"/>
          <w:sz w:val="24"/>
          <w:szCs w:val="24"/>
        </w:rPr>
        <w:t xml:space="preserve"> </w:t>
      </w:r>
      <w:proofErr w:type="spellStart"/>
      <w:r w:rsidRPr="00FC7CC2">
        <w:rPr>
          <w:rFonts w:ascii="Times New Roman" w:hAnsi="Times New Roman" w:cs="Times New Roman"/>
          <w:sz w:val="24"/>
          <w:szCs w:val="24"/>
        </w:rPr>
        <w:t>Geo</w:t>
      </w:r>
      <w:r>
        <w:rPr>
          <w:rFonts w:ascii="Times New Roman" w:hAnsi="Times New Roman" w:cs="Times New Roman"/>
          <w:sz w:val="24"/>
          <w:szCs w:val="24"/>
        </w:rPr>
        <w:t>l</w:t>
      </w:r>
      <w:proofErr w:type="spellEnd"/>
      <w:r w:rsidRPr="00FC7CC2">
        <w:rPr>
          <w:rFonts w:ascii="Times New Roman" w:hAnsi="Times New Roman" w:cs="Times New Roman"/>
          <w:sz w:val="24"/>
          <w:szCs w:val="24"/>
        </w:rPr>
        <w:t xml:space="preserve"> 45 (6)</w:t>
      </w:r>
      <w:r>
        <w:rPr>
          <w:rFonts w:ascii="Times New Roman" w:hAnsi="Times New Roman" w:cs="Times New Roman"/>
          <w:sz w:val="24"/>
          <w:szCs w:val="24"/>
        </w:rPr>
        <w:t>:</w:t>
      </w:r>
      <w:r w:rsidRPr="00FC7CC2">
        <w:rPr>
          <w:rFonts w:ascii="Times New Roman" w:hAnsi="Times New Roman" w:cs="Times New Roman"/>
          <w:sz w:val="24"/>
          <w:szCs w:val="24"/>
        </w:rPr>
        <w:t xml:space="preserve"> 747-752.</w:t>
      </w:r>
    </w:p>
    <w:p w:rsidR="00AF7AB1" w:rsidRPr="00FC7CC2"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Default="00AF7AB1" w:rsidP="00AF7AB1">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Onyeagocha</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AC (1980) Petrography and depositional environment of the Benin Formation.</w:t>
      </w:r>
      <w:proofErr w:type="gramEnd"/>
      <w:r w:rsidRPr="002544AE">
        <w:rPr>
          <w:rFonts w:ascii="Times New Roman" w:hAnsi="Times New Roman" w:cs="Times New Roman"/>
          <w:sz w:val="24"/>
          <w:szCs w:val="24"/>
        </w:rPr>
        <w:t xml:space="preserve"> </w:t>
      </w:r>
      <w:r>
        <w:rPr>
          <w:rFonts w:ascii="Times New Roman" w:hAnsi="Times New Roman" w:cs="Times New Roman"/>
          <w:sz w:val="24"/>
          <w:szCs w:val="24"/>
        </w:rPr>
        <w:t>J Min and Geol</w:t>
      </w:r>
      <w:r w:rsidRPr="00FC7CC2">
        <w:rPr>
          <w:rFonts w:ascii="Times New Roman" w:hAnsi="Times New Roman" w:cs="Times New Roman"/>
          <w:sz w:val="24"/>
          <w:szCs w:val="24"/>
        </w:rPr>
        <w:t>17 (</w:t>
      </w:r>
      <w:r>
        <w:rPr>
          <w:rFonts w:ascii="Times New Roman" w:hAnsi="Times New Roman" w:cs="Times New Roman"/>
          <w:sz w:val="24"/>
          <w:szCs w:val="24"/>
        </w:rPr>
        <w:t xml:space="preserve">2): </w:t>
      </w:r>
      <w:r w:rsidRPr="002544AE">
        <w:rPr>
          <w:rFonts w:ascii="Times New Roman" w:hAnsi="Times New Roman" w:cs="Times New Roman"/>
          <w:sz w:val="24"/>
          <w:szCs w:val="24"/>
        </w:rPr>
        <w:t>147-151.</w:t>
      </w:r>
    </w:p>
    <w:p w:rsidR="00AF7AB1" w:rsidRDefault="00AF7AB1" w:rsidP="00AF7AB1">
      <w:pPr>
        <w:spacing w:after="0" w:line="240" w:lineRule="auto"/>
        <w:ind w:left="540" w:hanging="540"/>
        <w:jc w:val="both"/>
        <w:rPr>
          <w:rFonts w:ascii="Times New Roman" w:hAnsi="Times New Roman" w:cs="Times New Roman"/>
          <w:sz w:val="24"/>
          <w:szCs w:val="24"/>
        </w:rPr>
      </w:pPr>
    </w:p>
    <w:p w:rsidR="00AF7AB1" w:rsidRDefault="00AF7AB1" w:rsidP="00AF7AB1">
      <w:pPr>
        <w:spacing w:after="0" w:line="24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Okwueze</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 xml:space="preserve">EE, </w:t>
      </w:r>
      <w:proofErr w:type="spellStart"/>
      <w:r w:rsidRPr="002544AE">
        <w:rPr>
          <w:rFonts w:ascii="Times New Roman" w:hAnsi="Times New Roman" w:cs="Times New Roman"/>
          <w:sz w:val="24"/>
          <w:szCs w:val="24"/>
        </w:rPr>
        <w:t>Selemo</w:t>
      </w:r>
      <w:proofErr w:type="spellEnd"/>
      <w:r w:rsidRPr="002544AE">
        <w:rPr>
          <w:rFonts w:ascii="Times New Roman" w:hAnsi="Times New Roman" w:cs="Times New Roman"/>
          <w:sz w:val="24"/>
          <w:szCs w:val="24"/>
        </w:rPr>
        <w:t xml:space="preserve"> A</w:t>
      </w:r>
      <w:r>
        <w:rPr>
          <w:rFonts w:ascii="Times New Roman" w:hAnsi="Times New Roman" w:cs="Times New Roman"/>
          <w:sz w:val="24"/>
          <w:szCs w:val="24"/>
        </w:rPr>
        <w:t xml:space="preserve">, </w:t>
      </w:r>
      <w:proofErr w:type="spellStart"/>
      <w:r>
        <w:rPr>
          <w:rFonts w:ascii="Times New Roman" w:hAnsi="Times New Roman" w:cs="Times New Roman"/>
          <w:sz w:val="24"/>
          <w:szCs w:val="24"/>
        </w:rPr>
        <w:t>Ezeanyim</w:t>
      </w:r>
      <w:proofErr w:type="spellEnd"/>
      <w:r w:rsidRPr="002544AE">
        <w:rPr>
          <w:rFonts w:ascii="Times New Roman" w:hAnsi="Times New Roman" w:cs="Times New Roman"/>
          <w:sz w:val="24"/>
          <w:szCs w:val="24"/>
        </w:rPr>
        <w:t xml:space="preserve"> VI (1995) Pr</w:t>
      </w:r>
      <w:r>
        <w:rPr>
          <w:rFonts w:ascii="Times New Roman" w:hAnsi="Times New Roman" w:cs="Times New Roman"/>
          <w:sz w:val="24"/>
          <w:szCs w:val="24"/>
        </w:rPr>
        <w:t xml:space="preserve">eliminary </w:t>
      </w:r>
      <w:proofErr w:type="spellStart"/>
      <w:r>
        <w:rPr>
          <w:rFonts w:ascii="Times New Roman" w:hAnsi="Times New Roman" w:cs="Times New Roman"/>
          <w:sz w:val="24"/>
          <w:szCs w:val="24"/>
        </w:rPr>
        <w:t>lithologic</w:t>
      </w:r>
      <w:proofErr w:type="spellEnd"/>
      <w:r>
        <w:rPr>
          <w:rFonts w:ascii="Times New Roman" w:hAnsi="Times New Roman" w:cs="Times New Roman"/>
          <w:sz w:val="24"/>
          <w:szCs w:val="24"/>
        </w:rPr>
        <w:t xml:space="preserve"> deductions </w:t>
      </w:r>
      <w:r w:rsidRPr="002544AE">
        <w:rPr>
          <w:rFonts w:ascii="Times New Roman" w:hAnsi="Times New Roman" w:cs="Times New Roman"/>
          <w:sz w:val="24"/>
          <w:szCs w:val="24"/>
        </w:rPr>
        <w:t xml:space="preserve">from a </w:t>
      </w:r>
    </w:p>
    <w:p w:rsidR="00AF7AB1" w:rsidRPr="00D43BE6" w:rsidRDefault="00AF7AB1" w:rsidP="00AF7AB1">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regional</w:t>
      </w:r>
      <w:proofErr w:type="gramEnd"/>
      <w:r w:rsidRPr="002544AE">
        <w:rPr>
          <w:rFonts w:ascii="Times New Roman" w:hAnsi="Times New Roman" w:cs="Times New Roman"/>
          <w:sz w:val="24"/>
          <w:szCs w:val="24"/>
        </w:rPr>
        <w:t xml:space="preserve"> electrical resistivity survey of </w:t>
      </w:r>
      <w:proofErr w:type="spellStart"/>
      <w:r w:rsidRPr="002544AE">
        <w:rPr>
          <w:rFonts w:ascii="Times New Roman" w:hAnsi="Times New Roman" w:cs="Times New Roman"/>
          <w:sz w:val="24"/>
          <w:szCs w:val="24"/>
        </w:rPr>
        <w:t>Og</w:t>
      </w:r>
      <w:r w:rsidR="003D709B">
        <w:rPr>
          <w:rFonts w:ascii="Times New Roman" w:hAnsi="Times New Roman" w:cs="Times New Roman"/>
          <w:sz w:val="24"/>
          <w:szCs w:val="24"/>
        </w:rPr>
        <w:t>o</w:t>
      </w:r>
      <w:r w:rsidRPr="002544AE">
        <w:rPr>
          <w:rFonts w:ascii="Times New Roman" w:hAnsi="Times New Roman" w:cs="Times New Roman"/>
          <w:sz w:val="24"/>
          <w:szCs w:val="24"/>
        </w:rPr>
        <w:t>ja</w:t>
      </w:r>
      <w:proofErr w:type="spellEnd"/>
      <w:r w:rsidRPr="002544AE">
        <w:rPr>
          <w:rFonts w:ascii="Times New Roman" w:hAnsi="Times New Roman" w:cs="Times New Roman"/>
          <w:sz w:val="24"/>
          <w:szCs w:val="24"/>
        </w:rPr>
        <w:t xml:space="preserve">, Nigeria. </w:t>
      </w:r>
      <w:proofErr w:type="spellStart"/>
      <w:r>
        <w:rPr>
          <w:rFonts w:ascii="Times New Roman" w:hAnsi="Times New Roman" w:cs="Times New Roman"/>
          <w:sz w:val="24"/>
          <w:szCs w:val="24"/>
        </w:rPr>
        <w:t>Nig</w:t>
      </w:r>
      <w:proofErr w:type="spellEnd"/>
      <w:r w:rsidRPr="00D43BE6">
        <w:rPr>
          <w:rFonts w:ascii="Times New Roman" w:hAnsi="Times New Roman" w:cs="Times New Roman"/>
          <w:sz w:val="24"/>
          <w:szCs w:val="24"/>
        </w:rPr>
        <w:t xml:space="preserve"> J </w:t>
      </w:r>
      <w:proofErr w:type="spellStart"/>
      <w:r w:rsidRPr="00D43BE6">
        <w:rPr>
          <w:rFonts w:ascii="Times New Roman" w:hAnsi="Times New Roman" w:cs="Times New Roman"/>
          <w:sz w:val="24"/>
          <w:szCs w:val="24"/>
        </w:rPr>
        <w:t>Phys</w:t>
      </w:r>
      <w:proofErr w:type="spellEnd"/>
      <w:r w:rsidRPr="00D43BE6">
        <w:rPr>
          <w:rFonts w:ascii="Times New Roman" w:hAnsi="Times New Roman" w:cs="Times New Roman"/>
          <w:sz w:val="24"/>
          <w:szCs w:val="24"/>
        </w:rPr>
        <w:t xml:space="preserve"> 7</w:t>
      </w:r>
      <w:r>
        <w:rPr>
          <w:rFonts w:ascii="Times New Roman" w:hAnsi="Times New Roman" w:cs="Times New Roman"/>
          <w:sz w:val="24"/>
          <w:szCs w:val="24"/>
        </w:rPr>
        <w:t xml:space="preserve">: </w:t>
      </w:r>
      <w:r w:rsidRPr="00D43BE6">
        <w:rPr>
          <w:rFonts w:ascii="Times New Roman" w:hAnsi="Times New Roman" w:cs="Times New Roman"/>
          <w:sz w:val="24"/>
          <w:szCs w:val="24"/>
        </w:rPr>
        <w:t>15 - 17.</w:t>
      </w:r>
    </w:p>
    <w:p w:rsidR="00AF7AB1" w:rsidRPr="00D43BE6" w:rsidRDefault="00AF7AB1" w:rsidP="00AF7AB1">
      <w:pPr>
        <w:spacing w:after="0" w:line="240" w:lineRule="auto"/>
        <w:ind w:left="540" w:hanging="540"/>
        <w:jc w:val="both"/>
        <w:rPr>
          <w:rFonts w:ascii="Times New Roman" w:hAnsi="Times New Roman" w:cs="Times New Roman"/>
          <w:sz w:val="24"/>
          <w:szCs w:val="24"/>
        </w:rPr>
      </w:pPr>
    </w:p>
    <w:p w:rsidR="00AF7AB1" w:rsidRDefault="00AF7AB1" w:rsidP="00AF7AB1">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Parkinson </w:t>
      </w:r>
      <w:r w:rsidRPr="002544AE">
        <w:rPr>
          <w:rFonts w:ascii="Times New Roman" w:hAnsi="Times New Roman" w:cs="Times New Roman"/>
          <w:sz w:val="24"/>
          <w:szCs w:val="24"/>
        </w:rPr>
        <w:t xml:space="preserve">J (1997) </w:t>
      </w:r>
      <w:proofErr w:type="gramStart"/>
      <w:r w:rsidRPr="002544AE">
        <w:rPr>
          <w:rFonts w:ascii="Times New Roman" w:hAnsi="Times New Roman" w:cs="Times New Roman"/>
          <w:sz w:val="24"/>
          <w:szCs w:val="24"/>
        </w:rPr>
        <w:t>The</w:t>
      </w:r>
      <w:proofErr w:type="gramEnd"/>
      <w:r w:rsidRPr="002544AE">
        <w:rPr>
          <w:rFonts w:ascii="Times New Roman" w:hAnsi="Times New Roman" w:cs="Times New Roman"/>
          <w:sz w:val="24"/>
          <w:szCs w:val="24"/>
        </w:rPr>
        <w:t xml:space="preserve"> post-Cretaceous stratigraphy of </w:t>
      </w:r>
      <w:proofErr w:type="spellStart"/>
      <w:r w:rsidRPr="002544AE">
        <w:rPr>
          <w:rFonts w:ascii="Times New Roman" w:hAnsi="Times New Roman" w:cs="Times New Roman"/>
          <w:sz w:val="24"/>
          <w:szCs w:val="24"/>
        </w:rPr>
        <w:t>Sourthern</w:t>
      </w:r>
      <w:proofErr w:type="spellEnd"/>
      <w:r w:rsidRPr="002544AE">
        <w:rPr>
          <w:rFonts w:ascii="Times New Roman" w:hAnsi="Times New Roman" w:cs="Times New Roman"/>
          <w:sz w:val="24"/>
          <w:szCs w:val="24"/>
        </w:rPr>
        <w:t xml:space="preserve"> Nigeria. </w:t>
      </w:r>
      <w:r w:rsidRPr="00D43BE6">
        <w:rPr>
          <w:rFonts w:ascii="Times New Roman" w:hAnsi="Times New Roman" w:cs="Times New Roman"/>
          <w:sz w:val="24"/>
          <w:szCs w:val="24"/>
        </w:rPr>
        <w:t>J</w:t>
      </w:r>
      <w:r>
        <w:rPr>
          <w:rFonts w:ascii="Times New Roman" w:hAnsi="Times New Roman" w:cs="Times New Roman"/>
          <w:sz w:val="24"/>
          <w:szCs w:val="24"/>
        </w:rPr>
        <w:t xml:space="preserve"> </w:t>
      </w:r>
      <w:proofErr w:type="spellStart"/>
      <w:r w:rsidRPr="00D43BE6">
        <w:rPr>
          <w:rFonts w:ascii="Times New Roman" w:hAnsi="Times New Roman" w:cs="Times New Roman"/>
          <w:sz w:val="24"/>
          <w:szCs w:val="24"/>
        </w:rPr>
        <w:t>Geol</w:t>
      </w:r>
      <w:proofErr w:type="spellEnd"/>
      <w:r w:rsidRPr="00D43BE6">
        <w:rPr>
          <w:rFonts w:ascii="Times New Roman" w:hAnsi="Times New Roman" w:cs="Times New Roman"/>
          <w:sz w:val="24"/>
          <w:szCs w:val="24"/>
        </w:rPr>
        <w:t xml:space="preserve"> </w:t>
      </w:r>
      <w:proofErr w:type="spellStart"/>
      <w:r w:rsidRPr="00D43BE6">
        <w:rPr>
          <w:rFonts w:ascii="Times New Roman" w:hAnsi="Times New Roman" w:cs="Times New Roman"/>
          <w:sz w:val="24"/>
          <w:szCs w:val="24"/>
        </w:rPr>
        <w:t>Soc</w:t>
      </w:r>
      <w:proofErr w:type="spellEnd"/>
    </w:p>
    <w:p w:rsidR="00AF7AB1" w:rsidRPr="00D43BE6" w:rsidRDefault="00AF7AB1" w:rsidP="00AF7AB1">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London 63: </w:t>
      </w:r>
      <w:r w:rsidRPr="00D43BE6">
        <w:rPr>
          <w:rFonts w:ascii="Times New Roman" w:hAnsi="Times New Roman" w:cs="Times New Roman"/>
          <w:sz w:val="24"/>
          <w:szCs w:val="24"/>
        </w:rPr>
        <w:t>311 – 320.</w:t>
      </w:r>
    </w:p>
    <w:p w:rsidR="00AF7AB1" w:rsidRDefault="00AF7AB1" w:rsidP="00AF7AB1">
      <w:pPr>
        <w:spacing w:after="0" w:line="240" w:lineRule="auto"/>
        <w:ind w:left="540" w:hanging="540"/>
        <w:jc w:val="both"/>
        <w:rPr>
          <w:rFonts w:ascii="Times New Roman" w:hAnsi="Times New Roman" w:cs="Times New Roman"/>
          <w:sz w:val="24"/>
          <w:szCs w:val="24"/>
        </w:rPr>
      </w:pPr>
    </w:p>
    <w:p w:rsidR="00AF7AB1" w:rsidRPr="002544AE" w:rsidRDefault="00AF7AB1" w:rsidP="00AF7AB1">
      <w:pPr>
        <w:spacing w:after="0" w:line="240" w:lineRule="auto"/>
        <w:ind w:left="540" w:hanging="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Petters</w:t>
      </w:r>
      <w:proofErr w:type="spellEnd"/>
      <w:proofErr w:type="gramEnd"/>
      <w:r>
        <w:rPr>
          <w:rFonts w:ascii="Times New Roman" w:hAnsi="Times New Roman" w:cs="Times New Roman"/>
          <w:sz w:val="24"/>
          <w:szCs w:val="24"/>
        </w:rPr>
        <w:t xml:space="preserve"> SW</w:t>
      </w:r>
      <w:r w:rsidRPr="002544AE">
        <w:rPr>
          <w:rFonts w:ascii="Times New Roman" w:hAnsi="Times New Roman" w:cs="Times New Roman"/>
          <w:sz w:val="24"/>
          <w:szCs w:val="24"/>
        </w:rPr>
        <w:t xml:space="preserve"> (1991) Regional </w:t>
      </w:r>
      <w:r w:rsidR="007F057B" w:rsidRPr="002544AE">
        <w:rPr>
          <w:rFonts w:ascii="Times New Roman" w:hAnsi="Times New Roman" w:cs="Times New Roman"/>
          <w:sz w:val="24"/>
          <w:szCs w:val="24"/>
        </w:rPr>
        <w:t xml:space="preserve">Geology </w:t>
      </w:r>
      <w:r w:rsidRPr="002544AE">
        <w:rPr>
          <w:rFonts w:ascii="Times New Roman" w:hAnsi="Times New Roman" w:cs="Times New Roman"/>
          <w:sz w:val="24"/>
          <w:szCs w:val="24"/>
        </w:rPr>
        <w:t xml:space="preserve">of Africa lecture notes in Earth Science, 40, </w:t>
      </w:r>
    </w:p>
    <w:p w:rsidR="00AF7AB1" w:rsidRPr="002544AE" w:rsidRDefault="00AF7AB1" w:rsidP="00AF7AB1">
      <w:pPr>
        <w:spacing w:after="0" w:line="240" w:lineRule="auto"/>
        <w:ind w:left="540" w:hanging="540"/>
        <w:jc w:val="both"/>
        <w:rPr>
          <w:rFonts w:ascii="Times New Roman" w:hAnsi="Times New Roman" w:cs="Times New Roman"/>
          <w:sz w:val="24"/>
          <w:szCs w:val="24"/>
        </w:rPr>
      </w:pPr>
      <w:proofErr w:type="gramStart"/>
      <w:r w:rsidRPr="002544AE">
        <w:rPr>
          <w:rFonts w:ascii="Times New Roman" w:hAnsi="Times New Roman" w:cs="Times New Roman"/>
          <w:sz w:val="24"/>
          <w:szCs w:val="24"/>
        </w:rPr>
        <w:t>Heidelberg, Springer-</w:t>
      </w:r>
      <w:proofErr w:type="spellStart"/>
      <w:r w:rsidRPr="002544AE">
        <w:rPr>
          <w:rFonts w:ascii="Times New Roman" w:hAnsi="Times New Roman" w:cs="Times New Roman"/>
          <w:sz w:val="24"/>
          <w:szCs w:val="24"/>
        </w:rPr>
        <w:t>Verlag</w:t>
      </w:r>
      <w:proofErr w:type="spellEnd"/>
      <w:r w:rsidRPr="002544AE">
        <w:rPr>
          <w:rFonts w:ascii="Times New Roman" w:hAnsi="Times New Roman" w:cs="Times New Roman"/>
          <w:sz w:val="24"/>
          <w:szCs w:val="24"/>
        </w:rPr>
        <w:t>.</w:t>
      </w:r>
      <w:proofErr w:type="gramEnd"/>
    </w:p>
    <w:p w:rsidR="00AF7AB1" w:rsidRDefault="00AF7AB1" w:rsidP="00AF7AB1">
      <w:pPr>
        <w:spacing w:after="0" w:line="240" w:lineRule="auto"/>
        <w:ind w:left="540" w:hanging="540"/>
        <w:jc w:val="both"/>
        <w:rPr>
          <w:rFonts w:ascii="Times New Roman" w:hAnsi="Times New Roman" w:cs="Times New Roman"/>
          <w:sz w:val="24"/>
          <w:szCs w:val="24"/>
        </w:rPr>
      </w:pPr>
    </w:p>
    <w:p w:rsidR="00A70CB3" w:rsidRPr="00D16CD4" w:rsidRDefault="00A70CB3" w:rsidP="00A70CB3">
      <w:pPr>
        <w:autoSpaceDE w:val="0"/>
        <w:autoSpaceDN w:val="0"/>
        <w:adjustRightInd w:val="0"/>
        <w:spacing w:after="0" w:line="240" w:lineRule="auto"/>
        <w:jc w:val="both"/>
        <w:rPr>
          <w:rFonts w:ascii="Times New Roman" w:hAnsi="Times New Roman" w:cs="Times New Roman"/>
          <w:sz w:val="24"/>
          <w:szCs w:val="24"/>
        </w:rPr>
      </w:pPr>
      <w:proofErr w:type="spellStart"/>
      <w:r w:rsidRPr="00D16CD4">
        <w:rPr>
          <w:rFonts w:ascii="Times New Roman" w:hAnsi="Times New Roman" w:cs="Times New Roman"/>
          <w:sz w:val="24"/>
          <w:szCs w:val="24"/>
        </w:rPr>
        <w:t>Pitchaiah</w:t>
      </w:r>
      <w:proofErr w:type="spellEnd"/>
      <w:r w:rsidRPr="00D16CD4">
        <w:rPr>
          <w:rFonts w:ascii="Times New Roman" w:hAnsi="Times New Roman" w:cs="Times New Roman"/>
          <w:sz w:val="24"/>
          <w:szCs w:val="24"/>
        </w:rPr>
        <w:t xml:space="preserve"> S, Sultana </w:t>
      </w:r>
      <w:r w:rsidR="00CA6A29">
        <w:rPr>
          <w:rFonts w:ascii="Times New Roman" w:hAnsi="Times New Roman" w:cs="Times New Roman"/>
          <w:sz w:val="24"/>
          <w:szCs w:val="24"/>
        </w:rPr>
        <w:t>N</w:t>
      </w:r>
      <w:r w:rsidRPr="00D16CD4">
        <w:rPr>
          <w:rFonts w:ascii="Times New Roman" w:hAnsi="Times New Roman" w:cs="Times New Roman"/>
          <w:sz w:val="24"/>
          <w:szCs w:val="24"/>
        </w:rPr>
        <w:t xml:space="preserve"> (2016) Impact of Sand Mining on Asian Countries-A</w:t>
      </w:r>
      <w:r>
        <w:rPr>
          <w:rFonts w:ascii="Times New Roman" w:hAnsi="Times New Roman" w:cs="Times New Roman"/>
          <w:sz w:val="24"/>
          <w:szCs w:val="24"/>
        </w:rPr>
        <w:t xml:space="preserve"> </w:t>
      </w:r>
      <w:r w:rsidRPr="00D16CD4">
        <w:rPr>
          <w:rFonts w:ascii="Times New Roman" w:hAnsi="Times New Roman" w:cs="Times New Roman"/>
          <w:sz w:val="24"/>
          <w:szCs w:val="24"/>
        </w:rPr>
        <w:t>Review</w:t>
      </w:r>
      <w:r>
        <w:rPr>
          <w:rFonts w:ascii="Times New Roman" w:hAnsi="Times New Roman" w:cs="Times New Roman"/>
          <w:sz w:val="24"/>
          <w:szCs w:val="24"/>
        </w:rPr>
        <w:t xml:space="preserve">. SSRG </w:t>
      </w:r>
      <w:proofErr w:type="spellStart"/>
      <w:r>
        <w:rPr>
          <w:rFonts w:ascii="Times New Roman" w:hAnsi="Times New Roman" w:cs="Times New Roman"/>
          <w:bCs/>
          <w:iCs/>
          <w:sz w:val="24"/>
          <w:szCs w:val="24"/>
        </w:rPr>
        <w:t>Int</w:t>
      </w:r>
      <w:proofErr w:type="spellEnd"/>
      <w:r>
        <w:rPr>
          <w:rFonts w:ascii="Times New Roman" w:hAnsi="Times New Roman" w:cs="Times New Roman"/>
          <w:bCs/>
          <w:iCs/>
          <w:sz w:val="24"/>
          <w:szCs w:val="24"/>
        </w:rPr>
        <w:t xml:space="preserve"> J Geo </w:t>
      </w:r>
      <w:proofErr w:type="gramStart"/>
      <w:r>
        <w:rPr>
          <w:rFonts w:ascii="Times New Roman" w:hAnsi="Times New Roman" w:cs="Times New Roman"/>
          <w:bCs/>
          <w:iCs/>
          <w:sz w:val="24"/>
          <w:szCs w:val="24"/>
        </w:rPr>
        <w:t>inform</w:t>
      </w:r>
      <w:proofErr w:type="gram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Geolo</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Sci</w:t>
      </w:r>
      <w:proofErr w:type="spellEnd"/>
      <w:r>
        <w:rPr>
          <w:rFonts w:ascii="Times New Roman" w:hAnsi="Times New Roman" w:cs="Times New Roman"/>
          <w:bCs/>
          <w:iCs/>
          <w:sz w:val="24"/>
          <w:szCs w:val="24"/>
        </w:rPr>
        <w:t>, 3 (</w:t>
      </w:r>
      <w:r w:rsidRPr="00D16CD4">
        <w:rPr>
          <w:rFonts w:ascii="Times New Roman" w:hAnsi="Times New Roman" w:cs="Times New Roman"/>
          <w:bCs/>
          <w:iCs/>
          <w:sz w:val="24"/>
          <w:szCs w:val="24"/>
        </w:rPr>
        <w:t>5</w:t>
      </w:r>
      <w:r>
        <w:rPr>
          <w:rFonts w:ascii="Times New Roman" w:hAnsi="Times New Roman" w:cs="Times New Roman"/>
          <w:bCs/>
          <w:iCs/>
          <w:sz w:val="24"/>
          <w:szCs w:val="24"/>
        </w:rPr>
        <w:t xml:space="preserve">): 1-5. </w:t>
      </w:r>
    </w:p>
    <w:p w:rsidR="00A70CB3" w:rsidRPr="00850A38" w:rsidRDefault="00A70CB3" w:rsidP="00AF7AB1">
      <w:pPr>
        <w:spacing w:after="0" w:line="240" w:lineRule="auto"/>
        <w:ind w:left="540" w:hanging="540"/>
        <w:jc w:val="both"/>
        <w:rPr>
          <w:rFonts w:ascii="Times New Roman" w:hAnsi="Times New Roman" w:cs="Times New Roman"/>
          <w:sz w:val="24"/>
          <w:szCs w:val="24"/>
        </w:rPr>
      </w:pPr>
    </w:p>
    <w:p w:rsidR="00AF7AB1" w:rsidRDefault="00AF7AB1" w:rsidP="00AF7AB1">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Reyment</w:t>
      </w:r>
      <w:proofErr w:type="spellEnd"/>
      <w:r>
        <w:rPr>
          <w:rFonts w:ascii="Times New Roman" w:hAnsi="Times New Roman" w:cs="Times New Roman"/>
          <w:sz w:val="24"/>
          <w:szCs w:val="24"/>
        </w:rPr>
        <w:t xml:space="preserve"> RA (1965)</w:t>
      </w:r>
      <w:r w:rsidRPr="002544AE">
        <w:rPr>
          <w:rFonts w:ascii="Times New Roman" w:hAnsi="Times New Roman" w:cs="Times New Roman"/>
          <w:sz w:val="24"/>
          <w:szCs w:val="24"/>
        </w:rPr>
        <w:t xml:space="preserve"> </w:t>
      </w:r>
      <w:r w:rsidRPr="00E81DC4">
        <w:rPr>
          <w:rFonts w:ascii="Times New Roman" w:hAnsi="Times New Roman" w:cs="Times New Roman"/>
          <w:sz w:val="24"/>
          <w:szCs w:val="24"/>
        </w:rPr>
        <w:t>Aspects of the Geology of Nigeria.</w:t>
      </w:r>
      <w:proofErr w:type="gramEnd"/>
      <w:r w:rsidRPr="002544AE">
        <w:rPr>
          <w:rFonts w:ascii="Times New Roman" w:hAnsi="Times New Roman" w:cs="Times New Roman"/>
          <w:i/>
          <w:sz w:val="24"/>
          <w:szCs w:val="24"/>
        </w:rPr>
        <w:t xml:space="preserve"> </w:t>
      </w:r>
      <w:r w:rsidRPr="002544AE">
        <w:rPr>
          <w:rFonts w:ascii="Times New Roman" w:hAnsi="Times New Roman" w:cs="Times New Roman"/>
          <w:sz w:val="24"/>
          <w:szCs w:val="24"/>
        </w:rPr>
        <w:t>Ibadan, University Press.</w:t>
      </w:r>
    </w:p>
    <w:p w:rsidR="00AF7AB1" w:rsidRDefault="00AF7AB1" w:rsidP="00AF7AB1">
      <w:pPr>
        <w:spacing w:after="0" w:line="240" w:lineRule="auto"/>
        <w:rPr>
          <w:rFonts w:ascii="Times New Roman" w:hAnsi="Times New Roman" w:cs="Times New Roman"/>
          <w:sz w:val="24"/>
          <w:szCs w:val="24"/>
        </w:rPr>
      </w:pPr>
    </w:p>
    <w:p w:rsidR="00AF7AB1" w:rsidRDefault="00AF7AB1" w:rsidP="00AF7AB1">
      <w:pPr>
        <w:spacing w:after="0" w:line="240" w:lineRule="auto"/>
        <w:ind w:left="540" w:hanging="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Reyment</w:t>
      </w:r>
      <w:proofErr w:type="spellEnd"/>
      <w:r>
        <w:rPr>
          <w:rFonts w:ascii="Times New Roman" w:hAnsi="Times New Roman" w:cs="Times New Roman"/>
          <w:sz w:val="24"/>
          <w:szCs w:val="24"/>
        </w:rPr>
        <w:t xml:space="preserve"> </w:t>
      </w:r>
      <w:r w:rsidRPr="002544AE">
        <w:rPr>
          <w:rFonts w:ascii="Times New Roman" w:hAnsi="Times New Roman" w:cs="Times New Roman"/>
          <w:sz w:val="24"/>
          <w:szCs w:val="24"/>
        </w:rPr>
        <w:t>RA (1964) Review of Nigerian Cretaceous-</w:t>
      </w:r>
      <w:proofErr w:type="spellStart"/>
      <w:r w:rsidRPr="002544AE">
        <w:rPr>
          <w:rFonts w:ascii="Times New Roman" w:hAnsi="Times New Roman" w:cs="Times New Roman"/>
          <w:sz w:val="24"/>
          <w:szCs w:val="24"/>
        </w:rPr>
        <w:t>Cenezoic</w:t>
      </w:r>
      <w:proofErr w:type="spellEnd"/>
      <w:r w:rsidRPr="002544AE">
        <w:rPr>
          <w:rFonts w:ascii="Times New Roman" w:hAnsi="Times New Roman" w:cs="Times New Roman"/>
          <w:sz w:val="24"/>
          <w:szCs w:val="24"/>
        </w:rPr>
        <w:t xml:space="preserve"> stratigraphy.</w:t>
      </w:r>
      <w:proofErr w:type="gramEnd"/>
      <w:r w:rsidRPr="002544AE">
        <w:rPr>
          <w:rFonts w:ascii="Times New Roman" w:hAnsi="Times New Roman" w:cs="Times New Roman"/>
          <w:sz w:val="24"/>
          <w:szCs w:val="24"/>
        </w:rPr>
        <w:t xml:space="preserve"> </w:t>
      </w:r>
      <w:r w:rsidRPr="00E81DC4">
        <w:rPr>
          <w:rFonts w:ascii="Times New Roman" w:hAnsi="Times New Roman" w:cs="Times New Roman"/>
          <w:sz w:val="24"/>
          <w:szCs w:val="24"/>
        </w:rPr>
        <w:t>J</w:t>
      </w:r>
      <w:r>
        <w:rPr>
          <w:rFonts w:ascii="Times New Roman" w:hAnsi="Times New Roman" w:cs="Times New Roman"/>
          <w:sz w:val="24"/>
          <w:szCs w:val="24"/>
        </w:rPr>
        <w:t xml:space="preserve"> </w:t>
      </w:r>
      <w:proofErr w:type="spellStart"/>
      <w:r w:rsidRPr="00E81DC4">
        <w:rPr>
          <w:rFonts w:ascii="Times New Roman" w:hAnsi="Times New Roman" w:cs="Times New Roman"/>
          <w:sz w:val="24"/>
          <w:szCs w:val="24"/>
        </w:rPr>
        <w:t>Nig</w:t>
      </w:r>
      <w:proofErr w:type="spellEnd"/>
      <w:r w:rsidRPr="00E81DC4">
        <w:rPr>
          <w:rFonts w:ascii="Times New Roman" w:hAnsi="Times New Roman" w:cs="Times New Roman"/>
          <w:sz w:val="24"/>
          <w:szCs w:val="24"/>
        </w:rPr>
        <w:t xml:space="preserve"> Min</w:t>
      </w:r>
    </w:p>
    <w:p w:rsidR="00AF7AB1" w:rsidRPr="00E81DC4" w:rsidRDefault="00AF7AB1" w:rsidP="00AF7AB1">
      <w:pPr>
        <w:spacing w:after="0" w:line="240" w:lineRule="auto"/>
        <w:ind w:left="540" w:hanging="540"/>
        <w:jc w:val="both"/>
        <w:rPr>
          <w:rFonts w:ascii="Times New Roman" w:hAnsi="Times New Roman" w:cs="Times New Roman"/>
          <w:sz w:val="24"/>
          <w:szCs w:val="24"/>
        </w:rPr>
      </w:pPr>
      <w:proofErr w:type="spellStart"/>
      <w:r w:rsidRPr="00E81DC4">
        <w:rPr>
          <w:rFonts w:ascii="Times New Roman" w:hAnsi="Times New Roman" w:cs="Times New Roman"/>
          <w:sz w:val="24"/>
          <w:szCs w:val="24"/>
        </w:rPr>
        <w:t>Geol</w:t>
      </w:r>
      <w:proofErr w:type="spellEnd"/>
      <w:r w:rsidRPr="00E81DC4">
        <w:rPr>
          <w:rFonts w:ascii="Times New Roman" w:hAnsi="Times New Roman" w:cs="Times New Roman"/>
          <w:sz w:val="24"/>
          <w:szCs w:val="24"/>
        </w:rPr>
        <w:t xml:space="preserve"> and Met </w:t>
      </w:r>
      <w:proofErr w:type="spellStart"/>
      <w:r w:rsidRPr="00E81DC4">
        <w:rPr>
          <w:rFonts w:ascii="Times New Roman" w:hAnsi="Times New Roman" w:cs="Times New Roman"/>
          <w:sz w:val="24"/>
          <w:szCs w:val="24"/>
        </w:rPr>
        <w:t>Soc</w:t>
      </w:r>
      <w:proofErr w:type="spellEnd"/>
      <w:r>
        <w:rPr>
          <w:rFonts w:ascii="Times New Roman" w:hAnsi="Times New Roman" w:cs="Times New Roman"/>
          <w:sz w:val="24"/>
          <w:szCs w:val="24"/>
        </w:rPr>
        <w:t xml:space="preserve"> </w:t>
      </w:r>
      <w:proofErr w:type="gramStart"/>
      <w:r w:rsidRPr="00E81DC4">
        <w:rPr>
          <w:rFonts w:ascii="Times New Roman" w:hAnsi="Times New Roman" w:cs="Times New Roman"/>
          <w:sz w:val="24"/>
          <w:szCs w:val="24"/>
        </w:rPr>
        <w:t>1</w:t>
      </w:r>
      <w:r>
        <w:rPr>
          <w:rFonts w:ascii="Times New Roman" w:hAnsi="Times New Roman" w:cs="Times New Roman"/>
          <w:sz w:val="24"/>
          <w:szCs w:val="24"/>
        </w:rPr>
        <w:t xml:space="preserve"> :</w:t>
      </w:r>
      <w:proofErr w:type="gramEnd"/>
      <w:r w:rsidRPr="00E81DC4">
        <w:rPr>
          <w:rFonts w:ascii="Times New Roman" w:hAnsi="Times New Roman" w:cs="Times New Roman"/>
          <w:sz w:val="24"/>
          <w:szCs w:val="24"/>
        </w:rPr>
        <w:t xml:space="preserve"> 61-80.</w:t>
      </w:r>
    </w:p>
    <w:p w:rsidR="00AF7AB1" w:rsidRDefault="00AF7AB1" w:rsidP="00AF7AB1">
      <w:pPr>
        <w:spacing w:after="0" w:line="240" w:lineRule="auto"/>
        <w:ind w:left="540" w:hanging="540"/>
        <w:jc w:val="both"/>
        <w:rPr>
          <w:rFonts w:ascii="Times New Roman" w:hAnsi="Times New Roman" w:cs="Times New Roman"/>
          <w:sz w:val="24"/>
          <w:szCs w:val="24"/>
        </w:rPr>
      </w:pPr>
    </w:p>
    <w:p w:rsidR="00AF7AB1" w:rsidRDefault="00AF7AB1" w:rsidP="00AF7A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Stearns </w:t>
      </w:r>
      <w:r w:rsidRPr="002544AE">
        <w:rPr>
          <w:rFonts w:ascii="Times New Roman" w:hAnsi="Times New Roman" w:cs="Times New Roman"/>
          <w:sz w:val="24"/>
          <w:szCs w:val="24"/>
        </w:rPr>
        <w:t>S</w:t>
      </w:r>
      <w:r>
        <w:rPr>
          <w:rFonts w:ascii="Times New Roman" w:hAnsi="Times New Roman" w:cs="Times New Roman"/>
          <w:sz w:val="24"/>
          <w:szCs w:val="24"/>
        </w:rPr>
        <w:t xml:space="preserve"> (2009)</w:t>
      </w:r>
      <w:r w:rsidRPr="002544AE">
        <w:rPr>
          <w:rFonts w:ascii="Times New Roman" w:hAnsi="Times New Roman" w:cs="Times New Roman"/>
          <w:sz w:val="24"/>
          <w:szCs w:val="24"/>
        </w:rPr>
        <w:t xml:space="preserve"> Illegal mining threatens Liberian rainforest. </w:t>
      </w:r>
      <w:hyperlink r:id="rId33" w:history="1">
        <w:r w:rsidRPr="002544AE">
          <w:rPr>
            <w:rFonts w:ascii="Times New Roman" w:hAnsi="Times New Roman" w:cs="Times New Roman"/>
            <w:sz w:val="24"/>
            <w:szCs w:val="24"/>
          </w:rPr>
          <w:t>File://E:/illegal mining threatens Liberian rainforest.htm</w:t>
        </w:r>
      </w:hyperlink>
      <w:r w:rsidRPr="002544AE">
        <w:rPr>
          <w:rFonts w:ascii="Times New Roman" w:hAnsi="Times New Roman" w:cs="Times New Roman"/>
          <w:sz w:val="24"/>
          <w:szCs w:val="24"/>
        </w:rPr>
        <w:t>.</w:t>
      </w:r>
    </w:p>
    <w:p w:rsidR="00A70CB3" w:rsidRPr="002544AE" w:rsidRDefault="00A70CB3" w:rsidP="00AF7AB1">
      <w:pPr>
        <w:spacing w:after="0" w:line="240" w:lineRule="auto"/>
        <w:jc w:val="both"/>
        <w:rPr>
          <w:rFonts w:ascii="Times New Roman" w:hAnsi="Times New Roman" w:cs="Times New Roman"/>
          <w:sz w:val="24"/>
          <w:szCs w:val="24"/>
        </w:rPr>
      </w:pPr>
    </w:p>
    <w:p w:rsidR="00666EB2" w:rsidRDefault="00AF7AB1" w:rsidP="00666EB2">
      <w:pPr>
        <w:spacing w:after="0" w:line="24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 xml:space="preserve">Short KC, </w:t>
      </w:r>
      <w:proofErr w:type="spellStart"/>
      <w:r>
        <w:rPr>
          <w:rFonts w:ascii="Times New Roman" w:hAnsi="Times New Roman" w:cs="Times New Roman"/>
          <w:sz w:val="24"/>
          <w:szCs w:val="24"/>
        </w:rPr>
        <w:t>Stauble</w:t>
      </w:r>
      <w:proofErr w:type="spellEnd"/>
      <w:r>
        <w:rPr>
          <w:rFonts w:ascii="Times New Roman" w:hAnsi="Times New Roman" w:cs="Times New Roman"/>
          <w:sz w:val="24"/>
          <w:szCs w:val="24"/>
        </w:rPr>
        <w:t xml:space="preserve"> A</w:t>
      </w:r>
      <w:r w:rsidRPr="002544AE">
        <w:rPr>
          <w:rFonts w:ascii="Times New Roman" w:hAnsi="Times New Roman" w:cs="Times New Roman"/>
          <w:sz w:val="24"/>
          <w:szCs w:val="24"/>
        </w:rPr>
        <w:t>J (1967) Outline geology of Niger Delta.</w:t>
      </w:r>
      <w:proofErr w:type="gramEnd"/>
      <w:r w:rsidRPr="002544AE">
        <w:rPr>
          <w:rFonts w:ascii="Times New Roman" w:hAnsi="Times New Roman" w:cs="Times New Roman"/>
          <w:sz w:val="24"/>
          <w:szCs w:val="24"/>
        </w:rPr>
        <w:t xml:space="preserve"> </w:t>
      </w:r>
      <w:r w:rsidR="00666EB2">
        <w:rPr>
          <w:rFonts w:ascii="Times New Roman" w:hAnsi="Times New Roman" w:cs="Times New Roman"/>
          <w:sz w:val="24"/>
          <w:szCs w:val="24"/>
        </w:rPr>
        <w:t xml:space="preserve">The </w:t>
      </w:r>
      <w:proofErr w:type="spellStart"/>
      <w:r w:rsidR="00666EB2">
        <w:rPr>
          <w:rFonts w:ascii="Times New Roman" w:hAnsi="Times New Roman" w:cs="Times New Roman"/>
          <w:sz w:val="24"/>
          <w:szCs w:val="24"/>
        </w:rPr>
        <w:t>Ame</w:t>
      </w:r>
      <w:proofErr w:type="spellEnd"/>
      <w:r w:rsidR="00666EB2">
        <w:rPr>
          <w:rFonts w:ascii="Times New Roman" w:hAnsi="Times New Roman" w:cs="Times New Roman"/>
          <w:sz w:val="24"/>
          <w:szCs w:val="24"/>
        </w:rPr>
        <w:t xml:space="preserve"> </w:t>
      </w:r>
      <w:proofErr w:type="spellStart"/>
      <w:r>
        <w:rPr>
          <w:rFonts w:ascii="Times New Roman" w:hAnsi="Times New Roman" w:cs="Times New Roman"/>
          <w:sz w:val="24"/>
          <w:szCs w:val="24"/>
        </w:rPr>
        <w:t>Asso</w:t>
      </w:r>
      <w:proofErr w:type="spellEnd"/>
      <w:r>
        <w:rPr>
          <w:rFonts w:ascii="Times New Roman" w:hAnsi="Times New Roman" w:cs="Times New Roman"/>
          <w:sz w:val="24"/>
          <w:szCs w:val="24"/>
        </w:rPr>
        <w:t xml:space="preserve"> Pet </w:t>
      </w:r>
      <w:proofErr w:type="spellStart"/>
      <w:r>
        <w:rPr>
          <w:rFonts w:ascii="Times New Roman" w:hAnsi="Times New Roman" w:cs="Times New Roman"/>
          <w:sz w:val="24"/>
          <w:szCs w:val="24"/>
        </w:rPr>
        <w:t>Geol</w:t>
      </w:r>
      <w:proofErr w:type="spellEnd"/>
      <w:r w:rsidR="00666EB2">
        <w:rPr>
          <w:rFonts w:ascii="Times New Roman" w:hAnsi="Times New Roman" w:cs="Times New Roman"/>
          <w:sz w:val="24"/>
          <w:szCs w:val="24"/>
        </w:rPr>
        <w:t xml:space="preserve"> </w:t>
      </w:r>
    </w:p>
    <w:p w:rsidR="00AF7AB1" w:rsidRDefault="00666EB2" w:rsidP="00666EB2">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Bulletin, 51 (5):</w:t>
      </w:r>
      <w:r w:rsidR="00AF7AB1" w:rsidRPr="00E81DC4">
        <w:rPr>
          <w:rFonts w:ascii="Times New Roman" w:hAnsi="Times New Roman" w:cs="Times New Roman"/>
          <w:sz w:val="24"/>
          <w:szCs w:val="24"/>
        </w:rPr>
        <w:t xml:space="preserve"> 761-779.</w:t>
      </w:r>
    </w:p>
    <w:p w:rsidR="00AF7AB1" w:rsidRDefault="00AF7AB1" w:rsidP="00AF7AB1">
      <w:pPr>
        <w:autoSpaceDE w:val="0"/>
        <w:autoSpaceDN w:val="0"/>
        <w:adjustRightInd w:val="0"/>
        <w:spacing w:after="0" w:line="240" w:lineRule="auto"/>
        <w:rPr>
          <w:rFonts w:ascii="Times New Roman" w:hAnsi="Times New Roman" w:cs="Times New Roman"/>
          <w:sz w:val="24"/>
          <w:szCs w:val="24"/>
        </w:rPr>
      </w:pPr>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UNESCO (1995) </w:t>
      </w:r>
      <w:r w:rsidRPr="002544AE">
        <w:rPr>
          <w:rFonts w:ascii="Times New Roman" w:hAnsi="Times New Roman" w:cs="Times New Roman"/>
          <w:sz w:val="24"/>
          <w:szCs w:val="24"/>
        </w:rPr>
        <w:t>Examination of human impacts on a specific ecosystem.</w:t>
      </w:r>
      <w:proofErr w:type="gramEnd"/>
      <w:r w:rsidRPr="002544AE">
        <w:rPr>
          <w:rFonts w:ascii="Times New Roman" w:hAnsi="Times New Roman" w:cs="Times New Roman"/>
          <w:sz w:val="24"/>
          <w:szCs w:val="24"/>
        </w:rPr>
        <w:t xml:space="preserve"> </w:t>
      </w:r>
      <w:proofErr w:type="gramStart"/>
      <w:r w:rsidRPr="002544AE">
        <w:rPr>
          <w:rFonts w:ascii="Times New Roman" w:hAnsi="Times New Roman" w:cs="Times New Roman"/>
          <w:sz w:val="24"/>
          <w:szCs w:val="24"/>
        </w:rPr>
        <w:t xml:space="preserve">Regional Training Workshop; </w:t>
      </w:r>
      <w:proofErr w:type="spellStart"/>
      <w:r w:rsidRPr="002544AE">
        <w:rPr>
          <w:rFonts w:ascii="Times New Roman" w:hAnsi="Times New Roman" w:cs="Times New Roman"/>
          <w:sz w:val="24"/>
          <w:szCs w:val="24"/>
        </w:rPr>
        <w:t>Akure</w:t>
      </w:r>
      <w:proofErr w:type="spellEnd"/>
      <w:r w:rsidRPr="002544AE">
        <w:rPr>
          <w:rFonts w:ascii="Times New Roman" w:hAnsi="Times New Roman" w:cs="Times New Roman"/>
          <w:sz w:val="24"/>
          <w:szCs w:val="24"/>
        </w:rPr>
        <w:t>, Nigeria.</w:t>
      </w:r>
      <w:proofErr w:type="gramEnd"/>
      <w:r w:rsidRPr="002544AE">
        <w:rPr>
          <w:rFonts w:ascii="Times New Roman" w:hAnsi="Times New Roman" w:cs="Times New Roman"/>
          <w:sz w:val="24"/>
          <w:szCs w:val="24"/>
        </w:rPr>
        <w:t xml:space="preserve"> </w:t>
      </w:r>
      <w:proofErr w:type="gramStart"/>
      <w:r w:rsidRPr="002544AE">
        <w:rPr>
          <w:rFonts w:ascii="Times New Roman" w:hAnsi="Times New Roman" w:cs="Times New Roman"/>
          <w:sz w:val="24"/>
          <w:szCs w:val="24"/>
        </w:rPr>
        <w:t>23</w:t>
      </w:r>
      <w:r w:rsidRPr="002544AE">
        <w:rPr>
          <w:rFonts w:ascii="Times New Roman" w:hAnsi="Times New Roman" w:cs="Times New Roman"/>
          <w:sz w:val="24"/>
          <w:szCs w:val="24"/>
          <w:vertAlign w:val="superscript"/>
        </w:rPr>
        <w:t>rd</w:t>
      </w:r>
      <w:r w:rsidRPr="002544AE">
        <w:rPr>
          <w:rFonts w:ascii="Times New Roman" w:hAnsi="Times New Roman" w:cs="Times New Roman"/>
          <w:sz w:val="24"/>
          <w:szCs w:val="24"/>
        </w:rPr>
        <w:t xml:space="preserve"> – 26</w:t>
      </w:r>
      <w:r w:rsidRPr="002544AE">
        <w:rPr>
          <w:rFonts w:ascii="Times New Roman" w:hAnsi="Times New Roman" w:cs="Times New Roman"/>
          <w:sz w:val="24"/>
          <w:szCs w:val="24"/>
          <w:vertAlign w:val="superscript"/>
        </w:rPr>
        <w:t>th</w:t>
      </w:r>
      <w:r>
        <w:rPr>
          <w:rFonts w:ascii="Times New Roman" w:hAnsi="Times New Roman" w:cs="Times New Roman"/>
          <w:sz w:val="24"/>
          <w:szCs w:val="24"/>
        </w:rPr>
        <w:t xml:space="preserve"> July, 314 – 323.</w:t>
      </w:r>
      <w:proofErr w:type="gramEnd"/>
    </w:p>
    <w:p w:rsidR="00AF7AB1" w:rsidRDefault="00AF7AB1" w:rsidP="00AF7AB1">
      <w:pPr>
        <w:autoSpaceDE w:val="0"/>
        <w:autoSpaceDN w:val="0"/>
        <w:adjustRightInd w:val="0"/>
        <w:spacing w:after="0" w:line="240" w:lineRule="auto"/>
        <w:jc w:val="both"/>
        <w:rPr>
          <w:rFonts w:ascii="Times New Roman" w:hAnsi="Times New Roman" w:cs="Times New Roman"/>
          <w:sz w:val="24"/>
          <w:szCs w:val="24"/>
        </w:rPr>
      </w:pPr>
    </w:p>
    <w:p w:rsidR="00AF7AB1" w:rsidRPr="003B3D1B" w:rsidRDefault="00AF7AB1" w:rsidP="00AF7A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Whitehead </w:t>
      </w:r>
      <w:r w:rsidRPr="002544AE">
        <w:rPr>
          <w:rFonts w:ascii="Times New Roman" w:hAnsi="Times New Roman" w:cs="Times New Roman"/>
          <w:sz w:val="24"/>
          <w:szCs w:val="24"/>
        </w:rPr>
        <w:t>GJ</w:t>
      </w:r>
      <w:r>
        <w:rPr>
          <w:rFonts w:ascii="Times New Roman" w:hAnsi="Times New Roman" w:cs="Times New Roman"/>
          <w:sz w:val="24"/>
          <w:szCs w:val="24"/>
        </w:rPr>
        <w:t xml:space="preserve"> (2007) </w:t>
      </w:r>
      <w:r w:rsidRPr="002544AE">
        <w:rPr>
          <w:rFonts w:ascii="Times New Roman" w:hAnsi="Times New Roman" w:cs="Times New Roman"/>
          <w:sz w:val="24"/>
          <w:szCs w:val="24"/>
        </w:rPr>
        <w:t>Land and environment: sand mining. [Online] Available: http://localhistory.kingston.vic.gov.au/htu.</w:t>
      </w:r>
    </w:p>
    <w:p w:rsidR="00046025" w:rsidRPr="00B4489E" w:rsidRDefault="00046025" w:rsidP="00AF7AB1">
      <w:pPr>
        <w:spacing w:line="480" w:lineRule="auto"/>
        <w:jc w:val="both"/>
        <w:rPr>
          <w:rFonts w:ascii="Times New Roman" w:eastAsia="Times New Roman" w:hAnsi="Times New Roman" w:cs="Times New Roman"/>
          <w:b/>
          <w:color w:val="000000" w:themeColor="text1"/>
          <w:sz w:val="8"/>
          <w:szCs w:val="24"/>
        </w:rPr>
      </w:pPr>
    </w:p>
    <w:p w:rsidR="00AF7AB1" w:rsidRDefault="00AF7AB1" w:rsidP="00AF7AB1">
      <w:pPr>
        <w:spacing w:line="480" w:lineRule="auto"/>
        <w:jc w:val="both"/>
        <w:rPr>
          <w:rFonts w:ascii="Times New Roman" w:eastAsia="Times New Roman" w:hAnsi="Times New Roman" w:cs="Times New Roman"/>
          <w:b/>
          <w:color w:val="000000" w:themeColor="text1"/>
          <w:sz w:val="24"/>
          <w:szCs w:val="24"/>
        </w:rPr>
      </w:pPr>
      <w:r w:rsidRPr="00AF7AB1">
        <w:rPr>
          <w:rFonts w:ascii="Times New Roman" w:eastAsia="Times New Roman" w:hAnsi="Times New Roman" w:cs="Times New Roman"/>
          <w:b/>
          <w:color w:val="000000" w:themeColor="text1"/>
          <w:sz w:val="24"/>
          <w:szCs w:val="24"/>
        </w:rPr>
        <w:t>Figure/Table Captions</w:t>
      </w:r>
    </w:p>
    <w:p w:rsidR="00AF7AB1" w:rsidRDefault="0016715A" w:rsidP="00AF7AB1">
      <w:pPr>
        <w:spacing w:line="480" w:lineRule="auto"/>
        <w:jc w:val="both"/>
        <w:rPr>
          <w:rFonts w:ascii="Times New Roman" w:hAnsi="Times New Roman" w:cs="Times New Roman"/>
          <w:sz w:val="24"/>
          <w:szCs w:val="24"/>
        </w:rPr>
      </w:pPr>
      <w:r w:rsidRPr="002544AE">
        <w:rPr>
          <w:rFonts w:ascii="Times New Roman" w:hAnsi="Times New Roman" w:cs="Times New Roman"/>
          <w:sz w:val="24"/>
          <w:szCs w:val="24"/>
        </w:rPr>
        <w:t xml:space="preserve">Table 1: Geoelectrical </w:t>
      </w:r>
      <w:r w:rsidR="003D709B">
        <w:rPr>
          <w:rFonts w:ascii="Times New Roman" w:hAnsi="Times New Roman" w:cs="Times New Roman"/>
          <w:sz w:val="24"/>
          <w:szCs w:val="24"/>
        </w:rPr>
        <w:t>layer parameters for the study</w:t>
      </w:r>
      <w:r w:rsidRPr="002544AE">
        <w:rPr>
          <w:rFonts w:ascii="Times New Roman" w:hAnsi="Times New Roman" w:cs="Times New Roman"/>
          <w:sz w:val="24"/>
          <w:szCs w:val="24"/>
        </w:rPr>
        <w:t xml:space="preserve"> area</w:t>
      </w:r>
    </w:p>
    <w:p w:rsidR="0016715A" w:rsidRDefault="0016715A" w:rsidP="0016715A">
      <w:pPr>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1: Map of Akwa Ibom State showing the study area, </w:t>
      </w:r>
      <w:r w:rsidR="00E306C4">
        <w:rPr>
          <w:rFonts w:ascii="Times New Roman" w:eastAsia="Times New Roman" w:hAnsi="Times New Roman" w:cs="Times New Roman"/>
          <w:color w:val="000000" w:themeColor="text1"/>
          <w:sz w:val="24"/>
          <w:szCs w:val="24"/>
        </w:rPr>
        <w:t>Geology</w:t>
      </w:r>
      <w:r>
        <w:rPr>
          <w:rFonts w:ascii="Times New Roman" w:eastAsia="Times New Roman" w:hAnsi="Times New Roman" w:cs="Times New Roman"/>
          <w:color w:val="000000" w:themeColor="text1"/>
          <w:sz w:val="24"/>
          <w:szCs w:val="24"/>
        </w:rPr>
        <w:t xml:space="preserve">, </w:t>
      </w:r>
      <w:r w:rsidR="00E306C4">
        <w:rPr>
          <w:rFonts w:ascii="Times New Roman" w:eastAsia="Times New Roman" w:hAnsi="Times New Roman" w:cs="Times New Roman"/>
          <w:color w:val="000000" w:themeColor="text1"/>
          <w:sz w:val="24"/>
          <w:szCs w:val="24"/>
        </w:rPr>
        <w:t xml:space="preserve">Towns </w:t>
      </w:r>
      <w:r>
        <w:rPr>
          <w:rFonts w:ascii="Times New Roman" w:eastAsia="Times New Roman" w:hAnsi="Times New Roman" w:cs="Times New Roman"/>
          <w:color w:val="000000" w:themeColor="text1"/>
          <w:sz w:val="24"/>
          <w:szCs w:val="24"/>
        </w:rPr>
        <w:t>and Rivers</w:t>
      </w:r>
    </w:p>
    <w:p w:rsidR="0016715A" w:rsidRDefault="0016715A" w:rsidP="0016715A">
      <w:pPr>
        <w:spacing w:line="240" w:lineRule="auto"/>
        <w:jc w:val="both"/>
        <w:rPr>
          <w:rFonts w:ascii="Times New Roman" w:hAnsi="Times New Roman" w:cs="Times New Roman"/>
          <w:sz w:val="24"/>
          <w:szCs w:val="24"/>
        </w:rPr>
      </w:pPr>
      <w:r w:rsidRPr="002544AE">
        <w:rPr>
          <w:rFonts w:ascii="Times New Roman" w:hAnsi="Times New Roman" w:cs="Times New Roman"/>
          <w:sz w:val="24"/>
          <w:szCs w:val="24"/>
        </w:rPr>
        <w:t>Fig. 2</w:t>
      </w:r>
      <w:r>
        <w:rPr>
          <w:rFonts w:ascii="Times New Roman" w:hAnsi="Times New Roman" w:cs="Times New Roman"/>
          <w:sz w:val="24"/>
          <w:szCs w:val="24"/>
        </w:rPr>
        <w:t>:</w:t>
      </w:r>
      <w:r w:rsidRPr="002544AE">
        <w:rPr>
          <w:rFonts w:ascii="Times New Roman" w:hAnsi="Times New Roman" w:cs="Times New Roman"/>
          <w:sz w:val="24"/>
          <w:szCs w:val="24"/>
        </w:rPr>
        <w:t xml:space="preserve"> Typical electrical resistivity sounding data and best-fit layer model interpretations for the study area</w:t>
      </w:r>
    </w:p>
    <w:p w:rsidR="0016715A" w:rsidRDefault="0016715A" w:rsidP="0016715A">
      <w:pPr>
        <w:autoSpaceDE w:val="0"/>
        <w:autoSpaceDN w:val="0"/>
        <w:adjustRightInd w:val="0"/>
        <w:spacing w:after="0" w:line="480" w:lineRule="auto"/>
        <w:jc w:val="both"/>
        <w:rPr>
          <w:rFonts w:ascii="Times New Roman" w:hAnsi="Times New Roman" w:cs="Times New Roman"/>
          <w:sz w:val="24"/>
          <w:szCs w:val="24"/>
        </w:rPr>
      </w:pPr>
      <w:proofErr w:type="gramStart"/>
      <w:r w:rsidRPr="0016715A">
        <w:rPr>
          <w:rFonts w:ascii="Times New Roman" w:hAnsi="Times New Roman" w:cs="Times New Roman"/>
          <w:sz w:val="24"/>
          <w:szCs w:val="24"/>
        </w:rPr>
        <w:t>Fig 3.</w:t>
      </w:r>
      <w:proofErr w:type="gramEnd"/>
      <w:r w:rsidRPr="0016715A">
        <w:rPr>
          <w:rFonts w:ascii="Times New Roman" w:hAnsi="Times New Roman" w:cs="Times New Roman"/>
          <w:sz w:val="24"/>
          <w:szCs w:val="24"/>
        </w:rPr>
        <w:t xml:space="preserve"> Ground </w:t>
      </w:r>
      <w:proofErr w:type="spellStart"/>
      <w:r w:rsidRPr="0016715A">
        <w:rPr>
          <w:rFonts w:ascii="Times New Roman" w:hAnsi="Times New Roman" w:cs="Times New Roman"/>
          <w:sz w:val="24"/>
          <w:szCs w:val="24"/>
        </w:rPr>
        <w:t>truthing</w:t>
      </w:r>
      <w:proofErr w:type="spellEnd"/>
      <w:r w:rsidRPr="0016715A">
        <w:rPr>
          <w:rFonts w:ascii="Times New Roman" w:hAnsi="Times New Roman" w:cs="Times New Roman"/>
          <w:sz w:val="24"/>
          <w:szCs w:val="24"/>
        </w:rPr>
        <w:t xml:space="preserve"> using the lithology log of a borehole drilled 20m away from VES 11</w:t>
      </w:r>
    </w:p>
    <w:p w:rsidR="0016715A" w:rsidRDefault="0016715A" w:rsidP="0016715A">
      <w:pPr>
        <w:autoSpaceDE w:val="0"/>
        <w:autoSpaceDN w:val="0"/>
        <w:adjustRightInd w:val="0"/>
        <w:spacing w:after="0" w:line="480" w:lineRule="auto"/>
        <w:jc w:val="both"/>
        <w:rPr>
          <w:rFonts w:ascii="Times New Roman" w:hAnsi="Times New Roman" w:cs="Times New Roman"/>
          <w:sz w:val="24"/>
          <w:szCs w:val="24"/>
        </w:rPr>
      </w:pPr>
      <w:r w:rsidRPr="0016715A">
        <w:rPr>
          <w:rFonts w:ascii="Times New Roman" w:hAnsi="Times New Roman" w:cs="Times New Roman"/>
          <w:sz w:val="24"/>
          <w:szCs w:val="24"/>
        </w:rPr>
        <w:t>Fig. 4: Geoelectrical section showing the subsurface unit for the non-mine sites studied</w:t>
      </w:r>
    </w:p>
    <w:p w:rsidR="0016715A" w:rsidRPr="0016715A" w:rsidRDefault="0016715A" w:rsidP="0016715A">
      <w:pPr>
        <w:autoSpaceDE w:val="0"/>
        <w:autoSpaceDN w:val="0"/>
        <w:adjustRightInd w:val="0"/>
        <w:spacing w:after="0" w:line="480" w:lineRule="auto"/>
        <w:jc w:val="both"/>
        <w:rPr>
          <w:rFonts w:ascii="Times New Roman" w:hAnsi="Times New Roman" w:cs="Times New Roman"/>
          <w:sz w:val="24"/>
          <w:szCs w:val="24"/>
        </w:rPr>
      </w:pPr>
      <w:r w:rsidRPr="0016715A">
        <w:rPr>
          <w:rFonts w:ascii="Times New Roman" w:hAnsi="Times New Roman" w:cs="Times New Roman"/>
          <w:sz w:val="24"/>
          <w:szCs w:val="24"/>
        </w:rPr>
        <w:t xml:space="preserve">Fig. 5: Geoelectrical section showing </w:t>
      </w:r>
      <w:proofErr w:type="spellStart"/>
      <w:r w:rsidRPr="0016715A">
        <w:rPr>
          <w:rFonts w:ascii="Times New Roman" w:hAnsi="Times New Roman" w:cs="Times New Roman"/>
          <w:sz w:val="24"/>
          <w:szCs w:val="24"/>
        </w:rPr>
        <w:t>geolayers</w:t>
      </w:r>
      <w:proofErr w:type="spellEnd"/>
      <w:r w:rsidRPr="0016715A">
        <w:rPr>
          <w:rFonts w:ascii="Times New Roman" w:hAnsi="Times New Roman" w:cs="Times New Roman"/>
          <w:sz w:val="24"/>
          <w:szCs w:val="24"/>
        </w:rPr>
        <w:t xml:space="preserve"> and their resistivity values for mining sites within the study area</w:t>
      </w:r>
    </w:p>
    <w:p w:rsidR="0016715A" w:rsidRPr="0016715A" w:rsidRDefault="0016715A" w:rsidP="0016715A">
      <w:pPr>
        <w:autoSpaceDE w:val="0"/>
        <w:autoSpaceDN w:val="0"/>
        <w:adjustRightInd w:val="0"/>
        <w:spacing w:after="0" w:line="480" w:lineRule="auto"/>
        <w:jc w:val="both"/>
        <w:rPr>
          <w:rFonts w:ascii="Times New Roman" w:hAnsi="Times New Roman" w:cs="Times New Roman"/>
          <w:sz w:val="24"/>
          <w:szCs w:val="24"/>
        </w:rPr>
      </w:pPr>
      <w:r w:rsidRPr="0016715A">
        <w:rPr>
          <w:rFonts w:ascii="Times New Roman" w:hAnsi="Times New Roman" w:cs="Times New Roman"/>
          <w:sz w:val="24"/>
          <w:szCs w:val="24"/>
        </w:rPr>
        <w:t>Fig.6: Geo-resistivity contour map showing spatial resistivity variation with survey stations</w:t>
      </w:r>
    </w:p>
    <w:p w:rsidR="0016715A" w:rsidRPr="00CD163B" w:rsidRDefault="0016715A" w:rsidP="0016715A">
      <w:pPr>
        <w:spacing w:after="0" w:line="480" w:lineRule="auto"/>
        <w:jc w:val="both"/>
        <w:rPr>
          <w:rFonts w:ascii="Times New Roman" w:eastAsia="Times New Roman" w:hAnsi="Times New Roman" w:cs="Times New Roman"/>
          <w:color w:val="000000" w:themeColor="text1"/>
          <w:sz w:val="24"/>
          <w:szCs w:val="24"/>
        </w:rPr>
      </w:pPr>
      <w:r w:rsidRPr="00CD163B">
        <w:rPr>
          <w:rFonts w:ascii="Times New Roman" w:eastAsia="Times New Roman" w:hAnsi="Times New Roman" w:cs="Times New Roman"/>
          <w:color w:val="000000" w:themeColor="text1"/>
          <w:sz w:val="24"/>
          <w:szCs w:val="24"/>
        </w:rPr>
        <w:t>Fig. 7: 3-D spatial distributions of geo-resistivity for the study area</w:t>
      </w:r>
    </w:p>
    <w:p w:rsidR="004B3363" w:rsidRDefault="004B3363" w:rsidP="0099157A">
      <w:pPr>
        <w:autoSpaceDE w:val="0"/>
        <w:autoSpaceDN w:val="0"/>
        <w:adjustRightInd w:val="0"/>
        <w:spacing w:after="0" w:line="480" w:lineRule="auto"/>
        <w:jc w:val="both"/>
        <w:rPr>
          <w:rFonts w:ascii="Times New Roman" w:hAnsi="Times New Roman" w:cs="Times New Roman"/>
          <w:sz w:val="24"/>
          <w:szCs w:val="24"/>
        </w:rPr>
      </w:pPr>
    </w:p>
    <w:p w:rsidR="0099157A" w:rsidRPr="002544AE" w:rsidRDefault="0099157A" w:rsidP="0099157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7D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544AE">
        <w:rPr>
          <w:rFonts w:ascii="Times New Roman" w:hAnsi="Times New Roman" w:cs="Times New Roman"/>
          <w:sz w:val="24"/>
          <w:szCs w:val="24"/>
        </w:rPr>
        <w:t xml:space="preserve">Table 1: Geoelectrical </w:t>
      </w:r>
      <w:r w:rsidR="00626821">
        <w:rPr>
          <w:rFonts w:ascii="Times New Roman" w:hAnsi="Times New Roman" w:cs="Times New Roman"/>
          <w:sz w:val="24"/>
          <w:szCs w:val="24"/>
        </w:rPr>
        <w:t>layer parameters for the study</w:t>
      </w:r>
      <w:r w:rsidRPr="002544AE">
        <w:rPr>
          <w:rFonts w:ascii="Times New Roman" w:hAnsi="Times New Roman" w:cs="Times New Roman"/>
          <w:sz w:val="24"/>
          <w:szCs w:val="24"/>
        </w:rPr>
        <w:t xml:space="preserve"> area</w:t>
      </w:r>
    </w:p>
    <w:tbl>
      <w:tblPr>
        <w:tblStyle w:val="TableGrid"/>
        <w:tblW w:w="1125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70"/>
        <w:gridCol w:w="990"/>
        <w:gridCol w:w="630"/>
        <w:gridCol w:w="720"/>
        <w:gridCol w:w="630"/>
        <w:gridCol w:w="720"/>
        <w:gridCol w:w="630"/>
        <w:gridCol w:w="540"/>
        <w:gridCol w:w="630"/>
        <w:gridCol w:w="540"/>
        <w:gridCol w:w="540"/>
        <w:gridCol w:w="630"/>
        <w:gridCol w:w="540"/>
        <w:gridCol w:w="540"/>
        <w:gridCol w:w="540"/>
        <w:gridCol w:w="720"/>
        <w:gridCol w:w="810"/>
      </w:tblGrid>
      <w:tr w:rsidR="003D62A2" w:rsidRPr="002544AE" w:rsidTr="003D62A2">
        <w:trPr>
          <w:trHeight w:val="413"/>
        </w:trPr>
        <w:tc>
          <w:tcPr>
            <w:tcW w:w="63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VES</w:t>
            </w:r>
          </w:p>
        </w:tc>
        <w:tc>
          <w:tcPr>
            <w:tcW w:w="27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w:t>
            </w:r>
          </w:p>
        </w:tc>
        <w:tc>
          <w:tcPr>
            <w:tcW w:w="99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Location</w:t>
            </w:r>
          </w:p>
        </w:tc>
        <w:tc>
          <w:tcPr>
            <w:tcW w:w="630" w:type="dxa"/>
            <w:tcBorders>
              <w:top w:val="single" w:sz="4" w:space="0" w:color="auto"/>
              <w:left w:val="nil"/>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279" w:dyaOrig="340">
                <v:shape id="_x0000_i1037" type="#_x0000_t75" style="width:14.4pt;height:17.55pt" o:ole="">
                  <v:imagedata r:id="rId34" o:title=""/>
                </v:shape>
                <o:OLEObject Type="Embed" ProgID="Equation.3" ShapeID="_x0000_i1037" DrawAspect="Content" ObjectID="_1581931079" r:id="rId35"/>
              </w:object>
            </w:r>
          </w:p>
        </w:tc>
        <w:tc>
          <w:tcPr>
            <w:tcW w:w="720" w:type="dxa"/>
            <w:tcBorders>
              <w:top w:val="single" w:sz="4" w:space="0" w:color="auto"/>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300" w:dyaOrig="340">
                <v:shape id="_x0000_i1038" type="#_x0000_t75" style="width:15.05pt;height:17.55pt" o:ole="">
                  <v:imagedata r:id="rId36" o:title=""/>
                </v:shape>
                <o:OLEObject Type="Embed" ProgID="Equation.3" ShapeID="_x0000_i1038" DrawAspect="Content" ObjectID="_1581931080" r:id="rId37"/>
              </w:object>
            </w:r>
          </w:p>
        </w:tc>
        <w:tc>
          <w:tcPr>
            <w:tcW w:w="630" w:type="dxa"/>
            <w:tcBorders>
              <w:top w:val="single" w:sz="4" w:space="0" w:color="auto"/>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2"/>
                <w:sz w:val="18"/>
                <w:szCs w:val="18"/>
              </w:rPr>
              <w:object w:dxaOrig="300" w:dyaOrig="360">
                <v:shape id="_x0000_i1039" type="#_x0000_t75" style="width:15.05pt;height:18.15pt" o:ole="">
                  <v:imagedata r:id="rId38" o:title=""/>
                </v:shape>
                <o:OLEObject Type="Embed" ProgID="Equation.3" ShapeID="_x0000_i1039" DrawAspect="Content" ObjectID="_1581931081" r:id="rId39"/>
              </w:object>
            </w:r>
          </w:p>
        </w:tc>
        <w:tc>
          <w:tcPr>
            <w:tcW w:w="720" w:type="dxa"/>
            <w:tcBorders>
              <w:top w:val="single" w:sz="4" w:space="0" w:color="auto"/>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300" w:dyaOrig="340">
                <v:shape id="_x0000_i1040" type="#_x0000_t75" style="width:15.05pt;height:17.55pt" o:ole="">
                  <v:imagedata r:id="rId40" o:title=""/>
                </v:shape>
                <o:OLEObject Type="Embed" ProgID="Equation.3" ShapeID="_x0000_i1040" DrawAspect="Content" ObjectID="_1581931082" r:id="rId41"/>
              </w:object>
            </w:r>
          </w:p>
        </w:tc>
        <w:tc>
          <w:tcPr>
            <w:tcW w:w="63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260" w:dyaOrig="340">
                <v:shape id="_x0000_i1041" type="#_x0000_t75" style="width:12.5pt;height:17.55pt" o:ole="">
                  <v:imagedata r:id="rId42" o:title=""/>
                </v:shape>
                <o:OLEObject Type="Embed" ProgID="Equation.3" ShapeID="_x0000_i1041" DrawAspect="Content" ObjectID="_1581931083" r:id="rId43"/>
              </w:object>
            </w:r>
          </w:p>
        </w:tc>
        <w:tc>
          <w:tcPr>
            <w:tcW w:w="54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300" w:dyaOrig="340">
                <v:shape id="_x0000_i1042" type="#_x0000_t75" style="width:15.05pt;height:17.55pt" o:ole="">
                  <v:imagedata r:id="rId44" o:title=""/>
                </v:shape>
                <o:OLEObject Type="Embed" ProgID="Equation.3" ShapeID="_x0000_i1042" DrawAspect="Content" ObjectID="_1581931084" r:id="rId45"/>
              </w:object>
            </w:r>
          </w:p>
        </w:tc>
        <w:tc>
          <w:tcPr>
            <w:tcW w:w="63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2"/>
                <w:sz w:val="18"/>
                <w:szCs w:val="18"/>
              </w:rPr>
              <w:object w:dxaOrig="279" w:dyaOrig="360">
                <v:shape id="_x0000_i1043" type="#_x0000_t75" style="width:14.4pt;height:18.15pt" o:ole="">
                  <v:imagedata r:id="rId46" o:title=""/>
                </v:shape>
                <o:OLEObject Type="Embed" ProgID="Equation.3" ShapeID="_x0000_i1043" DrawAspect="Content" ObjectID="_1581931085" r:id="rId47"/>
              </w:object>
            </w:r>
          </w:p>
        </w:tc>
        <w:tc>
          <w:tcPr>
            <w:tcW w:w="54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240" w:dyaOrig="340">
                <v:shape id="_x0000_i1044" type="#_x0000_t75" style="width:11.9pt;height:17.55pt" o:ole="">
                  <v:imagedata r:id="rId48" o:title=""/>
                </v:shape>
                <o:OLEObject Type="Embed" ProgID="Equation.3" ShapeID="_x0000_i1044" DrawAspect="Content" ObjectID="_1581931086" r:id="rId49"/>
              </w:object>
            </w:r>
          </w:p>
        </w:tc>
        <w:tc>
          <w:tcPr>
            <w:tcW w:w="54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0"/>
                <w:sz w:val="18"/>
                <w:szCs w:val="18"/>
              </w:rPr>
              <w:object w:dxaOrig="260" w:dyaOrig="340">
                <v:shape id="_x0000_i1045" type="#_x0000_t75" style="width:12.5pt;height:17.55pt" o:ole="">
                  <v:imagedata r:id="rId50" o:title=""/>
                </v:shape>
                <o:OLEObject Type="Embed" ProgID="Equation.3" ShapeID="_x0000_i1045" DrawAspect="Content" ObjectID="_1581931087" r:id="rId51"/>
              </w:object>
            </w:r>
          </w:p>
        </w:tc>
        <w:tc>
          <w:tcPr>
            <w:tcW w:w="63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position w:val="-12"/>
                <w:sz w:val="18"/>
                <w:szCs w:val="18"/>
              </w:rPr>
              <w:object w:dxaOrig="260" w:dyaOrig="360">
                <v:shape id="_x0000_i1046" type="#_x0000_t75" style="width:12.5pt;height:18.15pt" o:ole="">
                  <v:imagedata r:id="rId52" o:title=""/>
                </v:shape>
                <o:OLEObject Type="Embed" ProgID="Equation.3" ShapeID="_x0000_i1046" DrawAspect="Content" ObjectID="_1581931088" r:id="rId53"/>
              </w:object>
            </w:r>
          </w:p>
        </w:tc>
        <w:tc>
          <w:tcPr>
            <w:tcW w:w="54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roofErr w:type="spellStart"/>
            <w:r w:rsidRPr="002544AE">
              <w:rPr>
                <w:rFonts w:ascii="Times New Roman" w:hAnsi="Times New Roman" w:cs="Times New Roman"/>
                <w:sz w:val="18"/>
                <w:szCs w:val="18"/>
              </w:rPr>
              <w:t>Er</w:t>
            </w:r>
            <w:proofErr w:type="spellEnd"/>
          </w:p>
        </w:tc>
        <w:tc>
          <w:tcPr>
            <w:tcW w:w="54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Curve</w:t>
            </w:r>
          </w:p>
        </w:tc>
        <w:tc>
          <w:tcPr>
            <w:tcW w:w="54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Mining</w:t>
            </w:r>
          </w:p>
        </w:tc>
        <w:tc>
          <w:tcPr>
            <w:tcW w:w="72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roofErr w:type="spellStart"/>
            <w:r w:rsidRPr="002544AE">
              <w:rPr>
                <w:rFonts w:ascii="Times New Roman" w:hAnsi="Times New Roman" w:cs="Times New Roman"/>
                <w:sz w:val="18"/>
                <w:szCs w:val="18"/>
              </w:rPr>
              <w:t>Lat</w:t>
            </w:r>
            <w:proofErr w:type="spellEnd"/>
          </w:p>
        </w:tc>
        <w:tc>
          <w:tcPr>
            <w:tcW w:w="81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Long</w:t>
            </w:r>
          </w:p>
        </w:tc>
      </w:tr>
      <w:tr w:rsidR="003D62A2" w:rsidRPr="002544AE" w:rsidTr="003D62A2">
        <w:trPr>
          <w:trHeight w:val="414"/>
        </w:trPr>
        <w:tc>
          <w:tcPr>
            <w:tcW w:w="630" w:type="dxa"/>
            <w:vMerge/>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270" w:type="dxa"/>
            <w:vMerge/>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990" w:type="dxa"/>
            <w:vMerge/>
            <w:tcBorders>
              <w:top w:val="single" w:sz="4" w:space="0" w:color="auto"/>
            </w:tcBorders>
          </w:tcPr>
          <w:p w:rsidR="003D62A2"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630" w:type="dxa"/>
            <w:vMerge w:val="restart"/>
            <w:tcBorders>
              <w:top w:val="single" w:sz="4" w:space="0" w:color="auto"/>
              <w:left w:val="nil"/>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72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630" w:type="dxa"/>
            <w:vMerge w:val="restart"/>
            <w:tcBorders>
              <w:top w:val="single" w:sz="4" w:space="0" w:color="auto"/>
            </w:tcBorders>
          </w:tcPr>
          <w:p w:rsidR="003D62A2" w:rsidRPr="002544AE" w:rsidRDefault="008C0A30" w:rsidP="00AF7AB1">
            <w:pPr>
              <w:autoSpaceDE w:val="0"/>
              <w:autoSpaceDN w:val="0"/>
              <w:adjustRightInd w:val="0"/>
              <w:spacing w:line="480" w:lineRule="auto"/>
              <w:jc w:val="both"/>
              <w:rPr>
                <w:rFonts w:ascii="Times New Roman" w:hAnsi="Times New Roman" w:cs="Times New Roman"/>
                <w:position w:val="-12"/>
                <w:sz w:val="18"/>
                <w:szCs w:val="18"/>
              </w:rPr>
            </w:pPr>
            <w:r>
              <w:rPr>
                <w:rFonts w:ascii="Times New Roman" w:hAnsi="Times New Roman" w:cs="Times New Roman"/>
                <w:sz w:val="18"/>
                <w:szCs w:val="18"/>
              </w:rPr>
              <w:t>(</w:t>
            </w:r>
            <w:proofErr w:type="spellStart"/>
            <w:r w:rsidR="003D62A2">
              <w:rPr>
                <w:rFonts w:ascii="Times New Roman" w:hAnsi="Times New Roman" w:cs="Times New Roman"/>
                <w:sz w:val="18"/>
                <w:szCs w:val="18"/>
              </w:rPr>
              <w:t>Ωm</w:t>
            </w:r>
            <w:proofErr w:type="spellEnd"/>
            <w:r w:rsidR="003B19F9">
              <w:rPr>
                <w:rFonts w:ascii="Times New Roman" w:hAnsi="Times New Roman" w:cs="Times New Roman"/>
                <w:sz w:val="18"/>
                <w:szCs w:val="18"/>
              </w:rPr>
              <w:t>)</w:t>
            </w:r>
          </w:p>
        </w:tc>
        <w:tc>
          <w:tcPr>
            <w:tcW w:w="720" w:type="dxa"/>
            <w:vMerge w:val="restart"/>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63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54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63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2"/>
                <w:sz w:val="18"/>
                <w:szCs w:val="18"/>
              </w:rPr>
            </w:pPr>
          </w:p>
        </w:tc>
        <w:tc>
          <w:tcPr>
            <w:tcW w:w="54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54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63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2"/>
                <w:sz w:val="18"/>
                <w:szCs w:val="18"/>
              </w:rPr>
            </w:pPr>
          </w:p>
        </w:tc>
        <w:tc>
          <w:tcPr>
            <w:tcW w:w="540" w:type="dxa"/>
            <w:vMerge/>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540" w:type="dxa"/>
            <w:vMerge/>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540" w:type="dxa"/>
            <w:vMerge/>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720" w:type="dxa"/>
            <w:vMerge/>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810" w:type="dxa"/>
            <w:vMerge/>
            <w:tcBorders>
              <w:top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r>
      <w:tr w:rsidR="003D62A2" w:rsidRPr="002544AE" w:rsidTr="00DE118A">
        <w:trPr>
          <w:trHeight w:val="540"/>
        </w:trPr>
        <w:tc>
          <w:tcPr>
            <w:tcW w:w="63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27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990" w:type="dxa"/>
            <w:vMerge/>
            <w:tcBorders>
              <w:bottom w:val="single" w:sz="4" w:space="0" w:color="auto"/>
            </w:tcBorders>
          </w:tcPr>
          <w:p w:rsidR="003D62A2"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630" w:type="dxa"/>
            <w:vMerge/>
            <w:tcBorders>
              <w:left w:val="nil"/>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72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63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2"/>
                <w:sz w:val="18"/>
                <w:szCs w:val="18"/>
              </w:rPr>
            </w:pPr>
          </w:p>
        </w:tc>
        <w:tc>
          <w:tcPr>
            <w:tcW w:w="72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630" w:type="dxa"/>
            <w:tcBorders>
              <w:top w:val="single" w:sz="4" w:space="0" w:color="auto"/>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540" w:type="dxa"/>
            <w:tcBorders>
              <w:top w:val="single" w:sz="4" w:space="0" w:color="auto"/>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630" w:type="dxa"/>
            <w:tcBorders>
              <w:top w:val="single" w:sz="4" w:space="0" w:color="auto"/>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2"/>
                <w:sz w:val="18"/>
                <w:szCs w:val="18"/>
              </w:rPr>
            </w:pPr>
            <w:r>
              <w:rPr>
                <w:rFonts w:ascii="Times New Roman" w:hAnsi="Times New Roman" w:cs="Times New Roman"/>
                <w:position w:val="-10"/>
                <w:sz w:val="18"/>
                <w:szCs w:val="18"/>
              </w:rPr>
              <w:t>(m)</w:t>
            </w:r>
          </w:p>
        </w:tc>
        <w:tc>
          <w:tcPr>
            <w:tcW w:w="540" w:type="dxa"/>
            <w:tcBorders>
              <w:top w:val="single" w:sz="4" w:space="0" w:color="auto"/>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540" w:type="dxa"/>
            <w:tcBorders>
              <w:top w:val="single" w:sz="4" w:space="0" w:color="auto"/>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0"/>
                <w:sz w:val="18"/>
                <w:szCs w:val="18"/>
              </w:rPr>
            </w:pPr>
          </w:p>
        </w:tc>
        <w:tc>
          <w:tcPr>
            <w:tcW w:w="630" w:type="dxa"/>
            <w:tcBorders>
              <w:top w:val="single" w:sz="4" w:space="0" w:color="auto"/>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position w:val="-12"/>
                <w:sz w:val="18"/>
                <w:szCs w:val="18"/>
              </w:rPr>
            </w:pPr>
          </w:p>
        </w:tc>
        <w:tc>
          <w:tcPr>
            <w:tcW w:w="54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54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54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72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c>
          <w:tcPr>
            <w:tcW w:w="810" w:type="dxa"/>
            <w:vMerge/>
            <w:tcBorders>
              <w:bottom w:val="single" w:sz="4" w:space="0" w:color="auto"/>
            </w:tcBorders>
          </w:tcPr>
          <w:p w:rsidR="003D62A2" w:rsidRPr="002544AE" w:rsidRDefault="003D62A2" w:rsidP="00AF7AB1">
            <w:pPr>
              <w:autoSpaceDE w:val="0"/>
              <w:autoSpaceDN w:val="0"/>
              <w:adjustRightInd w:val="0"/>
              <w:spacing w:line="480" w:lineRule="auto"/>
              <w:jc w:val="both"/>
              <w:rPr>
                <w:rFonts w:ascii="Times New Roman" w:hAnsi="Times New Roman" w:cs="Times New Roman"/>
                <w:sz w:val="18"/>
                <w:szCs w:val="18"/>
              </w:rPr>
            </w:pPr>
          </w:p>
        </w:tc>
      </w:tr>
      <w:tr w:rsidR="0099157A" w:rsidRPr="002544AE" w:rsidTr="003D62A2">
        <w:tc>
          <w:tcPr>
            <w:tcW w:w="63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w:t>
            </w:r>
          </w:p>
        </w:tc>
        <w:tc>
          <w:tcPr>
            <w:tcW w:w="27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99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Uya</w:t>
            </w:r>
            <w:proofErr w:type="spellEnd"/>
            <w:r>
              <w:rPr>
                <w:rFonts w:ascii="Times New Roman" w:hAnsi="Times New Roman" w:cs="Times New Roman"/>
                <w:sz w:val="18"/>
                <w:szCs w:val="18"/>
              </w:rPr>
              <w:t>-Oro</w:t>
            </w:r>
          </w:p>
        </w:tc>
        <w:tc>
          <w:tcPr>
            <w:tcW w:w="630" w:type="dxa"/>
            <w:tcBorders>
              <w:top w:val="single" w:sz="4" w:space="0" w:color="auto"/>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90.3</w:t>
            </w:r>
          </w:p>
        </w:tc>
        <w:tc>
          <w:tcPr>
            <w:tcW w:w="72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683</w:t>
            </w:r>
          </w:p>
        </w:tc>
        <w:tc>
          <w:tcPr>
            <w:tcW w:w="63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1390</w:t>
            </w:r>
          </w:p>
        </w:tc>
        <w:tc>
          <w:tcPr>
            <w:tcW w:w="72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368</w:t>
            </w:r>
          </w:p>
        </w:tc>
        <w:tc>
          <w:tcPr>
            <w:tcW w:w="63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12.5</w:t>
            </w:r>
          </w:p>
        </w:tc>
        <w:tc>
          <w:tcPr>
            <w:tcW w:w="63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42.4</w:t>
            </w:r>
          </w:p>
        </w:tc>
        <w:tc>
          <w:tcPr>
            <w:tcW w:w="54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w:t>
            </w:r>
          </w:p>
        </w:tc>
        <w:tc>
          <w:tcPr>
            <w:tcW w:w="63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30.0</w:t>
            </w:r>
          </w:p>
        </w:tc>
        <w:tc>
          <w:tcPr>
            <w:tcW w:w="54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w:t>
            </w:r>
          </w:p>
        </w:tc>
        <w:tc>
          <w:tcPr>
            <w:tcW w:w="54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AK</w:t>
            </w:r>
          </w:p>
        </w:tc>
        <w:tc>
          <w:tcPr>
            <w:tcW w:w="54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4.653</w:t>
            </w:r>
          </w:p>
        </w:tc>
        <w:tc>
          <w:tcPr>
            <w:tcW w:w="810" w:type="dxa"/>
            <w:tcBorders>
              <w:top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8.314</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Uya</w:t>
            </w:r>
            <w:proofErr w:type="spellEnd"/>
            <w:r>
              <w:rPr>
                <w:rFonts w:ascii="Times New Roman" w:hAnsi="Times New Roman" w:cs="Times New Roman"/>
                <w:sz w:val="18"/>
                <w:szCs w:val="18"/>
              </w:rPr>
              <w:t>-Oro</w:t>
            </w:r>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485</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167</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2383</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4.73</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2.5</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2.2</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4.633</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8.305</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Utumong</w:t>
            </w:r>
            <w:proofErr w:type="spellEnd"/>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1184</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570</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1144</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1181</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6.89</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52.1</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5.9</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45.2</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1.6</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r>
              <w:rPr>
                <w:rFonts w:ascii="Times New Roman" w:hAnsi="Times New Roman" w:cs="Times New Roman"/>
                <w:sz w:val="18"/>
                <w:szCs w:val="18"/>
              </w:rPr>
              <w:t>A</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4.645</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8.302</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Utumong</w:t>
            </w:r>
            <w:proofErr w:type="spellEnd"/>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398</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285</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5867</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10.8</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8.9</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2.2</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4.638</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8.286</w:t>
            </w:r>
          </w:p>
        </w:tc>
      </w:tr>
      <w:tr w:rsidR="0099157A" w:rsidRPr="002544AE" w:rsidTr="003D62A2">
        <w:trPr>
          <w:trHeight w:val="80"/>
        </w:trPr>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Ube</w:t>
            </w:r>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279.2</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1042</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1913</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21.49</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0.3</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7.0</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138.9</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0.3</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6.7</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131.8</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A</w:t>
            </w:r>
            <w:r w:rsidRPr="002544AE">
              <w:rPr>
                <w:rFonts w:ascii="Times New Roman" w:hAnsi="Times New Roman" w:cs="Times New Roman"/>
                <w:sz w:val="18"/>
                <w:szCs w:val="18"/>
              </w:rPr>
              <w:t>K</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4.663</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8.251</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Ube</w:t>
            </w:r>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42.4</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2923</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5579</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7.9</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7.2</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A</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4.680</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8.242</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Uruting</w:t>
            </w:r>
            <w:proofErr w:type="spellEnd"/>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510</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4221</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510</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4.1</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27.8</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23.7</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1.8</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K</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4.696</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8.260</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Uruting</w:t>
            </w:r>
            <w:proofErr w:type="spellEnd"/>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1010</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4736</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2787</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1464</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10.6</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26.7</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9.8</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15.6</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r>
              <w:rPr>
                <w:rFonts w:ascii="Times New Roman" w:hAnsi="Times New Roman" w:cs="Times New Roman"/>
                <w:sz w:val="18"/>
                <w:szCs w:val="18"/>
              </w:rPr>
              <w:t>Q</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4.703</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8.245</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Uruting</w:t>
            </w:r>
            <w:proofErr w:type="spellEnd"/>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1010</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473</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2847</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1489</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10.1</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24.6</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9.7</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14.0</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H</w:t>
            </w:r>
            <w:r>
              <w:rPr>
                <w:rFonts w:ascii="Times New Roman" w:hAnsi="Times New Roman" w:cs="Times New Roman"/>
                <w:sz w:val="18"/>
                <w:szCs w:val="18"/>
              </w:rPr>
              <w:t>Q</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No</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4.684</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8.263</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Iquita</w:t>
            </w:r>
            <w:proofErr w:type="spellEnd"/>
            <w:r>
              <w:rPr>
                <w:rFonts w:ascii="Times New Roman" w:hAnsi="Times New Roman" w:cs="Times New Roman"/>
                <w:sz w:val="18"/>
                <w:szCs w:val="18"/>
              </w:rPr>
              <w:t xml:space="preserve"> </w:t>
            </w:r>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867</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6130</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1587</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3.0</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18.6</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3.0</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15.5</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K</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4.687</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8.264</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lastRenderedPageBreak/>
              <w:t>11</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Iquita</w:t>
            </w:r>
            <w:proofErr w:type="spellEnd"/>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53.1</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12827</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1586</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19.1</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18.6</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2.0</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K</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4.711</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8.260</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3</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Etim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Inyang</w:t>
            </w:r>
            <w:proofErr w:type="spellEnd"/>
            <w:r>
              <w:rPr>
                <w:rFonts w:ascii="Times New Roman" w:hAnsi="Times New Roman" w:cs="Times New Roman"/>
                <w:sz w:val="18"/>
                <w:szCs w:val="18"/>
              </w:rPr>
              <w:t xml:space="preserve"> </w:t>
            </w:r>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42.4</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11325</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64.6</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5.9</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5.4</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2.9</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K</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4.735</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8.251</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proofErr w:type="spellStart"/>
            <w:r>
              <w:rPr>
                <w:rFonts w:ascii="Times New Roman" w:hAnsi="Times New Roman" w:cs="Times New Roman"/>
                <w:sz w:val="18"/>
                <w:szCs w:val="18"/>
              </w:rPr>
              <w:t>Etim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Inyang</w:t>
            </w:r>
            <w:proofErr w:type="spellEnd"/>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388</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1596</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8561</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126</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12.2</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124.0</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11.3</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111.4</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A</w:t>
            </w:r>
            <w:r w:rsidRPr="002544AE">
              <w:rPr>
                <w:rFonts w:ascii="Times New Roman" w:hAnsi="Times New Roman" w:cs="Times New Roman"/>
                <w:sz w:val="18"/>
                <w:szCs w:val="18"/>
              </w:rPr>
              <w:t>K</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4.804</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8.219</w:t>
            </w:r>
          </w:p>
        </w:tc>
      </w:tr>
      <w:tr w:rsidR="0099157A" w:rsidRPr="002544AE" w:rsidTr="003D62A2">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w:t>
            </w:r>
          </w:p>
        </w:tc>
        <w:tc>
          <w:tcPr>
            <w:tcW w:w="27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99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Benson Beach</w:t>
            </w:r>
          </w:p>
        </w:tc>
        <w:tc>
          <w:tcPr>
            <w:tcW w:w="630" w:type="dxa"/>
            <w:tcBorders>
              <w:left w:val="nil"/>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365</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1576</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7581</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117</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14.5</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118.4</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1.1</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13.3</w:t>
            </w:r>
          </w:p>
        </w:tc>
        <w:tc>
          <w:tcPr>
            <w:tcW w:w="63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104</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1.6</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A</w:t>
            </w:r>
            <w:r>
              <w:rPr>
                <w:rFonts w:ascii="Times New Roman" w:hAnsi="Times New Roman" w:cs="Times New Roman"/>
                <w:sz w:val="18"/>
                <w:szCs w:val="18"/>
              </w:rPr>
              <w:t>K</w:t>
            </w:r>
          </w:p>
        </w:tc>
        <w:tc>
          <w:tcPr>
            <w:tcW w:w="54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4.803</w:t>
            </w:r>
          </w:p>
        </w:tc>
        <w:tc>
          <w:tcPr>
            <w:tcW w:w="810" w:type="dxa"/>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8.256</w:t>
            </w:r>
          </w:p>
        </w:tc>
      </w:tr>
      <w:tr w:rsidR="0099157A" w:rsidRPr="002544AE" w:rsidTr="003D62A2">
        <w:tc>
          <w:tcPr>
            <w:tcW w:w="63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15</w:t>
            </w:r>
          </w:p>
        </w:tc>
        <w:tc>
          <w:tcPr>
            <w:tcW w:w="27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w:t>
            </w:r>
          </w:p>
        </w:tc>
        <w:tc>
          <w:tcPr>
            <w:tcW w:w="99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Pr>
                <w:rFonts w:ascii="Times New Roman" w:hAnsi="Times New Roman" w:cs="Times New Roman"/>
                <w:sz w:val="18"/>
                <w:szCs w:val="18"/>
              </w:rPr>
              <w:t>Benson Beach</w:t>
            </w:r>
          </w:p>
        </w:tc>
        <w:tc>
          <w:tcPr>
            <w:tcW w:w="630" w:type="dxa"/>
            <w:tcBorders>
              <w:left w:val="nil"/>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203.3</w:t>
            </w:r>
          </w:p>
        </w:tc>
        <w:tc>
          <w:tcPr>
            <w:tcW w:w="72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2532</w:t>
            </w:r>
          </w:p>
        </w:tc>
        <w:tc>
          <w:tcPr>
            <w:tcW w:w="63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629.4</w:t>
            </w:r>
          </w:p>
        </w:tc>
        <w:tc>
          <w:tcPr>
            <w:tcW w:w="72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845</w:t>
            </w:r>
          </w:p>
        </w:tc>
        <w:tc>
          <w:tcPr>
            <w:tcW w:w="63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1.34</w:t>
            </w:r>
          </w:p>
        </w:tc>
        <w:tc>
          <w:tcPr>
            <w:tcW w:w="63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9.58</w:t>
            </w:r>
          </w:p>
        </w:tc>
        <w:tc>
          <w:tcPr>
            <w:tcW w:w="54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0.5</w:t>
            </w:r>
          </w:p>
        </w:tc>
        <w:tc>
          <w:tcPr>
            <w:tcW w:w="54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0.8</w:t>
            </w:r>
          </w:p>
        </w:tc>
        <w:tc>
          <w:tcPr>
            <w:tcW w:w="63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w:t>
            </w:r>
          </w:p>
        </w:tc>
        <w:tc>
          <w:tcPr>
            <w:tcW w:w="54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10</w:t>
            </w:r>
          </w:p>
        </w:tc>
        <w:tc>
          <w:tcPr>
            <w:tcW w:w="54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A</w:t>
            </w:r>
            <w:r>
              <w:rPr>
                <w:rFonts w:ascii="Times New Roman" w:hAnsi="Times New Roman" w:cs="Times New Roman"/>
                <w:sz w:val="18"/>
                <w:szCs w:val="18"/>
              </w:rPr>
              <w:t>K</w:t>
            </w:r>
          </w:p>
        </w:tc>
        <w:tc>
          <w:tcPr>
            <w:tcW w:w="54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Yes</w:t>
            </w:r>
          </w:p>
        </w:tc>
        <w:tc>
          <w:tcPr>
            <w:tcW w:w="72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4.802</w:t>
            </w:r>
          </w:p>
        </w:tc>
        <w:tc>
          <w:tcPr>
            <w:tcW w:w="810" w:type="dxa"/>
            <w:tcBorders>
              <w:bottom w:val="single" w:sz="4" w:space="0" w:color="auto"/>
            </w:tcBorders>
          </w:tcPr>
          <w:p w:rsidR="0099157A" w:rsidRPr="002544AE" w:rsidRDefault="0099157A" w:rsidP="00AF7AB1">
            <w:pPr>
              <w:autoSpaceDE w:val="0"/>
              <w:autoSpaceDN w:val="0"/>
              <w:adjustRightInd w:val="0"/>
              <w:spacing w:line="480" w:lineRule="auto"/>
              <w:jc w:val="both"/>
              <w:rPr>
                <w:rFonts w:ascii="Times New Roman" w:hAnsi="Times New Roman" w:cs="Times New Roman"/>
                <w:sz w:val="18"/>
                <w:szCs w:val="18"/>
              </w:rPr>
            </w:pPr>
            <w:r w:rsidRPr="002544AE">
              <w:rPr>
                <w:rFonts w:ascii="Times New Roman" w:hAnsi="Times New Roman" w:cs="Times New Roman"/>
                <w:sz w:val="18"/>
                <w:szCs w:val="18"/>
              </w:rPr>
              <w:t>8.261</w:t>
            </w:r>
          </w:p>
        </w:tc>
      </w:tr>
    </w:tbl>
    <w:p w:rsidR="0099157A" w:rsidRDefault="0099157A" w:rsidP="0099157A">
      <w:pPr>
        <w:spacing w:after="0" w:line="480" w:lineRule="auto"/>
        <w:jc w:val="both"/>
        <w:rPr>
          <w:rFonts w:ascii="Times New Roman" w:hAnsi="Times New Roman" w:cs="Times New Roman"/>
          <w:sz w:val="18"/>
          <w:szCs w:val="18"/>
        </w:rPr>
      </w:pPr>
      <w:r w:rsidRPr="009B20B9">
        <w:rPr>
          <w:rFonts w:ascii="Times New Roman" w:hAnsi="Times New Roman" w:cs="Times New Roman"/>
          <w:sz w:val="18"/>
          <w:szCs w:val="18"/>
        </w:rPr>
        <w:t xml:space="preserve">Mining: “Yes” for site where sand/gravel </w:t>
      </w:r>
      <w:r>
        <w:rPr>
          <w:rFonts w:ascii="Times New Roman" w:hAnsi="Times New Roman" w:cs="Times New Roman"/>
          <w:sz w:val="18"/>
          <w:szCs w:val="18"/>
        </w:rPr>
        <w:t>is being</w:t>
      </w:r>
      <w:r w:rsidRPr="009B20B9">
        <w:rPr>
          <w:rFonts w:ascii="Times New Roman" w:hAnsi="Times New Roman" w:cs="Times New Roman"/>
          <w:sz w:val="18"/>
          <w:szCs w:val="18"/>
        </w:rPr>
        <w:t xml:space="preserve"> min</w:t>
      </w:r>
      <w:r w:rsidR="005566EB">
        <w:rPr>
          <w:rFonts w:ascii="Times New Roman" w:hAnsi="Times New Roman" w:cs="Times New Roman"/>
          <w:sz w:val="18"/>
          <w:szCs w:val="18"/>
        </w:rPr>
        <w:t>ed; “No” indicates site where no</w:t>
      </w:r>
      <w:r w:rsidRPr="009B20B9">
        <w:rPr>
          <w:rFonts w:ascii="Times New Roman" w:hAnsi="Times New Roman" w:cs="Times New Roman"/>
          <w:sz w:val="18"/>
          <w:szCs w:val="18"/>
        </w:rPr>
        <w:t xml:space="preserve"> mining activity is going on.</w:t>
      </w:r>
    </w:p>
    <w:p w:rsidR="002B63D9" w:rsidRDefault="002B63D9" w:rsidP="0099157A">
      <w:pPr>
        <w:spacing w:after="0" w:line="480" w:lineRule="auto"/>
        <w:jc w:val="both"/>
        <w:rPr>
          <w:rFonts w:ascii="Times New Roman" w:hAnsi="Times New Roman" w:cs="Times New Roman"/>
          <w:sz w:val="18"/>
          <w:szCs w:val="18"/>
        </w:rPr>
      </w:pPr>
    </w:p>
    <w:p w:rsidR="002B63D9" w:rsidRDefault="002B63D9" w:rsidP="0099157A">
      <w:pPr>
        <w:spacing w:after="0" w:line="480" w:lineRule="auto"/>
        <w:jc w:val="both"/>
        <w:rPr>
          <w:rFonts w:ascii="Times New Roman" w:hAnsi="Times New Roman" w:cs="Times New Roman"/>
          <w:sz w:val="18"/>
          <w:szCs w:val="18"/>
        </w:rPr>
      </w:pPr>
    </w:p>
    <w:p w:rsidR="002B63D9" w:rsidRDefault="002B63D9" w:rsidP="0099157A">
      <w:pPr>
        <w:spacing w:after="0" w:line="480" w:lineRule="auto"/>
        <w:jc w:val="both"/>
        <w:rPr>
          <w:rFonts w:ascii="Times New Roman" w:hAnsi="Times New Roman" w:cs="Times New Roman"/>
          <w:sz w:val="18"/>
          <w:szCs w:val="18"/>
        </w:rPr>
      </w:pPr>
    </w:p>
    <w:p w:rsidR="002B63D9" w:rsidRDefault="002B63D9" w:rsidP="0099157A">
      <w:pPr>
        <w:spacing w:after="0" w:line="480" w:lineRule="auto"/>
        <w:jc w:val="both"/>
        <w:rPr>
          <w:rFonts w:ascii="Times New Roman" w:hAnsi="Times New Roman" w:cs="Times New Roman"/>
          <w:sz w:val="18"/>
          <w:szCs w:val="18"/>
        </w:rPr>
      </w:pPr>
    </w:p>
    <w:p w:rsidR="0099157A" w:rsidRDefault="008F5CE8" w:rsidP="00FC46BB">
      <w:pPr>
        <w:spacing w:after="0" w:line="480" w:lineRule="auto"/>
        <w:jc w:val="both"/>
        <w:rPr>
          <w:rFonts w:ascii="Times New Roman" w:eastAsia="Times New Roman" w:hAnsi="Times New Roman" w:cs="Times New Roman"/>
          <w:color w:val="000000" w:themeColor="text1"/>
          <w:sz w:val="24"/>
          <w:szCs w:val="24"/>
        </w:rPr>
      </w:pPr>
      <w:r w:rsidRPr="008F5CE8">
        <w:rPr>
          <w:noProof/>
        </w:rPr>
        <w:drawing>
          <wp:inline distT="0" distB="0" distL="0" distR="0" wp14:anchorId="291A479D" wp14:editId="703A20B5">
            <wp:extent cx="5732145" cy="4748617"/>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2145" cy="4748617"/>
                    </a:xfrm>
                    <a:prstGeom prst="rect">
                      <a:avLst/>
                    </a:prstGeom>
                  </pic:spPr>
                </pic:pic>
              </a:graphicData>
            </a:graphic>
          </wp:inline>
        </w:drawing>
      </w:r>
      <w:r w:rsidR="0099157A">
        <w:rPr>
          <w:rFonts w:ascii="Times New Roman" w:eastAsia="Times New Roman" w:hAnsi="Times New Roman" w:cs="Times New Roman"/>
          <w:color w:val="000000" w:themeColor="text1"/>
          <w:sz w:val="24"/>
          <w:szCs w:val="24"/>
        </w:rPr>
        <w:t xml:space="preserve">Fig. 1: Map of Akwa Ibom State showing the </w:t>
      </w:r>
      <w:r w:rsidR="0016715A">
        <w:rPr>
          <w:rFonts w:ascii="Times New Roman" w:eastAsia="Times New Roman" w:hAnsi="Times New Roman" w:cs="Times New Roman"/>
          <w:color w:val="000000" w:themeColor="text1"/>
          <w:sz w:val="24"/>
          <w:szCs w:val="24"/>
        </w:rPr>
        <w:t xml:space="preserve">study area, </w:t>
      </w:r>
      <w:r w:rsidR="00904AD4">
        <w:rPr>
          <w:rFonts w:ascii="Times New Roman" w:eastAsia="Times New Roman" w:hAnsi="Times New Roman" w:cs="Times New Roman"/>
          <w:color w:val="000000" w:themeColor="text1"/>
          <w:sz w:val="24"/>
          <w:szCs w:val="24"/>
        </w:rPr>
        <w:t>Geology</w:t>
      </w:r>
      <w:r w:rsidR="0016715A">
        <w:rPr>
          <w:rFonts w:ascii="Times New Roman" w:eastAsia="Times New Roman" w:hAnsi="Times New Roman" w:cs="Times New Roman"/>
          <w:color w:val="000000" w:themeColor="text1"/>
          <w:sz w:val="24"/>
          <w:szCs w:val="24"/>
        </w:rPr>
        <w:t xml:space="preserve">, </w:t>
      </w:r>
      <w:r w:rsidR="00904AD4">
        <w:rPr>
          <w:rFonts w:ascii="Times New Roman" w:eastAsia="Times New Roman" w:hAnsi="Times New Roman" w:cs="Times New Roman"/>
          <w:color w:val="000000" w:themeColor="text1"/>
          <w:sz w:val="24"/>
          <w:szCs w:val="24"/>
        </w:rPr>
        <w:t xml:space="preserve">Towns </w:t>
      </w:r>
      <w:r w:rsidR="0016715A">
        <w:rPr>
          <w:rFonts w:ascii="Times New Roman" w:eastAsia="Times New Roman" w:hAnsi="Times New Roman" w:cs="Times New Roman"/>
          <w:color w:val="000000" w:themeColor="text1"/>
          <w:sz w:val="24"/>
          <w:szCs w:val="24"/>
        </w:rPr>
        <w:t>and R</w:t>
      </w:r>
      <w:r w:rsidR="0099157A">
        <w:rPr>
          <w:rFonts w:ascii="Times New Roman" w:eastAsia="Times New Roman" w:hAnsi="Times New Roman" w:cs="Times New Roman"/>
          <w:color w:val="000000" w:themeColor="text1"/>
          <w:sz w:val="24"/>
          <w:szCs w:val="24"/>
        </w:rPr>
        <w:t>ivers</w:t>
      </w:r>
    </w:p>
    <w:p w:rsidR="0099157A" w:rsidRDefault="0099157A" w:rsidP="00A81745">
      <w:pPr>
        <w:tabs>
          <w:tab w:val="left" w:pos="1620"/>
        </w:tabs>
        <w:spacing w:before="100" w:beforeAutospacing="1" w:after="100" w:afterAutospacing="1" w:line="480" w:lineRule="auto"/>
        <w:rPr>
          <w:rFonts w:ascii="Times New Roman" w:hAnsi="Times New Roman" w:cs="Times New Roman"/>
          <w:b/>
          <w:color w:val="000000" w:themeColor="text1"/>
          <w:sz w:val="24"/>
          <w:szCs w:val="24"/>
        </w:rPr>
      </w:pPr>
      <w:r w:rsidRPr="002544AE">
        <w:rPr>
          <w:rFonts w:ascii="Times New Roman" w:hAnsi="Times New Roman" w:cs="Times New Roman"/>
          <w:noProof/>
        </w:rPr>
        <w:lastRenderedPageBreak/>
        <w:drawing>
          <wp:inline distT="0" distB="0" distL="0" distR="0" wp14:anchorId="31C0999B" wp14:editId="44D1A8EC">
            <wp:extent cx="5600700" cy="3114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09119" cy="3119357"/>
                    </a:xfrm>
                    <a:prstGeom prst="rect">
                      <a:avLst/>
                    </a:prstGeom>
                  </pic:spPr>
                </pic:pic>
              </a:graphicData>
            </a:graphic>
          </wp:inline>
        </w:drawing>
      </w:r>
    </w:p>
    <w:p w:rsidR="0099157A" w:rsidRPr="002544AE" w:rsidRDefault="0099157A" w:rsidP="0099157A">
      <w:pPr>
        <w:spacing w:line="240" w:lineRule="auto"/>
        <w:jc w:val="both"/>
        <w:rPr>
          <w:rFonts w:ascii="Times New Roman" w:hAnsi="Times New Roman" w:cs="Times New Roman"/>
          <w:sz w:val="24"/>
          <w:szCs w:val="24"/>
        </w:rPr>
      </w:pPr>
      <w:r w:rsidRPr="002544AE">
        <w:rPr>
          <w:rFonts w:ascii="Times New Roman" w:hAnsi="Times New Roman" w:cs="Times New Roman"/>
          <w:sz w:val="24"/>
          <w:szCs w:val="24"/>
        </w:rPr>
        <w:t>Fig. 2</w:t>
      </w:r>
      <w:r>
        <w:rPr>
          <w:rFonts w:ascii="Times New Roman" w:hAnsi="Times New Roman" w:cs="Times New Roman"/>
          <w:sz w:val="24"/>
          <w:szCs w:val="24"/>
        </w:rPr>
        <w:t>:</w:t>
      </w:r>
      <w:r w:rsidRPr="002544AE">
        <w:rPr>
          <w:rFonts w:ascii="Times New Roman" w:hAnsi="Times New Roman" w:cs="Times New Roman"/>
          <w:sz w:val="24"/>
          <w:szCs w:val="24"/>
        </w:rPr>
        <w:t xml:space="preserve"> Typical electrical resistivity sounding data and best-fit layer model interpretations for the study area</w:t>
      </w:r>
    </w:p>
    <w:p w:rsidR="0099157A" w:rsidRDefault="0027563B" w:rsidP="00A81745">
      <w:pPr>
        <w:tabs>
          <w:tab w:val="left" w:pos="1620"/>
        </w:tabs>
        <w:spacing w:before="100" w:beforeAutospacing="1" w:after="100" w:afterAutospacing="1" w:line="480" w:lineRule="auto"/>
        <w:rPr>
          <w:rFonts w:ascii="Times New Roman" w:hAnsi="Times New Roman" w:cs="Times New Roman"/>
          <w:b/>
          <w:color w:val="000000" w:themeColor="text1"/>
          <w:sz w:val="24"/>
          <w:szCs w:val="24"/>
        </w:rPr>
      </w:pPr>
      <w:r w:rsidRPr="00E46A66">
        <w:rPr>
          <w:noProof/>
        </w:rPr>
        <w:drawing>
          <wp:inline distT="0" distB="0" distL="0" distR="0" wp14:anchorId="416DDEA7" wp14:editId="2F037713">
            <wp:extent cx="4942857" cy="3380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42857" cy="3380953"/>
                    </a:xfrm>
                    <a:prstGeom prst="rect">
                      <a:avLst/>
                    </a:prstGeom>
                  </pic:spPr>
                </pic:pic>
              </a:graphicData>
            </a:graphic>
          </wp:inline>
        </w:drawing>
      </w:r>
    </w:p>
    <w:p w:rsidR="0027563B" w:rsidRPr="002544AE" w:rsidRDefault="0027563B" w:rsidP="0027563B">
      <w:pPr>
        <w:autoSpaceDE w:val="0"/>
        <w:autoSpaceDN w:val="0"/>
        <w:adjustRightInd w:val="0"/>
        <w:spacing w:after="0"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Fig 3.</w:t>
      </w:r>
      <w:proofErr w:type="gramEnd"/>
      <w:r>
        <w:rPr>
          <w:rFonts w:ascii="Times New Roman" w:hAnsi="Times New Roman" w:cs="Times New Roman"/>
          <w:sz w:val="20"/>
          <w:szCs w:val="20"/>
        </w:rPr>
        <w:t xml:space="preserve"> Ground </w:t>
      </w:r>
      <w:proofErr w:type="spellStart"/>
      <w:r>
        <w:rPr>
          <w:rFonts w:ascii="Times New Roman" w:hAnsi="Times New Roman" w:cs="Times New Roman"/>
          <w:sz w:val="20"/>
          <w:szCs w:val="20"/>
        </w:rPr>
        <w:t>truthing</w:t>
      </w:r>
      <w:proofErr w:type="spellEnd"/>
      <w:r>
        <w:rPr>
          <w:rFonts w:ascii="Times New Roman" w:hAnsi="Times New Roman" w:cs="Times New Roman"/>
          <w:sz w:val="20"/>
          <w:szCs w:val="20"/>
        </w:rPr>
        <w:t xml:space="preserve"> using the lithology log of a borehole drilled 20m away from VES 11</w:t>
      </w:r>
    </w:p>
    <w:p w:rsidR="0027563B" w:rsidRDefault="0027563B" w:rsidP="00A81745">
      <w:pPr>
        <w:tabs>
          <w:tab w:val="left" w:pos="1620"/>
        </w:tabs>
        <w:spacing w:before="100" w:beforeAutospacing="1" w:after="100" w:afterAutospacing="1" w:line="480" w:lineRule="auto"/>
        <w:rPr>
          <w:rFonts w:ascii="Times New Roman" w:hAnsi="Times New Roman" w:cs="Times New Roman"/>
          <w:b/>
          <w:color w:val="000000" w:themeColor="text1"/>
          <w:sz w:val="24"/>
          <w:szCs w:val="24"/>
        </w:rPr>
      </w:pPr>
      <w:r w:rsidRPr="001D32E9">
        <w:rPr>
          <w:noProof/>
        </w:rPr>
        <w:lastRenderedPageBreak/>
        <w:drawing>
          <wp:inline distT="0" distB="0" distL="0" distR="0" wp14:anchorId="12BEA36C" wp14:editId="36902A58">
            <wp:extent cx="6162675" cy="3609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60628" cy="3608776"/>
                    </a:xfrm>
                    <a:prstGeom prst="rect">
                      <a:avLst/>
                    </a:prstGeom>
                  </pic:spPr>
                </pic:pic>
              </a:graphicData>
            </a:graphic>
          </wp:inline>
        </w:drawing>
      </w:r>
    </w:p>
    <w:p w:rsidR="0027563B" w:rsidRDefault="0027563B" w:rsidP="0027563B">
      <w:pPr>
        <w:autoSpaceDE w:val="0"/>
        <w:autoSpaceDN w:val="0"/>
        <w:adjustRightInd w:val="0"/>
        <w:spacing w:after="0" w:line="480" w:lineRule="auto"/>
        <w:jc w:val="both"/>
        <w:rPr>
          <w:rFonts w:ascii="Times New Roman" w:hAnsi="Times New Roman" w:cs="Times New Roman"/>
          <w:sz w:val="20"/>
          <w:szCs w:val="20"/>
        </w:rPr>
      </w:pPr>
      <w:r>
        <w:rPr>
          <w:rFonts w:ascii="Times New Roman" w:hAnsi="Times New Roman" w:cs="Times New Roman"/>
          <w:sz w:val="20"/>
          <w:szCs w:val="20"/>
        </w:rPr>
        <w:t>Fig. 4</w:t>
      </w:r>
      <w:r w:rsidRPr="002544AE">
        <w:rPr>
          <w:rFonts w:ascii="Times New Roman" w:hAnsi="Times New Roman" w:cs="Times New Roman"/>
          <w:sz w:val="20"/>
          <w:szCs w:val="20"/>
        </w:rPr>
        <w:t>: Geoelectrical section showing the subsurface unit for the non-mine sites studied</w:t>
      </w:r>
    </w:p>
    <w:p w:rsidR="002041DC" w:rsidRDefault="002041DC" w:rsidP="0027563B">
      <w:pPr>
        <w:autoSpaceDE w:val="0"/>
        <w:autoSpaceDN w:val="0"/>
        <w:adjustRightInd w:val="0"/>
        <w:spacing w:after="0" w:line="480" w:lineRule="auto"/>
        <w:jc w:val="both"/>
        <w:rPr>
          <w:rFonts w:ascii="Times New Roman" w:hAnsi="Times New Roman" w:cs="Times New Roman"/>
          <w:sz w:val="20"/>
          <w:szCs w:val="20"/>
        </w:rPr>
      </w:pPr>
      <w:r w:rsidRPr="001D32E9">
        <w:rPr>
          <w:noProof/>
        </w:rPr>
        <w:drawing>
          <wp:inline distT="0" distB="0" distL="0" distR="0" wp14:anchorId="1F43C4F2" wp14:editId="05E740E6">
            <wp:extent cx="5981700" cy="415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79871" cy="4151630"/>
                    </a:xfrm>
                    <a:prstGeom prst="rect">
                      <a:avLst/>
                    </a:prstGeom>
                  </pic:spPr>
                </pic:pic>
              </a:graphicData>
            </a:graphic>
          </wp:inline>
        </w:drawing>
      </w:r>
    </w:p>
    <w:p w:rsidR="002041DC" w:rsidRPr="002544AE" w:rsidRDefault="002041DC" w:rsidP="002041DC">
      <w:pPr>
        <w:autoSpaceDE w:val="0"/>
        <w:autoSpaceDN w:val="0"/>
        <w:adjustRightInd w:val="0"/>
        <w:spacing w:after="0" w:line="480" w:lineRule="auto"/>
        <w:jc w:val="both"/>
        <w:rPr>
          <w:rFonts w:ascii="Times New Roman" w:hAnsi="Times New Roman" w:cs="Times New Roman"/>
          <w:sz w:val="20"/>
          <w:szCs w:val="20"/>
        </w:rPr>
      </w:pPr>
      <w:r>
        <w:rPr>
          <w:rFonts w:ascii="Times New Roman" w:hAnsi="Times New Roman" w:cs="Times New Roman"/>
          <w:sz w:val="20"/>
          <w:szCs w:val="20"/>
        </w:rPr>
        <w:t>Fig. 5</w:t>
      </w:r>
      <w:r w:rsidRPr="002544AE">
        <w:rPr>
          <w:rFonts w:ascii="Times New Roman" w:hAnsi="Times New Roman" w:cs="Times New Roman"/>
          <w:sz w:val="20"/>
          <w:szCs w:val="20"/>
        </w:rPr>
        <w:t xml:space="preserve">: Geoelectrical section showing </w:t>
      </w:r>
      <w:proofErr w:type="spellStart"/>
      <w:r w:rsidRPr="002544AE">
        <w:rPr>
          <w:rFonts w:ascii="Times New Roman" w:hAnsi="Times New Roman" w:cs="Times New Roman"/>
          <w:sz w:val="20"/>
          <w:szCs w:val="20"/>
        </w:rPr>
        <w:t>geolayers</w:t>
      </w:r>
      <w:proofErr w:type="spellEnd"/>
      <w:r w:rsidRPr="002544AE">
        <w:rPr>
          <w:rFonts w:ascii="Times New Roman" w:hAnsi="Times New Roman" w:cs="Times New Roman"/>
          <w:sz w:val="20"/>
          <w:szCs w:val="20"/>
        </w:rPr>
        <w:t xml:space="preserve"> and their resistivity values for mining sites within the study area</w:t>
      </w:r>
    </w:p>
    <w:p w:rsidR="002041DC" w:rsidRDefault="002041DC" w:rsidP="0027563B">
      <w:pPr>
        <w:autoSpaceDE w:val="0"/>
        <w:autoSpaceDN w:val="0"/>
        <w:adjustRightInd w:val="0"/>
        <w:spacing w:after="0" w:line="480" w:lineRule="auto"/>
        <w:jc w:val="both"/>
        <w:rPr>
          <w:rFonts w:ascii="Times New Roman" w:hAnsi="Times New Roman" w:cs="Times New Roman"/>
          <w:sz w:val="20"/>
          <w:szCs w:val="20"/>
        </w:rPr>
      </w:pPr>
      <w:r w:rsidRPr="002D50A1">
        <w:rPr>
          <w:noProof/>
        </w:rPr>
        <w:lastRenderedPageBreak/>
        <w:drawing>
          <wp:inline distT="0" distB="0" distL="0" distR="0" wp14:anchorId="317820F3" wp14:editId="6894CB9D">
            <wp:extent cx="5895975" cy="3790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95975" cy="3790950"/>
                    </a:xfrm>
                    <a:prstGeom prst="rect">
                      <a:avLst/>
                    </a:prstGeom>
                  </pic:spPr>
                </pic:pic>
              </a:graphicData>
            </a:graphic>
          </wp:inline>
        </w:drawing>
      </w:r>
    </w:p>
    <w:p w:rsidR="002041DC" w:rsidRPr="002544AE" w:rsidRDefault="00CD526B" w:rsidP="0027563B">
      <w:pPr>
        <w:autoSpaceDE w:val="0"/>
        <w:autoSpaceDN w:val="0"/>
        <w:adjustRightInd w:val="0"/>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bookmarkStart w:id="1" w:name="_GoBack"/>
      <w:bookmarkEnd w:id="1"/>
      <w:r w:rsidR="002041DC">
        <w:rPr>
          <w:rFonts w:ascii="Times New Roman" w:hAnsi="Times New Roman" w:cs="Times New Roman"/>
          <w:sz w:val="20"/>
          <w:szCs w:val="20"/>
        </w:rPr>
        <w:t>Fig.6: Geo-resistivity contour map showing spatial resistivity variation with survey stations</w:t>
      </w:r>
    </w:p>
    <w:p w:rsidR="0027563B" w:rsidRDefault="002041DC" w:rsidP="00A81745">
      <w:pPr>
        <w:tabs>
          <w:tab w:val="left" w:pos="1620"/>
        </w:tabs>
        <w:spacing w:before="100" w:beforeAutospacing="1" w:after="100" w:afterAutospacing="1" w:line="480" w:lineRule="auto"/>
        <w:rPr>
          <w:rFonts w:ascii="Times New Roman" w:hAnsi="Times New Roman" w:cs="Times New Roman"/>
          <w:b/>
          <w:color w:val="000000" w:themeColor="text1"/>
          <w:sz w:val="24"/>
          <w:szCs w:val="24"/>
        </w:rPr>
      </w:pPr>
      <w:r w:rsidRPr="00AC2EF6">
        <w:rPr>
          <w:noProof/>
        </w:rPr>
        <w:drawing>
          <wp:inline distT="0" distB="0" distL="0" distR="0" wp14:anchorId="0FCA3CAC" wp14:editId="5C864403">
            <wp:extent cx="53054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20541" cy="2903850"/>
                    </a:xfrm>
                    <a:prstGeom prst="rect">
                      <a:avLst/>
                    </a:prstGeom>
                  </pic:spPr>
                </pic:pic>
              </a:graphicData>
            </a:graphic>
          </wp:inline>
        </w:drawing>
      </w:r>
    </w:p>
    <w:p w:rsidR="002041DC" w:rsidRPr="00CD163B" w:rsidRDefault="00B37E8E" w:rsidP="002041DC">
      <w:pPr>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2041DC" w:rsidRPr="00CD163B">
        <w:rPr>
          <w:rFonts w:ascii="Times New Roman" w:eastAsia="Times New Roman" w:hAnsi="Times New Roman" w:cs="Times New Roman"/>
          <w:color w:val="000000" w:themeColor="text1"/>
          <w:sz w:val="24"/>
          <w:szCs w:val="24"/>
        </w:rPr>
        <w:t>Fig. 7: 3-D spatial distributions of geo-resistivity for the study area</w:t>
      </w:r>
    </w:p>
    <w:sectPr w:rsidR="002041DC" w:rsidRPr="00CD163B" w:rsidSect="00265B79">
      <w:footerReference w:type="default" r:id="rId6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6EF" w:rsidRDefault="002716EF">
      <w:pPr>
        <w:spacing w:after="0" w:line="240" w:lineRule="auto"/>
      </w:pPr>
      <w:r>
        <w:separator/>
      </w:r>
    </w:p>
  </w:endnote>
  <w:endnote w:type="continuationSeparator" w:id="0">
    <w:p w:rsidR="002716EF" w:rsidRDefault="00271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9038"/>
      <w:docPartObj>
        <w:docPartGallery w:val="Page Numbers (Bottom of Page)"/>
        <w:docPartUnique/>
      </w:docPartObj>
    </w:sdtPr>
    <w:sdtEndPr/>
    <w:sdtContent>
      <w:p w:rsidR="007772C6" w:rsidRDefault="007772C6">
        <w:pPr>
          <w:pStyle w:val="Footer"/>
          <w:jc w:val="center"/>
        </w:pPr>
        <w:r>
          <w:fldChar w:fldCharType="begin"/>
        </w:r>
        <w:r>
          <w:instrText xml:space="preserve"> PAGE   \* MERGEFORMAT </w:instrText>
        </w:r>
        <w:r>
          <w:fldChar w:fldCharType="separate"/>
        </w:r>
        <w:r w:rsidR="00CD526B">
          <w:rPr>
            <w:noProof/>
          </w:rPr>
          <w:t>20</w:t>
        </w:r>
        <w:r>
          <w:rPr>
            <w:noProof/>
          </w:rPr>
          <w:fldChar w:fldCharType="end"/>
        </w:r>
      </w:p>
    </w:sdtContent>
  </w:sdt>
  <w:p w:rsidR="007772C6" w:rsidRDefault="007772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6EF" w:rsidRDefault="002716EF">
      <w:pPr>
        <w:spacing w:after="0" w:line="240" w:lineRule="auto"/>
      </w:pPr>
      <w:r>
        <w:separator/>
      </w:r>
    </w:p>
  </w:footnote>
  <w:footnote w:type="continuationSeparator" w:id="0">
    <w:p w:rsidR="002716EF" w:rsidRDefault="002716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326F8"/>
    <w:multiLevelType w:val="multilevel"/>
    <w:tmpl w:val="CBA05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1920CE"/>
    <w:multiLevelType w:val="multilevel"/>
    <w:tmpl w:val="6ED2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8F2893"/>
    <w:multiLevelType w:val="hybridMultilevel"/>
    <w:tmpl w:val="791827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7DB"/>
    <w:rsid w:val="00001615"/>
    <w:rsid w:val="00007678"/>
    <w:rsid w:val="0001041F"/>
    <w:rsid w:val="000132FA"/>
    <w:rsid w:val="00016BDB"/>
    <w:rsid w:val="00023A5C"/>
    <w:rsid w:val="000249B9"/>
    <w:rsid w:val="00030299"/>
    <w:rsid w:val="00031513"/>
    <w:rsid w:val="00036768"/>
    <w:rsid w:val="00040CC3"/>
    <w:rsid w:val="000437E9"/>
    <w:rsid w:val="000447A1"/>
    <w:rsid w:val="00045C95"/>
    <w:rsid w:val="00045DFA"/>
    <w:rsid w:val="00046025"/>
    <w:rsid w:val="00046880"/>
    <w:rsid w:val="00047ACA"/>
    <w:rsid w:val="000549EC"/>
    <w:rsid w:val="00060B81"/>
    <w:rsid w:val="00063C0E"/>
    <w:rsid w:val="000649BB"/>
    <w:rsid w:val="00067351"/>
    <w:rsid w:val="0007142F"/>
    <w:rsid w:val="00071676"/>
    <w:rsid w:val="000729DF"/>
    <w:rsid w:val="00074EA3"/>
    <w:rsid w:val="00081E9C"/>
    <w:rsid w:val="000834EC"/>
    <w:rsid w:val="00083FDB"/>
    <w:rsid w:val="00084162"/>
    <w:rsid w:val="000870B7"/>
    <w:rsid w:val="00090915"/>
    <w:rsid w:val="000937CE"/>
    <w:rsid w:val="000A13A1"/>
    <w:rsid w:val="000A34BD"/>
    <w:rsid w:val="000A5102"/>
    <w:rsid w:val="000A7570"/>
    <w:rsid w:val="000B10CE"/>
    <w:rsid w:val="000B3EA8"/>
    <w:rsid w:val="000B6191"/>
    <w:rsid w:val="000B6D7E"/>
    <w:rsid w:val="000C4270"/>
    <w:rsid w:val="000D0F39"/>
    <w:rsid w:val="000D11C0"/>
    <w:rsid w:val="000D12E8"/>
    <w:rsid w:val="000D439B"/>
    <w:rsid w:val="000D7DA1"/>
    <w:rsid w:val="000E0101"/>
    <w:rsid w:val="000E168F"/>
    <w:rsid w:val="000E37EF"/>
    <w:rsid w:val="000E43BE"/>
    <w:rsid w:val="000E4462"/>
    <w:rsid w:val="000E4930"/>
    <w:rsid w:val="000E5BB7"/>
    <w:rsid w:val="000F1EDA"/>
    <w:rsid w:val="000F794D"/>
    <w:rsid w:val="00103D83"/>
    <w:rsid w:val="00104961"/>
    <w:rsid w:val="00106B38"/>
    <w:rsid w:val="00110CB2"/>
    <w:rsid w:val="00111E6B"/>
    <w:rsid w:val="00112BE8"/>
    <w:rsid w:val="00113034"/>
    <w:rsid w:val="0011360D"/>
    <w:rsid w:val="00121A72"/>
    <w:rsid w:val="0012217E"/>
    <w:rsid w:val="00124B00"/>
    <w:rsid w:val="00125E43"/>
    <w:rsid w:val="00131826"/>
    <w:rsid w:val="00136C75"/>
    <w:rsid w:val="00140BA6"/>
    <w:rsid w:val="00140CAD"/>
    <w:rsid w:val="001412DD"/>
    <w:rsid w:val="00142E0C"/>
    <w:rsid w:val="001449DD"/>
    <w:rsid w:val="00144F78"/>
    <w:rsid w:val="00145EDE"/>
    <w:rsid w:val="00153AAA"/>
    <w:rsid w:val="0016064A"/>
    <w:rsid w:val="00163378"/>
    <w:rsid w:val="0016541A"/>
    <w:rsid w:val="001661EE"/>
    <w:rsid w:val="00166948"/>
    <w:rsid w:val="00166A03"/>
    <w:rsid w:val="0016715A"/>
    <w:rsid w:val="001700D8"/>
    <w:rsid w:val="00171150"/>
    <w:rsid w:val="00172078"/>
    <w:rsid w:val="0017471C"/>
    <w:rsid w:val="00176419"/>
    <w:rsid w:val="00181509"/>
    <w:rsid w:val="001822FC"/>
    <w:rsid w:val="00182345"/>
    <w:rsid w:val="00182C19"/>
    <w:rsid w:val="00184444"/>
    <w:rsid w:val="0018572D"/>
    <w:rsid w:val="00185A07"/>
    <w:rsid w:val="00185EAC"/>
    <w:rsid w:val="001878A2"/>
    <w:rsid w:val="00190446"/>
    <w:rsid w:val="00190A94"/>
    <w:rsid w:val="00192B26"/>
    <w:rsid w:val="0019556E"/>
    <w:rsid w:val="00197EEF"/>
    <w:rsid w:val="001A1064"/>
    <w:rsid w:val="001A1CE4"/>
    <w:rsid w:val="001A22F1"/>
    <w:rsid w:val="001A7C08"/>
    <w:rsid w:val="001B0AC7"/>
    <w:rsid w:val="001B1ED5"/>
    <w:rsid w:val="001B2287"/>
    <w:rsid w:val="001B2983"/>
    <w:rsid w:val="001B3131"/>
    <w:rsid w:val="001B3FDC"/>
    <w:rsid w:val="001B721F"/>
    <w:rsid w:val="001C0CA8"/>
    <w:rsid w:val="001C311E"/>
    <w:rsid w:val="001C35BC"/>
    <w:rsid w:val="001D1657"/>
    <w:rsid w:val="001D197D"/>
    <w:rsid w:val="001D51AF"/>
    <w:rsid w:val="001D578C"/>
    <w:rsid w:val="001D5AB2"/>
    <w:rsid w:val="001E1A6D"/>
    <w:rsid w:val="001E3644"/>
    <w:rsid w:val="001E7F5B"/>
    <w:rsid w:val="001F044D"/>
    <w:rsid w:val="001F3B52"/>
    <w:rsid w:val="001F3C77"/>
    <w:rsid w:val="001F477C"/>
    <w:rsid w:val="001F53F9"/>
    <w:rsid w:val="001F5D05"/>
    <w:rsid w:val="00202DAA"/>
    <w:rsid w:val="002041DC"/>
    <w:rsid w:val="00204469"/>
    <w:rsid w:val="002046BF"/>
    <w:rsid w:val="00215E04"/>
    <w:rsid w:val="00217337"/>
    <w:rsid w:val="00220D95"/>
    <w:rsid w:val="00221E42"/>
    <w:rsid w:val="00222547"/>
    <w:rsid w:val="00227C3B"/>
    <w:rsid w:val="00234735"/>
    <w:rsid w:val="00234ECB"/>
    <w:rsid w:val="00236749"/>
    <w:rsid w:val="00237DBE"/>
    <w:rsid w:val="002424A3"/>
    <w:rsid w:val="00247FD6"/>
    <w:rsid w:val="002505ED"/>
    <w:rsid w:val="002508D1"/>
    <w:rsid w:val="00251326"/>
    <w:rsid w:val="00251346"/>
    <w:rsid w:val="00255EB2"/>
    <w:rsid w:val="00262E0C"/>
    <w:rsid w:val="0026529E"/>
    <w:rsid w:val="00265B79"/>
    <w:rsid w:val="00265F9A"/>
    <w:rsid w:val="00266ECD"/>
    <w:rsid w:val="002701FF"/>
    <w:rsid w:val="0027145F"/>
    <w:rsid w:val="002716EF"/>
    <w:rsid w:val="00271C85"/>
    <w:rsid w:val="00272547"/>
    <w:rsid w:val="00273385"/>
    <w:rsid w:val="00274A9C"/>
    <w:rsid w:val="0027563B"/>
    <w:rsid w:val="00275804"/>
    <w:rsid w:val="00275A7F"/>
    <w:rsid w:val="00285615"/>
    <w:rsid w:val="0028714A"/>
    <w:rsid w:val="00287B24"/>
    <w:rsid w:val="00287B55"/>
    <w:rsid w:val="002918C2"/>
    <w:rsid w:val="00293F41"/>
    <w:rsid w:val="00294AE8"/>
    <w:rsid w:val="002A1A25"/>
    <w:rsid w:val="002A34A8"/>
    <w:rsid w:val="002B41C4"/>
    <w:rsid w:val="002B63D9"/>
    <w:rsid w:val="002B7003"/>
    <w:rsid w:val="002B7D93"/>
    <w:rsid w:val="002C1B72"/>
    <w:rsid w:val="002C2113"/>
    <w:rsid w:val="002C553C"/>
    <w:rsid w:val="002D1EB5"/>
    <w:rsid w:val="002D2C00"/>
    <w:rsid w:val="002D5603"/>
    <w:rsid w:val="002D5E41"/>
    <w:rsid w:val="002D6D16"/>
    <w:rsid w:val="002E08CF"/>
    <w:rsid w:val="002E2FB1"/>
    <w:rsid w:val="002E455A"/>
    <w:rsid w:val="002E7C28"/>
    <w:rsid w:val="002F10A9"/>
    <w:rsid w:val="002F542A"/>
    <w:rsid w:val="002F62A4"/>
    <w:rsid w:val="0030085B"/>
    <w:rsid w:val="00302FAD"/>
    <w:rsid w:val="0030300E"/>
    <w:rsid w:val="00310ABD"/>
    <w:rsid w:val="003141CC"/>
    <w:rsid w:val="00315748"/>
    <w:rsid w:val="0032191C"/>
    <w:rsid w:val="00322BFE"/>
    <w:rsid w:val="00322DEF"/>
    <w:rsid w:val="003240D2"/>
    <w:rsid w:val="003245D9"/>
    <w:rsid w:val="00325E22"/>
    <w:rsid w:val="00326960"/>
    <w:rsid w:val="003279D5"/>
    <w:rsid w:val="0033070A"/>
    <w:rsid w:val="00333A4B"/>
    <w:rsid w:val="003340BE"/>
    <w:rsid w:val="00334782"/>
    <w:rsid w:val="00334C45"/>
    <w:rsid w:val="003363AD"/>
    <w:rsid w:val="00336CD4"/>
    <w:rsid w:val="00336E89"/>
    <w:rsid w:val="00337DD8"/>
    <w:rsid w:val="00345EAF"/>
    <w:rsid w:val="00347D46"/>
    <w:rsid w:val="003505B9"/>
    <w:rsid w:val="0035288C"/>
    <w:rsid w:val="00356500"/>
    <w:rsid w:val="00356832"/>
    <w:rsid w:val="00357980"/>
    <w:rsid w:val="00364772"/>
    <w:rsid w:val="003665DE"/>
    <w:rsid w:val="00366FA6"/>
    <w:rsid w:val="00370B7E"/>
    <w:rsid w:val="00370C01"/>
    <w:rsid w:val="00370E2A"/>
    <w:rsid w:val="003734F5"/>
    <w:rsid w:val="00376669"/>
    <w:rsid w:val="00384301"/>
    <w:rsid w:val="00386F75"/>
    <w:rsid w:val="003877B1"/>
    <w:rsid w:val="003A4D6F"/>
    <w:rsid w:val="003B19F9"/>
    <w:rsid w:val="003B24AB"/>
    <w:rsid w:val="003B2C91"/>
    <w:rsid w:val="003B3B0A"/>
    <w:rsid w:val="003B3D1B"/>
    <w:rsid w:val="003B5443"/>
    <w:rsid w:val="003B5A1E"/>
    <w:rsid w:val="003B6930"/>
    <w:rsid w:val="003C004D"/>
    <w:rsid w:val="003C043A"/>
    <w:rsid w:val="003D06C7"/>
    <w:rsid w:val="003D62A2"/>
    <w:rsid w:val="003D68D6"/>
    <w:rsid w:val="003D7019"/>
    <w:rsid w:val="003D709B"/>
    <w:rsid w:val="003D77A6"/>
    <w:rsid w:val="003F22A8"/>
    <w:rsid w:val="003F504E"/>
    <w:rsid w:val="003F5DCB"/>
    <w:rsid w:val="0040565F"/>
    <w:rsid w:val="00407AA5"/>
    <w:rsid w:val="004103E9"/>
    <w:rsid w:val="004133EF"/>
    <w:rsid w:val="00413939"/>
    <w:rsid w:val="00417E6E"/>
    <w:rsid w:val="0042712D"/>
    <w:rsid w:val="0043354A"/>
    <w:rsid w:val="00435AF2"/>
    <w:rsid w:val="004371A5"/>
    <w:rsid w:val="0043774E"/>
    <w:rsid w:val="00441E46"/>
    <w:rsid w:val="004441AE"/>
    <w:rsid w:val="00445BE3"/>
    <w:rsid w:val="00446410"/>
    <w:rsid w:val="004478FF"/>
    <w:rsid w:val="00451643"/>
    <w:rsid w:val="00451B4D"/>
    <w:rsid w:val="00452EAB"/>
    <w:rsid w:val="004530C2"/>
    <w:rsid w:val="004545EA"/>
    <w:rsid w:val="00454C54"/>
    <w:rsid w:val="00455877"/>
    <w:rsid w:val="004567DD"/>
    <w:rsid w:val="00460AAB"/>
    <w:rsid w:val="0046160D"/>
    <w:rsid w:val="00462B29"/>
    <w:rsid w:val="00470FBC"/>
    <w:rsid w:val="00473431"/>
    <w:rsid w:val="00474C97"/>
    <w:rsid w:val="004809B3"/>
    <w:rsid w:val="00491EB9"/>
    <w:rsid w:val="004948AE"/>
    <w:rsid w:val="00496C30"/>
    <w:rsid w:val="00497325"/>
    <w:rsid w:val="004A1CCB"/>
    <w:rsid w:val="004A2123"/>
    <w:rsid w:val="004A257F"/>
    <w:rsid w:val="004A46F3"/>
    <w:rsid w:val="004B0E84"/>
    <w:rsid w:val="004B169B"/>
    <w:rsid w:val="004B2B3D"/>
    <w:rsid w:val="004B319F"/>
    <w:rsid w:val="004B3363"/>
    <w:rsid w:val="004B3C99"/>
    <w:rsid w:val="004B4A4D"/>
    <w:rsid w:val="004B7871"/>
    <w:rsid w:val="004C2276"/>
    <w:rsid w:val="004C7FAE"/>
    <w:rsid w:val="004D2A39"/>
    <w:rsid w:val="004D3052"/>
    <w:rsid w:val="004D31EB"/>
    <w:rsid w:val="004D330A"/>
    <w:rsid w:val="004D5DCB"/>
    <w:rsid w:val="004D64B4"/>
    <w:rsid w:val="004E27B2"/>
    <w:rsid w:val="004E509C"/>
    <w:rsid w:val="004E57E5"/>
    <w:rsid w:val="004E5D7A"/>
    <w:rsid w:val="004E6773"/>
    <w:rsid w:val="004F0453"/>
    <w:rsid w:val="004F1B03"/>
    <w:rsid w:val="004F32C1"/>
    <w:rsid w:val="004F49E7"/>
    <w:rsid w:val="004F4A1F"/>
    <w:rsid w:val="004F6F8D"/>
    <w:rsid w:val="00500F2D"/>
    <w:rsid w:val="005031D7"/>
    <w:rsid w:val="00504AA9"/>
    <w:rsid w:val="00504C03"/>
    <w:rsid w:val="005054A6"/>
    <w:rsid w:val="00505CE1"/>
    <w:rsid w:val="0050606D"/>
    <w:rsid w:val="00510BA4"/>
    <w:rsid w:val="00511B8C"/>
    <w:rsid w:val="00514A1A"/>
    <w:rsid w:val="0052058A"/>
    <w:rsid w:val="00521309"/>
    <w:rsid w:val="00524AB8"/>
    <w:rsid w:val="005251A7"/>
    <w:rsid w:val="00526631"/>
    <w:rsid w:val="00531255"/>
    <w:rsid w:val="00531C71"/>
    <w:rsid w:val="005328F6"/>
    <w:rsid w:val="00534448"/>
    <w:rsid w:val="00534AEF"/>
    <w:rsid w:val="005418A8"/>
    <w:rsid w:val="00543CE2"/>
    <w:rsid w:val="00547C5B"/>
    <w:rsid w:val="00555DA2"/>
    <w:rsid w:val="005566EB"/>
    <w:rsid w:val="0056334B"/>
    <w:rsid w:val="0056363C"/>
    <w:rsid w:val="00565947"/>
    <w:rsid w:val="00571E25"/>
    <w:rsid w:val="00572787"/>
    <w:rsid w:val="0057467D"/>
    <w:rsid w:val="005767DB"/>
    <w:rsid w:val="0057774B"/>
    <w:rsid w:val="00581F18"/>
    <w:rsid w:val="005831B9"/>
    <w:rsid w:val="00584AB7"/>
    <w:rsid w:val="005900C4"/>
    <w:rsid w:val="00592B9D"/>
    <w:rsid w:val="00593DE9"/>
    <w:rsid w:val="00593FB2"/>
    <w:rsid w:val="005978B7"/>
    <w:rsid w:val="005A1381"/>
    <w:rsid w:val="005B06C7"/>
    <w:rsid w:val="005B1648"/>
    <w:rsid w:val="005B5503"/>
    <w:rsid w:val="005B7624"/>
    <w:rsid w:val="005C0540"/>
    <w:rsid w:val="005C1151"/>
    <w:rsid w:val="005C22E6"/>
    <w:rsid w:val="005C323C"/>
    <w:rsid w:val="005C4017"/>
    <w:rsid w:val="005D18DD"/>
    <w:rsid w:val="005D1E61"/>
    <w:rsid w:val="005D2B88"/>
    <w:rsid w:val="005E30F6"/>
    <w:rsid w:val="005E7AEC"/>
    <w:rsid w:val="005F08CB"/>
    <w:rsid w:val="005F1982"/>
    <w:rsid w:val="005F5DFB"/>
    <w:rsid w:val="005F71C1"/>
    <w:rsid w:val="00601AB3"/>
    <w:rsid w:val="00603160"/>
    <w:rsid w:val="00607907"/>
    <w:rsid w:val="00613048"/>
    <w:rsid w:val="00617C6D"/>
    <w:rsid w:val="00617CD3"/>
    <w:rsid w:val="00622C41"/>
    <w:rsid w:val="00623F42"/>
    <w:rsid w:val="006242C1"/>
    <w:rsid w:val="0062453E"/>
    <w:rsid w:val="006258C5"/>
    <w:rsid w:val="006258E6"/>
    <w:rsid w:val="00626821"/>
    <w:rsid w:val="00633D5F"/>
    <w:rsid w:val="00634E1D"/>
    <w:rsid w:val="00636209"/>
    <w:rsid w:val="006374CD"/>
    <w:rsid w:val="00637890"/>
    <w:rsid w:val="00640409"/>
    <w:rsid w:val="006453D6"/>
    <w:rsid w:val="0065108E"/>
    <w:rsid w:val="006523BB"/>
    <w:rsid w:val="006529A0"/>
    <w:rsid w:val="006578F7"/>
    <w:rsid w:val="00661BE3"/>
    <w:rsid w:val="0066363B"/>
    <w:rsid w:val="00664074"/>
    <w:rsid w:val="006640D4"/>
    <w:rsid w:val="00665A18"/>
    <w:rsid w:val="006660BD"/>
    <w:rsid w:val="00666EB2"/>
    <w:rsid w:val="00673B3A"/>
    <w:rsid w:val="006757A7"/>
    <w:rsid w:val="006810E3"/>
    <w:rsid w:val="00682D4E"/>
    <w:rsid w:val="00686E77"/>
    <w:rsid w:val="00693018"/>
    <w:rsid w:val="00693448"/>
    <w:rsid w:val="0069493B"/>
    <w:rsid w:val="006A1077"/>
    <w:rsid w:val="006A224F"/>
    <w:rsid w:val="006A4E17"/>
    <w:rsid w:val="006A57AB"/>
    <w:rsid w:val="006B0EDB"/>
    <w:rsid w:val="006B6776"/>
    <w:rsid w:val="006C0215"/>
    <w:rsid w:val="006C46F2"/>
    <w:rsid w:val="006C6559"/>
    <w:rsid w:val="006C6D74"/>
    <w:rsid w:val="006C7ECF"/>
    <w:rsid w:val="006D02E8"/>
    <w:rsid w:val="006D0664"/>
    <w:rsid w:val="006D2CEC"/>
    <w:rsid w:val="006D4BDB"/>
    <w:rsid w:val="006D5284"/>
    <w:rsid w:val="006E7658"/>
    <w:rsid w:val="006F04EB"/>
    <w:rsid w:val="006F1E5C"/>
    <w:rsid w:val="006F32B9"/>
    <w:rsid w:val="006F483E"/>
    <w:rsid w:val="007017D3"/>
    <w:rsid w:val="007032CF"/>
    <w:rsid w:val="0070418C"/>
    <w:rsid w:val="00704A5F"/>
    <w:rsid w:val="007106AB"/>
    <w:rsid w:val="00711079"/>
    <w:rsid w:val="00711AF2"/>
    <w:rsid w:val="00713094"/>
    <w:rsid w:val="0071390A"/>
    <w:rsid w:val="00714DFB"/>
    <w:rsid w:val="007151A0"/>
    <w:rsid w:val="007158A7"/>
    <w:rsid w:val="00720374"/>
    <w:rsid w:val="00722133"/>
    <w:rsid w:val="00724B6F"/>
    <w:rsid w:val="007263F5"/>
    <w:rsid w:val="00727E9C"/>
    <w:rsid w:val="00734B7D"/>
    <w:rsid w:val="00735528"/>
    <w:rsid w:val="00737A87"/>
    <w:rsid w:val="00737EEF"/>
    <w:rsid w:val="0074278D"/>
    <w:rsid w:val="00742903"/>
    <w:rsid w:val="00743569"/>
    <w:rsid w:val="0074690E"/>
    <w:rsid w:val="007506AB"/>
    <w:rsid w:val="00750D1F"/>
    <w:rsid w:val="0075191C"/>
    <w:rsid w:val="00761456"/>
    <w:rsid w:val="00762712"/>
    <w:rsid w:val="0076586F"/>
    <w:rsid w:val="007732C3"/>
    <w:rsid w:val="00776635"/>
    <w:rsid w:val="007768D2"/>
    <w:rsid w:val="007771CB"/>
    <w:rsid w:val="007772C6"/>
    <w:rsid w:val="007805CE"/>
    <w:rsid w:val="0078692B"/>
    <w:rsid w:val="00786C5E"/>
    <w:rsid w:val="00786D89"/>
    <w:rsid w:val="00787C08"/>
    <w:rsid w:val="00793BCF"/>
    <w:rsid w:val="00794FA0"/>
    <w:rsid w:val="007A1134"/>
    <w:rsid w:val="007B1469"/>
    <w:rsid w:val="007B4DE2"/>
    <w:rsid w:val="007B68CB"/>
    <w:rsid w:val="007B77C8"/>
    <w:rsid w:val="007C2D92"/>
    <w:rsid w:val="007C7F21"/>
    <w:rsid w:val="007D54B9"/>
    <w:rsid w:val="007D5EE2"/>
    <w:rsid w:val="007D6586"/>
    <w:rsid w:val="007E335A"/>
    <w:rsid w:val="007E4B36"/>
    <w:rsid w:val="007E5329"/>
    <w:rsid w:val="007F057B"/>
    <w:rsid w:val="007F2FC7"/>
    <w:rsid w:val="00805314"/>
    <w:rsid w:val="00805E07"/>
    <w:rsid w:val="0081088D"/>
    <w:rsid w:val="0081125E"/>
    <w:rsid w:val="00816213"/>
    <w:rsid w:val="00820030"/>
    <w:rsid w:val="00820B6B"/>
    <w:rsid w:val="00822029"/>
    <w:rsid w:val="008230B5"/>
    <w:rsid w:val="00831B4D"/>
    <w:rsid w:val="00834C16"/>
    <w:rsid w:val="00837872"/>
    <w:rsid w:val="00840FC2"/>
    <w:rsid w:val="008420F6"/>
    <w:rsid w:val="0085530B"/>
    <w:rsid w:val="00860324"/>
    <w:rsid w:val="0086105A"/>
    <w:rsid w:val="0086177D"/>
    <w:rsid w:val="0086420A"/>
    <w:rsid w:val="008717E2"/>
    <w:rsid w:val="008719F7"/>
    <w:rsid w:val="00872A6D"/>
    <w:rsid w:val="00872E4A"/>
    <w:rsid w:val="00874BDE"/>
    <w:rsid w:val="0087635E"/>
    <w:rsid w:val="0088209F"/>
    <w:rsid w:val="008851D1"/>
    <w:rsid w:val="008902B6"/>
    <w:rsid w:val="00891103"/>
    <w:rsid w:val="00893E44"/>
    <w:rsid w:val="00893F0D"/>
    <w:rsid w:val="00894B59"/>
    <w:rsid w:val="00895DEC"/>
    <w:rsid w:val="00896289"/>
    <w:rsid w:val="008967FC"/>
    <w:rsid w:val="00896C80"/>
    <w:rsid w:val="008A0A36"/>
    <w:rsid w:val="008A3CD3"/>
    <w:rsid w:val="008A532F"/>
    <w:rsid w:val="008B0537"/>
    <w:rsid w:val="008B0951"/>
    <w:rsid w:val="008B2B7C"/>
    <w:rsid w:val="008B2D8A"/>
    <w:rsid w:val="008B50B7"/>
    <w:rsid w:val="008B60FF"/>
    <w:rsid w:val="008B65F5"/>
    <w:rsid w:val="008B6860"/>
    <w:rsid w:val="008C0A30"/>
    <w:rsid w:val="008C5ADA"/>
    <w:rsid w:val="008C5B0C"/>
    <w:rsid w:val="008D1AAD"/>
    <w:rsid w:val="008D767D"/>
    <w:rsid w:val="008E002B"/>
    <w:rsid w:val="008E23F5"/>
    <w:rsid w:val="008E6A3F"/>
    <w:rsid w:val="008F306C"/>
    <w:rsid w:val="008F5CE8"/>
    <w:rsid w:val="00900366"/>
    <w:rsid w:val="00903617"/>
    <w:rsid w:val="0090493A"/>
    <w:rsid w:val="00904AD4"/>
    <w:rsid w:val="00906F97"/>
    <w:rsid w:val="009101D2"/>
    <w:rsid w:val="00917E72"/>
    <w:rsid w:val="0092186A"/>
    <w:rsid w:val="00922C42"/>
    <w:rsid w:val="009277C1"/>
    <w:rsid w:val="00927CAC"/>
    <w:rsid w:val="0093313A"/>
    <w:rsid w:val="00933E24"/>
    <w:rsid w:val="0093467C"/>
    <w:rsid w:val="009347B7"/>
    <w:rsid w:val="009360EE"/>
    <w:rsid w:val="00937CE5"/>
    <w:rsid w:val="00940697"/>
    <w:rsid w:val="009407B6"/>
    <w:rsid w:val="00941D2B"/>
    <w:rsid w:val="00953360"/>
    <w:rsid w:val="0095344A"/>
    <w:rsid w:val="009535BF"/>
    <w:rsid w:val="009635D9"/>
    <w:rsid w:val="00964A1C"/>
    <w:rsid w:val="00964D8D"/>
    <w:rsid w:val="00971175"/>
    <w:rsid w:val="00981227"/>
    <w:rsid w:val="00981293"/>
    <w:rsid w:val="009851A6"/>
    <w:rsid w:val="00985761"/>
    <w:rsid w:val="00985A0D"/>
    <w:rsid w:val="009862A1"/>
    <w:rsid w:val="0099157A"/>
    <w:rsid w:val="00994B6C"/>
    <w:rsid w:val="00995993"/>
    <w:rsid w:val="009A48D2"/>
    <w:rsid w:val="009A70DB"/>
    <w:rsid w:val="009B446C"/>
    <w:rsid w:val="009B4F3B"/>
    <w:rsid w:val="009B5820"/>
    <w:rsid w:val="009B651C"/>
    <w:rsid w:val="009B72E9"/>
    <w:rsid w:val="009C351D"/>
    <w:rsid w:val="009C6F50"/>
    <w:rsid w:val="009D0F2D"/>
    <w:rsid w:val="009D7740"/>
    <w:rsid w:val="009E1084"/>
    <w:rsid w:val="009E5671"/>
    <w:rsid w:val="009F7F16"/>
    <w:rsid w:val="00A00FFF"/>
    <w:rsid w:val="00A046C4"/>
    <w:rsid w:val="00A0686D"/>
    <w:rsid w:val="00A1151A"/>
    <w:rsid w:val="00A12CCB"/>
    <w:rsid w:val="00A139DA"/>
    <w:rsid w:val="00A1615A"/>
    <w:rsid w:val="00A16429"/>
    <w:rsid w:val="00A22169"/>
    <w:rsid w:val="00A2281B"/>
    <w:rsid w:val="00A231FA"/>
    <w:rsid w:val="00A32BBD"/>
    <w:rsid w:val="00A3601D"/>
    <w:rsid w:val="00A36BD6"/>
    <w:rsid w:val="00A41AC4"/>
    <w:rsid w:val="00A43FF2"/>
    <w:rsid w:val="00A44C35"/>
    <w:rsid w:val="00A6020E"/>
    <w:rsid w:val="00A60AB0"/>
    <w:rsid w:val="00A61B90"/>
    <w:rsid w:val="00A63A46"/>
    <w:rsid w:val="00A6557D"/>
    <w:rsid w:val="00A65A63"/>
    <w:rsid w:val="00A70CB3"/>
    <w:rsid w:val="00A756D2"/>
    <w:rsid w:val="00A75C70"/>
    <w:rsid w:val="00A815FF"/>
    <w:rsid w:val="00A81745"/>
    <w:rsid w:val="00A81CB2"/>
    <w:rsid w:val="00A84B78"/>
    <w:rsid w:val="00A90118"/>
    <w:rsid w:val="00A90120"/>
    <w:rsid w:val="00A975E1"/>
    <w:rsid w:val="00AA1767"/>
    <w:rsid w:val="00AA3C2B"/>
    <w:rsid w:val="00AA4D2B"/>
    <w:rsid w:val="00AA4FB5"/>
    <w:rsid w:val="00AA6076"/>
    <w:rsid w:val="00AA62B4"/>
    <w:rsid w:val="00AB0902"/>
    <w:rsid w:val="00AB4470"/>
    <w:rsid w:val="00AB489B"/>
    <w:rsid w:val="00AB6856"/>
    <w:rsid w:val="00AB69DF"/>
    <w:rsid w:val="00AC04CC"/>
    <w:rsid w:val="00AC5509"/>
    <w:rsid w:val="00AC59B6"/>
    <w:rsid w:val="00AD0330"/>
    <w:rsid w:val="00AD2414"/>
    <w:rsid w:val="00AD312E"/>
    <w:rsid w:val="00AD474C"/>
    <w:rsid w:val="00AD4974"/>
    <w:rsid w:val="00AD6C7B"/>
    <w:rsid w:val="00AE331F"/>
    <w:rsid w:val="00AE783F"/>
    <w:rsid w:val="00AF7AB1"/>
    <w:rsid w:val="00B03379"/>
    <w:rsid w:val="00B045B6"/>
    <w:rsid w:val="00B066F9"/>
    <w:rsid w:val="00B103A8"/>
    <w:rsid w:val="00B12410"/>
    <w:rsid w:val="00B1349E"/>
    <w:rsid w:val="00B13C54"/>
    <w:rsid w:val="00B161B3"/>
    <w:rsid w:val="00B20DED"/>
    <w:rsid w:val="00B2290A"/>
    <w:rsid w:val="00B23B2D"/>
    <w:rsid w:val="00B24702"/>
    <w:rsid w:val="00B24C11"/>
    <w:rsid w:val="00B267D3"/>
    <w:rsid w:val="00B30E10"/>
    <w:rsid w:val="00B34E6A"/>
    <w:rsid w:val="00B3628B"/>
    <w:rsid w:val="00B36E8A"/>
    <w:rsid w:val="00B378C8"/>
    <w:rsid w:val="00B37E8E"/>
    <w:rsid w:val="00B4116A"/>
    <w:rsid w:val="00B414FA"/>
    <w:rsid w:val="00B4156B"/>
    <w:rsid w:val="00B42A98"/>
    <w:rsid w:val="00B42FF4"/>
    <w:rsid w:val="00B4489E"/>
    <w:rsid w:val="00B47FED"/>
    <w:rsid w:val="00B5084F"/>
    <w:rsid w:val="00B50B77"/>
    <w:rsid w:val="00B50F9E"/>
    <w:rsid w:val="00B51176"/>
    <w:rsid w:val="00B51743"/>
    <w:rsid w:val="00B61829"/>
    <w:rsid w:val="00B63675"/>
    <w:rsid w:val="00B637DD"/>
    <w:rsid w:val="00B717D5"/>
    <w:rsid w:val="00B7585B"/>
    <w:rsid w:val="00B75B02"/>
    <w:rsid w:val="00B76C00"/>
    <w:rsid w:val="00B80C37"/>
    <w:rsid w:val="00B81120"/>
    <w:rsid w:val="00B82100"/>
    <w:rsid w:val="00B825EC"/>
    <w:rsid w:val="00B854AF"/>
    <w:rsid w:val="00B854CE"/>
    <w:rsid w:val="00B8624D"/>
    <w:rsid w:val="00B91E7B"/>
    <w:rsid w:val="00B94FD0"/>
    <w:rsid w:val="00B956E7"/>
    <w:rsid w:val="00BA1BF2"/>
    <w:rsid w:val="00BA29BF"/>
    <w:rsid w:val="00BA5404"/>
    <w:rsid w:val="00BA74A9"/>
    <w:rsid w:val="00BB07A0"/>
    <w:rsid w:val="00BB1B6D"/>
    <w:rsid w:val="00BB2917"/>
    <w:rsid w:val="00BB2B9F"/>
    <w:rsid w:val="00BC571A"/>
    <w:rsid w:val="00BC5DCD"/>
    <w:rsid w:val="00BD23A7"/>
    <w:rsid w:val="00BD42D0"/>
    <w:rsid w:val="00BD616F"/>
    <w:rsid w:val="00BE0AE6"/>
    <w:rsid w:val="00BE1034"/>
    <w:rsid w:val="00BE2213"/>
    <w:rsid w:val="00BE479B"/>
    <w:rsid w:val="00BE6295"/>
    <w:rsid w:val="00BF2441"/>
    <w:rsid w:val="00BF5034"/>
    <w:rsid w:val="00BF72E1"/>
    <w:rsid w:val="00C015BA"/>
    <w:rsid w:val="00C04DBE"/>
    <w:rsid w:val="00C07663"/>
    <w:rsid w:val="00C07738"/>
    <w:rsid w:val="00C1095B"/>
    <w:rsid w:val="00C14ECA"/>
    <w:rsid w:val="00C15520"/>
    <w:rsid w:val="00C23515"/>
    <w:rsid w:val="00C2546F"/>
    <w:rsid w:val="00C25844"/>
    <w:rsid w:val="00C308E2"/>
    <w:rsid w:val="00C30B2B"/>
    <w:rsid w:val="00C32C14"/>
    <w:rsid w:val="00C34060"/>
    <w:rsid w:val="00C36B26"/>
    <w:rsid w:val="00C4176D"/>
    <w:rsid w:val="00C45C4E"/>
    <w:rsid w:val="00C4602B"/>
    <w:rsid w:val="00C4652B"/>
    <w:rsid w:val="00C469D5"/>
    <w:rsid w:val="00C51C3F"/>
    <w:rsid w:val="00C5242F"/>
    <w:rsid w:val="00C54360"/>
    <w:rsid w:val="00C64B4D"/>
    <w:rsid w:val="00C64DCF"/>
    <w:rsid w:val="00C70478"/>
    <w:rsid w:val="00C710AC"/>
    <w:rsid w:val="00C72942"/>
    <w:rsid w:val="00C838CB"/>
    <w:rsid w:val="00C839AC"/>
    <w:rsid w:val="00C85425"/>
    <w:rsid w:val="00C8575E"/>
    <w:rsid w:val="00C86325"/>
    <w:rsid w:val="00C86E72"/>
    <w:rsid w:val="00C936C0"/>
    <w:rsid w:val="00CA0D48"/>
    <w:rsid w:val="00CA407F"/>
    <w:rsid w:val="00CA4AE9"/>
    <w:rsid w:val="00CA4EBA"/>
    <w:rsid w:val="00CA5010"/>
    <w:rsid w:val="00CA5653"/>
    <w:rsid w:val="00CA57FB"/>
    <w:rsid w:val="00CA6A29"/>
    <w:rsid w:val="00CB0013"/>
    <w:rsid w:val="00CB28E3"/>
    <w:rsid w:val="00CB29DB"/>
    <w:rsid w:val="00CB347E"/>
    <w:rsid w:val="00CB68FE"/>
    <w:rsid w:val="00CB7568"/>
    <w:rsid w:val="00CC5CC5"/>
    <w:rsid w:val="00CC7F3E"/>
    <w:rsid w:val="00CD13AD"/>
    <w:rsid w:val="00CD526B"/>
    <w:rsid w:val="00CE08A2"/>
    <w:rsid w:val="00CE35A4"/>
    <w:rsid w:val="00CE794D"/>
    <w:rsid w:val="00CF3317"/>
    <w:rsid w:val="00CF33EB"/>
    <w:rsid w:val="00CF567B"/>
    <w:rsid w:val="00CF5F27"/>
    <w:rsid w:val="00D005CC"/>
    <w:rsid w:val="00D04F29"/>
    <w:rsid w:val="00D062F7"/>
    <w:rsid w:val="00D076F8"/>
    <w:rsid w:val="00D07C50"/>
    <w:rsid w:val="00D11AA3"/>
    <w:rsid w:val="00D146CD"/>
    <w:rsid w:val="00D14786"/>
    <w:rsid w:val="00D237B9"/>
    <w:rsid w:val="00D26B94"/>
    <w:rsid w:val="00D31955"/>
    <w:rsid w:val="00D33196"/>
    <w:rsid w:val="00D40E63"/>
    <w:rsid w:val="00D41370"/>
    <w:rsid w:val="00D42102"/>
    <w:rsid w:val="00D43BE6"/>
    <w:rsid w:val="00D46348"/>
    <w:rsid w:val="00D4786A"/>
    <w:rsid w:val="00D576FD"/>
    <w:rsid w:val="00D60B63"/>
    <w:rsid w:val="00D61710"/>
    <w:rsid w:val="00D631CA"/>
    <w:rsid w:val="00D716C9"/>
    <w:rsid w:val="00D764E0"/>
    <w:rsid w:val="00D86980"/>
    <w:rsid w:val="00D87BBE"/>
    <w:rsid w:val="00D87DA3"/>
    <w:rsid w:val="00DA0BE9"/>
    <w:rsid w:val="00DA3F15"/>
    <w:rsid w:val="00DA63B6"/>
    <w:rsid w:val="00DB5A0B"/>
    <w:rsid w:val="00DB733E"/>
    <w:rsid w:val="00DC0ACE"/>
    <w:rsid w:val="00DC15FB"/>
    <w:rsid w:val="00DC1D57"/>
    <w:rsid w:val="00DC2741"/>
    <w:rsid w:val="00DC6907"/>
    <w:rsid w:val="00DC7623"/>
    <w:rsid w:val="00DD1448"/>
    <w:rsid w:val="00DD37FE"/>
    <w:rsid w:val="00DD4A44"/>
    <w:rsid w:val="00DD6056"/>
    <w:rsid w:val="00DE118A"/>
    <w:rsid w:val="00DF01BE"/>
    <w:rsid w:val="00DF02FB"/>
    <w:rsid w:val="00DF50AB"/>
    <w:rsid w:val="00DF567F"/>
    <w:rsid w:val="00E03513"/>
    <w:rsid w:val="00E10AC3"/>
    <w:rsid w:val="00E15EF7"/>
    <w:rsid w:val="00E1629F"/>
    <w:rsid w:val="00E1632B"/>
    <w:rsid w:val="00E16398"/>
    <w:rsid w:val="00E24327"/>
    <w:rsid w:val="00E24A37"/>
    <w:rsid w:val="00E25CC6"/>
    <w:rsid w:val="00E27D60"/>
    <w:rsid w:val="00E27E52"/>
    <w:rsid w:val="00E306C4"/>
    <w:rsid w:val="00E3443F"/>
    <w:rsid w:val="00E34995"/>
    <w:rsid w:val="00E35EF3"/>
    <w:rsid w:val="00E36D1A"/>
    <w:rsid w:val="00E41EE7"/>
    <w:rsid w:val="00E42C12"/>
    <w:rsid w:val="00E42F32"/>
    <w:rsid w:val="00E43AF0"/>
    <w:rsid w:val="00E456DD"/>
    <w:rsid w:val="00E45724"/>
    <w:rsid w:val="00E46796"/>
    <w:rsid w:val="00E46B66"/>
    <w:rsid w:val="00E46C5F"/>
    <w:rsid w:val="00E50DEA"/>
    <w:rsid w:val="00E52432"/>
    <w:rsid w:val="00E53176"/>
    <w:rsid w:val="00E53D1D"/>
    <w:rsid w:val="00E63EE4"/>
    <w:rsid w:val="00E700B4"/>
    <w:rsid w:val="00E70FD6"/>
    <w:rsid w:val="00E73818"/>
    <w:rsid w:val="00E77DC0"/>
    <w:rsid w:val="00E81DC4"/>
    <w:rsid w:val="00E832BF"/>
    <w:rsid w:val="00E849BE"/>
    <w:rsid w:val="00E869A9"/>
    <w:rsid w:val="00E87F98"/>
    <w:rsid w:val="00E90B4A"/>
    <w:rsid w:val="00E92684"/>
    <w:rsid w:val="00EA57B8"/>
    <w:rsid w:val="00EA5FF3"/>
    <w:rsid w:val="00EB1105"/>
    <w:rsid w:val="00EB3396"/>
    <w:rsid w:val="00EB4389"/>
    <w:rsid w:val="00EB6D76"/>
    <w:rsid w:val="00EC20A7"/>
    <w:rsid w:val="00EC267F"/>
    <w:rsid w:val="00EC6472"/>
    <w:rsid w:val="00ED00E5"/>
    <w:rsid w:val="00ED0EFC"/>
    <w:rsid w:val="00ED3394"/>
    <w:rsid w:val="00ED403C"/>
    <w:rsid w:val="00ED408A"/>
    <w:rsid w:val="00ED4851"/>
    <w:rsid w:val="00ED4BBF"/>
    <w:rsid w:val="00ED6E85"/>
    <w:rsid w:val="00EF2230"/>
    <w:rsid w:val="00EF3C47"/>
    <w:rsid w:val="00F00E3E"/>
    <w:rsid w:val="00F01B54"/>
    <w:rsid w:val="00F068E6"/>
    <w:rsid w:val="00F07FA1"/>
    <w:rsid w:val="00F114D9"/>
    <w:rsid w:val="00F23899"/>
    <w:rsid w:val="00F241B6"/>
    <w:rsid w:val="00F24762"/>
    <w:rsid w:val="00F31288"/>
    <w:rsid w:val="00F40315"/>
    <w:rsid w:val="00F41146"/>
    <w:rsid w:val="00F4142E"/>
    <w:rsid w:val="00F41DF4"/>
    <w:rsid w:val="00F4256F"/>
    <w:rsid w:val="00F45492"/>
    <w:rsid w:val="00F4645D"/>
    <w:rsid w:val="00F4687E"/>
    <w:rsid w:val="00F477D3"/>
    <w:rsid w:val="00F509D5"/>
    <w:rsid w:val="00F526F5"/>
    <w:rsid w:val="00F547DC"/>
    <w:rsid w:val="00F65AD9"/>
    <w:rsid w:val="00F704A9"/>
    <w:rsid w:val="00F706B6"/>
    <w:rsid w:val="00F72593"/>
    <w:rsid w:val="00F72C3D"/>
    <w:rsid w:val="00F7788F"/>
    <w:rsid w:val="00F83034"/>
    <w:rsid w:val="00F85102"/>
    <w:rsid w:val="00F875E9"/>
    <w:rsid w:val="00F87848"/>
    <w:rsid w:val="00F90E0E"/>
    <w:rsid w:val="00F952D6"/>
    <w:rsid w:val="00F95B00"/>
    <w:rsid w:val="00F97F31"/>
    <w:rsid w:val="00FA4F09"/>
    <w:rsid w:val="00FB4A8D"/>
    <w:rsid w:val="00FC2115"/>
    <w:rsid w:val="00FC46BB"/>
    <w:rsid w:val="00FC5E04"/>
    <w:rsid w:val="00FC7CC2"/>
    <w:rsid w:val="00FD0172"/>
    <w:rsid w:val="00FD27E9"/>
    <w:rsid w:val="00FD2AC4"/>
    <w:rsid w:val="00FD7C95"/>
    <w:rsid w:val="00FE0664"/>
    <w:rsid w:val="00FE1136"/>
    <w:rsid w:val="00FE11E6"/>
    <w:rsid w:val="00FE154A"/>
    <w:rsid w:val="00FE3722"/>
    <w:rsid w:val="00FE505E"/>
    <w:rsid w:val="00FF2318"/>
    <w:rsid w:val="00FF5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7DB"/>
    <w:rPr>
      <w:rFonts w:eastAsiaTheme="minorEastAsia"/>
    </w:rPr>
  </w:style>
  <w:style w:type="paragraph" w:styleId="Heading3">
    <w:name w:val="heading 3"/>
    <w:basedOn w:val="Normal"/>
    <w:link w:val="Heading3Char"/>
    <w:uiPriority w:val="9"/>
    <w:qFormat/>
    <w:rsid w:val="005767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67D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767DB"/>
    <w:rPr>
      <w:color w:val="0000FF"/>
      <w:u w:val="single"/>
    </w:rPr>
  </w:style>
  <w:style w:type="paragraph" w:styleId="NormalWeb">
    <w:name w:val="Normal (Web)"/>
    <w:basedOn w:val="Normal"/>
    <w:uiPriority w:val="99"/>
    <w:unhideWhenUsed/>
    <w:rsid w:val="005767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76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7DB"/>
    <w:rPr>
      <w:rFonts w:eastAsiaTheme="minorEastAsia"/>
    </w:rPr>
  </w:style>
  <w:style w:type="paragraph" w:styleId="Footer">
    <w:name w:val="footer"/>
    <w:basedOn w:val="Normal"/>
    <w:link w:val="FooterChar"/>
    <w:uiPriority w:val="99"/>
    <w:unhideWhenUsed/>
    <w:rsid w:val="00576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7DB"/>
    <w:rPr>
      <w:rFonts w:eastAsiaTheme="minorEastAsia"/>
    </w:rPr>
  </w:style>
  <w:style w:type="paragraph" w:styleId="BalloonText">
    <w:name w:val="Balloon Text"/>
    <w:basedOn w:val="Normal"/>
    <w:link w:val="BalloonTextChar"/>
    <w:uiPriority w:val="99"/>
    <w:semiHidden/>
    <w:unhideWhenUsed/>
    <w:rsid w:val="00576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7DB"/>
    <w:rPr>
      <w:rFonts w:ascii="Tahoma" w:eastAsiaTheme="minorEastAsia" w:hAnsi="Tahoma" w:cs="Tahoma"/>
      <w:sz w:val="16"/>
      <w:szCs w:val="16"/>
    </w:rPr>
  </w:style>
  <w:style w:type="table" w:styleId="TableGrid">
    <w:name w:val="Table Grid"/>
    <w:basedOn w:val="TableNormal"/>
    <w:uiPriority w:val="59"/>
    <w:rsid w:val="005767D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1176"/>
    <w:pPr>
      <w:ind w:left="720"/>
      <w:contextualSpacing/>
    </w:pPr>
  </w:style>
  <w:style w:type="character" w:styleId="LineNumber">
    <w:name w:val="line number"/>
    <w:basedOn w:val="DefaultParagraphFont"/>
    <w:uiPriority w:val="99"/>
    <w:semiHidden/>
    <w:unhideWhenUsed/>
    <w:rsid w:val="003B3D1B"/>
  </w:style>
  <w:style w:type="paragraph" w:customStyle="1" w:styleId="Default">
    <w:name w:val="Default"/>
    <w:rsid w:val="001A22F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
    <w:name w:val="p"/>
    <w:basedOn w:val="Normal"/>
    <w:rsid w:val="005B762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B76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7DB"/>
    <w:rPr>
      <w:rFonts w:eastAsiaTheme="minorEastAsia"/>
    </w:rPr>
  </w:style>
  <w:style w:type="paragraph" w:styleId="Heading3">
    <w:name w:val="heading 3"/>
    <w:basedOn w:val="Normal"/>
    <w:link w:val="Heading3Char"/>
    <w:uiPriority w:val="9"/>
    <w:qFormat/>
    <w:rsid w:val="005767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67D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767DB"/>
    <w:rPr>
      <w:color w:val="0000FF"/>
      <w:u w:val="single"/>
    </w:rPr>
  </w:style>
  <w:style w:type="paragraph" w:styleId="NormalWeb">
    <w:name w:val="Normal (Web)"/>
    <w:basedOn w:val="Normal"/>
    <w:uiPriority w:val="99"/>
    <w:unhideWhenUsed/>
    <w:rsid w:val="005767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76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7DB"/>
    <w:rPr>
      <w:rFonts w:eastAsiaTheme="minorEastAsia"/>
    </w:rPr>
  </w:style>
  <w:style w:type="paragraph" w:styleId="Footer">
    <w:name w:val="footer"/>
    <w:basedOn w:val="Normal"/>
    <w:link w:val="FooterChar"/>
    <w:uiPriority w:val="99"/>
    <w:unhideWhenUsed/>
    <w:rsid w:val="00576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7DB"/>
    <w:rPr>
      <w:rFonts w:eastAsiaTheme="minorEastAsia"/>
    </w:rPr>
  </w:style>
  <w:style w:type="paragraph" w:styleId="BalloonText">
    <w:name w:val="Balloon Text"/>
    <w:basedOn w:val="Normal"/>
    <w:link w:val="BalloonTextChar"/>
    <w:uiPriority w:val="99"/>
    <w:semiHidden/>
    <w:unhideWhenUsed/>
    <w:rsid w:val="00576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7DB"/>
    <w:rPr>
      <w:rFonts w:ascii="Tahoma" w:eastAsiaTheme="minorEastAsia" w:hAnsi="Tahoma" w:cs="Tahoma"/>
      <w:sz w:val="16"/>
      <w:szCs w:val="16"/>
    </w:rPr>
  </w:style>
  <w:style w:type="table" w:styleId="TableGrid">
    <w:name w:val="Table Grid"/>
    <w:basedOn w:val="TableNormal"/>
    <w:uiPriority w:val="59"/>
    <w:rsid w:val="005767D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1176"/>
    <w:pPr>
      <w:ind w:left="720"/>
      <w:contextualSpacing/>
    </w:pPr>
  </w:style>
  <w:style w:type="character" w:styleId="LineNumber">
    <w:name w:val="line number"/>
    <w:basedOn w:val="DefaultParagraphFont"/>
    <w:uiPriority w:val="99"/>
    <w:semiHidden/>
    <w:unhideWhenUsed/>
    <w:rsid w:val="003B3D1B"/>
  </w:style>
  <w:style w:type="paragraph" w:customStyle="1" w:styleId="Default">
    <w:name w:val="Default"/>
    <w:rsid w:val="001A22F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
    <w:name w:val="p"/>
    <w:basedOn w:val="Normal"/>
    <w:rsid w:val="005B762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B76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9.bin"/><Relationship Id="rId50" Type="http://schemas.openxmlformats.org/officeDocument/2006/relationships/image" Target="media/image21.wmf"/><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6.bin"/><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hyperlink" Target="http://www.fws.gov/oregonfwo/...../GravelMining-sedimentRemoval" TargetMode="External"/><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image" Target="media/image26.png"/><Relationship Id="rId61"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5.png"/><Relationship Id="rId8" Type="http://schemas.openxmlformats.org/officeDocument/2006/relationships/image" Target="media/image1.wmf"/><Relationship Id="rId51" Type="http://schemas.openxmlformats.org/officeDocument/2006/relationships/oleObject" Target="embeddings/oleObject21.bin"/><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yperlink" Target="File://E:/illegal%20mining%20threatens%20Liberian%20rainforest.htm" TargetMode="External"/><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1100</TotalTime>
  <Pages>20</Pages>
  <Words>5195</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EVANS</dc:creator>
  <cp:lastModifiedBy>USER</cp:lastModifiedBy>
  <cp:revision>613</cp:revision>
  <cp:lastPrinted>2016-10-15T16:14:00Z</cp:lastPrinted>
  <dcterms:created xsi:type="dcterms:W3CDTF">2017-05-22T22:09:00Z</dcterms:created>
  <dcterms:modified xsi:type="dcterms:W3CDTF">2018-03-07T20:27:00Z</dcterms:modified>
</cp:coreProperties>
</file>