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8E" w:rsidRPr="00DE6137" w:rsidRDefault="00D2228E" w:rsidP="00D2228E">
      <w:pPr>
        <w:spacing w:line="276" w:lineRule="auto"/>
        <w:jc w:val="center"/>
        <w:rPr>
          <w:rFonts w:ascii="Times New Roman" w:hAnsi="Times New Roman" w:cs="Times New Roman"/>
          <w:b/>
          <w:color w:val="000000" w:themeColor="text1"/>
        </w:rPr>
      </w:pPr>
      <w:r w:rsidRPr="00DE6137">
        <w:rPr>
          <w:rFonts w:ascii="Times New Roman" w:hAnsi="Times New Roman" w:cs="Times New Roman"/>
          <w:b/>
          <w:color w:val="000000" w:themeColor="text1"/>
        </w:rPr>
        <w:t xml:space="preserve">INDIAN STARTUP ECOSYSTEM - A </w:t>
      </w:r>
      <w:r>
        <w:rPr>
          <w:rFonts w:ascii="Times New Roman" w:hAnsi="Times New Roman" w:cs="Times New Roman"/>
          <w:b/>
          <w:color w:val="000000" w:themeColor="text1"/>
        </w:rPr>
        <w:t>WAY FORWARD FOR YOUNG ENTREPREN</w:t>
      </w:r>
      <w:r w:rsidRPr="00DE6137">
        <w:rPr>
          <w:rFonts w:ascii="Times New Roman" w:hAnsi="Times New Roman" w:cs="Times New Roman"/>
          <w:b/>
          <w:color w:val="000000" w:themeColor="text1"/>
        </w:rPr>
        <w:t>E</w:t>
      </w:r>
      <w:r>
        <w:rPr>
          <w:rFonts w:ascii="Times New Roman" w:hAnsi="Times New Roman" w:cs="Times New Roman"/>
          <w:b/>
          <w:color w:val="000000" w:themeColor="text1"/>
        </w:rPr>
        <w:t>U</w:t>
      </w:r>
      <w:r w:rsidRPr="00DE6137">
        <w:rPr>
          <w:rFonts w:ascii="Times New Roman" w:hAnsi="Times New Roman" w:cs="Times New Roman"/>
          <w:b/>
          <w:color w:val="000000" w:themeColor="text1"/>
        </w:rPr>
        <w:t>RS</w:t>
      </w:r>
      <w:bookmarkStart w:id="0" w:name="_GoBack"/>
      <w:bookmarkEnd w:id="0"/>
    </w:p>
    <w:p w:rsidR="00D2228E" w:rsidRPr="00DE6137" w:rsidRDefault="00D2228E" w:rsidP="00D2228E">
      <w:pPr>
        <w:spacing w:line="276" w:lineRule="auto"/>
        <w:rPr>
          <w:rFonts w:ascii="Times New Roman" w:hAnsi="Times New Roman" w:cs="Times New Roman"/>
          <w:color w:val="000000" w:themeColor="text1"/>
        </w:rPr>
      </w:pPr>
    </w:p>
    <w:p w:rsidR="00D2228E" w:rsidRPr="00DE6137" w:rsidRDefault="00D2228E" w:rsidP="00D2228E">
      <w:pPr>
        <w:spacing w:after="0" w:line="276" w:lineRule="auto"/>
        <w:jc w:val="center"/>
        <w:rPr>
          <w:rFonts w:ascii="Times New Roman" w:hAnsi="Times New Roman" w:cs="Times New Roman"/>
          <w:b/>
          <w:color w:val="000000" w:themeColor="text1"/>
        </w:rPr>
      </w:pPr>
      <w:r w:rsidRPr="00DE6137">
        <w:rPr>
          <w:rFonts w:ascii="Times New Roman" w:hAnsi="Times New Roman" w:cs="Times New Roman"/>
          <w:b/>
          <w:color w:val="000000" w:themeColor="text1"/>
          <w:vertAlign w:val="superscript"/>
        </w:rPr>
        <w:t>1</w:t>
      </w:r>
      <w:r w:rsidRPr="00DE6137">
        <w:rPr>
          <w:rFonts w:ascii="Times New Roman" w:hAnsi="Times New Roman" w:cs="Times New Roman"/>
          <w:b/>
          <w:color w:val="000000" w:themeColor="text1"/>
        </w:rPr>
        <w:t xml:space="preserve">Mr. </w:t>
      </w:r>
      <w:proofErr w:type="spellStart"/>
      <w:r w:rsidRPr="00DE6137">
        <w:rPr>
          <w:rFonts w:ascii="Times New Roman" w:hAnsi="Times New Roman" w:cs="Times New Roman"/>
          <w:b/>
          <w:color w:val="000000" w:themeColor="text1"/>
        </w:rPr>
        <w:t>Pawan</w:t>
      </w:r>
      <w:proofErr w:type="spellEnd"/>
      <w:r w:rsidRPr="00DE6137">
        <w:rPr>
          <w:rFonts w:ascii="Times New Roman" w:hAnsi="Times New Roman" w:cs="Times New Roman"/>
          <w:b/>
          <w:color w:val="000000" w:themeColor="text1"/>
        </w:rPr>
        <w:t xml:space="preserve"> </w:t>
      </w:r>
      <w:proofErr w:type="spellStart"/>
      <w:r w:rsidRPr="00DE6137">
        <w:rPr>
          <w:rFonts w:ascii="Times New Roman" w:hAnsi="Times New Roman" w:cs="Times New Roman"/>
          <w:b/>
          <w:color w:val="000000" w:themeColor="text1"/>
        </w:rPr>
        <w:t>Yadav</w:t>
      </w:r>
      <w:proofErr w:type="spellEnd"/>
    </w:p>
    <w:p w:rsidR="00D2228E" w:rsidRDefault="00D2228E" w:rsidP="00D2228E">
      <w:pPr>
        <w:spacing w:after="0" w:line="276" w:lineRule="auto"/>
        <w:jc w:val="center"/>
        <w:rPr>
          <w:rFonts w:ascii="Times New Roman" w:hAnsi="Times New Roman" w:cs="Times New Roman"/>
          <w:color w:val="000000" w:themeColor="text1"/>
        </w:rPr>
      </w:pPr>
      <w:r w:rsidRPr="00DE6137">
        <w:rPr>
          <w:rFonts w:ascii="Times New Roman" w:hAnsi="Times New Roman" w:cs="Times New Roman"/>
          <w:color w:val="000000" w:themeColor="text1"/>
          <w:vertAlign w:val="superscript"/>
        </w:rPr>
        <w:t>1</w:t>
      </w:r>
      <w:r w:rsidRPr="00DE6137">
        <w:rPr>
          <w:rFonts w:ascii="Times New Roman" w:hAnsi="Times New Roman" w:cs="Times New Roman"/>
          <w:color w:val="000000" w:themeColor="text1"/>
        </w:rPr>
        <w:t xml:space="preserve">Adjunct Faculty, Entrepreneurship Development Program, </w:t>
      </w:r>
    </w:p>
    <w:p w:rsidR="00D2228E" w:rsidRPr="00DE6137" w:rsidRDefault="00D2228E" w:rsidP="00D2228E">
      <w:pPr>
        <w:spacing w:after="0" w:line="276" w:lineRule="auto"/>
        <w:jc w:val="center"/>
        <w:rPr>
          <w:rFonts w:ascii="Times New Roman" w:hAnsi="Times New Roman" w:cs="Times New Roman"/>
          <w:color w:val="000000" w:themeColor="text1"/>
        </w:rPr>
      </w:pPr>
      <w:r w:rsidRPr="00DE6137">
        <w:rPr>
          <w:rFonts w:ascii="Times New Roman" w:hAnsi="Times New Roman" w:cs="Times New Roman"/>
          <w:color w:val="000000" w:themeColor="text1"/>
        </w:rPr>
        <w:t xml:space="preserve">Army Institute of Technology, </w:t>
      </w:r>
      <w:proofErr w:type="spellStart"/>
      <w:r w:rsidRPr="00DE6137">
        <w:rPr>
          <w:rFonts w:ascii="Times New Roman" w:hAnsi="Times New Roman" w:cs="Times New Roman"/>
          <w:color w:val="000000" w:themeColor="text1"/>
        </w:rPr>
        <w:t>Dighi</w:t>
      </w:r>
      <w:proofErr w:type="spellEnd"/>
      <w:r w:rsidRPr="00DE6137">
        <w:rPr>
          <w:rFonts w:ascii="Times New Roman" w:hAnsi="Times New Roman" w:cs="Times New Roman"/>
          <w:color w:val="000000" w:themeColor="text1"/>
        </w:rPr>
        <w:t xml:space="preserve"> </w:t>
      </w:r>
      <w:proofErr w:type="spellStart"/>
      <w:r w:rsidRPr="00DE6137">
        <w:rPr>
          <w:rFonts w:ascii="Times New Roman" w:hAnsi="Times New Roman" w:cs="Times New Roman"/>
          <w:color w:val="000000" w:themeColor="text1"/>
        </w:rPr>
        <w:t>Hills</w:t>
      </w:r>
      <w:proofErr w:type="gramStart"/>
      <w:r w:rsidRPr="00DE6137">
        <w:rPr>
          <w:rFonts w:ascii="Times New Roman" w:hAnsi="Times New Roman" w:cs="Times New Roman"/>
          <w:color w:val="000000" w:themeColor="text1"/>
        </w:rPr>
        <w:t>,Pune</w:t>
      </w:r>
      <w:proofErr w:type="spellEnd"/>
      <w:proofErr w:type="gramEnd"/>
      <w:r w:rsidRPr="00DE6137">
        <w:rPr>
          <w:rFonts w:ascii="Times New Roman" w:hAnsi="Times New Roman" w:cs="Times New Roman"/>
          <w:color w:val="000000" w:themeColor="text1"/>
        </w:rPr>
        <w:t xml:space="preserve"> -15</w:t>
      </w:r>
    </w:p>
    <w:p w:rsidR="00D2228E" w:rsidRPr="00DE6137" w:rsidRDefault="00D2228E" w:rsidP="00D2228E">
      <w:pPr>
        <w:spacing w:after="0" w:line="276" w:lineRule="auto"/>
        <w:jc w:val="center"/>
        <w:rPr>
          <w:rFonts w:ascii="Times New Roman" w:hAnsi="Times New Roman" w:cs="Times New Roman"/>
          <w:b/>
          <w:color w:val="000000" w:themeColor="text1"/>
        </w:rPr>
      </w:pPr>
    </w:p>
    <w:p w:rsidR="00D2228E" w:rsidRPr="00DE6137" w:rsidRDefault="00D2228E" w:rsidP="00D2228E">
      <w:pPr>
        <w:spacing w:after="0" w:line="276" w:lineRule="auto"/>
        <w:jc w:val="center"/>
        <w:rPr>
          <w:rFonts w:ascii="Times New Roman" w:hAnsi="Times New Roman" w:cs="Times New Roman"/>
          <w:b/>
          <w:color w:val="000000" w:themeColor="text1"/>
        </w:rPr>
      </w:pPr>
      <w:r w:rsidRPr="00DE6137">
        <w:rPr>
          <w:rFonts w:ascii="Times New Roman" w:hAnsi="Times New Roman" w:cs="Times New Roman"/>
          <w:b/>
          <w:color w:val="000000" w:themeColor="text1"/>
          <w:vertAlign w:val="superscript"/>
        </w:rPr>
        <w:t>2</w:t>
      </w:r>
      <w:r w:rsidRPr="00DE6137">
        <w:rPr>
          <w:rFonts w:ascii="Times New Roman" w:hAnsi="Times New Roman" w:cs="Times New Roman"/>
          <w:b/>
          <w:color w:val="000000" w:themeColor="text1"/>
        </w:rPr>
        <w:t xml:space="preserve">Brig </w:t>
      </w:r>
      <w:proofErr w:type="spellStart"/>
      <w:r w:rsidRPr="00DE6137">
        <w:rPr>
          <w:rFonts w:ascii="Times New Roman" w:hAnsi="Times New Roman" w:cs="Times New Roman"/>
          <w:b/>
          <w:color w:val="000000" w:themeColor="text1"/>
        </w:rPr>
        <w:t>Abhay</w:t>
      </w:r>
      <w:proofErr w:type="spellEnd"/>
      <w:r w:rsidRPr="00DE6137">
        <w:rPr>
          <w:rFonts w:ascii="Times New Roman" w:hAnsi="Times New Roman" w:cs="Times New Roman"/>
          <w:b/>
          <w:color w:val="000000" w:themeColor="text1"/>
        </w:rPr>
        <w:t xml:space="preserve"> </w:t>
      </w:r>
      <w:proofErr w:type="spellStart"/>
      <w:r w:rsidRPr="00DE6137">
        <w:rPr>
          <w:rFonts w:ascii="Times New Roman" w:hAnsi="Times New Roman" w:cs="Times New Roman"/>
          <w:b/>
          <w:color w:val="000000" w:themeColor="text1"/>
        </w:rPr>
        <w:t>Bhat</w:t>
      </w:r>
      <w:proofErr w:type="spellEnd"/>
    </w:p>
    <w:p w:rsidR="00D2228E" w:rsidRPr="00DE6137" w:rsidRDefault="00D2228E" w:rsidP="00D2228E">
      <w:pPr>
        <w:spacing w:after="0" w:line="276" w:lineRule="auto"/>
        <w:jc w:val="center"/>
        <w:rPr>
          <w:rFonts w:ascii="Times New Roman" w:hAnsi="Times New Roman" w:cs="Times New Roman"/>
          <w:color w:val="000000" w:themeColor="text1"/>
        </w:rPr>
      </w:pPr>
      <w:r w:rsidRPr="00DE6137">
        <w:rPr>
          <w:rFonts w:ascii="Times New Roman" w:hAnsi="Times New Roman" w:cs="Times New Roman"/>
          <w:color w:val="000000" w:themeColor="text1"/>
          <w:vertAlign w:val="superscript"/>
        </w:rPr>
        <w:t>2</w:t>
      </w:r>
      <w:r w:rsidRPr="00DE6137">
        <w:rPr>
          <w:rFonts w:ascii="Times New Roman" w:hAnsi="Times New Roman" w:cs="Times New Roman"/>
          <w:color w:val="000000" w:themeColor="text1"/>
        </w:rPr>
        <w:t xml:space="preserve">Director, Army Institute of Technology, </w:t>
      </w:r>
      <w:proofErr w:type="spellStart"/>
      <w:r w:rsidRPr="00DE6137">
        <w:rPr>
          <w:rFonts w:ascii="Times New Roman" w:hAnsi="Times New Roman" w:cs="Times New Roman"/>
          <w:color w:val="000000" w:themeColor="text1"/>
        </w:rPr>
        <w:t>Dighi</w:t>
      </w:r>
      <w:proofErr w:type="spellEnd"/>
      <w:r w:rsidRPr="00DE6137">
        <w:rPr>
          <w:rFonts w:ascii="Times New Roman" w:hAnsi="Times New Roman" w:cs="Times New Roman"/>
          <w:color w:val="000000" w:themeColor="text1"/>
        </w:rPr>
        <w:t xml:space="preserve"> </w:t>
      </w:r>
      <w:proofErr w:type="spellStart"/>
      <w:r w:rsidRPr="00DE6137">
        <w:rPr>
          <w:rFonts w:ascii="Times New Roman" w:hAnsi="Times New Roman" w:cs="Times New Roman"/>
          <w:color w:val="000000" w:themeColor="text1"/>
        </w:rPr>
        <w:t>Hills</w:t>
      </w:r>
      <w:proofErr w:type="gramStart"/>
      <w:r w:rsidRPr="00DE6137">
        <w:rPr>
          <w:rFonts w:ascii="Times New Roman" w:hAnsi="Times New Roman" w:cs="Times New Roman"/>
          <w:color w:val="000000" w:themeColor="text1"/>
        </w:rPr>
        <w:t>,Pune</w:t>
      </w:r>
      <w:proofErr w:type="spellEnd"/>
      <w:proofErr w:type="gramEnd"/>
      <w:r w:rsidRPr="00DE6137">
        <w:rPr>
          <w:rFonts w:ascii="Times New Roman" w:hAnsi="Times New Roman" w:cs="Times New Roman"/>
          <w:color w:val="000000" w:themeColor="text1"/>
        </w:rPr>
        <w:t xml:space="preserve"> -15</w:t>
      </w:r>
    </w:p>
    <w:p w:rsidR="00D2228E" w:rsidRPr="00DE6137" w:rsidRDefault="00D2228E" w:rsidP="00D2228E">
      <w:pPr>
        <w:spacing w:after="0" w:line="276" w:lineRule="auto"/>
        <w:jc w:val="center"/>
        <w:rPr>
          <w:rFonts w:ascii="Times New Roman" w:hAnsi="Times New Roman" w:cs="Times New Roman"/>
          <w:b/>
          <w:color w:val="000000" w:themeColor="text1"/>
        </w:rPr>
      </w:pPr>
    </w:p>
    <w:p w:rsidR="00D2228E" w:rsidRPr="00DE6137" w:rsidRDefault="00D2228E" w:rsidP="00D2228E">
      <w:pPr>
        <w:spacing w:after="0" w:line="276" w:lineRule="auto"/>
        <w:jc w:val="center"/>
        <w:rPr>
          <w:rFonts w:ascii="Times New Roman" w:hAnsi="Times New Roman" w:cs="Times New Roman"/>
          <w:color w:val="000000" w:themeColor="text1"/>
        </w:rPr>
      </w:pPr>
      <w:r w:rsidRPr="00DE6137">
        <w:rPr>
          <w:rFonts w:ascii="Times New Roman" w:hAnsi="Times New Roman" w:cs="Times New Roman"/>
          <w:b/>
          <w:color w:val="000000" w:themeColor="text1"/>
          <w:vertAlign w:val="superscript"/>
        </w:rPr>
        <w:t>3</w:t>
      </w:r>
      <w:r w:rsidRPr="00DE6137">
        <w:rPr>
          <w:rFonts w:ascii="Times New Roman" w:hAnsi="Times New Roman" w:cs="Times New Roman"/>
          <w:b/>
          <w:color w:val="000000" w:themeColor="text1"/>
        </w:rPr>
        <w:t xml:space="preserve">Dr </w:t>
      </w:r>
      <w:proofErr w:type="spellStart"/>
      <w:r w:rsidRPr="00DE6137">
        <w:rPr>
          <w:rFonts w:ascii="Times New Roman" w:hAnsi="Times New Roman" w:cs="Times New Roman"/>
          <w:b/>
          <w:color w:val="000000" w:themeColor="text1"/>
        </w:rPr>
        <w:t>Sharaddha</w:t>
      </w:r>
      <w:proofErr w:type="spellEnd"/>
      <w:r w:rsidRPr="00DE6137">
        <w:rPr>
          <w:rFonts w:ascii="Times New Roman" w:hAnsi="Times New Roman" w:cs="Times New Roman"/>
          <w:b/>
          <w:color w:val="000000" w:themeColor="text1"/>
        </w:rPr>
        <w:t xml:space="preserve"> </w:t>
      </w:r>
      <w:proofErr w:type="spellStart"/>
      <w:r w:rsidRPr="00DE6137">
        <w:rPr>
          <w:rFonts w:ascii="Times New Roman" w:hAnsi="Times New Roman" w:cs="Times New Roman"/>
          <w:b/>
          <w:color w:val="000000" w:themeColor="text1"/>
        </w:rPr>
        <w:t>Oza</w:t>
      </w:r>
      <w:proofErr w:type="spellEnd"/>
    </w:p>
    <w:p w:rsidR="00D2228E" w:rsidRPr="00DE6137" w:rsidRDefault="00D2228E" w:rsidP="00D2228E">
      <w:pPr>
        <w:spacing w:after="0" w:line="276" w:lineRule="auto"/>
        <w:jc w:val="center"/>
        <w:rPr>
          <w:rFonts w:ascii="Times New Roman" w:hAnsi="Times New Roman" w:cs="Times New Roman"/>
          <w:color w:val="000000" w:themeColor="text1"/>
        </w:rPr>
      </w:pPr>
      <w:r w:rsidRPr="00DE6137">
        <w:rPr>
          <w:rFonts w:ascii="Times New Roman" w:hAnsi="Times New Roman" w:cs="Times New Roman"/>
          <w:color w:val="000000" w:themeColor="text1"/>
          <w:vertAlign w:val="superscript"/>
        </w:rPr>
        <w:t>3</w:t>
      </w:r>
      <w:r w:rsidRPr="00DE6137">
        <w:rPr>
          <w:rFonts w:ascii="Times New Roman" w:hAnsi="Times New Roman" w:cs="Times New Roman"/>
          <w:color w:val="000000" w:themeColor="text1"/>
        </w:rPr>
        <w:t xml:space="preserve">Associate Professor, Army Institute of Technology, </w:t>
      </w:r>
      <w:proofErr w:type="spellStart"/>
      <w:r w:rsidRPr="00DE6137">
        <w:rPr>
          <w:rFonts w:ascii="Times New Roman" w:hAnsi="Times New Roman" w:cs="Times New Roman"/>
          <w:color w:val="000000" w:themeColor="text1"/>
        </w:rPr>
        <w:t>Dighi</w:t>
      </w:r>
      <w:proofErr w:type="spellEnd"/>
      <w:r w:rsidRPr="00DE6137">
        <w:rPr>
          <w:rFonts w:ascii="Times New Roman" w:hAnsi="Times New Roman" w:cs="Times New Roman"/>
          <w:color w:val="000000" w:themeColor="text1"/>
        </w:rPr>
        <w:t xml:space="preserve"> </w:t>
      </w:r>
      <w:proofErr w:type="spellStart"/>
      <w:r w:rsidRPr="00DE6137">
        <w:rPr>
          <w:rFonts w:ascii="Times New Roman" w:hAnsi="Times New Roman" w:cs="Times New Roman"/>
          <w:color w:val="000000" w:themeColor="text1"/>
        </w:rPr>
        <w:t>Hills</w:t>
      </w:r>
      <w:proofErr w:type="gramStart"/>
      <w:r w:rsidRPr="00DE6137">
        <w:rPr>
          <w:rFonts w:ascii="Times New Roman" w:hAnsi="Times New Roman" w:cs="Times New Roman"/>
          <w:color w:val="000000" w:themeColor="text1"/>
        </w:rPr>
        <w:t>,Pune</w:t>
      </w:r>
      <w:proofErr w:type="spellEnd"/>
      <w:proofErr w:type="gramEnd"/>
      <w:r w:rsidRPr="00DE6137">
        <w:rPr>
          <w:rFonts w:ascii="Times New Roman" w:hAnsi="Times New Roman" w:cs="Times New Roman"/>
          <w:color w:val="000000" w:themeColor="text1"/>
        </w:rPr>
        <w:t xml:space="preserve"> -15</w:t>
      </w:r>
    </w:p>
    <w:p w:rsidR="00D2228E" w:rsidRPr="00DE6137" w:rsidRDefault="00D2228E" w:rsidP="00D2228E">
      <w:pPr>
        <w:spacing w:line="276" w:lineRule="auto"/>
        <w:rPr>
          <w:rFonts w:ascii="Times New Roman" w:hAnsi="Times New Roman" w:cs="Times New Roman"/>
          <w:color w:val="000000" w:themeColor="text1"/>
        </w:rPr>
      </w:pPr>
    </w:p>
    <w:p w:rsidR="00D2228E" w:rsidRDefault="00D2228E">
      <w:pPr>
        <w:rPr>
          <w:rFonts w:ascii="Times New Roman" w:hAnsi="Times New Roman" w:cs="Times New Roman"/>
          <w:b/>
          <w:color w:val="000000" w:themeColor="text1"/>
        </w:rPr>
      </w:pPr>
    </w:p>
    <w:p w:rsidR="00251FF8" w:rsidRPr="00BD7DCD" w:rsidRDefault="00251FF8" w:rsidP="006C4AF2">
      <w:pPr>
        <w:spacing w:line="276" w:lineRule="auto"/>
        <w:rPr>
          <w:rFonts w:ascii="Times New Roman" w:hAnsi="Times New Roman" w:cs="Times New Roman"/>
          <w:b/>
          <w:color w:val="000000" w:themeColor="text1"/>
          <w:sz w:val="20"/>
          <w:szCs w:val="20"/>
        </w:rPr>
      </w:pPr>
      <w:r w:rsidRPr="00BD7DCD">
        <w:rPr>
          <w:rFonts w:ascii="Times New Roman" w:hAnsi="Times New Roman" w:cs="Times New Roman"/>
          <w:b/>
          <w:color w:val="000000" w:themeColor="text1"/>
          <w:sz w:val="20"/>
          <w:szCs w:val="20"/>
        </w:rPr>
        <w:t>Abstract:</w:t>
      </w:r>
    </w:p>
    <w:p w:rsidR="00251FF8" w:rsidRPr="00BD7DCD" w:rsidRDefault="00251FF8" w:rsidP="006C4AF2">
      <w:pPr>
        <w:shd w:val="clear" w:color="auto" w:fill="FFFFFF"/>
        <w:tabs>
          <w:tab w:val="left" w:pos="1155"/>
        </w:tabs>
        <w:spacing w:before="240"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Job opportunities for the youngsters have become very low in this competitive world, and the youth unemployment is growing at an alarming rate. Young </w:t>
      </w:r>
      <w:r w:rsidR="002C3118" w:rsidRPr="00BD7DCD">
        <w:rPr>
          <w:rFonts w:ascii="Times New Roman" w:eastAsia="Times New Roman" w:hAnsi="Times New Roman" w:cs="Times New Roman"/>
          <w:color w:val="000000" w:themeColor="text1"/>
          <w:sz w:val="20"/>
          <w:szCs w:val="20"/>
        </w:rPr>
        <w:t xml:space="preserve">professionals who choose to be aspiring </w:t>
      </w:r>
      <w:r w:rsidRPr="00BD7DCD">
        <w:rPr>
          <w:rFonts w:ascii="Times New Roman" w:eastAsia="Times New Roman" w:hAnsi="Times New Roman" w:cs="Times New Roman"/>
          <w:color w:val="000000" w:themeColor="text1"/>
          <w:sz w:val="20"/>
          <w:szCs w:val="20"/>
        </w:rPr>
        <w:t xml:space="preserve">entrepreneurs </w:t>
      </w:r>
      <w:r w:rsidR="002C3118" w:rsidRPr="00BD7DCD">
        <w:rPr>
          <w:rFonts w:ascii="Times New Roman" w:eastAsia="Times New Roman" w:hAnsi="Times New Roman" w:cs="Times New Roman"/>
          <w:color w:val="000000" w:themeColor="text1"/>
          <w:sz w:val="20"/>
          <w:szCs w:val="20"/>
        </w:rPr>
        <w:t xml:space="preserve">face rigorous </w:t>
      </w:r>
      <w:r w:rsidRPr="00BD7DCD">
        <w:rPr>
          <w:rFonts w:ascii="Times New Roman" w:eastAsia="Times New Roman" w:hAnsi="Times New Roman" w:cs="Times New Roman"/>
          <w:color w:val="000000" w:themeColor="text1"/>
          <w:sz w:val="20"/>
          <w:szCs w:val="20"/>
        </w:rPr>
        <w:t xml:space="preserve">problems like bringing out ideas, </w:t>
      </w:r>
      <w:proofErr w:type="spellStart"/>
      <w:r w:rsidRPr="00BD7DCD">
        <w:rPr>
          <w:rFonts w:ascii="Times New Roman" w:eastAsia="Times New Roman" w:hAnsi="Times New Roman" w:cs="Times New Roman"/>
          <w:color w:val="000000" w:themeColor="text1"/>
          <w:sz w:val="20"/>
          <w:szCs w:val="20"/>
        </w:rPr>
        <w:t>ﬁnancial</w:t>
      </w:r>
      <w:proofErr w:type="spellEnd"/>
      <w:r w:rsidRPr="00BD7DCD">
        <w:rPr>
          <w:rFonts w:ascii="Times New Roman" w:eastAsia="Times New Roman" w:hAnsi="Times New Roman" w:cs="Times New Roman"/>
          <w:color w:val="000000" w:themeColor="text1"/>
          <w:sz w:val="20"/>
          <w:szCs w:val="20"/>
        </w:rPr>
        <w:t xml:space="preserve"> requirements, and implementing the products to the market when compared to experienced entrepreneurs. Right from finding employees for the business to the decision-making process, lack of experience puts the young entrepreneurs in a disadvantageous position. </w:t>
      </w:r>
      <w:r w:rsidR="002C3118" w:rsidRPr="00BD7DCD">
        <w:rPr>
          <w:rFonts w:ascii="Times New Roman" w:eastAsia="Times New Roman" w:hAnsi="Times New Roman" w:cs="Times New Roman"/>
          <w:color w:val="000000" w:themeColor="text1"/>
          <w:sz w:val="20"/>
          <w:szCs w:val="20"/>
        </w:rPr>
        <w:t>The study presented here focuses on the problems that young entrepreneurs encounter in the business domain.</w:t>
      </w:r>
    </w:p>
    <w:p w:rsidR="00AE7318" w:rsidRPr="00BD7DCD" w:rsidRDefault="00251FF8"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The Indian start-up ecosystem is thriving in the recent past with initiatives taken by the Government of India like Start-up India, Ease of Doing Business, and Special Privileges being a start-up.  Youth is willing to </w:t>
      </w:r>
      <w:proofErr w:type="gramStart"/>
      <w:r w:rsidRPr="00BD7DCD">
        <w:rPr>
          <w:rFonts w:ascii="Times New Roman" w:eastAsia="Times New Roman" w:hAnsi="Times New Roman" w:cs="Times New Roman"/>
          <w:color w:val="000000" w:themeColor="text1"/>
          <w:sz w:val="20"/>
          <w:szCs w:val="20"/>
        </w:rPr>
        <w:t>innovate</w:t>
      </w:r>
      <w:proofErr w:type="gramEnd"/>
      <w:r w:rsidRPr="00BD7DCD">
        <w:rPr>
          <w:rFonts w:ascii="Times New Roman" w:eastAsia="Times New Roman" w:hAnsi="Times New Roman" w:cs="Times New Roman"/>
          <w:color w:val="000000" w:themeColor="text1"/>
          <w:sz w:val="20"/>
          <w:szCs w:val="20"/>
        </w:rPr>
        <w:t xml:space="preserve"> challenges in this domain, but uncertainties of failure are becoming hindrances to peruse Entrepreneurship as a Career. </w:t>
      </w:r>
      <w:r w:rsidR="004466B5" w:rsidRPr="00BD7DCD">
        <w:rPr>
          <w:rFonts w:ascii="Times New Roman" w:eastAsia="Times New Roman" w:hAnsi="Times New Roman" w:cs="Times New Roman"/>
          <w:color w:val="000000" w:themeColor="text1"/>
          <w:sz w:val="20"/>
          <w:szCs w:val="20"/>
        </w:rPr>
        <w:t>The work here</w:t>
      </w:r>
      <w:r w:rsidR="005B7418" w:rsidRPr="00BD7DCD">
        <w:rPr>
          <w:rFonts w:ascii="Times New Roman" w:eastAsia="Times New Roman" w:hAnsi="Times New Roman" w:cs="Times New Roman"/>
          <w:color w:val="000000" w:themeColor="text1"/>
          <w:sz w:val="20"/>
          <w:szCs w:val="20"/>
        </w:rPr>
        <w:t xml:space="preserve"> </w:t>
      </w:r>
      <w:r w:rsidR="004466B5" w:rsidRPr="00BD7DCD">
        <w:rPr>
          <w:rFonts w:ascii="Times New Roman" w:eastAsia="Times New Roman" w:hAnsi="Times New Roman" w:cs="Times New Roman"/>
          <w:color w:val="000000" w:themeColor="text1"/>
          <w:sz w:val="20"/>
          <w:szCs w:val="20"/>
        </w:rPr>
        <w:t xml:space="preserve">proposes a new 10S </w:t>
      </w:r>
      <w:r w:rsidR="002C3118" w:rsidRPr="00BD7DCD">
        <w:rPr>
          <w:rFonts w:ascii="Times New Roman" w:eastAsia="Times New Roman" w:hAnsi="Times New Roman" w:cs="Times New Roman"/>
          <w:color w:val="000000" w:themeColor="text1"/>
          <w:sz w:val="20"/>
          <w:szCs w:val="20"/>
        </w:rPr>
        <w:t xml:space="preserve">Integrated Start-up </w:t>
      </w:r>
      <w:r w:rsidR="004466B5" w:rsidRPr="00BD7DCD">
        <w:rPr>
          <w:rFonts w:ascii="Times New Roman" w:eastAsia="Times New Roman" w:hAnsi="Times New Roman" w:cs="Times New Roman"/>
          <w:color w:val="000000" w:themeColor="text1"/>
          <w:sz w:val="20"/>
          <w:szCs w:val="20"/>
        </w:rPr>
        <w:t xml:space="preserve">success model for aspiring entrepreneurs. This study </w:t>
      </w:r>
      <w:r w:rsidRPr="00BD7DCD">
        <w:rPr>
          <w:rFonts w:ascii="Times New Roman" w:eastAsia="Times New Roman" w:hAnsi="Times New Roman" w:cs="Times New Roman"/>
          <w:color w:val="000000" w:themeColor="text1"/>
          <w:sz w:val="20"/>
          <w:szCs w:val="20"/>
        </w:rPr>
        <w:t xml:space="preserve">aims to guide the youth through strategic approach and case studies, </w:t>
      </w:r>
      <w:r w:rsidR="0080262D" w:rsidRPr="00BD7DCD">
        <w:rPr>
          <w:rFonts w:ascii="Times New Roman" w:eastAsia="Times New Roman" w:hAnsi="Times New Roman" w:cs="Times New Roman"/>
          <w:color w:val="000000" w:themeColor="text1"/>
          <w:sz w:val="20"/>
          <w:szCs w:val="20"/>
        </w:rPr>
        <w:t xml:space="preserve">which were actually implemented at Army Institute of Technology, </w:t>
      </w:r>
      <w:proofErr w:type="spellStart"/>
      <w:r w:rsidR="0080262D" w:rsidRPr="00BD7DCD">
        <w:rPr>
          <w:rFonts w:ascii="Times New Roman" w:eastAsia="Times New Roman" w:hAnsi="Times New Roman" w:cs="Times New Roman"/>
          <w:color w:val="000000" w:themeColor="text1"/>
          <w:sz w:val="20"/>
          <w:szCs w:val="20"/>
        </w:rPr>
        <w:t>Pune</w:t>
      </w:r>
      <w:proofErr w:type="spellEnd"/>
      <w:r w:rsidR="0080262D" w:rsidRPr="00BD7DCD">
        <w:rPr>
          <w:rFonts w:ascii="Times New Roman" w:eastAsia="Times New Roman" w:hAnsi="Times New Roman" w:cs="Times New Roman"/>
          <w:color w:val="000000" w:themeColor="text1"/>
          <w:sz w:val="20"/>
          <w:szCs w:val="20"/>
        </w:rPr>
        <w:t xml:space="preserve">, under the guidance of experts. </w:t>
      </w:r>
    </w:p>
    <w:p w:rsidR="00251FF8" w:rsidRPr="00BD7DCD" w:rsidRDefault="0080262D"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Based on the success of the</w:t>
      </w:r>
      <w:r w:rsidR="002C3118" w:rsidRPr="00BD7DCD">
        <w:rPr>
          <w:rFonts w:ascii="Times New Roman" w:eastAsia="Times New Roman" w:hAnsi="Times New Roman" w:cs="Times New Roman"/>
          <w:color w:val="000000" w:themeColor="text1"/>
          <w:sz w:val="20"/>
          <w:szCs w:val="20"/>
        </w:rPr>
        <w:t>se case studies, it was observed</w:t>
      </w:r>
      <w:r w:rsidRPr="00BD7DCD">
        <w:rPr>
          <w:rFonts w:ascii="Times New Roman" w:eastAsia="Times New Roman" w:hAnsi="Times New Roman" w:cs="Times New Roman"/>
          <w:color w:val="000000" w:themeColor="text1"/>
          <w:sz w:val="20"/>
          <w:szCs w:val="20"/>
        </w:rPr>
        <w:t xml:space="preserve"> that using step-by-step methodologies reduced</w:t>
      </w:r>
      <w:r w:rsidR="00251FF8" w:rsidRPr="00BD7DCD">
        <w:rPr>
          <w:rFonts w:ascii="Times New Roman" w:eastAsia="Times New Roman" w:hAnsi="Times New Roman" w:cs="Times New Roman"/>
          <w:color w:val="000000" w:themeColor="text1"/>
          <w:sz w:val="20"/>
          <w:szCs w:val="20"/>
        </w:rPr>
        <w:t xml:space="preserve"> the uncertainties </w:t>
      </w:r>
      <w:r w:rsidRPr="00BD7DCD">
        <w:rPr>
          <w:rFonts w:ascii="Times New Roman" w:eastAsia="Times New Roman" w:hAnsi="Times New Roman" w:cs="Times New Roman"/>
          <w:color w:val="000000" w:themeColor="text1"/>
          <w:sz w:val="20"/>
          <w:szCs w:val="20"/>
        </w:rPr>
        <w:t xml:space="preserve">and </w:t>
      </w:r>
      <w:r w:rsidR="00251FF8" w:rsidRPr="00BD7DCD">
        <w:rPr>
          <w:rFonts w:ascii="Times New Roman" w:eastAsia="Times New Roman" w:hAnsi="Times New Roman" w:cs="Times New Roman"/>
          <w:color w:val="000000" w:themeColor="text1"/>
          <w:sz w:val="20"/>
          <w:szCs w:val="20"/>
        </w:rPr>
        <w:t>enhance</w:t>
      </w:r>
      <w:r w:rsidRPr="00BD7DCD">
        <w:rPr>
          <w:rFonts w:ascii="Times New Roman" w:eastAsia="Times New Roman" w:hAnsi="Times New Roman" w:cs="Times New Roman"/>
          <w:color w:val="000000" w:themeColor="text1"/>
          <w:sz w:val="20"/>
          <w:szCs w:val="20"/>
        </w:rPr>
        <w:t>d the</w:t>
      </w:r>
      <w:r w:rsidR="00251FF8" w:rsidRPr="00BD7DCD">
        <w:rPr>
          <w:rFonts w:ascii="Times New Roman" w:eastAsia="Times New Roman" w:hAnsi="Times New Roman" w:cs="Times New Roman"/>
          <w:color w:val="000000" w:themeColor="text1"/>
          <w:sz w:val="20"/>
          <w:szCs w:val="20"/>
        </w:rPr>
        <w:t xml:space="preserve"> success probability. </w:t>
      </w:r>
      <w:r w:rsidR="004466B5" w:rsidRPr="00BD7DCD">
        <w:rPr>
          <w:rFonts w:ascii="Times New Roman" w:eastAsia="Times New Roman" w:hAnsi="Times New Roman" w:cs="Times New Roman"/>
          <w:color w:val="000000" w:themeColor="text1"/>
          <w:sz w:val="20"/>
          <w:szCs w:val="20"/>
        </w:rPr>
        <w:t xml:space="preserve">The entrepreneurship path might look longer to peruse but imparting the proper knowledge &amp; skills, mentorship, checkpoints, handholding at every step of this journey will enhance the success rate. </w:t>
      </w:r>
      <w:r w:rsidRPr="00BD7DCD">
        <w:rPr>
          <w:rFonts w:ascii="Times New Roman" w:eastAsia="Times New Roman" w:hAnsi="Times New Roman" w:cs="Times New Roman"/>
          <w:color w:val="000000" w:themeColor="text1"/>
          <w:sz w:val="20"/>
          <w:szCs w:val="20"/>
        </w:rPr>
        <w:t xml:space="preserve">Thus, the study presented here </w:t>
      </w:r>
      <w:r w:rsidR="00251FF8" w:rsidRPr="00BD7DCD">
        <w:rPr>
          <w:rFonts w:ascii="Times New Roman" w:eastAsia="Times New Roman" w:hAnsi="Times New Roman" w:cs="Times New Roman"/>
          <w:color w:val="000000" w:themeColor="text1"/>
          <w:sz w:val="20"/>
          <w:szCs w:val="20"/>
        </w:rPr>
        <w:t>will surely motivate youth to opt for Entrepreneurship as a career more optimistically to build up India as the emerging start-up nation.</w:t>
      </w:r>
    </w:p>
    <w:p w:rsidR="0086097E" w:rsidRPr="00BD7DCD" w:rsidRDefault="0086097E" w:rsidP="006C4AF2">
      <w:pPr>
        <w:tabs>
          <w:tab w:val="left" w:pos="1155"/>
        </w:tabs>
        <w:spacing w:line="276" w:lineRule="auto"/>
        <w:rPr>
          <w:rFonts w:ascii="Times New Roman" w:hAnsi="Times New Roman" w:cs="Times New Roman"/>
          <w:b/>
          <w:color w:val="000000" w:themeColor="text1"/>
          <w:sz w:val="20"/>
          <w:szCs w:val="20"/>
        </w:rPr>
      </w:pPr>
      <w:r w:rsidRPr="00BD7DCD">
        <w:rPr>
          <w:rFonts w:ascii="Times New Roman" w:hAnsi="Times New Roman" w:cs="Times New Roman"/>
          <w:b/>
          <w:color w:val="000000" w:themeColor="text1"/>
          <w:sz w:val="20"/>
          <w:szCs w:val="20"/>
        </w:rPr>
        <w:t>Keywords:</w:t>
      </w:r>
    </w:p>
    <w:p w:rsidR="00251FF8" w:rsidRPr="00BD7DCD" w:rsidRDefault="00251FF8" w:rsidP="006C4AF2">
      <w:pPr>
        <w:tabs>
          <w:tab w:val="left" w:pos="1155"/>
        </w:tabs>
        <w:spacing w:line="276" w:lineRule="auto"/>
        <w:rPr>
          <w:rFonts w:ascii="Times New Roman" w:hAnsi="Times New Roman" w:cs="Times New Roman"/>
          <w:color w:val="000000" w:themeColor="text1"/>
          <w:sz w:val="20"/>
          <w:szCs w:val="20"/>
        </w:rPr>
      </w:pPr>
      <w:r w:rsidRPr="00BD7DCD">
        <w:rPr>
          <w:rFonts w:ascii="Times New Roman" w:hAnsi="Times New Roman" w:cs="Times New Roman"/>
          <w:color w:val="000000" w:themeColor="text1"/>
          <w:sz w:val="20"/>
          <w:szCs w:val="20"/>
        </w:rPr>
        <w:t>Start-up Ecosystem, Start-up India, Start-up Policies, Young Entrepreneurs, E</w:t>
      </w:r>
      <w:r w:rsidR="005B7418" w:rsidRPr="00BD7DCD">
        <w:rPr>
          <w:rFonts w:ascii="Times New Roman" w:hAnsi="Times New Roman" w:cs="Times New Roman"/>
          <w:color w:val="000000" w:themeColor="text1"/>
          <w:sz w:val="20"/>
          <w:szCs w:val="20"/>
        </w:rPr>
        <w:t>ntrepreneurship, S</w:t>
      </w:r>
      <w:r w:rsidRPr="00BD7DCD">
        <w:rPr>
          <w:rFonts w:ascii="Times New Roman" w:hAnsi="Times New Roman" w:cs="Times New Roman"/>
          <w:color w:val="000000" w:themeColor="text1"/>
          <w:sz w:val="20"/>
          <w:szCs w:val="20"/>
        </w:rPr>
        <w:t>trategic approach, Mentorship</w:t>
      </w:r>
    </w:p>
    <w:p w:rsidR="00D2228E" w:rsidRPr="00BD7DCD" w:rsidRDefault="00D2228E">
      <w:pPr>
        <w:rPr>
          <w:rFonts w:ascii="Times New Roman" w:hAnsi="Times New Roman" w:cs="Times New Roman"/>
          <w:color w:val="000000" w:themeColor="text1"/>
          <w:sz w:val="20"/>
          <w:szCs w:val="20"/>
        </w:rPr>
      </w:pPr>
      <w:r w:rsidRPr="00BD7DCD">
        <w:rPr>
          <w:rFonts w:ascii="Times New Roman" w:hAnsi="Times New Roman" w:cs="Times New Roman"/>
          <w:color w:val="000000" w:themeColor="text1"/>
          <w:sz w:val="20"/>
          <w:szCs w:val="20"/>
        </w:rPr>
        <w:br w:type="page"/>
      </w:r>
    </w:p>
    <w:p w:rsidR="00DE6137" w:rsidRPr="00BD7DCD" w:rsidRDefault="00BD7DCD" w:rsidP="006C4AF2">
      <w:pPr>
        <w:pStyle w:val="ListParagraph"/>
        <w:numPr>
          <w:ilvl w:val="0"/>
          <w:numId w:val="17"/>
        </w:numPr>
        <w:tabs>
          <w:tab w:val="left" w:pos="1155"/>
        </w:tabs>
        <w:spacing w:line="276" w:lineRule="auto"/>
        <w:rPr>
          <w:rFonts w:ascii="Times New Roman" w:hAnsi="Times New Roman" w:cs="Times New Roman"/>
          <w:b/>
          <w:color w:val="000000" w:themeColor="text1"/>
          <w:sz w:val="20"/>
          <w:szCs w:val="20"/>
        </w:rPr>
      </w:pPr>
      <w:r w:rsidRPr="00BD7DCD">
        <w:rPr>
          <w:rFonts w:ascii="Times New Roman" w:hAnsi="Times New Roman" w:cs="Times New Roman"/>
          <w:b/>
          <w:color w:val="000000" w:themeColor="text1"/>
          <w:sz w:val="20"/>
          <w:szCs w:val="20"/>
        </w:rPr>
        <w:lastRenderedPageBreak/>
        <w:t xml:space="preserve">Introduction </w:t>
      </w:r>
    </w:p>
    <w:p w:rsidR="00DE6137" w:rsidRPr="00BD7DCD" w:rsidRDefault="00DE6137" w:rsidP="006C4AF2">
      <w:pPr>
        <w:shd w:val="clear" w:color="auto" w:fill="FFFFFF"/>
        <w:tabs>
          <w:tab w:val="left" w:pos="1155"/>
        </w:tabs>
        <w:spacing w:before="240"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An entrepreneur is a person who spots opportunities in societal problems and blends technologies to discover innovative solutions, thus contributing to national and global development. The entrepreneur should be energetic, intellectual, and creative. The risk and rewards go hand in hand for being an entrepreneur.  Here youth come into the picture and ready to take up challenges for providing innovative solutions.</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However, still, the question remains the same in everyone’s mind. Do the prerequisites mentioned above or qualities are good enough to run a start-up successfully? Does it need a cohesive approach where internal traits and external start-up environments should synergize with each other?</w:t>
      </w:r>
      <w:r w:rsidR="00333EE6" w:rsidRPr="00BD7DCD">
        <w:rPr>
          <w:rFonts w:ascii="Times New Roman" w:eastAsia="Times New Roman" w:hAnsi="Times New Roman" w:cs="Times New Roman"/>
          <w:color w:val="000000" w:themeColor="text1"/>
          <w:sz w:val="20"/>
          <w:szCs w:val="20"/>
        </w:rPr>
        <w:t xml:space="preserve"> </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India is a populous country where 54% of the population are under the age of 35 and close to 15 million people </w:t>
      </w:r>
      <w:r w:rsidR="00333EE6" w:rsidRPr="00BD7DCD">
        <w:rPr>
          <w:rFonts w:ascii="Times New Roman" w:eastAsia="Times New Roman" w:hAnsi="Times New Roman" w:cs="Times New Roman"/>
          <w:color w:val="000000" w:themeColor="text1"/>
          <w:sz w:val="20"/>
          <w:szCs w:val="20"/>
        </w:rPr>
        <w:t xml:space="preserve">enter the workforce every year </w:t>
      </w:r>
      <w:r w:rsidRPr="00BD7DCD">
        <w:rPr>
          <w:rFonts w:ascii="Times New Roman" w:eastAsia="Times New Roman" w:hAnsi="Times New Roman" w:cs="Times New Roman"/>
          <w:color w:val="000000" w:themeColor="text1"/>
          <w:sz w:val="20"/>
          <w:szCs w:val="20"/>
        </w:rPr>
        <w:t>(https://blog.mygov.in/, 2019)</w:t>
      </w:r>
      <w:r w:rsidR="00333EE6"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color w:val="000000" w:themeColor="text1"/>
          <w:sz w:val="20"/>
          <w:szCs w:val="20"/>
        </w:rPr>
        <w:t xml:space="preserve">There is no other way other than to foster the environment for entrepreneurship and innovation to meet this employability demand.  The young innovative minds </w:t>
      </w:r>
      <w:proofErr w:type="gramStart"/>
      <w:r w:rsidRPr="00BD7DCD">
        <w:rPr>
          <w:rFonts w:ascii="Times New Roman" w:eastAsia="Times New Roman" w:hAnsi="Times New Roman" w:cs="Times New Roman"/>
          <w:color w:val="000000" w:themeColor="text1"/>
          <w:sz w:val="20"/>
          <w:szCs w:val="20"/>
        </w:rPr>
        <w:t>who</w:t>
      </w:r>
      <w:proofErr w:type="gramEnd"/>
      <w:r w:rsidRPr="00BD7DCD">
        <w:rPr>
          <w:rFonts w:ascii="Times New Roman" w:eastAsia="Times New Roman" w:hAnsi="Times New Roman" w:cs="Times New Roman"/>
          <w:color w:val="000000" w:themeColor="text1"/>
          <w:sz w:val="20"/>
          <w:szCs w:val="20"/>
        </w:rPr>
        <w:t xml:space="preserve"> are willing to take the path of entrepreneurship as a career are game-changers.</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Understanding the need of the hour, the Government of India has taken many initiatives and floated programs like Make in India, Digital India, </w:t>
      </w:r>
      <w:proofErr w:type="spellStart"/>
      <w:r w:rsidRPr="00BD7DCD">
        <w:rPr>
          <w:rFonts w:ascii="Times New Roman" w:eastAsia="Times New Roman" w:hAnsi="Times New Roman" w:cs="Times New Roman"/>
          <w:color w:val="000000" w:themeColor="text1"/>
          <w:sz w:val="20"/>
          <w:szCs w:val="20"/>
        </w:rPr>
        <w:t>Mudra</w:t>
      </w:r>
      <w:proofErr w:type="spellEnd"/>
      <w:r w:rsidRPr="00BD7DCD">
        <w:rPr>
          <w:rFonts w:ascii="Times New Roman" w:eastAsia="Times New Roman" w:hAnsi="Times New Roman" w:cs="Times New Roman"/>
          <w:color w:val="000000" w:themeColor="text1"/>
          <w:sz w:val="20"/>
          <w:szCs w:val="20"/>
        </w:rPr>
        <w:t xml:space="preserve"> </w:t>
      </w:r>
      <w:proofErr w:type="spellStart"/>
      <w:r w:rsidRPr="00BD7DCD">
        <w:rPr>
          <w:rFonts w:ascii="Times New Roman" w:eastAsia="Times New Roman" w:hAnsi="Times New Roman" w:cs="Times New Roman"/>
          <w:color w:val="000000" w:themeColor="text1"/>
          <w:sz w:val="20"/>
          <w:szCs w:val="20"/>
        </w:rPr>
        <w:t>Yojana</w:t>
      </w:r>
      <w:proofErr w:type="spellEnd"/>
      <w:r w:rsidRPr="00BD7DCD">
        <w:rPr>
          <w:rFonts w:ascii="Times New Roman" w:eastAsia="Times New Roman" w:hAnsi="Times New Roman" w:cs="Times New Roman"/>
          <w:color w:val="000000" w:themeColor="text1"/>
          <w:sz w:val="20"/>
          <w:szCs w:val="20"/>
        </w:rPr>
        <w:t xml:space="preserve">, </w:t>
      </w:r>
      <w:proofErr w:type="spellStart"/>
      <w:r w:rsidRPr="00BD7DCD">
        <w:rPr>
          <w:rFonts w:ascii="Times New Roman" w:eastAsia="Times New Roman" w:hAnsi="Times New Roman" w:cs="Times New Roman"/>
          <w:color w:val="000000" w:themeColor="text1"/>
          <w:sz w:val="20"/>
          <w:szCs w:val="20"/>
        </w:rPr>
        <w:t>Atal</w:t>
      </w:r>
      <w:proofErr w:type="spellEnd"/>
      <w:r w:rsidRPr="00BD7DCD">
        <w:rPr>
          <w:rFonts w:ascii="Times New Roman" w:eastAsia="Times New Roman" w:hAnsi="Times New Roman" w:cs="Times New Roman"/>
          <w:color w:val="000000" w:themeColor="text1"/>
          <w:sz w:val="20"/>
          <w:szCs w:val="20"/>
        </w:rPr>
        <w:t xml:space="preserve"> Innovation Mission, 59-minute loan, Stan</w:t>
      </w:r>
      <w:r w:rsidR="00333EE6" w:rsidRPr="00BD7DCD">
        <w:rPr>
          <w:rFonts w:ascii="Times New Roman" w:eastAsia="Times New Roman" w:hAnsi="Times New Roman" w:cs="Times New Roman"/>
          <w:color w:val="000000" w:themeColor="text1"/>
          <w:sz w:val="20"/>
          <w:szCs w:val="20"/>
        </w:rPr>
        <w:t xml:space="preserve">d up India, and Start-Up India </w:t>
      </w:r>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StartupIndia</w:t>
      </w:r>
      <w:proofErr w:type="spellEnd"/>
      <w:r w:rsidRPr="00BD7DCD">
        <w:rPr>
          <w:rFonts w:ascii="Times New Roman" w:eastAsia="Times New Roman" w:hAnsi="Times New Roman" w:cs="Times New Roman"/>
          <w:color w:val="000000" w:themeColor="text1"/>
          <w:sz w:val="20"/>
          <w:szCs w:val="20"/>
        </w:rPr>
        <w:t xml:space="preserve">, 2021) </w:t>
      </w:r>
      <w:r w:rsidR="00333EE6"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color w:val="000000" w:themeColor="text1"/>
          <w:sz w:val="20"/>
          <w:szCs w:val="20"/>
        </w:rPr>
        <w:t>These initiatives are aimed to encourage aspiring and ambitious young Indians. Also, with the number of incubators increasing by 40% every year, start-ups are staring at a bright future.</w:t>
      </w:r>
    </w:p>
    <w:p w:rsidR="00AE7318"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In a nutshell, India has become the preferred destination for many global investors because of this growing entrepreneurship ecosystem in funding support, creation of new incubators, capacity building of existing incubators, ease of doing business, and tax benefits. This entrepreneurial ecosystem has the most significant potential to create employment across sectors and geographies for all socio-economic categories of our youth.</w:t>
      </w:r>
      <w:r w:rsidR="006B3171" w:rsidRPr="00BD7DCD">
        <w:rPr>
          <w:rFonts w:ascii="Times New Roman" w:eastAsia="Times New Roman" w:hAnsi="Times New Roman" w:cs="Times New Roman"/>
          <w:color w:val="000000" w:themeColor="text1"/>
          <w:sz w:val="20"/>
          <w:szCs w:val="20"/>
        </w:rPr>
        <w:t xml:space="preserve"> </w:t>
      </w:r>
    </w:p>
    <w:p w:rsidR="00DE6137" w:rsidRPr="00BD7DCD" w:rsidRDefault="006B3171"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With this vision, Army Institu</w:t>
      </w:r>
      <w:r w:rsidR="008C64BA" w:rsidRPr="00BD7DCD">
        <w:rPr>
          <w:rFonts w:ascii="Times New Roman" w:eastAsia="Times New Roman" w:hAnsi="Times New Roman" w:cs="Times New Roman"/>
          <w:color w:val="000000" w:themeColor="text1"/>
          <w:sz w:val="20"/>
          <w:szCs w:val="20"/>
        </w:rPr>
        <w:t>te of T</w:t>
      </w:r>
      <w:r w:rsidRPr="00BD7DCD">
        <w:rPr>
          <w:rFonts w:ascii="Times New Roman" w:eastAsia="Times New Roman" w:hAnsi="Times New Roman" w:cs="Times New Roman"/>
          <w:color w:val="000000" w:themeColor="text1"/>
          <w:sz w:val="20"/>
          <w:szCs w:val="20"/>
        </w:rPr>
        <w:t xml:space="preserve">echnology, </w:t>
      </w:r>
      <w:proofErr w:type="spellStart"/>
      <w:r w:rsidRPr="00BD7DCD">
        <w:rPr>
          <w:rFonts w:ascii="Times New Roman" w:eastAsia="Times New Roman" w:hAnsi="Times New Roman" w:cs="Times New Roman"/>
          <w:color w:val="000000" w:themeColor="text1"/>
          <w:sz w:val="20"/>
          <w:szCs w:val="20"/>
        </w:rPr>
        <w:t>Pune</w:t>
      </w:r>
      <w:proofErr w:type="spellEnd"/>
      <w:r w:rsidR="008C64BA" w:rsidRPr="00BD7DCD">
        <w:rPr>
          <w:rFonts w:ascii="Times New Roman" w:eastAsia="Times New Roman" w:hAnsi="Times New Roman" w:cs="Times New Roman"/>
          <w:color w:val="000000" w:themeColor="text1"/>
          <w:sz w:val="20"/>
          <w:szCs w:val="20"/>
        </w:rPr>
        <w:t>,</w:t>
      </w:r>
      <w:r w:rsidRPr="00BD7DCD">
        <w:rPr>
          <w:rFonts w:ascii="Times New Roman" w:eastAsia="Times New Roman" w:hAnsi="Times New Roman" w:cs="Times New Roman"/>
          <w:color w:val="000000" w:themeColor="text1"/>
          <w:sz w:val="20"/>
          <w:szCs w:val="20"/>
        </w:rPr>
        <w:t xml:space="preserve"> established Innovation and Entrepren</w:t>
      </w:r>
      <w:r w:rsidR="008C64BA" w:rsidRPr="00BD7DCD">
        <w:rPr>
          <w:rFonts w:ascii="Times New Roman" w:eastAsia="Times New Roman" w:hAnsi="Times New Roman" w:cs="Times New Roman"/>
          <w:color w:val="000000" w:themeColor="text1"/>
          <w:sz w:val="20"/>
          <w:szCs w:val="20"/>
        </w:rPr>
        <w:t>e</w:t>
      </w:r>
      <w:r w:rsidRPr="00BD7DCD">
        <w:rPr>
          <w:rFonts w:ascii="Times New Roman" w:eastAsia="Times New Roman" w:hAnsi="Times New Roman" w:cs="Times New Roman"/>
          <w:color w:val="000000" w:themeColor="text1"/>
          <w:sz w:val="20"/>
          <w:szCs w:val="20"/>
        </w:rPr>
        <w:t>urship Cell to encourage and nurture entrepren</w:t>
      </w:r>
      <w:r w:rsidR="008C64BA" w:rsidRPr="00BD7DCD">
        <w:rPr>
          <w:rFonts w:ascii="Times New Roman" w:eastAsia="Times New Roman" w:hAnsi="Times New Roman" w:cs="Times New Roman"/>
          <w:color w:val="000000" w:themeColor="text1"/>
          <w:sz w:val="20"/>
          <w:szCs w:val="20"/>
        </w:rPr>
        <w:t>e</w:t>
      </w:r>
      <w:r w:rsidRPr="00BD7DCD">
        <w:rPr>
          <w:rFonts w:ascii="Times New Roman" w:eastAsia="Times New Roman" w:hAnsi="Times New Roman" w:cs="Times New Roman"/>
          <w:color w:val="000000" w:themeColor="text1"/>
          <w:sz w:val="20"/>
          <w:szCs w:val="20"/>
        </w:rPr>
        <w:t xml:space="preserve">urship amongst students. </w:t>
      </w:r>
      <w:r w:rsidR="00581EFB" w:rsidRPr="00BD7DCD">
        <w:rPr>
          <w:rFonts w:ascii="Times New Roman" w:eastAsia="Times New Roman" w:hAnsi="Times New Roman" w:cs="Times New Roman"/>
          <w:color w:val="000000" w:themeColor="text1"/>
          <w:sz w:val="20"/>
          <w:szCs w:val="20"/>
        </w:rPr>
        <w:t xml:space="preserve">The institute took conscious efforts to identify and nurture student </w:t>
      </w:r>
      <w:proofErr w:type="spellStart"/>
      <w:r w:rsidR="00581EFB" w:rsidRPr="00BD7DCD">
        <w:rPr>
          <w:rFonts w:ascii="Times New Roman" w:eastAsia="Times New Roman" w:hAnsi="Times New Roman" w:cs="Times New Roman"/>
          <w:color w:val="000000" w:themeColor="text1"/>
          <w:sz w:val="20"/>
          <w:szCs w:val="20"/>
        </w:rPr>
        <w:t>startup</w:t>
      </w:r>
      <w:proofErr w:type="spellEnd"/>
      <w:r w:rsidR="00581EFB" w:rsidRPr="00BD7DCD">
        <w:rPr>
          <w:rFonts w:ascii="Times New Roman" w:eastAsia="Times New Roman" w:hAnsi="Times New Roman" w:cs="Times New Roman"/>
          <w:color w:val="000000" w:themeColor="text1"/>
          <w:sz w:val="20"/>
          <w:szCs w:val="20"/>
        </w:rPr>
        <w:t xml:space="preserve"> ideas and built ecosystem to nurture the same. </w:t>
      </w:r>
      <w:r w:rsidR="00AE7318" w:rsidRPr="00BD7DCD">
        <w:rPr>
          <w:rFonts w:ascii="Times New Roman" w:eastAsia="Times New Roman" w:hAnsi="Times New Roman" w:cs="Times New Roman"/>
          <w:color w:val="000000" w:themeColor="text1"/>
          <w:sz w:val="20"/>
          <w:szCs w:val="20"/>
        </w:rPr>
        <w:t>T</w:t>
      </w:r>
      <w:r w:rsidRPr="00BD7DCD">
        <w:rPr>
          <w:rFonts w:ascii="Times New Roman" w:eastAsia="Times New Roman" w:hAnsi="Times New Roman" w:cs="Times New Roman"/>
          <w:color w:val="000000" w:themeColor="text1"/>
          <w:sz w:val="20"/>
          <w:szCs w:val="20"/>
        </w:rPr>
        <w:t>his paper presents a detailed study of start-ups failure analysis and proposes a ne</w:t>
      </w:r>
      <w:r w:rsidR="008C64BA" w:rsidRPr="00BD7DCD">
        <w:rPr>
          <w:rFonts w:ascii="Times New Roman" w:eastAsia="Times New Roman" w:hAnsi="Times New Roman" w:cs="Times New Roman"/>
          <w:color w:val="000000" w:themeColor="text1"/>
          <w:sz w:val="20"/>
          <w:szCs w:val="20"/>
        </w:rPr>
        <w:t>w</w:t>
      </w:r>
      <w:r w:rsidRPr="00BD7DCD">
        <w:rPr>
          <w:rFonts w:ascii="Times New Roman" w:eastAsia="Times New Roman" w:hAnsi="Times New Roman" w:cs="Times New Roman"/>
          <w:color w:val="000000" w:themeColor="text1"/>
          <w:sz w:val="20"/>
          <w:szCs w:val="20"/>
        </w:rPr>
        <w:t xml:space="preserve"> 10S model to enhance success </w:t>
      </w:r>
      <w:r w:rsidR="008C64BA" w:rsidRPr="00BD7DCD">
        <w:rPr>
          <w:rFonts w:ascii="Times New Roman" w:eastAsia="Times New Roman" w:hAnsi="Times New Roman" w:cs="Times New Roman"/>
          <w:color w:val="000000" w:themeColor="text1"/>
          <w:sz w:val="20"/>
          <w:szCs w:val="20"/>
        </w:rPr>
        <w:t xml:space="preserve">rate of the start </w:t>
      </w:r>
      <w:r w:rsidRPr="00BD7DCD">
        <w:rPr>
          <w:rFonts w:ascii="Times New Roman" w:eastAsia="Times New Roman" w:hAnsi="Times New Roman" w:cs="Times New Roman"/>
          <w:color w:val="000000" w:themeColor="text1"/>
          <w:sz w:val="20"/>
          <w:szCs w:val="20"/>
        </w:rPr>
        <w:t>ups. This model was implemented</w:t>
      </w:r>
      <w:r w:rsidR="008C64BA" w:rsidRPr="00BD7DCD">
        <w:rPr>
          <w:rFonts w:ascii="Times New Roman" w:eastAsia="Times New Roman" w:hAnsi="Times New Roman" w:cs="Times New Roman"/>
          <w:color w:val="000000" w:themeColor="text1"/>
          <w:sz w:val="20"/>
          <w:szCs w:val="20"/>
        </w:rPr>
        <w:t xml:space="preserve"> with eight student start-</w:t>
      </w:r>
      <w:r w:rsidRPr="00BD7DCD">
        <w:rPr>
          <w:rFonts w:ascii="Times New Roman" w:eastAsia="Times New Roman" w:hAnsi="Times New Roman" w:cs="Times New Roman"/>
          <w:color w:val="000000" w:themeColor="text1"/>
          <w:sz w:val="20"/>
          <w:szCs w:val="20"/>
        </w:rPr>
        <w:t>up teams at</w:t>
      </w:r>
      <w:r w:rsidR="008C64BA" w:rsidRPr="00BD7DCD">
        <w:rPr>
          <w:rFonts w:ascii="Times New Roman" w:eastAsia="Times New Roman" w:hAnsi="Times New Roman" w:cs="Times New Roman"/>
          <w:color w:val="000000" w:themeColor="text1"/>
          <w:sz w:val="20"/>
          <w:szCs w:val="20"/>
        </w:rPr>
        <w:t xml:space="preserve"> the institute, out of which three start ups are formally launched and six have started working successfully with client. </w:t>
      </w:r>
      <w:r w:rsidRPr="00BD7DCD">
        <w:rPr>
          <w:rFonts w:ascii="Times New Roman" w:eastAsia="Times New Roman" w:hAnsi="Times New Roman" w:cs="Times New Roman"/>
          <w:color w:val="000000" w:themeColor="text1"/>
          <w:sz w:val="20"/>
          <w:szCs w:val="20"/>
        </w:rPr>
        <w:t xml:space="preserve"> Based on the observations</w:t>
      </w:r>
      <w:r w:rsidR="00AE7318" w:rsidRPr="00BD7DCD">
        <w:rPr>
          <w:rFonts w:ascii="Times New Roman" w:eastAsia="Times New Roman" w:hAnsi="Times New Roman" w:cs="Times New Roman"/>
          <w:color w:val="000000" w:themeColor="text1"/>
          <w:sz w:val="20"/>
          <w:szCs w:val="20"/>
        </w:rPr>
        <w:t xml:space="preserve">, the paper recommends </w:t>
      </w:r>
      <w:r w:rsidR="008C64BA" w:rsidRPr="00BD7DCD">
        <w:rPr>
          <w:rFonts w:ascii="Times New Roman" w:eastAsia="Times New Roman" w:hAnsi="Times New Roman" w:cs="Times New Roman"/>
          <w:color w:val="000000" w:themeColor="text1"/>
          <w:sz w:val="20"/>
          <w:szCs w:val="20"/>
        </w:rPr>
        <w:t xml:space="preserve">usage of the </w:t>
      </w:r>
      <w:r w:rsidRPr="00BD7DCD">
        <w:rPr>
          <w:rFonts w:ascii="Times New Roman" w:eastAsia="Times New Roman" w:hAnsi="Times New Roman" w:cs="Times New Roman"/>
          <w:color w:val="000000" w:themeColor="text1"/>
          <w:sz w:val="20"/>
          <w:szCs w:val="20"/>
        </w:rPr>
        <w:t xml:space="preserve">proposed model </w:t>
      </w:r>
      <w:r w:rsidR="00AE7318" w:rsidRPr="00BD7DCD">
        <w:rPr>
          <w:rFonts w:ascii="Times New Roman" w:eastAsia="Times New Roman" w:hAnsi="Times New Roman" w:cs="Times New Roman"/>
          <w:color w:val="000000" w:themeColor="text1"/>
          <w:sz w:val="20"/>
          <w:szCs w:val="20"/>
        </w:rPr>
        <w:t xml:space="preserve">in other higher educational institutes (HEIs) as it </w:t>
      </w:r>
      <w:r w:rsidR="008C64BA" w:rsidRPr="00BD7DCD">
        <w:rPr>
          <w:rFonts w:ascii="Times New Roman" w:eastAsia="Times New Roman" w:hAnsi="Times New Roman" w:cs="Times New Roman"/>
          <w:color w:val="000000" w:themeColor="text1"/>
          <w:sz w:val="20"/>
          <w:szCs w:val="20"/>
        </w:rPr>
        <w:t xml:space="preserve">will increase </w:t>
      </w:r>
      <w:r w:rsidRPr="00BD7DCD">
        <w:rPr>
          <w:rFonts w:ascii="Times New Roman" w:eastAsia="Times New Roman" w:hAnsi="Times New Roman" w:cs="Times New Roman"/>
          <w:color w:val="000000" w:themeColor="text1"/>
          <w:sz w:val="20"/>
          <w:szCs w:val="20"/>
        </w:rPr>
        <w:t xml:space="preserve">the start up success rate.  </w:t>
      </w:r>
    </w:p>
    <w:p w:rsidR="00DE6137" w:rsidRPr="00BD7DCD" w:rsidRDefault="00BD7DCD" w:rsidP="006C4AF2">
      <w:pPr>
        <w:pStyle w:val="ListParagraph"/>
        <w:numPr>
          <w:ilvl w:val="0"/>
          <w:numId w:val="17"/>
        </w:numPr>
        <w:tabs>
          <w:tab w:val="left" w:pos="1155"/>
        </w:tabs>
        <w:spacing w:line="276" w:lineRule="auto"/>
        <w:rPr>
          <w:rFonts w:ascii="Times New Roman" w:hAnsi="Times New Roman" w:cs="Times New Roman"/>
          <w:b/>
          <w:color w:val="000000" w:themeColor="text1"/>
          <w:sz w:val="20"/>
          <w:szCs w:val="20"/>
        </w:rPr>
      </w:pPr>
      <w:r w:rsidRPr="00BD7DCD">
        <w:rPr>
          <w:rFonts w:ascii="Times New Roman" w:hAnsi="Times New Roman" w:cs="Times New Roman"/>
          <w:b/>
          <w:color w:val="000000" w:themeColor="text1"/>
          <w:sz w:val="20"/>
          <w:szCs w:val="20"/>
        </w:rPr>
        <w:t>Uncertainties in start-up domain</w:t>
      </w:r>
    </w:p>
    <w:p w:rsidR="008C64BA"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India has the third-largest ecosystem for start-ups, yet 80-90% of Indian start-ups fail within the first five years of their </w:t>
      </w:r>
      <w:r w:rsidR="00581EFB" w:rsidRPr="00BD7DCD">
        <w:rPr>
          <w:rFonts w:ascii="Times New Roman" w:eastAsia="Times New Roman" w:hAnsi="Times New Roman" w:cs="Times New Roman"/>
          <w:color w:val="000000" w:themeColor="text1"/>
          <w:sz w:val="20"/>
          <w:szCs w:val="20"/>
        </w:rPr>
        <w:t xml:space="preserve">inception </w:t>
      </w:r>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Padhiar</w:t>
      </w:r>
      <w:proofErr w:type="spellEnd"/>
      <w:r w:rsidRPr="00BD7DCD">
        <w:rPr>
          <w:rFonts w:ascii="Times New Roman" w:eastAsia="Times New Roman" w:hAnsi="Times New Roman" w:cs="Times New Roman"/>
          <w:color w:val="000000" w:themeColor="text1"/>
          <w:sz w:val="20"/>
          <w:szCs w:val="20"/>
        </w:rPr>
        <w:t xml:space="preserve">,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r w:rsidR="00581EFB" w:rsidRPr="00BD7DCD">
        <w:rPr>
          <w:rFonts w:ascii="Times New Roman" w:eastAsia="Times New Roman" w:hAnsi="Times New Roman" w:cs="Times New Roman"/>
          <w:color w:val="000000" w:themeColor="text1"/>
          <w:sz w:val="20"/>
          <w:szCs w:val="20"/>
        </w:rPr>
        <w:t>.</w:t>
      </w:r>
      <w:r w:rsidRPr="00BD7DCD">
        <w:rPr>
          <w:rFonts w:ascii="Times New Roman" w:eastAsia="Times New Roman" w:hAnsi="Times New Roman" w:cs="Times New Roman"/>
          <w:color w:val="000000" w:themeColor="text1"/>
          <w:sz w:val="20"/>
          <w:szCs w:val="20"/>
        </w:rPr>
        <w:t xml:space="preserve"> This is the point of concern and it might be developing the uncertainties among young innovative minds. Somewhere the expected pace is missing out instead of ample potential among youth. </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Inspired entrepreneurs, especially the first-timers, launch a start-up invest time, money, and energy and sail through this challenging process and hoping for rewards and recognition in days to come. But in most cases, they come across unexpected failures.  Managing the failure and living with it becomes another major challenge for an entrepreneur.  It creates psychological, social, and financial turmoil. However, entrepreneurs also carry a financial, social, and emotional burden associated with failure (</w:t>
      </w:r>
      <w:proofErr w:type="spellStart"/>
      <w:r w:rsidRPr="00BD7DCD">
        <w:rPr>
          <w:rFonts w:ascii="Times New Roman" w:eastAsia="Times New Roman" w:hAnsi="Times New Roman" w:cs="Times New Roman"/>
          <w:color w:val="000000" w:themeColor="text1"/>
          <w:sz w:val="20"/>
          <w:szCs w:val="20"/>
        </w:rPr>
        <w:t>Ucbasaran</w:t>
      </w:r>
      <w:proofErr w:type="spellEnd"/>
      <w:r w:rsidRPr="00BD7DCD">
        <w:rPr>
          <w:rFonts w:ascii="Times New Roman" w:eastAsia="Times New Roman" w:hAnsi="Times New Roman" w:cs="Times New Roman"/>
          <w:color w:val="000000" w:themeColor="text1"/>
          <w:sz w:val="20"/>
          <w:szCs w:val="20"/>
        </w:rPr>
        <w:t xml:space="preserve">, Shepherd, Lockett, &amp; Lyon, 2012). On the one hand, entrepreneurial failure offers an invaluable opportunity for entrepreneurs to learn about their ventures and themselves </w:t>
      </w:r>
      <w:r w:rsidRPr="00BD7DCD">
        <w:rPr>
          <w:color w:val="000000" w:themeColor="text1"/>
          <w:sz w:val="20"/>
          <w:szCs w:val="20"/>
        </w:rPr>
        <w:t>(Cope, 2005)</w:t>
      </w:r>
      <w:r w:rsidRPr="00BD7DCD">
        <w:rPr>
          <w:rFonts w:ascii="Times New Roman" w:eastAsia="Times New Roman" w:hAnsi="Times New Roman" w:cs="Times New Roman"/>
          <w:color w:val="000000" w:themeColor="text1"/>
          <w:sz w:val="20"/>
          <w:szCs w:val="20"/>
        </w:rPr>
        <w:t>. On the other hand, entrepreneurial failure is associated with substantial financial, psychological, and social costs (</w:t>
      </w:r>
      <w:proofErr w:type="spellStart"/>
      <w:r w:rsidRPr="00BD7DCD">
        <w:rPr>
          <w:rFonts w:ascii="Times New Roman" w:eastAsia="Times New Roman" w:hAnsi="Times New Roman" w:cs="Times New Roman"/>
          <w:color w:val="000000" w:themeColor="text1"/>
          <w:sz w:val="20"/>
          <w:szCs w:val="20"/>
        </w:rPr>
        <w:t>Ucbasaran</w:t>
      </w:r>
      <w:proofErr w:type="spellEnd"/>
      <w:r w:rsidRPr="00BD7DCD">
        <w:rPr>
          <w:rFonts w:ascii="Times New Roman" w:eastAsia="Times New Roman" w:hAnsi="Times New Roman" w:cs="Times New Roman"/>
          <w:color w:val="000000" w:themeColor="text1"/>
          <w:sz w:val="20"/>
          <w:szCs w:val="20"/>
        </w:rPr>
        <w:t xml:space="preserve">, Shepherd, Lockett, &amp; Lyon, 2012). </w:t>
      </w:r>
    </w:p>
    <w:p w:rsidR="00DE6137" w:rsidRPr="00BD7DCD" w:rsidRDefault="00BD7DCD" w:rsidP="006C4AF2">
      <w:pPr>
        <w:pStyle w:val="ListParagraph"/>
        <w:numPr>
          <w:ilvl w:val="0"/>
          <w:numId w:val="17"/>
        </w:numPr>
        <w:tabs>
          <w:tab w:val="left" w:pos="1155"/>
        </w:tabs>
        <w:spacing w:before="240" w:after="240" w:line="276" w:lineRule="auto"/>
        <w:jc w:val="both"/>
        <w:rPr>
          <w:rFonts w:ascii="Times New Roman" w:eastAsia="Times New Roman" w:hAnsi="Times New Roman" w:cs="Times New Roman"/>
          <w:color w:val="000000" w:themeColor="text1"/>
          <w:sz w:val="20"/>
          <w:szCs w:val="20"/>
          <w:lang w:eastAsia="en-IN"/>
        </w:rPr>
      </w:pPr>
      <w:r w:rsidRPr="00BD7DCD">
        <w:rPr>
          <w:rFonts w:ascii="Times New Roman" w:eastAsia="Times New Roman" w:hAnsi="Times New Roman" w:cs="Times New Roman"/>
          <w:b/>
          <w:bCs/>
          <w:color w:val="000000" w:themeColor="text1"/>
          <w:sz w:val="20"/>
          <w:szCs w:val="20"/>
          <w:lang w:eastAsia="en-IN"/>
        </w:rPr>
        <w:t xml:space="preserve">Start-up failure analysis </w:t>
      </w:r>
    </w:p>
    <w:p w:rsidR="00DE6137" w:rsidRPr="00BD7DCD" w:rsidRDefault="00DE6137" w:rsidP="006C4AF2">
      <w:pPr>
        <w:spacing w:line="276" w:lineRule="auto"/>
        <w:rPr>
          <w:rFonts w:ascii="Times New Roman" w:eastAsia="Times New Roman" w:hAnsi="Times New Roman" w:cs="Times New Roman"/>
          <w:i/>
          <w:iCs/>
          <w:color w:val="000000" w:themeColor="text1"/>
          <w:sz w:val="20"/>
          <w:szCs w:val="20"/>
          <w:lang w:eastAsia="en-IN"/>
        </w:rPr>
      </w:pPr>
      <w:r w:rsidRPr="00BD7DCD">
        <w:rPr>
          <w:rFonts w:ascii="Times New Roman" w:eastAsia="Times New Roman" w:hAnsi="Times New Roman" w:cs="Times New Roman"/>
          <w:i/>
          <w:iCs/>
          <w:color w:val="000000" w:themeColor="text1"/>
          <w:sz w:val="20"/>
          <w:szCs w:val="20"/>
          <w:lang w:eastAsia="en-IN"/>
        </w:rPr>
        <w:t xml:space="preserve"> 3.1 Poor Market Research</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lastRenderedPageBreak/>
        <w:t>There are various factors contributing to failure of a start-up.  The research says that 42% of Start-up</w:t>
      </w:r>
      <w:r w:rsidR="00AC63E2" w:rsidRPr="00BD7DCD">
        <w:rPr>
          <w:rFonts w:ascii="Times New Roman" w:eastAsia="Times New Roman" w:hAnsi="Times New Roman" w:cs="Times New Roman"/>
          <w:color w:val="000000" w:themeColor="text1"/>
          <w:sz w:val="20"/>
          <w:szCs w:val="20"/>
        </w:rPr>
        <w:t>s</w:t>
      </w:r>
      <w:r w:rsidRPr="00BD7DCD">
        <w:rPr>
          <w:rFonts w:ascii="Times New Roman" w:eastAsia="Times New Roman" w:hAnsi="Times New Roman" w:cs="Times New Roman"/>
          <w:color w:val="000000" w:themeColor="text1"/>
          <w:sz w:val="20"/>
          <w:szCs w:val="20"/>
        </w:rPr>
        <w:t xml:space="preserve"> fail because of Poor market research (</w:t>
      </w:r>
      <w:proofErr w:type="spellStart"/>
      <w:r w:rsidRPr="00BD7DCD">
        <w:rPr>
          <w:rFonts w:ascii="Times New Roman" w:eastAsia="Times New Roman" w:hAnsi="Times New Roman" w:cs="Times New Roman"/>
          <w:color w:val="000000" w:themeColor="text1"/>
          <w:sz w:val="20"/>
          <w:szCs w:val="20"/>
        </w:rPr>
        <w:t>Shokurova</w:t>
      </w:r>
      <w:proofErr w:type="spellEnd"/>
      <w:r w:rsidRPr="00BD7DCD">
        <w:rPr>
          <w:rFonts w:ascii="Times New Roman" w:eastAsia="Times New Roman" w:hAnsi="Times New Roman" w:cs="Times New Roman"/>
          <w:color w:val="000000" w:themeColor="text1"/>
          <w:sz w:val="20"/>
          <w:szCs w:val="20"/>
        </w:rPr>
        <w:t xml:space="preserve">, 2020). Most of the young start-up founders come from technical backgrounds. Either they do not give </w:t>
      </w:r>
      <w:proofErr w:type="spellStart"/>
      <w:r w:rsidRPr="00BD7DCD">
        <w:rPr>
          <w:rFonts w:ascii="Times New Roman" w:eastAsia="Times New Roman" w:hAnsi="Times New Roman" w:cs="Times New Roman"/>
          <w:color w:val="000000" w:themeColor="text1"/>
          <w:sz w:val="20"/>
          <w:szCs w:val="20"/>
        </w:rPr>
        <w:t>weightage</w:t>
      </w:r>
      <w:proofErr w:type="spellEnd"/>
      <w:r w:rsidRPr="00BD7DCD">
        <w:rPr>
          <w:rFonts w:ascii="Times New Roman" w:eastAsia="Times New Roman" w:hAnsi="Times New Roman" w:cs="Times New Roman"/>
          <w:color w:val="000000" w:themeColor="text1"/>
          <w:sz w:val="20"/>
          <w:szCs w:val="20"/>
        </w:rPr>
        <w:t xml:space="preserve"> to market research or do not possess the skills to carry out in-depth market research, once an idea gets crop up in their minds. Thus, it became the biggest contributor to many start-ups.</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Too often founders rely only on their own vision and on the opinions of friends and family, or/and don’t pay enough attention to the realities of the existing market. (</w:t>
      </w:r>
      <w:proofErr w:type="spellStart"/>
      <w:r w:rsidRPr="00BD7DCD">
        <w:rPr>
          <w:rFonts w:ascii="Times New Roman" w:eastAsia="Times New Roman" w:hAnsi="Times New Roman" w:cs="Times New Roman"/>
          <w:color w:val="000000" w:themeColor="text1"/>
          <w:sz w:val="20"/>
          <w:szCs w:val="20"/>
        </w:rPr>
        <w:t>Zwilling</w:t>
      </w:r>
      <w:proofErr w:type="spellEnd"/>
      <w:r w:rsidRPr="00BD7DCD">
        <w:rPr>
          <w:rFonts w:ascii="Times New Roman" w:eastAsia="Times New Roman" w:hAnsi="Times New Roman" w:cs="Times New Roman"/>
          <w:color w:val="000000" w:themeColor="text1"/>
          <w:sz w:val="20"/>
          <w:szCs w:val="20"/>
        </w:rPr>
        <w:t>, 2012) The importance of market research cannot be ignored. Otherwise, it can lead to a disability to solve market needs and a high rate of failures. Market research helps to understand the viability of an idea in the marketplace. Broadly, it suppor</w:t>
      </w:r>
      <w:r w:rsidR="006C4AF2" w:rsidRPr="00BD7DCD">
        <w:rPr>
          <w:rFonts w:ascii="Times New Roman" w:eastAsia="Times New Roman" w:hAnsi="Times New Roman" w:cs="Times New Roman"/>
          <w:color w:val="000000" w:themeColor="text1"/>
          <w:sz w:val="20"/>
          <w:szCs w:val="20"/>
        </w:rPr>
        <w:t>ts to understand on facts like u</w:t>
      </w:r>
      <w:r w:rsidRPr="00BD7DCD">
        <w:rPr>
          <w:rFonts w:ascii="Times New Roman" w:eastAsia="Times New Roman" w:hAnsi="Times New Roman" w:cs="Times New Roman"/>
          <w:color w:val="000000" w:themeColor="text1"/>
          <w:sz w:val="20"/>
          <w:szCs w:val="20"/>
        </w:rPr>
        <w:t>niqueness of an idea</w:t>
      </w:r>
      <w:r w:rsidR="006C4AF2" w:rsidRPr="00BD7DCD">
        <w:rPr>
          <w:rFonts w:ascii="Times New Roman" w:eastAsia="Times New Roman" w:hAnsi="Times New Roman" w:cs="Times New Roman"/>
          <w:color w:val="000000" w:themeColor="text1"/>
          <w:sz w:val="20"/>
          <w:szCs w:val="20"/>
        </w:rPr>
        <w:t xml:space="preserve"> or demand in the marketplace, market size, competition analysis and commercial viability of product /s</w:t>
      </w:r>
      <w:r w:rsidRPr="00BD7DCD">
        <w:rPr>
          <w:rFonts w:ascii="Times New Roman" w:eastAsia="Times New Roman" w:hAnsi="Times New Roman" w:cs="Times New Roman"/>
          <w:color w:val="000000" w:themeColor="text1"/>
          <w:sz w:val="20"/>
          <w:szCs w:val="20"/>
        </w:rPr>
        <w:t xml:space="preserve">ervice. </w:t>
      </w:r>
    </w:p>
    <w:p w:rsidR="008C64BA"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Market research is the foundation of many other blue</w:t>
      </w:r>
      <w:r w:rsidR="006C4AF2" w:rsidRPr="00BD7DCD">
        <w:rPr>
          <w:rFonts w:ascii="Times New Roman" w:eastAsia="Times New Roman" w:hAnsi="Times New Roman" w:cs="Times New Roman"/>
          <w:color w:val="000000" w:themeColor="text1"/>
          <w:sz w:val="20"/>
          <w:szCs w:val="20"/>
        </w:rPr>
        <w:t>prints like business planning, b</w:t>
      </w:r>
      <w:r w:rsidRPr="00BD7DCD">
        <w:rPr>
          <w:rFonts w:ascii="Times New Roman" w:eastAsia="Times New Roman" w:hAnsi="Times New Roman" w:cs="Times New Roman"/>
          <w:color w:val="000000" w:themeColor="text1"/>
          <w:sz w:val="20"/>
          <w:szCs w:val="20"/>
        </w:rPr>
        <w:t xml:space="preserve">usiness model, and pitch Deck to attract investors. </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bCs/>
          <w:i/>
          <w:iCs/>
          <w:color w:val="000000" w:themeColor="text1"/>
          <w:sz w:val="20"/>
          <w:szCs w:val="20"/>
        </w:rPr>
      </w:pPr>
      <w:r w:rsidRPr="00BD7DCD">
        <w:rPr>
          <w:rFonts w:ascii="Times New Roman" w:eastAsia="Times New Roman" w:hAnsi="Times New Roman" w:cs="Times New Roman"/>
          <w:bCs/>
          <w:i/>
          <w:iCs/>
          <w:color w:val="000000" w:themeColor="text1"/>
          <w:sz w:val="20"/>
          <w:szCs w:val="20"/>
        </w:rPr>
        <w:t>3.2 Lack of Financial Resources</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There are various organizations to fund your idea provided a start-up has in-depth market research, Concrete business plan, and robust business model with Proof of Concept (POC), to demonstrate traction to the investment partner.</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Most of the founders put efforts to gather funding from Government Schemes, Angel Investors, or Venture capitalists in their early stages. In case one gets successful even without POC, the lack of a profitable business model led to the start-up shutting down.</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Lack of funding is one of the key reasons why start-ups fail and research says that it contributes to 29% out of total failure factors. Thus, insufficient cash is a roadblock that leads many start-ups to shut down. For those start-ups that receive seed funding, the inability to raise follow-on funds has become one of the major challenges. </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bCs/>
          <w:i/>
          <w:iCs/>
          <w:color w:val="000000" w:themeColor="text1"/>
          <w:sz w:val="20"/>
          <w:szCs w:val="20"/>
        </w:rPr>
      </w:pPr>
      <w:r w:rsidRPr="00BD7DCD">
        <w:rPr>
          <w:rFonts w:ascii="Times New Roman" w:eastAsia="Times New Roman" w:hAnsi="Times New Roman" w:cs="Times New Roman"/>
          <w:bCs/>
          <w:i/>
          <w:iCs/>
          <w:color w:val="000000" w:themeColor="text1"/>
          <w:sz w:val="20"/>
          <w:szCs w:val="20"/>
        </w:rPr>
        <w:t>3.3 Other Factors contributing to a Start-up failure</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There are other factors that contribute to a start-up failure apart from poor market research and lack of financial resources. These are enormous and contributing to the remaining 29%. </w:t>
      </w:r>
    </w:p>
    <w:p w:rsidR="00DE6137" w:rsidRPr="00BD7DCD" w:rsidRDefault="00AC63E2"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O</w:t>
      </w:r>
      <w:r w:rsidR="00DE6137" w:rsidRPr="00BD7DCD">
        <w:rPr>
          <w:rFonts w:ascii="Times New Roman" w:eastAsia="Times New Roman" w:hAnsi="Times New Roman" w:cs="Times New Roman"/>
          <w:color w:val="000000" w:themeColor="text1"/>
          <w:sz w:val="20"/>
          <w:szCs w:val="20"/>
        </w:rPr>
        <w:t xml:space="preserve">ne of the biggest reasons for a Start-up failure is Team Dynamics because of poor communications and misunderstandings, lack of passion, no clear-cut vision, underrated talent, and skills. Sometimes it contributes up to 23%. Thus, creating the right team is often a great challenge for many start-ups in available budgets and resources.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Sometimes everything is in place but innovation or quality is missing for offered products or services. This puts the whole ideal planning of any start-up into bitter reality. The worst situation arises when competition is offering more innovative solutions at the scale of a greater economy.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Defining the right Core Value Proposition (CVP) is the most ignored area for many start-ups. Core Value Proposition (CVP) of any product or service is the key to success while opting for Integrating Marketing Strategies (IMS) and their executions at the various promotional platforms. Start-ups should choose the right platforms or mediums for Integrated Marketing Strategies (IMS), post finalization of right Core Value propositions (CVP).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Last but not the least, if a start-up launches successfully and starts generating the revenue, </w:t>
      </w:r>
      <w:r w:rsidR="00AC63E2" w:rsidRPr="00BD7DCD">
        <w:rPr>
          <w:rFonts w:ascii="Times New Roman" w:eastAsia="Times New Roman" w:hAnsi="Times New Roman" w:cs="Times New Roman"/>
          <w:color w:val="000000" w:themeColor="text1"/>
          <w:sz w:val="20"/>
          <w:szCs w:val="20"/>
        </w:rPr>
        <w:t>and</w:t>
      </w:r>
      <w:r w:rsidRPr="00BD7DCD">
        <w:rPr>
          <w:rFonts w:ascii="Times New Roman" w:eastAsia="Times New Roman" w:hAnsi="Times New Roman" w:cs="Times New Roman"/>
          <w:color w:val="000000" w:themeColor="text1"/>
          <w:sz w:val="20"/>
          <w:szCs w:val="20"/>
        </w:rPr>
        <w:t xml:space="preserve"> in order to scale up, </w:t>
      </w:r>
      <w:r w:rsidR="00AC63E2" w:rsidRPr="00BD7DCD">
        <w:rPr>
          <w:rFonts w:ascii="Times New Roman" w:eastAsia="Times New Roman" w:hAnsi="Times New Roman" w:cs="Times New Roman"/>
          <w:color w:val="000000" w:themeColor="text1"/>
          <w:sz w:val="20"/>
          <w:szCs w:val="20"/>
        </w:rPr>
        <w:t xml:space="preserve">mostly </w:t>
      </w:r>
      <w:r w:rsidRPr="00BD7DCD">
        <w:rPr>
          <w:rFonts w:ascii="Times New Roman" w:eastAsia="Times New Roman" w:hAnsi="Times New Roman" w:cs="Times New Roman"/>
          <w:color w:val="000000" w:themeColor="text1"/>
          <w:sz w:val="20"/>
          <w:szCs w:val="20"/>
        </w:rPr>
        <w:t xml:space="preserve">they forget to serve existing clients or customers </w:t>
      </w:r>
      <w:proofErr w:type="gramStart"/>
      <w:r w:rsidRPr="00BD7DCD">
        <w:rPr>
          <w:rFonts w:ascii="Times New Roman" w:eastAsia="Times New Roman" w:hAnsi="Times New Roman" w:cs="Times New Roman"/>
          <w:color w:val="000000" w:themeColor="text1"/>
          <w:sz w:val="20"/>
          <w:szCs w:val="20"/>
        </w:rPr>
        <w:t>(</w:t>
      </w:r>
      <w:r w:rsidR="00AC63E2" w:rsidRPr="00BD7DCD">
        <w:rPr>
          <w:rFonts w:ascii="Times New Roman" w:eastAsia="Times New Roman" w:hAnsi="Times New Roman" w:cs="Times New Roman"/>
          <w:color w:val="000000" w:themeColor="text1"/>
          <w:sz w:val="20"/>
          <w:szCs w:val="20"/>
        </w:rPr>
        <w:t xml:space="preserve"> a</w:t>
      </w:r>
      <w:proofErr w:type="gramEnd"/>
      <w:r w:rsidR="00AC63E2" w:rsidRPr="00BD7DCD">
        <w:rPr>
          <w:rFonts w:ascii="Times New Roman" w:eastAsia="Times New Roman" w:hAnsi="Times New Roman" w:cs="Times New Roman"/>
          <w:color w:val="000000" w:themeColor="text1"/>
          <w:sz w:val="20"/>
          <w:szCs w:val="20"/>
        </w:rPr>
        <w:t xml:space="preserve"> source of 80% plus revenue ) which</w:t>
      </w:r>
      <w:r w:rsidRPr="00BD7DCD">
        <w:rPr>
          <w:rFonts w:ascii="Times New Roman" w:eastAsia="Times New Roman" w:hAnsi="Times New Roman" w:cs="Times New Roman"/>
          <w:color w:val="000000" w:themeColor="text1"/>
          <w:sz w:val="20"/>
          <w:szCs w:val="20"/>
        </w:rPr>
        <w:t xml:space="preserve"> brings negative publicity.  </w:t>
      </w:r>
    </w:p>
    <w:p w:rsidR="00D2228E" w:rsidRPr="00BD7DCD" w:rsidRDefault="00D2228E"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p>
    <w:p w:rsidR="00DE6137" w:rsidRPr="00BD7DCD" w:rsidRDefault="00736DD9" w:rsidP="006C4AF2">
      <w:pPr>
        <w:pStyle w:val="NormalWeb"/>
        <w:numPr>
          <w:ilvl w:val="0"/>
          <w:numId w:val="17"/>
        </w:numPr>
        <w:shd w:val="clear" w:color="auto" w:fill="FFFFFF"/>
        <w:spacing w:before="0" w:beforeAutospacing="0" w:after="225" w:afterAutospacing="0" w:line="276" w:lineRule="auto"/>
        <w:rPr>
          <w:color w:val="000000" w:themeColor="text1"/>
          <w:sz w:val="20"/>
          <w:szCs w:val="20"/>
        </w:rPr>
      </w:pPr>
      <w:r w:rsidRPr="00BD7DCD">
        <w:rPr>
          <w:b/>
          <w:bCs/>
          <w:color w:val="000000" w:themeColor="text1"/>
          <w:sz w:val="20"/>
          <w:szCs w:val="20"/>
        </w:rPr>
        <w:t>The way forward</w:t>
      </w:r>
      <w:r w:rsidR="00DE6137" w:rsidRPr="00BD7DCD">
        <w:rPr>
          <w:b/>
          <w:bCs/>
          <w:color w:val="000000" w:themeColor="text1"/>
          <w:sz w:val="20"/>
          <w:szCs w:val="20"/>
        </w:rPr>
        <w:t xml:space="preserve"> (Integrated Start-up Success Model)</w:t>
      </w:r>
      <w:r w:rsidR="00DE6137" w:rsidRPr="00BD7DCD">
        <w:rPr>
          <w:color w:val="000000" w:themeColor="text1"/>
          <w:sz w:val="20"/>
          <w:szCs w:val="20"/>
        </w:rPr>
        <w:t>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A start-up starts their journey from a great idea to serve existing problems in society, can be scaled up to a greater extent if it addresses the real problem whereas traditional businesses cannot be sc</w:t>
      </w:r>
      <w:r w:rsidR="00AC63E2" w:rsidRPr="00BD7DCD">
        <w:rPr>
          <w:rFonts w:ascii="Times New Roman" w:eastAsia="Times New Roman" w:hAnsi="Times New Roman" w:cs="Times New Roman"/>
          <w:color w:val="000000" w:themeColor="text1"/>
          <w:sz w:val="20"/>
          <w:szCs w:val="20"/>
        </w:rPr>
        <w:t>aled up to such a great extent</w:t>
      </w:r>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Fundersclub</w:t>
      </w:r>
      <w:proofErr w:type="spellEnd"/>
      <w:r w:rsidRPr="00BD7DCD">
        <w:rPr>
          <w:rFonts w:ascii="Times New Roman" w:eastAsia="Times New Roman" w:hAnsi="Times New Roman" w:cs="Times New Roman"/>
          <w:color w:val="000000" w:themeColor="text1"/>
          <w:sz w:val="20"/>
          <w:szCs w:val="20"/>
        </w:rPr>
        <w:t xml:space="preserve">,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r w:rsidR="00AC63E2" w:rsidRPr="00BD7DCD">
        <w:rPr>
          <w:rFonts w:ascii="Times New Roman" w:eastAsia="Times New Roman" w:hAnsi="Times New Roman" w:cs="Times New Roman"/>
          <w:color w:val="000000" w:themeColor="text1"/>
          <w:sz w:val="20"/>
          <w:szCs w:val="20"/>
        </w:rPr>
        <w:t>.</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 Assumptions before moving to integrated Start-up Success Model is that the founder is a young entrepreneur who already has an idea, is associated with Professional Institute to get assistance on their entrepreneurship journey</w:t>
      </w:r>
    </w:p>
    <w:p w:rsidR="00DE6137" w:rsidRPr="00BD7DCD" w:rsidRDefault="00DE6137" w:rsidP="006C4AF2">
      <w:pPr>
        <w:spacing w:line="276" w:lineRule="auto"/>
        <w:rPr>
          <w:rFonts w:ascii="Calibri" w:eastAsia="Times New Roman" w:hAnsi="Calibri" w:cs="Calibri"/>
          <w:i/>
          <w:iCs/>
          <w:color w:val="000000" w:themeColor="text1"/>
          <w:sz w:val="20"/>
          <w:szCs w:val="20"/>
          <w:lang w:eastAsia="en-IN"/>
        </w:rPr>
      </w:pPr>
      <w:r w:rsidRPr="00BD7DCD">
        <w:rPr>
          <w:rFonts w:ascii="Calibri" w:eastAsia="Times New Roman" w:hAnsi="Calibri" w:cs="Calibri"/>
          <w:i/>
          <w:iCs/>
          <w:color w:val="000000" w:themeColor="text1"/>
          <w:sz w:val="20"/>
          <w:szCs w:val="20"/>
          <w:lang w:eastAsia="en-IN"/>
        </w:rPr>
        <w:t> 4.1</w:t>
      </w:r>
      <w:r w:rsidRPr="00BD7DCD">
        <w:rPr>
          <w:rFonts w:ascii="Times New Roman" w:eastAsia="Times New Roman" w:hAnsi="Times New Roman" w:cs="Times New Roman"/>
          <w:i/>
          <w:iCs/>
          <w:color w:val="000000" w:themeColor="text1"/>
          <w:sz w:val="20"/>
          <w:szCs w:val="20"/>
        </w:rPr>
        <w:t xml:space="preserve"> Role of Indian Government for Fostering Young Entrepreneurship at Institutional Level</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To flourish start up innovation and start culture Ministry of Human Resource Development (MHRD), Govt. of India has established ‘MHRD’s Innovation Cell (MIC)’ to systematically foster the culture of Innovation amongst all Higher Education Institutions (HEIs). The primary mandate of MIC is to encourage, inspire and nurture young students by supporting them to work with new ideas and transform them into prototypes while they are informative years. </w:t>
      </w:r>
      <w:proofErr w:type="gramStart"/>
      <w:r w:rsidRPr="00BD7DCD">
        <w:rPr>
          <w:rFonts w:ascii="Times New Roman" w:eastAsia="Times New Roman" w:hAnsi="Times New Roman" w:cs="Times New Roman"/>
          <w:color w:val="000000" w:themeColor="text1"/>
          <w:sz w:val="20"/>
          <w:szCs w:val="20"/>
        </w:rPr>
        <w:t xml:space="preserve">(Central University of Tamil Nadu,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p>
    <w:p w:rsidR="00DE6137" w:rsidRPr="00BD7DCD" w:rsidRDefault="00DE6137" w:rsidP="006C4AF2">
      <w:pPr>
        <w:pStyle w:val="Heading3"/>
        <w:numPr>
          <w:ilvl w:val="1"/>
          <w:numId w:val="31"/>
        </w:numPr>
        <w:tabs>
          <w:tab w:val="left" w:pos="1155"/>
        </w:tabs>
        <w:spacing w:before="240" w:after="220" w:line="276" w:lineRule="auto"/>
        <w:jc w:val="both"/>
        <w:rPr>
          <w:b w:val="0"/>
          <w:bCs w:val="0"/>
          <w:i/>
          <w:iCs/>
          <w:color w:val="000000" w:themeColor="text1"/>
          <w:sz w:val="20"/>
          <w:szCs w:val="20"/>
        </w:rPr>
      </w:pPr>
      <w:r w:rsidRPr="00BD7DCD">
        <w:rPr>
          <w:b w:val="0"/>
          <w:bCs w:val="0"/>
          <w:i/>
          <w:iCs/>
          <w:color w:val="000000" w:themeColor="text1"/>
          <w:sz w:val="20"/>
          <w:szCs w:val="20"/>
        </w:rPr>
        <w:t xml:space="preserve"> Proposed Work - 10S STARTUP SUCCESS MODEL (Integrated Start-up Success Model)</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Every Start-up needs huge commitments in terms of time, resources and skills. It’s a game of Passion with Patience and Perseverance (3Ps). </w:t>
      </w:r>
      <w:r w:rsidR="006C4AF2"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color w:val="000000" w:themeColor="text1"/>
          <w:sz w:val="20"/>
          <w:szCs w:val="20"/>
        </w:rPr>
        <w:t xml:space="preserve">Based on the experiential journey of the Army Institute of Technology in building up Entrepreneurship Culture with support of IIC, Management, Faculty, Alumni and Industry experts, we propose the </w:t>
      </w:r>
      <w:r w:rsidRPr="00BD7DCD">
        <w:rPr>
          <w:rFonts w:ascii="Times New Roman" w:eastAsia="Times New Roman" w:hAnsi="Times New Roman" w:cs="Times New Roman"/>
          <w:b/>
          <w:color w:val="000000" w:themeColor="text1"/>
          <w:sz w:val="20"/>
          <w:szCs w:val="20"/>
        </w:rPr>
        <w:t>10S Start-up Success Model</w:t>
      </w:r>
      <w:r w:rsidRPr="00BD7DCD">
        <w:rPr>
          <w:rFonts w:ascii="Times New Roman" w:eastAsia="Times New Roman" w:hAnsi="Times New Roman" w:cs="Times New Roman"/>
          <w:color w:val="000000" w:themeColor="text1"/>
          <w:sz w:val="20"/>
          <w:szCs w:val="20"/>
        </w:rPr>
        <w:t xml:space="preserve"> for Young Entrepreneurs across the globe.</w:t>
      </w:r>
    </w:p>
    <w:p w:rsidR="000F7D0A"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This is one among the proven model to </w:t>
      </w:r>
      <w:proofErr w:type="gramStart"/>
      <w:r w:rsidRPr="00BD7DCD">
        <w:rPr>
          <w:rFonts w:ascii="Times New Roman" w:eastAsia="Times New Roman" w:hAnsi="Times New Roman" w:cs="Times New Roman"/>
          <w:color w:val="000000" w:themeColor="text1"/>
          <w:sz w:val="20"/>
          <w:szCs w:val="20"/>
        </w:rPr>
        <w:t>raise</w:t>
      </w:r>
      <w:proofErr w:type="gramEnd"/>
      <w:r w:rsidRPr="00BD7DCD">
        <w:rPr>
          <w:rFonts w:ascii="Times New Roman" w:eastAsia="Times New Roman" w:hAnsi="Times New Roman" w:cs="Times New Roman"/>
          <w:color w:val="000000" w:themeColor="text1"/>
          <w:sz w:val="20"/>
          <w:szCs w:val="20"/>
        </w:rPr>
        <w:t xml:space="preserve"> up start-up at the institutional level and it minimizes the chances of failure up to a greater extent. Keeping this model as core, we have raised many start-ups successfully and now most of these start-ups are in registration or execution phase.</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noProof/>
          <w:color w:val="000000" w:themeColor="text1"/>
          <w:sz w:val="20"/>
          <w:szCs w:val="20"/>
        </w:rPr>
        <w:t xml:space="preserve">           </w:t>
      </w:r>
      <w:r w:rsidRPr="00BD7DCD">
        <w:rPr>
          <w:rFonts w:ascii="Times New Roman" w:eastAsia="Times New Roman" w:hAnsi="Times New Roman" w:cs="Times New Roman"/>
          <w:noProof/>
          <w:color w:val="000000" w:themeColor="text1"/>
          <w:sz w:val="20"/>
          <w:szCs w:val="20"/>
          <w:lang w:val="en-US" w:bidi="mr-IN"/>
        </w:rPr>
        <w:drawing>
          <wp:inline distT="114300" distB="114300" distL="114300" distR="114300">
            <wp:extent cx="2781300" cy="3028950"/>
            <wp:effectExtent l="19050" t="0" r="0" b="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781300" cy="3028950"/>
                    </a:xfrm>
                    <a:prstGeom prst="rect">
                      <a:avLst/>
                    </a:prstGeom>
                    <a:ln/>
                  </pic:spPr>
                </pic:pic>
              </a:graphicData>
            </a:graphic>
          </wp:inline>
        </w:drawing>
      </w:r>
    </w:p>
    <w:p w:rsidR="00DE6137" w:rsidRPr="00BD7DCD" w:rsidRDefault="00DE6137" w:rsidP="006C4AF2">
      <w:pPr>
        <w:spacing w:after="225" w:line="276" w:lineRule="auto"/>
        <w:rPr>
          <w:rFonts w:ascii="Times New Roman" w:eastAsia="Times New Roman" w:hAnsi="Times New Roman" w:cs="Times New Roman"/>
          <w:color w:val="000000" w:themeColor="text1"/>
          <w:sz w:val="20"/>
          <w:szCs w:val="20"/>
          <w:lang w:eastAsia="en-IN"/>
        </w:rPr>
      </w:pPr>
      <w:r w:rsidRPr="00BD7DCD">
        <w:rPr>
          <w:rFonts w:ascii="Times New Roman" w:eastAsia="Times New Roman" w:hAnsi="Times New Roman" w:cs="Times New Roman"/>
          <w:i/>
          <w:color w:val="000000" w:themeColor="text1"/>
          <w:sz w:val="20"/>
          <w:szCs w:val="20"/>
        </w:rPr>
        <w:lastRenderedPageBreak/>
        <w:t xml:space="preserve">                                           Figure 1: 10S Start-up Success Model</w:t>
      </w:r>
      <w:r w:rsidRPr="00BD7DCD">
        <w:rPr>
          <w:rFonts w:ascii="Times New Roman" w:eastAsia="Times New Roman" w:hAnsi="Times New Roman" w:cs="Times New Roman"/>
          <w:i/>
          <w:color w:val="000000" w:themeColor="text1"/>
          <w:sz w:val="20"/>
          <w:szCs w:val="20"/>
          <w:vertAlign w:val="superscript"/>
        </w:rPr>
        <w:footnoteReference w:id="1"/>
      </w:r>
    </w:p>
    <w:p w:rsidR="00DE6137" w:rsidRPr="006571E2" w:rsidRDefault="00DE6137" w:rsidP="006C4AF2">
      <w:pPr>
        <w:tabs>
          <w:tab w:val="left" w:pos="1155"/>
        </w:tabs>
        <w:spacing w:after="220" w:line="276" w:lineRule="auto"/>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4.2.1 Source of Motivation</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Without a deep understanding of the roots of motivation, one should not move forward because it might be temporary or instantaneous. It should not be a rat race and motivation should be intrinsic to have a long-lasting effect (</w:t>
      </w:r>
      <w:proofErr w:type="spellStart"/>
      <w:r w:rsidRPr="00BD7DCD">
        <w:rPr>
          <w:rFonts w:ascii="Times New Roman" w:eastAsia="Times New Roman" w:hAnsi="Times New Roman" w:cs="Times New Roman"/>
          <w:color w:val="000000" w:themeColor="text1"/>
          <w:sz w:val="20"/>
          <w:szCs w:val="20"/>
        </w:rPr>
        <w:t>Trivikram</w:t>
      </w:r>
      <w:proofErr w:type="spellEnd"/>
      <w:r w:rsidRPr="00BD7DCD">
        <w:rPr>
          <w:rFonts w:ascii="Times New Roman" w:eastAsia="Times New Roman" w:hAnsi="Times New Roman" w:cs="Times New Roman"/>
          <w:color w:val="000000" w:themeColor="text1"/>
          <w:sz w:val="20"/>
          <w:szCs w:val="20"/>
        </w:rPr>
        <w:t xml:space="preserve">, 2020).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Motivation makes entrepreneur by fulfilling higher-level needs such as money, flexibility, recognition, esteem, and self-actualization. Maslow’s need hierarchy theory, Hertzberg’s two-factor theory, and David MC </w:t>
      </w:r>
      <w:proofErr w:type="spellStart"/>
      <w:r w:rsidRPr="00BD7DCD">
        <w:rPr>
          <w:rFonts w:ascii="Times New Roman" w:eastAsia="Times New Roman" w:hAnsi="Times New Roman" w:cs="Times New Roman"/>
          <w:color w:val="000000" w:themeColor="text1"/>
          <w:sz w:val="20"/>
          <w:szCs w:val="20"/>
        </w:rPr>
        <w:t>Clelland’s</w:t>
      </w:r>
      <w:proofErr w:type="spellEnd"/>
      <w:r w:rsidRPr="00BD7DCD">
        <w:rPr>
          <w:rFonts w:ascii="Times New Roman" w:eastAsia="Times New Roman" w:hAnsi="Times New Roman" w:cs="Times New Roman"/>
          <w:color w:val="000000" w:themeColor="text1"/>
          <w:sz w:val="20"/>
          <w:szCs w:val="20"/>
        </w:rPr>
        <w:t xml:space="preserve"> acquired needs theory proved that motivation can bring energy, enthusiasm, creativity and efficiencies in fulfilling the desired objectives.</w:t>
      </w:r>
    </w:p>
    <w:p w:rsidR="00DE6137" w:rsidRPr="006571E2" w:rsidRDefault="0013101F" w:rsidP="006C4AF2">
      <w:pPr>
        <w:tabs>
          <w:tab w:val="left" w:pos="1155"/>
        </w:tabs>
        <w:spacing w:before="240" w:after="220" w:line="276" w:lineRule="auto"/>
        <w:jc w:val="both"/>
        <w:rPr>
          <w:rFonts w:ascii="Times New Roman" w:eastAsia="Times New Roman" w:hAnsi="Times New Roman" w:cs="Times New Roman"/>
          <w:bCs/>
          <w:color w:val="000000" w:themeColor="text1"/>
          <w:sz w:val="20"/>
          <w:szCs w:val="20"/>
        </w:rPr>
      </w:pPr>
      <w:proofErr w:type="gramStart"/>
      <w:r w:rsidRPr="006571E2">
        <w:rPr>
          <w:rFonts w:ascii="Times New Roman" w:eastAsia="Times New Roman" w:hAnsi="Times New Roman" w:cs="Times New Roman"/>
          <w:bCs/>
          <w:color w:val="000000" w:themeColor="text1"/>
          <w:sz w:val="20"/>
          <w:szCs w:val="20"/>
        </w:rPr>
        <w:t xml:space="preserve">4.2.2 </w:t>
      </w:r>
      <w:r w:rsidR="00DE6137" w:rsidRPr="006571E2">
        <w:rPr>
          <w:rFonts w:ascii="Times New Roman" w:eastAsia="Times New Roman" w:hAnsi="Times New Roman" w:cs="Times New Roman"/>
          <w:bCs/>
          <w:color w:val="000000" w:themeColor="text1"/>
          <w:sz w:val="20"/>
          <w:szCs w:val="20"/>
        </w:rPr>
        <w:t xml:space="preserve"> Skill</w:t>
      </w:r>
      <w:proofErr w:type="gramEnd"/>
      <w:r w:rsidR="00DE6137" w:rsidRPr="006571E2">
        <w:rPr>
          <w:rFonts w:ascii="Times New Roman" w:eastAsia="Times New Roman" w:hAnsi="Times New Roman" w:cs="Times New Roman"/>
          <w:bCs/>
          <w:color w:val="000000" w:themeColor="text1"/>
          <w:sz w:val="20"/>
          <w:szCs w:val="20"/>
        </w:rPr>
        <w:t xml:space="preserve"> Development</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If motivation is intrinsic, the next step should </w:t>
      </w:r>
      <w:proofErr w:type="gramStart"/>
      <w:r w:rsidRPr="00BD7DCD">
        <w:rPr>
          <w:rFonts w:ascii="Times New Roman" w:eastAsia="Times New Roman" w:hAnsi="Times New Roman" w:cs="Times New Roman"/>
          <w:color w:val="000000" w:themeColor="text1"/>
          <w:sz w:val="20"/>
          <w:szCs w:val="20"/>
        </w:rPr>
        <w:t>be understanding</w:t>
      </w:r>
      <w:proofErr w:type="gramEnd"/>
      <w:r w:rsidRPr="00BD7DCD">
        <w:rPr>
          <w:rFonts w:ascii="Times New Roman" w:eastAsia="Times New Roman" w:hAnsi="Times New Roman" w:cs="Times New Roman"/>
          <w:color w:val="000000" w:themeColor="text1"/>
          <w:sz w:val="20"/>
          <w:szCs w:val="20"/>
        </w:rPr>
        <w:t xml:space="preserve"> the concept of entrepreneurship through different sources like books, case studies, workshops, and interaction with young start-up entrepreneurs.</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 As an entrepreneur, one has to work various stakeholders like own team, customers, suppliers, shareholders, investors, and other stakeholders. To manage the entrepreneurship show, one should know the fundamentals of skills like Creative thinking, recognizing opportunities, goal setting, decision making, problem solving, Leadership, Communication skill, Team building, Business planning, managing seed fund, Project Execution and many others to build a happy, productive business. </w:t>
      </w:r>
      <w:proofErr w:type="gramStart"/>
      <w:r w:rsidRPr="00BD7DCD">
        <w:rPr>
          <w:rFonts w:ascii="Times New Roman" w:eastAsia="Times New Roman" w:hAnsi="Times New Roman" w:cs="Times New Roman"/>
          <w:color w:val="000000" w:themeColor="text1"/>
          <w:sz w:val="20"/>
          <w:szCs w:val="20"/>
        </w:rPr>
        <w:t xml:space="preserve">(Mind Tools,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p>
    <w:p w:rsidR="00DE6137" w:rsidRPr="006571E2" w:rsidRDefault="00DE6137" w:rsidP="006C4AF2">
      <w:pPr>
        <w:pStyle w:val="ListParagraph"/>
        <w:numPr>
          <w:ilvl w:val="2"/>
          <w:numId w:val="34"/>
        </w:numPr>
        <w:tabs>
          <w:tab w:val="left" w:pos="709"/>
        </w:tabs>
        <w:spacing w:after="220" w:line="276" w:lineRule="auto"/>
        <w:ind w:hanging="1440"/>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Search for an Idea</w:t>
      </w:r>
    </w:p>
    <w:p w:rsidR="00DE6137" w:rsidRPr="00BD7DCD" w:rsidRDefault="00DE6137" w:rsidP="006C4AF2">
      <w:pPr>
        <w:tabs>
          <w:tab w:val="left" w:pos="1155"/>
        </w:tabs>
        <w:spacing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A successful start-up needs a lot of aspects to be at the right place but none are more important than the right business idea. Behind every successful start-up is Product or Service and in its nascent stage, it was just an idea. So, a business idea is a great foundation for any profitable start-up (Matthews, 2019).</w:t>
      </w:r>
    </w:p>
    <w:p w:rsidR="00AC63E2" w:rsidRPr="00BD7DCD" w:rsidRDefault="00AC63E2" w:rsidP="00AC63E2">
      <w:pPr>
        <w:tabs>
          <w:tab w:val="left" w:pos="1155"/>
        </w:tabs>
        <w:spacing w:after="0" w:line="276" w:lineRule="auto"/>
        <w:jc w:val="both"/>
        <w:rPr>
          <w:rFonts w:ascii="Times New Roman" w:eastAsia="Times New Roman" w:hAnsi="Times New Roman" w:cs="Times New Roman"/>
          <w:color w:val="000000" w:themeColor="text1"/>
          <w:sz w:val="20"/>
          <w:szCs w:val="20"/>
        </w:rPr>
      </w:pPr>
    </w:p>
    <w:p w:rsidR="00AC63E2" w:rsidRPr="00BD7DCD" w:rsidRDefault="00DE6137" w:rsidP="00AC63E2">
      <w:pPr>
        <w:tabs>
          <w:tab w:val="left" w:pos="1155"/>
        </w:tabs>
        <w:spacing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If a business idea lies in Blue Ocean, it helps to define its unique core value proposition and entice the target audience to buy the product or service. Even its uniqueness attracts investors in the later stage thus supports a start-up in scaling up. An idea in Red Ocean might face huge competition, thus reduced sales and profits</w:t>
      </w:r>
      <w:proofErr w:type="gramStart"/>
      <w:r w:rsidRPr="00BD7DCD">
        <w:rPr>
          <w:rFonts w:ascii="Times New Roman" w:eastAsia="Times New Roman" w:hAnsi="Times New Roman" w:cs="Times New Roman"/>
          <w:color w:val="000000" w:themeColor="text1"/>
          <w:sz w:val="20"/>
          <w:szCs w:val="20"/>
        </w:rPr>
        <w:t xml:space="preserve">, </w:t>
      </w:r>
      <w:r w:rsidR="008C64BA"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color w:val="000000" w:themeColor="text1"/>
          <w:sz w:val="20"/>
          <w:szCs w:val="20"/>
        </w:rPr>
        <w:t>meaning</w:t>
      </w:r>
      <w:proofErr w:type="gramEnd"/>
      <w:r w:rsidRPr="00BD7DCD">
        <w:rPr>
          <w:rFonts w:ascii="Times New Roman" w:eastAsia="Times New Roman" w:hAnsi="Times New Roman" w:cs="Times New Roman"/>
          <w:color w:val="000000" w:themeColor="text1"/>
          <w:sz w:val="20"/>
          <w:szCs w:val="20"/>
        </w:rPr>
        <w:t xml:space="preserve"> the business is less likely to grow and may struggle to survive. </w:t>
      </w:r>
    </w:p>
    <w:p w:rsidR="00AC63E2" w:rsidRPr="00BD7DCD" w:rsidRDefault="00AC63E2" w:rsidP="00AC63E2">
      <w:pPr>
        <w:tabs>
          <w:tab w:val="left" w:pos="1155"/>
        </w:tabs>
        <w:spacing w:after="0" w:line="276" w:lineRule="auto"/>
        <w:jc w:val="both"/>
        <w:rPr>
          <w:rFonts w:ascii="Times New Roman" w:eastAsia="Times New Roman" w:hAnsi="Times New Roman" w:cs="Times New Roman"/>
          <w:color w:val="000000" w:themeColor="text1"/>
          <w:sz w:val="20"/>
          <w:szCs w:val="20"/>
        </w:rPr>
      </w:pPr>
    </w:p>
    <w:p w:rsidR="00DE6137" w:rsidRPr="00BD7DCD" w:rsidRDefault="00DE6137" w:rsidP="00AC63E2">
      <w:pPr>
        <w:tabs>
          <w:tab w:val="left" w:pos="1155"/>
        </w:tabs>
        <w:spacing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A young entrepreneur should come out with an idea that is unique, difficult to copy at least for 7 years, and should add value to the life of the target audience. Thus, targeting any specific problem in the society, finding efficient and innovative solutions, and if possible, commercially viable. At this level, intuition is good enough to understand the demand of a business idea. Since it’s a very crucial stage, young entrepreneurs should take the time to confirm their start-up ideas, get some feedback from potential customers. </w:t>
      </w:r>
    </w:p>
    <w:p w:rsidR="00DE6137" w:rsidRPr="006571E2" w:rsidRDefault="00DE6137" w:rsidP="006C4AF2">
      <w:pPr>
        <w:pStyle w:val="ListParagraph"/>
        <w:numPr>
          <w:ilvl w:val="2"/>
          <w:numId w:val="34"/>
        </w:numPr>
        <w:tabs>
          <w:tab w:val="left" w:pos="1155"/>
        </w:tabs>
        <w:spacing w:before="240" w:after="220" w:line="276" w:lineRule="auto"/>
        <w:ind w:left="709" w:hanging="709"/>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 xml:space="preserve">Sensible Market Research </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Post finalization of an idea, sensible market research should be the next step during the start-up journey. Deep and sensible market research unravels the various facts and throws light on all assumptions whether right or wrong, taken during the idea generation phase (Lieberman, 2017). It is the most important tool to put young entrepreneurs from dreams to reality. It can be considered a gateway from dreams to reality.</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lastRenderedPageBreak/>
        <w:t>Market research surely builds a sturdy foundation for a business to be built upon. Market research should be focussed to understand, Total Market Size and Growth Potential, Target audience, Competition, and many others.  Market research should become an indicator for a promising target audience with scope expansion.</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Around 42% of start-up businesses fail because of poor market research (Lieberman, 2017). Thus, it always looks scary to venture into the domain of entrepreneurship. </w:t>
      </w:r>
    </w:p>
    <w:p w:rsidR="00DE6137" w:rsidRPr="006571E2" w:rsidRDefault="00DE6137" w:rsidP="006C4AF2">
      <w:pPr>
        <w:pStyle w:val="ListParagraph"/>
        <w:numPr>
          <w:ilvl w:val="2"/>
          <w:numId w:val="34"/>
        </w:numPr>
        <w:tabs>
          <w:tab w:val="left" w:pos="1155"/>
        </w:tabs>
        <w:spacing w:after="0" w:line="276" w:lineRule="auto"/>
        <w:ind w:left="709" w:hanging="709"/>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Synergise Proof of Concept</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Information gathered through Market Research supports in building up the Proof of Concept (POC) to validate functional and technical assumptions of product or service idea (</w:t>
      </w:r>
      <w:proofErr w:type="spellStart"/>
      <w:r w:rsidRPr="00BD7DCD">
        <w:rPr>
          <w:rFonts w:ascii="Times New Roman" w:eastAsia="Times New Roman" w:hAnsi="Times New Roman" w:cs="Times New Roman"/>
          <w:color w:val="000000" w:themeColor="text1"/>
          <w:sz w:val="20"/>
          <w:szCs w:val="20"/>
        </w:rPr>
        <w:t>Hasa</w:t>
      </w:r>
      <w:proofErr w:type="spellEnd"/>
      <w:r w:rsidRPr="00BD7DCD">
        <w:rPr>
          <w:rFonts w:ascii="Times New Roman" w:eastAsia="Times New Roman" w:hAnsi="Times New Roman" w:cs="Times New Roman"/>
          <w:color w:val="000000" w:themeColor="text1"/>
          <w:sz w:val="20"/>
          <w:szCs w:val="20"/>
        </w:rPr>
        <w:t xml:space="preserve">, 2020). It is the </w:t>
      </w:r>
      <w:r w:rsidRPr="00BD7DCD">
        <w:rPr>
          <w:rFonts w:ascii="Times New Roman" w:eastAsia="Times New Roman" w:hAnsi="Times New Roman" w:cs="Times New Roman"/>
          <w:b/>
          <w:color w:val="000000" w:themeColor="text1"/>
          <w:sz w:val="20"/>
          <w:szCs w:val="20"/>
        </w:rPr>
        <w:t>first step</w:t>
      </w:r>
      <w:r w:rsidRPr="00BD7DCD">
        <w:rPr>
          <w:rFonts w:ascii="Times New Roman" w:eastAsia="Times New Roman" w:hAnsi="Times New Roman" w:cs="Times New Roman"/>
          <w:b/>
          <w:color w:val="000000" w:themeColor="text1"/>
          <w:sz w:val="20"/>
          <w:szCs w:val="20"/>
          <w:vertAlign w:val="superscript"/>
        </w:rPr>
        <w:footnoteReference w:id="2"/>
      </w:r>
      <w:r w:rsidRPr="00BD7DCD">
        <w:rPr>
          <w:rFonts w:ascii="Times New Roman" w:eastAsia="Times New Roman" w:hAnsi="Times New Roman" w:cs="Times New Roman"/>
          <w:b/>
          <w:color w:val="000000" w:themeColor="text1"/>
          <w:sz w:val="20"/>
          <w:szCs w:val="20"/>
        </w:rPr>
        <w:t xml:space="preserve"> on your journey to the final product</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Proof of concept (POC) is basically reaching the target audience (select a lot size) and understanding their point of concerns (Problems or Pain Points) in a particular domain, suggesting them alternative and innovative solution. The main purpose is to gather useful feedback. If demand from the target audience indications is on higher side and if budget allows, an entrepreneur can proceed for prototype to have User Acceptability Test (UAT).</w:t>
      </w:r>
    </w:p>
    <w:p w:rsidR="00DE6137" w:rsidRPr="00BD7DCD" w:rsidRDefault="00DE6137" w:rsidP="006C4AF2">
      <w:pPr>
        <w:tabs>
          <w:tab w:val="left" w:pos="1155"/>
        </w:tabs>
        <w:spacing w:before="240" w:after="0" w:line="276" w:lineRule="auto"/>
        <w:jc w:val="center"/>
        <w:rPr>
          <w:rFonts w:ascii="Times New Roman" w:eastAsia="Times New Roman" w:hAnsi="Times New Roman" w:cs="Times New Roman"/>
          <w:b/>
          <w:color w:val="000000" w:themeColor="text1"/>
          <w:sz w:val="20"/>
          <w:szCs w:val="20"/>
        </w:rPr>
      </w:pPr>
      <w:r w:rsidRPr="00BD7DCD">
        <w:rPr>
          <w:rFonts w:ascii="Times New Roman" w:eastAsia="Times New Roman" w:hAnsi="Times New Roman" w:cs="Times New Roman"/>
          <w:b/>
          <w:noProof/>
          <w:color w:val="000000" w:themeColor="text1"/>
          <w:sz w:val="20"/>
          <w:szCs w:val="20"/>
          <w:lang w:val="en-US" w:bidi="mr-IN"/>
        </w:rPr>
        <w:drawing>
          <wp:inline distT="114300" distB="114300" distL="114300" distR="114300">
            <wp:extent cx="4591050" cy="2486025"/>
            <wp:effectExtent l="0" t="0" r="0" b="9525"/>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591312" cy="2486167"/>
                    </a:xfrm>
                    <a:prstGeom prst="rect">
                      <a:avLst/>
                    </a:prstGeom>
                    <a:ln/>
                  </pic:spPr>
                </pic:pic>
              </a:graphicData>
            </a:graphic>
          </wp:inline>
        </w:drawing>
      </w:r>
    </w:p>
    <w:p w:rsidR="00DE6137" w:rsidRPr="00BD7DCD" w:rsidRDefault="00DE6137" w:rsidP="006C4AF2">
      <w:pPr>
        <w:tabs>
          <w:tab w:val="left" w:pos="1155"/>
        </w:tabs>
        <w:spacing w:after="220" w:line="276" w:lineRule="auto"/>
        <w:jc w:val="center"/>
        <w:rPr>
          <w:rFonts w:ascii="Times New Roman" w:eastAsia="Times New Roman" w:hAnsi="Times New Roman" w:cs="Times New Roman"/>
          <w:i/>
          <w:color w:val="000000" w:themeColor="text1"/>
          <w:sz w:val="20"/>
          <w:szCs w:val="20"/>
        </w:rPr>
      </w:pPr>
      <w:r w:rsidRPr="00BD7DCD">
        <w:rPr>
          <w:rFonts w:ascii="Times New Roman" w:eastAsia="Times New Roman" w:hAnsi="Times New Roman" w:cs="Times New Roman"/>
          <w:i/>
          <w:color w:val="000000" w:themeColor="text1"/>
          <w:sz w:val="20"/>
          <w:szCs w:val="20"/>
        </w:rPr>
        <w:t>Figure 2: Process chart for ‘Idea to Product’</w:t>
      </w:r>
    </w:p>
    <w:p w:rsidR="00DE6137" w:rsidRPr="006571E2" w:rsidRDefault="00DE6137" w:rsidP="006C4AF2">
      <w:pPr>
        <w:pStyle w:val="ListParagraph"/>
        <w:numPr>
          <w:ilvl w:val="2"/>
          <w:numId w:val="34"/>
        </w:numPr>
        <w:tabs>
          <w:tab w:val="left" w:pos="1155"/>
        </w:tabs>
        <w:spacing w:after="220" w:line="276" w:lineRule="auto"/>
        <w:ind w:left="851" w:hanging="851"/>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 xml:space="preserve">Sincere Business Planning </w:t>
      </w:r>
    </w:p>
    <w:p w:rsidR="00DE6137" w:rsidRPr="00BD7DCD" w:rsidRDefault="00DE6137" w:rsidP="006C4AF2">
      <w:pPr>
        <w:tabs>
          <w:tab w:val="left" w:pos="1155"/>
        </w:tabs>
        <w:spacing w:before="240" w:after="36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Information gathered through Market Research and Proof of Concept (POC) become content for business planning. A concrete business plan becomes a road map (</w:t>
      </w:r>
      <w:proofErr w:type="spellStart"/>
      <w:r w:rsidRPr="00BD7DCD">
        <w:rPr>
          <w:rFonts w:ascii="Times New Roman" w:eastAsia="Times New Roman" w:hAnsi="Times New Roman" w:cs="Times New Roman"/>
          <w:color w:val="000000" w:themeColor="text1"/>
          <w:sz w:val="20"/>
          <w:szCs w:val="20"/>
        </w:rPr>
        <w:t>Lesonsky</w:t>
      </w:r>
      <w:proofErr w:type="spellEnd"/>
      <w:r w:rsidRPr="00BD7DCD">
        <w:rPr>
          <w:rFonts w:ascii="Times New Roman" w:eastAsia="Times New Roman" w:hAnsi="Times New Roman" w:cs="Times New Roman"/>
          <w:color w:val="000000" w:themeColor="text1"/>
          <w:sz w:val="20"/>
          <w:szCs w:val="20"/>
        </w:rPr>
        <w:t>, 2019) for the entrepreneurship journey. Thus, it helps in maintaining focus throughout their journey and keeps the company’s short-term and long-term goals in hindsight. Crafting the right business plan will surely make young entrepreneurs' life much easier.</w:t>
      </w:r>
    </w:p>
    <w:p w:rsidR="00DE6137" w:rsidRPr="00BD7DCD" w:rsidRDefault="00DE6137" w:rsidP="006C4AF2">
      <w:pPr>
        <w:tabs>
          <w:tab w:val="left" w:pos="1155"/>
        </w:tabs>
        <w:spacing w:before="240"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Young entrepreneurs will come to know various facets of Start-ups during the business planning process like Mission, Vision, Core Value Propositions and Market Scenario like Market Size, Obtainable Market, Serviceable Market, Competition, and Scaling up possibilities and many </w:t>
      </w:r>
      <w:proofErr w:type="spellStart"/>
      <w:r w:rsidRPr="00BD7DCD">
        <w:rPr>
          <w:rFonts w:ascii="Times New Roman" w:eastAsia="Times New Roman" w:hAnsi="Times New Roman" w:cs="Times New Roman"/>
          <w:color w:val="000000" w:themeColor="text1"/>
          <w:sz w:val="20"/>
          <w:szCs w:val="20"/>
        </w:rPr>
        <w:t>others.It</w:t>
      </w:r>
      <w:proofErr w:type="spellEnd"/>
      <w:r w:rsidRPr="00BD7DCD">
        <w:rPr>
          <w:rFonts w:ascii="Times New Roman" w:eastAsia="Times New Roman" w:hAnsi="Times New Roman" w:cs="Times New Roman"/>
          <w:color w:val="000000" w:themeColor="text1"/>
          <w:sz w:val="20"/>
          <w:szCs w:val="20"/>
        </w:rPr>
        <w:t xml:space="preserve"> also supports in defining the execution or production process and people skills required to execute it. It also throws light on defining the </w:t>
      </w:r>
      <w:r w:rsidRPr="00BD7DCD">
        <w:rPr>
          <w:rFonts w:ascii="Times New Roman" w:eastAsia="Times New Roman" w:hAnsi="Times New Roman" w:cs="Times New Roman"/>
          <w:color w:val="000000" w:themeColor="text1"/>
          <w:sz w:val="20"/>
          <w:szCs w:val="20"/>
        </w:rPr>
        <w:lastRenderedPageBreak/>
        <w:t>Product or Services Value Canvas and accordingly the pricing strategies. Above all, it helps young entrepreneurs to define the Integrated Marketing Strategies (IMS) or go-to marketing strategies to connect with the target audience through the STP process. Also, it becomes an indicator for sales and revenue projection.</w:t>
      </w:r>
    </w:p>
    <w:p w:rsidR="00DE6137" w:rsidRPr="00BD7DCD" w:rsidRDefault="00DE6137" w:rsidP="006C4AF2">
      <w:pPr>
        <w:tabs>
          <w:tab w:val="left" w:pos="1155"/>
        </w:tabs>
        <w:spacing w:before="240" w:after="4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Last but not the </w:t>
      </w:r>
      <w:proofErr w:type="gramStart"/>
      <w:r w:rsidRPr="00BD7DCD">
        <w:rPr>
          <w:rFonts w:ascii="Times New Roman" w:eastAsia="Times New Roman" w:hAnsi="Times New Roman" w:cs="Times New Roman"/>
          <w:color w:val="000000" w:themeColor="text1"/>
          <w:sz w:val="20"/>
          <w:szCs w:val="20"/>
        </w:rPr>
        <w:t>least,</w:t>
      </w:r>
      <w:proofErr w:type="gramEnd"/>
      <w:r w:rsidRPr="00BD7DCD">
        <w:rPr>
          <w:rFonts w:ascii="Times New Roman" w:eastAsia="Times New Roman" w:hAnsi="Times New Roman" w:cs="Times New Roman"/>
          <w:color w:val="000000" w:themeColor="text1"/>
          <w:sz w:val="20"/>
          <w:szCs w:val="20"/>
        </w:rPr>
        <w:t xml:space="preserve"> it highly </w:t>
      </w:r>
      <w:r w:rsidR="008C64BA" w:rsidRPr="00BD7DCD">
        <w:rPr>
          <w:rFonts w:ascii="Times New Roman" w:eastAsia="Times New Roman" w:hAnsi="Times New Roman" w:cs="Times New Roman"/>
          <w:color w:val="000000" w:themeColor="text1"/>
          <w:sz w:val="20"/>
          <w:szCs w:val="20"/>
        </w:rPr>
        <w:t>focuses</w:t>
      </w:r>
      <w:r w:rsidRPr="00BD7DCD">
        <w:rPr>
          <w:rFonts w:ascii="Times New Roman" w:eastAsia="Times New Roman" w:hAnsi="Times New Roman" w:cs="Times New Roman"/>
          <w:color w:val="000000" w:themeColor="text1"/>
          <w:sz w:val="20"/>
          <w:szCs w:val="20"/>
        </w:rPr>
        <w:t xml:space="preserve"> on your financial needs whether it’s Capital Expenditure (CAPEX) or Operational Expenditure (OPEX). Thus, an indicator to manage finances internally or through the support of external sources like Angel Investor or Venture Capitalist, to manage the start-up show at least for 18 months seamlessly (</w:t>
      </w:r>
      <w:proofErr w:type="spellStart"/>
      <w:r w:rsidRPr="00BD7DCD">
        <w:rPr>
          <w:rFonts w:ascii="Times New Roman" w:eastAsia="Times New Roman" w:hAnsi="Times New Roman" w:cs="Times New Roman"/>
          <w:color w:val="000000" w:themeColor="text1"/>
          <w:sz w:val="20"/>
          <w:szCs w:val="20"/>
        </w:rPr>
        <w:t>Baldridge</w:t>
      </w:r>
      <w:proofErr w:type="spellEnd"/>
      <w:r w:rsidRPr="00BD7DCD">
        <w:rPr>
          <w:rFonts w:ascii="Times New Roman" w:eastAsia="Times New Roman" w:hAnsi="Times New Roman" w:cs="Times New Roman"/>
          <w:color w:val="000000" w:themeColor="text1"/>
          <w:sz w:val="20"/>
          <w:szCs w:val="20"/>
        </w:rPr>
        <w:t xml:space="preserve"> &amp; Curry, 2021).</w:t>
      </w:r>
    </w:p>
    <w:p w:rsidR="00DE6137" w:rsidRPr="00BD7DCD" w:rsidRDefault="00DE6137" w:rsidP="006C4AF2">
      <w:pPr>
        <w:tabs>
          <w:tab w:val="left" w:pos="1155"/>
        </w:tabs>
        <w:spacing w:before="240" w:after="4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Therefore, a Business Planning forces a young entrepreneur to think through all aspects of a start-up like marketing, managing, financing, and more (</w:t>
      </w:r>
      <w:proofErr w:type="spellStart"/>
      <w:r w:rsidRPr="00BD7DCD">
        <w:rPr>
          <w:rFonts w:ascii="Times New Roman" w:eastAsia="Times New Roman" w:hAnsi="Times New Roman" w:cs="Times New Roman"/>
          <w:color w:val="000000" w:themeColor="text1"/>
          <w:sz w:val="20"/>
          <w:szCs w:val="20"/>
        </w:rPr>
        <w:t>Nouman</w:t>
      </w:r>
      <w:proofErr w:type="spellEnd"/>
      <w:r w:rsidRPr="00BD7DCD">
        <w:rPr>
          <w:rFonts w:ascii="Times New Roman" w:eastAsia="Times New Roman" w:hAnsi="Times New Roman" w:cs="Times New Roman"/>
          <w:color w:val="000000" w:themeColor="text1"/>
          <w:sz w:val="20"/>
          <w:szCs w:val="20"/>
        </w:rPr>
        <w:t xml:space="preserve"> Ali, 2020). Undoubtedly, the business plan gives a start-up a blueprint for success.  </w:t>
      </w:r>
    </w:p>
    <w:p w:rsidR="00DE6137" w:rsidRPr="006571E2" w:rsidRDefault="00DE6137" w:rsidP="006C4AF2">
      <w:pPr>
        <w:pStyle w:val="ListParagraph"/>
        <w:numPr>
          <w:ilvl w:val="2"/>
          <w:numId w:val="34"/>
        </w:numPr>
        <w:tabs>
          <w:tab w:val="left" w:pos="1155"/>
        </w:tabs>
        <w:spacing w:after="220" w:line="276" w:lineRule="auto"/>
        <w:ind w:left="709" w:hanging="709"/>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Secure Seed Funding</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This is the most important phase of an entrepreneur’s life i.e., managing funds or raising up the seed capital as per projections made into the business planning. Start-up companies need funds to register themselves, purchase equipment, rent offices, and hire staff, and many more. More importantly, they need to grow. In almost every case they will require outside capital to do these things. The initial capital raised by a company is typically called “seed” capital (Ralston,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
    <w:p w:rsidR="00DE6137" w:rsidRPr="00BD7DCD" w:rsidRDefault="00DE6137" w:rsidP="006C4AF2">
      <w:pPr>
        <w:tabs>
          <w:tab w:val="left" w:pos="1155"/>
        </w:tabs>
        <w:spacing w:before="240"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Without start-up funding, the vast majority of start-ups will die. The amount of money needed to take a start-up to profitability is usually well beyond the ability of founders and their friends and family to finance.</w:t>
      </w:r>
      <w:r w:rsidR="00652A31"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color w:val="000000" w:themeColor="text1"/>
          <w:sz w:val="20"/>
          <w:szCs w:val="20"/>
        </w:rPr>
        <w:t>A few start-ups companies do successfully bootstrap (self-fund) themselves, but they are the exception. Thus, most start-ups will almost certainly want to raise money.</w:t>
      </w:r>
    </w:p>
    <w:p w:rsidR="00DE6137" w:rsidRPr="00BD7DCD" w:rsidRDefault="00DE6137" w:rsidP="006C4AF2">
      <w:pPr>
        <w:tabs>
          <w:tab w:val="left" w:pos="1155"/>
        </w:tabs>
        <w:spacing w:before="240" w:after="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The good news is that government of India has taken many initiatives to foster entrepreneurship culture including the finances with the support of incubation centres, established by the Indian Government. Even lots of angel investors and venture capitalists are in the market to support this ecosystem. Young entrepreneurs should be ready with their Pitch Deck, Business Model, POC, and Business Planning documents to attract the seed capital. The process of raising that money is often long, arduous, complex, and ego-deflating. Nevertheless, it is a path almost all companies and founders must walk.</w:t>
      </w:r>
    </w:p>
    <w:p w:rsidR="00DE6137" w:rsidRPr="00BD7DCD" w:rsidRDefault="00DE6137" w:rsidP="006C4AF2">
      <w:pPr>
        <w:tabs>
          <w:tab w:val="left" w:pos="1155"/>
        </w:tabs>
        <w:spacing w:before="240" w:after="4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Investors might demand 10% to 25% stake in the start-up. This all depends on the negotiation skills of the Start-up team. Any investor receives quarterly almost 5000 ideas on his desk, only 5% of these ideas get funding. Thus, young entrepreneurs should work relentlessly on this. Rejection should be treated as redirection to improve upon (Ralston,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 xml:space="preserve">.).  </w:t>
      </w:r>
    </w:p>
    <w:p w:rsidR="00DE6137" w:rsidRPr="006571E2" w:rsidRDefault="00DE6137" w:rsidP="006C4AF2">
      <w:pPr>
        <w:tabs>
          <w:tab w:val="left" w:pos="1155"/>
        </w:tabs>
        <w:spacing w:before="240" w:after="220" w:line="276" w:lineRule="auto"/>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 xml:space="preserve"> </w:t>
      </w:r>
      <w:proofErr w:type="gramStart"/>
      <w:r w:rsidRPr="006571E2">
        <w:rPr>
          <w:rFonts w:ascii="Times New Roman" w:eastAsia="Times New Roman" w:hAnsi="Times New Roman" w:cs="Times New Roman"/>
          <w:bCs/>
          <w:color w:val="000000" w:themeColor="text1"/>
          <w:sz w:val="20"/>
          <w:szCs w:val="20"/>
        </w:rPr>
        <w:t>4.2.</w:t>
      </w:r>
      <w:r w:rsidR="0013101F" w:rsidRPr="006571E2">
        <w:rPr>
          <w:rFonts w:ascii="Times New Roman" w:eastAsia="Times New Roman" w:hAnsi="Times New Roman" w:cs="Times New Roman"/>
          <w:bCs/>
          <w:color w:val="000000" w:themeColor="text1"/>
          <w:sz w:val="20"/>
          <w:szCs w:val="20"/>
        </w:rPr>
        <w:t xml:space="preserve">8 </w:t>
      </w:r>
      <w:r w:rsidRPr="006571E2">
        <w:rPr>
          <w:rFonts w:ascii="Times New Roman" w:eastAsia="Times New Roman" w:hAnsi="Times New Roman" w:cs="Times New Roman"/>
          <w:bCs/>
          <w:color w:val="000000" w:themeColor="text1"/>
          <w:sz w:val="20"/>
          <w:szCs w:val="20"/>
        </w:rPr>
        <w:t xml:space="preserve"> Start</w:t>
      </w:r>
      <w:proofErr w:type="gramEnd"/>
      <w:r w:rsidRPr="006571E2">
        <w:rPr>
          <w:rFonts w:ascii="Times New Roman" w:eastAsia="Times New Roman" w:hAnsi="Times New Roman" w:cs="Times New Roman"/>
          <w:bCs/>
          <w:color w:val="000000" w:themeColor="text1"/>
          <w:sz w:val="20"/>
          <w:szCs w:val="20"/>
        </w:rPr>
        <w:t>-up Registration</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This is the most exciting part of the start-up journey.  Assuming that a young entrepreneur got the seed funding, it’s time to convert your business idea into a legal entity. </w:t>
      </w:r>
    </w:p>
    <w:p w:rsidR="00DE6137" w:rsidRPr="00BD7DCD" w:rsidRDefault="00DE6137" w:rsidP="006C4AF2">
      <w:pPr>
        <w:tabs>
          <w:tab w:val="left" w:pos="1155"/>
        </w:tabs>
        <w:spacing w:before="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On 16 January 2016, the Indian Government launched a scheme of a start-up. It has now become very popular in India because of various benefits associated with it like Tax exemption, tender participation, participation in various start-up challenges at the national and international levels etc. The objective of Start-up India scheme </w:t>
      </w:r>
      <w:r w:rsidR="008C64BA" w:rsidRPr="00BD7DCD">
        <w:rPr>
          <w:rFonts w:ascii="Times New Roman" w:eastAsia="Times New Roman" w:hAnsi="Times New Roman" w:cs="Times New Roman"/>
          <w:color w:val="000000" w:themeColor="text1"/>
          <w:sz w:val="20"/>
          <w:szCs w:val="20"/>
        </w:rPr>
        <w:t xml:space="preserve">is </w:t>
      </w:r>
      <w:r w:rsidRPr="00BD7DCD">
        <w:rPr>
          <w:rFonts w:ascii="Times New Roman" w:eastAsia="Times New Roman" w:hAnsi="Times New Roman" w:cs="Times New Roman"/>
          <w:color w:val="000000" w:themeColor="text1"/>
          <w:sz w:val="20"/>
          <w:szCs w:val="20"/>
        </w:rPr>
        <w:t>to boost employment in the country. It also supports innovation and research by providing the base for new business ideas seeking funds to thrive in the competitive space (</w:t>
      </w:r>
      <w:proofErr w:type="spellStart"/>
      <w:r w:rsidRPr="00BD7DCD">
        <w:rPr>
          <w:rFonts w:ascii="Times New Roman" w:eastAsia="Times New Roman" w:hAnsi="Times New Roman" w:cs="Times New Roman"/>
          <w:color w:val="000000" w:themeColor="text1"/>
          <w:sz w:val="20"/>
          <w:szCs w:val="20"/>
        </w:rPr>
        <w:t>Korreck</w:t>
      </w:r>
      <w:proofErr w:type="spellEnd"/>
      <w:r w:rsidRPr="00BD7DCD">
        <w:rPr>
          <w:rFonts w:ascii="Times New Roman" w:eastAsia="Times New Roman" w:hAnsi="Times New Roman" w:cs="Times New Roman"/>
          <w:color w:val="000000" w:themeColor="text1"/>
          <w:sz w:val="20"/>
          <w:szCs w:val="20"/>
        </w:rPr>
        <w:t xml:space="preserve">, 2019). </w:t>
      </w:r>
    </w:p>
    <w:p w:rsidR="00DE6137" w:rsidRPr="00BD7DCD" w:rsidRDefault="00DE6137" w:rsidP="006C4AF2">
      <w:pPr>
        <w:tabs>
          <w:tab w:val="left" w:pos="1155"/>
        </w:tabs>
        <w:spacing w:before="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lastRenderedPageBreak/>
        <w:t>The type of registration depends upon the founders’ choice, based on business objectives and future expansion plans. For example, a private limited company considered to be more authentic by investors compared to OPC and LLP.</w:t>
      </w:r>
    </w:p>
    <w:p w:rsidR="00DE6137" w:rsidRPr="006571E2" w:rsidRDefault="00DE6137" w:rsidP="006C4AF2">
      <w:pPr>
        <w:shd w:val="clear" w:color="auto" w:fill="FFFFFF"/>
        <w:tabs>
          <w:tab w:val="left" w:pos="1155"/>
        </w:tabs>
        <w:spacing w:before="240" w:line="276" w:lineRule="auto"/>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4.2.</w:t>
      </w:r>
      <w:r w:rsidR="0013101F" w:rsidRPr="006571E2">
        <w:rPr>
          <w:rFonts w:ascii="Times New Roman" w:eastAsia="Times New Roman" w:hAnsi="Times New Roman" w:cs="Times New Roman"/>
          <w:bCs/>
          <w:color w:val="000000" w:themeColor="text1"/>
          <w:sz w:val="20"/>
          <w:szCs w:val="20"/>
        </w:rPr>
        <w:t>9</w:t>
      </w:r>
      <w:r w:rsidRPr="006571E2">
        <w:rPr>
          <w:rFonts w:ascii="Times New Roman" w:eastAsia="Times New Roman" w:hAnsi="Times New Roman" w:cs="Times New Roman"/>
          <w:bCs/>
          <w:color w:val="000000" w:themeColor="text1"/>
          <w:sz w:val="20"/>
          <w:szCs w:val="20"/>
        </w:rPr>
        <w:t xml:space="preserve"> Strategize Execution and Marketing</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Even though seed funding is in place and a start-up is availing many benefits driven by government, Strategies are very crucial for a Start-up success in the long run.</w:t>
      </w:r>
    </w:p>
    <w:p w:rsidR="00DE6137" w:rsidRPr="00BD7DCD" w:rsidRDefault="00DE6137" w:rsidP="006C4AF2">
      <w:pPr>
        <w:tabs>
          <w:tab w:val="left" w:pos="1155"/>
        </w:tabs>
        <w:spacing w:before="240" w:after="22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To achieve vision, mission and the defined objectives, strategies play a crucial role. Strategies could be created around the production or marketing because these two things count for a start-up.  The start-up strategies should be built around innovation, capabilities, product or service differentiation, or cost advantage (</w:t>
      </w:r>
      <w:proofErr w:type="spellStart"/>
      <w:r w:rsidRPr="00BD7DCD">
        <w:rPr>
          <w:rFonts w:ascii="Times New Roman" w:eastAsia="Times New Roman" w:hAnsi="Times New Roman" w:cs="Times New Roman"/>
          <w:color w:val="000000" w:themeColor="text1"/>
          <w:sz w:val="20"/>
          <w:szCs w:val="20"/>
        </w:rPr>
        <w:t>Gans</w:t>
      </w:r>
      <w:proofErr w:type="spellEnd"/>
      <w:r w:rsidRPr="00BD7DCD">
        <w:rPr>
          <w:rFonts w:ascii="Times New Roman" w:eastAsia="Times New Roman" w:hAnsi="Times New Roman" w:cs="Times New Roman"/>
          <w:color w:val="000000" w:themeColor="text1"/>
          <w:sz w:val="20"/>
          <w:szCs w:val="20"/>
        </w:rPr>
        <w:t xml:space="preserve">, Scott, &amp; Stern, 2018). </w:t>
      </w:r>
    </w:p>
    <w:p w:rsidR="00DE6137" w:rsidRPr="006571E2" w:rsidRDefault="00DE6137" w:rsidP="006C4AF2">
      <w:pPr>
        <w:shd w:val="clear" w:color="auto" w:fill="FFFFFF"/>
        <w:tabs>
          <w:tab w:val="left" w:pos="1155"/>
        </w:tabs>
        <w:spacing w:before="240" w:line="276" w:lineRule="auto"/>
        <w:jc w:val="both"/>
        <w:rPr>
          <w:rFonts w:ascii="Times New Roman" w:eastAsia="Times New Roman" w:hAnsi="Times New Roman" w:cs="Times New Roman"/>
          <w:bCs/>
          <w:color w:val="000000" w:themeColor="text1"/>
          <w:sz w:val="20"/>
          <w:szCs w:val="20"/>
        </w:rPr>
      </w:pPr>
      <w:r w:rsidRPr="006571E2">
        <w:rPr>
          <w:rFonts w:ascii="Times New Roman" w:eastAsia="Times New Roman" w:hAnsi="Times New Roman" w:cs="Times New Roman"/>
          <w:bCs/>
          <w:color w:val="000000" w:themeColor="text1"/>
          <w:sz w:val="20"/>
          <w:szCs w:val="20"/>
        </w:rPr>
        <w:t xml:space="preserve"> 4.2.</w:t>
      </w:r>
      <w:r w:rsidR="0013101F" w:rsidRPr="006571E2">
        <w:rPr>
          <w:rFonts w:ascii="Times New Roman" w:eastAsia="Times New Roman" w:hAnsi="Times New Roman" w:cs="Times New Roman"/>
          <w:bCs/>
          <w:color w:val="000000" w:themeColor="text1"/>
          <w:sz w:val="20"/>
          <w:szCs w:val="20"/>
        </w:rPr>
        <w:t>10</w:t>
      </w:r>
      <w:r w:rsidRPr="006571E2">
        <w:rPr>
          <w:rFonts w:ascii="Times New Roman" w:eastAsia="Times New Roman" w:hAnsi="Times New Roman" w:cs="Times New Roman"/>
          <w:bCs/>
          <w:color w:val="000000" w:themeColor="text1"/>
          <w:sz w:val="20"/>
          <w:szCs w:val="20"/>
        </w:rPr>
        <w:t xml:space="preserve"> Scale up Start-up</w:t>
      </w:r>
    </w:p>
    <w:p w:rsidR="00DE6137" w:rsidRPr="00BD7DCD" w:rsidRDefault="00DE6137" w:rsidP="006C4AF2">
      <w:pPr>
        <w:shd w:val="clear" w:color="auto" w:fill="FFFFFF"/>
        <w:tabs>
          <w:tab w:val="left" w:pos="1155"/>
        </w:tabs>
        <w:spacing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A start-up can be defined as a new company with big growth plans and without geographic restrictions. It’s on a mission to find its repeatable scalable business model. They are still experimenting with things like segmentation, customer acquisition costs, and product features.</w:t>
      </w:r>
    </w:p>
    <w:p w:rsidR="00DE6137" w:rsidRPr="00BD7DCD" w:rsidRDefault="00DE6137"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So basically, a start-up is a start-up until and unless it proves its business model.  Once the business model is proven, the start-up moves into a phase of scale-up (</w:t>
      </w:r>
      <w:proofErr w:type="spellStart"/>
      <w:r w:rsidRPr="00BD7DCD">
        <w:rPr>
          <w:rFonts w:ascii="Times New Roman" w:eastAsia="Times New Roman" w:hAnsi="Times New Roman" w:cs="Times New Roman"/>
          <w:color w:val="000000" w:themeColor="text1"/>
          <w:sz w:val="20"/>
          <w:szCs w:val="20"/>
        </w:rPr>
        <w:t>Harnish</w:t>
      </w:r>
      <w:proofErr w:type="spellEnd"/>
      <w:r w:rsidRPr="00BD7DCD">
        <w:rPr>
          <w:rFonts w:ascii="Times New Roman" w:eastAsia="Times New Roman" w:hAnsi="Times New Roman" w:cs="Times New Roman"/>
          <w:color w:val="000000" w:themeColor="text1"/>
          <w:sz w:val="20"/>
          <w:szCs w:val="20"/>
        </w:rPr>
        <w:t xml:space="preserve">,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  In the scale-up phase, the complexity of decision-making changes. There are more and more stakeholders involved and the level of risk the company can afford declines. Thus, in this phase</w:t>
      </w:r>
      <w:proofErr w:type="gramStart"/>
      <w:r w:rsidRPr="00BD7DCD">
        <w:rPr>
          <w:rFonts w:ascii="Times New Roman" w:eastAsia="Times New Roman" w:hAnsi="Times New Roman" w:cs="Times New Roman"/>
          <w:color w:val="000000" w:themeColor="text1"/>
          <w:sz w:val="20"/>
          <w:szCs w:val="20"/>
        </w:rPr>
        <w:t>, ,</w:t>
      </w:r>
      <w:proofErr w:type="gramEnd"/>
      <w:r w:rsidRPr="00BD7DCD">
        <w:rPr>
          <w:rFonts w:ascii="Times New Roman" w:eastAsia="Times New Roman" w:hAnsi="Times New Roman" w:cs="Times New Roman"/>
          <w:color w:val="000000" w:themeColor="text1"/>
          <w:sz w:val="20"/>
          <w:szCs w:val="20"/>
        </w:rPr>
        <w:t xml:space="preserve"> the founders should redefine the leadership, infrastructure, and marketing into a more robust and organized way for seamless and quantum growth.</w:t>
      </w:r>
    </w:p>
    <w:p w:rsidR="00DE6137" w:rsidRPr="00BD7DCD" w:rsidRDefault="00DE6137" w:rsidP="006C4AF2">
      <w:pPr>
        <w:pStyle w:val="Heading3"/>
        <w:numPr>
          <w:ilvl w:val="0"/>
          <w:numId w:val="17"/>
        </w:numPr>
        <w:tabs>
          <w:tab w:val="left" w:pos="1155"/>
        </w:tabs>
        <w:spacing w:before="240" w:after="240" w:line="276" w:lineRule="auto"/>
        <w:jc w:val="both"/>
        <w:rPr>
          <w:color w:val="000000" w:themeColor="text1"/>
          <w:sz w:val="20"/>
          <w:szCs w:val="20"/>
        </w:rPr>
      </w:pPr>
      <w:bookmarkStart w:id="1" w:name="_heading=h.u4thsnlh57zq" w:colFirst="0" w:colLast="0"/>
      <w:bookmarkEnd w:id="1"/>
      <w:r w:rsidRPr="00BD7DCD">
        <w:rPr>
          <w:color w:val="000000" w:themeColor="text1"/>
          <w:sz w:val="20"/>
          <w:szCs w:val="20"/>
        </w:rPr>
        <w:t>Observations from Case Studies</w:t>
      </w:r>
    </w:p>
    <w:p w:rsidR="00DE6137" w:rsidRPr="00BD7DCD" w:rsidRDefault="00AC63E2" w:rsidP="006C4AF2">
      <w:pPr>
        <w:pStyle w:val="Heading3"/>
        <w:tabs>
          <w:tab w:val="left" w:pos="1155"/>
        </w:tabs>
        <w:spacing w:before="240" w:after="240" w:line="276" w:lineRule="auto"/>
        <w:jc w:val="both"/>
        <w:rPr>
          <w:b w:val="0"/>
          <w:color w:val="000000" w:themeColor="text1"/>
          <w:sz w:val="20"/>
          <w:szCs w:val="20"/>
        </w:rPr>
      </w:pPr>
      <w:r w:rsidRPr="00BD7DCD">
        <w:rPr>
          <w:b w:val="0"/>
          <w:color w:val="000000" w:themeColor="text1"/>
          <w:sz w:val="20"/>
          <w:szCs w:val="20"/>
        </w:rPr>
        <w:t xml:space="preserve">To encourage innovation amongst students and nurture their ideas for entrepreneurial ventures, </w:t>
      </w:r>
      <w:r w:rsidR="00DE6137" w:rsidRPr="00BD7DCD">
        <w:rPr>
          <w:b w:val="0"/>
          <w:color w:val="000000" w:themeColor="text1"/>
          <w:sz w:val="20"/>
          <w:szCs w:val="20"/>
        </w:rPr>
        <w:t xml:space="preserve">Army Institute of Technology established </w:t>
      </w:r>
      <w:proofErr w:type="gramStart"/>
      <w:r w:rsidR="00DE6137" w:rsidRPr="00BD7DCD">
        <w:rPr>
          <w:b w:val="0"/>
          <w:color w:val="000000" w:themeColor="text1"/>
          <w:sz w:val="20"/>
          <w:szCs w:val="20"/>
        </w:rPr>
        <w:t>it’s</w:t>
      </w:r>
      <w:proofErr w:type="gramEnd"/>
      <w:r w:rsidR="00DE6137" w:rsidRPr="00BD7DCD">
        <w:rPr>
          <w:b w:val="0"/>
          <w:color w:val="000000" w:themeColor="text1"/>
          <w:sz w:val="20"/>
          <w:szCs w:val="20"/>
        </w:rPr>
        <w:t xml:space="preserve"> Innovation and Entrepreneurship Cell in the year 2019</w:t>
      </w:r>
      <w:r w:rsidRPr="00BD7DCD">
        <w:rPr>
          <w:b w:val="0"/>
          <w:color w:val="000000" w:themeColor="text1"/>
          <w:sz w:val="20"/>
          <w:szCs w:val="20"/>
        </w:rPr>
        <w:t>.</w:t>
      </w:r>
      <w:r w:rsidR="00DE6137" w:rsidRPr="00BD7DCD">
        <w:rPr>
          <w:b w:val="0"/>
          <w:color w:val="000000" w:themeColor="text1"/>
          <w:sz w:val="20"/>
          <w:szCs w:val="20"/>
        </w:rPr>
        <w:t xml:space="preserve"> </w:t>
      </w:r>
      <w:r w:rsidRPr="00BD7DCD">
        <w:rPr>
          <w:b w:val="0"/>
          <w:color w:val="000000" w:themeColor="text1"/>
          <w:sz w:val="20"/>
          <w:szCs w:val="20"/>
        </w:rPr>
        <w:t>By undertaking different activities and training programs, t</w:t>
      </w:r>
      <w:r w:rsidR="00DE6137" w:rsidRPr="00BD7DCD">
        <w:rPr>
          <w:b w:val="0"/>
          <w:color w:val="000000" w:themeColor="text1"/>
          <w:sz w:val="20"/>
          <w:szCs w:val="20"/>
        </w:rPr>
        <w:t>he institute was able to build an eco</w:t>
      </w:r>
      <w:r w:rsidRPr="00BD7DCD">
        <w:rPr>
          <w:b w:val="0"/>
          <w:color w:val="000000" w:themeColor="text1"/>
          <w:sz w:val="20"/>
          <w:szCs w:val="20"/>
        </w:rPr>
        <w:t>system to initiate and nurture eight</w:t>
      </w:r>
      <w:r w:rsidR="00DE6137" w:rsidRPr="00BD7DCD">
        <w:rPr>
          <w:b w:val="0"/>
          <w:color w:val="000000" w:themeColor="text1"/>
          <w:sz w:val="20"/>
          <w:szCs w:val="20"/>
        </w:rPr>
        <w:t xml:space="preserve"> start ups in different domains. The proposed model in this paper has been evolved based on these case studies. For the sake of protecting individual start-up privacy, we are identifying them as A, B, C etc. In this section, we give our observations and comparative analysis for all the team using the proposed 10S model</w:t>
      </w:r>
      <w:r w:rsidR="008C64BA" w:rsidRPr="00BD7DCD">
        <w:rPr>
          <w:b w:val="0"/>
          <w:color w:val="000000" w:themeColor="text1"/>
          <w:sz w:val="20"/>
          <w:szCs w:val="20"/>
        </w:rPr>
        <w:t>, the integrated start</w:t>
      </w:r>
      <w:r w:rsidR="005B1F94" w:rsidRPr="00BD7DCD">
        <w:rPr>
          <w:b w:val="0"/>
          <w:color w:val="000000" w:themeColor="text1"/>
          <w:sz w:val="20"/>
          <w:szCs w:val="20"/>
        </w:rPr>
        <w:t>-</w:t>
      </w:r>
      <w:r w:rsidR="008C64BA" w:rsidRPr="00BD7DCD">
        <w:rPr>
          <w:b w:val="0"/>
          <w:color w:val="000000" w:themeColor="text1"/>
          <w:sz w:val="20"/>
          <w:szCs w:val="20"/>
        </w:rPr>
        <w:t>up success model.</w:t>
      </w:r>
      <w:r w:rsidR="00DE6137" w:rsidRPr="00BD7DCD">
        <w:rPr>
          <w:b w:val="0"/>
          <w:color w:val="000000" w:themeColor="text1"/>
          <w:sz w:val="20"/>
          <w:szCs w:val="20"/>
        </w:rPr>
        <w:t xml:space="preserve"> </w:t>
      </w:r>
    </w:p>
    <w:p w:rsidR="006571E2" w:rsidRPr="006571E2" w:rsidRDefault="00DE6137" w:rsidP="006571E2">
      <w:pPr>
        <w:pStyle w:val="Heading3"/>
        <w:numPr>
          <w:ilvl w:val="1"/>
          <w:numId w:val="17"/>
        </w:numPr>
        <w:tabs>
          <w:tab w:val="left" w:pos="426"/>
          <w:tab w:val="left" w:pos="1155"/>
        </w:tabs>
        <w:spacing w:before="240" w:after="240" w:afterAutospacing="0" w:line="276" w:lineRule="auto"/>
        <w:ind w:left="0" w:firstLine="0"/>
        <w:jc w:val="both"/>
        <w:rPr>
          <w:b w:val="0"/>
          <w:color w:val="000000" w:themeColor="text1"/>
          <w:sz w:val="20"/>
          <w:szCs w:val="20"/>
        </w:rPr>
      </w:pPr>
      <w:r w:rsidRPr="006571E2">
        <w:rPr>
          <w:b w:val="0"/>
          <w:bCs w:val="0"/>
          <w:i/>
          <w:iCs/>
          <w:color w:val="000000" w:themeColor="text1"/>
          <w:sz w:val="20"/>
          <w:szCs w:val="20"/>
        </w:rPr>
        <w:t>Motivation, Skill Development</w:t>
      </w:r>
      <w:r w:rsidR="004B1E8C" w:rsidRPr="006571E2">
        <w:rPr>
          <w:b w:val="0"/>
          <w:bCs w:val="0"/>
          <w:i/>
          <w:iCs/>
          <w:color w:val="000000" w:themeColor="text1"/>
          <w:sz w:val="20"/>
          <w:szCs w:val="20"/>
        </w:rPr>
        <w:t>:</w:t>
      </w:r>
      <w:r w:rsidR="004B1E8C" w:rsidRPr="00BD7DCD">
        <w:rPr>
          <w:b w:val="0"/>
          <w:color w:val="000000" w:themeColor="text1"/>
          <w:sz w:val="20"/>
          <w:szCs w:val="20"/>
        </w:rPr>
        <w:t xml:space="preserve"> </w:t>
      </w:r>
      <w:r w:rsidRPr="00BD7DCD">
        <w:rPr>
          <w:b w:val="0"/>
          <w:color w:val="000000" w:themeColor="text1"/>
          <w:sz w:val="20"/>
          <w:szCs w:val="20"/>
        </w:rPr>
        <w:t xml:space="preserve"> All the aspiring founders from these teams, wer</w:t>
      </w:r>
      <w:r w:rsidR="00EB3A19" w:rsidRPr="00BD7DCD">
        <w:rPr>
          <w:b w:val="0"/>
          <w:color w:val="000000" w:themeColor="text1"/>
          <w:sz w:val="20"/>
          <w:szCs w:val="20"/>
        </w:rPr>
        <w:t xml:space="preserve">e from different </w:t>
      </w:r>
      <w:r w:rsidRPr="00BD7DCD">
        <w:rPr>
          <w:b w:val="0"/>
          <w:color w:val="000000" w:themeColor="text1"/>
          <w:sz w:val="20"/>
          <w:szCs w:val="20"/>
        </w:rPr>
        <w:t>streams of engineering, and were extremely motivated to work with new technology. They always explored, experimented and built a lot of skills during internships, competitions.  They always were inclined to work on their own idea.</w:t>
      </w:r>
    </w:p>
    <w:p w:rsidR="00DE6137" w:rsidRPr="00BD7DCD" w:rsidRDefault="00DE6137" w:rsidP="006C4AF2">
      <w:pPr>
        <w:pStyle w:val="Heading3"/>
        <w:numPr>
          <w:ilvl w:val="1"/>
          <w:numId w:val="17"/>
        </w:numPr>
        <w:tabs>
          <w:tab w:val="left" w:pos="426"/>
        </w:tabs>
        <w:spacing w:before="240" w:after="0" w:afterAutospacing="0" w:line="276" w:lineRule="auto"/>
        <w:ind w:left="0" w:firstLine="0"/>
        <w:jc w:val="both"/>
        <w:rPr>
          <w:b w:val="0"/>
          <w:color w:val="000000" w:themeColor="text1"/>
          <w:sz w:val="20"/>
          <w:szCs w:val="20"/>
        </w:rPr>
      </w:pPr>
      <w:r w:rsidRPr="006571E2">
        <w:rPr>
          <w:bCs w:val="0"/>
          <w:i/>
          <w:iCs/>
          <w:color w:val="000000" w:themeColor="text1"/>
          <w:sz w:val="20"/>
          <w:szCs w:val="20"/>
        </w:rPr>
        <w:t xml:space="preserve"> </w:t>
      </w:r>
      <w:r w:rsidR="004B1E8C" w:rsidRPr="006571E2">
        <w:rPr>
          <w:bCs w:val="0"/>
          <w:i/>
          <w:iCs/>
          <w:color w:val="000000" w:themeColor="text1"/>
          <w:sz w:val="20"/>
          <w:szCs w:val="20"/>
        </w:rPr>
        <w:t xml:space="preserve">Search for </w:t>
      </w:r>
      <w:r w:rsidRPr="006571E2">
        <w:rPr>
          <w:bCs w:val="0"/>
          <w:i/>
          <w:iCs/>
          <w:color w:val="000000" w:themeColor="text1"/>
          <w:sz w:val="20"/>
          <w:szCs w:val="20"/>
        </w:rPr>
        <w:t>an idea</w:t>
      </w:r>
      <w:r w:rsidR="004B1E8C" w:rsidRPr="006571E2">
        <w:rPr>
          <w:bCs w:val="0"/>
          <w:color w:val="000000" w:themeColor="text1"/>
          <w:sz w:val="20"/>
          <w:szCs w:val="20"/>
        </w:rPr>
        <w:t>:</w:t>
      </w:r>
      <w:r w:rsidR="004B1E8C" w:rsidRPr="00BD7DCD">
        <w:rPr>
          <w:b w:val="0"/>
          <w:color w:val="000000" w:themeColor="text1"/>
          <w:sz w:val="20"/>
          <w:szCs w:val="20"/>
        </w:rPr>
        <w:t xml:space="preserve"> </w:t>
      </w:r>
      <w:r w:rsidRPr="00BD7DCD">
        <w:rPr>
          <w:b w:val="0"/>
          <w:color w:val="000000" w:themeColor="text1"/>
          <w:sz w:val="20"/>
          <w:szCs w:val="20"/>
        </w:rPr>
        <w:t xml:space="preserve">All the teams started working on their own idea in their third year itself. The idea evolved during their individual respective journey of exploring technology. Out of the 8 teams, 2 teams have filed for a patent, which further confirms innovativeness of their proposed idea. </w:t>
      </w:r>
    </w:p>
    <w:p w:rsidR="00DE6137" w:rsidRPr="00BD7DCD" w:rsidRDefault="00DE6137" w:rsidP="006C4AF2">
      <w:pPr>
        <w:pStyle w:val="Heading3"/>
        <w:tabs>
          <w:tab w:val="left" w:pos="1155"/>
        </w:tabs>
        <w:spacing w:before="0" w:beforeAutospacing="0" w:after="240" w:line="276" w:lineRule="auto"/>
        <w:jc w:val="both"/>
        <w:rPr>
          <w:b w:val="0"/>
          <w:color w:val="000000" w:themeColor="text1"/>
          <w:sz w:val="20"/>
          <w:szCs w:val="20"/>
        </w:rPr>
      </w:pPr>
      <w:r w:rsidRPr="00BD7DCD">
        <w:rPr>
          <w:b w:val="0"/>
          <w:color w:val="000000" w:themeColor="text1"/>
          <w:sz w:val="20"/>
          <w:szCs w:val="20"/>
        </w:rPr>
        <w:t>The faculty mentors and alumni mentors together guided the teams on whether the idea can be commercialized and if so, how to convert it into a venture. The institute started consciously building an e</w:t>
      </w:r>
      <w:r w:rsidR="005B1F94" w:rsidRPr="00BD7DCD">
        <w:rPr>
          <w:b w:val="0"/>
          <w:color w:val="000000" w:themeColor="text1"/>
          <w:sz w:val="20"/>
          <w:szCs w:val="20"/>
        </w:rPr>
        <w:t>cosystem for domain mentors, patent</w:t>
      </w:r>
      <w:r w:rsidRPr="00BD7DCD">
        <w:rPr>
          <w:b w:val="0"/>
          <w:color w:val="000000" w:themeColor="text1"/>
          <w:sz w:val="20"/>
          <w:szCs w:val="20"/>
        </w:rPr>
        <w:t xml:space="preserve"> experts and legal experts. As a result the teams today are in different phase of incubation.</w:t>
      </w:r>
    </w:p>
    <w:p w:rsidR="000415B9" w:rsidRPr="00BD7DCD" w:rsidRDefault="00DE6137" w:rsidP="006C4AF2">
      <w:pPr>
        <w:pStyle w:val="Heading3"/>
        <w:tabs>
          <w:tab w:val="left" w:pos="1155"/>
        </w:tabs>
        <w:spacing w:before="240" w:after="0" w:afterAutospacing="0" w:line="276" w:lineRule="auto"/>
        <w:jc w:val="both"/>
        <w:rPr>
          <w:b w:val="0"/>
          <w:color w:val="000000" w:themeColor="text1"/>
          <w:sz w:val="20"/>
          <w:szCs w:val="20"/>
        </w:rPr>
      </w:pPr>
      <w:r w:rsidRPr="006571E2">
        <w:rPr>
          <w:b w:val="0"/>
          <w:bCs w:val="0"/>
          <w:i/>
          <w:iCs/>
          <w:color w:val="000000" w:themeColor="text1"/>
          <w:sz w:val="20"/>
          <w:szCs w:val="20"/>
        </w:rPr>
        <w:t>5.3 Market Research</w:t>
      </w:r>
      <w:r w:rsidR="004B1E8C" w:rsidRPr="00BD7DCD">
        <w:rPr>
          <w:b w:val="0"/>
          <w:color w:val="000000" w:themeColor="text1"/>
          <w:sz w:val="20"/>
          <w:szCs w:val="20"/>
        </w:rPr>
        <w:t>: Except two teams</w:t>
      </w:r>
      <w:r w:rsidRPr="00BD7DCD">
        <w:rPr>
          <w:b w:val="0"/>
          <w:color w:val="000000" w:themeColor="text1"/>
          <w:sz w:val="20"/>
          <w:szCs w:val="20"/>
        </w:rPr>
        <w:t xml:space="preserve">, all the teams did extensive market research under the guidance of experts and confirmed the significance of their proposed idea.  This helped them each to draft a good business plan. </w:t>
      </w:r>
      <w:r w:rsidR="000415B9" w:rsidRPr="00BD7DCD">
        <w:rPr>
          <w:b w:val="0"/>
          <w:color w:val="000000" w:themeColor="text1"/>
          <w:sz w:val="20"/>
          <w:szCs w:val="20"/>
        </w:rPr>
        <w:t xml:space="preserve"> </w:t>
      </w:r>
    </w:p>
    <w:p w:rsidR="006C4AF2" w:rsidRPr="00BD7DCD" w:rsidRDefault="006C4AF2" w:rsidP="006C4AF2">
      <w:pPr>
        <w:pStyle w:val="Heading3"/>
        <w:tabs>
          <w:tab w:val="left" w:pos="1155"/>
        </w:tabs>
        <w:spacing w:before="0" w:beforeAutospacing="0" w:after="240" w:line="276" w:lineRule="auto"/>
        <w:jc w:val="both"/>
        <w:rPr>
          <w:b w:val="0"/>
          <w:color w:val="000000" w:themeColor="text1"/>
          <w:sz w:val="20"/>
          <w:szCs w:val="20"/>
        </w:rPr>
      </w:pPr>
    </w:p>
    <w:p w:rsidR="000F7D0A" w:rsidRPr="00BD7DCD" w:rsidRDefault="000F7D0A">
      <w:pPr>
        <w:rPr>
          <w:rFonts w:ascii="Times New Roman" w:eastAsia="Times New Roman" w:hAnsi="Times New Roman" w:cs="Times New Roman"/>
          <w:bCs/>
          <w:color w:val="000000" w:themeColor="text1"/>
          <w:sz w:val="20"/>
          <w:szCs w:val="20"/>
          <w:lang w:eastAsia="en-IN"/>
        </w:rPr>
      </w:pPr>
      <w:r w:rsidRPr="00BD7DCD">
        <w:rPr>
          <w:b/>
          <w:color w:val="000000" w:themeColor="text1"/>
          <w:sz w:val="20"/>
          <w:szCs w:val="20"/>
        </w:rPr>
        <w:br w:type="page"/>
      </w:r>
    </w:p>
    <w:p w:rsidR="00DE6137" w:rsidRPr="00BD7DCD" w:rsidRDefault="004B1E8C" w:rsidP="006C4AF2">
      <w:pPr>
        <w:pStyle w:val="Heading3"/>
        <w:tabs>
          <w:tab w:val="left" w:pos="1155"/>
        </w:tabs>
        <w:spacing w:before="0" w:beforeAutospacing="0" w:after="240" w:line="276" w:lineRule="auto"/>
        <w:jc w:val="both"/>
        <w:rPr>
          <w:b w:val="0"/>
          <w:color w:val="000000" w:themeColor="text1"/>
          <w:sz w:val="20"/>
          <w:szCs w:val="20"/>
        </w:rPr>
      </w:pPr>
      <w:proofErr w:type="gramStart"/>
      <w:r w:rsidRPr="00BD7DCD">
        <w:rPr>
          <w:b w:val="0"/>
          <w:color w:val="000000" w:themeColor="text1"/>
          <w:sz w:val="20"/>
          <w:szCs w:val="20"/>
        </w:rPr>
        <w:lastRenderedPageBreak/>
        <w:t xml:space="preserve">Table </w:t>
      </w:r>
      <w:r w:rsidR="00DE6137" w:rsidRPr="00BD7DCD">
        <w:rPr>
          <w:b w:val="0"/>
          <w:color w:val="000000" w:themeColor="text1"/>
          <w:sz w:val="20"/>
          <w:szCs w:val="20"/>
        </w:rPr>
        <w:t xml:space="preserve"> </w:t>
      </w:r>
      <w:r w:rsidRPr="00BD7DCD">
        <w:rPr>
          <w:b w:val="0"/>
          <w:color w:val="000000" w:themeColor="text1"/>
          <w:sz w:val="20"/>
          <w:szCs w:val="20"/>
        </w:rPr>
        <w:t>1</w:t>
      </w:r>
      <w:proofErr w:type="gramEnd"/>
      <w:r w:rsidRPr="00BD7DCD">
        <w:rPr>
          <w:b w:val="0"/>
          <w:color w:val="000000" w:themeColor="text1"/>
          <w:sz w:val="20"/>
          <w:szCs w:val="20"/>
        </w:rPr>
        <w:t xml:space="preserve"> </w:t>
      </w:r>
      <w:r w:rsidR="00DE6137" w:rsidRPr="00BD7DCD">
        <w:rPr>
          <w:b w:val="0"/>
          <w:color w:val="000000" w:themeColor="text1"/>
          <w:sz w:val="20"/>
          <w:szCs w:val="20"/>
        </w:rPr>
        <w:t xml:space="preserve">shows team </w:t>
      </w:r>
      <w:r w:rsidRPr="00BD7DCD">
        <w:rPr>
          <w:b w:val="0"/>
          <w:color w:val="000000" w:themeColor="text1"/>
          <w:sz w:val="20"/>
          <w:szCs w:val="20"/>
        </w:rPr>
        <w:t>performance</w:t>
      </w:r>
      <w:r w:rsidR="00DE6137" w:rsidRPr="00BD7DCD">
        <w:rPr>
          <w:b w:val="0"/>
          <w:color w:val="000000" w:themeColor="text1"/>
          <w:sz w:val="20"/>
          <w:szCs w:val="20"/>
        </w:rPr>
        <w:t xml:space="preserve"> </w:t>
      </w:r>
      <w:r w:rsidRPr="00BD7DCD">
        <w:rPr>
          <w:b w:val="0"/>
          <w:color w:val="000000" w:themeColor="text1"/>
          <w:sz w:val="20"/>
          <w:szCs w:val="20"/>
        </w:rPr>
        <w:t xml:space="preserve">for </w:t>
      </w:r>
      <w:r w:rsidR="00DE6137" w:rsidRPr="00BD7DCD">
        <w:rPr>
          <w:b w:val="0"/>
          <w:color w:val="000000" w:themeColor="text1"/>
          <w:sz w:val="20"/>
          <w:szCs w:val="20"/>
        </w:rPr>
        <w:t>the rest of the criteria from the proposed model.</w:t>
      </w:r>
    </w:p>
    <w:p w:rsidR="004B1E8C" w:rsidRPr="00BD7DCD" w:rsidRDefault="004B1E8C" w:rsidP="006C4AF2">
      <w:pPr>
        <w:pStyle w:val="Heading3"/>
        <w:tabs>
          <w:tab w:val="left" w:pos="1155"/>
        </w:tabs>
        <w:spacing w:before="240" w:after="0" w:afterAutospacing="0" w:line="276" w:lineRule="auto"/>
        <w:jc w:val="both"/>
        <w:rPr>
          <w:b w:val="0"/>
          <w:color w:val="000000" w:themeColor="text1"/>
          <w:sz w:val="20"/>
          <w:szCs w:val="20"/>
        </w:rPr>
      </w:pPr>
      <w:r w:rsidRPr="00BD7DCD">
        <w:rPr>
          <w:b w:val="0"/>
          <w:color w:val="000000" w:themeColor="text1"/>
          <w:sz w:val="20"/>
          <w:szCs w:val="20"/>
        </w:rPr>
        <w:t>Table 1: performance of start up teams for the criteria in proposed 10S model</w:t>
      </w:r>
    </w:p>
    <w:tbl>
      <w:tblPr>
        <w:tblStyle w:val="TableGrid"/>
        <w:tblW w:w="9464" w:type="dxa"/>
        <w:tblLayout w:type="fixed"/>
        <w:tblLook w:val="04A0"/>
      </w:tblPr>
      <w:tblGrid>
        <w:gridCol w:w="1242"/>
        <w:gridCol w:w="993"/>
        <w:gridCol w:w="992"/>
        <w:gridCol w:w="1028"/>
        <w:gridCol w:w="956"/>
        <w:gridCol w:w="1032"/>
        <w:gridCol w:w="953"/>
        <w:gridCol w:w="1134"/>
        <w:gridCol w:w="1134"/>
      </w:tblGrid>
      <w:tr w:rsidR="00652A31" w:rsidRPr="00BD7DCD" w:rsidTr="000415B9">
        <w:tc>
          <w:tcPr>
            <w:tcW w:w="1242"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p>
          <w:p w:rsidR="00652A31" w:rsidRPr="00BD7DCD" w:rsidRDefault="00450015" w:rsidP="006C4AF2">
            <w:pPr>
              <w:pStyle w:val="Heading3"/>
              <w:tabs>
                <w:tab w:val="left" w:pos="1155"/>
              </w:tabs>
              <w:spacing w:before="240" w:after="240" w:line="276" w:lineRule="auto"/>
              <w:jc w:val="both"/>
              <w:outlineLvl w:val="2"/>
              <w:rPr>
                <w:b w:val="0"/>
                <w:color w:val="000000" w:themeColor="text1"/>
                <w:sz w:val="20"/>
                <w:szCs w:val="20"/>
              </w:rPr>
            </w:pPr>
            <w:r>
              <w:rPr>
                <w:b w:val="0"/>
                <w:noProof/>
                <w:color w:val="000000" w:themeColor="text1"/>
                <w:sz w:val="20"/>
                <w:szCs w:val="20"/>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33.75pt;margin-top:35.05pt;width:23.25pt;height:.75pt;z-index:251661312" o:connectortype="straight">
                  <v:stroke endarrow="block"/>
                </v:shape>
              </w:pict>
            </w:r>
            <w:r w:rsidR="00652A31" w:rsidRPr="00BD7DCD">
              <w:rPr>
                <w:b w:val="0"/>
                <w:color w:val="000000" w:themeColor="text1"/>
                <w:sz w:val="20"/>
                <w:szCs w:val="20"/>
              </w:rPr>
              <w:t>Domain of Product</w:t>
            </w:r>
          </w:p>
        </w:tc>
        <w:tc>
          <w:tcPr>
            <w:tcW w:w="993"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A</w:t>
            </w:r>
          </w:p>
        </w:tc>
        <w:tc>
          <w:tcPr>
            <w:tcW w:w="992"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B</w:t>
            </w:r>
          </w:p>
        </w:tc>
        <w:tc>
          <w:tcPr>
            <w:tcW w:w="1028"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C</w:t>
            </w:r>
          </w:p>
        </w:tc>
        <w:tc>
          <w:tcPr>
            <w:tcW w:w="956"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D</w:t>
            </w:r>
          </w:p>
        </w:tc>
        <w:tc>
          <w:tcPr>
            <w:tcW w:w="1032"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E</w:t>
            </w:r>
          </w:p>
        </w:tc>
        <w:tc>
          <w:tcPr>
            <w:tcW w:w="953"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F</w:t>
            </w:r>
          </w:p>
        </w:tc>
        <w:tc>
          <w:tcPr>
            <w:tcW w:w="1134"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G</w:t>
            </w:r>
          </w:p>
        </w:tc>
        <w:tc>
          <w:tcPr>
            <w:tcW w:w="1134" w:type="dxa"/>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Team H</w:t>
            </w:r>
          </w:p>
        </w:tc>
      </w:tr>
      <w:tr w:rsidR="00652A31" w:rsidRPr="00BD7DCD" w:rsidTr="000415B9">
        <w:trPr>
          <w:trHeight w:val="1255"/>
        </w:trPr>
        <w:tc>
          <w:tcPr>
            <w:tcW w:w="1242" w:type="dxa"/>
            <w:vMerge/>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p>
        </w:tc>
        <w:tc>
          <w:tcPr>
            <w:tcW w:w="993"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Logistics automation</w:t>
            </w:r>
          </w:p>
        </w:tc>
        <w:tc>
          <w:tcPr>
            <w:tcW w:w="992"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Security</w:t>
            </w:r>
          </w:p>
        </w:tc>
        <w:tc>
          <w:tcPr>
            <w:tcW w:w="1028"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Artificial Intelligence </w:t>
            </w:r>
          </w:p>
        </w:tc>
        <w:tc>
          <w:tcPr>
            <w:tcW w:w="956"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Deep learning</w:t>
            </w:r>
          </w:p>
        </w:tc>
        <w:tc>
          <w:tcPr>
            <w:tcW w:w="1032"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Energy</w:t>
            </w:r>
          </w:p>
        </w:tc>
        <w:tc>
          <w:tcPr>
            <w:tcW w:w="953"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E vehicle</w:t>
            </w:r>
          </w:p>
        </w:tc>
        <w:tc>
          <w:tcPr>
            <w:tcW w:w="1134"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Online Library</w:t>
            </w:r>
          </w:p>
        </w:tc>
        <w:tc>
          <w:tcPr>
            <w:tcW w:w="1134" w:type="dxa"/>
            <w:vMerge w:val="restart"/>
          </w:tcPr>
          <w:p w:rsidR="00652A31" w:rsidRPr="00BD7DCD" w:rsidRDefault="00652A31"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Supply Chain Management</w:t>
            </w:r>
          </w:p>
        </w:tc>
      </w:tr>
      <w:tr w:rsidR="004B1E8C" w:rsidRPr="00BD7DCD" w:rsidTr="000415B9">
        <w:tc>
          <w:tcPr>
            <w:tcW w:w="1242" w:type="dxa"/>
          </w:tcPr>
          <w:p w:rsidR="004B1E8C" w:rsidRPr="00BD7DCD" w:rsidRDefault="00450015" w:rsidP="006C4AF2">
            <w:pPr>
              <w:pStyle w:val="Heading3"/>
              <w:tabs>
                <w:tab w:val="left" w:pos="1155"/>
              </w:tabs>
              <w:spacing w:before="240" w:after="240" w:line="276" w:lineRule="auto"/>
              <w:jc w:val="both"/>
              <w:outlineLvl w:val="2"/>
              <w:rPr>
                <w:b w:val="0"/>
                <w:color w:val="000000" w:themeColor="text1"/>
                <w:sz w:val="20"/>
                <w:szCs w:val="20"/>
              </w:rPr>
            </w:pPr>
            <w:r>
              <w:rPr>
                <w:b w:val="0"/>
                <w:noProof/>
                <w:color w:val="000000" w:themeColor="text1"/>
                <w:sz w:val="20"/>
                <w:szCs w:val="20"/>
                <w:lang w:val="en-US" w:eastAsia="en-US"/>
              </w:rPr>
              <w:pict>
                <v:shape id="_x0000_s1027" type="#_x0000_t32" style="position:absolute;left:0;text-align:left;margin-left:42pt;margin-top:8.75pt;width:.75pt;height:19.5pt;z-index:251659264;mso-position-horizontal-relative:text;mso-position-vertical-relative:text" o:connectortype="straight">
                  <v:stroke endarrow="block"/>
                </v:shape>
              </w:pict>
            </w:r>
            <w:r w:rsidR="004B1E8C" w:rsidRPr="00BD7DCD">
              <w:rPr>
                <w:b w:val="0"/>
                <w:color w:val="000000" w:themeColor="text1"/>
                <w:sz w:val="20"/>
                <w:szCs w:val="20"/>
              </w:rPr>
              <w:t>Criteria</w:t>
            </w:r>
          </w:p>
        </w:tc>
        <w:tc>
          <w:tcPr>
            <w:tcW w:w="993"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992"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1028"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956"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1032"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953"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1134"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c>
          <w:tcPr>
            <w:tcW w:w="1134" w:type="dxa"/>
            <w:vMerge/>
          </w:tcPr>
          <w:p w:rsidR="004B1E8C" w:rsidRPr="00BD7DCD" w:rsidRDefault="004B1E8C" w:rsidP="006C4AF2">
            <w:pPr>
              <w:pStyle w:val="Heading3"/>
              <w:tabs>
                <w:tab w:val="left" w:pos="1155"/>
              </w:tabs>
              <w:spacing w:before="240" w:after="240" w:line="276" w:lineRule="auto"/>
              <w:jc w:val="both"/>
              <w:outlineLvl w:val="2"/>
              <w:rPr>
                <w:b w:val="0"/>
                <w:color w:val="000000" w:themeColor="text1"/>
                <w:sz w:val="20"/>
                <w:szCs w:val="20"/>
              </w:rPr>
            </w:pPr>
          </w:p>
        </w:tc>
      </w:tr>
      <w:tr w:rsidR="004B1E8C" w:rsidRPr="00BD7DCD" w:rsidTr="000415B9">
        <w:tc>
          <w:tcPr>
            <w:tcW w:w="124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Market Research</w:t>
            </w:r>
          </w:p>
        </w:tc>
        <w:tc>
          <w:tcPr>
            <w:tcW w:w="99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99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1028"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956"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103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95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Not rigorously</w:t>
            </w:r>
          </w:p>
        </w:tc>
      </w:tr>
      <w:tr w:rsidR="004B1E8C" w:rsidRPr="00BD7DCD" w:rsidTr="000415B9">
        <w:tc>
          <w:tcPr>
            <w:tcW w:w="124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Seed Funding</w:t>
            </w:r>
          </w:p>
        </w:tc>
        <w:tc>
          <w:tcPr>
            <w:tcW w:w="99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Mentor Company +Self</w:t>
            </w:r>
          </w:p>
        </w:tc>
        <w:tc>
          <w:tcPr>
            <w:tcW w:w="99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Self financed</w:t>
            </w:r>
          </w:p>
        </w:tc>
        <w:tc>
          <w:tcPr>
            <w:tcW w:w="1028"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Institute + Self </w:t>
            </w:r>
          </w:p>
        </w:tc>
        <w:tc>
          <w:tcPr>
            <w:tcW w:w="956"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Self </w:t>
            </w:r>
          </w:p>
        </w:tc>
        <w:tc>
          <w:tcPr>
            <w:tcW w:w="103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Department of Science and Technology</w:t>
            </w:r>
          </w:p>
        </w:tc>
        <w:tc>
          <w:tcPr>
            <w:tcW w:w="95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Institute + Self</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Not required</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Self </w:t>
            </w:r>
          </w:p>
        </w:tc>
      </w:tr>
      <w:tr w:rsidR="004B1E8C" w:rsidRPr="00BD7DCD" w:rsidTr="000415B9">
        <w:tc>
          <w:tcPr>
            <w:tcW w:w="124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Start-up Registration</w:t>
            </w:r>
          </w:p>
        </w:tc>
        <w:tc>
          <w:tcPr>
            <w:tcW w:w="99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Not yet</w:t>
            </w:r>
          </w:p>
        </w:tc>
        <w:tc>
          <w:tcPr>
            <w:tcW w:w="99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Not yet</w:t>
            </w:r>
          </w:p>
        </w:tc>
        <w:tc>
          <w:tcPr>
            <w:tcW w:w="1028"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proofErr w:type="gramStart"/>
            <w:r w:rsidRPr="00BD7DCD">
              <w:rPr>
                <w:b w:val="0"/>
                <w:color w:val="000000" w:themeColor="text1"/>
                <w:sz w:val="20"/>
                <w:szCs w:val="20"/>
              </w:rPr>
              <w:t>Yes  -</w:t>
            </w:r>
            <w:proofErr w:type="gramEnd"/>
            <w:r w:rsidRPr="00BD7DCD">
              <w:rPr>
                <w:b w:val="0"/>
                <w:color w:val="000000" w:themeColor="text1"/>
                <w:sz w:val="20"/>
                <w:szCs w:val="20"/>
              </w:rPr>
              <w:t xml:space="preserve"> LLP</w:t>
            </w:r>
          </w:p>
        </w:tc>
        <w:tc>
          <w:tcPr>
            <w:tcW w:w="956"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Yes </w:t>
            </w:r>
            <w:proofErr w:type="gramStart"/>
            <w:r w:rsidRPr="00BD7DCD">
              <w:rPr>
                <w:b w:val="0"/>
                <w:color w:val="000000" w:themeColor="text1"/>
                <w:sz w:val="20"/>
                <w:szCs w:val="20"/>
              </w:rPr>
              <w:t>-  Private</w:t>
            </w:r>
            <w:proofErr w:type="gramEnd"/>
            <w:r w:rsidRPr="00BD7DCD">
              <w:rPr>
                <w:b w:val="0"/>
                <w:color w:val="000000" w:themeColor="text1"/>
                <w:sz w:val="20"/>
                <w:szCs w:val="20"/>
              </w:rPr>
              <w:t xml:space="preserve"> Limited</w:t>
            </w:r>
          </w:p>
        </w:tc>
        <w:tc>
          <w:tcPr>
            <w:tcW w:w="103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 - Private Limited</w:t>
            </w:r>
          </w:p>
        </w:tc>
        <w:tc>
          <w:tcPr>
            <w:tcW w:w="95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Not yet</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No</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Yes as proprietary</w:t>
            </w:r>
          </w:p>
        </w:tc>
      </w:tr>
      <w:tr w:rsidR="004B1E8C" w:rsidRPr="00BD7DCD" w:rsidTr="000415B9">
        <w:tc>
          <w:tcPr>
            <w:tcW w:w="124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Execution </w:t>
            </w:r>
          </w:p>
        </w:tc>
        <w:tc>
          <w:tcPr>
            <w:tcW w:w="99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Product ready</w:t>
            </w:r>
          </w:p>
        </w:tc>
        <w:tc>
          <w:tcPr>
            <w:tcW w:w="99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Product ready</w:t>
            </w:r>
          </w:p>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p>
        </w:tc>
        <w:tc>
          <w:tcPr>
            <w:tcW w:w="1028"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Product ready </w:t>
            </w:r>
          </w:p>
        </w:tc>
        <w:tc>
          <w:tcPr>
            <w:tcW w:w="956"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Product ready</w:t>
            </w:r>
          </w:p>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p>
        </w:tc>
        <w:tc>
          <w:tcPr>
            <w:tcW w:w="1032"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Product in process</w:t>
            </w:r>
          </w:p>
        </w:tc>
        <w:tc>
          <w:tcPr>
            <w:tcW w:w="953"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 xml:space="preserve">Product ready </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proofErr w:type="gramStart"/>
            <w:r w:rsidRPr="00BD7DCD">
              <w:rPr>
                <w:b w:val="0"/>
                <w:color w:val="000000" w:themeColor="text1"/>
                <w:sz w:val="20"/>
                <w:szCs w:val="20"/>
              </w:rPr>
              <w:t>Product ready.</w:t>
            </w:r>
            <w:proofErr w:type="gramEnd"/>
            <w:r w:rsidRPr="00BD7DCD">
              <w:rPr>
                <w:b w:val="0"/>
                <w:color w:val="000000" w:themeColor="text1"/>
                <w:sz w:val="20"/>
                <w:szCs w:val="20"/>
              </w:rPr>
              <w:t xml:space="preserve"> Built good customer base but could not sustain</w:t>
            </w:r>
          </w:p>
        </w:tc>
        <w:tc>
          <w:tcPr>
            <w:tcW w:w="1134" w:type="dxa"/>
          </w:tcPr>
          <w:p w:rsidR="00DE6137" w:rsidRPr="00BD7DCD" w:rsidRDefault="00DE6137" w:rsidP="006C4AF2">
            <w:pPr>
              <w:pStyle w:val="Heading3"/>
              <w:tabs>
                <w:tab w:val="left" w:pos="1155"/>
              </w:tabs>
              <w:spacing w:before="240" w:after="240" w:line="276" w:lineRule="auto"/>
              <w:jc w:val="both"/>
              <w:outlineLvl w:val="2"/>
              <w:rPr>
                <w:b w:val="0"/>
                <w:color w:val="000000" w:themeColor="text1"/>
                <w:sz w:val="20"/>
                <w:szCs w:val="20"/>
              </w:rPr>
            </w:pPr>
            <w:r w:rsidRPr="00BD7DCD">
              <w:rPr>
                <w:b w:val="0"/>
                <w:color w:val="000000" w:themeColor="text1"/>
                <w:sz w:val="20"/>
                <w:szCs w:val="20"/>
              </w:rPr>
              <w:t>Product ready, launched but could not sustain in the market</w:t>
            </w:r>
          </w:p>
        </w:tc>
      </w:tr>
    </w:tbl>
    <w:p w:rsidR="00DE6137" w:rsidRPr="00BD7DCD" w:rsidRDefault="00952547" w:rsidP="006C4AF2">
      <w:pPr>
        <w:pStyle w:val="Heading3"/>
        <w:numPr>
          <w:ilvl w:val="1"/>
          <w:numId w:val="35"/>
        </w:numPr>
        <w:tabs>
          <w:tab w:val="left" w:pos="0"/>
          <w:tab w:val="left" w:pos="567"/>
        </w:tabs>
        <w:spacing w:before="240" w:after="240" w:line="276" w:lineRule="auto"/>
        <w:ind w:left="0" w:firstLine="0"/>
        <w:jc w:val="both"/>
        <w:rPr>
          <w:b w:val="0"/>
          <w:color w:val="000000" w:themeColor="text1"/>
          <w:sz w:val="20"/>
          <w:szCs w:val="20"/>
        </w:rPr>
      </w:pPr>
      <w:r w:rsidRPr="006571E2">
        <w:rPr>
          <w:b w:val="0"/>
          <w:bCs w:val="0"/>
          <w:i/>
          <w:iCs/>
          <w:color w:val="000000" w:themeColor="text1"/>
          <w:sz w:val="20"/>
          <w:szCs w:val="20"/>
        </w:rPr>
        <w:t xml:space="preserve"> </w:t>
      </w:r>
      <w:r w:rsidR="00DE6137" w:rsidRPr="006571E2">
        <w:rPr>
          <w:b w:val="0"/>
          <w:bCs w:val="0"/>
          <w:i/>
          <w:iCs/>
          <w:color w:val="000000" w:themeColor="text1"/>
          <w:sz w:val="20"/>
          <w:szCs w:val="20"/>
        </w:rPr>
        <w:t>Marketing</w:t>
      </w:r>
      <w:r w:rsidR="004B1E8C" w:rsidRPr="006571E2">
        <w:rPr>
          <w:b w:val="0"/>
          <w:bCs w:val="0"/>
          <w:i/>
          <w:iCs/>
          <w:color w:val="000000" w:themeColor="text1"/>
          <w:sz w:val="20"/>
          <w:szCs w:val="20"/>
        </w:rPr>
        <w:t>:</w:t>
      </w:r>
      <w:r w:rsidR="004B1E8C" w:rsidRPr="00BD7DCD">
        <w:rPr>
          <w:color w:val="000000" w:themeColor="text1"/>
          <w:sz w:val="20"/>
          <w:szCs w:val="20"/>
        </w:rPr>
        <w:t xml:space="preserve"> </w:t>
      </w:r>
      <w:r w:rsidR="00DE6137" w:rsidRPr="00BD7DCD">
        <w:rPr>
          <w:b w:val="0"/>
          <w:color w:val="000000" w:themeColor="text1"/>
          <w:sz w:val="20"/>
          <w:szCs w:val="20"/>
        </w:rPr>
        <w:t xml:space="preserve"> For marketing the product, all the teams were extended support by Institute Ind</w:t>
      </w:r>
      <w:r w:rsidR="000415B9" w:rsidRPr="00BD7DCD">
        <w:rPr>
          <w:b w:val="0"/>
          <w:color w:val="000000" w:themeColor="text1"/>
          <w:sz w:val="20"/>
          <w:szCs w:val="20"/>
        </w:rPr>
        <w:t xml:space="preserve">ustry </w:t>
      </w:r>
      <w:r w:rsidR="00DE6137" w:rsidRPr="00BD7DCD">
        <w:rPr>
          <w:b w:val="0"/>
          <w:color w:val="000000" w:themeColor="text1"/>
          <w:sz w:val="20"/>
          <w:szCs w:val="20"/>
        </w:rPr>
        <w:t>network and Alumni network. This helped the teams to get thei</w:t>
      </w:r>
      <w:r w:rsidR="00652A31" w:rsidRPr="00BD7DCD">
        <w:rPr>
          <w:b w:val="0"/>
          <w:color w:val="000000" w:themeColor="text1"/>
          <w:sz w:val="20"/>
          <w:szCs w:val="20"/>
        </w:rPr>
        <w:t>r first client. Out of all the eight</w:t>
      </w:r>
      <w:r w:rsidR="00DE6137" w:rsidRPr="00BD7DCD">
        <w:rPr>
          <w:b w:val="0"/>
          <w:color w:val="000000" w:themeColor="text1"/>
          <w:sz w:val="20"/>
          <w:szCs w:val="20"/>
        </w:rPr>
        <w:t xml:space="preserve"> teams, team G and H could not sustain due to lack of sufficient market research and good marketing plan.</w:t>
      </w:r>
    </w:p>
    <w:p w:rsidR="000415B9" w:rsidRPr="00BD7DCD" w:rsidRDefault="000415B9"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Army Institute of Technology took conscious and rigorous efforts in building the eco system to nurture entrepreneurship amongst students. The institute promoted collaborati</w:t>
      </w:r>
      <w:r w:rsidR="005B1F94" w:rsidRPr="00BD7DCD">
        <w:rPr>
          <w:rFonts w:ascii="Times New Roman" w:eastAsia="Times New Roman" w:hAnsi="Times New Roman" w:cs="Times New Roman"/>
          <w:color w:val="000000" w:themeColor="text1"/>
          <w:sz w:val="20"/>
          <w:szCs w:val="20"/>
        </w:rPr>
        <w:t xml:space="preserve">ve model which comprised of </w:t>
      </w:r>
      <w:r w:rsidRPr="00BD7DCD">
        <w:rPr>
          <w:rFonts w:ascii="Times New Roman" w:eastAsia="Times New Roman" w:hAnsi="Times New Roman" w:cs="Times New Roman"/>
          <w:color w:val="000000" w:themeColor="text1"/>
          <w:sz w:val="20"/>
          <w:szCs w:val="20"/>
        </w:rPr>
        <w:t xml:space="preserve">aspiring start up funders, alumni entrepreneurs and mentor faculty.  All the teams periodically discussed their respective struggles in an informal meet with alumni entrepreneurs. This helped them to get a solution and progress to make their venture a success.  Though all the start-ups are still in the initial stage but still the institute is sure that they will be successful in the coming years. </w:t>
      </w:r>
    </w:p>
    <w:p w:rsidR="00952547" w:rsidRPr="00BD7DCD" w:rsidRDefault="00952547" w:rsidP="006C4AF2">
      <w:pPr>
        <w:spacing w:line="276" w:lineRule="auto"/>
        <w:rPr>
          <w:rFonts w:ascii="Times New Roman" w:eastAsia="Times New Roman" w:hAnsi="Times New Roman" w:cs="Times New Roman"/>
          <w:b/>
          <w:bCs/>
          <w:color w:val="000000" w:themeColor="text1"/>
          <w:sz w:val="20"/>
          <w:szCs w:val="20"/>
          <w:lang w:eastAsia="en-IN"/>
        </w:rPr>
      </w:pPr>
      <w:r w:rsidRPr="00BD7DCD">
        <w:rPr>
          <w:color w:val="000000" w:themeColor="text1"/>
          <w:sz w:val="20"/>
          <w:szCs w:val="20"/>
        </w:rPr>
        <w:br w:type="page"/>
      </w:r>
    </w:p>
    <w:p w:rsidR="00DE6137" w:rsidRPr="00BD7DCD" w:rsidRDefault="006571E2" w:rsidP="006C4AF2">
      <w:pPr>
        <w:pStyle w:val="Heading3"/>
        <w:numPr>
          <w:ilvl w:val="0"/>
          <w:numId w:val="35"/>
        </w:numPr>
        <w:tabs>
          <w:tab w:val="left" w:pos="1155"/>
        </w:tabs>
        <w:spacing w:before="240" w:after="240" w:line="276" w:lineRule="auto"/>
        <w:jc w:val="both"/>
        <w:rPr>
          <w:color w:val="000000" w:themeColor="text1"/>
          <w:sz w:val="20"/>
          <w:szCs w:val="20"/>
        </w:rPr>
      </w:pPr>
      <w:r w:rsidRPr="00BD7DCD">
        <w:rPr>
          <w:color w:val="000000" w:themeColor="text1"/>
          <w:sz w:val="20"/>
          <w:szCs w:val="20"/>
        </w:rPr>
        <w:lastRenderedPageBreak/>
        <w:t>Conclusion</w:t>
      </w:r>
    </w:p>
    <w:p w:rsidR="000415B9" w:rsidRPr="00BD7DCD" w:rsidRDefault="000415B9"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At Army Institute of technology, the proposed 10S model which was implemented under the guidance of expert was observed to be successful. Out of eight start-up ventures, three registered their company and all of them are working with clients. Only two start-ups could not sustain as they did not take enough efforts in market research and business plan. Though these teams failed, but this failure is actually not a failure as this experience has given them enough confidence to get back to their careers. </w:t>
      </w:r>
    </w:p>
    <w:p w:rsidR="000415B9" w:rsidRPr="00BD7DCD" w:rsidRDefault="000415B9"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The institute is taking the measures with a proactive approach and proposing a collaborative model of aspiring start up founders who understand each other’s needs, provide support and be successful. Th</w:t>
      </w:r>
      <w:r w:rsidR="005B1F94" w:rsidRPr="00BD7DCD">
        <w:rPr>
          <w:rFonts w:ascii="Times New Roman" w:eastAsia="Times New Roman" w:hAnsi="Times New Roman" w:cs="Times New Roman"/>
          <w:color w:val="000000" w:themeColor="text1"/>
          <w:sz w:val="20"/>
          <w:szCs w:val="20"/>
        </w:rPr>
        <w:t xml:space="preserve">e 10S </w:t>
      </w:r>
      <w:r w:rsidRPr="00BD7DCD">
        <w:rPr>
          <w:rFonts w:ascii="Times New Roman" w:eastAsia="Times New Roman" w:hAnsi="Times New Roman" w:cs="Times New Roman"/>
          <w:color w:val="000000" w:themeColor="text1"/>
          <w:sz w:val="20"/>
          <w:szCs w:val="20"/>
        </w:rPr>
        <w:t xml:space="preserve">integrated model may be recommended for other Higher Educational Institutes for building successful start up culture amongst students.  </w:t>
      </w:r>
    </w:p>
    <w:p w:rsidR="000415B9" w:rsidRPr="00BD7DCD" w:rsidRDefault="000415B9" w:rsidP="006C4AF2">
      <w:pPr>
        <w:tabs>
          <w:tab w:val="left" w:pos="1155"/>
        </w:tabs>
        <w:spacing w:before="240" w:after="24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It is observed that most start-ups are not able to compete with large companies in terms of funding, infrastructure, and attracting the right team to build the competitive environment. Being a young entrepreneur more precautions need to take at every step of the entrepreneurship journey. The proposed collaborative efforts with 10S model may give the start ups the required support under such competitive conditions. </w:t>
      </w:r>
    </w:p>
    <w:p w:rsidR="00DE6137" w:rsidRPr="00BD7DCD" w:rsidRDefault="00DE6137" w:rsidP="006C4AF2">
      <w:pPr>
        <w:tabs>
          <w:tab w:val="left" w:pos="1155"/>
        </w:tabs>
        <w:spacing w:before="240" w:after="300" w:line="276" w:lineRule="auto"/>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However, many enterprising talents are still being discouraged from pursuing their passions as an entrepreneur by their families because of discouraging data. Instead, the culture needs to be more encouraging towards such people, who would like to take deep dive into the ocean of entrepreneurship. </w:t>
      </w:r>
      <w:r w:rsidR="000415B9" w:rsidRPr="00BD7DCD">
        <w:rPr>
          <w:rFonts w:ascii="Times New Roman" w:eastAsia="Times New Roman" w:hAnsi="Times New Roman" w:cs="Times New Roman"/>
          <w:color w:val="000000" w:themeColor="text1"/>
          <w:sz w:val="20"/>
          <w:szCs w:val="20"/>
        </w:rPr>
        <w:t xml:space="preserve">We believe that </w:t>
      </w:r>
      <w:r w:rsidRPr="00BD7DCD">
        <w:rPr>
          <w:rFonts w:ascii="Times New Roman" w:eastAsia="Times New Roman" w:hAnsi="Times New Roman" w:cs="Times New Roman"/>
          <w:color w:val="000000" w:themeColor="text1"/>
          <w:sz w:val="20"/>
          <w:szCs w:val="20"/>
        </w:rPr>
        <w:t xml:space="preserve">willingness to take risks should be more appreciated and failure should be seen with less negative judgment, to foster innovative ideas with the right skills and the right knowledge. </w:t>
      </w:r>
    </w:p>
    <w:p w:rsidR="006C4AF2" w:rsidRPr="00BD7DCD" w:rsidRDefault="006C4AF2">
      <w:pPr>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br w:type="page"/>
      </w:r>
    </w:p>
    <w:p w:rsidR="00DE6137" w:rsidRPr="00BD7DCD" w:rsidRDefault="00DE6137" w:rsidP="006C4AF2">
      <w:pPr>
        <w:tabs>
          <w:tab w:val="left" w:pos="1155"/>
        </w:tabs>
        <w:spacing w:before="240" w:after="240" w:line="276" w:lineRule="auto"/>
        <w:ind w:left="36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lastRenderedPageBreak/>
        <w:t xml:space="preserve"> </w:t>
      </w:r>
      <w:bookmarkStart w:id="2" w:name="_heading=h.g5gq6kzeo9wd" w:colFirst="0" w:colLast="0"/>
      <w:bookmarkEnd w:id="2"/>
      <w:r w:rsidRPr="00BD7DCD">
        <w:rPr>
          <w:rFonts w:ascii="Times New Roman" w:eastAsia="Times New Roman" w:hAnsi="Times New Roman" w:cs="Times New Roman"/>
          <w:b/>
          <w:color w:val="000000" w:themeColor="text1"/>
          <w:sz w:val="20"/>
          <w:szCs w:val="20"/>
        </w:rPr>
        <w:t>References</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Baldridge</w:t>
      </w:r>
      <w:proofErr w:type="spellEnd"/>
      <w:r w:rsidRPr="00BD7DCD">
        <w:rPr>
          <w:rFonts w:ascii="Times New Roman" w:eastAsia="Times New Roman" w:hAnsi="Times New Roman" w:cs="Times New Roman"/>
          <w:color w:val="000000" w:themeColor="text1"/>
          <w:sz w:val="20"/>
          <w:szCs w:val="20"/>
        </w:rPr>
        <w:t xml:space="preserve">, R., &amp; Curry, B. (2021, April 1). </w:t>
      </w:r>
      <w:r w:rsidRPr="00BD7DCD">
        <w:rPr>
          <w:rFonts w:ascii="Times New Roman" w:eastAsia="Times New Roman" w:hAnsi="Times New Roman" w:cs="Times New Roman"/>
          <w:i/>
          <w:color w:val="000000" w:themeColor="text1"/>
          <w:sz w:val="20"/>
          <w:szCs w:val="20"/>
        </w:rPr>
        <w:t>Forbes</w:t>
      </w:r>
      <w:r w:rsidRPr="00BD7DCD">
        <w:rPr>
          <w:rFonts w:ascii="Times New Roman" w:eastAsia="Times New Roman" w:hAnsi="Times New Roman" w:cs="Times New Roman"/>
          <w:color w:val="000000" w:themeColor="text1"/>
          <w:sz w:val="20"/>
          <w:szCs w:val="20"/>
        </w:rPr>
        <w:t xml:space="preserve">. Retrieved from </w:t>
      </w:r>
      <w:proofErr w:type="spellStart"/>
      <w:r w:rsidRPr="00BD7DCD">
        <w:rPr>
          <w:rFonts w:ascii="Times New Roman" w:eastAsia="Times New Roman" w:hAnsi="Times New Roman" w:cs="Times New Roman"/>
          <w:color w:val="000000" w:themeColor="text1"/>
          <w:sz w:val="20"/>
          <w:szCs w:val="20"/>
        </w:rPr>
        <w:t>ForbesAdvisor</w:t>
      </w:r>
      <w:proofErr w:type="spellEnd"/>
      <w:r w:rsidRPr="00BD7DCD">
        <w:rPr>
          <w:rFonts w:ascii="Times New Roman" w:eastAsia="Times New Roman" w:hAnsi="Times New Roman" w:cs="Times New Roman"/>
          <w:color w:val="000000" w:themeColor="text1"/>
          <w:sz w:val="20"/>
          <w:szCs w:val="20"/>
        </w:rPr>
        <w:t xml:space="preserve">: </w:t>
      </w:r>
      <w:hyperlink r:id="rId10">
        <w:r w:rsidRPr="00BD7DCD">
          <w:rPr>
            <w:rFonts w:ascii="Times New Roman" w:eastAsia="Times New Roman" w:hAnsi="Times New Roman" w:cs="Times New Roman"/>
            <w:color w:val="000000" w:themeColor="text1"/>
            <w:sz w:val="20"/>
            <w:szCs w:val="20"/>
            <w:u w:val="single"/>
          </w:rPr>
          <w:t>https://www.forbes.com/advisor/investing/what-is-a-startup/</w:t>
        </w:r>
      </w:hyperlink>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Cope, J. (2005). </w:t>
      </w:r>
      <w:proofErr w:type="gramStart"/>
      <w:r w:rsidRPr="00BD7DCD">
        <w:rPr>
          <w:rFonts w:ascii="Times New Roman" w:eastAsia="Times New Roman" w:hAnsi="Times New Roman" w:cs="Times New Roman"/>
          <w:color w:val="000000" w:themeColor="text1"/>
          <w:sz w:val="20"/>
          <w:szCs w:val="20"/>
        </w:rPr>
        <w:t>Toward a Dynamic Learning Perspective of Entrepreneurship.</w:t>
      </w:r>
      <w:proofErr w:type="gramEnd"/>
      <w:r w:rsidRPr="00BD7DCD">
        <w:rPr>
          <w:rFonts w:ascii="Times New Roman" w:eastAsia="Times New Roman" w:hAnsi="Times New Roman" w:cs="Times New Roman"/>
          <w:color w:val="000000" w:themeColor="text1"/>
          <w:sz w:val="20"/>
          <w:szCs w:val="20"/>
        </w:rPr>
        <w:t xml:space="preserve"> </w:t>
      </w:r>
      <w:proofErr w:type="gramStart"/>
      <w:r w:rsidRPr="00BD7DCD">
        <w:rPr>
          <w:rFonts w:ascii="Times New Roman" w:eastAsia="Times New Roman" w:hAnsi="Times New Roman" w:cs="Times New Roman"/>
          <w:i/>
          <w:color w:val="000000" w:themeColor="text1"/>
          <w:sz w:val="20"/>
          <w:szCs w:val="20"/>
        </w:rPr>
        <w:t>Sage Journals</w:t>
      </w:r>
      <w:r w:rsidRPr="00BD7DCD">
        <w:rPr>
          <w:rFonts w:ascii="Times New Roman" w:eastAsia="Times New Roman" w:hAnsi="Times New Roman" w:cs="Times New Roman"/>
          <w:color w:val="000000" w:themeColor="text1"/>
          <w:sz w:val="20"/>
          <w:szCs w:val="20"/>
        </w:rPr>
        <w:t>.</w:t>
      </w:r>
      <w:proofErr w:type="gramEnd"/>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gramStart"/>
      <w:r w:rsidRPr="00BD7DCD">
        <w:rPr>
          <w:rFonts w:ascii="Times New Roman" w:eastAsia="Times New Roman" w:hAnsi="Times New Roman" w:cs="Times New Roman"/>
          <w:i/>
          <w:color w:val="000000" w:themeColor="text1"/>
          <w:sz w:val="20"/>
          <w:szCs w:val="20"/>
        </w:rPr>
        <w:t>Central University of Tamil Nadu</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w:t>
      </w:r>
      <w:proofErr w:type="gramStart"/>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MHRD Innovation Council: https://cutn.ac.in/mhrd-institution-innovation-council/</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proofErr w:type="gramStart"/>
      <w:r w:rsidRPr="00BD7DCD">
        <w:rPr>
          <w:rFonts w:ascii="Times New Roman" w:eastAsia="Times New Roman" w:hAnsi="Times New Roman" w:cs="Times New Roman"/>
          <w:i/>
          <w:color w:val="000000" w:themeColor="text1"/>
          <w:sz w:val="20"/>
          <w:szCs w:val="20"/>
        </w:rPr>
        <w:t>Fundersclub</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w:t>
      </w:r>
      <w:proofErr w:type="gramStart"/>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w:t>
      </w:r>
      <w:proofErr w:type="spellStart"/>
      <w:r w:rsidRPr="00BD7DCD">
        <w:rPr>
          <w:rFonts w:ascii="Times New Roman" w:eastAsia="Times New Roman" w:hAnsi="Times New Roman" w:cs="Times New Roman"/>
          <w:color w:val="000000" w:themeColor="text1"/>
          <w:sz w:val="20"/>
          <w:szCs w:val="20"/>
        </w:rPr>
        <w:t>Fundersclub</w:t>
      </w:r>
      <w:proofErr w:type="spellEnd"/>
      <w:r w:rsidRPr="00BD7DCD">
        <w:rPr>
          <w:rFonts w:ascii="Times New Roman" w:eastAsia="Times New Roman" w:hAnsi="Times New Roman" w:cs="Times New Roman"/>
          <w:color w:val="000000" w:themeColor="text1"/>
          <w:sz w:val="20"/>
          <w:szCs w:val="20"/>
        </w:rPr>
        <w:t xml:space="preserve"> guide: https://fundersclub.com/learn/guides/vc-101/the-risks-and-rewards-of-startup-investing/</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Gans</w:t>
      </w:r>
      <w:proofErr w:type="spellEnd"/>
      <w:r w:rsidRPr="00BD7DCD">
        <w:rPr>
          <w:rFonts w:ascii="Times New Roman" w:eastAsia="Times New Roman" w:hAnsi="Times New Roman" w:cs="Times New Roman"/>
          <w:color w:val="000000" w:themeColor="text1"/>
          <w:sz w:val="20"/>
          <w:szCs w:val="20"/>
        </w:rPr>
        <w:t xml:space="preserve">, J., Scott, E., &amp; Stern, S. (2018, May). </w:t>
      </w:r>
      <w:proofErr w:type="gramStart"/>
      <w:r w:rsidRPr="00BD7DCD">
        <w:rPr>
          <w:rFonts w:ascii="Times New Roman" w:eastAsia="Times New Roman" w:hAnsi="Times New Roman" w:cs="Times New Roman"/>
          <w:color w:val="000000" w:themeColor="text1"/>
          <w:sz w:val="20"/>
          <w:szCs w:val="20"/>
        </w:rPr>
        <w:t>Strategy for Start-ups.</w:t>
      </w:r>
      <w:proofErr w:type="gramEnd"/>
      <w:r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i/>
          <w:color w:val="000000" w:themeColor="text1"/>
          <w:sz w:val="20"/>
          <w:szCs w:val="20"/>
        </w:rPr>
        <w:t>Harvard Business Review</w:t>
      </w:r>
      <w:r w:rsidRPr="00BD7DCD">
        <w:rPr>
          <w:rFonts w:ascii="Times New Roman" w:eastAsia="Times New Roman" w:hAnsi="Times New Roman" w:cs="Times New Roman"/>
          <w:color w:val="000000" w:themeColor="text1"/>
          <w:sz w:val="20"/>
          <w:szCs w:val="20"/>
        </w:rPr>
        <w:t>.</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proofErr w:type="gramStart"/>
      <w:r w:rsidRPr="00BD7DCD">
        <w:rPr>
          <w:rFonts w:ascii="Times New Roman" w:eastAsia="Times New Roman" w:hAnsi="Times New Roman" w:cs="Times New Roman"/>
          <w:color w:val="000000" w:themeColor="text1"/>
          <w:sz w:val="20"/>
          <w:szCs w:val="20"/>
        </w:rPr>
        <w:t>Harnish</w:t>
      </w:r>
      <w:proofErr w:type="spellEnd"/>
      <w:r w:rsidRPr="00BD7DCD">
        <w:rPr>
          <w:rFonts w:ascii="Times New Roman" w:eastAsia="Times New Roman" w:hAnsi="Times New Roman" w:cs="Times New Roman"/>
          <w:color w:val="000000" w:themeColor="text1"/>
          <w:sz w:val="20"/>
          <w:szCs w:val="20"/>
        </w:rPr>
        <w:t>, V.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w:t>
      </w:r>
      <w:r w:rsidRPr="00BD7DCD">
        <w:rPr>
          <w:rFonts w:ascii="Times New Roman" w:eastAsia="Times New Roman" w:hAnsi="Times New Roman" w:cs="Times New Roman"/>
          <w:i/>
          <w:color w:val="000000" w:themeColor="text1"/>
          <w:sz w:val="20"/>
          <w:szCs w:val="20"/>
        </w:rPr>
        <w:t>Growth Institute</w:t>
      </w:r>
      <w:r w:rsidRPr="00BD7DCD">
        <w:rPr>
          <w:rFonts w:ascii="Times New Roman" w:eastAsia="Times New Roman" w:hAnsi="Times New Roman" w:cs="Times New Roman"/>
          <w:color w:val="000000" w:themeColor="text1"/>
          <w:sz w:val="20"/>
          <w:szCs w:val="20"/>
        </w:rPr>
        <w:t>. Retrieved from https://blog.growthinstitute.com/scale-up-blueprint/startup-to-scaleup</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Hasa</w:t>
      </w:r>
      <w:proofErr w:type="spellEnd"/>
      <w:r w:rsidRPr="00BD7DCD">
        <w:rPr>
          <w:rFonts w:ascii="Times New Roman" w:eastAsia="Times New Roman" w:hAnsi="Times New Roman" w:cs="Times New Roman"/>
          <w:color w:val="000000" w:themeColor="text1"/>
          <w:sz w:val="20"/>
          <w:szCs w:val="20"/>
        </w:rPr>
        <w:t xml:space="preserve">, M. (2020, February 11). </w:t>
      </w:r>
      <w:proofErr w:type="spellStart"/>
      <w:proofErr w:type="gramStart"/>
      <w:r w:rsidRPr="00BD7DCD">
        <w:rPr>
          <w:rFonts w:ascii="Times New Roman" w:eastAsia="Times New Roman" w:hAnsi="Times New Roman" w:cs="Times New Roman"/>
          <w:i/>
          <w:color w:val="000000" w:themeColor="text1"/>
          <w:sz w:val="20"/>
          <w:szCs w:val="20"/>
        </w:rPr>
        <w:t>Pixelfield</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https://pixelfield.co.uk/blog/proof-of-concept-the-complete-guide-for-startups/</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i/>
          <w:color w:val="000000" w:themeColor="text1"/>
          <w:sz w:val="20"/>
          <w:szCs w:val="20"/>
        </w:rPr>
        <w:t>https://blog.mygov.in/</w:t>
      </w:r>
      <w:r w:rsidRPr="00BD7DCD">
        <w:rPr>
          <w:rFonts w:ascii="Times New Roman" w:eastAsia="Times New Roman" w:hAnsi="Times New Roman" w:cs="Times New Roman"/>
          <w:color w:val="000000" w:themeColor="text1"/>
          <w:sz w:val="20"/>
          <w:szCs w:val="20"/>
        </w:rPr>
        <w:t>. (2019, August 16). Retrieved from youth-entrepreneurship-an-emerging-trend-in-</w:t>
      </w:r>
      <w:proofErr w:type="spellStart"/>
      <w:r w:rsidRPr="00BD7DCD">
        <w:rPr>
          <w:rFonts w:ascii="Times New Roman" w:eastAsia="Times New Roman" w:hAnsi="Times New Roman" w:cs="Times New Roman"/>
          <w:color w:val="000000" w:themeColor="text1"/>
          <w:sz w:val="20"/>
          <w:szCs w:val="20"/>
        </w:rPr>
        <w:t>india</w:t>
      </w:r>
      <w:proofErr w:type="spellEnd"/>
      <w:r w:rsidRPr="00BD7DCD">
        <w:rPr>
          <w:rFonts w:ascii="Times New Roman" w:eastAsia="Times New Roman" w:hAnsi="Times New Roman" w:cs="Times New Roman"/>
          <w:color w:val="000000" w:themeColor="text1"/>
          <w:sz w:val="20"/>
          <w:szCs w:val="20"/>
        </w:rPr>
        <w:t>/: https://blog.mygov.in/youth-entrepreneurship-an-emerging-trend-in-india/</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Korreck</w:t>
      </w:r>
      <w:proofErr w:type="spellEnd"/>
      <w:r w:rsidRPr="00BD7DCD">
        <w:rPr>
          <w:rFonts w:ascii="Times New Roman" w:eastAsia="Times New Roman" w:hAnsi="Times New Roman" w:cs="Times New Roman"/>
          <w:color w:val="000000" w:themeColor="text1"/>
          <w:sz w:val="20"/>
          <w:szCs w:val="20"/>
        </w:rPr>
        <w:t xml:space="preserve">, D. S. (2019, September 12). The Indian </w:t>
      </w:r>
      <w:proofErr w:type="spellStart"/>
      <w:r w:rsidRPr="00BD7DCD">
        <w:rPr>
          <w:rFonts w:ascii="Times New Roman" w:eastAsia="Times New Roman" w:hAnsi="Times New Roman" w:cs="Times New Roman"/>
          <w:color w:val="000000" w:themeColor="text1"/>
          <w:sz w:val="20"/>
          <w:szCs w:val="20"/>
        </w:rPr>
        <w:t>startup</w:t>
      </w:r>
      <w:proofErr w:type="spellEnd"/>
      <w:r w:rsidRPr="00BD7DCD">
        <w:rPr>
          <w:rFonts w:ascii="Times New Roman" w:eastAsia="Times New Roman" w:hAnsi="Times New Roman" w:cs="Times New Roman"/>
          <w:color w:val="000000" w:themeColor="text1"/>
          <w:sz w:val="20"/>
          <w:szCs w:val="20"/>
        </w:rPr>
        <w:t xml:space="preserve"> ecosystem: Drivers, challenges and pillars of support. </w:t>
      </w:r>
      <w:r w:rsidRPr="00BD7DCD">
        <w:rPr>
          <w:rFonts w:ascii="Times New Roman" w:eastAsia="Times New Roman" w:hAnsi="Times New Roman" w:cs="Times New Roman"/>
          <w:i/>
          <w:color w:val="000000" w:themeColor="text1"/>
          <w:sz w:val="20"/>
          <w:szCs w:val="20"/>
        </w:rPr>
        <w:t xml:space="preserve">ORF </w:t>
      </w:r>
      <w:proofErr w:type="spellStart"/>
      <w:r w:rsidRPr="00BD7DCD">
        <w:rPr>
          <w:rFonts w:ascii="Times New Roman" w:eastAsia="Times New Roman" w:hAnsi="Times New Roman" w:cs="Times New Roman"/>
          <w:i/>
          <w:color w:val="000000" w:themeColor="text1"/>
          <w:sz w:val="20"/>
          <w:szCs w:val="20"/>
        </w:rPr>
        <w:t>Ocassional</w:t>
      </w:r>
      <w:proofErr w:type="spellEnd"/>
      <w:r w:rsidRPr="00BD7DCD">
        <w:rPr>
          <w:rFonts w:ascii="Times New Roman" w:eastAsia="Times New Roman" w:hAnsi="Times New Roman" w:cs="Times New Roman"/>
          <w:i/>
          <w:color w:val="000000" w:themeColor="text1"/>
          <w:sz w:val="20"/>
          <w:szCs w:val="20"/>
        </w:rPr>
        <w:t xml:space="preserve"> Paper</w:t>
      </w:r>
      <w:r w:rsidRPr="00BD7DCD">
        <w:rPr>
          <w:rFonts w:ascii="Times New Roman" w:eastAsia="Times New Roman" w:hAnsi="Times New Roman" w:cs="Times New Roman"/>
          <w:color w:val="000000" w:themeColor="text1"/>
          <w:sz w:val="20"/>
          <w:szCs w:val="20"/>
        </w:rPr>
        <w:t>, 44.</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Lesonsky</w:t>
      </w:r>
      <w:proofErr w:type="spellEnd"/>
      <w:r w:rsidRPr="00BD7DCD">
        <w:rPr>
          <w:rFonts w:ascii="Times New Roman" w:eastAsia="Times New Roman" w:hAnsi="Times New Roman" w:cs="Times New Roman"/>
          <w:color w:val="000000" w:themeColor="text1"/>
          <w:sz w:val="20"/>
          <w:szCs w:val="20"/>
        </w:rPr>
        <w:t xml:space="preserve">, R. (2019, April 6). </w:t>
      </w:r>
      <w:proofErr w:type="gramStart"/>
      <w:r w:rsidRPr="00BD7DCD">
        <w:rPr>
          <w:rFonts w:ascii="Times New Roman" w:eastAsia="Times New Roman" w:hAnsi="Times New Roman" w:cs="Times New Roman"/>
          <w:i/>
          <w:color w:val="000000" w:themeColor="text1"/>
          <w:sz w:val="20"/>
          <w:szCs w:val="20"/>
        </w:rPr>
        <w:t>Score</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https://www.score.org/blog/5-reasons-your-startup-needs-business-plan</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Lieberman, M. (2017, October 11). </w:t>
      </w:r>
      <w:proofErr w:type="spellStart"/>
      <w:proofErr w:type="gramStart"/>
      <w:r w:rsidRPr="00BD7DCD">
        <w:rPr>
          <w:rFonts w:ascii="Times New Roman" w:eastAsia="Times New Roman" w:hAnsi="Times New Roman" w:cs="Times New Roman"/>
          <w:i/>
          <w:color w:val="000000" w:themeColor="text1"/>
          <w:sz w:val="20"/>
          <w:szCs w:val="20"/>
        </w:rPr>
        <w:t>Sqaure</w:t>
      </w:r>
      <w:proofErr w:type="spellEnd"/>
      <w:r w:rsidRPr="00BD7DCD">
        <w:rPr>
          <w:rFonts w:ascii="Times New Roman" w:eastAsia="Times New Roman" w:hAnsi="Times New Roman" w:cs="Times New Roman"/>
          <w:i/>
          <w:color w:val="000000" w:themeColor="text1"/>
          <w:sz w:val="20"/>
          <w:szCs w:val="20"/>
        </w:rPr>
        <w:t xml:space="preserve"> 2 Marketing</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https://www.square2marketing.com/blog/why-market-research-is-so-important-when-starting-a-new-business</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 xml:space="preserve">Matthews, D. (2019, September 16). </w:t>
      </w:r>
      <w:r w:rsidRPr="00BD7DCD">
        <w:rPr>
          <w:rFonts w:ascii="Times New Roman" w:eastAsia="Times New Roman" w:hAnsi="Times New Roman" w:cs="Times New Roman"/>
          <w:i/>
          <w:color w:val="000000" w:themeColor="text1"/>
          <w:sz w:val="20"/>
          <w:szCs w:val="20"/>
        </w:rPr>
        <w:t>Better Marketing</w:t>
      </w:r>
      <w:r w:rsidRPr="00BD7DCD">
        <w:rPr>
          <w:rFonts w:ascii="Times New Roman" w:eastAsia="Times New Roman" w:hAnsi="Times New Roman" w:cs="Times New Roman"/>
          <w:color w:val="000000" w:themeColor="text1"/>
          <w:sz w:val="20"/>
          <w:szCs w:val="20"/>
        </w:rPr>
        <w:t>. Retrieved from https://bettermarketing.pub/why-your-business-idea-is-the-most-important-thing-in-your-startup-48d0c7728888</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i/>
          <w:color w:val="000000" w:themeColor="text1"/>
          <w:sz w:val="20"/>
          <w:szCs w:val="20"/>
        </w:rPr>
        <w:t>Mind Tools</w:t>
      </w:r>
      <w:r w:rsidRPr="00BD7DCD">
        <w:rPr>
          <w:rFonts w:ascii="Times New Roman" w:eastAsia="Times New Roman" w:hAnsi="Times New Roman" w:cs="Times New Roman"/>
          <w:color w:val="000000" w:themeColor="text1"/>
          <w:sz w:val="20"/>
          <w:szCs w:val="20"/>
        </w:rPr>
        <w:t xml:space="preserve">. </w:t>
      </w:r>
      <w:proofErr w:type="gramStart"/>
      <w:r w:rsidRPr="00BD7DCD">
        <w:rPr>
          <w:rFonts w:ascii="Times New Roman" w:eastAsia="Times New Roman" w:hAnsi="Times New Roman" w:cs="Times New Roman"/>
          <w:color w:val="000000" w:themeColor="text1"/>
          <w:sz w:val="20"/>
          <w:szCs w:val="20"/>
        </w:rPr>
        <w:t>(</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Entrepreneurial Skills: https://www.mindtools.com/pages/article/newCDV_76.htm</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proofErr w:type="gramStart"/>
      <w:r w:rsidRPr="00BD7DCD">
        <w:rPr>
          <w:rFonts w:ascii="Times New Roman" w:eastAsia="Times New Roman" w:hAnsi="Times New Roman" w:cs="Times New Roman"/>
          <w:i/>
          <w:color w:val="000000" w:themeColor="text1"/>
          <w:sz w:val="20"/>
          <w:szCs w:val="20"/>
        </w:rPr>
        <w:t>mygovblog</w:t>
      </w:r>
      <w:proofErr w:type="spellEnd"/>
      <w:proofErr w:type="gramEnd"/>
      <w:r w:rsidRPr="00BD7DCD">
        <w:rPr>
          <w:rFonts w:ascii="Times New Roman" w:eastAsia="Times New Roman" w:hAnsi="Times New Roman" w:cs="Times New Roman"/>
          <w:color w:val="000000" w:themeColor="text1"/>
          <w:sz w:val="20"/>
          <w:szCs w:val="20"/>
        </w:rPr>
        <w:t>. (2019, August 16). Retrieved from https://blog.mygov.in/youth-entrepreneurship-an-emerging-trend-in-india/</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Nouman</w:t>
      </w:r>
      <w:proofErr w:type="spellEnd"/>
      <w:r w:rsidRPr="00BD7DCD">
        <w:rPr>
          <w:rFonts w:ascii="Times New Roman" w:eastAsia="Times New Roman" w:hAnsi="Times New Roman" w:cs="Times New Roman"/>
          <w:color w:val="000000" w:themeColor="text1"/>
          <w:sz w:val="20"/>
          <w:szCs w:val="20"/>
        </w:rPr>
        <w:t xml:space="preserve"> Ali. (2020, September 19). </w:t>
      </w:r>
      <w:proofErr w:type="spellStart"/>
      <w:proofErr w:type="gramStart"/>
      <w:r w:rsidRPr="00BD7DCD">
        <w:rPr>
          <w:rFonts w:ascii="Times New Roman" w:eastAsia="Times New Roman" w:hAnsi="Times New Roman" w:cs="Times New Roman"/>
          <w:i/>
          <w:color w:val="000000" w:themeColor="text1"/>
          <w:sz w:val="20"/>
          <w:szCs w:val="20"/>
        </w:rPr>
        <w:t>Feedough</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https://www.feedough.com/importance-startup-business-plan/</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Padhiar</w:t>
      </w:r>
      <w:proofErr w:type="spellEnd"/>
      <w:r w:rsidRPr="00BD7DCD">
        <w:rPr>
          <w:rFonts w:ascii="Times New Roman" w:eastAsia="Times New Roman" w:hAnsi="Times New Roman" w:cs="Times New Roman"/>
          <w:color w:val="000000" w:themeColor="text1"/>
          <w:sz w:val="20"/>
          <w:szCs w:val="20"/>
        </w:rPr>
        <w:t>, J.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 xml:space="preserve">.). </w:t>
      </w:r>
      <w:proofErr w:type="gramStart"/>
      <w:r w:rsidRPr="00BD7DCD">
        <w:rPr>
          <w:rFonts w:ascii="Times New Roman" w:eastAsia="Times New Roman" w:hAnsi="Times New Roman" w:cs="Times New Roman"/>
          <w:i/>
          <w:color w:val="000000" w:themeColor="text1"/>
          <w:sz w:val="20"/>
          <w:szCs w:val="20"/>
        </w:rPr>
        <w:t>MYHQ DIGEST</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https://digest.myhq.in/: https://digest.myhq.in/9-reasons-why-startups-fail/</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r w:rsidRPr="00BD7DCD">
        <w:rPr>
          <w:rFonts w:ascii="Times New Roman" w:eastAsia="Times New Roman" w:hAnsi="Times New Roman" w:cs="Times New Roman"/>
          <w:color w:val="000000" w:themeColor="text1"/>
          <w:sz w:val="20"/>
          <w:szCs w:val="20"/>
        </w:rPr>
        <w:t>Ralston, G. (</w:t>
      </w:r>
      <w:proofErr w:type="spellStart"/>
      <w:r w:rsidRPr="00BD7DCD">
        <w:rPr>
          <w:rFonts w:ascii="Times New Roman" w:eastAsia="Times New Roman" w:hAnsi="Times New Roman" w:cs="Times New Roman"/>
          <w:color w:val="000000" w:themeColor="text1"/>
          <w:sz w:val="20"/>
          <w:szCs w:val="20"/>
        </w:rPr>
        <w:t>n.d</w:t>
      </w:r>
      <w:proofErr w:type="spellEnd"/>
      <w:r w:rsidRPr="00BD7DCD">
        <w:rPr>
          <w:rFonts w:ascii="Times New Roman" w:eastAsia="Times New Roman" w:hAnsi="Times New Roman" w:cs="Times New Roman"/>
          <w:color w:val="000000" w:themeColor="text1"/>
          <w:sz w:val="20"/>
          <w:szCs w:val="20"/>
        </w:rPr>
        <w:t xml:space="preserve">.). </w:t>
      </w:r>
      <w:proofErr w:type="spellStart"/>
      <w:proofErr w:type="gramStart"/>
      <w:r w:rsidRPr="00BD7DCD">
        <w:rPr>
          <w:rFonts w:ascii="Times New Roman" w:eastAsia="Times New Roman" w:hAnsi="Times New Roman" w:cs="Times New Roman"/>
          <w:i/>
          <w:color w:val="000000" w:themeColor="text1"/>
          <w:sz w:val="20"/>
          <w:szCs w:val="20"/>
        </w:rPr>
        <w:t>Ycombinator</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https://www.ycombinator.com/library/4A-a-guide-to-seed-fundraising</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lastRenderedPageBreak/>
        <w:t>Shokurova</w:t>
      </w:r>
      <w:proofErr w:type="spellEnd"/>
      <w:r w:rsidRPr="00BD7DCD">
        <w:rPr>
          <w:rFonts w:ascii="Times New Roman" w:eastAsia="Times New Roman" w:hAnsi="Times New Roman" w:cs="Times New Roman"/>
          <w:color w:val="000000" w:themeColor="text1"/>
          <w:sz w:val="20"/>
          <w:szCs w:val="20"/>
        </w:rPr>
        <w:t xml:space="preserve">, K. (2020, June 6). </w:t>
      </w:r>
      <w:proofErr w:type="spellStart"/>
      <w:proofErr w:type="gramStart"/>
      <w:r w:rsidRPr="00BD7DCD">
        <w:rPr>
          <w:rFonts w:ascii="Times New Roman" w:eastAsia="Times New Roman" w:hAnsi="Times New Roman" w:cs="Times New Roman"/>
          <w:i/>
          <w:color w:val="000000" w:themeColor="text1"/>
          <w:sz w:val="20"/>
          <w:szCs w:val="20"/>
        </w:rPr>
        <w:t>Shakuro</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w:t>
      </w:r>
      <w:proofErr w:type="spellStart"/>
      <w:r w:rsidRPr="00BD7DCD">
        <w:rPr>
          <w:rFonts w:ascii="Times New Roman" w:eastAsia="Times New Roman" w:hAnsi="Times New Roman" w:cs="Times New Roman"/>
          <w:color w:val="000000" w:themeColor="text1"/>
          <w:sz w:val="20"/>
          <w:szCs w:val="20"/>
        </w:rPr>
        <w:t>shakuro</w:t>
      </w:r>
      <w:proofErr w:type="spellEnd"/>
      <w:r w:rsidRPr="00BD7DCD">
        <w:rPr>
          <w:rFonts w:ascii="Times New Roman" w:eastAsia="Times New Roman" w:hAnsi="Times New Roman" w:cs="Times New Roman"/>
          <w:color w:val="000000" w:themeColor="text1"/>
          <w:sz w:val="20"/>
          <w:szCs w:val="20"/>
        </w:rPr>
        <w:t xml:space="preserve"> Website: https://shakuro.com/blog/why-do-startups-fail-its-all-about-marketing-and-team</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proofErr w:type="gramStart"/>
      <w:r w:rsidRPr="00BD7DCD">
        <w:rPr>
          <w:rFonts w:ascii="Times New Roman" w:eastAsia="Times New Roman" w:hAnsi="Times New Roman" w:cs="Times New Roman"/>
          <w:i/>
          <w:color w:val="000000" w:themeColor="text1"/>
          <w:sz w:val="20"/>
          <w:szCs w:val="20"/>
        </w:rPr>
        <w:t>StartupIndia</w:t>
      </w:r>
      <w:proofErr w:type="spellEnd"/>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(2021). Retrieved from </w:t>
      </w:r>
      <w:proofErr w:type="spellStart"/>
      <w:r w:rsidRPr="00BD7DCD">
        <w:rPr>
          <w:rFonts w:ascii="Times New Roman" w:eastAsia="Times New Roman" w:hAnsi="Times New Roman" w:cs="Times New Roman"/>
          <w:color w:val="000000" w:themeColor="text1"/>
          <w:sz w:val="20"/>
          <w:szCs w:val="20"/>
        </w:rPr>
        <w:t>Startup</w:t>
      </w:r>
      <w:proofErr w:type="spellEnd"/>
      <w:r w:rsidRPr="00BD7DCD">
        <w:rPr>
          <w:rFonts w:ascii="Times New Roman" w:eastAsia="Times New Roman" w:hAnsi="Times New Roman" w:cs="Times New Roman"/>
          <w:color w:val="000000" w:themeColor="text1"/>
          <w:sz w:val="20"/>
          <w:szCs w:val="20"/>
        </w:rPr>
        <w:t xml:space="preserve"> India Hub: https://www.startupindia.gov.in/content/sih/en/about-startup-india-initiative.html</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Trivikram</w:t>
      </w:r>
      <w:proofErr w:type="spellEnd"/>
      <w:r w:rsidRPr="00BD7DCD">
        <w:rPr>
          <w:rFonts w:ascii="Times New Roman" w:eastAsia="Times New Roman" w:hAnsi="Times New Roman" w:cs="Times New Roman"/>
          <w:color w:val="000000" w:themeColor="text1"/>
          <w:sz w:val="20"/>
          <w:szCs w:val="20"/>
        </w:rPr>
        <w:t xml:space="preserve">, S. (2020, October 12). </w:t>
      </w:r>
      <w:proofErr w:type="gramStart"/>
      <w:r w:rsidRPr="00BD7DCD">
        <w:rPr>
          <w:rFonts w:ascii="Times New Roman" w:eastAsia="Times New Roman" w:hAnsi="Times New Roman" w:cs="Times New Roman"/>
          <w:i/>
          <w:color w:val="000000" w:themeColor="text1"/>
          <w:sz w:val="20"/>
          <w:szCs w:val="20"/>
        </w:rPr>
        <w:t>My Venture Pad</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w:t>
      </w:r>
      <w:proofErr w:type="spellStart"/>
      <w:r w:rsidRPr="00BD7DCD">
        <w:rPr>
          <w:rFonts w:ascii="Times New Roman" w:eastAsia="Times New Roman" w:hAnsi="Times New Roman" w:cs="Times New Roman"/>
          <w:color w:val="000000" w:themeColor="text1"/>
          <w:sz w:val="20"/>
          <w:szCs w:val="20"/>
        </w:rPr>
        <w:t>Entreprenurial</w:t>
      </w:r>
      <w:proofErr w:type="spellEnd"/>
      <w:r w:rsidRPr="00BD7DCD">
        <w:rPr>
          <w:rFonts w:ascii="Times New Roman" w:eastAsia="Times New Roman" w:hAnsi="Times New Roman" w:cs="Times New Roman"/>
          <w:color w:val="000000" w:themeColor="text1"/>
          <w:sz w:val="20"/>
          <w:szCs w:val="20"/>
        </w:rPr>
        <w:t xml:space="preserve"> Motivation: https://myventurepad.com/entrepreneurial-motivation/</w:t>
      </w:r>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proofErr w:type="gramStart"/>
      <w:r w:rsidRPr="00BD7DCD">
        <w:rPr>
          <w:rFonts w:ascii="Times New Roman" w:eastAsia="Times New Roman" w:hAnsi="Times New Roman" w:cs="Times New Roman"/>
          <w:color w:val="000000" w:themeColor="text1"/>
          <w:sz w:val="20"/>
          <w:szCs w:val="20"/>
        </w:rPr>
        <w:t>Ucbasaran</w:t>
      </w:r>
      <w:proofErr w:type="spellEnd"/>
      <w:r w:rsidRPr="00BD7DCD">
        <w:rPr>
          <w:rFonts w:ascii="Times New Roman" w:eastAsia="Times New Roman" w:hAnsi="Times New Roman" w:cs="Times New Roman"/>
          <w:color w:val="000000" w:themeColor="text1"/>
          <w:sz w:val="20"/>
          <w:szCs w:val="20"/>
        </w:rPr>
        <w:t>, D., Shepherd, D. A., Lockett, A., &amp; Lyon, J. (2012).</w:t>
      </w:r>
      <w:proofErr w:type="gramEnd"/>
      <w:r w:rsidRPr="00BD7DCD">
        <w:rPr>
          <w:rFonts w:ascii="Times New Roman" w:eastAsia="Times New Roman" w:hAnsi="Times New Roman" w:cs="Times New Roman"/>
          <w:color w:val="000000" w:themeColor="text1"/>
          <w:sz w:val="20"/>
          <w:szCs w:val="20"/>
        </w:rPr>
        <w:t xml:space="preserve"> Life </w:t>
      </w:r>
      <w:proofErr w:type="gramStart"/>
      <w:r w:rsidRPr="00BD7DCD">
        <w:rPr>
          <w:rFonts w:ascii="Times New Roman" w:eastAsia="Times New Roman" w:hAnsi="Times New Roman" w:cs="Times New Roman"/>
          <w:color w:val="000000" w:themeColor="text1"/>
          <w:sz w:val="20"/>
          <w:szCs w:val="20"/>
        </w:rPr>
        <w:t>After</w:t>
      </w:r>
      <w:proofErr w:type="gramEnd"/>
      <w:r w:rsidRPr="00BD7DCD">
        <w:rPr>
          <w:rFonts w:ascii="Times New Roman" w:eastAsia="Times New Roman" w:hAnsi="Times New Roman" w:cs="Times New Roman"/>
          <w:color w:val="000000" w:themeColor="text1"/>
          <w:sz w:val="20"/>
          <w:szCs w:val="20"/>
        </w:rPr>
        <w:t xml:space="preserve"> Business Failure: The Process and Consequences of Business Failure for Entrepreneurs. </w:t>
      </w:r>
      <w:proofErr w:type="gramStart"/>
      <w:r w:rsidRPr="00BD7DCD">
        <w:rPr>
          <w:rFonts w:ascii="Times New Roman" w:eastAsia="Times New Roman" w:hAnsi="Times New Roman" w:cs="Times New Roman"/>
          <w:i/>
          <w:color w:val="000000" w:themeColor="text1"/>
          <w:sz w:val="20"/>
          <w:szCs w:val="20"/>
        </w:rPr>
        <w:t>Journal of Management</w:t>
      </w:r>
      <w:r w:rsidRPr="00BD7DCD">
        <w:rPr>
          <w:rFonts w:ascii="Times New Roman" w:eastAsia="Times New Roman" w:hAnsi="Times New Roman" w:cs="Times New Roman"/>
          <w:color w:val="000000" w:themeColor="text1"/>
          <w:sz w:val="20"/>
          <w:szCs w:val="20"/>
        </w:rPr>
        <w:t>.</w:t>
      </w:r>
      <w:proofErr w:type="gramEnd"/>
    </w:p>
    <w:p w:rsidR="00DE6137" w:rsidRPr="00BD7DCD" w:rsidRDefault="00DE6137" w:rsidP="006C4AF2">
      <w:pPr>
        <w:tabs>
          <w:tab w:val="left" w:pos="1155"/>
        </w:tabs>
        <w:spacing w:before="240" w:after="240" w:line="276" w:lineRule="auto"/>
        <w:ind w:left="1440" w:hanging="720"/>
        <w:jc w:val="both"/>
        <w:rPr>
          <w:rFonts w:ascii="Times New Roman" w:eastAsia="Times New Roman" w:hAnsi="Times New Roman" w:cs="Times New Roman"/>
          <w:color w:val="000000" w:themeColor="text1"/>
          <w:sz w:val="20"/>
          <w:szCs w:val="20"/>
        </w:rPr>
      </w:pPr>
      <w:proofErr w:type="spellStart"/>
      <w:r w:rsidRPr="00BD7DCD">
        <w:rPr>
          <w:rFonts w:ascii="Times New Roman" w:eastAsia="Times New Roman" w:hAnsi="Times New Roman" w:cs="Times New Roman"/>
          <w:color w:val="000000" w:themeColor="text1"/>
          <w:sz w:val="20"/>
          <w:szCs w:val="20"/>
        </w:rPr>
        <w:t>Zwilling</w:t>
      </w:r>
      <w:proofErr w:type="spellEnd"/>
      <w:r w:rsidRPr="00BD7DCD">
        <w:rPr>
          <w:rFonts w:ascii="Times New Roman" w:eastAsia="Times New Roman" w:hAnsi="Times New Roman" w:cs="Times New Roman"/>
          <w:color w:val="000000" w:themeColor="text1"/>
          <w:sz w:val="20"/>
          <w:szCs w:val="20"/>
        </w:rPr>
        <w:t xml:space="preserve">, M. (2012, September 14). </w:t>
      </w:r>
      <w:proofErr w:type="gramStart"/>
      <w:r w:rsidRPr="00BD7DCD">
        <w:rPr>
          <w:rFonts w:ascii="Times New Roman" w:eastAsia="Times New Roman" w:hAnsi="Times New Roman" w:cs="Times New Roman"/>
          <w:i/>
          <w:color w:val="000000" w:themeColor="text1"/>
          <w:sz w:val="20"/>
          <w:szCs w:val="20"/>
        </w:rPr>
        <w:t>Entrepreneur India</w:t>
      </w:r>
      <w:r w:rsidRPr="00BD7DCD">
        <w:rPr>
          <w:rFonts w:ascii="Times New Roman" w:eastAsia="Times New Roman" w:hAnsi="Times New Roman" w:cs="Times New Roman"/>
          <w:color w:val="000000" w:themeColor="text1"/>
          <w:sz w:val="20"/>
          <w:szCs w:val="20"/>
        </w:rPr>
        <w:t>.</w:t>
      </w:r>
      <w:proofErr w:type="gramEnd"/>
      <w:r w:rsidRPr="00BD7DCD">
        <w:rPr>
          <w:rFonts w:ascii="Times New Roman" w:eastAsia="Times New Roman" w:hAnsi="Times New Roman" w:cs="Times New Roman"/>
          <w:color w:val="000000" w:themeColor="text1"/>
          <w:sz w:val="20"/>
          <w:szCs w:val="20"/>
        </w:rPr>
        <w:t xml:space="preserve"> Retrieved from entrepreneur website: https://www.entrepreneur.com/article/224397</w:t>
      </w:r>
    </w:p>
    <w:p w:rsidR="00DE6137" w:rsidRPr="00DE6137" w:rsidRDefault="00DE6137" w:rsidP="006C4AF2">
      <w:pPr>
        <w:spacing w:line="276" w:lineRule="auto"/>
        <w:rPr>
          <w:rFonts w:ascii="Times New Roman" w:hAnsi="Times New Roman" w:cs="Times New Roman"/>
          <w:color w:val="000000" w:themeColor="text1"/>
        </w:rPr>
      </w:pPr>
    </w:p>
    <w:sectPr w:rsidR="00DE6137" w:rsidRPr="00DE6137" w:rsidSect="00AA64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87" w:rsidRDefault="003E1F87" w:rsidP="004E3894">
      <w:pPr>
        <w:spacing w:after="0" w:line="240" w:lineRule="auto"/>
      </w:pPr>
      <w:r>
        <w:separator/>
      </w:r>
    </w:p>
  </w:endnote>
  <w:endnote w:type="continuationSeparator" w:id="0">
    <w:p w:rsidR="003E1F87" w:rsidRDefault="003E1F87" w:rsidP="004E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87" w:rsidRDefault="003E1F87" w:rsidP="004E3894">
      <w:pPr>
        <w:spacing w:after="0" w:line="240" w:lineRule="auto"/>
      </w:pPr>
      <w:r>
        <w:separator/>
      </w:r>
    </w:p>
  </w:footnote>
  <w:footnote w:type="continuationSeparator" w:id="0">
    <w:p w:rsidR="003E1F87" w:rsidRDefault="003E1F87" w:rsidP="004E3894">
      <w:pPr>
        <w:spacing w:after="0" w:line="240" w:lineRule="auto"/>
      </w:pPr>
      <w:r>
        <w:continuationSeparator/>
      </w:r>
    </w:p>
  </w:footnote>
  <w:footnote w:id="1">
    <w:p w:rsidR="00BD7DCD" w:rsidRDefault="00BD7DCD" w:rsidP="00DE61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Source:</w:t>
      </w:r>
      <w:r>
        <w:rPr>
          <w:rFonts w:ascii="Times New Roman" w:eastAsia="Times New Roman" w:hAnsi="Times New Roman" w:cs="Times New Roman"/>
          <w:sz w:val="20"/>
          <w:szCs w:val="20"/>
        </w:rPr>
        <w:t xml:space="preserve"> Experiential Journey of E-Cell, Army Institute of Technology to foster Entrepreneurship culture at AIT under guidelines of IIC</w:t>
      </w:r>
    </w:p>
    <w:p w:rsidR="00BD7DCD" w:rsidRDefault="00BD7DCD" w:rsidP="00DE6137">
      <w:pPr>
        <w:spacing w:after="0" w:line="240" w:lineRule="auto"/>
        <w:rPr>
          <w:rFonts w:ascii="Times New Roman" w:eastAsia="Times New Roman" w:hAnsi="Times New Roman" w:cs="Times New Roman"/>
        </w:rPr>
      </w:pPr>
    </w:p>
  </w:footnote>
  <w:footnote w:id="2">
    <w:p w:rsidR="00BD7DCD" w:rsidRDefault="00BD7DCD" w:rsidP="00DE6137">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b/>
        </w:rPr>
        <w:t>Note:</w:t>
      </w:r>
      <w:r>
        <w:rPr>
          <w:rFonts w:ascii="Times New Roman" w:eastAsia="Times New Roman" w:hAnsi="Times New Roman" w:cs="Times New Roman"/>
        </w:rPr>
        <w:t xml:space="preserve"> It’s not the time to go for Minimum Viable Product (MVP), simplest version of a product or service that brings at least part of a products or service’s core value to the target audience is aligned with the mission of a start-up, and is market-ready.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It’s a stage between Prototyping and Final product or service and sometimes referred as pilot run. </w:t>
      </w:r>
    </w:p>
    <w:p w:rsidR="00BD7DCD" w:rsidRDefault="00BD7DCD" w:rsidP="00DE6137">
      <w:pPr>
        <w:spacing w:after="0" w:line="240" w:lineRule="auto"/>
        <w:rPr>
          <w:rFonts w:ascii="Times New Roman" w:eastAsia="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7A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C0B7A"/>
    <w:multiLevelType w:val="hybridMultilevel"/>
    <w:tmpl w:val="EB90A830"/>
    <w:lvl w:ilvl="0" w:tplc="BF56ECDC">
      <w:start w:val="1"/>
      <w:numFmt w:val="bullet"/>
      <w:lvlText w:val="•"/>
      <w:lvlJc w:val="left"/>
      <w:pPr>
        <w:tabs>
          <w:tab w:val="num" w:pos="720"/>
        </w:tabs>
        <w:ind w:left="720" w:hanging="360"/>
      </w:pPr>
      <w:rPr>
        <w:rFonts w:ascii="Times New Roman" w:hAnsi="Times New Roman" w:hint="default"/>
      </w:rPr>
    </w:lvl>
    <w:lvl w:ilvl="1" w:tplc="4B1CE248" w:tentative="1">
      <w:start w:val="1"/>
      <w:numFmt w:val="bullet"/>
      <w:lvlText w:val="•"/>
      <w:lvlJc w:val="left"/>
      <w:pPr>
        <w:tabs>
          <w:tab w:val="num" w:pos="1440"/>
        </w:tabs>
        <w:ind w:left="1440" w:hanging="360"/>
      </w:pPr>
      <w:rPr>
        <w:rFonts w:ascii="Times New Roman" w:hAnsi="Times New Roman" w:hint="default"/>
      </w:rPr>
    </w:lvl>
    <w:lvl w:ilvl="2" w:tplc="9460B6F8" w:tentative="1">
      <w:start w:val="1"/>
      <w:numFmt w:val="bullet"/>
      <w:lvlText w:val="•"/>
      <w:lvlJc w:val="left"/>
      <w:pPr>
        <w:tabs>
          <w:tab w:val="num" w:pos="2160"/>
        </w:tabs>
        <w:ind w:left="2160" w:hanging="360"/>
      </w:pPr>
      <w:rPr>
        <w:rFonts w:ascii="Times New Roman" w:hAnsi="Times New Roman" w:hint="default"/>
      </w:rPr>
    </w:lvl>
    <w:lvl w:ilvl="3" w:tplc="C5947C6A" w:tentative="1">
      <w:start w:val="1"/>
      <w:numFmt w:val="bullet"/>
      <w:lvlText w:val="•"/>
      <w:lvlJc w:val="left"/>
      <w:pPr>
        <w:tabs>
          <w:tab w:val="num" w:pos="2880"/>
        </w:tabs>
        <w:ind w:left="2880" w:hanging="360"/>
      </w:pPr>
      <w:rPr>
        <w:rFonts w:ascii="Times New Roman" w:hAnsi="Times New Roman" w:hint="default"/>
      </w:rPr>
    </w:lvl>
    <w:lvl w:ilvl="4" w:tplc="85FEC980" w:tentative="1">
      <w:start w:val="1"/>
      <w:numFmt w:val="bullet"/>
      <w:lvlText w:val="•"/>
      <w:lvlJc w:val="left"/>
      <w:pPr>
        <w:tabs>
          <w:tab w:val="num" w:pos="3600"/>
        </w:tabs>
        <w:ind w:left="3600" w:hanging="360"/>
      </w:pPr>
      <w:rPr>
        <w:rFonts w:ascii="Times New Roman" w:hAnsi="Times New Roman" w:hint="default"/>
      </w:rPr>
    </w:lvl>
    <w:lvl w:ilvl="5" w:tplc="A92A4230" w:tentative="1">
      <w:start w:val="1"/>
      <w:numFmt w:val="bullet"/>
      <w:lvlText w:val="•"/>
      <w:lvlJc w:val="left"/>
      <w:pPr>
        <w:tabs>
          <w:tab w:val="num" w:pos="4320"/>
        </w:tabs>
        <w:ind w:left="4320" w:hanging="360"/>
      </w:pPr>
      <w:rPr>
        <w:rFonts w:ascii="Times New Roman" w:hAnsi="Times New Roman" w:hint="default"/>
      </w:rPr>
    </w:lvl>
    <w:lvl w:ilvl="6" w:tplc="85EAF3D2" w:tentative="1">
      <w:start w:val="1"/>
      <w:numFmt w:val="bullet"/>
      <w:lvlText w:val="•"/>
      <w:lvlJc w:val="left"/>
      <w:pPr>
        <w:tabs>
          <w:tab w:val="num" w:pos="5040"/>
        </w:tabs>
        <w:ind w:left="5040" w:hanging="360"/>
      </w:pPr>
      <w:rPr>
        <w:rFonts w:ascii="Times New Roman" w:hAnsi="Times New Roman" w:hint="default"/>
      </w:rPr>
    </w:lvl>
    <w:lvl w:ilvl="7" w:tplc="7714A8DC" w:tentative="1">
      <w:start w:val="1"/>
      <w:numFmt w:val="bullet"/>
      <w:lvlText w:val="•"/>
      <w:lvlJc w:val="left"/>
      <w:pPr>
        <w:tabs>
          <w:tab w:val="num" w:pos="5760"/>
        </w:tabs>
        <w:ind w:left="5760" w:hanging="360"/>
      </w:pPr>
      <w:rPr>
        <w:rFonts w:ascii="Times New Roman" w:hAnsi="Times New Roman" w:hint="default"/>
      </w:rPr>
    </w:lvl>
    <w:lvl w:ilvl="8" w:tplc="7E8A0E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5C0DF3"/>
    <w:multiLevelType w:val="multilevel"/>
    <w:tmpl w:val="B8460EA4"/>
    <w:lvl w:ilvl="0">
      <w:start w:val="3"/>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3265250"/>
    <w:multiLevelType w:val="multilevel"/>
    <w:tmpl w:val="08B0AD0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254171"/>
    <w:multiLevelType w:val="multilevel"/>
    <w:tmpl w:val="924E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EC1926"/>
    <w:multiLevelType w:val="hybridMultilevel"/>
    <w:tmpl w:val="DE3ADE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B828E2"/>
    <w:multiLevelType w:val="multilevel"/>
    <w:tmpl w:val="231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B654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FB3B24"/>
    <w:multiLevelType w:val="multilevel"/>
    <w:tmpl w:val="2AA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15E84"/>
    <w:multiLevelType w:val="hybridMultilevel"/>
    <w:tmpl w:val="7B5046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8A71140"/>
    <w:multiLevelType w:val="hybridMultilevel"/>
    <w:tmpl w:val="440CE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094514"/>
    <w:multiLevelType w:val="multilevel"/>
    <w:tmpl w:val="5836A8CA"/>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nsid w:val="3D215B6A"/>
    <w:multiLevelType w:val="multilevel"/>
    <w:tmpl w:val="63D67838"/>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nsid w:val="489D67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756021"/>
    <w:multiLevelType w:val="multilevel"/>
    <w:tmpl w:val="18F263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7C1573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7566D4"/>
    <w:multiLevelType w:val="hybridMultilevel"/>
    <w:tmpl w:val="3B242D2E"/>
    <w:lvl w:ilvl="0" w:tplc="B6A8FFB6">
      <w:start w:val="1"/>
      <w:numFmt w:val="bullet"/>
      <w:lvlText w:val="•"/>
      <w:lvlJc w:val="left"/>
      <w:pPr>
        <w:tabs>
          <w:tab w:val="num" w:pos="720"/>
        </w:tabs>
        <w:ind w:left="720" w:hanging="360"/>
      </w:pPr>
      <w:rPr>
        <w:rFonts w:ascii="Times New Roman" w:hAnsi="Times New Roman" w:hint="default"/>
      </w:rPr>
    </w:lvl>
    <w:lvl w:ilvl="1" w:tplc="A75848A6" w:tentative="1">
      <w:start w:val="1"/>
      <w:numFmt w:val="bullet"/>
      <w:lvlText w:val="•"/>
      <w:lvlJc w:val="left"/>
      <w:pPr>
        <w:tabs>
          <w:tab w:val="num" w:pos="1440"/>
        </w:tabs>
        <w:ind w:left="1440" w:hanging="360"/>
      </w:pPr>
      <w:rPr>
        <w:rFonts w:ascii="Times New Roman" w:hAnsi="Times New Roman" w:hint="default"/>
      </w:rPr>
    </w:lvl>
    <w:lvl w:ilvl="2" w:tplc="8AC050D8" w:tentative="1">
      <w:start w:val="1"/>
      <w:numFmt w:val="bullet"/>
      <w:lvlText w:val="•"/>
      <w:lvlJc w:val="left"/>
      <w:pPr>
        <w:tabs>
          <w:tab w:val="num" w:pos="2160"/>
        </w:tabs>
        <w:ind w:left="2160" w:hanging="360"/>
      </w:pPr>
      <w:rPr>
        <w:rFonts w:ascii="Times New Roman" w:hAnsi="Times New Roman" w:hint="default"/>
      </w:rPr>
    </w:lvl>
    <w:lvl w:ilvl="3" w:tplc="FDE6F8FE" w:tentative="1">
      <w:start w:val="1"/>
      <w:numFmt w:val="bullet"/>
      <w:lvlText w:val="•"/>
      <w:lvlJc w:val="left"/>
      <w:pPr>
        <w:tabs>
          <w:tab w:val="num" w:pos="2880"/>
        </w:tabs>
        <w:ind w:left="2880" w:hanging="360"/>
      </w:pPr>
      <w:rPr>
        <w:rFonts w:ascii="Times New Roman" w:hAnsi="Times New Roman" w:hint="default"/>
      </w:rPr>
    </w:lvl>
    <w:lvl w:ilvl="4" w:tplc="BDE6BF14" w:tentative="1">
      <w:start w:val="1"/>
      <w:numFmt w:val="bullet"/>
      <w:lvlText w:val="•"/>
      <w:lvlJc w:val="left"/>
      <w:pPr>
        <w:tabs>
          <w:tab w:val="num" w:pos="3600"/>
        </w:tabs>
        <w:ind w:left="3600" w:hanging="360"/>
      </w:pPr>
      <w:rPr>
        <w:rFonts w:ascii="Times New Roman" w:hAnsi="Times New Roman" w:hint="default"/>
      </w:rPr>
    </w:lvl>
    <w:lvl w:ilvl="5" w:tplc="E690B47E" w:tentative="1">
      <w:start w:val="1"/>
      <w:numFmt w:val="bullet"/>
      <w:lvlText w:val="•"/>
      <w:lvlJc w:val="left"/>
      <w:pPr>
        <w:tabs>
          <w:tab w:val="num" w:pos="4320"/>
        </w:tabs>
        <w:ind w:left="4320" w:hanging="360"/>
      </w:pPr>
      <w:rPr>
        <w:rFonts w:ascii="Times New Roman" w:hAnsi="Times New Roman" w:hint="default"/>
      </w:rPr>
    </w:lvl>
    <w:lvl w:ilvl="6" w:tplc="FCB2FF52" w:tentative="1">
      <w:start w:val="1"/>
      <w:numFmt w:val="bullet"/>
      <w:lvlText w:val="•"/>
      <w:lvlJc w:val="left"/>
      <w:pPr>
        <w:tabs>
          <w:tab w:val="num" w:pos="5040"/>
        </w:tabs>
        <w:ind w:left="5040" w:hanging="360"/>
      </w:pPr>
      <w:rPr>
        <w:rFonts w:ascii="Times New Roman" w:hAnsi="Times New Roman" w:hint="default"/>
      </w:rPr>
    </w:lvl>
    <w:lvl w:ilvl="7" w:tplc="A3522A88" w:tentative="1">
      <w:start w:val="1"/>
      <w:numFmt w:val="bullet"/>
      <w:lvlText w:val="•"/>
      <w:lvlJc w:val="left"/>
      <w:pPr>
        <w:tabs>
          <w:tab w:val="num" w:pos="5760"/>
        </w:tabs>
        <w:ind w:left="5760" w:hanging="360"/>
      </w:pPr>
      <w:rPr>
        <w:rFonts w:ascii="Times New Roman" w:hAnsi="Times New Roman" w:hint="default"/>
      </w:rPr>
    </w:lvl>
    <w:lvl w:ilvl="8" w:tplc="F6408D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CF63BB"/>
    <w:multiLevelType w:val="multilevel"/>
    <w:tmpl w:val="5A700EE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val="0"/>
        <w:bCs w:val="0"/>
        <w:i/>
        <w:i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1E60544"/>
    <w:multiLevelType w:val="multilevel"/>
    <w:tmpl w:val="4CF8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2F532C"/>
    <w:multiLevelType w:val="hybridMultilevel"/>
    <w:tmpl w:val="4A9A81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E5384E"/>
    <w:multiLevelType w:val="multilevel"/>
    <w:tmpl w:val="84D8DD2C"/>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1D7B2A"/>
    <w:multiLevelType w:val="hybridMultilevel"/>
    <w:tmpl w:val="52283CE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9BF08D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371915"/>
    <w:multiLevelType w:val="hybridMultilevel"/>
    <w:tmpl w:val="3DDEF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4B7DE4"/>
    <w:multiLevelType w:val="hybridMultilevel"/>
    <w:tmpl w:val="09A0A590"/>
    <w:lvl w:ilvl="0" w:tplc="D1147EAC">
      <w:start w:val="1"/>
      <w:numFmt w:val="decimal"/>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B637C5A"/>
    <w:multiLevelType w:val="multilevel"/>
    <w:tmpl w:val="9BA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E41D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834C9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7339B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A40B86"/>
    <w:multiLevelType w:val="hybridMultilevel"/>
    <w:tmpl w:val="4A9A81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4C631BE"/>
    <w:multiLevelType w:val="hybridMultilevel"/>
    <w:tmpl w:val="249AA0A0"/>
    <w:lvl w:ilvl="0" w:tplc="A64E9D7C">
      <w:start w:val="1"/>
      <w:numFmt w:val="bullet"/>
      <w:lvlText w:val="•"/>
      <w:lvlJc w:val="left"/>
      <w:pPr>
        <w:tabs>
          <w:tab w:val="num" w:pos="720"/>
        </w:tabs>
        <w:ind w:left="720" w:hanging="360"/>
      </w:pPr>
      <w:rPr>
        <w:rFonts w:ascii="Times New Roman" w:hAnsi="Times New Roman" w:hint="default"/>
      </w:rPr>
    </w:lvl>
    <w:lvl w:ilvl="1" w:tplc="1F961E62" w:tentative="1">
      <w:start w:val="1"/>
      <w:numFmt w:val="bullet"/>
      <w:lvlText w:val="•"/>
      <w:lvlJc w:val="left"/>
      <w:pPr>
        <w:tabs>
          <w:tab w:val="num" w:pos="1440"/>
        </w:tabs>
        <w:ind w:left="1440" w:hanging="360"/>
      </w:pPr>
      <w:rPr>
        <w:rFonts w:ascii="Times New Roman" w:hAnsi="Times New Roman" w:hint="default"/>
      </w:rPr>
    </w:lvl>
    <w:lvl w:ilvl="2" w:tplc="13C6097E" w:tentative="1">
      <w:start w:val="1"/>
      <w:numFmt w:val="bullet"/>
      <w:lvlText w:val="•"/>
      <w:lvlJc w:val="left"/>
      <w:pPr>
        <w:tabs>
          <w:tab w:val="num" w:pos="2160"/>
        </w:tabs>
        <w:ind w:left="2160" w:hanging="360"/>
      </w:pPr>
      <w:rPr>
        <w:rFonts w:ascii="Times New Roman" w:hAnsi="Times New Roman" w:hint="default"/>
      </w:rPr>
    </w:lvl>
    <w:lvl w:ilvl="3" w:tplc="65003CD8" w:tentative="1">
      <w:start w:val="1"/>
      <w:numFmt w:val="bullet"/>
      <w:lvlText w:val="•"/>
      <w:lvlJc w:val="left"/>
      <w:pPr>
        <w:tabs>
          <w:tab w:val="num" w:pos="2880"/>
        </w:tabs>
        <w:ind w:left="2880" w:hanging="360"/>
      </w:pPr>
      <w:rPr>
        <w:rFonts w:ascii="Times New Roman" w:hAnsi="Times New Roman" w:hint="default"/>
      </w:rPr>
    </w:lvl>
    <w:lvl w:ilvl="4" w:tplc="9258D54A" w:tentative="1">
      <w:start w:val="1"/>
      <w:numFmt w:val="bullet"/>
      <w:lvlText w:val="•"/>
      <w:lvlJc w:val="left"/>
      <w:pPr>
        <w:tabs>
          <w:tab w:val="num" w:pos="3600"/>
        </w:tabs>
        <w:ind w:left="3600" w:hanging="360"/>
      </w:pPr>
      <w:rPr>
        <w:rFonts w:ascii="Times New Roman" w:hAnsi="Times New Roman" w:hint="default"/>
      </w:rPr>
    </w:lvl>
    <w:lvl w:ilvl="5" w:tplc="35BE3820" w:tentative="1">
      <w:start w:val="1"/>
      <w:numFmt w:val="bullet"/>
      <w:lvlText w:val="•"/>
      <w:lvlJc w:val="left"/>
      <w:pPr>
        <w:tabs>
          <w:tab w:val="num" w:pos="4320"/>
        </w:tabs>
        <w:ind w:left="4320" w:hanging="360"/>
      </w:pPr>
      <w:rPr>
        <w:rFonts w:ascii="Times New Roman" w:hAnsi="Times New Roman" w:hint="default"/>
      </w:rPr>
    </w:lvl>
    <w:lvl w:ilvl="6" w:tplc="9CA87F16" w:tentative="1">
      <w:start w:val="1"/>
      <w:numFmt w:val="bullet"/>
      <w:lvlText w:val="•"/>
      <w:lvlJc w:val="left"/>
      <w:pPr>
        <w:tabs>
          <w:tab w:val="num" w:pos="5040"/>
        </w:tabs>
        <w:ind w:left="5040" w:hanging="360"/>
      </w:pPr>
      <w:rPr>
        <w:rFonts w:ascii="Times New Roman" w:hAnsi="Times New Roman" w:hint="default"/>
      </w:rPr>
    </w:lvl>
    <w:lvl w:ilvl="7" w:tplc="DE0C2A66" w:tentative="1">
      <w:start w:val="1"/>
      <w:numFmt w:val="bullet"/>
      <w:lvlText w:val="•"/>
      <w:lvlJc w:val="left"/>
      <w:pPr>
        <w:tabs>
          <w:tab w:val="num" w:pos="5760"/>
        </w:tabs>
        <w:ind w:left="5760" w:hanging="360"/>
      </w:pPr>
      <w:rPr>
        <w:rFonts w:ascii="Times New Roman" w:hAnsi="Times New Roman" w:hint="default"/>
      </w:rPr>
    </w:lvl>
    <w:lvl w:ilvl="8" w:tplc="CF44F35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50B7994"/>
    <w:multiLevelType w:val="hybridMultilevel"/>
    <w:tmpl w:val="D4043D12"/>
    <w:lvl w:ilvl="0" w:tplc="62887E40">
      <w:start w:val="1"/>
      <w:numFmt w:val="bullet"/>
      <w:lvlText w:val="•"/>
      <w:lvlJc w:val="left"/>
      <w:pPr>
        <w:tabs>
          <w:tab w:val="num" w:pos="720"/>
        </w:tabs>
        <w:ind w:left="720" w:hanging="360"/>
      </w:pPr>
      <w:rPr>
        <w:rFonts w:ascii="Times New Roman" w:hAnsi="Times New Roman" w:hint="default"/>
      </w:rPr>
    </w:lvl>
    <w:lvl w:ilvl="1" w:tplc="E45A00AC" w:tentative="1">
      <w:start w:val="1"/>
      <w:numFmt w:val="bullet"/>
      <w:lvlText w:val="•"/>
      <w:lvlJc w:val="left"/>
      <w:pPr>
        <w:tabs>
          <w:tab w:val="num" w:pos="1440"/>
        </w:tabs>
        <w:ind w:left="1440" w:hanging="360"/>
      </w:pPr>
      <w:rPr>
        <w:rFonts w:ascii="Times New Roman" w:hAnsi="Times New Roman" w:hint="default"/>
      </w:rPr>
    </w:lvl>
    <w:lvl w:ilvl="2" w:tplc="2CAAF8EC" w:tentative="1">
      <w:start w:val="1"/>
      <w:numFmt w:val="bullet"/>
      <w:lvlText w:val="•"/>
      <w:lvlJc w:val="left"/>
      <w:pPr>
        <w:tabs>
          <w:tab w:val="num" w:pos="2160"/>
        </w:tabs>
        <w:ind w:left="2160" w:hanging="360"/>
      </w:pPr>
      <w:rPr>
        <w:rFonts w:ascii="Times New Roman" w:hAnsi="Times New Roman" w:hint="default"/>
      </w:rPr>
    </w:lvl>
    <w:lvl w:ilvl="3" w:tplc="26E46CEA" w:tentative="1">
      <w:start w:val="1"/>
      <w:numFmt w:val="bullet"/>
      <w:lvlText w:val="•"/>
      <w:lvlJc w:val="left"/>
      <w:pPr>
        <w:tabs>
          <w:tab w:val="num" w:pos="2880"/>
        </w:tabs>
        <w:ind w:left="2880" w:hanging="360"/>
      </w:pPr>
      <w:rPr>
        <w:rFonts w:ascii="Times New Roman" w:hAnsi="Times New Roman" w:hint="default"/>
      </w:rPr>
    </w:lvl>
    <w:lvl w:ilvl="4" w:tplc="B0F2CC94" w:tentative="1">
      <w:start w:val="1"/>
      <w:numFmt w:val="bullet"/>
      <w:lvlText w:val="•"/>
      <w:lvlJc w:val="left"/>
      <w:pPr>
        <w:tabs>
          <w:tab w:val="num" w:pos="3600"/>
        </w:tabs>
        <w:ind w:left="3600" w:hanging="360"/>
      </w:pPr>
      <w:rPr>
        <w:rFonts w:ascii="Times New Roman" w:hAnsi="Times New Roman" w:hint="default"/>
      </w:rPr>
    </w:lvl>
    <w:lvl w:ilvl="5" w:tplc="E7E4C7E2" w:tentative="1">
      <w:start w:val="1"/>
      <w:numFmt w:val="bullet"/>
      <w:lvlText w:val="•"/>
      <w:lvlJc w:val="left"/>
      <w:pPr>
        <w:tabs>
          <w:tab w:val="num" w:pos="4320"/>
        </w:tabs>
        <w:ind w:left="4320" w:hanging="360"/>
      </w:pPr>
      <w:rPr>
        <w:rFonts w:ascii="Times New Roman" w:hAnsi="Times New Roman" w:hint="default"/>
      </w:rPr>
    </w:lvl>
    <w:lvl w:ilvl="6" w:tplc="C49AC630" w:tentative="1">
      <w:start w:val="1"/>
      <w:numFmt w:val="bullet"/>
      <w:lvlText w:val="•"/>
      <w:lvlJc w:val="left"/>
      <w:pPr>
        <w:tabs>
          <w:tab w:val="num" w:pos="5040"/>
        </w:tabs>
        <w:ind w:left="5040" w:hanging="360"/>
      </w:pPr>
      <w:rPr>
        <w:rFonts w:ascii="Times New Roman" w:hAnsi="Times New Roman" w:hint="default"/>
      </w:rPr>
    </w:lvl>
    <w:lvl w:ilvl="7" w:tplc="A5D69FB2" w:tentative="1">
      <w:start w:val="1"/>
      <w:numFmt w:val="bullet"/>
      <w:lvlText w:val="•"/>
      <w:lvlJc w:val="left"/>
      <w:pPr>
        <w:tabs>
          <w:tab w:val="num" w:pos="5760"/>
        </w:tabs>
        <w:ind w:left="5760" w:hanging="360"/>
      </w:pPr>
      <w:rPr>
        <w:rFonts w:ascii="Times New Roman" w:hAnsi="Times New Roman" w:hint="default"/>
      </w:rPr>
    </w:lvl>
    <w:lvl w:ilvl="8" w:tplc="F3F46DA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9F7BE2"/>
    <w:multiLevelType w:val="hybridMultilevel"/>
    <w:tmpl w:val="BF20C42C"/>
    <w:lvl w:ilvl="0" w:tplc="8638A118">
      <w:start w:val="1"/>
      <w:numFmt w:val="bullet"/>
      <w:lvlText w:val="•"/>
      <w:lvlJc w:val="left"/>
      <w:pPr>
        <w:tabs>
          <w:tab w:val="num" w:pos="720"/>
        </w:tabs>
        <w:ind w:left="720" w:hanging="360"/>
      </w:pPr>
      <w:rPr>
        <w:rFonts w:ascii="Times New Roman" w:hAnsi="Times New Roman" w:hint="default"/>
      </w:rPr>
    </w:lvl>
    <w:lvl w:ilvl="1" w:tplc="BDBA0624" w:tentative="1">
      <w:start w:val="1"/>
      <w:numFmt w:val="bullet"/>
      <w:lvlText w:val="•"/>
      <w:lvlJc w:val="left"/>
      <w:pPr>
        <w:tabs>
          <w:tab w:val="num" w:pos="1440"/>
        </w:tabs>
        <w:ind w:left="1440" w:hanging="360"/>
      </w:pPr>
      <w:rPr>
        <w:rFonts w:ascii="Times New Roman" w:hAnsi="Times New Roman" w:hint="default"/>
      </w:rPr>
    </w:lvl>
    <w:lvl w:ilvl="2" w:tplc="E5708206" w:tentative="1">
      <w:start w:val="1"/>
      <w:numFmt w:val="bullet"/>
      <w:lvlText w:val="•"/>
      <w:lvlJc w:val="left"/>
      <w:pPr>
        <w:tabs>
          <w:tab w:val="num" w:pos="2160"/>
        </w:tabs>
        <w:ind w:left="2160" w:hanging="360"/>
      </w:pPr>
      <w:rPr>
        <w:rFonts w:ascii="Times New Roman" w:hAnsi="Times New Roman" w:hint="default"/>
      </w:rPr>
    </w:lvl>
    <w:lvl w:ilvl="3" w:tplc="A0242B86" w:tentative="1">
      <w:start w:val="1"/>
      <w:numFmt w:val="bullet"/>
      <w:lvlText w:val="•"/>
      <w:lvlJc w:val="left"/>
      <w:pPr>
        <w:tabs>
          <w:tab w:val="num" w:pos="2880"/>
        </w:tabs>
        <w:ind w:left="2880" w:hanging="360"/>
      </w:pPr>
      <w:rPr>
        <w:rFonts w:ascii="Times New Roman" w:hAnsi="Times New Roman" w:hint="default"/>
      </w:rPr>
    </w:lvl>
    <w:lvl w:ilvl="4" w:tplc="387A2F04" w:tentative="1">
      <w:start w:val="1"/>
      <w:numFmt w:val="bullet"/>
      <w:lvlText w:val="•"/>
      <w:lvlJc w:val="left"/>
      <w:pPr>
        <w:tabs>
          <w:tab w:val="num" w:pos="3600"/>
        </w:tabs>
        <w:ind w:left="3600" w:hanging="360"/>
      </w:pPr>
      <w:rPr>
        <w:rFonts w:ascii="Times New Roman" w:hAnsi="Times New Roman" w:hint="default"/>
      </w:rPr>
    </w:lvl>
    <w:lvl w:ilvl="5" w:tplc="290E89B8" w:tentative="1">
      <w:start w:val="1"/>
      <w:numFmt w:val="bullet"/>
      <w:lvlText w:val="•"/>
      <w:lvlJc w:val="left"/>
      <w:pPr>
        <w:tabs>
          <w:tab w:val="num" w:pos="4320"/>
        </w:tabs>
        <w:ind w:left="4320" w:hanging="360"/>
      </w:pPr>
      <w:rPr>
        <w:rFonts w:ascii="Times New Roman" w:hAnsi="Times New Roman" w:hint="default"/>
      </w:rPr>
    </w:lvl>
    <w:lvl w:ilvl="6" w:tplc="F23473FC" w:tentative="1">
      <w:start w:val="1"/>
      <w:numFmt w:val="bullet"/>
      <w:lvlText w:val="•"/>
      <w:lvlJc w:val="left"/>
      <w:pPr>
        <w:tabs>
          <w:tab w:val="num" w:pos="5040"/>
        </w:tabs>
        <w:ind w:left="5040" w:hanging="360"/>
      </w:pPr>
      <w:rPr>
        <w:rFonts w:ascii="Times New Roman" w:hAnsi="Times New Roman" w:hint="default"/>
      </w:rPr>
    </w:lvl>
    <w:lvl w:ilvl="7" w:tplc="ED627D8E" w:tentative="1">
      <w:start w:val="1"/>
      <w:numFmt w:val="bullet"/>
      <w:lvlText w:val="•"/>
      <w:lvlJc w:val="left"/>
      <w:pPr>
        <w:tabs>
          <w:tab w:val="num" w:pos="5760"/>
        </w:tabs>
        <w:ind w:left="5760" w:hanging="360"/>
      </w:pPr>
      <w:rPr>
        <w:rFonts w:ascii="Times New Roman" w:hAnsi="Times New Roman" w:hint="default"/>
      </w:rPr>
    </w:lvl>
    <w:lvl w:ilvl="8" w:tplc="4384880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EA12CD"/>
    <w:multiLevelType w:val="hybridMultilevel"/>
    <w:tmpl w:val="D4EC0746"/>
    <w:lvl w:ilvl="0" w:tplc="46EE9792">
      <w:start w:val="1"/>
      <w:numFmt w:val="bullet"/>
      <w:lvlText w:val="•"/>
      <w:lvlJc w:val="left"/>
      <w:pPr>
        <w:tabs>
          <w:tab w:val="num" w:pos="720"/>
        </w:tabs>
        <w:ind w:left="720" w:hanging="360"/>
      </w:pPr>
      <w:rPr>
        <w:rFonts w:ascii="Times New Roman" w:hAnsi="Times New Roman" w:hint="default"/>
      </w:rPr>
    </w:lvl>
    <w:lvl w:ilvl="1" w:tplc="2DA20D70" w:tentative="1">
      <w:start w:val="1"/>
      <w:numFmt w:val="bullet"/>
      <w:lvlText w:val="•"/>
      <w:lvlJc w:val="left"/>
      <w:pPr>
        <w:tabs>
          <w:tab w:val="num" w:pos="1440"/>
        </w:tabs>
        <w:ind w:left="1440" w:hanging="360"/>
      </w:pPr>
      <w:rPr>
        <w:rFonts w:ascii="Times New Roman" w:hAnsi="Times New Roman" w:hint="default"/>
      </w:rPr>
    </w:lvl>
    <w:lvl w:ilvl="2" w:tplc="FD9E4AF2" w:tentative="1">
      <w:start w:val="1"/>
      <w:numFmt w:val="bullet"/>
      <w:lvlText w:val="•"/>
      <w:lvlJc w:val="left"/>
      <w:pPr>
        <w:tabs>
          <w:tab w:val="num" w:pos="2160"/>
        </w:tabs>
        <w:ind w:left="2160" w:hanging="360"/>
      </w:pPr>
      <w:rPr>
        <w:rFonts w:ascii="Times New Roman" w:hAnsi="Times New Roman" w:hint="default"/>
      </w:rPr>
    </w:lvl>
    <w:lvl w:ilvl="3" w:tplc="87EA8CE0" w:tentative="1">
      <w:start w:val="1"/>
      <w:numFmt w:val="bullet"/>
      <w:lvlText w:val="•"/>
      <w:lvlJc w:val="left"/>
      <w:pPr>
        <w:tabs>
          <w:tab w:val="num" w:pos="2880"/>
        </w:tabs>
        <w:ind w:left="2880" w:hanging="360"/>
      </w:pPr>
      <w:rPr>
        <w:rFonts w:ascii="Times New Roman" w:hAnsi="Times New Roman" w:hint="default"/>
      </w:rPr>
    </w:lvl>
    <w:lvl w:ilvl="4" w:tplc="10A84D9A" w:tentative="1">
      <w:start w:val="1"/>
      <w:numFmt w:val="bullet"/>
      <w:lvlText w:val="•"/>
      <w:lvlJc w:val="left"/>
      <w:pPr>
        <w:tabs>
          <w:tab w:val="num" w:pos="3600"/>
        </w:tabs>
        <w:ind w:left="3600" w:hanging="360"/>
      </w:pPr>
      <w:rPr>
        <w:rFonts w:ascii="Times New Roman" w:hAnsi="Times New Roman" w:hint="default"/>
      </w:rPr>
    </w:lvl>
    <w:lvl w:ilvl="5" w:tplc="68169576" w:tentative="1">
      <w:start w:val="1"/>
      <w:numFmt w:val="bullet"/>
      <w:lvlText w:val="•"/>
      <w:lvlJc w:val="left"/>
      <w:pPr>
        <w:tabs>
          <w:tab w:val="num" w:pos="4320"/>
        </w:tabs>
        <w:ind w:left="4320" w:hanging="360"/>
      </w:pPr>
      <w:rPr>
        <w:rFonts w:ascii="Times New Roman" w:hAnsi="Times New Roman" w:hint="default"/>
      </w:rPr>
    </w:lvl>
    <w:lvl w:ilvl="6" w:tplc="50A8B6B4" w:tentative="1">
      <w:start w:val="1"/>
      <w:numFmt w:val="bullet"/>
      <w:lvlText w:val="•"/>
      <w:lvlJc w:val="left"/>
      <w:pPr>
        <w:tabs>
          <w:tab w:val="num" w:pos="5040"/>
        </w:tabs>
        <w:ind w:left="5040" w:hanging="360"/>
      </w:pPr>
      <w:rPr>
        <w:rFonts w:ascii="Times New Roman" w:hAnsi="Times New Roman" w:hint="default"/>
      </w:rPr>
    </w:lvl>
    <w:lvl w:ilvl="7" w:tplc="B3544B8E" w:tentative="1">
      <w:start w:val="1"/>
      <w:numFmt w:val="bullet"/>
      <w:lvlText w:val="•"/>
      <w:lvlJc w:val="left"/>
      <w:pPr>
        <w:tabs>
          <w:tab w:val="num" w:pos="5760"/>
        </w:tabs>
        <w:ind w:left="5760" w:hanging="360"/>
      </w:pPr>
      <w:rPr>
        <w:rFonts w:ascii="Times New Roman" w:hAnsi="Times New Roman" w:hint="default"/>
      </w:rPr>
    </w:lvl>
    <w:lvl w:ilvl="8" w:tplc="0E74CE5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F05499"/>
    <w:multiLevelType w:val="multilevel"/>
    <w:tmpl w:val="EAE4D966"/>
    <w:lvl w:ilvl="0">
      <w:start w:val="1"/>
      <w:numFmt w:val="decimal"/>
      <w:lvlText w:val="%1."/>
      <w:lvlJc w:val="left"/>
      <w:pPr>
        <w:ind w:left="360" w:hanging="360"/>
      </w:pPr>
      <w:rPr>
        <w:rFonts w:hint="default"/>
        <w:b/>
        <w:sz w:val="22"/>
        <w:szCs w:val="28"/>
      </w:rPr>
    </w:lvl>
    <w:lvl w:ilvl="1">
      <w:start w:val="1"/>
      <w:numFmt w:val="decimal"/>
      <w:isLgl/>
      <w:lvlText w:val="%1.%2"/>
      <w:lvlJc w:val="left"/>
      <w:pPr>
        <w:ind w:left="375" w:hanging="375"/>
      </w:pPr>
      <w:rPr>
        <w:rFonts w:ascii="Times New Roman" w:hAnsi="Times New Roman" w:cs="Times New Roman" w:hint="default"/>
        <w:b w:val="0"/>
        <w:bCs w:val="0"/>
        <w:i/>
        <w:iCs/>
        <w:sz w:val="22"/>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3"/>
  </w:num>
  <w:num w:numId="2">
    <w:abstractNumId w:val="4"/>
  </w:num>
  <w:num w:numId="3">
    <w:abstractNumId w:val="18"/>
  </w:num>
  <w:num w:numId="4">
    <w:abstractNumId w:val="6"/>
  </w:num>
  <w:num w:numId="5">
    <w:abstractNumId w:val="5"/>
  </w:num>
  <w:num w:numId="6">
    <w:abstractNumId w:val="32"/>
  </w:num>
  <w:num w:numId="7">
    <w:abstractNumId w:val="19"/>
  </w:num>
  <w:num w:numId="8">
    <w:abstractNumId w:val="29"/>
  </w:num>
  <w:num w:numId="9">
    <w:abstractNumId w:val="8"/>
  </w:num>
  <w:num w:numId="10">
    <w:abstractNumId w:val="1"/>
  </w:num>
  <w:num w:numId="11">
    <w:abstractNumId w:val="30"/>
  </w:num>
  <w:num w:numId="12">
    <w:abstractNumId w:val="31"/>
  </w:num>
  <w:num w:numId="13">
    <w:abstractNumId w:val="25"/>
  </w:num>
  <w:num w:numId="14">
    <w:abstractNumId w:val="16"/>
  </w:num>
  <w:num w:numId="15">
    <w:abstractNumId w:val="33"/>
  </w:num>
  <w:num w:numId="16">
    <w:abstractNumId w:val="10"/>
  </w:num>
  <w:num w:numId="17">
    <w:abstractNumId w:val="34"/>
  </w:num>
  <w:num w:numId="18">
    <w:abstractNumId w:val="13"/>
  </w:num>
  <w:num w:numId="19">
    <w:abstractNumId w:val="22"/>
  </w:num>
  <w:num w:numId="20">
    <w:abstractNumId w:val="21"/>
  </w:num>
  <w:num w:numId="21">
    <w:abstractNumId w:val="24"/>
  </w:num>
  <w:num w:numId="22">
    <w:abstractNumId w:val="9"/>
  </w:num>
  <w:num w:numId="23">
    <w:abstractNumId w:val="7"/>
  </w:num>
  <w:num w:numId="24">
    <w:abstractNumId w:val="28"/>
  </w:num>
  <w:num w:numId="25">
    <w:abstractNumId w:val="26"/>
  </w:num>
  <w:num w:numId="26">
    <w:abstractNumId w:val="15"/>
  </w:num>
  <w:num w:numId="27">
    <w:abstractNumId w:val="0"/>
  </w:num>
  <w:num w:numId="28">
    <w:abstractNumId w:val="27"/>
  </w:num>
  <w:num w:numId="29">
    <w:abstractNumId w:val="12"/>
  </w:num>
  <w:num w:numId="30">
    <w:abstractNumId w:val="2"/>
  </w:num>
  <w:num w:numId="31">
    <w:abstractNumId w:val="14"/>
  </w:num>
  <w:num w:numId="32">
    <w:abstractNumId w:val="3"/>
  </w:num>
  <w:num w:numId="33">
    <w:abstractNumId w:val="20"/>
  </w:num>
  <w:num w:numId="34">
    <w:abstractNumId w:val="1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1"/>
    <w:footnote w:id="0"/>
  </w:footnotePr>
  <w:endnotePr>
    <w:endnote w:id="-1"/>
    <w:endnote w:id="0"/>
  </w:endnotePr>
  <w:compat/>
  <w:rsids>
    <w:rsidRoot w:val="00584BCB"/>
    <w:rsid w:val="000415B9"/>
    <w:rsid w:val="000519D6"/>
    <w:rsid w:val="000530BA"/>
    <w:rsid w:val="00070872"/>
    <w:rsid w:val="00084376"/>
    <w:rsid w:val="000A1B2E"/>
    <w:rsid w:val="000D0B1F"/>
    <w:rsid w:val="000D74F6"/>
    <w:rsid w:val="000E27F8"/>
    <w:rsid w:val="000F7D0A"/>
    <w:rsid w:val="001035A8"/>
    <w:rsid w:val="00117766"/>
    <w:rsid w:val="00117895"/>
    <w:rsid w:val="0013101F"/>
    <w:rsid w:val="0017150B"/>
    <w:rsid w:val="00196714"/>
    <w:rsid w:val="001C1CDD"/>
    <w:rsid w:val="001C50D8"/>
    <w:rsid w:val="002123CC"/>
    <w:rsid w:val="00251FF8"/>
    <w:rsid w:val="00260225"/>
    <w:rsid w:val="00262539"/>
    <w:rsid w:val="00265E2F"/>
    <w:rsid w:val="0027485F"/>
    <w:rsid w:val="002A47E3"/>
    <w:rsid w:val="002B1817"/>
    <w:rsid w:val="002C0213"/>
    <w:rsid w:val="002C3118"/>
    <w:rsid w:val="002D5B93"/>
    <w:rsid w:val="002F4852"/>
    <w:rsid w:val="00300B6D"/>
    <w:rsid w:val="0030420F"/>
    <w:rsid w:val="00307850"/>
    <w:rsid w:val="00313003"/>
    <w:rsid w:val="00333EE6"/>
    <w:rsid w:val="00361EDF"/>
    <w:rsid w:val="003622C5"/>
    <w:rsid w:val="00362CA6"/>
    <w:rsid w:val="00372A5D"/>
    <w:rsid w:val="003915FD"/>
    <w:rsid w:val="003944B1"/>
    <w:rsid w:val="003A1804"/>
    <w:rsid w:val="003A585C"/>
    <w:rsid w:val="003E1584"/>
    <w:rsid w:val="003E1F87"/>
    <w:rsid w:val="003E67D5"/>
    <w:rsid w:val="003F364F"/>
    <w:rsid w:val="00404886"/>
    <w:rsid w:val="0041478F"/>
    <w:rsid w:val="004227C1"/>
    <w:rsid w:val="00445818"/>
    <w:rsid w:val="004466B5"/>
    <w:rsid w:val="00450015"/>
    <w:rsid w:val="004577BD"/>
    <w:rsid w:val="004621D1"/>
    <w:rsid w:val="00475543"/>
    <w:rsid w:val="00487447"/>
    <w:rsid w:val="004B1E8C"/>
    <w:rsid w:val="004E3894"/>
    <w:rsid w:val="004F7455"/>
    <w:rsid w:val="00505E21"/>
    <w:rsid w:val="00517ED6"/>
    <w:rsid w:val="0052477E"/>
    <w:rsid w:val="00545736"/>
    <w:rsid w:val="00546604"/>
    <w:rsid w:val="00571186"/>
    <w:rsid w:val="0057313C"/>
    <w:rsid w:val="00581EFB"/>
    <w:rsid w:val="00584BCB"/>
    <w:rsid w:val="005873FA"/>
    <w:rsid w:val="005B0E12"/>
    <w:rsid w:val="005B1F94"/>
    <w:rsid w:val="005B402C"/>
    <w:rsid w:val="005B7418"/>
    <w:rsid w:val="005C596B"/>
    <w:rsid w:val="005D0BC4"/>
    <w:rsid w:val="005E2530"/>
    <w:rsid w:val="006127AC"/>
    <w:rsid w:val="0062096A"/>
    <w:rsid w:val="00640115"/>
    <w:rsid w:val="00646FB2"/>
    <w:rsid w:val="00652A31"/>
    <w:rsid w:val="006571E2"/>
    <w:rsid w:val="00671C7F"/>
    <w:rsid w:val="006A1E5F"/>
    <w:rsid w:val="006B3171"/>
    <w:rsid w:val="006C4AF2"/>
    <w:rsid w:val="00736231"/>
    <w:rsid w:val="00736DD9"/>
    <w:rsid w:val="00773DD0"/>
    <w:rsid w:val="007B4DB1"/>
    <w:rsid w:val="007F6AE3"/>
    <w:rsid w:val="0080262D"/>
    <w:rsid w:val="0080647E"/>
    <w:rsid w:val="00843095"/>
    <w:rsid w:val="0085736B"/>
    <w:rsid w:val="0086097E"/>
    <w:rsid w:val="00883A35"/>
    <w:rsid w:val="008C2511"/>
    <w:rsid w:val="008C64BA"/>
    <w:rsid w:val="008D2868"/>
    <w:rsid w:val="008E728E"/>
    <w:rsid w:val="00900ABA"/>
    <w:rsid w:val="00912263"/>
    <w:rsid w:val="00923451"/>
    <w:rsid w:val="00923BDE"/>
    <w:rsid w:val="00933C3F"/>
    <w:rsid w:val="009360F9"/>
    <w:rsid w:val="0093634D"/>
    <w:rsid w:val="00937C92"/>
    <w:rsid w:val="00942928"/>
    <w:rsid w:val="00952547"/>
    <w:rsid w:val="0096543C"/>
    <w:rsid w:val="00976128"/>
    <w:rsid w:val="009775CC"/>
    <w:rsid w:val="009938E6"/>
    <w:rsid w:val="009A5DD3"/>
    <w:rsid w:val="009C0E27"/>
    <w:rsid w:val="009F7615"/>
    <w:rsid w:val="00A02C40"/>
    <w:rsid w:val="00A12E67"/>
    <w:rsid w:val="00A300C4"/>
    <w:rsid w:val="00A42FC5"/>
    <w:rsid w:val="00A7206D"/>
    <w:rsid w:val="00AA64A4"/>
    <w:rsid w:val="00AA7675"/>
    <w:rsid w:val="00AC63E2"/>
    <w:rsid w:val="00AD0336"/>
    <w:rsid w:val="00AD5820"/>
    <w:rsid w:val="00AD74E6"/>
    <w:rsid w:val="00AD7A0D"/>
    <w:rsid w:val="00AE7318"/>
    <w:rsid w:val="00AF2B3E"/>
    <w:rsid w:val="00AF4D0F"/>
    <w:rsid w:val="00B2265F"/>
    <w:rsid w:val="00B409C5"/>
    <w:rsid w:val="00B51A87"/>
    <w:rsid w:val="00B672F9"/>
    <w:rsid w:val="00B90AB3"/>
    <w:rsid w:val="00B93912"/>
    <w:rsid w:val="00BB28A5"/>
    <w:rsid w:val="00BC4AB4"/>
    <w:rsid w:val="00BC563C"/>
    <w:rsid w:val="00BD7DCD"/>
    <w:rsid w:val="00C008EE"/>
    <w:rsid w:val="00C0651D"/>
    <w:rsid w:val="00C359B9"/>
    <w:rsid w:val="00C37522"/>
    <w:rsid w:val="00C41D16"/>
    <w:rsid w:val="00C500B9"/>
    <w:rsid w:val="00C502D1"/>
    <w:rsid w:val="00C56DAC"/>
    <w:rsid w:val="00C73B06"/>
    <w:rsid w:val="00CC37E0"/>
    <w:rsid w:val="00CD218B"/>
    <w:rsid w:val="00CD2D06"/>
    <w:rsid w:val="00CD3524"/>
    <w:rsid w:val="00CD393B"/>
    <w:rsid w:val="00D2228E"/>
    <w:rsid w:val="00D4662E"/>
    <w:rsid w:val="00D66EF0"/>
    <w:rsid w:val="00D7335C"/>
    <w:rsid w:val="00DA78DD"/>
    <w:rsid w:val="00DB689C"/>
    <w:rsid w:val="00DB7C81"/>
    <w:rsid w:val="00DC53BB"/>
    <w:rsid w:val="00DD4FF8"/>
    <w:rsid w:val="00DE080D"/>
    <w:rsid w:val="00DE6137"/>
    <w:rsid w:val="00E2563E"/>
    <w:rsid w:val="00E5247E"/>
    <w:rsid w:val="00E64A99"/>
    <w:rsid w:val="00E920DA"/>
    <w:rsid w:val="00E96093"/>
    <w:rsid w:val="00EB3A19"/>
    <w:rsid w:val="00EC3048"/>
    <w:rsid w:val="00EF2E7B"/>
    <w:rsid w:val="00F001CF"/>
    <w:rsid w:val="00F161AA"/>
    <w:rsid w:val="00F23D28"/>
    <w:rsid w:val="00F24D3D"/>
    <w:rsid w:val="00F25C80"/>
    <w:rsid w:val="00F4229A"/>
    <w:rsid w:val="00F51C3D"/>
    <w:rsid w:val="00F62045"/>
    <w:rsid w:val="00F752E6"/>
    <w:rsid w:val="00F93A53"/>
    <w:rsid w:val="00FC5E18"/>
    <w:rsid w:val="00FC70C2"/>
    <w:rsid w:val="00FD46E3"/>
    <w:rsid w:val="00FE7CEC"/>
    <w:rsid w:val="00FF04E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A4"/>
  </w:style>
  <w:style w:type="paragraph" w:styleId="Heading1">
    <w:name w:val="heading 1"/>
    <w:basedOn w:val="Normal"/>
    <w:next w:val="Normal"/>
    <w:link w:val="Heading1Char"/>
    <w:uiPriority w:val="9"/>
    <w:qFormat/>
    <w:rsid w:val="00462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2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04E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C37E0"/>
  </w:style>
  <w:style w:type="paragraph" w:styleId="NormalWeb">
    <w:name w:val="Normal (Web)"/>
    <w:basedOn w:val="Normal"/>
    <w:uiPriority w:val="99"/>
    <w:unhideWhenUsed/>
    <w:rsid w:val="009775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775CC"/>
    <w:rPr>
      <w:b/>
      <w:bCs/>
    </w:rPr>
  </w:style>
  <w:style w:type="character" w:styleId="Hyperlink">
    <w:name w:val="Hyperlink"/>
    <w:basedOn w:val="DefaultParagraphFont"/>
    <w:uiPriority w:val="99"/>
    <w:unhideWhenUsed/>
    <w:rsid w:val="003A585C"/>
    <w:rPr>
      <w:color w:val="0563C1" w:themeColor="hyperlink"/>
      <w:u w:val="single"/>
    </w:rPr>
  </w:style>
  <w:style w:type="paragraph" w:styleId="ListParagraph">
    <w:name w:val="List Paragraph"/>
    <w:basedOn w:val="Normal"/>
    <w:uiPriority w:val="34"/>
    <w:qFormat/>
    <w:rsid w:val="00F62045"/>
    <w:pPr>
      <w:ind w:left="720"/>
      <w:contextualSpacing/>
    </w:pPr>
  </w:style>
  <w:style w:type="paragraph" w:customStyle="1" w:styleId="gmail-msolistparagraph">
    <w:name w:val="gmail-msolistparagraph"/>
    <w:basedOn w:val="Normal"/>
    <w:rsid w:val="00DE08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FF04EA"/>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FF04EA"/>
    <w:rPr>
      <w:i/>
      <w:iCs/>
    </w:rPr>
  </w:style>
  <w:style w:type="character" w:styleId="CommentReference">
    <w:name w:val="annotation reference"/>
    <w:basedOn w:val="DefaultParagraphFont"/>
    <w:uiPriority w:val="99"/>
    <w:semiHidden/>
    <w:unhideWhenUsed/>
    <w:rsid w:val="00C008EE"/>
    <w:rPr>
      <w:sz w:val="16"/>
      <w:szCs w:val="16"/>
    </w:rPr>
  </w:style>
  <w:style w:type="paragraph" w:styleId="CommentText">
    <w:name w:val="annotation text"/>
    <w:basedOn w:val="Normal"/>
    <w:link w:val="CommentTextChar"/>
    <w:uiPriority w:val="99"/>
    <w:semiHidden/>
    <w:unhideWhenUsed/>
    <w:rsid w:val="00C008EE"/>
    <w:pPr>
      <w:spacing w:line="240" w:lineRule="auto"/>
    </w:pPr>
    <w:rPr>
      <w:sz w:val="20"/>
      <w:szCs w:val="20"/>
    </w:rPr>
  </w:style>
  <w:style w:type="character" w:customStyle="1" w:styleId="CommentTextChar">
    <w:name w:val="Comment Text Char"/>
    <w:basedOn w:val="DefaultParagraphFont"/>
    <w:link w:val="CommentText"/>
    <w:uiPriority w:val="99"/>
    <w:semiHidden/>
    <w:rsid w:val="00C008EE"/>
    <w:rPr>
      <w:sz w:val="20"/>
      <w:szCs w:val="20"/>
    </w:rPr>
  </w:style>
  <w:style w:type="paragraph" w:styleId="CommentSubject">
    <w:name w:val="annotation subject"/>
    <w:basedOn w:val="CommentText"/>
    <w:next w:val="CommentText"/>
    <w:link w:val="CommentSubjectChar"/>
    <w:uiPriority w:val="99"/>
    <w:semiHidden/>
    <w:unhideWhenUsed/>
    <w:rsid w:val="00C008EE"/>
    <w:rPr>
      <w:b/>
      <w:bCs/>
    </w:rPr>
  </w:style>
  <w:style w:type="character" w:customStyle="1" w:styleId="CommentSubjectChar">
    <w:name w:val="Comment Subject Char"/>
    <w:basedOn w:val="CommentTextChar"/>
    <w:link w:val="CommentSubject"/>
    <w:uiPriority w:val="99"/>
    <w:semiHidden/>
    <w:rsid w:val="00C008EE"/>
    <w:rPr>
      <w:b/>
      <w:bCs/>
      <w:sz w:val="20"/>
      <w:szCs w:val="20"/>
    </w:rPr>
  </w:style>
  <w:style w:type="paragraph" w:styleId="BalloonText">
    <w:name w:val="Balloon Text"/>
    <w:basedOn w:val="Normal"/>
    <w:link w:val="BalloonTextChar"/>
    <w:uiPriority w:val="99"/>
    <w:semiHidden/>
    <w:unhideWhenUsed/>
    <w:rsid w:val="00C00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EE"/>
    <w:rPr>
      <w:rFonts w:ascii="Segoe UI" w:hAnsi="Segoe UI" w:cs="Segoe UI"/>
      <w:sz w:val="18"/>
      <w:szCs w:val="18"/>
    </w:rPr>
  </w:style>
  <w:style w:type="character" w:customStyle="1" w:styleId="Heading1Char">
    <w:name w:val="Heading 1 Char"/>
    <w:basedOn w:val="DefaultParagraphFont"/>
    <w:link w:val="Heading1"/>
    <w:uiPriority w:val="9"/>
    <w:rsid w:val="004621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21D1"/>
    <w:rPr>
      <w:rFonts w:asciiTheme="majorHAnsi" w:eastAsiaTheme="majorEastAsia" w:hAnsiTheme="majorHAnsi" w:cstheme="majorBidi"/>
      <w:color w:val="2E74B5" w:themeColor="accent1" w:themeShade="BF"/>
      <w:sz w:val="26"/>
      <w:szCs w:val="26"/>
    </w:rPr>
  </w:style>
  <w:style w:type="paragraph" w:customStyle="1" w:styleId="ii">
    <w:name w:val="ii"/>
    <w:basedOn w:val="Normal"/>
    <w:rsid w:val="004621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ko">
    <w:name w:val="ko"/>
    <w:basedOn w:val="Normal"/>
    <w:rsid w:val="004621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mail-ii">
    <w:name w:val="gmail-ii"/>
    <w:basedOn w:val="Normal"/>
    <w:rsid w:val="00A02C4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OC1">
    <w:name w:val="toc 1"/>
    <w:basedOn w:val="Normal"/>
    <w:next w:val="Normal"/>
    <w:autoRedefine/>
    <w:uiPriority w:val="39"/>
    <w:unhideWhenUsed/>
    <w:rsid w:val="00976128"/>
    <w:pPr>
      <w:spacing w:after="100"/>
    </w:pPr>
  </w:style>
  <w:style w:type="table" w:styleId="TableGrid">
    <w:name w:val="Table Grid"/>
    <w:basedOn w:val="TableNormal"/>
    <w:uiPriority w:val="39"/>
    <w:rsid w:val="00DE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15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5B9"/>
  </w:style>
  <w:style w:type="paragraph" w:styleId="Footer">
    <w:name w:val="footer"/>
    <w:basedOn w:val="Normal"/>
    <w:link w:val="FooterChar"/>
    <w:uiPriority w:val="99"/>
    <w:semiHidden/>
    <w:unhideWhenUsed/>
    <w:rsid w:val="000415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5B9"/>
  </w:style>
  <w:style w:type="paragraph" w:styleId="DocumentMap">
    <w:name w:val="Document Map"/>
    <w:basedOn w:val="Normal"/>
    <w:link w:val="DocumentMapChar"/>
    <w:uiPriority w:val="99"/>
    <w:semiHidden/>
    <w:unhideWhenUsed/>
    <w:rsid w:val="006C4A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4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0274">
      <w:bodyDiv w:val="1"/>
      <w:marLeft w:val="0"/>
      <w:marRight w:val="0"/>
      <w:marTop w:val="0"/>
      <w:marBottom w:val="0"/>
      <w:divBdr>
        <w:top w:val="none" w:sz="0" w:space="0" w:color="auto"/>
        <w:left w:val="none" w:sz="0" w:space="0" w:color="auto"/>
        <w:bottom w:val="none" w:sz="0" w:space="0" w:color="auto"/>
        <w:right w:val="none" w:sz="0" w:space="0" w:color="auto"/>
      </w:divBdr>
    </w:div>
    <w:div w:id="111018330">
      <w:bodyDiv w:val="1"/>
      <w:marLeft w:val="0"/>
      <w:marRight w:val="0"/>
      <w:marTop w:val="0"/>
      <w:marBottom w:val="0"/>
      <w:divBdr>
        <w:top w:val="none" w:sz="0" w:space="0" w:color="auto"/>
        <w:left w:val="none" w:sz="0" w:space="0" w:color="auto"/>
        <w:bottom w:val="none" w:sz="0" w:space="0" w:color="auto"/>
        <w:right w:val="none" w:sz="0" w:space="0" w:color="auto"/>
      </w:divBdr>
    </w:div>
    <w:div w:id="133371770">
      <w:bodyDiv w:val="1"/>
      <w:marLeft w:val="0"/>
      <w:marRight w:val="0"/>
      <w:marTop w:val="0"/>
      <w:marBottom w:val="0"/>
      <w:divBdr>
        <w:top w:val="none" w:sz="0" w:space="0" w:color="auto"/>
        <w:left w:val="none" w:sz="0" w:space="0" w:color="auto"/>
        <w:bottom w:val="none" w:sz="0" w:space="0" w:color="auto"/>
        <w:right w:val="none" w:sz="0" w:space="0" w:color="auto"/>
      </w:divBdr>
      <w:divsChild>
        <w:div w:id="1668509397">
          <w:marLeft w:val="-225"/>
          <w:marRight w:val="-225"/>
          <w:marTop w:val="0"/>
          <w:marBottom w:val="0"/>
          <w:divBdr>
            <w:top w:val="none" w:sz="0" w:space="0" w:color="auto"/>
            <w:left w:val="none" w:sz="0" w:space="0" w:color="auto"/>
            <w:bottom w:val="none" w:sz="0" w:space="0" w:color="auto"/>
            <w:right w:val="none" w:sz="0" w:space="0" w:color="auto"/>
          </w:divBdr>
          <w:divsChild>
            <w:div w:id="1121152340">
              <w:marLeft w:val="0"/>
              <w:marRight w:val="0"/>
              <w:marTop w:val="0"/>
              <w:marBottom w:val="0"/>
              <w:divBdr>
                <w:top w:val="none" w:sz="0" w:space="0" w:color="auto"/>
                <w:left w:val="none" w:sz="0" w:space="0" w:color="auto"/>
                <w:bottom w:val="none" w:sz="0" w:space="0" w:color="auto"/>
                <w:right w:val="none" w:sz="0" w:space="0" w:color="auto"/>
              </w:divBdr>
              <w:divsChild>
                <w:div w:id="20284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347">
          <w:marLeft w:val="0"/>
          <w:marRight w:val="0"/>
          <w:marTop w:val="0"/>
          <w:marBottom w:val="0"/>
          <w:divBdr>
            <w:top w:val="none" w:sz="0" w:space="0" w:color="auto"/>
            <w:left w:val="none" w:sz="0" w:space="0" w:color="auto"/>
            <w:bottom w:val="none" w:sz="0" w:space="0" w:color="auto"/>
            <w:right w:val="none" w:sz="0" w:space="0" w:color="auto"/>
          </w:divBdr>
        </w:div>
        <w:div w:id="457722084">
          <w:marLeft w:val="-225"/>
          <w:marRight w:val="-225"/>
          <w:marTop w:val="0"/>
          <w:marBottom w:val="0"/>
          <w:divBdr>
            <w:top w:val="none" w:sz="0" w:space="0" w:color="auto"/>
            <w:left w:val="none" w:sz="0" w:space="0" w:color="auto"/>
            <w:bottom w:val="none" w:sz="0" w:space="0" w:color="auto"/>
            <w:right w:val="none" w:sz="0" w:space="0" w:color="auto"/>
          </w:divBdr>
          <w:divsChild>
            <w:div w:id="396779290">
              <w:marLeft w:val="0"/>
              <w:marRight w:val="0"/>
              <w:marTop w:val="0"/>
              <w:marBottom w:val="0"/>
              <w:divBdr>
                <w:top w:val="none" w:sz="0" w:space="0" w:color="auto"/>
                <w:left w:val="none" w:sz="0" w:space="0" w:color="auto"/>
                <w:bottom w:val="none" w:sz="0" w:space="0" w:color="auto"/>
                <w:right w:val="none" w:sz="0" w:space="0" w:color="auto"/>
              </w:divBdr>
              <w:divsChild>
                <w:div w:id="11343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32">
          <w:marLeft w:val="0"/>
          <w:marRight w:val="0"/>
          <w:marTop w:val="0"/>
          <w:marBottom w:val="0"/>
          <w:divBdr>
            <w:top w:val="none" w:sz="0" w:space="0" w:color="auto"/>
            <w:left w:val="none" w:sz="0" w:space="0" w:color="auto"/>
            <w:bottom w:val="none" w:sz="0" w:space="0" w:color="auto"/>
            <w:right w:val="none" w:sz="0" w:space="0" w:color="auto"/>
          </w:divBdr>
        </w:div>
        <w:div w:id="2105564937">
          <w:marLeft w:val="-225"/>
          <w:marRight w:val="-225"/>
          <w:marTop w:val="0"/>
          <w:marBottom w:val="0"/>
          <w:divBdr>
            <w:top w:val="none" w:sz="0" w:space="0" w:color="auto"/>
            <w:left w:val="none" w:sz="0" w:space="0" w:color="auto"/>
            <w:bottom w:val="none" w:sz="0" w:space="0" w:color="auto"/>
            <w:right w:val="none" w:sz="0" w:space="0" w:color="auto"/>
          </w:divBdr>
          <w:divsChild>
            <w:div w:id="69623518">
              <w:marLeft w:val="0"/>
              <w:marRight w:val="0"/>
              <w:marTop w:val="0"/>
              <w:marBottom w:val="0"/>
              <w:divBdr>
                <w:top w:val="none" w:sz="0" w:space="0" w:color="auto"/>
                <w:left w:val="none" w:sz="0" w:space="0" w:color="auto"/>
                <w:bottom w:val="none" w:sz="0" w:space="0" w:color="auto"/>
                <w:right w:val="none" w:sz="0" w:space="0" w:color="auto"/>
              </w:divBdr>
              <w:divsChild>
                <w:div w:id="929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108">
          <w:marLeft w:val="0"/>
          <w:marRight w:val="0"/>
          <w:marTop w:val="0"/>
          <w:marBottom w:val="0"/>
          <w:divBdr>
            <w:top w:val="none" w:sz="0" w:space="0" w:color="auto"/>
            <w:left w:val="none" w:sz="0" w:space="0" w:color="auto"/>
            <w:bottom w:val="none" w:sz="0" w:space="0" w:color="auto"/>
            <w:right w:val="none" w:sz="0" w:space="0" w:color="auto"/>
          </w:divBdr>
        </w:div>
        <w:div w:id="830296641">
          <w:marLeft w:val="-225"/>
          <w:marRight w:val="-225"/>
          <w:marTop w:val="0"/>
          <w:marBottom w:val="0"/>
          <w:divBdr>
            <w:top w:val="none" w:sz="0" w:space="0" w:color="auto"/>
            <w:left w:val="none" w:sz="0" w:space="0" w:color="auto"/>
            <w:bottom w:val="none" w:sz="0" w:space="0" w:color="auto"/>
            <w:right w:val="none" w:sz="0" w:space="0" w:color="auto"/>
          </w:divBdr>
          <w:divsChild>
            <w:div w:id="1334458149">
              <w:marLeft w:val="0"/>
              <w:marRight w:val="0"/>
              <w:marTop w:val="0"/>
              <w:marBottom w:val="0"/>
              <w:divBdr>
                <w:top w:val="none" w:sz="0" w:space="0" w:color="auto"/>
                <w:left w:val="none" w:sz="0" w:space="0" w:color="auto"/>
                <w:bottom w:val="none" w:sz="0" w:space="0" w:color="auto"/>
                <w:right w:val="none" w:sz="0" w:space="0" w:color="auto"/>
              </w:divBdr>
              <w:divsChild>
                <w:div w:id="1838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067">
          <w:marLeft w:val="0"/>
          <w:marRight w:val="0"/>
          <w:marTop w:val="0"/>
          <w:marBottom w:val="0"/>
          <w:divBdr>
            <w:top w:val="none" w:sz="0" w:space="0" w:color="auto"/>
            <w:left w:val="none" w:sz="0" w:space="0" w:color="auto"/>
            <w:bottom w:val="none" w:sz="0" w:space="0" w:color="auto"/>
            <w:right w:val="none" w:sz="0" w:space="0" w:color="auto"/>
          </w:divBdr>
        </w:div>
        <w:div w:id="1055588709">
          <w:marLeft w:val="-225"/>
          <w:marRight w:val="-225"/>
          <w:marTop w:val="0"/>
          <w:marBottom w:val="0"/>
          <w:divBdr>
            <w:top w:val="none" w:sz="0" w:space="0" w:color="auto"/>
            <w:left w:val="none" w:sz="0" w:space="0" w:color="auto"/>
            <w:bottom w:val="none" w:sz="0" w:space="0" w:color="auto"/>
            <w:right w:val="none" w:sz="0" w:space="0" w:color="auto"/>
          </w:divBdr>
          <w:divsChild>
            <w:div w:id="1085959951">
              <w:marLeft w:val="0"/>
              <w:marRight w:val="0"/>
              <w:marTop w:val="0"/>
              <w:marBottom w:val="0"/>
              <w:divBdr>
                <w:top w:val="none" w:sz="0" w:space="0" w:color="auto"/>
                <w:left w:val="none" w:sz="0" w:space="0" w:color="auto"/>
                <w:bottom w:val="none" w:sz="0" w:space="0" w:color="auto"/>
                <w:right w:val="none" w:sz="0" w:space="0" w:color="auto"/>
              </w:divBdr>
              <w:divsChild>
                <w:div w:id="14093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183">
          <w:marLeft w:val="0"/>
          <w:marRight w:val="0"/>
          <w:marTop w:val="0"/>
          <w:marBottom w:val="0"/>
          <w:divBdr>
            <w:top w:val="none" w:sz="0" w:space="0" w:color="auto"/>
            <w:left w:val="none" w:sz="0" w:space="0" w:color="auto"/>
            <w:bottom w:val="none" w:sz="0" w:space="0" w:color="auto"/>
            <w:right w:val="none" w:sz="0" w:space="0" w:color="auto"/>
          </w:divBdr>
        </w:div>
      </w:divsChild>
    </w:div>
    <w:div w:id="221139555">
      <w:bodyDiv w:val="1"/>
      <w:marLeft w:val="0"/>
      <w:marRight w:val="0"/>
      <w:marTop w:val="0"/>
      <w:marBottom w:val="0"/>
      <w:divBdr>
        <w:top w:val="none" w:sz="0" w:space="0" w:color="auto"/>
        <w:left w:val="none" w:sz="0" w:space="0" w:color="auto"/>
        <w:bottom w:val="none" w:sz="0" w:space="0" w:color="auto"/>
        <w:right w:val="none" w:sz="0" w:space="0" w:color="auto"/>
      </w:divBdr>
    </w:div>
    <w:div w:id="303582132">
      <w:bodyDiv w:val="1"/>
      <w:marLeft w:val="0"/>
      <w:marRight w:val="0"/>
      <w:marTop w:val="0"/>
      <w:marBottom w:val="0"/>
      <w:divBdr>
        <w:top w:val="none" w:sz="0" w:space="0" w:color="auto"/>
        <w:left w:val="none" w:sz="0" w:space="0" w:color="auto"/>
        <w:bottom w:val="none" w:sz="0" w:space="0" w:color="auto"/>
        <w:right w:val="none" w:sz="0" w:space="0" w:color="auto"/>
      </w:divBdr>
      <w:divsChild>
        <w:div w:id="964771538">
          <w:marLeft w:val="0"/>
          <w:marRight w:val="0"/>
          <w:marTop w:val="0"/>
          <w:marBottom w:val="0"/>
          <w:divBdr>
            <w:top w:val="none" w:sz="0" w:space="0" w:color="auto"/>
            <w:left w:val="none" w:sz="0" w:space="0" w:color="auto"/>
            <w:bottom w:val="none" w:sz="0" w:space="0" w:color="auto"/>
            <w:right w:val="none" w:sz="0" w:space="0" w:color="auto"/>
          </w:divBdr>
        </w:div>
        <w:div w:id="397441019">
          <w:marLeft w:val="0"/>
          <w:marRight w:val="0"/>
          <w:marTop w:val="0"/>
          <w:marBottom w:val="0"/>
          <w:divBdr>
            <w:top w:val="none" w:sz="0" w:space="0" w:color="auto"/>
            <w:left w:val="none" w:sz="0" w:space="0" w:color="auto"/>
            <w:bottom w:val="none" w:sz="0" w:space="0" w:color="auto"/>
            <w:right w:val="none" w:sz="0" w:space="0" w:color="auto"/>
          </w:divBdr>
        </w:div>
      </w:divsChild>
    </w:div>
    <w:div w:id="310984931">
      <w:bodyDiv w:val="1"/>
      <w:marLeft w:val="0"/>
      <w:marRight w:val="0"/>
      <w:marTop w:val="0"/>
      <w:marBottom w:val="0"/>
      <w:divBdr>
        <w:top w:val="none" w:sz="0" w:space="0" w:color="auto"/>
        <w:left w:val="none" w:sz="0" w:space="0" w:color="auto"/>
        <w:bottom w:val="none" w:sz="0" w:space="0" w:color="auto"/>
        <w:right w:val="none" w:sz="0" w:space="0" w:color="auto"/>
      </w:divBdr>
    </w:div>
    <w:div w:id="333647693">
      <w:bodyDiv w:val="1"/>
      <w:marLeft w:val="0"/>
      <w:marRight w:val="0"/>
      <w:marTop w:val="0"/>
      <w:marBottom w:val="0"/>
      <w:divBdr>
        <w:top w:val="none" w:sz="0" w:space="0" w:color="auto"/>
        <w:left w:val="none" w:sz="0" w:space="0" w:color="auto"/>
        <w:bottom w:val="none" w:sz="0" w:space="0" w:color="auto"/>
        <w:right w:val="none" w:sz="0" w:space="0" w:color="auto"/>
      </w:divBdr>
    </w:div>
    <w:div w:id="420833555">
      <w:bodyDiv w:val="1"/>
      <w:marLeft w:val="0"/>
      <w:marRight w:val="0"/>
      <w:marTop w:val="0"/>
      <w:marBottom w:val="0"/>
      <w:divBdr>
        <w:top w:val="none" w:sz="0" w:space="0" w:color="auto"/>
        <w:left w:val="none" w:sz="0" w:space="0" w:color="auto"/>
        <w:bottom w:val="none" w:sz="0" w:space="0" w:color="auto"/>
        <w:right w:val="none" w:sz="0" w:space="0" w:color="auto"/>
      </w:divBdr>
    </w:div>
    <w:div w:id="450981135">
      <w:bodyDiv w:val="1"/>
      <w:marLeft w:val="0"/>
      <w:marRight w:val="0"/>
      <w:marTop w:val="0"/>
      <w:marBottom w:val="0"/>
      <w:divBdr>
        <w:top w:val="none" w:sz="0" w:space="0" w:color="auto"/>
        <w:left w:val="none" w:sz="0" w:space="0" w:color="auto"/>
        <w:bottom w:val="none" w:sz="0" w:space="0" w:color="auto"/>
        <w:right w:val="none" w:sz="0" w:space="0" w:color="auto"/>
      </w:divBdr>
      <w:divsChild>
        <w:div w:id="557057472">
          <w:marLeft w:val="0"/>
          <w:marRight w:val="0"/>
          <w:marTop w:val="0"/>
          <w:marBottom w:val="0"/>
          <w:divBdr>
            <w:top w:val="none" w:sz="0" w:space="0" w:color="auto"/>
            <w:left w:val="none" w:sz="0" w:space="0" w:color="auto"/>
            <w:bottom w:val="none" w:sz="0" w:space="0" w:color="auto"/>
            <w:right w:val="none" w:sz="0" w:space="0" w:color="auto"/>
          </w:divBdr>
        </w:div>
      </w:divsChild>
    </w:div>
    <w:div w:id="463280925">
      <w:bodyDiv w:val="1"/>
      <w:marLeft w:val="0"/>
      <w:marRight w:val="0"/>
      <w:marTop w:val="0"/>
      <w:marBottom w:val="0"/>
      <w:divBdr>
        <w:top w:val="none" w:sz="0" w:space="0" w:color="auto"/>
        <w:left w:val="none" w:sz="0" w:space="0" w:color="auto"/>
        <w:bottom w:val="none" w:sz="0" w:space="0" w:color="auto"/>
        <w:right w:val="none" w:sz="0" w:space="0" w:color="auto"/>
      </w:divBdr>
    </w:div>
    <w:div w:id="475996253">
      <w:bodyDiv w:val="1"/>
      <w:marLeft w:val="0"/>
      <w:marRight w:val="0"/>
      <w:marTop w:val="0"/>
      <w:marBottom w:val="0"/>
      <w:divBdr>
        <w:top w:val="none" w:sz="0" w:space="0" w:color="auto"/>
        <w:left w:val="none" w:sz="0" w:space="0" w:color="auto"/>
        <w:bottom w:val="none" w:sz="0" w:space="0" w:color="auto"/>
        <w:right w:val="none" w:sz="0" w:space="0" w:color="auto"/>
      </w:divBdr>
    </w:div>
    <w:div w:id="586771577">
      <w:bodyDiv w:val="1"/>
      <w:marLeft w:val="0"/>
      <w:marRight w:val="0"/>
      <w:marTop w:val="0"/>
      <w:marBottom w:val="0"/>
      <w:divBdr>
        <w:top w:val="none" w:sz="0" w:space="0" w:color="auto"/>
        <w:left w:val="none" w:sz="0" w:space="0" w:color="auto"/>
        <w:bottom w:val="none" w:sz="0" w:space="0" w:color="auto"/>
        <w:right w:val="none" w:sz="0" w:space="0" w:color="auto"/>
      </w:divBdr>
    </w:div>
    <w:div w:id="677928899">
      <w:bodyDiv w:val="1"/>
      <w:marLeft w:val="0"/>
      <w:marRight w:val="0"/>
      <w:marTop w:val="0"/>
      <w:marBottom w:val="0"/>
      <w:divBdr>
        <w:top w:val="none" w:sz="0" w:space="0" w:color="auto"/>
        <w:left w:val="none" w:sz="0" w:space="0" w:color="auto"/>
        <w:bottom w:val="none" w:sz="0" w:space="0" w:color="auto"/>
        <w:right w:val="none" w:sz="0" w:space="0" w:color="auto"/>
      </w:divBdr>
      <w:divsChild>
        <w:div w:id="1922638625">
          <w:marLeft w:val="0"/>
          <w:marRight w:val="0"/>
          <w:marTop w:val="0"/>
          <w:marBottom w:val="0"/>
          <w:divBdr>
            <w:top w:val="none" w:sz="0" w:space="0" w:color="auto"/>
            <w:left w:val="none" w:sz="0" w:space="0" w:color="auto"/>
            <w:bottom w:val="none" w:sz="0" w:space="0" w:color="auto"/>
            <w:right w:val="none" w:sz="0" w:space="0" w:color="auto"/>
          </w:divBdr>
        </w:div>
        <w:div w:id="763456320">
          <w:marLeft w:val="0"/>
          <w:marRight w:val="0"/>
          <w:marTop w:val="0"/>
          <w:marBottom w:val="0"/>
          <w:divBdr>
            <w:top w:val="none" w:sz="0" w:space="0" w:color="auto"/>
            <w:left w:val="none" w:sz="0" w:space="0" w:color="auto"/>
            <w:bottom w:val="none" w:sz="0" w:space="0" w:color="auto"/>
            <w:right w:val="none" w:sz="0" w:space="0" w:color="auto"/>
          </w:divBdr>
        </w:div>
        <w:div w:id="505831267">
          <w:marLeft w:val="0"/>
          <w:marRight w:val="0"/>
          <w:marTop w:val="0"/>
          <w:marBottom w:val="0"/>
          <w:divBdr>
            <w:top w:val="none" w:sz="0" w:space="0" w:color="auto"/>
            <w:left w:val="none" w:sz="0" w:space="0" w:color="auto"/>
            <w:bottom w:val="none" w:sz="0" w:space="0" w:color="auto"/>
            <w:right w:val="none" w:sz="0" w:space="0" w:color="auto"/>
          </w:divBdr>
        </w:div>
        <w:div w:id="160005336">
          <w:marLeft w:val="0"/>
          <w:marRight w:val="0"/>
          <w:marTop w:val="0"/>
          <w:marBottom w:val="0"/>
          <w:divBdr>
            <w:top w:val="none" w:sz="0" w:space="0" w:color="auto"/>
            <w:left w:val="none" w:sz="0" w:space="0" w:color="auto"/>
            <w:bottom w:val="none" w:sz="0" w:space="0" w:color="auto"/>
            <w:right w:val="none" w:sz="0" w:space="0" w:color="auto"/>
          </w:divBdr>
        </w:div>
        <w:div w:id="114369659">
          <w:marLeft w:val="0"/>
          <w:marRight w:val="0"/>
          <w:marTop w:val="0"/>
          <w:marBottom w:val="0"/>
          <w:divBdr>
            <w:top w:val="none" w:sz="0" w:space="0" w:color="auto"/>
            <w:left w:val="none" w:sz="0" w:space="0" w:color="auto"/>
            <w:bottom w:val="none" w:sz="0" w:space="0" w:color="auto"/>
            <w:right w:val="none" w:sz="0" w:space="0" w:color="auto"/>
          </w:divBdr>
        </w:div>
        <w:div w:id="357514927">
          <w:marLeft w:val="0"/>
          <w:marRight w:val="0"/>
          <w:marTop w:val="0"/>
          <w:marBottom w:val="0"/>
          <w:divBdr>
            <w:top w:val="none" w:sz="0" w:space="0" w:color="auto"/>
            <w:left w:val="none" w:sz="0" w:space="0" w:color="auto"/>
            <w:bottom w:val="none" w:sz="0" w:space="0" w:color="auto"/>
            <w:right w:val="none" w:sz="0" w:space="0" w:color="auto"/>
          </w:divBdr>
        </w:div>
        <w:div w:id="1348675956">
          <w:marLeft w:val="0"/>
          <w:marRight w:val="0"/>
          <w:marTop w:val="0"/>
          <w:marBottom w:val="0"/>
          <w:divBdr>
            <w:top w:val="none" w:sz="0" w:space="0" w:color="auto"/>
            <w:left w:val="none" w:sz="0" w:space="0" w:color="auto"/>
            <w:bottom w:val="none" w:sz="0" w:space="0" w:color="auto"/>
            <w:right w:val="none" w:sz="0" w:space="0" w:color="auto"/>
          </w:divBdr>
        </w:div>
        <w:div w:id="1327051335">
          <w:marLeft w:val="0"/>
          <w:marRight w:val="0"/>
          <w:marTop w:val="0"/>
          <w:marBottom w:val="0"/>
          <w:divBdr>
            <w:top w:val="none" w:sz="0" w:space="0" w:color="auto"/>
            <w:left w:val="none" w:sz="0" w:space="0" w:color="auto"/>
            <w:bottom w:val="none" w:sz="0" w:space="0" w:color="auto"/>
            <w:right w:val="none" w:sz="0" w:space="0" w:color="auto"/>
          </w:divBdr>
        </w:div>
        <w:div w:id="1908106882">
          <w:marLeft w:val="0"/>
          <w:marRight w:val="0"/>
          <w:marTop w:val="0"/>
          <w:marBottom w:val="0"/>
          <w:divBdr>
            <w:top w:val="none" w:sz="0" w:space="0" w:color="auto"/>
            <w:left w:val="none" w:sz="0" w:space="0" w:color="auto"/>
            <w:bottom w:val="none" w:sz="0" w:space="0" w:color="auto"/>
            <w:right w:val="none" w:sz="0" w:space="0" w:color="auto"/>
          </w:divBdr>
        </w:div>
        <w:div w:id="483468379">
          <w:marLeft w:val="0"/>
          <w:marRight w:val="0"/>
          <w:marTop w:val="0"/>
          <w:marBottom w:val="0"/>
          <w:divBdr>
            <w:top w:val="none" w:sz="0" w:space="0" w:color="auto"/>
            <w:left w:val="none" w:sz="0" w:space="0" w:color="auto"/>
            <w:bottom w:val="none" w:sz="0" w:space="0" w:color="auto"/>
            <w:right w:val="none" w:sz="0" w:space="0" w:color="auto"/>
          </w:divBdr>
        </w:div>
        <w:div w:id="1217931918">
          <w:marLeft w:val="0"/>
          <w:marRight w:val="0"/>
          <w:marTop w:val="0"/>
          <w:marBottom w:val="0"/>
          <w:divBdr>
            <w:top w:val="none" w:sz="0" w:space="0" w:color="auto"/>
            <w:left w:val="none" w:sz="0" w:space="0" w:color="auto"/>
            <w:bottom w:val="none" w:sz="0" w:space="0" w:color="auto"/>
            <w:right w:val="none" w:sz="0" w:space="0" w:color="auto"/>
          </w:divBdr>
        </w:div>
        <w:div w:id="251012579">
          <w:marLeft w:val="0"/>
          <w:marRight w:val="0"/>
          <w:marTop w:val="0"/>
          <w:marBottom w:val="0"/>
          <w:divBdr>
            <w:top w:val="none" w:sz="0" w:space="0" w:color="auto"/>
            <w:left w:val="none" w:sz="0" w:space="0" w:color="auto"/>
            <w:bottom w:val="none" w:sz="0" w:space="0" w:color="auto"/>
            <w:right w:val="none" w:sz="0" w:space="0" w:color="auto"/>
          </w:divBdr>
        </w:div>
        <w:div w:id="22872160">
          <w:marLeft w:val="0"/>
          <w:marRight w:val="0"/>
          <w:marTop w:val="0"/>
          <w:marBottom w:val="0"/>
          <w:divBdr>
            <w:top w:val="none" w:sz="0" w:space="0" w:color="auto"/>
            <w:left w:val="none" w:sz="0" w:space="0" w:color="auto"/>
            <w:bottom w:val="none" w:sz="0" w:space="0" w:color="auto"/>
            <w:right w:val="none" w:sz="0" w:space="0" w:color="auto"/>
          </w:divBdr>
        </w:div>
        <w:div w:id="2044859201">
          <w:marLeft w:val="0"/>
          <w:marRight w:val="0"/>
          <w:marTop w:val="0"/>
          <w:marBottom w:val="0"/>
          <w:divBdr>
            <w:top w:val="none" w:sz="0" w:space="0" w:color="auto"/>
            <w:left w:val="none" w:sz="0" w:space="0" w:color="auto"/>
            <w:bottom w:val="none" w:sz="0" w:space="0" w:color="auto"/>
            <w:right w:val="none" w:sz="0" w:space="0" w:color="auto"/>
          </w:divBdr>
        </w:div>
      </w:divsChild>
    </w:div>
    <w:div w:id="783958769">
      <w:bodyDiv w:val="1"/>
      <w:marLeft w:val="0"/>
      <w:marRight w:val="0"/>
      <w:marTop w:val="0"/>
      <w:marBottom w:val="0"/>
      <w:divBdr>
        <w:top w:val="none" w:sz="0" w:space="0" w:color="auto"/>
        <w:left w:val="none" w:sz="0" w:space="0" w:color="auto"/>
        <w:bottom w:val="none" w:sz="0" w:space="0" w:color="auto"/>
        <w:right w:val="none" w:sz="0" w:space="0" w:color="auto"/>
      </w:divBdr>
    </w:div>
    <w:div w:id="810437975">
      <w:bodyDiv w:val="1"/>
      <w:marLeft w:val="0"/>
      <w:marRight w:val="0"/>
      <w:marTop w:val="0"/>
      <w:marBottom w:val="0"/>
      <w:divBdr>
        <w:top w:val="none" w:sz="0" w:space="0" w:color="auto"/>
        <w:left w:val="none" w:sz="0" w:space="0" w:color="auto"/>
        <w:bottom w:val="none" w:sz="0" w:space="0" w:color="auto"/>
        <w:right w:val="none" w:sz="0" w:space="0" w:color="auto"/>
      </w:divBdr>
    </w:div>
    <w:div w:id="833377918">
      <w:bodyDiv w:val="1"/>
      <w:marLeft w:val="0"/>
      <w:marRight w:val="0"/>
      <w:marTop w:val="0"/>
      <w:marBottom w:val="0"/>
      <w:divBdr>
        <w:top w:val="none" w:sz="0" w:space="0" w:color="auto"/>
        <w:left w:val="none" w:sz="0" w:space="0" w:color="auto"/>
        <w:bottom w:val="none" w:sz="0" w:space="0" w:color="auto"/>
        <w:right w:val="none" w:sz="0" w:space="0" w:color="auto"/>
      </w:divBdr>
      <w:divsChild>
        <w:div w:id="1730886756">
          <w:marLeft w:val="0"/>
          <w:marRight w:val="0"/>
          <w:marTop w:val="0"/>
          <w:marBottom w:val="0"/>
          <w:divBdr>
            <w:top w:val="none" w:sz="0" w:space="0" w:color="auto"/>
            <w:left w:val="none" w:sz="0" w:space="0" w:color="auto"/>
            <w:bottom w:val="none" w:sz="0" w:space="0" w:color="auto"/>
            <w:right w:val="none" w:sz="0" w:space="0" w:color="auto"/>
          </w:divBdr>
        </w:div>
        <w:div w:id="1782604560">
          <w:marLeft w:val="0"/>
          <w:marRight w:val="0"/>
          <w:marTop w:val="0"/>
          <w:marBottom w:val="0"/>
          <w:divBdr>
            <w:top w:val="none" w:sz="0" w:space="0" w:color="auto"/>
            <w:left w:val="none" w:sz="0" w:space="0" w:color="auto"/>
            <w:bottom w:val="none" w:sz="0" w:space="0" w:color="auto"/>
            <w:right w:val="none" w:sz="0" w:space="0" w:color="auto"/>
          </w:divBdr>
        </w:div>
        <w:div w:id="13581037">
          <w:marLeft w:val="0"/>
          <w:marRight w:val="0"/>
          <w:marTop w:val="0"/>
          <w:marBottom w:val="0"/>
          <w:divBdr>
            <w:top w:val="none" w:sz="0" w:space="0" w:color="auto"/>
            <w:left w:val="none" w:sz="0" w:space="0" w:color="auto"/>
            <w:bottom w:val="none" w:sz="0" w:space="0" w:color="auto"/>
            <w:right w:val="none" w:sz="0" w:space="0" w:color="auto"/>
          </w:divBdr>
        </w:div>
        <w:div w:id="1071274332">
          <w:marLeft w:val="0"/>
          <w:marRight w:val="0"/>
          <w:marTop w:val="0"/>
          <w:marBottom w:val="0"/>
          <w:divBdr>
            <w:top w:val="none" w:sz="0" w:space="0" w:color="auto"/>
            <w:left w:val="none" w:sz="0" w:space="0" w:color="auto"/>
            <w:bottom w:val="none" w:sz="0" w:space="0" w:color="auto"/>
            <w:right w:val="none" w:sz="0" w:space="0" w:color="auto"/>
          </w:divBdr>
        </w:div>
        <w:div w:id="1026370829">
          <w:marLeft w:val="0"/>
          <w:marRight w:val="0"/>
          <w:marTop w:val="0"/>
          <w:marBottom w:val="0"/>
          <w:divBdr>
            <w:top w:val="none" w:sz="0" w:space="0" w:color="auto"/>
            <w:left w:val="none" w:sz="0" w:space="0" w:color="auto"/>
            <w:bottom w:val="none" w:sz="0" w:space="0" w:color="auto"/>
            <w:right w:val="none" w:sz="0" w:space="0" w:color="auto"/>
          </w:divBdr>
        </w:div>
        <w:div w:id="1611816541">
          <w:marLeft w:val="0"/>
          <w:marRight w:val="0"/>
          <w:marTop w:val="0"/>
          <w:marBottom w:val="0"/>
          <w:divBdr>
            <w:top w:val="none" w:sz="0" w:space="0" w:color="auto"/>
            <w:left w:val="none" w:sz="0" w:space="0" w:color="auto"/>
            <w:bottom w:val="none" w:sz="0" w:space="0" w:color="auto"/>
            <w:right w:val="none" w:sz="0" w:space="0" w:color="auto"/>
          </w:divBdr>
        </w:div>
        <w:div w:id="1045452504">
          <w:marLeft w:val="0"/>
          <w:marRight w:val="0"/>
          <w:marTop w:val="0"/>
          <w:marBottom w:val="0"/>
          <w:divBdr>
            <w:top w:val="none" w:sz="0" w:space="0" w:color="auto"/>
            <w:left w:val="none" w:sz="0" w:space="0" w:color="auto"/>
            <w:bottom w:val="none" w:sz="0" w:space="0" w:color="auto"/>
            <w:right w:val="none" w:sz="0" w:space="0" w:color="auto"/>
          </w:divBdr>
        </w:div>
        <w:div w:id="1093428500">
          <w:marLeft w:val="0"/>
          <w:marRight w:val="0"/>
          <w:marTop w:val="0"/>
          <w:marBottom w:val="0"/>
          <w:divBdr>
            <w:top w:val="none" w:sz="0" w:space="0" w:color="auto"/>
            <w:left w:val="none" w:sz="0" w:space="0" w:color="auto"/>
            <w:bottom w:val="none" w:sz="0" w:space="0" w:color="auto"/>
            <w:right w:val="none" w:sz="0" w:space="0" w:color="auto"/>
          </w:divBdr>
        </w:div>
        <w:div w:id="1493133512">
          <w:marLeft w:val="0"/>
          <w:marRight w:val="0"/>
          <w:marTop w:val="0"/>
          <w:marBottom w:val="0"/>
          <w:divBdr>
            <w:top w:val="none" w:sz="0" w:space="0" w:color="auto"/>
            <w:left w:val="none" w:sz="0" w:space="0" w:color="auto"/>
            <w:bottom w:val="none" w:sz="0" w:space="0" w:color="auto"/>
            <w:right w:val="none" w:sz="0" w:space="0" w:color="auto"/>
          </w:divBdr>
        </w:div>
        <w:div w:id="1637250572">
          <w:marLeft w:val="0"/>
          <w:marRight w:val="0"/>
          <w:marTop w:val="0"/>
          <w:marBottom w:val="0"/>
          <w:divBdr>
            <w:top w:val="none" w:sz="0" w:space="0" w:color="auto"/>
            <w:left w:val="none" w:sz="0" w:space="0" w:color="auto"/>
            <w:bottom w:val="none" w:sz="0" w:space="0" w:color="auto"/>
            <w:right w:val="none" w:sz="0" w:space="0" w:color="auto"/>
          </w:divBdr>
        </w:div>
        <w:div w:id="1497500076">
          <w:marLeft w:val="0"/>
          <w:marRight w:val="0"/>
          <w:marTop w:val="0"/>
          <w:marBottom w:val="0"/>
          <w:divBdr>
            <w:top w:val="none" w:sz="0" w:space="0" w:color="auto"/>
            <w:left w:val="none" w:sz="0" w:space="0" w:color="auto"/>
            <w:bottom w:val="none" w:sz="0" w:space="0" w:color="auto"/>
            <w:right w:val="none" w:sz="0" w:space="0" w:color="auto"/>
          </w:divBdr>
        </w:div>
        <w:div w:id="190998033">
          <w:marLeft w:val="0"/>
          <w:marRight w:val="0"/>
          <w:marTop w:val="0"/>
          <w:marBottom w:val="0"/>
          <w:divBdr>
            <w:top w:val="none" w:sz="0" w:space="0" w:color="auto"/>
            <w:left w:val="none" w:sz="0" w:space="0" w:color="auto"/>
            <w:bottom w:val="none" w:sz="0" w:space="0" w:color="auto"/>
            <w:right w:val="none" w:sz="0" w:space="0" w:color="auto"/>
          </w:divBdr>
        </w:div>
        <w:div w:id="1120104200">
          <w:marLeft w:val="0"/>
          <w:marRight w:val="0"/>
          <w:marTop w:val="0"/>
          <w:marBottom w:val="0"/>
          <w:divBdr>
            <w:top w:val="none" w:sz="0" w:space="0" w:color="auto"/>
            <w:left w:val="none" w:sz="0" w:space="0" w:color="auto"/>
            <w:bottom w:val="none" w:sz="0" w:space="0" w:color="auto"/>
            <w:right w:val="none" w:sz="0" w:space="0" w:color="auto"/>
          </w:divBdr>
        </w:div>
        <w:div w:id="503400958">
          <w:marLeft w:val="0"/>
          <w:marRight w:val="0"/>
          <w:marTop w:val="0"/>
          <w:marBottom w:val="0"/>
          <w:divBdr>
            <w:top w:val="none" w:sz="0" w:space="0" w:color="auto"/>
            <w:left w:val="none" w:sz="0" w:space="0" w:color="auto"/>
            <w:bottom w:val="none" w:sz="0" w:space="0" w:color="auto"/>
            <w:right w:val="none" w:sz="0" w:space="0" w:color="auto"/>
          </w:divBdr>
        </w:div>
      </w:divsChild>
    </w:div>
    <w:div w:id="888029389">
      <w:bodyDiv w:val="1"/>
      <w:marLeft w:val="0"/>
      <w:marRight w:val="0"/>
      <w:marTop w:val="0"/>
      <w:marBottom w:val="0"/>
      <w:divBdr>
        <w:top w:val="none" w:sz="0" w:space="0" w:color="auto"/>
        <w:left w:val="none" w:sz="0" w:space="0" w:color="auto"/>
        <w:bottom w:val="none" w:sz="0" w:space="0" w:color="auto"/>
        <w:right w:val="none" w:sz="0" w:space="0" w:color="auto"/>
      </w:divBdr>
      <w:divsChild>
        <w:div w:id="1618563232">
          <w:marLeft w:val="0"/>
          <w:marRight w:val="0"/>
          <w:marTop w:val="0"/>
          <w:marBottom w:val="300"/>
          <w:divBdr>
            <w:top w:val="none" w:sz="0" w:space="0" w:color="auto"/>
            <w:left w:val="none" w:sz="0" w:space="0" w:color="auto"/>
            <w:bottom w:val="none" w:sz="0" w:space="0" w:color="auto"/>
            <w:right w:val="none" w:sz="0" w:space="0" w:color="auto"/>
          </w:divBdr>
          <w:divsChild>
            <w:div w:id="634945451">
              <w:marLeft w:val="270"/>
              <w:marRight w:val="0"/>
              <w:marTop w:val="0"/>
              <w:marBottom w:val="0"/>
              <w:divBdr>
                <w:top w:val="none" w:sz="0" w:space="0" w:color="auto"/>
                <w:left w:val="none" w:sz="0" w:space="0" w:color="auto"/>
                <w:bottom w:val="none" w:sz="0" w:space="0" w:color="auto"/>
                <w:right w:val="none" w:sz="0" w:space="0" w:color="auto"/>
              </w:divBdr>
            </w:div>
          </w:divsChild>
        </w:div>
        <w:div w:id="394085535">
          <w:marLeft w:val="0"/>
          <w:marRight w:val="0"/>
          <w:marTop w:val="0"/>
          <w:marBottom w:val="300"/>
          <w:divBdr>
            <w:top w:val="none" w:sz="0" w:space="0" w:color="auto"/>
            <w:left w:val="none" w:sz="0" w:space="0" w:color="auto"/>
            <w:bottom w:val="none" w:sz="0" w:space="0" w:color="auto"/>
            <w:right w:val="none" w:sz="0" w:space="0" w:color="auto"/>
          </w:divBdr>
          <w:divsChild>
            <w:div w:id="636574373">
              <w:marLeft w:val="0"/>
              <w:marRight w:val="0"/>
              <w:marTop w:val="0"/>
              <w:marBottom w:val="0"/>
              <w:divBdr>
                <w:top w:val="none" w:sz="0" w:space="0" w:color="auto"/>
                <w:left w:val="none" w:sz="0" w:space="0" w:color="auto"/>
                <w:bottom w:val="none" w:sz="0" w:space="0" w:color="auto"/>
                <w:right w:val="none" w:sz="0" w:space="0" w:color="auto"/>
              </w:divBdr>
              <w:divsChild>
                <w:div w:id="7392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974">
          <w:marLeft w:val="0"/>
          <w:marRight w:val="0"/>
          <w:marTop w:val="0"/>
          <w:marBottom w:val="300"/>
          <w:divBdr>
            <w:top w:val="none" w:sz="0" w:space="0" w:color="auto"/>
            <w:left w:val="none" w:sz="0" w:space="0" w:color="auto"/>
            <w:bottom w:val="none" w:sz="0" w:space="0" w:color="auto"/>
            <w:right w:val="none" w:sz="0" w:space="0" w:color="auto"/>
          </w:divBdr>
          <w:divsChild>
            <w:div w:id="1202941145">
              <w:marLeft w:val="0"/>
              <w:marRight w:val="0"/>
              <w:marTop w:val="0"/>
              <w:marBottom w:val="0"/>
              <w:divBdr>
                <w:top w:val="none" w:sz="0" w:space="0" w:color="auto"/>
                <w:left w:val="none" w:sz="0" w:space="0" w:color="auto"/>
                <w:bottom w:val="none" w:sz="0" w:space="0" w:color="auto"/>
                <w:right w:val="none" w:sz="0" w:space="0" w:color="auto"/>
              </w:divBdr>
              <w:divsChild>
                <w:div w:id="679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2254">
          <w:marLeft w:val="0"/>
          <w:marRight w:val="0"/>
          <w:marTop w:val="0"/>
          <w:marBottom w:val="300"/>
          <w:divBdr>
            <w:top w:val="none" w:sz="0" w:space="0" w:color="auto"/>
            <w:left w:val="none" w:sz="0" w:space="0" w:color="auto"/>
            <w:bottom w:val="none" w:sz="0" w:space="0" w:color="auto"/>
            <w:right w:val="none" w:sz="0" w:space="0" w:color="auto"/>
          </w:divBdr>
          <w:divsChild>
            <w:div w:id="384329603">
              <w:marLeft w:val="0"/>
              <w:marRight w:val="0"/>
              <w:marTop w:val="0"/>
              <w:marBottom w:val="0"/>
              <w:divBdr>
                <w:top w:val="none" w:sz="0" w:space="0" w:color="auto"/>
                <w:left w:val="none" w:sz="0" w:space="0" w:color="auto"/>
                <w:bottom w:val="none" w:sz="0" w:space="0" w:color="auto"/>
                <w:right w:val="none" w:sz="0" w:space="0" w:color="auto"/>
              </w:divBdr>
              <w:divsChild>
                <w:div w:id="734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7765">
      <w:bodyDiv w:val="1"/>
      <w:marLeft w:val="0"/>
      <w:marRight w:val="0"/>
      <w:marTop w:val="0"/>
      <w:marBottom w:val="0"/>
      <w:divBdr>
        <w:top w:val="none" w:sz="0" w:space="0" w:color="auto"/>
        <w:left w:val="none" w:sz="0" w:space="0" w:color="auto"/>
        <w:bottom w:val="none" w:sz="0" w:space="0" w:color="auto"/>
        <w:right w:val="none" w:sz="0" w:space="0" w:color="auto"/>
      </w:divBdr>
    </w:div>
    <w:div w:id="893856509">
      <w:bodyDiv w:val="1"/>
      <w:marLeft w:val="0"/>
      <w:marRight w:val="0"/>
      <w:marTop w:val="0"/>
      <w:marBottom w:val="0"/>
      <w:divBdr>
        <w:top w:val="none" w:sz="0" w:space="0" w:color="auto"/>
        <w:left w:val="none" w:sz="0" w:space="0" w:color="auto"/>
        <w:bottom w:val="none" w:sz="0" w:space="0" w:color="auto"/>
        <w:right w:val="none" w:sz="0" w:space="0" w:color="auto"/>
      </w:divBdr>
    </w:div>
    <w:div w:id="894853778">
      <w:bodyDiv w:val="1"/>
      <w:marLeft w:val="0"/>
      <w:marRight w:val="0"/>
      <w:marTop w:val="0"/>
      <w:marBottom w:val="0"/>
      <w:divBdr>
        <w:top w:val="none" w:sz="0" w:space="0" w:color="auto"/>
        <w:left w:val="none" w:sz="0" w:space="0" w:color="auto"/>
        <w:bottom w:val="none" w:sz="0" w:space="0" w:color="auto"/>
        <w:right w:val="none" w:sz="0" w:space="0" w:color="auto"/>
      </w:divBdr>
      <w:divsChild>
        <w:div w:id="1188910681">
          <w:marLeft w:val="547"/>
          <w:marRight w:val="0"/>
          <w:marTop w:val="0"/>
          <w:marBottom w:val="0"/>
          <w:divBdr>
            <w:top w:val="none" w:sz="0" w:space="0" w:color="auto"/>
            <w:left w:val="none" w:sz="0" w:space="0" w:color="auto"/>
            <w:bottom w:val="none" w:sz="0" w:space="0" w:color="auto"/>
            <w:right w:val="none" w:sz="0" w:space="0" w:color="auto"/>
          </w:divBdr>
        </w:div>
      </w:divsChild>
    </w:div>
    <w:div w:id="907108225">
      <w:bodyDiv w:val="1"/>
      <w:marLeft w:val="0"/>
      <w:marRight w:val="0"/>
      <w:marTop w:val="0"/>
      <w:marBottom w:val="0"/>
      <w:divBdr>
        <w:top w:val="none" w:sz="0" w:space="0" w:color="auto"/>
        <w:left w:val="none" w:sz="0" w:space="0" w:color="auto"/>
        <w:bottom w:val="none" w:sz="0" w:space="0" w:color="auto"/>
        <w:right w:val="none" w:sz="0" w:space="0" w:color="auto"/>
      </w:divBdr>
    </w:div>
    <w:div w:id="960066873">
      <w:bodyDiv w:val="1"/>
      <w:marLeft w:val="0"/>
      <w:marRight w:val="0"/>
      <w:marTop w:val="0"/>
      <w:marBottom w:val="0"/>
      <w:divBdr>
        <w:top w:val="none" w:sz="0" w:space="0" w:color="auto"/>
        <w:left w:val="none" w:sz="0" w:space="0" w:color="auto"/>
        <w:bottom w:val="none" w:sz="0" w:space="0" w:color="auto"/>
        <w:right w:val="none" w:sz="0" w:space="0" w:color="auto"/>
      </w:divBdr>
    </w:div>
    <w:div w:id="1127430730">
      <w:bodyDiv w:val="1"/>
      <w:marLeft w:val="0"/>
      <w:marRight w:val="0"/>
      <w:marTop w:val="0"/>
      <w:marBottom w:val="0"/>
      <w:divBdr>
        <w:top w:val="none" w:sz="0" w:space="0" w:color="auto"/>
        <w:left w:val="none" w:sz="0" w:space="0" w:color="auto"/>
        <w:bottom w:val="none" w:sz="0" w:space="0" w:color="auto"/>
        <w:right w:val="none" w:sz="0" w:space="0" w:color="auto"/>
      </w:divBdr>
    </w:div>
    <w:div w:id="1158889455">
      <w:bodyDiv w:val="1"/>
      <w:marLeft w:val="0"/>
      <w:marRight w:val="0"/>
      <w:marTop w:val="0"/>
      <w:marBottom w:val="0"/>
      <w:divBdr>
        <w:top w:val="none" w:sz="0" w:space="0" w:color="auto"/>
        <w:left w:val="none" w:sz="0" w:space="0" w:color="auto"/>
        <w:bottom w:val="none" w:sz="0" w:space="0" w:color="auto"/>
        <w:right w:val="none" w:sz="0" w:space="0" w:color="auto"/>
      </w:divBdr>
    </w:div>
    <w:div w:id="1210461291">
      <w:bodyDiv w:val="1"/>
      <w:marLeft w:val="0"/>
      <w:marRight w:val="0"/>
      <w:marTop w:val="0"/>
      <w:marBottom w:val="0"/>
      <w:divBdr>
        <w:top w:val="none" w:sz="0" w:space="0" w:color="auto"/>
        <w:left w:val="none" w:sz="0" w:space="0" w:color="auto"/>
        <w:bottom w:val="none" w:sz="0" w:space="0" w:color="auto"/>
        <w:right w:val="none" w:sz="0" w:space="0" w:color="auto"/>
      </w:divBdr>
      <w:divsChild>
        <w:div w:id="1451707846">
          <w:marLeft w:val="547"/>
          <w:marRight w:val="0"/>
          <w:marTop w:val="0"/>
          <w:marBottom w:val="0"/>
          <w:divBdr>
            <w:top w:val="none" w:sz="0" w:space="0" w:color="auto"/>
            <w:left w:val="none" w:sz="0" w:space="0" w:color="auto"/>
            <w:bottom w:val="none" w:sz="0" w:space="0" w:color="auto"/>
            <w:right w:val="none" w:sz="0" w:space="0" w:color="auto"/>
          </w:divBdr>
        </w:div>
      </w:divsChild>
    </w:div>
    <w:div w:id="1260484583">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2">
          <w:marLeft w:val="547"/>
          <w:marRight w:val="0"/>
          <w:marTop w:val="0"/>
          <w:marBottom w:val="0"/>
          <w:divBdr>
            <w:top w:val="none" w:sz="0" w:space="0" w:color="auto"/>
            <w:left w:val="none" w:sz="0" w:space="0" w:color="auto"/>
            <w:bottom w:val="none" w:sz="0" w:space="0" w:color="auto"/>
            <w:right w:val="none" w:sz="0" w:space="0" w:color="auto"/>
          </w:divBdr>
        </w:div>
      </w:divsChild>
    </w:div>
    <w:div w:id="1289316926">
      <w:bodyDiv w:val="1"/>
      <w:marLeft w:val="0"/>
      <w:marRight w:val="0"/>
      <w:marTop w:val="0"/>
      <w:marBottom w:val="0"/>
      <w:divBdr>
        <w:top w:val="none" w:sz="0" w:space="0" w:color="auto"/>
        <w:left w:val="none" w:sz="0" w:space="0" w:color="auto"/>
        <w:bottom w:val="none" w:sz="0" w:space="0" w:color="auto"/>
        <w:right w:val="none" w:sz="0" w:space="0" w:color="auto"/>
      </w:divBdr>
      <w:divsChild>
        <w:div w:id="253785475">
          <w:marLeft w:val="0"/>
          <w:marRight w:val="0"/>
          <w:marTop w:val="0"/>
          <w:marBottom w:val="0"/>
          <w:divBdr>
            <w:top w:val="none" w:sz="0" w:space="0" w:color="auto"/>
            <w:left w:val="none" w:sz="0" w:space="0" w:color="auto"/>
            <w:bottom w:val="none" w:sz="0" w:space="0" w:color="auto"/>
            <w:right w:val="none" w:sz="0" w:space="0" w:color="auto"/>
          </w:divBdr>
          <w:divsChild>
            <w:div w:id="2063480482">
              <w:marLeft w:val="960"/>
              <w:marRight w:val="960"/>
              <w:marTop w:val="0"/>
              <w:marBottom w:val="0"/>
              <w:divBdr>
                <w:top w:val="none" w:sz="0" w:space="0" w:color="auto"/>
                <w:left w:val="none" w:sz="0" w:space="0" w:color="auto"/>
                <w:bottom w:val="none" w:sz="0" w:space="0" w:color="auto"/>
                <w:right w:val="none" w:sz="0" w:space="0" w:color="auto"/>
              </w:divBdr>
            </w:div>
          </w:divsChild>
        </w:div>
        <w:div w:id="1777095369">
          <w:marLeft w:val="0"/>
          <w:marRight w:val="0"/>
          <w:marTop w:val="0"/>
          <w:marBottom w:val="0"/>
          <w:divBdr>
            <w:top w:val="none" w:sz="0" w:space="0" w:color="auto"/>
            <w:left w:val="none" w:sz="0" w:space="0" w:color="auto"/>
            <w:bottom w:val="none" w:sz="0" w:space="0" w:color="auto"/>
            <w:right w:val="none" w:sz="0" w:space="0" w:color="auto"/>
          </w:divBdr>
          <w:divsChild>
            <w:div w:id="27920094">
              <w:marLeft w:val="960"/>
              <w:marRight w:val="960"/>
              <w:marTop w:val="0"/>
              <w:marBottom w:val="0"/>
              <w:divBdr>
                <w:top w:val="none" w:sz="0" w:space="0" w:color="auto"/>
                <w:left w:val="none" w:sz="0" w:space="0" w:color="auto"/>
                <w:bottom w:val="none" w:sz="0" w:space="0" w:color="auto"/>
                <w:right w:val="none" w:sz="0" w:space="0" w:color="auto"/>
              </w:divBdr>
              <w:divsChild>
                <w:div w:id="11349557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67">
          <w:marLeft w:val="0"/>
          <w:marRight w:val="0"/>
          <w:marTop w:val="0"/>
          <w:marBottom w:val="0"/>
          <w:divBdr>
            <w:top w:val="none" w:sz="0" w:space="0" w:color="auto"/>
            <w:left w:val="none" w:sz="0" w:space="0" w:color="auto"/>
            <w:bottom w:val="none" w:sz="0" w:space="0" w:color="auto"/>
            <w:right w:val="none" w:sz="0" w:space="0" w:color="auto"/>
          </w:divBdr>
          <w:divsChild>
            <w:div w:id="283390602">
              <w:marLeft w:val="960"/>
              <w:marRight w:val="960"/>
              <w:marTop w:val="0"/>
              <w:marBottom w:val="0"/>
              <w:divBdr>
                <w:top w:val="none" w:sz="0" w:space="0" w:color="auto"/>
                <w:left w:val="none" w:sz="0" w:space="0" w:color="auto"/>
                <w:bottom w:val="none" w:sz="0" w:space="0" w:color="auto"/>
                <w:right w:val="none" w:sz="0" w:space="0" w:color="auto"/>
              </w:divBdr>
            </w:div>
          </w:divsChild>
        </w:div>
        <w:div w:id="1190340402">
          <w:marLeft w:val="0"/>
          <w:marRight w:val="0"/>
          <w:marTop w:val="0"/>
          <w:marBottom w:val="0"/>
          <w:divBdr>
            <w:top w:val="none" w:sz="0" w:space="0" w:color="auto"/>
            <w:left w:val="none" w:sz="0" w:space="0" w:color="auto"/>
            <w:bottom w:val="none" w:sz="0" w:space="0" w:color="auto"/>
            <w:right w:val="none" w:sz="0" w:space="0" w:color="auto"/>
          </w:divBdr>
          <w:divsChild>
            <w:div w:id="58480741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314941990">
      <w:bodyDiv w:val="1"/>
      <w:marLeft w:val="0"/>
      <w:marRight w:val="0"/>
      <w:marTop w:val="0"/>
      <w:marBottom w:val="0"/>
      <w:divBdr>
        <w:top w:val="none" w:sz="0" w:space="0" w:color="auto"/>
        <w:left w:val="none" w:sz="0" w:space="0" w:color="auto"/>
        <w:bottom w:val="none" w:sz="0" w:space="0" w:color="auto"/>
        <w:right w:val="none" w:sz="0" w:space="0" w:color="auto"/>
      </w:divBdr>
    </w:div>
    <w:div w:id="1318025157">
      <w:bodyDiv w:val="1"/>
      <w:marLeft w:val="0"/>
      <w:marRight w:val="0"/>
      <w:marTop w:val="0"/>
      <w:marBottom w:val="0"/>
      <w:divBdr>
        <w:top w:val="none" w:sz="0" w:space="0" w:color="auto"/>
        <w:left w:val="none" w:sz="0" w:space="0" w:color="auto"/>
        <w:bottom w:val="none" w:sz="0" w:space="0" w:color="auto"/>
        <w:right w:val="none" w:sz="0" w:space="0" w:color="auto"/>
      </w:divBdr>
    </w:div>
    <w:div w:id="1345284030">
      <w:bodyDiv w:val="1"/>
      <w:marLeft w:val="0"/>
      <w:marRight w:val="0"/>
      <w:marTop w:val="0"/>
      <w:marBottom w:val="0"/>
      <w:divBdr>
        <w:top w:val="none" w:sz="0" w:space="0" w:color="auto"/>
        <w:left w:val="none" w:sz="0" w:space="0" w:color="auto"/>
        <w:bottom w:val="none" w:sz="0" w:space="0" w:color="auto"/>
        <w:right w:val="none" w:sz="0" w:space="0" w:color="auto"/>
      </w:divBdr>
      <w:divsChild>
        <w:div w:id="307129851">
          <w:marLeft w:val="547"/>
          <w:marRight w:val="0"/>
          <w:marTop w:val="0"/>
          <w:marBottom w:val="0"/>
          <w:divBdr>
            <w:top w:val="none" w:sz="0" w:space="0" w:color="auto"/>
            <w:left w:val="none" w:sz="0" w:space="0" w:color="auto"/>
            <w:bottom w:val="none" w:sz="0" w:space="0" w:color="auto"/>
            <w:right w:val="none" w:sz="0" w:space="0" w:color="auto"/>
          </w:divBdr>
        </w:div>
      </w:divsChild>
    </w:div>
    <w:div w:id="1365251154">
      <w:bodyDiv w:val="1"/>
      <w:marLeft w:val="0"/>
      <w:marRight w:val="0"/>
      <w:marTop w:val="0"/>
      <w:marBottom w:val="0"/>
      <w:divBdr>
        <w:top w:val="none" w:sz="0" w:space="0" w:color="auto"/>
        <w:left w:val="none" w:sz="0" w:space="0" w:color="auto"/>
        <w:bottom w:val="none" w:sz="0" w:space="0" w:color="auto"/>
        <w:right w:val="none" w:sz="0" w:space="0" w:color="auto"/>
      </w:divBdr>
      <w:divsChild>
        <w:div w:id="1203596371">
          <w:marLeft w:val="547"/>
          <w:marRight w:val="0"/>
          <w:marTop w:val="0"/>
          <w:marBottom w:val="0"/>
          <w:divBdr>
            <w:top w:val="none" w:sz="0" w:space="0" w:color="auto"/>
            <w:left w:val="none" w:sz="0" w:space="0" w:color="auto"/>
            <w:bottom w:val="none" w:sz="0" w:space="0" w:color="auto"/>
            <w:right w:val="none" w:sz="0" w:space="0" w:color="auto"/>
          </w:divBdr>
        </w:div>
      </w:divsChild>
    </w:div>
    <w:div w:id="1395394101">
      <w:bodyDiv w:val="1"/>
      <w:marLeft w:val="0"/>
      <w:marRight w:val="0"/>
      <w:marTop w:val="0"/>
      <w:marBottom w:val="0"/>
      <w:divBdr>
        <w:top w:val="none" w:sz="0" w:space="0" w:color="auto"/>
        <w:left w:val="none" w:sz="0" w:space="0" w:color="auto"/>
        <w:bottom w:val="none" w:sz="0" w:space="0" w:color="auto"/>
        <w:right w:val="none" w:sz="0" w:space="0" w:color="auto"/>
      </w:divBdr>
    </w:div>
    <w:div w:id="1482844612">
      <w:bodyDiv w:val="1"/>
      <w:marLeft w:val="0"/>
      <w:marRight w:val="0"/>
      <w:marTop w:val="0"/>
      <w:marBottom w:val="0"/>
      <w:divBdr>
        <w:top w:val="none" w:sz="0" w:space="0" w:color="auto"/>
        <w:left w:val="none" w:sz="0" w:space="0" w:color="auto"/>
        <w:bottom w:val="none" w:sz="0" w:space="0" w:color="auto"/>
        <w:right w:val="none" w:sz="0" w:space="0" w:color="auto"/>
      </w:divBdr>
    </w:div>
    <w:div w:id="1513302966">
      <w:bodyDiv w:val="1"/>
      <w:marLeft w:val="0"/>
      <w:marRight w:val="0"/>
      <w:marTop w:val="0"/>
      <w:marBottom w:val="0"/>
      <w:divBdr>
        <w:top w:val="none" w:sz="0" w:space="0" w:color="auto"/>
        <w:left w:val="none" w:sz="0" w:space="0" w:color="auto"/>
        <w:bottom w:val="none" w:sz="0" w:space="0" w:color="auto"/>
        <w:right w:val="none" w:sz="0" w:space="0" w:color="auto"/>
      </w:divBdr>
    </w:div>
    <w:div w:id="1514880750">
      <w:bodyDiv w:val="1"/>
      <w:marLeft w:val="0"/>
      <w:marRight w:val="0"/>
      <w:marTop w:val="0"/>
      <w:marBottom w:val="0"/>
      <w:divBdr>
        <w:top w:val="none" w:sz="0" w:space="0" w:color="auto"/>
        <w:left w:val="none" w:sz="0" w:space="0" w:color="auto"/>
        <w:bottom w:val="none" w:sz="0" w:space="0" w:color="auto"/>
        <w:right w:val="none" w:sz="0" w:space="0" w:color="auto"/>
      </w:divBdr>
    </w:div>
    <w:div w:id="1598824321">
      <w:bodyDiv w:val="1"/>
      <w:marLeft w:val="0"/>
      <w:marRight w:val="0"/>
      <w:marTop w:val="0"/>
      <w:marBottom w:val="0"/>
      <w:divBdr>
        <w:top w:val="none" w:sz="0" w:space="0" w:color="auto"/>
        <w:left w:val="none" w:sz="0" w:space="0" w:color="auto"/>
        <w:bottom w:val="none" w:sz="0" w:space="0" w:color="auto"/>
        <w:right w:val="none" w:sz="0" w:space="0" w:color="auto"/>
      </w:divBdr>
    </w:div>
    <w:div w:id="1647585524">
      <w:bodyDiv w:val="1"/>
      <w:marLeft w:val="0"/>
      <w:marRight w:val="0"/>
      <w:marTop w:val="0"/>
      <w:marBottom w:val="0"/>
      <w:divBdr>
        <w:top w:val="none" w:sz="0" w:space="0" w:color="auto"/>
        <w:left w:val="none" w:sz="0" w:space="0" w:color="auto"/>
        <w:bottom w:val="none" w:sz="0" w:space="0" w:color="auto"/>
        <w:right w:val="none" w:sz="0" w:space="0" w:color="auto"/>
      </w:divBdr>
    </w:div>
    <w:div w:id="1649821095">
      <w:bodyDiv w:val="1"/>
      <w:marLeft w:val="0"/>
      <w:marRight w:val="0"/>
      <w:marTop w:val="0"/>
      <w:marBottom w:val="0"/>
      <w:divBdr>
        <w:top w:val="none" w:sz="0" w:space="0" w:color="auto"/>
        <w:left w:val="none" w:sz="0" w:space="0" w:color="auto"/>
        <w:bottom w:val="none" w:sz="0" w:space="0" w:color="auto"/>
        <w:right w:val="none" w:sz="0" w:space="0" w:color="auto"/>
      </w:divBdr>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
    <w:div w:id="1681422545">
      <w:bodyDiv w:val="1"/>
      <w:marLeft w:val="0"/>
      <w:marRight w:val="0"/>
      <w:marTop w:val="0"/>
      <w:marBottom w:val="0"/>
      <w:divBdr>
        <w:top w:val="none" w:sz="0" w:space="0" w:color="auto"/>
        <w:left w:val="none" w:sz="0" w:space="0" w:color="auto"/>
        <w:bottom w:val="none" w:sz="0" w:space="0" w:color="auto"/>
        <w:right w:val="none" w:sz="0" w:space="0" w:color="auto"/>
      </w:divBdr>
      <w:divsChild>
        <w:div w:id="24143345">
          <w:marLeft w:val="547"/>
          <w:marRight w:val="0"/>
          <w:marTop w:val="0"/>
          <w:marBottom w:val="0"/>
          <w:divBdr>
            <w:top w:val="none" w:sz="0" w:space="0" w:color="auto"/>
            <w:left w:val="none" w:sz="0" w:space="0" w:color="auto"/>
            <w:bottom w:val="none" w:sz="0" w:space="0" w:color="auto"/>
            <w:right w:val="none" w:sz="0" w:space="0" w:color="auto"/>
          </w:divBdr>
        </w:div>
      </w:divsChild>
    </w:div>
    <w:div w:id="1685399982">
      <w:bodyDiv w:val="1"/>
      <w:marLeft w:val="0"/>
      <w:marRight w:val="0"/>
      <w:marTop w:val="0"/>
      <w:marBottom w:val="0"/>
      <w:divBdr>
        <w:top w:val="none" w:sz="0" w:space="0" w:color="auto"/>
        <w:left w:val="none" w:sz="0" w:space="0" w:color="auto"/>
        <w:bottom w:val="none" w:sz="0" w:space="0" w:color="auto"/>
        <w:right w:val="none" w:sz="0" w:space="0" w:color="auto"/>
      </w:divBdr>
    </w:div>
    <w:div w:id="1705907183">
      <w:bodyDiv w:val="1"/>
      <w:marLeft w:val="0"/>
      <w:marRight w:val="0"/>
      <w:marTop w:val="0"/>
      <w:marBottom w:val="0"/>
      <w:divBdr>
        <w:top w:val="none" w:sz="0" w:space="0" w:color="auto"/>
        <w:left w:val="none" w:sz="0" w:space="0" w:color="auto"/>
        <w:bottom w:val="none" w:sz="0" w:space="0" w:color="auto"/>
        <w:right w:val="none" w:sz="0" w:space="0" w:color="auto"/>
      </w:divBdr>
    </w:div>
    <w:div w:id="1722247738">
      <w:bodyDiv w:val="1"/>
      <w:marLeft w:val="0"/>
      <w:marRight w:val="0"/>
      <w:marTop w:val="0"/>
      <w:marBottom w:val="0"/>
      <w:divBdr>
        <w:top w:val="none" w:sz="0" w:space="0" w:color="auto"/>
        <w:left w:val="none" w:sz="0" w:space="0" w:color="auto"/>
        <w:bottom w:val="none" w:sz="0" w:space="0" w:color="auto"/>
        <w:right w:val="none" w:sz="0" w:space="0" w:color="auto"/>
      </w:divBdr>
    </w:div>
    <w:div w:id="1777558407">
      <w:bodyDiv w:val="1"/>
      <w:marLeft w:val="0"/>
      <w:marRight w:val="0"/>
      <w:marTop w:val="0"/>
      <w:marBottom w:val="0"/>
      <w:divBdr>
        <w:top w:val="none" w:sz="0" w:space="0" w:color="auto"/>
        <w:left w:val="none" w:sz="0" w:space="0" w:color="auto"/>
        <w:bottom w:val="none" w:sz="0" w:space="0" w:color="auto"/>
        <w:right w:val="none" w:sz="0" w:space="0" w:color="auto"/>
      </w:divBdr>
    </w:div>
    <w:div w:id="1814053741">
      <w:bodyDiv w:val="1"/>
      <w:marLeft w:val="0"/>
      <w:marRight w:val="0"/>
      <w:marTop w:val="0"/>
      <w:marBottom w:val="0"/>
      <w:divBdr>
        <w:top w:val="none" w:sz="0" w:space="0" w:color="auto"/>
        <w:left w:val="none" w:sz="0" w:space="0" w:color="auto"/>
        <w:bottom w:val="none" w:sz="0" w:space="0" w:color="auto"/>
        <w:right w:val="none" w:sz="0" w:space="0" w:color="auto"/>
      </w:divBdr>
    </w:div>
    <w:div w:id="1873037509">
      <w:bodyDiv w:val="1"/>
      <w:marLeft w:val="0"/>
      <w:marRight w:val="0"/>
      <w:marTop w:val="0"/>
      <w:marBottom w:val="0"/>
      <w:divBdr>
        <w:top w:val="none" w:sz="0" w:space="0" w:color="auto"/>
        <w:left w:val="none" w:sz="0" w:space="0" w:color="auto"/>
        <w:bottom w:val="none" w:sz="0" w:space="0" w:color="auto"/>
        <w:right w:val="none" w:sz="0" w:space="0" w:color="auto"/>
      </w:divBdr>
      <w:divsChild>
        <w:div w:id="1492915992">
          <w:marLeft w:val="0"/>
          <w:marRight w:val="0"/>
          <w:marTop w:val="0"/>
          <w:marBottom w:val="0"/>
          <w:divBdr>
            <w:top w:val="none" w:sz="0" w:space="0" w:color="auto"/>
            <w:left w:val="none" w:sz="0" w:space="0" w:color="auto"/>
            <w:bottom w:val="none" w:sz="0" w:space="0" w:color="auto"/>
            <w:right w:val="none" w:sz="0" w:space="0" w:color="auto"/>
          </w:divBdr>
        </w:div>
      </w:divsChild>
    </w:div>
    <w:div w:id="1877620597">
      <w:bodyDiv w:val="1"/>
      <w:marLeft w:val="0"/>
      <w:marRight w:val="0"/>
      <w:marTop w:val="0"/>
      <w:marBottom w:val="0"/>
      <w:divBdr>
        <w:top w:val="none" w:sz="0" w:space="0" w:color="auto"/>
        <w:left w:val="none" w:sz="0" w:space="0" w:color="auto"/>
        <w:bottom w:val="none" w:sz="0" w:space="0" w:color="auto"/>
        <w:right w:val="none" w:sz="0" w:space="0" w:color="auto"/>
      </w:divBdr>
    </w:div>
    <w:div w:id="1928423386">
      <w:bodyDiv w:val="1"/>
      <w:marLeft w:val="0"/>
      <w:marRight w:val="0"/>
      <w:marTop w:val="0"/>
      <w:marBottom w:val="0"/>
      <w:divBdr>
        <w:top w:val="none" w:sz="0" w:space="0" w:color="auto"/>
        <w:left w:val="none" w:sz="0" w:space="0" w:color="auto"/>
        <w:bottom w:val="none" w:sz="0" w:space="0" w:color="auto"/>
        <w:right w:val="none" w:sz="0" w:space="0" w:color="auto"/>
      </w:divBdr>
      <w:divsChild>
        <w:div w:id="2083403035">
          <w:marLeft w:val="0"/>
          <w:marRight w:val="0"/>
          <w:marTop w:val="0"/>
          <w:marBottom w:val="0"/>
          <w:divBdr>
            <w:top w:val="none" w:sz="0" w:space="0" w:color="auto"/>
            <w:left w:val="none" w:sz="0" w:space="0" w:color="auto"/>
            <w:bottom w:val="none" w:sz="0" w:space="0" w:color="auto"/>
            <w:right w:val="none" w:sz="0" w:space="0" w:color="auto"/>
          </w:divBdr>
        </w:div>
      </w:divsChild>
    </w:div>
    <w:div w:id="1949657760">
      <w:bodyDiv w:val="1"/>
      <w:marLeft w:val="0"/>
      <w:marRight w:val="0"/>
      <w:marTop w:val="0"/>
      <w:marBottom w:val="0"/>
      <w:divBdr>
        <w:top w:val="none" w:sz="0" w:space="0" w:color="auto"/>
        <w:left w:val="none" w:sz="0" w:space="0" w:color="auto"/>
        <w:bottom w:val="none" w:sz="0" w:space="0" w:color="auto"/>
        <w:right w:val="none" w:sz="0" w:space="0" w:color="auto"/>
      </w:divBdr>
    </w:div>
    <w:div w:id="1963147853">
      <w:bodyDiv w:val="1"/>
      <w:marLeft w:val="0"/>
      <w:marRight w:val="0"/>
      <w:marTop w:val="0"/>
      <w:marBottom w:val="0"/>
      <w:divBdr>
        <w:top w:val="none" w:sz="0" w:space="0" w:color="auto"/>
        <w:left w:val="none" w:sz="0" w:space="0" w:color="auto"/>
        <w:bottom w:val="none" w:sz="0" w:space="0" w:color="auto"/>
        <w:right w:val="none" w:sz="0" w:space="0" w:color="auto"/>
      </w:divBdr>
      <w:divsChild>
        <w:div w:id="2110150772">
          <w:marLeft w:val="547"/>
          <w:marRight w:val="0"/>
          <w:marTop w:val="0"/>
          <w:marBottom w:val="0"/>
          <w:divBdr>
            <w:top w:val="none" w:sz="0" w:space="0" w:color="auto"/>
            <w:left w:val="none" w:sz="0" w:space="0" w:color="auto"/>
            <w:bottom w:val="none" w:sz="0" w:space="0" w:color="auto"/>
            <w:right w:val="none" w:sz="0" w:space="0" w:color="auto"/>
          </w:divBdr>
        </w:div>
      </w:divsChild>
    </w:div>
    <w:div w:id="1976644049">
      <w:bodyDiv w:val="1"/>
      <w:marLeft w:val="0"/>
      <w:marRight w:val="0"/>
      <w:marTop w:val="0"/>
      <w:marBottom w:val="0"/>
      <w:divBdr>
        <w:top w:val="none" w:sz="0" w:space="0" w:color="auto"/>
        <w:left w:val="none" w:sz="0" w:space="0" w:color="auto"/>
        <w:bottom w:val="none" w:sz="0" w:space="0" w:color="auto"/>
        <w:right w:val="none" w:sz="0" w:space="0" w:color="auto"/>
      </w:divBdr>
      <w:divsChild>
        <w:div w:id="1325234839">
          <w:marLeft w:val="0"/>
          <w:marRight w:val="0"/>
          <w:marTop w:val="0"/>
          <w:marBottom w:val="375"/>
          <w:divBdr>
            <w:top w:val="none" w:sz="0" w:space="0" w:color="auto"/>
            <w:left w:val="none" w:sz="0" w:space="0" w:color="auto"/>
            <w:bottom w:val="none" w:sz="0" w:space="0" w:color="auto"/>
            <w:right w:val="none" w:sz="0" w:space="0" w:color="auto"/>
          </w:divBdr>
        </w:div>
        <w:div w:id="777607185">
          <w:marLeft w:val="0"/>
          <w:marRight w:val="0"/>
          <w:marTop w:val="0"/>
          <w:marBottom w:val="375"/>
          <w:divBdr>
            <w:top w:val="none" w:sz="0" w:space="0" w:color="auto"/>
            <w:left w:val="none" w:sz="0" w:space="0" w:color="auto"/>
            <w:bottom w:val="none" w:sz="0" w:space="0" w:color="auto"/>
            <w:right w:val="none" w:sz="0" w:space="0" w:color="auto"/>
          </w:divBdr>
        </w:div>
        <w:div w:id="624897372">
          <w:marLeft w:val="0"/>
          <w:marRight w:val="0"/>
          <w:marTop w:val="0"/>
          <w:marBottom w:val="375"/>
          <w:divBdr>
            <w:top w:val="none" w:sz="0" w:space="0" w:color="auto"/>
            <w:left w:val="none" w:sz="0" w:space="0" w:color="auto"/>
            <w:bottom w:val="none" w:sz="0" w:space="0" w:color="auto"/>
            <w:right w:val="none" w:sz="0" w:space="0" w:color="auto"/>
          </w:divBdr>
        </w:div>
        <w:div w:id="1224683427">
          <w:marLeft w:val="0"/>
          <w:marRight w:val="0"/>
          <w:marTop w:val="0"/>
          <w:marBottom w:val="375"/>
          <w:divBdr>
            <w:top w:val="none" w:sz="0" w:space="0" w:color="auto"/>
            <w:left w:val="none" w:sz="0" w:space="0" w:color="auto"/>
            <w:bottom w:val="none" w:sz="0" w:space="0" w:color="auto"/>
            <w:right w:val="none" w:sz="0" w:space="0" w:color="auto"/>
          </w:divBdr>
        </w:div>
        <w:div w:id="376663080">
          <w:marLeft w:val="0"/>
          <w:marRight w:val="0"/>
          <w:marTop w:val="0"/>
          <w:marBottom w:val="375"/>
          <w:divBdr>
            <w:top w:val="none" w:sz="0" w:space="0" w:color="auto"/>
            <w:left w:val="none" w:sz="0" w:space="0" w:color="auto"/>
            <w:bottom w:val="none" w:sz="0" w:space="0" w:color="auto"/>
            <w:right w:val="none" w:sz="0" w:space="0" w:color="auto"/>
          </w:divBdr>
        </w:div>
      </w:divsChild>
    </w:div>
    <w:div w:id="19963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bes.com/advisor/investing/what-is-a-startu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70B8D-32B5-4B75-8811-CF0B2FD3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2022-01-29T13:35:00Z</dcterms:created>
  <dcterms:modified xsi:type="dcterms:W3CDTF">2022-01-29T13:35:00Z</dcterms:modified>
</cp:coreProperties>
</file>