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C4" w:rsidRDefault="005B7C02" w:rsidP="00A5304E">
      <w:pPr>
        <w:jc w:val="center"/>
        <w:rPr>
          <w:rFonts w:asciiTheme="majorBidi" w:hAnsiTheme="majorBidi" w:cstheme="majorBidi"/>
          <w:b/>
          <w:bCs/>
          <w:sz w:val="28"/>
          <w:szCs w:val="28"/>
        </w:rPr>
      </w:pPr>
      <w:r w:rsidRPr="005B7C02">
        <w:rPr>
          <w:b/>
          <w:bCs/>
          <w:sz w:val="28"/>
          <w:szCs w:val="28"/>
        </w:rPr>
        <w:t>“</w:t>
      </w:r>
      <w:r w:rsidRPr="004E50CB">
        <w:rPr>
          <w:rFonts w:asciiTheme="majorBidi" w:hAnsiTheme="majorBidi" w:cstheme="majorBidi"/>
          <w:b/>
          <w:bCs/>
          <w:sz w:val="28"/>
          <w:szCs w:val="28"/>
        </w:rPr>
        <w:t>Exploring knowledge and attitude</w:t>
      </w:r>
      <w:r w:rsidR="00A74064" w:rsidRPr="004E50CB">
        <w:rPr>
          <w:rFonts w:asciiTheme="majorBidi" w:hAnsiTheme="majorBidi" w:cstheme="majorBidi"/>
          <w:b/>
          <w:bCs/>
          <w:sz w:val="28"/>
          <w:szCs w:val="28"/>
        </w:rPr>
        <w:t xml:space="preserve"> regarding </w:t>
      </w:r>
      <w:r w:rsidR="00A5304E">
        <w:rPr>
          <w:rFonts w:asciiTheme="majorBidi" w:hAnsiTheme="majorBidi" w:cstheme="majorBidi"/>
          <w:b/>
          <w:bCs/>
          <w:sz w:val="28"/>
          <w:szCs w:val="28"/>
        </w:rPr>
        <w:t xml:space="preserve">Human Immunodeficiency </w:t>
      </w:r>
      <w:r w:rsidR="003A67EB">
        <w:rPr>
          <w:rFonts w:asciiTheme="majorBidi" w:hAnsiTheme="majorBidi" w:cstheme="majorBidi"/>
          <w:b/>
          <w:bCs/>
          <w:sz w:val="28"/>
          <w:szCs w:val="28"/>
        </w:rPr>
        <w:t xml:space="preserve">Virus </w:t>
      </w:r>
      <w:r w:rsidR="003A67EB" w:rsidRPr="004E50CB">
        <w:rPr>
          <w:rFonts w:asciiTheme="majorBidi" w:hAnsiTheme="majorBidi" w:cstheme="majorBidi"/>
          <w:b/>
          <w:bCs/>
          <w:sz w:val="28"/>
          <w:szCs w:val="28"/>
        </w:rPr>
        <w:t>and</w:t>
      </w:r>
      <w:r w:rsidR="009A477F" w:rsidRPr="004E50CB">
        <w:rPr>
          <w:rFonts w:asciiTheme="majorBidi" w:hAnsiTheme="majorBidi" w:cstheme="majorBidi"/>
          <w:b/>
          <w:bCs/>
          <w:sz w:val="28"/>
          <w:szCs w:val="28"/>
        </w:rPr>
        <w:t xml:space="preserve"> </w:t>
      </w:r>
      <w:r w:rsidR="00A74064" w:rsidRPr="004E50CB">
        <w:rPr>
          <w:rFonts w:asciiTheme="majorBidi" w:hAnsiTheme="majorBidi" w:cstheme="majorBidi"/>
          <w:b/>
          <w:bCs/>
          <w:sz w:val="28"/>
          <w:szCs w:val="28"/>
        </w:rPr>
        <w:t>A</w:t>
      </w:r>
      <w:r w:rsidR="00A5304E">
        <w:rPr>
          <w:rFonts w:asciiTheme="majorBidi" w:hAnsiTheme="majorBidi" w:cstheme="majorBidi"/>
          <w:b/>
          <w:bCs/>
          <w:sz w:val="28"/>
          <w:szCs w:val="28"/>
        </w:rPr>
        <w:t xml:space="preserve">cquired Immune Deficiency </w:t>
      </w:r>
      <w:r w:rsidR="003A67EB">
        <w:rPr>
          <w:rFonts w:asciiTheme="majorBidi" w:hAnsiTheme="majorBidi" w:cstheme="majorBidi"/>
          <w:b/>
          <w:bCs/>
          <w:sz w:val="28"/>
          <w:szCs w:val="28"/>
        </w:rPr>
        <w:t xml:space="preserve">Syndrome </w:t>
      </w:r>
      <w:r w:rsidR="003A67EB" w:rsidRPr="004E50CB">
        <w:rPr>
          <w:rFonts w:asciiTheme="majorBidi" w:hAnsiTheme="majorBidi" w:cstheme="majorBidi"/>
          <w:b/>
          <w:bCs/>
          <w:sz w:val="28"/>
          <w:szCs w:val="28"/>
        </w:rPr>
        <w:t>among</w:t>
      </w:r>
      <w:r w:rsidR="00A74064" w:rsidRPr="004E50CB">
        <w:rPr>
          <w:rFonts w:asciiTheme="majorBidi" w:hAnsiTheme="majorBidi" w:cstheme="majorBidi"/>
          <w:b/>
          <w:bCs/>
          <w:sz w:val="28"/>
          <w:szCs w:val="28"/>
        </w:rPr>
        <w:t xml:space="preserve"> Cairo University medical students</w:t>
      </w:r>
      <w:r w:rsidRPr="004E50CB">
        <w:rPr>
          <w:rFonts w:asciiTheme="majorBidi" w:hAnsiTheme="majorBidi" w:cstheme="majorBidi"/>
          <w:b/>
          <w:bCs/>
          <w:sz w:val="28"/>
          <w:szCs w:val="28"/>
        </w:rPr>
        <w:t>”</w:t>
      </w:r>
    </w:p>
    <w:p w:rsidR="005019B3" w:rsidRDefault="005019B3" w:rsidP="00FE0A75">
      <w:pPr>
        <w:autoSpaceDE w:val="0"/>
        <w:autoSpaceDN w:val="0"/>
        <w:adjustRightInd w:val="0"/>
        <w:spacing w:after="0" w:line="240" w:lineRule="auto"/>
        <w:rPr>
          <w:rFonts w:ascii="Helvetica-Bold" w:hAnsi="Helvetica-Bold" w:cs="Helvetica-Bold"/>
          <w:b/>
          <w:bCs/>
          <w:sz w:val="16"/>
          <w:szCs w:val="16"/>
        </w:rPr>
      </w:pPr>
      <w:r>
        <w:rPr>
          <w:rFonts w:ascii="Helvetica-Bold" w:hAnsi="Helvetica-Bold" w:cs="Helvetica-Bold"/>
          <w:b/>
          <w:bCs/>
          <w:sz w:val="24"/>
          <w:szCs w:val="24"/>
        </w:rPr>
        <w:t>Silvia Farouk Shalaby</w:t>
      </w:r>
      <w:r>
        <w:rPr>
          <w:rFonts w:ascii="Helvetica-Bold" w:hAnsi="Helvetica-Bold" w:cs="Helvetica-Bold"/>
          <w:b/>
          <w:bCs/>
          <w:sz w:val="16"/>
          <w:szCs w:val="16"/>
        </w:rPr>
        <w:t>*</w:t>
      </w:r>
      <w:r w:rsidRPr="00486B53">
        <w:rPr>
          <w:rFonts w:ascii="Helvetica-Bold" w:hAnsi="Helvetica-Bold" w:cs="Helvetica-Bold"/>
          <w:b/>
          <w:bCs/>
          <w:sz w:val="24"/>
          <w:szCs w:val="24"/>
        </w:rPr>
        <w:t xml:space="preserve"> </w:t>
      </w:r>
      <w:r>
        <w:rPr>
          <w:rFonts w:ascii="Helvetica-Bold" w:hAnsi="Helvetica-Bold" w:cs="Helvetica-Bold"/>
          <w:b/>
          <w:bCs/>
          <w:sz w:val="24"/>
          <w:szCs w:val="24"/>
        </w:rPr>
        <w:t>Mona Adel Soliman</w:t>
      </w:r>
      <w:r>
        <w:rPr>
          <w:rFonts w:ascii="Helvetica-Bold" w:hAnsi="Helvetica-Bold" w:cs="Helvetica-Bold"/>
          <w:b/>
          <w:bCs/>
          <w:sz w:val="16"/>
          <w:szCs w:val="16"/>
        </w:rPr>
        <w:t xml:space="preserve"> </w:t>
      </w:r>
      <w:r>
        <w:rPr>
          <w:rFonts w:ascii="Helvetica-Bold" w:hAnsi="Helvetica-Bold" w:cs="Helvetica-Bold"/>
          <w:b/>
          <w:bCs/>
          <w:sz w:val="24"/>
          <w:szCs w:val="24"/>
        </w:rPr>
        <w:t>and Nargis Albert Labib</w:t>
      </w:r>
    </w:p>
    <w:p w:rsidR="005019B3" w:rsidRDefault="005019B3" w:rsidP="00A261B3">
      <w:pPr>
        <w:autoSpaceDE w:val="0"/>
        <w:autoSpaceDN w:val="0"/>
        <w:adjustRightInd w:val="0"/>
        <w:spacing w:after="0" w:line="240" w:lineRule="auto"/>
        <w:rPr>
          <w:rFonts w:ascii="Helvetica-Oblique" w:hAnsi="Helvetica-Oblique" w:cs="Helvetica-Oblique"/>
          <w:i/>
          <w:iCs/>
          <w:sz w:val="20"/>
          <w:szCs w:val="20"/>
        </w:rPr>
      </w:pPr>
      <w:r>
        <w:rPr>
          <w:rFonts w:ascii="Helvetica-Oblique" w:hAnsi="Helvetica-Oblique" w:cs="Helvetica-Oblique"/>
          <w:i/>
          <w:iCs/>
          <w:sz w:val="20"/>
          <w:szCs w:val="20"/>
        </w:rPr>
        <w:t xml:space="preserve">Department of </w:t>
      </w:r>
      <w:r w:rsidR="00A261B3">
        <w:rPr>
          <w:rFonts w:ascii="Helvetica-Oblique" w:hAnsi="Helvetica-Oblique" w:cs="Helvetica-Oblique"/>
          <w:i/>
          <w:iCs/>
          <w:sz w:val="20"/>
          <w:szCs w:val="20"/>
        </w:rPr>
        <w:t>Public Health</w:t>
      </w:r>
      <w:r>
        <w:rPr>
          <w:rFonts w:ascii="Helvetica-Oblique" w:hAnsi="Helvetica-Oblique" w:cs="Helvetica-Oblique"/>
          <w:i/>
          <w:iCs/>
          <w:sz w:val="20"/>
          <w:szCs w:val="20"/>
        </w:rPr>
        <w:t>, Faculty of Medicine, Cairo University, Egypt.</w:t>
      </w:r>
    </w:p>
    <w:p w:rsidR="005019B3" w:rsidRDefault="005019B3" w:rsidP="005019B3">
      <w:pPr>
        <w:autoSpaceDE w:val="0"/>
        <w:autoSpaceDN w:val="0"/>
        <w:adjustRightInd w:val="0"/>
        <w:spacing w:after="0" w:line="240" w:lineRule="auto"/>
        <w:rPr>
          <w:rFonts w:ascii="Helvetica-Oblique" w:hAnsi="Helvetica-Oblique" w:cs="Helvetica-Oblique"/>
          <w:i/>
          <w:iCs/>
          <w:sz w:val="20"/>
          <w:szCs w:val="20"/>
        </w:rPr>
      </w:pPr>
      <w:r>
        <w:rPr>
          <w:rFonts w:ascii="Helvetica-Oblique" w:hAnsi="Helvetica-Oblique" w:cs="Helvetica-Oblique"/>
          <w:i/>
          <w:iCs/>
          <w:sz w:val="20"/>
          <w:szCs w:val="20"/>
        </w:rPr>
        <w:t>Department of Public Health, Faculty of Medicine, Cairo University, Egypt.</w:t>
      </w:r>
    </w:p>
    <w:p w:rsidR="005019B3" w:rsidRDefault="005019B3" w:rsidP="005019B3">
      <w:pPr>
        <w:autoSpaceDE w:val="0"/>
        <w:autoSpaceDN w:val="0"/>
        <w:adjustRightInd w:val="0"/>
        <w:spacing w:after="0" w:line="240" w:lineRule="auto"/>
        <w:rPr>
          <w:rFonts w:ascii="Helvetica-Oblique" w:hAnsi="Helvetica-Oblique" w:cs="Helvetica-Oblique"/>
          <w:i/>
          <w:iCs/>
          <w:sz w:val="20"/>
          <w:szCs w:val="20"/>
        </w:rPr>
      </w:pPr>
      <w:r>
        <w:rPr>
          <w:rFonts w:ascii="Helvetica-Oblique" w:hAnsi="Helvetica-Oblique" w:cs="Helvetica-Oblique"/>
          <w:i/>
          <w:iCs/>
          <w:sz w:val="20"/>
          <w:szCs w:val="20"/>
        </w:rPr>
        <w:t>Department of Public Health, Faculty of Medicine, Cairo University, Egypt.</w:t>
      </w:r>
    </w:p>
    <w:p w:rsidR="005019B3" w:rsidRPr="00A261B3" w:rsidRDefault="00A261B3" w:rsidP="005019B3">
      <w:pPr>
        <w:autoSpaceDE w:val="0"/>
        <w:autoSpaceDN w:val="0"/>
        <w:adjustRightInd w:val="0"/>
        <w:spacing w:after="0" w:line="240" w:lineRule="auto"/>
        <w:rPr>
          <w:rFonts w:ascii="Helvetica-Bold" w:hAnsi="Helvetica-Bold" w:cs="Helvetica-Bold"/>
          <w:b/>
          <w:bCs/>
          <w:sz w:val="24"/>
          <w:szCs w:val="24"/>
        </w:rPr>
      </w:pPr>
      <w:r w:rsidRPr="00A261B3">
        <w:rPr>
          <w:rFonts w:ascii="Helvetica-Bold" w:hAnsi="Helvetica-Bold" w:cs="Helvetica-Bold"/>
          <w:b/>
          <w:bCs/>
          <w:sz w:val="24"/>
          <w:szCs w:val="24"/>
        </w:rPr>
        <w:t>Corresponding</w:t>
      </w:r>
      <w:r>
        <w:rPr>
          <w:rFonts w:ascii="Helvetica-Oblique" w:hAnsi="Helvetica-Oblique" w:cs="Helvetica-Oblique"/>
          <w:i/>
          <w:iCs/>
          <w:sz w:val="20"/>
          <w:szCs w:val="20"/>
        </w:rPr>
        <w:t xml:space="preserve"> </w:t>
      </w:r>
      <w:r w:rsidRPr="00A261B3">
        <w:rPr>
          <w:rFonts w:ascii="Helvetica-Bold" w:hAnsi="Helvetica-Bold" w:cs="Helvetica-Bold"/>
          <w:b/>
          <w:bCs/>
          <w:sz w:val="24"/>
          <w:szCs w:val="24"/>
        </w:rPr>
        <w:t>author contact information:</w:t>
      </w:r>
    </w:p>
    <w:p w:rsidR="00A261B3" w:rsidRDefault="00A261B3" w:rsidP="005019B3">
      <w:pPr>
        <w:autoSpaceDE w:val="0"/>
        <w:autoSpaceDN w:val="0"/>
        <w:adjustRightInd w:val="0"/>
        <w:spacing w:after="0" w:line="240" w:lineRule="auto"/>
        <w:rPr>
          <w:rFonts w:ascii="Helvetica-Oblique" w:hAnsi="Helvetica-Oblique" w:cs="Helvetica-Oblique"/>
          <w:i/>
          <w:iCs/>
          <w:sz w:val="20"/>
          <w:szCs w:val="20"/>
        </w:rPr>
      </w:pPr>
      <w:r>
        <w:rPr>
          <w:rFonts w:ascii="Helvetica-Oblique" w:hAnsi="Helvetica-Oblique" w:cs="Helvetica-Oblique"/>
          <w:i/>
          <w:iCs/>
          <w:sz w:val="20"/>
          <w:szCs w:val="20"/>
        </w:rPr>
        <w:t>Email address:silviashalaby@yahoo.com</w:t>
      </w:r>
    </w:p>
    <w:p w:rsidR="00A261B3" w:rsidRDefault="00A261B3" w:rsidP="005019B3">
      <w:pPr>
        <w:autoSpaceDE w:val="0"/>
        <w:autoSpaceDN w:val="0"/>
        <w:adjustRightInd w:val="0"/>
        <w:spacing w:after="0" w:line="240" w:lineRule="auto"/>
        <w:rPr>
          <w:rFonts w:ascii="Helvetica-Oblique" w:hAnsi="Helvetica-Oblique" w:cs="Helvetica-Oblique"/>
          <w:i/>
          <w:iCs/>
          <w:sz w:val="20"/>
          <w:szCs w:val="20"/>
        </w:rPr>
      </w:pPr>
      <w:r>
        <w:rPr>
          <w:rFonts w:ascii="Helvetica-Oblique" w:hAnsi="Helvetica-Oblique" w:cs="Helvetica-Oblique"/>
          <w:i/>
          <w:iCs/>
          <w:sz w:val="20"/>
          <w:szCs w:val="20"/>
        </w:rPr>
        <w:t>Cellular phone:00201227154904</w:t>
      </w:r>
    </w:p>
    <w:p w:rsidR="00A261B3" w:rsidRDefault="00A261B3" w:rsidP="005019B3">
      <w:pPr>
        <w:autoSpaceDE w:val="0"/>
        <w:autoSpaceDN w:val="0"/>
        <w:adjustRightInd w:val="0"/>
        <w:spacing w:after="0" w:line="240" w:lineRule="auto"/>
        <w:rPr>
          <w:rFonts w:ascii="Helvetica-Oblique" w:hAnsi="Helvetica-Oblique" w:cs="Helvetica-Oblique"/>
          <w:i/>
          <w:iCs/>
          <w:sz w:val="20"/>
          <w:szCs w:val="20"/>
        </w:rPr>
      </w:pPr>
    </w:p>
    <w:p w:rsidR="005019B3" w:rsidRDefault="005019B3" w:rsidP="005019B3">
      <w:pPr>
        <w:autoSpaceDE w:val="0"/>
        <w:autoSpaceDN w:val="0"/>
        <w:adjustRightInd w:val="0"/>
        <w:spacing w:after="0" w:line="240" w:lineRule="auto"/>
        <w:rPr>
          <w:rFonts w:ascii="Helvetica-BoldOblique" w:hAnsi="Helvetica-BoldOblique" w:cs="Helvetica-BoldOblique"/>
          <w:b/>
          <w:bCs/>
          <w:i/>
          <w:iCs/>
          <w:sz w:val="20"/>
          <w:szCs w:val="20"/>
        </w:rPr>
      </w:pPr>
      <w:r>
        <w:rPr>
          <w:rFonts w:ascii="Helvetica-BoldOblique" w:hAnsi="Helvetica-BoldOblique" w:cs="Helvetica-BoldOblique"/>
          <w:b/>
          <w:bCs/>
          <w:i/>
          <w:iCs/>
          <w:sz w:val="20"/>
          <w:szCs w:val="20"/>
        </w:rPr>
        <w:t>Authors’ contributions</w:t>
      </w:r>
    </w:p>
    <w:p w:rsidR="005019B3" w:rsidRDefault="005019B3" w:rsidP="004E2028">
      <w:pPr>
        <w:autoSpaceDE w:val="0"/>
        <w:autoSpaceDN w:val="0"/>
        <w:adjustRightInd w:val="0"/>
        <w:spacing w:after="0" w:line="240" w:lineRule="auto"/>
        <w:jc w:val="both"/>
        <w:rPr>
          <w:rFonts w:ascii="Helvetica-Oblique" w:hAnsi="Helvetica-Oblique" w:cs="Helvetica-Oblique"/>
          <w:i/>
          <w:iCs/>
          <w:sz w:val="20"/>
          <w:szCs w:val="20"/>
        </w:rPr>
      </w:pPr>
      <w:r>
        <w:rPr>
          <w:rFonts w:ascii="Helvetica-Oblique" w:hAnsi="Helvetica-Oblique" w:cs="Helvetica-Oblique"/>
          <w:i/>
          <w:iCs/>
          <w:sz w:val="20"/>
          <w:szCs w:val="20"/>
        </w:rPr>
        <w:t>This work was carried out in collaboration between authors. Author NAL contribute to</w:t>
      </w:r>
    </w:p>
    <w:p w:rsidR="005019B3" w:rsidRPr="00486B53" w:rsidRDefault="005019B3" w:rsidP="00FE0A75">
      <w:pPr>
        <w:autoSpaceDE w:val="0"/>
        <w:autoSpaceDN w:val="0"/>
        <w:adjustRightInd w:val="0"/>
        <w:spacing w:after="0" w:line="240" w:lineRule="auto"/>
        <w:jc w:val="both"/>
        <w:rPr>
          <w:rFonts w:ascii="Helvetica-Oblique" w:hAnsi="Helvetica-Oblique" w:cs="Helvetica-Oblique"/>
          <w:i/>
          <w:iCs/>
          <w:sz w:val="20"/>
          <w:szCs w:val="20"/>
        </w:rPr>
      </w:pPr>
      <w:r>
        <w:rPr>
          <w:rFonts w:ascii="Helvetica-Oblique" w:hAnsi="Helvetica-Oblique" w:cs="Helvetica-Oblique"/>
          <w:i/>
          <w:iCs/>
          <w:sz w:val="20"/>
          <w:szCs w:val="20"/>
        </w:rPr>
        <w:t>design the study.</w:t>
      </w:r>
      <w:r w:rsidR="004E2028">
        <w:rPr>
          <w:rFonts w:ascii="Helvetica-Oblique" w:hAnsi="Helvetica-Oblique" w:cs="Helvetica-Oblique"/>
          <w:i/>
          <w:iCs/>
          <w:sz w:val="20"/>
          <w:szCs w:val="20"/>
        </w:rPr>
        <w:t xml:space="preserve"> </w:t>
      </w:r>
      <w:r>
        <w:rPr>
          <w:rFonts w:ascii="Helvetica-Oblique" w:hAnsi="Helvetica-Oblique" w:cs="Helvetica-Oblique"/>
          <w:i/>
          <w:iCs/>
          <w:sz w:val="20"/>
          <w:szCs w:val="20"/>
        </w:rPr>
        <w:t>Author MAS contribute to  acquisition of data , revising the manuscript and results . Author SFS did the data analysis, interpretation of data and</w:t>
      </w:r>
      <w:r w:rsidR="00A261B3">
        <w:rPr>
          <w:rFonts w:ascii="Helvetica-Oblique" w:hAnsi="Helvetica-Oblique" w:cs="Helvetica-Oblique"/>
          <w:i/>
          <w:iCs/>
          <w:sz w:val="20"/>
          <w:szCs w:val="20"/>
        </w:rPr>
        <w:t xml:space="preserve"> </w:t>
      </w:r>
      <w:r>
        <w:rPr>
          <w:rFonts w:ascii="Helvetica-Oblique" w:hAnsi="Helvetica-Oblique" w:cs="Helvetica-Oblique"/>
          <w:i/>
          <w:iCs/>
          <w:sz w:val="20"/>
          <w:szCs w:val="20"/>
        </w:rPr>
        <w:t>final writing the manuscript. All of them prepared the final report for publishing.</w:t>
      </w:r>
    </w:p>
    <w:p w:rsidR="00FF2C3E" w:rsidRDefault="00FF2C3E" w:rsidP="00FF2C3E">
      <w:pPr>
        <w:pStyle w:val="Default"/>
      </w:pPr>
    </w:p>
    <w:p w:rsidR="00A261B3" w:rsidRDefault="00A261B3" w:rsidP="00FF2C3E">
      <w:pPr>
        <w:pStyle w:val="Default"/>
        <w:rPr>
          <w:rFonts w:ascii="Times New Roman" w:eastAsia="Calibri" w:hAnsi="Times New Roman" w:cs="Times New Roman"/>
          <w:b/>
          <w:bCs/>
          <w:color w:val="auto"/>
          <w:sz w:val="28"/>
          <w:szCs w:val="28"/>
        </w:rPr>
      </w:pPr>
      <w:r w:rsidRPr="00A261B3">
        <w:rPr>
          <w:rFonts w:ascii="Times New Roman" w:eastAsia="Calibri" w:hAnsi="Times New Roman" w:cs="Times New Roman"/>
          <w:b/>
          <w:bCs/>
          <w:color w:val="auto"/>
          <w:sz w:val="28"/>
          <w:szCs w:val="28"/>
        </w:rPr>
        <w:t>Running title:</w:t>
      </w:r>
    </w:p>
    <w:p w:rsidR="00A261B3" w:rsidRPr="00A261B3" w:rsidRDefault="00A261B3" w:rsidP="00FF2C3E">
      <w:pPr>
        <w:pStyle w:val="Default"/>
        <w:rPr>
          <w:rFonts w:ascii="Times New Roman" w:eastAsia="Calibri" w:hAnsi="Times New Roman" w:cs="Times New Roman"/>
          <w:color w:val="auto"/>
          <w:sz w:val="28"/>
          <w:szCs w:val="28"/>
        </w:rPr>
      </w:pPr>
      <w:r w:rsidRPr="00A261B3">
        <w:rPr>
          <w:rFonts w:ascii="Times New Roman" w:eastAsia="Calibri" w:hAnsi="Times New Roman" w:cs="Times New Roman"/>
          <w:color w:val="auto"/>
          <w:sz w:val="28"/>
          <w:szCs w:val="28"/>
        </w:rPr>
        <w:t>“</w:t>
      </w:r>
      <w:r w:rsidR="00B77D1F" w:rsidRPr="00A261B3">
        <w:rPr>
          <w:rFonts w:ascii="Times New Roman" w:eastAsia="Calibri" w:hAnsi="Times New Roman" w:cs="Times New Roman"/>
          <w:color w:val="auto"/>
          <w:sz w:val="28"/>
          <w:szCs w:val="28"/>
        </w:rPr>
        <w:t>Knowledge</w:t>
      </w:r>
      <w:r w:rsidRPr="00A261B3">
        <w:rPr>
          <w:rFonts w:ascii="Times New Roman" w:eastAsia="Calibri" w:hAnsi="Times New Roman" w:cs="Times New Roman"/>
          <w:color w:val="auto"/>
          <w:sz w:val="28"/>
          <w:szCs w:val="28"/>
        </w:rPr>
        <w:t xml:space="preserve"> and attitudes about HIV/AIDS”</w:t>
      </w:r>
    </w:p>
    <w:tbl>
      <w:tblPr>
        <w:tblW w:w="10379" w:type="dxa"/>
        <w:tblInd w:w="-162" w:type="dxa"/>
        <w:tblBorders>
          <w:top w:val="nil"/>
          <w:left w:val="nil"/>
          <w:bottom w:val="nil"/>
          <w:right w:val="nil"/>
        </w:tblBorders>
        <w:tblLayout w:type="fixed"/>
        <w:tblLook w:val="0000"/>
      </w:tblPr>
      <w:tblGrid>
        <w:gridCol w:w="10379"/>
      </w:tblGrid>
      <w:tr w:rsidR="00FF2C3E" w:rsidTr="00A261B3">
        <w:trPr>
          <w:trHeight w:val="5853"/>
        </w:trPr>
        <w:tc>
          <w:tcPr>
            <w:tcW w:w="10379" w:type="dxa"/>
          </w:tcPr>
          <w:p w:rsidR="00FF2C3E" w:rsidRPr="008D2E2E" w:rsidRDefault="00FF2C3E">
            <w:pPr>
              <w:pStyle w:val="Default"/>
              <w:rPr>
                <w:rFonts w:ascii="Times New Roman" w:eastAsia="Calibri" w:hAnsi="Times New Roman" w:cs="Times New Roman"/>
                <w:color w:val="auto"/>
                <w:sz w:val="28"/>
                <w:szCs w:val="28"/>
              </w:rPr>
            </w:pPr>
            <w:r w:rsidRPr="008D2E2E">
              <w:rPr>
                <w:rFonts w:ascii="Times New Roman" w:eastAsia="Calibri" w:hAnsi="Times New Roman" w:cs="Times New Roman"/>
                <w:b/>
                <w:bCs/>
                <w:color w:val="auto"/>
                <w:sz w:val="28"/>
                <w:szCs w:val="28"/>
              </w:rPr>
              <w:t>A</w:t>
            </w:r>
            <w:r w:rsidR="00A261B3">
              <w:rPr>
                <w:rFonts w:ascii="Times New Roman" w:eastAsia="Calibri" w:hAnsi="Times New Roman" w:cs="Times New Roman"/>
                <w:b/>
                <w:bCs/>
                <w:color w:val="auto"/>
                <w:sz w:val="28"/>
                <w:szCs w:val="28"/>
              </w:rPr>
              <w:t>bstract</w:t>
            </w:r>
            <w:r w:rsidR="008D2E2E">
              <w:rPr>
                <w:rFonts w:ascii="Times New Roman" w:eastAsia="Calibri" w:hAnsi="Times New Roman" w:cs="Times New Roman"/>
                <w:color w:val="auto"/>
                <w:sz w:val="28"/>
                <w:szCs w:val="28"/>
              </w:rPr>
              <w:t>:</w:t>
            </w:r>
            <w:r w:rsidRPr="008D2E2E">
              <w:rPr>
                <w:rFonts w:ascii="Times New Roman" w:eastAsia="Calibri" w:hAnsi="Times New Roman" w:cs="Times New Roman"/>
                <w:color w:val="auto"/>
                <w:sz w:val="28"/>
                <w:szCs w:val="28"/>
              </w:rPr>
              <w:t xml:space="preserve"> </w:t>
            </w:r>
          </w:p>
          <w:p w:rsidR="00FF2C3E" w:rsidRPr="00B42124" w:rsidRDefault="00B77D1F" w:rsidP="003A67EB">
            <w:pPr>
              <w:pStyle w:val="Default"/>
              <w:jc w:val="both"/>
              <w:rPr>
                <w:rFonts w:ascii="Times New Roman" w:eastAsia="Calibri" w:hAnsi="Times New Roman" w:cs="Times New Roman"/>
                <w:color w:val="auto"/>
              </w:rPr>
            </w:pPr>
            <w:r>
              <w:rPr>
                <w:rFonts w:ascii="Times New Roman" w:eastAsia="Calibri" w:hAnsi="Times New Roman" w:cs="Times New Roman"/>
                <w:color w:val="auto"/>
                <w:sz w:val="28"/>
                <w:szCs w:val="28"/>
              </w:rPr>
              <w:t>Introduction:</w:t>
            </w:r>
            <w:r w:rsidR="00FF2C3E" w:rsidRPr="008D2E2E">
              <w:rPr>
                <w:rFonts w:ascii="Times New Roman" w:eastAsia="Calibri" w:hAnsi="Times New Roman" w:cs="Times New Roman"/>
                <w:color w:val="auto"/>
                <w:sz w:val="28"/>
                <w:szCs w:val="28"/>
              </w:rPr>
              <w:t xml:space="preserve"> </w:t>
            </w:r>
            <w:r w:rsidR="00203A3F" w:rsidRPr="00B42124">
              <w:rPr>
                <w:rFonts w:ascii="Times New Roman" w:eastAsia="Calibri" w:hAnsi="Times New Roman" w:cs="Times New Roman"/>
                <w:color w:val="auto"/>
              </w:rPr>
              <w:t>A</w:t>
            </w:r>
            <w:r w:rsidR="00FF2C3E" w:rsidRPr="00B42124">
              <w:rPr>
                <w:rFonts w:ascii="Times New Roman" w:eastAsia="Calibri" w:hAnsi="Times New Roman" w:cs="Times New Roman"/>
                <w:color w:val="auto"/>
              </w:rPr>
              <w:t xml:space="preserve">lthough Egypt is considered to be in the low epidemic stage of HIV infection </w:t>
            </w:r>
            <w:r w:rsidR="003A67EB">
              <w:rPr>
                <w:rFonts w:ascii="Times New Roman" w:eastAsia="Calibri" w:hAnsi="Times New Roman" w:cs="Times New Roman"/>
                <w:color w:val="auto"/>
              </w:rPr>
              <w:t>yet the disease is</w:t>
            </w:r>
            <w:r w:rsidR="00FF2C3E" w:rsidRPr="00B42124">
              <w:rPr>
                <w:rFonts w:ascii="Times New Roman" w:eastAsia="Calibri" w:hAnsi="Times New Roman" w:cs="Times New Roman"/>
                <w:color w:val="auto"/>
              </w:rPr>
              <w:t xml:space="preserve"> consider</w:t>
            </w:r>
            <w:r w:rsidR="00203A3F" w:rsidRPr="00B42124">
              <w:rPr>
                <w:rFonts w:ascii="Times New Roman" w:eastAsia="Calibri" w:hAnsi="Times New Roman" w:cs="Times New Roman"/>
                <w:color w:val="auto"/>
              </w:rPr>
              <w:t>ed</w:t>
            </w:r>
            <w:r w:rsidR="00FF2C3E" w:rsidRPr="00B42124">
              <w:rPr>
                <w:rFonts w:ascii="Times New Roman" w:eastAsia="Calibri" w:hAnsi="Times New Roman" w:cs="Times New Roman"/>
                <w:color w:val="auto"/>
              </w:rPr>
              <w:t xml:space="preserve"> as a threat</w:t>
            </w:r>
            <w:r w:rsidR="00203A3F" w:rsidRPr="00B42124">
              <w:rPr>
                <w:rFonts w:ascii="Times New Roman" w:eastAsia="Calibri" w:hAnsi="Times New Roman" w:cs="Times New Roman"/>
                <w:color w:val="auto"/>
              </w:rPr>
              <w:t>;</w:t>
            </w:r>
            <w:r w:rsidR="00FF2C3E" w:rsidRPr="00B42124">
              <w:rPr>
                <w:rFonts w:ascii="Times New Roman" w:eastAsia="Calibri" w:hAnsi="Times New Roman" w:cs="Times New Roman"/>
                <w:color w:val="auto"/>
              </w:rPr>
              <w:t xml:space="preserve"> being </w:t>
            </w:r>
            <w:r w:rsidR="00C30458" w:rsidRPr="00B42124">
              <w:rPr>
                <w:rFonts w:ascii="Times New Roman" w:eastAsia="Calibri" w:hAnsi="Times New Roman" w:cs="Times New Roman"/>
                <w:color w:val="auto"/>
              </w:rPr>
              <w:t>a dis</w:t>
            </w:r>
            <w:r w:rsidR="00203A3F" w:rsidRPr="00B42124">
              <w:rPr>
                <w:rFonts w:ascii="Times New Roman" w:eastAsia="Calibri" w:hAnsi="Times New Roman" w:cs="Times New Roman"/>
                <w:color w:val="auto"/>
              </w:rPr>
              <w:t>ease that affects young adults</w:t>
            </w:r>
            <w:r w:rsidR="00A80867">
              <w:rPr>
                <w:rFonts w:ascii="Times New Roman" w:eastAsia="Calibri" w:hAnsi="Times New Roman" w:cs="Times New Roman"/>
                <w:color w:val="auto"/>
              </w:rPr>
              <w:t>.</w:t>
            </w:r>
            <w:r w:rsidR="00203A3F" w:rsidRPr="00B42124">
              <w:rPr>
                <w:rFonts w:ascii="Times New Roman" w:eastAsia="Calibri" w:hAnsi="Times New Roman" w:cs="Times New Roman"/>
                <w:color w:val="auto"/>
              </w:rPr>
              <w:t xml:space="preserve"> </w:t>
            </w:r>
            <w:r w:rsidR="002E63F1" w:rsidRPr="00B42124">
              <w:rPr>
                <w:rFonts w:ascii="Times New Roman" w:eastAsia="Calibri" w:hAnsi="Times New Roman" w:cs="Times New Roman"/>
                <w:color w:val="auto"/>
              </w:rPr>
              <w:t>Medical students</w:t>
            </w:r>
            <w:r w:rsidR="00FF2C3E" w:rsidRPr="00B42124">
              <w:rPr>
                <w:rFonts w:ascii="Times New Roman" w:eastAsia="Calibri" w:hAnsi="Times New Roman" w:cs="Times New Roman"/>
                <w:color w:val="auto"/>
              </w:rPr>
              <w:t xml:space="preserve"> need to have appropriate knowledge and attitudes about HIV and AIDS </w:t>
            </w:r>
            <w:r w:rsidR="00A80867">
              <w:rPr>
                <w:rFonts w:ascii="Times New Roman" w:eastAsia="Calibri" w:hAnsi="Times New Roman" w:cs="Times New Roman"/>
                <w:color w:val="auto"/>
              </w:rPr>
              <w:t>as they</w:t>
            </w:r>
            <w:r w:rsidR="00FF2C3E" w:rsidRPr="00B42124">
              <w:rPr>
                <w:rFonts w:ascii="Times New Roman" w:eastAsia="Calibri" w:hAnsi="Times New Roman" w:cs="Times New Roman"/>
                <w:color w:val="auto"/>
              </w:rPr>
              <w:t xml:space="preserve"> will play a key role in prevention of spread</w:t>
            </w:r>
            <w:r>
              <w:rPr>
                <w:rFonts w:ascii="Times New Roman" w:eastAsia="Calibri" w:hAnsi="Times New Roman" w:cs="Times New Roman"/>
                <w:color w:val="auto"/>
              </w:rPr>
              <w:t xml:space="preserve"> of the disease</w:t>
            </w:r>
            <w:r w:rsidR="00FF2C3E" w:rsidRPr="00B42124">
              <w:rPr>
                <w:rFonts w:ascii="Times New Roman" w:eastAsia="Calibri" w:hAnsi="Times New Roman" w:cs="Times New Roman"/>
                <w:color w:val="auto"/>
              </w:rPr>
              <w:t xml:space="preserve"> and care of people with AIDS. </w:t>
            </w:r>
          </w:p>
          <w:p w:rsidR="00FF2C3E" w:rsidRPr="00B42124" w:rsidRDefault="00FF2C3E" w:rsidP="00A80867">
            <w:pPr>
              <w:pStyle w:val="Default"/>
              <w:jc w:val="both"/>
              <w:rPr>
                <w:rFonts w:ascii="Times New Roman" w:eastAsia="Calibri" w:hAnsi="Times New Roman" w:cs="Times New Roman"/>
                <w:color w:val="auto"/>
              </w:rPr>
            </w:pPr>
            <w:r w:rsidRPr="00B42124">
              <w:rPr>
                <w:rFonts w:ascii="Times New Roman" w:eastAsia="Calibri" w:hAnsi="Times New Roman" w:cs="Times New Roman"/>
                <w:color w:val="auto"/>
              </w:rPr>
              <w:t>The aim of the study was to explore the knowledge and attitudes</w:t>
            </w:r>
            <w:r w:rsidR="00A80867" w:rsidRPr="00B42124">
              <w:rPr>
                <w:rFonts w:ascii="Times New Roman" w:eastAsia="Calibri" w:hAnsi="Times New Roman" w:cs="Times New Roman"/>
                <w:color w:val="auto"/>
              </w:rPr>
              <w:t xml:space="preserve"> of medical students</w:t>
            </w:r>
            <w:r w:rsidRPr="00B42124">
              <w:rPr>
                <w:rFonts w:ascii="Times New Roman" w:eastAsia="Calibri" w:hAnsi="Times New Roman" w:cs="Times New Roman"/>
                <w:color w:val="auto"/>
              </w:rPr>
              <w:t xml:space="preserve"> about HIV/</w:t>
            </w:r>
            <w:r w:rsidR="00B77D1F" w:rsidRPr="00B42124">
              <w:rPr>
                <w:rFonts w:ascii="Times New Roman" w:eastAsia="Calibri" w:hAnsi="Times New Roman" w:cs="Times New Roman"/>
                <w:color w:val="auto"/>
              </w:rPr>
              <w:t>AIDS.</w:t>
            </w:r>
          </w:p>
          <w:p w:rsidR="00FF2C3E" w:rsidRPr="00B42124" w:rsidRDefault="00FF2C3E" w:rsidP="00A80867">
            <w:pPr>
              <w:pStyle w:val="Default"/>
              <w:jc w:val="both"/>
              <w:rPr>
                <w:rFonts w:ascii="Times New Roman" w:eastAsia="Calibri" w:hAnsi="Times New Roman" w:cs="Times New Roman"/>
                <w:color w:val="auto"/>
              </w:rPr>
            </w:pPr>
            <w:r w:rsidRPr="00B42124">
              <w:rPr>
                <w:rFonts w:ascii="Times New Roman" w:eastAsia="Calibri" w:hAnsi="Times New Roman" w:cs="Times New Roman"/>
                <w:color w:val="auto"/>
              </w:rPr>
              <w:t>Method</w:t>
            </w:r>
            <w:r w:rsidR="00D30409">
              <w:rPr>
                <w:rFonts w:ascii="Times New Roman" w:eastAsia="Calibri" w:hAnsi="Times New Roman" w:cs="Times New Roman"/>
                <w:color w:val="auto"/>
              </w:rPr>
              <w:t>s</w:t>
            </w:r>
            <w:r w:rsidRPr="00B42124">
              <w:rPr>
                <w:rFonts w:ascii="Times New Roman" w:eastAsia="Calibri" w:hAnsi="Times New Roman" w:cs="Times New Roman"/>
                <w:color w:val="auto"/>
              </w:rPr>
              <w:t>: A cross-secti</w:t>
            </w:r>
            <w:r w:rsidR="00C30458" w:rsidRPr="00B42124">
              <w:rPr>
                <w:rFonts w:ascii="Times New Roman" w:eastAsia="Calibri" w:hAnsi="Times New Roman" w:cs="Times New Roman"/>
                <w:color w:val="auto"/>
              </w:rPr>
              <w:t xml:space="preserve">onal study was carried out in Faculty of </w:t>
            </w:r>
            <w:r w:rsidR="002E63F1" w:rsidRPr="00B42124">
              <w:rPr>
                <w:rFonts w:ascii="Times New Roman" w:eastAsia="Calibri" w:hAnsi="Times New Roman" w:cs="Times New Roman"/>
                <w:color w:val="auto"/>
              </w:rPr>
              <w:t>Medicine,</w:t>
            </w:r>
            <w:r w:rsidR="00C30458" w:rsidRPr="00B42124">
              <w:rPr>
                <w:rFonts w:ascii="Times New Roman" w:eastAsia="Calibri" w:hAnsi="Times New Roman" w:cs="Times New Roman"/>
                <w:color w:val="auto"/>
              </w:rPr>
              <w:t xml:space="preserve"> Cairo </w:t>
            </w:r>
            <w:r w:rsidR="00B77D1F" w:rsidRPr="00B42124">
              <w:rPr>
                <w:rFonts w:ascii="Times New Roman" w:eastAsia="Calibri" w:hAnsi="Times New Roman" w:cs="Times New Roman"/>
                <w:color w:val="auto"/>
              </w:rPr>
              <w:t>University. A</w:t>
            </w:r>
            <w:r w:rsidRPr="00B42124">
              <w:rPr>
                <w:rFonts w:ascii="Times New Roman" w:eastAsia="Calibri" w:hAnsi="Times New Roman" w:cs="Times New Roman"/>
                <w:color w:val="auto"/>
              </w:rPr>
              <w:t xml:space="preserve"> sample of </w:t>
            </w:r>
            <w:r w:rsidR="00C30458" w:rsidRPr="00B42124">
              <w:rPr>
                <w:rFonts w:ascii="Times New Roman" w:eastAsia="Calibri" w:hAnsi="Times New Roman" w:cs="Times New Roman"/>
                <w:color w:val="auto"/>
              </w:rPr>
              <w:t>665</w:t>
            </w:r>
            <w:r w:rsidRPr="00B42124">
              <w:rPr>
                <w:rFonts w:ascii="Times New Roman" w:eastAsia="Calibri" w:hAnsi="Times New Roman" w:cs="Times New Roman"/>
                <w:color w:val="auto"/>
              </w:rPr>
              <w:t xml:space="preserve"> (N=</w:t>
            </w:r>
            <w:r w:rsidR="00C30458" w:rsidRPr="00B42124">
              <w:rPr>
                <w:rFonts w:ascii="Times New Roman" w:eastAsia="Calibri" w:hAnsi="Times New Roman" w:cs="Times New Roman"/>
                <w:color w:val="auto"/>
              </w:rPr>
              <w:t>665</w:t>
            </w:r>
            <w:r w:rsidRPr="00B42124">
              <w:rPr>
                <w:rFonts w:ascii="Times New Roman" w:eastAsia="Calibri" w:hAnsi="Times New Roman" w:cs="Times New Roman"/>
                <w:color w:val="auto"/>
              </w:rPr>
              <w:t xml:space="preserve">) </w:t>
            </w:r>
            <w:r w:rsidR="00C30458" w:rsidRPr="00B42124">
              <w:rPr>
                <w:rFonts w:ascii="Times New Roman" w:eastAsia="Calibri" w:hAnsi="Times New Roman" w:cs="Times New Roman"/>
                <w:color w:val="auto"/>
              </w:rPr>
              <w:t xml:space="preserve">fourth year </w:t>
            </w:r>
            <w:r w:rsidR="002E63F1" w:rsidRPr="00B42124">
              <w:rPr>
                <w:rFonts w:ascii="Times New Roman" w:eastAsia="Calibri" w:hAnsi="Times New Roman" w:cs="Times New Roman"/>
                <w:color w:val="auto"/>
              </w:rPr>
              <w:t>medical students</w:t>
            </w:r>
            <w:r w:rsidRPr="00B42124">
              <w:rPr>
                <w:rFonts w:ascii="Times New Roman" w:eastAsia="Calibri" w:hAnsi="Times New Roman" w:cs="Times New Roman"/>
                <w:color w:val="auto"/>
              </w:rPr>
              <w:t xml:space="preserve"> agreed to participate in the study</w:t>
            </w:r>
            <w:r w:rsidR="00C30458" w:rsidRPr="00B42124">
              <w:rPr>
                <w:rFonts w:ascii="Times New Roman" w:eastAsia="Calibri" w:hAnsi="Times New Roman" w:cs="Times New Roman"/>
                <w:color w:val="auto"/>
              </w:rPr>
              <w:t>.</w:t>
            </w:r>
            <w:r w:rsidRPr="00B42124">
              <w:rPr>
                <w:rFonts w:ascii="Times New Roman" w:eastAsia="Calibri" w:hAnsi="Times New Roman" w:cs="Times New Roman"/>
                <w:color w:val="auto"/>
              </w:rPr>
              <w:t xml:space="preserve"> Data were collected using an anonymous</w:t>
            </w:r>
            <w:r w:rsidR="00C30458" w:rsidRPr="00B42124">
              <w:rPr>
                <w:rFonts w:ascii="Times New Roman" w:eastAsia="Calibri" w:hAnsi="Times New Roman" w:cs="Times New Roman"/>
                <w:color w:val="auto"/>
              </w:rPr>
              <w:t xml:space="preserve"> self administered</w:t>
            </w:r>
            <w:r w:rsidR="00203A3F" w:rsidRPr="00B42124">
              <w:rPr>
                <w:rFonts w:ascii="Times New Roman" w:eastAsia="Calibri" w:hAnsi="Times New Roman" w:cs="Times New Roman"/>
                <w:color w:val="auto"/>
              </w:rPr>
              <w:t xml:space="preserve"> </w:t>
            </w:r>
            <w:r w:rsidR="002E63F1" w:rsidRPr="00B42124">
              <w:rPr>
                <w:rFonts w:ascii="Times New Roman" w:eastAsia="Calibri" w:hAnsi="Times New Roman" w:cs="Times New Roman"/>
                <w:color w:val="auto"/>
              </w:rPr>
              <w:t xml:space="preserve">questionnaire. </w:t>
            </w:r>
            <w:r w:rsidRPr="00B42124">
              <w:rPr>
                <w:rFonts w:ascii="Times New Roman" w:eastAsia="Calibri" w:hAnsi="Times New Roman" w:cs="Times New Roman"/>
                <w:color w:val="auto"/>
              </w:rPr>
              <w:t>Descriptive and inferential statistics were employed for the data analysis using SPSS version1</w:t>
            </w:r>
            <w:r w:rsidR="00C30458" w:rsidRPr="00B42124">
              <w:rPr>
                <w:rFonts w:ascii="Times New Roman" w:eastAsia="Calibri" w:hAnsi="Times New Roman" w:cs="Times New Roman"/>
                <w:color w:val="auto"/>
              </w:rPr>
              <w:t>8</w:t>
            </w:r>
            <w:r w:rsidRPr="00B42124">
              <w:rPr>
                <w:rFonts w:ascii="Times New Roman" w:eastAsia="Calibri" w:hAnsi="Times New Roman" w:cs="Times New Roman"/>
                <w:color w:val="auto"/>
              </w:rPr>
              <w:t xml:space="preserve">. </w:t>
            </w:r>
          </w:p>
          <w:p w:rsidR="00C30458" w:rsidRPr="00B42124" w:rsidRDefault="00C30458" w:rsidP="00203A3F">
            <w:pPr>
              <w:autoSpaceDE w:val="0"/>
              <w:autoSpaceDN w:val="0"/>
              <w:adjustRightInd w:val="0"/>
              <w:spacing w:after="0"/>
              <w:jc w:val="both"/>
              <w:rPr>
                <w:rFonts w:ascii="Times New Roman" w:eastAsia="Calibri" w:hAnsi="Times New Roman" w:cs="Times New Roman"/>
                <w:sz w:val="24"/>
                <w:szCs w:val="24"/>
              </w:rPr>
            </w:pPr>
            <w:r w:rsidRPr="00B42124">
              <w:rPr>
                <w:rFonts w:ascii="Times New Roman" w:eastAsia="Calibri" w:hAnsi="Times New Roman" w:cs="Times New Roman"/>
                <w:sz w:val="24"/>
                <w:szCs w:val="24"/>
              </w:rPr>
              <w:t>Results: Overall student</w:t>
            </w:r>
            <w:r w:rsidR="00FF2C3E" w:rsidRPr="00B42124">
              <w:rPr>
                <w:rFonts w:ascii="Times New Roman" w:eastAsia="Calibri" w:hAnsi="Times New Roman" w:cs="Times New Roman"/>
                <w:sz w:val="24"/>
                <w:szCs w:val="24"/>
              </w:rPr>
              <w:t>s had good knowledge about HIV and AIDS</w:t>
            </w:r>
            <w:r w:rsidR="00203A3F" w:rsidRPr="00B42124">
              <w:rPr>
                <w:rFonts w:ascii="Times New Roman" w:eastAsia="Calibri" w:hAnsi="Times New Roman" w:cs="Times New Roman"/>
                <w:sz w:val="24"/>
                <w:szCs w:val="24"/>
              </w:rPr>
              <w:t xml:space="preserve"> as well as a positive attitude</w:t>
            </w:r>
            <w:r w:rsidR="00FF2C3E" w:rsidRPr="00B42124">
              <w:rPr>
                <w:rFonts w:ascii="Times New Roman" w:eastAsia="Calibri" w:hAnsi="Times New Roman" w:cs="Times New Roman"/>
                <w:sz w:val="24"/>
                <w:szCs w:val="24"/>
              </w:rPr>
              <w:t xml:space="preserve"> towards AIDS people</w:t>
            </w:r>
            <w:r w:rsidR="00203A3F" w:rsidRPr="00B42124">
              <w:rPr>
                <w:rFonts w:ascii="Times New Roman" w:eastAsia="Calibri" w:hAnsi="Times New Roman" w:cs="Times New Roman"/>
                <w:sz w:val="24"/>
                <w:szCs w:val="24"/>
              </w:rPr>
              <w:t>.</w:t>
            </w:r>
            <w:r w:rsidR="00FF2C3E" w:rsidRPr="00B42124">
              <w:rPr>
                <w:rFonts w:ascii="Times New Roman" w:eastAsia="Calibri" w:hAnsi="Times New Roman" w:cs="Times New Roman"/>
                <w:sz w:val="24"/>
                <w:szCs w:val="24"/>
              </w:rPr>
              <w:t xml:space="preserve"> </w:t>
            </w:r>
            <w:r w:rsidRPr="00B42124">
              <w:rPr>
                <w:rFonts w:ascii="Times New Roman" w:eastAsia="Calibri" w:hAnsi="Times New Roman" w:cs="Times New Roman"/>
                <w:sz w:val="24"/>
                <w:szCs w:val="24"/>
              </w:rPr>
              <w:t xml:space="preserve">Regarding knowledge about modes of transmission; overall the knowledge about route of transmission of HIV was high. The </w:t>
            </w:r>
            <w:r w:rsidR="00203A3F" w:rsidRPr="00B42124">
              <w:rPr>
                <w:rFonts w:ascii="Times New Roman" w:eastAsia="Calibri" w:hAnsi="Times New Roman" w:cs="Times New Roman"/>
                <w:sz w:val="24"/>
                <w:szCs w:val="24"/>
              </w:rPr>
              <w:t>percent</w:t>
            </w:r>
            <w:r w:rsidRPr="00B42124">
              <w:rPr>
                <w:rFonts w:ascii="Times New Roman" w:eastAsia="Calibri" w:hAnsi="Times New Roman" w:cs="Times New Roman"/>
                <w:sz w:val="24"/>
                <w:szCs w:val="24"/>
              </w:rPr>
              <w:t xml:space="preserve"> knowledge score was 72.1±</w:t>
            </w:r>
            <w:r w:rsidR="00203A3F" w:rsidRPr="00B42124">
              <w:rPr>
                <w:rFonts w:ascii="Times New Roman" w:eastAsia="Calibri" w:hAnsi="Times New Roman" w:cs="Times New Roman"/>
                <w:sz w:val="24"/>
                <w:szCs w:val="24"/>
              </w:rPr>
              <w:t xml:space="preserve"> </w:t>
            </w:r>
            <w:r w:rsidRPr="00B42124">
              <w:rPr>
                <w:rFonts w:ascii="Times New Roman" w:eastAsia="Calibri" w:hAnsi="Times New Roman" w:cs="Times New Roman"/>
                <w:sz w:val="24"/>
                <w:szCs w:val="24"/>
              </w:rPr>
              <w:t xml:space="preserve">9.3, the median was 73.2, while the inter-quartile range was 65.9 -78.1. </w:t>
            </w:r>
          </w:p>
          <w:p w:rsidR="00FF2C3E" w:rsidRPr="00B42124" w:rsidRDefault="00FF2C3E" w:rsidP="00EB3033">
            <w:pPr>
              <w:pStyle w:val="Default"/>
              <w:jc w:val="both"/>
              <w:rPr>
                <w:rFonts w:ascii="Times New Roman" w:eastAsia="Calibri" w:hAnsi="Times New Roman" w:cs="Times New Roman"/>
                <w:color w:val="auto"/>
              </w:rPr>
            </w:pPr>
            <w:r w:rsidRPr="00B42124">
              <w:rPr>
                <w:rFonts w:ascii="Times New Roman" w:eastAsia="Calibri" w:hAnsi="Times New Roman" w:cs="Times New Roman"/>
                <w:color w:val="auto"/>
              </w:rPr>
              <w:t xml:space="preserve">A few items however presented contradictory results from the overall score of the knowledge scale. Participants </w:t>
            </w:r>
            <w:r w:rsidR="004E2028">
              <w:rPr>
                <w:rFonts w:ascii="Times New Roman" w:eastAsia="Calibri" w:hAnsi="Times New Roman" w:cs="Times New Roman"/>
                <w:color w:val="auto"/>
              </w:rPr>
              <w:t xml:space="preserve">who </w:t>
            </w:r>
            <w:r w:rsidRPr="00B42124">
              <w:rPr>
                <w:rFonts w:ascii="Times New Roman" w:eastAsia="Calibri" w:hAnsi="Times New Roman" w:cs="Times New Roman"/>
                <w:color w:val="auto"/>
              </w:rPr>
              <w:t>report</w:t>
            </w:r>
            <w:r w:rsidR="00203A3F" w:rsidRPr="00B42124">
              <w:rPr>
                <w:rFonts w:ascii="Times New Roman" w:eastAsia="Calibri" w:hAnsi="Times New Roman" w:cs="Times New Roman"/>
                <w:color w:val="auto"/>
              </w:rPr>
              <w:t>ed</w:t>
            </w:r>
            <w:r w:rsidRPr="00B42124">
              <w:rPr>
                <w:rFonts w:ascii="Times New Roman" w:eastAsia="Calibri" w:hAnsi="Times New Roman" w:cs="Times New Roman"/>
                <w:color w:val="auto"/>
              </w:rPr>
              <w:t xml:space="preserve"> a willingness to care for people with AIDS were significantly more knowledgeable and held more positive attitudes towards people with AIDS </w:t>
            </w:r>
            <w:r w:rsidR="00C30458" w:rsidRPr="00B42124">
              <w:rPr>
                <w:rFonts w:ascii="Times New Roman" w:eastAsia="Calibri" w:hAnsi="Times New Roman" w:cs="Times New Roman"/>
                <w:color w:val="auto"/>
              </w:rPr>
              <w:t xml:space="preserve">, while about half of the sample denied their willingness to live in the same community with AIDS patients. </w:t>
            </w:r>
            <w:r w:rsidRPr="00B42124">
              <w:rPr>
                <w:rFonts w:ascii="Times New Roman" w:eastAsia="Calibri" w:hAnsi="Times New Roman" w:cs="Times New Roman"/>
                <w:color w:val="auto"/>
              </w:rPr>
              <w:t>The</w:t>
            </w:r>
            <w:r w:rsidR="004E2028">
              <w:rPr>
                <w:rFonts w:ascii="Times New Roman" w:eastAsia="Calibri" w:hAnsi="Times New Roman" w:cs="Times New Roman"/>
                <w:color w:val="auto"/>
              </w:rPr>
              <w:t xml:space="preserve"> primary sources of information </w:t>
            </w:r>
            <w:r w:rsidRPr="00B42124">
              <w:rPr>
                <w:rFonts w:ascii="Times New Roman" w:eastAsia="Calibri" w:hAnsi="Times New Roman" w:cs="Times New Roman"/>
                <w:color w:val="auto"/>
              </w:rPr>
              <w:t xml:space="preserve">for the participants </w:t>
            </w:r>
            <w:r w:rsidR="00203A3F" w:rsidRPr="00B42124">
              <w:rPr>
                <w:rFonts w:ascii="Times New Roman" w:eastAsia="Calibri" w:hAnsi="Times New Roman" w:cs="Times New Roman"/>
                <w:color w:val="auto"/>
              </w:rPr>
              <w:t xml:space="preserve">were; </w:t>
            </w:r>
            <w:r w:rsidR="00EB3033" w:rsidRPr="00B42124">
              <w:rPr>
                <w:rFonts w:ascii="Times New Roman" w:eastAsia="Calibri" w:hAnsi="Times New Roman" w:cs="Times New Roman"/>
                <w:color w:val="auto"/>
              </w:rPr>
              <w:t xml:space="preserve">their </w:t>
            </w:r>
            <w:r w:rsidR="00203A3F" w:rsidRPr="00B42124">
              <w:rPr>
                <w:rFonts w:ascii="Times New Roman" w:eastAsia="Calibri" w:hAnsi="Times New Roman" w:cs="Times New Roman"/>
                <w:color w:val="auto"/>
              </w:rPr>
              <w:t>faculty (</w:t>
            </w:r>
            <w:r w:rsidR="008D2E2E" w:rsidRPr="00B42124">
              <w:rPr>
                <w:rFonts w:ascii="Times New Roman" w:eastAsia="Calibri" w:hAnsi="Times New Roman" w:cs="Times New Roman" w:hint="cs"/>
                <w:color w:val="auto"/>
                <w:rtl/>
              </w:rPr>
              <w:t>94</w:t>
            </w:r>
            <w:r w:rsidRPr="00B42124">
              <w:rPr>
                <w:rFonts w:ascii="Times New Roman" w:eastAsia="Calibri" w:hAnsi="Times New Roman" w:cs="Times New Roman"/>
                <w:color w:val="auto"/>
              </w:rPr>
              <w:t>%), and internet (</w:t>
            </w:r>
            <w:r w:rsidR="008D2E2E" w:rsidRPr="00B42124">
              <w:rPr>
                <w:rFonts w:ascii="Times New Roman" w:eastAsia="Calibri" w:hAnsi="Times New Roman" w:cs="Times New Roman" w:hint="cs"/>
                <w:color w:val="auto"/>
                <w:rtl/>
              </w:rPr>
              <w:t>44</w:t>
            </w:r>
            <w:r w:rsidRPr="00B42124">
              <w:rPr>
                <w:rFonts w:ascii="Times New Roman" w:eastAsia="Calibri" w:hAnsi="Times New Roman" w:cs="Times New Roman"/>
                <w:color w:val="auto"/>
              </w:rPr>
              <w:t xml:space="preserve">%). </w:t>
            </w:r>
          </w:p>
          <w:p w:rsidR="00FF2C3E" w:rsidRPr="00B42124" w:rsidRDefault="00B645E5" w:rsidP="00346D15">
            <w:pPr>
              <w:pStyle w:val="Default"/>
              <w:jc w:val="both"/>
              <w:rPr>
                <w:rFonts w:ascii="Times New Roman" w:eastAsia="Calibri" w:hAnsi="Times New Roman" w:cs="Times New Roman"/>
                <w:color w:val="auto"/>
              </w:rPr>
            </w:pPr>
            <w:r>
              <w:rPr>
                <w:rFonts w:ascii="Times New Roman" w:eastAsia="Calibri" w:hAnsi="Times New Roman" w:cs="Times New Roman"/>
                <w:color w:val="auto"/>
              </w:rPr>
              <w:t>Conclusion:</w:t>
            </w:r>
            <w:r w:rsidR="00FF2C3E" w:rsidRPr="00B42124">
              <w:rPr>
                <w:rFonts w:ascii="Times New Roman" w:eastAsia="Calibri" w:hAnsi="Times New Roman" w:cs="Times New Roman"/>
                <w:color w:val="auto"/>
              </w:rPr>
              <w:t xml:space="preserve"> </w:t>
            </w:r>
            <w:r w:rsidR="00203A3F" w:rsidRPr="00B42124">
              <w:rPr>
                <w:rFonts w:ascii="Times New Roman" w:eastAsia="Calibri" w:hAnsi="Times New Roman" w:cs="Times New Roman"/>
                <w:color w:val="auto"/>
              </w:rPr>
              <w:t>Medical curriculum</w:t>
            </w:r>
            <w:r w:rsidR="008D2E2E" w:rsidRPr="00B42124">
              <w:rPr>
                <w:rFonts w:ascii="Times New Roman" w:eastAsia="Calibri" w:hAnsi="Times New Roman" w:cs="Times New Roman"/>
                <w:color w:val="auto"/>
              </w:rPr>
              <w:t xml:space="preserve"> programmes </w:t>
            </w:r>
            <w:r w:rsidR="00FF2C3E" w:rsidRPr="00B42124">
              <w:rPr>
                <w:rFonts w:ascii="Times New Roman" w:eastAsia="Calibri" w:hAnsi="Times New Roman" w:cs="Times New Roman"/>
                <w:color w:val="auto"/>
              </w:rPr>
              <w:t xml:space="preserve">need to be restructured to ensure that students gain the necessary accurate knowledge and appropriate attitudes about HIV and AIDS. </w:t>
            </w:r>
          </w:p>
          <w:p w:rsidR="00B42124" w:rsidRPr="00B42124" w:rsidRDefault="00FF2C3E" w:rsidP="008D2E2E">
            <w:pPr>
              <w:pStyle w:val="Default"/>
              <w:jc w:val="both"/>
              <w:rPr>
                <w:rFonts w:ascii="Times New Roman" w:eastAsia="Calibri" w:hAnsi="Times New Roman" w:cs="Times New Roman"/>
                <w:color w:val="auto"/>
              </w:rPr>
            </w:pPr>
            <w:r w:rsidRPr="00B42124">
              <w:rPr>
                <w:rFonts w:ascii="Times New Roman" w:eastAsia="Calibri" w:hAnsi="Times New Roman" w:cs="Times New Roman"/>
                <w:b/>
                <w:bCs/>
                <w:color w:val="auto"/>
                <w:sz w:val="28"/>
                <w:szCs w:val="28"/>
              </w:rPr>
              <w:t>Key words:</w:t>
            </w:r>
            <w:r w:rsidRPr="008D2E2E">
              <w:rPr>
                <w:rFonts w:ascii="Times New Roman" w:eastAsia="Calibri" w:hAnsi="Times New Roman" w:cs="Times New Roman"/>
                <w:color w:val="auto"/>
                <w:sz w:val="28"/>
                <w:szCs w:val="28"/>
              </w:rPr>
              <w:t xml:space="preserve"> </w:t>
            </w:r>
            <w:r w:rsidRPr="00B42124">
              <w:rPr>
                <w:rFonts w:ascii="Times New Roman" w:eastAsia="Calibri" w:hAnsi="Times New Roman" w:cs="Times New Roman"/>
                <w:color w:val="auto"/>
              </w:rPr>
              <w:t xml:space="preserve">HIV, AIDS, knowledge, attitudes, sexual </w:t>
            </w:r>
            <w:r w:rsidR="00F73992" w:rsidRPr="00B42124">
              <w:rPr>
                <w:rFonts w:ascii="Times New Roman" w:eastAsia="Calibri" w:hAnsi="Times New Roman" w:cs="Times New Roman"/>
                <w:color w:val="auto"/>
              </w:rPr>
              <w:t>behavior</w:t>
            </w:r>
            <w:r w:rsidRPr="00B42124">
              <w:rPr>
                <w:rFonts w:ascii="Times New Roman" w:eastAsia="Calibri" w:hAnsi="Times New Roman" w:cs="Times New Roman"/>
                <w:color w:val="auto"/>
              </w:rPr>
              <w:t xml:space="preserve">, </w:t>
            </w:r>
            <w:r w:rsidR="00C30458" w:rsidRPr="00B42124">
              <w:rPr>
                <w:rFonts w:ascii="Times New Roman" w:eastAsia="Calibri" w:hAnsi="Times New Roman" w:cs="Times New Roman"/>
                <w:color w:val="auto"/>
              </w:rPr>
              <w:t>medical student</w:t>
            </w:r>
            <w:r w:rsidRPr="00B42124">
              <w:rPr>
                <w:rFonts w:ascii="Times New Roman" w:eastAsia="Calibri" w:hAnsi="Times New Roman" w:cs="Times New Roman"/>
                <w:color w:val="auto"/>
              </w:rPr>
              <w:t>s</w:t>
            </w:r>
            <w:r w:rsidR="00C30458" w:rsidRPr="00B42124">
              <w:rPr>
                <w:rFonts w:ascii="Times New Roman" w:eastAsia="Calibri" w:hAnsi="Times New Roman" w:cs="Times New Roman"/>
                <w:color w:val="auto"/>
              </w:rPr>
              <w:t>.</w:t>
            </w:r>
          </w:p>
          <w:p w:rsidR="00B42124" w:rsidRPr="00B42124" w:rsidRDefault="00B42124" w:rsidP="008D2E2E">
            <w:pPr>
              <w:pStyle w:val="Default"/>
              <w:jc w:val="both"/>
              <w:rPr>
                <w:rFonts w:ascii="Times New Roman" w:eastAsia="Calibri" w:hAnsi="Times New Roman" w:cs="Times New Roman"/>
                <w:color w:val="auto"/>
              </w:rPr>
            </w:pPr>
          </w:p>
          <w:p w:rsidR="00B42124" w:rsidRDefault="00B42124" w:rsidP="008D2E2E">
            <w:pPr>
              <w:pStyle w:val="Default"/>
              <w:jc w:val="both"/>
              <w:rPr>
                <w:rFonts w:ascii="Times New Roman" w:eastAsia="Calibri" w:hAnsi="Times New Roman" w:cs="Times New Roman"/>
                <w:color w:val="auto"/>
                <w:sz w:val="28"/>
                <w:szCs w:val="28"/>
              </w:rPr>
            </w:pPr>
          </w:p>
          <w:p w:rsidR="00B42124" w:rsidRDefault="00B42124" w:rsidP="008D2E2E">
            <w:pPr>
              <w:pStyle w:val="Default"/>
              <w:jc w:val="both"/>
              <w:rPr>
                <w:rFonts w:ascii="Times New Roman" w:eastAsia="Calibri" w:hAnsi="Times New Roman" w:cs="Times New Roman"/>
                <w:color w:val="auto"/>
                <w:sz w:val="28"/>
                <w:szCs w:val="28"/>
              </w:rPr>
            </w:pPr>
          </w:p>
          <w:p w:rsidR="00FF2C3E" w:rsidRDefault="00FF2C3E" w:rsidP="008D2E2E">
            <w:pPr>
              <w:pStyle w:val="Default"/>
              <w:jc w:val="both"/>
              <w:rPr>
                <w:sz w:val="20"/>
                <w:szCs w:val="20"/>
              </w:rPr>
            </w:pPr>
          </w:p>
        </w:tc>
      </w:tr>
    </w:tbl>
    <w:p w:rsidR="005B7C02" w:rsidRPr="00D43C4B" w:rsidRDefault="002D2B6C" w:rsidP="005B7C02">
      <w:pPr>
        <w:rPr>
          <w:rFonts w:asciiTheme="majorBidi" w:hAnsiTheme="majorBidi" w:cstheme="majorBidi"/>
          <w:b/>
          <w:bCs/>
          <w:sz w:val="28"/>
          <w:szCs w:val="28"/>
        </w:rPr>
      </w:pPr>
      <w:r w:rsidRPr="00D43C4B">
        <w:rPr>
          <w:rFonts w:asciiTheme="majorBidi" w:hAnsiTheme="majorBidi" w:cstheme="majorBidi"/>
          <w:b/>
          <w:bCs/>
          <w:sz w:val="28"/>
          <w:szCs w:val="28"/>
        </w:rPr>
        <w:lastRenderedPageBreak/>
        <w:t>Introduction</w:t>
      </w:r>
      <w:r w:rsidR="005B7C02" w:rsidRPr="00D43C4B">
        <w:rPr>
          <w:rFonts w:asciiTheme="majorBidi" w:hAnsiTheme="majorBidi" w:cstheme="majorBidi"/>
          <w:b/>
          <w:bCs/>
          <w:sz w:val="28"/>
          <w:szCs w:val="28"/>
        </w:rPr>
        <w:t>:</w:t>
      </w:r>
    </w:p>
    <w:p w:rsidR="00C66E39" w:rsidRPr="00D24755" w:rsidRDefault="00C66E39" w:rsidP="00B645E5">
      <w:pPr>
        <w:jc w:val="both"/>
        <w:rPr>
          <w:rFonts w:ascii="Times New Roman" w:eastAsia="Calibri" w:hAnsi="Times New Roman" w:cs="Times New Roman"/>
          <w:sz w:val="28"/>
          <w:szCs w:val="28"/>
        </w:rPr>
      </w:pPr>
      <w:r w:rsidRPr="00D24755">
        <w:rPr>
          <w:rFonts w:ascii="Times New Roman" w:eastAsia="Calibri" w:hAnsi="Times New Roman" w:cs="Times New Roman"/>
          <w:sz w:val="28"/>
          <w:szCs w:val="28"/>
        </w:rPr>
        <w:t>Stigma and discrimination remain a major challenge hampering the effective delivery of key services</w:t>
      </w:r>
      <w:r w:rsidR="004E2028">
        <w:rPr>
          <w:rFonts w:ascii="Times New Roman" w:eastAsia="Calibri" w:hAnsi="Times New Roman" w:cs="Times New Roman"/>
          <w:sz w:val="28"/>
          <w:szCs w:val="28"/>
        </w:rPr>
        <w:t>;</w:t>
      </w:r>
      <w:r w:rsidRPr="00D24755">
        <w:rPr>
          <w:rFonts w:ascii="Times New Roman" w:eastAsia="Calibri" w:hAnsi="Times New Roman" w:cs="Times New Roman"/>
          <w:sz w:val="28"/>
          <w:szCs w:val="28"/>
        </w:rPr>
        <w:t xml:space="preserve"> as treatment </w:t>
      </w:r>
      <w:r w:rsidR="00B645E5">
        <w:rPr>
          <w:rFonts w:ascii="Times New Roman" w:eastAsia="Calibri" w:hAnsi="Times New Roman" w:cs="Times New Roman"/>
          <w:sz w:val="28"/>
          <w:szCs w:val="28"/>
        </w:rPr>
        <w:t>of</w:t>
      </w:r>
      <w:r w:rsidRPr="00D24755">
        <w:rPr>
          <w:rFonts w:ascii="Times New Roman" w:eastAsia="Calibri" w:hAnsi="Times New Roman" w:cs="Times New Roman"/>
          <w:sz w:val="28"/>
          <w:szCs w:val="28"/>
        </w:rPr>
        <w:t xml:space="preserve"> people living with HIV.</w:t>
      </w:r>
      <w:r w:rsidR="00831E3C" w:rsidRPr="00D24755">
        <w:rPr>
          <w:rFonts w:ascii="Times New Roman" w:eastAsia="Calibri" w:hAnsi="Times New Roman" w:cs="Times New Roman"/>
          <w:sz w:val="28"/>
          <w:szCs w:val="28"/>
        </w:rPr>
        <w:t xml:space="preserve"> </w:t>
      </w:r>
      <w:r w:rsidR="00EB3033">
        <w:rPr>
          <w:rFonts w:ascii="Times New Roman" w:eastAsia="Calibri" w:hAnsi="Times New Roman" w:cs="Times New Roman"/>
          <w:sz w:val="28"/>
          <w:szCs w:val="28"/>
        </w:rPr>
        <w:t>A</w:t>
      </w:r>
      <w:r w:rsidR="00776800" w:rsidRPr="00D24755">
        <w:rPr>
          <w:rFonts w:ascii="Times New Roman" w:eastAsia="Calibri" w:hAnsi="Times New Roman" w:cs="Times New Roman"/>
          <w:sz w:val="28"/>
          <w:szCs w:val="28"/>
        </w:rPr>
        <w:t>s reported by</w:t>
      </w:r>
      <w:r w:rsidR="00EB3033">
        <w:rPr>
          <w:rFonts w:ascii="Times New Roman" w:eastAsia="Calibri" w:hAnsi="Times New Roman" w:cs="Times New Roman"/>
          <w:sz w:val="28"/>
          <w:szCs w:val="28"/>
        </w:rPr>
        <w:t xml:space="preserve"> </w:t>
      </w:r>
      <w:r w:rsidR="00B645E5">
        <w:rPr>
          <w:rFonts w:ascii="Times New Roman" w:eastAsia="Calibri" w:hAnsi="Times New Roman" w:cs="Times New Roman"/>
          <w:sz w:val="28"/>
          <w:szCs w:val="28"/>
        </w:rPr>
        <w:t>a study conducted by</w:t>
      </w:r>
      <w:r w:rsidR="00B645E5" w:rsidRPr="00B645E5">
        <w:rPr>
          <w:rFonts w:ascii="Times New Roman" w:eastAsia="Calibri" w:hAnsi="Times New Roman" w:cs="Times New Roman"/>
          <w:sz w:val="28"/>
          <w:szCs w:val="28"/>
        </w:rPr>
        <w:t xml:space="preserve"> </w:t>
      </w:r>
      <w:r w:rsidR="00B645E5" w:rsidRPr="006906CE">
        <w:rPr>
          <w:rFonts w:ascii="Times New Roman" w:eastAsia="Calibri" w:hAnsi="Times New Roman" w:cs="Times New Roman"/>
          <w:sz w:val="28"/>
          <w:szCs w:val="28"/>
        </w:rPr>
        <w:t>ESPSRH</w:t>
      </w:r>
      <w:r w:rsidR="00B645E5">
        <w:rPr>
          <w:rFonts w:ascii="Times New Roman" w:eastAsia="Calibri" w:hAnsi="Times New Roman" w:cs="Times New Roman"/>
          <w:sz w:val="28"/>
          <w:szCs w:val="28"/>
        </w:rPr>
        <w:t xml:space="preserve">, UNAIDS, UNICEF, 2004; </w:t>
      </w:r>
      <w:r w:rsidR="00776800" w:rsidRPr="00D24755">
        <w:rPr>
          <w:rFonts w:ascii="Times New Roman" w:eastAsia="Calibri" w:hAnsi="Times New Roman" w:cs="Times New Roman"/>
          <w:sz w:val="28"/>
          <w:szCs w:val="28"/>
        </w:rPr>
        <w:t xml:space="preserve">almost 30% of surveyed </w:t>
      </w:r>
      <w:r w:rsidR="00B645E5">
        <w:rPr>
          <w:rFonts w:ascii="Times New Roman" w:eastAsia="Calibri" w:hAnsi="Times New Roman" w:cs="Times New Roman"/>
          <w:sz w:val="28"/>
          <w:szCs w:val="28"/>
        </w:rPr>
        <w:t xml:space="preserve">people </w:t>
      </w:r>
      <w:r w:rsidR="00B645E5" w:rsidRPr="00D24755">
        <w:rPr>
          <w:rFonts w:ascii="Times New Roman" w:eastAsia="Calibri" w:hAnsi="Times New Roman" w:cs="Times New Roman"/>
          <w:sz w:val="28"/>
          <w:szCs w:val="28"/>
        </w:rPr>
        <w:t>living</w:t>
      </w:r>
      <w:r w:rsidR="00776800" w:rsidRPr="00D24755">
        <w:rPr>
          <w:rFonts w:ascii="Times New Roman" w:eastAsia="Calibri" w:hAnsi="Times New Roman" w:cs="Times New Roman"/>
          <w:sz w:val="28"/>
          <w:szCs w:val="28"/>
        </w:rPr>
        <w:t xml:space="preserve"> with HIV prefer not to attend to a healthcare facility in fear of being stigmatized </w:t>
      </w:r>
      <w:r w:rsidR="00B645E5">
        <w:rPr>
          <w:rFonts w:ascii="Times New Roman" w:eastAsia="Calibri" w:hAnsi="Times New Roman" w:cs="Times New Roman"/>
          <w:sz w:val="28"/>
          <w:szCs w:val="28"/>
        </w:rPr>
        <w:t>or</w:t>
      </w:r>
      <w:r w:rsidR="00776800" w:rsidRPr="00D24755">
        <w:rPr>
          <w:rFonts w:ascii="Times New Roman" w:eastAsia="Calibri" w:hAnsi="Times New Roman" w:cs="Times New Roman"/>
          <w:sz w:val="28"/>
          <w:szCs w:val="28"/>
        </w:rPr>
        <w:t xml:space="preserve"> rejected (1).</w:t>
      </w:r>
    </w:p>
    <w:p w:rsidR="00C66E39" w:rsidRDefault="00E978EA" w:rsidP="00A76481">
      <w:pPr>
        <w:autoSpaceDE w:val="0"/>
        <w:autoSpaceDN w:val="0"/>
        <w:adjustRightInd w:val="0"/>
        <w:spacing w:before="240" w:after="240" w:line="360" w:lineRule="auto"/>
        <w:jc w:val="both"/>
      </w:pPr>
      <w:r w:rsidRPr="005B5BA9">
        <w:rPr>
          <w:rFonts w:ascii="Times New Roman" w:eastAsia="Calibri" w:hAnsi="Times New Roman" w:cs="Times New Roman"/>
          <w:sz w:val="28"/>
          <w:szCs w:val="28"/>
        </w:rPr>
        <w:t>Stigma and discrimination are daily realities for people living with HIV and for people belonging to groups particularly vuln</w:t>
      </w:r>
      <w:r>
        <w:rPr>
          <w:rFonts w:ascii="Times New Roman" w:eastAsia="Calibri" w:hAnsi="Times New Roman" w:cs="Times New Roman"/>
          <w:sz w:val="28"/>
          <w:szCs w:val="28"/>
        </w:rPr>
        <w:t xml:space="preserve">erable to HIV infection. </w:t>
      </w:r>
      <w:r w:rsidRPr="005B5BA9">
        <w:rPr>
          <w:rFonts w:ascii="Times New Roman" w:eastAsia="Calibri" w:hAnsi="Times New Roman" w:cs="Times New Roman"/>
          <w:sz w:val="28"/>
          <w:szCs w:val="28"/>
        </w:rPr>
        <w:t xml:space="preserve"> Members of these groups are already stigmatized and are more likely to face more discrimination than others when diagnosed with HIV, including refusal to provide services (</w:t>
      </w:r>
      <w:r w:rsidR="0081616C">
        <w:rPr>
          <w:rFonts w:ascii="Times New Roman" w:eastAsia="Calibri" w:hAnsi="Times New Roman" w:cs="Times New Roman"/>
          <w:sz w:val="28"/>
          <w:szCs w:val="28"/>
        </w:rPr>
        <w:t>2</w:t>
      </w:r>
      <w:r w:rsidRPr="005B5BA9">
        <w:rPr>
          <w:rFonts w:ascii="Times New Roman" w:eastAsia="Calibri" w:hAnsi="Times New Roman" w:cs="Times New Roman"/>
          <w:sz w:val="28"/>
          <w:szCs w:val="28"/>
        </w:rPr>
        <w:t>).</w:t>
      </w:r>
      <w:r w:rsidR="005940DB" w:rsidRPr="005940DB">
        <w:t xml:space="preserve"> </w:t>
      </w:r>
    </w:p>
    <w:p w:rsidR="003E1527" w:rsidRPr="003E1527" w:rsidRDefault="003E1527" w:rsidP="00A76481">
      <w:pPr>
        <w:jc w:val="both"/>
        <w:rPr>
          <w:rFonts w:ascii="Times New Roman" w:eastAsia="Calibri" w:hAnsi="Times New Roman" w:cs="Times New Roman"/>
          <w:sz w:val="28"/>
          <w:szCs w:val="28"/>
        </w:rPr>
      </w:pPr>
      <w:r w:rsidRPr="003E1527">
        <w:rPr>
          <w:rFonts w:ascii="Times New Roman" w:eastAsia="Calibri" w:hAnsi="Times New Roman" w:cs="Times New Roman"/>
          <w:sz w:val="28"/>
          <w:szCs w:val="28"/>
        </w:rPr>
        <w:t>Half of PLHIV would prefer not to disclose their status.</w:t>
      </w:r>
      <w:r w:rsidR="00B645E5">
        <w:rPr>
          <w:rFonts w:ascii="Times New Roman" w:eastAsia="Calibri" w:hAnsi="Times New Roman" w:cs="Times New Roman"/>
          <w:sz w:val="28"/>
          <w:szCs w:val="28"/>
        </w:rPr>
        <w:t xml:space="preserve"> </w:t>
      </w:r>
      <w:r w:rsidRPr="003E1527">
        <w:rPr>
          <w:rFonts w:ascii="Times New Roman" w:eastAsia="Calibri" w:hAnsi="Times New Roman" w:cs="Times New Roman"/>
          <w:sz w:val="28"/>
          <w:szCs w:val="28"/>
        </w:rPr>
        <w:t>Shockingly</w:t>
      </w:r>
      <w:r w:rsidR="003C568B">
        <w:rPr>
          <w:rFonts w:ascii="Times New Roman" w:eastAsia="Calibri" w:hAnsi="Times New Roman" w:cs="Times New Roman"/>
          <w:sz w:val="28"/>
          <w:szCs w:val="28"/>
        </w:rPr>
        <w:t>,</w:t>
      </w:r>
      <w:r w:rsidR="003C568B" w:rsidRPr="003E1527">
        <w:rPr>
          <w:rFonts w:ascii="Times New Roman" w:eastAsia="Calibri" w:hAnsi="Times New Roman" w:cs="Times New Roman"/>
          <w:sz w:val="28"/>
          <w:szCs w:val="28"/>
        </w:rPr>
        <w:t xml:space="preserve"> 71.3</w:t>
      </w:r>
      <w:r w:rsidRPr="003E1527">
        <w:rPr>
          <w:rFonts w:ascii="Times New Roman" w:eastAsia="Calibri" w:hAnsi="Times New Roman" w:cs="Times New Roman"/>
          <w:sz w:val="28"/>
          <w:szCs w:val="28"/>
        </w:rPr>
        <w:t>% of healthcare providers’ reports they would refuse treating PLHIV</w:t>
      </w:r>
      <w:r w:rsidR="00FA2512">
        <w:rPr>
          <w:rFonts w:ascii="Times New Roman" w:eastAsia="Calibri" w:hAnsi="Times New Roman" w:cs="Times New Roman"/>
          <w:sz w:val="28"/>
          <w:szCs w:val="28"/>
        </w:rPr>
        <w:t xml:space="preserve"> </w:t>
      </w:r>
      <w:r w:rsidRPr="003E1527">
        <w:rPr>
          <w:rFonts w:ascii="Times New Roman" w:eastAsia="Calibri" w:hAnsi="Times New Roman" w:cs="Times New Roman"/>
          <w:sz w:val="28"/>
          <w:szCs w:val="28"/>
        </w:rPr>
        <w:t>(</w:t>
      </w:r>
      <w:r w:rsidR="00A76481">
        <w:rPr>
          <w:rFonts w:ascii="Times New Roman" w:eastAsia="Calibri" w:hAnsi="Times New Roman" w:cs="Times New Roman"/>
          <w:sz w:val="28"/>
          <w:szCs w:val="28"/>
        </w:rPr>
        <w:t>3</w:t>
      </w:r>
      <w:r w:rsidRPr="003E1527">
        <w:rPr>
          <w:rFonts w:ascii="Times New Roman" w:eastAsia="Calibri" w:hAnsi="Times New Roman" w:cs="Times New Roman"/>
          <w:sz w:val="28"/>
          <w:szCs w:val="28"/>
        </w:rPr>
        <w:t>)</w:t>
      </w:r>
      <w:r>
        <w:rPr>
          <w:rFonts w:ascii="Times New Roman" w:eastAsia="Calibri" w:hAnsi="Times New Roman" w:cs="Times New Roman"/>
          <w:sz w:val="28"/>
          <w:szCs w:val="28"/>
        </w:rPr>
        <w:t>.</w:t>
      </w:r>
    </w:p>
    <w:p w:rsidR="005940DB" w:rsidRDefault="00F04D0D" w:rsidP="00F04D0D">
      <w:pPr>
        <w:autoSpaceDE w:val="0"/>
        <w:autoSpaceDN w:val="0"/>
        <w:adjustRightInd w:val="0"/>
        <w:spacing w:before="240" w:after="24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Thus,</w:t>
      </w:r>
      <w:r w:rsidRPr="005940DB">
        <w:rPr>
          <w:rFonts w:ascii="Times New Roman" w:eastAsia="Calibri" w:hAnsi="Times New Roman" w:cs="Times New Roman"/>
          <w:sz w:val="28"/>
          <w:szCs w:val="28"/>
        </w:rPr>
        <w:t xml:space="preserve"> medical</w:t>
      </w:r>
      <w:r w:rsidR="005940DB">
        <w:rPr>
          <w:rFonts w:ascii="Times New Roman" w:eastAsia="Calibri" w:hAnsi="Times New Roman" w:cs="Times New Roman"/>
          <w:sz w:val="28"/>
          <w:szCs w:val="28"/>
        </w:rPr>
        <w:t xml:space="preserve"> students</w:t>
      </w:r>
      <w:r w:rsidR="007E0DED" w:rsidRPr="007E0DED">
        <w:rPr>
          <w:rFonts w:ascii="Times New Roman" w:eastAsia="Calibri" w:hAnsi="Times New Roman" w:cs="Times New Roman"/>
          <w:sz w:val="28"/>
          <w:szCs w:val="28"/>
        </w:rPr>
        <w:t xml:space="preserve"> </w:t>
      </w:r>
      <w:r>
        <w:rPr>
          <w:rFonts w:ascii="Times New Roman" w:eastAsia="Calibri" w:hAnsi="Times New Roman" w:cs="Times New Roman"/>
          <w:sz w:val="28"/>
          <w:szCs w:val="28"/>
        </w:rPr>
        <w:t>t</w:t>
      </w:r>
      <w:r w:rsidR="007E0DED">
        <w:rPr>
          <w:rFonts w:ascii="Times New Roman" w:eastAsia="Calibri" w:hAnsi="Times New Roman" w:cs="Times New Roman"/>
          <w:sz w:val="28"/>
          <w:szCs w:val="28"/>
        </w:rPr>
        <w:t xml:space="preserve">hrough their </w:t>
      </w:r>
      <w:r w:rsidR="007E0DED" w:rsidRPr="005940DB">
        <w:rPr>
          <w:rFonts w:ascii="Times New Roman" w:eastAsia="Calibri" w:hAnsi="Times New Roman" w:cs="Times New Roman"/>
          <w:sz w:val="28"/>
          <w:szCs w:val="28"/>
        </w:rPr>
        <w:t>education and clinical training</w:t>
      </w:r>
      <w:r w:rsidR="005940DB">
        <w:rPr>
          <w:rFonts w:ascii="Times New Roman" w:eastAsia="Calibri" w:hAnsi="Times New Roman" w:cs="Times New Roman"/>
          <w:sz w:val="28"/>
          <w:szCs w:val="28"/>
        </w:rPr>
        <w:t xml:space="preserve"> </w:t>
      </w:r>
      <w:r w:rsidR="005940DB" w:rsidRPr="005940DB">
        <w:rPr>
          <w:rFonts w:ascii="Times New Roman" w:eastAsia="Calibri" w:hAnsi="Times New Roman" w:cs="Times New Roman"/>
          <w:sz w:val="28"/>
          <w:szCs w:val="28"/>
        </w:rPr>
        <w:t xml:space="preserve">should acquire knowledge that will change their attitudes and influence their </w:t>
      </w:r>
      <w:r w:rsidR="005301CC" w:rsidRPr="005940DB">
        <w:rPr>
          <w:rFonts w:ascii="Times New Roman" w:eastAsia="Calibri" w:hAnsi="Times New Roman" w:cs="Times New Roman"/>
          <w:sz w:val="28"/>
          <w:szCs w:val="28"/>
        </w:rPr>
        <w:t>behaviors</w:t>
      </w:r>
      <w:r w:rsidR="005940DB" w:rsidRPr="005940DB">
        <w:rPr>
          <w:rFonts w:ascii="Times New Roman" w:eastAsia="Calibri" w:hAnsi="Times New Roman" w:cs="Times New Roman"/>
          <w:sz w:val="28"/>
          <w:szCs w:val="28"/>
        </w:rPr>
        <w:t xml:space="preserve"> both in the prevention of transmission of the virus, and positive attitudes for effective caring for these patients. With the continuing increase in the </w:t>
      </w:r>
      <w:r w:rsidR="00DF090C">
        <w:rPr>
          <w:rFonts w:ascii="Times New Roman" w:eastAsia="Calibri" w:hAnsi="Times New Roman" w:cs="Times New Roman"/>
          <w:sz w:val="28"/>
          <w:szCs w:val="28"/>
        </w:rPr>
        <w:t>incidence of HIV and AIDS medical staff</w:t>
      </w:r>
      <w:r w:rsidR="005940DB" w:rsidRPr="005940DB">
        <w:rPr>
          <w:rFonts w:ascii="Times New Roman" w:eastAsia="Calibri" w:hAnsi="Times New Roman" w:cs="Times New Roman"/>
          <w:sz w:val="28"/>
          <w:szCs w:val="28"/>
        </w:rPr>
        <w:t xml:space="preserve"> require current knowledge and skills to ensure that they are able to provide high quality</w:t>
      </w:r>
      <w:r>
        <w:rPr>
          <w:rFonts w:ascii="Times New Roman" w:eastAsia="Calibri" w:hAnsi="Times New Roman" w:cs="Times New Roman"/>
          <w:sz w:val="28"/>
          <w:szCs w:val="28"/>
        </w:rPr>
        <w:t xml:space="preserve"> and</w:t>
      </w:r>
      <w:r w:rsidR="005940DB" w:rsidRPr="005940DB">
        <w:rPr>
          <w:rFonts w:ascii="Times New Roman" w:eastAsia="Calibri" w:hAnsi="Times New Roman" w:cs="Times New Roman"/>
          <w:sz w:val="28"/>
          <w:szCs w:val="28"/>
        </w:rPr>
        <w:t xml:space="preserve"> effective care to people living with HIV and </w:t>
      </w:r>
      <w:r w:rsidR="00C66E39" w:rsidRPr="005940DB">
        <w:rPr>
          <w:rFonts w:ascii="Times New Roman" w:eastAsia="Calibri" w:hAnsi="Times New Roman" w:cs="Times New Roman"/>
          <w:sz w:val="28"/>
          <w:szCs w:val="28"/>
        </w:rPr>
        <w:t>AIDS</w:t>
      </w:r>
      <w:r w:rsidR="00C66E39">
        <w:rPr>
          <w:rFonts w:ascii="Times New Roman" w:eastAsia="Calibri" w:hAnsi="Times New Roman" w:cs="Times New Roman"/>
          <w:sz w:val="28"/>
          <w:szCs w:val="28"/>
        </w:rPr>
        <w:t xml:space="preserve"> (</w:t>
      </w:r>
      <w:r w:rsidR="00A76481">
        <w:rPr>
          <w:rFonts w:ascii="Times New Roman" w:eastAsia="Calibri" w:hAnsi="Times New Roman" w:cs="Times New Roman"/>
          <w:sz w:val="28"/>
          <w:szCs w:val="28"/>
        </w:rPr>
        <w:t>4</w:t>
      </w:r>
      <w:r w:rsidR="00C66E39" w:rsidRPr="005940DB">
        <w:rPr>
          <w:rFonts w:ascii="Times New Roman" w:eastAsia="Calibri" w:hAnsi="Times New Roman" w:cs="Times New Roman"/>
          <w:sz w:val="28"/>
          <w:szCs w:val="28"/>
        </w:rPr>
        <w:t xml:space="preserve">, </w:t>
      </w:r>
      <w:r w:rsidR="00A76481">
        <w:rPr>
          <w:rFonts w:ascii="Times New Roman" w:eastAsia="Calibri" w:hAnsi="Times New Roman" w:cs="Times New Roman"/>
          <w:sz w:val="28"/>
          <w:szCs w:val="28"/>
        </w:rPr>
        <w:t>5</w:t>
      </w:r>
      <w:r w:rsidR="00737386">
        <w:rPr>
          <w:rFonts w:ascii="Times New Roman" w:eastAsia="Calibri" w:hAnsi="Times New Roman" w:cs="Times New Roman"/>
          <w:sz w:val="28"/>
          <w:szCs w:val="28"/>
        </w:rPr>
        <w:t>).</w:t>
      </w:r>
    </w:p>
    <w:p w:rsidR="00C06372" w:rsidRPr="005940DB" w:rsidRDefault="00C06372" w:rsidP="00A76481">
      <w:pPr>
        <w:autoSpaceDE w:val="0"/>
        <w:autoSpaceDN w:val="0"/>
        <w:adjustRightInd w:val="0"/>
        <w:spacing w:before="240" w:after="240" w:line="360" w:lineRule="auto"/>
        <w:jc w:val="both"/>
        <w:rPr>
          <w:rFonts w:ascii="Times New Roman" w:eastAsia="Calibri" w:hAnsi="Times New Roman" w:cs="Times New Roman"/>
          <w:sz w:val="28"/>
          <w:szCs w:val="28"/>
        </w:rPr>
      </w:pPr>
      <w:r w:rsidRPr="00C06372">
        <w:rPr>
          <w:rFonts w:ascii="Times New Roman" w:eastAsia="Calibri" w:hAnsi="Times New Roman" w:cs="Times New Roman"/>
          <w:sz w:val="28"/>
          <w:szCs w:val="28"/>
        </w:rPr>
        <w:t>In the current AIDS pandemics, equipping health professional students with adequate knowledge and</w:t>
      </w:r>
      <w:r>
        <w:rPr>
          <w:rFonts w:ascii="Arial" w:hAnsi="Arial" w:cs="Arial"/>
          <w:color w:val="333333"/>
          <w:sz w:val="20"/>
          <w:szCs w:val="20"/>
          <w:shd w:val="clear" w:color="auto" w:fill="FFFFFF"/>
        </w:rPr>
        <w:t xml:space="preserve"> </w:t>
      </w:r>
      <w:r w:rsidRPr="00C06372">
        <w:rPr>
          <w:rFonts w:ascii="Times New Roman" w:eastAsia="Calibri" w:hAnsi="Times New Roman" w:cs="Times New Roman"/>
          <w:sz w:val="28"/>
          <w:szCs w:val="28"/>
        </w:rPr>
        <w:t>positive attitude is necessary to produce graduates who can deliver appropriate intervention to patients infected</w:t>
      </w:r>
      <w:r>
        <w:rPr>
          <w:rFonts w:ascii="Times New Roman" w:eastAsia="Calibri" w:hAnsi="Times New Roman" w:cs="Times New Roman"/>
          <w:sz w:val="28"/>
          <w:szCs w:val="28"/>
        </w:rPr>
        <w:t xml:space="preserve"> with HIV or who have developed </w:t>
      </w:r>
      <w:r w:rsidRPr="00C06372">
        <w:rPr>
          <w:rFonts w:ascii="Times New Roman" w:eastAsia="Calibri" w:hAnsi="Times New Roman" w:cs="Times New Roman"/>
          <w:sz w:val="28"/>
          <w:szCs w:val="28"/>
        </w:rPr>
        <w:t>AIDS</w:t>
      </w:r>
      <w:r w:rsidR="00C66E3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A76481">
        <w:rPr>
          <w:rFonts w:ascii="Times New Roman" w:eastAsia="Calibri" w:hAnsi="Times New Roman" w:cs="Times New Roman"/>
          <w:sz w:val="28"/>
          <w:szCs w:val="28"/>
        </w:rPr>
        <w:t>6</w:t>
      </w:r>
      <w:r>
        <w:rPr>
          <w:rFonts w:ascii="Times New Roman" w:eastAsia="Calibri" w:hAnsi="Times New Roman" w:cs="Times New Roman"/>
          <w:sz w:val="28"/>
          <w:szCs w:val="28"/>
        </w:rPr>
        <w:t>)</w:t>
      </w:r>
      <w:r w:rsidR="00C66E39">
        <w:rPr>
          <w:rFonts w:ascii="Times New Roman" w:eastAsia="Calibri" w:hAnsi="Times New Roman" w:cs="Times New Roman"/>
          <w:sz w:val="28"/>
          <w:szCs w:val="28"/>
        </w:rPr>
        <w:t>.</w:t>
      </w:r>
    </w:p>
    <w:p w:rsidR="005940DB" w:rsidRPr="005940DB" w:rsidRDefault="005940DB" w:rsidP="00F04D0D">
      <w:pPr>
        <w:autoSpaceDE w:val="0"/>
        <w:autoSpaceDN w:val="0"/>
        <w:adjustRightInd w:val="0"/>
        <w:spacing w:after="0" w:line="240" w:lineRule="auto"/>
        <w:jc w:val="both"/>
        <w:rPr>
          <w:rFonts w:ascii="Times New Roman" w:eastAsia="Calibri" w:hAnsi="Times New Roman" w:cs="Times New Roman"/>
          <w:sz w:val="28"/>
          <w:szCs w:val="28"/>
        </w:rPr>
      </w:pPr>
      <w:r w:rsidRPr="005940DB">
        <w:rPr>
          <w:rFonts w:ascii="Times New Roman" w:eastAsia="Calibri" w:hAnsi="Times New Roman" w:cs="Times New Roman"/>
          <w:sz w:val="28"/>
          <w:szCs w:val="28"/>
        </w:rPr>
        <w:t xml:space="preserve">There are many factors related to negative PLHIV related attitudes, such as a low </w:t>
      </w:r>
    </w:p>
    <w:p w:rsidR="005940DB" w:rsidRDefault="00C66E39" w:rsidP="00F04D0D">
      <w:pPr>
        <w:autoSpaceDE w:val="0"/>
        <w:autoSpaceDN w:val="0"/>
        <w:adjustRightInd w:val="0"/>
        <w:spacing w:after="0" w:line="240" w:lineRule="auto"/>
        <w:jc w:val="both"/>
        <w:rPr>
          <w:rFonts w:ascii="Times New Roman" w:eastAsia="Calibri" w:hAnsi="Times New Roman" w:cs="Times New Roman"/>
          <w:sz w:val="28"/>
          <w:szCs w:val="28"/>
        </w:rPr>
      </w:pPr>
      <w:r w:rsidRPr="005940DB">
        <w:rPr>
          <w:rFonts w:ascii="Times New Roman" w:eastAsia="Calibri" w:hAnsi="Times New Roman" w:cs="Times New Roman"/>
          <w:sz w:val="28"/>
          <w:szCs w:val="28"/>
        </w:rPr>
        <w:t>Knowledge</w:t>
      </w:r>
      <w:r w:rsidR="005940DB" w:rsidRPr="005940DB">
        <w:rPr>
          <w:rFonts w:ascii="Times New Roman" w:eastAsia="Calibri" w:hAnsi="Times New Roman" w:cs="Times New Roman"/>
          <w:sz w:val="28"/>
          <w:szCs w:val="28"/>
        </w:rPr>
        <w:t xml:space="preserve"> </w:t>
      </w:r>
      <w:r w:rsidR="003C568B" w:rsidRPr="005940DB">
        <w:rPr>
          <w:rFonts w:ascii="Times New Roman" w:eastAsia="Calibri" w:hAnsi="Times New Roman" w:cs="Times New Roman"/>
          <w:sz w:val="28"/>
          <w:szCs w:val="28"/>
        </w:rPr>
        <w:t>level</w:t>
      </w:r>
      <w:r w:rsidR="005940DB" w:rsidRPr="005940DB">
        <w:rPr>
          <w:rFonts w:ascii="Times New Roman" w:eastAsia="Calibri" w:hAnsi="Times New Roman" w:cs="Times New Roman"/>
          <w:sz w:val="28"/>
          <w:szCs w:val="28"/>
        </w:rPr>
        <w:t xml:space="preserve"> and fear of the possibility of becoming infected </w:t>
      </w:r>
      <w:r w:rsidR="003C568B">
        <w:rPr>
          <w:rFonts w:ascii="Times New Roman" w:eastAsia="Calibri" w:hAnsi="Times New Roman" w:cs="Times New Roman"/>
          <w:sz w:val="28"/>
          <w:szCs w:val="28"/>
        </w:rPr>
        <w:t>(</w:t>
      </w:r>
      <w:r w:rsidR="00A45242">
        <w:rPr>
          <w:rFonts w:ascii="Times New Roman" w:eastAsia="Calibri" w:hAnsi="Times New Roman" w:cs="Times New Roman"/>
          <w:sz w:val="28"/>
          <w:szCs w:val="28"/>
        </w:rPr>
        <w:t>7).</w:t>
      </w:r>
      <w:r w:rsidR="00DF090C">
        <w:rPr>
          <w:rFonts w:ascii="Times New Roman" w:eastAsia="Calibri" w:hAnsi="Times New Roman" w:cs="Times New Roman"/>
          <w:sz w:val="28"/>
          <w:szCs w:val="28"/>
        </w:rPr>
        <w:t xml:space="preserve"> </w:t>
      </w:r>
    </w:p>
    <w:p w:rsidR="002D3741" w:rsidRPr="00831E3C" w:rsidRDefault="002D3741" w:rsidP="00A76481">
      <w:pPr>
        <w:autoSpaceDE w:val="0"/>
        <w:autoSpaceDN w:val="0"/>
        <w:adjustRightInd w:val="0"/>
        <w:spacing w:after="0"/>
        <w:jc w:val="both"/>
        <w:rPr>
          <w:rFonts w:ascii="Times New Roman" w:eastAsia="Calibri" w:hAnsi="Times New Roman" w:cs="Times New Roman"/>
          <w:sz w:val="28"/>
          <w:szCs w:val="28"/>
        </w:rPr>
      </w:pPr>
      <w:r w:rsidRPr="00831E3C">
        <w:rPr>
          <w:rFonts w:ascii="Times New Roman" w:eastAsia="Calibri" w:hAnsi="Times New Roman" w:cs="Times New Roman"/>
          <w:sz w:val="28"/>
          <w:szCs w:val="28"/>
        </w:rPr>
        <w:lastRenderedPageBreak/>
        <w:t>At present, most of the studies published on this topic are</w:t>
      </w:r>
      <w:r w:rsidR="001C0C89">
        <w:rPr>
          <w:rFonts w:ascii="Times New Roman" w:eastAsia="Calibri" w:hAnsi="Times New Roman" w:cs="Times New Roman"/>
          <w:sz w:val="28"/>
          <w:szCs w:val="28"/>
        </w:rPr>
        <w:t xml:space="preserve"> </w:t>
      </w:r>
      <w:r w:rsidRPr="00831E3C">
        <w:rPr>
          <w:rFonts w:ascii="Times New Roman" w:eastAsia="Calibri" w:hAnsi="Times New Roman" w:cs="Times New Roman"/>
          <w:sz w:val="28"/>
          <w:szCs w:val="28"/>
        </w:rPr>
        <w:t xml:space="preserve">concerned with testing attitudes, knowledge and </w:t>
      </w:r>
      <w:r w:rsidR="00831E3C">
        <w:rPr>
          <w:rFonts w:ascii="Times New Roman" w:eastAsia="Calibri" w:hAnsi="Times New Roman" w:cs="Times New Roman"/>
          <w:sz w:val="28"/>
          <w:szCs w:val="28"/>
        </w:rPr>
        <w:t xml:space="preserve">behavior </w:t>
      </w:r>
      <w:r w:rsidRPr="00831E3C">
        <w:rPr>
          <w:rFonts w:ascii="Times New Roman" w:eastAsia="Calibri" w:hAnsi="Times New Roman" w:cs="Times New Roman"/>
          <w:sz w:val="28"/>
          <w:szCs w:val="28"/>
        </w:rPr>
        <w:t xml:space="preserve">of health personnel in order to </w:t>
      </w:r>
      <w:r w:rsidR="00831E3C" w:rsidRPr="00831E3C">
        <w:rPr>
          <w:rFonts w:ascii="Times New Roman" w:eastAsia="Calibri" w:hAnsi="Times New Roman" w:cs="Times New Roman"/>
          <w:sz w:val="28"/>
          <w:szCs w:val="28"/>
        </w:rPr>
        <w:t>plan educational interventions</w:t>
      </w:r>
      <w:r w:rsidR="00831E3C">
        <w:rPr>
          <w:rFonts w:ascii="Times New Roman" w:eastAsia="Calibri" w:hAnsi="Times New Roman" w:cs="Times New Roman"/>
          <w:sz w:val="28"/>
          <w:szCs w:val="28"/>
        </w:rPr>
        <w:t xml:space="preserve"> </w:t>
      </w:r>
      <w:r w:rsidR="00831E3C" w:rsidRPr="00831E3C">
        <w:rPr>
          <w:rFonts w:ascii="Times New Roman" w:eastAsia="Calibri" w:hAnsi="Times New Roman" w:cs="Times New Roman"/>
          <w:sz w:val="28"/>
          <w:szCs w:val="28"/>
        </w:rPr>
        <w:t>(</w:t>
      </w:r>
      <w:r w:rsidR="00A76481">
        <w:rPr>
          <w:rFonts w:ascii="Times New Roman" w:eastAsia="Calibri" w:hAnsi="Times New Roman" w:cs="Times New Roman"/>
          <w:sz w:val="28"/>
          <w:szCs w:val="28"/>
        </w:rPr>
        <w:t>8</w:t>
      </w:r>
      <w:r w:rsidR="00D43C4B" w:rsidRPr="00831E3C">
        <w:rPr>
          <w:rFonts w:ascii="Times New Roman" w:eastAsia="Calibri" w:hAnsi="Times New Roman" w:cs="Times New Roman"/>
          <w:sz w:val="28"/>
          <w:szCs w:val="28"/>
        </w:rPr>
        <w:t xml:space="preserve">, </w:t>
      </w:r>
      <w:r w:rsidR="00A76481">
        <w:rPr>
          <w:rFonts w:ascii="Times New Roman" w:eastAsia="Calibri" w:hAnsi="Times New Roman" w:cs="Times New Roman"/>
          <w:sz w:val="28"/>
          <w:szCs w:val="28"/>
        </w:rPr>
        <w:t>9</w:t>
      </w:r>
      <w:r w:rsidRPr="00831E3C">
        <w:rPr>
          <w:rFonts w:ascii="Times New Roman" w:eastAsia="Calibri" w:hAnsi="Times New Roman" w:cs="Times New Roman"/>
          <w:sz w:val="28"/>
          <w:szCs w:val="28"/>
        </w:rPr>
        <w:t>).</w:t>
      </w:r>
    </w:p>
    <w:p w:rsidR="0072766E" w:rsidRDefault="00895912" w:rsidP="00A74064">
      <w:pPr>
        <w:autoSpaceDE w:val="0"/>
        <w:autoSpaceDN w:val="0"/>
        <w:adjustRightInd w:val="0"/>
        <w:spacing w:before="240" w:after="24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T</w:t>
      </w:r>
      <w:r w:rsidR="00F06739">
        <w:rPr>
          <w:rFonts w:ascii="Times New Roman" w:eastAsia="Calibri" w:hAnsi="Times New Roman" w:cs="Times New Roman"/>
          <w:sz w:val="28"/>
          <w:szCs w:val="28"/>
        </w:rPr>
        <w:t>he current study aimed to explore</w:t>
      </w:r>
      <w:r>
        <w:rPr>
          <w:rFonts w:ascii="Times New Roman" w:eastAsia="Calibri" w:hAnsi="Times New Roman" w:cs="Times New Roman"/>
          <w:sz w:val="28"/>
          <w:szCs w:val="28"/>
        </w:rPr>
        <w:t xml:space="preserve"> the knowledge and </w:t>
      </w:r>
      <w:r w:rsidR="0072766E">
        <w:rPr>
          <w:rFonts w:ascii="Times New Roman" w:eastAsia="Calibri" w:hAnsi="Times New Roman" w:cs="Times New Roman"/>
          <w:sz w:val="28"/>
          <w:szCs w:val="28"/>
        </w:rPr>
        <w:t>attitude of</w:t>
      </w:r>
      <w:r>
        <w:rPr>
          <w:rFonts w:ascii="Times New Roman" w:eastAsia="Calibri" w:hAnsi="Times New Roman" w:cs="Times New Roman"/>
          <w:sz w:val="28"/>
          <w:szCs w:val="28"/>
        </w:rPr>
        <w:t xml:space="preserve"> medical students regarding HIV/AIDS</w:t>
      </w:r>
      <w:r w:rsidR="00A74064">
        <w:rPr>
          <w:rFonts w:ascii="Times New Roman" w:eastAsia="Calibri" w:hAnsi="Times New Roman" w:cs="Times New Roman"/>
          <w:sz w:val="28"/>
          <w:szCs w:val="28"/>
        </w:rPr>
        <w:t xml:space="preserve">, believing that </w:t>
      </w:r>
      <w:r>
        <w:rPr>
          <w:rFonts w:ascii="Times New Roman" w:eastAsia="Calibri" w:hAnsi="Times New Roman" w:cs="Times New Roman"/>
          <w:sz w:val="28"/>
          <w:szCs w:val="28"/>
        </w:rPr>
        <w:t>proper comprehension about the previously mentioned disease</w:t>
      </w:r>
      <w:r w:rsidR="00A74064">
        <w:rPr>
          <w:rFonts w:ascii="Times New Roman" w:eastAsia="Calibri" w:hAnsi="Times New Roman" w:cs="Times New Roman"/>
          <w:sz w:val="28"/>
          <w:szCs w:val="28"/>
        </w:rPr>
        <w:t xml:space="preserve"> paves a </w:t>
      </w:r>
      <w:r w:rsidR="00DC3690">
        <w:rPr>
          <w:rFonts w:ascii="Times New Roman" w:eastAsia="Calibri" w:hAnsi="Times New Roman" w:cs="Times New Roman"/>
          <w:sz w:val="28"/>
          <w:szCs w:val="28"/>
        </w:rPr>
        <w:t>way for</w:t>
      </w:r>
      <w:r w:rsidR="00ED0162">
        <w:rPr>
          <w:rFonts w:ascii="Times New Roman" w:eastAsia="Calibri" w:hAnsi="Times New Roman" w:cs="Times New Roman"/>
          <w:sz w:val="28"/>
          <w:szCs w:val="28"/>
        </w:rPr>
        <w:t xml:space="preserve"> better </w:t>
      </w:r>
      <w:r w:rsidR="003C568B">
        <w:rPr>
          <w:rFonts w:ascii="Times New Roman" w:eastAsia="Calibri" w:hAnsi="Times New Roman" w:cs="Times New Roman"/>
          <w:sz w:val="28"/>
          <w:szCs w:val="28"/>
        </w:rPr>
        <w:t xml:space="preserve">attitude and consequently better </w:t>
      </w:r>
      <w:r w:rsidR="00ED0162">
        <w:rPr>
          <w:rFonts w:ascii="Times New Roman" w:eastAsia="Calibri" w:hAnsi="Times New Roman" w:cs="Times New Roman"/>
          <w:sz w:val="28"/>
          <w:szCs w:val="28"/>
        </w:rPr>
        <w:t xml:space="preserve">services provided </w:t>
      </w:r>
      <w:r w:rsidR="007735C2">
        <w:rPr>
          <w:rFonts w:ascii="Times New Roman" w:eastAsia="Calibri" w:hAnsi="Times New Roman" w:cs="Times New Roman"/>
          <w:sz w:val="28"/>
          <w:szCs w:val="28"/>
        </w:rPr>
        <w:t xml:space="preserve">by medical staff </w:t>
      </w:r>
      <w:r w:rsidR="00ED0162">
        <w:rPr>
          <w:rFonts w:ascii="Times New Roman" w:eastAsia="Calibri" w:hAnsi="Times New Roman" w:cs="Times New Roman"/>
          <w:sz w:val="28"/>
          <w:szCs w:val="28"/>
        </w:rPr>
        <w:t>for HIV/AIDS patients.</w:t>
      </w:r>
    </w:p>
    <w:p w:rsidR="001D4B24" w:rsidRPr="00D14321" w:rsidRDefault="00DC3690" w:rsidP="002D3294">
      <w:pPr>
        <w:autoSpaceDE w:val="0"/>
        <w:autoSpaceDN w:val="0"/>
        <w:adjustRightInd w:val="0"/>
        <w:spacing w:before="240" w:after="240" w:line="240" w:lineRule="auto"/>
        <w:jc w:val="both"/>
        <w:rPr>
          <w:rFonts w:ascii="Times New Roman" w:eastAsia="Calibri" w:hAnsi="Times New Roman" w:cs="Times New Roman"/>
          <w:b/>
          <w:bCs/>
          <w:sz w:val="28"/>
          <w:szCs w:val="28"/>
        </w:rPr>
      </w:pPr>
      <w:r w:rsidRPr="00D14321">
        <w:rPr>
          <w:rFonts w:ascii="Times New Roman" w:eastAsia="Calibri" w:hAnsi="Times New Roman" w:cs="Times New Roman"/>
          <w:b/>
          <w:bCs/>
          <w:sz w:val="28"/>
          <w:szCs w:val="28"/>
        </w:rPr>
        <w:t>Subjects</w:t>
      </w:r>
      <w:r w:rsidR="00A4148B" w:rsidRPr="00D14321">
        <w:rPr>
          <w:rFonts w:ascii="Times New Roman" w:eastAsia="Calibri" w:hAnsi="Times New Roman" w:cs="Times New Roman"/>
          <w:b/>
          <w:bCs/>
          <w:sz w:val="28"/>
          <w:szCs w:val="28"/>
        </w:rPr>
        <w:t xml:space="preserve"> and method</w:t>
      </w:r>
      <w:r w:rsidRPr="00D14321">
        <w:rPr>
          <w:rFonts w:ascii="Times New Roman" w:eastAsia="Calibri" w:hAnsi="Times New Roman" w:cs="Times New Roman"/>
          <w:b/>
          <w:bCs/>
          <w:sz w:val="28"/>
          <w:szCs w:val="28"/>
        </w:rPr>
        <w:t>s</w:t>
      </w:r>
      <w:r w:rsidR="00A4148B" w:rsidRPr="00D14321">
        <w:rPr>
          <w:rFonts w:ascii="Times New Roman" w:eastAsia="Calibri" w:hAnsi="Times New Roman" w:cs="Times New Roman"/>
          <w:b/>
          <w:bCs/>
          <w:sz w:val="28"/>
          <w:szCs w:val="28"/>
        </w:rPr>
        <w:t>:</w:t>
      </w:r>
    </w:p>
    <w:p w:rsidR="00DC3690" w:rsidRDefault="00DC3690" w:rsidP="00D75C1D">
      <w:pPr>
        <w:autoSpaceDE w:val="0"/>
        <w:autoSpaceDN w:val="0"/>
        <w:adjustRightInd w:val="0"/>
        <w:spacing w:before="240" w:after="24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The study is a cross-sectional study conducted during the scholastic year 201</w:t>
      </w:r>
      <w:r w:rsidR="00D75C1D">
        <w:rPr>
          <w:rFonts w:ascii="Times New Roman" w:eastAsia="Calibri" w:hAnsi="Times New Roman" w:cs="Times New Roman"/>
          <w:sz w:val="28"/>
          <w:szCs w:val="28"/>
        </w:rPr>
        <w:t>3</w:t>
      </w:r>
      <w:r>
        <w:rPr>
          <w:rFonts w:ascii="Times New Roman" w:eastAsia="Calibri" w:hAnsi="Times New Roman" w:cs="Times New Roman"/>
          <w:sz w:val="28"/>
          <w:szCs w:val="28"/>
        </w:rPr>
        <w:t>-201</w:t>
      </w:r>
      <w:r w:rsidR="00D75C1D">
        <w:rPr>
          <w:rFonts w:ascii="Times New Roman" w:eastAsia="Calibri" w:hAnsi="Times New Roman" w:cs="Times New Roman"/>
          <w:sz w:val="28"/>
          <w:szCs w:val="28"/>
        </w:rPr>
        <w:t>4</w:t>
      </w:r>
      <w:r>
        <w:rPr>
          <w:rFonts w:ascii="Times New Roman" w:eastAsia="Calibri" w:hAnsi="Times New Roman" w:cs="Times New Roman"/>
          <w:sz w:val="28"/>
          <w:szCs w:val="28"/>
        </w:rPr>
        <w:t xml:space="preserve"> in Faculty of medicine</w:t>
      </w:r>
      <w:r w:rsidR="00D14321">
        <w:rPr>
          <w:rFonts w:ascii="Times New Roman" w:eastAsia="Calibri" w:hAnsi="Times New Roman" w:cs="Times New Roman"/>
          <w:sz w:val="28"/>
          <w:szCs w:val="28"/>
        </w:rPr>
        <w:t>,</w:t>
      </w:r>
      <w:r>
        <w:rPr>
          <w:rFonts w:ascii="Times New Roman" w:eastAsia="Calibri" w:hAnsi="Times New Roman" w:cs="Times New Roman"/>
          <w:sz w:val="28"/>
          <w:szCs w:val="28"/>
        </w:rPr>
        <w:t xml:space="preserve"> Cairo University.</w:t>
      </w:r>
    </w:p>
    <w:p w:rsidR="00DC3690" w:rsidRDefault="00DC3690" w:rsidP="00DC3690">
      <w:pPr>
        <w:autoSpaceDE w:val="0"/>
        <w:autoSpaceDN w:val="0"/>
        <w:adjustRightInd w:val="0"/>
        <w:spacing w:before="240" w:after="24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Fourth year medical students were approached, were a</w:t>
      </w:r>
      <w:r w:rsidR="001C0C89">
        <w:rPr>
          <w:rFonts w:ascii="Times New Roman" w:eastAsia="Calibri" w:hAnsi="Times New Roman" w:cs="Times New Roman"/>
          <w:sz w:val="28"/>
          <w:szCs w:val="28"/>
        </w:rPr>
        <w:t xml:space="preserve"> total of 665 </w:t>
      </w:r>
      <w:r w:rsidR="009A477F">
        <w:rPr>
          <w:rFonts w:ascii="Times New Roman" w:eastAsia="Calibri" w:hAnsi="Times New Roman" w:cs="Times New Roman"/>
          <w:sz w:val="28"/>
          <w:szCs w:val="28"/>
        </w:rPr>
        <w:t>students participated</w:t>
      </w:r>
      <w:r>
        <w:rPr>
          <w:rFonts w:ascii="Times New Roman" w:eastAsia="Calibri" w:hAnsi="Times New Roman" w:cs="Times New Roman"/>
          <w:sz w:val="28"/>
          <w:szCs w:val="28"/>
        </w:rPr>
        <w:t xml:space="preserve"> in the study.</w:t>
      </w:r>
    </w:p>
    <w:p w:rsidR="00DC3690" w:rsidRDefault="00DC3690" w:rsidP="00DC3690">
      <w:pPr>
        <w:autoSpaceDE w:val="0"/>
        <w:autoSpaceDN w:val="0"/>
        <w:adjustRightInd w:val="0"/>
        <w:spacing w:before="240" w:after="24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 </w:t>
      </w:r>
      <w:r w:rsidR="00D14321">
        <w:rPr>
          <w:rFonts w:ascii="Times New Roman" w:eastAsia="Calibri" w:hAnsi="Times New Roman" w:cs="Times New Roman"/>
          <w:sz w:val="28"/>
          <w:szCs w:val="28"/>
        </w:rPr>
        <w:t>structured questionnaire</w:t>
      </w:r>
      <w:r>
        <w:rPr>
          <w:rFonts w:ascii="Times New Roman" w:eastAsia="Calibri" w:hAnsi="Times New Roman" w:cs="Times New Roman"/>
          <w:sz w:val="28"/>
          <w:szCs w:val="28"/>
        </w:rPr>
        <w:t xml:space="preserve"> was used to assess knowledge </w:t>
      </w:r>
      <w:r w:rsidR="00D14321">
        <w:rPr>
          <w:rFonts w:ascii="Times New Roman" w:eastAsia="Calibri" w:hAnsi="Times New Roman" w:cs="Times New Roman"/>
          <w:sz w:val="28"/>
          <w:szCs w:val="28"/>
        </w:rPr>
        <w:t>and attitude</w:t>
      </w:r>
      <w:r>
        <w:rPr>
          <w:rFonts w:ascii="Times New Roman" w:eastAsia="Calibri" w:hAnsi="Times New Roman" w:cs="Times New Roman"/>
          <w:sz w:val="28"/>
          <w:szCs w:val="28"/>
        </w:rPr>
        <w:t xml:space="preserve"> of medical students regarding HIV </w:t>
      </w:r>
      <w:r w:rsidR="00D14321">
        <w:rPr>
          <w:rFonts w:ascii="Times New Roman" w:eastAsia="Calibri" w:hAnsi="Times New Roman" w:cs="Times New Roman"/>
          <w:sz w:val="28"/>
          <w:szCs w:val="28"/>
        </w:rPr>
        <w:t>infection,</w:t>
      </w:r>
      <w:r>
        <w:rPr>
          <w:rFonts w:ascii="Times New Roman" w:eastAsia="Calibri" w:hAnsi="Times New Roman" w:cs="Times New Roman"/>
          <w:sz w:val="28"/>
          <w:szCs w:val="28"/>
        </w:rPr>
        <w:t xml:space="preserve"> AIDS </w:t>
      </w:r>
      <w:r w:rsidR="00D14321">
        <w:rPr>
          <w:rFonts w:ascii="Times New Roman" w:eastAsia="Calibri" w:hAnsi="Times New Roman" w:cs="Times New Roman"/>
          <w:sz w:val="28"/>
          <w:szCs w:val="28"/>
        </w:rPr>
        <w:t>disease, and PLHIV</w:t>
      </w:r>
      <w:r>
        <w:rPr>
          <w:rFonts w:ascii="Times New Roman" w:eastAsia="Calibri" w:hAnsi="Times New Roman" w:cs="Times New Roman"/>
          <w:sz w:val="28"/>
          <w:szCs w:val="28"/>
        </w:rPr>
        <w:t xml:space="preserve"> and risk groups. </w:t>
      </w:r>
    </w:p>
    <w:p w:rsidR="00D14321" w:rsidRDefault="00D14321" w:rsidP="00B21B19">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The questionnaire was self – administered in presence of the researcher in a classroom setting. Clarification was given as needed. </w:t>
      </w:r>
      <w:r w:rsidR="00B21B19" w:rsidRPr="00B21B19">
        <w:rPr>
          <w:rFonts w:ascii="Times New Roman" w:eastAsia="Calibri" w:hAnsi="Times New Roman" w:cs="Times New Roman"/>
          <w:sz w:val="28"/>
          <w:szCs w:val="28"/>
        </w:rPr>
        <w:t>Before data collection began, students were briefed about</w:t>
      </w:r>
      <w:r w:rsidR="00B21B19">
        <w:rPr>
          <w:rFonts w:ascii="Times New Roman" w:eastAsia="Calibri" w:hAnsi="Times New Roman" w:cs="Times New Roman"/>
          <w:sz w:val="28"/>
          <w:szCs w:val="28"/>
        </w:rPr>
        <w:t xml:space="preserve"> </w:t>
      </w:r>
      <w:r w:rsidR="00B21B19" w:rsidRPr="00B21B19">
        <w:rPr>
          <w:rFonts w:ascii="Times New Roman" w:eastAsia="Calibri" w:hAnsi="Times New Roman" w:cs="Times New Roman"/>
          <w:sz w:val="28"/>
          <w:szCs w:val="28"/>
        </w:rPr>
        <w:t>the technical terminologies used in the questionnaire and</w:t>
      </w:r>
      <w:r w:rsidR="00B21B19">
        <w:rPr>
          <w:rFonts w:ascii="Times New Roman" w:eastAsia="Calibri" w:hAnsi="Times New Roman" w:cs="Times New Roman"/>
          <w:sz w:val="28"/>
          <w:szCs w:val="28"/>
        </w:rPr>
        <w:t xml:space="preserve"> </w:t>
      </w:r>
      <w:r w:rsidR="00B21B19" w:rsidRPr="00B21B19">
        <w:rPr>
          <w:rFonts w:ascii="Times New Roman" w:eastAsia="Calibri" w:hAnsi="Times New Roman" w:cs="Times New Roman"/>
          <w:sz w:val="28"/>
          <w:szCs w:val="28"/>
        </w:rPr>
        <w:t>were given guidance on how to fill out the form.</w:t>
      </w:r>
    </w:p>
    <w:p w:rsidR="00F04D0D" w:rsidRDefault="00F04D0D" w:rsidP="00B21B19">
      <w:pPr>
        <w:autoSpaceDE w:val="0"/>
        <w:autoSpaceDN w:val="0"/>
        <w:adjustRightInd w:val="0"/>
        <w:spacing w:after="0"/>
        <w:jc w:val="both"/>
        <w:rPr>
          <w:rFonts w:ascii="Times New Roman" w:eastAsia="Calibri" w:hAnsi="Times New Roman" w:cs="Times New Roman"/>
          <w:sz w:val="28"/>
          <w:szCs w:val="28"/>
        </w:rPr>
      </w:pPr>
    </w:p>
    <w:p w:rsidR="00B50DDE" w:rsidRDefault="00B50DDE" w:rsidP="00F04D0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The participants were asked about modes of </w:t>
      </w:r>
      <w:r w:rsidR="0021399E">
        <w:rPr>
          <w:rFonts w:ascii="Times New Roman" w:eastAsia="Calibri" w:hAnsi="Times New Roman" w:cs="Times New Roman"/>
          <w:sz w:val="28"/>
          <w:szCs w:val="28"/>
        </w:rPr>
        <w:t>transmission,</w:t>
      </w:r>
      <w:r>
        <w:rPr>
          <w:rFonts w:ascii="Times New Roman" w:eastAsia="Calibri" w:hAnsi="Times New Roman" w:cs="Times New Roman"/>
          <w:sz w:val="28"/>
          <w:szCs w:val="28"/>
        </w:rPr>
        <w:t xml:space="preserve"> risky groups, risk reduction methods </w:t>
      </w:r>
      <w:r w:rsidR="00B645E5">
        <w:rPr>
          <w:rFonts w:ascii="Times New Roman" w:eastAsia="Calibri" w:hAnsi="Times New Roman" w:cs="Times New Roman"/>
          <w:sz w:val="28"/>
          <w:szCs w:val="28"/>
        </w:rPr>
        <w:t>,their</w:t>
      </w:r>
      <w:r>
        <w:rPr>
          <w:rFonts w:ascii="Times New Roman" w:eastAsia="Calibri" w:hAnsi="Times New Roman" w:cs="Times New Roman"/>
          <w:sz w:val="28"/>
          <w:szCs w:val="28"/>
        </w:rPr>
        <w:t xml:space="preserve"> atti</w:t>
      </w:r>
      <w:r w:rsidR="00EF3EF5">
        <w:rPr>
          <w:rFonts w:ascii="Times New Roman" w:eastAsia="Calibri" w:hAnsi="Times New Roman" w:cs="Times New Roman"/>
          <w:sz w:val="28"/>
          <w:szCs w:val="28"/>
        </w:rPr>
        <w:t>tude</w:t>
      </w:r>
      <w:r w:rsidR="00B645E5">
        <w:rPr>
          <w:rFonts w:ascii="Times New Roman" w:eastAsia="Calibri" w:hAnsi="Times New Roman" w:cs="Times New Roman"/>
          <w:sz w:val="28"/>
          <w:szCs w:val="28"/>
        </w:rPr>
        <w:t xml:space="preserve">s </w:t>
      </w:r>
      <w:r w:rsidR="00EF3EF5">
        <w:rPr>
          <w:rFonts w:ascii="Times New Roman" w:eastAsia="Calibri" w:hAnsi="Times New Roman" w:cs="Times New Roman"/>
          <w:sz w:val="28"/>
          <w:szCs w:val="28"/>
        </w:rPr>
        <w:t>and</w:t>
      </w:r>
      <w:r>
        <w:rPr>
          <w:rFonts w:ascii="Times New Roman" w:eastAsia="Calibri" w:hAnsi="Times New Roman" w:cs="Times New Roman"/>
          <w:sz w:val="28"/>
          <w:szCs w:val="28"/>
        </w:rPr>
        <w:t xml:space="preserve"> their willingness for providing health care services</w:t>
      </w:r>
      <w:r w:rsidR="00EB3033">
        <w:rPr>
          <w:rFonts w:ascii="Times New Roman" w:eastAsia="Calibri" w:hAnsi="Times New Roman" w:cs="Times New Roman"/>
          <w:sz w:val="28"/>
          <w:szCs w:val="28"/>
        </w:rPr>
        <w:t xml:space="preserve"> for the HIV/AIDS patients</w:t>
      </w:r>
      <w:r>
        <w:rPr>
          <w:rFonts w:ascii="Times New Roman" w:eastAsia="Calibri" w:hAnsi="Times New Roman" w:cs="Times New Roman"/>
          <w:sz w:val="28"/>
          <w:szCs w:val="28"/>
        </w:rPr>
        <w:t>.</w:t>
      </w:r>
    </w:p>
    <w:p w:rsidR="00BC73F6" w:rsidRDefault="00BC73F6" w:rsidP="00DC3690">
      <w:pPr>
        <w:autoSpaceDE w:val="0"/>
        <w:autoSpaceDN w:val="0"/>
        <w:adjustRightInd w:val="0"/>
        <w:spacing w:before="240" w:after="24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Tools were revised by experts for validity and were pretested.</w:t>
      </w:r>
    </w:p>
    <w:p w:rsidR="00BC73F6" w:rsidRDefault="00BC73F6" w:rsidP="002721D1">
      <w:pPr>
        <w:autoSpaceDE w:val="0"/>
        <w:autoSpaceDN w:val="0"/>
        <w:adjustRightInd w:val="0"/>
        <w:spacing w:before="240" w:after="240" w:line="240" w:lineRule="auto"/>
        <w:jc w:val="both"/>
        <w:rPr>
          <w:rFonts w:ascii="Times New Roman" w:eastAsia="Calibri" w:hAnsi="Times New Roman" w:cs="Times New Roman"/>
          <w:b/>
          <w:bCs/>
          <w:sz w:val="28"/>
          <w:szCs w:val="28"/>
        </w:rPr>
      </w:pPr>
      <w:r w:rsidRPr="0021399E">
        <w:rPr>
          <w:rFonts w:ascii="Times New Roman" w:eastAsia="Calibri" w:hAnsi="Times New Roman" w:cs="Times New Roman"/>
          <w:b/>
          <w:bCs/>
          <w:sz w:val="28"/>
          <w:szCs w:val="28"/>
        </w:rPr>
        <w:t>Statistical analysis:</w:t>
      </w:r>
    </w:p>
    <w:p w:rsidR="0021399E" w:rsidRDefault="00606217" w:rsidP="00B645E5">
      <w:pPr>
        <w:autoSpaceDE w:val="0"/>
        <w:autoSpaceDN w:val="0"/>
        <w:adjustRightInd w:val="0"/>
        <w:spacing w:after="0"/>
        <w:jc w:val="both"/>
        <w:rPr>
          <w:rFonts w:ascii="Times New Roman" w:eastAsia="Calibri" w:hAnsi="Times New Roman" w:cs="Times New Roman"/>
          <w:sz w:val="28"/>
          <w:szCs w:val="28"/>
        </w:rPr>
      </w:pPr>
      <w:r w:rsidRPr="00606217">
        <w:rPr>
          <w:rFonts w:ascii="Times New Roman" w:eastAsia="Calibri" w:hAnsi="Times New Roman" w:cs="Times New Roman"/>
          <w:sz w:val="28"/>
          <w:szCs w:val="28"/>
        </w:rPr>
        <w:t>Data were entered into a spreadsheet and exported to</w:t>
      </w:r>
      <w:r w:rsidR="004D5B52">
        <w:rPr>
          <w:rFonts w:ascii="Times New Roman" w:eastAsia="Calibri" w:hAnsi="Times New Roman" w:cs="Times New Roman"/>
          <w:sz w:val="28"/>
          <w:szCs w:val="28"/>
        </w:rPr>
        <w:t xml:space="preserve"> </w:t>
      </w:r>
      <w:r w:rsidRPr="00606217">
        <w:rPr>
          <w:rFonts w:ascii="Times New Roman" w:eastAsia="Calibri" w:hAnsi="Times New Roman" w:cs="Times New Roman"/>
          <w:sz w:val="28"/>
          <w:szCs w:val="28"/>
        </w:rPr>
        <w:t xml:space="preserve">Statistical </w:t>
      </w:r>
      <w:r w:rsidR="00A75DC1">
        <w:rPr>
          <w:rFonts w:ascii="Times New Roman" w:eastAsia="Calibri" w:hAnsi="Times New Roman" w:cs="Times New Roman"/>
          <w:sz w:val="28"/>
          <w:szCs w:val="28"/>
        </w:rPr>
        <w:t xml:space="preserve">Package for the Social Science </w:t>
      </w:r>
      <w:r w:rsidRPr="00606217">
        <w:rPr>
          <w:rFonts w:ascii="Times New Roman" w:eastAsia="Calibri" w:hAnsi="Times New Roman" w:cs="Times New Roman"/>
          <w:sz w:val="28"/>
          <w:szCs w:val="28"/>
        </w:rPr>
        <w:t>(SPSS) for</w:t>
      </w:r>
      <w:r w:rsidR="002721D1">
        <w:rPr>
          <w:rFonts w:ascii="Times New Roman" w:eastAsia="Calibri" w:hAnsi="Times New Roman" w:cs="Times New Roman"/>
          <w:sz w:val="28"/>
          <w:szCs w:val="28"/>
        </w:rPr>
        <w:t xml:space="preserve"> </w:t>
      </w:r>
      <w:r w:rsidRPr="00606217">
        <w:rPr>
          <w:rFonts w:ascii="Times New Roman" w:eastAsia="Calibri" w:hAnsi="Times New Roman" w:cs="Times New Roman"/>
          <w:sz w:val="28"/>
          <w:szCs w:val="28"/>
        </w:rPr>
        <w:t>Windows, version 18.0 software (SPSS Inc., Illinois, USA) for</w:t>
      </w:r>
      <w:r w:rsidR="002721D1">
        <w:rPr>
          <w:rFonts w:ascii="Times New Roman" w:eastAsia="Calibri" w:hAnsi="Times New Roman" w:cs="Times New Roman"/>
          <w:sz w:val="28"/>
          <w:szCs w:val="28"/>
        </w:rPr>
        <w:t xml:space="preserve"> </w:t>
      </w:r>
      <w:r w:rsidRPr="00606217">
        <w:rPr>
          <w:rFonts w:ascii="Times New Roman" w:eastAsia="Calibri" w:hAnsi="Times New Roman" w:cs="Times New Roman"/>
          <w:sz w:val="28"/>
          <w:szCs w:val="28"/>
        </w:rPr>
        <w:t>analysis. Descriptive statistics were used to describe demographic</w:t>
      </w:r>
      <w:r w:rsidR="002721D1">
        <w:rPr>
          <w:rFonts w:ascii="Times New Roman" w:eastAsia="Calibri" w:hAnsi="Times New Roman" w:cs="Times New Roman"/>
          <w:sz w:val="28"/>
          <w:szCs w:val="28"/>
        </w:rPr>
        <w:t xml:space="preserve"> </w:t>
      </w:r>
      <w:r w:rsidR="002721D1">
        <w:rPr>
          <w:rFonts w:ascii="Times New Roman" w:eastAsia="Calibri" w:hAnsi="Times New Roman" w:cs="Times New Roman"/>
          <w:sz w:val="28"/>
          <w:szCs w:val="28"/>
        </w:rPr>
        <w:lastRenderedPageBreak/>
        <w:t xml:space="preserve">characteristics and </w:t>
      </w:r>
      <w:r w:rsidR="00B645E5">
        <w:rPr>
          <w:rFonts w:ascii="Times New Roman" w:eastAsia="Calibri" w:hAnsi="Times New Roman" w:cs="Times New Roman"/>
          <w:sz w:val="28"/>
          <w:szCs w:val="28"/>
        </w:rPr>
        <w:t>knowledge and attitudes</w:t>
      </w:r>
      <w:r w:rsidRPr="00606217">
        <w:rPr>
          <w:rFonts w:ascii="Times New Roman" w:eastAsia="Calibri" w:hAnsi="Times New Roman" w:cs="Times New Roman"/>
          <w:sz w:val="28"/>
          <w:szCs w:val="28"/>
        </w:rPr>
        <w:t xml:space="preserve"> about HIV/AIDS. Numbers</w:t>
      </w:r>
      <w:r w:rsidR="002721D1">
        <w:rPr>
          <w:rFonts w:ascii="Times New Roman" w:eastAsia="Calibri" w:hAnsi="Times New Roman" w:cs="Times New Roman"/>
          <w:sz w:val="28"/>
          <w:szCs w:val="28"/>
        </w:rPr>
        <w:t xml:space="preserve"> </w:t>
      </w:r>
      <w:r w:rsidRPr="00606217">
        <w:rPr>
          <w:rFonts w:ascii="Times New Roman" w:eastAsia="Calibri" w:hAnsi="Times New Roman" w:cs="Times New Roman"/>
          <w:sz w:val="28"/>
          <w:szCs w:val="28"/>
        </w:rPr>
        <w:t xml:space="preserve">and percentages were used to present categorical </w:t>
      </w:r>
      <w:r w:rsidR="002721D1" w:rsidRPr="00606217">
        <w:rPr>
          <w:rFonts w:ascii="Times New Roman" w:eastAsia="Calibri" w:hAnsi="Times New Roman" w:cs="Times New Roman"/>
          <w:sz w:val="28"/>
          <w:szCs w:val="28"/>
        </w:rPr>
        <w:t>data. Mean</w:t>
      </w:r>
      <w:r w:rsidRPr="00606217">
        <w:rPr>
          <w:rFonts w:ascii="Times New Roman" w:eastAsia="Calibri" w:hAnsi="Times New Roman" w:cs="Times New Roman"/>
          <w:sz w:val="28"/>
          <w:szCs w:val="28"/>
        </w:rPr>
        <w:t xml:space="preserve"> (standard deviation, SD) was used for normally</w:t>
      </w:r>
      <w:r w:rsidR="00B645E5">
        <w:rPr>
          <w:rFonts w:ascii="Times New Roman" w:eastAsia="Calibri" w:hAnsi="Times New Roman" w:cs="Times New Roman"/>
          <w:sz w:val="28"/>
          <w:szCs w:val="28"/>
        </w:rPr>
        <w:t xml:space="preserve"> </w:t>
      </w:r>
      <w:r w:rsidRPr="00606217">
        <w:rPr>
          <w:rFonts w:ascii="Times New Roman" w:eastAsia="Calibri" w:hAnsi="Times New Roman" w:cs="Times New Roman"/>
          <w:sz w:val="28"/>
          <w:szCs w:val="28"/>
        </w:rPr>
        <w:t>distributed continuous data, and median (interquartile range,IQR) for non-normal continuous data.</w:t>
      </w:r>
    </w:p>
    <w:p w:rsidR="00D34957" w:rsidRDefault="00D34957" w:rsidP="0021399E">
      <w:pPr>
        <w:autoSpaceDE w:val="0"/>
        <w:autoSpaceDN w:val="0"/>
        <w:adjustRightInd w:val="0"/>
        <w:spacing w:before="240" w:after="240" w:line="240" w:lineRule="auto"/>
        <w:jc w:val="both"/>
        <w:rPr>
          <w:rFonts w:ascii="Times New Roman" w:eastAsia="Calibri" w:hAnsi="Times New Roman" w:cs="Times New Roman"/>
          <w:b/>
          <w:bCs/>
          <w:sz w:val="28"/>
          <w:szCs w:val="28"/>
        </w:rPr>
      </w:pPr>
      <w:r w:rsidRPr="00D34957">
        <w:rPr>
          <w:rFonts w:ascii="Times New Roman" w:eastAsia="Calibri" w:hAnsi="Times New Roman" w:cs="Times New Roman"/>
          <w:b/>
          <w:bCs/>
          <w:sz w:val="28"/>
          <w:szCs w:val="28"/>
        </w:rPr>
        <w:t>Ethical considerations:</w:t>
      </w:r>
    </w:p>
    <w:p w:rsidR="00D800DA" w:rsidRDefault="00D34957" w:rsidP="00196BAA">
      <w:pPr>
        <w:autoSpaceDE w:val="0"/>
        <w:autoSpaceDN w:val="0"/>
        <w:adjustRightInd w:val="0"/>
        <w:spacing w:before="240" w:after="240"/>
        <w:jc w:val="both"/>
        <w:rPr>
          <w:rFonts w:ascii="Times New Roman" w:eastAsia="Calibri" w:hAnsi="Times New Roman" w:cs="Times New Roman"/>
          <w:sz w:val="28"/>
          <w:szCs w:val="28"/>
        </w:rPr>
      </w:pPr>
      <w:r w:rsidRPr="00D34957">
        <w:rPr>
          <w:rFonts w:ascii="Times New Roman" w:eastAsia="Calibri" w:hAnsi="Times New Roman" w:cs="Times New Roman"/>
          <w:sz w:val="28"/>
          <w:szCs w:val="28"/>
        </w:rPr>
        <w:t>Ethical</w:t>
      </w:r>
      <w:r w:rsidR="002E1C91">
        <w:rPr>
          <w:rFonts w:ascii="Times New Roman" w:eastAsia="Calibri" w:hAnsi="Times New Roman" w:cs="Times New Roman"/>
          <w:sz w:val="28"/>
          <w:szCs w:val="28"/>
        </w:rPr>
        <w:t xml:space="preserve"> and administrative</w:t>
      </w:r>
      <w:r w:rsidRPr="00D34957">
        <w:rPr>
          <w:rFonts w:ascii="Times New Roman" w:eastAsia="Calibri" w:hAnsi="Times New Roman" w:cs="Times New Roman"/>
          <w:sz w:val="28"/>
          <w:szCs w:val="28"/>
        </w:rPr>
        <w:t xml:space="preserve"> approval</w:t>
      </w:r>
      <w:r w:rsidR="002E1C91">
        <w:rPr>
          <w:rFonts w:ascii="Times New Roman" w:eastAsia="Calibri" w:hAnsi="Times New Roman" w:cs="Times New Roman"/>
          <w:sz w:val="28"/>
          <w:szCs w:val="28"/>
        </w:rPr>
        <w:t>s were</w:t>
      </w:r>
      <w:r w:rsidRPr="00D34957">
        <w:rPr>
          <w:rFonts w:ascii="Times New Roman" w:eastAsia="Calibri" w:hAnsi="Times New Roman" w:cs="Times New Roman"/>
          <w:sz w:val="28"/>
          <w:szCs w:val="28"/>
        </w:rPr>
        <w:t xml:space="preserve"> taken from the head of the public health department</w:t>
      </w:r>
      <w:r w:rsidR="00EB3033">
        <w:rPr>
          <w:rFonts w:ascii="Times New Roman" w:eastAsia="Calibri" w:hAnsi="Times New Roman" w:cs="Times New Roman"/>
          <w:sz w:val="28"/>
          <w:szCs w:val="28"/>
        </w:rPr>
        <w:t xml:space="preserve"> and ethical committee</w:t>
      </w:r>
      <w:r w:rsidRPr="00D34957">
        <w:rPr>
          <w:rFonts w:ascii="Times New Roman" w:eastAsia="Calibri" w:hAnsi="Times New Roman" w:cs="Times New Roman"/>
          <w:sz w:val="28"/>
          <w:szCs w:val="28"/>
        </w:rPr>
        <w:t xml:space="preserve"> w</w:t>
      </w:r>
      <w:r w:rsidR="00EB3033">
        <w:rPr>
          <w:rFonts w:ascii="Times New Roman" w:eastAsia="Calibri" w:hAnsi="Times New Roman" w:cs="Times New Roman"/>
          <w:sz w:val="28"/>
          <w:szCs w:val="28"/>
        </w:rPr>
        <w:t>h</w:t>
      </w:r>
      <w:r w:rsidRPr="00D34957">
        <w:rPr>
          <w:rFonts w:ascii="Times New Roman" w:eastAsia="Calibri" w:hAnsi="Times New Roman" w:cs="Times New Roman"/>
          <w:sz w:val="28"/>
          <w:szCs w:val="28"/>
        </w:rPr>
        <w:t>ere the study was conducted. Verbal consents were obtained from all participating students. All participants were informed about the content of the questionnaire and aim of the study, and were assured of confidentiality of their data.</w:t>
      </w:r>
      <w:r w:rsidR="005F68A6" w:rsidRPr="005F68A6">
        <w:rPr>
          <w:rFonts w:ascii="Times New Roman" w:eastAsia="Calibri" w:hAnsi="Times New Roman" w:cs="Times New Roman"/>
          <w:sz w:val="28"/>
          <w:szCs w:val="28"/>
        </w:rPr>
        <w:t xml:space="preserve"> Study participation was anonymous and voluntary</w:t>
      </w:r>
      <w:r w:rsidR="005F68A6">
        <w:rPr>
          <w:rFonts w:ascii="Times New Roman" w:eastAsia="Calibri" w:hAnsi="Times New Roman" w:cs="Times New Roman"/>
          <w:sz w:val="28"/>
          <w:szCs w:val="28"/>
        </w:rPr>
        <w:t>.</w:t>
      </w:r>
    </w:p>
    <w:p w:rsidR="00472361" w:rsidRDefault="001C0C89" w:rsidP="00D800DA">
      <w:pPr>
        <w:autoSpaceDE w:val="0"/>
        <w:autoSpaceDN w:val="0"/>
        <w:adjustRightInd w:val="0"/>
        <w:spacing w:after="0" w:line="240" w:lineRule="auto"/>
        <w:jc w:val="both"/>
        <w:rPr>
          <w:rFonts w:ascii="Times New Roman" w:eastAsia="Calibri" w:hAnsi="Times New Roman" w:cs="Times New Roman"/>
          <w:b/>
          <w:bCs/>
          <w:sz w:val="28"/>
          <w:szCs w:val="28"/>
        </w:rPr>
      </w:pPr>
      <w:r w:rsidRPr="001C0C89">
        <w:rPr>
          <w:rFonts w:ascii="Times New Roman" w:eastAsia="Calibri" w:hAnsi="Times New Roman" w:cs="Times New Roman"/>
          <w:b/>
          <w:bCs/>
          <w:sz w:val="28"/>
          <w:szCs w:val="28"/>
        </w:rPr>
        <w:t>Results:</w:t>
      </w:r>
    </w:p>
    <w:p w:rsidR="001C0C89" w:rsidRDefault="001C0C89" w:rsidP="00D800DA">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Descriptive data:</w:t>
      </w:r>
    </w:p>
    <w:p w:rsidR="00F04D0D" w:rsidRDefault="00F04D0D" w:rsidP="00D800DA">
      <w:pPr>
        <w:autoSpaceDE w:val="0"/>
        <w:autoSpaceDN w:val="0"/>
        <w:adjustRightInd w:val="0"/>
        <w:spacing w:after="0" w:line="240" w:lineRule="auto"/>
        <w:jc w:val="both"/>
        <w:rPr>
          <w:rFonts w:ascii="Times New Roman" w:eastAsia="Calibri" w:hAnsi="Times New Roman" w:cs="Times New Roman"/>
          <w:b/>
          <w:bCs/>
          <w:sz w:val="28"/>
          <w:szCs w:val="28"/>
        </w:rPr>
      </w:pPr>
    </w:p>
    <w:p w:rsidR="001E4BA2" w:rsidRPr="00673836" w:rsidRDefault="001C0C89" w:rsidP="00196BAA">
      <w:pPr>
        <w:autoSpaceDE w:val="0"/>
        <w:autoSpaceDN w:val="0"/>
        <w:adjustRightInd w:val="0"/>
        <w:spacing w:after="240" w:line="360" w:lineRule="auto"/>
        <w:jc w:val="both"/>
        <w:rPr>
          <w:rFonts w:ascii="Times New Roman" w:eastAsia="Calibri" w:hAnsi="Times New Roman" w:cs="Times New Roman"/>
          <w:sz w:val="28"/>
          <w:szCs w:val="28"/>
        </w:rPr>
      </w:pPr>
      <w:r w:rsidRPr="00673836">
        <w:rPr>
          <w:rFonts w:ascii="Times New Roman" w:eastAsia="Calibri" w:hAnsi="Times New Roman" w:cs="Times New Roman"/>
          <w:sz w:val="28"/>
          <w:szCs w:val="28"/>
        </w:rPr>
        <w:t xml:space="preserve">A total of 665 fourth year medical students participated in the present study. Of the respondents 53.1% were males and 46.9% were females. </w:t>
      </w:r>
      <w:r w:rsidR="00CB1BCC" w:rsidRPr="00673836">
        <w:rPr>
          <w:rFonts w:ascii="Times New Roman" w:eastAsia="Calibri" w:hAnsi="Times New Roman" w:cs="Times New Roman"/>
          <w:sz w:val="28"/>
          <w:szCs w:val="28"/>
        </w:rPr>
        <w:t>The mean age of the participants was 20.6±0.9 years.</w:t>
      </w:r>
      <w:r w:rsidR="001E4BA2" w:rsidRPr="001E4BA2">
        <w:rPr>
          <w:rFonts w:ascii="Times New Roman" w:eastAsia="Calibri" w:hAnsi="Times New Roman" w:cs="Times New Roman"/>
          <w:sz w:val="28"/>
          <w:szCs w:val="28"/>
        </w:rPr>
        <w:t xml:space="preserve"> </w:t>
      </w:r>
      <w:r w:rsidR="001E4BA2" w:rsidRPr="008D2E2E">
        <w:rPr>
          <w:rFonts w:ascii="Times New Roman" w:eastAsia="Calibri" w:hAnsi="Times New Roman" w:cs="Times New Roman"/>
          <w:sz w:val="28"/>
          <w:szCs w:val="28"/>
        </w:rPr>
        <w:t>The significant level of p value was determined at p&lt; 0.05</w:t>
      </w:r>
    </w:p>
    <w:p w:rsidR="000822AC" w:rsidRDefault="001227EF" w:rsidP="00D24755">
      <w:pPr>
        <w:autoSpaceDE w:val="0"/>
        <w:autoSpaceDN w:val="0"/>
        <w:adjustRightInd w:val="0"/>
        <w:spacing w:before="240" w:after="240" w:line="240" w:lineRule="auto"/>
        <w:jc w:val="both"/>
        <w:rPr>
          <w:rFonts w:ascii="Times New Roman" w:eastAsia="Calibri" w:hAnsi="Times New Roman" w:cs="Times New Roman"/>
          <w:b/>
          <w:bCs/>
          <w:sz w:val="28"/>
          <w:szCs w:val="28"/>
        </w:rPr>
      </w:pPr>
      <w:r w:rsidRPr="001227EF">
        <w:rPr>
          <w:rFonts w:ascii="Times New Roman" w:eastAsia="Calibri" w:hAnsi="Times New Roman" w:cs="Times New Roman"/>
          <w:b/>
          <w:bCs/>
          <w:sz w:val="28"/>
          <w:szCs w:val="28"/>
        </w:rPr>
        <w:t>Knowledge and attitudes about HIV/AIDS</w:t>
      </w:r>
      <w:r w:rsidR="000822AC">
        <w:rPr>
          <w:rFonts w:ascii="Times New Roman" w:eastAsia="Calibri" w:hAnsi="Times New Roman" w:cs="Times New Roman"/>
          <w:b/>
          <w:bCs/>
          <w:sz w:val="28"/>
          <w:szCs w:val="28"/>
        </w:rPr>
        <w:t>:</w:t>
      </w:r>
    </w:p>
    <w:p w:rsidR="00196BAA" w:rsidRDefault="00BB3101" w:rsidP="00B42124">
      <w:pPr>
        <w:autoSpaceDE w:val="0"/>
        <w:autoSpaceDN w:val="0"/>
        <w:adjustRightInd w:val="0"/>
        <w:spacing w:before="240" w:after="24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As illustrated in table 1 t</w:t>
      </w:r>
      <w:r w:rsidR="00162F9E" w:rsidRPr="00ED7B9D">
        <w:rPr>
          <w:rFonts w:ascii="Times New Roman" w:eastAsia="Calibri" w:hAnsi="Times New Roman" w:cs="Times New Roman"/>
          <w:sz w:val="28"/>
          <w:szCs w:val="28"/>
        </w:rPr>
        <w:t xml:space="preserve">he majority of </w:t>
      </w:r>
      <w:r w:rsidR="00ED7B9D" w:rsidRPr="00ED7B9D">
        <w:rPr>
          <w:rFonts w:ascii="Times New Roman" w:eastAsia="Calibri" w:hAnsi="Times New Roman" w:cs="Times New Roman"/>
          <w:sz w:val="28"/>
          <w:szCs w:val="28"/>
        </w:rPr>
        <w:t>participants (</w:t>
      </w:r>
      <w:r w:rsidR="00162F9E" w:rsidRPr="00ED7B9D">
        <w:rPr>
          <w:rFonts w:ascii="Times New Roman" w:eastAsia="Calibri" w:hAnsi="Times New Roman" w:cs="Times New Roman"/>
          <w:sz w:val="28"/>
          <w:szCs w:val="28"/>
        </w:rPr>
        <w:t xml:space="preserve">93.7%) mentioned the faculty of medicine </w:t>
      </w:r>
      <w:r w:rsidR="00ED7B9D" w:rsidRPr="00ED7B9D">
        <w:rPr>
          <w:rFonts w:ascii="Times New Roman" w:eastAsia="Calibri" w:hAnsi="Times New Roman" w:cs="Times New Roman"/>
          <w:sz w:val="28"/>
          <w:szCs w:val="28"/>
        </w:rPr>
        <w:t>as the main</w:t>
      </w:r>
      <w:r w:rsidR="00162F9E" w:rsidRPr="00ED7B9D">
        <w:rPr>
          <w:rFonts w:ascii="Times New Roman" w:eastAsia="Calibri" w:hAnsi="Times New Roman" w:cs="Times New Roman"/>
          <w:sz w:val="28"/>
          <w:szCs w:val="28"/>
        </w:rPr>
        <w:t xml:space="preserve"> source </w:t>
      </w:r>
      <w:r w:rsidR="00ED7B9D" w:rsidRPr="00ED7B9D">
        <w:rPr>
          <w:rFonts w:ascii="Times New Roman" w:eastAsia="Calibri" w:hAnsi="Times New Roman" w:cs="Times New Roman"/>
          <w:sz w:val="28"/>
          <w:szCs w:val="28"/>
        </w:rPr>
        <w:t>of information</w:t>
      </w:r>
      <w:r w:rsidR="00162F9E" w:rsidRPr="00ED7B9D">
        <w:rPr>
          <w:rFonts w:ascii="Times New Roman" w:eastAsia="Calibri" w:hAnsi="Times New Roman" w:cs="Times New Roman"/>
          <w:sz w:val="28"/>
          <w:szCs w:val="28"/>
        </w:rPr>
        <w:t xml:space="preserve"> about HIV and </w:t>
      </w:r>
      <w:r w:rsidR="00ED7B9D" w:rsidRPr="00ED7B9D">
        <w:rPr>
          <w:rFonts w:ascii="Times New Roman" w:eastAsia="Calibri" w:hAnsi="Times New Roman" w:cs="Times New Roman"/>
          <w:sz w:val="28"/>
          <w:szCs w:val="28"/>
        </w:rPr>
        <w:t>AIDS,</w:t>
      </w:r>
      <w:r>
        <w:rPr>
          <w:rFonts w:ascii="Times New Roman" w:eastAsia="Calibri" w:hAnsi="Times New Roman" w:cs="Times New Roman"/>
          <w:sz w:val="28"/>
          <w:szCs w:val="28"/>
        </w:rPr>
        <w:t xml:space="preserve"> followed by the internet</w:t>
      </w:r>
      <w:r w:rsidR="00E659E1">
        <w:rPr>
          <w:rFonts w:ascii="Times New Roman" w:eastAsia="Calibri" w:hAnsi="Times New Roman" w:cs="Times New Roman"/>
          <w:sz w:val="28"/>
          <w:szCs w:val="28"/>
        </w:rPr>
        <w:t xml:space="preserve"> sources</w:t>
      </w:r>
      <w:r>
        <w:rPr>
          <w:rFonts w:ascii="Times New Roman" w:eastAsia="Calibri" w:hAnsi="Times New Roman" w:cs="Times New Roman"/>
          <w:sz w:val="28"/>
          <w:szCs w:val="28"/>
        </w:rPr>
        <w:t>.</w:t>
      </w:r>
    </w:p>
    <w:p w:rsidR="001C0C89" w:rsidRDefault="009A477F" w:rsidP="00D800DA">
      <w:pPr>
        <w:autoSpaceDE w:val="0"/>
        <w:autoSpaceDN w:val="0"/>
        <w:adjustRightInd w:val="0"/>
        <w:spacing w:before="240" w:after="240" w:line="240" w:lineRule="auto"/>
        <w:jc w:val="both"/>
        <w:rPr>
          <w:rFonts w:ascii="Times New Roman" w:eastAsia="Calibri" w:hAnsi="Times New Roman" w:cs="Times New Roman"/>
          <w:sz w:val="28"/>
          <w:szCs w:val="28"/>
        </w:rPr>
      </w:pPr>
      <w:r w:rsidRPr="008B0B4A">
        <w:rPr>
          <w:rFonts w:ascii="Times New Roman" w:eastAsia="Calibri" w:hAnsi="Times New Roman" w:cs="Times New Roman"/>
          <w:sz w:val="28"/>
          <w:szCs w:val="28"/>
        </w:rPr>
        <w:t xml:space="preserve">When asked about the difference between HIV and AIDS more than two thirds </w:t>
      </w:r>
      <w:r w:rsidR="008B0B4A" w:rsidRPr="008B0B4A">
        <w:rPr>
          <w:rFonts w:ascii="Times New Roman" w:eastAsia="Calibri" w:hAnsi="Times New Roman" w:cs="Times New Roman"/>
          <w:sz w:val="28"/>
          <w:szCs w:val="28"/>
        </w:rPr>
        <w:t>of the students wrongly responded that there is no difference between the terms HIV and AIDS.</w:t>
      </w:r>
    </w:p>
    <w:p w:rsidR="00D239E6" w:rsidRDefault="004D5B52" w:rsidP="00F04D0D">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Regarding knowledge about modes of </w:t>
      </w:r>
      <w:r w:rsidR="0087713E">
        <w:rPr>
          <w:rFonts w:ascii="Times New Roman" w:eastAsia="Calibri" w:hAnsi="Times New Roman" w:cs="Times New Roman"/>
          <w:sz w:val="28"/>
          <w:szCs w:val="28"/>
        </w:rPr>
        <w:t>transmission; overall</w:t>
      </w:r>
      <w:r w:rsidR="00606217" w:rsidRPr="00606217">
        <w:rPr>
          <w:rFonts w:ascii="Times New Roman" w:eastAsia="Calibri" w:hAnsi="Times New Roman" w:cs="Times New Roman"/>
          <w:sz w:val="28"/>
          <w:szCs w:val="28"/>
        </w:rPr>
        <w:t xml:space="preserve"> the knowledge about route of transmission of HIV was high</w:t>
      </w:r>
      <w:r w:rsidR="00D239E6">
        <w:rPr>
          <w:rFonts w:ascii="Times New Roman" w:eastAsia="Calibri" w:hAnsi="Times New Roman" w:cs="Times New Roman"/>
          <w:sz w:val="28"/>
          <w:szCs w:val="28"/>
        </w:rPr>
        <w:t xml:space="preserve">. The </w:t>
      </w:r>
      <w:r w:rsidR="00F04D0D">
        <w:rPr>
          <w:rFonts w:ascii="Times New Roman" w:eastAsia="Calibri" w:hAnsi="Times New Roman" w:cs="Times New Roman"/>
          <w:sz w:val="28"/>
          <w:szCs w:val="28"/>
        </w:rPr>
        <w:t>percent</w:t>
      </w:r>
      <w:r w:rsidR="00D239E6">
        <w:rPr>
          <w:rFonts w:ascii="Times New Roman" w:eastAsia="Calibri" w:hAnsi="Times New Roman" w:cs="Times New Roman"/>
          <w:sz w:val="28"/>
          <w:szCs w:val="28"/>
        </w:rPr>
        <w:t xml:space="preserve"> knowledge score was 72.1±</w:t>
      </w:r>
      <w:r w:rsidR="006B21C5">
        <w:rPr>
          <w:rFonts w:ascii="Times New Roman" w:eastAsia="Calibri" w:hAnsi="Times New Roman" w:cs="Times New Roman"/>
          <w:sz w:val="28"/>
          <w:szCs w:val="28"/>
        </w:rPr>
        <w:t xml:space="preserve">9.3, the median was </w:t>
      </w:r>
      <w:r w:rsidR="00FB51ED">
        <w:rPr>
          <w:rFonts w:ascii="Times New Roman" w:eastAsia="Calibri" w:hAnsi="Times New Roman" w:cs="Times New Roman"/>
          <w:sz w:val="28"/>
          <w:szCs w:val="28"/>
        </w:rPr>
        <w:t>73.2,</w:t>
      </w:r>
      <w:r w:rsidR="006B21C5">
        <w:rPr>
          <w:rFonts w:ascii="Times New Roman" w:eastAsia="Calibri" w:hAnsi="Times New Roman" w:cs="Times New Roman"/>
          <w:sz w:val="28"/>
          <w:szCs w:val="28"/>
        </w:rPr>
        <w:t xml:space="preserve"> while the inter</w:t>
      </w:r>
      <w:r w:rsidR="00BB3101">
        <w:rPr>
          <w:rFonts w:ascii="Times New Roman" w:eastAsia="Calibri" w:hAnsi="Times New Roman" w:cs="Times New Roman"/>
          <w:sz w:val="28"/>
          <w:szCs w:val="28"/>
        </w:rPr>
        <w:t>-</w:t>
      </w:r>
      <w:r w:rsidR="006B21C5">
        <w:rPr>
          <w:rFonts w:ascii="Times New Roman" w:eastAsia="Calibri" w:hAnsi="Times New Roman" w:cs="Times New Roman"/>
          <w:sz w:val="28"/>
          <w:szCs w:val="28"/>
        </w:rPr>
        <w:t>quartile range was 65.9 -78.1.</w:t>
      </w:r>
      <w:r w:rsidR="00D239E6">
        <w:rPr>
          <w:rFonts w:ascii="Times New Roman" w:eastAsia="Calibri" w:hAnsi="Times New Roman" w:cs="Times New Roman"/>
          <w:sz w:val="28"/>
          <w:szCs w:val="28"/>
        </w:rPr>
        <w:t xml:space="preserve"> </w:t>
      </w:r>
    </w:p>
    <w:p w:rsidR="00A75DC1" w:rsidRDefault="00A75DC1" w:rsidP="00BB3101">
      <w:pPr>
        <w:autoSpaceDE w:val="0"/>
        <w:autoSpaceDN w:val="0"/>
        <w:adjustRightInd w:val="0"/>
        <w:spacing w:after="0"/>
        <w:jc w:val="both"/>
        <w:rPr>
          <w:rFonts w:ascii="Times New Roman" w:eastAsia="Calibri" w:hAnsi="Times New Roman" w:cs="Times New Roman"/>
          <w:sz w:val="28"/>
          <w:szCs w:val="28"/>
        </w:rPr>
      </w:pPr>
    </w:p>
    <w:p w:rsidR="00D800DA" w:rsidRDefault="003A0DC5" w:rsidP="00051330">
      <w:pPr>
        <w:autoSpaceDE w:val="0"/>
        <w:autoSpaceDN w:val="0"/>
        <w:adjustRightInd w:val="0"/>
        <w:spacing w:after="0"/>
        <w:jc w:val="both"/>
        <w:rPr>
          <w:rFonts w:ascii="Times New Roman" w:eastAsia="Calibri" w:hAnsi="Times New Roman" w:cs="Times New Roman"/>
          <w:sz w:val="28"/>
          <w:szCs w:val="28"/>
        </w:rPr>
      </w:pPr>
      <w:r w:rsidRPr="00472361">
        <w:rPr>
          <w:rFonts w:ascii="Times New Roman" w:eastAsia="Calibri" w:hAnsi="Times New Roman" w:cs="Times New Roman"/>
          <w:b/>
          <w:bCs/>
          <w:sz w:val="28"/>
          <w:szCs w:val="28"/>
        </w:rPr>
        <w:lastRenderedPageBreak/>
        <w:t xml:space="preserve">As illustrated in table </w:t>
      </w:r>
      <w:r w:rsidR="00A75DC1" w:rsidRPr="00472361">
        <w:rPr>
          <w:rFonts w:ascii="Times New Roman" w:eastAsia="Calibri" w:hAnsi="Times New Roman" w:cs="Times New Roman"/>
          <w:b/>
          <w:bCs/>
          <w:sz w:val="28"/>
          <w:szCs w:val="28"/>
        </w:rPr>
        <w:t>2,</w:t>
      </w:r>
      <w:r w:rsidR="00606217">
        <w:rPr>
          <w:rFonts w:ascii="Times New Roman" w:eastAsia="Calibri" w:hAnsi="Times New Roman" w:cs="Times New Roman"/>
          <w:sz w:val="28"/>
          <w:szCs w:val="28"/>
        </w:rPr>
        <w:t xml:space="preserve"> 99.4</w:t>
      </w:r>
      <w:r w:rsidR="00606217" w:rsidRPr="00606217">
        <w:rPr>
          <w:rFonts w:ascii="Times New Roman" w:eastAsia="Calibri" w:hAnsi="Times New Roman" w:cs="Times New Roman"/>
          <w:sz w:val="28"/>
          <w:szCs w:val="28"/>
        </w:rPr>
        <w:t>% of respondents knew that HIV</w:t>
      </w:r>
      <w:r w:rsidR="00606217">
        <w:rPr>
          <w:rFonts w:ascii="Times New Roman" w:eastAsia="Calibri" w:hAnsi="Times New Roman" w:cs="Times New Roman"/>
          <w:sz w:val="28"/>
          <w:szCs w:val="28"/>
        </w:rPr>
        <w:t xml:space="preserve"> </w:t>
      </w:r>
      <w:r w:rsidR="00606217" w:rsidRPr="00606217">
        <w:rPr>
          <w:rFonts w:ascii="Times New Roman" w:eastAsia="Calibri" w:hAnsi="Times New Roman" w:cs="Times New Roman"/>
          <w:sz w:val="28"/>
          <w:szCs w:val="28"/>
        </w:rPr>
        <w:t>ca</w:t>
      </w:r>
      <w:r w:rsidR="00606217">
        <w:rPr>
          <w:rFonts w:ascii="Times New Roman" w:eastAsia="Calibri" w:hAnsi="Times New Roman" w:cs="Times New Roman"/>
          <w:sz w:val="28"/>
          <w:szCs w:val="28"/>
        </w:rPr>
        <w:t xml:space="preserve">n be transmitted through sexual </w:t>
      </w:r>
      <w:r w:rsidR="00606217" w:rsidRPr="00606217">
        <w:rPr>
          <w:rFonts w:ascii="Times New Roman" w:eastAsia="Calibri" w:hAnsi="Times New Roman" w:cs="Times New Roman"/>
          <w:sz w:val="28"/>
          <w:szCs w:val="28"/>
        </w:rPr>
        <w:t>intercourse. The majority</w:t>
      </w:r>
      <w:r w:rsidR="00606217">
        <w:rPr>
          <w:rFonts w:ascii="Times New Roman" w:eastAsia="Calibri" w:hAnsi="Times New Roman" w:cs="Times New Roman"/>
          <w:sz w:val="28"/>
          <w:szCs w:val="28"/>
        </w:rPr>
        <w:t xml:space="preserve"> </w:t>
      </w:r>
      <w:r w:rsidR="00606217" w:rsidRPr="00606217">
        <w:rPr>
          <w:rFonts w:ascii="Times New Roman" w:eastAsia="Calibri" w:hAnsi="Times New Roman" w:cs="Times New Roman"/>
          <w:sz w:val="28"/>
          <w:szCs w:val="28"/>
        </w:rPr>
        <w:t>of students were also aware that HIV can be transmitted</w:t>
      </w:r>
      <w:r w:rsidR="00606217">
        <w:rPr>
          <w:rFonts w:ascii="Times New Roman" w:eastAsia="Calibri" w:hAnsi="Times New Roman" w:cs="Times New Roman"/>
          <w:sz w:val="28"/>
          <w:szCs w:val="28"/>
        </w:rPr>
        <w:t xml:space="preserve"> </w:t>
      </w:r>
      <w:r w:rsidR="00606217" w:rsidRPr="00606217">
        <w:rPr>
          <w:rFonts w:ascii="Times New Roman" w:eastAsia="Calibri" w:hAnsi="Times New Roman" w:cs="Times New Roman"/>
          <w:sz w:val="28"/>
          <w:szCs w:val="28"/>
        </w:rPr>
        <w:t>through sharing needles o</w:t>
      </w:r>
      <w:r w:rsidR="0046683F">
        <w:rPr>
          <w:rFonts w:ascii="Times New Roman" w:eastAsia="Calibri" w:hAnsi="Times New Roman" w:cs="Times New Roman"/>
          <w:sz w:val="28"/>
          <w:szCs w:val="28"/>
        </w:rPr>
        <w:t>r syringes</w:t>
      </w:r>
      <w:r w:rsidR="00606217">
        <w:rPr>
          <w:rFonts w:ascii="Times New Roman" w:eastAsia="Calibri" w:hAnsi="Times New Roman" w:cs="Times New Roman"/>
          <w:sz w:val="28"/>
          <w:szCs w:val="28"/>
        </w:rPr>
        <w:t>.</w:t>
      </w:r>
    </w:p>
    <w:p w:rsidR="00352139" w:rsidRDefault="00352139" w:rsidP="00EB3033">
      <w:pPr>
        <w:autoSpaceDE w:val="0"/>
        <w:autoSpaceDN w:val="0"/>
        <w:adjustRightInd w:val="0"/>
        <w:spacing w:after="0"/>
        <w:jc w:val="both"/>
        <w:rPr>
          <w:rFonts w:ascii="Times New Roman" w:eastAsia="Calibri" w:hAnsi="Times New Roman" w:cs="Times New Roman"/>
          <w:sz w:val="28"/>
          <w:szCs w:val="28"/>
        </w:rPr>
      </w:pPr>
      <w:r w:rsidRPr="00352139">
        <w:rPr>
          <w:rFonts w:ascii="Times New Roman" w:eastAsia="Calibri" w:hAnsi="Times New Roman" w:cs="Times New Roman"/>
          <w:sz w:val="28"/>
          <w:szCs w:val="28"/>
        </w:rPr>
        <w:t>However, there was confusion</w:t>
      </w:r>
      <w:r>
        <w:rPr>
          <w:rFonts w:ascii="Times New Roman" w:eastAsia="Calibri" w:hAnsi="Times New Roman" w:cs="Times New Roman"/>
          <w:sz w:val="28"/>
          <w:szCs w:val="28"/>
        </w:rPr>
        <w:t xml:space="preserve"> </w:t>
      </w:r>
      <w:r w:rsidRPr="00352139">
        <w:rPr>
          <w:rFonts w:ascii="Times New Roman" w:eastAsia="Calibri" w:hAnsi="Times New Roman" w:cs="Times New Roman"/>
          <w:sz w:val="28"/>
          <w:szCs w:val="28"/>
        </w:rPr>
        <w:t>about some routes of transmission. For example, only</w:t>
      </w:r>
      <w:r>
        <w:rPr>
          <w:rFonts w:ascii="Times New Roman" w:eastAsia="Calibri" w:hAnsi="Times New Roman" w:cs="Times New Roman"/>
          <w:sz w:val="28"/>
          <w:szCs w:val="28"/>
        </w:rPr>
        <w:t xml:space="preserve"> 69.5</w:t>
      </w:r>
      <w:r w:rsidRPr="00352139">
        <w:rPr>
          <w:rFonts w:ascii="Times New Roman" w:eastAsia="Calibri" w:hAnsi="Times New Roman" w:cs="Times New Roman"/>
          <w:sz w:val="28"/>
          <w:szCs w:val="28"/>
        </w:rPr>
        <w:t>% of the participants correctly answered that ‘‘</w:t>
      </w:r>
      <w:r>
        <w:rPr>
          <w:rFonts w:ascii="Times New Roman" w:eastAsia="Calibri" w:hAnsi="Times New Roman" w:cs="Times New Roman"/>
          <w:sz w:val="28"/>
          <w:szCs w:val="28"/>
        </w:rPr>
        <w:t>insect bite</w:t>
      </w:r>
      <w:r w:rsidRPr="00352139">
        <w:rPr>
          <w:rFonts w:ascii="Times New Roman" w:eastAsia="Calibri" w:hAnsi="Times New Roman" w:cs="Times New Roman"/>
          <w:sz w:val="28"/>
          <w:szCs w:val="28"/>
        </w:rPr>
        <w:t xml:space="preserve">’’ does not spread HIV. </w:t>
      </w:r>
      <w:r w:rsidR="00EB3033">
        <w:rPr>
          <w:rFonts w:ascii="Times New Roman" w:eastAsia="Calibri" w:hAnsi="Times New Roman" w:cs="Times New Roman"/>
          <w:sz w:val="28"/>
          <w:szCs w:val="28"/>
        </w:rPr>
        <w:t>N</w:t>
      </w:r>
      <w:r w:rsidR="0046683F">
        <w:rPr>
          <w:rFonts w:ascii="Times New Roman" w:eastAsia="Calibri" w:hAnsi="Times New Roman" w:cs="Times New Roman"/>
          <w:sz w:val="28"/>
          <w:szCs w:val="28"/>
        </w:rPr>
        <w:t>early one fifth</w:t>
      </w:r>
      <w:r w:rsidRPr="00352139">
        <w:rPr>
          <w:rFonts w:ascii="Times New Roman" w:eastAsia="Calibri" w:hAnsi="Times New Roman" w:cs="Times New Roman"/>
          <w:sz w:val="28"/>
          <w:szCs w:val="28"/>
        </w:rPr>
        <w:t xml:space="preserve"> of respondents</w:t>
      </w:r>
      <w:r>
        <w:rPr>
          <w:rFonts w:ascii="Times New Roman" w:eastAsia="Calibri" w:hAnsi="Times New Roman" w:cs="Times New Roman"/>
          <w:sz w:val="28"/>
          <w:szCs w:val="28"/>
        </w:rPr>
        <w:t xml:space="preserve"> </w:t>
      </w:r>
      <w:r w:rsidR="0046683F">
        <w:rPr>
          <w:rFonts w:ascii="Times New Roman" w:eastAsia="Calibri" w:hAnsi="Times New Roman" w:cs="Times New Roman"/>
          <w:sz w:val="28"/>
          <w:szCs w:val="28"/>
        </w:rPr>
        <w:t>did not know if HIV infection can be transmitted through table utensils or not</w:t>
      </w:r>
      <w:r w:rsidRPr="0035213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6683F">
        <w:rPr>
          <w:rFonts w:ascii="Times New Roman" w:eastAsia="Calibri" w:hAnsi="Times New Roman" w:cs="Times New Roman"/>
          <w:sz w:val="28"/>
          <w:szCs w:val="28"/>
        </w:rPr>
        <w:t xml:space="preserve">Only two third </w:t>
      </w:r>
      <w:r w:rsidRPr="00352139">
        <w:rPr>
          <w:rFonts w:ascii="Times New Roman" w:eastAsia="Calibri" w:hAnsi="Times New Roman" w:cs="Times New Roman"/>
          <w:sz w:val="28"/>
          <w:szCs w:val="28"/>
        </w:rPr>
        <w:t>of the respondents correctly answered that HIV</w:t>
      </w:r>
      <w:r w:rsidR="0046683F">
        <w:rPr>
          <w:rFonts w:ascii="Times New Roman" w:eastAsia="Calibri" w:hAnsi="Times New Roman" w:cs="Times New Roman"/>
          <w:sz w:val="28"/>
          <w:szCs w:val="28"/>
        </w:rPr>
        <w:t xml:space="preserve"> can be transmitted from mother to child</w:t>
      </w:r>
      <w:r w:rsidRPr="00352139">
        <w:rPr>
          <w:rFonts w:ascii="Times New Roman" w:eastAsia="Calibri" w:hAnsi="Times New Roman" w:cs="Times New Roman"/>
          <w:sz w:val="28"/>
          <w:szCs w:val="28"/>
        </w:rPr>
        <w:t>.</w:t>
      </w:r>
    </w:p>
    <w:p w:rsidR="004D5B52" w:rsidRPr="00606217" w:rsidRDefault="004D5B52" w:rsidP="0046683F">
      <w:pPr>
        <w:autoSpaceDE w:val="0"/>
        <w:autoSpaceDN w:val="0"/>
        <w:adjustRightInd w:val="0"/>
        <w:spacing w:after="0" w:line="240" w:lineRule="auto"/>
        <w:jc w:val="both"/>
        <w:rPr>
          <w:rFonts w:ascii="Times New Roman" w:eastAsia="Calibri" w:hAnsi="Times New Roman" w:cs="Times New Roman"/>
          <w:sz w:val="28"/>
          <w:szCs w:val="28"/>
        </w:rPr>
      </w:pPr>
    </w:p>
    <w:p w:rsidR="00BA2F56" w:rsidRPr="00BA2F56" w:rsidRDefault="00253C7B" w:rsidP="00F04D0D">
      <w:pPr>
        <w:spacing w:after="0" w:line="240" w:lineRule="auto"/>
        <w:jc w:val="both"/>
        <w:rPr>
          <w:rFonts w:ascii="Times New Roman" w:eastAsia="Calibri" w:hAnsi="Times New Roman" w:cs="Times New Roman"/>
          <w:sz w:val="28"/>
          <w:szCs w:val="28"/>
        </w:rPr>
      </w:pPr>
      <w:r w:rsidRPr="00F04D0D">
        <w:rPr>
          <w:rFonts w:ascii="Times New Roman" w:eastAsia="Calibri" w:hAnsi="Times New Roman" w:cs="Times New Roman"/>
          <w:b/>
          <w:bCs/>
          <w:sz w:val="28"/>
          <w:szCs w:val="28"/>
        </w:rPr>
        <w:t>Table 3</w:t>
      </w:r>
      <w:r w:rsidRPr="00253C7B">
        <w:rPr>
          <w:rFonts w:ascii="Times New Roman" w:eastAsia="Calibri" w:hAnsi="Times New Roman" w:cs="Times New Roman"/>
          <w:sz w:val="28"/>
          <w:szCs w:val="28"/>
        </w:rPr>
        <w:t xml:space="preserve"> also summarizes the knowledge of the students</w:t>
      </w:r>
      <w:r>
        <w:rPr>
          <w:rFonts w:ascii="Times New Roman" w:eastAsia="Calibri" w:hAnsi="Times New Roman" w:cs="Times New Roman"/>
          <w:sz w:val="28"/>
          <w:szCs w:val="28"/>
        </w:rPr>
        <w:t xml:space="preserve"> </w:t>
      </w:r>
      <w:r w:rsidRPr="00253C7B">
        <w:rPr>
          <w:rFonts w:ascii="Times New Roman" w:eastAsia="Calibri" w:hAnsi="Times New Roman" w:cs="Times New Roman"/>
          <w:sz w:val="28"/>
          <w:szCs w:val="28"/>
        </w:rPr>
        <w:t>about prevention of HIV. A satisfactorily high level of knowledge</w:t>
      </w:r>
      <w:r>
        <w:rPr>
          <w:rFonts w:ascii="Times New Roman" w:eastAsia="Calibri" w:hAnsi="Times New Roman" w:cs="Times New Roman"/>
          <w:sz w:val="28"/>
          <w:szCs w:val="28"/>
        </w:rPr>
        <w:t xml:space="preserve"> </w:t>
      </w:r>
      <w:r w:rsidRPr="00253C7B">
        <w:rPr>
          <w:rFonts w:ascii="Times New Roman" w:eastAsia="Calibri" w:hAnsi="Times New Roman" w:cs="Times New Roman"/>
          <w:sz w:val="28"/>
          <w:szCs w:val="28"/>
        </w:rPr>
        <w:t>was reported by students when they were asked</w:t>
      </w:r>
      <w:r>
        <w:rPr>
          <w:rFonts w:ascii="Times New Roman" w:eastAsia="Calibri" w:hAnsi="Times New Roman" w:cs="Times New Roman"/>
          <w:sz w:val="28"/>
          <w:szCs w:val="28"/>
        </w:rPr>
        <w:t xml:space="preserve"> </w:t>
      </w:r>
      <w:r w:rsidRPr="00253C7B">
        <w:rPr>
          <w:rFonts w:ascii="Times New Roman" w:eastAsia="Calibri" w:hAnsi="Times New Roman" w:cs="Times New Roman"/>
          <w:sz w:val="28"/>
          <w:szCs w:val="28"/>
        </w:rPr>
        <w:t>questions such as: Can HIV be prevented by not sharing</w:t>
      </w:r>
      <w:r>
        <w:rPr>
          <w:rFonts w:ascii="Times New Roman" w:eastAsia="Calibri" w:hAnsi="Times New Roman" w:cs="Times New Roman"/>
          <w:sz w:val="28"/>
          <w:szCs w:val="28"/>
        </w:rPr>
        <w:t xml:space="preserve"> </w:t>
      </w:r>
      <w:r w:rsidRPr="00253C7B">
        <w:rPr>
          <w:rFonts w:ascii="Times New Roman" w:eastAsia="Calibri" w:hAnsi="Times New Roman" w:cs="Times New Roman"/>
          <w:sz w:val="28"/>
          <w:szCs w:val="28"/>
        </w:rPr>
        <w:t xml:space="preserve">needle or syringe? </w:t>
      </w:r>
      <w:r w:rsidR="00F04D0D">
        <w:rPr>
          <w:rFonts w:ascii="Times New Roman" w:eastAsia="Calibri" w:hAnsi="Times New Roman" w:cs="Times New Roman"/>
          <w:sz w:val="28"/>
          <w:szCs w:val="28"/>
        </w:rPr>
        <w:t xml:space="preserve">Does </w:t>
      </w:r>
      <w:r w:rsidRPr="00253C7B">
        <w:rPr>
          <w:rFonts w:ascii="Times New Roman" w:eastAsia="Calibri" w:hAnsi="Times New Roman" w:cs="Times New Roman"/>
          <w:sz w:val="28"/>
          <w:szCs w:val="28"/>
        </w:rPr>
        <w:t xml:space="preserve"> using condoms during sexual intercourse</w:t>
      </w:r>
      <w:r>
        <w:rPr>
          <w:rFonts w:ascii="Times New Roman" w:eastAsia="Calibri" w:hAnsi="Times New Roman" w:cs="Times New Roman"/>
          <w:sz w:val="28"/>
          <w:szCs w:val="28"/>
        </w:rPr>
        <w:t xml:space="preserve"> </w:t>
      </w:r>
      <w:r w:rsidRPr="00253C7B">
        <w:rPr>
          <w:rFonts w:ascii="Times New Roman" w:eastAsia="Calibri" w:hAnsi="Times New Roman" w:cs="Times New Roman"/>
          <w:sz w:val="28"/>
          <w:szCs w:val="28"/>
        </w:rPr>
        <w:t xml:space="preserve">protect against HIV </w:t>
      </w:r>
      <w:r w:rsidR="00325EF7">
        <w:rPr>
          <w:rFonts w:ascii="Times New Roman" w:eastAsia="Calibri" w:hAnsi="Times New Roman" w:cs="Times New Roman"/>
          <w:sz w:val="28"/>
          <w:szCs w:val="28"/>
        </w:rPr>
        <w:t>infection? Can HIV</w:t>
      </w:r>
      <w:r w:rsidR="00A75DC1">
        <w:rPr>
          <w:rFonts w:ascii="Times New Roman" w:eastAsia="Calibri" w:hAnsi="Times New Roman" w:cs="Times New Roman"/>
          <w:sz w:val="28"/>
          <w:szCs w:val="28"/>
        </w:rPr>
        <w:t xml:space="preserve"> be prevented</w:t>
      </w:r>
      <w:r w:rsidR="00325EF7">
        <w:rPr>
          <w:rFonts w:ascii="Times New Roman" w:eastAsia="Calibri" w:hAnsi="Times New Roman" w:cs="Times New Roman"/>
          <w:sz w:val="28"/>
          <w:szCs w:val="28"/>
        </w:rPr>
        <w:t xml:space="preserve"> by raising awareness about HIV and AIDS?</w:t>
      </w:r>
      <w:r w:rsidR="00BA2F56" w:rsidRPr="00BA2F56">
        <w:rPr>
          <w:rFonts w:eastAsia="Times New Roman"/>
          <w:b/>
          <w:bCs/>
        </w:rPr>
        <w:t xml:space="preserve"> </w:t>
      </w:r>
      <w:r w:rsidR="00BA2F56" w:rsidRPr="00BA2F56">
        <w:rPr>
          <w:rFonts w:ascii="Times New Roman" w:eastAsia="Calibri" w:hAnsi="Times New Roman" w:cs="Times New Roman"/>
          <w:sz w:val="28"/>
          <w:szCs w:val="28"/>
        </w:rPr>
        <w:t>Surveillance for renal dialysis centers, blood clinics, venereal diseases is essential for prevention?</w:t>
      </w:r>
    </w:p>
    <w:p w:rsidR="008D2E2E" w:rsidRDefault="00325EF7" w:rsidP="00A261B3">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3C7B" w:rsidRPr="00253C7B">
        <w:rPr>
          <w:rFonts w:ascii="Times New Roman" w:eastAsia="Calibri" w:hAnsi="Times New Roman" w:cs="Times New Roman"/>
          <w:sz w:val="28"/>
          <w:szCs w:val="28"/>
        </w:rPr>
        <w:t>However, in response to the</w:t>
      </w:r>
      <w:r>
        <w:rPr>
          <w:rFonts w:ascii="Times New Roman" w:eastAsia="Calibri" w:hAnsi="Times New Roman" w:cs="Times New Roman"/>
          <w:sz w:val="28"/>
          <w:szCs w:val="28"/>
        </w:rPr>
        <w:t xml:space="preserve"> </w:t>
      </w:r>
      <w:r w:rsidR="00253C7B" w:rsidRPr="00253C7B">
        <w:rPr>
          <w:rFonts w:ascii="Times New Roman" w:eastAsia="Calibri" w:hAnsi="Times New Roman" w:cs="Times New Roman"/>
          <w:sz w:val="28"/>
          <w:szCs w:val="28"/>
        </w:rPr>
        <w:t>question whether ‘‘HIV can</w:t>
      </w:r>
      <w:r>
        <w:rPr>
          <w:rFonts w:ascii="Times New Roman" w:eastAsia="Calibri" w:hAnsi="Times New Roman" w:cs="Times New Roman"/>
          <w:sz w:val="28"/>
          <w:szCs w:val="28"/>
        </w:rPr>
        <w:t xml:space="preserve"> be transmitted by sharing table utensils or sharing toilets? </w:t>
      </w:r>
      <w:r w:rsidR="00253C7B" w:rsidRPr="00253C7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F85786">
        <w:rPr>
          <w:rFonts w:ascii="Times New Roman" w:eastAsia="Calibri" w:hAnsi="Times New Roman" w:cs="Times New Roman"/>
          <w:sz w:val="28"/>
          <w:szCs w:val="28"/>
        </w:rPr>
        <w:t>Only</w:t>
      </w:r>
      <w:r>
        <w:rPr>
          <w:rFonts w:ascii="Times New Roman" w:eastAsia="Calibri" w:hAnsi="Times New Roman" w:cs="Times New Roman"/>
          <w:sz w:val="28"/>
          <w:szCs w:val="28"/>
        </w:rPr>
        <w:t xml:space="preserve"> (6</w:t>
      </w:r>
      <w:r w:rsidR="00253C7B" w:rsidRPr="00253C7B">
        <w:rPr>
          <w:rFonts w:ascii="Times New Roman" w:eastAsia="Calibri" w:hAnsi="Times New Roman" w:cs="Times New Roman"/>
          <w:sz w:val="28"/>
          <w:szCs w:val="28"/>
        </w:rPr>
        <w:t>3</w:t>
      </w:r>
      <w:r>
        <w:rPr>
          <w:rFonts w:ascii="Times New Roman" w:eastAsia="Calibri" w:hAnsi="Times New Roman" w:cs="Times New Roman"/>
          <w:sz w:val="28"/>
          <w:szCs w:val="28"/>
        </w:rPr>
        <w:t>.9</w:t>
      </w:r>
      <w:r w:rsidR="00253C7B" w:rsidRPr="00253C7B">
        <w:rPr>
          <w:rFonts w:ascii="Times New Roman" w:eastAsia="Calibri" w:hAnsi="Times New Roman" w:cs="Times New Roman"/>
          <w:sz w:val="28"/>
          <w:szCs w:val="28"/>
        </w:rPr>
        <w:t>%</w:t>
      </w:r>
      <w:r w:rsidR="00F85786" w:rsidRPr="00253C7B">
        <w:rPr>
          <w:rFonts w:ascii="Times New Roman" w:eastAsia="Calibri" w:hAnsi="Times New Roman" w:cs="Times New Roman"/>
          <w:sz w:val="28"/>
          <w:szCs w:val="28"/>
        </w:rPr>
        <w:t xml:space="preserve">) </w:t>
      </w:r>
      <w:r w:rsidR="00F85786">
        <w:rPr>
          <w:rFonts w:ascii="Times New Roman" w:eastAsia="Calibri" w:hAnsi="Times New Roman" w:cs="Times New Roman"/>
          <w:sz w:val="28"/>
          <w:szCs w:val="28"/>
        </w:rPr>
        <w:t>and</w:t>
      </w:r>
      <w:r>
        <w:rPr>
          <w:rFonts w:ascii="Times New Roman" w:eastAsia="Calibri" w:hAnsi="Times New Roman" w:cs="Times New Roman"/>
          <w:sz w:val="28"/>
          <w:szCs w:val="28"/>
        </w:rPr>
        <w:t xml:space="preserve"> 59.8% </w:t>
      </w:r>
      <w:r w:rsidR="00253C7B" w:rsidRPr="00253C7B">
        <w:rPr>
          <w:rFonts w:ascii="Times New Roman" w:eastAsia="Calibri" w:hAnsi="Times New Roman" w:cs="Times New Roman"/>
          <w:sz w:val="28"/>
          <w:szCs w:val="28"/>
        </w:rPr>
        <w:t>replied ‘‘</w:t>
      </w:r>
      <w:r w:rsidR="00C4274B">
        <w:rPr>
          <w:rFonts w:ascii="Times New Roman" w:eastAsia="Calibri" w:hAnsi="Times New Roman" w:cs="Times New Roman"/>
          <w:sz w:val="28"/>
          <w:szCs w:val="28"/>
        </w:rPr>
        <w:t xml:space="preserve">no </w:t>
      </w:r>
      <w:r w:rsidR="00253C7B" w:rsidRPr="00253C7B">
        <w:rPr>
          <w:rFonts w:ascii="Times New Roman" w:eastAsia="Calibri" w:hAnsi="Times New Roman" w:cs="Times New Roman"/>
          <w:sz w:val="28"/>
          <w:szCs w:val="28"/>
        </w:rPr>
        <w:t xml:space="preserve">’’. </w:t>
      </w:r>
    </w:p>
    <w:p w:rsidR="008D2E2E" w:rsidRDefault="008D2E2E" w:rsidP="00253C7B">
      <w:pPr>
        <w:autoSpaceDE w:val="0"/>
        <w:autoSpaceDN w:val="0"/>
        <w:adjustRightInd w:val="0"/>
        <w:spacing w:after="0"/>
        <w:jc w:val="both"/>
        <w:rPr>
          <w:rFonts w:ascii="Times New Roman" w:eastAsia="Calibri" w:hAnsi="Times New Roman" w:cs="Times New Roman"/>
          <w:sz w:val="28"/>
          <w:szCs w:val="28"/>
        </w:rPr>
      </w:pPr>
    </w:p>
    <w:p w:rsidR="00253C7B" w:rsidRDefault="00253C7B" w:rsidP="00F85786">
      <w:pPr>
        <w:autoSpaceDE w:val="0"/>
        <w:autoSpaceDN w:val="0"/>
        <w:adjustRightInd w:val="0"/>
        <w:spacing w:after="0"/>
        <w:jc w:val="both"/>
        <w:rPr>
          <w:rFonts w:ascii="Times New Roman" w:eastAsia="Calibri" w:hAnsi="Times New Roman" w:cs="Times New Roman"/>
          <w:sz w:val="28"/>
          <w:szCs w:val="28"/>
        </w:rPr>
      </w:pPr>
      <w:r w:rsidRPr="00253C7B">
        <w:rPr>
          <w:rFonts w:ascii="Times New Roman" w:eastAsia="Calibri" w:hAnsi="Times New Roman" w:cs="Times New Roman"/>
          <w:sz w:val="28"/>
          <w:szCs w:val="28"/>
        </w:rPr>
        <w:t>Overall,</w:t>
      </w:r>
      <w:r>
        <w:rPr>
          <w:rFonts w:ascii="Times New Roman" w:eastAsia="Calibri" w:hAnsi="Times New Roman" w:cs="Times New Roman"/>
          <w:sz w:val="28"/>
          <w:szCs w:val="28"/>
        </w:rPr>
        <w:t xml:space="preserve"> </w:t>
      </w:r>
      <w:r w:rsidRPr="00253C7B">
        <w:rPr>
          <w:rFonts w:ascii="Times New Roman" w:eastAsia="Calibri" w:hAnsi="Times New Roman" w:cs="Times New Roman"/>
          <w:sz w:val="28"/>
          <w:szCs w:val="28"/>
        </w:rPr>
        <w:t xml:space="preserve">respondents had a </w:t>
      </w:r>
      <w:r w:rsidR="00F85786" w:rsidRPr="00253C7B">
        <w:rPr>
          <w:rFonts w:ascii="Times New Roman" w:eastAsia="Calibri" w:hAnsi="Times New Roman" w:cs="Times New Roman"/>
          <w:sz w:val="28"/>
          <w:szCs w:val="28"/>
        </w:rPr>
        <w:t>mean</w:t>
      </w:r>
      <w:r w:rsidR="00F85786">
        <w:rPr>
          <w:rFonts w:ascii="Times New Roman" w:eastAsia="Calibri" w:hAnsi="Times New Roman" w:cs="Times New Roman"/>
          <w:sz w:val="28"/>
          <w:szCs w:val="28"/>
        </w:rPr>
        <w:t xml:space="preserve"> </w:t>
      </w:r>
      <w:r w:rsidR="00F85786" w:rsidRPr="00F85786">
        <w:rPr>
          <w:rFonts w:ascii="Times New Roman" w:eastAsia="Calibri" w:hAnsi="Times New Roman" w:cs="Times New Roman"/>
          <w:sz w:val="28"/>
          <w:szCs w:val="28"/>
        </w:rPr>
        <w:t>72.1 ± 9.3</w:t>
      </w:r>
      <w:r w:rsidR="00F85786">
        <w:rPr>
          <w:rFonts w:ascii="Times New Roman" w:eastAsia="Calibri" w:hAnsi="Times New Roman" w:cs="Times New Roman"/>
          <w:sz w:val="28"/>
          <w:szCs w:val="28"/>
        </w:rPr>
        <w:t xml:space="preserve"> (</w:t>
      </w:r>
      <w:r w:rsidR="00F85786" w:rsidRPr="00F85786">
        <w:rPr>
          <w:rFonts w:ascii="Times New Roman" w:eastAsia="Calibri" w:hAnsi="Times New Roman" w:cs="Times New Roman"/>
          <w:sz w:val="28"/>
          <w:szCs w:val="28"/>
        </w:rPr>
        <w:t xml:space="preserve">± </w:t>
      </w:r>
      <w:r w:rsidRPr="00253C7B">
        <w:rPr>
          <w:rFonts w:ascii="Times New Roman" w:eastAsia="Calibri" w:hAnsi="Times New Roman" w:cs="Times New Roman"/>
          <w:sz w:val="28"/>
          <w:szCs w:val="28"/>
        </w:rPr>
        <w:t>9</w:t>
      </w:r>
      <w:r w:rsidR="00F85786">
        <w:rPr>
          <w:rFonts w:ascii="Times New Roman" w:eastAsia="Calibri" w:hAnsi="Times New Roman" w:cs="Times New Roman"/>
          <w:sz w:val="28"/>
          <w:szCs w:val="28"/>
        </w:rPr>
        <w:t xml:space="preserve"> SD) score of knowledge</w:t>
      </w:r>
      <w:r w:rsidRPr="00253C7B">
        <w:rPr>
          <w:rFonts w:ascii="Times New Roman" w:eastAsia="Calibri" w:hAnsi="Times New Roman" w:cs="Times New Roman"/>
          <w:sz w:val="28"/>
          <w:szCs w:val="28"/>
        </w:rPr>
        <w:t>. Accordingly</w:t>
      </w:r>
      <w:r w:rsidR="00F85786" w:rsidRPr="00253C7B">
        <w:rPr>
          <w:rFonts w:ascii="Times New Roman" w:eastAsia="Calibri" w:hAnsi="Times New Roman" w:cs="Times New Roman"/>
          <w:sz w:val="28"/>
          <w:szCs w:val="28"/>
        </w:rPr>
        <w:t>, 64.8</w:t>
      </w:r>
      <w:r w:rsidRPr="00253C7B">
        <w:rPr>
          <w:rFonts w:ascii="Times New Roman" w:eastAsia="Calibri" w:hAnsi="Times New Roman" w:cs="Times New Roman"/>
          <w:sz w:val="28"/>
          <w:szCs w:val="28"/>
        </w:rPr>
        <w:t xml:space="preserve">% </w:t>
      </w:r>
      <w:r w:rsidR="00F85786">
        <w:rPr>
          <w:rFonts w:ascii="Times New Roman" w:eastAsia="Calibri" w:hAnsi="Times New Roman" w:cs="Times New Roman"/>
          <w:sz w:val="28"/>
          <w:szCs w:val="28"/>
        </w:rPr>
        <w:t xml:space="preserve">were classified as having an excellent </w:t>
      </w:r>
      <w:r w:rsidR="00F85786" w:rsidRPr="00253C7B">
        <w:rPr>
          <w:rFonts w:ascii="Times New Roman" w:eastAsia="Calibri" w:hAnsi="Times New Roman" w:cs="Times New Roman"/>
          <w:sz w:val="28"/>
          <w:szCs w:val="28"/>
        </w:rPr>
        <w:t>level</w:t>
      </w:r>
      <w:r w:rsidRPr="00253C7B">
        <w:rPr>
          <w:rFonts w:ascii="Times New Roman" w:eastAsia="Calibri" w:hAnsi="Times New Roman" w:cs="Times New Roman"/>
          <w:sz w:val="28"/>
          <w:szCs w:val="28"/>
        </w:rPr>
        <w:t xml:space="preserve"> of </w:t>
      </w:r>
      <w:r w:rsidR="00D800DA" w:rsidRPr="00253C7B">
        <w:rPr>
          <w:rFonts w:ascii="Times New Roman" w:eastAsia="Calibri" w:hAnsi="Times New Roman" w:cs="Times New Roman"/>
          <w:sz w:val="28"/>
          <w:szCs w:val="28"/>
        </w:rPr>
        <w:t>knowledg</w:t>
      </w:r>
      <w:r w:rsidR="00D800DA">
        <w:rPr>
          <w:rFonts w:ascii="Times New Roman" w:eastAsia="Calibri" w:hAnsi="Times New Roman" w:cs="Times New Roman"/>
          <w:sz w:val="28"/>
          <w:szCs w:val="28"/>
        </w:rPr>
        <w:t>e (</w:t>
      </w:r>
      <w:r w:rsidR="00E008DA">
        <w:rPr>
          <w:rFonts w:ascii="Times New Roman" w:eastAsia="Calibri" w:hAnsi="Times New Roman" w:cs="Times New Roman"/>
          <w:sz w:val="28"/>
          <w:szCs w:val="28"/>
        </w:rPr>
        <w:t>equal to or more than 85</w:t>
      </w:r>
      <w:r w:rsidR="00D800DA">
        <w:rPr>
          <w:rFonts w:ascii="Times New Roman" w:eastAsia="Calibri" w:hAnsi="Times New Roman" w:cs="Times New Roman"/>
          <w:sz w:val="28"/>
          <w:szCs w:val="28"/>
        </w:rPr>
        <w:t>% correct</w:t>
      </w:r>
      <w:r w:rsidR="00E008DA">
        <w:rPr>
          <w:rFonts w:ascii="Times New Roman" w:eastAsia="Calibri" w:hAnsi="Times New Roman" w:cs="Times New Roman"/>
          <w:sz w:val="28"/>
          <w:szCs w:val="28"/>
        </w:rPr>
        <w:t xml:space="preserve"> answers).</w:t>
      </w:r>
    </w:p>
    <w:p w:rsidR="001C234D" w:rsidRDefault="001C234D" w:rsidP="00F85786">
      <w:pPr>
        <w:autoSpaceDE w:val="0"/>
        <w:autoSpaceDN w:val="0"/>
        <w:adjustRightInd w:val="0"/>
        <w:spacing w:after="0"/>
        <w:jc w:val="both"/>
        <w:rPr>
          <w:rFonts w:ascii="Times New Roman" w:eastAsia="Calibri" w:hAnsi="Times New Roman" w:cs="Times New Roman"/>
          <w:sz w:val="28"/>
          <w:szCs w:val="28"/>
        </w:rPr>
      </w:pPr>
    </w:p>
    <w:p w:rsidR="001C234D" w:rsidRDefault="001C234D" w:rsidP="00E659E1">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When asked about their knowledge about services for prevention and control of HIV and </w:t>
      </w:r>
      <w:r w:rsidR="001B6C4F">
        <w:rPr>
          <w:rFonts w:ascii="Times New Roman" w:eastAsia="Calibri" w:hAnsi="Times New Roman" w:cs="Times New Roman"/>
          <w:sz w:val="28"/>
          <w:szCs w:val="28"/>
        </w:rPr>
        <w:t>AIDS;</w:t>
      </w:r>
      <w:r>
        <w:rPr>
          <w:rFonts w:ascii="Times New Roman" w:eastAsia="Calibri" w:hAnsi="Times New Roman" w:cs="Times New Roman"/>
          <w:sz w:val="28"/>
          <w:szCs w:val="28"/>
        </w:rPr>
        <w:t xml:space="preserve"> 57.9% answered that they don’t know whether there is </w:t>
      </w:r>
      <w:r w:rsidR="001B6C4F">
        <w:rPr>
          <w:rFonts w:ascii="Times New Roman" w:eastAsia="Calibri" w:hAnsi="Times New Roman" w:cs="Times New Roman"/>
          <w:sz w:val="28"/>
          <w:szCs w:val="28"/>
        </w:rPr>
        <w:t>a separate</w:t>
      </w:r>
      <w:r>
        <w:rPr>
          <w:rFonts w:ascii="Times New Roman" w:eastAsia="Calibri" w:hAnsi="Times New Roman" w:cs="Times New Roman"/>
          <w:sz w:val="28"/>
          <w:szCs w:val="28"/>
        </w:rPr>
        <w:t xml:space="preserve"> program at the </w:t>
      </w:r>
      <w:r w:rsidR="00E659E1">
        <w:rPr>
          <w:rFonts w:ascii="Times New Roman" w:eastAsia="Calibri" w:hAnsi="Times New Roman" w:cs="Times New Roman"/>
          <w:sz w:val="28"/>
          <w:szCs w:val="28"/>
        </w:rPr>
        <w:t>Ministry of Health</w:t>
      </w:r>
      <w:r>
        <w:rPr>
          <w:rFonts w:ascii="Times New Roman" w:eastAsia="Calibri" w:hAnsi="Times New Roman" w:cs="Times New Roman"/>
          <w:sz w:val="28"/>
          <w:szCs w:val="28"/>
        </w:rPr>
        <w:t xml:space="preserve"> for HIV and AIDS prevention and control. More than two thirds didn’t know the p</w:t>
      </w:r>
      <w:r w:rsidR="001B6C4F">
        <w:rPr>
          <w:rFonts w:ascii="Times New Roman" w:eastAsia="Calibri" w:hAnsi="Times New Roman" w:cs="Times New Roman"/>
          <w:sz w:val="28"/>
          <w:szCs w:val="28"/>
        </w:rPr>
        <w:t>hone number of the AIDS hotline and quarter of the participants reported that they don’t know any of the organizations specialized in HIV and AIDS.</w:t>
      </w:r>
    </w:p>
    <w:p w:rsidR="00D21F31" w:rsidRDefault="00D21F31" w:rsidP="00F85786">
      <w:pPr>
        <w:autoSpaceDE w:val="0"/>
        <w:autoSpaceDN w:val="0"/>
        <w:adjustRightInd w:val="0"/>
        <w:spacing w:after="0"/>
        <w:jc w:val="both"/>
        <w:rPr>
          <w:rFonts w:ascii="Times New Roman" w:eastAsia="Calibri" w:hAnsi="Times New Roman" w:cs="Times New Roman"/>
          <w:sz w:val="28"/>
          <w:szCs w:val="28"/>
        </w:rPr>
      </w:pPr>
    </w:p>
    <w:p w:rsidR="00ED4DB8" w:rsidRDefault="00ED4DB8" w:rsidP="00F85786">
      <w:pPr>
        <w:autoSpaceDE w:val="0"/>
        <w:autoSpaceDN w:val="0"/>
        <w:adjustRightInd w:val="0"/>
        <w:spacing w:after="0"/>
        <w:jc w:val="both"/>
        <w:rPr>
          <w:rFonts w:ascii="Times New Roman" w:eastAsia="Calibri" w:hAnsi="Times New Roman" w:cs="Times New Roman"/>
          <w:b/>
          <w:bCs/>
          <w:i/>
          <w:iCs/>
          <w:sz w:val="28"/>
          <w:szCs w:val="28"/>
          <w:u w:val="single"/>
        </w:rPr>
      </w:pPr>
      <w:r w:rsidRPr="00885D25">
        <w:rPr>
          <w:rFonts w:ascii="Times New Roman" w:eastAsia="Calibri" w:hAnsi="Times New Roman" w:cs="Times New Roman"/>
          <w:b/>
          <w:bCs/>
          <w:i/>
          <w:iCs/>
          <w:sz w:val="28"/>
          <w:szCs w:val="28"/>
          <w:u w:val="single"/>
        </w:rPr>
        <w:t>Attitude of students regarding HIV and AIDS:</w:t>
      </w:r>
    </w:p>
    <w:p w:rsidR="00D800DA" w:rsidRDefault="00D800DA" w:rsidP="00F85786">
      <w:pPr>
        <w:autoSpaceDE w:val="0"/>
        <w:autoSpaceDN w:val="0"/>
        <w:adjustRightInd w:val="0"/>
        <w:spacing w:after="0"/>
        <w:jc w:val="both"/>
        <w:rPr>
          <w:rFonts w:ascii="Times New Roman" w:eastAsia="Calibri" w:hAnsi="Times New Roman" w:cs="Times New Roman"/>
          <w:b/>
          <w:bCs/>
          <w:i/>
          <w:iCs/>
          <w:sz w:val="28"/>
          <w:szCs w:val="28"/>
          <w:u w:val="single"/>
        </w:rPr>
      </w:pPr>
    </w:p>
    <w:p w:rsidR="00885D25" w:rsidRDefault="00885D25" w:rsidP="00C30458">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As illustrated in </w:t>
      </w:r>
      <w:r w:rsidRPr="003605C4">
        <w:rPr>
          <w:rFonts w:ascii="Times New Roman" w:eastAsia="Calibri" w:hAnsi="Times New Roman" w:cs="Times New Roman"/>
          <w:b/>
          <w:bCs/>
          <w:i/>
          <w:iCs/>
          <w:sz w:val="28"/>
          <w:szCs w:val="28"/>
        </w:rPr>
        <w:t>table 4</w:t>
      </w:r>
      <w:r>
        <w:rPr>
          <w:rFonts w:ascii="Times New Roman" w:eastAsia="Calibri" w:hAnsi="Times New Roman" w:cs="Times New Roman"/>
          <w:sz w:val="28"/>
          <w:szCs w:val="28"/>
        </w:rPr>
        <w:t>; students exhibited positive attitudes towards their willingness to provide medical care for HIV patients.</w:t>
      </w:r>
      <w:r w:rsidRPr="00885D25">
        <w:rPr>
          <w:rFonts w:ascii="AdvTT7b515deb" w:hAnsi="AdvTT7b515deb" w:cs="AdvTT7b515deb"/>
          <w:sz w:val="18"/>
          <w:szCs w:val="18"/>
        </w:rPr>
        <w:t xml:space="preserve"> </w:t>
      </w:r>
      <w:r w:rsidR="003605C4">
        <w:rPr>
          <w:rFonts w:ascii="Times New Roman" w:eastAsia="Calibri" w:hAnsi="Times New Roman" w:cs="Times New Roman"/>
          <w:sz w:val="28"/>
          <w:szCs w:val="28"/>
        </w:rPr>
        <w:t>However,</w:t>
      </w:r>
      <w:r>
        <w:rPr>
          <w:rFonts w:ascii="Times New Roman" w:eastAsia="Calibri" w:hAnsi="Times New Roman" w:cs="Times New Roman"/>
          <w:sz w:val="28"/>
          <w:szCs w:val="28"/>
        </w:rPr>
        <w:t xml:space="preserve"> </w:t>
      </w:r>
      <w:r w:rsidR="003605C4">
        <w:rPr>
          <w:rFonts w:ascii="Times New Roman" w:eastAsia="Calibri" w:hAnsi="Times New Roman" w:cs="Times New Roman"/>
          <w:sz w:val="28"/>
          <w:szCs w:val="28"/>
        </w:rPr>
        <w:t>less</w:t>
      </w:r>
      <w:r w:rsidR="009A3EC3">
        <w:rPr>
          <w:rFonts w:ascii="Times New Roman" w:eastAsia="Calibri" w:hAnsi="Times New Roman" w:cs="Times New Roman"/>
          <w:sz w:val="28"/>
          <w:szCs w:val="28"/>
        </w:rPr>
        <w:t xml:space="preserve"> </w:t>
      </w:r>
      <w:r w:rsidRPr="00885D25">
        <w:rPr>
          <w:rFonts w:ascii="Times New Roman" w:eastAsia="Calibri" w:hAnsi="Times New Roman" w:cs="Times New Roman"/>
          <w:sz w:val="28"/>
          <w:szCs w:val="28"/>
        </w:rPr>
        <w:t xml:space="preserve">than half of the students </w:t>
      </w:r>
      <w:r w:rsidR="003605C4">
        <w:rPr>
          <w:rFonts w:ascii="Times New Roman" w:eastAsia="Calibri" w:hAnsi="Times New Roman" w:cs="Times New Roman"/>
          <w:sz w:val="28"/>
          <w:szCs w:val="28"/>
        </w:rPr>
        <w:t>reported their willingness to</w:t>
      </w:r>
      <w:r w:rsidR="00A47905" w:rsidRPr="00A47905">
        <w:rPr>
          <w:rFonts w:ascii="Times New Roman" w:eastAsia="Calibri" w:hAnsi="Times New Roman" w:cs="Times New Roman"/>
          <w:sz w:val="28"/>
          <w:szCs w:val="28"/>
        </w:rPr>
        <w:t xml:space="preserve"> </w:t>
      </w:r>
      <w:r w:rsidR="00A47905">
        <w:rPr>
          <w:rFonts w:ascii="Times New Roman" w:eastAsia="Calibri" w:hAnsi="Times New Roman" w:cs="Times New Roman"/>
          <w:sz w:val="28"/>
          <w:szCs w:val="28"/>
        </w:rPr>
        <w:t>liv</w:t>
      </w:r>
      <w:r w:rsidR="003605C4">
        <w:rPr>
          <w:rFonts w:ascii="Times New Roman" w:eastAsia="Calibri" w:hAnsi="Times New Roman" w:cs="Times New Roman"/>
          <w:sz w:val="28"/>
          <w:szCs w:val="28"/>
        </w:rPr>
        <w:t>e</w:t>
      </w:r>
      <w:r w:rsidR="00A47905">
        <w:rPr>
          <w:rFonts w:ascii="Times New Roman" w:eastAsia="Calibri" w:hAnsi="Times New Roman" w:cs="Times New Roman"/>
          <w:sz w:val="28"/>
          <w:szCs w:val="28"/>
        </w:rPr>
        <w:t xml:space="preserve"> </w:t>
      </w:r>
      <w:r w:rsidR="003605C4">
        <w:rPr>
          <w:rFonts w:ascii="Times New Roman" w:eastAsia="Calibri" w:hAnsi="Times New Roman" w:cs="Times New Roman"/>
          <w:sz w:val="28"/>
          <w:szCs w:val="28"/>
        </w:rPr>
        <w:t xml:space="preserve">in the same community </w:t>
      </w:r>
      <w:r w:rsidR="00A47905">
        <w:rPr>
          <w:rFonts w:ascii="Times New Roman" w:eastAsia="Calibri" w:hAnsi="Times New Roman" w:cs="Times New Roman"/>
          <w:sz w:val="28"/>
          <w:szCs w:val="28"/>
        </w:rPr>
        <w:t>with HIV/AIDS patients</w:t>
      </w:r>
      <w:r w:rsidR="003605C4">
        <w:rPr>
          <w:rFonts w:ascii="Times New Roman" w:eastAsia="Calibri" w:hAnsi="Times New Roman" w:cs="Times New Roman"/>
          <w:sz w:val="28"/>
          <w:szCs w:val="28"/>
        </w:rPr>
        <w:t xml:space="preserve">. While they showed positive responses on issues as </w:t>
      </w:r>
      <w:r w:rsidR="009A3EC3">
        <w:rPr>
          <w:rFonts w:ascii="Times New Roman" w:eastAsia="Calibri" w:hAnsi="Times New Roman" w:cs="Times New Roman"/>
          <w:sz w:val="28"/>
          <w:szCs w:val="28"/>
        </w:rPr>
        <w:t xml:space="preserve">performing surgery or </w:t>
      </w:r>
      <w:r w:rsidR="009A3EC3">
        <w:rPr>
          <w:rFonts w:ascii="Times New Roman" w:eastAsia="Calibri" w:hAnsi="Times New Roman" w:cs="Times New Roman"/>
          <w:sz w:val="28"/>
          <w:szCs w:val="28"/>
        </w:rPr>
        <w:lastRenderedPageBreak/>
        <w:t>cond</w:t>
      </w:r>
      <w:r w:rsidR="00D800DA">
        <w:rPr>
          <w:rFonts w:ascii="Times New Roman" w:eastAsia="Calibri" w:hAnsi="Times New Roman" w:cs="Times New Roman"/>
          <w:sz w:val="28"/>
          <w:szCs w:val="28"/>
        </w:rPr>
        <w:t xml:space="preserve">ucting labor to an HIV patient. </w:t>
      </w:r>
      <w:r w:rsidR="009A3EC3">
        <w:rPr>
          <w:rFonts w:ascii="Times New Roman" w:eastAsia="Calibri" w:hAnsi="Times New Roman" w:cs="Times New Roman"/>
          <w:sz w:val="28"/>
          <w:szCs w:val="28"/>
        </w:rPr>
        <w:t>The majority didn’t agree that PLHIV should be isolated or not allowed to attend schools.</w:t>
      </w:r>
    </w:p>
    <w:p w:rsidR="00AB459F" w:rsidRDefault="00AB459F" w:rsidP="00D800DA">
      <w:pPr>
        <w:autoSpaceDE w:val="0"/>
        <w:autoSpaceDN w:val="0"/>
        <w:adjustRightInd w:val="0"/>
        <w:spacing w:after="0"/>
        <w:rPr>
          <w:rFonts w:ascii="AdvTT2ffda40f.B" w:hAnsi="AdvTT2ffda40f.B" w:cs="AdvTT2ffda40f.B"/>
          <w:sz w:val="16"/>
          <w:szCs w:val="16"/>
        </w:rPr>
      </w:pPr>
    </w:p>
    <w:p w:rsidR="00AB459F" w:rsidRPr="00051330" w:rsidRDefault="000C1761" w:rsidP="00051330">
      <w:pPr>
        <w:autoSpaceDE w:val="0"/>
        <w:autoSpaceDN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The percent attitude scores was (67.7± 15.8) , 15.2% had poor attitude ,35.9% had good attitude and 48.9% had excellent attitude </w:t>
      </w:r>
      <w:r w:rsidR="00A86FAA">
        <w:rPr>
          <w:rFonts w:asciiTheme="majorBidi" w:hAnsiTheme="majorBidi" w:cstheme="majorBidi"/>
          <w:sz w:val="28"/>
          <w:szCs w:val="28"/>
        </w:rPr>
        <w:t xml:space="preserve">towards PLHIV and also towards considering HIV/AIDS as a problem that worth care in </w:t>
      </w:r>
      <w:r w:rsidR="00E659E1">
        <w:rPr>
          <w:rFonts w:asciiTheme="majorBidi" w:hAnsiTheme="majorBidi" w:cstheme="majorBidi"/>
          <w:sz w:val="28"/>
          <w:szCs w:val="28"/>
        </w:rPr>
        <w:t>Egypt. About</w:t>
      </w:r>
      <w:r w:rsidR="00B21B19">
        <w:rPr>
          <w:rFonts w:asciiTheme="majorBidi" w:hAnsiTheme="majorBidi" w:cstheme="majorBidi"/>
          <w:sz w:val="28"/>
          <w:szCs w:val="28"/>
        </w:rPr>
        <w:t xml:space="preserve"> 39% were classified as having negative attitude towards PLHIV because they scored less than the mean.</w:t>
      </w:r>
    </w:p>
    <w:p w:rsidR="002013E1" w:rsidRPr="0013444D" w:rsidRDefault="002013E1" w:rsidP="0013444D">
      <w:pPr>
        <w:autoSpaceDE w:val="0"/>
        <w:autoSpaceDN w:val="0"/>
        <w:adjustRightInd w:val="0"/>
        <w:spacing w:after="0" w:line="240" w:lineRule="auto"/>
        <w:jc w:val="both"/>
        <w:rPr>
          <w:rFonts w:asciiTheme="majorBidi" w:hAnsiTheme="majorBidi" w:cstheme="majorBidi"/>
          <w:sz w:val="28"/>
          <w:szCs w:val="28"/>
        </w:rPr>
      </w:pPr>
      <w:r w:rsidRPr="0013444D">
        <w:rPr>
          <w:rFonts w:asciiTheme="majorBidi" w:hAnsiTheme="majorBidi" w:cstheme="majorBidi"/>
          <w:b/>
          <w:bCs/>
          <w:sz w:val="28"/>
          <w:szCs w:val="28"/>
        </w:rPr>
        <w:t>Relations of knowledge &amp; attitude scores with age &amp; sex</w:t>
      </w:r>
      <w:r w:rsidR="0013444D">
        <w:rPr>
          <w:rFonts w:asciiTheme="majorBidi" w:hAnsiTheme="majorBidi" w:cstheme="majorBidi"/>
          <w:sz w:val="28"/>
          <w:szCs w:val="28"/>
        </w:rPr>
        <w:t>:</w:t>
      </w:r>
    </w:p>
    <w:p w:rsidR="002F7497" w:rsidRDefault="0013444D" w:rsidP="00051330">
      <w:pPr>
        <w:autoSpaceDE w:val="0"/>
        <w:autoSpaceDN w:val="0"/>
        <w:adjustRightInd w:val="0"/>
        <w:spacing w:after="0" w:line="240" w:lineRule="auto"/>
        <w:jc w:val="both"/>
        <w:rPr>
          <w:rFonts w:asciiTheme="majorBidi" w:hAnsiTheme="majorBidi" w:cstheme="majorBidi"/>
          <w:sz w:val="28"/>
          <w:szCs w:val="28"/>
        </w:rPr>
      </w:pPr>
      <w:r w:rsidRPr="0013444D">
        <w:rPr>
          <w:rFonts w:asciiTheme="majorBidi" w:hAnsiTheme="majorBidi" w:cstheme="majorBidi"/>
          <w:sz w:val="28"/>
          <w:szCs w:val="28"/>
        </w:rPr>
        <w:t xml:space="preserve">Age and sex variables showed no significant difference in relation to knowledge and attitude percent score as the P value </w:t>
      </w:r>
      <w:r w:rsidR="00326BC7" w:rsidRPr="0013444D">
        <w:rPr>
          <w:rFonts w:asciiTheme="majorBidi" w:hAnsiTheme="majorBidi" w:cstheme="majorBidi"/>
          <w:sz w:val="28"/>
          <w:szCs w:val="28"/>
        </w:rPr>
        <w:t>was</w:t>
      </w:r>
      <w:r w:rsidR="00326BC7">
        <w:rPr>
          <w:rFonts w:asciiTheme="majorBidi" w:hAnsiTheme="majorBidi" w:cstheme="majorBidi"/>
          <w:sz w:val="28"/>
          <w:szCs w:val="28"/>
        </w:rPr>
        <w:t xml:space="preserve"> (</w:t>
      </w:r>
      <w:r w:rsidR="00326BC7" w:rsidRPr="0013444D">
        <w:rPr>
          <w:rFonts w:asciiTheme="majorBidi" w:hAnsiTheme="majorBidi" w:cstheme="majorBidi"/>
          <w:sz w:val="28"/>
          <w:szCs w:val="28"/>
        </w:rPr>
        <w:t>0.79</w:t>
      </w:r>
      <w:r w:rsidRPr="0013444D">
        <w:rPr>
          <w:rFonts w:asciiTheme="majorBidi" w:hAnsiTheme="majorBidi" w:cstheme="majorBidi"/>
          <w:sz w:val="28"/>
          <w:szCs w:val="28"/>
        </w:rPr>
        <w:t xml:space="preserve"> and 0.48</w:t>
      </w:r>
      <w:r w:rsidR="003605C4">
        <w:rPr>
          <w:rFonts w:asciiTheme="majorBidi" w:hAnsiTheme="majorBidi" w:cstheme="majorBidi"/>
          <w:sz w:val="28"/>
          <w:szCs w:val="28"/>
        </w:rPr>
        <w:t>)</w:t>
      </w:r>
      <w:r w:rsidRPr="0013444D">
        <w:rPr>
          <w:rFonts w:asciiTheme="majorBidi" w:hAnsiTheme="majorBidi" w:cstheme="majorBidi"/>
          <w:sz w:val="28"/>
          <w:szCs w:val="28"/>
        </w:rPr>
        <w:t xml:space="preserve"> consecutively. </w:t>
      </w:r>
    </w:p>
    <w:p w:rsidR="007947D2" w:rsidRPr="007947D2" w:rsidRDefault="007947D2" w:rsidP="00D800DA">
      <w:pPr>
        <w:autoSpaceDE w:val="0"/>
        <w:autoSpaceDN w:val="0"/>
        <w:adjustRightInd w:val="0"/>
        <w:spacing w:after="0" w:line="240" w:lineRule="auto"/>
        <w:rPr>
          <w:rFonts w:asciiTheme="majorBidi" w:hAnsiTheme="majorBidi" w:cstheme="majorBidi"/>
          <w:b/>
          <w:bCs/>
          <w:sz w:val="28"/>
          <w:szCs w:val="28"/>
        </w:rPr>
      </w:pPr>
      <w:r w:rsidRPr="007947D2">
        <w:rPr>
          <w:rFonts w:asciiTheme="majorBidi" w:hAnsiTheme="majorBidi" w:cstheme="majorBidi"/>
          <w:b/>
          <w:bCs/>
          <w:sz w:val="28"/>
          <w:szCs w:val="28"/>
        </w:rPr>
        <w:t>Associations of knowledge with attitudes</w:t>
      </w:r>
      <w:r>
        <w:rPr>
          <w:rFonts w:asciiTheme="majorBidi" w:hAnsiTheme="majorBidi" w:cstheme="majorBidi"/>
          <w:b/>
          <w:bCs/>
          <w:sz w:val="28"/>
          <w:szCs w:val="28"/>
        </w:rPr>
        <w:t>:</w:t>
      </w:r>
    </w:p>
    <w:p w:rsidR="00051330" w:rsidRDefault="007947D2" w:rsidP="00A261B3">
      <w:pPr>
        <w:autoSpaceDE w:val="0"/>
        <w:autoSpaceDN w:val="0"/>
        <w:adjustRightInd w:val="0"/>
        <w:spacing w:after="0" w:line="240" w:lineRule="auto"/>
        <w:rPr>
          <w:rFonts w:asciiTheme="majorBidi" w:hAnsiTheme="majorBidi" w:cstheme="majorBidi"/>
          <w:sz w:val="28"/>
          <w:szCs w:val="28"/>
        </w:rPr>
      </w:pPr>
      <w:r w:rsidRPr="007947D2">
        <w:rPr>
          <w:rFonts w:asciiTheme="majorBidi" w:hAnsiTheme="majorBidi" w:cstheme="majorBidi"/>
          <w:sz w:val="28"/>
          <w:szCs w:val="28"/>
        </w:rPr>
        <w:t>Binary logistic regression reports that level of knowledge</w:t>
      </w:r>
      <w:r>
        <w:rPr>
          <w:rFonts w:asciiTheme="majorBidi" w:hAnsiTheme="majorBidi" w:cstheme="majorBidi"/>
          <w:sz w:val="28"/>
          <w:szCs w:val="28"/>
        </w:rPr>
        <w:t xml:space="preserve"> </w:t>
      </w:r>
      <w:r w:rsidRPr="007947D2">
        <w:rPr>
          <w:rFonts w:asciiTheme="majorBidi" w:hAnsiTheme="majorBidi" w:cstheme="majorBidi"/>
          <w:sz w:val="28"/>
          <w:szCs w:val="28"/>
        </w:rPr>
        <w:t>significantly contributed to level of attitudes as</w:t>
      </w:r>
      <w:r>
        <w:rPr>
          <w:rFonts w:asciiTheme="majorBidi" w:hAnsiTheme="majorBidi" w:cstheme="majorBidi"/>
          <w:sz w:val="28"/>
          <w:szCs w:val="28"/>
        </w:rPr>
        <w:t xml:space="preserve"> </w:t>
      </w:r>
      <w:r w:rsidRPr="007947D2">
        <w:rPr>
          <w:rFonts w:asciiTheme="majorBidi" w:hAnsiTheme="majorBidi" w:cstheme="majorBidi"/>
          <w:sz w:val="28"/>
          <w:szCs w:val="28"/>
        </w:rPr>
        <w:t xml:space="preserve">shown in </w:t>
      </w:r>
      <w:r w:rsidRPr="00F04D0D">
        <w:rPr>
          <w:rFonts w:asciiTheme="majorBidi" w:hAnsiTheme="majorBidi" w:cstheme="majorBidi"/>
          <w:b/>
          <w:bCs/>
          <w:sz w:val="28"/>
          <w:szCs w:val="28"/>
        </w:rPr>
        <w:t>Table 5</w:t>
      </w:r>
      <w:r w:rsidRPr="007947D2">
        <w:rPr>
          <w:rFonts w:asciiTheme="majorBidi" w:hAnsiTheme="majorBidi" w:cstheme="majorBidi"/>
          <w:sz w:val="28"/>
          <w:szCs w:val="28"/>
        </w:rPr>
        <w:t>.</w:t>
      </w:r>
      <w:r w:rsidR="002F7497" w:rsidRPr="002F7497">
        <w:rPr>
          <w:rFonts w:asciiTheme="majorBidi" w:hAnsiTheme="majorBidi" w:cstheme="majorBidi"/>
          <w:sz w:val="28"/>
          <w:szCs w:val="28"/>
        </w:rPr>
        <w:t>Knowledge % score showed significant difference with attitude % score, where the P value was (&lt; 0.001).</w:t>
      </w:r>
    </w:p>
    <w:p w:rsidR="002013E1" w:rsidRDefault="00326BC7" w:rsidP="001F38A9">
      <w:pPr>
        <w:autoSpaceDE w:val="0"/>
        <w:autoSpaceDN w:val="0"/>
        <w:adjustRightInd w:val="0"/>
        <w:spacing w:before="240" w:after="240" w:line="240" w:lineRule="auto"/>
        <w:jc w:val="both"/>
        <w:rPr>
          <w:rFonts w:ascii="Times New Roman" w:eastAsia="Calibri" w:hAnsi="Times New Roman" w:cs="Times New Roman"/>
          <w:b/>
          <w:bCs/>
          <w:sz w:val="28"/>
          <w:szCs w:val="28"/>
        </w:rPr>
      </w:pPr>
      <w:r w:rsidRPr="00D800DA">
        <w:rPr>
          <w:rFonts w:ascii="Times New Roman" w:eastAsia="Calibri" w:hAnsi="Times New Roman" w:cs="Times New Roman"/>
          <w:b/>
          <w:bCs/>
          <w:sz w:val="28"/>
          <w:szCs w:val="28"/>
        </w:rPr>
        <w:t>Discussion:</w:t>
      </w:r>
    </w:p>
    <w:p w:rsidR="00706091" w:rsidRPr="00706091" w:rsidRDefault="00706091" w:rsidP="001F38A9">
      <w:pPr>
        <w:autoSpaceDE w:val="0"/>
        <w:autoSpaceDN w:val="0"/>
        <w:adjustRightInd w:val="0"/>
        <w:spacing w:before="240" w:after="24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The study aimed at studying the knowledge and attitude of medical students regarding HIV/AIDS patients.</w:t>
      </w:r>
    </w:p>
    <w:p w:rsidR="00D568D5" w:rsidRDefault="00706091" w:rsidP="001F38A9">
      <w:pPr>
        <w:autoSpaceDE w:val="0"/>
        <w:autoSpaceDN w:val="0"/>
        <w:adjustRightInd w:val="0"/>
        <w:spacing w:before="240" w:after="24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T</w:t>
      </w:r>
      <w:r w:rsidR="00D568D5">
        <w:rPr>
          <w:rFonts w:ascii="Times New Roman" w:eastAsia="Calibri" w:hAnsi="Times New Roman" w:cs="Times New Roman"/>
          <w:sz w:val="28"/>
          <w:szCs w:val="28"/>
        </w:rPr>
        <w:t xml:space="preserve">he current study showed that the research participants had correct knowledge about most modes of transmission of HIV infection, while more than half of them correctly stated that sharing table utensils and toilets are not a mode of </w:t>
      </w:r>
      <w:r w:rsidR="00274805">
        <w:rPr>
          <w:rFonts w:ascii="Times New Roman" w:eastAsia="Calibri" w:hAnsi="Times New Roman" w:cs="Times New Roman"/>
          <w:sz w:val="28"/>
          <w:szCs w:val="28"/>
        </w:rPr>
        <w:t>transmis</w:t>
      </w:r>
      <w:r w:rsidR="00F10E32">
        <w:rPr>
          <w:rFonts w:ascii="Times New Roman" w:eastAsia="Calibri" w:hAnsi="Times New Roman" w:cs="Times New Roman"/>
          <w:sz w:val="28"/>
          <w:szCs w:val="28"/>
        </w:rPr>
        <w:t xml:space="preserve">sion. Some wrong concepts were detected regarding some modes of transmission as “insect bite” and </w:t>
      </w:r>
      <w:r w:rsidR="00C81E13">
        <w:rPr>
          <w:rFonts w:ascii="Times New Roman" w:eastAsia="Calibri" w:hAnsi="Times New Roman" w:cs="Times New Roman"/>
          <w:sz w:val="28"/>
          <w:szCs w:val="28"/>
        </w:rPr>
        <w:t>“</w:t>
      </w:r>
      <w:r w:rsidR="00F10E32">
        <w:rPr>
          <w:rFonts w:ascii="Times New Roman" w:eastAsia="Calibri" w:hAnsi="Times New Roman" w:cs="Times New Roman"/>
          <w:sz w:val="28"/>
          <w:szCs w:val="28"/>
        </w:rPr>
        <w:t>mother to child transmission</w:t>
      </w:r>
      <w:r w:rsidR="00C81E13">
        <w:rPr>
          <w:rFonts w:ascii="Times New Roman" w:eastAsia="Calibri" w:hAnsi="Times New Roman" w:cs="Times New Roman"/>
          <w:sz w:val="28"/>
          <w:szCs w:val="28"/>
        </w:rPr>
        <w:t>”</w:t>
      </w:r>
      <w:r w:rsidR="00F10E32">
        <w:rPr>
          <w:rFonts w:ascii="Times New Roman" w:eastAsia="Calibri" w:hAnsi="Times New Roman" w:cs="Times New Roman"/>
          <w:sz w:val="28"/>
          <w:szCs w:val="28"/>
        </w:rPr>
        <w:t>.</w:t>
      </w:r>
    </w:p>
    <w:p w:rsidR="00F10E32" w:rsidRPr="00DB3D67" w:rsidRDefault="00F10E32" w:rsidP="000A1254">
      <w:pPr>
        <w:pStyle w:val="Heading1"/>
        <w:shd w:val="clear" w:color="auto" w:fill="FFFFFF"/>
        <w:spacing w:before="90" w:beforeAutospacing="0" w:after="90" w:afterAutospacing="0" w:line="270" w:lineRule="atLeast"/>
        <w:jc w:val="both"/>
        <w:rPr>
          <w:rFonts w:asciiTheme="majorBidi" w:hAnsiTheme="majorBidi" w:cstheme="majorBidi"/>
          <w:b w:val="0"/>
          <w:bCs w:val="0"/>
          <w:color w:val="000000"/>
          <w:sz w:val="28"/>
          <w:szCs w:val="28"/>
          <w:vertAlign w:val="superscript"/>
        </w:rPr>
      </w:pPr>
      <w:r w:rsidRPr="00DB3D67">
        <w:rPr>
          <w:rFonts w:asciiTheme="majorBidi" w:eastAsia="Calibri" w:hAnsiTheme="majorBidi" w:cstheme="majorBidi"/>
          <w:b w:val="0"/>
          <w:bCs w:val="0"/>
          <w:sz w:val="28"/>
          <w:szCs w:val="28"/>
        </w:rPr>
        <w:t xml:space="preserve">This goes </w:t>
      </w:r>
      <w:r w:rsidR="00D800DA" w:rsidRPr="00DB3D67">
        <w:rPr>
          <w:rFonts w:asciiTheme="majorBidi" w:eastAsia="Calibri" w:hAnsiTheme="majorBidi" w:cstheme="majorBidi"/>
          <w:b w:val="0"/>
          <w:bCs w:val="0"/>
          <w:sz w:val="28"/>
          <w:szCs w:val="28"/>
        </w:rPr>
        <w:t>in accordance</w:t>
      </w:r>
      <w:r w:rsidRPr="00DB3D67">
        <w:rPr>
          <w:rFonts w:asciiTheme="majorBidi" w:eastAsia="Calibri" w:hAnsiTheme="majorBidi" w:cstheme="majorBidi"/>
          <w:b w:val="0"/>
          <w:bCs w:val="0"/>
          <w:sz w:val="28"/>
          <w:szCs w:val="28"/>
        </w:rPr>
        <w:t xml:space="preserve"> with a study conducted in Fi</w:t>
      </w:r>
      <w:r w:rsidR="00C81E13">
        <w:rPr>
          <w:rFonts w:asciiTheme="majorBidi" w:eastAsia="Calibri" w:hAnsiTheme="majorBidi" w:cstheme="majorBidi"/>
          <w:b w:val="0"/>
          <w:bCs w:val="0"/>
          <w:sz w:val="28"/>
          <w:szCs w:val="28"/>
        </w:rPr>
        <w:t xml:space="preserve">nland among university students; </w:t>
      </w:r>
      <w:r w:rsidRPr="00DB3D67">
        <w:rPr>
          <w:rFonts w:asciiTheme="majorBidi" w:eastAsia="Calibri" w:hAnsiTheme="majorBidi" w:cstheme="majorBidi"/>
          <w:b w:val="0"/>
          <w:bCs w:val="0"/>
          <w:sz w:val="28"/>
          <w:szCs w:val="28"/>
        </w:rPr>
        <w:t xml:space="preserve">where </w:t>
      </w:r>
      <w:r w:rsidR="00E659E1" w:rsidRPr="00DB3D67">
        <w:rPr>
          <w:rFonts w:asciiTheme="majorBidi" w:hAnsiTheme="majorBidi" w:cstheme="majorBidi"/>
          <w:b w:val="0"/>
          <w:bCs w:val="0"/>
          <w:color w:val="000000"/>
          <w:sz w:val="28"/>
          <w:szCs w:val="28"/>
          <w:shd w:val="clear" w:color="auto" w:fill="FFFFFF"/>
        </w:rPr>
        <w:t>the</w:t>
      </w:r>
      <w:r w:rsidRPr="00DB3D67">
        <w:rPr>
          <w:rFonts w:asciiTheme="majorBidi" w:hAnsiTheme="majorBidi" w:cstheme="majorBidi"/>
          <w:b w:val="0"/>
          <w:bCs w:val="0"/>
          <w:color w:val="000000"/>
          <w:sz w:val="28"/>
          <w:szCs w:val="28"/>
          <w:shd w:val="clear" w:color="auto" w:fill="FFFFFF"/>
        </w:rPr>
        <w:t xml:space="preserve"> majority of students were familiar with HIV and AIDS, including its mode of transmission</w:t>
      </w:r>
      <w:r w:rsidR="000A1254" w:rsidRPr="00DB3D67">
        <w:rPr>
          <w:rFonts w:asciiTheme="majorBidi" w:hAnsiTheme="majorBidi" w:cstheme="majorBidi"/>
          <w:b w:val="0"/>
          <w:bCs w:val="0"/>
          <w:color w:val="000000"/>
          <w:sz w:val="28"/>
          <w:szCs w:val="28"/>
          <w:shd w:val="clear" w:color="auto" w:fill="FFFFFF"/>
        </w:rPr>
        <w:t>.</w:t>
      </w:r>
      <w:r w:rsidR="000A1254">
        <w:rPr>
          <w:rFonts w:asciiTheme="majorBidi" w:hAnsiTheme="majorBidi" w:cstheme="majorBidi"/>
          <w:b w:val="0"/>
          <w:bCs w:val="0"/>
          <w:color w:val="000000"/>
          <w:sz w:val="28"/>
          <w:szCs w:val="28"/>
          <w:shd w:val="clear" w:color="auto" w:fill="FFFFFF"/>
        </w:rPr>
        <w:t xml:space="preserve"> (</w:t>
      </w:r>
      <w:r w:rsidR="000A1254" w:rsidRPr="00DB3D67">
        <w:rPr>
          <w:rFonts w:asciiTheme="majorBidi" w:eastAsia="Calibri" w:hAnsiTheme="majorBidi" w:cstheme="majorBidi"/>
          <w:b w:val="0"/>
          <w:bCs w:val="0"/>
          <w:kern w:val="0"/>
          <w:sz w:val="28"/>
          <w:szCs w:val="28"/>
        </w:rPr>
        <w:t>10</w:t>
      </w:r>
      <w:r w:rsidRPr="00DB3D67">
        <w:rPr>
          <w:rFonts w:asciiTheme="majorBidi" w:eastAsia="Calibri" w:hAnsiTheme="majorBidi" w:cstheme="majorBidi"/>
          <w:b w:val="0"/>
          <w:bCs w:val="0"/>
          <w:kern w:val="0"/>
          <w:sz w:val="28"/>
          <w:szCs w:val="28"/>
        </w:rPr>
        <w:t>)</w:t>
      </w:r>
    </w:p>
    <w:p w:rsidR="001F38A9" w:rsidRDefault="00DB3D67" w:rsidP="001F38A9">
      <w:pPr>
        <w:pStyle w:val="Heading1"/>
        <w:shd w:val="clear" w:color="auto" w:fill="FFFFFF"/>
        <w:spacing w:before="0" w:beforeAutospacing="0" w:after="0" w:afterAutospacing="0"/>
        <w:jc w:val="both"/>
        <w:rPr>
          <w:rFonts w:asciiTheme="majorBidi" w:hAnsiTheme="majorBidi" w:cstheme="majorBidi"/>
          <w:b w:val="0"/>
          <w:bCs w:val="0"/>
          <w:color w:val="000000"/>
          <w:sz w:val="28"/>
          <w:szCs w:val="28"/>
        </w:rPr>
      </w:pPr>
      <w:r w:rsidRPr="00DB3D67">
        <w:rPr>
          <w:rFonts w:asciiTheme="majorBidi" w:hAnsiTheme="majorBidi" w:cstheme="majorBidi"/>
          <w:b w:val="0"/>
          <w:bCs w:val="0"/>
          <w:color w:val="000000"/>
          <w:sz w:val="28"/>
          <w:szCs w:val="28"/>
        </w:rPr>
        <w:t xml:space="preserve">Many studies conducted in some African countries as </w:t>
      </w:r>
      <w:r w:rsidR="00D800DA" w:rsidRPr="00DB3D67">
        <w:rPr>
          <w:rFonts w:asciiTheme="majorBidi" w:hAnsiTheme="majorBidi" w:cstheme="majorBidi"/>
          <w:b w:val="0"/>
          <w:bCs w:val="0"/>
          <w:color w:val="000000"/>
          <w:sz w:val="28"/>
          <w:szCs w:val="28"/>
        </w:rPr>
        <w:t>Nigeria have</w:t>
      </w:r>
      <w:r w:rsidRPr="00DB3D67">
        <w:rPr>
          <w:rFonts w:asciiTheme="majorBidi" w:hAnsiTheme="majorBidi" w:cstheme="majorBidi"/>
          <w:b w:val="0"/>
          <w:bCs w:val="0"/>
          <w:color w:val="000000"/>
          <w:sz w:val="28"/>
          <w:szCs w:val="28"/>
        </w:rPr>
        <w:t xml:space="preserve"> confirmed that undergraduates have high level of awareness about STIs and HIV/AIDS</w:t>
      </w:r>
      <w:r w:rsidR="001F38A9">
        <w:rPr>
          <w:rFonts w:asciiTheme="majorBidi" w:hAnsiTheme="majorBidi" w:cstheme="majorBidi"/>
          <w:b w:val="0"/>
          <w:bCs w:val="0"/>
          <w:color w:val="000000"/>
          <w:sz w:val="28"/>
          <w:szCs w:val="28"/>
        </w:rPr>
        <w:t>.</w:t>
      </w:r>
      <w:r w:rsidR="00D800DA">
        <w:rPr>
          <w:rFonts w:asciiTheme="majorBidi" w:hAnsiTheme="majorBidi" w:cstheme="majorBidi"/>
          <w:b w:val="0"/>
          <w:bCs w:val="0"/>
          <w:color w:val="000000"/>
          <w:sz w:val="28"/>
          <w:szCs w:val="28"/>
        </w:rPr>
        <w:t xml:space="preserve"> </w:t>
      </w:r>
    </w:p>
    <w:p w:rsidR="00F10E32" w:rsidRDefault="00D800DA" w:rsidP="00A76481">
      <w:pPr>
        <w:pStyle w:val="Heading1"/>
        <w:shd w:val="clear" w:color="auto" w:fill="FFFFFF"/>
        <w:spacing w:before="0" w:beforeAutospacing="0" w:after="0" w:afterAutospacing="0"/>
        <w:jc w:val="both"/>
        <w:rPr>
          <w:rFonts w:asciiTheme="majorBidi" w:hAnsiTheme="majorBidi" w:cstheme="majorBidi"/>
          <w:b w:val="0"/>
          <w:bCs w:val="0"/>
          <w:color w:val="000000"/>
          <w:sz w:val="28"/>
          <w:szCs w:val="28"/>
        </w:rPr>
      </w:pPr>
      <w:r>
        <w:rPr>
          <w:rFonts w:asciiTheme="majorBidi" w:hAnsiTheme="majorBidi" w:cstheme="majorBidi"/>
          <w:b w:val="0"/>
          <w:bCs w:val="0"/>
          <w:color w:val="000000"/>
          <w:sz w:val="28"/>
          <w:szCs w:val="28"/>
        </w:rPr>
        <w:t>(</w:t>
      </w:r>
      <w:r w:rsidR="00191414">
        <w:rPr>
          <w:rFonts w:asciiTheme="majorBidi" w:hAnsiTheme="majorBidi" w:cstheme="majorBidi"/>
          <w:b w:val="0"/>
          <w:bCs w:val="0"/>
          <w:color w:val="000000"/>
          <w:sz w:val="28"/>
          <w:szCs w:val="28"/>
        </w:rPr>
        <w:t>1</w:t>
      </w:r>
      <w:r w:rsidR="00A76481">
        <w:rPr>
          <w:rFonts w:asciiTheme="majorBidi" w:hAnsiTheme="majorBidi" w:cstheme="majorBidi"/>
          <w:b w:val="0"/>
          <w:bCs w:val="0"/>
          <w:color w:val="000000"/>
          <w:sz w:val="28"/>
          <w:szCs w:val="28"/>
        </w:rPr>
        <w:t>1</w:t>
      </w:r>
      <w:r w:rsidRPr="00DB3D67">
        <w:rPr>
          <w:rFonts w:asciiTheme="majorBidi" w:hAnsiTheme="majorBidi" w:cstheme="majorBidi"/>
          <w:b w:val="0"/>
          <w:bCs w:val="0"/>
          <w:color w:val="000000"/>
          <w:sz w:val="28"/>
          <w:szCs w:val="28"/>
        </w:rPr>
        <w:t>,</w:t>
      </w:r>
      <w:r>
        <w:rPr>
          <w:rFonts w:asciiTheme="majorBidi" w:hAnsiTheme="majorBidi" w:cstheme="majorBidi"/>
          <w:b w:val="0"/>
          <w:bCs w:val="0"/>
          <w:color w:val="000000"/>
          <w:sz w:val="28"/>
          <w:szCs w:val="28"/>
        </w:rPr>
        <w:t xml:space="preserve"> 1</w:t>
      </w:r>
      <w:r w:rsidR="00A76481">
        <w:rPr>
          <w:rFonts w:asciiTheme="majorBidi" w:hAnsiTheme="majorBidi" w:cstheme="majorBidi"/>
          <w:b w:val="0"/>
          <w:bCs w:val="0"/>
          <w:color w:val="000000"/>
          <w:sz w:val="28"/>
          <w:szCs w:val="28"/>
        </w:rPr>
        <w:t>2</w:t>
      </w:r>
      <w:r>
        <w:rPr>
          <w:rFonts w:asciiTheme="majorBidi" w:hAnsiTheme="majorBidi" w:cstheme="majorBidi"/>
          <w:b w:val="0"/>
          <w:bCs w:val="0"/>
          <w:color w:val="000000"/>
          <w:sz w:val="28"/>
          <w:szCs w:val="28"/>
        </w:rPr>
        <w:t>, and 1</w:t>
      </w:r>
      <w:r w:rsidR="00A76481">
        <w:rPr>
          <w:rFonts w:asciiTheme="majorBidi" w:hAnsiTheme="majorBidi" w:cstheme="majorBidi"/>
          <w:b w:val="0"/>
          <w:bCs w:val="0"/>
          <w:color w:val="000000"/>
          <w:sz w:val="28"/>
          <w:szCs w:val="28"/>
        </w:rPr>
        <w:t>3</w:t>
      </w:r>
      <w:r>
        <w:rPr>
          <w:rFonts w:asciiTheme="majorBidi" w:hAnsiTheme="majorBidi" w:cstheme="majorBidi"/>
          <w:b w:val="0"/>
          <w:bCs w:val="0"/>
          <w:color w:val="000000"/>
          <w:sz w:val="28"/>
          <w:szCs w:val="28"/>
        </w:rPr>
        <w:t>).</w:t>
      </w:r>
    </w:p>
    <w:p w:rsidR="001F38A9" w:rsidRDefault="001F38A9" w:rsidP="001F38A9">
      <w:pPr>
        <w:pStyle w:val="Heading1"/>
        <w:shd w:val="clear" w:color="auto" w:fill="FFFFFF"/>
        <w:spacing w:before="0" w:beforeAutospacing="0" w:after="0" w:afterAutospacing="0"/>
        <w:jc w:val="both"/>
        <w:rPr>
          <w:rFonts w:asciiTheme="majorBidi" w:hAnsiTheme="majorBidi" w:cstheme="majorBidi"/>
          <w:b w:val="0"/>
          <w:bCs w:val="0"/>
          <w:color w:val="000000"/>
          <w:sz w:val="28"/>
          <w:szCs w:val="28"/>
        </w:rPr>
      </w:pPr>
    </w:p>
    <w:p w:rsidR="00527E0C" w:rsidRPr="00527E0C" w:rsidRDefault="00527E0C" w:rsidP="00527E0C">
      <w:pPr>
        <w:pStyle w:val="Heading1"/>
        <w:shd w:val="clear" w:color="auto" w:fill="FFFFFF"/>
        <w:spacing w:before="0" w:beforeAutospacing="0" w:after="0" w:afterAutospacing="0"/>
        <w:jc w:val="both"/>
        <w:rPr>
          <w:rFonts w:asciiTheme="majorBidi" w:hAnsiTheme="majorBidi" w:cstheme="majorBidi"/>
          <w:b w:val="0"/>
          <w:bCs w:val="0"/>
          <w:color w:val="000000"/>
          <w:sz w:val="28"/>
          <w:szCs w:val="28"/>
        </w:rPr>
      </w:pPr>
      <w:r>
        <w:rPr>
          <w:rFonts w:asciiTheme="majorBidi" w:hAnsiTheme="majorBidi" w:cstheme="majorBidi"/>
          <w:b w:val="0"/>
          <w:bCs w:val="0"/>
          <w:color w:val="000000"/>
          <w:sz w:val="28"/>
          <w:szCs w:val="28"/>
        </w:rPr>
        <w:t xml:space="preserve">Regarding the attitude of the students towards HIV/AIDS patients, most of the participants expressed their willingness to provide medical care for medical students. Similar results were stated by a study conducted in Malasyia, 2013 among </w:t>
      </w:r>
      <w:r w:rsidRPr="00527E0C">
        <w:rPr>
          <w:rFonts w:asciiTheme="majorBidi" w:hAnsiTheme="majorBidi" w:cstheme="majorBidi"/>
          <w:b w:val="0"/>
          <w:bCs w:val="0"/>
          <w:color w:val="000000"/>
          <w:sz w:val="28"/>
          <w:szCs w:val="28"/>
        </w:rPr>
        <w:t>clinical dental students,</w:t>
      </w:r>
      <w:r>
        <w:rPr>
          <w:rFonts w:asciiTheme="majorBidi" w:hAnsiTheme="majorBidi" w:cstheme="majorBidi"/>
          <w:b w:val="0"/>
          <w:bCs w:val="0"/>
          <w:color w:val="000000"/>
          <w:sz w:val="28"/>
          <w:szCs w:val="28"/>
        </w:rPr>
        <w:t xml:space="preserve"> in Malaya University where </w:t>
      </w:r>
      <w:r w:rsidRPr="00527E0C">
        <w:rPr>
          <w:rFonts w:asciiTheme="majorBidi" w:hAnsiTheme="majorBidi" w:cstheme="majorBidi"/>
          <w:b w:val="0"/>
          <w:bCs w:val="0"/>
          <w:color w:val="000000"/>
          <w:sz w:val="28"/>
          <w:szCs w:val="28"/>
        </w:rPr>
        <w:t xml:space="preserve">most students (mean </w:t>
      </w:r>
    </w:p>
    <w:p w:rsidR="00527E0C" w:rsidRPr="00DB3D67" w:rsidRDefault="00527E0C" w:rsidP="00A76481">
      <w:pPr>
        <w:pStyle w:val="Heading1"/>
        <w:shd w:val="clear" w:color="auto" w:fill="FFFFFF"/>
        <w:spacing w:before="0" w:beforeAutospacing="0" w:after="0" w:afterAutospacing="0"/>
        <w:jc w:val="both"/>
        <w:rPr>
          <w:rFonts w:asciiTheme="majorBidi" w:hAnsiTheme="majorBidi" w:cstheme="majorBidi"/>
          <w:b w:val="0"/>
          <w:bCs w:val="0"/>
          <w:color w:val="000000"/>
          <w:sz w:val="28"/>
          <w:szCs w:val="28"/>
        </w:rPr>
      </w:pPr>
      <w:r w:rsidRPr="00527E0C">
        <w:rPr>
          <w:rFonts w:asciiTheme="majorBidi" w:hAnsiTheme="majorBidi" w:cstheme="majorBidi"/>
          <w:b w:val="0"/>
          <w:bCs w:val="0"/>
          <w:color w:val="000000"/>
          <w:sz w:val="28"/>
          <w:szCs w:val="28"/>
        </w:rPr>
        <w:t>=3.76) believed that it is the moral duty for a dentist to treat an HIV/HBV patient</w:t>
      </w:r>
      <w:r w:rsidR="00320C7A">
        <w:rPr>
          <w:rFonts w:asciiTheme="majorBidi" w:hAnsiTheme="majorBidi" w:cstheme="majorBidi"/>
          <w:b w:val="0"/>
          <w:bCs w:val="0"/>
          <w:color w:val="000000"/>
          <w:sz w:val="28"/>
          <w:szCs w:val="28"/>
        </w:rPr>
        <w:t>. (</w:t>
      </w:r>
      <w:r>
        <w:rPr>
          <w:rFonts w:asciiTheme="majorBidi" w:hAnsiTheme="majorBidi" w:cstheme="majorBidi"/>
          <w:b w:val="0"/>
          <w:bCs w:val="0"/>
          <w:color w:val="000000"/>
          <w:sz w:val="28"/>
          <w:szCs w:val="28"/>
        </w:rPr>
        <w:t>1</w:t>
      </w:r>
      <w:r w:rsidR="00A76481">
        <w:rPr>
          <w:rFonts w:asciiTheme="majorBidi" w:hAnsiTheme="majorBidi" w:cstheme="majorBidi"/>
          <w:b w:val="0"/>
          <w:bCs w:val="0"/>
          <w:color w:val="000000"/>
          <w:sz w:val="28"/>
          <w:szCs w:val="28"/>
        </w:rPr>
        <w:t>4</w:t>
      </w:r>
      <w:r>
        <w:rPr>
          <w:rFonts w:asciiTheme="majorBidi" w:hAnsiTheme="majorBidi" w:cstheme="majorBidi"/>
          <w:b w:val="0"/>
          <w:bCs w:val="0"/>
          <w:color w:val="000000"/>
          <w:sz w:val="28"/>
          <w:szCs w:val="28"/>
        </w:rPr>
        <w:t>)</w:t>
      </w:r>
    </w:p>
    <w:p w:rsidR="000C3A69" w:rsidRPr="00A76481" w:rsidRDefault="00025F05" w:rsidP="00A76481">
      <w:pPr>
        <w:autoSpaceDE w:val="0"/>
        <w:autoSpaceDN w:val="0"/>
        <w:adjustRightInd w:val="0"/>
        <w:spacing w:before="240" w:after="2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On the contrary, less </w:t>
      </w:r>
      <w:r w:rsidR="00D24755">
        <w:rPr>
          <w:rFonts w:ascii="Times New Roman" w:eastAsia="Calibri" w:hAnsi="Times New Roman" w:cs="Times New Roman"/>
          <w:sz w:val="28"/>
          <w:szCs w:val="28"/>
        </w:rPr>
        <w:t xml:space="preserve">than half </w:t>
      </w:r>
      <w:r>
        <w:rPr>
          <w:rFonts w:ascii="Times New Roman" w:eastAsia="Calibri" w:hAnsi="Times New Roman" w:cs="Times New Roman"/>
          <w:sz w:val="28"/>
          <w:szCs w:val="28"/>
        </w:rPr>
        <w:t xml:space="preserve">of the </w:t>
      </w:r>
      <w:r w:rsidR="00706091">
        <w:rPr>
          <w:rFonts w:ascii="Times New Roman" w:eastAsia="Calibri" w:hAnsi="Times New Roman" w:cs="Times New Roman"/>
          <w:sz w:val="28"/>
          <w:szCs w:val="28"/>
        </w:rPr>
        <w:t xml:space="preserve">studied </w:t>
      </w:r>
      <w:r>
        <w:rPr>
          <w:rFonts w:ascii="Times New Roman" w:eastAsia="Calibri" w:hAnsi="Times New Roman" w:cs="Times New Roman"/>
          <w:sz w:val="28"/>
          <w:szCs w:val="28"/>
        </w:rPr>
        <w:t>students expressed their willingness to live in the same community with HIV/AIDS patients. This may express conflicting attitudes of the students towards HIV/AIDS patient</w:t>
      </w:r>
      <w:r w:rsidR="00D24755">
        <w:rPr>
          <w:rFonts w:ascii="Times New Roman" w:eastAsia="Calibri" w:hAnsi="Times New Roman" w:cs="Times New Roman"/>
          <w:sz w:val="28"/>
          <w:szCs w:val="28"/>
        </w:rPr>
        <w:t>s</w:t>
      </w:r>
      <w:r>
        <w:rPr>
          <w:rFonts w:ascii="Times New Roman" w:eastAsia="Calibri" w:hAnsi="Times New Roman" w:cs="Times New Roman"/>
          <w:sz w:val="28"/>
          <w:szCs w:val="28"/>
        </w:rPr>
        <w:t xml:space="preserve"> </w:t>
      </w:r>
      <w:r w:rsidRPr="00361005">
        <w:rPr>
          <w:rFonts w:ascii="Times New Roman" w:eastAsia="Calibri" w:hAnsi="Times New Roman" w:cs="Times New Roman"/>
          <w:sz w:val="28"/>
          <w:szCs w:val="28"/>
        </w:rPr>
        <w:t>and</w:t>
      </w:r>
      <w:r>
        <w:rPr>
          <w:rFonts w:ascii="Times New Roman" w:eastAsia="Calibri" w:hAnsi="Times New Roman" w:cs="Times New Roman"/>
          <w:sz w:val="28"/>
          <w:szCs w:val="28"/>
        </w:rPr>
        <w:t xml:space="preserve"> that their willingness to deal with HIV/AIDS patients evolves from their sense of dut</w:t>
      </w:r>
      <w:r w:rsidR="00075616">
        <w:rPr>
          <w:rFonts w:ascii="Times New Roman" w:eastAsia="Calibri" w:hAnsi="Times New Roman" w:cs="Times New Roman"/>
          <w:sz w:val="28"/>
          <w:szCs w:val="28"/>
        </w:rPr>
        <w:t>y rather than personal feelings (1</w:t>
      </w:r>
      <w:r w:rsidR="00A76481">
        <w:rPr>
          <w:rFonts w:ascii="Times New Roman" w:eastAsia="Calibri" w:hAnsi="Times New Roman" w:cs="Times New Roman"/>
          <w:sz w:val="28"/>
          <w:szCs w:val="28"/>
        </w:rPr>
        <w:t>5</w:t>
      </w:r>
      <w:r w:rsidR="00075616">
        <w:rPr>
          <w:rFonts w:ascii="Times New Roman" w:eastAsia="Calibri" w:hAnsi="Times New Roman" w:cs="Times New Roman"/>
          <w:sz w:val="28"/>
          <w:szCs w:val="28"/>
        </w:rPr>
        <w:t>).</w:t>
      </w:r>
    </w:p>
    <w:p w:rsidR="000C3A69" w:rsidRDefault="000C3A69" w:rsidP="00A76481">
      <w:pPr>
        <w:pStyle w:val="Heading1"/>
        <w:shd w:val="clear" w:color="auto" w:fill="FFFFFF"/>
        <w:spacing w:before="90" w:beforeAutospacing="0" w:after="90" w:afterAutospacing="0" w:line="276" w:lineRule="auto"/>
        <w:jc w:val="both"/>
        <w:rPr>
          <w:rFonts w:asciiTheme="majorBidi" w:eastAsia="Calibri" w:hAnsiTheme="majorBidi" w:cstheme="majorBidi"/>
          <w:b w:val="0"/>
          <w:bCs w:val="0"/>
          <w:sz w:val="28"/>
          <w:szCs w:val="28"/>
        </w:rPr>
      </w:pPr>
      <w:r>
        <w:rPr>
          <w:rFonts w:asciiTheme="majorBidi" w:eastAsia="Calibri" w:hAnsiTheme="majorBidi" w:cstheme="majorBidi"/>
          <w:b w:val="0"/>
          <w:bCs w:val="0"/>
          <w:sz w:val="28"/>
          <w:szCs w:val="28"/>
        </w:rPr>
        <w:t xml:space="preserve">Age and sex variables showed no significant difference in relation to knowledge and attitude percent score. Contradictory to a study conducted among Chinese college students; that </w:t>
      </w:r>
      <w:r w:rsidRPr="000C3A69">
        <w:rPr>
          <w:rFonts w:asciiTheme="majorBidi" w:eastAsia="Calibri" w:hAnsiTheme="majorBidi" w:cstheme="majorBidi"/>
          <w:b w:val="0"/>
          <w:bCs w:val="0"/>
          <w:sz w:val="28"/>
          <w:szCs w:val="28"/>
        </w:rPr>
        <w:t>indicated an inconsistent level of AIDS knowledge among students, with a significant gender and grade difference</w:t>
      </w:r>
      <w:r w:rsidR="00A76481">
        <w:rPr>
          <w:rFonts w:asciiTheme="majorBidi" w:eastAsia="Calibri" w:hAnsiTheme="majorBidi" w:cstheme="majorBidi"/>
          <w:b w:val="0"/>
          <w:bCs w:val="0"/>
          <w:sz w:val="28"/>
          <w:szCs w:val="28"/>
        </w:rPr>
        <w:t xml:space="preserve"> </w:t>
      </w:r>
      <w:r>
        <w:rPr>
          <w:rFonts w:asciiTheme="majorBidi" w:eastAsia="Calibri" w:hAnsiTheme="majorBidi" w:cstheme="majorBidi"/>
          <w:b w:val="0"/>
          <w:bCs w:val="0"/>
          <w:sz w:val="28"/>
          <w:szCs w:val="28"/>
        </w:rPr>
        <w:t>(1</w:t>
      </w:r>
      <w:r w:rsidR="00A76481">
        <w:rPr>
          <w:rFonts w:asciiTheme="majorBidi" w:eastAsia="Calibri" w:hAnsiTheme="majorBidi" w:cstheme="majorBidi"/>
          <w:b w:val="0"/>
          <w:bCs w:val="0"/>
          <w:sz w:val="28"/>
          <w:szCs w:val="28"/>
        </w:rPr>
        <w:t>5</w:t>
      </w:r>
      <w:r>
        <w:rPr>
          <w:rFonts w:asciiTheme="majorBidi" w:eastAsia="Calibri" w:hAnsiTheme="majorBidi" w:cstheme="majorBidi"/>
          <w:b w:val="0"/>
          <w:bCs w:val="0"/>
          <w:sz w:val="28"/>
          <w:szCs w:val="28"/>
        </w:rPr>
        <w:t>)</w:t>
      </w:r>
      <w:r w:rsidR="00A76481">
        <w:rPr>
          <w:rFonts w:asciiTheme="majorBidi" w:eastAsia="Calibri" w:hAnsiTheme="majorBidi" w:cstheme="majorBidi"/>
          <w:b w:val="0"/>
          <w:bCs w:val="0"/>
          <w:sz w:val="28"/>
          <w:szCs w:val="28"/>
        </w:rPr>
        <w:t>.</w:t>
      </w:r>
    </w:p>
    <w:p w:rsidR="0025078F" w:rsidRPr="00B836BD" w:rsidRDefault="00C81E13" w:rsidP="009670B2">
      <w:pPr>
        <w:pStyle w:val="Heading1"/>
        <w:shd w:val="clear" w:color="auto" w:fill="FFFFFF"/>
        <w:spacing w:before="90" w:beforeAutospacing="0" w:after="90" w:afterAutospacing="0" w:line="276" w:lineRule="auto"/>
        <w:jc w:val="both"/>
        <w:rPr>
          <w:rFonts w:asciiTheme="majorBidi" w:hAnsiTheme="majorBidi" w:cstheme="majorBidi"/>
          <w:b w:val="0"/>
          <w:bCs w:val="0"/>
          <w:color w:val="000000"/>
          <w:sz w:val="30"/>
          <w:szCs w:val="30"/>
        </w:rPr>
      </w:pPr>
      <w:r>
        <w:rPr>
          <w:rFonts w:asciiTheme="majorBidi" w:eastAsia="Calibri" w:hAnsiTheme="majorBidi" w:cstheme="majorBidi"/>
          <w:b w:val="0"/>
          <w:bCs w:val="0"/>
          <w:sz w:val="28"/>
          <w:szCs w:val="28"/>
        </w:rPr>
        <w:t>The</w:t>
      </w:r>
      <w:r w:rsidR="0025078F" w:rsidRPr="00B836BD">
        <w:rPr>
          <w:rFonts w:asciiTheme="majorBidi" w:eastAsia="Calibri" w:hAnsiTheme="majorBidi" w:cstheme="majorBidi"/>
          <w:b w:val="0"/>
          <w:bCs w:val="0"/>
          <w:sz w:val="28"/>
          <w:szCs w:val="28"/>
        </w:rPr>
        <w:t xml:space="preserve"> current study showed positive significant difference in the attitude</w:t>
      </w:r>
      <w:r w:rsidR="009670B2">
        <w:rPr>
          <w:rFonts w:asciiTheme="majorBidi" w:eastAsia="Calibri" w:hAnsiTheme="majorBidi" w:cstheme="majorBidi"/>
          <w:b w:val="0"/>
          <w:bCs w:val="0"/>
          <w:sz w:val="28"/>
          <w:szCs w:val="28"/>
        </w:rPr>
        <w:t xml:space="preserve"> percent  </w:t>
      </w:r>
      <w:r w:rsidR="0025078F" w:rsidRPr="00B836BD">
        <w:rPr>
          <w:rFonts w:asciiTheme="majorBidi" w:eastAsia="Calibri" w:hAnsiTheme="majorBidi" w:cstheme="majorBidi"/>
          <w:b w:val="0"/>
          <w:bCs w:val="0"/>
          <w:sz w:val="28"/>
          <w:szCs w:val="28"/>
        </w:rPr>
        <w:t xml:space="preserve">score with the level of knowledge of the research </w:t>
      </w:r>
      <w:r w:rsidR="00B836BD" w:rsidRPr="00B836BD">
        <w:rPr>
          <w:rFonts w:asciiTheme="majorBidi" w:eastAsia="Calibri" w:hAnsiTheme="majorBidi" w:cstheme="majorBidi"/>
          <w:b w:val="0"/>
          <w:bCs w:val="0"/>
          <w:sz w:val="28"/>
          <w:szCs w:val="28"/>
        </w:rPr>
        <w:t>participants. A</w:t>
      </w:r>
      <w:r w:rsidR="0025078F" w:rsidRPr="00B836BD">
        <w:rPr>
          <w:rFonts w:asciiTheme="majorBidi" w:eastAsia="Calibri" w:hAnsiTheme="majorBidi" w:cstheme="majorBidi"/>
          <w:b w:val="0"/>
          <w:bCs w:val="0"/>
          <w:sz w:val="28"/>
          <w:szCs w:val="28"/>
        </w:rPr>
        <w:t xml:space="preserve"> finding that goes in accordance with a study conducted in China </w:t>
      </w:r>
      <w:r w:rsidR="009670B2">
        <w:rPr>
          <w:rFonts w:asciiTheme="majorBidi" w:eastAsia="Calibri" w:hAnsiTheme="majorBidi" w:cstheme="majorBidi"/>
          <w:b w:val="0"/>
          <w:bCs w:val="0"/>
          <w:sz w:val="28"/>
          <w:szCs w:val="28"/>
        </w:rPr>
        <w:t>,</w:t>
      </w:r>
      <w:r w:rsidR="0025078F" w:rsidRPr="00B836BD">
        <w:rPr>
          <w:rFonts w:asciiTheme="majorBidi" w:eastAsia="Calibri" w:hAnsiTheme="majorBidi" w:cstheme="majorBidi"/>
          <w:b w:val="0"/>
          <w:bCs w:val="0"/>
          <w:sz w:val="28"/>
          <w:szCs w:val="28"/>
        </w:rPr>
        <w:t xml:space="preserve">where </w:t>
      </w:r>
      <w:r w:rsidR="00B836BD">
        <w:rPr>
          <w:rFonts w:asciiTheme="majorBidi" w:hAnsiTheme="majorBidi" w:cstheme="majorBidi"/>
          <w:b w:val="0"/>
          <w:bCs w:val="0"/>
          <w:color w:val="000000"/>
          <w:sz w:val="30"/>
          <w:szCs w:val="30"/>
        </w:rPr>
        <w:t>e</w:t>
      </w:r>
      <w:r w:rsidR="0025078F" w:rsidRPr="00B836BD">
        <w:rPr>
          <w:rFonts w:asciiTheme="majorBidi" w:hAnsiTheme="majorBidi" w:cstheme="majorBidi"/>
          <w:b w:val="0"/>
          <w:bCs w:val="0"/>
          <w:color w:val="000000"/>
          <w:sz w:val="30"/>
          <w:szCs w:val="30"/>
        </w:rPr>
        <w:t>ffectiveness of a school-based AIDS education program among rural students in HIV high epidemic area of China</w:t>
      </w:r>
      <w:r w:rsidR="00B836BD">
        <w:rPr>
          <w:rFonts w:asciiTheme="majorBidi" w:hAnsiTheme="majorBidi" w:cstheme="majorBidi"/>
          <w:b w:val="0"/>
          <w:bCs w:val="0"/>
          <w:color w:val="000000"/>
          <w:sz w:val="30"/>
          <w:szCs w:val="30"/>
        </w:rPr>
        <w:t xml:space="preserve"> was evaluated</w:t>
      </w:r>
      <w:r w:rsidR="009670B2">
        <w:rPr>
          <w:rFonts w:asciiTheme="majorBidi" w:hAnsiTheme="majorBidi" w:cstheme="majorBidi"/>
          <w:b w:val="0"/>
          <w:bCs w:val="0"/>
          <w:color w:val="000000"/>
          <w:sz w:val="30"/>
          <w:szCs w:val="30"/>
        </w:rPr>
        <w:t xml:space="preserve"> and revealed that</w:t>
      </w:r>
      <w:r w:rsidR="00B836BD">
        <w:rPr>
          <w:rFonts w:asciiTheme="majorBidi" w:hAnsiTheme="majorBidi" w:cstheme="majorBidi"/>
          <w:b w:val="0"/>
          <w:bCs w:val="0"/>
          <w:color w:val="000000"/>
          <w:sz w:val="30"/>
          <w:szCs w:val="30"/>
        </w:rPr>
        <w:t xml:space="preserve"> communication and education about HIV/AIDS</w:t>
      </w:r>
      <w:r w:rsidR="009670B2">
        <w:rPr>
          <w:rFonts w:asciiTheme="majorBidi" w:hAnsiTheme="majorBidi" w:cstheme="majorBidi"/>
          <w:b w:val="0"/>
          <w:bCs w:val="0"/>
          <w:color w:val="000000"/>
          <w:sz w:val="30"/>
          <w:szCs w:val="30"/>
        </w:rPr>
        <w:t xml:space="preserve"> </w:t>
      </w:r>
      <w:r w:rsidR="00075616">
        <w:rPr>
          <w:rFonts w:asciiTheme="majorBidi" w:hAnsiTheme="majorBidi" w:cstheme="majorBidi"/>
          <w:b w:val="0"/>
          <w:bCs w:val="0"/>
          <w:color w:val="000000"/>
          <w:sz w:val="30"/>
          <w:szCs w:val="30"/>
        </w:rPr>
        <w:t>had a</w:t>
      </w:r>
      <w:r w:rsidR="00B836BD">
        <w:rPr>
          <w:rFonts w:asciiTheme="majorBidi" w:hAnsiTheme="majorBidi" w:cstheme="majorBidi"/>
          <w:b w:val="0"/>
          <w:bCs w:val="0"/>
          <w:color w:val="000000"/>
          <w:sz w:val="30"/>
          <w:szCs w:val="30"/>
        </w:rPr>
        <w:t xml:space="preserve"> pos</w:t>
      </w:r>
      <w:r w:rsidR="00075616">
        <w:rPr>
          <w:rFonts w:asciiTheme="majorBidi" w:hAnsiTheme="majorBidi" w:cstheme="majorBidi"/>
          <w:b w:val="0"/>
          <w:bCs w:val="0"/>
          <w:color w:val="000000"/>
          <w:sz w:val="30"/>
          <w:szCs w:val="30"/>
        </w:rPr>
        <w:t>itive impact on</w:t>
      </w:r>
      <w:r w:rsidR="00A76481">
        <w:rPr>
          <w:rFonts w:asciiTheme="majorBidi" w:hAnsiTheme="majorBidi" w:cstheme="majorBidi"/>
          <w:b w:val="0"/>
          <w:bCs w:val="0"/>
          <w:color w:val="000000"/>
          <w:sz w:val="30"/>
          <w:szCs w:val="30"/>
        </w:rPr>
        <w:t xml:space="preserve"> the attitude towards HIV/AIDS</w:t>
      </w:r>
      <w:r w:rsidR="001F38A9">
        <w:rPr>
          <w:rFonts w:asciiTheme="majorBidi" w:hAnsiTheme="majorBidi" w:cstheme="majorBidi"/>
          <w:b w:val="0"/>
          <w:bCs w:val="0"/>
          <w:color w:val="000000"/>
          <w:sz w:val="30"/>
          <w:szCs w:val="30"/>
        </w:rPr>
        <w:t>(1</w:t>
      </w:r>
      <w:r w:rsidR="00A76481">
        <w:rPr>
          <w:rFonts w:asciiTheme="majorBidi" w:hAnsiTheme="majorBidi" w:cstheme="majorBidi"/>
          <w:b w:val="0"/>
          <w:bCs w:val="0"/>
          <w:color w:val="000000"/>
          <w:sz w:val="30"/>
          <w:szCs w:val="30"/>
        </w:rPr>
        <w:t>6</w:t>
      </w:r>
      <w:r w:rsidR="001F38A9">
        <w:rPr>
          <w:rFonts w:asciiTheme="majorBidi" w:hAnsiTheme="majorBidi" w:cstheme="majorBidi"/>
          <w:b w:val="0"/>
          <w:bCs w:val="0"/>
          <w:color w:val="000000"/>
          <w:sz w:val="30"/>
          <w:szCs w:val="30"/>
        </w:rPr>
        <w:t>)</w:t>
      </w:r>
      <w:r w:rsidR="00A76481">
        <w:rPr>
          <w:rFonts w:asciiTheme="majorBidi" w:hAnsiTheme="majorBidi" w:cstheme="majorBidi"/>
          <w:b w:val="0"/>
          <w:bCs w:val="0"/>
          <w:color w:val="000000"/>
          <w:sz w:val="30"/>
          <w:szCs w:val="30"/>
        </w:rPr>
        <w:t>.</w:t>
      </w:r>
    </w:p>
    <w:p w:rsidR="00F10E32" w:rsidRPr="000F7934" w:rsidRDefault="00D13E70" w:rsidP="000F7934">
      <w:pPr>
        <w:autoSpaceDE w:val="0"/>
        <w:autoSpaceDN w:val="0"/>
        <w:adjustRightInd w:val="0"/>
        <w:spacing w:before="240" w:after="240" w:line="240" w:lineRule="auto"/>
        <w:jc w:val="both"/>
        <w:rPr>
          <w:rFonts w:ascii="Times New Roman" w:eastAsia="Calibri" w:hAnsi="Times New Roman" w:cs="Times New Roman"/>
          <w:b/>
          <w:bCs/>
          <w:sz w:val="28"/>
          <w:szCs w:val="28"/>
        </w:rPr>
      </w:pPr>
      <w:r w:rsidRPr="000F7934">
        <w:rPr>
          <w:rFonts w:ascii="Times New Roman" w:eastAsia="Calibri" w:hAnsi="Times New Roman" w:cs="Times New Roman"/>
          <w:b/>
          <w:bCs/>
          <w:sz w:val="28"/>
          <w:szCs w:val="28"/>
        </w:rPr>
        <w:t>Conclusion:</w:t>
      </w:r>
    </w:p>
    <w:p w:rsidR="000F7934" w:rsidRDefault="000F7934" w:rsidP="000F7934">
      <w:pPr>
        <w:autoSpaceDE w:val="0"/>
        <w:autoSpaceDN w:val="0"/>
        <w:adjustRightInd w:val="0"/>
        <w:spacing w:before="240" w:after="24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General speaking medical students had very good knowledge regarding the modes of transmission and preventive measures of HIV infection. The attitude towards HIV/AIDS patients is greatly influenced by the level of knowledge. </w:t>
      </w:r>
    </w:p>
    <w:p w:rsidR="002013E1" w:rsidRDefault="000F7934" w:rsidP="00706091">
      <w:pPr>
        <w:autoSpaceDE w:val="0"/>
        <w:autoSpaceDN w:val="0"/>
        <w:adjustRightInd w:val="0"/>
        <w:spacing w:before="240" w:after="240"/>
        <w:jc w:val="both"/>
        <w:rPr>
          <w:rFonts w:ascii="Times New Roman" w:eastAsia="Calibri" w:hAnsi="Times New Roman" w:cs="Times New Roman"/>
          <w:sz w:val="28"/>
          <w:szCs w:val="28"/>
        </w:rPr>
      </w:pPr>
      <w:r w:rsidRPr="000F7934">
        <w:rPr>
          <w:rFonts w:ascii="Times New Roman" w:eastAsia="Calibri" w:hAnsi="Times New Roman" w:cs="Times New Roman"/>
          <w:sz w:val="28"/>
          <w:szCs w:val="28"/>
        </w:rPr>
        <w:t>Thus it is</w:t>
      </w:r>
      <w:r w:rsidR="00D13E70" w:rsidRPr="000F7934">
        <w:rPr>
          <w:rFonts w:ascii="Times New Roman" w:eastAsia="Calibri" w:hAnsi="Times New Roman" w:cs="Times New Roman"/>
          <w:sz w:val="28"/>
          <w:szCs w:val="28"/>
        </w:rPr>
        <w:t xml:space="preserve"> concluded that health education </w:t>
      </w:r>
      <w:r w:rsidR="008A5F7F">
        <w:rPr>
          <w:rFonts w:ascii="Times New Roman" w:eastAsia="Calibri" w:hAnsi="Times New Roman" w:cs="Times New Roman"/>
          <w:sz w:val="28"/>
          <w:szCs w:val="28"/>
        </w:rPr>
        <w:t xml:space="preserve">about </w:t>
      </w:r>
      <w:r w:rsidR="008A5F7F" w:rsidRPr="000F7934">
        <w:rPr>
          <w:rFonts w:ascii="Times New Roman" w:eastAsia="Calibri" w:hAnsi="Times New Roman" w:cs="Times New Roman"/>
          <w:sz w:val="28"/>
          <w:szCs w:val="28"/>
        </w:rPr>
        <w:t>HIV</w:t>
      </w:r>
      <w:r w:rsidR="00D13E70" w:rsidRPr="000F7934">
        <w:rPr>
          <w:rFonts w:ascii="Times New Roman" w:eastAsia="Calibri" w:hAnsi="Times New Roman" w:cs="Times New Roman"/>
          <w:sz w:val="28"/>
          <w:szCs w:val="28"/>
        </w:rPr>
        <w:t>/AIDS w</w:t>
      </w:r>
      <w:r w:rsidRPr="000F7934">
        <w:rPr>
          <w:rFonts w:ascii="Times New Roman" w:eastAsia="Calibri" w:hAnsi="Times New Roman" w:cs="Times New Roman"/>
          <w:sz w:val="28"/>
          <w:szCs w:val="28"/>
        </w:rPr>
        <w:t>ill</w:t>
      </w:r>
      <w:r w:rsidR="00D13E70" w:rsidRPr="000F7934">
        <w:rPr>
          <w:rFonts w:ascii="Times New Roman" w:eastAsia="Calibri" w:hAnsi="Times New Roman" w:cs="Times New Roman"/>
          <w:sz w:val="28"/>
          <w:szCs w:val="28"/>
        </w:rPr>
        <w:t xml:space="preserve"> positively influence the awareness and attitude of HIV prevention</w:t>
      </w:r>
      <w:r w:rsidR="00B86232">
        <w:rPr>
          <w:rFonts w:ascii="Times New Roman" w:eastAsia="Calibri" w:hAnsi="Times New Roman" w:cs="Times New Roman"/>
          <w:sz w:val="28"/>
          <w:szCs w:val="28"/>
        </w:rPr>
        <w:t xml:space="preserve"> and care of HIV patients</w:t>
      </w:r>
      <w:r w:rsidR="00D13E70" w:rsidRPr="000F7934">
        <w:rPr>
          <w:rFonts w:ascii="Times New Roman" w:eastAsia="Calibri" w:hAnsi="Times New Roman" w:cs="Times New Roman"/>
          <w:sz w:val="28"/>
          <w:szCs w:val="28"/>
        </w:rPr>
        <w:t xml:space="preserve"> </w:t>
      </w:r>
      <w:r w:rsidRPr="000F7934">
        <w:rPr>
          <w:rFonts w:ascii="Times New Roman" w:eastAsia="Calibri" w:hAnsi="Times New Roman" w:cs="Times New Roman"/>
          <w:sz w:val="28"/>
          <w:szCs w:val="28"/>
        </w:rPr>
        <w:t>among medical students,</w:t>
      </w:r>
      <w:r w:rsidR="00D13E70" w:rsidRPr="000F7934">
        <w:rPr>
          <w:rFonts w:ascii="Times New Roman" w:eastAsia="Calibri" w:hAnsi="Times New Roman" w:cs="Times New Roman"/>
          <w:sz w:val="28"/>
          <w:szCs w:val="28"/>
        </w:rPr>
        <w:t xml:space="preserve"> therefore, a systematic and long-term program </w:t>
      </w:r>
      <w:r w:rsidRPr="000F7934">
        <w:rPr>
          <w:rFonts w:ascii="Times New Roman" w:eastAsia="Calibri" w:hAnsi="Times New Roman" w:cs="Times New Roman"/>
          <w:sz w:val="28"/>
          <w:szCs w:val="28"/>
        </w:rPr>
        <w:t>to improve awareness about HIV/AIDS is</w:t>
      </w:r>
      <w:r w:rsidR="00D13E70" w:rsidRPr="000F7934">
        <w:rPr>
          <w:rFonts w:ascii="Times New Roman" w:eastAsia="Calibri" w:hAnsi="Times New Roman" w:cs="Times New Roman"/>
          <w:sz w:val="28"/>
          <w:szCs w:val="28"/>
        </w:rPr>
        <w:t xml:space="preserve"> </w:t>
      </w:r>
      <w:r w:rsidRPr="000F7934">
        <w:rPr>
          <w:rFonts w:ascii="Times New Roman" w:eastAsia="Calibri" w:hAnsi="Times New Roman" w:cs="Times New Roman"/>
          <w:sz w:val="28"/>
          <w:szCs w:val="28"/>
        </w:rPr>
        <w:t>recommended among medical students.</w:t>
      </w:r>
    </w:p>
    <w:p w:rsidR="00196BAA" w:rsidRPr="00772400" w:rsidRDefault="00196BAA" w:rsidP="00196BAA">
      <w:pPr>
        <w:autoSpaceDE w:val="0"/>
        <w:autoSpaceDN w:val="0"/>
        <w:adjustRightInd w:val="0"/>
        <w:spacing w:after="0"/>
        <w:jc w:val="both"/>
        <w:rPr>
          <w:rFonts w:ascii="Times New Roman" w:eastAsia="Calibri" w:hAnsi="Times New Roman" w:cs="Times New Roman"/>
          <w:b/>
          <w:bCs/>
          <w:sz w:val="28"/>
          <w:szCs w:val="28"/>
        </w:rPr>
      </w:pPr>
      <w:r w:rsidRPr="00772400">
        <w:rPr>
          <w:rFonts w:ascii="Times New Roman" w:eastAsia="Calibri" w:hAnsi="Times New Roman" w:cs="Times New Roman"/>
          <w:b/>
          <w:bCs/>
          <w:sz w:val="28"/>
          <w:szCs w:val="28"/>
        </w:rPr>
        <w:t>L</w:t>
      </w:r>
      <w:r>
        <w:rPr>
          <w:rFonts w:ascii="Times New Roman" w:eastAsia="Calibri" w:hAnsi="Times New Roman" w:cs="Times New Roman"/>
          <w:b/>
          <w:bCs/>
          <w:sz w:val="28"/>
          <w:szCs w:val="28"/>
        </w:rPr>
        <w:t>imitations:</w:t>
      </w:r>
    </w:p>
    <w:p w:rsidR="00196BAA" w:rsidRDefault="00196BAA" w:rsidP="00387A7A">
      <w:pPr>
        <w:autoSpaceDE w:val="0"/>
        <w:autoSpaceDN w:val="0"/>
        <w:adjustRightInd w:val="0"/>
        <w:spacing w:after="0"/>
        <w:jc w:val="both"/>
        <w:rPr>
          <w:rFonts w:ascii="Times New Roman" w:eastAsia="Calibri" w:hAnsi="Times New Roman" w:cs="Times New Roman"/>
          <w:sz w:val="28"/>
          <w:szCs w:val="28"/>
        </w:rPr>
      </w:pPr>
      <w:r w:rsidRPr="00772400">
        <w:rPr>
          <w:rFonts w:ascii="Times New Roman" w:eastAsia="Calibri" w:hAnsi="Times New Roman" w:cs="Times New Roman"/>
          <w:sz w:val="28"/>
          <w:szCs w:val="28"/>
        </w:rPr>
        <w:t xml:space="preserve">The study was carried out in a school environment involving </w:t>
      </w:r>
      <w:r>
        <w:rPr>
          <w:rFonts w:ascii="Times New Roman" w:eastAsia="Calibri" w:hAnsi="Times New Roman" w:cs="Times New Roman"/>
          <w:sz w:val="28"/>
          <w:szCs w:val="28"/>
        </w:rPr>
        <w:t>medical</w:t>
      </w:r>
      <w:r w:rsidRPr="00772400">
        <w:rPr>
          <w:rFonts w:ascii="Times New Roman" w:eastAsia="Calibri" w:hAnsi="Times New Roman" w:cs="Times New Roman"/>
          <w:sz w:val="28"/>
          <w:szCs w:val="28"/>
        </w:rPr>
        <w:t xml:space="preserve"> students,</w:t>
      </w:r>
      <w:r>
        <w:rPr>
          <w:rFonts w:ascii="Times New Roman" w:eastAsia="Calibri" w:hAnsi="Times New Roman" w:cs="Times New Roman"/>
          <w:sz w:val="28"/>
          <w:szCs w:val="28"/>
        </w:rPr>
        <w:t xml:space="preserve"> </w:t>
      </w:r>
      <w:r w:rsidRPr="00772400">
        <w:rPr>
          <w:rFonts w:ascii="Times New Roman" w:eastAsia="Calibri" w:hAnsi="Times New Roman" w:cs="Times New Roman"/>
          <w:sz w:val="28"/>
          <w:szCs w:val="28"/>
        </w:rPr>
        <w:t>thereby making the research participants very selective. Any generalization of the results of</w:t>
      </w:r>
      <w:r>
        <w:rPr>
          <w:rFonts w:ascii="Times New Roman" w:eastAsia="Calibri" w:hAnsi="Times New Roman" w:cs="Times New Roman"/>
          <w:sz w:val="28"/>
          <w:szCs w:val="28"/>
        </w:rPr>
        <w:t xml:space="preserve"> </w:t>
      </w:r>
      <w:r w:rsidRPr="00772400">
        <w:rPr>
          <w:rFonts w:ascii="Times New Roman" w:eastAsia="Calibri" w:hAnsi="Times New Roman" w:cs="Times New Roman"/>
          <w:sz w:val="28"/>
          <w:szCs w:val="28"/>
        </w:rPr>
        <w:t xml:space="preserve">this study must be made with caution. More so, HIV/AIDS are sensitive topics that many young people </w:t>
      </w:r>
      <w:r>
        <w:rPr>
          <w:rFonts w:ascii="Times New Roman" w:eastAsia="Calibri" w:hAnsi="Times New Roman" w:cs="Times New Roman"/>
          <w:sz w:val="28"/>
          <w:szCs w:val="28"/>
        </w:rPr>
        <w:t>may be shy</w:t>
      </w:r>
      <w:r w:rsidRPr="00772400">
        <w:rPr>
          <w:rFonts w:ascii="Times New Roman" w:eastAsia="Calibri" w:hAnsi="Times New Roman" w:cs="Times New Roman"/>
          <w:sz w:val="28"/>
          <w:szCs w:val="28"/>
        </w:rPr>
        <w:t xml:space="preserve"> to talk about</w:t>
      </w:r>
      <w:r w:rsidR="00E659E1">
        <w:rPr>
          <w:rFonts w:ascii="Times New Roman" w:eastAsia="Calibri" w:hAnsi="Times New Roman" w:cs="Times New Roman"/>
          <w:sz w:val="28"/>
          <w:szCs w:val="28"/>
        </w:rPr>
        <w:t xml:space="preserve"> openly</w:t>
      </w:r>
      <w:r w:rsidRPr="00772400">
        <w:rPr>
          <w:rFonts w:ascii="Times New Roman" w:eastAsia="Calibri" w:hAnsi="Times New Roman" w:cs="Times New Roman"/>
          <w:sz w:val="28"/>
          <w:szCs w:val="28"/>
        </w:rPr>
        <w:t xml:space="preserve">. </w:t>
      </w:r>
    </w:p>
    <w:p w:rsidR="00A261B3" w:rsidRDefault="00A261B3" w:rsidP="00706091">
      <w:pPr>
        <w:autoSpaceDE w:val="0"/>
        <w:autoSpaceDN w:val="0"/>
        <w:adjustRightInd w:val="0"/>
        <w:spacing w:before="240" w:after="240"/>
        <w:jc w:val="both"/>
        <w:rPr>
          <w:rFonts w:ascii="Times New Roman" w:eastAsia="Calibri" w:hAnsi="Times New Roman" w:cs="Times New Roman"/>
          <w:b/>
          <w:bCs/>
          <w:sz w:val="28"/>
          <w:szCs w:val="28"/>
        </w:rPr>
      </w:pPr>
    </w:p>
    <w:p w:rsidR="00A261B3" w:rsidRDefault="00A261B3" w:rsidP="00706091">
      <w:pPr>
        <w:autoSpaceDE w:val="0"/>
        <w:autoSpaceDN w:val="0"/>
        <w:adjustRightInd w:val="0"/>
        <w:spacing w:before="240" w:after="240"/>
        <w:jc w:val="both"/>
        <w:rPr>
          <w:rFonts w:ascii="Times New Roman" w:eastAsia="Calibri" w:hAnsi="Times New Roman" w:cs="Times New Roman"/>
          <w:b/>
          <w:bCs/>
          <w:sz w:val="28"/>
          <w:szCs w:val="28"/>
        </w:rPr>
      </w:pPr>
    </w:p>
    <w:p w:rsidR="00706091" w:rsidRDefault="00706091" w:rsidP="00706091">
      <w:pPr>
        <w:autoSpaceDE w:val="0"/>
        <w:autoSpaceDN w:val="0"/>
        <w:adjustRightInd w:val="0"/>
        <w:spacing w:before="240" w:after="240"/>
        <w:jc w:val="both"/>
        <w:rPr>
          <w:rFonts w:ascii="Times New Roman" w:eastAsia="Calibri" w:hAnsi="Times New Roman" w:cs="Times New Roman"/>
          <w:b/>
          <w:bCs/>
          <w:sz w:val="28"/>
          <w:szCs w:val="28"/>
        </w:rPr>
      </w:pPr>
      <w:r w:rsidRPr="00706091">
        <w:rPr>
          <w:rFonts w:ascii="Times New Roman" w:eastAsia="Calibri" w:hAnsi="Times New Roman" w:cs="Times New Roman"/>
          <w:b/>
          <w:bCs/>
          <w:sz w:val="28"/>
          <w:szCs w:val="28"/>
        </w:rPr>
        <w:t>Acknowledgement:</w:t>
      </w:r>
    </w:p>
    <w:p w:rsidR="00387A7A" w:rsidRDefault="00706091" w:rsidP="00051330">
      <w:pPr>
        <w:autoSpaceDE w:val="0"/>
        <w:autoSpaceDN w:val="0"/>
        <w:adjustRightInd w:val="0"/>
        <w:spacing w:before="240" w:after="240"/>
        <w:jc w:val="both"/>
        <w:rPr>
          <w:rFonts w:ascii="Times New Roman" w:eastAsia="Calibri" w:hAnsi="Times New Roman" w:cs="Times New Roman"/>
          <w:sz w:val="28"/>
          <w:szCs w:val="28"/>
        </w:rPr>
      </w:pPr>
      <w:r w:rsidRPr="00706091">
        <w:rPr>
          <w:rFonts w:ascii="Times New Roman" w:eastAsia="Calibri" w:hAnsi="Times New Roman" w:cs="Times New Roman"/>
          <w:sz w:val="28"/>
          <w:szCs w:val="28"/>
        </w:rPr>
        <w:t>I</w:t>
      </w:r>
      <w:r>
        <w:rPr>
          <w:rFonts w:ascii="Times New Roman" w:eastAsia="Calibri" w:hAnsi="Times New Roman" w:cs="Times New Roman"/>
          <w:sz w:val="28"/>
          <w:szCs w:val="28"/>
        </w:rPr>
        <w:t xml:space="preserve"> would like to express my gratitude to the Public health </w:t>
      </w:r>
      <w:r w:rsidR="008A5F7F">
        <w:rPr>
          <w:rFonts w:ascii="Times New Roman" w:eastAsia="Calibri" w:hAnsi="Times New Roman" w:cs="Times New Roman"/>
          <w:sz w:val="28"/>
          <w:szCs w:val="28"/>
        </w:rPr>
        <w:t>department, Faculty</w:t>
      </w:r>
      <w:r>
        <w:rPr>
          <w:rFonts w:ascii="Times New Roman" w:eastAsia="Calibri" w:hAnsi="Times New Roman" w:cs="Times New Roman"/>
          <w:sz w:val="28"/>
          <w:szCs w:val="28"/>
        </w:rPr>
        <w:t xml:space="preserve"> </w:t>
      </w:r>
      <w:r w:rsidR="008A5F7F">
        <w:rPr>
          <w:rFonts w:ascii="Times New Roman" w:eastAsia="Calibri" w:hAnsi="Times New Roman" w:cs="Times New Roman"/>
          <w:sz w:val="28"/>
          <w:szCs w:val="28"/>
        </w:rPr>
        <w:t>of Medicine, Cairo University and to the students who accepted to share in the study.</w:t>
      </w:r>
      <w:r w:rsidRPr="00706091">
        <w:rPr>
          <w:rFonts w:ascii="Times New Roman" w:eastAsia="Calibri" w:hAnsi="Times New Roman" w:cs="Times New Roman"/>
          <w:sz w:val="28"/>
          <w:szCs w:val="28"/>
        </w:rPr>
        <w:t xml:space="preserve"> </w:t>
      </w:r>
    </w:p>
    <w:p w:rsidR="00EF3B1F" w:rsidRPr="00D800DA" w:rsidRDefault="00EF3B1F" w:rsidP="00D24755">
      <w:pPr>
        <w:autoSpaceDE w:val="0"/>
        <w:autoSpaceDN w:val="0"/>
        <w:adjustRightInd w:val="0"/>
        <w:spacing w:before="240" w:after="240" w:line="240" w:lineRule="auto"/>
        <w:jc w:val="both"/>
        <w:rPr>
          <w:rFonts w:ascii="Times New Roman" w:eastAsia="Calibri" w:hAnsi="Times New Roman" w:cs="Times New Roman"/>
          <w:b/>
          <w:bCs/>
          <w:sz w:val="28"/>
          <w:szCs w:val="28"/>
        </w:rPr>
      </w:pPr>
      <w:r w:rsidRPr="00D800DA">
        <w:rPr>
          <w:rFonts w:ascii="Times New Roman" w:eastAsia="Calibri" w:hAnsi="Times New Roman" w:cs="Times New Roman"/>
          <w:b/>
          <w:bCs/>
          <w:sz w:val="28"/>
          <w:szCs w:val="28"/>
        </w:rPr>
        <w:t>References:</w:t>
      </w:r>
    </w:p>
    <w:p w:rsidR="00633808" w:rsidRPr="006906CE" w:rsidRDefault="00633808" w:rsidP="00E659E1">
      <w:pPr>
        <w:pStyle w:val="ListParagraph"/>
        <w:numPr>
          <w:ilvl w:val="0"/>
          <w:numId w:val="2"/>
        </w:numPr>
        <w:autoSpaceDE w:val="0"/>
        <w:autoSpaceDN w:val="0"/>
        <w:adjustRightInd w:val="0"/>
        <w:spacing w:before="240" w:after="240" w:line="240" w:lineRule="auto"/>
        <w:jc w:val="both"/>
        <w:rPr>
          <w:rFonts w:ascii="Times New Roman" w:eastAsia="Calibri" w:hAnsi="Times New Roman" w:cs="Times New Roman"/>
          <w:sz w:val="28"/>
          <w:szCs w:val="28"/>
        </w:rPr>
      </w:pPr>
      <w:r w:rsidRPr="006906CE">
        <w:rPr>
          <w:rFonts w:ascii="Times New Roman" w:eastAsia="Calibri" w:hAnsi="Times New Roman" w:cs="Times New Roman"/>
          <w:sz w:val="28"/>
          <w:szCs w:val="28"/>
        </w:rPr>
        <w:t>ESPSRH</w:t>
      </w:r>
      <w:r w:rsidR="006906CE">
        <w:rPr>
          <w:rFonts w:ascii="Times New Roman" w:eastAsia="Calibri" w:hAnsi="Times New Roman" w:cs="Times New Roman"/>
          <w:sz w:val="28"/>
          <w:szCs w:val="28"/>
        </w:rPr>
        <w:t xml:space="preserve"> </w:t>
      </w:r>
      <w:r w:rsidRPr="006906CE">
        <w:rPr>
          <w:rFonts w:ascii="Times New Roman" w:eastAsia="Calibri" w:hAnsi="Times New Roman" w:cs="Times New Roman"/>
          <w:sz w:val="28"/>
          <w:szCs w:val="28"/>
        </w:rPr>
        <w:t>,UNAIDS</w:t>
      </w:r>
      <w:r w:rsidR="006906CE">
        <w:rPr>
          <w:rFonts w:ascii="Times New Roman" w:eastAsia="Calibri" w:hAnsi="Times New Roman" w:cs="Times New Roman"/>
          <w:sz w:val="28"/>
          <w:szCs w:val="28"/>
        </w:rPr>
        <w:t xml:space="preserve"> </w:t>
      </w:r>
      <w:r w:rsidRPr="006906CE">
        <w:rPr>
          <w:rFonts w:ascii="Times New Roman" w:eastAsia="Calibri" w:hAnsi="Times New Roman" w:cs="Times New Roman"/>
          <w:sz w:val="28"/>
          <w:szCs w:val="28"/>
        </w:rPr>
        <w:t>,UNICEF</w:t>
      </w:r>
      <w:r w:rsidR="00E659E1">
        <w:rPr>
          <w:rFonts w:ascii="Times New Roman" w:eastAsia="Calibri" w:hAnsi="Times New Roman" w:cs="Times New Roman"/>
          <w:sz w:val="28"/>
          <w:szCs w:val="28"/>
        </w:rPr>
        <w:t>,2014</w:t>
      </w:r>
      <w:r w:rsidR="006906CE">
        <w:rPr>
          <w:rFonts w:ascii="Times New Roman" w:eastAsia="Calibri" w:hAnsi="Times New Roman" w:cs="Times New Roman"/>
          <w:sz w:val="28"/>
          <w:szCs w:val="28"/>
        </w:rPr>
        <w:t xml:space="preserve"> </w:t>
      </w:r>
      <w:r w:rsidR="00E659E1">
        <w:rPr>
          <w:rFonts w:ascii="Times New Roman" w:eastAsia="Calibri" w:hAnsi="Times New Roman" w:cs="Times New Roman"/>
          <w:sz w:val="28"/>
          <w:szCs w:val="28"/>
        </w:rPr>
        <w:t>:</w:t>
      </w:r>
      <w:r w:rsidRPr="006906CE">
        <w:rPr>
          <w:rFonts w:ascii="Times New Roman" w:eastAsia="Calibri" w:hAnsi="Times New Roman" w:cs="Times New Roman"/>
          <w:sz w:val="28"/>
          <w:szCs w:val="28"/>
        </w:rPr>
        <w:t>Stigma perceived by PLHIV in Egypt</w:t>
      </w:r>
      <w:r w:rsidR="00E659E1">
        <w:rPr>
          <w:rFonts w:ascii="Times New Roman" w:eastAsia="Calibri" w:hAnsi="Times New Roman" w:cs="Times New Roman"/>
          <w:sz w:val="28"/>
          <w:szCs w:val="28"/>
        </w:rPr>
        <w:t>.</w:t>
      </w:r>
    </w:p>
    <w:p w:rsidR="00633808" w:rsidRPr="002A5200" w:rsidRDefault="00633808" w:rsidP="00633808">
      <w:pPr>
        <w:pStyle w:val="ListParagraph"/>
        <w:autoSpaceDE w:val="0"/>
        <w:autoSpaceDN w:val="0"/>
        <w:adjustRightInd w:val="0"/>
        <w:spacing w:before="240" w:after="240" w:line="240" w:lineRule="auto"/>
        <w:ind w:left="360"/>
        <w:jc w:val="both"/>
        <w:rPr>
          <w:rFonts w:ascii="Times New Roman" w:eastAsia="Calibri" w:hAnsi="Times New Roman" w:cs="Times New Roman"/>
          <w:sz w:val="28"/>
          <w:szCs w:val="28"/>
          <w:highlight w:val="yellow"/>
        </w:rPr>
      </w:pPr>
    </w:p>
    <w:p w:rsidR="006906CE" w:rsidRPr="00A76481" w:rsidRDefault="006906CE" w:rsidP="005E50DF">
      <w:pPr>
        <w:pStyle w:val="ListParagraph"/>
        <w:numPr>
          <w:ilvl w:val="0"/>
          <w:numId w:val="2"/>
        </w:numPr>
        <w:autoSpaceDE w:val="0"/>
        <w:autoSpaceDN w:val="0"/>
        <w:adjustRightInd w:val="0"/>
        <w:spacing w:before="120" w:after="120" w:line="240" w:lineRule="auto"/>
        <w:jc w:val="both"/>
        <w:rPr>
          <w:rFonts w:ascii="Times New Roman" w:eastAsia="Calibri" w:hAnsi="Times New Roman" w:cs="Times New Roman"/>
          <w:sz w:val="28"/>
          <w:szCs w:val="28"/>
        </w:rPr>
      </w:pPr>
      <w:r w:rsidRPr="0024027E">
        <w:rPr>
          <w:rFonts w:ascii="Times New Roman" w:eastAsia="Calibri" w:hAnsi="Times New Roman" w:cs="Times New Roman"/>
          <w:sz w:val="28"/>
          <w:szCs w:val="28"/>
        </w:rPr>
        <w:t>Campbell C and Deacon H, (2006):</w:t>
      </w:r>
      <w:r w:rsidRPr="00A76481">
        <w:rPr>
          <w:rFonts w:ascii="Times New Roman" w:eastAsia="Calibri" w:hAnsi="Times New Roman" w:cs="Times New Roman"/>
          <w:sz w:val="28"/>
          <w:szCs w:val="28"/>
        </w:rPr>
        <w:t xml:space="preserve"> Introduction - </w:t>
      </w:r>
      <w:r w:rsidR="00196BAA" w:rsidRPr="00A76481">
        <w:rPr>
          <w:rFonts w:ascii="Times New Roman" w:eastAsia="Calibri" w:hAnsi="Times New Roman" w:cs="Times New Roman"/>
          <w:sz w:val="28"/>
          <w:szCs w:val="28"/>
        </w:rPr>
        <w:t>Unraveling</w:t>
      </w:r>
      <w:r w:rsidRPr="00A76481">
        <w:rPr>
          <w:rFonts w:ascii="Times New Roman" w:eastAsia="Calibri" w:hAnsi="Times New Roman" w:cs="Times New Roman"/>
          <w:sz w:val="28"/>
          <w:szCs w:val="28"/>
        </w:rPr>
        <w:t xml:space="preserve"> the Contexts of </w:t>
      </w:r>
    </w:p>
    <w:p w:rsidR="005E50DF" w:rsidRDefault="005E50DF" w:rsidP="005E50DF">
      <w:pPr>
        <w:autoSpaceDE w:val="0"/>
        <w:autoSpaceDN w:val="0"/>
        <w:adjustRightInd w:val="0"/>
        <w:spacing w:before="120" w:after="120" w:line="240" w:lineRule="auto"/>
        <w:ind w:hanging="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906CE" w:rsidRPr="006906CE">
        <w:rPr>
          <w:rFonts w:ascii="Times New Roman" w:eastAsia="Calibri" w:hAnsi="Times New Roman" w:cs="Times New Roman"/>
          <w:sz w:val="28"/>
          <w:szCs w:val="28"/>
        </w:rPr>
        <w:t>Stigma: From Internalisation to Resistance to Change</w:t>
      </w:r>
      <w:r w:rsidR="006906CE" w:rsidRPr="006906CE">
        <w:rPr>
          <w:rFonts w:ascii="Times New Roman" w:eastAsia="Calibri" w:hAnsi="Times New Roman" w:cs="Times New Roman"/>
          <w:i/>
          <w:iCs/>
          <w:sz w:val="28"/>
          <w:szCs w:val="28"/>
        </w:rPr>
        <w:t xml:space="preserve">. </w:t>
      </w:r>
      <w:r w:rsidR="006906CE" w:rsidRPr="006906CE">
        <w:rPr>
          <w:rFonts w:ascii="Times New Roman" w:eastAsia="Calibri" w:hAnsi="Times New Roman" w:cs="Times New Roman"/>
          <w:sz w:val="28"/>
          <w:szCs w:val="28"/>
        </w:rPr>
        <w:t>J of Comm &amp;</w:t>
      </w:r>
      <w:r>
        <w:rPr>
          <w:rFonts w:ascii="Times New Roman" w:eastAsia="Calibri" w:hAnsi="Times New Roman" w:cs="Times New Roman"/>
          <w:sz w:val="28"/>
          <w:szCs w:val="28"/>
        </w:rPr>
        <w:t xml:space="preserve"> Applied </w:t>
      </w:r>
    </w:p>
    <w:p w:rsidR="006906CE" w:rsidRPr="00A76481" w:rsidRDefault="005E50DF" w:rsidP="005E50DF">
      <w:pPr>
        <w:autoSpaceDE w:val="0"/>
        <w:autoSpaceDN w:val="0"/>
        <w:adjustRightInd w:val="0"/>
        <w:spacing w:before="120" w:after="120" w:line="240" w:lineRule="auto"/>
        <w:ind w:hanging="14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906CE" w:rsidRPr="006906CE">
        <w:rPr>
          <w:rFonts w:ascii="Times New Roman" w:eastAsia="Calibri" w:hAnsi="Times New Roman" w:cs="Times New Roman"/>
          <w:sz w:val="28"/>
          <w:szCs w:val="28"/>
        </w:rPr>
        <w:t>Social Psychology, 2006. 16: p. 411-417.</w:t>
      </w:r>
    </w:p>
    <w:p w:rsidR="00633808" w:rsidRPr="0024027E" w:rsidRDefault="005E50DF" w:rsidP="005E50DF">
      <w:pPr>
        <w:pStyle w:val="ListParagraph"/>
        <w:numPr>
          <w:ilvl w:val="0"/>
          <w:numId w:val="2"/>
        </w:numPr>
        <w:autoSpaceDE w:val="0"/>
        <w:autoSpaceDN w:val="0"/>
        <w:adjustRightInd w:val="0"/>
        <w:spacing w:before="240" w:after="240" w:line="240" w:lineRule="auto"/>
        <w:jc w:val="both"/>
        <w:rPr>
          <w:rFonts w:ascii="Times New Roman" w:eastAsia="Calibri" w:hAnsi="Times New Roman" w:cs="Times New Roman"/>
          <w:sz w:val="28"/>
          <w:szCs w:val="28"/>
        </w:rPr>
      </w:pPr>
      <w:r w:rsidRPr="0024027E">
        <w:rPr>
          <w:rFonts w:ascii="Times New Roman" w:eastAsia="Calibri" w:hAnsi="Times New Roman" w:cs="Times New Roman"/>
          <w:sz w:val="28"/>
          <w:szCs w:val="28"/>
        </w:rPr>
        <w:t>ESPSRH, Ford</w:t>
      </w:r>
      <w:r w:rsidR="00633808" w:rsidRPr="0024027E">
        <w:rPr>
          <w:rFonts w:ascii="Times New Roman" w:eastAsia="Calibri" w:hAnsi="Times New Roman" w:cs="Times New Roman"/>
          <w:sz w:val="28"/>
          <w:szCs w:val="28"/>
        </w:rPr>
        <w:t xml:space="preserve"> Foundation</w:t>
      </w:r>
      <w:r>
        <w:rPr>
          <w:rFonts w:ascii="Times New Roman" w:eastAsia="Calibri" w:hAnsi="Times New Roman" w:cs="Times New Roman"/>
          <w:sz w:val="28"/>
          <w:szCs w:val="28"/>
        </w:rPr>
        <w:t>, 2011: Stigma</w:t>
      </w:r>
      <w:r w:rsidR="00633808" w:rsidRPr="0024027E">
        <w:rPr>
          <w:rFonts w:ascii="Times New Roman" w:eastAsia="Calibri" w:hAnsi="Times New Roman" w:cs="Times New Roman"/>
          <w:sz w:val="28"/>
          <w:szCs w:val="28"/>
        </w:rPr>
        <w:t xml:space="preserve"> towards PLHIV among healthcare providers</w:t>
      </w:r>
      <w:r w:rsidR="00633808" w:rsidRPr="0024027E">
        <w:rPr>
          <w:rFonts w:ascii="Times New Roman" w:eastAsia="Calibri" w:hAnsi="Times New Roman" w:cs="Times New Roman"/>
          <w:b/>
          <w:bCs/>
          <w:sz w:val="28"/>
          <w:szCs w:val="28"/>
        </w:rPr>
        <w:t>.</w:t>
      </w:r>
    </w:p>
    <w:p w:rsidR="00196BAA" w:rsidRPr="006906CE" w:rsidRDefault="00196BAA" w:rsidP="00196BAA">
      <w:pPr>
        <w:pStyle w:val="ListParagraph"/>
        <w:autoSpaceDE w:val="0"/>
        <w:autoSpaceDN w:val="0"/>
        <w:adjustRightInd w:val="0"/>
        <w:spacing w:before="240" w:after="240" w:line="240" w:lineRule="auto"/>
        <w:ind w:left="360"/>
        <w:jc w:val="both"/>
        <w:rPr>
          <w:rFonts w:ascii="Times New Roman" w:eastAsia="Calibri" w:hAnsi="Times New Roman" w:cs="Times New Roman"/>
          <w:sz w:val="28"/>
          <w:szCs w:val="28"/>
          <w:highlight w:val="yellow"/>
        </w:rPr>
      </w:pPr>
    </w:p>
    <w:p w:rsidR="0024027E" w:rsidRPr="0024027E" w:rsidRDefault="00F615CE" w:rsidP="0024027E">
      <w:pPr>
        <w:pStyle w:val="ListParagraph"/>
        <w:numPr>
          <w:ilvl w:val="0"/>
          <w:numId w:val="2"/>
        </w:numPr>
        <w:autoSpaceDE w:val="0"/>
        <w:autoSpaceDN w:val="0"/>
        <w:adjustRightInd w:val="0"/>
        <w:spacing w:before="240" w:after="24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Williams RD, Benedict S and </w:t>
      </w:r>
      <w:r w:rsidR="00633808" w:rsidRPr="0024027E">
        <w:rPr>
          <w:rFonts w:ascii="Times New Roman" w:eastAsia="Calibri" w:hAnsi="Times New Roman" w:cs="Times New Roman"/>
          <w:sz w:val="28"/>
          <w:szCs w:val="28"/>
        </w:rPr>
        <w:t>Pearson BC.</w:t>
      </w:r>
      <w:r w:rsidR="00E659E1">
        <w:rPr>
          <w:rFonts w:ascii="Times New Roman" w:eastAsia="Calibri" w:hAnsi="Times New Roman" w:cs="Times New Roman"/>
          <w:sz w:val="28"/>
          <w:szCs w:val="28"/>
        </w:rPr>
        <w:t>;1992:</w:t>
      </w:r>
      <w:r w:rsidR="00633808" w:rsidRPr="0024027E">
        <w:rPr>
          <w:rFonts w:ascii="Times New Roman" w:eastAsia="Calibri" w:hAnsi="Times New Roman" w:cs="Times New Roman"/>
          <w:sz w:val="28"/>
          <w:szCs w:val="28"/>
        </w:rPr>
        <w:t xml:space="preserve"> Degree of comfort in providing care to PWAs: effect of a workshop for baccalaureate nursing students. J Nurs Educ. 1992 Nov;31(9):397-402.</w:t>
      </w:r>
    </w:p>
    <w:p w:rsidR="00633808" w:rsidRPr="0024027E" w:rsidRDefault="00633808" w:rsidP="005E50DF">
      <w:pPr>
        <w:pStyle w:val="ListParagraph"/>
        <w:numPr>
          <w:ilvl w:val="0"/>
          <w:numId w:val="2"/>
        </w:numPr>
        <w:autoSpaceDE w:val="0"/>
        <w:autoSpaceDN w:val="0"/>
        <w:adjustRightInd w:val="0"/>
        <w:spacing w:after="0" w:line="360" w:lineRule="auto"/>
        <w:jc w:val="both"/>
        <w:rPr>
          <w:rFonts w:ascii="Times New Roman" w:eastAsia="Calibri" w:hAnsi="Times New Roman" w:cs="Times New Roman"/>
          <w:sz w:val="28"/>
          <w:szCs w:val="28"/>
        </w:rPr>
      </w:pPr>
      <w:r w:rsidRPr="0024027E">
        <w:rPr>
          <w:rFonts w:ascii="Times New Roman" w:eastAsia="Calibri" w:hAnsi="Times New Roman" w:cs="Times New Roman"/>
          <w:sz w:val="28"/>
          <w:szCs w:val="28"/>
        </w:rPr>
        <w:t>Held SL.</w:t>
      </w:r>
      <w:r w:rsidR="00E659E1">
        <w:rPr>
          <w:rFonts w:ascii="Times New Roman" w:eastAsia="Calibri" w:hAnsi="Times New Roman" w:cs="Times New Roman"/>
          <w:sz w:val="28"/>
          <w:szCs w:val="28"/>
        </w:rPr>
        <w:t>;1993:</w:t>
      </w:r>
      <w:r w:rsidRPr="0024027E">
        <w:rPr>
          <w:rFonts w:ascii="Times New Roman" w:eastAsia="Calibri" w:hAnsi="Times New Roman" w:cs="Times New Roman"/>
          <w:sz w:val="28"/>
          <w:szCs w:val="28"/>
        </w:rPr>
        <w:t xml:space="preserve"> The effects of an AIDS education program on the knowledge and attitudes of a physical therapy class. PhysTher. 1993 Mar;73(3):156-64.</w:t>
      </w:r>
    </w:p>
    <w:p w:rsidR="005E50DF" w:rsidRPr="005E50DF" w:rsidRDefault="00633808" w:rsidP="005E50DF">
      <w:pPr>
        <w:pStyle w:val="ListParagraph"/>
        <w:numPr>
          <w:ilvl w:val="0"/>
          <w:numId w:val="2"/>
        </w:numPr>
        <w:shd w:val="clear" w:color="auto" w:fill="FFFFFF"/>
        <w:spacing w:after="0"/>
        <w:jc w:val="both"/>
        <w:rPr>
          <w:rFonts w:ascii="Times New Roman" w:eastAsia="Calibri" w:hAnsi="Times New Roman" w:cs="Times New Roman"/>
          <w:sz w:val="28"/>
          <w:szCs w:val="28"/>
        </w:rPr>
      </w:pPr>
      <w:r w:rsidRPr="005E50DF">
        <w:rPr>
          <w:rFonts w:ascii="Times New Roman" w:eastAsia="Calibri" w:hAnsi="Times New Roman" w:cs="Times New Roman"/>
          <w:sz w:val="28"/>
          <w:szCs w:val="28"/>
        </w:rPr>
        <w:t>Oyeyemi A, Utti V, Oyeyemi L, Onigbinde T.</w:t>
      </w:r>
      <w:r w:rsidR="005E50DF" w:rsidRPr="005E50DF">
        <w:rPr>
          <w:rFonts w:ascii="Times New Roman" w:eastAsia="Calibri" w:hAnsi="Times New Roman" w:cs="Times New Roman"/>
          <w:sz w:val="28"/>
          <w:szCs w:val="28"/>
        </w:rPr>
        <w:t>,</w:t>
      </w:r>
      <w:r w:rsidR="00E659E1" w:rsidRPr="005E50DF">
        <w:rPr>
          <w:rFonts w:ascii="Times New Roman" w:eastAsia="Calibri" w:hAnsi="Times New Roman" w:cs="Times New Roman"/>
          <w:sz w:val="28"/>
          <w:szCs w:val="28"/>
        </w:rPr>
        <w:t>2007:</w:t>
      </w:r>
      <w:r w:rsidRPr="005E50DF">
        <w:rPr>
          <w:rFonts w:ascii="Times New Roman" w:eastAsia="Calibri" w:hAnsi="Times New Roman" w:cs="Times New Roman"/>
          <w:sz w:val="28"/>
          <w:szCs w:val="28"/>
        </w:rPr>
        <w:t xml:space="preserve"> Knowledge, attitude, and</w:t>
      </w:r>
    </w:p>
    <w:p w:rsidR="005E50DF" w:rsidRDefault="005E50DF" w:rsidP="005E50DF">
      <w:pPr>
        <w:shd w:val="clear" w:color="auto" w:fill="FFFFFF"/>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 xml:space="preserve">willingness of Nigerian physiotherapy students to provide care for patients </w:t>
      </w:r>
      <w:r>
        <w:rPr>
          <w:rFonts w:ascii="Times New Roman" w:eastAsia="Calibri" w:hAnsi="Times New Roman" w:cs="Times New Roman"/>
          <w:sz w:val="28"/>
          <w:szCs w:val="28"/>
        </w:rPr>
        <w:t xml:space="preserve"> </w:t>
      </w:r>
    </w:p>
    <w:p w:rsidR="005E50DF" w:rsidRDefault="005E50DF" w:rsidP="005E50DF">
      <w:pPr>
        <w:shd w:val="clear" w:color="auto" w:fill="FFFFFF"/>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living with acquired immunodeficiency syndrome. Physiother Theory Pract.</w:t>
      </w:r>
    </w:p>
    <w:p w:rsidR="00633808" w:rsidRDefault="005E50DF" w:rsidP="005E50DF">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2007 Sep-Oct;23(5):281-90.</w:t>
      </w:r>
    </w:p>
    <w:p w:rsidR="001E6872" w:rsidRDefault="00633808" w:rsidP="001E6872">
      <w:pPr>
        <w:pStyle w:val="Default"/>
        <w:numPr>
          <w:ilvl w:val="0"/>
          <w:numId w:val="2"/>
        </w:numPr>
        <w:spacing w:line="276" w:lineRule="auto"/>
        <w:jc w:val="both"/>
        <w:rPr>
          <w:rFonts w:ascii="Times New Roman" w:eastAsia="Calibri" w:hAnsi="Times New Roman" w:cs="Times New Roman"/>
          <w:color w:val="auto"/>
          <w:sz w:val="28"/>
          <w:szCs w:val="28"/>
        </w:rPr>
      </w:pPr>
      <w:r w:rsidRPr="0024027E">
        <w:rPr>
          <w:rFonts w:ascii="Times New Roman" w:eastAsia="Calibri" w:hAnsi="Times New Roman" w:cs="Times New Roman"/>
          <w:color w:val="auto"/>
          <w:sz w:val="28"/>
          <w:szCs w:val="28"/>
        </w:rPr>
        <w:t>Fusilier M.R and Simpson P.M.</w:t>
      </w:r>
      <w:r w:rsidR="001E6872">
        <w:rPr>
          <w:rFonts w:ascii="Times New Roman" w:eastAsia="Calibri" w:hAnsi="Times New Roman" w:cs="Times New Roman"/>
          <w:color w:val="auto"/>
          <w:sz w:val="28"/>
          <w:szCs w:val="28"/>
        </w:rPr>
        <w:t>,</w:t>
      </w:r>
      <w:r w:rsidR="005E50DF">
        <w:rPr>
          <w:rFonts w:ascii="Times New Roman" w:eastAsia="Calibri" w:hAnsi="Times New Roman" w:cs="Times New Roman"/>
          <w:color w:val="auto"/>
          <w:sz w:val="28"/>
          <w:szCs w:val="28"/>
        </w:rPr>
        <w:t>1995</w:t>
      </w:r>
      <w:r w:rsidR="00E659E1">
        <w:rPr>
          <w:rFonts w:ascii="Times New Roman" w:eastAsia="Calibri" w:hAnsi="Times New Roman" w:cs="Times New Roman"/>
          <w:color w:val="auto"/>
          <w:sz w:val="28"/>
          <w:szCs w:val="28"/>
        </w:rPr>
        <w:t>:</w:t>
      </w:r>
      <w:r w:rsidRPr="0024027E">
        <w:rPr>
          <w:rFonts w:ascii="Times New Roman" w:eastAsia="Calibri" w:hAnsi="Times New Roman" w:cs="Times New Roman"/>
          <w:color w:val="auto"/>
          <w:sz w:val="28"/>
          <w:szCs w:val="28"/>
        </w:rPr>
        <w:t xml:space="preserve"> AIDS patients’ perception of nursing </w:t>
      </w:r>
    </w:p>
    <w:p w:rsidR="00633808" w:rsidRPr="00394407" w:rsidRDefault="001E6872" w:rsidP="001E6872">
      <w:pPr>
        <w:pStyle w:val="Default"/>
        <w:spacing w:line="276" w:lineRule="auto"/>
        <w:ind w:left="36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00633808" w:rsidRPr="0024027E">
        <w:rPr>
          <w:rFonts w:ascii="Times New Roman" w:eastAsia="Calibri" w:hAnsi="Times New Roman" w:cs="Times New Roman"/>
          <w:color w:val="auto"/>
          <w:sz w:val="28"/>
          <w:szCs w:val="28"/>
        </w:rPr>
        <w:t>care quality. Journal of Health Care Marketing.1995; 15:49-53. “</w:t>
      </w:r>
    </w:p>
    <w:p w:rsidR="00633808" w:rsidRPr="00394407" w:rsidRDefault="00633808" w:rsidP="00196BAA">
      <w:pPr>
        <w:shd w:val="clear" w:color="auto" w:fill="FFFFFF"/>
        <w:spacing w:after="0" w:line="313" w:lineRule="atLeast"/>
        <w:jc w:val="both"/>
        <w:rPr>
          <w:rFonts w:ascii="Times New Roman" w:eastAsia="Calibri" w:hAnsi="Times New Roman" w:cs="Times New Roman"/>
          <w:sz w:val="28"/>
          <w:szCs w:val="28"/>
        </w:rPr>
      </w:pPr>
    </w:p>
    <w:p w:rsidR="001E6872" w:rsidRDefault="00051330" w:rsidP="0024027E">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A76481">
        <w:rPr>
          <w:rFonts w:ascii="Times New Roman" w:eastAsia="Calibri" w:hAnsi="Times New Roman" w:cs="Times New Roman"/>
          <w:b/>
          <w:bCs/>
          <w:sz w:val="28"/>
          <w:szCs w:val="28"/>
        </w:rPr>
        <w:t>8</w:t>
      </w:r>
      <w:r w:rsidR="00633808" w:rsidRPr="0087120D">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Taylor KM, Eakin JM, Skinner HA, Kelner M, Shapiro M.</w:t>
      </w:r>
      <w:r w:rsidR="00E659E1">
        <w:rPr>
          <w:rFonts w:ascii="Times New Roman" w:eastAsia="Calibri" w:hAnsi="Times New Roman" w:cs="Times New Roman"/>
          <w:sz w:val="28"/>
          <w:szCs w:val="28"/>
        </w:rPr>
        <w:t>;1990:</w:t>
      </w:r>
      <w:r w:rsidR="00633808" w:rsidRPr="0024027E">
        <w:rPr>
          <w:rFonts w:ascii="Times New Roman" w:eastAsia="Calibri" w:hAnsi="Times New Roman" w:cs="Times New Roman"/>
          <w:sz w:val="28"/>
          <w:szCs w:val="28"/>
        </w:rPr>
        <w:t xml:space="preserve"> Physicians' </w:t>
      </w:r>
    </w:p>
    <w:p w:rsidR="001E6872" w:rsidRDefault="001E6872" w:rsidP="0024027E">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 xml:space="preserve">perception of personal risk of HIV infection and AIDS through occupational </w:t>
      </w:r>
    </w:p>
    <w:p w:rsidR="00633808" w:rsidRDefault="001E6872" w:rsidP="0024027E">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exposure. CMAJ. 1990 Sep 15;143(6):493-500.</w:t>
      </w:r>
    </w:p>
    <w:p w:rsidR="00633808" w:rsidRPr="0087120D" w:rsidRDefault="00633808" w:rsidP="0024027E">
      <w:pPr>
        <w:autoSpaceDE w:val="0"/>
        <w:autoSpaceDN w:val="0"/>
        <w:adjustRightInd w:val="0"/>
        <w:spacing w:after="0"/>
        <w:jc w:val="both"/>
        <w:rPr>
          <w:rFonts w:ascii="Times New Roman" w:eastAsia="Calibri" w:hAnsi="Times New Roman" w:cs="Times New Roman"/>
          <w:sz w:val="28"/>
          <w:szCs w:val="28"/>
        </w:rPr>
      </w:pPr>
    </w:p>
    <w:p w:rsidR="001E6872" w:rsidRDefault="00051330" w:rsidP="0024027E">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A76481">
        <w:rPr>
          <w:rFonts w:ascii="Times New Roman" w:eastAsia="Calibri" w:hAnsi="Times New Roman" w:cs="Times New Roman"/>
          <w:b/>
          <w:bCs/>
          <w:sz w:val="28"/>
          <w:szCs w:val="28"/>
        </w:rPr>
        <w:t>9</w:t>
      </w:r>
      <w:r w:rsidR="00633808" w:rsidRPr="00A71696">
        <w:rPr>
          <w:rFonts w:ascii="Times New Roman" w:eastAsia="Calibri" w:hAnsi="Times New Roman" w:cs="Times New Roman"/>
          <w:b/>
          <w:bCs/>
          <w:sz w:val="28"/>
          <w:szCs w:val="28"/>
        </w:rPr>
        <w:t>-</w:t>
      </w:r>
      <w:r w:rsidR="00633808" w:rsidRPr="0024027E">
        <w:rPr>
          <w:rFonts w:ascii="Times New Roman" w:eastAsia="Calibri" w:hAnsi="Times New Roman" w:cs="Times New Roman"/>
          <w:sz w:val="28"/>
          <w:szCs w:val="28"/>
        </w:rPr>
        <w:t xml:space="preserve">Storosum JG, Sno HN, Schalken HF, Krol LJ, Swinkels JA, Nahuijs M, et al. </w:t>
      </w:r>
    </w:p>
    <w:p w:rsidR="001E6872" w:rsidRDefault="001E6872" w:rsidP="0024027E">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659E1">
        <w:rPr>
          <w:rFonts w:ascii="Times New Roman" w:eastAsia="Calibri" w:hAnsi="Times New Roman" w:cs="Times New Roman"/>
          <w:sz w:val="28"/>
          <w:szCs w:val="28"/>
        </w:rPr>
        <w:t>,1991:</w:t>
      </w:r>
      <w:r w:rsidR="00633808" w:rsidRPr="0024027E">
        <w:rPr>
          <w:rFonts w:ascii="Times New Roman" w:eastAsia="Calibri" w:hAnsi="Times New Roman" w:cs="Times New Roman"/>
          <w:sz w:val="28"/>
          <w:szCs w:val="28"/>
        </w:rPr>
        <w:t xml:space="preserve">Attitudes of health-care workers towards AIDS at three Dutch hospitals. </w:t>
      </w:r>
    </w:p>
    <w:p w:rsidR="00633808" w:rsidRDefault="001E6872" w:rsidP="0024027E">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AIDS. 1991 Jan;5(1):55-60.</w:t>
      </w:r>
    </w:p>
    <w:p w:rsidR="00051330" w:rsidRPr="0024027E" w:rsidRDefault="00051330" w:rsidP="0024027E">
      <w:pPr>
        <w:autoSpaceDE w:val="0"/>
        <w:autoSpaceDN w:val="0"/>
        <w:adjustRightInd w:val="0"/>
        <w:spacing w:after="0"/>
        <w:jc w:val="both"/>
        <w:rPr>
          <w:rFonts w:ascii="Times New Roman" w:eastAsia="Calibri" w:hAnsi="Times New Roman" w:cs="Times New Roman"/>
          <w:sz w:val="28"/>
          <w:szCs w:val="28"/>
        </w:rPr>
      </w:pPr>
    </w:p>
    <w:p w:rsidR="001E6872" w:rsidRDefault="00051330" w:rsidP="001E6872">
      <w:pPr>
        <w:shd w:val="clear" w:color="auto" w:fill="FFFFFF"/>
        <w:spacing w:after="0" w:line="240" w:lineRule="auto"/>
        <w:jc w:val="both"/>
        <w:rPr>
          <w:rFonts w:asciiTheme="majorBidi" w:eastAsia="Calibri" w:hAnsiTheme="majorBidi" w:cstheme="majorBidi"/>
          <w:sz w:val="28"/>
          <w:szCs w:val="28"/>
        </w:rPr>
      </w:pPr>
      <w:r>
        <w:rPr>
          <w:rFonts w:ascii="Times New Roman" w:eastAsia="Calibri" w:hAnsi="Times New Roman" w:cs="Times New Roman"/>
          <w:b/>
          <w:bCs/>
          <w:sz w:val="28"/>
          <w:szCs w:val="28"/>
        </w:rPr>
        <w:t xml:space="preserve">  </w:t>
      </w:r>
      <w:r w:rsidR="00633808" w:rsidRPr="00A71696">
        <w:rPr>
          <w:rFonts w:ascii="Times New Roman" w:eastAsia="Calibri" w:hAnsi="Times New Roman" w:cs="Times New Roman"/>
          <w:b/>
          <w:bCs/>
          <w:sz w:val="28"/>
          <w:szCs w:val="28"/>
        </w:rPr>
        <w:t>1</w:t>
      </w:r>
      <w:r w:rsidR="00A76481">
        <w:rPr>
          <w:rFonts w:ascii="Times New Roman" w:eastAsia="Calibri" w:hAnsi="Times New Roman" w:cs="Times New Roman"/>
          <w:b/>
          <w:bCs/>
          <w:sz w:val="28"/>
          <w:szCs w:val="28"/>
        </w:rPr>
        <w:t>0</w:t>
      </w:r>
      <w:r w:rsidR="00633808">
        <w:rPr>
          <w:rFonts w:ascii="Times New Roman" w:eastAsia="Calibri" w:hAnsi="Times New Roman" w:cs="Times New Roman"/>
          <w:sz w:val="28"/>
          <w:szCs w:val="28"/>
        </w:rPr>
        <w:t>.</w:t>
      </w:r>
      <w:r w:rsidR="00633808" w:rsidRPr="0024027E">
        <w:rPr>
          <w:rFonts w:asciiTheme="majorBidi" w:eastAsia="Calibri" w:hAnsiTheme="majorBidi" w:cstheme="majorBidi"/>
          <w:sz w:val="28"/>
          <w:szCs w:val="28"/>
        </w:rPr>
        <w:t>Korhonen T, Kylma J, Houts</w:t>
      </w:r>
      <w:r w:rsidR="00E659E1">
        <w:rPr>
          <w:rFonts w:asciiTheme="majorBidi" w:eastAsia="Calibri" w:hAnsiTheme="majorBidi" w:cstheme="majorBidi"/>
          <w:sz w:val="28"/>
          <w:szCs w:val="28"/>
        </w:rPr>
        <w:t xml:space="preserve">onen J, Valimaki M, Suominen T.;2012:  </w:t>
      </w:r>
    </w:p>
    <w:p w:rsidR="001E6872" w:rsidRDefault="001E6872" w:rsidP="001E6872">
      <w:pPr>
        <w:shd w:val="clear" w:color="auto" w:fill="FFFFFF"/>
        <w:spacing w:after="0" w:line="240" w:lineRule="auto"/>
        <w:jc w:val="both"/>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00633808" w:rsidRPr="0024027E">
        <w:rPr>
          <w:rFonts w:asciiTheme="majorBidi" w:eastAsia="Calibri" w:hAnsiTheme="majorBidi" w:cstheme="majorBidi"/>
          <w:sz w:val="28"/>
          <w:szCs w:val="28"/>
        </w:rPr>
        <w:t xml:space="preserve">University students' knowledge of, and attitudes towards, HIV and AIDS, </w:t>
      </w:r>
    </w:p>
    <w:p w:rsidR="001E6872" w:rsidRDefault="001E6872" w:rsidP="001E6872">
      <w:pPr>
        <w:shd w:val="clear" w:color="auto" w:fill="FFFFFF"/>
        <w:spacing w:after="0" w:line="240" w:lineRule="auto"/>
        <w:jc w:val="both"/>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00F615CE">
        <w:rPr>
          <w:rFonts w:asciiTheme="majorBidi" w:eastAsia="Calibri" w:hAnsiTheme="majorBidi" w:cstheme="majorBidi"/>
          <w:sz w:val="28"/>
          <w:szCs w:val="28"/>
        </w:rPr>
        <w:t xml:space="preserve"> </w:t>
      </w:r>
      <w:r w:rsidR="00633808" w:rsidRPr="0024027E">
        <w:rPr>
          <w:rFonts w:asciiTheme="majorBidi" w:eastAsia="Calibri" w:hAnsiTheme="majorBidi" w:cstheme="majorBidi"/>
          <w:sz w:val="28"/>
          <w:szCs w:val="28"/>
        </w:rPr>
        <w:t xml:space="preserve">homosexuality and sexual risk behaviour: a questionnaire survey in two Finnish </w:t>
      </w:r>
      <w:r>
        <w:rPr>
          <w:rFonts w:asciiTheme="majorBidi" w:eastAsia="Calibri" w:hAnsiTheme="majorBidi" w:cstheme="majorBidi"/>
          <w:sz w:val="28"/>
          <w:szCs w:val="28"/>
        </w:rPr>
        <w:t xml:space="preserve"> </w:t>
      </w:r>
    </w:p>
    <w:p w:rsidR="00633808" w:rsidRDefault="001E6872" w:rsidP="001E6872">
      <w:pPr>
        <w:shd w:val="clear" w:color="auto" w:fill="FFFFFF"/>
        <w:spacing w:after="0" w:line="240" w:lineRule="auto"/>
        <w:jc w:val="both"/>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00F615CE">
        <w:rPr>
          <w:rFonts w:asciiTheme="majorBidi" w:eastAsia="Calibri" w:hAnsiTheme="majorBidi" w:cstheme="majorBidi"/>
          <w:sz w:val="28"/>
          <w:szCs w:val="28"/>
        </w:rPr>
        <w:t xml:space="preserve"> </w:t>
      </w:r>
      <w:r w:rsidR="00633808" w:rsidRPr="0024027E">
        <w:rPr>
          <w:rFonts w:asciiTheme="majorBidi" w:eastAsia="Calibri" w:hAnsiTheme="majorBidi" w:cstheme="majorBidi"/>
          <w:sz w:val="28"/>
          <w:szCs w:val="28"/>
        </w:rPr>
        <w:t>universities. J Biosoc Sci. 2012 Nov;44(6):661-75.</w:t>
      </w:r>
    </w:p>
    <w:p w:rsidR="001E6872" w:rsidRPr="006906CE" w:rsidRDefault="001E6872" w:rsidP="001E6872">
      <w:pPr>
        <w:shd w:val="clear" w:color="auto" w:fill="FFFFFF"/>
        <w:spacing w:after="0" w:line="240" w:lineRule="auto"/>
        <w:jc w:val="both"/>
        <w:rPr>
          <w:rFonts w:asciiTheme="majorBidi" w:eastAsia="Calibri" w:hAnsiTheme="majorBidi" w:cstheme="majorBidi"/>
          <w:sz w:val="28"/>
          <w:szCs w:val="28"/>
        </w:rPr>
      </w:pPr>
    </w:p>
    <w:p w:rsidR="001E6872" w:rsidRDefault="00051330" w:rsidP="001E6872">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633808" w:rsidRPr="0024027E">
        <w:rPr>
          <w:rFonts w:ascii="Times New Roman" w:eastAsia="Calibri" w:hAnsi="Times New Roman" w:cs="Times New Roman"/>
          <w:b/>
          <w:bCs/>
          <w:sz w:val="28"/>
          <w:szCs w:val="28"/>
        </w:rPr>
        <w:t>1</w:t>
      </w:r>
      <w:r w:rsidR="00A76481" w:rsidRPr="0024027E">
        <w:rPr>
          <w:rFonts w:ascii="Times New Roman" w:eastAsia="Calibri" w:hAnsi="Times New Roman" w:cs="Times New Roman"/>
          <w:b/>
          <w:bCs/>
          <w:sz w:val="28"/>
          <w:szCs w:val="28"/>
        </w:rPr>
        <w:t>1</w:t>
      </w:r>
      <w:r w:rsidR="00633808" w:rsidRPr="0024027E">
        <w:rPr>
          <w:rFonts w:ascii="Times New Roman" w:eastAsia="Calibri" w:hAnsi="Times New Roman" w:cs="Times New Roman"/>
          <w:b/>
          <w:bCs/>
          <w:sz w:val="28"/>
          <w:szCs w:val="28"/>
        </w:rPr>
        <w:t>.</w:t>
      </w:r>
      <w:r w:rsidR="00633808" w:rsidRPr="0024027E">
        <w:rPr>
          <w:rFonts w:ascii="Times New Roman" w:eastAsia="Calibri" w:hAnsi="Times New Roman" w:cs="Times New Roman"/>
          <w:sz w:val="28"/>
          <w:szCs w:val="28"/>
        </w:rPr>
        <w:t>Makwe E and Adenyuma MO.</w:t>
      </w:r>
      <w:r w:rsidR="00E659E1">
        <w:rPr>
          <w:rFonts w:ascii="Times New Roman" w:eastAsia="Calibri" w:hAnsi="Times New Roman" w:cs="Times New Roman"/>
          <w:sz w:val="28"/>
          <w:szCs w:val="28"/>
        </w:rPr>
        <w:t>,2013:</w:t>
      </w:r>
      <w:r w:rsidR="00633808" w:rsidRPr="0024027E">
        <w:rPr>
          <w:rFonts w:ascii="Times New Roman" w:eastAsia="Calibri" w:hAnsi="Times New Roman" w:cs="Times New Roman"/>
          <w:sz w:val="28"/>
          <w:szCs w:val="28"/>
        </w:rPr>
        <w:t xml:space="preserve">Knowledge of Sexually Transmitted </w:t>
      </w:r>
      <w:r w:rsidR="001E6872">
        <w:rPr>
          <w:rFonts w:ascii="Times New Roman" w:eastAsia="Calibri" w:hAnsi="Times New Roman" w:cs="Times New Roman"/>
          <w:sz w:val="28"/>
          <w:szCs w:val="28"/>
        </w:rPr>
        <w:t xml:space="preserve">  </w:t>
      </w:r>
    </w:p>
    <w:p w:rsidR="001E6872" w:rsidRDefault="001E6872" w:rsidP="001E6872">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 xml:space="preserve">Infections (STIs,including HIV/AIDS among Undergraduate Students of </w:t>
      </w:r>
    </w:p>
    <w:p w:rsidR="00633808" w:rsidRDefault="001E6872" w:rsidP="001E6872">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University of Abuja, Nigeria.2013/BJAST/6I02.</w:t>
      </w:r>
    </w:p>
    <w:p w:rsidR="001E6872" w:rsidRPr="00D34957" w:rsidRDefault="001E6872" w:rsidP="001E6872">
      <w:pPr>
        <w:autoSpaceDE w:val="0"/>
        <w:autoSpaceDN w:val="0"/>
        <w:adjustRightInd w:val="0"/>
        <w:spacing w:after="0" w:line="240" w:lineRule="auto"/>
        <w:jc w:val="both"/>
        <w:rPr>
          <w:rFonts w:ascii="Times New Roman" w:eastAsia="Calibri" w:hAnsi="Times New Roman" w:cs="Times New Roman"/>
          <w:sz w:val="28"/>
          <w:szCs w:val="28"/>
        </w:rPr>
      </w:pPr>
    </w:p>
    <w:p w:rsidR="001E6872" w:rsidRDefault="00051330" w:rsidP="001E6872">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633808" w:rsidRPr="0024027E">
        <w:rPr>
          <w:rFonts w:ascii="Times New Roman" w:eastAsia="Calibri" w:hAnsi="Times New Roman" w:cs="Times New Roman"/>
          <w:b/>
          <w:bCs/>
          <w:sz w:val="28"/>
          <w:szCs w:val="28"/>
        </w:rPr>
        <w:t>1</w:t>
      </w:r>
      <w:r w:rsidR="00A76481" w:rsidRPr="0024027E">
        <w:rPr>
          <w:rFonts w:ascii="Times New Roman" w:eastAsia="Calibri" w:hAnsi="Times New Roman" w:cs="Times New Roman"/>
          <w:b/>
          <w:bCs/>
          <w:sz w:val="28"/>
          <w:szCs w:val="28"/>
        </w:rPr>
        <w:t>2</w:t>
      </w:r>
      <w:r w:rsidR="00633808" w:rsidRPr="0024027E">
        <w:rPr>
          <w:rFonts w:ascii="Times New Roman" w:eastAsia="Calibri" w:hAnsi="Times New Roman" w:cs="Times New Roman"/>
          <w:sz w:val="28"/>
          <w:szCs w:val="28"/>
        </w:rPr>
        <w:t>. Agbola IO.</w:t>
      </w:r>
      <w:r w:rsidR="005E50DF">
        <w:rPr>
          <w:rFonts w:ascii="Times New Roman" w:eastAsia="Calibri" w:hAnsi="Times New Roman" w:cs="Times New Roman"/>
          <w:sz w:val="28"/>
          <w:szCs w:val="28"/>
        </w:rPr>
        <w:t>;</w:t>
      </w:r>
      <w:r w:rsidR="005E50DF" w:rsidRPr="0024027E">
        <w:rPr>
          <w:rFonts w:ascii="Times New Roman" w:eastAsia="Calibri" w:hAnsi="Times New Roman" w:cs="Times New Roman"/>
          <w:sz w:val="28"/>
          <w:szCs w:val="28"/>
        </w:rPr>
        <w:t xml:space="preserve"> 2010</w:t>
      </w:r>
      <w:r w:rsidR="005E50DF">
        <w:rPr>
          <w:rFonts w:ascii="Times New Roman" w:eastAsia="Calibri" w:hAnsi="Times New Roman" w:cs="Times New Roman"/>
          <w:sz w:val="28"/>
          <w:szCs w:val="28"/>
        </w:rPr>
        <w:t>:</w:t>
      </w:r>
      <w:r w:rsidR="00633808" w:rsidRPr="0024027E">
        <w:rPr>
          <w:rFonts w:ascii="Times New Roman" w:eastAsia="Calibri" w:hAnsi="Times New Roman" w:cs="Times New Roman"/>
          <w:sz w:val="28"/>
          <w:szCs w:val="28"/>
        </w:rPr>
        <w:t xml:space="preserve"> Undergraduate Students Knowledge of HIV/AIDS and </w:t>
      </w:r>
      <w:r w:rsidR="001E6872">
        <w:rPr>
          <w:rFonts w:ascii="Times New Roman" w:eastAsia="Calibri" w:hAnsi="Times New Roman" w:cs="Times New Roman"/>
          <w:sz w:val="28"/>
          <w:szCs w:val="28"/>
        </w:rPr>
        <w:t xml:space="preserve"> </w:t>
      </w:r>
    </w:p>
    <w:p w:rsidR="001E6872" w:rsidRDefault="001E6872" w:rsidP="001E6872">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 xml:space="preserve">Information Neds:A Study of University of Agriculture, Abeokuta, Nigeria. </w:t>
      </w:r>
    </w:p>
    <w:p w:rsidR="00633808" w:rsidRPr="00360AEF" w:rsidRDefault="001E6872" w:rsidP="001E6872">
      <w:pPr>
        <w:autoSpaceDE w:val="0"/>
        <w:autoSpaceDN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Quarterly Pub of Pacifc Northwest Library Association (PNLA); 2010.</w:t>
      </w:r>
    </w:p>
    <w:p w:rsidR="001E6872" w:rsidRDefault="00051330" w:rsidP="00F615CE">
      <w:pPr>
        <w:autoSpaceDE w:val="0"/>
        <w:autoSpaceDN w:val="0"/>
        <w:adjustRightInd w:val="0"/>
        <w:spacing w:before="240" w:after="0"/>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633808" w:rsidRPr="00A71696">
        <w:rPr>
          <w:rFonts w:ascii="Times New Roman" w:eastAsia="Calibri" w:hAnsi="Times New Roman" w:cs="Times New Roman"/>
          <w:b/>
          <w:bCs/>
          <w:sz w:val="28"/>
          <w:szCs w:val="28"/>
        </w:rPr>
        <w:t>1</w:t>
      </w:r>
      <w:r w:rsidR="00A76481">
        <w:rPr>
          <w:rFonts w:ascii="Times New Roman" w:eastAsia="Calibri" w:hAnsi="Times New Roman" w:cs="Times New Roman"/>
          <w:b/>
          <w:bCs/>
          <w:sz w:val="28"/>
          <w:szCs w:val="28"/>
        </w:rPr>
        <w:t>3</w:t>
      </w:r>
      <w:r w:rsidR="00633808" w:rsidRPr="00191414">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Iyaniwura CA</w:t>
      </w:r>
      <w:r w:rsidR="00F615CE">
        <w:rPr>
          <w:rFonts w:ascii="Times New Roman" w:eastAsia="Calibri" w:hAnsi="Times New Roman" w:cs="Times New Roman"/>
          <w:sz w:val="28"/>
          <w:szCs w:val="28"/>
        </w:rPr>
        <w:t xml:space="preserve"> a</w:t>
      </w:r>
      <w:r w:rsidR="00633808" w:rsidRPr="0024027E">
        <w:rPr>
          <w:rFonts w:ascii="Times New Roman" w:eastAsia="Calibri" w:hAnsi="Times New Roman" w:cs="Times New Roman"/>
          <w:sz w:val="28"/>
          <w:szCs w:val="28"/>
        </w:rPr>
        <w:t xml:space="preserve"> Mautin G.</w:t>
      </w:r>
      <w:r w:rsidR="005E50DF">
        <w:rPr>
          <w:rFonts w:ascii="Times New Roman" w:eastAsia="Calibri" w:hAnsi="Times New Roman" w:cs="Times New Roman"/>
          <w:sz w:val="28"/>
          <w:szCs w:val="28"/>
        </w:rPr>
        <w:t>,2008:</w:t>
      </w:r>
      <w:r w:rsidR="00633808" w:rsidRPr="0024027E">
        <w:rPr>
          <w:rFonts w:ascii="Times New Roman" w:eastAsia="Calibri" w:hAnsi="Times New Roman" w:cs="Times New Roman"/>
          <w:sz w:val="28"/>
          <w:szCs w:val="28"/>
        </w:rPr>
        <w:t xml:space="preserve"> Sexual activity and other related practices </w:t>
      </w:r>
    </w:p>
    <w:p w:rsidR="00633808" w:rsidRPr="00657B6E" w:rsidRDefault="001E6872" w:rsidP="001E6872">
      <w:pPr>
        <w:autoSpaceDE w:val="0"/>
        <w:autoSpaceDN w:val="0"/>
        <w:adjustRightInd w:val="0"/>
        <w:spacing w:before="240"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among youth corpers in Nigeria. West Afr J Med. 2008 Jan;27(1):13-9.</w:t>
      </w:r>
    </w:p>
    <w:p w:rsidR="001E6872" w:rsidRDefault="00051330" w:rsidP="001E6872">
      <w:pPr>
        <w:autoSpaceDE w:val="0"/>
        <w:autoSpaceDN w:val="0"/>
        <w:adjustRightInd w:val="0"/>
        <w:spacing w:before="240"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633808" w:rsidRPr="00A71696">
        <w:rPr>
          <w:rFonts w:ascii="Times New Roman" w:eastAsia="Calibri" w:hAnsi="Times New Roman" w:cs="Times New Roman"/>
          <w:b/>
          <w:bCs/>
          <w:sz w:val="28"/>
          <w:szCs w:val="28"/>
        </w:rPr>
        <w:t>1</w:t>
      </w:r>
      <w:r w:rsidR="00A76481">
        <w:rPr>
          <w:rFonts w:ascii="Times New Roman" w:eastAsia="Calibri" w:hAnsi="Times New Roman" w:cs="Times New Roman"/>
          <w:b/>
          <w:bCs/>
          <w:sz w:val="28"/>
          <w:szCs w:val="28"/>
        </w:rPr>
        <w:t>4</w:t>
      </w:r>
      <w:r w:rsidR="00633808">
        <w:rPr>
          <w:rFonts w:ascii="Times New Roman" w:eastAsia="Calibri" w:hAnsi="Times New Roman" w:cs="Times New Roman"/>
          <w:sz w:val="28"/>
          <w:szCs w:val="28"/>
        </w:rPr>
        <w:t>.</w:t>
      </w:r>
      <w:r w:rsidR="00633808" w:rsidRPr="0024027E">
        <w:rPr>
          <w:rFonts w:ascii="Times New Roman" w:eastAsia="Calibri" w:hAnsi="Times New Roman" w:cs="Times New Roman"/>
          <w:sz w:val="28"/>
          <w:szCs w:val="28"/>
        </w:rPr>
        <w:t>Vandeweghe S, Koole S, Younes F, De Coster P, De Bruyn H.</w:t>
      </w:r>
      <w:r w:rsidR="005E50DF">
        <w:rPr>
          <w:rFonts w:ascii="Times New Roman" w:eastAsia="Calibri" w:hAnsi="Times New Roman" w:cs="Times New Roman"/>
          <w:sz w:val="28"/>
          <w:szCs w:val="28"/>
        </w:rPr>
        <w:t>,2014:</w:t>
      </w:r>
      <w:r w:rsidR="00633808" w:rsidRPr="0024027E">
        <w:rPr>
          <w:rFonts w:ascii="Times New Roman" w:eastAsia="Calibri" w:hAnsi="Times New Roman" w:cs="Times New Roman"/>
          <w:sz w:val="28"/>
          <w:szCs w:val="28"/>
        </w:rPr>
        <w:t xml:space="preserve"> Dental </w:t>
      </w:r>
    </w:p>
    <w:p w:rsidR="001E6872" w:rsidRDefault="001E6872" w:rsidP="001E6872">
      <w:pPr>
        <w:autoSpaceDE w:val="0"/>
        <w:autoSpaceDN w:val="0"/>
        <w:adjustRightInd w:val="0"/>
        <w:spacing w:before="24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 xml:space="preserve">implants placed by undergraduate students: clinical outcomes and </w:t>
      </w:r>
    </w:p>
    <w:p w:rsidR="001E6872" w:rsidRDefault="001E6872" w:rsidP="001E6872">
      <w:pPr>
        <w:autoSpaceDE w:val="0"/>
        <w:autoSpaceDN w:val="0"/>
        <w:adjustRightInd w:val="0"/>
        <w:spacing w:before="24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33808" w:rsidRPr="0024027E">
        <w:rPr>
          <w:rFonts w:ascii="Times New Roman" w:eastAsia="Calibri" w:hAnsi="Times New Roman" w:cs="Times New Roman"/>
          <w:sz w:val="28"/>
          <w:szCs w:val="28"/>
        </w:rPr>
        <w:t>patients'/students' perceptions. Eur J Dent Educ. 2014 Mar;18Suppl 1:60-9.</w:t>
      </w:r>
    </w:p>
    <w:p w:rsidR="001E6872" w:rsidRDefault="001E6872" w:rsidP="001E6872">
      <w:pPr>
        <w:autoSpaceDE w:val="0"/>
        <w:autoSpaceDN w:val="0"/>
        <w:adjustRightInd w:val="0"/>
        <w:spacing w:before="240" w:after="0" w:line="240" w:lineRule="auto"/>
        <w:jc w:val="both"/>
        <w:rPr>
          <w:rFonts w:ascii="Times New Roman" w:eastAsia="Calibri" w:hAnsi="Times New Roman" w:cs="Times New Roman"/>
          <w:sz w:val="28"/>
          <w:szCs w:val="28"/>
        </w:rPr>
      </w:pPr>
    </w:p>
    <w:p w:rsidR="00633808" w:rsidRDefault="00051330" w:rsidP="001E6872">
      <w:pPr>
        <w:shd w:val="clear" w:color="auto" w:fill="FFFFFF"/>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633808" w:rsidRPr="00A71696">
        <w:rPr>
          <w:rFonts w:ascii="Times New Roman" w:eastAsia="Calibri" w:hAnsi="Times New Roman" w:cs="Times New Roman"/>
          <w:b/>
          <w:bCs/>
          <w:sz w:val="28"/>
          <w:szCs w:val="28"/>
        </w:rPr>
        <w:t>1</w:t>
      </w:r>
      <w:r w:rsidR="00A76481">
        <w:rPr>
          <w:rFonts w:ascii="Times New Roman" w:eastAsia="Calibri" w:hAnsi="Times New Roman" w:cs="Times New Roman"/>
          <w:b/>
          <w:bCs/>
          <w:sz w:val="28"/>
          <w:szCs w:val="28"/>
        </w:rPr>
        <w:t>5</w:t>
      </w:r>
      <w:r w:rsidR="00633808" w:rsidRPr="00A71696">
        <w:rPr>
          <w:rFonts w:ascii="Times New Roman" w:eastAsia="Calibri" w:hAnsi="Times New Roman" w:cs="Times New Roman"/>
          <w:b/>
          <w:bCs/>
          <w:sz w:val="28"/>
          <w:szCs w:val="28"/>
        </w:rPr>
        <w:t>.</w:t>
      </w:r>
      <w:r w:rsidR="00633808" w:rsidRPr="0024027E">
        <w:rPr>
          <w:rFonts w:ascii="Times New Roman" w:eastAsia="Calibri" w:hAnsi="Times New Roman" w:cs="Times New Roman"/>
          <w:sz w:val="28"/>
          <w:szCs w:val="28"/>
        </w:rPr>
        <w:t>Li X, Lin C, Gao Z, Stanton B, Fang X, Yin Q, et al.</w:t>
      </w:r>
      <w:r w:rsidR="001E6872">
        <w:rPr>
          <w:rFonts w:ascii="Times New Roman" w:eastAsia="Calibri" w:hAnsi="Times New Roman" w:cs="Times New Roman"/>
          <w:sz w:val="28"/>
          <w:szCs w:val="28"/>
        </w:rPr>
        <w:t>,</w:t>
      </w:r>
      <w:r w:rsidR="00633808" w:rsidRPr="0024027E">
        <w:rPr>
          <w:rFonts w:ascii="Times New Roman" w:eastAsia="Calibri" w:hAnsi="Times New Roman" w:cs="Times New Roman"/>
          <w:sz w:val="28"/>
          <w:szCs w:val="28"/>
        </w:rPr>
        <w:t xml:space="preserve"> </w:t>
      </w:r>
      <w:r w:rsidR="005E50DF">
        <w:rPr>
          <w:rFonts w:ascii="Times New Roman" w:eastAsia="Calibri" w:hAnsi="Times New Roman" w:cs="Times New Roman"/>
          <w:sz w:val="28"/>
          <w:szCs w:val="28"/>
        </w:rPr>
        <w:t>2004:</w:t>
      </w:r>
      <w:r w:rsidR="001E6872" w:rsidRPr="001E6872">
        <w:rPr>
          <w:rFonts w:ascii="Times New Roman" w:eastAsia="Calibri" w:hAnsi="Times New Roman" w:cs="Times New Roman"/>
          <w:sz w:val="28"/>
          <w:szCs w:val="28"/>
        </w:rPr>
        <w:t xml:space="preserve"> </w:t>
      </w:r>
      <w:r w:rsidR="001E6872" w:rsidRPr="0024027E">
        <w:rPr>
          <w:rFonts w:ascii="Times New Roman" w:eastAsia="Calibri" w:hAnsi="Times New Roman" w:cs="Times New Roman"/>
          <w:sz w:val="28"/>
          <w:szCs w:val="28"/>
        </w:rPr>
        <w:t>HIV/AIDS</w:t>
      </w:r>
      <w:r w:rsidR="001E6872">
        <w:rPr>
          <w:rFonts w:ascii="Times New Roman" w:eastAsia="Calibri" w:hAnsi="Times New Roman" w:cs="Times New Roman"/>
          <w:sz w:val="28"/>
          <w:szCs w:val="28"/>
        </w:rPr>
        <w:t>;</w:t>
      </w:r>
      <w:r w:rsidR="00633808" w:rsidRPr="0024027E">
        <w:rPr>
          <w:rFonts w:ascii="Times New Roman" w:eastAsia="Calibri" w:hAnsi="Times New Roman" w:cs="Times New Roman"/>
          <w:sz w:val="28"/>
          <w:szCs w:val="28"/>
        </w:rPr>
        <w:t xml:space="preserve"> knowledge and the implications for health promotion programs among Chinese college students: geographic, gender and age differences. Health Promot Int. 2004 Sep;19(3):345-56.</w:t>
      </w:r>
    </w:p>
    <w:p w:rsidR="00633808" w:rsidRPr="0024027E" w:rsidRDefault="00633808" w:rsidP="00051330">
      <w:pPr>
        <w:shd w:val="clear" w:color="auto" w:fill="FFFFFF"/>
        <w:jc w:val="both"/>
        <w:rPr>
          <w:rFonts w:ascii="Times New Roman" w:eastAsia="Calibri" w:hAnsi="Times New Roman" w:cs="Times New Roman"/>
          <w:sz w:val="28"/>
          <w:szCs w:val="28"/>
        </w:rPr>
      </w:pPr>
      <w:r w:rsidRPr="00387A7A">
        <w:rPr>
          <w:rFonts w:ascii="Times New Roman" w:eastAsia="Calibri" w:hAnsi="Times New Roman" w:cs="Times New Roman"/>
          <w:b/>
          <w:bCs/>
          <w:sz w:val="28"/>
          <w:szCs w:val="28"/>
        </w:rPr>
        <w:t>1</w:t>
      </w:r>
      <w:r w:rsidR="00A76481" w:rsidRPr="00387A7A">
        <w:rPr>
          <w:rFonts w:ascii="Times New Roman" w:eastAsia="Calibri" w:hAnsi="Times New Roman" w:cs="Times New Roman"/>
          <w:b/>
          <w:bCs/>
          <w:sz w:val="28"/>
          <w:szCs w:val="28"/>
        </w:rPr>
        <w:t>6</w:t>
      </w:r>
      <w:r w:rsidRPr="0024027E">
        <w:rPr>
          <w:rFonts w:ascii="Times New Roman" w:eastAsia="Calibri" w:hAnsi="Times New Roman" w:cs="Times New Roman"/>
          <w:sz w:val="28"/>
          <w:szCs w:val="28"/>
        </w:rPr>
        <w:t>.Cheng Y, Lou CH, Mueller LM, Zhao SL, Yang JH, Tu XW, et al.</w:t>
      </w:r>
      <w:r w:rsidR="005E50DF">
        <w:rPr>
          <w:rFonts w:ascii="Times New Roman" w:eastAsia="Calibri" w:hAnsi="Times New Roman" w:cs="Times New Roman"/>
          <w:sz w:val="28"/>
          <w:szCs w:val="28"/>
        </w:rPr>
        <w:t>,2008:</w:t>
      </w:r>
      <w:r w:rsidRPr="0024027E">
        <w:rPr>
          <w:rFonts w:ascii="Times New Roman" w:eastAsia="Calibri" w:hAnsi="Times New Roman" w:cs="Times New Roman"/>
          <w:sz w:val="28"/>
          <w:szCs w:val="28"/>
        </w:rPr>
        <w:t xml:space="preserve"> Effectiveness of a school-based AIDS education program among rural students in HIV high epidemic area of China. J Adolesc Health. 2008 Feb;42(2):184-91.</w:t>
      </w:r>
    </w:p>
    <w:p w:rsidR="001E6872" w:rsidRDefault="001E6872" w:rsidP="00196BAA">
      <w:pPr>
        <w:pStyle w:val="Heading1"/>
        <w:shd w:val="clear" w:color="auto" w:fill="FFFFFF"/>
        <w:spacing w:before="90" w:beforeAutospacing="0" w:after="90" w:afterAutospacing="0" w:line="270" w:lineRule="atLeast"/>
        <w:jc w:val="both"/>
        <w:rPr>
          <w:rFonts w:ascii="Arial" w:hAnsi="Arial" w:cs="Arial"/>
          <w:color w:val="000000"/>
          <w:sz w:val="30"/>
          <w:szCs w:val="30"/>
        </w:rPr>
      </w:pPr>
    </w:p>
    <w:p w:rsidR="00633808" w:rsidRPr="00D75C1D" w:rsidRDefault="00D75C1D" w:rsidP="00633808">
      <w:pPr>
        <w:shd w:val="clear" w:color="auto" w:fill="FFFFFF"/>
        <w:rPr>
          <w:rFonts w:ascii="Times New Roman" w:eastAsia="Calibri" w:hAnsi="Times New Roman" w:cs="Times New Roman"/>
          <w:b/>
          <w:bCs/>
          <w:sz w:val="28"/>
          <w:szCs w:val="28"/>
        </w:rPr>
      </w:pPr>
      <w:r w:rsidRPr="00D75C1D">
        <w:rPr>
          <w:rFonts w:ascii="Times New Roman" w:eastAsia="Calibri" w:hAnsi="Times New Roman" w:cs="Times New Roman"/>
          <w:b/>
          <w:bCs/>
          <w:sz w:val="28"/>
          <w:szCs w:val="28"/>
        </w:rPr>
        <w:lastRenderedPageBreak/>
        <w:t>Tables:</w:t>
      </w:r>
    </w:p>
    <w:p w:rsidR="00D75C1D" w:rsidRPr="00ED7B9D" w:rsidRDefault="00D75C1D" w:rsidP="00D75C1D">
      <w:pPr>
        <w:autoSpaceDE w:val="0"/>
        <w:autoSpaceDN w:val="0"/>
        <w:adjustRightInd w:val="0"/>
        <w:spacing w:before="240" w:after="240" w:line="360" w:lineRule="auto"/>
        <w:jc w:val="both"/>
        <w:rPr>
          <w:rFonts w:ascii="Times New Roman" w:eastAsia="Calibri" w:hAnsi="Times New Roman" w:cs="Times New Roman"/>
          <w:sz w:val="28"/>
          <w:szCs w:val="28"/>
        </w:rPr>
      </w:pPr>
      <w:r w:rsidRPr="00BB3101">
        <w:rPr>
          <w:rFonts w:ascii="Times New Roman" w:eastAsia="Calibri" w:hAnsi="Times New Roman" w:cs="Times New Roman"/>
          <w:b/>
          <w:bCs/>
          <w:sz w:val="28"/>
          <w:szCs w:val="28"/>
        </w:rPr>
        <w:t>Table 1:</w:t>
      </w:r>
      <w:r>
        <w:rPr>
          <w:rFonts w:ascii="Times New Roman" w:eastAsia="Calibri" w:hAnsi="Times New Roman" w:cs="Times New Roman"/>
          <w:sz w:val="28"/>
          <w:szCs w:val="28"/>
        </w:rPr>
        <w:t xml:space="preserve">  </w:t>
      </w:r>
      <w:r w:rsidRPr="00472361">
        <w:rPr>
          <w:rFonts w:ascii="Times New Roman" w:eastAsia="Calibri" w:hAnsi="Times New Roman" w:cs="Times New Roman"/>
          <w:b/>
          <w:bCs/>
          <w:i/>
          <w:iCs/>
          <w:sz w:val="28"/>
          <w:szCs w:val="28"/>
        </w:rPr>
        <w:t>Sources of information about HIV and AIDS: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3"/>
        <w:gridCol w:w="546"/>
        <w:gridCol w:w="601"/>
        <w:gridCol w:w="546"/>
        <w:gridCol w:w="601"/>
        <w:gridCol w:w="722"/>
        <w:gridCol w:w="797"/>
      </w:tblGrid>
      <w:tr w:rsidR="00D75C1D" w:rsidRPr="004F5EC7" w:rsidTr="00D75C1D">
        <w:trPr>
          <w:trHeight w:val="288"/>
        </w:trPr>
        <w:tc>
          <w:tcPr>
            <w:tcW w:w="3018" w:type="pct"/>
            <w:shd w:val="clear" w:color="auto" w:fill="auto"/>
            <w:noWrap/>
            <w:vAlign w:val="bottom"/>
            <w:hideMark/>
          </w:tcPr>
          <w:p w:rsidR="00D75C1D" w:rsidRPr="004F5EC7" w:rsidRDefault="00D75C1D" w:rsidP="00D75C1D">
            <w:pPr>
              <w:spacing w:after="0" w:line="240" w:lineRule="auto"/>
              <w:rPr>
                <w:rFonts w:eastAsia="Times New Roman"/>
              </w:rPr>
            </w:pPr>
            <w:r w:rsidRPr="004F5EC7">
              <w:rPr>
                <w:rFonts w:eastAsia="Times New Roman"/>
              </w:rPr>
              <w:t> </w:t>
            </w:r>
          </w:p>
        </w:tc>
        <w:tc>
          <w:tcPr>
            <w:tcW w:w="605" w:type="pct"/>
            <w:gridSpan w:val="2"/>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b/>
                <w:bCs/>
              </w:rPr>
            </w:pPr>
            <w:r w:rsidRPr="001F38A9">
              <w:rPr>
                <w:rFonts w:asciiTheme="majorBidi" w:eastAsia="Times New Roman" w:hAnsiTheme="majorBidi" w:cstheme="majorBidi"/>
                <w:b/>
                <w:bCs/>
              </w:rPr>
              <w:t>Yes</w:t>
            </w:r>
          </w:p>
        </w:tc>
        <w:tc>
          <w:tcPr>
            <w:tcW w:w="605" w:type="pct"/>
            <w:gridSpan w:val="2"/>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b/>
                <w:bCs/>
              </w:rPr>
            </w:pPr>
            <w:r w:rsidRPr="001F38A9">
              <w:rPr>
                <w:rFonts w:asciiTheme="majorBidi" w:eastAsia="Times New Roman" w:hAnsiTheme="majorBidi" w:cstheme="majorBidi"/>
                <w:b/>
                <w:bCs/>
              </w:rPr>
              <w:t>No</w:t>
            </w:r>
          </w:p>
        </w:tc>
        <w:tc>
          <w:tcPr>
            <w:tcW w:w="772" w:type="pct"/>
            <w:gridSpan w:val="2"/>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b/>
                <w:bCs/>
              </w:rPr>
            </w:pPr>
            <w:r w:rsidRPr="001F38A9">
              <w:rPr>
                <w:rFonts w:asciiTheme="majorBidi" w:eastAsia="Times New Roman" w:hAnsiTheme="majorBidi" w:cstheme="majorBidi"/>
                <w:b/>
                <w:bCs/>
              </w:rPr>
              <w:t>I do not know</w:t>
            </w:r>
          </w:p>
        </w:tc>
      </w:tr>
      <w:tr w:rsidR="00D75C1D" w:rsidRPr="004F5EC7" w:rsidTr="00D75C1D">
        <w:trPr>
          <w:trHeight w:val="288"/>
        </w:trPr>
        <w:tc>
          <w:tcPr>
            <w:tcW w:w="3018" w:type="pct"/>
            <w:shd w:val="clear" w:color="auto" w:fill="auto"/>
            <w:noWrap/>
            <w:vAlign w:val="bottom"/>
            <w:hideMark/>
          </w:tcPr>
          <w:p w:rsidR="00D75C1D" w:rsidRPr="004F5EC7" w:rsidRDefault="00D75C1D" w:rsidP="00D75C1D">
            <w:pPr>
              <w:spacing w:after="0" w:line="240" w:lineRule="auto"/>
              <w:rPr>
                <w:rFonts w:eastAsia="Times New Roman"/>
              </w:rPr>
            </w:pPr>
            <w:r w:rsidRPr="004F5EC7">
              <w:rPr>
                <w:rFonts w:eastAsia="Times New Roman"/>
              </w:rPr>
              <w:t> </w:t>
            </w:r>
          </w:p>
        </w:tc>
        <w:tc>
          <w:tcPr>
            <w:tcW w:w="288"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b/>
                <w:bCs/>
              </w:rPr>
            </w:pPr>
            <w:r w:rsidRPr="001F38A9">
              <w:rPr>
                <w:rFonts w:asciiTheme="majorBidi" w:eastAsia="Times New Roman" w:hAnsiTheme="majorBidi" w:cstheme="majorBidi"/>
                <w:b/>
                <w:bCs/>
              </w:rPr>
              <w:t>N</w:t>
            </w:r>
          </w:p>
        </w:tc>
        <w:tc>
          <w:tcPr>
            <w:tcW w:w="31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b/>
                <w:bCs/>
              </w:rPr>
            </w:pPr>
            <w:r w:rsidRPr="001F38A9">
              <w:rPr>
                <w:rFonts w:asciiTheme="majorBidi" w:eastAsia="Times New Roman" w:hAnsiTheme="majorBidi" w:cstheme="majorBidi"/>
                <w:b/>
                <w:bCs/>
              </w:rPr>
              <w:t>%</w:t>
            </w:r>
          </w:p>
        </w:tc>
        <w:tc>
          <w:tcPr>
            <w:tcW w:w="288"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b/>
                <w:bCs/>
              </w:rPr>
            </w:pPr>
            <w:r w:rsidRPr="001F38A9">
              <w:rPr>
                <w:rFonts w:asciiTheme="majorBidi" w:eastAsia="Times New Roman" w:hAnsiTheme="majorBidi" w:cstheme="majorBidi"/>
                <w:b/>
                <w:bCs/>
              </w:rPr>
              <w:t>N</w:t>
            </w:r>
          </w:p>
        </w:tc>
        <w:tc>
          <w:tcPr>
            <w:tcW w:w="31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b/>
                <w:bCs/>
              </w:rPr>
            </w:pPr>
            <w:r w:rsidRPr="001F38A9">
              <w:rPr>
                <w:rFonts w:asciiTheme="majorBidi" w:eastAsia="Times New Roman" w:hAnsiTheme="majorBidi" w:cstheme="majorBidi"/>
                <w:b/>
                <w:bCs/>
              </w:rPr>
              <w:t>%</w:t>
            </w:r>
          </w:p>
        </w:tc>
        <w:tc>
          <w:tcPr>
            <w:tcW w:w="36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b/>
                <w:bCs/>
              </w:rPr>
            </w:pPr>
            <w:r w:rsidRPr="001F38A9">
              <w:rPr>
                <w:rFonts w:asciiTheme="majorBidi" w:eastAsia="Times New Roman" w:hAnsiTheme="majorBidi" w:cstheme="majorBidi"/>
                <w:b/>
                <w:bCs/>
              </w:rPr>
              <w:t>N</w:t>
            </w:r>
          </w:p>
        </w:tc>
        <w:tc>
          <w:tcPr>
            <w:tcW w:w="406"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b/>
                <w:bCs/>
              </w:rPr>
            </w:pPr>
            <w:r w:rsidRPr="001F38A9">
              <w:rPr>
                <w:rFonts w:asciiTheme="majorBidi" w:eastAsia="Times New Roman" w:hAnsiTheme="majorBidi" w:cstheme="majorBidi"/>
                <w:b/>
                <w:bCs/>
              </w:rPr>
              <w:t>%</w:t>
            </w:r>
          </w:p>
        </w:tc>
      </w:tr>
      <w:tr w:rsidR="00D75C1D" w:rsidRPr="004F5EC7" w:rsidTr="00D75C1D">
        <w:trPr>
          <w:trHeight w:val="288"/>
        </w:trPr>
        <w:tc>
          <w:tcPr>
            <w:tcW w:w="3018" w:type="pct"/>
            <w:shd w:val="clear" w:color="auto" w:fill="auto"/>
            <w:noWrap/>
            <w:vAlign w:val="bottom"/>
            <w:hideMark/>
          </w:tcPr>
          <w:p w:rsidR="00D75C1D" w:rsidRPr="001F38A9" w:rsidRDefault="00D75C1D" w:rsidP="00D75C1D">
            <w:pPr>
              <w:spacing w:after="0" w:line="240" w:lineRule="auto"/>
              <w:rPr>
                <w:rFonts w:asciiTheme="majorBidi" w:eastAsia="Times New Roman" w:hAnsiTheme="majorBidi" w:cstheme="majorBidi"/>
                <w:b/>
                <w:bCs/>
              </w:rPr>
            </w:pPr>
            <w:r w:rsidRPr="001F38A9">
              <w:rPr>
                <w:rFonts w:asciiTheme="majorBidi" w:eastAsia="Times New Roman" w:hAnsiTheme="majorBidi" w:cstheme="majorBidi"/>
                <w:b/>
                <w:bCs/>
              </w:rPr>
              <w:t xml:space="preserve">Source of your information </w:t>
            </w:r>
          </w:p>
        </w:tc>
        <w:tc>
          <w:tcPr>
            <w:tcW w:w="288"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 </w:t>
            </w:r>
          </w:p>
        </w:tc>
        <w:tc>
          <w:tcPr>
            <w:tcW w:w="31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 </w:t>
            </w:r>
          </w:p>
        </w:tc>
        <w:tc>
          <w:tcPr>
            <w:tcW w:w="288"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 </w:t>
            </w:r>
          </w:p>
        </w:tc>
        <w:tc>
          <w:tcPr>
            <w:tcW w:w="31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 </w:t>
            </w:r>
          </w:p>
        </w:tc>
        <w:tc>
          <w:tcPr>
            <w:tcW w:w="36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 </w:t>
            </w:r>
          </w:p>
        </w:tc>
        <w:tc>
          <w:tcPr>
            <w:tcW w:w="406"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 </w:t>
            </w:r>
          </w:p>
        </w:tc>
      </w:tr>
      <w:tr w:rsidR="00D75C1D" w:rsidRPr="004F5EC7" w:rsidTr="00D75C1D">
        <w:trPr>
          <w:trHeight w:val="288"/>
        </w:trPr>
        <w:tc>
          <w:tcPr>
            <w:tcW w:w="3018" w:type="pct"/>
            <w:shd w:val="clear" w:color="auto" w:fill="auto"/>
            <w:noWrap/>
            <w:vAlign w:val="bottom"/>
            <w:hideMark/>
          </w:tcPr>
          <w:p w:rsidR="00D75C1D" w:rsidRPr="001F38A9" w:rsidRDefault="00D75C1D" w:rsidP="00D75C1D">
            <w:pPr>
              <w:spacing w:after="0" w:line="240" w:lineRule="auto"/>
              <w:ind w:left="288"/>
              <w:rPr>
                <w:rFonts w:asciiTheme="majorBidi" w:eastAsia="Times New Roman" w:hAnsiTheme="majorBidi" w:cstheme="majorBidi"/>
              </w:rPr>
            </w:pPr>
            <w:r w:rsidRPr="001F38A9">
              <w:rPr>
                <w:rFonts w:asciiTheme="majorBidi" w:eastAsia="Times New Roman" w:hAnsiTheme="majorBidi" w:cstheme="majorBidi"/>
              </w:rPr>
              <w:t>TV</w:t>
            </w:r>
          </w:p>
        </w:tc>
        <w:tc>
          <w:tcPr>
            <w:tcW w:w="288"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256</w:t>
            </w:r>
          </w:p>
        </w:tc>
        <w:tc>
          <w:tcPr>
            <w:tcW w:w="31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38.5</w:t>
            </w:r>
          </w:p>
        </w:tc>
        <w:tc>
          <w:tcPr>
            <w:tcW w:w="288"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409</w:t>
            </w:r>
          </w:p>
        </w:tc>
        <w:tc>
          <w:tcPr>
            <w:tcW w:w="31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61.5</w:t>
            </w:r>
          </w:p>
        </w:tc>
        <w:tc>
          <w:tcPr>
            <w:tcW w:w="36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0</w:t>
            </w:r>
          </w:p>
        </w:tc>
        <w:tc>
          <w:tcPr>
            <w:tcW w:w="406"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0.0</w:t>
            </w:r>
          </w:p>
        </w:tc>
      </w:tr>
      <w:tr w:rsidR="00D75C1D" w:rsidRPr="004F5EC7" w:rsidTr="00D75C1D">
        <w:trPr>
          <w:trHeight w:val="288"/>
        </w:trPr>
        <w:tc>
          <w:tcPr>
            <w:tcW w:w="3018" w:type="pct"/>
            <w:shd w:val="clear" w:color="auto" w:fill="auto"/>
            <w:noWrap/>
            <w:vAlign w:val="bottom"/>
            <w:hideMark/>
          </w:tcPr>
          <w:p w:rsidR="00D75C1D" w:rsidRPr="001F38A9" w:rsidRDefault="00D75C1D" w:rsidP="00D75C1D">
            <w:pPr>
              <w:spacing w:after="0" w:line="240" w:lineRule="auto"/>
              <w:ind w:left="288"/>
              <w:rPr>
                <w:rFonts w:asciiTheme="majorBidi" w:eastAsia="Times New Roman" w:hAnsiTheme="majorBidi" w:cstheme="majorBidi"/>
              </w:rPr>
            </w:pPr>
            <w:r w:rsidRPr="001F38A9">
              <w:rPr>
                <w:rFonts w:asciiTheme="majorBidi" w:eastAsia="Times New Roman" w:hAnsiTheme="majorBidi" w:cstheme="majorBidi"/>
              </w:rPr>
              <w:t xml:space="preserve">Internet </w:t>
            </w:r>
          </w:p>
        </w:tc>
        <w:tc>
          <w:tcPr>
            <w:tcW w:w="288"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295</w:t>
            </w:r>
          </w:p>
        </w:tc>
        <w:tc>
          <w:tcPr>
            <w:tcW w:w="31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44.4</w:t>
            </w:r>
          </w:p>
        </w:tc>
        <w:tc>
          <w:tcPr>
            <w:tcW w:w="288"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370</w:t>
            </w:r>
          </w:p>
        </w:tc>
        <w:tc>
          <w:tcPr>
            <w:tcW w:w="31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55.6</w:t>
            </w:r>
          </w:p>
        </w:tc>
        <w:tc>
          <w:tcPr>
            <w:tcW w:w="36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0</w:t>
            </w:r>
          </w:p>
        </w:tc>
        <w:tc>
          <w:tcPr>
            <w:tcW w:w="406"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0.0</w:t>
            </w:r>
          </w:p>
        </w:tc>
      </w:tr>
      <w:tr w:rsidR="00D75C1D" w:rsidRPr="004F5EC7" w:rsidTr="00D75C1D">
        <w:trPr>
          <w:trHeight w:val="288"/>
        </w:trPr>
        <w:tc>
          <w:tcPr>
            <w:tcW w:w="3018" w:type="pct"/>
            <w:shd w:val="clear" w:color="auto" w:fill="auto"/>
            <w:noWrap/>
            <w:vAlign w:val="bottom"/>
            <w:hideMark/>
          </w:tcPr>
          <w:p w:rsidR="00D75C1D" w:rsidRPr="001F38A9" w:rsidRDefault="00D75C1D" w:rsidP="00D75C1D">
            <w:pPr>
              <w:spacing w:after="0" w:line="240" w:lineRule="auto"/>
              <w:ind w:left="288"/>
              <w:rPr>
                <w:rFonts w:asciiTheme="majorBidi" w:eastAsia="Times New Roman" w:hAnsiTheme="majorBidi" w:cstheme="majorBidi"/>
              </w:rPr>
            </w:pPr>
            <w:r w:rsidRPr="001F38A9">
              <w:rPr>
                <w:rFonts w:asciiTheme="majorBidi" w:eastAsia="Times New Roman" w:hAnsiTheme="majorBidi" w:cstheme="majorBidi"/>
              </w:rPr>
              <w:t xml:space="preserve">Radio </w:t>
            </w:r>
          </w:p>
        </w:tc>
        <w:tc>
          <w:tcPr>
            <w:tcW w:w="288"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31</w:t>
            </w:r>
          </w:p>
        </w:tc>
        <w:tc>
          <w:tcPr>
            <w:tcW w:w="31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4.7</w:t>
            </w:r>
          </w:p>
        </w:tc>
        <w:tc>
          <w:tcPr>
            <w:tcW w:w="288"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634</w:t>
            </w:r>
          </w:p>
        </w:tc>
        <w:tc>
          <w:tcPr>
            <w:tcW w:w="31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95.3</w:t>
            </w:r>
          </w:p>
        </w:tc>
        <w:tc>
          <w:tcPr>
            <w:tcW w:w="36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0</w:t>
            </w:r>
          </w:p>
        </w:tc>
        <w:tc>
          <w:tcPr>
            <w:tcW w:w="406"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0.0</w:t>
            </w:r>
          </w:p>
        </w:tc>
      </w:tr>
      <w:tr w:rsidR="00D75C1D" w:rsidRPr="004F5EC7" w:rsidTr="00D75C1D">
        <w:trPr>
          <w:trHeight w:val="288"/>
        </w:trPr>
        <w:tc>
          <w:tcPr>
            <w:tcW w:w="3018" w:type="pct"/>
            <w:shd w:val="clear" w:color="auto" w:fill="auto"/>
            <w:noWrap/>
            <w:vAlign w:val="bottom"/>
            <w:hideMark/>
          </w:tcPr>
          <w:p w:rsidR="00D75C1D" w:rsidRPr="001F38A9" w:rsidRDefault="00D75C1D" w:rsidP="00D75C1D">
            <w:pPr>
              <w:spacing w:after="0" w:line="240" w:lineRule="auto"/>
              <w:ind w:left="288"/>
              <w:rPr>
                <w:rFonts w:asciiTheme="majorBidi" w:eastAsia="Times New Roman" w:hAnsiTheme="majorBidi" w:cstheme="majorBidi"/>
              </w:rPr>
            </w:pPr>
            <w:r w:rsidRPr="001F38A9">
              <w:rPr>
                <w:rFonts w:asciiTheme="majorBidi" w:eastAsia="Times New Roman" w:hAnsiTheme="majorBidi" w:cstheme="majorBidi"/>
              </w:rPr>
              <w:t>Your faculty</w:t>
            </w:r>
          </w:p>
        </w:tc>
        <w:tc>
          <w:tcPr>
            <w:tcW w:w="288"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623</w:t>
            </w:r>
          </w:p>
        </w:tc>
        <w:tc>
          <w:tcPr>
            <w:tcW w:w="31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93.7</w:t>
            </w:r>
          </w:p>
        </w:tc>
        <w:tc>
          <w:tcPr>
            <w:tcW w:w="288"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42</w:t>
            </w:r>
          </w:p>
        </w:tc>
        <w:tc>
          <w:tcPr>
            <w:tcW w:w="31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6.3</w:t>
            </w:r>
          </w:p>
        </w:tc>
        <w:tc>
          <w:tcPr>
            <w:tcW w:w="36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0</w:t>
            </w:r>
          </w:p>
        </w:tc>
        <w:tc>
          <w:tcPr>
            <w:tcW w:w="406"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0.0</w:t>
            </w:r>
          </w:p>
        </w:tc>
      </w:tr>
      <w:tr w:rsidR="00D75C1D" w:rsidRPr="004F5EC7" w:rsidTr="00D75C1D">
        <w:trPr>
          <w:trHeight w:val="288"/>
        </w:trPr>
        <w:tc>
          <w:tcPr>
            <w:tcW w:w="3018" w:type="pct"/>
            <w:shd w:val="clear" w:color="auto" w:fill="auto"/>
            <w:noWrap/>
            <w:vAlign w:val="bottom"/>
            <w:hideMark/>
          </w:tcPr>
          <w:p w:rsidR="00D75C1D" w:rsidRPr="001F38A9" w:rsidRDefault="00D75C1D" w:rsidP="00D75C1D">
            <w:pPr>
              <w:spacing w:after="0" w:line="240" w:lineRule="auto"/>
              <w:ind w:left="288"/>
              <w:rPr>
                <w:rFonts w:asciiTheme="majorBidi" w:eastAsia="Times New Roman" w:hAnsiTheme="majorBidi" w:cstheme="majorBidi"/>
              </w:rPr>
            </w:pPr>
            <w:r w:rsidRPr="001F38A9">
              <w:rPr>
                <w:rFonts w:asciiTheme="majorBidi" w:eastAsia="Times New Roman" w:hAnsiTheme="majorBidi" w:cstheme="majorBidi"/>
              </w:rPr>
              <w:t>Others</w:t>
            </w:r>
          </w:p>
        </w:tc>
        <w:tc>
          <w:tcPr>
            <w:tcW w:w="288"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83</w:t>
            </w:r>
          </w:p>
        </w:tc>
        <w:tc>
          <w:tcPr>
            <w:tcW w:w="31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12.5</w:t>
            </w:r>
          </w:p>
        </w:tc>
        <w:tc>
          <w:tcPr>
            <w:tcW w:w="288"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582</w:t>
            </w:r>
          </w:p>
        </w:tc>
        <w:tc>
          <w:tcPr>
            <w:tcW w:w="31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87.5</w:t>
            </w:r>
          </w:p>
        </w:tc>
        <w:tc>
          <w:tcPr>
            <w:tcW w:w="367"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0</w:t>
            </w:r>
          </w:p>
        </w:tc>
        <w:tc>
          <w:tcPr>
            <w:tcW w:w="406" w:type="pct"/>
            <w:shd w:val="clear" w:color="auto" w:fill="auto"/>
            <w:noWrap/>
            <w:vAlign w:val="bottom"/>
            <w:hideMark/>
          </w:tcPr>
          <w:p w:rsidR="00D75C1D" w:rsidRPr="001F38A9" w:rsidRDefault="00D75C1D" w:rsidP="00D75C1D">
            <w:pPr>
              <w:spacing w:after="0" w:line="240" w:lineRule="auto"/>
              <w:jc w:val="center"/>
              <w:rPr>
                <w:rFonts w:asciiTheme="majorBidi" w:eastAsia="Times New Roman" w:hAnsiTheme="majorBidi" w:cstheme="majorBidi"/>
              </w:rPr>
            </w:pPr>
            <w:r w:rsidRPr="001F38A9">
              <w:rPr>
                <w:rFonts w:asciiTheme="majorBidi" w:eastAsia="Times New Roman" w:hAnsiTheme="majorBidi" w:cstheme="majorBidi"/>
              </w:rPr>
              <w:t>0.0</w:t>
            </w:r>
          </w:p>
        </w:tc>
      </w:tr>
    </w:tbl>
    <w:p w:rsidR="00D75C1D" w:rsidRDefault="00D75C1D" w:rsidP="00D75C1D">
      <w:pPr>
        <w:autoSpaceDE w:val="0"/>
        <w:autoSpaceDN w:val="0"/>
        <w:adjustRightInd w:val="0"/>
        <w:spacing w:before="240" w:after="24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(more than one answer was given by the students)</w:t>
      </w:r>
    </w:p>
    <w:p w:rsidR="00051330" w:rsidRDefault="00051330" w:rsidP="00D75C1D">
      <w:pPr>
        <w:autoSpaceDE w:val="0"/>
        <w:autoSpaceDN w:val="0"/>
        <w:adjustRightInd w:val="0"/>
        <w:spacing w:before="240" w:after="240" w:line="240" w:lineRule="auto"/>
        <w:jc w:val="both"/>
        <w:rPr>
          <w:rFonts w:ascii="Times New Roman" w:eastAsia="Calibri" w:hAnsi="Times New Roman" w:cs="Times New Roman"/>
          <w:sz w:val="28"/>
          <w:szCs w:val="28"/>
        </w:rPr>
      </w:pPr>
    </w:p>
    <w:p w:rsidR="00D75C1D" w:rsidRDefault="00D75C1D" w:rsidP="00D75C1D">
      <w:pPr>
        <w:autoSpaceDE w:val="0"/>
        <w:autoSpaceDN w:val="0"/>
        <w:adjustRightInd w:val="0"/>
        <w:spacing w:after="0" w:line="240" w:lineRule="auto"/>
        <w:jc w:val="both"/>
        <w:rPr>
          <w:rFonts w:ascii="Times New Roman" w:eastAsia="Calibri" w:hAnsi="Times New Roman" w:cs="Times New Roman"/>
          <w:sz w:val="28"/>
          <w:szCs w:val="28"/>
        </w:rPr>
      </w:pPr>
      <w:r w:rsidRPr="0019785E">
        <w:rPr>
          <w:rFonts w:ascii="Times New Roman" w:eastAsia="Calibri" w:hAnsi="Times New Roman" w:cs="Times New Roman"/>
          <w:b/>
          <w:bCs/>
          <w:sz w:val="28"/>
          <w:szCs w:val="28"/>
        </w:rPr>
        <w:t>Table 2</w:t>
      </w:r>
      <w:r>
        <w:rPr>
          <w:rFonts w:ascii="Times New Roman" w:eastAsia="Calibri" w:hAnsi="Times New Roman" w:cs="Times New Roman"/>
          <w:b/>
          <w:bCs/>
          <w:sz w:val="28"/>
          <w:szCs w:val="28"/>
        </w:rPr>
        <w:t xml:space="preserve">: </w:t>
      </w:r>
      <w:r w:rsidRPr="00472361">
        <w:rPr>
          <w:rFonts w:ascii="Times New Roman" w:eastAsia="Calibri" w:hAnsi="Times New Roman" w:cs="Times New Roman"/>
          <w:b/>
          <w:bCs/>
          <w:i/>
          <w:iCs/>
          <w:sz w:val="28"/>
          <w:szCs w:val="28"/>
        </w:rPr>
        <w:t>Knowledge regarding transmission HIV/AIDS (N: 665)</w:t>
      </w:r>
    </w:p>
    <w:p w:rsidR="00D75C1D" w:rsidRDefault="00D75C1D" w:rsidP="00D75C1D">
      <w:pPr>
        <w:autoSpaceDE w:val="0"/>
        <w:autoSpaceDN w:val="0"/>
        <w:adjustRightInd w:val="0"/>
        <w:spacing w:after="0" w:line="240" w:lineRule="auto"/>
        <w:jc w:val="both"/>
        <w:rPr>
          <w:rFonts w:ascii="Times New Roman" w:eastAsia="Calibri" w:hAnsi="Times New Roman" w:cs="Times New Roman"/>
          <w:sz w:val="28"/>
          <w:szCs w:val="28"/>
        </w:rPr>
      </w:pPr>
    </w:p>
    <w:tbl>
      <w:tblPr>
        <w:tblW w:w="46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9"/>
        <w:gridCol w:w="638"/>
        <w:gridCol w:w="933"/>
        <w:gridCol w:w="1487"/>
      </w:tblGrid>
      <w:tr w:rsidR="00D75C1D" w:rsidRPr="0019785E" w:rsidTr="00D75C1D">
        <w:trPr>
          <w:trHeight w:val="548"/>
        </w:trPr>
        <w:tc>
          <w:tcPr>
            <w:tcW w:w="5000" w:type="pct"/>
            <w:gridSpan w:val="4"/>
            <w:tcBorders>
              <w:left w:val="nil"/>
              <w:right w:val="nil"/>
            </w:tcBorders>
            <w:shd w:val="clear" w:color="auto" w:fill="auto"/>
            <w:noWrap/>
            <w:vAlign w:val="bottom"/>
            <w:hideMark/>
          </w:tcPr>
          <w:p w:rsidR="00D75C1D" w:rsidRDefault="00D75C1D" w:rsidP="00D75C1D">
            <w:pPr>
              <w:autoSpaceDE w:val="0"/>
              <w:autoSpaceDN w:val="0"/>
              <w:adjustRightInd w:val="0"/>
              <w:spacing w:after="0" w:line="240" w:lineRule="auto"/>
              <w:rPr>
                <w:rFonts w:ascii="AdvTT2ffda40f.B" w:hAnsi="AdvTT2ffda40f.B" w:cs="AdvTT2ffda40f.B"/>
                <w:sz w:val="16"/>
                <w:szCs w:val="16"/>
              </w:rPr>
            </w:pPr>
          </w:p>
          <w:p w:rsidR="00D75C1D" w:rsidRPr="00575632" w:rsidRDefault="00D75C1D" w:rsidP="00D75C1D">
            <w:pPr>
              <w:autoSpaceDE w:val="0"/>
              <w:autoSpaceDN w:val="0"/>
              <w:adjustRightInd w:val="0"/>
              <w:spacing w:after="0" w:line="240" w:lineRule="auto"/>
              <w:rPr>
                <w:rFonts w:ascii="AdvTT2ffda40f.B" w:hAnsi="AdvTT2ffda40f.B" w:cs="AdvTT2ffda40f.B"/>
                <w:sz w:val="24"/>
                <w:szCs w:val="24"/>
              </w:rPr>
            </w:pPr>
            <w:r w:rsidRPr="00575632">
              <w:rPr>
                <w:rFonts w:ascii="AdvTT2ffda40f.B" w:hAnsi="AdvTT2ffda40f.B" w:cs="AdvTT2ffda40f.B"/>
                <w:sz w:val="24"/>
                <w:szCs w:val="24"/>
              </w:rPr>
              <w:t>Questions with correct response</w:t>
            </w:r>
          </w:p>
          <w:p w:rsidR="00D75C1D" w:rsidRPr="00575632" w:rsidRDefault="00D75C1D" w:rsidP="00D75C1D">
            <w:pPr>
              <w:autoSpaceDE w:val="0"/>
              <w:autoSpaceDN w:val="0"/>
              <w:adjustRightInd w:val="0"/>
              <w:spacing w:after="0" w:line="240" w:lineRule="auto"/>
              <w:rPr>
                <w:rFonts w:ascii="AdvTT2ffda40f.B" w:hAnsi="AdvTT2ffda40f.B" w:cs="AdvTT2ffda40f.B"/>
                <w:sz w:val="24"/>
                <w:szCs w:val="24"/>
              </w:rPr>
            </w:pPr>
            <w:r>
              <w:rPr>
                <w:rFonts w:ascii="AdvTT2ffda40f.B" w:hAnsi="AdvTT2ffda40f.B" w:cs="AdvTT2ffda40f.B"/>
                <w:sz w:val="16"/>
                <w:szCs w:val="16"/>
              </w:rPr>
              <w:t xml:space="preserve">                                                                                                                                                 </w:t>
            </w:r>
            <w:r w:rsidRPr="00575632">
              <w:rPr>
                <w:rFonts w:ascii="AdvTT2ffda40f.B" w:hAnsi="AdvTT2ffda40f.B" w:cs="AdvTT2ffda40f.B"/>
                <w:sz w:val="24"/>
                <w:szCs w:val="24"/>
              </w:rPr>
              <w:t xml:space="preserve"> Number (%) reporting</w:t>
            </w:r>
          </w:p>
          <w:p w:rsidR="00D75C1D" w:rsidRPr="0019785E" w:rsidRDefault="00D75C1D" w:rsidP="00D75C1D">
            <w:pPr>
              <w:spacing w:after="0" w:line="240" w:lineRule="auto"/>
              <w:jc w:val="center"/>
              <w:rPr>
                <w:rFonts w:ascii="Times New Roman" w:eastAsia="Calibri" w:hAnsi="Times New Roman" w:cs="Times New Roman"/>
                <w:sz w:val="28"/>
                <w:szCs w:val="28"/>
              </w:rPr>
            </w:pPr>
            <w:r w:rsidRPr="00575632">
              <w:rPr>
                <w:rFonts w:ascii="AdvTT2ffda40f.B" w:hAnsi="AdvTT2ffda40f.B" w:cs="AdvTT2ffda40f.B"/>
                <w:sz w:val="24"/>
                <w:szCs w:val="24"/>
              </w:rPr>
              <w:t xml:space="preserve">                                              </w:t>
            </w:r>
            <w:r>
              <w:rPr>
                <w:rFonts w:ascii="AdvTT2ffda40f.B" w:hAnsi="AdvTT2ffda40f.B" w:cs="AdvTT2ffda40f.B"/>
                <w:sz w:val="24"/>
                <w:szCs w:val="24"/>
              </w:rPr>
              <w:t xml:space="preserve">                             </w:t>
            </w:r>
            <w:r w:rsidRPr="00575632">
              <w:rPr>
                <w:rFonts w:ascii="AdvTT2ffda40f.B" w:hAnsi="AdvTT2ffda40f.B" w:cs="AdvTT2ffda40f.B"/>
                <w:sz w:val="24"/>
                <w:szCs w:val="24"/>
              </w:rPr>
              <w:t xml:space="preserve"> the correct responses</w:t>
            </w:r>
          </w:p>
        </w:tc>
      </w:tr>
      <w:tr w:rsidR="00D75C1D" w:rsidRPr="0019785E" w:rsidTr="00D75C1D">
        <w:trPr>
          <w:trHeight w:val="288"/>
        </w:trPr>
        <w:tc>
          <w:tcPr>
            <w:tcW w:w="3295" w:type="pct"/>
            <w:shd w:val="clear" w:color="auto" w:fill="auto"/>
            <w:noWrap/>
            <w:vAlign w:val="bottom"/>
            <w:hideMark/>
          </w:tcPr>
          <w:p w:rsidR="00D75C1D" w:rsidRPr="0019785E" w:rsidRDefault="00D75C1D" w:rsidP="00D75C1D">
            <w:pPr>
              <w:spacing w:after="0" w:line="240" w:lineRule="auto"/>
              <w:rPr>
                <w:rFonts w:ascii="Times New Roman" w:eastAsia="Calibri" w:hAnsi="Times New Roman" w:cs="Times New Roman"/>
                <w:sz w:val="28"/>
                <w:szCs w:val="28"/>
              </w:rPr>
            </w:pPr>
            <w:r w:rsidRPr="0019785E">
              <w:rPr>
                <w:rFonts w:ascii="Times New Roman" w:eastAsia="Calibri" w:hAnsi="Times New Roman" w:cs="Times New Roman"/>
                <w:sz w:val="28"/>
                <w:szCs w:val="28"/>
              </w:rPr>
              <w:t xml:space="preserve">People can get HIV infection from </w:t>
            </w:r>
          </w:p>
        </w:tc>
        <w:tc>
          <w:tcPr>
            <w:tcW w:w="356" w:type="pct"/>
            <w:shd w:val="clear" w:color="auto" w:fill="auto"/>
            <w:noWrap/>
            <w:vAlign w:val="bottom"/>
            <w:hideMark/>
          </w:tcPr>
          <w:p w:rsidR="00D75C1D" w:rsidRPr="0019785E" w:rsidRDefault="00D75C1D" w:rsidP="00D75C1D">
            <w:pPr>
              <w:spacing w:after="0" w:line="240" w:lineRule="auto"/>
              <w:jc w:val="center"/>
              <w:rPr>
                <w:rFonts w:ascii="Times New Roman" w:eastAsia="Calibri" w:hAnsi="Times New Roman" w:cs="Times New Roman"/>
                <w:sz w:val="28"/>
                <w:szCs w:val="28"/>
              </w:rPr>
            </w:pPr>
            <w:r w:rsidRPr="0019785E">
              <w:rPr>
                <w:rFonts w:ascii="Times New Roman" w:eastAsia="Calibri" w:hAnsi="Times New Roman" w:cs="Times New Roman"/>
                <w:sz w:val="28"/>
                <w:szCs w:val="28"/>
              </w:rPr>
              <w:t> </w:t>
            </w:r>
            <w:r>
              <w:rPr>
                <w:rFonts w:ascii="Times New Roman" w:eastAsia="Calibri" w:hAnsi="Times New Roman" w:cs="Times New Roman"/>
                <w:sz w:val="28"/>
                <w:szCs w:val="28"/>
              </w:rPr>
              <w:t>n</w:t>
            </w:r>
          </w:p>
        </w:tc>
        <w:tc>
          <w:tcPr>
            <w:tcW w:w="520" w:type="pct"/>
            <w:shd w:val="clear" w:color="auto" w:fill="auto"/>
            <w:noWrap/>
            <w:vAlign w:val="bottom"/>
            <w:hideMark/>
          </w:tcPr>
          <w:p w:rsidR="00D75C1D" w:rsidRPr="0019785E" w:rsidRDefault="00D75C1D" w:rsidP="00D75C1D">
            <w:pPr>
              <w:spacing w:after="0" w:line="240" w:lineRule="auto"/>
              <w:jc w:val="center"/>
              <w:rPr>
                <w:rFonts w:ascii="Times New Roman" w:eastAsia="Calibri" w:hAnsi="Times New Roman" w:cs="Times New Roman"/>
                <w:sz w:val="28"/>
                <w:szCs w:val="28"/>
              </w:rPr>
            </w:pPr>
            <w:r w:rsidRPr="0019785E">
              <w:rPr>
                <w:rFonts w:ascii="Times New Roman" w:eastAsia="Calibri" w:hAnsi="Times New Roman" w:cs="Times New Roman"/>
                <w:sz w:val="28"/>
                <w:szCs w:val="28"/>
              </w:rPr>
              <w:t> </w:t>
            </w:r>
            <w:r>
              <w:rPr>
                <w:rFonts w:ascii="Times New Roman" w:eastAsia="Calibri" w:hAnsi="Times New Roman" w:cs="Times New Roman"/>
                <w:sz w:val="28"/>
                <w:szCs w:val="28"/>
              </w:rPr>
              <w:t>%</w:t>
            </w:r>
          </w:p>
        </w:tc>
        <w:tc>
          <w:tcPr>
            <w:tcW w:w="829" w:type="pct"/>
            <w:vMerge w:val="restart"/>
            <w:tcBorders>
              <w:right w:val="nil"/>
            </w:tcBorders>
            <w:shd w:val="clear" w:color="auto" w:fill="auto"/>
            <w:noWrap/>
            <w:vAlign w:val="bottom"/>
            <w:hideMark/>
          </w:tcPr>
          <w:p w:rsidR="00D75C1D" w:rsidRPr="0019785E" w:rsidRDefault="00D75C1D" w:rsidP="00D75C1D">
            <w:pPr>
              <w:spacing w:after="0" w:line="240" w:lineRule="auto"/>
              <w:jc w:val="center"/>
              <w:rPr>
                <w:rFonts w:ascii="Times New Roman" w:eastAsia="Calibri" w:hAnsi="Times New Roman" w:cs="Times New Roman"/>
                <w:sz w:val="28"/>
                <w:szCs w:val="28"/>
              </w:rPr>
            </w:pPr>
            <w:r w:rsidRPr="0019785E">
              <w:rPr>
                <w:rFonts w:ascii="Times New Roman" w:eastAsia="Calibri" w:hAnsi="Times New Roman" w:cs="Times New Roman"/>
                <w:sz w:val="28"/>
                <w:szCs w:val="28"/>
              </w:rPr>
              <w:t> </w:t>
            </w:r>
          </w:p>
          <w:p w:rsidR="00D75C1D" w:rsidRPr="0019785E" w:rsidRDefault="00D75C1D" w:rsidP="00D75C1D">
            <w:pPr>
              <w:spacing w:after="0" w:line="240" w:lineRule="auto"/>
              <w:jc w:val="center"/>
              <w:rPr>
                <w:rFonts w:ascii="Times New Roman" w:eastAsia="Calibri" w:hAnsi="Times New Roman" w:cs="Times New Roman"/>
                <w:sz w:val="28"/>
                <w:szCs w:val="28"/>
              </w:rPr>
            </w:pPr>
            <w:r w:rsidRPr="0019785E">
              <w:rPr>
                <w:rFonts w:ascii="Times New Roman" w:eastAsia="Calibri" w:hAnsi="Times New Roman" w:cs="Times New Roman"/>
                <w:sz w:val="28"/>
                <w:szCs w:val="28"/>
              </w:rPr>
              <w:t> </w:t>
            </w:r>
          </w:p>
          <w:p w:rsidR="00D75C1D" w:rsidRPr="0019785E" w:rsidRDefault="00D75C1D" w:rsidP="00D75C1D">
            <w:pPr>
              <w:spacing w:after="0" w:line="240" w:lineRule="auto"/>
              <w:jc w:val="center"/>
              <w:rPr>
                <w:rFonts w:ascii="Times New Roman" w:eastAsia="Calibri" w:hAnsi="Times New Roman" w:cs="Times New Roman"/>
                <w:sz w:val="28"/>
                <w:szCs w:val="28"/>
              </w:rPr>
            </w:pPr>
            <w:r w:rsidRPr="0019785E">
              <w:rPr>
                <w:rFonts w:ascii="Times New Roman" w:eastAsia="Calibri" w:hAnsi="Times New Roman" w:cs="Times New Roman"/>
                <w:sz w:val="28"/>
                <w:szCs w:val="28"/>
              </w:rPr>
              <w:t> </w:t>
            </w:r>
          </w:p>
          <w:p w:rsidR="00D75C1D" w:rsidRPr="0019785E" w:rsidRDefault="00D75C1D" w:rsidP="00D75C1D">
            <w:pPr>
              <w:spacing w:after="0" w:line="240" w:lineRule="auto"/>
              <w:jc w:val="center"/>
              <w:rPr>
                <w:rFonts w:ascii="Times New Roman" w:eastAsia="Calibri" w:hAnsi="Times New Roman" w:cs="Times New Roman"/>
                <w:sz w:val="28"/>
                <w:szCs w:val="28"/>
              </w:rPr>
            </w:pPr>
            <w:r w:rsidRPr="0019785E">
              <w:rPr>
                <w:rFonts w:ascii="Times New Roman" w:eastAsia="Calibri" w:hAnsi="Times New Roman" w:cs="Times New Roman"/>
                <w:sz w:val="28"/>
                <w:szCs w:val="28"/>
              </w:rPr>
              <w:t> </w:t>
            </w:r>
          </w:p>
        </w:tc>
      </w:tr>
      <w:tr w:rsidR="00D75C1D" w:rsidRPr="0019785E" w:rsidTr="00D75C1D">
        <w:trPr>
          <w:trHeight w:val="288"/>
        </w:trPr>
        <w:tc>
          <w:tcPr>
            <w:tcW w:w="3295" w:type="pct"/>
            <w:shd w:val="clear" w:color="auto" w:fill="auto"/>
            <w:noWrap/>
            <w:vAlign w:val="bottom"/>
            <w:hideMark/>
          </w:tcPr>
          <w:p w:rsidR="00D75C1D" w:rsidRPr="0019785E" w:rsidRDefault="00D75C1D" w:rsidP="00D75C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Unprotected sexual intercourse(yes)</w:t>
            </w:r>
          </w:p>
        </w:tc>
        <w:tc>
          <w:tcPr>
            <w:tcW w:w="356" w:type="pct"/>
            <w:shd w:val="clear" w:color="auto" w:fill="auto"/>
            <w:noWrap/>
            <w:vAlign w:val="bottom"/>
            <w:hideMark/>
          </w:tcPr>
          <w:p w:rsidR="00D75C1D" w:rsidRPr="0019785E" w:rsidRDefault="00D75C1D" w:rsidP="00D75C1D">
            <w:pPr>
              <w:spacing w:after="0" w:line="240" w:lineRule="auto"/>
              <w:jc w:val="center"/>
              <w:rPr>
                <w:rFonts w:ascii="Times New Roman" w:eastAsia="Calibri" w:hAnsi="Times New Roman" w:cs="Times New Roman"/>
                <w:sz w:val="28"/>
                <w:szCs w:val="28"/>
              </w:rPr>
            </w:pPr>
            <w:r w:rsidRPr="0019785E">
              <w:rPr>
                <w:rFonts w:ascii="Times New Roman" w:eastAsia="Calibri" w:hAnsi="Times New Roman" w:cs="Times New Roman"/>
                <w:sz w:val="28"/>
                <w:szCs w:val="28"/>
              </w:rPr>
              <w:t>661</w:t>
            </w:r>
          </w:p>
        </w:tc>
        <w:tc>
          <w:tcPr>
            <w:tcW w:w="520" w:type="pct"/>
            <w:shd w:val="clear" w:color="auto" w:fill="auto"/>
            <w:noWrap/>
            <w:vAlign w:val="bottom"/>
            <w:hideMark/>
          </w:tcPr>
          <w:p w:rsidR="00D75C1D" w:rsidRPr="0019785E" w:rsidRDefault="00D75C1D" w:rsidP="00D75C1D">
            <w:pPr>
              <w:spacing w:after="0" w:line="240" w:lineRule="auto"/>
              <w:jc w:val="center"/>
              <w:rPr>
                <w:rFonts w:ascii="Times New Roman" w:eastAsia="Calibri" w:hAnsi="Times New Roman" w:cs="Times New Roman"/>
                <w:sz w:val="28"/>
                <w:szCs w:val="28"/>
              </w:rPr>
            </w:pPr>
            <w:r w:rsidRPr="0019785E">
              <w:rPr>
                <w:rFonts w:ascii="Times New Roman" w:eastAsia="Calibri" w:hAnsi="Times New Roman" w:cs="Times New Roman"/>
                <w:sz w:val="28"/>
                <w:szCs w:val="28"/>
              </w:rPr>
              <w:t>99.4</w:t>
            </w:r>
          </w:p>
        </w:tc>
        <w:tc>
          <w:tcPr>
            <w:tcW w:w="829" w:type="pct"/>
            <w:vMerge/>
            <w:tcBorders>
              <w:bottom w:val="nil"/>
              <w:right w:val="nil"/>
            </w:tcBorders>
            <w:shd w:val="clear" w:color="auto" w:fill="auto"/>
            <w:noWrap/>
            <w:vAlign w:val="bottom"/>
            <w:hideMark/>
          </w:tcPr>
          <w:p w:rsidR="00D75C1D" w:rsidRPr="0019785E" w:rsidRDefault="00D75C1D" w:rsidP="00D75C1D">
            <w:pPr>
              <w:spacing w:after="0" w:line="240" w:lineRule="auto"/>
              <w:jc w:val="center"/>
              <w:rPr>
                <w:rFonts w:ascii="Times New Roman" w:eastAsia="Calibri" w:hAnsi="Times New Roman" w:cs="Times New Roman"/>
                <w:sz w:val="28"/>
                <w:szCs w:val="28"/>
              </w:rPr>
            </w:pPr>
          </w:p>
        </w:tc>
      </w:tr>
      <w:tr w:rsidR="00D75C1D" w:rsidRPr="0019785E" w:rsidTr="00D75C1D">
        <w:trPr>
          <w:trHeight w:val="485"/>
        </w:trPr>
        <w:tc>
          <w:tcPr>
            <w:tcW w:w="3295" w:type="pct"/>
            <w:shd w:val="clear" w:color="auto" w:fill="auto"/>
            <w:noWrap/>
            <w:vAlign w:val="bottom"/>
            <w:hideMark/>
          </w:tcPr>
          <w:p w:rsidR="00D75C1D" w:rsidRPr="0019785E" w:rsidRDefault="00D75C1D" w:rsidP="00D75C1D">
            <w:pPr>
              <w:spacing w:after="0" w:line="240" w:lineRule="auto"/>
              <w:ind w:left="432"/>
              <w:rPr>
                <w:rFonts w:ascii="Times New Roman" w:eastAsia="Calibri" w:hAnsi="Times New Roman" w:cs="Times New Roman"/>
                <w:sz w:val="28"/>
                <w:szCs w:val="28"/>
              </w:rPr>
            </w:pPr>
            <w:r w:rsidRPr="0019785E">
              <w:rPr>
                <w:rFonts w:ascii="Times New Roman" w:eastAsia="Calibri" w:hAnsi="Times New Roman" w:cs="Times New Roman"/>
                <w:sz w:val="28"/>
                <w:szCs w:val="28"/>
              </w:rPr>
              <w:t>In</w:t>
            </w:r>
            <w:r>
              <w:rPr>
                <w:rFonts w:ascii="Times New Roman" w:eastAsia="Calibri" w:hAnsi="Times New Roman" w:cs="Times New Roman"/>
                <w:sz w:val="28"/>
                <w:szCs w:val="28"/>
              </w:rPr>
              <w:t>fected syringes and instruments(yes)</w:t>
            </w:r>
          </w:p>
        </w:tc>
        <w:tc>
          <w:tcPr>
            <w:tcW w:w="356" w:type="pct"/>
            <w:shd w:val="clear" w:color="auto" w:fill="auto"/>
            <w:noWrap/>
            <w:vAlign w:val="bottom"/>
            <w:hideMark/>
          </w:tcPr>
          <w:p w:rsidR="00D75C1D" w:rsidRPr="0019785E" w:rsidRDefault="00D75C1D" w:rsidP="00D75C1D">
            <w:pPr>
              <w:spacing w:after="0" w:line="240" w:lineRule="auto"/>
              <w:jc w:val="center"/>
              <w:rPr>
                <w:rFonts w:ascii="Times New Roman" w:eastAsia="Calibri" w:hAnsi="Times New Roman" w:cs="Times New Roman"/>
                <w:sz w:val="28"/>
                <w:szCs w:val="28"/>
              </w:rPr>
            </w:pPr>
            <w:r w:rsidRPr="0019785E">
              <w:rPr>
                <w:rFonts w:ascii="Times New Roman" w:eastAsia="Calibri" w:hAnsi="Times New Roman" w:cs="Times New Roman"/>
                <w:sz w:val="28"/>
                <w:szCs w:val="28"/>
              </w:rPr>
              <w:t>653</w:t>
            </w:r>
          </w:p>
        </w:tc>
        <w:tc>
          <w:tcPr>
            <w:tcW w:w="520" w:type="pct"/>
            <w:shd w:val="clear" w:color="auto" w:fill="auto"/>
            <w:noWrap/>
            <w:vAlign w:val="bottom"/>
            <w:hideMark/>
          </w:tcPr>
          <w:p w:rsidR="00D75C1D" w:rsidRPr="0019785E" w:rsidRDefault="00D75C1D" w:rsidP="00D75C1D">
            <w:pPr>
              <w:spacing w:after="0" w:line="240" w:lineRule="auto"/>
              <w:jc w:val="center"/>
              <w:rPr>
                <w:rFonts w:ascii="Times New Roman" w:eastAsia="Calibri" w:hAnsi="Times New Roman" w:cs="Times New Roman"/>
                <w:sz w:val="28"/>
                <w:szCs w:val="28"/>
              </w:rPr>
            </w:pPr>
            <w:r w:rsidRPr="0019785E">
              <w:rPr>
                <w:rFonts w:ascii="Times New Roman" w:eastAsia="Calibri" w:hAnsi="Times New Roman" w:cs="Times New Roman"/>
                <w:sz w:val="28"/>
                <w:szCs w:val="28"/>
              </w:rPr>
              <w:t>98.2</w:t>
            </w:r>
          </w:p>
        </w:tc>
        <w:tc>
          <w:tcPr>
            <w:tcW w:w="829" w:type="pct"/>
            <w:vMerge w:val="restart"/>
            <w:tcBorders>
              <w:top w:val="nil"/>
              <w:right w:val="nil"/>
            </w:tcBorders>
            <w:shd w:val="clear" w:color="auto" w:fill="auto"/>
            <w:noWrap/>
            <w:vAlign w:val="bottom"/>
            <w:hideMark/>
          </w:tcPr>
          <w:p w:rsidR="00D75C1D" w:rsidRPr="0019785E" w:rsidRDefault="00D75C1D" w:rsidP="00D75C1D">
            <w:pPr>
              <w:spacing w:after="0" w:line="240" w:lineRule="auto"/>
              <w:jc w:val="center"/>
              <w:rPr>
                <w:rFonts w:ascii="Times New Roman" w:eastAsia="Calibri" w:hAnsi="Times New Roman" w:cs="Times New Roman"/>
                <w:sz w:val="28"/>
                <w:szCs w:val="28"/>
              </w:rPr>
            </w:pPr>
          </w:p>
        </w:tc>
      </w:tr>
      <w:tr w:rsidR="00D75C1D" w:rsidRPr="0019785E" w:rsidTr="00D75C1D">
        <w:trPr>
          <w:trHeight w:val="539"/>
        </w:trPr>
        <w:tc>
          <w:tcPr>
            <w:tcW w:w="3295" w:type="pct"/>
            <w:shd w:val="clear" w:color="auto" w:fill="auto"/>
            <w:noWrap/>
            <w:vAlign w:val="bottom"/>
            <w:hideMark/>
          </w:tcPr>
          <w:p w:rsidR="00D75C1D" w:rsidRPr="0019785E" w:rsidRDefault="00D75C1D" w:rsidP="00D75C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9785E">
              <w:rPr>
                <w:rFonts w:ascii="Times New Roman" w:eastAsia="Calibri" w:hAnsi="Times New Roman" w:cs="Times New Roman"/>
                <w:sz w:val="28"/>
                <w:szCs w:val="28"/>
              </w:rPr>
              <w:t>Receiving</w:t>
            </w:r>
            <w:r>
              <w:rPr>
                <w:rFonts w:ascii="Times New Roman" w:eastAsia="Calibri" w:hAnsi="Times New Roman" w:cs="Times New Roman"/>
                <w:sz w:val="28"/>
                <w:szCs w:val="28"/>
              </w:rPr>
              <w:t xml:space="preserve"> infected blood(yes)</w:t>
            </w:r>
          </w:p>
        </w:tc>
        <w:tc>
          <w:tcPr>
            <w:tcW w:w="356" w:type="pct"/>
            <w:shd w:val="clear" w:color="auto" w:fill="auto"/>
            <w:noWrap/>
            <w:vAlign w:val="bottom"/>
            <w:hideMark/>
          </w:tcPr>
          <w:p w:rsidR="00D75C1D" w:rsidRPr="0019785E" w:rsidRDefault="00D75C1D" w:rsidP="00D75C1D">
            <w:pPr>
              <w:spacing w:after="0" w:line="240" w:lineRule="auto"/>
              <w:jc w:val="center"/>
              <w:rPr>
                <w:rFonts w:ascii="Times New Roman" w:eastAsia="Calibri" w:hAnsi="Times New Roman" w:cs="Times New Roman"/>
                <w:sz w:val="28"/>
                <w:szCs w:val="28"/>
              </w:rPr>
            </w:pPr>
          </w:p>
          <w:p w:rsidR="00D75C1D" w:rsidRPr="0019785E" w:rsidRDefault="00D75C1D" w:rsidP="00D75C1D">
            <w:pPr>
              <w:spacing w:after="0" w:line="240" w:lineRule="auto"/>
              <w:jc w:val="center"/>
              <w:rPr>
                <w:rFonts w:ascii="Times New Roman" w:eastAsia="Calibri" w:hAnsi="Times New Roman" w:cs="Times New Roman"/>
                <w:sz w:val="28"/>
                <w:szCs w:val="28"/>
              </w:rPr>
            </w:pPr>
            <w:r w:rsidRPr="0019785E">
              <w:rPr>
                <w:rFonts w:ascii="Times New Roman" w:eastAsia="Calibri" w:hAnsi="Times New Roman" w:cs="Times New Roman"/>
                <w:sz w:val="28"/>
                <w:szCs w:val="28"/>
              </w:rPr>
              <w:t>639</w:t>
            </w:r>
          </w:p>
        </w:tc>
        <w:tc>
          <w:tcPr>
            <w:tcW w:w="520" w:type="pct"/>
            <w:shd w:val="clear" w:color="auto" w:fill="auto"/>
            <w:noWrap/>
            <w:vAlign w:val="bottom"/>
            <w:hideMark/>
          </w:tcPr>
          <w:p w:rsidR="00D75C1D" w:rsidRPr="0019785E" w:rsidRDefault="00D75C1D" w:rsidP="00D75C1D">
            <w:pPr>
              <w:spacing w:after="0" w:line="240" w:lineRule="auto"/>
              <w:jc w:val="center"/>
              <w:rPr>
                <w:rFonts w:ascii="Times New Roman" w:eastAsia="Calibri" w:hAnsi="Times New Roman" w:cs="Times New Roman"/>
                <w:sz w:val="28"/>
                <w:szCs w:val="28"/>
              </w:rPr>
            </w:pPr>
          </w:p>
          <w:p w:rsidR="00D75C1D" w:rsidRPr="0019785E" w:rsidRDefault="00D75C1D" w:rsidP="00D75C1D">
            <w:pPr>
              <w:spacing w:after="0" w:line="240" w:lineRule="auto"/>
              <w:jc w:val="center"/>
              <w:rPr>
                <w:rFonts w:ascii="Times New Roman" w:eastAsia="Calibri" w:hAnsi="Times New Roman" w:cs="Times New Roman"/>
                <w:sz w:val="28"/>
                <w:szCs w:val="28"/>
              </w:rPr>
            </w:pPr>
            <w:r w:rsidRPr="0019785E">
              <w:rPr>
                <w:rFonts w:ascii="Times New Roman" w:eastAsia="Calibri" w:hAnsi="Times New Roman" w:cs="Times New Roman"/>
                <w:sz w:val="28"/>
                <w:szCs w:val="28"/>
              </w:rPr>
              <w:t>96.1</w:t>
            </w:r>
          </w:p>
        </w:tc>
        <w:tc>
          <w:tcPr>
            <w:tcW w:w="829" w:type="pct"/>
            <w:vMerge/>
            <w:tcBorders>
              <w:bottom w:val="nil"/>
              <w:right w:val="nil"/>
            </w:tcBorders>
            <w:shd w:val="clear" w:color="auto" w:fill="auto"/>
            <w:noWrap/>
            <w:vAlign w:val="bottom"/>
            <w:hideMark/>
          </w:tcPr>
          <w:p w:rsidR="00D75C1D" w:rsidRPr="0019785E" w:rsidRDefault="00D75C1D" w:rsidP="00D75C1D">
            <w:pPr>
              <w:spacing w:after="0" w:line="240" w:lineRule="auto"/>
              <w:jc w:val="center"/>
              <w:rPr>
                <w:rFonts w:ascii="Times New Roman" w:eastAsia="Calibri" w:hAnsi="Times New Roman" w:cs="Times New Roman"/>
                <w:sz w:val="28"/>
                <w:szCs w:val="28"/>
              </w:rPr>
            </w:pPr>
          </w:p>
        </w:tc>
      </w:tr>
      <w:tr w:rsidR="00D75C1D" w:rsidRPr="004F5EC7" w:rsidTr="00D75C1D">
        <w:trPr>
          <w:gridAfter w:val="1"/>
          <w:wAfter w:w="829" w:type="pct"/>
          <w:trHeight w:val="288"/>
        </w:trPr>
        <w:tc>
          <w:tcPr>
            <w:tcW w:w="3295" w:type="pct"/>
            <w:shd w:val="clear" w:color="auto" w:fill="auto"/>
            <w:noWrap/>
            <w:vAlign w:val="bottom"/>
            <w:hideMark/>
          </w:tcPr>
          <w:p w:rsidR="00D75C1D" w:rsidRPr="00964BAB" w:rsidRDefault="00D75C1D" w:rsidP="00D75C1D">
            <w:pPr>
              <w:spacing w:after="0" w:line="240" w:lineRule="auto"/>
              <w:ind w:left="432"/>
              <w:rPr>
                <w:rFonts w:ascii="Times New Roman" w:eastAsia="Calibri" w:hAnsi="Times New Roman" w:cs="Times New Roman"/>
                <w:sz w:val="28"/>
                <w:szCs w:val="28"/>
              </w:rPr>
            </w:pPr>
            <w:r w:rsidRPr="00964BAB">
              <w:rPr>
                <w:rFonts w:ascii="Times New Roman" w:eastAsia="Calibri" w:hAnsi="Times New Roman" w:cs="Times New Roman"/>
                <w:sz w:val="28"/>
                <w:szCs w:val="28"/>
              </w:rPr>
              <w:t>Needle stick (yes)</w:t>
            </w:r>
          </w:p>
        </w:tc>
        <w:tc>
          <w:tcPr>
            <w:tcW w:w="356" w:type="pct"/>
            <w:shd w:val="clear" w:color="auto" w:fill="auto"/>
            <w:noWrap/>
            <w:vAlign w:val="bottom"/>
            <w:hideMark/>
          </w:tcPr>
          <w:p w:rsidR="00D75C1D" w:rsidRPr="00964BAB" w:rsidRDefault="00D75C1D" w:rsidP="00D75C1D">
            <w:pPr>
              <w:spacing w:after="0" w:line="240" w:lineRule="auto"/>
              <w:jc w:val="center"/>
              <w:rPr>
                <w:rFonts w:ascii="Times New Roman" w:eastAsia="Calibri" w:hAnsi="Times New Roman" w:cs="Times New Roman"/>
                <w:sz w:val="28"/>
                <w:szCs w:val="28"/>
              </w:rPr>
            </w:pPr>
            <w:r w:rsidRPr="00964BAB">
              <w:rPr>
                <w:rFonts w:ascii="Times New Roman" w:eastAsia="Calibri" w:hAnsi="Times New Roman" w:cs="Times New Roman"/>
                <w:sz w:val="28"/>
                <w:szCs w:val="28"/>
              </w:rPr>
              <w:t>560</w:t>
            </w:r>
          </w:p>
        </w:tc>
        <w:tc>
          <w:tcPr>
            <w:tcW w:w="520" w:type="pct"/>
            <w:shd w:val="clear" w:color="auto" w:fill="auto"/>
            <w:noWrap/>
            <w:vAlign w:val="bottom"/>
            <w:hideMark/>
          </w:tcPr>
          <w:p w:rsidR="00D75C1D" w:rsidRPr="00964BAB" w:rsidRDefault="00D75C1D" w:rsidP="00D75C1D">
            <w:pPr>
              <w:spacing w:after="0" w:line="240" w:lineRule="auto"/>
              <w:jc w:val="center"/>
              <w:rPr>
                <w:rFonts w:ascii="Times New Roman" w:eastAsia="Calibri" w:hAnsi="Times New Roman" w:cs="Times New Roman"/>
                <w:sz w:val="28"/>
                <w:szCs w:val="28"/>
              </w:rPr>
            </w:pPr>
            <w:r w:rsidRPr="00964BAB">
              <w:rPr>
                <w:rFonts w:ascii="Times New Roman" w:eastAsia="Calibri" w:hAnsi="Times New Roman" w:cs="Times New Roman"/>
                <w:sz w:val="28"/>
                <w:szCs w:val="28"/>
              </w:rPr>
              <w:t>84.2</w:t>
            </w:r>
          </w:p>
        </w:tc>
      </w:tr>
      <w:tr w:rsidR="00D75C1D" w:rsidRPr="004F5EC7" w:rsidTr="00D75C1D">
        <w:trPr>
          <w:gridAfter w:val="1"/>
          <w:wAfter w:w="829" w:type="pct"/>
          <w:trHeight w:val="288"/>
        </w:trPr>
        <w:tc>
          <w:tcPr>
            <w:tcW w:w="3295" w:type="pct"/>
            <w:shd w:val="clear" w:color="auto" w:fill="auto"/>
            <w:noWrap/>
            <w:vAlign w:val="bottom"/>
            <w:hideMark/>
          </w:tcPr>
          <w:p w:rsidR="00D75C1D" w:rsidRPr="00964BAB" w:rsidRDefault="00D75C1D" w:rsidP="00D75C1D">
            <w:pPr>
              <w:spacing w:after="0" w:line="240" w:lineRule="auto"/>
              <w:ind w:left="432"/>
              <w:rPr>
                <w:rFonts w:ascii="Times New Roman" w:eastAsia="Calibri" w:hAnsi="Times New Roman" w:cs="Times New Roman"/>
                <w:sz w:val="28"/>
                <w:szCs w:val="28"/>
              </w:rPr>
            </w:pPr>
            <w:r w:rsidRPr="00964BAB">
              <w:rPr>
                <w:rFonts w:ascii="Times New Roman" w:eastAsia="Calibri" w:hAnsi="Times New Roman" w:cs="Times New Roman"/>
                <w:sz w:val="28"/>
                <w:szCs w:val="28"/>
              </w:rPr>
              <w:t>Breast feeding(yes)</w:t>
            </w:r>
          </w:p>
        </w:tc>
        <w:tc>
          <w:tcPr>
            <w:tcW w:w="356" w:type="pct"/>
            <w:shd w:val="clear" w:color="auto" w:fill="auto"/>
            <w:noWrap/>
            <w:vAlign w:val="bottom"/>
            <w:hideMark/>
          </w:tcPr>
          <w:p w:rsidR="00D75C1D" w:rsidRPr="00964BAB" w:rsidRDefault="00D75C1D" w:rsidP="00D75C1D">
            <w:pPr>
              <w:spacing w:after="0" w:line="240" w:lineRule="auto"/>
              <w:jc w:val="center"/>
              <w:rPr>
                <w:rFonts w:ascii="Times New Roman" w:eastAsia="Calibri" w:hAnsi="Times New Roman" w:cs="Times New Roman"/>
                <w:sz w:val="28"/>
                <w:szCs w:val="28"/>
              </w:rPr>
            </w:pPr>
            <w:r w:rsidRPr="00964BAB">
              <w:rPr>
                <w:rFonts w:ascii="Times New Roman" w:eastAsia="Calibri" w:hAnsi="Times New Roman" w:cs="Times New Roman"/>
                <w:sz w:val="28"/>
                <w:szCs w:val="28"/>
              </w:rPr>
              <w:t>447</w:t>
            </w:r>
          </w:p>
        </w:tc>
        <w:tc>
          <w:tcPr>
            <w:tcW w:w="520" w:type="pct"/>
            <w:shd w:val="clear" w:color="auto" w:fill="auto"/>
            <w:noWrap/>
            <w:vAlign w:val="bottom"/>
            <w:hideMark/>
          </w:tcPr>
          <w:p w:rsidR="00D75C1D" w:rsidRPr="00964BAB" w:rsidRDefault="00D75C1D" w:rsidP="00D75C1D">
            <w:pPr>
              <w:spacing w:after="0" w:line="240" w:lineRule="auto"/>
              <w:jc w:val="center"/>
              <w:rPr>
                <w:rFonts w:ascii="Times New Roman" w:eastAsia="Calibri" w:hAnsi="Times New Roman" w:cs="Times New Roman"/>
                <w:sz w:val="28"/>
                <w:szCs w:val="28"/>
              </w:rPr>
            </w:pPr>
            <w:r w:rsidRPr="00964BAB">
              <w:rPr>
                <w:rFonts w:ascii="Times New Roman" w:eastAsia="Calibri" w:hAnsi="Times New Roman" w:cs="Times New Roman"/>
                <w:sz w:val="28"/>
                <w:szCs w:val="28"/>
              </w:rPr>
              <w:t>67.2</w:t>
            </w:r>
          </w:p>
        </w:tc>
      </w:tr>
      <w:tr w:rsidR="00D75C1D" w:rsidRPr="004F5EC7" w:rsidTr="00D75C1D">
        <w:trPr>
          <w:gridAfter w:val="1"/>
          <w:wAfter w:w="829" w:type="pct"/>
          <w:trHeight w:val="288"/>
        </w:trPr>
        <w:tc>
          <w:tcPr>
            <w:tcW w:w="3295" w:type="pct"/>
            <w:shd w:val="clear" w:color="auto" w:fill="auto"/>
            <w:noWrap/>
            <w:vAlign w:val="bottom"/>
            <w:hideMark/>
          </w:tcPr>
          <w:p w:rsidR="00D75C1D" w:rsidRPr="00964BAB" w:rsidRDefault="00D75C1D" w:rsidP="00D75C1D">
            <w:pPr>
              <w:spacing w:after="0" w:line="240" w:lineRule="auto"/>
              <w:ind w:left="432"/>
              <w:rPr>
                <w:rFonts w:ascii="Times New Roman" w:eastAsia="Calibri" w:hAnsi="Times New Roman" w:cs="Times New Roman"/>
                <w:sz w:val="28"/>
                <w:szCs w:val="28"/>
              </w:rPr>
            </w:pPr>
            <w:r w:rsidRPr="00964BAB">
              <w:rPr>
                <w:rFonts w:ascii="Times New Roman" w:eastAsia="Calibri" w:hAnsi="Times New Roman" w:cs="Times New Roman"/>
                <w:sz w:val="28"/>
                <w:szCs w:val="28"/>
              </w:rPr>
              <w:t>Mother to child during pregnancy(yes)</w:t>
            </w:r>
          </w:p>
        </w:tc>
        <w:tc>
          <w:tcPr>
            <w:tcW w:w="356" w:type="pct"/>
            <w:shd w:val="clear" w:color="auto" w:fill="auto"/>
            <w:noWrap/>
            <w:vAlign w:val="bottom"/>
            <w:hideMark/>
          </w:tcPr>
          <w:p w:rsidR="00D75C1D" w:rsidRPr="00964BAB" w:rsidRDefault="00D75C1D" w:rsidP="00D75C1D">
            <w:pPr>
              <w:spacing w:after="0" w:line="240" w:lineRule="auto"/>
              <w:jc w:val="center"/>
              <w:rPr>
                <w:rFonts w:ascii="Times New Roman" w:eastAsia="Calibri" w:hAnsi="Times New Roman" w:cs="Times New Roman"/>
                <w:sz w:val="28"/>
                <w:szCs w:val="28"/>
              </w:rPr>
            </w:pPr>
            <w:r w:rsidRPr="00964BAB">
              <w:rPr>
                <w:rFonts w:ascii="Times New Roman" w:eastAsia="Calibri" w:hAnsi="Times New Roman" w:cs="Times New Roman"/>
                <w:sz w:val="28"/>
                <w:szCs w:val="28"/>
              </w:rPr>
              <w:t>606</w:t>
            </w:r>
          </w:p>
        </w:tc>
        <w:tc>
          <w:tcPr>
            <w:tcW w:w="520" w:type="pct"/>
            <w:shd w:val="clear" w:color="auto" w:fill="auto"/>
            <w:noWrap/>
            <w:vAlign w:val="bottom"/>
            <w:hideMark/>
          </w:tcPr>
          <w:p w:rsidR="00D75C1D" w:rsidRPr="00964BAB" w:rsidRDefault="00D75C1D" w:rsidP="00D75C1D">
            <w:pPr>
              <w:spacing w:after="0" w:line="240" w:lineRule="auto"/>
              <w:jc w:val="center"/>
              <w:rPr>
                <w:rFonts w:ascii="Times New Roman" w:eastAsia="Calibri" w:hAnsi="Times New Roman" w:cs="Times New Roman"/>
                <w:sz w:val="28"/>
                <w:szCs w:val="28"/>
              </w:rPr>
            </w:pPr>
            <w:r w:rsidRPr="00964BAB">
              <w:rPr>
                <w:rFonts w:ascii="Times New Roman" w:eastAsia="Calibri" w:hAnsi="Times New Roman" w:cs="Times New Roman"/>
                <w:sz w:val="28"/>
                <w:szCs w:val="28"/>
              </w:rPr>
              <w:t>91.1</w:t>
            </w:r>
          </w:p>
        </w:tc>
      </w:tr>
      <w:tr w:rsidR="00D75C1D" w:rsidRPr="00964BAB" w:rsidTr="00D75C1D">
        <w:trPr>
          <w:gridAfter w:val="1"/>
          <w:wAfter w:w="829" w:type="pct"/>
          <w:trHeight w:val="288"/>
        </w:trPr>
        <w:tc>
          <w:tcPr>
            <w:tcW w:w="3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C1D" w:rsidRPr="00964BAB" w:rsidRDefault="00D75C1D" w:rsidP="00D75C1D">
            <w:pPr>
              <w:spacing w:after="0" w:line="240" w:lineRule="auto"/>
              <w:ind w:left="432"/>
              <w:rPr>
                <w:rFonts w:ascii="Times New Roman" w:eastAsia="Calibri" w:hAnsi="Times New Roman" w:cs="Times New Roman"/>
                <w:sz w:val="28"/>
                <w:szCs w:val="28"/>
              </w:rPr>
            </w:pPr>
            <w:r w:rsidRPr="00964BAB">
              <w:rPr>
                <w:rFonts w:ascii="Times New Roman" w:eastAsia="Calibri" w:hAnsi="Times New Roman" w:cs="Times New Roman"/>
                <w:sz w:val="28"/>
                <w:szCs w:val="28"/>
              </w:rPr>
              <w:t>Insect bites(no)</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C1D" w:rsidRPr="00964BAB" w:rsidRDefault="00D75C1D" w:rsidP="00D75C1D">
            <w:pPr>
              <w:spacing w:after="0" w:line="240" w:lineRule="auto"/>
              <w:jc w:val="center"/>
              <w:rPr>
                <w:rFonts w:ascii="Times New Roman" w:eastAsia="Calibri" w:hAnsi="Times New Roman" w:cs="Times New Roman"/>
                <w:sz w:val="28"/>
                <w:szCs w:val="28"/>
              </w:rPr>
            </w:pPr>
            <w:r w:rsidRPr="00964BAB">
              <w:rPr>
                <w:rFonts w:ascii="Times New Roman" w:eastAsia="Calibri" w:hAnsi="Times New Roman" w:cs="Times New Roman"/>
                <w:sz w:val="28"/>
                <w:szCs w:val="28"/>
              </w:rPr>
              <w:t>462</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C1D" w:rsidRPr="00964BAB" w:rsidRDefault="00D75C1D" w:rsidP="00D75C1D">
            <w:pPr>
              <w:spacing w:after="0" w:line="240" w:lineRule="auto"/>
              <w:jc w:val="center"/>
              <w:rPr>
                <w:rFonts w:ascii="Times New Roman" w:eastAsia="Calibri" w:hAnsi="Times New Roman" w:cs="Times New Roman"/>
                <w:sz w:val="28"/>
                <w:szCs w:val="28"/>
              </w:rPr>
            </w:pPr>
            <w:r w:rsidRPr="00964BAB">
              <w:rPr>
                <w:rFonts w:ascii="Times New Roman" w:eastAsia="Calibri" w:hAnsi="Times New Roman" w:cs="Times New Roman"/>
                <w:sz w:val="28"/>
                <w:szCs w:val="28"/>
              </w:rPr>
              <w:t>69.5</w:t>
            </w:r>
          </w:p>
        </w:tc>
      </w:tr>
      <w:tr w:rsidR="00D75C1D" w:rsidRPr="00964BAB" w:rsidTr="00D75C1D">
        <w:trPr>
          <w:gridAfter w:val="1"/>
          <w:wAfter w:w="829" w:type="pct"/>
          <w:trHeight w:val="288"/>
        </w:trPr>
        <w:tc>
          <w:tcPr>
            <w:tcW w:w="3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C1D" w:rsidRPr="00964BAB" w:rsidRDefault="00D75C1D" w:rsidP="00D75C1D">
            <w:pPr>
              <w:spacing w:after="0" w:line="240" w:lineRule="auto"/>
              <w:ind w:left="432"/>
              <w:rPr>
                <w:rFonts w:ascii="Times New Roman" w:eastAsia="Calibri" w:hAnsi="Times New Roman" w:cs="Times New Roman"/>
                <w:sz w:val="28"/>
                <w:szCs w:val="28"/>
              </w:rPr>
            </w:pPr>
            <w:r w:rsidRPr="00964BAB">
              <w:rPr>
                <w:rFonts w:ascii="Times New Roman" w:eastAsia="Calibri" w:hAnsi="Times New Roman" w:cs="Times New Roman"/>
                <w:sz w:val="28"/>
                <w:szCs w:val="28"/>
              </w:rPr>
              <w:t>Sharing food with an infected person(no)</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C1D" w:rsidRPr="00964BAB" w:rsidRDefault="00D75C1D" w:rsidP="00D75C1D">
            <w:pPr>
              <w:spacing w:after="0" w:line="240" w:lineRule="auto"/>
              <w:jc w:val="center"/>
              <w:rPr>
                <w:rFonts w:ascii="Times New Roman" w:eastAsia="Calibri" w:hAnsi="Times New Roman" w:cs="Times New Roman"/>
                <w:sz w:val="28"/>
                <w:szCs w:val="28"/>
              </w:rPr>
            </w:pPr>
            <w:r w:rsidRPr="00964BAB">
              <w:rPr>
                <w:rFonts w:ascii="Times New Roman" w:eastAsia="Calibri" w:hAnsi="Times New Roman" w:cs="Times New Roman"/>
                <w:sz w:val="28"/>
                <w:szCs w:val="28"/>
              </w:rPr>
              <w:t>580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C1D" w:rsidRPr="00964BAB" w:rsidRDefault="00D75C1D" w:rsidP="00D75C1D">
            <w:pPr>
              <w:spacing w:after="0" w:line="240" w:lineRule="auto"/>
              <w:jc w:val="center"/>
              <w:rPr>
                <w:rFonts w:ascii="Times New Roman" w:eastAsia="Calibri" w:hAnsi="Times New Roman" w:cs="Times New Roman"/>
                <w:sz w:val="28"/>
                <w:szCs w:val="28"/>
              </w:rPr>
            </w:pPr>
            <w:r w:rsidRPr="00964BAB">
              <w:rPr>
                <w:rFonts w:ascii="Times New Roman" w:eastAsia="Calibri" w:hAnsi="Times New Roman" w:cs="Times New Roman"/>
                <w:sz w:val="28"/>
                <w:szCs w:val="28"/>
              </w:rPr>
              <w:t>87.2</w:t>
            </w:r>
          </w:p>
        </w:tc>
      </w:tr>
      <w:tr w:rsidR="00D75C1D" w:rsidRPr="00964BAB" w:rsidTr="00D75C1D">
        <w:trPr>
          <w:gridAfter w:val="1"/>
          <w:wAfter w:w="829" w:type="pct"/>
          <w:trHeight w:val="288"/>
        </w:trPr>
        <w:tc>
          <w:tcPr>
            <w:tcW w:w="3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C1D" w:rsidRPr="00964BAB" w:rsidRDefault="00D75C1D" w:rsidP="00D75C1D">
            <w:pPr>
              <w:spacing w:after="0" w:line="240" w:lineRule="auto"/>
              <w:ind w:left="432"/>
              <w:rPr>
                <w:rFonts w:ascii="Times New Roman" w:eastAsia="Calibri" w:hAnsi="Times New Roman" w:cs="Times New Roman"/>
                <w:sz w:val="28"/>
                <w:szCs w:val="28"/>
              </w:rPr>
            </w:pPr>
            <w:r w:rsidRPr="00964BAB">
              <w:rPr>
                <w:rFonts w:ascii="Times New Roman" w:eastAsia="Calibri" w:hAnsi="Times New Roman" w:cs="Times New Roman"/>
                <w:sz w:val="28"/>
                <w:szCs w:val="28"/>
              </w:rPr>
              <w:t>Swimming pools(no)</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C1D" w:rsidRPr="00964BAB" w:rsidRDefault="00D75C1D" w:rsidP="00D75C1D">
            <w:pPr>
              <w:spacing w:after="0" w:line="240" w:lineRule="auto"/>
              <w:jc w:val="center"/>
              <w:rPr>
                <w:rFonts w:ascii="Times New Roman" w:eastAsia="Calibri" w:hAnsi="Times New Roman" w:cs="Times New Roman"/>
                <w:sz w:val="28"/>
                <w:szCs w:val="28"/>
              </w:rPr>
            </w:pPr>
            <w:r w:rsidRPr="00964BAB">
              <w:rPr>
                <w:rFonts w:ascii="Times New Roman" w:eastAsia="Calibri" w:hAnsi="Times New Roman" w:cs="Times New Roman"/>
                <w:sz w:val="28"/>
                <w:szCs w:val="28"/>
              </w:rPr>
              <w:t>539</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C1D" w:rsidRPr="00964BAB" w:rsidRDefault="00D75C1D" w:rsidP="00D75C1D">
            <w:pPr>
              <w:spacing w:after="0" w:line="240" w:lineRule="auto"/>
              <w:jc w:val="center"/>
              <w:rPr>
                <w:rFonts w:ascii="Times New Roman" w:eastAsia="Calibri" w:hAnsi="Times New Roman" w:cs="Times New Roman"/>
                <w:sz w:val="28"/>
                <w:szCs w:val="28"/>
              </w:rPr>
            </w:pPr>
            <w:r w:rsidRPr="00964BAB">
              <w:rPr>
                <w:rFonts w:ascii="Times New Roman" w:eastAsia="Calibri" w:hAnsi="Times New Roman" w:cs="Times New Roman"/>
                <w:sz w:val="28"/>
                <w:szCs w:val="28"/>
              </w:rPr>
              <w:t>81.1</w:t>
            </w:r>
          </w:p>
        </w:tc>
      </w:tr>
      <w:tr w:rsidR="00D75C1D" w:rsidRPr="00964BAB" w:rsidTr="00D75C1D">
        <w:trPr>
          <w:gridAfter w:val="1"/>
          <w:wAfter w:w="829" w:type="pct"/>
          <w:trHeight w:val="288"/>
        </w:trPr>
        <w:tc>
          <w:tcPr>
            <w:tcW w:w="3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C1D" w:rsidRPr="00964BAB" w:rsidRDefault="00D75C1D" w:rsidP="00D75C1D">
            <w:pPr>
              <w:spacing w:after="0" w:line="240" w:lineRule="auto"/>
              <w:ind w:left="432"/>
              <w:rPr>
                <w:rFonts w:ascii="Times New Roman" w:eastAsia="Calibri" w:hAnsi="Times New Roman" w:cs="Times New Roman"/>
                <w:sz w:val="28"/>
                <w:szCs w:val="28"/>
              </w:rPr>
            </w:pPr>
            <w:r w:rsidRPr="00964BAB">
              <w:rPr>
                <w:rFonts w:ascii="Times New Roman" w:eastAsia="Calibri" w:hAnsi="Times New Roman" w:cs="Times New Roman"/>
                <w:sz w:val="28"/>
                <w:szCs w:val="28"/>
              </w:rPr>
              <w:t>Sharing table utensils(no)</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C1D" w:rsidRPr="00964BAB" w:rsidRDefault="00D75C1D" w:rsidP="00D75C1D">
            <w:pPr>
              <w:spacing w:after="0" w:line="240" w:lineRule="auto"/>
              <w:jc w:val="center"/>
              <w:rPr>
                <w:rFonts w:ascii="Times New Roman" w:eastAsia="Calibri" w:hAnsi="Times New Roman" w:cs="Times New Roman"/>
                <w:sz w:val="28"/>
                <w:szCs w:val="28"/>
              </w:rPr>
            </w:pPr>
            <w:r w:rsidRPr="00964BAB">
              <w:rPr>
                <w:rFonts w:ascii="Times New Roman" w:eastAsia="Calibri" w:hAnsi="Times New Roman" w:cs="Times New Roman"/>
                <w:sz w:val="28"/>
                <w:szCs w:val="28"/>
              </w:rPr>
              <w:t>474</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C1D" w:rsidRPr="00964BAB" w:rsidRDefault="00D75C1D" w:rsidP="00D75C1D">
            <w:pPr>
              <w:spacing w:after="0" w:line="240" w:lineRule="auto"/>
              <w:jc w:val="center"/>
              <w:rPr>
                <w:rFonts w:ascii="Times New Roman" w:eastAsia="Calibri" w:hAnsi="Times New Roman" w:cs="Times New Roman"/>
                <w:sz w:val="28"/>
                <w:szCs w:val="28"/>
              </w:rPr>
            </w:pPr>
            <w:r w:rsidRPr="00964BAB">
              <w:rPr>
                <w:rFonts w:ascii="Times New Roman" w:eastAsia="Calibri" w:hAnsi="Times New Roman" w:cs="Times New Roman"/>
                <w:sz w:val="28"/>
                <w:szCs w:val="28"/>
              </w:rPr>
              <w:t>71.3</w:t>
            </w:r>
          </w:p>
        </w:tc>
      </w:tr>
      <w:tr w:rsidR="00D75C1D" w:rsidRPr="00964BAB" w:rsidTr="00D75C1D">
        <w:trPr>
          <w:gridAfter w:val="1"/>
          <w:wAfter w:w="829" w:type="pct"/>
          <w:trHeight w:val="288"/>
        </w:trPr>
        <w:tc>
          <w:tcPr>
            <w:tcW w:w="3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C1D" w:rsidRPr="00964BAB" w:rsidRDefault="00D75C1D" w:rsidP="00D75C1D">
            <w:pPr>
              <w:spacing w:after="0" w:line="240" w:lineRule="auto"/>
              <w:ind w:left="432"/>
              <w:rPr>
                <w:rFonts w:ascii="Times New Roman" w:eastAsia="Calibri" w:hAnsi="Times New Roman" w:cs="Times New Roman"/>
                <w:sz w:val="28"/>
                <w:szCs w:val="28"/>
              </w:rPr>
            </w:pPr>
            <w:r w:rsidRPr="00964BAB">
              <w:rPr>
                <w:rFonts w:ascii="Times New Roman" w:eastAsia="Calibri" w:hAnsi="Times New Roman" w:cs="Times New Roman"/>
                <w:sz w:val="28"/>
                <w:szCs w:val="28"/>
              </w:rPr>
              <w:t>Shaking hands(no)</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C1D" w:rsidRPr="00964BAB" w:rsidRDefault="00D75C1D" w:rsidP="00D75C1D">
            <w:pPr>
              <w:spacing w:after="0" w:line="240" w:lineRule="auto"/>
              <w:jc w:val="center"/>
              <w:rPr>
                <w:rFonts w:ascii="Times New Roman" w:eastAsia="Calibri" w:hAnsi="Times New Roman" w:cs="Times New Roman"/>
                <w:sz w:val="28"/>
                <w:szCs w:val="28"/>
              </w:rPr>
            </w:pPr>
            <w:r w:rsidRPr="00964BAB">
              <w:rPr>
                <w:rFonts w:ascii="Times New Roman" w:eastAsia="Calibri" w:hAnsi="Times New Roman" w:cs="Times New Roman"/>
                <w:sz w:val="28"/>
                <w:szCs w:val="28"/>
              </w:rPr>
              <w:t>605</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C1D" w:rsidRPr="00964BAB" w:rsidRDefault="00D75C1D" w:rsidP="00D75C1D">
            <w:pPr>
              <w:spacing w:after="0" w:line="240" w:lineRule="auto"/>
              <w:jc w:val="center"/>
              <w:rPr>
                <w:rFonts w:ascii="Times New Roman" w:eastAsia="Calibri" w:hAnsi="Times New Roman" w:cs="Times New Roman"/>
                <w:sz w:val="28"/>
                <w:szCs w:val="28"/>
              </w:rPr>
            </w:pPr>
            <w:r w:rsidRPr="00964BAB">
              <w:rPr>
                <w:rFonts w:ascii="Times New Roman" w:eastAsia="Calibri" w:hAnsi="Times New Roman" w:cs="Times New Roman"/>
                <w:sz w:val="28"/>
                <w:szCs w:val="28"/>
              </w:rPr>
              <w:t>91.0</w:t>
            </w:r>
          </w:p>
        </w:tc>
      </w:tr>
    </w:tbl>
    <w:p w:rsidR="00D75C1D" w:rsidRPr="00606217" w:rsidRDefault="00D75C1D" w:rsidP="00D75C1D">
      <w:pPr>
        <w:autoSpaceDE w:val="0"/>
        <w:autoSpaceDN w:val="0"/>
        <w:adjustRightInd w:val="0"/>
        <w:spacing w:after="0" w:line="240" w:lineRule="auto"/>
        <w:jc w:val="both"/>
        <w:rPr>
          <w:rFonts w:ascii="Times New Roman" w:eastAsia="Calibri" w:hAnsi="Times New Roman" w:cs="Times New Roman"/>
          <w:sz w:val="28"/>
          <w:szCs w:val="28"/>
        </w:rPr>
      </w:pPr>
    </w:p>
    <w:p w:rsidR="005E50DF" w:rsidRDefault="005E50DF" w:rsidP="00D75C1D">
      <w:pPr>
        <w:autoSpaceDE w:val="0"/>
        <w:autoSpaceDN w:val="0"/>
        <w:adjustRightInd w:val="0"/>
        <w:spacing w:after="0"/>
        <w:jc w:val="both"/>
        <w:rPr>
          <w:rFonts w:ascii="Times New Roman" w:eastAsia="Calibri" w:hAnsi="Times New Roman" w:cs="Times New Roman"/>
          <w:b/>
          <w:bCs/>
          <w:sz w:val="28"/>
          <w:szCs w:val="28"/>
        </w:rPr>
      </w:pPr>
    </w:p>
    <w:p w:rsidR="005E50DF" w:rsidRDefault="005E50DF" w:rsidP="00D75C1D">
      <w:pPr>
        <w:autoSpaceDE w:val="0"/>
        <w:autoSpaceDN w:val="0"/>
        <w:adjustRightInd w:val="0"/>
        <w:spacing w:after="0"/>
        <w:jc w:val="both"/>
        <w:rPr>
          <w:rFonts w:ascii="Times New Roman" w:eastAsia="Calibri" w:hAnsi="Times New Roman" w:cs="Times New Roman"/>
          <w:b/>
          <w:bCs/>
          <w:sz w:val="28"/>
          <w:szCs w:val="28"/>
        </w:rPr>
      </w:pPr>
    </w:p>
    <w:p w:rsidR="00D75C1D" w:rsidRPr="00472361" w:rsidRDefault="00D75C1D" w:rsidP="00D75C1D">
      <w:pPr>
        <w:autoSpaceDE w:val="0"/>
        <w:autoSpaceDN w:val="0"/>
        <w:adjustRightInd w:val="0"/>
        <w:spacing w:after="0"/>
        <w:jc w:val="both"/>
        <w:rPr>
          <w:rFonts w:ascii="Times New Roman" w:eastAsia="Calibri" w:hAnsi="Times New Roman" w:cs="Times New Roman"/>
          <w:b/>
          <w:bCs/>
          <w:sz w:val="28"/>
          <w:szCs w:val="28"/>
        </w:rPr>
      </w:pPr>
      <w:r w:rsidRPr="00472361">
        <w:rPr>
          <w:rFonts w:ascii="Times New Roman" w:eastAsia="Calibri" w:hAnsi="Times New Roman" w:cs="Times New Roman"/>
          <w:b/>
          <w:bCs/>
          <w:sz w:val="28"/>
          <w:szCs w:val="28"/>
        </w:rPr>
        <w:lastRenderedPageBreak/>
        <w:t>Table 3: Prevention methods:</w:t>
      </w:r>
    </w:p>
    <w:p w:rsidR="00D75C1D" w:rsidRDefault="00D75C1D" w:rsidP="00D75C1D">
      <w:pPr>
        <w:autoSpaceDE w:val="0"/>
        <w:autoSpaceDN w:val="0"/>
        <w:adjustRightInd w:val="0"/>
        <w:spacing w:after="0" w:line="240" w:lineRule="auto"/>
        <w:jc w:val="both"/>
        <w:rPr>
          <w:rFonts w:ascii="AdvTT2ffda40f.B" w:hAnsi="AdvTT2ffda40f.B" w:cs="AdvTT2ffda40f.B"/>
          <w:sz w:val="16"/>
          <w:szCs w:val="16"/>
        </w:rPr>
      </w:pPr>
    </w:p>
    <w:tbl>
      <w:tblPr>
        <w:tblpPr w:leftFromText="180" w:rightFromText="180" w:vertAnchor="text" w:horzAnchor="margin" w:tblpXSpec="center" w:tblpY="-17"/>
        <w:tblW w:w="6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3"/>
        <w:gridCol w:w="1288"/>
        <w:gridCol w:w="1507"/>
      </w:tblGrid>
      <w:tr w:rsidR="00D75C1D" w:rsidRPr="004F5EC7" w:rsidTr="00D75C1D">
        <w:trPr>
          <w:trHeight w:val="288"/>
        </w:trPr>
        <w:tc>
          <w:tcPr>
            <w:tcW w:w="3906" w:type="pct"/>
            <w:shd w:val="clear" w:color="auto" w:fill="auto"/>
            <w:noWrap/>
            <w:vAlign w:val="bottom"/>
            <w:hideMark/>
          </w:tcPr>
          <w:p w:rsidR="00D75C1D" w:rsidRPr="001F38A9" w:rsidRDefault="00D75C1D" w:rsidP="00D75C1D">
            <w:pPr>
              <w:spacing w:after="0" w:line="240" w:lineRule="auto"/>
              <w:ind w:left="288"/>
              <w:rPr>
                <w:rFonts w:asciiTheme="majorBidi" w:eastAsia="Times New Roman" w:hAnsiTheme="majorBidi" w:cstheme="majorBidi"/>
              </w:rPr>
            </w:pPr>
            <w:r w:rsidRPr="001F38A9">
              <w:rPr>
                <w:rFonts w:asciiTheme="majorBidi" w:eastAsia="Times New Roman" w:hAnsiTheme="majorBidi" w:cstheme="majorBidi"/>
              </w:rPr>
              <w:t xml:space="preserve">Questions with correct responses </w:t>
            </w:r>
          </w:p>
        </w:tc>
        <w:tc>
          <w:tcPr>
            <w:tcW w:w="1094" w:type="pct"/>
            <w:gridSpan w:val="2"/>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 xml:space="preserve">Number (%) reporting the </w:t>
            </w:r>
          </w:p>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 xml:space="preserve">Correct answer </w:t>
            </w:r>
          </w:p>
        </w:tc>
      </w:tr>
      <w:tr w:rsidR="00D75C1D" w:rsidRPr="004F5EC7" w:rsidTr="00D75C1D">
        <w:trPr>
          <w:trHeight w:val="288"/>
        </w:trPr>
        <w:tc>
          <w:tcPr>
            <w:tcW w:w="3906" w:type="pct"/>
            <w:shd w:val="clear" w:color="auto" w:fill="auto"/>
            <w:noWrap/>
            <w:vAlign w:val="bottom"/>
            <w:hideMark/>
          </w:tcPr>
          <w:p w:rsidR="00D75C1D" w:rsidRPr="001F38A9" w:rsidRDefault="00D75C1D" w:rsidP="00D75C1D">
            <w:pPr>
              <w:spacing w:after="0" w:line="240" w:lineRule="auto"/>
              <w:ind w:left="288"/>
              <w:rPr>
                <w:rFonts w:asciiTheme="majorBidi" w:eastAsia="Times New Roman" w:hAnsiTheme="majorBidi" w:cstheme="majorBidi"/>
              </w:rPr>
            </w:pPr>
          </w:p>
        </w:tc>
        <w:tc>
          <w:tcPr>
            <w:tcW w:w="504" w:type="pct"/>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 xml:space="preserve">No </w:t>
            </w:r>
          </w:p>
        </w:tc>
        <w:tc>
          <w:tcPr>
            <w:tcW w:w="590" w:type="pct"/>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w:t>
            </w:r>
          </w:p>
        </w:tc>
      </w:tr>
      <w:tr w:rsidR="00D75C1D" w:rsidRPr="004F5EC7" w:rsidTr="00D75C1D">
        <w:trPr>
          <w:trHeight w:val="288"/>
        </w:trPr>
        <w:tc>
          <w:tcPr>
            <w:tcW w:w="3906" w:type="pct"/>
            <w:shd w:val="clear" w:color="auto" w:fill="auto"/>
            <w:noWrap/>
            <w:vAlign w:val="bottom"/>
            <w:hideMark/>
          </w:tcPr>
          <w:p w:rsidR="00D75C1D" w:rsidRPr="001F38A9" w:rsidRDefault="00D75C1D" w:rsidP="00D75C1D">
            <w:pPr>
              <w:spacing w:after="0" w:line="240" w:lineRule="auto"/>
              <w:ind w:left="288"/>
              <w:rPr>
                <w:rFonts w:asciiTheme="majorBidi" w:eastAsia="Times New Roman" w:hAnsiTheme="majorBidi" w:cstheme="majorBidi"/>
              </w:rPr>
            </w:pPr>
            <w:r w:rsidRPr="001F38A9">
              <w:rPr>
                <w:rFonts w:asciiTheme="majorBidi" w:eastAsia="Times New Roman" w:hAnsiTheme="majorBidi" w:cstheme="majorBidi"/>
              </w:rPr>
              <w:t>Prevention methods</w:t>
            </w:r>
          </w:p>
        </w:tc>
        <w:tc>
          <w:tcPr>
            <w:tcW w:w="504" w:type="pct"/>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 </w:t>
            </w:r>
          </w:p>
        </w:tc>
        <w:tc>
          <w:tcPr>
            <w:tcW w:w="590" w:type="pct"/>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 </w:t>
            </w:r>
          </w:p>
        </w:tc>
      </w:tr>
      <w:tr w:rsidR="00D75C1D" w:rsidRPr="004F5EC7" w:rsidTr="00D75C1D">
        <w:trPr>
          <w:trHeight w:val="288"/>
        </w:trPr>
        <w:tc>
          <w:tcPr>
            <w:tcW w:w="3906" w:type="pct"/>
            <w:shd w:val="clear" w:color="auto" w:fill="auto"/>
            <w:noWrap/>
            <w:vAlign w:val="bottom"/>
            <w:hideMark/>
          </w:tcPr>
          <w:p w:rsidR="00D75C1D" w:rsidRPr="001F38A9" w:rsidRDefault="00D75C1D" w:rsidP="00D75C1D">
            <w:pPr>
              <w:spacing w:after="0" w:line="240" w:lineRule="auto"/>
              <w:ind w:left="288"/>
              <w:rPr>
                <w:rFonts w:asciiTheme="majorBidi" w:eastAsia="Times New Roman" w:hAnsiTheme="majorBidi" w:cstheme="majorBidi"/>
              </w:rPr>
            </w:pPr>
            <w:r w:rsidRPr="001F38A9">
              <w:rPr>
                <w:rFonts w:asciiTheme="majorBidi" w:eastAsia="Times New Roman" w:hAnsiTheme="majorBidi" w:cstheme="majorBidi"/>
              </w:rPr>
              <w:t>HIV /AIDS patient should cover his wounds if any.</w:t>
            </w:r>
          </w:p>
        </w:tc>
        <w:tc>
          <w:tcPr>
            <w:tcW w:w="504" w:type="pct"/>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575</w:t>
            </w:r>
          </w:p>
        </w:tc>
        <w:tc>
          <w:tcPr>
            <w:tcW w:w="590" w:type="pct"/>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86.5</w:t>
            </w:r>
          </w:p>
        </w:tc>
      </w:tr>
      <w:tr w:rsidR="00D75C1D" w:rsidRPr="004F5EC7" w:rsidTr="00D75C1D">
        <w:trPr>
          <w:trHeight w:val="288"/>
        </w:trPr>
        <w:tc>
          <w:tcPr>
            <w:tcW w:w="3906" w:type="pct"/>
            <w:shd w:val="clear" w:color="auto" w:fill="auto"/>
            <w:noWrap/>
            <w:vAlign w:val="bottom"/>
            <w:hideMark/>
          </w:tcPr>
          <w:p w:rsidR="00D75C1D" w:rsidRPr="001F38A9" w:rsidRDefault="00D75C1D" w:rsidP="00D75C1D">
            <w:pPr>
              <w:spacing w:after="0" w:line="240" w:lineRule="auto"/>
              <w:ind w:left="288"/>
              <w:rPr>
                <w:rFonts w:asciiTheme="majorBidi" w:eastAsia="Times New Roman" w:hAnsiTheme="majorBidi" w:cstheme="majorBidi"/>
              </w:rPr>
            </w:pPr>
            <w:r w:rsidRPr="001F38A9">
              <w:rPr>
                <w:rFonts w:asciiTheme="majorBidi" w:eastAsia="Times New Roman" w:hAnsiTheme="majorBidi" w:cstheme="majorBidi"/>
              </w:rPr>
              <w:t xml:space="preserve">Use sterile syringes. </w:t>
            </w:r>
          </w:p>
        </w:tc>
        <w:tc>
          <w:tcPr>
            <w:tcW w:w="504" w:type="pct"/>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649</w:t>
            </w:r>
          </w:p>
        </w:tc>
        <w:tc>
          <w:tcPr>
            <w:tcW w:w="590" w:type="pct"/>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97.6</w:t>
            </w:r>
          </w:p>
        </w:tc>
      </w:tr>
      <w:tr w:rsidR="00D75C1D" w:rsidRPr="004F5EC7" w:rsidTr="00D75C1D">
        <w:trPr>
          <w:trHeight w:val="288"/>
        </w:trPr>
        <w:tc>
          <w:tcPr>
            <w:tcW w:w="3906" w:type="pct"/>
            <w:shd w:val="clear" w:color="auto" w:fill="auto"/>
            <w:noWrap/>
            <w:vAlign w:val="bottom"/>
            <w:hideMark/>
          </w:tcPr>
          <w:p w:rsidR="00D75C1D" w:rsidRPr="001F38A9" w:rsidRDefault="00D75C1D" w:rsidP="00D75C1D">
            <w:pPr>
              <w:spacing w:after="0" w:line="240" w:lineRule="auto"/>
              <w:ind w:left="288"/>
              <w:rPr>
                <w:rFonts w:asciiTheme="majorBidi" w:eastAsia="Times New Roman" w:hAnsiTheme="majorBidi" w:cstheme="majorBidi"/>
              </w:rPr>
            </w:pPr>
            <w:r w:rsidRPr="001F38A9">
              <w:rPr>
                <w:rFonts w:asciiTheme="majorBidi" w:eastAsia="Times New Roman" w:hAnsiTheme="majorBidi" w:cstheme="majorBidi"/>
              </w:rPr>
              <w:t>Use condoms.</w:t>
            </w:r>
          </w:p>
        </w:tc>
        <w:tc>
          <w:tcPr>
            <w:tcW w:w="504" w:type="pct"/>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587</w:t>
            </w:r>
          </w:p>
        </w:tc>
        <w:tc>
          <w:tcPr>
            <w:tcW w:w="590" w:type="pct"/>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88.3</w:t>
            </w:r>
          </w:p>
        </w:tc>
      </w:tr>
      <w:tr w:rsidR="00D75C1D" w:rsidRPr="004F5EC7" w:rsidTr="00D75C1D">
        <w:trPr>
          <w:trHeight w:val="288"/>
        </w:trPr>
        <w:tc>
          <w:tcPr>
            <w:tcW w:w="3906" w:type="pct"/>
            <w:shd w:val="clear" w:color="auto" w:fill="auto"/>
            <w:noWrap/>
            <w:vAlign w:val="bottom"/>
            <w:hideMark/>
          </w:tcPr>
          <w:p w:rsidR="00D75C1D" w:rsidRPr="001F38A9" w:rsidRDefault="00D75C1D" w:rsidP="00D75C1D">
            <w:pPr>
              <w:spacing w:after="0" w:line="240" w:lineRule="auto"/>
              <w:ind w:left="288"/>
              <w:rPr>
                <w:rFonts w:asciiTheme="majorBidi" w:eastAsia="Times New Roman" w:hAnsiTheme="majorBidi" w:cstheme="majorBidi"/>
              </w:rPr>
            </w:pPr>
            <w:r w:rsidRPr="001F38A9">
              <w:rPr>
                <w:rFonts w:asciiTheme="majorBidi" w:eastAsia="Times New Roman" w:hAnsiTheme="majorBidi" w:cstheme="majorBidi"/>
              </w:rPr>
              <w:t>Not sharing table utensils with others.</w:t>
            </w:r>
          </w:p>
        </w:tc>
        <w:tc>
          <w:tcPr>
            <w:tcW w:w="504" w:type="pct"/>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425</w:t>
            </w:r>
          </w:p>
        </w:tc>
        <w:tc>
          <w:tcPr>
            <w:tcW w:w="590" w:type="pct"/>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63.9</w:t>
            </w:r>
          </w:p>
        </w:tc>
      </w:tr>
      <w:tr w:rsidR="00D75C1D" w:rsidRPr="004F5EC7" w:rsidTr="00D75C1D">
        <w:trPr>
          <w:trHeight w:val="288"/>
        </w:trPr>
        <w:tc>
          <w:tcPr>
            <w:tcW w:w="3906" w:type="pct"/>
            <w:shd w:val="clear" w:color="auto" w:fill="auto"/>
            <w:noWrap/>
            <w:vAlign w:val="bottom"/>
            <w:hideMark/>
          </w:tcPr>
          <w:p w:rsidR="00D75C1D" w:rsidRPr="001F38A9" w:rsidRDefault="00D75C1D" w:rsidP="00D75C1D">
            <w:pPr>
              <w:spacing w:after="0" w:line="240" w:lineRule="auto"/>
              <w:ind w:left="288"/>
              <w:rPr>
                <w:rFonts w:asciiTheme="majorBidi" w:eastAsia="Times New Roman" w:hAnsiTheme="majorBidi" w:cstheme="majorBidi"/>
              </w:rPr>
            </w:pPr>
            <w:r w:rsidRPr="001F38A9">
              <w:rPr>
                <w:rFonts w:asciiTheme="majorBidi" w:eastAsia="Times New Roman" w:hAnsiTheme="majorBidi" w:cstheme="majorBidi"/>
              </w:rPr>
              <w:t>Not sharing toilets</w:t>
            </w:r>
          </w:p>
        </w:tc>
        <w:tc>
          <w:tcPr>
            <w:tcW w:w="504" w:type="pct"/>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398</w:t>
            </w:r>
          </w:p>
        </w:tc>
        <w:tc>
          <w:tcPr>
            <w:tcW w:w="590" w:type="pct"/>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59.8</w:t>
            </w:r>
          </w:p>
        </w:tc>
      </w:tr>
      <w:tr w:rsidR="00D75C1D" w:rsidRPr="004F5EC7" w:rsidTr="00D75C1D">
        <w:trPr>
          <w:trHeight w:val="288"/>
        </w:trPr>
        <w:tc>
          <w:tcPr>
            <w:tcW w:w="3906" w:type="pct"/>
            <w:shd w:val="clear" w:color="auto" w:fill="auto"/>
            <w:noWrap/>
            <w:vAlign w:val="bottom"/>
            <w:hideMark/>
          </w:tcPr>
          <w:p w:rsidR="00D75C1D" w:rsidRPr="001F38A9" w:rsidRDefault="00D75C1D" w:rsidP="00D75C1D">
            <w:pPr>
              <w:spacing w:after="0" w:line="240" w:lineRule="auto"/>
              <w:ind w:left="288"/>
              <w:rPr>
                <w:rFonts w:asciiTheme="majorBidi" w:eastAsia="Times New Roman" w:hAnsiTheme="majorBidi" w:cstheme="majorBidi"/>
              </w:rPr>
            </w:pPr>
            <w:r w:rsidRPr="001F38A9">
              <w:rPr>
                <w:rFonts w:asciiTheme="majorBidi" w:eastAsia="Times New Roman" w:hAnsiTheme="majorBidi" w:cstheme="majorBidi"/>
              </w:rPr>
              <w:t>Surveillance for renal dialysis centers , blood clinics, venereal diseases is essential for prevention</w:t>
            </w:r>
          </w:p>
        </w:tc>
        <w:tc>
          <w:tcPr>
            <w:tcW w:w="504" w:type="pct"/>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632</w:t>
            </w:r>
          </w:p>
        </w:tc>
        <w:tc>
          <w:tcPr>
            <w:tcW w:w="590" w:type="pct"/>
            <w:shd w:val="clear" w:color="auto" w:fill="auto"/>
            <w:noWrap/>
            <w:vAlign w:val="bottom"/>
            <w:hideMark/>
          </w:tcPr>
          <w:p w:rsidR="00D75C1D" w:rsidRPr="001F38A9" w:rsidRDefault="00D75C1D" w:rsidP="00D75C1D">
            <w:pPr>
              <w:spacing w:after="0" w:line="240" w:lineRule="auto"/>
              <w:ind w:left="288"/>
              <w:jc w:val="center"/>
              <w:rPr>
                <w:rFonts w:asciiTheme="majorBidi" w:eastAsia="Times New Roman" w:hAnsiTheme="majorBidi" w:cstheme="majorBidi"/>
              </w:rPr>
            </w:pPr>
            <w:r w:rsidRPr="001F38A9">
              <w:rPr>
                <w:rFonts w:asciiTheme="majorBidi" w:eastAsia="Times New Roman" w:hAnsiTheme="majorBidi" w:cstheme="majorBidi"/>
              </w:rPr>
              <w:t>95.0</w:t>
            </w:r>
          </w:p>
        </w:tc>
      </w:tr>
    </w:tbl>
    <w:p w:rsidR="00051330" w:rsidRDefault="00051330" w:rsidP="00633808">
      <w:pPr>
        <w:shd w:val="clear" w:color="auto" w:fill="FFFFFF"/>
        <w:rPr>
          <w:rFonts w:ascii="Arial" w:hAnsi="Arial"/>
          <w:color w:val="000000"/>
        </w:rPr>
      </w:pPr>
    </w:p>
    <w:p w:rsidR="00E85471" w:rsidRPr="00051330" w:rsidRDefault="00E85471" w:rsidP="00E85471">
      <w:pPr>
        <w:autoSpaceDE w:val="0"/>
        <w:autoSpaceDN w:val="0"/>
        <w:adjustRightInd w:val="0"/>
        <w:spacing w:after="0" w:line="240" w:lineRule="auto"/>
        <w:rPr>
          <w:rFonts w:ascii="Times New Roman" w:eastAsia="Calibri" w:hAnsi="Times New Roman" w:cs="Times New Roman"/>
          <w:b/>
          <w:bCs/>
          <w:sz w:val="28"/>
          <w:szCs w:val="28"/>
        </w:rPr>
      </w:pPr>
      <w:r w:rsidRPr="00051330">
        <w:rPr>
          <w:rFonts w:ascii="AdvTT2ffda40f.B" w:hAnsi="AdvTT2ffda40f.B" w:cs="AdvTT2ffda40f.B"/>
          <w:b/>
          <w:bCs/>
          <w:sz w:val="28"/>
          <w:szCs w:val="28"/>
        </w:rPr>
        <w:t>Table 4: Attitudes towards people living with HIV/AIDS (</w:t>
      </w:r>
      <w:r w:rsidRPr="00051330">
        <w:rPr>
          <w:rFonts w:ascii="AdvTT26e64a0d.BI" w:hAnsi="AdvTT26e64a0d.BI" w:cs="AdvTT26e64a0d.BI"/>
          <w:b/>
          <w:bCs/>
          <w:sz w:val="28"/>
          <w:szCs w:val="28"/>
        </w:rPr>
        <w:t>N</w:t>
      </w:r>
      <w:r w:rsidRPr="00051330">
        <w:rPr>
          <w:rFonts w:ascii="AdvBM3" w:hAnsi="AdvBM3" w:cs="AdvBM3"/>
          <w:b/>
          <w:bCs/>
          <w:sz w:val="28"/>
          <w:szCs w:val="28"/>
        </w:rPr>
        <w:t xml:space="preserve">: </w:t>
      </w:r>
      <w:r w:rsidRPr="00051330">
        <w:rPr>
          <w:rFonts w:asciiTheme="majorBidi" w:hAnsiTheme="majorBidi" w:cstheme="majorBidi"/>
          <w:b/>
          <w:bCs/>
          <w:sz w:val="28"/>
          <w:szCs w:val="28"/>
        </w:rPr>
        <w:t>665</w:t>
      </w:r>
      <w:r w:rsidRPr="00051330">
        <w:rPr>
          <w:rFonts w:ascii="AdvBM3" w:hAnsi="AdvBM3" w:cs="AdvBM3"/>
          <w:b/>
          <w:bCs/>
          <w:sz w:val="28"/>
          <w:szCs w:val="28"/>
        </w:rPr>
        <w:t>)</w:t>
      </w:r>
      <w:r w:rsidRPr="00051330">
        <w:rPr>
          <w:rFonts w:ascii="AdvTT2ffda40f.B" w:hAnsi="AdvTT2ffda40f.B" w:cs="AdvTT2ffda40f.B"/>
          <w:b/>
          <w:bCs/>
          <w:sz w:val="28"/>
          <w:szCs w:val="28"/>
        </w:rPr>
        <w:t xml:space="preserve">                                                                                                 </w:t>
      </w:r>
    </w:p>
    <w:tbl>
      <w:tblPr>
        <w:tblW w:w="5461"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6"/>
        <w:gridCol w:w="847"/>
        <w:gridCol w:w="1186"/>
      </w:tblGrid>
      <w:tr w:rsidR="00E85471" w:rsidRPr="00103536" w:rsidTr="005E50DF">
        <w:trPr>
          <w:trHeight w:val="288"/>
        </w:trPr>
        <w:tc>
          <w:tcPr>
            <w:tcW w:w="4028" w:type="pct"/>
            <w:shd w:val="clear" w:color="auto" w:fill="auto"/>
            <w:noWrap/>
            <w:vAlign w:val="bottom"/>
            <w:hideMark/>
          </w:tcPr>
          <w:p w:rsidR="00E85471" w:rsidRPr="00051330" w:rsidRDefault="00E85471" w:rsidP="007D13B6">
            <w:pPr>
              <w:spacing w:after="0" w:line="240" w:lineRule="auto"/>
              <w:rPr>
                <w:rFonts w:eastAsia="Times New Roman"/>
                <w:sz w:val="28"/>
                <w:szCs w:val="28"/>
                <w:lang w:bidi="ar-EG"/>
              </w:rPr>
            </w:pPr>
            <w:r w:rsidRPr="00051330">
              <w:rPr>
                <w:rFonts w:ascii="AdvTT2ffda40f.B" w:hAnsi="AdvTT2ffda40f.B" w:cs="AdvTT2ffda40f.B"/>
                <w:b/>
                <w:bCs/>
                <w:sz w:val="28"/>
                <w:szCs w:val="28"/>
              </w:rPr>
              <w:t>Questions with positive responses</w:t>
            </w:r>
            <w:r w:rsidRPr="00051330">
              <w:rPr>
                <w:rFonts w:eastAsia="Times New Roman"/>
                <w:sz w:val="28"/>
                <w:szCs w:val="28"/>
                <w:lang w:bidi="ar-EG"/>
              </w:rPr>
              <w:t xml:space="preserve"> </w:t>
            </w:r>
          </w:p>
        </w:tc>
        <w:tc>
          <w:tcPr>
            <w:tcW w:w="972" w:type="pct"/>
            <w:gridSpan w:val="2"/>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b/>
                <w:bCs/>
              </w:rPr>
            </w:pPr>
            <w:r w:rsidRPr="00D800DA">
              <w:rPr>
                <w:rFonts w:asciiTheme="majorBidi" w:eastAsia="Times New Roman" w:hAnsiTheme="majorBidi" w:cstheme="majorBidi"/>
                <w:b/>
                <w:bCs/>
              </w:rPr>
              <w:t>Number % reporting the specified responses</w:t>
            </w:r>
          </w:p>
        </w:tc>
      </w:tr>
      <w:tr w:rsidR="00E85471" w:rsidRPr="00103536" w:rsidTr="005E50DF">
        <w:trPr>
          <w:trHeight w:val="288"/>
        </w:trPr>
        <w:tc>
          <w:tcPr>
            <w:tcW w:w="4028" w:type="pct"/>
            <w:shd w:val="clear" w:color="auto" w:fill="auto"/>
            <w:noWrap/>
            <w:vAlign w:val="bottom"/>
            <w:hideMark/>
          </w:tcPr>
          <w:p w:rsidR="00E85471" w:rsidRPr="00103536" w:rsidRDefault="00E85471" w:rsidP="007D13B6">
            <w:pPr>
              <w:spacing w:after="0" w:line="240" w:lineRule="auto"/>
              <w:rPr>
                <w:rFonts w:eastAsia="Times New Roman"/>
              </w:rPr>
            </w:pP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b/>
                <w:bCs/>
              </w:rPr>
            </w:pPr>
            <w:r w:rsidRPr="00D800DA">
              <w:rPr>
                <w:rFonts w:asciiTheme="majorBidi" w:eastAsia="Times New Roman" w:hAnsiTheme="majorBidi" w:cstheme="majorBidi"/>
                <w:b/>
                <w:bCs/>
              </w:rPr>
              <w:t>N</w:t>
            </w: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b/>
                <w:bCs/>
              </w:rPr>
            </w:pPr>
            <w:r w:rsidRPr="00D800DA">
              <w:rPr>
                <w:rFonts w:asciiTheme="majorBidi" w:eastAsia="Times New Roman" w:hAnsiTheme="majorBidi" w:cstheme="majorBidi"/>
                <w:b/>
                <w:bCs/>
              </w:rPr>
              <w:t>%</w:t>
            </w:r>
          </w:p>
        </w:tc>
      </w:tr>
      <w:tr w:rsidR="00E85471" w:rsidRPr="00103536" w:rsidTr="005E50DF">
        <w:trPr>
          <w:trHeight w:val="288"/>
        </w:trPr>
        <w:tc>
          <w:tcPr>
            <w:tcW w:w="4028" w:type="pct"/>
            <w:shd w:val="clear" w:color="auto" w:fill="auto"/>
            <w:noWrap/>
            <w:vAlign w:val="bottom"/>
            <w:hideMark/>
          </w:tcPr>
          <w:p w:rsidR="00E85471" w:rsidRPr="00D800DA" w:rsidRDefault="00E85471" w:rsidP="007D13B6">
            <w:pPr>
              <w:spacing w:after="0" w:line="240" w:lineRule="auto"/>
              <w:rPr>
                <w:rFonts w:asciiTheme="majorBidi" w:eastAsia="Times New Roman" w:hAnsiTheme="majorBidi" w:cstheme="majorBidi"/>
                <w:b/>
                <w:bCs/>
              </w:rPr>
            </w:pPr>
            <w:r w:rsidRPr="00D800DA">
              <w:rPr>
                <w:rFonts w:asciiTheme="majorBidi" w:eastAsia="Times New Roman" w:hAnsiTheme="majorBidi" w:cstheme="majorBidi"/>
                <w:b/>
                <w:bCs/>
              </w:rPr>
              <w:t>Do you think HIV/AIDS is a problem that worth care in Egypt(yes)</w:t>
            </w: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525</w:t>
            </w: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78.9</w:t>
            </w:r>
          </w:p>
        </w:tc>
      </w:tr>
      <w:tr w:rsidR="00E85471" w:rsidRPr="00103536" w:rsidTr="005E50DF">
        <w:trPr>
          <w:trHeight w:val="288"/>
        </w:trPr>
        <w:tc>
          <w:tcPr>
            <w:tcW w:w="4028" w:type="pct"/>
            <w:shd w:val="clear" w:color="auto" w:fill="auto"/>
            <w:noWrap/>
            <w:vAlign w:val="bottom"/>
            <w:hideMark/>
          </w:tcPr>
          <w:p w:rsidR="00E85471" w:rsidRPr="00D800DA" w:rsidRDefault="00E85471" w:rsidP="007D13B6">
            <w:pPr>
              <w:spacing w:after="0" w:line="240" w:lineRule="auto"/>
              <w:rPr>
                <w:rFonts w:asciiTheme="majorBidi" w:eastAsia="Times New Roman" w:hAnsiTheme="majorBidi" w:cstheme="majorBidi"/>
                <w:b/>
                <w:bCs/>
              </w:rPr>
            </w:pPr>
            <w:r w:rsidRPr="00D800DA">
              <w:rPr>
                <w:rFonts w:asciiTheme="majorBidi" w:eastAsia="Times New Roman" w:hAnsiTheme="majorBidi" w:cstheme="majorBidi"/>
                <w:b/>
                <w:bCs/>
              </w:rPr>
              <w:t>Are you willing to live in the same community with an HIV/AIDS patient (yes)</w:t>
            </w: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324</w:t>
            </w: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48.7</w:t>
            </w:r>
          </w:p>
        </w:tc>
      </w:tr>
      <w:tr w:rsidR="00E85471" w:rsidRPr="00103536" w:rsidTr="005E50DF">
        <w:trPr>
          <w:trHeight w:val="288"/>
        </w:trPr>
        <w:tc>
          <w:tcPr>
            <w:tcW w:w="4028" w:type="pct"/>
            <w:shd w:val="clear" w:color="auto" w:fill="auto"/>
            <w:noWrap/>
            <w:vAlign w:val="bottom"/>
            <w:hideMark/>
          </w:tcPr>
          <w:p w:rsidR="00E85471" w:rsidRPr="00D800DA" w:rsidRDefault="00E85471" w:rsidP="007D13B6">
            <w:pPr>
              <w:spacing w:after="0" w:line="240" w:lineRule="auto"/>
              <w:rPr>
                <w:rFonts w:asciiTheme="majorBidi" w:eastAsia="Times New Roman" w:hAnsiTheme="majorBidi" w:cstheme="majorBidi"/>
                <w:b/>
                <w:bCs/>
              </w:rPr>
            </w:pPr>
            <w:r w:rsidRPr="00D800DA">
              <w:rPr>
                <w:rFonts w:asciiTheme="majorBidi" w:eastAsia="Times New Roman" w:hAnsiTheme="majorBidi" w:cstheme="majorBidi"/>
                <w:b/>
                <w:bCs/>
              </w:rPr>
              <w:t>Are you willing to provide medical care for an HIV/AIDS patient (yes)</w:t>
            </w: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548</w:t>
            </w: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82.4</w:t>
            </w:r>
          </w:p>
        </w:tc>
      </w:tr>
      <w:tr w:rsidR="00E85471" w:rsidRPr="00103536" w:rsidTr="005E50DF">
        <w:trPr>
          <w:trHeight w:val="288"/>
        </w:trPr>
        <w:tc>
          <w:tcPr>
            <w:tcW w:w="4028" w:type="pct"/>
            <w:shd w:val="clear" w:color="auto" w:fill="auto"/>
            <w:noWrap/>
            <w:vAlign w:val="bottom"/>
            <w:hideMark/>
          </w:tcPr>
          <w:p w:rsidR="00E85471" w:rsidRPr="00D800DA" w:rsidRDefault="00E85471" w:rsidP="007D13B6">
            <w:pPr>
              <w:spacing w:after="0" w:line="240" w:lineRule="auto"/>
              <w:rPr>
                <w:rFonts w:asciiTheme="majorBidi" w:eastAsia="Times New Roman" w:hAnsiTheme="majorBidi" w:cstheme="majorBidi"/>
                <w:b/>
                <w:bCs/>
              </w:rPr>
            </w:pPr>
            <w:r w:rsidRPr="00D800DA">
              <w:rPr>
                <w:rFonts w:asciiTheme="majorBidi" w:eastAsia="Times New Roman" w:hAnsiTheme="majorBidi" w:cstheme="majorBidi"/>
                <w:b/>
                <w:bCs/>
              </w:rPr>
              <w:t>Are you willing to work with an HIV/AIDS patient(yes)</w:t>
            </w: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418</w:t>
            </w: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62.9</w:t>
            </w:r>
          </w:p>
        </w:tc>
      </w:tr>
      <w:tr w:rsidR="00E85471" w:rsidRPr="00103536" w:rsidTr="005E50DF">
        <w:trPr>
          <w:trHeight w:val="288"/>
        </w:trPr>
        <w:tc>
          <w:tcPr>
            <w:tcW w:w="4028" w:type="pct"/>
            <w:shd w:val="clear" w:color="auto" w:fill="auto"/>
            <w:noWrap/>
            <w:vAlign w:val="bottom"/>
            <w:hideMark/>
          </w:tcPr>
          <w:p w:rsidR="00E85471" w:rsidRPr="00D800DA" w:rsidRDefault="00E85471" w:rsidP="007D13B6">
            <w:pPr>
              <w:spacing w:after="0" w:line="240" w:lineRule="auto"/>
              <w:rPr>
                <w:rFonts w:asciiTheme="majorBidi" w:eastAsia="Times New Roman" w:hAnsiTheme="majorBidi" w:cstheme="majorBidi"/>
                <w:b/>
                <w:bCs/>
              </w:rPr>
            </w:pPr>
            <w:r w:rsidRPr="00D800DA">
              <w:rPr>
                <w:rFonts w:asciiTheme="majorBidi" w:eastAsia="Times New Roman" w:hAnsiTheme="majorBidi" w:cstheme="majorBidi"/>
                <w:b/>
                <w:bCs/>
              </w:rPr>
              <w:t xml:space="preserve">Do you think that </w:t>
            </w: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p>
        </w:tc>
      </w:tr>
      <w:tr w:rsidR="00E85471" w:rsidRPr="00103536" w:rsidTr="005E50DF">
        <w:trPr>
          <w:trHeight w:val="288"/>
        </w:trPr>
        <w:tc>
          <w:tcPr>
            <w:tcW w:w="4028" w:type="pct"/>
            <w:shd w:val="clear" w:color="auto" w:fill="auto"/>
            <w:noWrap/>
            <w:vAlign w:val="bottom"/>
            <w:hideMark/>
          </w:tcPr>
          <w:p w:rsidR="00E85471" w:rsidRPr="00D800DA" w:rsidRDefault="00E85471" w:rsidP="007D13B6">
            <w:pPr>
              <w:spacing w:after="0" w:line="240" w:lineRule="auto"/>
              <w:ind w:left="432"/>
              <w:rPr>
                <w:rFonts w:asciiTheme="majorBidi" w:eastAsia="Times New Roman" w:hAnsiTheme="majorBidi" w:cstheme="majorBidi"/>
              </w:rPr>
            </w:pPr>
            <w:r w:rsidRPr="00D800DA">
              <w:rPr>
                <w:rFonts w:asciiTheme="majorBidi" w:eastAsia="Times New Roman" w:hAnsiTheme="majorBidi" w:cstheme="majorBidi"/>
              </w:rPr>
              <w:t xml:space="preserve">People with HIV/ AIDS should be isolated (no) </w:t>
            </w: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433</w:t>
            </w: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65.1</w:t>
            </w:r>
          </w:p>
        </w:tc>
      </w:tr>
      <w:tr w:rsidR="00E85471" w:rsidRPr="00103536" w:rsidTr="005E50DF">
        <w:trPr>
          <w:trHeight w:val="288"/>
        </w:trPr>
        <w:tc>
          <w:tcPr>
            <w:tcW w:w="4028" w:type="pct"/>
            <w:shd w:val="clear" w:color="auto" w:fill="auto"/>
            <w:noWrap/>
            <w:vAlign w:val="bottom"/>
            <w:hideMark/>
          </w:tcPr>
          <w:p w:rsidR="00E85471" w:rsidRPr="00D800DA" w:rsidRDefault="00E85471" w:rsidP="007D13B6">
            <w:pPr>
              <w:spacing w:after="0" w:line="240" w:lineRule="auto"/>
              <w:ind w:left="432"/>
              <w:rPr>
                <w:rFonts w:asciiTheme="majorBidi" w:eastAsia="Times New Roman" w:hAnsiTheme="majorBidi" w:cstheme="majorBidi"/>
              </w:rPr>
            </w:pPr>
            <w:r w:rsidRPr="00D800DA">
              <w:rPr>
                <w:rFonts w:asciiTheme="majorBidi" w:eastAsia="Times New Roman" w:hAnsiTheme="majorBidi" w:cstheme="majorBidi"/>
              </w:rPr>
              <w:t>Children with HIV/AIDS shouldn’t attend school (no)</w:t>
            </w: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471</w:t>
            </w: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70.8</w:t>
            </w:r>
          </w:p>
        </w:tc>
      </w:tr>
      <w:tr w:rsidR="00E85471" w:rsidRPr="00103536" w:rsidTr="005E50DF">
        <w:trPr>
          <w:trHeight w:val="288"/>
        </w:trPr>
        <w:tc>
          <w:tcPr>
            <w:tcW w:w="4028" w:type="pct"/>
            <w:shd w:val="clear" w:color="auto" w:fill="auto"/>
            <w:noWrap/>
            <w:vAlign w:val="bottom"/>
            <w:hideMark/>
          </w:tcPr>
          <w:p w:rsidR="00E85471" w:rsidRPr="00D800DA" w:rsidRDefault="00E85471" w:rsidP="007D13B6">
            <w:pPr>
              <w:spacing w:after="0" w:line="240" w:lineRule="auto"/>
              <w:ind w:left="432"/>
              <w:rPr>
                <w:rFonts w:asciiTheme="majorBidi" w:eastAsia="Times New Roman" w:hAnsiTheme="majorBidi" w:cstheme="majorBidi"/>
              </w:rPr>
            </w:pPr>
            <w:r w:rsidRPr="00D800DA">
              <w:rPr>
                <w:rFonts w:asciiTheme="majorBidi" w:eastAsia="Times New Roman" w:hAnsiTheme="majorBidi" w:cstheme="majorBidi"/>
              </w:rPr>
              <w:t>HIV/AIDS patients should be punished ( no)</w:t>
            </w: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616</w:t>
            </w: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92.6</w:t>
            </w:r>
          </w:p>
        </w:tc>
      </w:tr>
      <w:tr w:rsidR="00E85471" w:rsidRPr="00103536" w:rsidTr="005E50DF">
        <w:trPr>
          <w:trHeight w:val="288"/>
        </w:trPr>
        <w:tc>
          <w:tcPr>
            <w:tcW w:w="4028" w:type="pct"/>
            <w:shd w:val="clear" w:color="auto" w:fill="auto"/>
            <w:noWrap/>
            <w:vAlign w:val="bottom"/>
            <w:hideMark/>
          </w:tcPr>
          <w:p w:rsidR="00E85471" w:rsidRPr="00D800DA" w:rsidRDefault="00E85471" w:rsidP="007D13B6">
            <w:pPr>
              <w:spacing w:after="0" w:line="240" w:lineRule="auto"/>
              <w:ind w:left="432"/>
              <w:rPr>
                <w:rFonts w:asciiTheme="majorBidi" w:eastAsia="Times New Roman" w:hAnsiTheme="majorBidi" w:cstheme="majorBidi"/>
              </w:rPr>
            </w:pPr>
            <w:r w:rsidRPr="00D800DA">
              <w:rPr>
                <w:rFonts w:asciiTheme="majorBidi" w:eastAsia="Times New Roman" w:hAnsiTheme="majorBidi" w:cstheme="majorBidi"/>
              </w:rPr>
              <w:t>An HIV/AIDS patient is an immoral person(NO)</w:t>
            </w: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579</w:t>
            </w: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87.1</w:t>
            </w:r>
          </w:p>
        </w:tc>
      </w:tr>
      <w:tr w:rsidR="00E85471" w:rsidRPr="00103536" w:rsidTr="005E50DF">
        <w:trPr>
          <w:trHeight w:val="288"/>
        </w:trPr>
        <w:tc>
          <w:tcPr>
            <w:tcW w:w="4028" w:type="pct"/>
            <w:shd w:val="clear" w:color="auto" w:fill="auto"/>
            <w:noWrap/>
            <w:vAlign w:val="bottom"/>
            <w:hideMark/>
          </w:tcPr>
          <w:p w:rsidR="00E85471" w:rsidRPr="00D800DA" w:rsidRDefault="00E85471" w:rsidP="007D13B6">
            <w:pPr>
              <w:spacing w:after="0" w:line="240" w:lineRule="auto"/>
              <w:rPr>
                <w:rFonts w:asciiTheme="majorBidi" w:eastAsia="Times New Roman" w:hAnsiTheme="majorBidi" w:cstheme="majorBidi"/>
                <w:b/>
                <w:bCs/>
              </w:rPr>
            </w:pPr>
            <w:r w:rsidRPr="00D800DA">
              <w:rPr>
                <w:rFonts w:asciiTheme="majorBidi" w:eastAsia="Times New Roman" w:hAnsiTheme="majorBidi" w:cstheme="majorBidi"/>
                <w:b/>
                <w:bCs/>
              </w:rPr>
              <w:t>If you are responsible for providing medical care to HIV/AIDS patient would you be keen to know the mode of transmission (yes)</w:t>
            </w: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458</w:t>
            </w: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68.9</w:t>
            </w:r>
          </w:p>
        </w:tc>
      </w:tr>
      <w:tr w:rsidR="00E85471" w:rsidRPr="00103536" w:rsidTr="005E50DF">
        <w:trPr>
          <w:trHeight w:val="288"/>
        </w:trPr>
        <w:tc>
          <w:tcPr>
            <w:tcW w:w="4028" w:type="pct"/>
            <w:shd w:val="clear" w:color="auto" w:fill="auto"/>
            <w:noWrap/>
            <w:vAlign w:val="bottom"/>
            <w:hideMark/>
          </w:tcPr>
          <w:p w:rsidR="00E85471" w:rsidRPr="00D800DA" w:rsidRDefault="00E85471" w:rsidP="007D13B6">
            <w:pPr>
              <w:spacing w:after="0" w:line="240" w:lineRule="auto"/>
              <w:rPr>
                <w:rFonts w:asciiTheme="majorBidi" w:eastAsia="Times New Roman" w:hAnsiTheme="majorBidi" w:cstheme="majorBidi"/>
                <w:b/>
                <w:bCs/>
              </w:rPr>
            </w:pPr>
            <w:r w:rsidRPr="00D800DA">
              <w:rPr>
                <w:rFonts w:asciiTheme="majorBidi" w:eastAsia="Times New Roman" w:hAnsiTheme="majorBidi" w:cstheme="majorBidi"/>
                <w:b/>
                <w:bCs/>
              </w:rPr>
              <w:t>Would this make a difference in your attitude(no)</w:t>
            </w: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282</w:t>
            </w: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42.4</w:t>
            </w:r>
          </w:p>
        </w:tc>
      </w:tr>
      <w:tr w:rsidR="00E85471" w:rsidRPr="00103536" w:rsidTr="005E50DF">
        <w:trPr>
          <w:trHeight w:val="288"/>
        </w:trPr>
        <w:tc>
          <w:tcPr>
            <w:tcW w:w="4028" w:type="pct"/>
            <w:shd w:val="clear" w:color="auto" w:fill="auto"/>
            <w:noWrap/>
            <w:vAlign w:val="bottom"/>
            <w:hideMark/>
          </w:tcPr>
          <w:p w:rsidR="00E85471" w:rsidRPr="00D800DA" w:rsidRDefault="00E85471" w:rsidP="007D13B6">
            <w:pPr>
              <w:spacing w:after="0" w:line="240" w:lineRule="auto"/>
              <w:rPr>
                <w:rFonts w:asciiTheme="majorBidi" w:eastAsia="Times New Roman" w:hAnsiTheme="majorBidi" w:cstheme="majorBidi"/>
                <w:b/>
                <w:bCs/>
              </w:rPr>
            </w:pPr>
            <w:r w:rsidRPr="00D800DA">
              <w:rPr>
                <w:rFonts w:asciiTheme="majorBidi" w:eastAsia="Times New Roman" w:hAnsiTheme="majorBidi" w:cstheme="majorBidi"/>
                <w:b/>
                <w:bCs/>
              </w:rPr>
              <w:t>Do you think that this disease is a punishment that the patient deserves(no)</w:t>
            </w: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535</w:t>
            </w: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80.5</w:t>
            </w:r>
          </w:p>
        </w:tc>
      </w:tr>
      <w:tr w:rsidR="00E85471" w:rsidRPr="00103536" w:rsidTr="005E50DF">
        <w:trPr>
          <w:trHeight w:val="288"/>
        </w:trPr>
        <w:tc>
          <w:tcPr>
            <w:tcW w:w="4028" w:type="pct"/>
            <w:shd w:val="clear" w:color="auto" w:fill="auto"/>
            <w:noWrap/>
            <w:vAlign w:val="bottom"/>
            <w:hideMark/>
          </w:tcPr>
          <w:p w:rsidR="00E85471" w:rsidRPr="00D800DA" w:rsidRDefault="00E85471" w:rsidP="007D13B6">
            <w:pPr>
              <w:spacing w:after="0" w:line="240" w:lineRule="auto"/>
              <w:rPr>
                <w:rFonts w:asciiTheme="majorBidi" w:eastAsia="Times New Roman" w:hAnsiTheme="majorBidi" w:cstheme="majorBidi"/>
                <w:b/>
                <w:bCs/>
              </w:rPr>
            </w:pPr>
            <w:r w:rsidRPr="00D800DA">
              <w:rPr>
                <w:rFonts w:asciiTheme="majorBidi" w:eastAsia="Times New Roman" w:hAnsiTheme="majorBidi" w:cstheme="majorBidi"/>
                <w:b/>
                <w:bCs/>
              </w:rPr>
              <w:t>Would you accept to perform a surgery(yes)</w:t>
            </w: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356</w:t>
            </w: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53.5</w:t>
            </w:r>
          </w:p>
        </w:tc>
      </w:tr>
      <w:tr w:rsidR="00E85471" w:rsidRPr="00103536" w:rsidTr="005E50DF">
        <w:trPr>
          <w:trHeight w:val="288"/>
        </w:trPr>
        <w:tc>
          <w:tcPr>
            <w:tcW w:w="4028" w:type="pct"/>
            <w:shd w:val="clear" w:color="auto" w:fill="auto"/>
            <w:noWrap/>
            <w:vAlign w:val="bottom"/>
            <w:hideMark/>
          </w:tcPr>
          <w:p w:rsidR="00E85471" w:rsidRPr="00D800DA" w:rsidRDefault="00E85471" w:rsidP="007D13B6">
            <w:pPr>
              <w:spacing w:after="0" w:line="240" w:lineRule="auto"/>
              <w:rPr>
                <w:rFonts w:asciiTheme="majorBidi" w:eastAsia="Times New Roman" w:hAnsiTheme="majorBidi" w:cstheme="majorBidi"/>
                <w:b/>
                <w:bCs/>
              </w:rPr>
            </w:pPr>
            <w:r w:rsidRPr="00D800DA">
              <w:rPr>
                <w:rFonts w:asciiTheme="majorBidi" w:eastAsia="Times New Roman" w:hAnsiTheme="majorBidi" w:cstheme="majorBidi"/>
                <w:b/>
                <w:bCs/>
              </w:rPr>
              <w:t>Would you accept to conducting labor for an HIV/AIDS patient(yes)</w:t>
            </w: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377</w:t>
            </w: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56.7</w:t>
            </w:r>
          </w:p>
        </w:tc>
      </w:tr>
      <w:tr w:rsidR="00E85471" w:rsidRPr="00103536" w:rsidTr="005E50DF">
        <w:trPr>
          <w:trHeight w:val="288"/>
        </w:trPr>
        <w:tc>
          <w:tcPr>
            <w:tcW w:w="4028" w:type="pct"/>
            <w:shd w:val="clear" w:color="auto" w:fill="auto"/>
            <w:noWrap/>
            <w:vAlign w:val="bottom"/>
            <w:hideMark/>
          </w:tcPr>
          <w:p w:rsidR="00E85471" w:rsidRPr="00D800DA" w:rsidRDefault="00E85471" w:rsidP="007D13B6">
            <w:pPr>
              <w:spacing w:after="0" w:line="240" w:lineRule="auto"/>
              <w:rPr>
                <w:rFonts w:asciiTheme="majorBidi" w:eastAsia="Times New Roman" w:hAnsiTheme="majorBidi" w:cstheme="majorBidi"/>
                <w:b/>
                <w:bCs/>
              </w:rPr>
            </w:pPr>
            <w:r w:rsidRPr="00D800DA">
              <w:rPr>
                <w:rFonts w:asciiTheme="majorBidi" w:eastAsia="Times New Roman" w:hAnsiTheme="majorBidi" w:cstheme="majorBidi"/>
                <w:b/>
                <w:bCs/>
              </w:rPr>
              <w:t xml:space="preserve">Do you accept to work for advocating for the human rights for HIV/AIDS patients(yes) </w:t>
            </w: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524</w:t>
            </w: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78.8</w:t>
            </w:r>
          </w:p>
        </w:tc>
      </w:tr>
      <w:tr w:rsidR="00E85471" w:rsidRPr="00103536" w:rsidTr="005E50DF">
        <w:trPr>
          <w:trHeight w:val="288"/>
        </w:trPr>
        <w:tc>
          <w:tcPr>
            <w:tcW w:w="4028" w:type="pct"/>
            <w:shd w:val="clear" w:color="auto" w:fill="auto"/>
            <w:noWrap/>
            <w:vAlign w:val="bottom"/>
            <w:hideMark/>
          </w:tcPr>
          <w:p w:rsidR="00E85471" w:rsidRPr="00D800DA" w:rsidRDefault="00E85471" w:rsidP="007D13B6">
            <w:pPr>
              <w:spacing w:after="0" w:line="240" w:lineRule="auto"/>
              <w:rPr>
                <w:rFonts w:asciiTheme="majorBidi" w:eastAsia="Times New Roman" w:hAnsiTheme="majorBidi" w:cstheme="majorBidi"/>
                <w:b/>
                <w:bCs/>
              </w:rPr>
            </w:pPr>
            <w:r w:rsidRPr="00D800DA">
              <w:rPr>
                <w:rFonts w:asciiTheme="majorBidi" w:eastAsia="Times New Roman" w:hAnsiTheme="majorBidi" w:cstheme="majorBidi"/>
                <w:b/>
                <w:bCs/>
              </w:rPr>
              <w:t>Would you recommend an increase in the budget allocated for HIV prevention and control (yes)</w:t>
            </w:r>
          </w:p>
        </w:tc>
        <w:tc>
          <w:tcPr>
            <w:tcW w:w="405"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586</w:t>
            </w:r>
          </w:p>
        </w:tc>
        <w:tc>
          <w:tcPr>
            <w:tcW w:w="568" w:type="pct"/>
            <w:shd w:val="clear" w:color="auto" w:fill="auto"/>
            <w:noWrap/>
            <w:vAlign w:val="bottom"/>
            <w:hideMark/>
          </w:tcPr>
          <w:p w:rsidR="00E85471" w:rsidRPr="00D800DA" w:rsidRDefault="00E85471" w:rsidP="007D13B6">
            <w:pPr>
              <w:spacing w:after="0" w:line="240" w:lineRule="auto"/>
              <w:jc w:val="center"/>
              <w:rPr>
                <w:rFonts w:asciiTheme="majorBidi" w:eastAsia="Times New Roman" w:hAnsiTheme="majorBidi" w:cstheme="majorBidi"/>
              </w:rPr>
            </w:pPr>
            <w:r w:rsidRPr="00D800DA">
              <w:rPr>
                <w:rFonts w:asciiTheme="majorBidi" w:eastAsia="Times New Roman" w:hAnsiTheme="majorBidi" w:cstheme="majorBidi"/>
              </w:rPr>
              <w:t>88.1</w:t>
            </w:r>
          </w:p>
        </w:tc>
      </w:tr>
    </w:tbl>
    <w:p w:rsidR="00075616" w:rsidRDefault="00075616" w:rsidP="00075616">
      <w:pPr>
        <w:shd w:val="clear" w:color="auto" w:fill="FFFFFF"/>
        <w:rPr>
          <w:rFonts w:ascii="Arial" w:hAnsi="Arial" w:cs="Arial"/>
          <w:color w:val="000000"/>
        </w:rPr>
      </w:pPr>
    </w:p>
    <w:p w:rsidR="005E50DF" w:rsidRDefault="005E50DF" w:rsidP="00075616">
      <w:pPr>
        <w:shd w:val="clear" w:color="auto" w:fill="FFFFFF"/>
        <w:rPr>
          <w:rFonts w:ascii="Arial" w:hAnsi="Arial" w:cs="Arial"/>
          <w:color w:val="000000"/>
        </w:rPr>
      </w:pPr>
    </w:p>
    <w:p w:rsidR="005E50DF" w:rsidRDefault="005E50DF" w:rsidP="00075616">
      <w:pPr>
        <w:shd w:val="clear" w:color="auto" w:fill="FFFFFF"/>
        <w:rPr>
          <w:rFonts w:ascii="Arial" w:hAnsi="Arial" w:cs="Arial"/>
          <w:color w:val="000000"/>
        </w:rPr>
      </w:pPr>
    </w:p>
    <w:p w:rsidR="005E50DF" w:rsidRDefault="005E50DF" w:rsidP="00075616">
      <w:pPr>
        <w:shd w:val="clear" w:color="auto" w:fill="FFFFFF"/>
        <w:rPr>
          <w:rFonts w:ascii="Arial" w:hAnsi="Arial" w:cs="Arial"/>
          <w:color w:val="000000"/>
        </w:rPr>
      </w:pPr>
    </w:p>
    <w:p w:rsidR="00E85471" w:rsidRDefault="00E85471" w:rsidP="00E85471">
      <w:pPr>
        <w:autoSpaceDE w:val="0"/>
        <w:autoSpaceDN w:val="0"/>
        <w:adjustRightInd w:val="0"/>
        <w:spacing w:after="0" w:line="240" w:lineRule="auto"/>
        <w:jc w:val="both"/>
        <w:rPr>
          <w:rFonts w:asciiTheme="majorBidi" w:hAnsiTheme="majorBidi" w:cstheme="majorBidi"/>
          <w:b/>
          <w:bCs/>
          <w:sz w:val="28"/>
          <w:szCs w:val="28"/>
        </w:rPr>
      </w:pPr>
      <w:r w:rsidRPr="007947D2">
        <w:rPr>
          <w:rFonts w:asciiTheme="majorBidi" w:hAnsiTheme="majorBidi" w:cstheme="majorBidi"/>
          <w:b/>
          <w:bCs/>
          <w:sz w:val="28"/>
          <w:szCs w:val="28"/>
        </w:rPr>
        <w:lastRenderedPageBreak/>
        <w:t>Table 5: Associations of knowledge with attitudes</w:t>
      </w:r>
      <w:r>
        <w:rPr>
          <w:rFonts w:asciiTheme="majorBidi" w:hAnsiTheme="majorBidi" w:cstheme="majorBidi"/>
          <w:b/>
          <w:bCs/>
          <w:sz w:val="28"/>
          <w:szCs w:val="28"/>
        </w:rPr>
        <w:t>:</w:t>
      </w:r>
    </w:p>
    <w:p w:rsidR="00E85471" w:rsidRPr="002F7497" w:rsidRDefault="00E85471" w:rsidP="00E85471">
      <w:pPr>
        <w:autoSpaceDE w:val="0"/>
        <w:autoSpaceDN w:val="0"/>
        <w:adjustRightInd w:val="0"/>
        <w:spacing w:after="0" w:line="240" w:lineRule="auto"/>
        <w:jc w:val="both"/>
        <w:rPr>
          <w:rFonts w:asciiTheme="majorBidi" w:hAnsiTheme="majorBidi" w:cstheme="majorBidi"/>
          <w:sz w:val="28"/>
          <w:szCs w:val="28"/>
        </w:rPr>
      </w:pPr>
    </w:p>
    <w:tbl>
      <w:tblPr>
        <w:tblW w:w="669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287"/>
        <w:gridCol w:w="2071"/>
      </w:tblGrid>
      <w:tr w:rsidR="00E85471" w:rsidRPr="00494F57" w:rsidTr="005E50DF">
        <w:trPr>
          <w:trHeight w:val="275"/>
        </w:trPr>
        <w:tc>
          <w:tcPr>
            <w:tcW w:w="2335" w:type="dxa"/>
          </w:tcPr>
          <w:p w:rsidR="00E85471" w:rsidRPr="00494F57" w:rsidRDefault="00E85471" w:rsidP="007D13B6">
            <w:pPr>
              <w:spacing w:after="0" w:line="240" w:lineRule="auto"/>
            </w:pPr>
          </w:p>
        </w:tc>
        <w:tc>
          <w:tcPr>
            <w:tcW w:w="0" w:type="auto"/>
          </w:tcPr>
          <w:p w:rsidR="00E85471" w:rsidRPr="00196BAA" w:rsidRDefault="00E85471" w:rsidP="007D13B6">
            <w:pPr>
              <w:spacing w:after="0" w:line="240" w:lineRule="auto"/>
              <w:jc w:val="center"/>
              <w:rPr>
                <w:rFonts w:asciiTheme="majorBidi" w:hAnsiTheme="majorBidi" w:cstheme="majorBidi"/>
              </w:rPr>
            </w:pPr>
            <w:r w:rsidRPr="00196BAA">
              <w:rPr>
                <w:rFonts w:asciiTheme="majorBidi" w:hAnsiTheme="majorBidi" w:cstheme="majorBidi"/>
                <w:b/>
                <w:bCs/>
              </w:rPr>
              <w:t>Knowledge % score</w:t>
            </w:r>
          </w:p>
        </w:tc>
        <w:tc>
          <w:tcPr>
            <w:tcW w:w="0" w:type="auto"/>
          </w:tcPr>
          <w:p w:rsidR="00E85471" w:rsidRPr="00196BAA" w:rsidRDefault="00E85471" w:rsidP="007D13B6">
            <w:pPr>
              <w:spacing w:after="0" w:line="240" w:lineRule="auto"/>
              <w:jc w:val="center"/>
              <w:rPr>
                <w:rFonts w:asciiTheme="majorBidi" w:hAnsiTheme="majorBidi" w:cstheme="majorBidi"/>
              </w:rPr>
            </w:pPr>
            <w:r w:rsidRPr="00196BAA">
              <w:rPr>
                <w:rFonts w:asciiTheme="majorBidi" w:hAnsiTheme="majorBidi" w:cstheme="majorBidi"/>
                <w:b/>
                <w:bCs/>
              </w:rPr>
              <w:t>Attitude % score</w:t>
            </w:r>
          </w:p>
        </w:tc>
      </w:tr>
      <w:tr w:rsidR="00E85471" w:rsidRPr="00494F57" w:rsidTr="005E50DF">
        <w:trPr>
          <w:trHeight w:val="275"/>
        </w:trPr>
        <w:tc>
          <w:tcPr>
            <w:tcW w:w="2335" w:type="dxa"/>
          </w:tcPr>
          <w:p w:rsidR="00E85471" w:rsidRPr="00196BAA" w:rsidRDefault="00E85471" w:rsidP="007D13B6">
            <w:pPr>
              <w:spacing w:after="0" w:line="240" w:lineRule="auto"/>
              <w:rPr>
                <w:rFonts w:asciiTheme="majorBidi" w:hAnsiTheme="majorBidi" w:cstheme="majorBidi"/>
                <w:b/>
                <w:bCs/>
              </w:rPr>
            </w:pPr>
            <w:r w:rsidRPr="00196BAA">
              <w:rPr>
                <w:rFonts w:asciiTheme="majorBidi" w:hAnsiTheme="majorBidi" w:cstheme="majorBidi"/>
                <w:b/>
                <w:bCs/>
              </w:rPr>
              <w:t>Attitude % score</w:t>
            </w:r>
          </w:p>
        </w:tc>
        <w:tc>
          <w:tcPr>
            <w:tcW w:w="0" w:type="auto"/>
            <w:shd w:val="clear" w:color="auto" w:fill="FFFF00"/>
          </w:tcPr>
          <w:p w:rsidR="00E85471" w:rsidRPr="00F615CE" w:rsidRDefault="00E85471" w:rsidP="007D13B6">
            <w:pPr>
              <w:spacing w:after="0" w:line="240" w:lineRule="auto"/>
              <w:jc w:val="center"/>
              <w:rPr>
                <w:rFonts w:asciiTheme="majorBidi" w:hAnsiTheme="majorBidi" w:cstheme="majorBidi"/>
                <w:b/>
                <w:bCs/>
                <w:highlight w:val="yellow"/>
              </w:rPr>
            </w:pPr>
            <w:r w:rsidRPr="00F615CE">
              <w:rPr>
                <w:rFonts w:asciiTheme="majorBidi" w:hAnsiTheme="majorBidi" w:cstheme="majorBidi"/>
                <w:b/>
                <w:bCs/>
                <w:highlight w:val="yellow"/>
              </w:rPr>
              <w:t>r= 0.175, P &lt;0.001</w:t>
            </w:r>
          </w:p>
        </w:tc>
        <w:tc>
          <w:tcPr>
            <w:tcW w:w="0" w:type="auto"/>
            <w:shd w:val="clear" w:color="auto" w:fill="595959"/>
          </w:tcPr>
          <w:p w:rsidR="00E85471" w:rsidRPr="00196BAA" w:rsidRDefault="00E85471" w:rsidP="007D13B6">
            <w:pPr>
              <w:spacing w:after="0" w:line="240" w:lineRule="auto"/>
              <w:jc w:val="center"/>
              <w:rPr>
                <w:rFonts w:asciiTheme="majorBidi" w:hAnsiTheme="majorBidi" w:cstheme="majorBidi"/>
              </w:rPr>
            </w:pPr>
          </w:p>
        </w:tc>
      </w:tr>
      <w:tr w:rsidR="00E85471" w:rsidRPr="00494F57" w:rsidTr="005E50DF">
        <w:trPr>
          <w:trHeight w:val="275"/>
        </w:trPr>
        <w:tc>
          <w:tcPr>
            <w:tcW w:w="2335" w:type="dxa"/>
          </w:tcPr>
          <w:p w:rsidR="00E85471" w:rsidRPr="00196BAA" w:rsidRDefault="00E85471" w:rsidP="007D13B6">
            <w:pPr>
              <w:spacing w:after="0" w:line="240" w:lineRule="auto"/>
              <w:rPr>
                <w:rFonts w:asciiTheme="majorBidi" w:hAnsiTheme="majorBidi" w:cstheme="majorBidi"/>
              </w:rPr>
            </w:pPr>
            <w:r w:rsidRPr="00196BAA">
              <w:rPr>
                <w:rFonts w:asciiTheme="majorBidi" w:hAnsiTheme="majorBidi" w:cstheme="majorBidi"/>
              </w:rPr>
              <w:t>Age</w:t>
            </w:r>
          </w:p>
        </w:tc>
        <w:tc>
          <w:tcPr>
            <w:tcW w:w="0" w:type="auto"/>
          </w:tcPr>
          <w:p w:rsidR="00E85471" w:rsidRPr="00196BAA" w:rsidRDefault="00E85471" w:rsidP="007D13B6">
            <w:pPr>
              <w:spacing w:after="0" w:line="240" w:lineRule="auto"/>
              <w:jc w:val="center"/>
              <w:rPr>
                <w:rFonts w:asciiTheme="majorBidi" w:hAnsiTheme="majorBidi" w:cstheme="majorBidi"/>
              </w:rPr>
            </w:pPr>
            <w:r w:rsidRPr="00196BAA">
              <w:rPr>
                <w:rFonts w:asciiTheme="majorBidi" w:hAnsiTheme="majorBidi" w:cstheme="majorBidi"/>
              </w:rPr>
              <w:t>r= -0.021, P=0.594</w:t>
            </w:r>
          </w:p>
        </w:tc>
        <w:tc>
          <w:tcPr>
            <w:tcW w:w="0" w:type="auto"/>
          </w:tcPr>
          <w:p w:rsidR="00E85471" w:rsidRPr="00196BAA" w:rsidRDefault="00E85471" w:rsidP="007D13B6">
            <w:pPr>
              <w:spacing w:after="0" w:line="240" w:lineRule="auto"/>
              <w:jc w:val="center"/>
              <w:rPr>
                <w:rFonts w:asciiTheme="majorBidi" w:hAnsiTheme="majorBidi" w:cstheme="majorBidi"/>
              </w:rPr>
            </w:pPr>
            <w:r w:rsidRPr="00196BAA">
              <w:rPr>
                <w:rFonts w:asciiTheme="majorBidi" w:hAnsiTheme="majorBidi" w:cstheme="majorBidi"/>
              </w:rPr>
              <w:t>r= -0.001, P=0.971</w:t>
            </w:r>
          </w:p>
        </w:tc>
      </w:tr>
      <w:tr w:rsidR="00E85471" w:rsidRPr="00494F57" w:rsidTr="005E50DF">
        <w:trPr>
          <w:trHeight w:val="275"/>
        </w:trPr>
        <w:tc>
          <w:tcPr>
            <w:tcW w:w="2335" w:type="dxa"/>
          </w:tcPr>
          <w:p w:rsidR="00E85471" w:rsidRPr="00196BAA" w:rsidRDefault="00E85471" w:rsidP="007D13B6">
            <w:pPr>
              <w:spacing w:after="0" w:line="240" w:lineRule="auto"/>
              <w:rPr>
                <w:rFonts w:asciiTheme="majorBidi" w:hAnsiTheme="majorBidi" w:cstheme="majorBidi"/>
              </w:rPr>
            </w:pPr>
            <w:r w:rsidRPr="00196BAA">
              <w:rPr>
                <w:rFonts w:asciiTheme="majorBidi" w:hAnsiTheme="majorBidi" w:cstheme="majorBidi"/>
              </w:rPr>
              <w:t>Sex</w:t>
            </w:r>
          </w:p>
        </w:tc>
        <w:tc>
          <w:tcPr>
            <w:tcW w:w="0" w:type="auto"/>
          </w:tcPr>
          <w:p w:rsidR="00E85471" w:rsidRPr="00196BAA" w:rsidRDefault="00E85471" w:rsidP="007D13B6">
            <w:pPr>
              <w:spacing w:after="0" w:line="240" w:lineRule="auto"/>
              <w:jc w:val="center"/>
              <w:rPr>
                <w:rFonts w:asciiTheme="majorBidi" w:hAnsiTheme="majorBidi" w:cstheme="majorBidi"/>
              </w:rPr>
            </w:pPr>
          </w:p>
        </w:tc>
        <w:tc>
          <w:tcPr>
            <w:tcW w:w="0" w:type="auto"/>
          </w:tcPr>
          <w:p w:rsidR="00E85471" w:rsidRPr="00196BAA" w:rsidRDefault="00E85471" w:rsidP="007D13B6">
            <w:pPr>
              <w:spacing w:after="0" w:line="240" w:lineRule="auto"/>
              <w:jc w:val="center"/>
              <w:rPr>
                <w:rFonts w:asciiTheme="majorBidi" w:hAnsiTheme="majorBidi" w:cstheme="majorBidi"/>
              </w:rPr>
            </w:pPr>
          </w:p>
        </w:tc>
      </w:tr>
      <w:tr w:rsidR="00E85471" w:rsidRPr="00494F57" w:rsidTr="005E50DF">
        <w:trPr>
          <w:trHeight w:val="275"/>
        </w:trPr>
        <w:tc>
          <w:tcPr>
            <w:tcW w:w="2335" w:type="dxa"/>
          </w:tcPr>
          <w:p w:rsidR="00E85471" w:rsidRPr="00196BAA" w:rsidRDefault="00E85471" w:rsidP="007D13B6">
            <w:pPr>
              <w:spacing w:after="0" w:line="240" w:lineRule="auto"/>
              <w:ind w:left="288"/>
              <w:rPr>
                <w:rFonts w:asciiTheme="majorBidi" w:hAnsiTheme="majorBidi" w:cstheme="majorBidi"/>
              </w:rPr>
            </w:pPr>
            <w:r w:rsidRPr="00196BAA">
              <w:rPr>
                <w:rFonts w:asciiTheme="majorBidi" w:hAnsiTheme="majorBidi" w:cstheme="majorBidi"/>
              </w:rPr>
              <w:t>Male</w:t>
            </w:r>
          </w:p>
        </w:tc>
        <w:tc>
          <w:tcPr>
            <w:tcW w:w="0" w:type="auto"/>
          </w:tcPr>
          <w:p w:rsidR="00E85471" w:rsidRPr="00196BAA" w:rsidRDefault="00E85471" w:rsidP="007D13B6">
            <w:pPr>
              <w:spacing w:after="0" w:line="240" w:lineRule="auto"/>
              <w:jc w:val="center"/>
              <w:rPr>
                <w:rFonts w:asciiTheme="majorBidi" w:hAnsiTheme="majorBidi" w:cstheme="majorBidi"/>
              </w:rPr>
            </w:pPr>
            <w:r w:rsidRPr="00196BAA">
              <w:rPr>
                <w:rFonts w:asciiTheme="majorBidi" w:hAnsiTheme="majorBidi" w:cstheme="majorBidi"/>
              </w:rPr>
              <w:t>72.1 ± 9.5</w:t>
            </w:r>
          </w:p>
        </w:tc>
        <w:tc>
          <w:tcPr>
            <w:tcW w:w="0" w:type="auto"/>
          </w:tcPr>
          <w:p w:rsidR="00E85471" w:rsidRPr="00196BAA" w:rsidRDefault="00E85471" w:rsidP="007D13B6">
            <w:pPr>
              <w:spacing w:after="0" w:line="240" w:lineRule="auto"/>
              <w:jc w:val="center"/>
              <w:rPr>
                <w:rFonts w:asciiTheme="majorBidi" w:hAnsiTheme="majorBidi" w:cstheme="majorBidi"/>
              </w:rPr>
            </w:pPr>
            <w:r w:rsidRPr="00196BAA">
              <w:rPr>
                <w:rFonts w:asciiTheme="majorBidi" w:hAnsiTheme="majorBidi" w:cstheme="majorBidi"/>
              </w:rPr>
              <w:t>67.3 ± 16.1</w:t>
            </w:r>
          </w:p>
        </w:tc>
      </w:tr>
      <w:tr w:rsidR="00E85471" w:rsidRPr="00494F57" w:rsidTr="005E50DF">
        <w:trPr>
          <w:trHeight w:val="275"/>
        </w:trPr>
        <w:tc>
          <w:tcPr>
            <w:tcW w:w="2335" w:type="dxa"/>
          </w:tcPr>
          <w:p w:rsidR="00E85471" w:rsidRPr="00196BAA" w:rsidRDefault="00E85471" w:rsidP="007D13B6">
            <w:pPr>
              <w:spacing w:after="0" w:line="240" w:lineRule="auto"/>
              <w:ind w:left="288"/>
              <w:rPr>
                <w:rFonts w:asciiTheme="majorBidi" w:hAnsiTheme="majorBidi" w:cstheme="majorBidi"/>
              </w:rPr>
            </w:pPr>
            <w:r w:rsidRPr="00196BAA">
              <w:rPr>
                <w:rFonts w:asciiTheme="majorBidi" w:hAnsiTheme="majorBidi" w:cstheme="majorBidi"/>
              </w:rPr>
              <w:t>Female</w:t>
            </w:r>
          </w:p>
        </w:tc>
        <w:tc>
          <w:tcPr>
            <w:tcW w:w="0" w:type="auto"/>
          </w:tcPr>
          <w:p w:rsidR="00E85471" w:rsidRPr="00196BAA" w:rsidRDefault="00E85471" w:rsidP="007D13B6">
            <w:pPr>
              <w:spacing w:after="0" w:line="240" w:lineRule="auto"/>
              <w:jc w:val="center"/>
              <w:rPr>
                <w:rFonts w:asciiTheme="majorBidi" w:hAnsiTheme="majorBidi" w:cstheme="majorBidi"/>
              </w:rPr>
            </w:pPr>
            <w:r w:rsidRPr="00196BAA">
              <w:rPr>
                <w:rFonts w:asciiTheme="majorBidi" w:hAnsiTheme="majorBidi" w:cstheme="majorBidi"/>
              </w:rPr>
              <w:t>72.1 ± 9.1</w:t>
            </w:r>
          </w:p>
        </w:tc>
        <w:tc>
          <w:tcPr>
            <w:tcW w:w="0" w:type="auto"/>
          </w:tcPr>
          <w:p w:rsidR="00E85471" w:rsidRPr="00196BAA" w:rsidRDefault="00E85471" w:rsidP="007D13B6">
            <w:pPr>
              <w:spacing w:after="0" w:line="240" w:lineRule="auto"/>
              <w:jc w:val="center"/>
              <w:rPr>
                <w:rFonts w:asciiTheme="majorBidi" w:hAnsiTheme="majorBidi" w:cstheme="majorBidi"/>
              </w:rPr>
            </w:pPr>
            <w:r w:rsidRPr="00196BAA">
              <w:rPr>
                <w:rFonts w:asciiTheme="majorBidi" w:hAnsiTheme="majorBidi" w:cstheme="majorBidi"/>
              </w:rPr>
              <w:t>68.2 ± 15.5</w:t>
            </w:r>
          </w:p>
        </w:tc>
      </w:tr>
      <w:tr w:rsidR="00E85471" w:rsidRPr="00494F57" w:rsidTr="005E50DF">
        <w:trPr>
          <w:trHeight w:val="292"/>
        </w:trPr>
        <w:tc>
          <w:tcPr>
            <w:tcW w:w="2335" w:type="dxa"/>
          </w:tcPr>
          <w:p w:rsidR="00E85471" w:rsidRPr="00196BAA" w:rsidRDefault="00E85471" w:rsidP="007D13B6">
            <w:pPr>
              <w:spacing w:after="0" w:line="240" w:lineRule="auto"/>
              <w:ind w:left="288"/>
              <w:rPr>
                <w:rFonts w:asciiTheme="majorBidi" w:hAnsiTheme="majorBidi" w:cstheme="majorBidi"/>
              </w:rPr>
            </w:pPr>
            <w:r w:rsidRPr="00196BAA">
              <w:rPr>
                <w:rFonts w:asciiTheme="majorBidi" w:hAnsiTheme="majorBidi" w:cstheme="majorBidi"/>
              </w:rPr>
              <w:t>P value</w:t>
            </w:r>
          </w:p>
        </w:tc>
        <w:tc>
          <w:tcPr>
            <w:tcW w:w="0" w:type="auto"/>
          </w:tcPr>
          <w:p w:rsidR="00E85471" w:rsidRPr="00196BAA" w:rsidRDefault="00E85471" w:rsidP="007D13B6">
            <w:pPr>
              <w:spacing w:after="0" w:line="240" w:lineRule="auto"/>
              <w:jc w:val="center"/>
              <w:rPr>
                <w:rFonts w:asciiTheme="majorBidi" w:hAnsiTheme="majorBidi" w:cstheme="majorBidi"/>
              </w:rPr>
            </w:pPr>
            <w:r w:rsidRPr="00196BAA">
              <w:rPr>
                <w:rFonts w:asciiTheme="majorBidi" w:hAnsiTheme="majorBidi" w:cstheme="majorBidi"/>
              </w:rPr>
              <w:t>0.97</w:t>
            </w:r>
          </w:p>
        </w:tc>
        <w:tc>
          <w:tcPr>
            <w:tcW w:w="0" w:type="auto"/>
          </w:tcPr>
          <w:p w:rsidR="00E85471" w:rsidRPr="00196BAA" w:rsidRDefault="00E85471" w:rsidP="007D13B6">
            <w:pPr>
              <w:spacing w:after="0" w:line="240" w:lineRule="auto"/>
              <w:jc w:val="center"/>
              <w:rPr>
                <w:rFonts w:asciiTheme="majorBidi" w:hAnsiTheme="majorBidi" w:cstheme="majorBidi"/>
              </w:rPr>
            </w:pPr>
            <w:r w:rsidRPr="00196BAA">
              <w:rPr>
                <w:rFonts w:asciiTheme="majorBidi" w:hAnsiTheme="majorBidi" w:cstheme="majorBidi"/>
              </w:rPr>
              <w:t>0.48</w:t>
            </w:r>
          </w:p>
        </w:tc>
      </w:tr>
    </w:tbl>
    <w:p w:rsidR="00E978EA" w:rsidRPr="005B5BA9" w:rsidRDefault="00E978EA" w:rsidP="00A4148B">
      <w:pPr>
        <w:autoSpaceDE w:val="0"/>
        <w:autoSpaceDN w:val="0"/>
        <w:adjustRightInd w:val="0"/>
        <w:spacing w:before="240" w:after="240" w:line="360" w:lineRule="auto"/>
        <w:jc w:val="both"/>
        <w:rPr>
          <w:rFonts w:ascii="Times New Roman" w:eastAsia="Calibri" w:hAnsi="Times New Roman" w:cs="Times New Roman"/>
          <w:sz w:val="28"/>
          <w:szCs w:val="28"/>
        </w:rPr>
      </w:pPr>
    </w:p>
    <w:p w:rsidR="00E978EA" w:rsidRPr="005B5BA9" w:rsidRDefault="00E978EA" w:rsidP="00E978EA">
      <w:pPr>
        <w:autoSpaceDE w:val="0"/>
        <w:autoSpaceDN w:val="0"/>
        <w:adjustRightInd w:val="0"/>
        <w:spacing w:before="240" w:after="240" w:line="360" w:lineRule="auto"/>
        <w:ind w:firstLine="720"/>
        <w:jc w:val="both"/>
        <w:rPr>
          <w:rFonts w:ascii="Times New Roman" w:eastAsia="Calibri" w:hAnsi="Times New Roman" w:cs="Times New Roman"/>
          <w:sz w:val="28"/>
          <w:szCs w:val="28"/>
        </w:rPr>
      </w:pPr>
    </w:p>
    <w:sectPr w:rsidR="00E978EA" w:rsidRPr="005B5BA9" w:rsidSect="002D76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C49" w:rsidRDefault="00704C49" w:rsidP="00633808">
      <w:pPr>
        <w:spacing w:after="0" w:line="240" w:lineRule="auto"/>
      </w:pPr>
      <w:r>
        <w:separator/>
      </w:r>
    </w:p>
  </w:endnote>
  <w:endnote w:type="continuationSeparator" w:id="1">
    <w:p w:rsidR="00704C49" w:rsidRDefault="00704C49" w:rsidP="00633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f Newspaper">
    <w:altName w:val="Arial"/>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AdvTT7b515deb">
    <w:altName w:val="Times New Roman"/>
    <w:panose1 w:val="00000000000000000000"/>
    <w:charset w:val="00"/>
    <w:family w:val="roman"/>
    <w:notTrueType/>
    <w:pitch w:val="default"/>
    <w:sig w:usb0="00000003" w:usb1="00000000" w:usb2="00000000" w:usb3="00000000" w:csb0="00000001" w:csb1="00000000"/>
  </w:font>
  <w:font w:name="AdvTT2ffda40f.B">
    <w:altName w:val="Times New Roman"/>
    <w:panose1 w:val="00000000000000000000"/>
    <w:charset w:val="00"/>
    <w:family w:val="roman"/>
    <w:notTrueType/>
    <w:pitch w:val="default"/>
    <w:sig w:usb0="00000003" w:usb1="00000000" w:usb2="00000000" w:usb3="00000000" w:csb0="00000001" w:csb1="00000000"/>
  </w:font>
  <w:font w:name="AdvTT26e64a0d.BI">
    <w:altName w:val="Times New Roman"/>
    <w:panose1 w:val="00000000000000000000"/>
    <w:charset w:val="00"/>
    <w:family w:val="roman"/>
    <w:notTrueType/>
    <w:pitch w:val="default"/>
    <w:sig w:usb0="00000003" w:usb1="00000000" w:usb2="00000000" w:usb3="00000000" w:csb0="00000001" w:csb1="00000000"/>
  </w:font>
  <w:font w:name="AdvBM3">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C49" w:rsidRDefault="00704C49" w:rsidP="00633808">
      <w:pPr>
        <w:spacing w:after="0" w:line="240" w:lineRule="auto"/>
      </w:pPr>
      <w:r>
        <w:separator/>
      </w:r>
    </w:p>
  </w:footnote>
  <w:footnote w:type="continuationSeparator" w:id="1">
    <w:p w:rsidR="00704C49" w:rsidRDefault="00704C49" w:rsidP="006338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A5B08"/>
    <w:multiLevelType w:val="hybridMultilevel"/>
    <w:tmpl w:val="588EA1D2"/>
    <w:lvl w:ilvl="0" w:tplc="832CC44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820187"/>
    <w:multiLevelType w:val="multilevel"/>
    <w:tmpl w:val="BAD0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5B7C02"/>
    <w:rsid w:val="000012A0"/>
    <w:rsid w:val="00001A96"/>
    <w:rsid w:val="00016459"/>
    <w:rsid w:val="00025F05"/>
    <w:rsid w:val="00051330"/>
    <w:rsid w:val="0006412F"/>
    <w:rsid w:val="00075616"/>
    <w:rsid w:val="000822AC"/>
    <w:rsid w:val="00086E1A"/>
    <w:rsid w:val="000A1254"/>
    <w:rsid w:val="000A770B"/>
    <w:rsid w:val="000C1761"/>
    <w:rsid w:val="000C3A69"/>
    <w:rsid w:val="000F7934"/>
    <w:rsid w:val="00100BAF"/>
    <w:rsid w:val="00115627"/>
    <w:rsid w:val="00116072"/>
    <w:rsid w:val="001227EF"/>
    <w:rsid w:val="001228D5"/>
    <w:rsid w:val="0013444D"/>
    <w:rsid w:val="00162F9E"/>
    <w:rsid w:val="001746EF"/>
    <w:rsid w:val="001824D6"/>
    <w:rsid w:val="00191414"/>
    <w:rsid w:val="00196BAA"/>
    <w:rsid w:val="0019785E"/>
    <w:rsid w:val="001B6C4F"/>
    <w:rsid w:val="001C0C89"/>
    <w:rsid w:val="001C1907"/>
    <w:rsid w:val="001C234D"/>
    <w:rsid w:val="001D4B24"/>
    <w:rsid w:val="001E4BA2"/>
    <w:rsid w:val="001E6872"/>
    <w:rsid w:val="001F2322"/>
    <w:rsid w:val="001F38A9"/>
    <w:rsid w:val="002013E1"/>
    <w:rsid w:val="00203A3F"/>
    <w:rsid w:val="0021399E"/>
    <w:rsid w:val="002240E8"/>
    <w:rsid w:val="0024027E"/>
    <w:rsid w:val="0025078F"/>
    <w:rsid w:val="00253C7B"/>
    <w:rsid w:val="002721D1"/>
    <w:rsid w:val="00274805"/>
    <w:rsid w:val="002D2B6C"/>
    <w:rsid w:val="002D3294"/>
    <w:rsid w:val="002D3741"/>
    <w:rsid w:val="002D5D77"/>
    <w:rsid w:val="002D7623"/>
    <w:rsid w:val="002E1C91"/>
    <w:rsid w:val="002E63F1"/>
    <w:rsid w:val="002F7497"/>
    <w:rsid w:val="003200C8"/>
    <w:rsid w:val="00320C7A"/>
    <w:rsid w:val="00325EF7"/>
    <w:rsid w:val="00326BC7"/>
    <w:rsid w:val="00346D15"/>
    <w:rsid w:val="00352139"/>
    <w:rsid w:val="003605C4"/>
    <w:rsid w:val="00361005"/>
    <w:rsid w:val="00387A7A"/>
    <w:rsid w:val="00390211"/>
    <w:rsid w:val="00394407"/>
    <w:rsid w:val="003A0DC5"/>
    <w:rsid w:val="003A67EB"/>
    <w:rsid w:val="003C3531"/>
    <w:rsid w:val="003C568B"/>
    <w:rsid w:val="003E1527"/>
    <w:rsid w:val="003F131A"/>
    <w:rsid w:val="004242FA"/>
    <w:rsid w:val="0046683F"/>
    <w:rsid w:val="00472361"/>
    <w:rsid w:val="004928C0"/>
    <w:rsid w:val="004D5B52"/>
    <w:rsid w:val="004E2028"/>
    <w:rsid w:val="004E50CB"/>
    <w:rsid w:val="005019B3"/>
    <w:rsid w:val="005034BE"/>
    <w:rsid w:val="00517938"/>
    <w:rsid w:val="00522F0C"/>
    <w:rsid w:val="00527E0C"/>
    <w:rsid w:val="005301CC"/>
    <w:rsid w:val="0053107E"/>
    <w:rsid w:val="00534AA3"/>
    <w:rsid w:val="00546DFD"/>
    <w:rsid w:val="00557F02"/>
    <w:rsid w:val="00575632"/>
    <w:rsid w:val="005940DB"/>
    <w:rsid w:val="005B7C02"/>
    <w:rsid w:val="005E3AC4"/>
    <w:rsid w:val="005E50DF"/>
    <w:rsid w:val="005F0C64"/>
    <w:rsid w:val="005F68A6"/>
    <w:rsid w:val="00606217"/>
    <w:rsid w:val="00620127"/>
    <w:rsid w:val="00633808"/>
    <w:rsid w:val="00661F80"/>
    <w:rsid w:val="00673836"/>
    <w:rsid w:val="006906CE"/>
    <w:rsid w:val="0069615A"/>
    <w:rsid w:val="006B21C5"/>
    <w:rsid w:val="006F45AB"/>
    <w:rsid w:val="00704C49"/>
    <w:rsid w:val="00706091"/>
    <w:rsid w:val="0072766E"/>
    <w:rsid w:val="0073178A"/>
    <w:rsid w:val="00737386"/>
    <w:rsid w:val="00740D34"/>
    <w:rsid w:val="00772400"/>
    <w:rsid w:val="007735C2"/>
    <w:rsid w:val="00776800"/>
    <w:rsid w:val="0078251B"/>
    <w:rsid w:val="007845D8"/>
    <w:rsid w:val="007947D2"/>
    <w:rsid w:val="007B31FB"/>
    <w:rsid w:val="007B4787"/>
    <w:rsid w:val="007B7F94"/>
    <w:rsid w:val="007D75AC"/>
    <w:rsid w:val="007E0DED"/>
    <w:rsid w:val="007F2C1D"/>
    <w:rsid w:val="0081616C"/>
    <w:rsid w:val="00824D56"/>
    <w:rsid w:val="00831E3C"/>
    <w:rsid w:val="0087120D"/>
    <w:rsid w:val="0087713E"/>
    <w:rsid w:val="00885D25"/>
    <w:rsid w:val="00895912"/>
    <w:rsid w:val="008A5F7F"/>
    <w:rsid w:val="008B0B4A"/>
    <w:rsid w:val="008D2E2E"/>
    <w:rsid w:val="00907975"/>
    <w:rsid w:val="0091580B"/>
    <w:rsid w:val="00964BAB"/>
    <w:rsid w:val="009670B2"/>
    <w:rsid w:val="0098221B"/>
    <w:rsid w:val="00986406"/>
    <w:rsid w:val="009A3EC3"/>
    <w:rsid w:val="009A477F"/>
    <w:rsid w:val="009F22F4"/>
    <w:rsid w:val="00A261B3"/>
    <w:rsid w:val="00A35A74"/>
    <w:rsid w:val="00A4148B"/>
    <w:rsid w:val="00A45242"/>
    <w:rsid w:val="00A47905"/>
    <w:rsid w:val="00A5304E"/>
    <w:rsid w:val="00A70B20"/>
    <w:rsid w:val="00A71696"/>
    <w:rsid w:val="00A74064"/>
    <w:rsid w:val="00A75DC1"/>
    <w:rsid w:val="00A76481"/>
    <w:rsid w:val="00A80867"/>
    <w:rsid w:val="00A86FAA"/>
    <w:rsid w:val="00AB459F"/>
    <w:rsid w:val="00B009B9"/>
    <w:rsid w:val="00B05735"/>
    <w:rsid w:val="00B21B19"/>
    <w:rsid w:val="00B42124"/>
    <w:rsid w:val="00B50DDE"/>
    <w:rsid w:val="00B56DFE"/>
    <w:rsid w:val="00B645E5"/>
    <w:rsid w:val="00B67139"/>
    <w:rsid w:val="00B704DB"/>
    <w:rsid w:val="00B73FA9"/>
    <w:rsid w:val="00B77D1F"/>
    <w:rsid w:val="00B836BD"/>
    <w:rsid w:val="00B86232"/>
    <w:rsid w:val="00BA060B"/>
    <w:rsid w:val="00BA2F56"/>
    <w:rsid w:val="00BB3101"/>
    <w:rsid w:val="00BC6708"/>
    <w:rsid w:val="00BC73F6"/>
    <w:rsid w:val="00BD060D"/>
    <w:rsid w:val="00BE51E7"/>
    <w:rsid w:val="00C06372"/>
    <w:rsid w:val="00C30458"/>
    <w:rsid w:val="00C4274B"/>
    <w:rsid w:val="00C6679C"/>
    <w:rsid w:val="00C66E39"/>
    <w:rsid w:val="00C81E13"/>
    <w:rsid w:val="00C854AE"/>
    <w:rsid w:val="00CB1954"/>
    <w:rsid w:val="00CB1BCC"/>
    <w:rsid w:val="00CB6E4A"/>
    <w:rsid w:val="00CC072C"/>
    <w:rsid w:val="00CE50BB"/>
    <w:rsid w:val="00D13E70"/>
    <w:rsid w:val="00D14321"/>
    <w:rsid w:val="00D21F31"/>
    <w:rsid w:val="00D239E6"/>
    <w:rsid w:val="00D24755"/>
    <w:rsid w:val="00D30409"/>
    <w:rsid w:val="00D34957"/>
    <w:rsid w:val="00D43C4B"/>
    <w:rsid w:val="00D45DC5"/>
    <w:rsid w:val="00D511F0"/>
    <w:rsid w:val="00D568D5"/>
    <w:rsid w:val="00D75C1D"/>
    <w:rsid w:val="00D800DA"/>
    <w:rsid w:val="00D909A9"/>
    <w:rsid w:val="00DB3D67"/>
    <w:rsid w:val="00DC3690"/>
    <w:rsid w:val="00DC6410"/>
    <w:rsid w:val="00DF090C"/>
    <w:rsid w:val="00E008DA"/>
    <w:rsid w:val="00E2572E"/>
    <w:rsid w:val="00E60597"/>
    <w:rsid w:val="00E659E1"/>
    <w:rsid w:val="00E6748D"/>
    <w:rsid w:val="00E84DE2"/>
    <w:rsid w:val="00E85471"/>
    <w:rsid w:val="00E978EA"/>
    <w:rsid w:val="00EB2304"/>
    <w:rsid w:val="00EB3033"/>
    <w:rsid w:val="00ED0162"/>
    <w:rsid w:val="00ED0D71"/>
    <w:rsid w:val="00ED4DB8"/>
    <w:rsid w:val="00ED7A0C"/>
    <w:rsid w:val="00ED7B9D"/>
    <w:rsid w:val="00EF3B1F"/>
    <w:rsid w:val="00EF3EF5"/>
    <w:rsid w:val="00EF60B7"/>
    <w:rsid w:val="00F04D0D"/>
    <w:rsid w:val="00F06739"/>
    <w:rsid w:val="00F10E32"/>
    <w:rsid w:val="00F24664"/>
    <w:rsid w:val="00F615CE"/>
    <w:rsid w:val="00F73992"/>
    <w:rsid w:val="00F85786"/>
    <w:rsid w:val="00FA1902"/>
    <w:rsid w:val="00FA2512"/>
    <w:rsid w:val="00FB51ED"/>
    <w:rsid w:val="00FE0A75"/>
    <w:rsid w:val="00FF2C3E"/>
    <w:rsid w:val="00FF55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23"/>
  </w:style>
  <w:style w:type="paragraph" w:styleId="Heading1">
    <w:name w:val="heading 1"/>
    <w:basedOn w:val="Normal"/>
    <w:link w:val="Heading1Char"/>
    <w:uiPriority w:val="9"/>
    <w:qFormat/>
    <w:rsid w:val="00F10E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90C"/>
    <w:pPr>
      <w:autoSpaceDE w:val="0"/>
      <w:autoSpaceDN w:val="0"/>
      <w:adjustRightInd w:val="0"/>
      <w:spacing w:after="0" w:line="240" w:lineRule="auto"/>
    </w:pPr>
    <w:rPr>
      <w:rFonts w:ascii="Cf Newspaper" w:hAnsi="Cf Newspaper" w:cs="Cf Newspaper"/>
      <w:color w:val="000000"/>
      <w:sz w:val="24"/>
      <w:szCs w:val="24"/>
    </w:rPr>
  </w:style>
  <w:style w:type="character" w:customStyle="1" w:styleId="apple-converted-space">
    <w:name w:val="apple-converted-space"/>
    <w:basedOn w:val="DefaultParagraphFont"/>
    <w:rsid w:val="00C06372"/>
  </w:style>
  <w:style w:type="character" w:styleId="Hyperlink">
    <w:name w:val="Hyperlink"/>
    <w:basedOn w:val="DefaultParagraphFont"/>
    <w:uiPriority w:val="99"/>
    <w:semiHidden/>
    <w:unhideWhenUsed/>
    <w:rsid w:val="00C06372"/>
    <w:rPr>
      <w:color w:val="0000FF"/>
      <w:u w:val="single"/>
    </w:rPr>
  </w:style>
  <w:style w:type="character" w:customStyle="1" w:styleId="nlmxref-aff">
    <w:name w:val="nlm_xref-aff"/>
    <w:basedOn w:val="DefaultParagraphFont"/>
    <w:rsid w:val="00C06372"/>
  </w:style>
  <w:style w:type="paragraph" w:styleId="ListParagraph">
    <w:name w:val="List Paragraph"/>
    <w:basedOn w:val="Normal"/>
    <w:uiPriority w:val="34"/>
    <w:qFormat/>
    <w:rsid w:val="003E1527"/>
    <w:pPr>
      <w:ind w:left="720"/>
      <w:contextualSpacing/>
    </w:pPr>
  </w:style>
  <w:style w:type="character" w:customStyle="1" w:styleId="Heading1Char">
    <w:name w:val="Heading 1 Char"/>
    <w:basedOn w:val="DefaultParagraphFont"/>
    <w:link w:val="Heading1"/>
    <w:uiPriority w:val="9"/>
    <w:rsid w:val="00F10E32"/>
    <w:rPr>
      <w:rFonts w:ascii="Times New Roman" w:eastAsia="Times New Roman" w:hAnsi="Times New Roman" w:cs="Times New Roman"/>
      <w:b/>
      <w:bCs/>
      <w:kern w:val="36"/>
      <w:sz w:val="48"/>
      <w:szCs w:val="48"/>
    </w:rPr>
  </w:style>
  <w:style w:type="character" w:customStyle="1" w:styleId="highlight">
    <w:name w:val="highlight"/>
    <w:basedOn w:val="DefaultParagraphFont"/>
    <w:rsid w:val="00F10E32"/>
  </w:style>
  <w:style w:type="paragraph" w:styleId="Header">
    <w:name w:val="header"/>
    <w:basedOn w:val="Normal"/>
    <w:link w:val="HeaderChar"/>
    <w:uiPriority w:val="99"/>
    <w:semiHidden/>
    <w:unhideWhenUsed/>
    <w:rsid w:val="006338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808"/>
  </w:style>
  <w:style w:type="paragraph" w:styleId="Footer">
    <w:name w:val="footer"/>
    <w:basedOn w:val="Normal"/>
    <w:link w:val="FooterChar"/>
    <w:uiPriority w:val="99"/>
    <w:semiHidden/>
    <w:unhideWhenUsed/>
    <w:rsid w:val="006338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3808"/>
  </w:style>
</w:styles>
</file>

<file path=word/webSettings.xml><?xml version="1.0" encoding="utf-8"?>
<w:webSettings xmlns:r="http://schemas.openxmlformats.org/officeDocument/2006/relationships" xmlns:w="http://schemas.openxmlformats.org/wordprocessingml/2006/main">
  <w:divs>
    <w:div w:id="3555572">
      <w:bodyDiv w:val="1"/>
      <w:marLeft w:val="0"/>
      <w:marRight w:val="0"/>
      <w:marTop w:val="0"/>
      <w:marBottom w:val="0"/>
      <w:divBdr>
        <w:top w:val="none" w:sz="0" w:space="0" w:color="auto"/>
        <w:left w:val="none" w:sz="0" w:space="0" w:color="auto"/>
        <w:bottom w:val="none" w:sz="0" w:space="0" w:color="auto"/>
        <w:right w:val="none" w:sz="0" w:space="0" w:color="auto"/>
      </w:divBdr>
      <w:divsChild>
        <w:div w:id="1733654048">
          <w:marLeft w:val="0"/>
          <w:marRight w:val="0"/>
          <w:marTop w:val="0"/>
          <w:marBottom w:val="0"/>
          <w:divBdr>
            <w:top w:val="none" w:sz="0" w:space="0" w:color="auto"/>
            <w:left w:val="none" w:sz="0" w:space="0" w:color="auto"/>
            <w:bottom w:val="none" w:sz="0" w:space="0" w:color="auto"/>
            <w:right w:val="none" w:sz="0" w:space="0" w:color="auto"/>
          </w:divBdr>
        </w:div>
        <w:div w:id="1958681397">
          <w:marLeft w:val="0"/>
          <w:marRight w:val="0"/>
          <w:marTop w:val="0"/>
          <w:marBottom w:val="0"/>
          <w:divBdr>
            <w:top w:val="none" w:sz="0" w:space="0" w:color="auto"/>
            <w:left w:val="none" w:sz="0" w:space="0" w:color="auto"/>
            <w:bottom w:val="none" w:sz="0" w:space="0" w:color="auto"/>
            <w:right w:val="none" w:sz="0" w:space="0" w:color="auto"/>
          </w:divBdr>
        </w:div>
        <w:div w:id="1253390013">
          <w:marLeft w:val="0"/>
          <w:marRight w:val="0"/>
          <w:marTop w:val="0"/>
          <w:marBottom w:val="0"/>
          <w:divBdr>
            <w:top w:val="none" w:sz="0" w:space="0" w:color="auto"/>
            <w:left w:val="none" w:sz="0" w:space="0" w:color="auto"/>
            <w:bottom w:val="none" w:sz="0" w:space="0" w:color="auto"/>
            <w:right w:val="none" w:sz="0" w:space="0" w:color="auto"/>
          </w:divBdr>
        </w:div>
      </w:divsChild>
    </w:div>
    <w:div w:id="389379228">
      <w:bodyDiv w:val="1"/>
      <w:marLeft w:val="0"/>
      <w:marRight w:val="0"/>
      <w:marTop w:val="0"/>
      <w:marBottom w:val="0"/>
      <w:divBdr>
        <w:top w:val="none" w:sz="0" w:space="0" w:color="auto"/>
        <w:left w:val="none" w:sz="0" w:space="0" w:color="auto"/>
        <w:bottom w:val="none" w:sz="0" w:space="0" w:color="auto"/>
        <w:right w:val="none" w:sz="0" w:space="0" w:color="auto"/>
      </w:divBdr>
    </w:div>
    <w:div w:id="427391410">
      <w:bodyDiv w:val="1"/>
      <w:marLeft w:val="0"/>
      <w:marRight w:val="0"/>
      <w:marTop w:val="0"/>
      <w:marBottom w:val="0"/>
      <w:divBdr>
        <w:top w:val="none" w:sz="0" w:space="0" w:color="auto"/>
        <w:left w:val="none" w:sz="0" w:space="0" w:color="auto"/>
        <w:bottom w:val="none" w:sz="0" w:space="0" w:color="auto"/>
        <w:right w:val="none" w:sz="0" w:space="0" w:color="auto"/>
      </w:divBdr>
    </w:div>
    <w:div w:id="598954162">
      <w:bodyDiv w:val="1"/>
      <w:marLeft w:val="0"/>
      <w:marRight w:val="0"/>
      <w:marTop w:val="0"/>
      <w:marBottom w:val="0"/>
      <w:divBdr>
        <w:top w:val="none" w:sz="0" w:space="0" w:color="auto"/>
        <w:left w:val="none" w:sz="0" w:space="0" w:color="auto"/>
        <w:bottom w:val="none" w:sz="0" w:space="0" w:color="auto"/>
        <w:right w:val="none" w:sz="0" w:space="0" w:color="auto"/>
      </w:divBdr>
      <w:divsChild>
        <w:div w:id="620186494">
          <w:marLeft w:val="0"/>
          <w:marRight w:val="0"/>
          <w:marTop w:val="0"/>
          <w:marBottom w:val="0"/>
          <w:divBdr>
            <w:top w:val="none" w:sz="0" w:space="0" w:color="auto"/>
            <w:left w:val="none" w:sz="0" w:space="0" w:color="auto"/>
            <w:bottom w:val="none" w:sz="0" w:space="0" w:color="auto"/>
            <w:right w:val="none" w:sz="0" w:space="0" w:color="auto"/>
          </w:divBdr>
        </w:div>
        <w:div w:id="1282768042">
          <w:marLeft w:val="0"/>
          <w:marRight w:val="0"/>
          <w:marTop w:val="0"/>
          <w:marBottom w:val="0"/>
          <w:divBdr>
            <w:top w:val="none" w:sz="0" w:space="0" w:color="auto"/>
            <w:left w:val="none" w:sz="0" w:space="0" w:color="auto"/>
            <w:bottom w:val="none" w:sz="0" w:space="0" w:color="auto"/>
            <w:right w:val="none" w:sz="0" w:space="0" w:color="auto"/>
          </w:divBdr>
        </w:div>
      </w:divsChild>
    </w:div>
    <w:div w:id="964433791">
      <w:bodyDiv w:val="1"/>
      <w:marLeft w:val="0"/>
      <w:marRight w:val="0"/>
      <w:marTop w:val="0"/>
      <w:marBottom w:val="0"/>
      <w:divBdr>
        <w:top w:val="none" w:sz="0" w:space="0" w:color="auto"/>
        <w:left w:val="none" w:sz="0" w:space="0" w:color="auto"/>
        <w:bottom w:val="none" w:sz="0" w:space="0" w:color="auto"/>
        <w:right w:val="none" w:sz="0" w:space="0" w:color="auto"/>
      </w:divBdr>
    </w:div>
    <w:div w:id="1425759147">
      <w:bodyDiv w:val="1"/>
      <w:marLeft w:val="0"/>
      <w:marRight w:val="0"/>
      <w:marTop w:val="0"/>
      <w:marBottom w:val="0"/>
      <w:divBdr>
        <w:top w:val="none" w:sz="0" w:space="0" w:color="auto"/>
        <w:left w:val="none" w:sz="0" w:space="0" w:color="auto"/>
        <w:bottom w:val="none" w:sz="0" w:space="0" w:color="auto"/>
        <w:right w:val="none" w:sz="0" w:space="0" w:color="auto"/>
      </w:divBdr>
    </w:div>
    <w:div w:id="17615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11884</TotalTime>
  <Pages>12</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153</cp:revision>
  <cp:lastPrinted>2015-02-01T11:08:00Z</cp:lastPrinted>
  <dcterms:created xsi:type="dcterms:W3CDTF">2014-08-17T06:34:00Z</dcterms:created>
  <dcterms:modified xsi:type="dcterms:W3CDTF">2015-09-30T07:57:00Z</dcterms:modified>
</cp:coreProperties>
</file>