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4776" w:rsidRDefault="00E74776">
      <w:pPr>
        <w:pStyle w:val="BodyText"/>
        <w:spacing w:line="240" w:lineRule="auto"/>
        <w:rPr>
          <w:rFonts w:ascii="Times New Roman" w:hAnsi="Times New Roman"/>
          <w:b w:val="0"/>
          <w:caps/>
          <w:color w:val="000000"/>
          <w:sz w:val="36"/>
          <w:szCs w:val="36"/>
        </w:rPr>
      </w:pPr>
    </w:p>
    <w:p w:rsidR="00E74776" w:rsidRDefault="00E74776">
      <w:pPr>
        <w:pStyle w:val="BodyText"/>
        <w:spacing w:line="240" w:lineRule="auto"/>
        <w:rPr>
          <w:rFonts w:ascii="Times New Roman" w:hAnsi="Times New Roman"/>
          <w:b w:val="0"/>
          <w:caps/>
          <w:color w:val="000000"/>
          <w:sz w:val="36"/>
          <w:szCs w:val="36"/>
        </w:rPr>
      </w:pPr>
    </w:p>
    <w:p w:rsidR="001E6054" w:rsidRPr="001E6054" w:rsidRDefault="001E6054" w:rsidP="001E6054">
      <w:pPr>
        <w:spacing w:line="240" w:lineRule="auto"/>
        <w:jc w:val="center"/>
        <w:rPr>
          <w:b/>
          <w:color w:val="000000"/>
          <w:sz w:val="36"/>
          <w:szCs w:val="36"/>
        </w:rPr>
      </w:pPr>
      <w:r w:rsidRPr="001E6054">
        <w:rPr>
          <w:b/>
          <w:color w:val="000000"/>
          <w:sz w:val="36"/>
          <w:szCs w:val="36"/>
        </w:rPr>
        <w:t xml:space="preserve">Geology of </w:t>
      </w:r>
      <w:proofErr w:type="spellStart"/>
      <w:r w:rsidRPr="001E6054">
        <w:rPr>
          <w:b/>
          <w:color w:val="000000"/>
          <w:sz w:val="36"/>
          <w:szCs w:val="36"/>
        </w:rPr>
        <w:t>Wadi</w:t>
      </w:r>
      <w:proofErr w:type="spellEnd"/>
      <w:r w:rsidRPr="001E6054">
        <w:rPr>
          <w:b/>
          <w:color w:val="000000"/>
          <w:sz w:val="36"/>
          <w:szCs w:val="36"/>
        </w:rPr>
        <w:t xml:space="preserve"> </w:t>
      </w:r>
      <w:proofErr w:type="spellStart"/>
      <w:r w:rsidRPr="001E6054">
        <w:rPr>
          <w:b/>
          <w:color w:val="000000"/>
          <w:sz w:val="36"/>
          <w:szCs w:val="36"/>
        </w:rPr>
        <w:t>Hauran</w:t>
      </w:r>
      <w:proofErr w:type="spellEnd"/>
      <w:r w:rsidRPr="001E6054">
        <w:rPr>
          <w:b/>
          <w:color w:val="000000"/>
          <w:sz w:val="36"/>
          <w:szCs w:val="36"/>
        </w:rPr>
        <w:t>, the Largest Valley in Iraqi Western Desert</w:t>
      </w:r>
    </w:p>
    <w:p w:rsidR="00E74776" w:rsidRPr="00F760AC" w:rsidRDefault="00DE53C5" w:rsidP="001E6054">
      <w:pPr>
        <w:widowControl/>
        <w:autoSpaceDE w:val="0"/>
        <w:autoSpaceDN w:val="0"/>
        <w:spacing w:line="240" w:lineRule="auto"/>
        <w:jc w:val="center"/>
        <w:textAlignment w:val="bottom"/>
        <w:rPr>
          <w:b/>
          <w:color w:val="000000"/>
          <w:szCs w:val="24"/>
          <w:lang w:val="sv-SE"/>
        </w:rPr>
      </w:pPr>
      <w:proofErr w:type="spellStart"/>
      <w:r w:rsidRPr="00F760AC">
        <w:rPr>
          <w:b/>
          <w:color w:val="000000"/>
          <w:szCs w:val="24"/>
          <w:lang w:val="sv-SE"/>
        </w:rPr>
        <w:t>Varoujan</w:t>
      </w:r>
      <w:proofErr w:type="spellEnd"/>
      <w:r w:rsidRPr="00F760AC">
        <w:rPr>
          <w:b/>
          <w:color w:val="000000"/>
          <w:szCs w:val="24"/>
          <w:lang w:val="sv-SE"/>
        </w:rPr>
        <w:t xml:space="preserve"> K. </w:t>
      </w:r>
      <w:proofErr w:type="spellStart"/>
      <w:r w:rsidRPr="00F760AC">
        <w:rPr>
          <w:b/>
          <w:color w:val="000000"/>
          <w:szCs w:val="24"/>
          <w:lang w:val="sv-SE"/>
        </w:rPr>
        <w:t>Sissakian</w:t>
      </w:r>
      <w:proofErr w:type="spellEnd"/>
      <w:r w:rsidR="00884246">
        <w:rPr>
          <w:rStyle w:val="FootnoteReference"/>
          <w:b/>
          <w:color w:val="000000"/>
          <w:szCs w:val="24"/>
        </w:rPr>
        <w:footnoteReference w:id="1"/>
      </w:r>
      <w:r w:rsidR="00A31F3C" w:rsidRPr="00F760AC">
        <w:rPr>
          <w:b/>
          <w:color w:val="000000"/>
          <w:szCs w:val="24"/>
          <w:lang w:val="sv-SE"/>
        </w:rPr>
        <w:t xml:space="preserve">, </w:t>
      </w:r>
      <w:proofErr w:type="spellStart"/>
      <w:r w:rsidR="001E6054">
        <w:rPr>
          <w:b/>
          <w:bCs/>
          <w:lang w:val="sv-SE"/>
        </w:rPr>
        <w:t>Ayda</w:t>
      </w:r>
      <w:proofErr w:type="spellEnd"/>
      <w:r w:rsidR="001E6054">
        <w:rPr>
          <w:b/>
          <w:bCs/>
          <w:lang w:val="sv-SE"/>
        </w:rPr>
        <w:t xml:space="preserve"> Abdul </w:t>
      </w:r>
      <w:proofErr w:type="spellStart"/>
      <w:r w:rsidR="001E6054">
        <w:rPr>
          <w:b/>
          <w:bCs/>
          <w:lang w:val="sv-SE"/>
        </w:rPr>
        <w:t>Ahad</w:t>
      </w:r>
      <w:proofErr w:type="spellEnd"/>
      <w:r w:rsidR="00884246">
        <w:rPr>
          <w:rStyle w:val="FootnoteReference"/>
          <w:b/>
          <w:color w:val="000000"/>
          <w:szCs w:val="24"/>
        </w:rPr>
        <w:footnoteReference w:id="2"/>
      </w:r>
      <w:r w:rsidRPr="00F760AC">
        <w:rPr>
          <w:b/>
          <w:color w:val="000000"/>
          <w:szCs w:val="24"/>
          <w:lang w:val="sv-SE"/>
        </w:rPr>
        <w:t>,</w:t>
      </w:r>
      <w:r w:rsidR="00A31F3C" w:rsidRPr="00F760AC">
        <w:rPr>
          <w:b/>
          <w:color w:val="000000"/>
          <w:szCs w:val="24"/>
          <w:lang w:val="sv-SE"/>
        </w:rPr>
        <w:t xml:space="preserve"> </w:t>
      </w:r>
      <w:r w:rsidRPr="00F760AC">
        <w:rPr>
          <w:b/>
          <w:color w:val="000000"/>
          <w:szCs w:val="24"/>
          <w:lang w:val="sv-SE"/>
        </w:rPr>
        <w:t>Nadhir Al-Ansari</w:t>
      </w:r>
      <w:r w:rsidRPr="00F760AC">
        <w:rPr>
          <w:b/>
          <w:color w:val="000000"/>
          <w:szCs w:val="24"/>
          <w:vertAlign w:val="superscript"/>
          <w:lang w:val="sv-SE"/>
        </w:rPr>
        <w:t>3</w:t>
      </w:r>
      <w:r w:rsidR="00D41459" w:rsidRPr="00F760AC">
        <w:rPr>
          <w:b/>
          <w:color w:val="000000"/>
          <w:szCs w:val="24"/>
          <w:vertAlign w:val="superscript"/>
          <w:lang w:val="sv-SE"/>
        </w:rPr>
        <w:t xml:space="preserve">, </w:t>
      </w:r>
      <w:r w:rsidR="00A31F3C" w:rsidRPr="00F760AC">
        <w:rPr>
          <w:b/>
          <w:color w:val="000000"/>
          <w:szCs w:val="24"/>
          <w:lang w:val="sv-SE"/>
        </w:rPr>
        <w:t xml:space="preserve">and </w:t>
      </w:r>
      <w:r w:rsidRPr="00F760AC">
        <w:rPr>
          <w:b/>
          <w:color w:val="000000"/>
          <w:szCs w:val="24"/>
          <w:lang w:val="sv-SE"/>
        </w:rPr>
        <w:t>Sven Knutsson</w:t>
      </w:r>
      <w:r w:rsidR="00884246">
        <w:rPr>
          <w:rStyle w:val="FootnoteReference"/>
          <w:b/>
          <w:color w:val="000000"/>
          <w:szCs w:val="24"/>
        </w:rPr>
        <w:footnoteReference w:id="3"/>
      </w:r>
    </w:p>
    <w:p w:rsidR="00E74776" w:rsidRPr="00F760AC" w:rsidRDefault="00E74776">
      <w:pPr>
        <w:widowControl/>
        <w:autoSpaceDE w:val="0"/>
        <w:autoSpaceDN w:val="0"/>
        <w:spacing w:line="240" w:lineRule="auto"/>
        <w:jc w:val="center"/>
        <w:textAlignment w:val="bottom"/>
        <w:rPr>
          <w:b/>
          <w:color w:val="000000"/>
          <w:szCs w:val="24"/>
          <w:lang w:val="sv-SE"/>
        </w:rPr>
      </w:pPr>
    </w:p>
    <w:p w:rsidR="00E74776" w:rsidRDefault="00E74776">
      <w:pPr>
        <w:widowControl/>
        <w:autoSpaceDE w:val="0"/>
        <w:autoSpaceDN w:val="0"/>
        <w:spacing w:line="240" w:lineRule="auto"/>
        <w:jc w:val="center"/>
        <w:textAlignment w:val="bottom"/>
        <w:rPr>
          <w:b/>
          <w:color w:val="000000"/>
          <w:sz w:val="26"/>
          <w:szCs w:val="26"/>
        </w:rPr>
      </w:pPr>
      <w:r w:rsidRPr="00F162D0">
        <w:rPr>
          <w:b/>
          <w:color w:val="000000"/>
          <w:sz w:val="26"/>
          <w:szCs w:val="26"/>
        </w:rPr>
        <w:t>Abstract</w:t>
      </w:r>
    </w:p>
    <w:p w:rsidR="001E6054" w:rsidRDefault="001E6054">
      <w:pPr>
        <w:widowControl/>
        <w:autoSpaceDE w:val="0"/>
        <w:autoSpaceDN w:val="0"/>
        <w:spacing w:line="240" w:lineRule="auto"/>
        <w:jc w:val="center"/>
        <w:textAlignment w:val="bottom"/>
        <w:rPr>
          <w:b/>
          <w:color w:val="000000"/>
          <w:sz w:val="26"/>
          <w:szCs w:val="26"/>
        </w:rPr>
      </w:pPr>
    </w:p>
    <w:p w:rsidR="001E6054" w:rsidRPr="001E6054" w:rsidRDefault="001E6054" w:rsidP="001E6054">
      <w:pPr>
        <w:widowControl/>
        <w:adjustRightInd/>
        <w:spacing w:line="240" w:lineRule="auto"/>
        <w:textAlignment w:val="auto"/>
        <w:rPr>
          <w:rFonts w:eastAsia="Calibri"/>
          <w:szCs w:val="24"/>
          <w:lang w:val="en-GB" w:eastAsia="en-US" w:bidi="ar-IQ"/>
        </w:rPr>
      </w:pPr>
      <w:proofErr w:type="spellStart"/>
      <w:r w:rsidRPr="001E6054">
        <w:rPr>
          <w:rFonts w:eastAsia="Calibri"/>
          <w:szCs w:val="24"/>
          <w:lang w:val="en-GB" w:eastAsia="en-US" w:bidi="ar-IQ"/>
        </w:rPr>
        <w:t>Wadi</w:t>
      </w:r>
      <w:proofErr w:type="spellEnd"/>
      <w:r w:rsidRPr="001E6054">
        <w:rPr>
          <w:rFonts w:eastAsia="Calibri"/>
          <w:szCs w:val="24"/>
          <w:lang w:val="en-GB" w:eastAsia="en-US" w:bidi="ar-IQ"/>
        </w:rPr>
        <w:t xml:space="preserve"> (valley) </w:t>
      </w:r>
      <w:proofErr w:type="spellStart"/>
      <w:r w:rsidRPr="001E6054">
        <w:rPr>
          <w:rFonts w:eastAsia="Calibri"/>
          <w:szCs w:val="24"/>
          <w:lang w:val="en-GB" w:eastAsia="en-US" w:bidi="ar-IQ"/>
        </w:rPr>
        <w:t>Hauran</w:t>
      </w:r>
      <w:proofErr w:type="spellEnd"/>
      <w:r w:rsidRPr="001E6054">
        <w:rPr>
          <w:rFonts w:eastAsia="Calibri"/>
          <w:szCs w:val="24"/>
          <w:lang w:val="en-GB" w:eastAsia="en-US" w:bidi="ar-IQ"/>
        </w:rPr>
        <w:t xml:space="preserve"> is the largest valley not only in the Iraqi Western Desert but the whole Iraqi Territory. The length of the valley inside Iraq is about 420 Km, whereas the drainage basin area inside Iraq is 16550 Km2. The valley exhibits different forms along its course; like shallow and wide, deep and wide, and canyon. The valley starts from the Iraqi – Saudi Arabian international borders and even inside Saudi Arabia and runs generally northeast wards; with slight changes in its main course trend, exhibiting many right angle meanders. </w:t>
      </w:r>
    </w:p>
    <w:p w:rsidR="001E6054" w:rsidRPr="001E6054" w:rsidRDefault="001E6054" w:rsidP="001E6054">
      <w:pPr>
        <w:widowControl/>
        <w:adjustRightInd/>
        <w:spacing w:line="240" w:lineRule="auto"/>
        <w:textAlignment w:val="auto"/>
        <w:rPr>
          <w:rFonts w:eastAsia="Calibri"/>
          <w:szCs w:val="24"/>
          <w:lang w:val="en-GB" w:eastAsia="en-US" w:bidi="ar-IQ"/>
        </w:rPr>
      </w:pPr>
    </w:p>
    <w:p w:rsidR="001E6054" w:rsidRPr="001E6054" w:rsidRDefault="001E6054" w:rsidP="001E6054">
      <w:pPr>
        <w:widowControl/>
        <w:adjustRightInd/>
        <w:spacing w:line="240" w:lineRule="auto"/>
        <w:textAlignment w:val="auto"/>
        <w:rPr>
          <w:rFonts w:eastAsia="Calibri"/>
          <w:szCs w:val="24"/>
          <w:lang w:val="en-GB" w:eastAsia="en-US" w:bidi="ar-IQ"/>
        </w:rPr>
      </w:pPr>
      <w:r w:rsidRPr="001E6054">
        <w:rPr>
          <w:rFonts w:eastAsia="Calibri"/>
          <w:szCs w:val="24"/>
          <w:lang w:val="en-GB" w:eastAsia="en-US" w:bidi="ar-IQ"/>
        </w:rPr>
        <w:t xml:space="preserve">The oldest exposed rocks along the course and banks of </w:t>
      </w:r>
      <w:proofErr w:type="spellStart"/>
      <w:r w:rsidRPr="001E6054">
        <w:rPr>
          <w:rFonts w:eastAsia="Calibri"/>
          <w:szCs w:val="24"/>
          <w:lang w:val="en-GB" w:eastAsia="en-US" w:bidi="ar-IQ"/>
        </w:rPr>
        <w:t>wadi</w:t>
      </w:r>
      <w:proofErr w:type="spellEnd"/>
      <w:r w:rsidRPr="001E6054">
        <w:rPr>
          <w:rFonts w:eastAsia="Calibri"/>
          <w:szCs w:val="24"/>
          <w:lang w:val="en-GB" w:eastAsia="en-US" w:bidi="ar-IQ"/>
        </w:rPr>
        <w:t xml:space="preserve"> </w:t>
      </w:r>
      <w:proofErr w:type="spellStart"/>
      <w:r w:rsidRPr="001E6054">
        <w:rPr>
          <w:rFonts w:eastAsia="Calibri"/>
          <w:szCs w:val="24"/>
          <w:lang w:val="en-GB" w:eastAsia="en-US" w:bidi="ar-IQ"/>
        </w:rPr>
        <w:t>Hauran</w:t>
      </w:r>
      <w:proofErr w:type="spellEnd"/>
      <w:r w:rsidRPr="001E6054">
        <w:rPr>
          <w:rFonts w:eastAsia="Calibri"/>
          <w:szCs w:val="24"/>
          <w:lang w:val="en-GB" w:eastAsia="en-US" w:bidi="ar-IQ"/>
        </w:rPr>
        <w:t xml:space="preserve"> belong to the Upper Triassic </w:t>
      </w:r>
      <w:proofErr w:type="spellStart"/>
      <w:r w:rsidRPr="001E6054">
        <w:rPr>
          <w:rFonts w:eastAsia="Calibri"/>
          <w:szCs w:val="24"/>
          <w:lang w:val="en-GB" w:eastAsia="en-US" w:bidi="ar-IQ"/>
        </w:rPr>
        <w:t>Zor</w:t>
      </w:r>
      <w:proofErr w:type="spellEnd"/>
      <w:r w:rsidRPr="001E6054">
        <w:rPr>
          <w:rFonts w:eastAsia="Calibri"/>
          <w:szCs w:val="24"/>
          <w:lang w:val="en-GB" w:eastAsia="en-US" w:bidi="ar-IQ"/>
        </w:rPr>
        <w:t xml:space="preserve"> </w:t>
      </w:r>
      <w:proofErr w:type="spellStart"/>
      <w:r w:rsidRPr="001E6054">
        <w:rPr>
          <w:rFonts w:eastAsia="Calibri"/>
          <w:szCs w:val="24"/>
          <w:lang w:val="en-GB" w:eastAsia="en-US" w:bidi="ar-IQ"/>
        </w:rPr>
        <w:t>Hauran</w:t>
      </w:r>
      <w:proofErr w:type="spellEnd"/>
      <w:r w:rsidRPr="001E6054">
        <w:rPr>
          <w:rFonts w:eastAsia="Calibri"/>
          <w:szCs w:val="24"/>
          <w:lang w:val="en-GB" w:eastAsia="en-US" w:bidi="ar-IQ"/>
        </w:rPr>
        <w:t xml:space="preserve"> Formation, whereas the youngest exposed rocks belong to the Middle Miocene </w:t>
      </w:r>
      <w:proofErr w:type="spellStart"/>
      <w:r w:rsidRPr="001E6054">
        <w:rPr>
          <w:rFonts w:eastAsia="Calibri"/>
          <w:szCs w:val="24"/>
          <w:lang w:val="en-GB" w:eastAsia="en-US" w:bidi="ar-IQ"/>
        </w:rPr>
        <w:t>Nfayil</w:t>
      </w:r>
      <w:proofErr w:type="spellEnd"/>
      <w:r w:rsidRPr="001E6054">
        <w:rPr>
          <w:rFonts w:eastAsia="Calibri"/>
          <w:szCs w:val="24"/>
          <w:lang w:val="en-GB" w:eastAsia="en-US" w:bidi="ar-IQ"/>
        </w:rPr>
        <w:t xml:space="preserve"> Formation. Different Quaternary sediments occur in the valleys course and banks. The main structural elements along the course of </w:t>
      </w:r>
      <w:proofErr w:type="spellStart"/>
      <w:r w:rsidRPr="001E6054">
        <w:rPr>
          <w:rFonts w:eastAsia="Calibri"/>
          <w:szCs w:val="24"/>
          <w:lang w:val="en-GB" w:eastAsia="en-US" w:bidi="ar-IQ"/>
        </w:rPr>
        <w:t>wadi</w:t>
      </w:r>
      <w:proofErr w:type="spellEnd"/>
      <w:r w:rsidRPr="001E6054">
        <w:rPr>
          <w:rFonts w:eastAsia="Calibri"/>
          <w:szCs w:val="24"/>
          <w:lang w:val="en-GB" w:eastAsia="en-US" w:bidi="ar-IQ"/>
        </w:rPr>
        <w:t xml:space="preserve"> </w:t>
      </w:r>
      <w:proofErr w:type="spellStart"/>
      <w:r w:rsidRPr="001E6054">
        <w:rPr>
          <w:rFonts w:eastAsia="Calibri"/>
          <w:szCs w:val="24"/>
          <w:lang w:val="en-GB" w:eastAsia="en-US" w:bidi="ar-IQ"/>
        </w:rPr>
        <w:t>Hauran</w:t>
      </w:r>
      <w:proofErr w:type="spellEnd"/>
      <w:r w:rsidRPr="001E6054">
        <w:rPr>
          <w:rFonts w:eastAsia="Calibri"/>
          <w:szCs w:val="24"/>
          <w:lang w:val="en-GB" w:eastAsia="en-US" w:bidi="ar-IQ"/>
        </w:rPr>
        <w:t xml:space="preserve"> are a set of NW – SE trending faults, beside extensive jointing of the rocks, especially in the left bank northwest of </w:t>
      </w:r>
      <w:proofErr w:type="spellStart"/>
      <w:r w:rsidRPr="001E6054">
        <w:rPr>
          <w:rFonts w:eastAsia="Calibri"/>
          <w:szCs w:val="24"/>
          <w:lang w:val="en-GB" w:eastAsia="en-US" w:bidi="ar-IQ"/>
        </w:rPr>
        <w:t>Rutbah</w:t>
      </w:r>
      <w:proofErr w:type="spellEnd"/>
      <w:r w:rsidRPr="001E6054">
        <w:rPr>
          <w:rFonts w:eastAsia="Calibri"/>
          <w:szCs w:val="24"/>
          <w:lang w:val="en-GB" w:eastAsia="en-US" w:bidi="ar-IQ"/>
        </w:rPr>
        <w:t xml:space="preserve"> town. Different geomorphological units and forms are developed along the course of the valley and on its banks.</w:t>
      </w:r>
    </w:p>
    <w:p w:rsidR="001E6054" w:rsidRPr="001E6054" w:rsidRDefault="001E6054" w:rsidP="001E6054">
      <w:pPr>
        <w:widowControl/>
        <w:adjustRightInd/>
        <w:spacing w:line="240" w:lineRule="auto"/>
        <w:textAlignment w:val="auto"/>
        <w:rPr>
          <w:rFonts w:eastAsia="Calibri"/>
          <w:szCs w:val="24"/>
          <w:lang w:val="en-GB" w:eastAsia="en-US" w:bidi="ar-IQ"/>
        </w:rPr>
      </w:pPr>
    </w:p>
    <w:p w:rsidR="001E6054" w:rsidRPr="001E6054" w:rsidRDefault="001E6054" w:rsidP="001E6054">
      <w:pPr>
        <w:widowControl/>
        <w:adjustRightInd/>
        <w:spacing w:line="240" w:lineRule="auto"/>
        <w:textAlignment w:val="auto"/>
        <w:rPr>
          <w:rFonts w:eastAsia="Calibri"/>
          <w:szCs w:val="24"/>
          <w:lang w:val="en-GB" w:eastAsia="en-US" w:bidi="ar-IQ"/>
        </w:rPr>
      </w:pPr>
      <w:r w:rsidRPr="001E6054">
        <w:rPr>
          <w:rFonts w:eastAsia="Calibri"/>
          <w:szCs w:val="24"/>
          <w:lang w:val="en-GB" w:eastAsia="en-US" w:bidi="ar-IQ"/>
        </w:rPr>
        <w:t xml:space="preserve">From economical point of view, enormous amounts of sand and gravel are developed as valley fill sediments. Limestone for cement industry and many other metallurgical industries with huge geological reserves is available in different formations, like </w:t>
      </w:r>
      <w:proofErr w:type="spellStart"/>
      <w:r w:rsidRPr="001E6054">
        <w:rPr>
          <w:rFonts w:eastAsia="Calibri"/>
          <w:szCs w:val="24"/>
          <w:lang w:val="en-GB" w:eastAsia="en-US" w:bidi="ar-IQ"/>
        </w:rPr>
        <w:t>Ratga</w:t>
      </w:r>
      <w:proofErr w:type="spellEnd"/>
      <w:r w:rsidRPr="001E6054">
        <w:rPr>
          <w:rFonts w:eastAsia="Calibri"/>
          <w:szCs w:val="24"/>
          <w:lang w:val="en-GB" w:eastAsia="en-US" w:bidi="ar-IQ"/>
        </w:rPr>
        <w:t xml:space="preserve"> and Euphrates. Pure silica for glass and crystal industry is available in </w:t>
      </w:r>
      <w:proofErr w:type="spellStart"/>
      <w:r w:rsidRPr="001E6054">
        <w:rPr>
          <w:rFonts w:eastAsia="Calibri"/>
          <w:szCs w:val="24"/>
          <w:lang w:val="en-GB" w:eastAsia="en-US" w:bidi="ar-IQ"/>
        </w:rPr>
        <w:t>Rutbah</w:t>
      </w:r>
      <w:proofErr w:type="spellEnd"/>
      <w:r w:rsidRPr="001E6054">
        <w:rPr>
          <w:rFonts w:eastAsia="Calibri"/>
          <w:szCs w:val="24"/>
          <w:lang w:val="en-GB" w:eastAsia="en-US" w:bidi="ar-IQ"/>
        </w:rPr>
        <w:t xml:space="preserve"> Formation. Bauxite and sedimentary iron are available in </w:t>
      </w:r>
      <w:proofErr w:type="spellStart"/>
      <w:r w:rsidRPr="001E6054">
        <w:rPr>
          <w:rFonts w:eastAsia="Calibri"/>
          <w:szCs w:val="24"/>
          <w:lang w:val="en-GB" w:eastAsia="en-US" w:bidi="ar-IQ"/>
        </w:rPr>
        <w:lastRenderedPageBreak/>
        <w:t>Hussainiyat</w:t>
      </w:r>
      <w:proofErr w:type="spellEnd"/>
      <w:r w:rsidRPr="001E6054">
        <w:rPr>
          <w:rFonts w:eastAsia="Calibri"/>
          <w:szCs w:val="24"/>
          <w:lang w:val="en-GB" w:eastAsia="en-US" w:bidi="ar-IQ"/>
        </w:rPr>
        <w:t xml:space="preserve"> Formation. Clays for different industrial uses are available in different formations; like </w:t>
      </w:r>
      <w:proofErr w:type="spellStart"/>
      <w:r w:rsidRPr="001E6054">
        <w:rPr>
          <w:rFonts w:eastAsia="Calibri"/>
          <w:szCs w:val="24"/>
          <w:lang w:val="en-GB" w:eastAsia="en-US" w:bidi="ar-IQ"/>
        </w:rPr>
        <w:t>Ubaid</w:t>
      </w:r>
      <w:proofErr w:type="spellEnd"/>
      <w:r w:rsidRPr="001E6054">
        <w:rPr>
          <w:rFonts w:eastAsia="Calibri"/>
          <w:szCs w:val="24"/>
          <w:lang w:val="en-GB" w:eastAsia="en-US" w:bidi="ar-IQ"/>
        </w:rPr>
        <w:t xml:space="preserve">, </w:t>
      </w:r>
      <w:proofErr w:type="spellStart"/>
      <w:r w:rsidRPr="001E6054">
        <w:rPr>
          <w:rFonts w:eastAsia="Calibri"/>
          <w:szCs w:val="24"/>
          <w:lang w:val="en-GB" w:eastAsia="en-US" w:bidi="ar-IQ"/>
        </w:rPr>
        <w:t>Hussainiyat</w:t>
      </w:r>
      <w:proofErr w:type="spellEnd"/>
      <w:r w:rsidRPr="001E6054">
        <w:rPr>
          <w:rFonts w:eastAsia="Calibri"/>
          <w:szCs w:val="24"/>
          <w:lang w:val="en-GB" w:eastAsia="en-US" w:bidi="ar-IQ"/>
        </w:rPr>
        <w:t xml:space="preserve">, </w:t>
      </w:r>
      <w:proofErr w:type="spellStart"/>
      <w:r w:rsidRPr="001E6054">
        <w:rPr>
          <w:rFonts w:eastAsia="Calibri"/>
          <w:szCs w:val="24"/>
          <w:lang w:val="en-GB" w:eastAsia="en-US" w:bidi="ar-IQ"/>
        </w:rPr>
        <w:t>Muhaiwir</w:t>
      </w:r>
      <w:proofErr w:type="spellEnd"/>
      <w:r w:rsidRPr="001E6054">
        <w:rPr>
          <w:rFonts w:eastAsia="Calibri"/>
          <w:szCs w:val="24"/>
          <w:lang w:val="en-GB" w:eastAsia="en-US" w:bidi="ar-IQ"/>
        </w:rPr>
        <w:t xml:space="preserve">, </w:t>
      </w:r>
      <w:proofErr w:type="spellStart"/>
      <w:r w:rsidRPr="001E6054">
        <w:rPr>
          <w:rFonts w:eastAsia="Calibri"/>
          <w:szCs w:val="24"/>
          <w:lang w:val="en-GB" w:eastAsia="en-US" w:bidi="ar-IQ"/>
        </w:rPr>
        <w:t>Hartha</w:t>
      </w:r>
      <w:proofErr w:type="spellEnd"/>
      <w:r w:rsidRPr="001E6054">
        <w:rPr>
          <w:rFonts w:eastAsia="Calibri"/>
          <w:szCs w:val="24"/>
          <w:lang w:val="en-GB" w:eastAsia="en-US" w:bidi="ar-IQ"/>
        </w:rPr>
        <w:t xml:space="preserve">, </w:t>
      </w:r>
      <w:proofErr w:type="spellStart"/>
      <w:r w:rsidRPr="001E6054">
        <w:rPr>
          <w:rFonts w:eastAsia="Calibri"/>
          <w:szCs w:val="24"/>
          <w:lang w:val="en-GB" w:eastAsia="en-US" w:bidi="ar-IQ"/>
        </w:rPr>
        <w:t>Tayarat</w:t>
      </w:r>
      <w:proofErr w:type="spellEnd"/>
      <w:r w:rsidRPr="001E6054">
        <w:rPr>
          <w:rFonts w:eastAsia="Calibri"/>
          <w:szCs w:val="24"/>
          <w:lang w:val="en-GB" w:eastAsia="en-US" w:bidi="ar-IQ"/>
        </w:rPr>
        <w:t xml:space="preserve"> and </w:t>
      </w:r>
      <w:proofErr w:type="spellStart"/>
      <w:r w:rsidRPr="001E6054">
        <w:rPr>
          <w:rFonts w:eastAsia="Calibri"/>
          <w:szCs w:val="24"/>
          <w:lang w:val="en-GB" w:eastAsia="en-US" w:bidi="ar-IQ"/>
        </w:rPr>
        <w:t>Akashat</w:t>
      </w:r>
      <w:proofErr w:type="spellEnd"/>
      <w:r w:rsidRPr="001E6054">
        <w:rPr>
          <w:rFonts w:eastAsia="Calibri"/>
          <w:szCs w:val="24"/>
          <w:lang w:val="en-GB" w:eastAsia="en-US" w:bidi="ar-IQ"/>
        </w:rPr>
        <w:t xml:space="preserve"> formations. </w:t>
      </w:r>
    </w:p>
    <w:p w:rsidR="001E6054" w:rsidRPr="001E6054" w:rsidRDefault="001E6054" w:rsidP="001E6054">
      <w:pPr>
        <w:widowControl/>
        <w:adjustRightInd/>
        <w:spacing w:line="240" w:lineRule="auto"/>
        <w:textAlignment w:val="auto"/>
        <w:rPr>
          <w:rFonts w:eastAsia="Calibri"/>
          <w:szCs w:val="24"/>
          <w:lang w:val="en-GB" w:eastAsia="en-US" w:bidi="ar-IQ"/>
        </w:rPr>
      </w:pPr>
    </w:p>
    <w:p w:rsidR="001E6054" w:rsidRPr="001E6054" w:rsidRDefault="001E6054" w:rsidP="001E6054">
      <w:pPr>
        <w:widowControl/>
        <w:adjustRightInd/>
        <w:spacing w:line="240" w:lineRule="auto"/>
        <w:textAlignment w:val="auto"/>
        <w:rPr>
          <w:rFonts w:eastAsia="Calibri"/>
          <w:szCs w:val="24"/>
          <w:lang w:val="en-GB" w:eastAsia="en-US" w:bidi="ar-IQ"/>
        </w:rPr>
      </w:pPr>
      <w:r w:rsidRPr="001E6054">
        <w:rPr>
          <w:rFonts w:eastAsia="Calibri"/>
          <w:szCs w:val="24"/>
          <w:lang w:val="en-GB" w:eastAsia="en-US" w:bidi="ar-IQ"/>
        </w:rPr>
        <w:t xml:space="preserve">The different forms of </w:t>
      </w:r>
      <w:proofErr w:type="spellStart"/>
      <w:r w:rsidRPr="001E6054">
        <w:rPr>
          <w:rFonts w:eastAsia="Calibri"/>
          <w:szCs w:val="24"/>
          <w:lang w:val="en-GB" w:eastAsia="en-US" w:bidi="ar-IQ"/>
        </w:rPr>
        <w:t>wadi</w:t>
      </w:r>
      <w:proofErr w:type="spellEnd"/>
      <w:r w:rsidRPr="001E6054">
        <w:rPr>
          <w:rFonts w:eastAsia="Calibri"/>
          <w:szCs w:val="24"/>
          <w:lang w:val="en-GB" w:eastAsia="en-US" w:bidi="ar-IQ"/>
        </w:rPr>
        <w:t xml:space="preserve"> </w:t>
      </w:r>
      <w:proofErr w:type="spellStart"/>
      <w:r w:rsidRPr="001E6054">
        <w:rPr>
          <w:rFonts w:eastAsia="Calibri"/>
          <w:szCs w:val="24"/>
          <w:lang w:val="en-GB" w:eastAsia="en-US" w:bidi="ar-IQ"/>
        </w:rPr>
        <w:t>Hauran</w:t>
      </w:r>
      <w:proofErr w:type="spellEnd"/>
      <w:r w:rsidRPr="001E6054">
        <w:rPr>
          <w:rFonts w:eastAsia="Calibri"/>
          <w:szCs w:val="24"/>
          <w:lang w:val="en-GB" w:eastAsia="en-US" w:bidi="ar-IQ"/>
        </w:rPr>
        <w:t xml:space="preserve"> along its course with different exposed rocks and developed different slopes along its banks have developed different mass wasting phenomena in different parts. Among the most common forms are: Toppling, rock fall, slumping, creep and very rare sliding.</w:t>
      </w:r>
    </w:p>
    <w:p w:rsidR="001E6054" w:rsidRPr="00F760AC" w:rsidRDefault="001A2A9D" w:rsidP="001E6054">
      <w:pPr>
        <w:widowControl/>
        <w:adjustRightInd/>
        <w:spacing w:line="240" w:lineRule="auto"/>
        <w:textAlignment w:val="auto"/>
        <w:rPr>
          <w:rFonts w:eastAsia="Calibri"/>
          <w:szCs w:val="24"/>
          <w:lang w:val="en-GB" w:eastAsia="en-US" w:bidi="ar-IQ"/>
        </w:rPr>
      </w:pPr>
      <w:r w:rsidRPr="001A2A9D">
        <w:rPr>
          <w:rFonts w:eastAsia="Calibri"/>
          <w:szCs w:val="24"/>
          <w:lang w:val="en-GB" w:eastAsia="en-US" w:bidi="ar-IQ"/>
        </w:rPr>
        <w:tab/>
      </w:r>
    </w:p>
    <w:p w:rsidR="001E6054" w:rsidRDefault="001E6054" w:rsidP="001E6054">
      <w:pPr>
        <w:widowControl/>
        <w:adjustRightInd/>
        <w:spacing w:line="240" w:lineRule="auto"/>
        <w:textAlignment w:val="auto"/>
        <w:rPr>
          <w:rFonts w:eastAsia="Calibri"/>
          <w:szCs w:val="24"/>
          <w:lang w:val="en-GB" w:eastAsia="en-US" w:bidi="ar-IQ"/>
        </w:rPr>
      </w:pPr>
    </w:p>
    <w:p w:rsidR="001E6054" w:rsidRPr="001E6054" w:rsidRDefault="00A31F3C" w:rsidP="001E6054">
      <w:pPr>
        <w:spacing w:line="240" w:lineRule="auto"/>
        <w:rPr>
          <w:bCs/>
          <w:color w:val="000000"/>
          <w:szCs w:val="24"/>
        </w:rPr>
      </w:pPr>
      <w:r w:rsidRPr="00A31F3C">
        <w:rPr>
          <w:b/>
          <w:color w:val="000000"/>
          <w:szCs w:val="24"/>
        </w:rPr>
        <w:t>Keywords:</w:t>
      </w:r>
      <w:r w:rsidR="00291BC5">
        <w:rPr>
          <w:b/>
          <w:color w:val="000000"/>
          <w:szCs w:val="24"/>
        </w:rPr>
        <w:t xml:space="preserve"> </w:t>
      </w:r>
      <w:proofErr w:type="spellStart"/>
      <w:r w:rsidR="001E6054" w:rsidRPr="001E6054">
        <w:rPr>
          <w:bCs/>
          <w:color w:val="000000"/>
          <w:szCs w:val="24"/>
        </w:rPr>
        <w:t>Wadi</w:t>
      </w:r>
      <w:proofErr w:type="spellEnd"/>
      <w:r w:rsidR="001E6054" w:rsidRPr="001E6054">
        <w:rPr>
          <w:bCs/>
          <w:color w:val="000000"/>
          <w:szCs w:val="24"/>
        </w:rPr>
        <w:t xml:space="preserve"> (valley) </w:t>
      </w:r>
      <w:proofErr w:type="spellStart"/>
      <w:r w:rsidR="001E6054" w:rsidRPr="001E6054">
        <w:rPr>
          <w:bCs/>
          <w:color w:val="000000"/>
          <w:szCs w:val="24"/>
        </w:rPr>
        <w:t>Hauran</w:t>
      </w:r>
      <w:proofErr w:type="spellEnd"/>
      <w:r w:rsidR="001E6054" w:rsidRPr="001E6054">
        <w:rPr>
          <w:bCs/>
          <w:color w:val="000000"/>
          <w:szCs w:val="24"/>
        </w:rPr>
        <w:t>; Fluvial Units; Fault; Mass Wasting Forms; Iraq.</w:t>
      </w:r>
    </w:p>
    <w:p w:rsidR="00D41459" w:rsidRDefault="001E6054" w:rsidP="001E6054">
      <w:pPr>
        <w:rPr>
          <w:b/>
          <w:sz w:val="30"/>
          <w:szCs w:val="30"/>
        </w:rPr>
      </w:pPr>
      <w:r>
        <w:rPr>
          <w:b/>
          <w:sz w:val="30"/>
          <w:szCs w:val="30"/>
        </w:rPr>
        <w:t xml:space="preserve">1 </w:t>
      </w:r>
      <w:r w:rsidR="00F03418" w:rsidRPr="00173BD0">
        <w:rPr>
          <w:b/>
          <w:sz w:val="30"/>
          <w:szCs w:val="30"/>
        </w:rPr>
        <w:t>Introduction</w:t>
      </w:r>
    </w:p>
    <w:p w:rsidR="00F760AC" w:rsidRPr="00F760AC" w:rsidRDefault="00F760AC" w:rsidP="00F760A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F760AC">
        <w:rPr>
          <w:rFonts w:asciiTheme="majorBidi" w:hAnsiTheme="majorBidi" w:cstheme="majorBidi"/>
          <w:color w:val="000000" w:themeColor="text1"/>
          <w:szCs w:val="24"/>
          <w:lang w:val="en-GB" w:bidi="ar-IQ"/>
        </w:rPr>
        <w:t>1.1. General</w:t>
      </w:r>
    </w:p>
    <w:p w:rsidR="001E6054" w:rsidRDefault="001E6054" w:rsidP="001E6054">
      <w:pPr>
        <w:widowControl/>
        <w:adjustRightInd/>
        <w:spacing w:line="240" w:lineRule="auto"/>
        <w:ind w:firstLine="482"/>
        <w:textAlignment w:val="auto"/>
        <w:rPr>
          <w:rFonts w:asciiTheme="majorBidi" w:hAnsiTheme="majorBidi" w:cstheme="majorBidi"/>
          <w:color w:val="000000" w:themeColor="text1"/>
          <w:szCs w:val="24"/>
          <w:lang w:val="en-GB" w:bidi="ar-IQ"/>
        </w:rPr>
      </w:pPr>
      <w:proofErr w:type="spellStart"/>
      <w:r w:rsidRPr="001E6054">
        <w:rPr>
          <w:rFonts w:asciiTheme="majorBidi" w:hAnsiTheme="majorBidi" w:cstheme="majorBidi"/>
          <w:color w:val="000000" w:themeColor="text1"/>
          <w:szCs w:val="24"/>
          <w:lang w:val="en-GB" w:bidi="ar-IQ"/>
        </w:rPr>
        <w:t>Wadi</w:t>
      </w:r>
      <w:proofErr w:type="spellEnd"/>
      <w:r w:rsidRPr="001E6054">
        <w:rPr>
          <w:rFonts w:asciiTheme="majorBidi" w:hAnsiTheme="majorBidi" w:cstheme="majorBidi"/>
          <w:color w:val="000000" w:themeColor="text1"/>
          <w:szCs w:val="24"/>
          <w:lang w:val="en-GB" w:bidi="ar-IQ"/>
        </w:rPr>
        <w:t xml:space="preserve"> </w:t>
      </w:r>
      <w:proofErr w:type="spellStart"/>
      <w:r w:rsidRPr="001E6054">
        <w:rPr>
          <w:rFonts w:asciiTheme="majorBidi" w:hAnsiTheme="majorBidi" w:cstheme="majorBidi"/>
          <w:color w:val="000000" w:themeColor="text1"/>
          <w:szCs w:val="24"/>
          <w:lang w:val="en-GB" w:bidi="ar-IQ"/>
        </w:rPr>
        <w:t>Hauran</w:t>
      </w:r>
      <w:proofErr w:type="spellEnd"/>
      <w:r w:rsidRPr="001E6054">
        <w:rPr>
          <w:rFonts w:asciiTheme="majorBidi" w:hAnsiTheme="majorBidi" w:cstheme="majorBidi"/>
          <w:color w:val="000000" w:themeColor="text1"/>
          <w:szCs w:val="24"/>
          <w:lang w:val="en-GB" w:bidi="ar-IQ"/>
        </w:rPr>
        <w:t xml:space="preserve"> is the longest valley in Iraq, its length is about 420 Km. It starts south of the Iraqi – Saudi Arabian International borders; south of </w:t>
      </w:r>
      <w:proofErr w:type="spellStart"/>
      <w:r w:rsidRPr="001E6054">
        <w:rPr>
          <w:rFonts w:asciiTheme="majorBidi" w:hAnsiTheme="majorBidi" w:cstheme="majorBidi"/>
          <w:color w:val="000000" w:themeColor="text1"/>
          <w:szCs w:val="24"/>
          <w:lang w:val="en-GB" w:bidi="ar-IQ"/>
        </w:rPr>
        <w:t>Rutbah</w:t>
      </w:r>
      <w:proofErr w:type="spellEnd"/>
      <w:r w:rsidRPr="001E6054">
        <w:rPr>
          <w:rFonts w:asciiTheme="majorBidi" w:hAnsiTheme="majorBidi" w:cstheme="majorBidi"/>
          <w:color w:val="000000" w:themeColor="text1"/>
          <w:szCs w:val="24"/>
          <w:lang w:val="en-GB" w:bidi="ar-IQ"/>
        </w:rPr>
        <w:t xml:space="preserve"> town in the extreme </w:t>
      </w:r>
      <w:proofErr w:type="spellStart"/>
      <w:r w:rsidRPr="001E6054">
        <w:rPr>
          <w:rFonts w:asciiTheme="majorBidi" w:hAnsiTheme="majorBidi" w:cstheme="majorBidi"/>
          <w:color w:val="000000" w:themeColor="text1"/>
          <w:szCs w:val="24"/>
          <w:lang w:val="en-GB" w:bidi="ar-IQ"/>
        </w:rPr>
        <w:t>southwestern</w:t>
      </w:r>
      <w:proofErr w:type="spellEnd"/>
      <w:r w:rsidRPr="001E6054">
        <w:rPr>
          <w:rFonts w:asciiTheme="majorBidi" w:hAnsiTheme="majorBidi" w:cstheme="majorBidi"/>
          <w:color w:val="000000" w:themeColor="text1"/>
          <w:szCs w:val="24"/>
          <w:lang w:val="en-GB" w:bidi="ar-IQ"/>
        </w:rPr>
        <w:t xml:space="preserve"> part of Iraq and merges with the Euphrates River north of Al-Baghdadi town (Fig.1). The main trend of the valley in its lower reaches is towards NNE then changes in its middle part towards east and then towards NEE with many slight changes in the trend in form of right angle bends. The coverage area of the catchment area of </w:t>
      </w:r>
      <w:proofErr w:type="spellStart"/>
      <w:r w:rsidRPr="001E6054">
        <w:rPr>
          <w:rFonts w:asciiTheme="majorBidi" w:hAnsiTheme="majorBidi" w:cstheme="majorBidi"/>
          <w:color w:val="000000" w:themeColor="text1"/>
          <w:szCs w:val="24"/>
          <w:lang w:val="en-GB" w:bidi="ar-IQ"/>
        </w:rPr>
        <w:t>wadi</w:t>
      </w:r>
      <w:proofErr w:type="spellEnd"/>
      <w:r w:rsidRPr="001E6054">
        <w:rPr>
          <w:rFonts w:asciiTheme="majorBidi" w:hAnsiTheme="majorBidi" w:cstheme="majorBidi"/>
          <w:color w:val="000000" w:themeColor="text1"/>
          <w:szCs w:val="24"/>
          <w:lang w:val="en-GB" w:bidi="ar-IQ"/>
        </w:rPr>
        <w:t xml:space="preserve"> </w:t>
      </w:r>
      <w:proofErr w:type="spellStart"/>
      <w:r w:rsidRPr="001E6054">
        <w:rPr>
          <w:rFonts w:asciiTheme="majorBidi" w:hAnsiTheme="majorBidi" w:cstheme="majorBidi"/>
          <w:color w:val="000000" w:themeColor="text1"/>
          <w:szCs w:val="24"/>
          <w:lang w:val="en-GB" w:bidi="ar-IQ"/>
        </w:rPr>
        <w:t>Hauran</w:t>
      </w:r>
      <w:proofErr w:type="spellEnd"/>
      <w:r w:rsidRPr="001E6054">
        <w:rPr>
          <w:rFonts w:asciiTheme="majorBidi" w:hAnsiTheme="majorBidi" w:cstheme="majorBidi"/>
          <w:color w:val="000000" w:themeColor="text1"/>
          <w:szCs w:val="24"/>
          <w:lang w:val="en-GB" w:bidi="ar-IQ"/>
        </w:rPr>
        <w:t xml:space="preserve"> with its large tributaries like, </w:t>
      </w:r>
      <w:proofErr w:type="spellStart"/>
      <w:r w:rsidRPr="001E6054">
        <w:rPr>
          <w:rFonts w:asciiTheme="majorBidi" w:hAnsiTheme="majorBidi" w:cstheme="majorBidi"/>
          <w:color w:val="000000" w:themeColor="text1"/>
          <w:szCs w:val="24"/>
          <w:lang w:val="en-GB" w:bidi="ar-IQ"/>
        </w:rPr>
        <w:t>Hussainiyat</w:t>
      </w:r>
      <w:proofErr w:type="spellEnd"/>
      <w:r w:rsidRPr="001E6054">
        <w:rPr>
          <w:rFonts w:asciiTheme="majorBidi" w:hAnsiTheme="majorBidi" w:cstheme="majorBidi"/>
          <w:color w:val="000000" w:themeColor="text1"/>
          <w:szCs w:val="24"/>
          <w:lang w:val="en-GB" w:bidi="ar-IQ"/>
        </w:rPr>
        <w:t xml:space="preserve">, </w:t>
      </w:r>
      <w:proofErr w:type="spellStart"/>
      <w:r w:rsidRPr="001E6054">
        <w:rPr>
          <w:rFonts w:asciiTheme="majorBidi" w:hAnsiTheme="majorBidi" w:cstheme="majorBidi"/>
          <w:color w:val="000000" w:themeColor="text1"/>
          <w:szCs w:val="24"/>
          <w:lang w:val="en-GB" w:bidi="ar-IQ"/>
        </w:rPr>
        <w:t>Mihzam</w:t>
      </w:r>
      <w:proofErr w:type="spellEnd"/>
      <w:r w:rsidRPr="001E6054">
        <w:rPr>
          <w:rFonts w:asciiTheme="majorBidi" w:hAnsiTheme="majorBidi" w:cstheme="majorBidi"/>
          <w:color w:val="000000" w:themeColor="text1"/>
          <w:szCs w:val="24"/>
          <w:lang w:val="en-GB" w:bidi="ar-IQ"/>
        </w:rPr>
        <w:t xml:space="preserve">, </w:t>
      </w:r>
      <w:proofErr w:type="spellStart"/>
      <w:r w:rsidRPr="001E6054">
        <w:rPr>
          <w:rFonts w:asciiTheme="majorBidi" w:hAnsiTheme="majorBidi" w:cstheme="majorBidi"/>
          <w:color w:val="000000" w:themeColor="text1"/>
          <w:szCs w:val="24"/>
          <w:lang w:val="en-GB" w:bidi="ar-IQ"/>
        </w:rPr>
        <w:t>Saqqar</w:t>
      </w:r>
      <w:proofErr w:type="spellEnd"/>
      <w:r w:rsidRPr="001E6054">
        <w:rPr>
          <w:rFonts w:asciiTheme="majorBidi" w:hAnsiTheme="majorBidi" w:cstheme="majorBidi"/>
          <w:color w:val="000000" w:themeColor="text1"/>
          <w:szCs w:val="24"/>
          <w:lang w:val="en-GB" w:bidi="ar-IQ"/>
        </w:rPr>
        <w:t xml:space="preserve">, </w:t>
      </w:r>
      <w:proofErr w:type="spellStart"/>
      <w:proofErr w:type="gramStart"/>
      <w:r w:rsidRPr="001E6054">
        <w:rPr>
          <w:rFonts w:asciiTheme="majorBidi" w:hAnsiTheme="majorBidi" w:cstheme="majorBidi"/>
          <w:color w:val="000000" w:themeColor="text1"/>
          <w:szCs w:val="24"/>
          <w:lang w:val="en-GB" w:bidi="ar-IQ"/>
        </w:rPr>
        <w:t>Amij</w:t>
      </w:r>
      <w:proofErr w:type="spellEnd"/>
      <w:proofErr w:type="gramEnd"/>
      <w:r w:rsidRPr="001E6054">
        <w:rPr>
          <w:rFonts w:asciiTheme="majorBidi" w:hAnsiTheme="majorBidi" w:cstheme="majorBidi"/>
          <w:color w:val="000000" w:themeColor="text1"/>
          <w:szCs w:val="24"/>
          <w:lang w:val="en-GB" w:bidi="ar-IQ"/>
        </w:rPr>
        <w:t xml:space="preserve"> is about 16550 Km</w:t>
      </w:r>
      <w:r w:rsidRPr="001E6054">
        <w:rPr>
          <w:rFonts w:asciiTheme="majorBidi" w:hAnsiTheme="majorBidi" w:cstheme="majorBidi"/>
          <w:color w:val="000000" w:themeColor="text1"/>
          <w:szCs w:val="24"/>
          <w:vertAlign w:val="superscript"/>
          <w:lang w:val="en-GB" w:bidi="ar-IQ"/>
        </w:rPr>
        <w:t>2</w:t>
      </w:r>
      <w:r w:rsidRPr="001E6054">
        <w:rPr>
          <w:rFonts w:asciiTheme="majorBidi" w:hAnsiTheme="majorBidi" w:cstheme="majorBidi"/>
          <w:color w:val="000000" w:themeColor="text1"/>
          <w:szCs w:val="24"/>
          <w:lang w:val="en-GB" w:bidi="ar-IQ"/>
        </w:rPr>
        <w:t xml:space="preserve">. </w:t>
      </w:r>
    </w:p>
    <w:p w:rsidR="0032071C" w:rsidRPr="0032071C" w:rsidRDefault="0032071C" w:rsidP="0032071C">
      <w:pPr>
        <w:widowControl/>
        <w:adjustRightInd/>
        <w:spacing w:line="240" w:lineRule="auto"/>
        <w:textAlignment w:val="auto"/>
        <w:rPr>
          <w:rFonts w:eastAsia="Calibri"/>
          <w:szCs w:val="24"/>
          <w:lang w:val="en-GB" w:eastAsia="en-US"/>
        </w:rPr>
      </w:pPr>
      <w:r w:rsidRPr="0032071C">
        <w:rPr>
          <w:rFonts w:eastAsia="Calibri"/>
          <w:noProof/>
          <w:szCs w:val="24"/>
          <w:lang w:val="sv-SE" w:eastAsia="sv-SE"/>
        </w:rPr>
        <mc:AlternateContent>
          <mc:Choice Requires="wps">
            <w:drawing>
              <wp:anchor distT="0" distB="0" distL="114300" distR="114300" simplePos="0" relativeHeight="251761664" behindDoc="0" locked="0" layoutInCell="1" allowOverlap="1" wp14:anchorId="756C8749" wp14:editId="5F8EDFC6">
                <wp:simplePos x="0" y="0"/>
                <wp:positionH relativeFrom="column">
                  <wp:posOffset>304800</wp:posOffset>
                </wp:positionH>
                <wp:positionV relativeFrom="paragraph">
                  <wp:posOffset>2733675</wp:posOffset>
                </wp:positionV>
                <wp:extent cx="723900" cy="314325"/>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723900" cy="314325"/>
                        </a:xfrm>
                        <a:prstGeom prst="rect">
                          <a:avLst/>
                        </a:prstGeom>
                        <a:noFill/>
                        <a:ln w="6350">
                          <a:noFill/>
                        </a:ln>
                        <a:effectLst/>
                      </wps:spPr>
                      <wps:txbx>
                        <w:txbxContent>
                          <w:p w:rsidR="00AB6CD2" w:rsidRPr="00560AE9" w:rsidRDefault="00AB6CD2" w:rsidP="0032071C">
                            <w:pPr>
                              <w:rPr>
                                <w:b/>
                                <w:bCs/>
                              </w:rPr>
                            </w:pPr>
                            <w:r>
                              <w:rPr>
                                <w:b/>
                                <w:bCs/>
                              </w:rPr>
                              <w:t>120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4" o:spid="_x0000_s1026" type="#_x0000_t202" style="position:absolute;left:0;text-align:left;margin-left:24pt;margin-top:215.25pt;width:57pt;height:24.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" filled="f" stroked="f" strokeweight=".5pt">
                <v:textbox>
                  <w:txbxContent>
                    <w:p w:rsidR="00AB6CD2" w:rsidRPr="00560AE9" w:rsidRDefault="00AB6CD2" w:rsidP="0032071C">
                      <w:pPr>
                        <w:rPr>
                          <w:b/>
                          <w:bCs/>
                        </w:rPr>
                      </w:pPr>
                      <w:r>
                        <w:rPr>
                          <w:b/>
                          <w:bCs/>
                        </w:rPr>
                        <w:t>120 Km</w:t>
                      </w:r>
                    </w:p>
                  </w:txbxContent>
                </v:textbox>
              </v:shape>
            </w:pict>
          </mc:Fallback>
        </mc:AlternateContent>
      </w:r>
      <w:r w:rsidRPr="0032071C">
        <w:rPr>
          <w:rFonts w:eastAsia="Calibri"/>
          <w:noProof/>
          <w:szCs w:val="24"/>
          <w:lang w:val="sv-SE" w:eastAsia="sv-SE"/>
        </w:rPr>
        <mc:AlternateContent>
          <mc:Choice Requires="wps">
            <w:drawing>
              <wp:anchor distT="0" distB="0" distL="114300" distR="114300" simplePos="0" relativeHeight="251760640" behindDoc="0" locked="0" layoutInCell="1" allowOverlap="1" wp14:anchorId="072B8A1F" wp14:editId="2C5E7CE9">
                <wp:simplePos x="0" y="0"/>
                <wp:positionH relativeFrom="column">
                  <wp:posOffset>104775</wp:posOffset>
                </wp:positionH>
                <wp:positionV relativeFrom="paragraph">
                  <wp:posOffset>2990215</wp:posOffset>
                </wp:positionV>
                <wp:extent cx="1063625" cy="45719"/>
                <wp:effectExtent l="0" t="0" r="22225" b="12065"/>
                <wp:wrapNone/>
                <wp:docPr id="117" name="Text Box 117"/>
                <wp:cNvGraphicFramePr/>
                <a:graphic xmlns:a="http://schemas.openxmlformats.org/drawingml/2006/main">
                  <a:graphicData uri="http://schemas.microsoft.com/office/word/2010/wordprocessingShape">
                    <wps:wsp>
                      <wps:cNvSpPr txBox="1"/>
                      <wps:spPr>
                        <a:xfrm flipV="1">
                          <a:off x="0" y="0"/>
                          <a:ext cx="1063625" cy="45719"/>
                        </a:xfrm>
                        <a:prstGeom prst="rect">
                          <a:avLst/>
                        </a:prstGeom>
                        <a:solidFill>
                          <a:sysClr val="windowText" lastClr="000000"/>
                        </a:solidFill>
                        <a:ln w="6350">
                          <a:solidFill>
                            <a:prstClr val="black"/>
                          </a:solidFill>
                        </a:ln>
                        <a:effectLst/>
                      </wps:spPr>
                      <wps:txbx>
                        <w:txbxContent>
                          <w:p w:rsidR="00AB6CD2" w:rsidRDefault="00AB6CD2" w:rsidP="003207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7" o:spid="_x0000_s1027" type="#_x0000_t202" style="position:absolute;left:0;text-align:left;margin-left:8.25pt;margin-top:235.45pt;width:83.75pt;height:3.6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" fillcolor="windowText" strokeweight=".5pt">
                <v:textbox>
                  <w:txbxContent>
                    <w:p w:rsidR="00AB6CD2" w:rsidRDefault="00AB6CD2" w:rsidP="0032071C"/>
                  </w:txbxContent>
                </v:textbox>
              </v:shape>
            </w:pict>
          </mc:Fallback>
        </mc:AlternateContent>
      </w:r>
      <w:r w:rsidRPr="0032071C">
        <w:rPr>
          <w:rFonts w:eastAsia="Calibri"/>
          <w:noProof/>
          <w:szCs w:val="24"/>
          <w:lang w:val="sv-SE" w:eastAsia="sv-SE"/>
        </w:rPr>
        <mc:AlternateContent>
          <mc:Choice Requires="wps">
            <w:drawing>
              <wp:anchor distT="0" distB="0" distL="114300" distR="114300" simplePos="0" relativeHeight="251754496" behindDoc="0" locked="0" layoutInCell="1" allowOverlap="1" wp14:anchorId="3FEAD295" wp14:editId="2E9D7319">
                <wp:simplePos x="0" y="0"/>
                <wp:positionH relativeFrom="column">
                  <wp:posOffset>1143000</wp:posOffset>
                </wp:positionH>
                <wp:positionV relativeFrom="paragraph">
                  <wp:posOffset>542925</wp:posOffset>
                </wp:positionV>
                <wp:extent cx="800100" cy="114300"/>
                <wp:effectExtent l="57150" t="114300" r="0" b="114300"/>
                <wp:wrapNone/>
                <wp:docPr id="2" name="Straight Arrow Connector 2"/>
                <wp:cNvGraphicFramePr/>
                <a:graphic xmlns:a="http://schemas.openxmlformats.org/drawingml/2006/main">
                  <a:graphicData uri="http://schemas.microsoft.com/office/word/2010/wordprocessingShape">
                    <wps:wsp>
                      <wps:cNvCnPr/>
                      <wps:spPr>
                        <a:xfrm flipV="1">
                          <a:off x="0" y="0"/>
                          <a:ext cx="800100" cy="114300"/>
                        </a:xfrm>
                        <a:prstGeom prst="straightConnector1">
                          <a:avLst/>
                        </a:prstGeom>
                        <a:noFill/>
                        <a:ln w="38100" cap="flat" cmpd="sng" algn="ctr">
                          <a:solidFill>
                            <a:srgbClr val="4F81B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 o:spid="_x0000_s1026" type="#_x0000_t32" style="position:absolute;margin-left:90pt;margin-top:42.75pt;width:63pt;height:9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" strokecolor="#4f81bd" strokeweight="3pt">
                <v:stroke endarrow="open"/>
                <v:shadow on="t" color="black" opacity="22937f" origin=",.5" offset="0,.63889mm"/>
              </v:shape>
            </w:pict>
          </mc:Fallback>
        </mc:AlternateContent>
      </w:r>
      <w:r w:rsidRPr="0032071C">
        <w:rPr>
          <w:rFonts w:eastAsia="Calibri"/>
          <w:noProof/>
          <w:szCs w:val="24"/>
          <w:lang w:val="sv-SE" w:eastAsia="sv-SE"/>
        </w:rPr>
        <mc:AlternateContent>
          <mc:Choice Requires="wps">
            <w:drawing>
              <wp:anchor distT="0" distB="0" distL="114300" distR="114300" simplePos="0" relativeHeight="251752448" behindDoc="0" locked="0" layoutInCell="1" allowOverlap="1" wp14:anchorId="69555F2B" wp14:editId="0B30F3B4">
                <wp:simplePos x="0" y="0"/>
                <wp:positionH relativeFrom="column">
                  <wp:posOffset>1943100</wp:posOffset>
                </wp:positionH>
                <wp:positionV relativeFrom="paragraph">
                  <wp:posOffset>371475</wp:posOffset>
                </wp:positionV>
                <wp:extent cx="781050" cy="171450"/>
                <wp:effectExtent l="57150" t="95250" r="0" b="133350"/>
                <wp:wrapNone/>
                <wp:docPr id="3" name="Straight Arrow Connector 3"/>
                <wp:cNvGraphicFramePr/>
                <a:graphic xmlns:a="http://schemas.openxmlformats.org/drawingml/2006/main">
                  <a:graphicData uri="http://schemas.microsoft.com/office/word/2010/wordprocessingShape">
                    <wps:wsp>
                      <wps:cNvCnPr/>
                      <wps:spPr>
                        <a:xfrm flipH="1">
                          <a:off x="0" y="0"/>
                          <a:ext cx="781050" cy="171450"/>
                        </a:xfrm>
                        <a:prstGeom prst="straightConnector1">
                          <a:avLst/>
                        </a:prstGeom>
                        <a:noFill/>
                        <a:ln w="38100" cap="flat" cmpd="sng" algn="ctr">
                          <a:solidFill>
                            <a:srgbClr val="4F81BD"/>
                          </a:solidFill>
                          <a:prstDash val="solid"/>
                          <a:headEnd type="arrow"/>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 o:spid="_x0000_s1026" type="#_x0000_t32" style="position:absolute;margin-left:153pt;margin-top:29.25pt;width:61.5pt;height:13.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" strokecolor="#4f81bd" strokeweight="3pt">
                <v:stroke startarrow="open" endarrow="open"/>
                <v:shadow on="t" color="black" opacity="22937f" origin=",.5" offset="0,.63889mm"/>
              </v:shape>
            </w:pict>
          </mc:Fallback>
        </mc:AlternateContent>
      </w:r>
      <w:r w:rsidRPr="0032071C">
        <w:rPr>
          <w:rFonts w:eastAsia="Calibri"/>
          <w:noProof/>
          <w:szCs w:val="24"/>
          <w:lang w:val="sv-SE" w:eastAsia="sv-SE"/>
        </w:rPr>
        <mc:AlternateContent>
          <mc:Choice Requires="wps">
            <w:drawing>
              <wp:anchor distT="0" distB="0" distL="114300" distR="114300" simplePos="0" relativeHeight="251759616" behindDoc="0" locked="0" layoutInCell="1" allowOverlap="1" wp14:anchorId="7001F643" wp14:editId="1651592F">
                <wp:simplePos x="0" y="0"/>
                <wp:positionH relativeFrom="column">
                  <wp:posOffset>1000125</wp:posOffset>
                </wp:positionH>
                <wp:positionV relativeFrom="paragraph">
                  <wp:posOffset>1430655</wp:posOffset>
                </wp:positionV>
                <wp:extent cx="914400" cy="314325"/>
                <wp:effectExtent l="0" t="0" r="0" b="0"/>
                <wp:wrapNone/>
                <wp:docPr id="70" name="Text Box 70"/>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25400" cap="flat" cmpd="sng" algn="ctr">
                          <a:noFill/>
                          <a:prstDash val="solid"/>
                        </a:ln>
                        <a:effectLst/>
                      </wps:spPr>
                      <wps:txbx>
                        <w:txbxContent>
                          <w:p w:rsidR="00AB6CD2" w:rsidRPr="00EF5400" w:rsidRDefault="00AB6CD2" w:rsidP="0032071C">
                            <w:pPr>
                              <w:rPr>
                                <w:b/>
                                <w:bCs/>
                                <w:sz w:val="32"/>
                                <w:szCs w:val="32"/>
                              </w:rPr>
                            </w:pPr>
                            <w:r>
                              <w:rPr>
                                <w:b/>
                                <w:bCs/>
                                <w:sz w:val="32"/>
                                <w:szCs w:val="32"/>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0" o:spid="_x0000_s1028" type="#_x0000_t202" style="position:absolute;left:0;text-align:left;margin-left:78.75pt;margin-top:112.65pt;width:1in;height:24.75pt;z-index:2517596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" filled="f" stroked="f" strokeweight="2pt">
                <v:textbox>
                  <w:txbxContent>
                    <w:p w:rsidR="00AB6CD2" w:rsidRPr="00EF5400" w:rsidRDefault="00AB6CD2" w:rsidP="0032071C">
                      <w:pPr>
                        <w:rPr>
                          <w:b/>
                          <w:bCs/>
                          <w:sz w:val="32"/>
                          <w:szCs w:val="32"/>
                        </w:rPr>
                      </w:pPr>
                      <w:r>
                        <w:rPr>
                          <w:b/>
                          <w:bCs/>
                          <w:sz w:val="32"/>
                          <w:szCs w:val="32"/>
                        </w:rPr>
                        <w:t>1</w:t>
                      </w:r>
                    </w:p>
                  </w:txbxContent>
                </v:textbox>
              </v:shape>
            </w:pict>
          </mc:Fallback>
        </mc:AlternateContent>
      </w:r>
      <w:r w:rsidRPr="0032071C">
        <w:rPr>
          <w:rFonts w:eastAsia="Calibri"/>
          <w:noProof/>
          <w:szCs w:val="24"/>
          <w:lang w:val="sv-SE" w:eastAsia="sv-SE"/>
        </w:rPr>
        <mc:AlternateContent>
          <mc:Choice Requires="wps">
            <w:drawing>
              <wp:anchor distT="0" distB="0" distL="114300" distR="114300" simplePos="0" relativeHeight="251745280" behindDoc="0" locked="0" layoutInCell="1" allowOverlap="1" wp14:anchorId="49D728AE" wp14:editId="5E40756C">
                <wp:simplePos x="0" y="0"/>
                <wp:positionH relativeFrom="column">
                  <wp:posOffset>1628775</wp:posOffset>
                </wp:positionH>
                <wp:positionV relativeFrom="paragraph">
                  <wp:posOffset>584835</wp:posOffset>
                </wp:positionV>
                <wp:extent cx="1133475" cy="352425"/>
                <wp:effectExtent l="0" t="114300" r="0" b="104775"/>
                <wp:wrapNone/>
                <wp:docPr id="5" name="Text Box 5"/>
                <wp:cNvGraphicFramePr/>
                <a:graphic xmlns:a="http://schemas.openxmlformats.org/drawingml/2006/main">
                  <a:graphicData uri="http://schemas.microsoft.com/office/word/2010/wordprocessingShape">
                    <wps:wsp>
                      <wps:cNvSpPr txBox="1"/>
                      <wps:spPr>
                        <a:xfrm rot="20745512">
                          <a:off x="0" y="0"/>
                          <a:ext cx="1133475" cy="352425"/>
                        </a:xfrm>
                        <a:prstGeom prst="rect">
                          <a:avLst/>
                        </a:prstGeom>
                        <a:noFill/>
                        <a:ln w="6350">
                          <a:noFill/>
                        </a:ln>
                        <a:effectLst/>
                      </wps:spPr>
                      <wps:txbx>
                        <w:txbxContent>
                          <w:p w:rsidR="00AB6CD2" w:rsidRPr="00375C7A" w:rsidRDefault="00AB6CD2" w:rsidP="0032071C">
                            <w:pPr>
                              <w:rPr>
                                <w:rFonts w:asciiTheme="majorBidi" w:hAnsiTheme="majorBidi" w:cstheme="majorBidi"/>
                                <w:b/>
                                <w:bCs/>
                                <w:color w:val="0070C0"/>
                              </w:rPr>
                            </w:pPr>
                            <w:proofErr w:type="spellStart"/>
                            <w:r w:rsidRPr="00375C7A">
                              <w:rPr>
                                <w:rFonts w:asciiTheme="majorBidi" w:hAnsiTheme="majorBidi" w:cstheme="majorBidi"/>
                                <w:b/>
                                <w:bCs/>
                                <w:color w:val="0070C0"/>
                              </w:rPr>
                              <w:t>Wadi</w:t>
                            </w:r>
                            <w:proofErr w:type="spellEnd"/>
                            <w:r w:rsidRPr="00375C7A">
                              <w:rPr>
                                <w:rFonts w:asciiTheme="majorBidi" w:hAnsiTheme="majorBidi" w:cstheme="majorBidi"/>
                                <w:b/>
                                <w:bCs/>
                                <w:color w:val="0070C0"/>
                              </w:rPr>
                              <w:t xml:space="preserve"> </w:t>
                            </w:r>
                            <w:proofErr w:type="spellStart"/>
                            <w:r w:rsidRPr="00375C7A">
                              <w:rPr>
                                <w:rFonts w:asciiTheme="majorBidi" w:hAnsiTheme="majorBidi" w:cstheme="majorBidi"/>
                                <w:b/>
                                <w:bCs/>
                                <w:color w:val="0070C0"/>
                              </w:rPr>
                              <w:t>Hauran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left:0;text-align:left;margin-left:128.25pt;margin-top:46.05pt;width:89.25pt;height:27.75pt;rotation:-933329fd;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" filled="f" stroked="f" strokeweight=".5pt">
                <v:textbox>
                  <w:txbxContent>
                    <w:p w:rsidR="00AB6CD2" w:rsidRPr="00375C7A" w:rsidRDefault="00AB6CD2" w:rsidP="0032071C">
                      <w:pPr>
                        <w:rPr>
                          <w:rFonts w:asciiTheme="majorBidi" w:hAnsiTheme="majorBidi" w:cstheme="majorBidi"/>
                          <w:b/>
                          <w:bCs/>
                          <w:color w:val="0070C0"/>
                        </w:rPr>
                      </w:pPr>
                      <w:proofErr w:type="spellStart"/>
                      <w:r w:rsidRPr="00375C7A">
                        <w:rPr>
                          <w:rFonts w:asciiTheme="majorBidi" w:hAnsiTheme="majorBidi" w:cstheme="majorBidi"/>
                          <w:b/>
                          <w:bCs/>
                          <w:color w:val="0070C0"/>
                        </w:rPr>
                        <w:t>Wadi</w:t>
                      </w:r>
                      <w:proofErr w:type="spellEnd"/>
                      <w:r w:rsidRPr="00375C7A">
                        <w:rPr>
                          <w:rFonts w:asciiTheme="majorBidi" w:hAnsiTheme="majorBidi" w:cstheme="majorBidi"/>
                          <w:b/>
                          <w:bCs/>
                          <w:color w:val="0070C0"/>
                        </w:rPr>
                        <w:t xml:space="preserve"> </w:t>
                      </w:r>
                      <w:proofErr w:type="spellStart"/>
                      <w:r w:rsidRPr="00375C7A">
                        <w:rPr>
                          <w:rFonts w:asciiTheme="majorBidi" w:hAnsiTheme="majorBidi" w:cstheme="majorBidi"/>
                          <w:b/>
                          <w:bCs/>
                          <w:color w:val="0070C0"/>
                        </w:rPr>
                        <w:t>Hauran</w:t>
                      </w:r>
                      <w:proofErr w:type="spellEnd"/>
                    </w:p>
                  </w:txbxContent>
                </v:textbox>
              </v:shape>
            </w:pict>
          </mc:Fallback>
        </mc:AlternateContent>
      </w:r>
      <w:r w:rsidRPr="0032071C">
        <w:rPr>
          <w:rFonts w:eastAsia="Calibri"/>
          <w:noProof/>
          <w:szCs w:val="24"/>
          <w:lang w:val="sv-SE" w:eastAsia="sv-SE"/>
        </w:rPr>
        <mc:AlternateContent>
          <mc:Choice Requires="wps">
            <w:drawing>
              <wp:anchor distT="0" distB="0" distL="114300" distR="114300" simplePos="0" relativeHeight="251757568" behindDoc="0" locked="0" layoutInCell="1" allowOverlap="1" wp14:anchorId="69E5A4BF" wp14:editId="29EE1E89">
                <wp:simplePos x="0" y="0"/>
                <wp:positionH relativeFrom="column">
                  <wp:posOffset>2057400</wp:posOffset>
                </wp:positionH>
                <wp:positionV relativeFrom="paragraph">
                  <wp:posOffset>278130</wp:posOffset>
                </wp:positionV>
                <wp:extent cx="914400" cy="31432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25400" cap="flat" cmpd="sng" algn="ctr">
                          <a:noFill/>
                          <a:prstDash val="solid"/>
                        </a:ln>
                        <a:effectLst/>
                      </wps:spPr>
                      <wps:txbx>
                        <w:txbxContent>
                          <w:p w:rsidR="00AB6CD2" w:rsidRPr="00EF5400" w:rsidRDefault="00AB6CD2" w:rsidP="0032071C">
                            <w:pPr>
                              <w:rPr>
                                <w:b/>
                                <w:bCs/>
                                <w:sz w:val="32"/>
                                <w:szCs w:val="32"/>
                              </w:rPr>
                            </w:pPr>
                            <w:r>
                              <w:rPr>
                                <w:b/>
                                <w:bCs/>
                                <w:sz w:val="32"/>
                                <w:szCs w:val="32"/>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9" o:spid="_x0000_s1030" type="#_x0000_t202" style="position:absolute;left:0;text-align:left;margin-left:162pt;margin-top:21.9pt;width:1in;height:24.75pt;z-index:251757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" filled="f" stroked="f" strokeweight="2pt">
                <v:textbox>
                  <w:txbxContent>
                    <w:p w:rsidR="00AB6CD2" w:rsidRPr="00EF5400" w:rsidRDefault="00AB6CD2" w:rsidP="0032071C">
                      <w:pPr>
                        <w:rPr>
                          <w:b/>
                          <w:bCs/>
                          <w:sz w:val="32"/>
                          <w:szCs w:val="32"/>
                        </w:rPr>
                      </w:pPr>
                      <w:r>
                        <w:rPr>
                          <w:b/>
                          <w:bCs/>
                          <w:sz w:val="32"/>
                          <w:szCs w:val="32"/>
                        </w:rPr>
                        <w:t>3</w:t>
                      </w:r>
                    </w:p>
                  </w:txbxContent>
                </v:textbox>
              </v:shape>
            </w:pict>
          </mc:Fallback>
        </mc:AlternateContent>
      </w:r>
      <w:r w:rsidRPr="0032071C">
        <w:rPr>
          <w:rFonts w:eastAsia="Calibri"/>
          <w:noProof/>
          <w:szCs w:val="24"/>
          <w:lang w:val="sv-SE" w:eastAsia="sv-SE"/>
        </w:rPr>
        <mc:AlternateContent>
          <mc:Choice Requires="wps">
            <w:drawing>
              <wp:anchor distT="0" distB="0" distL="114300" distR="114300" simplePos="0" relativeHeight="251758592" behindDoc="0" locked="0" layoutInCell="1" allowOverlap="1" wp14:anchorId="2F163DDF" wp14:editId="03504E29">
                <wp:simplePos x="0" y="0"/>
                <wp:positionH relativeFrom="column">
                  <wp:posOffset>2847975</wp:posOffset>
                </wp:positionH>
                <wp:positionV relativeFrom="paragraph">
                  <wp:posOffset>106680</wp:posOffset>
                </wp:positionV>
                <wp:extent cx="914400" cy="31432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25400" cap="flat" cmpd="sng" algn="ctr">
                          <a:noFill/>
                          <a:prstDash val="solid"/>
                        </a:ln>
                        <a:effectLst/>
                      </wps:spPr>
                      <wps:txbx>
                        <w:txbxContent>
                          <w:p w:rsidR="00AB6CD2" w:rsidRPr="00EF5400" w:rsidRDefault="00AB6CD2" w:rsidP="0032071C">
                            <w:pPr>
                              <w:rPr>
                                <w:b/>
                                <w:bCs/>
                                <w:sz w:val="32"/>
                                <w:szCs w:val="32"/>
                              </w:rPr>
                            </w:pPr>
                            <w:r>
                              <w:rPr>
                                <w:b/>
                                <w:bCs/>
                                <w:sz w:val="32"/>
                                <w:szCs w:val="32"/>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1" o:spid="_x0000_s1031" type="#_x0000_t202" style="position:absolute;left:0;text-align:left;margin-left:224.25pt;margin-top:8.4pt;width:1in;height:24.75pt;z-index:2517585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" filled="f" stroked="f" strokeweight="2pt">
                <v:textbox>
                  <w:txbxContent>
                    <w:p w:rsidR="00AB6CD2" w:rsidRPr="00EF5400" w:rsidRDefault="00AB6CD2" w:rsidP="0032071C">
                      <w:pPr>
                        <w:rPr>
                          <w:b/>
                          <w:bCs/>
                          <w:sz w:val="32"/>
                          <w:szCs w:val="32"/>
                        </w:rPr>
                      </w:pPr>
                      <w:r>
                        <w:rPr>
                          <w:b/>
                          <w:bCs/>
                          <w:sz w:val="32"/>
                          <w:szCs w:val="32"/>
                        </w:rPr>
                        <w:t>4</w:t>
                      </w:r>
                    </w:p>
                  </w:txbxContent>
                </v:textbox>
              </v:shape>
            </w:pict>
          </mc:Fallback>
        </mc:AlternateContent>
      </w:r>
      <w:r w:rsidRPr="0032071C">
        <w:rPr>
          <w:rFonts w:eastAsia="Calibri"/>
          <w:noProof/>
          <w:szCs w:val="24"/>
          <w:lang w:val="sv-SE" w:eastAsia="sv-SE"/>
        </w:rPr>
        <mc:AlternateContent>
          <mc:Choice Requires="wps">
            <w:drawing>
              <wp:anchor distT="0" distB="0" distL="114300" distR="114300" simplePos="0" relativeHeight="251756544" behindDoc="0" locked="0" layoutInCell="1" allowOverlap="1" wp14:anchorId="3AD32C93" wp14:editId="5261C74A">
                <wp:simplePos x="0" y="0"/>
                <wp:positionH relativeFrom="column">
                  <wp:posOffset>1095375</wp:posOffset>
                </wp:positionH>
                <wp:positionV relativeFrom="paragraph">
                  <wp:posOffset>468630</wp:posOffset>
                </wp:positionV>
                <wp:extent cx="914400" cy="31432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25400" cap="flat" cmpd="sng" algn="ctr">
                          <a:noFill/>
                          <a:prstDash val="solid"/>
                        </a:ln>
                        <a:effectLst/>
                      </wps:spPr>
                      <wps:txbx>
                        <w:txbxContent>
                          <w:p w:rsidR="00AB6CD2" w:rsidRPr="00EF5400" w:rsidRDefault="00AB6CD2" w:rsidP="0032071C">
                            <w:pPr>
                              <w:rPr>
                                <w:b/>
                                <w:bCs/>
                                <w:sz w:val="32"/>
                                <w:szCs w:val="32"/>
                              </w:rPr>
                            </w:pPr>
                            <w:r>
                              <w:rPr>
                                <w:b/>
                                <w:bCs/>
                                <w:sz w:val="32"/>
                                <w:szCs w:val="32"/>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 o:spid="_x0000_s1032" type="#_x0000_t202" style="position:absolute;left:0;text-align:left;margin-left:86.25pt;margin-top:36.9pt;width:1in;height:24.75pt;z-index:2517565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" filled="f" stroked="f" strokeweight="2pt">
                <v:textbox>
                  <w:txbxContent>
                    <w:p w:rsidR="00AB6CD2" w:rsidRPr="00EF5400" w:rsidRDefault="00AB6CD2" w:rsidP="0032071C">
                      <w:pPr>
                        <w:rPr>
                          <w:b/>
                          <w:bCs/>
                          <w:sz w:val="32"/>
                          <w:szCs w:val="32"/>
                        </w:rPr>
                      </w:pPr>
                      <w:r>
                        <w:rPr>
                          <w:b/>
                          <w:bCs/>
                          <w:sz w:val="32"/>
                          <w:szCs w:val="32"/>
                        </w:rPr>
                        <w:t>2</w:t>
                      </w:r>
                    </w:p>
                  </w:txbxContent>
                </v:textbox>
              </v:shape>
            </w:pict>
          </mc:Fallback>
        </mc:AlternateContent>
      </w:r>
      <w:r w:rsidRPr="0032071C">
        <w:rPr>
          <w:rFonts w:eastAsia="Calibri"/>
          <w:noProof/>
          <w:szCs w:val="24"/>
          <w:lang w:val="sv-SE" w:eastAsia="sv-SE"/>
        </w:rPr>
        <mc:AlternateContent>
          <mc:Choice Requires="wps">
            <w:drawing>
              <wp:anchor distT="0" distB="0" distL="114300" distR="114300" simplePos="0" relativeHeight="251749376" behindDoc="0" locked="0" layoutInCell="1" allowOverlap="1" wp14:anchorId="0C274218" wp14:editId="591F4EE3">
                <wp:simplePos x="0" y="0"/>
                <wp:positionH relativeFrom="column">
                  <wp:posOffset>1143000</wp:posOffset>
                </wp:positionH>
                <wp:positionV relativeFrom="paragraph">
                  <wp:posOffset>1183005</wp:posOffset>
                </wp:positionV>
                <wp:extent cx="714375" cy="35242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714375" cy="352425"/>
                        </a:xfrm>
                        <a:prstGeom prst="rect">
                          <a:avLst/>
                        </a:prstGeom>
                        <a:noFill/>
                        <a:ln w="6350">
                          <a:noFill/>
                        </a:ln>
                        <a:effectLst/>
                      </wps:spPr>
                      <wps:txbx>
                        <w:txbxContent>
                          <w:p w:rsidR="00AB6CD2" w:rsidRPr="003C590E" w:rsidRDefault="00AB6CD2" w:rsidP="0032071C">
                            <w:pPr>
                              <w:rPr>
                                <w:rFonts w:asciiTheme="majorBidi" w:hAnsiTheme="majorBidi" w:cstheme="majorBidi"/>
                                <w:b/>
                                <w:bCs/>
                              </w:rPr>
                            </w:pPr>
                            <w:proofErr w:type="spellStart"/>
                            <w:r>
                              <w:rPr>
                                <w:rFonts w:asciiTheme="majorBidi" w:hAnsiTheme="majorBidi" w:cstheme="majorBidi"/>
                                <w:b/>
                                <w:bCs/>
                              </w:rPr>
                              <w:t>Rutbah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3" type="#_x0000_t202" style="position:absolute;left:0;text-align:left;margin-left:90pt;margin-top:93.15pt;width:56.25pt;height:27.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" filled="f" stroked="f" strokeweight=".5pt">
                <v:textbox>
                  <w:txbxContent>
                    <w:p w:rsidR="00AB6CD2" w:rsidRPr="003C590E" w:rsidRDefault="00AB6CD2" w:rsidP="0032071C">
                      <w:pPr>
                        <w:rPr>
                          <w:rFonts w:asciiTheme="majorBidi" w:hAnsiTheme="majorBidi" w:cstheme="majorBidi"/>
                          <w:b/>
                          <w:bCs/>
                        </w:rPr>
                      </w:pPr>
                      <w:proofErr w:type="spellStart"/>
                      <w:r>
                        <w:rPr>
                          <w:rFonts w:asciiTheme="majorBidi" w:hAnsiTheme="majorBidi" w:cstheme="majorBidi"/>
                          <w:b/>
                          <w:bCs/>
                        </w:rPr>
                        <w:t>Rutbah</w:t>
                      </w:r>
                      <w:proofErr w:type="spellEnd"/>
                    </w:p>
                  </w:txbxContent>
                </v:textbox>
              </v:shape>
            </w:pict>
          </mc:Fallback>
        </mc:AlternateContent>
      </w:r>
      <w:r w:rsidRPr="0032071C">
        <w:rPr>
          <w:rFonts w:eastAsia="Calibri"/>
          <w:noProof/>
          <w:szCs w:val="24"/>
          <w:lang w:val="sv-SE" w:eastAsia="sv-SE"/>
        </w:rPr>
        <mc:AlternateContent>
          <mc:Choice Requires="wps">
            <w:drawing>
              <wp:anchor distT="0" distB="0" distL="114300" distR="114300" simplePos="0" relativeHeight="251747328" behindDoc="0" locked="0" layoutInCell="1" allowOverlap="1" wp14:anchorId="21222ED6" wp14:editId="376B8F73">
                <wp:simplePos x="0" y="0"/>
                <wp:positionH relativeFrom="column">
                  <wp:posOffset>1276350</wp:posOffset>
                </wp:positionH>
                <wp:positionV relativeFrom="paragraph">
                  <wp:posOffset>1153795</wp:posOffset>
                </wp:positionV>
                <wp:extent cx="76200" cy="66675"/>
                <wp:effectExtent l="0" t="0" r="19050" b="28575"/>
                <wp:wrapNone/>
                <wp:docPr id="6" name="Oval 6"/>
                <wp:cNvGraphicFramePr/>
                <a:graphic xmlns:a="http://schemas.openxmlformats.org/drawingml/2006/main">
                  <a:graphicData uri="http://schemas.microsoft.com/office/word/2010/wordprocessingShape">
                    <wps:wsp>
                      <wps:cNvSpPr/>
                      <wps:spPr>
                        <a:xfrm>
                          <a:off x="0" y="0"/>
                          <a:ext cx="76200" cy="66675"/>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 o:spid="_x0000_s1026" style="position:absolute;margin-left:100.5pt;margin-top:90.85pt;width:6pt;height:5.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" fillcolor="windowText" strokeweight="2pt"/>
            </w:pict>
          </mc:Fallback>
        </mc:AlternateContent>
      </w:r>
      <w:r w:rsidRPr="0032071C">
        <w:rPr>
          <w:rFonts w:eastAsia="Calibri"/>
          <w:noProof/>
          <w:szCs w:val="24"/>
          <w:lang w:val="sv-SE" w:eastAsia="sv-SE"/>
        </w:rPr>
        <mc:AlternateContent>
          <mc:Choice Requires="wps">
            <w:drawing>
              <wp:anchor distT="0" distB="0" distL="114300" distR="114300" simplePos="0" relativeHeight="251748352" behindDoc="0" locked="0" layoutInCell="1" allowOverlap="1" wp14:anchorId="346B0219" wp14:editId="083C5253">
                <wp:simplePos x="0" y="0"/>
                <wp:positionH relativeFrom="column">
                  <wp:posOffset>3419475</wp:posOffset>
                </wp:positionH>
                <wp:positionV relativeFrom="paragraph">
                  <wp:posOffset>363220</wp:posOffset>
                </wp:positionV>
                <wp:extent cx="76200" cy="66675"/>
                <wp:effectExtent l="0" t="0" r="19050" b="28575"/>
                <wp:wrapNone/>
                <wp:docPr id="7" name="Oval 7"/>
                <wp:cNvGraphicFramePr/>
                <a:graphic xmlns:a="http://schemas.openxmlformats.org/drawingml/2006/main">
                  <a:graphicData uri="http://schemas.microsoft.com/office/word/2010/wordprocessingShape">
                    <wps:wsp>
                      <wps:cNvSpPr/>
                      <wps:spPr>
                        <a:xfrm>
                          <a:off x="0" y="0"/>
                          <a:ext cx="76200" cy="66675"/>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 o:spid="_x0000_s1026" style="position:absolute;margin-left:269.25pt;margin-top:28.6pt;width:6pt;height:5.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" fillcolor="windowText" strokeweight="2pt"/>
            </w:pict>
          </mc:Fallback>
        </mc:AlternateContent>
      </w:r>
      <w:r w:rsidRPr="0032071C">
        <w:rPr>
          <w:rFonts w:eastAsia="Calibri"/>
          <w:noProof/>
          <w:szCs w:val="24"/>
          <w:lang w:val="sv-SE" w:eastAsia="sv-SE"/>
        </w:rPr>
        <mc:AlternateContent>
          <mc:Choice Requires="wps">
            <w:drawing>
              <wp:anchor distT="0" distB="0" distL="114300" distR="114300" simplePos="0" relativeHeight="251750400" behindDoc="0" locked="0" layoutInCell="1" allowOverlap="1" wp14:anchorId="0D2EFA72" wp14:editId="5E4A950B">
                <wp:simplePos x="0" y="0"/>
                <wp:positionH relativeFrom="column">
                  <wp:posOffset>2590800</wp:posOffset>
                </wp:positionH>
                <wp:positionV relativeFrom="paragraph">
                  <wp:posOffset>401955</wp:posOffset>
                </wp:positionV>
                <wp:extent cx="1038225" cy="352425"/>
                <wp:effectExtent l="0" t="0" r="0" b="0"/>
                <wp:wrapNone/>
                <wp:docPr id="9" name="Text Box 9"/>
                <wp:cNvGraphicFramePr/>
                <a:graphic xmlns:a="http://schemas.openxmlformats.org/drawingml/2006/main">
                  <a:graphicData uri="http://schemas.microsoft.com/office/word/2010/wordprocessingShape">
                    <wps:wsp>
                      <wps:cNvSpPr txBox="1"/>
                      <wps:spPr>
                        <a:xfrm>
                          <a:off x="0" y="0"/>
                          <a:ext cx="1038225" cy="352425"/>
                        </a:xfrm>
                        <a:prstGeom prst="rect">
                          <a:avLst/>
                        </a:prstGeom>
                        <a:noFill/>
                        <a:ln w="6350">
                          <a:noFill/>
                        </a:ln>
                        <a:effectLst/>
                      </wps:spPr>
                      <wps:txbx>
                        <w:txbxContent>
                          <w:p w:rsidR="00AB6CD2" w:rsidRPr="003C590E" w:rsidRDefault="00AB6CD2" w:rsidP="0032071C">
                            <w:pPr>
                              <w:rPr>
                                <w:rFonts w:asciiTheme="majorBidi" w:hAnsiTheme="majorBidi" w:cstheme="majorBidi"/>
                                <w:b/>
                                <w:bCs/>
                              </w:rPr>
                            </w:pPr>
                            <w:r>
                              <w:rPr>
                                <w:rFonts w:asciiTheme="majorBidi" w:hAnsiTheme="majorBidi" w:cstheme="majorBidi"/>
                                <w:b/>
                                <w:bCs/>
                              </w:rPr>
                              <w:t>Al-Baghdadi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4" type="#_x0000_t202" style="position:absolute;left:0;text-align:left;margin-left:204pt;margin-top:31.65pt;width:81.75pt;height:27.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" filled="f" stroked="f" strokeweight=".5pt">
                <v:textbox>
                  <w:txbxContent>
                    <w:p w:rsidR="00AB6CD2" w:rsidRPr="003C590E" w:rsidRDefault="00AB6CD2" w:rsidP="0032071C">
                      <w:pPr>
                        <w:rPr>
                          <w:rFonts w:asciiTheme="majorBidi" w:hAnsiTheme="majorBidi" w:cstheme="majorBidi"/>
                          <w:b/>
                          <w:bCs/>
                        </w:rPr>
                      </w:pPr>
                      <w:r>
                        <w:rPr>
                          <w:rFonts w:asciiTheme="majorBidi" w:hAnsiTheme="majorBidi" w:cstheme="majorBidi"/>
                          <w:b/>
                          <w:bCs/>
                        </w:rPr>
                        <w:t>Al-Baghdadi</w:t>
                      </w:r>
                    </w:p>
                  </w:txbxContent>
                </v:textbox>
              </v:shape>
            </w:pict>
          </mc:Fallback>
        </mc:AlternateContent>
      </w:r>
      <w:r w:rsidRPr="0032071C">
        <w:rPr>
          <w:rFonts w:eastAsia="Calibri"/>
          <w:noProof/>
          <w:szCs w:val="24"/>
          <w:lang w:val="sv-SE" w:eastAsia="sv-SE"/>
        </w:rPr>
        <mc:AlternateContent>
          <mc:Choice Requires="wps">
            <w:drawing>
              <wp:anchor distT="0" distB="0" distL="114300" distR="114300" simplePos="0" relativeHeight="251753472" behindDoc="0" locked="0" layoutInCell="1" allowOverlap="1" wp14:anchorId="6E44B896" wp14:editId="5D6A3A6B">
                <wp:simplePos x="0" y="0"/>
                <wp:positionH relativeFrom="column">
                  <wp:posOffset>2724150</wp:posOffset>
                </wp:positionH>
                <wp:positionV relativeFrom="paragraph">
                  <wp:posOffset>220980</wp:posOffset>
                </wp:positionV>
                <wp:extent cx="633730" cy="152400"/>
                <wp:effectExtent l="57150" t="95250" r="0" b="133350"/>
                <wp:wrapNone/>
                <wp:docPr id="10" name="Straight Arrow Connector 10"/>
                <wp:cNvGraphicFramePr/>
                <a:graphic xmlns:a="http://schemas.openxmlformats.org/drawingml/2006/main">
                  <a:graphicData uri="http://schemas.microsoft.com/office/word/2010/wordprocessingShape">
                    <wps:wsp>
                      <wps:cNvCnPr/>
                      <wps:spPr>
                        <a:xfrm flipH="1">
                          <a:off x="0" y="0"/>
                          <a:ext cx="633730" cy="152400"/>
                        </a:xfrm>
                        <a:prstGeom prst="straightConnector1">
                          <a:avLst/>
                        </a:prstGeom>
                        <a:noFill/>
                        <a:ln w="38100" cap="flat" cmpd="sng" algn="ctr">
                          <a:solidFill>
                            <a:srgbClr val="4F81BD"/>
                          </a:solidFill>
                          <a:prstDash val="solid"/>
                          <a:headEnd type="arrow"/>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26" type="#_x0000_t32" style="position:absolute;margin-left:214.5pt;margin-top:17.4pt;width:49.9pt;height:12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" strokecolor="#4f81bd" strokeweight="3pt">
                <v:stroke startarrow="open" endarrow="open"/>
                <v:shadow on="t" color="black" opacity="22937f" origin=",.5" offset="0,.63889mm"/>
              </v:shape>
            </w:pict>
          </mc:Fallback>
        </mc:AlternateContent>
      </w:r>
      <w:r w:rsidRPr="0032071C">
        <w:rPr>
          <w:rFonts w:eastAsia="Calibri"/>
          <w:noProof/>
          <w:szCs w:val="24"/>
          <w:lang w:val="sv-SE" w:eastAsia="sv-SE"/>
        </w:rPr>
        <mc:AlternateContent>
          <mc:Choice Requires="wps">
            <w:drawing>
              <wp:anchor distT="0" distB="0" distL="114300" distR="114300" simplePos="0" relativeHeight="251755520" behindDoc="0" locked="0" layoutInCell="1" allowOverlap="1" wp14:anchorId="4F4FF250" wp14:editId="490FBFED">
                <wp:simplePos x="0" y="0"/>
                <wp:positionH relativeFrom="column">
                  <wp:posOffset>1028700</wp:posOffset>
                </wp:positionH>
                <wp:positionV relativeFrom="paragraph">
                  <wp:posOffset>659130</wp:posOffset>
                </wp:positionV>
                <wp:extent cx="139701" cy="261400"/>
                <wp:effectExtent l="57150" t="38100" r="31750" b="81915"/>
                <wp:wrapNone/>
                <wp:docPr id="11" name="Straight Arrow Connector 11"/>
                <wp:cNvGraphicFramePr/>
                <a:graphic xmlns:a="http://schemas.openxmlformats.org/drawingml/2006/main">
                  <a:graphicData uri="http://schemas.microsoft.com/office/word/2010/wordprocessingShape">
                    <wps:wsp>
                      <wps:cNvCnPr/>
                      <wps:spPr>
                        <a:xfrm flipH="1">
                          <a:off x="0" y="0"/>
                          <a:ext cx="139701" cy="261400"/>
                        </a:xfrm>
                        <a:prstGeom prst="straightConnector1">
                          <a:avLst/>
                        </a:prstGeom>
                        <a:noFill/>
                        <a:ln w="38100" cap="flat" cmpd="sng" algn="ctr">
                          <a:solidFill>
                            <a:srgbClr val="4F81B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1" o:spid="_x0000_s1026" type="#_x0000_t32" style="position:absolute;margin-left:81pt;margin-top:51.9pt;width:11pt;height:20.6pt;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" strokecolor="#4f81bd" strokeweight="3pt">
                <v:stroke endarrow="open"/>
                <v:shadow on="t" color="black" opacity="22937f" origin=",.5" offset="0,.63889mm"/>
              </v:shape>
            </w:pict>
          </mc:Fallback>
        </mc:AlternateContent>
      </w:r>
      <w:r w:rsidRPr="0032071C">
        <w:rPr>
          <w:rFonts w:eastAsia="Calibri"/>
          <w:noProof/>
          <w:szCs w:val="24"/>
          <w:lang w:val="sv-SE" w:eastAsia="sv-SE"/>
        </w:rPr>
        <mc:AlternateContent>
          <mc:Choice Requires="wps">
            <w:drawing>
              <wp:anchor distT="0" distB="0" distL="114300" distR="114300" simplePos="0" relativeHeight="251746304" behindDoc="0" locked="0" layoutInCell="1" allowOverlap="1" wp14:anchorId="7C42D145" wp14:editId="2A632CAB">
                <wp:simplePos x="0" y="0"/>
                <wp:positionH relativeFrom="column">
                  <wp:posOffset>228600</wp:posOffset>
                </wp:positionH>
                <wp:positionV relativeFrom="paragraph">
                  <wp:posOffset>1337310</wp:posOffset>
                </wp:positionV>
                <wp:extent cx="1133475" cy="352425"/>
                <wp:effectExtent l="66675" t="0" r="190500" b="0"/>
                <wp:wrapNone/>
                <wp:docPr id="16" name="Text Box 16"/>
                <wp:cNvGraphicFramePr/>
                <a:graphic xmlns:a="http://schemas.openxmlformats.org/drawingml/2006/main">
                  <a:graphicData uri="http://schemas.microsoft.com/office/word/2010/wordprocessingShape">
                    <wps:wsp>
                      <wps:cNvSpPr txBox="1"/>
                      <wps:spPr>
                        <a:xfrm rot="17546377">
                          <a:off x="0" y="0"/>
                          <a:ext cx="1133475" cy="352425"/>
                        </a:xfrm>
                        <a:prstGeom prst="rect">
                          <a:avLst/>
                        </a:prstGeom>
                        <a:noFill/>
                        <a:ln w="6350">
                          <a:noFill/>
                        </a:ln>
                        <a:effectLst/>
                      </wps:spPr>
                      <wps:txbx>
                        <w:txbxContent>
                          <w:p w:rsidR="00AB6CD2" w:rsidRPr="00375C7A" w:rsidRDefault="00AB6CD2" w:rsidP="0032071C">
                            <w:pPr>
                              <w:rPr>
                                <w:rFonts w:asciiTheme="majorBidi" w:hAnsiTheme="majorBidi" w:cstheme="majorBidi"/>
                                <w:b/>
                                <w:bCs/>
                                <w:color w:val="0070C0"/>
                              </w:rPr>
                            </w:pPr>
                            <w:proofErr w:type="spellStart"/>
                            <w:r w:rsidRPr="00375C7A">
                              <w:rPr>
                                <w:rFonts w:asciiTheme="majorBidi" w:hAnsiTheme="majorBidi" w:cstheme="majorBidi"/>
                                <w:b/>
                                <w:bCs/>
                                <w:color w:val="0070C0"/>
                              </w:rPr>
                              <w:t>Wadi</w:t>
                            </w:r>
                            <w:proofErr w:type="spellEnd"/>
                            <w:r w:rsidRPr="00375C7A">
                              <w:rPr>
                                <w:rFonts w:asciiTheme="majorBidi" w:hAnsiTheme="majorBidi" w:cstheme="majorBidi"/>
                                <w:b/>
                                <w:bCs/>
                                <w:color w:val="0070C0"/>
                              </w:rPr>
                              <w:t xml:space="preserve"> </w:t>
                            </w:r>
                            <w:proofErr w:type="spellStart"/>
                            <w:r w:rsidRPr="00375C7A">
                              <w:rPr>
                                <w:rFonts w:asciiTheme="majorBidi" w:hAnsiTheme="majorBidi" w:cstheme="majorBidi"/>
                                <w:b/>
                                <w:bCs/>
                                <w:color w:val="0070C0"/>
                              </w:rPr>
                              <w:t>Hauran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5" type="#_x0000_t202" style="position:absolute;left:0;text-align:left;margin-left:18pt;margin-top:105.3pt;width:89.25pt;height:27.75pt;rotation:-4427637fd;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" filled="f" stroked="f" strokeweight=".5pt">
                <v:textbox>
                  <w:txbxContent>
                    <w:p w:rsidR="00AB6CD2" w:rsidRPr="00375C7A" w:rsidRDefault="00AB6CD2" w:rsidP="0032071C">
                      <w:pPr>
                        <w:rPr>
                          <w:rFonts w:asciiTheme="majorBidi" w:hAnsiTheme="majorBidi" w:cstheme="majorBidi"/>
                          <w:b/>
                          <w:bCs/>
                          <w:color w:val="0070C0"/>
                        </w:rPr>
                      </w:pPr>
                      <w:proofErr w:type="spellStart"/>
                      <w:r w:rsidRPr="00375C7A">
                        <w:rPr>
                          <w:rFonts w:asciiTheme="majorBidi" w:hAnsiTheme="majorBidi" w:cstheme="majorBidi"/>
                          <w:b/>
                          <w:bCs/>
                          <w:color w:val="0070C0"/>
                        </w:rPr>
                        <w:t>Wadi</w:t>
                      </w:r>
                      <w:proofErr w:type="spellEnd"/>
                      <w:r w:rsidRPr="00375C7A">
                        <w:rPr>
                          <w:rFonts w:asciiTheme="majorBidi" w:hAnsiTheme="majorBidi" w:cstheme="majorBidi"/>
                          <w:b/>
                          <w:bCs/>
                          <w:color w:val="0070C0"/>
                        </w:rPr>
                        <w:t xml:space="preserve"> </w:t>
                      </w:r>
                      <w:proofErr w:type="spellStart"/>
                      <w:r w:rsidRPr="00375C7A">
                        <w:rPr>
                          <w:rFonts w:asciiTheme="majorBidi" w:hAnsiTheme="majorBidi" w:cstheme="majorBidi"/>
                          <w:b/>
                          <w:bCs/>
                          <w:color w:val="0070C0"/>
                        </w:rPr>
                        <w:t>Hauran</w:t>
                      </w:r>
                      <w:proofErr w:type="spellEnd"/>
                    </w:p>
                  </w:txbxContent>
                </v:textbox>
              </v:shape>
            </w:pict>
          </mc:Fallback>
        </mc:AlternateContent>
      </w:r>
      <w:r w:rsidRPr="0032071C">
        <w:rPr>
          <w:rFonts w:eastAsia="Calibri"/>
          <w:noProof/>
          <w:szCs w:val="24"/>
          <w:lang w:val="sv-SE" w:eastAsia="sv-SE"/>
        </w:rPr>
        <mc:AlternateContent>
          <mc:Choice Requires="wps">
            <w:drawing>
              <wp:anchor distT="0" distB="0" distL="114300" distR="114300" simplePos="0" relativeHeight="251751424" behindDoc="0" locked="0" layoutInCell="1" allowOverlap="1" wp14:anchorId="39B5657A" wp14:editId="7F02CC7D">
                <wp:simplePos x="0" y="0"/>
                <wp:positionH relativeFrom="column">
                  <wp:posOffset>1028700</wp:posOffset>
                </wp:positionH>
                <wp:positionV relativeFrom="paragraph">
                  <wp:posOffset>963930</wp:posOffset>
                </wp:positionV>
                <wp:extent cx="285115" cy="1181100"/>
                <wp:effectExtent l="57150" t="38100" r="57785" b="76200"/>
                <wp:wrapNone/>
                <wp:docPr id="29" name="Straight Arrow Connector 29"/>
                <wp:cNvGraphicFramePr/>
                <a:graphic xmlns:a="http://schemas.openxmlformats.org/drawingml/2006/main">
                  <a:graphicData uri="http://schemas.microsoft.com/office/word/2010/wordprocessingShape">
                    <wps:wsp>
                      <wps:cNvCnPr/>
                      <wps:spPr>
                        <a:xfrm flipH="1">
                          <a:off x="0" y="0"/>
                          <a:ext cx="285115" cy="1181100"/>
                        </a:xfrm>
                        <a:prstGeom prst="straightConnector1">
                          <a:avLst/>
                        </a:prstGeom>
                        <a:noFill/>
                        <a:ln w="38100" cap="flat" cmpd="sng" algn="ctr">
                          <a:solidFill>
                            <a:srgbClr val="4F81BD"/>
                          </a:solidFill>
                          <a:prstDash val="solid"/>
                          <a:headEnd type="arrow"/>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 o:spid="_x0000_s1026" type="#_x0000_t32" style="position:absolute;margin-left:81pt;margin-top:75.9pt;width:22.45pt;height:93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" strokecolor="#4f81bd" strokeweight="3pt">
                <v:stroke startarrow="open" endarrow="open"/>
                <v:shadow on="t" color="black" opacity="22937f" origin=",.5" offset="0,.63889mm"/>
              </v:shape>
            </w:pict>
          </mc:Fallback>
        </mc:AlternateContent>
      </w:r>
      <w:r w:rsidRPr="0032071C">
        <w:rPr>
          <w:rFonts w:eastAsia="Calibri"/>
          <w:noProof/>
          <w:szCs w:val="24"/>
          <w:lang w:val="sv-SE" w:eastAsia="sv-SE"/>
        </w:rPr>
        <w:drawing>
          <wp:inline distT="0" distB="0" distL="0" distR="0" wp14:anchorId="296BC914" wp14:editId="270DCCDF">
            <wp:extent cx="5274310" cy="3115671"/>
            <wp:effectExtent l="19050" t="19050" r="21590" b="27940"/>
            <wp:docPr id="224" name="Picture 224" descr="C:\Users\Hala Office\Desktop\Huran\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Huran\H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3115671"/>
                    </a:xfrm>
                    <a:prstGeom prst="rect">
                      <a:avLst/>
                    </a:prstGeom>
                    <a:noFill/>
                    <a:ln w="12700">
                      <a:solidFill>
                        <a:sysClr val="windowText" lastClr="000000"/>
                      </a:solidFill>
                    </a:ln>
                  </pic:spPr>
                </pic:pic>
              </a:graphicData>
            </a:graphic>
          </wp:inline>
        </w:drawing>
      </w:r>
    </w:p>
    <w:p w:rsidR="0032071C" w:rsidRPr="0032071C" w:rsidRDefault="0032071C" w:rsidP="0032071C">
      <w:pPr>
        <w:widowControl/>
        <w:adjustRightInd/>
        <w:spacing w:line="240" w:lineRule="auto"/>
        <w:textAlignment w:val="auto"/>
        <w:rPr>
          <w:rFonts w:eastAsia="Calibri"/>
          <w:szCs w:val="24"/>
          <w:lang w:val="en-GB" w:eastAsia="en-US"/>
        </w:rPr>
      </w:pPr>
    </w:p>
    <w:p w:rsidR="0032071C" w:rsidRDefault="0032071C" w:rsidP="0032071C">
      <w:pPr>
        <w:widowControl/>
        <w:adjustRightInd/>
        <w:spacing w:line="240" w:lineRule="auto"/>
        <w:jc w:val="center"/>
        <w:textAlignment w:val="auto"/>
        <w:rPr>
          <w:rFonts w:eastAsia="Calibri"/>
          <w:szCs w:val="24"/>
          <w:lang w:val="en-GB" w:eastAsia="en-US"/>
        </w:rPr>
      </w:pPr>
      <w:r w:rsidRPr="0032071C">
        <w:rPr>
          <w:rFonts w:eastAsia="Calibri"/>
          <w:szCs w:val="24"/>
          <w:lang w:val="en-GB" w:eastAsia="en-US"/>
        </w:rPr>
        <w:t xml:space="preserve">Figure 1: Google Earth image of the study area showing </w:t>
      </w:r>
      <w:proofErr w:type="spellStart"/>
      <w:r w:rsidRPr="0032071C">
        <w:rPr>
          <w:rFonts w:eastAsia="Calibri"/>
          <w:szCs w:val="24"/>
          <w:lang w:val="en-GB" w:eastAsia="en-US"/>
        </w:rPr>
        <w:t>wadi</w:t>
      </w:r>
      <w:proofErr w:type="spellEnd"/>
      <w:r w:rsidRPr="0032071C">
        <w:rPr>
          <w:rFonts w:eastAsia="Calibri"/>
          <w:szCs w:val="24"/>
          <w:lang w:val="en-GB" w:eastAsia="en-US"/>
        </w:rPr>
        <w:t xml:space="preserve"> </w:t>
      </w:r>
      <w:proofErr w:type="spellStart"/>
      <w:r w:rsidRPr="0032071C">
        <w:rPr>
          <w:rFonts w:eastAsia="Calibri"/>
          <w:szCs w:val="24"/>
          <w:lang w:val="en-GB" w:eastAsia="en-US"/>
        </w:rPr>
        <w:t>Hauran</w:t>
      </w:r>
      <w:proofErr w:type="spellEnd"/>
    </w:p>
    <w:p w:rsidR="0032071C" w:rsidRPr="0032071C" w:rsidRDefault="0032071C" w:rsidP="0032071C">
      <w:pPr>
        <w:widowControl/>
        <w:adjustRightInd/>
        <w:spacing w:line="240" w:lineRule="auto"/>
        <w:textAlignment w:val="auto"/>
        <w:rPr>
          <w:rFonts w:eastAsia="Calibri"/>
          <w:szCs w:val="24"/>
          <w:lang w:val="en-GB" w:eastAsia="en-US"/>
        </w:rPr>
      </w:pPr>
      <w:r w:rsidRPr="0032071C">
        <w:rPr>
          <w:rFonts w:eastAsia="Calibri"/>
          <w:szCs w:val="24"/>
          <w:lang w:val="en-GB" w:eastAsia="en-US"/>
        </w:rPr>
        <w:lastRenderedPageBreak/>
        <w:t xml:space="preserve">The aim of this study is to explain the geology of </w:t>
      </w:r>
      <w:proofErr w:type="spellStart"/>
      <w:r w:rsidRPr="0032071C">
        <w:rPr>
          <w:rFonts w:eastAsia="Calibri"/>
          <w:szCs w:val="24"/>
          <w:lang w:val="en-GB" w:eastAsia="en-US"/>
        </w:rPr>
        <w:t>wadi</w:t>
      </w:r>
      <w:proofErr w:type="spellEnd"/>
      <w:r w:rsidRPr="0032071C">
        <w:rPr>
          <w:rFonts w:eastAsia="Calibri"/>
          <w:szCs w:val="24"/>
          <w:lang w:val="en-GB" w:eastAsia="en-US"/>
        </w:rPr>
        <w:t xml:space="preserve"> </w:t>
      </w:r>
      <w:proofErr w:type="spellStart"/>
      <w:r w:rsidRPr="0032071C">
        <w:rPr>
          <w:rFonts w:eastAsia="Calibri"/>
          <w:szCs w:val="24"/>
          <w:lang w:val="en-GB" w:eastAsia="en-US"/>
        </w:rPr>
        <w:t>Hauran</w:t>
      </w:r>
      <w:proofErr w:type="spellEnd"/>
      <w:r w:rsidRPr="0032071C">
        <w:rPr>
          <w:rFonts w:eastAsia="Calibri"/>
          <w:szCs w:val="24"/>
          <w:lang w:val="en-GB" w:eastAsia="en-US"/>
        </w:rPr>
        <w:t xml:space="preserve"> in different aspects including geomorphology, tectonics and structural geology, stratigraphy and economic geology. Moreover, to discuss its main trends as related to the regional tectonics.</w:t>
      </w:r>
    </w:p>
    <w:p w:rsidR="0032071C" w:rsidRDefault="0032071C" w:rsidP="001E6054">
      <w:pPr>
        <w:widowControl/>
        <w:adjustRightInd/>
        <w:spacing w:line="240" w:lineRule="auto"/>
        <w:ind w:firstLine="482"/>
        <w:textAlignment w:val="auto"/>
        <w:rPr>
          <w:rFonts w:asciiTheme="majorBidi" w:hAnsiTheme="majorBidi" w:cstheme="majorBidi"/>
          <w:color w:val="000000" w:themeColor="text1"/>
          <w:szCs w:val="24"/>
          <w:lang w:val="en-GB" w:bidi="ar-IQ"/>
        </w:rPr>
      </w:pPr>
    </w:p>
    <w:p w:rsidR="00F760AC" w:rsidRPr="00F760AC" w:rsidRDefault="00F760AC" w:rsidP="00F760AC">
      <w:pPr>
        <w:widowControl/>
        <w:adjustRightInd/>
        <w:spacing w:line="240" w:lineRule="auto"/>
        <w:ind w:firstLine="482"/>
        <w:textAlignment w:val="auto"/>
        <w:rPr>
          <w:rFonts w:asciiTheme="majorBidi" w:hAnsiTheme="majorBidi" w:cstheme="majorBidi"/>
          <w:b/>
          <w:bCs/>
          <w:color w:val="000000" w:themeColor="text1"/>
          <w:szCs w:val="24"/>
          <w:lang w:val="en-GB" w:bidi="ar-IQ"/>
        </w:rPr>
      </w:pPr>
      <w:r w:rsidRPr="00F760AC">
        <w:rPr>
          <w:rFonts w:asciiTheme="majorBidi" w:hAnsiTheme="majorBidi" w:cstheme="majorBidi"/>
          <w:b/>
          <w:bCs/>
          <w:color w:val="000000" w:themeColor="text1"/>
          <w:szCs w:val="24"/>
          <w:lang w:val="en-GB" w:bidi="ar-IQ"/>
        </w:rPr>
        <w:t>1.2. Previous Studies</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32071C">
        <w:rPr>
          <w:rFonts w:asciiTheme="majorBidi" w:hAnsiTheme="majorBidi" w:cstheme="majorBidi"/>
          <w:color w:val="000000" w:themeColor="text1"/>
          <w:szCs w:val="24"/>
          <w:lang w:val="en-GB" w:bidi="ar-IQ"/>
        </w:rPr>
        <w:t xml:space="preserve">The coverage area of </w:t>
      </w:r>
      <w:proofErr w:type="spellStart"/>
      <w:r w:rsidRPr="0032071C">
        <w:rPr>
          <w:rFonts w:asciiTheme="majorBidi" w:hAnsiTheme="majorBidi" w:cstheme="majorBidi"/>
          <w:color w:val="000000" w:themeColor="text1"/>
          <w:szCs w:val="24"/>
          <w:lang w:val="en-GB" w:bidi="ar-IQ"/>
        </w:rPr>
        <w:t>wadi</w:t>
      </w:r>
      <w:proofErr w:type="spellEnd"/>
      <w:r w:rsidRPr="0032071C">
        <w:rPr>
          <w:rFonts w:asciiTheme="majorBidi" w:hAnsiTheme="majorBidi" w:cstheme="majorBidi"/>
          <w:color w:val="000000" w:themeColor="text1"/>
          <w:szCs w:val="24"/>
          <w:lang w:val="en-GB" w:bidi="ar-IQ"/>
        </w:rPr>
        <w:t xml:space="preserve"> </w:t>
      </w:r>
      <w:proofErr w:type="spellStart"/>
      <w:r w:rsidRPr="0032071C">
        <w:rPr>
          <w:rFonts w:asciiTheme="majorBidi" w:hAnsiTheme="majorBidi" w:cstheme="majorBidi"/>
          <w:color w:val="000000" w:themeColor="text1"/>
          <w:szCs w:val="24"/>
          <w:lang w:val="en-GB" w:bidi="ar-IQ"/>
        </w:rPr>
        <w:t>Hauran</w:t>
      </w:r>
      <w:proofErr w:type="spellEnd"/>
      <w:r w:rsidRPr="0032071C">
        <w:rPr>
          <w:rFonts w:asciiTheme="majorBidi" w:hAnsiTheme="majorBidi" w:cstheme="majorBidi"/>
          <w:color w:val="000000" w:themeColor="text1"/>
          <w:szCs w:val="24"/>
          <w:lang w:val="en-GB" w:bidi="ar-IQ"/>
        </w:rPr>
        <w:t xml:space="preserve"> is very large; therefore, the area is covered by different studies. Moreover, it is the type locality of many geological formations, the most significant studies are:</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32071C">
        <w:rPr>
          <w:rFonts w:asciiTheme="majorBidi" w:hAnsiTheme="majorBidi" w:cstheme="majorBidi"/>
          <w:color w:val="000000" w:themeColor="text1"/>
          <w:szCs w:val="24"/>
          <w:lang w:val="en-GB" w:bidi="ar-IQ"/>
        </w:rPr>
        <w:t xml:space="preserve">Henson (1941) </w:t>
      </w:r>
      <w:proofErr w:type="gramStart"/>
      <w:r w:rsidRPr="0032071C">
        <w:rPr>
          <w:rFonts w:asciiTheme="majorBidi" w:hAnsiTheme="majorBidi" w:cstheme="majorBidi"/>
          <w:color w:val="000000" w:themeColor="text1"/>
          <w:szCs w:val="24"/>
          <w:lang w:val="en-GB" w:bidi="ar-IQ"/>
        </w:rPr>
        <w:t>in[</w:t>
      </w:r>
      <w:proofErr w:type="gramEnd"/>
      <w:r w:rsidRPr="0032071C">
        <w:rPr>
          <w:rFonts w:asciiTheme="majorBidi" w:hAnsiTheme="majorBidi" w:cstheme="majorBidi"/>
          <w:color w:val="000000" w:themeColor="text1"/>
          <w:szCs w:val="24"/>
          <w:lang w:val="en-GB" w:bidi="ar-IQ"/>
        </w:rPr>
        <w:t xml:space="preserve">1]recognized the </w:t>
      </w:r>
      <w:proofErr w:type="spellStart"/>
      <w:r w:rsidRPr="0032071C">
        <w:rPr>
          <w:rFonts w:asciiTheme="majorBidi" w:hAnsiTheme="majorBidi" w:cstheme="majorBidi"/>
          <w:color w:val="000000" w:themeColor="text1"/>
          <w:szCs w:val="24"/>
          <w:lang w:val="en-GB" w:bidi="ar-IQ"/>
        </w:rPr>
        <w:t>Tayarat</w:t>
      </w:r>
      <w:proofErr w:type="spellEnd"/>
      <w:r w:rsidRPr="0032071C">
        <w:rPr>
          <w:rFonts w:asciiTheme="majorBidi" w:hAnsiTheme="majorBidi" w:cstheme="majorBidi"/>
          <w:color w:val="000000" w:themeColor="text1"/>
          <w:szCs w:val="24"/>
          <w:lang w:val="en-GB" w:bidi="ar-IQ"/>
        </w:rPr>
        <w:t xml:space="preserve"> Formation from </w:t>
      </w:r>
      <w:proofErr w:type="spellStart"/>
      <w:r w:rsidRPr="0032071C">
        <w:rPr>
          <w:rFonts w:asciiTheme="majorBidi" w:hAnsiTheme="majorBidi" w:cstheme="majorBidi"/>
          <w:color w:val="000000" w:themeColor="text1"/>
          <w:szCs w:val="24"/>
          <w:lang w:val="en-GB" w:bidi="ar-IQ"/>
        </w:rPr>
        <w:t>Jabal</w:t>
      </w:r>
      <w:proofErr w:type="spellEnd"/>
      <w:r w:rsidRPr="0032071C">
        <w:rPr>
          <w:rFonts w:asciiTheme="majorBidi" w:hAnsiTheme="majorBidi" w:cstheme="majorBidi"/>
          <w:color w:val="000000" w:themeColor="text1"/>
          <w:szCs w:val="24"/>
          <w:lang w:val="en-GB" w:bidi="ar-IQ"/>
        </w:rPr>
        <w:t xml:space="preserve"> </w:t>
      </w:r>
      <w:proofErr w:type="spellStart"/>
      <w:r w:rsidRPr="0032071C">
        <w:rPr>
          <w:rFonts w:asciiTheme="majorBidi" w:hAnsiTheme="majorBidi" w:cstheme="majorBidi"/>
          <w:color w:val="000000" w:themeColor="text1"/>
          <w:szCs w:val="24"/>
          <w:lang w:val="en-GB" w:bidi="ar-IQ"/>
        </w:rPr>
        <w:t>Tayarat</w:t>
      </w:r>
      <w:proofErr w:type="spellEnd"/>
      <w:r w:rsidRPr="0032071C">
        <w:rPr>
          <w:rFonts w:asciiTheme="majorBidi" w:hAnsiTheme="majorBidi" w:cstheme="majorBidi"/>
          <w:color w:val="000000" w:themeColor="text1"/>
          <w:szCs w:val="24"/>
          <w:lang w:val="en-GB" w:bidi="ar-IQ"/>
        </w:rPr>
        <w:t xml:space="preserve">, south of </w:t>
      </w:r>
      <w:proofErr w:type="spellStart"/>
      <w:r w:rsidRPr="0032071C">
        <w:rPr>
          <w:rFonts w:asciiTheme="majorBidi" w:hAnsiTheme="majorBidi" w:cstheme="majorBidi"/>
          <w:color w:val="000000" w:themeColor="text1"/>
          <w:szCs w:val="24"/>
          <w:lang w:val="en-GB" w:bidi="ar-IQ"/>
        </w:rPr>
        <w:t>Rutbah</w:t>
      </w:r>
      <w:proofErr w:type="spellEnd"/>
      <w:r w:rsidRPr="0032071C">
        <w:rPr>
          <w:rFonts w:asciiTheme="majorBidi" w:hAnsiTheme="majorBidi" w:cstheme="majorBidi"/>
          <w:color w:val="000000" w:themeColor="text1"/>
          <w:szCs w:val="24"/>
          <w:lang w:val="en-GB" w:bidi="ar-IQ"/>
        </w:rPr>
        <w:t xml:space="preserve"> town.</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proofErr w:type="spellStart"/>
      <w:r w:rsidRPr="0032071C">
        <w:rPr>
          <w:rFonts w:asciiTheme="majorBidi" w:hAnsiTheme="majorBidi" w:cstheme="majorBidi"/>
          <w:color w:val="000000" w:themeColor="text1"/>
          <w:szCs w:val="24"/>
          <w:lang w:val="en-GB" w:bidi="ar-IQ"/>
        </w:rPr>
        <w:t>Dunnington</w:t>
      </w:r>
      <w:proofErr w:type="spellEnd"/>
      <w:r w:rsidRPr="0032071C">
        <w:rPr>
          <w:rFonts w:asciiTheme="majorBidi" w:hAnsiTheme="majorBidi" w:cstheme="majorBidi"/>
          <w:color w:val="000000" w:themeColor="text1"/>
          <w:szCs w:val="24"/>
          <w:lang w:val="en-GB" w:bidi="ar-IQ"/>
        </w:rPr>
        <w:t xml:space="preserve"> (1951) in [1] recognized the </w:t>
      </w:r>
      <w:proofErr w:type="spellStart"/>
      <w:r w:rsidRPr="0032071C">
        <w:rPr>
          <w:rFonts w:asciiTheme="majorBidi" w:hAnsiTheme="majorBidi" w:cstheme="majorBidi"/>
          <w:color w:val="000000" w:themeColor="text1"/>
          <w:szCs w:val="24"/>
          <w:lang w:val="en-GB" w:bidi="ar-IQ"/>
        </w:rPr>
        <w:t>Zor</w:t>
      </w:r>
      <w:proofErr w:type="spellEnd"/>
      <w:r w:rsidRPr="0032071C">
        <w:rPr>
          <w:rFonts w:asciiTheme="majorBidi" w:hAnsiTheme="majorBidi" w:cstheme="majorBidi"/>
          <w:color w:val="000000" w:themeColor="text1"/>
          <w:szCs w:val="24"/>
          <w:lang w:val="en-GB" w:bidi="ar-IQ"/>
        </w:rPr>
        <w:t xml:space="preserve"> </w:t>
      </w:r>
      <w:proofErr w:type="spellStart"/>
      <w:r w:rsidRPr="0032071C">
        <w:rPr>
          <w:rFonts w:asciiTheme="majorBidi" w:hAnsiTheme="majorBidi" w:cstheme="majorBidi"/>
          <w:color w:val="000000" w:themeColor="text1"/>
          <w:szCs w:val="24"/>
          <w:lang w:val="en-GB" w:bidi="ar-IQ"/>
        </w:rPr>
        <w:t>Hauran</w:t>
      </w:r>
      <w:proofErr w:type="spellEnd"/>
      <w:r w:rsidRPr="0032071C">
        <w:rPr>
          <w:rFonts w:asciiTheme="majorBidi" w:hAnsiTheme="majorBidi" w:cstheme="majorBidi"/>
          <w:color w:val="000000" w:themeColor="text1"/>
          <w:szCs w:val="24"/>
          <w:lang w:val="en-GB" w:bidi="ar-IQ"/>
        </w:rPr>
        <w:t xml:space="preserve"> Formation in </w:t>
      </w:r>
      <w:proofErr w:type="spellStart"/>
      <w:r w:rsidRPr="0032071C">
        <w:rPr>
          <w:rFonts w:asciiTheme="majorBidi" w:hAnsiTheme="majorBidi" w:cstheme="majorBidi"/>
          <w:color w:val="000000" w:themeColor="text1"/>
          <w:szCs w:val="24"/>
          <w:lang w:val="en-GB" w:bidi="ar-IQ"/>
        </w:rPr>
        <w:t>wadi</w:t>
      </w:r>
      <w:proofErr w:type="spellEnd"/>
      <w:r w:rsidRPr="0032071C">
        <w:rPr>
          <w:rFonts w:asciiTheme="majorBidi" w:hAnsiTheme="majorBidi" w:cstheme="majorBidi"/>
          <w:color w:val="000000" w:themeColor="text1"/>
          <w:szCs w:val="24"/>
          <w:lang w:val="en-GB" w:bidi="ar-IQ"/>
        </w:rPr>
        <w:t xml:space="preserve"> </w:t>
      </w:r>
      <w:proofErr w:type="spellStart"/>
      <w:r w:rsidRPr="0032071C">
        <w:rPr>
          <w:rFonts w:asciiTheme="majorBidi" w:hAnsiTheme="majorBidi" w:cstheme="majorBidi"/>
          <w:color w:val="000000" w:themeColor="text1"/>
          <w:szCs w:val="24"/>
          <w:lang w:val="en-GB" w:bidi="ar-IQ"/>
        </w:rPr>
        <w:t>Hauran</w:t>
      </w:r>
      <w:proofErr w:type="spellEnd"/>
      <w:r w:rsidRPr="0032071C">
        <w:rPr>
          <w:rFonts w:asciiTheme="majorBidi" w:hAnsiTheme="majorBidi" w:cstheme="majorBidi"/>
          <w:color w:val="000000" w:themeColor="text1"/>
          <w:szCs w:val="24"/>
          <w:lang w:val="en-GB" w:bidi="ar-IQ"/>
        </w:rPr>
        <w:t xml:space="preserve"> near </w:t>
      </w:r>
      <w:proofErr w:type="spellStart"/>
      <w:r w:rsidRPr="0032071C">
        <w:rPr>
          <w:rFonts w:asciiTheme="majorBidi" w:hAnsiTheme="majorBidi" w:cstheme="majorBidi"/>
          <w:color w:val="000000" w:themeColor="text1"/>
          <w:szCs w:val="24"/>
          <w:lang w:val="en-GB" w:bidi="ar-IQ"/>
        </w:rPr>
        <w:t>Muhaiwir</w:t>
      </w:r>
      <w:proofErr w:type="spellEnd"/>
      <w:r w:rsidRPr="0032071C">
        <w:rPr>
          <w:rFonts w:asciiTheme="majorBidi" w:hAnsiTheme="majorBidi" w:cstheme="majorBidi"/>
          <w:color w:val="000000" w:themeColor="text1"/>
          <w:szCs w:val="24"/>
          <w:lang w:val="en-GB" w:bidi="ar-IQ"/>
        </w:rPr>
        <w:t xml:space="preserve"> police post.</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proofErr w:type="spellStart"/>
      <w:r w:rsidRPr="0032071C">
        <w:rPr>
          <w:rFonts w:asciiTheme="majorBidi" w:hAnsiTheme="majorBidi" w:cstheme="majorBidi"/>
          <w:color w:val="000000" w:themeColor="text1"/>
          <w:szCs w:val="24"/>
          <w:lang w:val="en-GB" w:bidi="ar-IQ"/>
        </w:rPr>
        <w:t>Witzel</w:t>
      </w:r>
      <w:proofErr w:type="spellEnd"/>
      <w:r w:rsidRPr="0032071C">
        <w:rPr>
          <w:rFonts w:asciiTheme="majorBidi" w:hAnsiTheme="majorBidi" w:cstheme="majorBidi"/>
          <w:color w:val="000000" w:themeColor="text1"/>
          <w:szCs w:val="24"/>
          <w:lang w:val="en-GB" w:bidi="ar-IQ"/>
        </w:rPr>
        <w:t xml:space="preserve"> (1951) in [1] recognized the </w:t>
      </w:r>
      <w:proofErr w:type="spellStart"/>
      <w:r w:rsidRPr="0032071C">
        <w:rPr>
          <w:rFonts w:asciiTheme="majorBidi" w:hAnsiTheme="majorBidi" w:cstheme="majorBidi"/>
          <w:color w:val="000000" w:themeColor="text1"/>
          <w:szCs w:val="24"/>
          <w:lang w:val="en-GB" w:bidi="ar-IQ"/>
        </w:rPr>
        <w:t>Muhaiwir</w:t>
      </w:r>
      <w:proofErr w:type="spellEnd"/>
      <w:r w:rsidRPr="0032071C">
        <w:rPr>
          <w:rFonts w:asciiTheme="majorBidi" w:hAnsiTheme="majorBidi" w:cstheme="majorBidi"/>
          <w:color w:val="000000" w:themeColor="text1"/>
          <w:szCs w:val="24"/>
          <w:lang w:val="en-GB" w:bidi="ar-IQ"/>
        </w:rPr>
        <w:t xml:space="preserve"> Formation in </w:t>
      </w:r>
      <w:proofErr w:type="spellStart"/>
      <w:r w:rsidRPr="0032071C">
        <w:rPr>
          <w:rFonts w:asciiTheme="majorBidi" w:hAnsiTheme="majorBidi" w:cstheme="majorBidi"/>
          <w:color w:val="000000" w:themeColor="text1"/>
          <w:szCs w:val="24"/>
          <w:lang w:val="en-GB" w:bidi="ar-IQ"/>
        </w:rPr>
        <w:t>wadi</w:t>
      </w:r>
      <w:proofErr w:type="spellEnd"/>
      <w:r w:rsidRPr="0032071C">
        <w:rPr>
          <w:rFonts w:asciiTheme="majorBidi" w:hAnsiTheme="majorBidi" w:cstheme="majorBidi"/>
          <w:color w:val="000000" w:themeColor="text1"/>
          <w:szCs w:val="24"/>
          <w:lang w:val="en-GB" w:bidi="ar-IQ"/>
        </w:rPr>
        <w:t xml:space="preserve"> </w:t>
      </w:r>
      <w:proofErr w:type="spellStart"/>
      <w:r w:rsidRPr="0032071C">
        <w:rPr>
          <w:rFonts w:asciiTheme="majorBidi" w:hAnsiTheme="majorBidi" w:cstheme="majorBidi"/>
          <w:color w:val="000000" w:themeColor="text1"/>
          <w:szCs w:val="24"/>
          <w:lang w:val="en-GB" w:bidi="ar-IQ"/>
        </w:rPr>
        <w:t>Hauran</w:t>
      </w:r>
      <w:proofErr w:type="spellEnd"/>
      <w:r w:rsidRPr="0032071C">
        <w:rPr>
          <w:rFonts w:asciiTheme="majorBidi" w:hAnsiTheme="majorBidi" w:cstheme="majorBidi"/>
          <w:color w:val="000000" w:themeColor="text1"/>
          <w:szCs w:val="24"/>
          <w:lang w:val="en-GB" w:bidi="ar-IQ"/>
        </w:rPr>
        <w:t xml:space="preserve"> near </w:t>
      </w:r>
      <w:proofErr w:type="spellStart"/>
      <w:r w:rsidRPr="0032071C">
        <w:rPr>
          <w:rFonts w:asciiTheme="majorBidi" w:hAnsiTheme="majorBidi" w:cstheme="majorBidi"/>
          <w:color w:val="000000" w:themeColor="text1"/>
          <w:szCs w:val="24"/>
          <w:lang w:val="en-GB" w:bidi="ar-IQ"/>
        </w:rPr>
        <w:t>Qasir</w:t>
      </w:r>
      <w:proofErr w:type="spellEnd"/>
      <w:r w:rsidRPr="0032071C">
        <w:rPr>
          <w:rFonts w:asciiTheme="majorBidi" w:hAnsiTheme="majorBidi" w:cstheme="majorBidi"/>
          <w:color w:val="000000" w:themeColor="text1"/>
          <w:szCs w:val="24"/>
          <w:lang w:val="en-GB" w:bidi="ar-IQ"/>
        </w:rPr>
        <w:t xml:space="preserve"> </w:t>
      </w:r>
      <w:proofErr w:type="spellStart"/>
      <w:r w:rsidRPr="0032071C">
        <w:rPr>
          <w:rFonts w:asciiTheme="majorBidi" w:hAnsiTheme="majorBidi" w:cstheme="majorBidi"/>
          <w:color w:val="000000" w:themeColor="text1"/>
          <w:szCs w:val="24"/>
          <w:lang w:val="en-GB" w:bidi="ar-IQ"/>
        </w:rPr>
        <w:t>Muhaiwir</w:t>
      </w:r>
      <w:proofErr w:type="spellEnd"/>
      <w:r w:rsidRPr="0032071C">
        <w:rPr>
          <w:rFonts w:asciiTheme="majorBidi" w:hAnsiTheme="majorBidi" w:cstheme="majorBidi"/>
          <w:color w:val="000000" w:themeColor="text1"/>
          <w:szCs w:val="24"/>
          <w:lang w:val="en-GB" w:bidi="ar-IQ"/>
        </w:rPr>
        <w:t>.</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proofErr w:type="spellStart"/>
      <w:r w:rsidRPr="0032071C">
        <w:rPr>
          <w:rFonts w:asciiTheme="majorBidi" w:hAnsiTheme="majorBidi" w:cstheme="majorBidi"/>
          <w:color w:val="000000" w:themeColor="text1"/>
          <w:szCs w:val="24"/>
          <w:lang w:val="en-GB" w:bidi="ar-IQ"/>
        </w:rPr>
        <w:t>Dunnington</w:t>
      </w:r>
      <w:proofErr w:type="spellEnd"/>
      <w:r w:rsidRPr="0032071C">
        <w:rPr>
          <w:rFonts w:asciiTheme="majorBidi" w:hAnsiTheme="majorBidi" w:cstheme="majorBidi"/>
          <w:color w:val="000000" w:themeColor="text1"/>
          <w:szCs w:val="24"/>
          <w:lang w:val="en-GB" w:bidi="ar-IQ"/>
        </w:rPr>
        <w:t xml:space="preserve"> (1954) in [1] recognized the </w:t>
      </w:r>
      <w:proofErr w:type="spellStart"/>
      <w:r w:rsidRPr="0032071C">
        <w:rPr>
          <w:rFonts w:asciiTheme="majorBidi" w:hAnsiTheme="majorBidi" w:cstheme="majorBidi"/>
          <w:color w:val="000000" w:themeColor="text1"/>
          <w:szCs w:val="24"/>
          <w:lang w:val="en-GB" w:bidi="ar-IQ"/>
        </w:rPr>
        <w:t>Ubaid</w:t>
      </w:r>
      <w:proofErr w:type="spellEnd"/>
      <w:r w:rsidRPr="0032071C">
        <w:rPr>
          <w:rFonts w:asciiTheme="majorBidi" w:hAnsiTheme="majorBidi" w:cstheme="majorBidi"/>
          <w:color w:val="000000" w:themeColor="text1"/>
          <w:szCs w:val="24"/>
          <w:lang w:val="en-GB" w:bidi="ar-IQ"/>
        </w:rPr>
        <w:t xml:space="preserve"> Formation in the junction of </w:t>
      </w:r>
      <w:proofErr w:type="spellStart"/>
      <w:r w:rsidRPr="0032071C">
        <w:rPr>
          <w:rFonts w:asciiTheme="majorBidi" w:hAnsiTheme="majorBidi" w:cstheme="majorBidi"/>
          <w:color w:val="000000" w:themeColor="text1"/>
          <w:szCs w:val="24"/>
          <w:lang w:val="en-GB" w:bidi="ar-IQ"/>
        </w:rPr>
        <w:t>wadi</w:t>
      </w:r>
      <w:proofErr w:type="spellEnd"/>
      <w:r w:rsidRPr="0032071C">
        <w:rPr>
          <w:rFonts w:asciiTheme="majorBidi" w:hAnsiTheme="majorBidi" w:cstheme="majorBidi"/>
          <w:color w:val="000000" w:themeColor="text1"/>
          <w:szCs w:val="24"/>
          <w:lang w:val="en-GB" w:bidi="ar-IQ"/>
        </w:rPr>
        <w:t xml:space="preserve"> </w:t>
      </w:r>
      <w:proofErr w:type="spellStart"/>
      <w:r w:rsidRPr="0032071C">
        <w:rPr>
          <w:rFonts w:asciiTheme="majorBidi" w:hAnsiTheme="majorBidi" w:cstheme="majorBidi"/>
          <w:color w:val="000000" w:themeColor="text1"/>
          <w:szCs w:val="24"/>
          <w:lang w:val="en-GB" w:bidi="ar-IQ"/>
        </w:rPr>
        <w:t>Hussainiyat</w:t>
      </w:r>
      <w:proofErr w:type="spellEnd"/>
      <w:r w:rsidRPr="0032071C">
        <w:rPr>
          <w:rFonts w:asciiTheme="majorBidi" w:hAnsiTheme="majorBidi" w:cstheme="majorBidi"/>
          <w:color w:val="000000" w:themeColor="text1"/>
          <w:szCs w:val="24"/>
          <w:lang w:val="en-GB" w:bidi="ar-IQ"/>
        </w:rPr>
        <w:t xml:space="preserve"> with </w:t>
      </w:r>
      <w:proofErr w:type="spellStart"/>
      <w:r w:rsidRPr="0032071C">
        <w:rPr>
          <w:rFonts w:asciiTheme="majorBidi" w:hAnsiTheme="majorBidi" w:cstheme="majorBidi"/>
          <w:color w:val="000000" w:themeColor="text1"/>
          <w:szCs w:val="24"/>
          <w:lang w:val="en-GB" w:bidi="ar-IQ"/>
        </w:rPr>
        <w:t>wadi</w:t>
      </w:r>
      <w:proofErr w:type="spellEnd"/>
      <w:r w:rsidRPr="0032071C">
        <w:rPr>
          <w:rFonts w:asciiTheme="majorBidi" w:hAnsiTheme="majorBidi" w:cstheme="majorBidi"/>
          <w:color w:val="000000" w:themeColor="text1"/>
          <w:szCs w:val="24"/>
          <w:lang w:val="en-GB" w:bidi="ar-IQ"/>
        </w:rPr>
        <w:t xml:space="preserve"> </w:t>
      </w:r>
      <w:proofErr w:type="spellStart"/>
      <w:r w:rsidRPr="0032071C">
        <w:rPr>
          <w:rFonts w:asciiTheme="majorBidi" w:hAnsiTheme="majorBidi" w:cstheme="majorBidi"/>
          <w:color w:val="000000" w:themeColor="text1"/>
          <w:szCs w:val="24"/>
          <w:lang w:val="en-GB" w:bidi="ar-IQ"/>
        </w:rPr>
        <w:t>Hauran</w:t>
      </w:r>
      <w:proofErr w:type="spellEnd"/>
      <w:r w:rsidRPr="0032071C">
        <w:rPr>
          <w:rFonts w:asciiTheme="majorBidi" w:hAnsiTheme="majorBidi" w:cstheme="majorBidi"/>
          <w:color w:val="000000" w:themeColor="text1"/>
          <w:szCs w:val="24"/>
          <w:lang w:val="en-GB" w:bidi="ar-IQ"/>
        </w:rPr>
        <w:t>.</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32071C">
        <w:rPr>
          <w:rFonts w:asciiTheme="majorBidi" w:hAnsiTheme="majorBidi" w:cstheme="majorBidi"/>
          <w:color w:val="000000" w:themeColor="text1"/>
          <w:szCs w:val="24"/>
          <w:lang w:val="en-GB" w:bidi="ar-IQ"/>
        </w:rPr>
        <w:t xml:space="preserve">[2] announced the </w:t>
      </w:r>
      <w:proofErr w:type="spellStart"/>
      <w:r w:rsidRPr="0032071C">
        <w:rPr>
          <w:rFonts w:asciiTheme="majorBidi" w:hAnsiTheme="majorBidi" w:cstheme="majorBidi"/>
          <w:color w:val="000000" w:themeColor="text1"/>
          <w:szCs w:val="24"/>
          <w:lang w:val="en-GB" w:bidi="ar-IQ"/>
        </w:rPr>
        <w:t>Hussainiyat</w:t>
      </w:r>
      <w:proofErr w:type="spellEnd"/>
      <w:r w:rsidRPr="0032071C">
        <w:rPr>
          <w:rFonts w:asciiTheme="majorBidi" w:hAnsiTheme="majorBidi" w:cstheme="majorBidi"/>
          <w:color w:val="000000" w:themeColor="text1"/>
          <w:szCs w:val="24"/>
          <w:lang w:val="en-GB" w:bidi="ar-IQ"/>
        </w:rPr>
        <w:t xml:space="preserve"> Formation in </w:t>
      </w:r>
      <w:proofErr w:type="spellStart"/>
      <w:r w:rsidRPr="0032071C">
        <w:rPr>
          <w:rFonts w:asciiTheme="majorBidi" w:hAnsiTheme="majorBidi" w:cstheme="majorBidi"/>
          <w:color w:val="000000" w:themeColor="text1"/>
          <w:szCs w:val="24"/>
          <w:lang w:val="en-GB" w:bidi="ar-IQ"/>
        </w:rPr>
        <w:t>wadi</w:t>
      </w:r>
      <w:proofErr w:type="spellEnd"/>
      <w:r w:rsidRPr="0032071C">
        <w:rPr>
          <w:rFonts w:asciiTheme="majorBidi" w:hAnsiTheme="majorBidi" w:cstheme="majorBidi"/>
          <w:color w:val="000000" w:themeColor="text1"/>
          <w:szCs w:val="24"/>
          <w:lang w:val="en-GB" w:bidi="ar-IQ"/>
        </w:rPr>
        <w:t xml:space="preserve"> Al-</w:t>
      </w:r>
      <w:proofErr w:type="spellStart"/>
      <w:r w:rsidRPr="0032071C">
        <w:rPr>
          <w:rFonts w:asciiTheme="majorBidi" w:hAnsiTheme="majorBidi" w:cstheme="majorBidi"/>
          <w:color w:val="000000" w:themeColor="text1"/>
          <w:szCs w:val="24"/>
          <w:lang w:val="en-GB" w:bidi="ar-IQ"/>
        </w:rPr>
        <w:t>Hussainiyat</w:t>
      </w:r>
      <w:proofErr w:type="spellEnd"/>
      <w:r w:rsidRPr="0032071C">
        <w:rPr>
          <w:rFonts w:asciiTheme="majorBidi" w:hAnsiTheme="majorBidi" w:cstheme="majorBidi"/>
          <w:color w:val="000000" w:themeColor="text1"/>
          <w:szCs w:val="24"/>
          <w:lang w:val="en-GB" w:bidi="ar-IQ"/>
        </w:rPr>
        <w:t>; however, it was first recognized by [3].</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32071C">
        <w:rPr>
          <w:rFonts w:asciiTheme="majorBidi" w:hAnsiTheme="majorBidi" w:cstheme="majorBidi"/>
          <w:color w:val="000000" w:themeColor="text1"/>
          <w:szCs w:val="24"/>
          <w:lang w:val="en-GB" w:bidi="ar-IQ"/>
        </w:rPr>
        <w:t xml:space="preserve">[4] announced the </w:t>
      </w:r>
      <w:proofErr w:type="spellStart"/>
      <w:r w:rsidRPr="0032071C">
        <w:rPr>
          <w:rFonts w:asciiTheme="majorBidi" w:hAnsiTheme="majorBidi" w:cstheme="majorBidi"/>
          <w:color w:val="000000" w:themeColor="text1"/>
          <w:szCs w:val="24"/>
          <w:lang w:val="en-GB" w:bidi="ar-IQ"/>
        </w:rPr>
        <w:t>Amij</w:t>
      </w:r>
      <w:proofErr w:type="spellEnd"/>
      <w:r w:rsidRPr="0032071C">
        <w:rPr>
          <w:rFonts w:asciiTheme="majorBidi" w:hAnsiTheme="majorBidi" w:cstheme="majorBidi"/>
          <w:color w:val="000000" w:themeColor="text1"/>
          <w:szCs w:val="24"/>
          <w:lang w:val="en-GB" w:bidi="ar-IQ"/>
        </w:rPr>
        <w:t xml:space="preserve"> Formation; however, it was first recognized by [3].</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32071C">
        <w:rPr>
          <w:rFonts w:asciiTheme="majorBidi" w:hAnsiTheme="majorBidi" w:cstheme="majorBidi"/>
          <w:color w:val="000000" w:themeColor="text1"/>
          <w:szCs w:val="24"/>
          <w:lang w:val="en-GB" w:bidi="ar-IQ"/>
        </w:rPr>
        <w:t>[5</w:t>
      </w:r>
      <w:proofErr w:type="gramStart"/>
      <w:r w:rsidRPr="0032071C">
        <w:rPr>
          <w:rFonts w:asciiTheme="majorBidi" w:hAnsiTheme="majorBidi" w:cstheme="majorBidi"/>
          <w:color w:val="000000" w:themeColor="text1"/>
          <w:szCs w:val="24"/>
          <w:lang w:val="en-GB" w:bidi="ar-IQ"/>
        </w:rPr>
        <w:t>,6,7,8,9,10,11,12,13</w:t>
      </w:r>
      <w:proofErr w:type="gramEnd"/>
      <w:r w:rsidRPr="0032071C">
        <w:rPr>
          <w:rFonts w:asciiTheme="majorBidi" w:hAnsiTheme="majorBidi" w:cstheme="majorBidi"/>
          <w:color w:val="000000" w:themeColor="text1"/>
          <w:szCs w:val="24"/>
          <w:lang w:val="en-GB" w:bidi="ar-IQ"/>
        </w:rPr>
        <w:t xml:space="preserve">] reported about the geology of </w:t>
      </w:r>
      <w:proofErr w:type="spellStart"/>
      <w:r w:rsidRPr="0032071C">
        <w:rPr>
          <w:rFonts w:asciiTheme="majorBidi" w:hAnsiTheme="majorBidi" w:cstheme="majorBidi"/>
          <w:color w:val="000000" w:themeColor="text1"/>
          <w:szCs w:val="24"/>
          <w:lang w:val="en-GB" w:bidi="ar-IQ"/>
        </w:rPr>
        <w:t>wadi</w:t>
      </w:r>
      <w:proofErr w:type="spellEnd"/>
      <w:r w:rsidRPr="0032071C">
        <w:rPr>
          <w:rFonts w:asciiTheme="majorBidi" w:hAnsiTheme="majorBidi" w:cstheme="majorBidi"/>
          <w:color w:val="000000" w:themeColor="text1"/>
          <w:szCs w:val="24"/>
          <w:lang w:val="en-GB" w:bidi="ar-IQ"/>
        </w:rPr>
        <w:t xml:space="preserve"> </w:t>
      </w:r>
      <w:proofErr w:type="spellStart"/>
      <w:r w:rsidRPr="0032071C">
        <w:rPr>
          <w:rFonts w:asciiTheme="majorBidi" w:hAnsiTheme="majorBidi" w:cstheme="majorBidi"/>
          <w:color w:val="000000" w:themeColor="text1"/>
          <w:szCs w:val="24"/>
          <w:lang w:val="en-GB" w:bidi="ar-IQ"/>
        </w:rPr>
        <w:t>Hauran</w:t>
      </w:r>
      <w:proofErr w:type="spellEnd"/>
      <w:r w:rsidRPr="0032071C">
        <w:rPr>
          <w:rFonts w:asciiTheme="majorBidi" w:hAnsiTheme="majorBidi" w:cstheme="majorBidi"/>
          <w:color w:val="000000" w:themeColor="text1"/>
          <w:szCs w:val="24"/>
          <w:lang w:val="en-GB" w:bidi="ar-IQ"/>
        </w:rPr>
        <w:t xml:space="preserve">; including the exposed geological formations and different Quaternary sediments along </w:t>
      </w:r>
      <w:proofErr w:type="spellStart"/>
      <w:r w:rsidRPr="0032071C">
        <w:rPr>
          <w:rFonts w:asciiTheme="majorBidi" w:hAnsiTheme="majorBidi" w:cstheme="majorBidi"/>
          <w:color w:val="000000" w:themeColor="text1"/>
          <w:szCs w:val="24"/>
          <w:lang w:val="en-GB" w:bidi="ar-IQ"/>
        </w:rPr>
        <w:t>wadi</w:t>
      </w:r>
      <w:proofErr w:type="spellEnd"/>
      <w:r w:rsidRPr="0032071C">
        <w:rPr>
          <w:rFonts w:asciiTheme="majorBidi" w:hAnsiTheme="majorBidi" w:cstheme="majorBidi"/>
          <w:color w:val="000000" w:themeColor="text1"/>
          <w:szCs w:val="24"/>
          <w:lang w:val="en-GB" w:bidi="ar-IQ"/>
        </w:rPr>
        <w:t xml:space="preserve"> </w:t>
      </w:r>
      <w:proofErr w:type="spellStart"/>
      <w:r w:rsidRPr="0032071C">
        <w:rPr>
          <w:rFonts w:asciiTheme="majorBidi" w:hAnsiTheme="majorBidi" w:cstheme="majorBidi"/>
          <w:color w:val="000000" w:themeColor="text1"/>
          <w:szCs w:val="24"/>
          <w:lang w:val="en-GB" w:bidi="ar-IQ"/>
        </w:rPr>
        <w:t>Hauran</w:t>
      </w:r>
      <w:proofErr w:type="spellEnd"/>
      <w:r w:rsidRPr="0032071C">
        <w:rPr>
          <w:rFonts w:asciiTheme="majorBidi" w:hAnsiTheme="majorBidi" w:cstheme="majorBidi"/>
          <w:color w:val="000000" w:themeColor="text1"/>
          <w:szCs w:val="24"/>
          <w:lang w:val="en-GB" w:bidi="ar-IQ"/>
        </w:rPr>
        <w:t xml:space="preserve"> and its banks.  </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p>
    <w:p w:rsidR="00F760AC" w:rsidRPr="00F760AC" w:rsidRDefault="00F760AC" w:rsidP="00F760AC">
      <w:pPr>
        <w:widowControl/>
        <w:adjustRightInd/>
        <w:spacing w:line="240" w:lineRule="auto"/>
        <w:ind w:firstLine="482"/>
        <w:textAlignment w:val="auto"/>
        <w:rPr>
          <w:rFonts w:asciiTheme="majorBidi" w:hAnsiTheme="majorBidi" w:cstheme="majorBidi"/>
          <w:color w:val="000000" w:themeColor="text1"/>
          <w:szCs w:val="24"/>
          <w:lang w:val="en-GB" w:bidi="ar-IQ"/>
        </w:rPr>
      </w:pPr>
    </w:p>
    <w:p w:rsidR="00F760AC" w:rsidRPr="00F760AC" w:rsidRDefault="00F760AC" w:rsidP="00F760AC">
      <w:pPr>
        <w:widowControl/>
        <w:adjustRightInd/>
        <w:spacing w:line="240" w:lineRule="auto"/>
        <w:ind w:firstLine="482"/>
        <w:textAlignment w:val="auto"/>
        <w:rPr>
          <w:rFonts w:asciiTheme="majorBidi" w:hAnsiTheme="majorBidi" w:cstheme="majorBidi"/>
          <w:b/>
          <w:bCs/>
          <w:color w:val="000000" w:themeColor="text1"/>
          <w:szCs w:val="24"/>
          <w:lang w:val="en-GB" w:bidi="ar-IQ"/>
        </w:rPr>
      </w:pPr>
      <w:r w:rsidRPr="00F760AC">
        <w:rPr>
          <w:rFonts w:asciiTheme="majorBidi" w:hAnsiTheme="majorBidi" w:cstheme="majorBidi"/>
          <w:b/>
          <w:bCs/>
          <w:color w:val="000000" w:themeColor="text1"/>
          <w:szCs w:val="24"/>
          <w:lang w:val="en-GB" w:bidi="ar-IQ"/>
        </w:rPr>
        <w:t>1.3. Materials and Methods</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32071C">
        <w:rPr>
          <w:rFonts w:asciiTheme="majorBidi" w:hAnsiTheme="majorBidi" w:cstheme="majorBidi"/>
          <w:color w:val="000000" w:themeColor="text1"/>
          <w:szCs w:val="24"/>
          <w:lang w:val="en-GB" w:bidi="ar-IQ"/>
        </w:rPr>
        <w:t xml:space="preserve">In order to achieve the main aim of this study, the following materials were used: </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32071C">
        <w:rPr>
          <w:rFonts w:asciiTheme="majorBidi" w:hAnsiTheme="majorBidi" w:cstheme="majorBidi"/>
          <w:color w:val="000000" w:themeColor="text1"/>
          <w:szCs w:val="24"/>
          <w:lang w:val="en-GB" w:bidi="ar-IQ"/>
        </w:rPr>
        <w:t>- Topographic and geological maps of different scales.</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32071C">
        <w:rPr>
          <w:rFonts w:asciiTheme="majorBidi" w:hAnsiTheme="majorBidi" w:cstheme="majorBidi"/>
          <w:color w:val="000000" w:themeColor="text1"/>
          <w:szCs w:val="24"/>
          <w:lang w:val="en-GB" w:bidi="ar-IQ"/>
        </w:rPr>
        <w:t>- Google Earth, HERE maps, Flash Earth images.</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32071C">
        <w:rPr>
          <w:rFonts w:asciiTheme="majorBidi" w:hAnsiTheme="majorBidi" w:cstheme="majorBidi"/>
          <w:color w:val="000000" w:themeColor="text1"/>
          <w:szCs w:val="24"/>
          <w:lang w:val="en-GB" w:bidi="ar-IQ"/>
        </w:rPr>
        <w:t>- Relevant published articles.</w:t>
      </w:r>
      <w:r w:rsidRPr="0032071C">
        <w:rPr>
          <w:rFonts w:asciiTheme="majorBidi" w:hAnsiTheme="majorBidi" w:cstheme="majorBidi"/>
          <w:color w:val="000000" w:themeColor="text1"/>
          <w:szCs w:val="24"/>
          <w:lang w:val="en-GB" w:bidi="ar-IQ"/>
        </w:rPr>
        <w:tab/>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32071C">
        <w:rPr>
          <w:rFonts w:asciiTheme="majorBidi" w:hAnsiTheme="majorBidi" w:cstheme="majorBidi"/>
          <w:color w:val="000000" w:themeColor="text1"/>
          <w:szCs w:val="24"/>
          <w:lang w:val="en-GB" w:bidi="ar-IQ"/>
        </w:rPr>
        <w:t>Using the available topographical and geological maps of different scales with the help of Google Earth, HERE Maps and Flash Earth images, the parameters of the studied area were measured. No field work was carried out in the current study; all presented data is achieved from the interpretation of the satellite images depending on the experience of the authors and the acquired data from the available geological mapping reports and other published relevant articles.</w:t>
      </w: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p>
    <w:p w:rsidR="0032071C" w:rsidRPr="0032071C" w:rsidRDefault="0032071C" w:rsidP="0032071C">
      <w:pPr>
        <w:widowControl/>
        <w:adjustRightInd/>
        <w:spacing w:line="240" w:lineRule="auto"/>
        <w:ind w:firstLine="482"/>
        <w:textAlignment w:val="auto"/>
        <w:rPr>
          <w:rFonts w:asciiTheme="majorBidi" w:hAnsiTheme="majorBidi" w:cstheme="majorBidi"/>
          <w:color w:val="000000" w:themeColor="text1"/>
          <w:szCs w:val="24"/>
          <w:lang w:val="en-GB" w:bidi="ar-IQ"/>
        </w:rPr>
      </w:pPr>
      <w:r w:rsidRPr="0032071C">
        <w:rPr>
          <w:rFonts w:asciiTheme="majorBidi" w:hAnsiTheme="majorBidi" w:cstheme="majorBidi"/>
          <w:color w:val="000000" w:themeColor="text1"/>
          <w:szCs w:val="24"/>
          <w:lang w:val="en-GB" w:bidi="ar-IQ"/>
        </w:rPr>
        <w:t xml:space="preserve">In order to simplify the explanation of different aspects, the whole valley length is divided into four main parts (Fig. 1). The first part is of shallow and wide form with length of   143 Km with SSW – NEE trend. The second part is wide and deep form with length of about 124 Km with NE – E trend. The third part </w:t>
      </w:r>
      <w:r w:rsidRPr="0032071C">
        <w:rPr>
          <w:rFonts w:asciiTheme="majorBidi" w:hAnsiTheme="majorBidi" w:cstheme="majorBidi"/>
          <w:color w:val="000000" w:themeColor="text1"/>
          <w:szCs w:val="24"/>
          <w:lang w:val="en-GB" w:bidi="ar-IQ"/>
        </w:rPr>
        <w:lastRenderedPageBreak/>
        <w:t>exhibits canyon form with length of  about  61 Km, with SW – NE trend and the forth part is wide and shallow form with length of about 92 Km, with NE – E trend.</w:t>
      </w:r>
    </w:p>
    <w:p w:rsidR="00F760AC" w:rsidRDefault="00D41459" w:rsidP="00187C4E">
      <w:pPr>
        <w:widowControl/>
        <w:adjustRightInd/>
        <w:spacing w:line="240" w:lineRule="auto"/>
        <w:ind w:firstLine="482"/>
        <w:textAlignment w:val="auto"/>
        <w:rPr>
          <w:rFonts w:eastAsia="Calibri" w:hAnsi="Calibri" w:cs="Arial"/>
          <w:sz w:val="22"/>
          <w:szCs w:val="24"/>
          <w:lang w:val="en-GB" w:eastAsia="en-US" w:bidi="ar-IQ"/>
        </w:rPr>
      </w:pPr>
      <w:r w:rsidRPr="00D41459">
        <w:rPr>
          <w:rFonts w:eastAsia="Calibri" w:hAnsi="Calibri" w:cs="Arial"/>
          <w:sz w:val="22"/>
          <w:szCs w:val="24"/>
          <w:lang w:val="en-GB" w:eastAsia="en-US" w:bidi="ar-IQ"/>
        </w:rPr>
        <w:t xml:space="preserve"> </w:t>
      </w:r>
    </w:p>
    <w:p w:rsidR="00F760AC" w:rsidRPr="00F760AC" w:rsidRDefault="00F760AC" w:rsidP="00F760AC">
      <w:pPr>
        <w:widowControl/>
        <w:autoSpaceDE w:val="0"/>
        <w:autoSpaceDN w:val="0"/>
        <w:spacing w:line="240" w:lineRule="auto"/>
        <w:textAlignment w:val="auto"/>
        <w:rPr>
          <w:rFonts w:eastAsia="Calibri"/>
          <w:b/>
          <w:bCs/>
          <w:szCs w:val="24"/>
          <w:lang w:val="en-GB" w:eastAsia="en-US"/>
        </w:rPr>
      </w:pPr>
      <w:r w:rsidRPr="00F760AC">
        <w:rPr>
          <w:rFonts w:eastAsia="Calibri"/>
          <w:b/>
          <w:bCs/>
          <w:szCs w:val="24"/>
          <w:lang w:val="en-GB" w:eastAsia="en-US"/>
        </w:rPr>
        <w:t>2. Geological Setting</w:t>
      </w:r>
    </w:p>
    <w:p w:rsidR="003450E6" w:rsidRDefault="003450E6" w:rsidP="00F760AC">
      <w:pPr>
        <w:widowControl/>
        <w:autoSpaceDE w:val="0"/>
        <w:autoSpaceDN w:val="0"/>
        <w:spacing w:line="240" w:lineRule="auto"/>
        <w:textAlignment w:val="auto"/>
        <w:rPr>
          <w:rFonts w:eastAsia="Calibri"/>
          <w:szCs w:val="24"/>
          <w:lang w:val="en-GB" w:eastAsia="en-US"/>
        </w:rPr>
      </w:pPr>
      <w:r w:rsidRPr="003450E6">
        <w:rPr>
          <w:rFonts w:eastAsia="Calibri"/>
          <w:szCs w:val="24"/>
          <w:lang w:val="en-GB" w:eastAsia="en-US"/>
        </w:rPr>
        <w:t xml:space="preserve">The geology of </w:t>
      </w:r>
      <w:proofErr w:type="spellStart"/>
      <w:r w:rsidRPr="003450E6">
        <w:rPr>
          <w:rFonts w:eastAsia="Calibri"/>
          <w:szCs w:val="24"/>
          <w:lang w:val="en-GB" w:eastAsia="en-US"/>
        </w:rPr>
        <w:t>wadi</w:t>
      </w:r>
      <w:proofErr w:type="spellEnd"/>
      <w:r w:rsidRPr="003450E6">
        <w:rPr>
          <w:rFonts w:eastAsia="Calibri"/>
          <w:szCs w:val="24"/>
          <w:lang w:val="en-GB" w:eastAsia="en-US"/>
        </w:rPr>
        <w:t xml:space="preserve"> </w:t>
      </w:r>
      <w:proofErr w:type="spellStart"/>
      <w:r w:rsidRPr="003450E6">
        <w:rPr>
          <w:rFonts w:eastAsia="Calibri"/>
          <w:szCs w:val="24"/>
          <w:lang w:val="en-GB" w:eastAsia="en-US"/>
        </w:rPr>
        <w:t>Hauran</w:t>
      </w:r>
      <w:proofErr w:type="spellEnd"/>
      <w:r w:rsidRPr="003450E6">
        <w:rPr>
          <w:rFonts w:eastAsia="Calibri"/>
          <w:szCs w:val="24"/>
          <w:lang w:val="en-GB" w:eastAsia="en-US"/>
        </w:rPr>
        <w:t xml:space="preserve"> is very complex this is attributed to the exposed rocks that have wide age range; from Upper Triassic to Miocene. The large lithological similarity between different exposed formations, old karstification processes with high undulation nature and thick Quaternary cover of the rocks mislead the recognition of the formations. Therefore, for long years there was a lot of debate about the exposed formation between different authors. One of the main tasks of this study is to give the best accepted ideas as the geological aspects are concerned and approved by the Iraq Geological Survey. To fulfil this task all the available geological reports of different aspects were reviewed and discussed. Among the main studies and geological maps are those conducted by [7,14,15,16,17,18,19,20,21]. </w:t>
      </w:r>
    </w:p>
    <w:p w:rsidR="00F760AC" w:rsidRPr="00F760AC" w:rsidRDefault="00F760AC" w:rsidP="00F760AC">
      <w:pPr>
        <w:widowControl/>
        <w:autoSpaceDE w:val="0"/>
        <w:autoSpaceDN w:val="0"/>
        <w:spacing w:line="240" w:lineRule="auto"/>
        <w:textAlignment w:val="auto"/>
        <w:rPr>
          <w:rFonts w:eastAsia="Calibri"/>
          <w:b/>
          <w:bCs/>
          <w:szCs w:val="24"/>
          <w:lang w:val="en-GB" w:eastAsia="en-US"/>
        </w:rPr>
      </w:pPr>
      <w:r w:rsidRPr="00F760AC">
        <w:rPr>
          <w:rFonts w:eastAsia="Calibri"/>
          <w:b/>
          <w:bCs/>
          <w:szCs w:val="24"/>
          <w:lang w:val="en-GB" w:eastAsia="en-US"/>
        </w:rPr>
        <w:t>2.1. Geomorphology</w:t>
      </w:r>
    </w:p>
    <w:p w:rsidR="003450E6" w:rsidRPr="003450E6" w:rsidRDefault="003450E6" w:rsidP="003450E6">
      <w:pPr>
        <w:widowControl/>
        <w:adjustRightInd/>
        <w:spacing w:line="240" w:lineRule="auto"/>
        <w:textAlignment w:val="auto"/>
        <w:rPr>
          <w:rFonts w:eastAsia="Calibri"/>
          <w:szCs w:val="24"/>
          <w:lang w:val="en-GB" w:eastAsia="en-US"/>
        </w:rPr>
      </w:pPr>
      <w:r w:rsidRPr="003450E6">
        <w:rPr>
          <w:rFonts w:eastAsia="Calibri"/>
          <w:szCs w:val="24"/>
          <w:lang w:val="en-GB" w:eastAsia="en-US"/>
        </w:rPr>
        <w:t xml:space="preserve">Among the fluvial units the following are well developed along the course of </w:t>
      </w:r>
      <w:proofErr w:type="spellStart"/>
      <w:r w:rsidRPr="003450E6">
        <w:rPr>
          <w:rFonts w:eastAsia="Calibri"/>
          <w:szCs w:val="24"/>
          <w:lang w:val="en-GB" w:eastAsia="en-US"/>
        </w:rPr>
        <w:t>wadi</w:t>
      </w:r>
      <w:proofErr w:type="spellEnd"/>
      <w:r w:rsidRPr="003450E6">
        <w:rPr>
          <w:rFonts w:eastAsia="Calibri"/>
          <w:szCs w:val="24"/>
          <w:lang w:val="en-GB" w:eastAsia="en-US"/>
        </w:rPr>
        <w:t xml:space="preserve"> </w:t>
      </w:r>
      <w:proofErr w:type="spellStart"/>
      <w:r w:rsidRPr="003450E6">
        <w:rPr>
          <w:rFonts w:eastAsia="Calibri"/>
          <w:szCs w:val="24"/>
          <w:lang w:val="en-GB" w:eastAsia="en-US"/>
        </w:rPr>
        <w:t>Hauran</w:t>
      </w:r>
      <w:proofErr w:type="spellEnd"/>
      <w:r w:rsidRPr="003450E6">
        <w:rPr>
          <w:rFonts w:eastAsia="Calibri"/>
          <w:szCs w:val="24"/>
          <w:lang w:val="en-GB" w:eastAsia="en-US"/>
        </w:rPr>
        <w:t>:</w:t>
      </w:r>
    </w:p>
    <w:p w:rsidR="003450E6" w:rsidRPr="003450E6" w:rsidRDefault="003450E6" w:rsidP="003450E6">
      <w:pPr>
        <w:widowControl/>
        <w:numPr>
          <w:ilvl w:val="0"/>
          <w:numId w:val="19"/>
        </w:numPr>
        <w:adjustRightInd/>
        <w:spacing w:line="240" w:lineRule="auto"/>
        <w:ind w:left="540" w:hanging="180"/>
        <w:jc w:val="left"/>
        <w:textAlignment w:val="auto"/>
        <w:rPr>
          <w:rFonts w:eastAsia="Calibri"/>
          <w:szCs w:val="24"/>
          <w:lang w:val="en-GB" w:eastAsia="en-US"/>
        </w:rPr>
      </w:pPr>
      <w:r w:rsidRPr="003450E6">
        <w:rPr>
          <w:rFonts w:eastAsia="Calibri"/>
          <w:b/>
          <w:bCs/>
          <w:szCs w:val="24"/>
          <w:lang w:val="en-GB" w:eastAsia="en-US"/>
        </w:rPr>
        <w:t>Terraces (</w:t>
      </w:r>
      <w:r w:rsidRPr="003450E6">
        <w:rPr>
          <w:rFonts w:eastAsia="Calibri"/>
          <w:szCs w:val="24"/>
          <w:lang w:val="en-GB" w:eastAsia="en-US"/>
        </w:rPr>
        <w:t>Pleistocene):</w:t>
      </w:r>
      <w:r w:rsidRPr="003450E6">
        <w:rPr>
          <w:rFonts w:eastAsia="Calibri"/>
          <w:b/>
          <w:bCs/>
          <w:szCs w:val="24"/>
          <w:lang w:val="en-GB" w:eastAsia="en-US"/>
        </w:rPr>
        <w:t xml:space="preserve"> </w:t>
      </w:r>
      <w:r w:rsidRPr="003450E6">
        <w:rPr>
          <w:rFonts w:eastAsia="Calibri"/>
          <w:szCs w:val="24"/>
          <w:lang w:val="en-GB" w:eastAsia="en-US"/>
        </w:rPr>
        <w:t xml:space="preserve">Although </w:t>
      </w:r>
      <w:proofErr w:type="spellStart"/>
      <w:r w:rsidRPr="003450E6">
        <w:rPr>
          <w:rFonts w:eastAsia="Calibri"/>
          <w:szCs w:val="24"/>
          <w:lang w:val="en-GB" w:eastAsia="en-US"/>
        </w:rPr>
        <w:t>wadi</w:t>
      </w:r>
      <w:proofErr w:type="spellEnd"/>
      <w:r w:rsidRPr="003450E6">
        <w:rPr>
          <w:rFonts w:eastAsia="Calibri"/>
          <w:szCs w:val="24"/>
          <w:lang w:val="en-GB" w:eastAsia="en-US"/>
        </w:rPr>
        <w:t xml:space="preserve"> </w:t>
      </w:r>
      <w:proofErr w:type="spellStart"/>
      <w:r w:rsidRPr="003450E6">
        <w:rPr>
          <w:rFonts w:eastAsia="Calibri"/>
          <w:szCs w:val="24"/>
          <w:lang w:val="en-GB" w:eastAsia="en-US"/>
        </w:rPr>
        <w:t>Hauran</w:t>
      </w:r>
      <w:proofErr w:type="spellEnd"/>
      <w:r w:rsidRPr="003450E6">
        <w:rPr>
          <w:rFonts w:eastAsia="Calibri"/>
          <w:szCs w:val="24"/>
          <w:lang w:val="en-GB" w:eastAsia="en-US"/>
        </w:rPr>
        <w:t xml:space="preserve"> is the largest and longest valley in Iraq, but terraces along its course are very rare. The oldest terrace stage is preserved only in Part 3 of the valley’s course, south of H1 oil pumping station, where the valley exhibits canyon form with depth of (95 –</w:t>
      </w:r>
      <w:r w:rsidRPr="003450E6">
        <w:rPr>
          <w:rFonts w:eastAsia="Calibri"/>
          <w:b/>
          <w:bCs/>
          <w:szCs w:val="24"/>
          <w:lang w:val="en-GB" w:eastAsia="en-US"/>
        </w:rPr>
        <w:t xml:space="preserve"> </w:t>
      </w:r>
      <w:r w:rsidRPr="003450E6">
        <w:rPr>
          <w:rFonts w:eastAsia="Calibri"/>
          <w:szCs w:val="24"/>
          <w:lang w:val="en-GB" w:eastAsia="en-US"/>
        </w:rPr>
        <w:t xml:space="preserve">120) m (Fig.2). The youngest terrace stage; however, is well preserved above the recent valley flood plain (Fig.2) almost everywhere along the course of the valley. The thickness of the terraces range from (2 – 7) m, pebbles are in different shapes, sizes and lithology. The main lithology of pebbles is silicified limestone, </w:t>
      </w:r>
      <w:proofErr w:type="spellStart"/>
      <w:r w:rsidRPr="003450E6">
        <w:rPr>
          <w:rFonts w:eastAsia="Calibri"/>
          <w:szCs w:val="24"/>
          <w:lang w:val="en-GB" w:eastAsia="en-US"/>
        </w:rPr>
        <w:t>dolostone</w:t>
      </w:r>
      <w:proofErr w:type="spellEnd"/>
      <w:r w:rsidRPr="003450E6">
        <w:rPr>
          <w:rFonts w:eastAsia="Calibri"/>
          <w:szCs w:val="24"/>
          <w:lang w:val="en-GB" w:eastAsia="en-US"/>
        </w:rPr>
        <w:t xml:space="preserve"> and sandstone; mainly rounded with size ranges from (2 – 35) cm; however, pebbles up to one meter occur in the youngest stage, which exhibit graded bedding and cross bedding.   </w:t>
      </w:r>
    </w:p>
    <w:p w:rsidR="003450E6" w:rsidRPr="003450E6" w:rsidRDefault="003450E6" w:rsidP="003450E6">
      <w:pPr>
        <w:widowControl/>
        <w:adjustRightInd/>
        <w:spacing w:line="240" w:lineRule="auto"/>
        <w:textAlignment w:val="auto"/>
        <w:rPr>
          <w:rFonts w:eastAsia="Calibri"/>
          <w:szCs w:val="24"/>
          <w:lang w:val="en-GB" w:eastAsia="en-US"/>
        </w:rPr>
      </w:pPr>
      <w:r w:rsidRPr="003450E6">
        <w:rPr>
          <w:rFonts w:eastAsia="Calibri"/>
          <w:noProof/>
          <w:szCs w:val="24"/>
          <w:lang w:val="sv-SE" w:eastAsia="sv-SE"/>
        </w:rPr>
        <mc:AlternateContent>
          <mc:Choice Requires="wps">
            <w:drawing>
              <wp:anchor distT="0" distB="0" distL="114300" distR="114300" simplePos="0" relativeHeight="251790336" behindDoc="0" locked="0" layoutInCell="1" allowOverlap="1" wp14:anchorId="2E9E1A9A" wp14:editId="026F6269">
                <wp:simplePos x="0" y="0"/>
                <wp:positionH relativeFrom="column">
                  <wp:posOffset>2952115</wp:posOffset>
                </wp:positionH>
                <wp:positionV relativeFrom="paragraph">
                  <wp:posOffset>1524000</wp:posOffset>
                </wp:positionV>
                <wp:extent cx="790575" cy="323850"/>
                <wp:effectExtent l="0" t="0" r="0" b="0"/>
                <wp:wrapNone/>
                <wp:docPr id="135" name="Text Box 135"/>
                <wp:cNvGraphicFramePr/>
                <a:graphic xmlns:a="http://schemas.openxmlformats.org/drawingml/2006/main">
                  <a:graphicData uri="http://schemas.microsoft.com/office/word/2010/wordprocessingShape">
                    <wps:wsp>
                      <wps:cNvSpPr txBox="1"/>
                      <wps:spPr>
                        <a:xfrm>
                          <a:off x="0" y="0"/>
                          <a:ext cx="790575" cy="323850"/>
                        </a:xfrm>
                        <a:prstGeom prst="rect">
                          <a:avLst/>
                        </a:prstGeom>
                        <a:noFill/>
                        <a:ln w="6350">
                          <a:noFill/>
                        </a:ln>
                        <a:effectLst/>
                      </wps:spPr>
                      <wps:txbx>
                        <w:txbxContent>
                          <w:p w:rsidR="00AB6CD2" w:rsidRPr="00BE3B60" w:rsidRDefault="00AB6CD2" w:rsidP="003450E6">
                            <w:pPr>
                              <w:pStyle w:val="NoSpacing"/>
                              <w:rPr>
                                <w:rFonts w:asciiTheme="majorBidi" w:hAnsiTheme="majorBidi" w:cstheme="majorBidi"/>
                                <w:b/>
                                <w:bCs/>
                                <w:sz w:val="24"/>
                                <w:szCs w:val="24"/>
                              </w:rPr>
                            </w:pPr>
                            <w:r w:rsidRPr="00BE3B60">
                              <w:rPr>
                                <w:rFonts w:asciiTheme="majorBidi" w:hAnsiTheme="majorBidi" w:cstheme="majorBidi"/>
                                <w:b/>
                                <w:bCs/>
                                <w:sz w:val="24"/>
                                <w:szCs w:val="24"/>
                              </w:rPr>
                              <w:t>350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036" type="#_x0000_t202" style="position:absolute;left:0;text-align:left;margin-left:232.45pt;margin-top:120pt;width:62.25pt;height:2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" filled="f" stroked="f" strokeweight=".5pt">
                <v:textbox>
                  <w:txbxContent>
                    <w:p w:rsidR="00AB6CD2" w:rsidRPr="00BE3B60" w:rsidRDefault="00AB6CD2" w:rsidP="003450E6">
                      <w:pPr>
                        <w:pStyle w:val="NoSpacing"/>
                        <w:rPr>
                          <w:rFonts w:asciiTheme="majorBidi" w:hAnsiTheme="majorBidi" w:cstheme="majorBidi"/>
                          <w:b/>
                          <w:bCs/>
                          <w:sz w:val="24"/>
                          <w:szCs w:val="24"/>
                        </w:rPr>
                      </w:pPr>
                      <w:r w:rsidRPr="00BE3B60">
                        <w:rPr>
                          <w:rFonts w:asciiTheme="majorBidi" w:hAnsiTheme="majorBidi" w:cstheme="majorBidi"/>
                          <w:b/>
                          <w:bCs/>
                          <w:sz w:val="24"/>
                          <w:szCs w:val="24"/>
                        </w:rPr>
                        <w:t>350 m</w:t>
                      </w:r>
                    </w:p>
                  </w:txbxContent>
                </v:textbox>
              </v:shape>
            </w:pict>
          </mc:Fallback>
        </mc:AlternateContent>
      </w:r>
      <w:r w:rsidRPr="003450E6">
        <w:rPr>
          <w:rFonts w:eastAsia="Calibri"/>
          <w:noProof/>
          <w:szCs w:val="24"/>
          <w:lang w:val="sv-SE" w:eastAsia="sv-SE"/>
        </w:rPr>
        <mc:AlternateContent>
          <mc:Choice Requires="wps">
            <w:drawing>
              <wp:anchor distT="0" distB="0" distL="114300" distR="114300" simplePos="0" relativeHeight="251791360" behindDoc="0" locked="0" layoutInCell="1" allowOverlap="1" wp14:anchorId="061F0F2B" wp14:editId="7095A0DD">
                <wp:simplePos x="0" y="0"/>
                <wp:positionH relativeFrom="column">
                  <wp:posOffset>2905125</wp:posOffset>
                </wp:positionH>
                <wp:positionV relativeFrom="paragraph">
                  <wp:posOffset>1802130</wp:posOffset>
                </wp:positionV>
                <wp:extent cx="600075" cy="45085"/>
                <wp:effectExtent l="0" t="0" r="9525" b="0"/>
                <wp:wrapNone/>
                <wp:docPr id="136" name="Text Box 136"/>
                <wp:cNvGraphicFramePr/>
                <a:graphic xmlns:a="http://schemas.openxmlformats.org/drawingml/2006/main">
                  <a:graphicData uri="http://schemas.microsoft.com/office/word/2010/wordprocessingShape">
                    <wps:wsp>
                      <wps:cNvSpPr txBox="1"/>
                      <wps:spPr>
                        <a:xfrm>
                          <a:off x="0" y="0"/>
                          <a:ext cx="600075" cy="45085"/>
                        </a:xfrm>
                        <a:prstGeom prst="rect">
                          <a:avLst/>
                        </a:prstGeom>
                        <a:solidFill>
                          <a:sysClr val="windowText" lastClr="000000"/>
                        </a:solidFill>
                        <a:ln w="6350">
                          <a:noFill/>
                        </a:ln>
                        <a:effectLst/>
                      </wps:spPr>
                      <wps:txbx>
                        <w:txbxContent>
                          <w:p w:rsidR="00AB6CD2" w:rsidRPr="00A8412B" w:rsidRDefault="00AB6CD2" w:rsidP="003450E6">
                            <w:pPr>
                              <w:pStyle w:val="NoSpacing"/>
                              <w:rPr>
                                <w:rFonts w:asciiTheme="majorBidi" w:hAnsiTheme="majorBidi" w:cstheme="majorBidi"/>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6" o:spid="_x0000_s1037" type="#_x0000_t202" style="position:absolute;left:0;text-align:left;margin-left:228.75pt;margin-top:141.9pt;width:47.25pt;height:3.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" fillcolor="windowText" stroked="f" strokeweight=".5pt">
                <v:textbox>
                  <w:txbxContent>
                    <w:p w:rsidR="00AB6CD2" w:rsidRPr="00A8412B" w:rsidRDefault="00AB6CD2" w:rsidP="003450E6">
                      <w:pPr>
                        <w:pStyle w:val="NoSpacing"/>
                        <w:rPr>
                          <w:rFonts w:asciiTheme="majorBidi" w:hAnsiTheme="majorBidi" w:cstheme="majorBidi"/>
                          <w:b/>
                          <w:bCs/>
                          <w:sz w:val="28"/>
                          <w:szCs w:val="28"/>
                        </w:rPr>
                      </w:pPr>
                    </w:p>
                  </w:txbxContent>
                </v:textbox>
              </v:shape>
            </w:pict>
          </mc:Fallback>
        </mc:AlternateContent>
      </w:r>
      <w:r w:rsidRPr="003450E6">
        <w:rPr>
          <w:rFonts w:eastAsia="Calibri"/>
          <w:noProof/>
          <w:szCs w:val="24"/>
          <w:lang w:val="sv-SE" w:eastAsia="sv-SE"/>
        </w:rPr>
        <mc:AlternateContent>
          <mc:Choice Requires="wps">
            <w:drawing>
              <wp:anchor distT="0" distB="0" distL="114300" distR="114300" simplePos="0" relativeHeight="251789312" behindDoc="0" locked="0" layoutInCell="1" allowOverlap="1" wp14:anchorId="3749309F" wp14:editId="0DDB1D01">
                <wp:simplePos x="0" y="0"/>
                <wp:positionH relativeFrom="column">
                  <wp:posOffset>133350</wp:posOffset>
                </wp:positionH>
                <wp:positionV relativeFrom="paragraph">
                  <wp:posOffset>1543050</wp:posOffset>
                </wp:positionV>
                <wp:extent cx="676275" cy="285750"/>
                <wp:effectExtent l="0" t="0" r="0" b="0"/>
                <wp:wrapNone/>
                <wp:docPr id="134" name="Text Box 134"/>
                <wp:cNvGraphicFramePr/>
                <a:graphic xmlns:a="http://schemas.openxmlformats.org/drawingml/2006/main">
                  <a:graphicData uri="http://schemas.microsoft.com/office/word/2010/wordprocessingShape">
                    <wps:wsp>
                      <wps:cNvSpPr txBox="1"/>
                      <wps:spPr>
                        <a:xfrm>
                          <a:off x="0" y="0"/>
                          <a:ext cx="676275" cy="285750"/>
                        </a:xfrm>
                        <a:prstGeom prst="rect">
                          <a:avLst/>
                        </a:prstGeom>
                        <a:noFill/>
                        <a:ln w="6350">
                          <a:noFill/>
                        </a:ln>
                        <a:effectLst/>
                      </wps:spPr>
                      <wps:txbx>
                        <w:txbxContent>
                          <w:p w:rsidR="00AB6CD2" w:rsidRPr="00560AE9" w:rsidRDefault="00AB6CD2" w:rsidP="003450E6">
                            <w:pPr>
                              <w:rPr>
                                <w:b/>
                                <w:bCs/>
                              </w:rPr>
                            </w:pPr>
                            <w:r>
                              <w:rPr>
                                <w:b/>
                                <w:bCs/>
                              </w:rPr>
                              <w:t>20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4" o:spid="_x0000_s1038" type="#_x0000_t202" style="position:absolute;left:0;text-align:left;margin-left:10.5pt;margin-top:121.5pt;width:53.25pt;height:2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" filled="f" stroked="f" strokeweight=".5pt">
                <v:textbox>
                  <w:txbxContent>
                    <w:p w:rsidR="00AB6CD2" w:rsidRPr="00560AE9" w:rsidRDefault="00AB6CD2" w:rsidP="003450E6">
                      <w:pPr>
                        <w:rPr>
                          <w:b/>
                          <w:bCs/>
                        </w:rPr>
                      </w:pPr>
                      <w:r>
                        <w:rPr>
                          <w:b/>
                          <w:bCs/>
                        </w:rPr>
                        <w:t>20 Km</w:t>
                      </w:r>
                    </w:p>
                  </w:txbxContent>
                </v:textbox>
              </v:shape>
            </w:pict>
          </mc:Fallback>
        </mc:AlternateContent>
      </w:r>
      <w:r w:rsidRPr="003450E6">
        <w:rPr>
          <w:rFonts w:eastAsia="Calibri"/>
          <w:noProof/>
          <w:szCs w:val="24"/>
          <w:lang w:val="sv-SE" w:eastAsia="sv-SE"/>
        </w:rPr>
        <mc:AlternateContent>
          <mc:Choice Requires="wps">
            <w:drawing>
              <wp:anchor distT="0" distB="0" distL="114300" distR="114300" simplePos="0" relativeHeight="251788288" behindDoc="0" locked="0" layoutInCell="1" allowOverlap="1" wp14:anchorId="29F46FA7" wp14:editId="216C2DAA">
                <wp:simplePos x="0" y="0"/>
                <wp:positionH relativeFrom="column">
                  <wp:posOffset>66675</wp:posOffset>
                </wp:positionH>
                <wp:positionV relativeFrom="paragraph">
                  <wp:posOffset>1799590</wp:posOffset>
                </wp:positionV>
                <wp:extent cx="752475" cy="45719"/>
                <wp:effectExtent l="0" t="0" r="28575" b="12065"/>
                <wp:wrapNone/>
                <wp:docPr id="129" name="Text Box 129"/>
                <wp:cNvGraphicFramePr/>
                <a:graphic xmlns:a="http://schemas.openxmlformats.org/drawingml/2006/main">
                  <a:graphicData uri="http://schemas.microsoft.com/office/word/2010/wordprocessingShape">
                    <wps:wsp>
                      <wps:cNvSpPr txBox="1"/>
                      <wps:spPr>
                        <a:xfrm flipV="1">
                          <a:off x="0" y="0"/>
                          <a:ext cx="752475" cy="45719"/>
                        </a:xfrm>
                        <a:prstGeom prst="rect">
                          <a:avLst/>
                        </a:prstGeom>
                        <a:solidFill>
                          <a:sysClr val="windowText" lastClr="000000"/>
                        </a:solidFill>
                        <a:ln w="6350">
                          <a:solidFill>
                            <a:prstClr val="black"/>
                          </a:solidFill>
                        </a:ln>
                        <a:effectLst/>
                      </wps:spPr>
                      <wps:txbx>
                        <w:txbxContent>
                          <w:p w:rsidR="00AB6CD2" w:rsidRDefault="00AB6CD2" w:rsidP="003450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39" type="#_x0000_t202" style="position:absolute;left:0;text-align:left;margin-left:5.25pt;margin-top:141.7pt;width:59.25pt;height:3.6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" fillcolor="windowText" strokeweight=".5pt">
                <v:textbox>
                  <w:txbxContent>
                    <w:p w:rsidR="00AB6CD2" w:rsidRDefault="00AB6CD2" w:rsidP="003450E6"/>
                  </w:txbxContent>
                </v:textbox>
              </v:shape>
            </w:pict>
          </mc:Fallback>
        </mc:AlternateContent>
      </w:r>
      <w:r w:rsidRPr="003450E6">
        <w:rPr>
          <w:rFonts w:eastAsia="Calibri"/>
          <w:noProof/>
          <w:szCs w:val="24"/>
          <w:lang w:val="sv-SE" w:eastAsia="sv-SE"/>
        </w:rPr>
        <mc:AlternateContent>
          <mc:Choice Requires="wps">
            <w:drawing>
              <wp:anchor distT="0" distB="0" distL="114300" distR="114300" simplePos="0" relativeHeight="251768832" behindDoc="0" locked="0" layoutInCell="1" allowOverlap="1" wp14:anchorId="4E209DFC" wp14:editId="5459B479">
                <wp:simplePos x="0" y="0"/>
                <wp:positionH relativeFrom="column">
                  <wp:posOffset>3657600</wp:posOffset>
                </wp:positionH>
                <wp:positionV relativeFrom="paragraph">
                  <wp:posOffset>381000</wp:posOffset>
                </wp:positionV>
                <wp:extent cx="419100" cy="323850"/>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419100" cy="323850"/>
                        </a:xfrm>
                        <a:prstGeom prst="rect">
                          <a:avLst/>
                        </a:prstGeom>
                        <a:noFill/>
                        <a:ln w="6350">
                          <a:noFill/>
                        </a:ln>
                        <a:effectLst/>
                      </wps:spPr>
                      <wps:txbx>
                        <w:txbxContent>
                          <w:p w:rsidR="00AB6CD2" w:rsidRPr="00C820A7" w:rsidRDefault="00AB6CD2" w:rsidP="003450E6">
                            <w:pPr>
                              <w:pStyle w:val="NoSpacing"/>
                              <w:rPr>
                                <w:rFonts w:asciiTheme="majorBidi" w:hAnsiTheme="majorBidi" w:cstheme="majorBidi"/>
                                <w:b/>
                                <w:bCs/>
                                <w:sz w:val="28"/>
                                <w:szCs w:val="28"/>
                              </w:rPr>
                            </w:pPr>
                            <w:proofErr w:type="spellStart"/>
                            <w:r>
                              <w:rPr>
                                <w:rFonts w:asciiTheme="majorBidi" w:hAnsiTheme="majorBidi" w:cstheme="majorBidi"/>
                                <w:b/>
                                <w:bCs/>
                                <w:sz w:val="28"/>
                                <w:szCs w:val="28"/>
                              </w:rPr>
                              <w:t>Fp</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5" o:spid="_x0000_s1040" type="#_x0000_t202" style="position:absolute;left:0;text-align:left;margin-left:4in;margin-top:30pt;width:33pt;height:2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" filled="f" stroked="f" strokeweight=".5pt">
                <v:textbox>
                  <w:txbxContent>
                    <w:p w:rsidR="00AB6CD2" w:rsidRPr="00C820A7" w:rsidRDefault="00AB6CD2" w:rsidP="003450E6">
                      <w:pPr>
                        <w:pStyle w:val="NoSpacing"/>
                        <w:rPr>
                          <w:rFonts w:asciiTheme="majorBidi" w:hAnsiTheme="majorBidi" w:cstheme="majorBidi"/>
                          <w:b/>
                          <w:bCs/>
                          <w:sz w:val="28"/>
                          <w:szCs w:val="28"/>
                        </w:rPr>
                      </w:pPr>
                      <w:proofErr w:type="spellStart"/>
                      <w:r>
                        <w:rPr>
                          <w:rFonts w:asciiTheme="majorBidi" w:hAnsiTheme="majorBidi" w:cstheme="majorBidi"/>
                          <w:b/>
                          <w:bCs/>
                          <w:sz w:val="28"/>
                          <w:szCs w:val="28"/>
                        </w:rPr>
                        <w:t>Fp</w:t>
                      </w:r>
                      <w:proofErr w:type="spellEnd"/>
                    </w:p>
                  </w:txbxContent>
                </v:textbox>
              </v:shape>
            </w:pict>
          </mc:Fallback>
        </mc:AlternateContent>
      </w:r>
      <w:r w:rsidRPr="003450E6">
        <w:rPr>
          <w:rFonts w:eastAsia="Calibri"/>
          <w:noProof/>
          <w:szCs w:val="24"/>
          <w:lang w:val="sv-SE" w:eastAsia="sv-SE"/>
        </w:rPr>
        <mc:AlternateContent>
          <mc:Choice Requires="wps">
            <w:drawing>
              <wp:anchor distT="0" distB="0" distL="114300" distR="114300" simplePos="0" relativeHeight="251767808" behindDoc="0" locked="0" layoutInCell="1" allowOverlap="1" wp14:anchorId="106D5D54" wp14:editId="4EA20B0C">
                <wp:simplePos x="0" y="0"/>
                <wp:positionH relativeFrom="column">
                  <wp:posOffset>3848100</wp:posOffset>
                </wp:positionH>
                <wp:positionV relativeFrom="paragraph">
                  <wp:posOffset>914400</wp:posOffset>
                </wp:positionV>
                <wp:extent cx="419100" cy="323850"/>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419100" cy="323850"/>
                        </a:xfrm>
                        <a:prstGeom prst="rect">
                          <a:avLst/>
                        </a:prstGeom>
                        <a:noFill/>
                        <a:ln w="6350">
                          <a:noFill/>
                        </a:ln>
                        <a:effectLst/>
                      </wps:spPr>
                      <wps:txbx>
                        <w:txbxContent>
                          <w:p w:rsidR="00AB6CD2" w:rsidRPr="00A8412B" w:rsidRDefault="00AB6CD2" w:rsidP="003450E6">
                            <w:pPr>
                              <w:pStyle w:val="NoSpacing"/>
                              <w:rPr>
                                <w:rFonts w:asciiTheme="majorBidi" w:hAnsiTheme="majorBidi" w:cstheme="majorBidi"/>
                                <w:b/>
                                <w:bCs/>
                                <w:sz w:val="28"/>
                                <w:szCs w:val="28"/>
                              </w:rPr>
                            </w:pPr>
                            <w:proofErr w:type="spellStart"/>
                            <w:proofErr w:type="gramStart"/>
                            <w:r w:rsidRPr="00A8412B">
                              <w:rPr>
                                <w:rFonts w:asciiTheme="majorBidi" w:hAnsiTheme="majorBidi" w:cstheme="majorBidi"/>
                                <w:b/>
                                <w:bCs/>
                                <w:sz w:val="28"/>
                                <w:szCs w:val="28"/>
                              </w:rPr>
                              <w:t>Tr</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0" o:spid="_x0000_s1041" type="#_x0000_t202" style="position:absolute;left:0;text-align:left;margin-left:303pt;margin-top:1in;width:33pt;height:2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" filled="f" stroked="f" strokeweight=".5pt">
                <v:textbox>
                  <w:txbxContent>
                    <w:p w:rsidR="00AB6CD2" w:rsidRPr="00A8412B" w:rsidRDefault="00AB6CD2" w:rsidP="003450E6">
                      <w:pPr>
                        <w:pStyle w:val="NoSpacing"/>
                        <w:rPr>
                          <w:rFonts w:asciiTheme="majorBidi" w:hAnsiTheme="majorBidi" w:cstheme="majorBidi"/>
                          <w:b/>
                          <w:bCs/>
                          <w:sz w:val="28"/>
                          <w:szCs w:val="28"/>
                        </w:rPr>
                      </w:pPr>
                      <w:proofErr w:type="spellStart"/>
                      <w:proofErr w:type="gramStart"/>
                      <w:r w:rsidRPr="00A8412B">
                        <w:rPr>
                          <w:rFonts w:asciiTheme="majorBidi" w:hAnsiTheme="majorBidi" w:cstheme="majorBidi"/>
                          <w:b/>
                          <w:bCs/>
                          <w:sz w:val="28"/>
                          <w:szCs w:val="28"/>
                        </w:rPr>
                        <w:t>Tr</w:t>
                      </w:r>
                      <w:proofErr w:type="spellEnd"/>
                      <w:proofErr w:type="gramEnd"/>
                    </w:p>
                  </w:txbxContent>
                </v:textbox>
              </v:shape>
            </w:pict>
          </mc:Fallback>
        </mc:AlternateContent>
      </w:r>
      <w:r w:rsidRPr="003450E6">
        <w:rPr>
          <w:rFonts w:eastAsia="Calibri"/>
          <w:noProof/>
          <w:szCs w:val="24"/>
          <w:lang w:val="sv-SE" w:eastAsia="sv-SE"/>
        </w:rPr>
        <mc:AlternateContent>
          <mc:Choice Requires="wps">
            <w:drawing>
              <wp:anchor distT="0" distB="0" distL="114300" distR="114300" simplePos="0" relativeHeight="251766784" behindDoc="0" locked="0" layoutInCell="1" allowOverlap="1" wp14:anchorId="398EB9A8" wp14:editId="337523E5">
                <wp:simplePos x="0" y="0"/>
                <wp:positionH relativeFrom="column">
                  <wp:posOffset>2752725</wp:posOffset>
                </wp:positionH>
                <wp:positionV relativeFrom="paragraph">
                  <wp:posOffset>762000</wp:posOffset>
                </wp:positionV>
                <wp:extent cx="419100" cy="323850"/>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419100" cy="323850"/>
                        </a:xfrm>
                        <a:prstGeom prst="rect">
                          <a:avLst/>
                        </a:prstGeom>
                        <a:noFill/>
                        <a:ln w="6350">
                          <a:noFill/>
                        </a:ln>
                        <a:effectLst/>
                      </wps:spPr>
                      <wps:txbx>
                        <w:txbxContent>
                          <w:p w:rsidR="00AB6CD2" w:rsidRPr="00C820A7" w:rsidRDefault="00AB6CD2" w:rsidP="003450E6">
                            <w:pPr>
                              <w:pStyle w:val="NoSpacing"/>
                              <w:rPr>
                                <w:rFonts w:asciiTheme="majorBidi" w:hAnsiTheme="majorBidi" w:cstheme="majorBidi"/>
                                <w:b/>
                                <w:bCs/>
                                <w:sz w:val="28"/>
                                <w:szCs w:val="28"/>
                              </w:rPr>
                            </w:pPr>
                            <w:proofErr w:type="spellStart"/>
                            <w:proofErr w:type="gramStart"/>
                            <w:r>
                              <w:rPr>
                                <w:rFonts w:asciiTheme="majorBidi" w:hAnsiTheme="majorBidi" w:cstheme="majorBidi"/>
                                <w:b/>
                                <w:bCs/>
                                <w:sz w:val="28"/>
                                <w:szCs w:val="28"/>
                              </w:rPr>
                              <w:t>Tr</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2" o:spid="_x0000_s1042" type="#_x0000_t202" style="position:absolute;left:0;text-align:left;margin-left:216.75pt;margin-top:60pt;width:33pt;height:2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" filled="f" stroked="f" strokeweight=".5pt">
                <v:textbox>
                  <w:txbxContent>
                    <w:p w:rsidR="00AB6CD2" w:rsidRPr="00C820A7" w:rsidRDefault="00AB6CD2" w:rsidP="003450E6">
                      <w:pPr>
                        <w:pStyle w:val="NoSpacing"/>
                        <w:rPr>
                          <w:rFonts w:asciiTheme="majorBidi" w:hAnsiTheme="majorBidi" w:cstheme="majorBidi"/>
                          <w:b/>
                          <w:bCs/>
                          <w:sz w:val="28"/>
                          <w:szCs w:val="28"/>
                        </w:rPr>
                      </w:pPr>
                      <w:proofErr w:type="spellStart"/>
                      <w:proofErr w:type="gramStart"/>
                      <w:r>
                        <w:rPr>
                          <w:rFonts w:asciiTheme="majorBidi" w:hAnsiTheme="majorBidi" w:cstheme="majorBidi"/>
                          <w:b/>
                          <w:bCs/>
                          <w:sz w:val="28"/>
                          <w:szCs w:val="28"/>
                        </w:rPr>
                        <w:t>Tr</w:t>
                      </w:r>
                      <w:proofErr w:type="spellEnd"/>
                      <w:proofErr w:type="gramEnd"/>
                    </w:p>
                  </w:txbxContent>
                </v:textbox>
              </v:shape>
            </w:pict>
          </mc:Fallback>
        </mc:AlternateContent>
      </w:r>
      <w:r w:rsidRPr="003450E6">
        <w:rPr>
          <w:rFonts w:eastAsia="Calibri"/>
          <w:noProof/>
          <w:szCs w:val="24"/>
          <w:lang w:val="sv-SE" w:eastAsia="sv-SE"/>
        </w:rPr>
        <mc:AlternateContent>
          <mc:Choice Requires="wps">
            <w:drawing>
              <wp:anchor distT="0" distB="0" distL="114300" distR="114300" simplePos="0" relativeHeight="251765760" behindDoc="0" locked="0" layoutInCell="1" allowOverlap="1" wp14:anchorId="2FEED512" wp14:editId="7870D4F3">
                <wp:simplePos x="0" y="0"/>
                <wp:positionH relativeFrom="column">
                  <wp:posOffset>1152525</wp:posOffset>
                </wp:positionH>
                <wp:positionV relativeFrom="paragraph">
                  <wp:posOffset>1381125</wp:posOffset>
                </wp:positionV>
                <wp:extent cx="419100" cy="323850"/>
                <wp:effectExtent l="0" t="0" r="0" b="0"/>
                <wp:wrapNone/>
                <wp:docPr id="8" name="Text Box 8"/>
                <wp:cNvGraphicFramePr/>
                <a:graphic xmlns:a="http://schemas.openxmlformats.org/drawingml/2006/main">
                  <a:graphicData uri="http://schemas.microsoft.com/office/word/2010/wordprocessingShape">
                    <wps:wsp>
                      <wps:cNvSpPr txBox="1"/>
                      <wps:spPr>
                        <a:xfrm>
                          <a:off x="0" y="0"/>
                          <a:ext cx="419100" cy="323850"/>
                        </a:xfrm>
                        <a:prstGeom prst="rect">
                          <a:avLst/>
                        </a:prstGeom>
                        <a:noFill/>
                        <a:ln w="6350">
                          <a:noFill/>
                        </a:ln>
                        <a:effectLst/>
                      </wps:spPr>
                      <wps:txbx>
                        <w:txbxContent>
                          <w:p w:rsidR="00AB6CD2" w:rsidRPr="00C820A7" w:rsidRDefault="00AB6CD2" w:rsidP="003450E6">
                            <w:pPr>
                              <w:pStyle w:val="NoSpacing"/>
                              <w:rPr>
                                <w:rFonts w:asciiTheme="majorBidi" w:hAnsiTheme="majorBidi" w:cstheme="majorBidi"/>
                                <w:b/>
                                <w:bCs/>
                                <w:sz w:val="28"/>
                                <w:szCs w:val="28"/>
                              </w:rPr>
                            </w:pPr>
                            <w:proofErr w:type="spellStart"/>
                            <w:proofErr w:type="gramStart"/>
                            <w:r>
                              <w:rPr>
                                <w:rFonts w:asciiTheme="majorBidi" w:hAnsiTheme="majorBidi" w:cstheme="majorBidi"/>
                                <w:b/>
                                <w:bCs/>
                                <w:sz w:val="28"/>
                                <w:szCs w:val="28"/>
                              </w:rPr>
                              <w:t>Tr</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3" type="#_x0000_t202" style="position:absolute;left:0;text-align:left;margin-left:90.75pt;margin-top:108.75pt;width:33pt;height:2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" filled="f" stroked="f" strokeweight=".5pt">
                <v:textbox>
                  <w:txbxContent>
                    <w:p w:rsidR="00AB6CD2" w:rsidRPr="00C820A7" w:rsidRDefault="00AB6CD2" w:rsidP="003450E6">
                      <w:pPr>
                        <w:pStyle w:val="NoSpacing"/>
                        <w:rPr>
                          <w:rFonts w:asciiTheme="majorBidi" w:hAnsiTheme="majorBidi" w:cstheme="majorBidi"/>
                          <w:b/>
                          <w:bCs/>
                          <w:sz w:val="28"/>
                          <w:szCs w:val="28"/>
                        </w:rPr>
                      </w:pPr>
                      <w:proofErr w:type="spellStart"/>
                      <w:proofErr w:type="gramStart"/>
                      <w:r>
                        <w:rPr>
                          <w:rFonts w:asciiTheme="majorBidi" w:hAnsiTheme="majorBidi" w:cstheme="majorBidi"/>
                          <w:b/>
                          <w:bCs/>
                          <w:sz w:val="28"/>
                          <w:szCs w:val="28"/>
                        </w:rPr>
                        <w:t>Tr</w:t>
                      </w:r>
                      <w:proofErr w:type="spellEnd"/>
                      <w:proofErr w:type="gramEnd"/>
                    </w:p>
                  </w:txbxContent>
                </v:textbox>
              </v:shape>
            </w:pict>
          </mc:Fallback>
        </mc:AlternateContent>
      </w:r>
      <w:r w:rsidRPr="003450E6">
        <w:rPr>
          <w:rFonts w:eastAsia="Calibri"/>
          <w:noProof/>
          <w:szCs w:val="24"/>
          <w:lang w:val="sv-SE" w:eastAsia="sv-SE"/>
        </w:rPr>
        <mc:AlternateContent>
          <mc:Choice Requires="wps">
            <w:drawing>
              <wp:anchor distT="0" distB="0" distL="114300" distR="114300" simplePos="0" relativeHeight="251763712" behindDoc="0" locked="0" layoutInCell="1" allowOverlap="1" wp14:anchorId="1BA65E13" wp14:editId="5873B2AD">
                <wp:simplePos x="0" y="0"/>
                <wp:positionH relativeFrom="column">
                  <wp:posOffset>981075</wp:posOffset>
                </wp:positionH>
                <wp:positionV relativeFrom="paragraph">
                  <wp:posOffset>476250</wp:posOffset>
                </wp:positionV>
                <wp:extent cx="419100" cy="323850"/>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419100" cy="323850"/>
                        </a:xfrm>
                        <a:prstGeom prst="rect">
                          <a:avLst/>
                        </a:prstGeom>
                        <a:noFill/>
                        <a:ln w="6350">
                          <a:noFill/>
                        </a:ln>
                        <a:effectLst/>
                      </wps:spPr>
                      <wps:txbx>
                        <w:txbxContent>
                          <w:p w:rsidR="00AB6CD2" w:rsidRPr="00C820A7" w:rsidRDefault="00AB6CD2" w:rsidP="003450E6">
                            <w:pPr>
                              <w:pStyle w:val="NoSpacing"/>
                              <w:rPr>
                                <w:rFonts w:asciiTheme="majorBidi" w:hAnsiTheme="majorBidi" w:cstheme="majorBidi"/>
                                <w:b/>
                                <w:bCs/>
                                <w:sz w:val="28"/>
                                <w:szCs w:val="28"/>
                              </w:rPr>
                            </w:pPr>
                            <w:proofErr w:type="spellStart"/>
                            <w:proofErr w:type="gramStart"/>
                            <w:r>
                              <w:rPr>
                                <w:rFonts w:asciiTheme="majorBidi" w:hAnsiTheme="majorBidi" w:cstheme="majorBidi"/>
                                <w:b/>
                                <w:bCs/>
                                <w:sz w:val="28"/>
                                <w:szCs w:val="28"/>
                              </w:rPr>
                              <w:t>Tr</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3" o:spid="_x0000_s1044" type="#_x0000_t202" style="position:absolute;left:0;text-align:left;margin-left:77.25pt;margin-top:37.5pt;width:33pt;height:2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" filled="f" stroked="f" strokeweight=".5pt">
                <v:textbox>
                  <w:txbxContent>
                    <w:p w:rsidR="00AB6CD2" w:rsidRPr="00C820A7" w:rsidRDefault="00AB6CD2" w:rsidP="003450E6">
                      <w:pPr>
                        <w:pStyle w:val="NoSpacing"/>
                        <w:rPr>
                          <w:rFonts w:asciiTheme="majorBidi" w:hAnsiTheme="majorBidi" w:cstheme="majorBidi"/>
                          <w:b/>
                          <w:bCs/>
                          <w:sz w:val="28"/>
                          <w:szCs w:val="28"/>
                        </w:rPr>
                      </w:pPr>
                      <w:proofErr w:type="spellStart"/>
                      <w:proofErr w:type="gramStart"/>
                      <w:r>
                        <w:rPr>
                          <w:rFonts w:asciiTheme="majorBidi" w:hAnsiTheme="majorBidi" w:cstheme="majorBidi"/>
                          <w:b/>
                          <w:bCs/>
                          <w:sz w:val="28"/>
                          <w:szCs w:val="28"/>
                        </w:rPr>
                        <w:t>Tr</w:t>
                      </w:r>
                      <w:proofErr w:type="spellEnd"/>
                      <w:proofErr w:type="gramEnd"/>
                    </w:p>
                  </w:txbxContent>
                </v:textbox>
              </v:shape>
            </w:pict>
          </mc:Fallback>
        </mc:AlternateContent>
      </w:r>
      <w:r w:rsidRPr="003450E6">
        <w:rPr>
          <w:rFonts w:ascii="Calibri" w:eastAsia="Calibri" w:hAnsi="Calibri" w:cs="Arial"/>
          <w:noProof/>
          <w:sz w:val="22"/>
          <w:szCs w:val="22"/>
          <w:lang w:val="sv-SE" w:eastAsia="sv-SE"/>
        </w:rPr>
        <w:drawing>
          <wp:anchor distT="0" distB="0" distL="114300" distR="114300" simplePos="0" relativeHeight="251764736" behindDoc="0" locked="0" layoutInCell="1" allowOverlap="1" wp14:anchorId="699A8464" wp14:editId="67D5DF98">
            <wp:simplePos x="0" y="0"/>
            <wp:positionH relativeFrom="column">
              <wp:posOffset>2781300</wp:posOffset>
            </wp:positionH>
            <wp:positionV relativeFrom="paragraph">
              <wp:posOffset>28575</wp:posOffset>
            </wp:positionV>
            <wp:extent cx="2600325" cy="1895475"/>
            <wp:effectExtent l="19050" t="19050" r="28575" b="28575"/>
            <wp:wrapNone/>
            <wp:docPr id="238" name="Picture 238" descr="C:\Users\Hala Office\AppData\Local\Microsoft\Windows\Temporary Internet Files\Content.Word\h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AppData\Local\Microsoft\Windows\Temporary Internet Files\Content.Word\h15.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aturation sat="66000"/>
                              </a14:imgEffect>
                            </a14:imgLayer>
                          </a14:imgProps>
                        </a:ext>
                        <a:ext uri="{28A0092B-C50C-407E-A947-70E740481C1C}">
                          <a14:useLocalDpi xmlns:a14="http://schemas.microsoft.com/office/drawing/2010/main" val="0"/>
                        </a:ext>
                      </a:extLst>
                    </a:blip>
                    <a:srcRect r="18959"/>
                    <a:stretch/>
                  </pic:blipFill>
                  <pic:spPr bwMode="auto">
                    <a:xfrm>
                      <a:off x="0" y="0"/>
                      <a:ext cx="2600325" cy="189547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50E6">
        <w:rPr>
          <w:rFonts w:eastAsia="Calibri"/>
          <w:noProof/>
          <w:szCs w:val="24"/>
          <w:lang w:val="sv-SE" w:eastAsia="sv-SE"/>
        </w:rPr>
        <w:drawing>
          <wp:inline distT="0" distB="0" distL="0" distR="0" wp14:anchorId="12EFC04F" wp14:editId="12B1545E">
            <wp:extent cx="2657475" cy="1905000"/>
            <wp:effectExtent l="19050" t="19050" r="28575" b="19050"/>
            <wp:docPr id="239" name="Picture 239" descr="C:\Users\Hala Office\Desktop\Huran\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Huran\H3.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aturation sat="33000"/>
                              </a14:imgEffect>
                            </a14:imgLayer>
                          </a14:imgProps>
                        </a:ext>
                        <a:ext uri="{28A0092B-C50C-407E-A947-70E740481C1C}">
                          <a14:useLocalDpi xmlns:a14="http://schemas.microsoft.com/office/drawing/2010/main" val="0"/>
                        </a:ext>
                      </a:extLst>
                    </a:blip>
                    <a:srcRect r="21142"/>
                    <a:stretch/>
                  </pic:blipFill>
                  <pic:spPr bwMode="auto">
                    <a:xfrm>
                      <a:off x="0" y="0"/>
                      <a:ext cx="2663992" cy="190967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450E6" w:rsidRPr="003450E6" w:rsidRDefault="003450E6" w:rsidP="003450E6">
      <w:pPr>
        <w:widowControl/>
        <w:adjustRightInd/>
        <w:spacing w:line="240" w:lineRule="auto"/>
        <w:jc w:val="left"/>
        <w:textAlignment w:val="auto"/>
        <w:rPr>
          <w:rFonts w:ascii="Calibri" w:eastAsia="Calibri" w:hAnsi="Calibri" w:cs="Arial"/>
          <w:noProof/>
          <w:sz w:val="12"/>
          <w:szCs w:val="12"/>
          <w:lang w:val="en-GB" w:eastAsia="en-GB"/>
        </w:rPr>
      </w:pPr>
    </w:p>
    <w:p w:rsidR="003450E6" w:rsidRPr="003450E6" w:rsidRDefault="003450E6" w:rsidP="003450E6">
      <w:pPr>
        <w:widowControl/>
        <w:adjustRightInd/>
        <w:spacing w:line="240" w:lineRule="auto"/>
        <w:jc w:val="center"/>
        <w:textAlignment w:val="auto"/>
        <w:rPr>
          <w:rFonts w:eastAsia="Calibri"/>
          <w:szCs w:val="24"/>
          <w:lang w:val="en-GB" w:eastAsia="en-US"/>
        </w:rPr>
      </w:pPr>
      <w:r w:rsidRPr="003450E6">
        <w:rPr>
          <w:rFonts w:eastAsia="Calibri"/>
          <w:szCs w:val="24"/>
          <w:lang w:val="en-GB" w:eastAsia="en-US"/>
        </w:rPr>
        <w:t>Figure 2: Google Earth image, terraces (</w:t>
      </w:r>
      <w:proofErr w:type="spellStart"/>
      <w:proofErr w:type="gramStart"/>
      <w:r w:rsidRPr="003450E6">
        <w:rPr>
          <w:rFonts w:eastAsia="Calibri"/>
          <w:b/>
          <w:bCs/>
          <w:szCs w:val="24"/>
          <w:lang w:val="en-GB" w:eastAsia="en-US"/>
        </w:rPr>
        <w:t>Tr</w:t>
      </w:r>
      <w:proofErr w:type="spellEnd"/>
      <w:proofErr w:type="gramEnd"/>
      <w:r w:rsidRPr="003450E6">
        <w:rPr>
          <w:rFonts w:eastAsia="Calibri"/>
          <w:szCs w:val="24"/>
          <w:lang w:val="en-GB" w:eastAsia="en-US"/>
        </w:rPr>
        <w:t xml:space="preserve">) of </w:t>
      </w:r>
      <w:proofErr w:type="spellStart"/>
      <w:r w:rsidRPr="003450E6">
        <w:rPr>
          <w:rFonts w:eastAsia="Calibri"/>
          <w:szCs w:val="24"/>
          <w:lang w:val="en-GB" w:eastAsia="en-US"/>
        </w:rPr>
        <w:t>wadi</w:t>
      </w:r>
      <w:proofErr w:type="spellEnd"/>
      <w:r w:rsidRPr="003450E6">
        <w:rPr>
          <w:rFonts w:eastAsia="Calibri"/>
          <w:szCs w:val="24"/>
          <w:lang w:val="en-GB" w:eastAsia="en-US"/>
        </w:rPr>
        <w:t xml:space="preserve"> </w:t>
      </w:r>
      <w:proofErr w:type="spellStart"/>
      <w:r w:rsidRPr="003450E6">
        <w:rPr>
          <w:rFonts w:eastAsia="Calibri"/>
          <w:szCs w:val="24"/>
          <w:lang w:val="en-GB" w:eastAsia="en-US"/>
        </w:rPr>
        <w:t>Hauran</w:t>
      </w:r>
      <w:proofErr w:type="spellEnd"/>
      <w:r w:rsidRPr="003450E6">
        <w:rPr>
          <w:rFonts w:eastAsia="Calibri"/>
          <w:szCs w:val="24"/>
          <w:lang w:val="en-GB" w:eastAsia="en-US"/>
        </w:rPr>
        <w:t xml:space="preserve">, </w:t>
      </w:r>
      <w:r w:rsidRPr="003450E6">
        <w:rPr>
          <w:rFonts w:eastAsia="Calibri"/>
          <w:b/>
          <w:bCs/>
          <w:szCs w:val="24"/>
          <w:lang w:val="en-GB" w:eastAsia="en-US"/>
        </w:rPr>
        <w:t>Left)</w:t>
      </w:r>
      <w:r w:rsidRPr="003450E6">
        <w:rPr>
          <w:rFonts w:eastAsia="Calibri"/>
          <w:szCs w:val="24"/>
          <w:lang w:val="en-GB" w:eastAsia="en-US"/>
        </w:rPr>
        <w:t xml:space="preserve"> South of H1 oil pumping station; within Part 2, </w:t>
      </w:r>
      <w:r w:rsidRPr="003450E6">
        <w:rPr>
          <w:rFonts w:eastAsia="Calibri"/>
          <w:b/>
          <w:bCs/>
          <w:szCs w:val="24"/>
          <w:lang w:val="en-GB" w:eastAsia="en-US"/>
        </w:rPr>
        <w:t>Right)</w:t>
      </w:r>
      <w:r w:rsidRPr="003450E6">
        <w:rPr>
          <w:rFonts w:eastAsia="Calibri"/>
          <w:szCs w:val="24"/>
          <w:lang w:val="en-GB" w:eastAsia="en-US"/>
        </w:rPr>
        <w:t xml:space="preserve"> in Part 1; also note the flood plain (</w:t>
      </w:r>
      <w:proofErr w:type="spellStart"/>
      <w:r w:rsidRPr="003450E6">
        <w:rPr>
          <w:rFonts w:eastAsia="Calibri"/>
          <w:b/>
          <w:bCs/>
          <w:szCs w:val="24"/>
          <w:lang w:val="en-GB" w:eastAsia="en-US"/>
        </w:rPr>
        <w:t>Fp</w:t>
      </w:r>
      <w:proofErr w:type="spellEnd"/>
      <w:r w:rsidRPr="003450E6">
        <w:rPr>
          <w:rFonts w:eastAsia="Calibri"/>
          <w:szCs w:val="24"/>
          <w:lang w:val="en-GB" w:eastAsia="en-US"/>
        </w:rPr>
        <w:t xml:space="preserve">) </w:t>
      </w:r>
    </w:p>
    <w:p w:rsidR="003450E6" w:rsidRPr="003450E6" w:rsidRDefault="003450E6" w:rsidP="003450E6">
      <w:pPr>
        <w:widowControl/>
        <w:adjustRightInd/>
        <w:spacing w:line="240" w:lineRule="auto"/>
        <w:jc w:val="left"/>
        <w:textAlignment w:val="auto"/>
        <w:rPr>
          <w:rFonts w:eastAsia="Calibri"/>
          <w:b/>
          <w:bCs/>
          <w:szCs w:val="24"/>
          <w:lang w:eastAsia="en-US"/>
        </w:rPr>
      </w:pPr>
    </w:p>
    <w:p w:rsidR="003450E6" w:rsidRPr="003450E6" w:rsidRDefault="003450E6" w:rsidP="003450E6">
      <w:pPr>
        <w:widowControl/>
        <w:numPr>
          <w:ilvl w:val="0"/>
          <w:numId w:val="19"/>
        </w:numPr>
        <w:adjustRightInd/>
        <w:spacing w:line="240" w:lineRule="auto"/>
        <w:ind w:left="540" w:hanging="180"/>
        <w:jc w:val="left"/>
        <w:textAlignment w:val="auto"/>
        <w:rPr>
          <w:rFonts w:eastAsia="Calibri"/>
          <w:szCs w:val="24"/>
          <w:lang w:eastAsia="en-US"/>
        </w:rPr>
      </w:pPr>
      <w:r w:rsidRPr="003450E6">
        <w:rPr>
          <w:rFonts w:eastAsia="Calibri"/>
          <w:b/>
          <w:bCs/>
          <w:szCs w:val="24"/>
          <w:lang w:eastAsia="en-US"/>
        </w:rPr>
        <w:t xml:space="preserve">Flood Plain </w:t>
      </w:r>
      <w:r w:rsidRPr="003450E6">
        <w:rPr>
          <w:rFonts w:eastAsia="Calibri"/>
          <w:szCs w:val="24"/>
          <w:lang w:eastAsia="en-US"/>
        </w:rPr>
        <w:t>(Holocene):</w:t>
      </w:r>
      <w:r w:rsidRPr="003450E6">
        <w:rPr>
          <w:rFonts w:eastAsia="Calibri"/>
          <w:b/>
          <w:bCs/>
          <w:szCs w:val="24"/>
          <w:lang w:eastAsia="en-US"/>
        </w:rPr>
        <w:t xml:space="preserve"> </w:t>
      </w:r>
      <w:r w:rsidRPr="003450E6">
        <w:rPr>
          <w:rFonts w:eastAsia="Calibri"/>
          <w:szCs w:val="24"/>
          <w:lang w:eastAsia="en-US"/>
        </w:rPr>
        <w:t xml:space="preserve">Flood plain is well preserved along the whole course of </w:t>
      </w:r>
      <w:proofErr w:type="spellStart"/>
      <w:r w:rsidRPr="003450E6">
        <w:rPr>
          <w:rFonts w:eastAsia="Calibri"/>
          <w:szCs w:val="24"/>
          <w:lang w:eastAsia="en-US"/>
        </w:rPr>
        <w:t>wadi</w:t>
      </w:r>
      <w:proofErr w:type="spellEnd"/>
      <w:r w:rsidRPr="003450E6">
        <w:rPr>
          <w:rFonts w:eastAsia="Calibri"/>
          <w:szCs w:val="24"/>
          <w:lang w:eastAsia="en-US"/>
        </w:rPr>
        <w:t xml:space="preserve"> </w:t>
      </w:r>
      <w:proofErr w:type="spellStart"/>
      <w:r w:rsidRPr="003450E6">
        <w:rPr>
          <w:rFonts w:eastAsia="Calibri"/>
          <w:szCs w:val="24"/>
          <w:lang w:eastAsia="en-US"/>
        </w:rPr>
        <w:t>Hauran</w:t>
      </w:r>
      <w:proofErr w:type="spellEnd"/>
      <w:r w:rsidRPr="003450E6">
        <w:rPr>
          <w:rFonts w:eastAsia="Calibri"/>
          <w:szCs w:val="24"/>
          <w:lang w:eastAsia="en-US"/>
        </w:rPr>
        <w:t xml:space="preserve"> (Fig. 3); locally two stages can be seen. The composition of the flood plain is mainly coarse sand, silt and very rare clay; very rarely some pebbles are present too. The top layer; however, is usually covered by silty clayey soil, which </w:t>
      </w:r>
      <w:proofErr w:type="spellStart"/>
      <w:r w:rsidRPr="003450E6">
        <w:rPr>
          <w:rFonts w:eastAsia="Calibri"/>
          <w:szCs w:val="24"/>
          <w:lang w:eastAsia="en-US"/>
        </w:rPr>
        <w:t>interfingers</w:t>
      </w:r>
      <w:proofErr w:type="spellEnd"/>
      <w:r w:rsidRPr="003450E6">
        <w:rPr>
          <w:rFonts w:eastAsia="Calibri"/>
          <w:szCs w:val="24"/>
          <w:lang w:eastAsia="en-US"/>
        </w:rPr>
        <w:t xml:space="preserve"> with the hill wash sediments derived from adjacent cliffs (Fig.4, Part 2).  In Part 1, the valley’s course is clearly seen within the flood plain with common meandering, which is the same in Part 2, but will wide meanders and less often. In Part 3, the course is almost straight; without wide meandering. In Part 4, the course is almost straight within a wide flood plain. Locally, abandoned valley channels occur within the flood plain (Fig.3, Part 2). The thickness varies from (1 – 2) m, but may reach 3 m.</w:t>
      </w:r>
    </w:p>
    <w:p w:rsidR="003450E6" w:rsidRPr="003450E6" w:rsidRDefault="003450E6" w:rsidP="003450E6">
      <w:pPr>
        <w:widowControl/>
        <w:adjustRightInd/>
        <w:spacing w:line="240" w:lineRule="auto"/>
        <w:jc w:val="left"/>
        <w:textAlignment w:val="auto"/>
        <w:rPr>
          <w:rFonts w:eastAsia="Calibri"/>
          <w:b/>
          <w:bCs/>
          <w:noProof/>
          <w:sz w:val="12"/>
          <w:szCs w:val="12"/>
          <w:lang w:eastAsia="en-GB"/>
        </w:rPr>
      </w:pPr>
    </w:p>
    <w:p w:rsidR="003450E6" w:rsidRPr="003450E6" w:rsidRDefault="003450E6" w:rsidP="003450E6">
      <w:pPr>
        <w:widowControl/>
        <w:adjustRightInd/>
        <w:spacing w:line="240" w:lineRule="auto"/>
        <w:ind w:left="-180"/>
        <w:jc w:val="left"/>
        <w:textAlignment w:val="auto"/>
        <w:rPr>
          <w:rFonts w:eastAsia="Calibri"/>
          <w:b/>
          <w:bCs/>
          <w:szCs w:val="24"/>
          <w:lang w:eastAsia="en-US"/>
        </w:rPr>
      </w:pPr>
      <w:r w:rsidRPr="003450E6">
        <w:rPr>
          <w:rFonts w:eastAsia="Calibri"/>
          <w:b/>
          <w:bCs/>
          <w:noProof/>
          <w:szCs w:val="24"/>
          <w:lang w:val="sv-SE" w:eastAsia="sv-SE"/>
        </w:rPr>
        <mc:AlternateContent>
          <mc:Choice Requires="wps">
            <w:drawing>
              <wp:anchor distT="0" distB="0" distL="114300" distR="114300" simplePos="0" relativeHeight="251792384" behindDoc="0" locked="0" layoutInCell="1" allowOverlap="1" wp14:anchorId="1B0535C7" wp14:editId="31ECCD70">
                <wp:simplePos x="0" y="0"/>
                <wp:positionH relativeFrom="column">
                  <wp:posOffset>76200</wp:posOffset>
                </wp:positionH>
                <wp:positionV relativeFrom="paragraph">
                  <wp:posOffset>1614170</wp:posOffset>
                </wp:positionV>
                <wp:extent cx="733425" cy="295275"/>
                <wp:effectExtent l="0" t="0" r="0" b="0"/>
                <wp:wrapNone/>
                <wp:docPr id="137" name="Text Box 137"/>
                <wp:cNvGraphicFramePr/>
                <a:graphic xmlns:a="http://schemas.openxmlformats.org/drawingml/2006/main">
                  <a:graphicData uri="http://schemas.microsoft.com/office/word/2010/wordprocessingShape">
                    <wps:wsp>
                      <wps:cNvSpPr txBox="1"/>
                      <wps:spPr>
                        <a:xfrm>
                          <a:off x="0" y="0"/>
                          <a:ext cx="733425" cy="295275"/>
                        </a:xfrm>
                        <a:prstGeom prst="rect">
                          <a:avLst/>
                        </a:prstGeom>
                        <a:noFill/>
                        <a:ln w="6350">
                          <a:noFill/>
                        </a:ln>
                        <a:effectLst/>
                      </wps:spPr>
                      <wps:txb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1.5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7" o:spid="_x0000_s1045" type="#_x0000_t202" style="position:absolute;left:0;text-align:left;margin-left:6pt;margin-top:127.1pt;width:57.75pt;height:23.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" filled="f" stroked="f" strokeweight=".5pt">
                <v:textbo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1.5 Km</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93408" behindDoc="0" locked="0" layoutInCell="1" allowOverlap="1" wp14:anchorId="649219BA" wp14:editId="53F1DED1">
                <wp:simplePos x="0" y="0"/>
                <wp:positionH relativeFrom="column">
                  <wp:posOffset>37465</wp:posOffset>
                </wp:positionH>
                <wp:positionV relativeFrom="paragraph">
                  <wp:posOffset>1842135</wp:posOffset>
                </wp:positionV>
                <wp:extent cx="866775" cy="45085"/>
                <wp:effectExtent l="0" t="0" r="28575" b="12065"/>
                <wp:wrapNone/>
                <wp:docPr id="138" name="Text Box 138"/>
                <wp:cNvGraphicFramePr/>
                <a:graphic xmlns:a="http://schemas.openxmlformats.org/drawingml/2006/main">
                  <a:graphicData uri="http://schemas.microsoft.com/office/word/2010/wordprocessingShape">
                    <wps:wsp>
                      <wps:cNvSpPr txBox="1"/>
                      <wps:spPr>
                        <a:xfrm flipV="1">
                          <a:off x="0" y="0"/>
                          <a:ext cx="866775" cy="45085"/>
                        </a:xfrm>
                        <a:prstGeom prst="rect">
                          <a:avLst/>
                        </a:prstGeom>
                        <a:solidFill>
                          <a:sysClr val="windowText" lastClr="000000"/>
                        </a:solidFill>
                        <a:ln w="6350">
                          <a:solidFill>
                            <a:prstClr val="black"/>
                          </a:solidFill>
                        </a:ln>
                        <a:effectLst/>
                      </wps:spPr>
                      <wps:txbx>
                        <w:txbxContent>
                          <w:p w:rsidR="00AB6CD2" w:rsidRPr="00514700" w:rsidRDefault="00AB6CD2" w:rsidP="003450E6">
                            <w:pPr>
                              <w:pStyle w:val="NoSpacing"/>
                              <w:rPr>
                                <w:rFonts w:asciiTheme="majorBidi" w:hAnsiTheme="majorBidi" w:cstheme="majorBidi"/>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8" o:spid="_x0000_s1046" type="#_x0000_t202" style="position:absolute;left:0;text-align:left;margin-left:2.95pt;margin-top:145.05pt;width:68.25pt;height:3.55p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" fillcolor="windowText" strokeweight=".5pt">
                <v:textbox>
                  <w:txbxContent>
                    <w:p w:rsidR="00AB6CD2" w:rsidRPr="00514700" w:rsidRDefault="00AB6CD2" w:rsidP="003450E6">
                      <w:pPr>
                        <w:pStyle w:val="NoSpacing"/>
                        <w:rPr>
                          <w:rFonts w:asciiTheme="majorBidi" w:hAnsiTheme="majorBidi" w:cstheme="majorBidi"/>
                          <w:b/>
                          <w:bCs/>
                          <w:sz w:val="24"/>
                          <w:szCs w:val="24"/>
                        </w:rPr>
                      </w:pP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95456" behindDoc="0" locked="0" layoutInCell="1" allowOverlap="1" wp14:anchorId="00FDE780" wp14:editId="27A6B85F">
                <wp:simplePos x="0" y="0"/>
                <wp:positionH relativeFrom="column">
                  <wp:posOffset>4495800</wp:posOffset>
                </wp:positionH>
                <wp:positionV relativeFrom="paragraph">
                  <wp:posOffset>1515745</wp:posOffset>
                </wp:positionV>
                <wp:extent cx="600075" cy="295275"/>
                <wp:effectExtent l="0" t="0" r="0" b="0"/>
                <wp:wrapNone/>
                <wp:docPr id="140" name="Text Box 140"/>
                <wp:cNvGraphicFramePr/>
                <a:graphic xmlns:a="http://schemas.openxmlformats.org/drawingml/2006/main">
                  <a:graphicData uri="http://schemas.microsoft.com/office/word/2010/wordprocessingShape">
                    <wps:wsp>
                      <wps:cNvSpPr txBox="1"/>
                      <wps:spPr>
                        <a:xfrm>
                          <a:off x="0" y="0"/>
                          <a:ext cx="600075" cy="295275"/>
                        </a:xfrm>
                        <a:prstGeom prst="rect">
                          <a:avLst/>
                        </a:prstGeom>
                        <a:noFill/>
                        <a:ln w="6350">
                          <a:noFill/>
                        </a:ln>
                        <a:effectLst/>
                      </wps:spPr>
                      <wps:txb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1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0" o:spid="_x0000_s1047" type="#_x0000_t202" style="position:absolute;left:0;text-align:left;margin-left:354pt;margin-top:119.35pt;width:47.25pt;height:23.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" filled="f" stroked="f" strokeweight=".5pt">
                <v:textbo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1 Km</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94432" behindDoc="0" locked="0" layoutInCell="1" allowOverlap="1" wp14:anchorId="41FBE80F" wp14:editId="78025ABB">
                <wp:simplePos x="0" y="0"/>
                <wp:positionH relativeFrom="column">
                  <wp:posOffset>4391025</wp:posOffset>
                </wp:positionH>
                <wp:positionV relativeFrom="paragraph">
                  <wp:posOffset>1765935</wp:posOffset>
                </wp:positionV>
                <wp:extent cx="838200" cy="45719"/>
                <wp:effectExtent l="0" t="0" r="19050" b="12065"/>
                <wp:wrapNone/>
                <wp:docPr id="139" name="Text Box 139"/>
                <wp:cNvGraphicFramePr/>
                <a:graphic xmlns:a="http://schemas.openxmlformats.org/drawingml/2006/main">
                  <a:graphicData uri="http://schemas.microsoft.com/office/word/2010/wordprocessingShape">
                    <wps:wsp>
                      <wps:cNvSpPr txBox="1"/>
                      <wps:spPr>
                        <a:xfrm flipV="1">
                          <a:off x="0" y="0"/>
                          <a:ext cx="838200" cy="45719"/>
                        </a:xfrm>
                        <a:prstGeom prst="rect">
                          <a:avLst/>
                        </a:prstGeom>
                        <a:solidFill>
                          <a:sysClr val="windowText" lastClr="000000"/>
                        </a:solidFill>
                        <a:ln w="6350">
                          <a:solidFill>
                            <a:prstClr val="black"/>
                          </a:solidFill>
                        </a:ln>
                        <a:effectLst/>
                      </wps:spPr>
                      <wps:txbx>
                        <w:txbxContent>
                          <w:p w:rsidR="00AB6CD2" w:rsidRPr="00514700" w:rsidRDefault="00AB6CD2" w:rsidP="003450E6">
                            <w:pPr>
                              <w:pStyle w:val="NoSpacing"/>
                              <w:rPr>
                                <w:rFonts w:asciiTheme="majorBidi" w:hAnsiTheme="majorBidi" w:cstheme="majorBidi"/>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048" type="#_x0000_t202" style="position:absolute;left:0;text-align:left;margin-left:345.75pt;margin-top:139.05pt;width:66pt;height:3.6p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" fillcolor="windowText" strokeweight=".5pt">
                <v:textbox>
                  <w:txbxContent>
                    <w:p w:rsidR="00AB6CD2" w:rsidRPr="00514700" w:rsidRDefault="00AB6CD2" w:rsidP="003450E6">
                      <w:pPr>
                        <w:pStyle w:val="NoSpacing"/>
                        <w:rPr>
                          <w:rFonts w:asciiTheme="majorBidi" w:hAnsiTheme="majorBidi" w:cstheme="majorBidi"/>
                          <w:b/>
                          <w:bCs/>
                          <w:sz w:val="24"/>
                          <w:szCs w:val="24"/>
                        </w:rPr>
                      </w:pPr>
                    </w:p>
                  </w:txbxContent>
                </v:textbox>
              </v:shape>
            </w:pict>
          </mc:Fallback>
        </mc:AlternateContent>
      </w:r>
      <w:r w:rsidRPr="003450E6">
        <w:rPr>
          <w:rFonts w:eastAsia="Calibri"/>
          <w:b/>
          <w:bCs/>
          <w:noProof/>
          <w:szCs w:val="24"/>
          <w:lang w:val="sv-SE" w:eastAsia="sv-SE"/>
        </w:rPr>
        <w:drawing>
          <wp:anchor distT="0" distB="0" distL="114300" distR="114300" simplePos="0" relativeHeight="251769856" behindDoc="0" locked="0" layoutInCell="1" allowOverlap="1" wp14:anchorId="0D5FA0E9" wp14:editId="28ACD08E">
            <wp:simplePos x="0" y="0"/>
            <wp:positionH relativeFrom="column">
              <wp:posOffset>2895600</wp:posOffset>
            </wp:positionH>
            <wp:positionV relativeFrom="paragraph">
              <wp:posOffset>22225</wp:posOffset>
            </wp:positionV>
            <wp:extent cx="2790825" cy="1924050"/>
            <wp:effectExtent l="19050" t="19050" r="28575" b="19050"/>
            <wp:wrapNone/>
            <wp:docPr id="240" name="Picture 240" descr="C:\Users\Hala Office\Desktop\Huran\h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la Office\Desktop\Huran\h3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0825" cy="192405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3450E6">
        <w:rPr>
          <w:rFonts w:eastAsia="Calibri"/>
          <w:b/>
          <w:bCs/>
          <w:noProof/>
          <w:szCs w:val="24"/>
          <w:lang w:val="sv-SE" w:eastAsia="sv-SE"/>
        </w:rPr>
        <mc:AlternateContent>
          <mc:Choice Requires="wps">
            <w:drawing>
              <wp:anchor distT="0" distB="0" distL="114300" distR="114300" simplePos="0" relativeHeight="251772928" behindDoc="0" locked="0" layoutInCell="1" allowOverlap="1" wp14:anchorId="08C99D20" wp14:editId="399D7751">
                <wp:simplePos x="0" y="0"/>
                <wp:positionH relativeFrom="column">
                  <wp:posOffset>2914650</wp:posOffset>
                </wp:positionH>
                <wp:positionV relativeFrom="paragraph">
                  <wp:posOffset>125095</wp:posOffset>
                </wp:positionV>
                <wp:extent cx="600075" cy="295275"/>
                <wp:effectExtent l="0" t="0" r="28575" b="28575"/>
                <wp:wrapNone/>
                <wp:docPr id="39" name="Text Box 39"/>
                <wp:cNvGraphicFramePr/>
                <a:graphic xmlns:a="http://schemas.openxmlformats.org/drawingml/2006/main">
                  <a:graphicData uri="http://schemas.microsoft.com/office/word/2010/wordprocessingShape">
                    <wps:wsp>
                      <wps:cNvSpPr txBox="1"/>
                      <wps:spPr>
                        <a:xfrm>
                          <a:off x="0" y="0"/>
                          <a:ext cx="600075" cy="295275"/>
                        </a:xfrm>
                        <a:prstGeom prst="rect">
                          <a:avLst/>
                        </a:prstGeom>
                        <a:noFill/>
                        <a:ln w="6350">
                          <a:solidFill>
                            <a:prstClr val="black"/>
                          </a:solidFill>
                        </a:ln>
                        <a:effectLst/>
                      </wps:spPr>
                      <wps:txb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Part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49" type="#_x0000_t202" style="position:absolute;left:0;text-align:left;margin-left:229.5pt;margin-top:9.85pt;width:47.25pt;height:23.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" filled="f" strokeweight=".5pt">
                <v:textbo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Part 2</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71904" behindDoc="0" locked="0" layoutInCell="1" allowOverlap="1" wp14:anchorId="68F73C15" wp14:editId="6FC8F3C7">
                <wp:simplePos x="0" y="0"/>
                <wp:positionH relativeFrom="column">
                  <wp:posOffset>76200</wp:posOffset>
                </wp:positionH>
                <wp:positionV relativeFrom="paragraph">
                  <wp:posOffset>229870</wp:posOffset>
                </wp:positionV>
                <wp:extent cx="600075" cy="295275"/>
                <wp:effectExtent l="0" t="0" r="28575" b="28575"/>
                <wp:wrapNone/>
                <wp:docPr id="37" name="Text Box 37"/>
                <wp:cNvGraphicFramePr/>
                <a:graphic xmlns:a="http://schemas.openxmlformats.org/drawingml/2006/main">
                  <a:graphicData uri="http://schemas.microsoft.com/office/word/2010/wordprocessingShape">
                    <wps:wsp>
                      <wps:cNvSpPr txBox="1"/>
                      <wps:spPr>
                        <a:xfrm>
                          <a:off x="0" y="0"/>
                          <a:ext cx="600075" cy="295275"/>
                        </a:xfrm>
                        <a:prstGeom prst="rect">
                          <a:avLst/>
                        </a:prstGeom>
                        <a:noFill/>
                        <a:ln w="6350">
                          <a:solidFill>
                            <a:prstClr val="black"/>
                          </a:solidFill>
                        </a:ln>
                        <a:effectLst/>
                      </wps:spPr>
                      <wps:txb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Part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50" type="#_x0000_t202" style="position:absolute;left:0;text-align:left;margin-left:6pt;margin-top:18.1pt;width:47.25pt;height:23.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" filled="f" strokeweight=".5pt">
                <v:textbo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Part 1</w:t>
                      </w:r>
                    </w:p>
                  </w:txbxContent>
                </v:textbox>
              </v:shape>
            </w:pict>
          </mc:Fallback>
        </mc:AlternateContent>
      </w:r>
      <w:r w:rsidRPr="003450E6">
        <w:rPr>
          <w:rFonts w:eastAsia="Calibri"/>
          <w:b/>
          <w:bCs/>
          <w:noProof/>
          <w:szCs w:val="24"/>
          <w:lang w:val="sv-SE" w:eastAsia="sv-SE"/>
        </w:rPr>
        <w:drawing>
          <wp:inline distT="0" distB="0" distL="0" distR="0" wp14:anchorId="0B3D06B1" wp14:editId="3F366F45">
            <wp:extent cx="2933700" cy="1924050"/>
            <wp:effectExtent l="19050" t="19050" r="19050" b="19050"/>
            <wp:docPr id="241" name="Picture 241" descr="C:\Users\Hala Office\Desktop\Huran\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la Office\Desktop\Huran\h3.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colorTemperature colorTemp="5300"/>
                              </a14:imgEffect>
                              <a14:imgEffect>
                                <a14:saturation sat="66000"/>
                              </a14:imgEffect>
                            </a14:imgLayer>
                          </a14:imgProps>
                        </a:ext>
                        <a:ext uri="{28A0092B-C50C-407E-A947-70E740481C1C}">
                          <a14:useLocalDpi xmlns:a14="http://schemas.microsoft.com/office/drawing/2010/main" val="0"/>
                        </a:ext>
                      </a:extLst>
                    </a:blip>
                    <a:srcRect r="32304"/>
                    <a:stretch/>
                  </pic:blipFill>
                  <pic:spPr bwMode="auto">
                    <a:xfrm>
                      <a:off x="0" y="0"/>
                      <a:ext cx="2932867" cy="1923504"/>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rsidR="003450E6" w:rsidRPr="003450E6" w:rsidRDefault="003450E6" w:rsidP="003450E6">
      <w:pPr>
        <w:widowControl/>
        <w:adjustRightInd/>
        <w:spacing w:line="240" w:lineRule="auto"/>
        <w:textAlignment w:val="auto"/>
        <w:rPr>
          <w:rFonts w:eastAsia="Calibri"/>
          <w:b/>
          <w:bCs/>
          <w:sz w:val="8"/>
          <w:szCs w:val="8"/>
          <w:lang w:eastAsia="en-US"/>
        </w:rPr>
      </w:pPr>
    </w:p>
    <w:p w:rsidR="003450E6" w:rsidRPr="003450E6" w:rsidRDefault="003450E6" w:rsidP="003450E6">
      <w:pPr>
        <w:widowControl/>
        <w:adjustRightInd/>
        <w:spacing w:line="240" w:lineRule="auto"/>
        <w:ind w:left="-180"/>
        <w:textAlignment w:val="auto"/>
        <w:rPr>
          <w:rFonts w:eastAsia="Calibri"/>
          <w:b/>
          <w:bCs/>
          <w:noProof/>
          <w:sz w:val="4"/>
          <w:szCs w:val="4"/>
          <w:lang w:val="en-GB" w:eastAsia="en-GB"/>
        </w:rPr>
      </w:pPr>
      <w:r w:rsidRPr="003450E6">
        <w:rPr>
          <w:rFonts w:eastAsia="Calibri"/>
          <w:b/>
          <w:bCs/>
          <w:noProof/>
          <w:szCs w:val="24"/>
          <w:lang w:val="sv-SE" w:eastAsia="sv-SE"/>
        </w:rPr>
        <mc:AlternateContent>
          <mc:Choice Requires="wps">
            <w:drawing>
              <wp:anchor distT="0" distB="0" distL="114300" distR="114300" simplePos="0" relativeHeight="251774976" behindDoc="0" locked="0" layoutInCell="1" allowOverlap="1" wp14:anchorId="2F244EE1" wp14:editId="1EF2EA21">
                <wp:simplePos x="0" y="0"/>
                <wp:positionH relativeFrom="column">
                  <wp:posOffset>3067050</wp:posOffset>
                </wp:positionH>
                <wp:positionV relativeFrom="paragraph">
                  <wp:posOffset>171450</wp:posOffset>
                </wp:positionV>
                <wp:extent cx="600075" cy="295275"/>
                <wp:effectExtent l="0" t="0" r="28575" b="28575"/>
                <wp:wrapNone/>
                <wp:docPr id="41" name="Text Box 41"/>
                <wp:cNvGraphicFramePr/>
                <a:graphic xmlns:a="http://schemas.openxmlformats.org/drawingml/2006/main">
                  <a:graphicData uri="http://schemas.microsoft.com/office/word/2010/wordprocessingShape">
                    <wps:wsp>
                      <wps:cNvSpPr txBox="1"/>
                      <wps:spPr>
                        <a:xfrm>
                          <a:off x="0" y="0"/>
                          <a:ext cx="600075" cy="295275"/>
                        </a:xfrm>
                        <a:prstGeom prst="rect">
                          <a:avLst/>
                        </a:prstGeom>
                        <a:noFill/>
                        <a:ln w="6350">
                          <a:solidFill>
                            <a:prstClr val="black"/>
                          </a:solidFill>
                        </a:ln>
                        <a:effectLst/>
                      </wps:spPr>
                      <wps:txb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Part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51" type="#_x0000_t202" style="position:absolute;left:0;text-align:left;margin-left:241.5pt;margin-top:13.5pt;width:47.25pt;height:23.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" filled="f" strokeweight=".5pt">
                <v:textbo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Part 4</w:t>
                      </w:r>
                    </w:p>
                  </w:txbxContent>
                </v:textbox>
              </v:shape>
            </w:pict>
          </mc:Fallback>
        </mc:AlternateContent>
      </w:r>
      <w:r w:rsidRPr="003450E6">
        <w:rPr>
          <w:rFonts w:eastAsia="Calibri"/>
          <w:b/>
          <w:bCs/>
          <w:noProof/>
          <w:szCs w:val="24"/>
          <w:lang w:val="en-GB" w:eastAsia="en-GB"/>
        </w:rPr>
        <w:t xml:space="preserve">   </w:t>
      </w:r>
    </w:p>
    <w:p w:rsidR="003450E6" w:rsidRPr="003450E6" w:rsidRDefault="003450E6" w:rsidP="003450E6">
      <w:pPr>
        <w:widowControl/>
        <w:adjustRightInd/>
        <w:spacing w:line="240" w:lineRule="auto"/>
        <w:ind w:left="-180"/>
        <w:textAlignment w:val="auto"/>
        <w:rPr>
          <w:rFonts w:eastAsia="Calibri"/>
          <w:b/>
          <w:bCs/>
          <w:szCs w:val="24"/>
          <w:lang w:eastAsia="en-US"/>
        </w:rPr>
      </w:pPr>
      <w:r w:rsidRPr="003450E6">
        <w:rPr>
          <w:rFonts w:eastAsia="Calibri"/>
          <w:b/>
          <w:bCs/>
          <w:noProof/>
          <w:szCs w:val="24"/>
          <w:lang w:val="sv-SE" w:eastAsia="sv-SE"/>
        </w:rPr>
        <mc:AlternateContent>
          <mc:Choice Requires="wps">
            <w:drawing>
              <wp:anchor distT="0" distB="0" distL="114300" distR="114300" simplePos="0" relativeHeight="251799552" behindDoc="0" locked="0" layoutInCell="1" allowOverlap="1" wp14:anchorId="70A15071" wp14:editId="7797FB34">
                <wp:simplePos x="0" y="0"/>
                <wp:positionH relativeFrom="column">
                  <wp:posOffset>1914525</wp:posOffset>
                </wp:positionH>
                <wp:positionV relativeFrom="paragraph">
                  <wp:posOffset>1332865</wp:posOffset>
                </wp:positionV>
                <wp:extent cx="600075" cy="295275"/>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600075" cy="295275"/>
                        </a:xfrm>
                        <a:prstGeom prst="rect">
                          <a:avLst/>
                        </a:prstGeom>
                        <a:noFill/>
                        <a:ln w="6350">
                          <a:noFill/>
                        </a:ln>
                        <a:effectLst/>
                      </wps:spPr>
                      <wps:txb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1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4" o:spid="_x0000_s1052" type="#_x0000_t202" style="position:absolute;left:0;text-align:left;margin-left:150.75pt;margin-top:104.95pt;width:47.25pt;height:23.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" filled="f" stroked="f" strokeweight=".5pt">
                <v:textbo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1 Km</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98528" behindDoc="0" locked="0" layoutInCell="1" allowOverlap="1" wp14:anchorId="1C8CF959" wp14:editId="67467DC2">
                <wp:simplePos x="0" y="0"/>
                <wp:positionH relativeFrom="column">
                  <wp:posOffset>1761490</wp:posOffset>
                </wp:positionH>
                <wp:positionV relativeFrom="paragraph">
                  <wp:posOffset>1611630</wp:posOffset>
                </wp:positionV>
                <wp:extent cx="885825" cy="45085"/>
                <wp:effectExtent l="0" t="0" r="28575" b="12065"/>
                <wp:wrapNone/>
                <wp:docPr id="143" name="Text Box 143"/>
                <wp:cNvGraphicFramePr/>
                <a:graphic xmlns:a="http://schemas.openxmlformats.org/drawingml/2006/main">
                  <a:graphicData uri="http://schemas.microsoft.com/office/word/2010/wordprocessingShape">
                    <wps:wsp>
                      <wps:cNvSpPr txBox="1"/>
                      <wps:spPr>
                        <a:xfrm rot="10800000" flipV="1">
                          <a:off x="0" y="0"/>
                          <a:ext cx="885825" cy="45085"/>
                        </a:xfrm>
                        <a:prstGeom prst="rect">
                          <a:avLst/>
                        </a:prstGeom>
                        <a:solidFill>
                          <a:sysClr val="windowText" lastClr="000000"/>
                        </a:solidFill>
                        <a:ln w="6350">
                          <a:solidFill>
                            <a:prstClr val="black"/>
                          </a:solidFill>
                        </a:ln>
                        <a:effectLst/>
                      </wps:spPr>
                      <wps:txbx>
                        <w:txbxContent>
                          <w:p w:rsidR="00AB6CD2" w:rsidRPr="00514700" w:rsidRDefault="00AB6CD2" w:rsidP="003450E6">
                            <w:pPr>
                              <w:pStyle w:val="NoSpacing"/>
                              <w:rPr>
                                <w:rFonts w:asciiTheme="majorBidi" w:hAnsiTheme="majorBidi" w:cstheme="majorBidi"/>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3" o:spid="_x0000_s1053" type="#_x0000_t202" style="position:absolute;left:0;text-align:left;margin-left:138.7pt;margin-top:126.9pt;width:69.75pt;height:3.55pt;rotation:180;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" fillcolor="windowText" strokeweight=".5pt">
                <v:textbox>
                  <w:txbxContent>
                    <w:p w:rsidR="00AB6CD2" w:rsidRPr="00514700" w:rsidRDefault="00AB6CD2" w:rsidP="003450E6">
                      <w:pPr>
                        <w:pStyle w:val="NoSpacing"/>
                        <w:rPr>
                          <w:rFonts w:asciiTheme="majorBidi" w:hAnsiTheme="majorBidi" w:cstheme="majorBidi"/>
                          <w:b/>
                          <w:bCs/>
                          <w:sz w:val="24"/>
                          <w:szCs w:val="24"/>
                        </w:rPr>
                      </w:pP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96480" behindDoc="0" locked="0" layoutInCell="1" allowOverlap="1" wp14:anchorId="16535EAF" wp14:editId="176425EF">
                <wp:simplePos x="0" y="0"/>
                <wp:positionH relativeFrom="column">
                  <wp:posOffset>3086100</wp:posOffset>
                </wp:positionH>
                <wp:positionV relativeFrom="paragraph">
                  <wp:posOffset>1485265</wp:posOffset>
                </wp:positionV>
                <wp:extent cx="600075" cy="295275"/>
                <wp:effectExtent l="0" t="0" r="0" b="0"/>
                <wp:wrapNone/>
                <wp:docPr id="141" name="Text Box 141"/>
                <wp:cNvGraphicFramePr/>
                <a:graphic xmlns:a="http://schemas.openxmlformats.org/drawingml/2006/main">
                  <a:graphicData uri="http://schemas.microsoft.com/office/word/2010/wordprocessingShape">
                    <wps:wsp>
                      <wps:cNvSpPr txBox="1"/>
                      <wps:spPr>
                        <a:xfrm>
                          <a:off x="0" y="0"/>
                          <a:ext cx="600075" cy="295275"/>
                        </a:xfrm>
                        <a:prstGeom prst="rect">
                          <a:avLst/>
                        </a:prstGeom>
                        <a:noFill/>
                        <a:ln w="6350">
                          <a:noFill/>
                        </a:ln>
                        <a:effectLst/>
                      </wps:spPr>
                      <wps:txb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500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054" type="#_x0000_t202" style="position:absolute;left:0;text-align:left;margin-left:243pt;margin-top:116.95pt;width:47.25pt;height:23.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" filled="f" stroked="f" strokeweight=".5pt">
                <v:textbo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500 m</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97504" behindDoc="0" locked="0" layoutInCell="1" allowOverlap="1" wp14:anchorId="78100ACD" wp14:editId="1A7B5788">
                <wp:simplePos x="0" y="0"/>
                <wp:positionH relativeFrom="column">
                  <wp:posOffset>2923540</wp:posOffset>
                </wp:positionH>
                <wp:positionV relativeFrom="paragraph">
                  <wp:posOffset>1735455</wp:posOffset>
                </wp:positionV>
                <wp:extent cx="885825" cy="45719"/>
                <wp:effectExtent l="0" t="0" r="28575" b="12065"/>
                <wp:wrapNone/>
                <wp:docPr id="142" name="Text Box 142"/>
                <wp:cNvGraphicFramePr/>
                <a:graphic xmlns:a="http://schemas.openxmlformats.org/drawingml/2006/main">
                  <a:graphicData uri="http://schemas.microsoft.com/office/word/2010/wordprocessingShape">
                    <wps:wsp>
                      <wps:cNvSpPr txBox="1"/>
                      <wps:spPr>
                        <a:xfrm rot="10800000" flipV="1">
                          <a:off x="0" y="0"/>
                          <a:ext cx="885825" cy="45719"/>
                        </a:xfrm>
                        <a:prstGeom prst="rect">
                          <a:avLst/>
                        </a:prstGeom>
                        <a:solidFill>
                          <a:sysClr val="windowText" lastClr="000000"/>
                        </a:solidFill>
                        <a:ln w="6350">
                          <a:solidFill>
                            <a:prstClr val="black"/>
                          </a:solidFill>
                        </a:ln>
                        <a:effectLst/>
                      </wps:spPr>
                      <wps:txbx>
                        <w:txbxContent>
                          <w:p w:rsidR="00AB6CD2" w:rsidRPr="00514700" w:rsidRDefault="00AB6CD2" w:rsidP="003450E6">
                            <w:pPr>
                              <w:pStyle w:val="NoSpacing"/>
                              <w:rPr>
                                <w:rFonts w:asciiTheme="majorBidi" w:hAnsiTheme="majorBidi" w:cstheme="majorBidi"/>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2" o:spid="_x0000_s1055" type="#_x0000_t202" style="position:absolute;left:0;text-align:left;margin-left:230.2pt;margin-top:136.65pt;width:69.75pt;height:3.6pt;rotation:180;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" fillcolor="windowText" strokeweight=".5pt">
                <v:textbox>
                  <w:txbxContent>
                    <w:p w:rsidR="00AB6CD2" w:rsidRPr="00514700" w:rsidRDefault="00AB6CD2" w:rsidP="003450E6">
                      <w:pPr>
                        <w:pStyle w:val="NoSpacing"/>
                        <w:rPr>
                          <w:rFonts w:asciiTheme="majorBidi" w:hAnsiTheme="majorBidi" w:cstheme="majorBidi"/>
                          <w:b/>
                          <w:bCs/>
                          <w:sz w:val="24"/>
                          <w:szCs w:val="24"/>
                        </w:rPr>
                      </w:pPr>
                    </w:p>
                  </w:txbxContent>
                </v:textbox>
              </v:shape>
            </w:pict>
          </mc:Fallback>
        </mc:AlternateContent>
      </w:r>
      <w:r w:rsidRPr="003450E6">
        <w:rPr>
          <w:rFonts w:eastAsia="Calibri"/>
          <w:b/>
          <w:bCs/>
          <w:noProof/>
          <w:szCs w:val="24"/>
          <w:lang w:val="sv-SE" w:eastAsia="sv-SE"/>
        </w:rPr>
        <w:drawing>
          <wp:anchor distT="0" distB="0" distL="114300" distR="114300" simplePos="0" relativeHeight="251770880" behindDoc="0" locked="0" layoutInCell="1" allowOverlap="1" wp14:anchorId="08D9B608" wp14:editId="2328F82C">
            <wp:simplePos x="0" y="0"/>
            <wp:positionH relativeFrom="column">
              <wp:posOffset>2876550</wp:posOffset>
            </wp:positionH>
            <wp:positionV relativeFrom="paragraph">
              <wp:posOffset>19685</wp:posOffset>
            </wp:positionV>
            <wp:extent cx="2809875" cy="1809750"/>
            <wp:effectExtent l="19050" t="19050" r="28575" b="19050"/>
            <wp:wrapNone/>
            <wp:docPr id="242" name="Picture 242" descr="C:\Users\Hala Office\Desktop\Huran\h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la Office\Desktop\Huran\h22.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aturation sat="66000"/>
                              </a14:imgEffect>
                            </a14:imgLayer>
                          </a14:imgProps>
                        </a:ext>
                        <a:ext uri="{28A0092B-C50C-407E-A947-70E740481C1C}">
                          <a14:useLocalDpi xmlns:a14="http://schemas.microsoft.com/office/drawing/2010/main" val="0"/>
                        </a:ext>
                      </a:extLst>
                    </a:blip>
                    <a:srcRect r="24849"/>
                    <a:stretch/>
                  </pic:blipFill>
                  <pic:spPr bwMode="auto">
                    <a:xfrm>
                      <a:off x="0" y="0"/>
                      <a:ext cx="2809875" cy="180975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50E6">
        <w:rPr>
          <w:rFonts w:eastAsia="Calibri"/>
          <w:b/>
          <w:bCs/>
          <w:noProof/>
          <w:szCs w:val="24"/>
          <w:lang w:val="sv-SE" w:eastAsia="sv-SE"/>
        </w:rPr>
        <mc:AlternateContent>
          <mc:Choice Requires="wps">
            <w:drawing>
              <wp:anchor distT="0" distB="0" distL="114300" distR="114300" simplePos="0" relativeHeight="251773952" behindDoc="0" locked="0" layoutInCell="1" allowOverlap="1" wp14:anchorId="75C56A5A" wp14:editId="318DEBA4">
                <wp:simplePos x="0" y="0"/>
                <wp:positionH relativeFrom="column">
                  <wp:posOffset>57150</wp:posOffset>
                </wp:positionH>
                <wp:positionV relativeFrom="paragraph">
                  <wp:posOffset>46355</wp:posOffset>
                </wp:positionV>
                <wp:extent cx="600075" cy="295275"/>
                <wp:effectExtent l="0" t="0" r="28575" b="28575"/>
                <wp:wrapNone/>
                <wp:docPr id="40" name="Text Box 40"/>
                <wp:cNvGraphicFramePr/>
                <a:graphic xmlns:a="http://schemas.openxmlformats.org/drawingml/2006/main">
                  <a:graphicData uri="http://schemas.microsoft.com/office/word/2010/wordprocessingShape">
                    <wps:wsp>
                      <wps:cNvSpPr txBox="1"/>
                      <wps:spPr>
                        <a:xfrm>
                          <a:off x="0" y="0"/>
                          <a:ext cx="600075" cy="295275"/>
                        </a:xfrm>
                        <a:prstGeom prst="rect">
                          <a:avLst/>
                        </a:prstGeom>
                        <a:noFill/>
                        <a:ln w="6350">
                          <a:solidFill>
                            <a:prstClr val="black"/>
                          </a:solidFill>
                        </a:ln>
                        <a:effectLst/>
                      </wps:spPr>
                      <wps:txb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Part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56" type="#_x0000_t202" style="position:absolute;left:0;text-align:left;margin-left:4.5pt;margin-top:3.65pt;width:47.25pt;height:23.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" filled="f" strokeweight=".5pt">
                <v:textbox>
                  <w:txbxContent>
                    <w:p w:rsidR="00AB6CD2" w:rsidRPr="0051470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Part 3</w:t>
                      </w:r>
                    </w:p>
                  </w:txbxContent>
                </v:textbox>
              </v:shape>
            </w:pict>
          </mc:Fallback>
        </mc:AlternateContent>
      </w:r>
      <w:r w:rsidRPr="003450E6">
        <w:rPr>
          <w:rFonts w:ascii="Calibri" w:eastAsia="Calibri" w:hAnsi="Calibri" w:cs="Arial"/>
          <w:noProof/>
          <w:sz w:val="22"/>
          <w:szCs w:val="22"/>
          <w:lang w:val="sv-SE" w:eastAsia="sv-SE"/>
        </w:rPr>
        <w:drawing>
          <wp:inline distT="0" distB="0" distL="0" distR="0" wp14:anchorId="2C95D077" wp14:editId="0A6B2F90">
            <wp:extent cx="2914650" cy="1819275"/>
            <wp:effectExtent l="19050" t="19050" r="19050" b="28575"/>
            <wp:docPr id="243" name="Picture 243" descr="C:\Users\Hala Office\Desktop\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la Office\Desktop\h2.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25000"/>
                              </a14:imgEffect>
                              <a14:imgEffect>
                                <a14:colorTemperature colorTemp="5900"/>
                              </a14:imgEffect>
                              <a14:imgEffect>
                                <a14:brightnessContrast contrast="40000"/>
                              </a14:imgEffect>
                            </a14:imgLayer>
                          </a14:imgProps>
                        </a:ext>
                        <a:ext uri="{28A0092B-C50C-407E-A947-70E740481C1C}">
                          <a14:useLocalDpi xmlns:a14="http://schemas.microsoft.com/office/drawing/2010/main" val="0"/>
                        </a:ext>
                      </a:extLst>
                    </a:blip>
                    <a:srcRect l="24930" r="-1" b="25994"/>
                    <a:stretch/>
                  </pic:blipFill>
                  <pic:spPr bwMode="auto">
                    <a:xfrm>
                      <a:off x="0" y="0"/>
                      <a:ext cx="2915582" cy="1819857"/>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rsidR="003450E6" w:rsidRPr="003450E6" w:rsidRDefault="003450E6" w:rsidP="003450E6">
      <w:pPr>
        <w:widowControl/>
        <w:adjustRightInd/>
        <w:spacing w:line="240" w:lineRule="auto"/>
        <w:jc w:val="center"/>
        <w:textAlignment w:val="auto"/>
        <w:rPr>
          <w:rFonts w:eastAsia="Calibri"/>
          <w:sz w:val="8"/>
          <w:szCs w:val="8"/>
          <w:lang w:eastAsia="en-US"/>
        </w:rPr>
      </w:pPr>
    </w:p>
    <w:p w:rsidR="003450E6" w:rsidRPr="003450E6" w:rsidRDefault="003450E6" w:rsidP="003450E6">
      <w:pPr>
        <w:widowControl/>
        <w:adjustRightInd/>
        <w:spacing w:line="240" w:lineRule="auto"/>
        <w:jc w:val="center"/>
        <w:textAlignment w:val="auto"/>
        <w:rPr>
          <w:rFonts w:eastAsia="Calibri"/>
          <w:szCs w:val="24"/>
          <w:lang w:eastAsia="en-US"/>
        </w:rPr>
      </w:pPr>
      <w:r w:rsidRPr="003450E6">
        <w:rPr>
          <w:rFonts w:eastAsia="Calibri"/>
          <w:szCs w:val="24"/>
          <w:lang w:eastAsia="en-US"/>
        </w:rPr>
        <w:t xml:space="preserve">Figure 3: Google Earth image of Flood plains in four different parts of </w:t>
      </w:r>
      <w:proofErr w:type="spellStart"/>
      <w:r w:rsidRPr="003450E6">
        <w:rPr>
          <w:rFonts w:eastAsia="Calibri"/>
          <w:szCs w:val="24"/>
          <w:lang w:eastAsia="en-US"/>
        </w:rPr>
        <w:t>wadi</w:t>
      </w:r>
      <w:proofErr w:type="spellEnd"/>
      <w:r w:rsidRPr="003450E6">
        <w:rPr>
          <w:rFonts w:eastAsia="Calibri"/>
          <w:szCs w:val="24"/>
          <w:lang w:eastAsia="en-US"/>
        </w:rPr>
        <w:t xml:space="preserve"> </w:t>
      </w:r>
      <w:proofErr w:type="spellStart"/>
      <w:r w:rsidRPr="003450E6">
        <w:rPr>
          <w:rFonts w:eastAsia="Calibri"/>
          <w:szCs w:val="24"/>
          <w:lang w:eastAsia="en-US"/>
        </w:rPr>
        <w:t>Hauran</w:t>
      </w:r>
      <w:proofErr w:type="spellEnd"/>
    </w:p>
    <w:p w:rsidR="003450E6" w:rsidRPr="003450E6" w:rsidRDefault="003450E6" w:rsidP="003450E6">
      <w:pPr>
        <w:widowControl/>
        <w:adjustRightInd/>
        <w:spacing w:line="240" w:lineRule="auto"/>
        <w:textAlignment w:val="auto"/>
        <w:rPr>
          <w:rFonts w:eastAsia="Calibri"/>
          <w:b/>
          <w:bCs/>
          <w:szCs w:val="24"/>
          <w:lang w:eastAsia="en-US"/>
        </w:rPr>
      </w:pPr>
      <w:r w:rsidRPr="003450E6">
        <w:rPr>
          <w:rFonts w:eastAsia="Calibri"/>
          <w:b/>
          <w:bCs/>
          <w:noProof/>
          <w:szCs w:val="24"/>
          <w:lang w:val="sv-SE" w:eastAsia="sv-SE"/>
        </w:rPr>
        <w:lastRenderedPageBreak/>
        <mc:AlternateContent>
          <mc:Choice Requires="wps">
            <w:drawing>
              <wp:anchor distT="0" distB="0" distL="114300" distR="114300" simplePos="0" relativeHeight="251800576" behindDoc="0" locked="0" layoutInCell="1" allowOverlap="1" wp14:anchorId="430D265D" wp14:editId="6A858F61">
                <wp:simplePos x="0" y="0"/>
                <wp:positionH relativeFrom="column">
                  <wp:posOffset>666750</wp:posOffset>
                </wp:positionH>
                <wp:positionV relativeFrom="paragraph">
                  <wp:posOffset>2562225</wp:posOffset>
                </wp:positionV>
                <wp:extent cx="685800" cy="323850"/>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685800" cy="323850"/>
                        </a:xfrm>
                        <a:prstGeom prst="rect">
                          <a:avLst/>
                        </a:prstGeom>
                        <a:noFill/>
                        <a:ln w="6350">
                          <a:noFill/>
                        </a:ln>
                        <a:effectLst/>
                      </wps:spPr>
                      <wps:txbx>
                        <w:txbxContent>
                          <w:p w:rsidR="00AB6CD2" w:rsidRPr="008E144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500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 o:spid="_x0000_s1057" type="#_x0000_t202" style="position:absolute;left:0;text-align:left;margin-left:52.5pt;margin-top:201.75pt;width:54pt;height:2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" filled="f" stroked="f" strokeweight=".5pt">
                <v:textbox>
                  <w:txbxContent>
                    <w:p w:rsidR="00AB6CD2" w:rsidRPr="008E144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500 m</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01600" behindDoc="0" locked="0" layoutInCell="1" allowOverlap="1" wp14:anchorId="20DA7506" wp14:editId="77C83986">
                <wp:simplePos x="0" y="0"/>
                <wp:positionH relativeFrom="column">
                  <wp:posOffset>514350</wp:posOffset>
                </wp:positionH>
                <wp:positionV relativeFrom="paragraph">
                  <wp:posOffset>2837815</wp:posOffset>
                </wp:positionV>
                <wp:extent cx="923925" cy="45719"/>
                <wp:effectExtent l="0" t="0" r="9525" b="0"/>
                <wp:wrapNone/>
                <wp:docPr id="146" name="Text Box 146"/>
                <wp:cNvGraphicFramePr/>
                <a:graphic xmlns:a="http://schemas.openxmlformats.org/drawingml/2006/main">
                  <a:graphicData uri="http://schemas.microsoft.com/office/word/2010/wordprocessingShape">
                    <wps:wsp>
                      <wps:cNvSpPr txBox="1"/>
                      <wps:spPr>
                        <a:xfrm flipV="1">
                          <a:off x="0" y="0"/>
                          <a:ext cx="923925" cy="45719"/>
                        </a:xfrm>
                        <a:prstGeom prst="rect">
                          <a:avLst/>
                        </a:prstGeom>
                        <a:solidFill>
                          <a:sysClr val="windowText" lastClr="000000"/>
                        </a:solidFill>
                        <a:ln w="6350">
                          <a:noFill/>
                        </a:ln>
                        <a:effectLst/>
                      </wps:spPr>
                      <wps:txbx>
                        <w:txbxContent>
                          <w:p w:rsidR="00AB6CD2" w:rsidRPr="008E1440" w:rsidRDefault="00AB6CD2" w:rsidP="003450E6">
                            <w:pPr>
                              <w:pStyle w:val="NoSpacing"/>
                              <w:rPr>
                                <w:rFonts w:asciiTheme="majorBidi" w:hAnsiTheme="majorBidi" w:cstheme="majorBidi"/>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6" o:spid="_x0000_s1058" type="#_x0000_t202" style="position:absolute;left:0;text-align:left;margin-left:40.5pt;margin-top:223.45pt;width:72.75pt;height:3.6pt;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" fillcolor="windowText" stroked="f" strokeweight=".5pt">
                <v:textbox>
                  <w:txbxContent>
                    <w:p w:rsidR="00AB6CD2" w:rsidRPr="008E1440" w:rsidRDefault="00AB6CD2" w:rsidP="003450E6">
                      <w:pPr>
                        <w:pStyle w:val="NoSpacing"/>
                        <w:rPr>
                          <w:rFonts w:asciiTheme="majorBidi" w:hAnsiTheme="majorBidi" w:cstheme="majorBidi"/>
                          <w:b/>
                          <w:bCs/>
                          <w:sz w:val="24"/>
                          <w:szCs w:val="24"/>
                        </w:rPr>
                      </w:pP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82144" behindDoc="0" locked="0" layoutInCell="1" allowOverlap="1" wp14:anchorId="5753BB6B" wp14:editId="4249EDBC">
                <wp:simplePos x="0" y="0"/>
                <wp:positionH relativeFrom="column">
                  <wp:posOffset>3267075</wp:posOffset>
                </wp:positionH>
                <wp:positionV relativeFrom="paragraph">
                  <wp:posOffset>1344930</wp:posOffset>
                </wp:positionV>
                <wp:extent cx="914400" cy="32385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B6CD2" w:rsidRPr="008E144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Fp2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4" o:spid="_x0000_s1059" type="#_x0000_t202" style="position:absolute;left:0;text-align:left;margin-left:257.25pt;margin-top:105.9pt;width:1in;height:25.5pt;z-index:251782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" filled="f" stroked="f" strokeweight=".5pt">
                <v:textbox>
                  <w:txbxContent>
                    <w:p w:rsidR="00AB6CD2" w:rsidRPr="008E144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Fp2</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81120" behindDoc="0" locked="0" layoutInCell="1" allowOverlap="1" wp14:anchorId="2932146C" wp14:editId="014645E2">
                <wp:simplePos x="0" y="0"/>
                <wp:positionH relativeFrom="column">
                  <wp:posOffset>3657600</wp:posOffset>
                </wp:positionH>
                <wp:positionV relativeFrom="paragraph">
                  <wp:posOffset>1325880</wp:posOffset>
                </wp:positionV>
                <wp:extent cx="914400" cy="32385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B6CD2" w:rsidRPr="008E144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Fp1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3" o:spid="_x0000_s1060" type="#_x0000_t202" style="position:absolute;left:0;text-align:left;margin-left:4in;margin-top:104.4pt;width:1in;height:25.5pt;z-index:251781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" filled="f" stroked="f" strokeweight=".5pt">
                <v:textbox>
                  <w:txbxContent>
                    <w:p w:rsidR="00AB6CD2" w:rsidRPr="008E1440" w:rsidRDefault="00AB6CD2" w:rsidP="003450E6">
                      <w:pPr>
                        <w:pStyle w:val="NoSpacing"/>
                        <w:rPr>
                          <w:rFonts w:asciiTheme="majorBidi" w:hAnsiTheme="majorBidi" w:cstheme="majorBidi"/>
                          <w:b/>
                          <w:bCs/>
                          <w:sz w:val="24"/>
                          <w:szCs w:val="24"/>
                        </w:rPr>
                      </w:pPr>
                      <w:r>
                        <w:rPr>
                          <w:rFonts w:asciiTheme="majorBidi" w:hAnsiTheme="majorBidi" w:cstheme="majorBidi"/>
                          <w:b/>
                          <w:bCs/>
                          <w:sz w:val="24"/>
                          <w:szCs w:val="24"/>
                        </w:rPr>
                        <w:t>Fp1</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80096" behindDoc="0" locked="0" layoutInCell="1" allowOverlap="1" wp14:anchorId="7FF3AFFC" wp14:editId="42B3624A">
                <wp:simplePos x="0" y="0"/>
                <wp:positionH relativeFrom="column">
                  <wp:posOffset>2943225</wp:posOffset>
                </wp:positionH>
                <wp:positionV relativeFrom="paragraph">
                  <wp:posOffset>1230630</wp:posOffset>
                </wp:positionV>
                <wp:extent cx="914400" cy="32385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B6CD2" w:rsidRPr="008E1440" w:rsidRDefault="00AB6CD2" w:rsidP="003450E6">
                            <w:pPr>
                              <w:pStyle w:val="NoSpacing"/>
                              <w:rPr>
                                <w:rFonts w:asciiTheme="majorBidi" w:hAnsiTheme="majorBidi" w:cstheme="majorBidi"/>
                                <w:b/>
                                <w:bCs/>
                                <w:sz w:val="24"/>
                                <w:szCs w:val="24"/>
                              </w:rPr>
                            </w:pPr>
                            <w:proofErr w:type="spellStart"/>
                            <w:proofErr w:type="gramStart"/>
                            <w:r>
                              <w:rPr>
                                <w:rFonts w:asciiTheme="majorBidi" w:hAnsiTheme="majorBidi" w:cstheme="majorBidi"/>
                                <w:b/>
                                <w:bCs/>
                                <w:sz w:val="24"/>
                                <w:szCs w:val="24"/>
                              </w:rPr>
                              <w:t>Hw</w:t>
                            </w:r>
                            <w:proofErr w:type="spellEnd"/>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2" o:spid="_x0000_s1061" type="#_x0000_t202" style="position:absolute;left:0;text-align:left;margin-left:231.75pt;margin-top:96.9pt;width:1in;height:25.5pt;z-index:2517800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" filled="f" stroked="f" strokeweight=".5pt">
                <v:textbox>
                  <w:txbxContent>
                    <w:p w:rsidR="00AB6CD2" w:rsidRPr="008E1440" w:rsidRDefault="00AB6CD2" w:rsidP="003450E6">
                      <w:pPr>
                        <w:pStyle w:val="NoSpacing"/>
                        <w:rPr>
                          <w:rFonts w:asciiTheme="majorBidi" w:hAnsiTheme="majorBidi" w:cstheme="majorBidi"/>
                          <w:b/>
                          <w:bCs/>
                          <w:sz w:val="24"/>
                          <w:szCs w:val="24"/>
                        </w:rPr>
                      </w:pPr>
                      <w:proofErr w:type="spellStart"/>
                      <w:proofErr w:type="gramStart"/>
                      <w:r>
                        <w:rPr>
                          <w:rFonts w:asciiTheme="majorBidi" w:hAnsiTheme="majorBidi" w:cstheme="majorBidi"/>
                          <w:b/>
                          <w:bCs/>
                          <w:sz w:val="24"/>
                          <w:szCs w:val="24"/>
                        </w:rPr>
                        <w:t>Hw</w:t>
                      </w:r>
                      <w:proofErr w:type="spellEnd"/>
                      <w:proofErr w:type="gramEnd"/>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79072" behindDoc="0" locked="0" layoutInCell="1" allowOverlap="1" wp14:anchorId="76CE8CF7" wp14:editId="6D02E8FF">
                <wp:simplePos x="0" y="0"/>
                <wp:positionH relativeFrom="column">
                  <wp:posOffset>1666875</wp:posOffset>
                </wp:positionH>
                <wp:positionV relativeFrom="paragraph">
                  <wp:posOffset>1078230</wp:posOffset>
                </wp:positionV>
                <wp:extent cx="914400" cy="32385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B6CD2" w:rsidRPr="008E1440" w:rsidRDefault="00AB6CD2" w:rsidP="003450E6">
                            <w:pPr>
                              <w:pStyle w:val="NoSpacing"/>
                              <w:rPr>
                                <w:rFonts w:asciiTheme="majorBidi" w:hAnsiTheme="majorBidi" w:cstheme="majorBidi"/>
                                <w:b/>
                                <w:bCs/>
                                <w:sz w:val="24"/>
                                <w:szCs w:val="24"/>
                              </w:rPr>
                            </w:pPr>
                            <w:proofErr w:type="spellStart"/>
                            <w:proofErr w:type="gramStart"/>
                            <w:r>
                              <w:rPr>
                                <w:rFonts w:asciiTheme="majorBidi" w:hAnsiTheme="majorBidi" w:cstheme="majorBidi"/>
                                <w:b/>
                                <w:bCs/>
                                <w:sz w:val="24"/>
                                <w:szCs w:val="24"/>
                              </w:rPr>
                              <w:t>Hw</w:t>
                            </w:r>
                            <w:proofErr w:type="spellEnd"/>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1" o:spid="_x0000_s1062" type="#_x0000_t202" style="position:absolute;left:0;text-align:left;margin-left:131.25pt;margin-top:84.9pt;width:1in;height:25.5pt;z-index:251779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" filled="f" stroked="f" strokeweight=".5pt">
                <v:textbox>
                  <w:txbxContent>
                    <w:p w:rsidR="00AB6CD2" w:rsidRPr="008E1440" w:rsidRDefault="00AB6CD2" w:rsidP="003450E6">
                      <w:pPr>
                        <w:pStyle w:val="NoSpacing"/>
                        <w:rPr>
                          <w:rFonts w:asciiTheme="majorBidi" w:hAnsiTheme="majorBidi" w:cstheme="majorBidi"/>
                          <w:b/>
                          <w:bCs/>
                          <w:sz w:val="24"/>
                          <w:szCs w:val="24"/>
                        </w:rPr>
                      </w:pPr>
                      <w:proofErr w:type="spellStart"/>
                      <w:proofErr w:type="gramStart"/>
                      <w:r>
                        <w:rPr>
                          <w:rFonts w:asciiTheme="majorBidi" w:hAnsiTheme="majorBidi" w:cstheme="majorBidi"/>
                          <w:b/>
                          <w:bCs/>
                          <w:sz w:val="24"/>
                          <w:szCs w:val="24"/>
                        </w:rPr>
                        <w:t>Hw</w:t>
                      </w:r>
                      <w:proofErr w:type="spellEnd"/>
                      <w:proofErr w:type="gramEnd"/>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78048" behindDoc="0" locked="0" layoutInCell="1" allowOverlap="1" wp14:anchorId="23B175DA" wp14:editId="6A02DF5E">
                <wp:simplePos x="0" y="0"/>
                <wp:positionH relativeFrom="column">
                  <wp:posOffset>1590675</wp:posOffset>
                </wp:positionH>
                <wp:positionV relativeFrom="paragraph">
                  <wp:posOffset>763905</wp:posOffset>
                </wp:positionV>
                <wp:extent cx="914400" cy="32385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B6CD2" w:rsidRPr="008E1440" w:rsidRDefault="00AB6CD2" w:rsidP="003450E6">
                            <w:pPr>
                              <w:pStyle w:val="NoSpacing"/>
                              <w:rPr>
                                <w:rFonts w:asciiTheme="majorBidi" w:hAnsiTheme="majorBidi" w:cstheme="majorBidi"/>
                                <w:b/>
                                <w:bCs/>
                                <w:sz w:val="24"/>
                                <w:szCs w:val="24"/>
                              </w:rPr>
                            </w:pPr>
                            <w:proofErr w:type="spellStart"/>
                            <w:r>
                              <w:rPr>
                                <w:rFonts w:asciiTheme="majorBidi" w:hAnsiTheme="majorBidi" w:cstheme="majorBidi"/>
                                <w:b/>
                                <w:bCs/>
                                <w:sz w:val="24"/>
                                <w:szCs w:val="24"/>
                              </w:rPr>
                              <w:t>Fp</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 o:spid="_x0000_s1063" type="#_x0000_t202" style="position:absolute;left:0;text-align:left;margin-left:125.25pt;margin-top:60.15pt;width:1in;height:25.5pt;z-index:2517780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" filled="f" stroked="f" strokeweight=".5pt">
                <v:textbox>
                  <w:txbxContent>
                    <w:p w:rsidR="00AB6CD2" w:rsidRPr="008E1440" w:rsidRDefault="00AB6CD2" w:rsidP="003450E6">
                      <w:pPr>
                        <w:pStyle w:val="NoSpacing"/>
                        <w:rPr>
                          <w:rFonts w:asciiTheme="majorBidi" w:hAnsiTheme="majorBidi" w:cstheme="majorBidi"/>
                          <w:b/>
                          <w:bCs/>
                          <w:sz w:val="24"/>
                          <w:szCs w:val="24"/>
                        </w:rPr>
                      </w:pPr>
                      <w:proofErr w:type="spellStart"/>
                      <w:r>
                        <w:rPr>
                          <w:rFonts w:asciiTheme="majorBidi" w:hAnsiTheme="majorBidi" w:cstheme="majorBidi"/>
                          <w:b/>
                          <w:bCs/>
                          <w:sz w:val="24"/>
                          <w:szCs w:val="24"/>
                        </w:rPr>
                        <w:t>Fp</w:t>
                      </w:r>
                      <w:proofErr w:type="spellEnd"/>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77024" behindDoc="0" locked="0" layoutInCell="1" allowOverlap="1" wp14:anchorId="0B401BAD" wp14:editId="35727F5C">
                <wp:simplePos x="0" y="0"/>
                <wp:positionH relativeFrom="column">
                  <wp:posOffset>381000</wp:posOffset>
                </wp:positionH>
                <wp:positionV relativeFrom="paragraph">
                  <wp:posOffset>1163955</wp:posOffset>
                </wp:positionV>
                <wp:extent cx="914400" cy="32385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B6CD2" w:rsidRPr="008E1440" w:rsidRDefault="00AB6CD2" w:rsidP="003450E6">
                            <w:pPr>
                              <w:pStyle w:val="NoSpacing"/>
                              <w:rPr>
                                <w:rFonts w:asciiTheme="majorBidi" w:hAnsiTheme="majorBidi" w:cstheme="majorBidi"/>
                                <w:b/>
                                <w:bCs/>
                                <w:sz w:val="24"/>
                                <w:szCs w:val="24"/>
                              </w:rPr>
                            </w:pPr>
                            <w:proofErr w:type="spellStart"/>
                            <w:r>
                              <w:rPr>
                                <w:rFonts w:asciiTheme="majorBidi" w:hAnsiTheme="majorBidi" w:cstheme="majorBidi"/>
                                <w:b/>
                                <w:bCs/>
                                <w:sz w:val="24"/>
                                <w:szCs w:val="24"/>
                              </w:rPr>
                              <w:t>Fp</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 o:spid="_x0000_s1064" type="#_x0000_t202" style="position:absolute;left:0;text-align:left;margin-left:30pt;margin-top:91.65pt;width:1in;height:25.5pt;z-index:251777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" filled="f" stroked="f" strokeweight=".5pt">
                <v:textbox>
                  <w:txbxContent>
                    <w:p w:rsidR="00AB6CD2" w:rsidRPr="008E1440" w:rsidRDefault="00AB6CD2" w:rsidP="003450E6">
                      <w:pPr>
                        <w:pStyle w:val="NoSpacing"/>
                        <w:rPr>
                          <w:rFonts w:asciiTheme="majorBidi" w:hAnsiTheme="majorBidi" w:cstheme="majorBidi"/>
                          <w:b/>
                          <w:bCs/>
                          <w:sz w:val="24"/>
                          <w:szCs w:val="24"/>
                        </w:rPr>
                      </w:pPr>
                      <w:proofErr w:type="spellStart"/>
                      <w:r>
                        <w:rPr>
                          <w:rFonts w:asciiTheme="majorBidi" w:hAnsiTheme="majorBidi" w:cstheme="majorBidi"/>
                          <w:b/>
                          <w:bCs/>
                          <w:sz w:val="24"/>
                          <w:szCs w:val="24"/>
                        </w:rPr>
                        <w:t>Fp</w:t>
                      </w:r>
                      <w:proofErr w:type="spellEnd"/>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76000" behindDoc="0" locked="0" layoutInCell="1" allowOverlap="1" wp14:anchorId="048CB927" wp14:editId="25A7C0A5">
                <wp:simplePos x="0" y="0"/>
                <wp:positionH relativeFrom="column">
                  <wp:posOffset>228600</wp:posOffset>
                </wp:positionH>
                <wp:positionV relativeFrom="paragraph">
                  <wp:posOffset>859155</wp:posOffset>
                </wp:positionV>
                <wp:extent cx="914400" cy="3238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B6CD2" w:rsidRPr="008E1440" w:rsidRDefault="00AB6CD2" w:rsidP="003450E6">
                            <w:pPr>
                              <w:pStyle w:val="NoSpacing"/>
                              <w:rPr>
                                <w:rFonts w:asciiTheme="majorBidi" w:hAnsiTheme="majorBidi" w:cstheme="majorBidi"/>
                                <w:b/>
                                <w:bCs/>
                                <w:sz w:val="24"/>
                                <w:szCs w:val="24"/>
                              </w:rPr>
                            </w:pPr>
                            <w:proofErr w:type="spellStart"/>
                            <w:proofErr w:type="gramStart"/>
                            <w:r>
                              <w:rPr>
                                <w:rFonts w:asciiTheme="majorBidi" w:hAnsiTheme="majorBidi" w:cstheme="majorBidi"/>
                                <w:b/>
                                <w:bCs/>
                                <w:sz w:val="24"/>
                                <w:szCs w:val="24"/>
                              </w:rPr>
                              <w:t>Hw</w:t>
                            </w:r>
                            <w:proofErr w:type="spellEnd"/>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 o:spid="_x0000_s1065" type="#_x0000_t202" style="position:absolute;left:0;text-align:left;margin-left:18pt;margin-top:67.65pt;width:1in;height:25.5pt;z-index:251776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" filled="f" stroked="f" strokeweight=".5pt">
                <v:textbox>
                  <w:txbxContent>
                    <w:p w:rsidR="00AB6CD2" w:rsidRPr="008E1440" w:rsidRDefault="00AB6CD2" w:rsidP="003450E6">
                      <w:pPr>
                        <w:pStyle w:val="NoSpacing"/>
                        <w:rPr>
                          <w:rFonts w:asciiTheme="majorBidi" w:hAnsiTheme="majorBidi" w:cstheme="majorBidi"/>
                          <w:b/>
                          <w:bCs/>
                          <w:sz w:val="24"/>
                          <w:szCs w:val="24"/>
                        </w:rPr>
                      </w:pPr>
                      <w:proofErr w:type="spellStart"/>
                      <w:proofErr w:type="gramStart"/>
                      <w:r>
                        <w:rPr>
                          <w:rFonts w:asciiTheme="majorBidi" w:hAnsiTheme="majorBidi" w:cstheme="majorBidi"/>
                          <w:b/>
                          <w:bCs/>
                          <w:sz w:val="24"/>
                          <w:szCs w:val="24"/>
                        </w:rPr>
                        <w:t>Hw</w:t>
                      </w:r>
                      <w:proofErr w:type="spellEnd"/>
                      <w:proofErr w:type="gramEnd"/>
                    </w:p>
                  </w:txbxContent>
                </v:textbox>
              </v:shape>
            </w:pict>
          </mc:Fallback>
        </mc:AlternateContent>
      </w:r>
      <w:r w:rsidRPr="003450E6">
        <w:rPr>
          <w:rFonts w:eastAsia="Calibri"/>
          <w:b/>
          <w:bCs/>
          <w:noProof/>
          <w:szCs w:val="24"/>
          <w:lang w:val="sv-SE" w:eastAsia="sv-SE"/>
        </w:rPr>
        <w:drawing>
          <wp:inline distT="0" distB="0" distL="0" distR="0" wp14:anchorId="2F964B9D" wp14:editId="33DF9F6D">
            <wp:extent cx="5274310" cy="3115671"/>
            <wp:effectExtent l="19050" t="19050" r="21590" b="27940"/>
            <wp:docPr id="244" name="Picture 244" descr="C:\Users\Hala Office\Desktop\Huran\h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ala Office\Desktop\Huran\h25.jp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5000"/>
                              </a14:imgEffect>
                              <a14:imgEffect>
                                <a14:colorTemperature colorTemp="59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74310" cy="3115671"/>
                    </a:xfrm>
                    <a:prstGeom prst="rect">
                      <a:avLst/>
                    </a:prstGeom>
                    <a:noFill/>
                    <a:ln w="12700">
                      <a:solidFill>
                        <a:sysClr val="windowText" lastClr="000000"/>
                      </a:solidFill>
                    </a:ln>
                  </pic:spPr>
                </pic:pic>
              </a:graphicData>
            </a:graphic>
          </wp:inline>
        </w:drawing>
      </w:r>
    </w:p>
    <w:p w:rsidR="003450E6" w:rsidRPr="003450E6" w:rsidRDefault="003450E6" w:rsidP="003450E6">
      <w:pPr>
        <w:widowControl/>
        <w:adjustRightInd/>
        <w:spacing w:line="240" w:lineRule="auto"/>
        <w:jc w:val="center"/>
        <w:textAlignment w:val="auto"/>
        <w:rPr>
          <w:rFonts w:eastAsia="Calibri"/>
          <w:szCs w:val="24"/>
          <w:lang w:eastAsia="en-US"/>
        </w:rPr>
      </w:pPr>
    </w:p>
    <w:p w:rsidR="003450E6" w:rsidRPr="003450E6" w:rsidRDefault="003450E6" w:rsidP="003450E6">
      <w:pPr>
        <w:widowControl/>
        <w:adjustRightInd/>
        <w:spacing w:line="240" w:lineRule="auto"/>
        <w:jc w:val="center"/>
        <w:textAlignment w:val="auto"/>
        <w:rPr>
          <w:rFonts w:eastAsia="Calibri"/>
          <w:szCs w:val="24"/>
          <w:lang w:eastAsia="en-US"/>
        </w:rPr>
      </w:pPr>
      <w:r w:rsidRPr="003450E6">
        <w:rPr>
          <w:rFonts w:eastAsia="Calibri"/>
          <w:szCs w:val="24"/>
          <w:lang w:eastAsia="en-US"/>
        </w:rPr>
        <w:t xml:space="preserve">Figure 4: Google Earth image of </w:t>
      </w:r>
      <w:proofErr w:type="spellStart"/>
      <w:r w:rsidRPr="003450E6">
        <w:rPr>
          <w:rFonts w:eastAsia="Calibri"/>
          <w:szCs w:val="24"/>
          <w:lang w:eastAsia="en-US"/>
        </w:rPr>
        <w:t>wadi</w:t>
      </w:r>
      <w:proofErr w:type="spellEnd"/>
      <w:r w:rsidRPr="003450E6">
        <w:rPr>
          <w:rFonts w:eastAsia="Calibri"/>
          <w:szCs w:val="24"/>
          <w:lang w:eastAsia="en-US"/>
        </w:rPr>
        <w:t xml:space="preserve"> </w:t>
      </w:r>
      <w:proofErr w:type="spellStart"/>
      <w:r w:rsidRPr="003450E6">
        <w:rPr>
          <w:rFonts w:eastAsia="Calibri"/>
          <w:szCs w:val="24"/>
          <w:lang w:eastAsia="en-US"/>
        </w:rPr>
        <w:t>Hauran</w:t>
      </w:r>
      <w:proofErr w:type="spellEnd"/>
      <w:r w:rsidRPr="003450E6">
        <w:rPr>
          <w:rFonts w:eastAsia="Calibri"/>
          <w:szCs w:val="24"/>
          <w:lang w:eastAsia="en-US"/>
        </w:rPr>
        <w:t xml:space="preserve"> Part 2. Note the </w:t>
      </w:r>
      <w:proofErr w:type="spellStart"/>
      <w:r w:rsidRPr="003450E6">
        <w:rPr>
          <w:rFonts w:eastAsia="Calibri"/>
          <w:szCs w:val="24"/>
          <w:lang w:eastAsia="en-US"/>
        </w:rPr>
        <w:t>interfingering</w:t>
      </w:r>
      <w:proofErr w:type="spellEnd"/>
      <w:r w:rsidRPr="003450E6">
        <w:rPr>
          <w:rFonts w:eastAsia="Calibri"/>
          <w:szCs w:val="24"/>
          <w:lang w:eastAsia="en-US"/>
        </w:rPr>
        <w:t xml:space="preserve"> of the hill wash sediments (</w:t>
      </w:r>
      <w:proofErr w:type="spellStart"/>
      <w:proofErr w:type="gramStart"/>
      <w:r w:rsidRPr="003450E6">
        <w:rPr>
          <w:rFonts w:eastAsia="Calibri"/>
          <w:szCs w:val="24"/>
          <w:lang w:eastAsia="en-US"/>
        </w:rPr>
        <w:t>Hw</w:t>
      </w:r>
      <w:proofErr w:type="spellEnd"/>
      <w:proofErr w:type="gramEnd"/>
      <w:r w:rsidRPr="003450E6">
        <w:rPr>
          <w:rFonts w:eastAsia="Calibri"/>
          <w:szCs w:val="24"/>
          <w:lang w:eastAsia="en-US"/>
        </w:rPr>
        <w:t>) with the flood plain sediments (</w:t>
      </w:r>
      <w:proofErr w:type="spellStart"/>
      <w:r w:rsidRPr="003450E6">
        <w:rPr>
          <w:rFonts w:eastAsia="Calibri"/>
          <w:szCs w:val="24"/>
          <w:lang w:eastAsia="en-US"/>
        </w:rPr>
        <w:t>Fp</w:t>
      </w:r>
      <w:proofErr w:type="spellEnd"/>
      <w:r w:rsidRPr="003450E6">
        <w:rPr>
          <w:rFonts w:eastAsia="Calibri"/>
          <w:szCs w:val="24"/>
          <w:lang w:eastAsia="en-US"/>
        </w:rPr>
        <w:t>). Also note two stages of flood plain (</w:t>
      </w:r>
      <w:proofErr w:type="spellStart"/>
      <w:r w:rsidRPr="003450E6">
        <w:rPr>
          <w:rFonts w:eastAsia="Calibri"/>
          <w:szCs w:val="24"/>
          <w:lang w:eastAsia="en-US"/>
        </w:rPr>
        <w:t>Fp</w:t>
      </w:r>
      <w:proofErr w:type="spellEnd"/>
      <w:r w:rsidRPr="003450E6">
        <w:rPr>
          <w:rFonts w:eastAsia="Calibri"/>
          <w:szCs w:val="24"/>
          <w:lang w:eastAsia="en-US"/>
        </w:rPr>
        <w:t xml:space="preserve"> 1 and </w:t>
      </w:r>
      <w:proofErr w:type="spellStart"/>
      <w:r w:rsidRPr="003450E6">
        <w:rPr>
          <w:rFonts w:eastAsia="Calibri"/>
          <w:szCs w:val="24"/>
          <w:lang w:eastAsia="en-US"/>
        </w:rPr>
        <w:t>Fp</w:t>
      </w:r>
      <w:proofErr w:type="spellEnd"/>
      <w:r w:rsidRPr="003450E6">
        <w:rPr>
          <w:rFonts w:eastAsia="Calibri"/>
          <w:szCs w:val="24"/>
          <w:lang w:eastAsia="en-US"/>
        </w:rPr>
        <w:t xml:space="preserve"> 2)</w:t>
      </w:r>
    </w:p>
    <w:p w:rsidR="003450E6" w:rsidRPr="003450E6" w:rsidRDefault="003450E6" w:rsidP="003450E6">
      <w:pPr>
        <w:widowControl/>
        <w:adjustRightInd/>
        <w:spacing w:line="240" w:lineRule="auto"/>
        <w:textAlignment w:val="auto"/>
        <w:rPr>
          <w:rFonts w:eastAsia="Calibri"/>
          <w:b/>
          <w:bCs/>
          <w:szCs w:val="24"/>
          <w:lang w:eastAsia="en-US"/>
        </w:rPr>
      </w:pPr>
    </w:p>
    <w:p w:rsidR="003450E6" w:rsidRDefault="003450E6" w:rsidP="003450E6">
      <w:pPr>
        <w:widowControl/>
        <w:tabs>
          <w:tab w:val="left" w:pos="540"/>
        </w:tabs>
        <w:adjustRightInd/>
        <w:spacing w:line="240" w:lineRule="auto"/>
        <w:ind w:left="540"/>
        <w:textAlignment w:val="auto"/>
        <w:rPr>
          <w:rFonts w:eastAsia="Calibri"/>
          <w:szCs w:val="24"/>
          <w:lang w:eastAsia="en-US"/>
        </w:rPr>
      </w:pPr>
      <w:r w:rsidRPr="003450E6">
        <w:rPr>
          <w:rFonts w:eastAsia="Calibri"/>
          <w:b/>
          <w:bCs/>
          <w:szCs w:val="24"/>
          <w:lang w:eastAsia="en-US"/>
        </w:rPr>
        <w:t xml:space="preserve">Alluvial Fans </w:t>
      </w:r>
      <w:r w:rsidRPr="003450E6">
        <w:rPr>
          <w:rFonts w:eastAsia="Calibri"/>
          <w:szCs w:val="24"/>
          <w:lang w:eastAsia="en-US"/>
        </w:rPr>
        <w:t xml:space="preserve">(Holocene): Flood plains of Holocene age are very common along the course of </w:t>
      </w:r>
      <w:proofErr w:type="spellStart"/>
      <w:r w:rsidRPr="003450E6">
        <w:rPr>
          <w:rFonts w:eastAsia="Calibri"/>
          <w:szCs w:val="24"/>
          <w:lang w:eastAsia="en-US"/>
        </w:rPr>
        <w:t>wadi</w:t>
      </w:r>
      <w:proofErr w:type="spellEnd"/>
      <w:r w:rsidRPr="003450E6">
        <w:rPr>
          <w:rFonts w:eastAsia="Calibri"/>
          <w:szCs w:val="24"/>
          <w:lang w:eastAsia="en-US"/>
        </w:rPr>
        <w:t xml:space="preserve"> </w:t>
      </w:r>
      <w:proofErr w:type="spellStart"/>
      <w:r w:rsidRPr="003450E6">
        <w:rPr>
          <w:rFonts w:eastAsia="Calibri"/>
          <w:szCs w:val="24"/>
          <w:lang w:eastAsia="en-US"/>
        </w:rPr>
        <w:t>Hauran</w:t>
      </w:r>
      <w:proofErr w:type="spellEnd"/>
      <w:r w:rsidRPr="003450E6">
        <w:rPr>
          <w:rFonts w:eastAsia="Calibri"/>
          <w:szCs w:val="24"/>
          <w:lang w:eastAsia="en-US"/>
        </w:rPr>
        <w:t xml:space="preserve">. They are developed when large branches of the valley merge to the main course (Fig. 5); locally leads to shift the valley’s course forming wide meandering (Fig. 6). The composition is almost like the flood plain sediments, but without grading and sub-rounded in form. The thickness is variable, usually ranges in few meters. </w:t>
      </w:r>
    </w:p>
    <w:p w:rsidR="003450E6" w:rsidRPr="003450E6" w:rsidRDefault="003450E6" w:rsidP="003450E6">
      <w:pPr>
        <w:widowControl/>
        <w:tabs>
          <w:tab w:val="left" w:pos="540"/>
        </w:tabs>
        <w:adjustRightInd/>
        <w:spacing w:line="240" w:lineRule="auto"/>
        <w:ind w:left="540"/>
        <w:textAlignment w:val="auto"/>
        <w:rPr>
          <w:rFonts w:eastAsia="Calibri"/>
          <w:szCs w:val="24"/>
          <w:lang w:eastAsia="en-US"/>
        </w:rPr>
      </w:pPr>
    </w:p>
    <w:p w:rsidR="003450E6" w:rsidRPr="003450E6" w:rsidRDefault="003450E6" w:rsidP="003450E6">
      <w:pPr>
        <w:widowControl/>
        <w:adjustRightInd/>
        <w:spacing w:line="240" w:lineRule="auto"/>
        <w:ind w:left="540"/>
        <w:textAlignment w:val="auto"/>
        <w:rPr>
          <w:rFonts w:eastAsia="Calibri"/>
          <w:szCs w:val="24"/>
          <w:lang w:val="en-GB" w:eastAsia="en-GB"/>
        </w:rPr>
      </w:pPr>
      <w:r w:rsidRPr="003450E6">
        <w:rPr>
          <w:rFonts w:eastAsia="Calibri"/>
          <w:b/>
          <w:bCs/>
          <w:szCs w:val="24"/>
          <w:lang w:val="en-GB" w:eastAsia="en-GB"/>
        </w:rPr>
        <w:t xml:space="preserve">Valley Fill </w:t>
      </w:r>
      <w:r w:rsidRPr="003450E6">
        <w:rPr>
          <w:rFonts w:eastAsia="Calibri"/>
          <w:szCs w:val="24"/>
          <w:lang w:val="en-GB" w:eastAsia="en-GB"/>
        </w:rPr>
        <w:t xml:space="preserve">(Holocene): Along the whole course of </w:t>
      </w:r>
      <w:proofErr w:type="spellStart"/>
      <w:r w:rsidRPr="003450E6">
        <w:rPr>
          <w:rFonts w:eastAsia="Calibri"/>
          <w:szCs w:val="24"/>
          <w:lang w:val="en-GB" w:eastAsia="en-GB"/>
        </w:rPr>
        <w:t>wadi</w:t>
      </w:r>
      <w:proofErr w:type="spellEnd"/>
      <w:r w:rsidRPr="003450E6">
        <w:rPr>
          <w:rFonts w:eastAsia="Calibri"/>
          <w:szCs w:val="24"/>
          <w:lang w:val="en-GB" w:eastAsia="en-GB"/>
        </w:rPr>
        <w:t xml:space="preserve"> </w:t>
      </w:r>
      <w:proofErr w:type="spellStart"/>
      <w:r w:rsidRPr="003450E6">
        <w:rPr>
          <w:rFonts w:eastAsia="Calibri"/>
          <w:szCs w:val="24"/>
          <w:lang w:val="en-GB" w:eastAsia="en-GB"/>
        </w:rPr>
        <w:t>Hauran</w:t>
      </w:r>
      <w:proofErr w:type="spellEnd"/>
      <w:r w:rsidRPr="003450E6">
        <w:rPr>
          <w:rFonts w:eastAsia="Calibri"/>
          <w:szCs w:val="24"/>
          <w:lang w:val="en-GB" w:eastAsia="en-GB"/>
        </w:rPr>
        <w:t xml:space="preserve">, valley fill sediments are well developed (Fig. 6). The main constituents are gravels and coarse sand. The gravels are limestone, </w:t>
      </w:r>
      <w:proofErr w:type="spellStart"/>
      <w:r w:rsidRPr="003450E6">
        <w:rPr>
          <w:rFonts w:eastAsia="Calibri"/>
          <w:szCs w:val="24"/>
          <w:lang w:val="en-GB" w:eastAsia="en-GB"/>
        </w:rPr>
        <w:t>dolostone</w:t>
      </w:r>
      <w:proofErr w:type="spellEnd"/>
      <w:r w:rsidRPr="003450E6">
        <w:rPr>
          <w:rFonts w:eastAsia="Calibri"/>
          <w:szCs w:val="24"/>
          <w:lang w:val="en-GB" w:eastAsia="en-GB"/>
        </w:rPr>
        <w:t xml:space="preserve"> and silicified sandstone, rounded in shape and range in size from few centimetres up to 35 cm, but may reach more than 50 cm and very rarely up to 100 cm. Usually, not well  cemented; loose, showing cross bedding structure. The thickness is highly variable along the course and even in nearby areas, it ranges up to 8 m, but as average ranges from (2 – 5) m.</w:t>
      </w:r>
    </w:p>
    <w:p w:rsidR="003450E6" w:rsidRPr="003450E6" w:rsidRDefault="003450E6" w:rsidP="003450E6">
      <w:pPr>
        <w:widowControl/>
        <w:adjustRightInd/>
        <w:spacing w:line="240" w:lineRule="auto"/>
        <w:textAlignment w:val="auto"/>
        <w:rPr>
          <w:rFonts w:eastAsia="Calibri"/>
          <w:b/>
          <w:bCs/>
          <w:szCs w:val="24"/>
          <w:lang w:val="en-GB" w:eastAsia="en-US"/>
        </w:rPr>
      </w:pPr>
    </w:p>
    <w:p w:rsidR="003450E6" w:rsidRPr="003450E6" w:rsidRDefault="003450E6" w:rsidP="003450E6">
      <w:pPr>
        <w:widowControl/>
        <w:adjustRightInd/>
        <w:spacing w:line="240" w:lineRule="auto"/>
        <w:textAlignment w:val="auto"/>
        <w:rPr>
          <w:rFonts w:eastAsia="Calibri"/>
          <w:b/>
          <w:bCs/>
          <w:szCs w:val="24"/>
          <w:lang w:eastAsia="en-US"/>
        </w:rPr>
      </w:pPr>
      <w:r w:rsidRPr="003450E6">
        <w:rPr>
          <w:rFonts w:eastAsia="Calibri"/>
          <w:b/>
          <w:bCs/>
          <w:noProof/>
          <w:szCs w:val="24"/>
          <w:lang w:val="sv-SE" w:eastAsia="sv-SE"/>
        </w:rPr>
        <w:lastRenderedPageBreak/>
        <mc:AlternateContent>
          <mc:Choice Requires="wps">
            <w:drawing>
              <wp:anchor distT="0" distB="0" distL="114300" distR="114300" simplePos="0" relativeHeight="251803648" behindDoc="0" locked="0" layoutInCell="1" allowOverlap="1" wp14:anchorId="1828B540" wp14:editId="6CBE1324">
                <wp:simplePos x="0" y="0"/>
                <wp:positionH relativeFrom="column">
                  <wp:posOffset>390525</wp:posOffset>
                </wp:positionH>
                <wp:positionV relativeFrom="paragraph">
                  <wp:posOffset>2649855</wp:posOffset>
                </wp:positionV>
                <wp:extent cx="666750" cy="314325"/>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666750" cy="314325"/>
                        </a:xfrm>
                        <a:prstGeom prst="rect">
                          <a:avLst/>
                        </a:prstGeom>
                        <a:noFill/>
                        <a:ln w="6350">
                          <a:noFill/>
                        </a:ln>
                        <a:effectLst/>
                      </wps:spPr>
                      <wps:txbx>
                        <w:txbxContent>
                          <w:p w:rsidR="00AB6CD2" w:rsidRPr="006F48F2" w:rsidRDefault="00AB6CD2" w:rsidP="003450E6">
                            <w:pPr>
                              <w:pStyle w:val="NoSpacing"/>
                              <w:jc w:val="right"/>
                              <w:rPr>
                                <w:rFonts w:asciiTheme="majorBidi" w:hAnsiTheme="majorBidi" w:cstheme="majorBidi"/>
                                <w:b/>
                                <w:bCs/>
                                <w:sz w:val="24"/>
                                <w:szCs w:val="24"/>
                              </w:rPr>
                            </w:pPr>
                            <w:r>
                              <w:rPr>
                                <w:rFonts w:asciiTheme="majorBidi" w:hAnsiTheme="majorBidi" w:cstheme="majorBidi"/>
                                <w:b/>
                                <w:bCs/>
                                <w:sz w:val="24"/>
                                <w:szCs w:val="24"/>
                              </w:rPr>
                              <w:t>2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8" o:spid="_x0000_s1066" type="#_x0000_t202" style="position:absolute;left:0;text-align:left;margin-left:30.75pt;margin-top:208.65pt;width:52.5pt;height:24.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" filled="f" stroked="f" strokeweight=".5pt">
                <v:textbox>
                  <w:txbxContent>
                    <w:p w:rsidR="00AB6CD2" w:rsidRPr="006F48F2" w:rsidRDefault="00AB6CD2" w:rsidP="003450E6">
                      <w:pPr>
                        <w:pStyle w:val="NoSpacing"/>
                        <w:jc w:val="right"/>
                        <w:rPr>
                          <w:rFonts w:asciiTheme="majorBidi" w:hAnsiTheme="majorBidi" w:cstheme="majorBidi"/>
                          <w:b/>
                          <w:bCs/>
                          <w:sz w:val="24"/>
                          <w:szCs w:val="24"/>
                        </w:rPr>
                      </w:pPr>
                      <w:r>
                        <w:rPr>
                          <w:rFonts w:asciiTheme="majorBidi" w:hAnsiTheme="majorBidi" w:cstheme="majorBidi"/>
                          <w:b/>
                          <w:bCs/>
                          <w:sz w:val="24"/>
                          <w:szCs w:val="24"/>
                        </w:rPr>
                        <w:t>2 Km</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02624" behindDoc="0" locked="0" layoutInCell="1" allowOverlap="1" wp14:anchorId="52F14370" wp14:editId="0CB5072B">
                <wp:simplePos x="0" y="0"/>
                <wp:positionH relativeFrom="column">
                  <wp:posOffset>114300</wp:posOffset>
                </wp:positionH>
                <wp:positionV relativeFrom="paragraph">
                  <wp:posOffset>2973070</wp:posOffset>
                </wp:positionV>
                <wp:extent cx="1104900" cy="45085"/>
                <wp:effectExtent l="0" t="0" r="0" b="0"/>
                <wp:wrapNone/>
                <wp:docPr id="147" name="Text Box 147"/>
                <wp:cNvGraphicFramePr/>
                <a:graphic xmlns:a="http://schemas.openxmlformats.org/drawingml/2006/main">
                  <a:graphicData uri="http://schemas.microsoft.com/office/word/2010/wordprocessingShape">
                    <wps:wsp>
                      <wps:cNvSpPr txBox="1"/>
                      <wps:spPr>
                        <a:xfrm flipV="1">
                          <a:off x="0" y="0"/>
                          <a:ext cx="1104900" cy="45085"/>
                        </a:xfrm>
                        <a:prstGeom prst="rect">
                          <a:avLst/>
                        </a:prstGeom>
                        <a:solidFill>
                          <a:sysClr val="windowText" lastClr="000000"/>
                        </a:solidFill>
                        <a:ln w="6350">
                          <a:noFill/>
                        </a:ln>
                        <a:effectLst/>
                      </wps:spPr>
                      <wps:txbx>
                        <w:txbxContent>
                          <w:p w:rsidR="00AB6CD2" w:rsidRPr="006F48F2" w:rsidRDefault="00AB6CD2" w:rsidP="003450E6">
                            <w:pPr>
                              <w:pStyle w:val="NoSpacing"/>
                              <w:jc w:val="right"/>
                              <w:rPr>
                                <w:rFonts w:asciiTheme="majorBidi" w:hAnsiTheme="majorBidi" w:cstheme="majorBidi"/>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7" o:spid="_x0000_s1067" type="#_x0000_t202" style="position:absolute;left:0;text-align:left;margin-left:9pt;margin-top:234.1pt;width:87pt;height:3.55p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" fillcolor="windowText" stroked="f" strokeweight=".5pt">
                <v:textbox>
                  <w:txbxContent>
                    <w:p w:rsidR="00AB6CD2" w:rsidRPr="006F48F2" w:rsidRDefault="00AB6CD2" w:rsidP="003450E6">
                      <w:pPr>
                        <w:pStyle w:val="NoSpacing"/>
                        <w:jc w:val="right"/>
                        <w:rPr>
                          <w:rFonts w:asciiTheme="majorBidi" w:hAnsiTheme="majorBidi" w:cstheme="majorBidi"/>
                          <w:b/>
                          <w:bCs/>
                          <w:sz w:val="24"/>
                          <w:szCs w:val="24"/>
                        </w:rPr>
                      </w:pP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84192" behindDoc="0" locked="0" layoutInCell="1" allowOverlap="1" wp14:anchorId="17E0AA2E" wp14:editId="20ED6AF9">
                <wp:simplePos x="0" y="0"/>
                <wp:positionH relativeFrom="column">
                  <wp:posOffset>2019300</wp:posOffset>
                </wp:positionH>
                <wp:positionV relativeFrom="paragraph">
                  <wp:posOffset>958215</wp:posOffset>
                </wp:positionV>
                <wp:extent cx="914400" cy="314325"/>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a:effectLst/>
                      </wps:spPr>
                      <wps:txbx>
                        <w:txbxContent>
                          <w:p w:rsidR="00AB6CD2" w:rsidRPr="006F48F2" w:rsidRDefault="00AB6CD2" w:rsidP="003450E6">
                            <w:pPr>
                              <w:pStyle w:val="NoSpacing"/>
                              <w:jc w:val="right"/>
                              <w:rPr>
                                <w:rFonts w:asciiTheme="majorBidi" w:hAnsiTheme="majorBidi" w:cstheme="majorBidi"/>
                                <w:b/>
                                <w:bCs/>
                                <w:sz w:val="24"/>
                                <w:szCs w:val="24"/>
                              </w:rPr>
                            </w:pPr>
                            <w:proofErr w:type="spellStart"/>
                            <w:proofErr w:type="gramStart"/>
                            <w:r>
                              <w:rPr>
                                <w:rFonts w:asciiTheme="majorBidi" w:hAnsiTheme="majorBidi" w:cstheme="majorBidi"/>
                                <w:b/>
                                <w:bCs/>
                                <w:sz w:val="24"/>
                                <w:szCs w:val="24"/>
                              </w:rPr>
                              <w:t>Vf</w:t>
                            </w:r>
                            <w:proofErr w:type="spellEnd"/>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4" o:spid="_x0000_s1068" type="#_x0000_t202" style="position:absolute;left:0;text-align:left;margin-left:159pt;margin-top:75.45pt;width:1in;height:24.75pt;z-index:251784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" filled="f" stroked="f" strokeweight=".5pt">
                <v:textbox>
                  <w:txbxContent>
                    <w:p w:rsidR="00AB6CD2" w:rsidRPr="006F48F2" w:rsidRDefault="00AB6CD2" w:rsidP="003450E6">
                      <w:pPr>
                        <w:pStyle w:val="NoSpacing"/>
                        <w:jc w:val="right"/>
                        <w:rPr>
                          <w:rFonts w:asciiTheme="majorBidi" w:hAnsiTheme="majorBidi" w:cstheme="majorBidi"/>
                          <w:b/>
                          <w:bCs/>
                          <w:sz w:val="24"/>
                          <w:szCs w:val="24"/>
                        </w:rPr>
                      </w:pPr>
                      <w:proofErr w:type="spellStart"/>
                      <w:proofErr w:type="gramStart"/>
                      <w:r>
                        <w:rPr>
                          <w:rFonts w:asciiTheme="majorBidi" w:hAnsiTheme="majorBidi" w:cstheme="majorBidi"/>
                          <w:b/>
                          <w:bCs/>
                          <w:sz w:val="24"/>
                          <w:szCs w:val="24"/>
                        </w:rPr>
                        <w:t>Vf</w:t>
                      </w:r>
                      <w:proofErr w:type="spellEnd"/>
                      <w:proofErr w:type="gramEnd"/>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85216" behindDoc="0" locked="0" layoutInCell="1" allowOverlap="1" wp14:anchorId="4F2D9824" wp14:editId="23327412">
                <wp:simplePos x="0" y="0"/>
                <wp:positionH relativeFrom="column">
                  <wp:posOffset>3429000</wp:posOffset>
                </wp:positionH>
                <wp:positionV relativeFrom="paragraph">
                  <wp:posOffset>1529715</wp:posOffset>
                </wp:positionV>
                <wp:extent cx="914400" cy="314325"/>
                <wp:effectExtent l="0" t="0" r="0" b="0"/>
                <wp:wrapNone/>
                <wp:docPr id="235" name="Text Box 235"/>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a:effectLst/>
                      </wps:spPr>
                      <wps:txbx>
                        <w:txbxContent>
                          <w:p w:rsidR="00AB6CD2" w:rsidRPr="006F48F2" w:rsidRDefault="00AB6CD2" w:rsidP="003450E6">
                            <w:pPr>
                              <w:pStyle w:val="NoSpacing"/>
                              <w:jc w:val="right"/>
                              <w:rPr>
                                <w:rFonts w:asciiTheme="majorBidi" w:hAnsiTheme="majorBidi" w:cstheme="majorBidi"/>
                                <w:b/>
                                <w:bCs/>
                                <w:sz w:val="24"/>
                                <w:szCs w:val="24"/>
                              </w:rPr>
                            </w:pPr>
                            <w:proofErr w:type="spellStart"/>
                            <w:proofErr w:type="gramStart"/>
                            <w:r>
                              <w:rPr>
                                <w:rFonts w:asciiTheme="majorBidi" w:hAnsiTheme="majorBidi" w:cstheme="majorBidi"/>
                                <w:b/>
                                <w:bCs/>
                                <w:sz w:val="24"/>
                                <w:szCs w:val="24"/>
                              </w:rPr>
                              <w:t>Af</w:t>
                            </w:r>
                            <w:proofErr w:type="spellEnd"/>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5" o:spid="_x0000_s1069" type="#_x0000_t202" style="position:absolute;left:0;text-align:left;margin-left:270pt;margin-top:120.45pt;width:1in;height:24.75pt;z-index:251785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" filled="f" stroked="f" strokeweight=".5pt">
                <v:textbox>
                  <w:txbxContent>
                    <w:p w:rsidR="00AB6CD2" w:rsidRPr="006F48F2" w:rsidRDefault="00AB6CD2" w:rsidP="003450E6">
                      <w:pPr>
                        <w:pStyle w:val="NoSpacing"/>
                        <w:jc w:val="right"/>
                        <w:rPr>
                          <w:rFonts w:asciiTheme="majorBidi" w:hAnsiTheme="majorBidi" w:cstheme="majorBidi"/>
                          <w:b/>
                          <w:bCs/>
                          <w:sz w:val="24"/>
                          <w:szCs w:val="24"/>
                        </w:rPr>
                      </w:pPr>
                      <w:proofErr w:type="spellStart"/>
                      <w:proofErr w:type="gramStart"/>
                      <w:r>
                        <w:rPr>
                          <w:rFonts w:asciiTheme="majorBidi" w:hAnsiTheme="majorBidi" w:cstheme="majorBidi"/>
                          <w:b/>
                          <w:bCs/>
                          <w:sz w:val="24"/>
                          <w:szCs w:val="24"/>
                        </w:rPr>
                        <w:t>Af</w:t>
                      </w:r>
                      <w:proofErr w:type="spellEnd"/>
                      <w:proofErr w:type="gramEnd"/>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783168" behindDoc="0" locked="0" layoutInCell="1" allowOverlap="1" wp14:anchorId="619BABF5" wp14:editId="2C20B28B">
                <wp:simplePos x="0" y="0"/>
                <wp:positionH relativeFrom="column">
                  <wp:posOffset>1609725</wp:posOffset>
                </wp:positionH>
                <wp:positionV relativeFrom="paragraph">
                  <wp:posOffset>1224915</wp:posOffset>
                </wp:positionV>
                <wp:extent cx="914400" cy="31432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a:effectLst/>
                      </wps:spPr>
                      <wps:txbx>
                        <w:txbxContent>
                          <w:p w:rsidR="00AB6CD2" w:rsidRPr="006F48F2" w:rsidRDefault="00AB6CD2" w:rsidP="003450E6">
                            <w:pPr>
                              <w:pStyle w:val="NoSpacing"/>
                              <w:jc w:val="right"/>
                              <w:rPr>
                                <w:rFonts w:asciiTheme="majorBidi" w:hAnsiTheme="majorBidi" w:cstheme="majorBidi"/>
                                <w:b/>
                                <w:bCs/>
                                <w:sz w:val="24"/>
                                <w:szCs w:val="24"/>
                              </w:rPr>
                            </w:pPr>
                            <w:proofErr w:type="spellStart"/>
                            <w:r>
                              <w:rPr>
                                <w:rFonts w:asciiTheme="majorBidi" w:hAnsiTheme="majorBidi" w:cstheme="majorBidi"/>
                                <w:b/>
                                <w:bCs/>
                                <w:sz w:val="24"/>
                                <w:szCs w:val="24"/>
                              </w:rPr>
                              <w:t>Fp</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70" type="#_x0000_t202" style="position:absolute;left:0;text-align:left;margin-left:126.75pt;margin-top:96.45pt;width:1in;height:24.75pt;z-index:251783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" filled="f" stroked="f" strokeweight=".5pt">
                <v:textbox>
                  <w:txbxContent>
                    <w:p w:rsidR="00AB6CD2" w:rsidRPr="006F48F2" w:rsidRDefault="00AB6CD2" w:rsidP="003450E6">
                      <w:pPr>
                        <w:pStyle w:val="NoSpacing"/>
                        <w:jc w:val="right"/>
                        <w:rPr>
                          <w:rFonts w:asciiTheme="majorBidi" w:hAnsiTheme="majorBidi" w:cstheme="majorBidi"/>
                          <w:b/>
                          <w:bCs/>
                          <w:sz w:val="24"/>
                          <w:szCs w:val="24"/>
                        </w:rPr>
                      </w:pPr>
                      <w:proofErr w:type="spellStart"/>
                      <w:r>
                        <w:rPr>
                          <w:rFonts w:asciiTheme="majorBidi" w:hAnsiTheme="majorBidi" w:cstheme="majorBidi"/>
                          <w:b/>
                          <w:bCs/>
                          <w:sz w:val="24"/>
                          <w:szCs w:val="24"/>
                        </w:rPr>
                        <w:t>Fp</w:t>
                      </w:r>
                      <w:proofErr w:type="spellEnd"/>
                    </w:p>
                  </w:txbxContent>
                </v:textbox>
              </v:shape>
            </w:pict>
          </mc:Fallback>
        </mc:AlternateContent>
      </w:r>
      <w:r w:rsidRPr="003450E6">
        <w:rPr>
          <w:rFonts w:eastAsia="Calibri"/>
          <w:b/>
          <w:bCs/>
          <w:noProof/>
          <w:szCs w:val="24"/>
          <w:lang w:val="sv-SE" w:eastAsia="sv-SE"/>
        </w:rPr>
        <w:drawing>
          <wp:inline distT="0" distB="0" distL="0" distR="0" wp14:anchorId="7D6E3E7B" wp14:editId="095FF989">
            <wp:extent cx="5274310" cy="3115671"/>
            <wp:effectExtent l="19050" t="19050" r="21590" b="27940"/>
            <wp:docPr id="245" name="Picture 245" descr="C:\Users\Hala Office\Desktop\Huran\h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Huran\h26.jpg"/>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colorTemperature colorTemp="53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74310" cy="3115671"/>
                    </a:xfrm>
                    <a:prstGeom prst="rect">
                      <a:avLst/>
                    </a:prstGeom>
                    <a:noFill/>
                    <a:ln w="12700">
                      <a:solidFill>
                        <a:sysClr val="windowText" lastClr="000000"/>
                      </a:solidFill>
                    </a:ln>
                  </pic:spPr>
                </pic:pic>
              </a:graphicData>
            </a:graphic>
          </wp:inline>
        </w:drawing>
      </w:r>
    </w:p>
    <w:p w:rsidR="003450E6" w:rsidRPr="003450E6" w:rsidRDefault="003450E6" w:rsidP="003450E6">
      <w:pPr>
        <w:widowControl/>
        <w:adjustRightInd/>
        <w:spacing w:line="240" w:lineRule="auto"/>
        <w:jc w:val="center"/>
        <w:textAlignment w:val="auto"/>
        <w:rPr>
          <w:rFonts w:eastAsia="Calibri"/>
          <w:sz w:val="8"/>
          <w:szCs w:val="8"/>
          <w:lang w:val="en-GB" w:eastAsia="en-GB"/>
        </w:rPr>
      </w:pPr>
    </w:p>
    <w:p w:rsidR="003450E6" w:rsidRPr="003450E6" w:rsidRDefault="003450E6" w:rsidP="003450E6">
      <w:pPr>
        <w:widowControl/>
        <w:adjustRightInd/>
        <w:spacing w:line="240" w:lineRule="auto"/>
        <w:jc w:val="center"/>
        <w:textAlignment w:val="auto"/>
        <w:rPr>
          <w:rFonts w:eastAsia="Calibri"/>
          <w:szCs w:val="24"/>
          <w:lang w:val="en-GB" w:eastAsia="en-GB"/>
        </w:rPr>
      </w:pPr>
      <w:r w:rsidRPr="003450E6">
        <w:rPr>
          <w:rFonts w:eastAsia="Calibri"/>
          <w:szCs w:val="24"/>
          <w:lang w:val="en-GB" w:eastAsia="en-GB"/>
        </w:rPr>
        <w:t>Figure 5: Google Earth image, an alluvial fan (</w:t>
      </w:r>
      <w:proofErr w:type="spellStart"/>
      <w:proofErr w:type="gramStart"/>
      <w:r w:rsidRPr="003450E6">
        <w:rPr>
          <w:rFonts w:eastAsia="Calibri"/>
          <w:szCs w:val="24"/>
          <w:lang w:val="en-GB" w:eastAsia="en-GB"/>
        </w:rPr>
        <w:t>Af</w:t>
      </w:r>
      <w:proofErr w:type="spellEnd"/>
      <w:proofErr w:type="gramEnd"/>
      <w:r w:rsidRPr="003450E6">
        <w:rPr>
          <w:rFonts w:eastAsia="Calibri"/>
          <w:szCs w:val="24"/>
          <w:lang w:val="en-GB" w:eastAsia="en-GB"/>
        </w:rPr>
        <w:t>), flood plain (</w:t>
      </w:r>
      <w:proofErr w:type="spellStart"/>
      <w:r w:rsidRPr="003450E6">
        <w:rPr>
          <w:rFonts w:eastAsia="Calibri"/>
          <w:szCs w:val="24"/>
          <w:lang w:val="en-GB" w:eastAsia="en-GB"/>
        </w:rPr>
        <w:t>Fp</w:t>
      </w:r>
      <w:proofErr w:type="spellEnd"/>
      <w:r w:rsidRPr="003450E6">
        <w:rPr>
          <w:rFonts w:eastAsia="Calibri"/>
          <w:szCs w:val="24"/>
          <w:lang w:val="en-GB" w:eastAsia="en-GB"/>
        </w:rPr>
        <w:t xml:space="preserve">) and </w:t>
      </w:r>
    </w:p>
    <w:p w:rsidR="003450E6" w:rsidRPr="003450E6" w:rsidRDefault="003450E6" w:rsidP="003450E6">
      <w:pPr>
        <w:widowControl/>
        <w:adjustRightInd/>
        <w:spacing w:line="240" w:lineRule="auto"/>
        <w:jc w:val="center"/>
        <w:textAlignment w:val="auto"/>
        <w:rPr>
          <w:rFonts w:eastAsia="Calibri"/>
          <w:szCs w:val="24"/>
          <w:lang w:val="en-GB" w:eastAsia="en-GB"/>
        </w:rPr>
      </w:pPr>
      <w:proofErr w:type="gramStart"/>
      <w:r w:rsidRPr="003450E6">
        <w:rPr>
          <w:rFonts w:eastAsia="Calibri"/>
          <w:szCs w:val="24"/>
          <w:lang w:val="en-GB" w:eastAsia="en-GB"/>
        </w:rPr>
        <w:t>valley</w:t>
      </w:r>
      <w:proofErr w:type="gramEnd"/>
      <w:r w:rsidRPr="003450E6">
        <w:rPr>
          <w:rFonts w:eastAsia="Calibri"/>
          <w:szCs w:val="24"/>
          <w:lang w:val="en-GB" w:eastAsia="en-GB"/>
        </w:rPr>
        <w:t xml:space="preserve"> fill (</w:t>
      </w:r>
      <w:proofErr w:type="spellStart"/>
      <w:r w:rsidRPr="003450E6">
        <w:rPr>
          <w:rFonts w:eastAsia="Calibri"/>
          <w:szCs w:val="24"/>
          <w:lang w:val="en-GB" w:eastAsia="en-GB"/>
        </w:rPr>
        <w:t>Vf</w:t>
      </w:r>
      <w:proofErr w:type="spellEnd"/>
      <w:r w:rsidRPr="003450E6">
        <w:rPr>
          <w:rFonts w:eastAsia="Calibri"/>
          <w:szCs w:val="24"/>
          <w:lang w:val="en-GB" w:eastAsia="en-GB"/>
        </w:rPr>
        <w:t xml:space="preserve">) along the course of </w:t>
      </w:r>
      <w:proofErr w:type="spellStart"/>
      <w:r w:rsidRPr="003450E6">
        <w:rPr>
          <w:rFonts w:eastAsia="Calibri"/>
          <w:szCs w:val="24"/>
          <w:lang w:val="en-GB" w:eastAsia="en-GB"/>
        </w:rPr>
        <w:t>wadi</w:t>
      </w:r>
      <w:proofErr w:type="spellEnd"/>
      <w:r w:rsidRPr="003450E6">
        <w:rPr>
          <w:rFonts w:eastAsia="Calibri"/>
          <w:szCs w:val="24"/>
          <w:lang w:val="en-GB" w:eastAsia="en-GB"/>
        </w:rPr>
        <w:t xml:space="preserve"> </w:t>
      </w:r>
      <w:proofErr w:type="spellStart"/>
      <w:r w:rsidRPr="003450E6">
        <w:rPr>
          <w:rFonts w:eastAsia="Calibri"/>
          <w:szCs w:val="24"/>
          <w:lang w:val="en-GB" w:eastAsia="en-GB"/>
        </w:rPr>
        <w:t>Hauran</w:t>
      </w:r>
      <w:proofErr w:type="spellEnd"/>
      <w:r w:rsidRPr="003450E6">
        <w:rPr>
          <w:rFonts w:eastAsia="Calibri"/>
          <w:szCs w:val="24"/>
          <w:lang w:val="en-GB" w:eastAsia="en-GB"/>
        </w:rPr>
        <w:t xml:space="preserve"> (Part 2).</w:t>
      </w:r>
    </w:p>
    <w:p w:rsidR="003450E6" w:rsidRPr="003450E6" w:rsidRDefault="003450E6" w:rsidP="003450E6">
      <w:pPr>
        <w:widowControl/>
        <w:adjustRightInd/>
        <w:spacing w:line="240" w:lineRule="auto"/>
        <w:jc w:val="center"/>
        <w:textAlignment w:val="auto"/>
        <w:rPr>
          <w:rFonts w:eastAsia="Calibri"/>
          <w:szCs w:val="24"/>
          <w:lang w:val="en-GB" w:eastAsia="en-GB"/>
        </w:rPr>
      </w:pPr>
    </w:p>
    <w:p w:rsidR="003450E6" w:rsidRPr="003450E6" w:rsidRDefault="003450E6" w:rsidP="003450E6">
      <w:pPr>
        <w:widowControl/>
        <w:adjustRightInd/>
        <w:spacing w:line="240" w:lineRule="auto"/>
        <w:jc w:val="center"/>
        <w:textAlignment w:val="auto"/>
        <w:rPr>
          <w:rFonts w:eastAsia="Calibri"/>
          <w:szCs w:val="24"/>
          <w:lang w:val="en-GB" w:eastAsia="en-GB"/>
        </w:rPr>
      </w:pPr>
      <w:r w:rsidRPr="003450E6">
        <w:rPr>
          <w:rFonts w:eastAsia="Calibri"/>
          <w:noProof/>
          <w:szCs w:val="24"/>
          <w:lang w:val="sv-SE" w:eastAsia="sv-SE"/>
        </w:rPr>
        <mc:AlternateContent>
          <mc:Choice Requires="wps">
            <w:drawing>
              <wp:anchor distT="0" distB="0" distL="114300" distR="114300" simplePos="0" relativeHeight="251804672" behindDoc="0" locked="0" layoutInCell="1" allowOverlap="1" wp14:anchorId="007DD14D" wp14:editId="75D32B6B">
                <wp:simplePos x="0" y="0"/>
                <wp:positionH relativeFrom="column">
                  <wp:posOffset>304800</wp:posOffset>
                </wp:positionH>
                <wp:positionV relativeFrom="paragraph">
                  <wp:posOffset>2653665</wp:posOffset>
                </wp:positionV>
                <wp:extent cx="685800" cy="295275"/>
                <wp:effectExtent l="0" t="0" r="0" b="0"/>
                <wp:wrapNone/>
                <wp:docPr id="149" name="Text Box 149"/>
                <wp:cNvGraphicFramePr/>
                <a:graphic xmlns:a="http://schemas.openxmlformats.org/drawingml/2006/main">
                  <a:graphicData uri="http://schemas.microsoft.com/office/word/2010/wordprocessingShape">
                    <wps:wsp>
                      <wps:cNvSpPr txBox="1"/>
                      <wps:spPr>
                        <a:xfrm>
                          <a:off x="0" y="0"/>
                          <a:ext cx="685800" cy="295275"/>
                        </a:xfrm>
                        <a:prstGeom prst="rect">
                          <a:avLst/>
                        </a:prstGeom>
                        <a:noFill/>
                        <a:ln w="6350">
                          <a:noFill/>
                        </a:ln>
                        <a:effectLst/>
                      </wps:spPr>
                      <wps:txbx>
                        <w:txbxContent>
                          <w:p w:rsidR="00AB6CD2" w:rsidRPr="001244C4" w:rsidRDefault="00AB6CD2" w:rsidP="003450E6">
                            <w:pPr>
                              <w:rPr>
                                <w:b/>
                                <w:bCs/>
                              </w:rPr>
                            </w:pPr>
                            <w:r>
                              <w:rPr>
                                <w:b/>
                                <w:bCs/>
                              </w:rPr>
                              <w:t>500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9" o:spid="_x0000_s1071" type="#_x0000_t202" style="position:absolute;left:0;text-align:left;margin-left:24pt;margin-top:208.95pt;width:54pt;height:23.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" filled="f" stroked="f" strokeweight=".5pt">
                <v:textbox>
                  <w:txbxContent>
                    <w:p w:rsidR="00AB6CD2" w:rsidRPr="001244C4" w:rsidRDefault="00AB6CD2" w:rsidP="003450E6">
                      <w:pPr>
                        <w:rPr>
                          <w:b/>
                          <w:bCs/>
                        </w:rPr>
                      </w:pPr>
                      <w:r>
                        <w:rPr>
                          <w:b/>
                          <w:bCs/>
                        </w:rPr>
                        <w:t>500 m</w:t>
                      </w:r>
                    </w:p>
                  </w:txbxContent>
                </v:textbox>
              </v:shape>
            </w:pict>
          </mc:Fallback>
        </mc:AlternateContent>
      </w:r>
      <w:r w:rsidRPr="003450E6">
        <w:rPr>
          <w:rFonts w:eastAsia="Calibri"/>
          <w:noProof/>
          <w:szCs w:val="24"/>
          <w:lang w:val="sv-SE" w:eastAsia="sv-SE"/>
        </w:rPr>
        <mc:AlternateContent>
          <mc:Choice Requires="wps">
            <w:drawing>
              <wp:anchor distT="0" distB="0" distL="114300" distR="114300" simplePos="0" relativeHeight="251805696" behindDoc="0" locked="0" layoutInCell="1" allowOverlap="1" wp14:anchorId="4135ADC5" wp14:editId="43583436">
                <wp:simplePos x="0" y="0"/>
                <wp:positionH relativeFrom="column">
                  <wp:posOffset>114299</wp:posOffset>
                </wp:positionH>
                <wp:positionV relativeFrom="paragraph">
                  <wp:posOffset>2976880</wp:posOffset>
                </wp:positionV>
                <wp:extent cx="981075" cy="45719"/>
                <wp:effectExtent l="0" t="0" r="9525" b="0"/>
                <wp:wrapNone/>
                <wp:docPr id="150" name="Text Box 150"/>
                <wp:cNvGraphicFramePr/>
                <a:graphic xmlns:a="http://schemas.openxmlformats.org/drawingml/2006/main">
                  <a:graphicData uri="http://schemas.microsoft.com/office/word/2010/wordprocessingShape">
                    <wps:wsp>
                      <wps:cNvSpPr txBox="1"/>
                      <wps:spPr>
                        <a:xfrm flipV="1">
                          <a:off x="0" y="0"/>
                          <a:ext cx="981075" cy="45719"/>
                        </a:xfrm>
                        <a:prstGeom prst="rect">
                          <a:avLst/>
                        </a:prstGeom>
                        <a:solidFill>
                          <a:sysClr val="windowText" lastClr="000000"/>
                        </a:solidFill>
                        <a:ln w="6350">
                          <a:noFill/>
                        </a:ln>
                        <a:effectLst/>
                      </wps:spPr>
                      <wps:txbx>
                        <w:txbxContent>
                          <w:p w:rsidR="00AB6CD2" w:rsidRPr="001244C4" w:rsidRDefault="00AB6CD2" w:rsidP="003450E6">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 o:spid="_x0000_s1072" type="#_x0000_t202" style="position:absolute;left:0;text-align:left;margin-left:9pt;margin-top:234.4pt;width:77.25pt;height:3.6pt;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" fillcolor="windowText" stroked="f" strokeweight=".5pt">
                <v:textbox>
                  <w:txbxContent>
                    <w:p w:rsidR="00AB6CD2" w:rsidRPr="001244C4" w:rsidRDefault="00AB6CD2" w:rsidP="003450E6">
                      <w:pPr>
                        <w:rPr>
                          <w:b/>
                          <w:bCs/>
                        </w:rPr>
                      </w:pPr>
                    </w:p>
                  </w:txbxContent>
                </v:textbox>
              </v:shape>
            </w:pict>
          </mc:Fallback>
        </mc:AlternateContent>
      </w:r>
      <w:r w:rsidRPr="003450E6">
        <w:rPr>
          <w:rFonts w:eastAsia="Calibri"/>
          <w:noProof/>
          <w:szCs w:val="24"/>
          <w:lang w:val="sv-SE" w:eastAsia="sv-SE"/>
        </w:rPr>
        <mc:AlternateContent>
          <mc:Choice Requires="wps">
            <w:drawing>
              <wp:anchor distT="0" distB="0" distL="114300" distR="114300" simplePos="0" relativeHeight="251787264" behindDoc="0" locked="0" layoutInCell="1" allowOverlap="1" wp14:anchorId="29D7C6B2" wp14:editId="55EE74A7">
                <wp:simplePos x="0" y="0"/>
                <wp:positionH relativeFrom="column">
                  <wp:posOffset>2228850</wp:posOffset>
                </wp:positionH>
                <wp:positionV relativeFrom="paragraph">
                  <wp:posOffset>1243965</wp:posOffset>
                </wp:positionV>
                <wp:extent cx="914400" cy="295275"/>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914400" cy="295275"/>
                        </a:xfrm>
                        <a:prstGeom prst="rect">
                          <a:avLst/>
                        </a:prstGeom>
                        <a:noFill/>
                        <a:ln w="6350">
                          <a:noFill/>
                        </a:ln>
                        <a:effectLst/>
                      </wps:spPr>
                      <wps:txbx>
                        <w:txbxContent>
                          <w:p w:rsidR="00AB6CD2" w:rsidRPr="001244C4" w:rsidRDefault="00AB6CD2" w:rsidP="003450E6">
                            <w:pPr>
                              <w:rPr>
                                <w:b/>
                                <w:bCs/>
                              </w:rPr>
                            </w:pPr>
                            <w:proofErr w:type="spellStart"/>
                            <w:proofErr w:type="gramStart"/>
                            <w:r>
                              <w:rPr>
                                <w:b/>
                                <w:bCs/>
                              </w:rPr>
                              <w:t>Af</w:t>
                            </w:r>
                            <w:proofErr w:type="spellEnd"/>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6" o:spid="_x0000_s1073" type="#_x0000_t202" style="position:absolute;left:0;text-align:left;margin-left:175.5pt;margin-top:97.95pt;width:1in;height:23.25pt;z-index:251787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" filled="f" stroked="f" strokeweight=".5pt">
                <v:textbox>
                  <w:txbxContent>
                    <w:p w:rsidR="00AB6CD2" w:rsidRPr="001244C4" w:rsidRDefault="00AB6CD2" w:rsidP="003450E6">
                      <w:pPr>
                        <w:rPr>
                          <w:b/>
                          <w:bCs/>
                        </w:rPr>
                      </w:pPr>
                      <w:proofErr w:type="spellStart"/>
                      <w:proofErr w:type="gramStart"/>
                      <w:r>
                        <w:rPr>
                          <w:b/>
                          <w:bCs/>
                        </w:rPr>
                        <w:t>Af</w:t>
                      </w:r>
                      <w:proofErr w:type="spellEnd"/>
                      <w:proofErr w:type="gramEnd"/>
                    </w:p>
                  </w:txbxContent>
                </v:textbox>
              </v:shape>
            </w:pict>
          </mc:Fallback>
        </mc:AlternateContent>
      </w:r>
      <w:r w:rsidRPr="003450E6">
        <w:rPr>
          <w:rFonts w:eastAsia="Calibri"/>
          <w:noProof/>
          <w:szCs w:val="24"/>
          <w:lang w:val="sv-SE" w:eastAsia="sv-SE"/>
        </w:rPr>
        <mc:AlternateContent>
          <mc:Choice Requires="wps">
            <w:drawing>
              <wp:anchor distT="0" distB="0" distL="114300" distR="114300" simplePos="0" relativeHeight="251786240" behindDoc="0" locked="0" layoutInCell="1" allowOverlap="1" wp14:anchorId="37FE0A47" wp14:editId="27DD16F1">
                <wp:simplePos x="0" y="0"/>
                <wp:positionH relativeFrom="column">
                  <wp:posOffset>1171575</wp:posOffset>
                </wp:positionH>
                <wp:positionV relativeFrom="paragraph">
                  <wp:posOffset>1653540</wp:posOffset>
                </wp:positionV>
                <wp:extent cx="914400" cy="295275"/>
                <wp:effectExtent l="0" t="0" r="0" b="0"/>
                <wp:wrapNone/>
                <wp:docPr id="237" name="Text Box 237"/>
                <wp:cNvGraphicFramePr/>
                <a:graphic xmlns:a="http://schemas.openxmlformats.org/drawingml/2006/main">
                  <a:graphicData uri="http://schemas.microsoft.com/office/word/2010/wordprocessingShape">
                    <wps:wsp>
                      <wps:cNvSpPr txBox="1"/>
                      <wps:spPr>
                        <a:xfrm>
                          <a:off x="0" y="0"/>
                          <a:ext cx="914400" cy="295275"/>
                        </a:xfrm>
                        <a:prstGeom prst="rect">
                          <a:avLst/>
                        </a:prstGeom>
                        <a:noFill/>
                        <a:ln w="6350">
                          <a:noFill/>
                        </a:ln>
                        <a:effectLst/>
                      </wps:spPr>
                      <wps:txbx>
                        <w:txbxContent>
                          <w:p w:rsidR="00AB6CD2" w:rsidRPr="001244C4" w:rsidRDefault="00AB6CD2" w:rsidP="003450E6">
                            <w:pPr>
                              <w:rPr>
                                <w:b/>
                                <w:bCs/>
                              </w:rPr>
                            </w:pPr>
                            <w:proofErr w:type="spellStart"/>
                            <w:proofErr w:type="gramStart"/>
                            <w:r>
                              <w:rPr>
                                <w:b/>
                                <w:bCs/>
                              </w:rPr>
                              <w:t>Af</w:t>
                            </w:r>
                            <w:proofErr w:type="spellEnd"/>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7" o:spid="_x0000_s1074" type="#_x0000_t202" style="position:absolute;left:0;text-align:left;margin-left:92.25pt;margin-top:130.2pt;width:1in;height:23.25pt;z-index:251786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" filled="f" stroked="f" strokeweight=".5pt">
                <v:textbox>
                  <w:txbxContent>
                    <w:p w:rsidR="00AB6CD2" w:rsidRPr="001244C4" w:rsidRDefault="00AB6CD2" w:rsidP="003450E6">
                      <w:pPr>
                        <w:rPr>
                          <w:b/>
                          <w:bCs/>
                        </w:rPr>
                      </w:pPr>
                      <w:proofErr w:type="spellStart"/>
                      <w:proofErr w:type="gramStart"/>
                      <w:r>
                        <w:rPr>
                          <w:b/>
                          <w:bCs/>
                        </w:rPr>
                        <w:t>Af</w:t>
                      </w:r>
                      <w:proofErr w:type="spellEnd"/>
                      <w:proofErr w:type="gramEnd"/>
                    </w:p>
                  </w:txbxContent>
                </v:textbox>
              </v:shape>
            </w:pict>
          </mc:Fallback>
        </mc:AlternateContent>
      </w:r>
      <w:r w:rsidRPr="003450E6">
        <w:rPr>
          <w:rFonts w:eastAsia="Calibri"/>
          <w:noProof/>
          <w:szCs w:val="24"/>
          <w:lang w:val="sv-SE" w:eastAsia="sv-SE"/>
        </w:rPr>
        <w:drawing>
          <wp:inline distT="0" distB="0" distL="0" distR="0" wp14:anchorId="67C5EA86" wp14:editId="2EC301C1">
            <wp:extent cx="5274310" cy="3115671"/>
            <wp:effectExtent l="19050" t="19050" r="21590" b="27940"/>
            <wp:docPr id="246" name="Picture 246" descr="C:\Users\Hala Office\Desktop\Huran\h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Huran\h29.jpg"/>
                    <pic:cNvPicPr>
                      <a:picLocks noChangeAspect="1" noChangeArrowheads="1"/>
                    </pic:cNvPicPr>
                  </pic:nvPicPr>
                  <pic:blipFill>
                    <a:blip r:embed="rId24">
                      <a:extLst>
                        <a:ext uri="{BEBA8EAE-BF5A-486C-A8C5-ECC9F3942E4B}">
                          <a14:imgProps xmlns:a14="http://schemas.microsoft.com/office/drawing/2010/main">
                            <a14:imgLayer r:embed="rId25">
                              <a14:imgEffect>
                                <a14:colorTemperature colorTemp="59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74310" cy="3115671"/>
                    </a:xfrm>
                    <a:prstGeom prst="rect">
                      <a:avLst/>
                    </a:prstGeom>
                    <a:noFill/>
                    <a:ln w="12700">
                      <a:solidFill>
                        <a:sysClr val="windowText" lastClr="000000"/>
                      </a:solidFill>
                    </a:ln>
                  </pic:spPr>
                </pic:pic>
              </a:graphicData>
            </a:graphic>
          </wp:inline>
        </w:drawing>
      </w:r>
    </w:p>
    <w:p w:rsidR="003450E6" w:rsidRPr="003450E6" w:rsidRDefault="003450E6" w:rsidP="003450E6">
      <w:pPr>
        <w:widowControl/>
        <w:adjustRightInd/>
        <w:spacing w:line="240" w:lineRule="auto"/>
        <w:textAlignment w:val="auto"/>
        <w:rPr>
          <w:rFonts w:eastAsia="Calibri"/>
          <w:b/>
          <w:bCs/>
          <w:szCs w:val="24"/>
          <w:lang w:val="en-GB" w:eastAsia="en-GB"/>
        </w:rPr>
      </w:pPr>
    </w:p>
    <w:p w:rsidR="003450E6" w:rsidRPr="003450E6" w:rsidRDefault="003450E6" w:rsidP="003450E6">
      <w:pPr>
        <w:widowControl/>
        <w:tabs>
          <w:tab w:val="left" w:pos="3810"/>
        </w:tabs>
        <w:adjustRightInd/>
        <w:spacing w:line="240" w:lineRule="auto"/>
        <w:ind w:left="540"/>
        <w:jc w:val="center"/>
        <w:textAlignment w:val="auto"/>
        <w:rPr>
          <w:rFonts w:eastAsia="Calibri"/>
          <w:szCs w:val="24"/>
          <w:lang w:val="en-GB" w:eastAsia="en-GB"/>
        </w:rPr>
      </w:pPr>
      <w:r w:rsidRPr="003450E6">
        <w:rPr>
          <w:rFonts w:eastAsia="Calibri"/>
          <w:szCs w:val="24"/>
          <w:lang w:val="en-GB" w:eastAsia="en-GB"/>
        </w:rPr>
        <w:t>Figure 6: Google Earth image showing two branches depositing alluvial fans (</w:t>
      </w:r>
      <w:proofErr w:type="spellStart"/>
      <w:r w:rsidRPr="003450E6">
        <w:rPr>
          <w:rFonts w:eastAsia="Calibri"/>
          <w:szCs w:val="24"/>
          <w:lang w:val="en-GB" w:eastAsia="en-GB"/>
        </w:rPr>
        <w:t>Af</w:t>
      </w:r>
      <w:proofErr w:type="spellEnd"/>
      <w:proofErr w:type="gramStart"/>
      <w:r w:rsidRPr="003450E6">
        <w:rPr>
          <w:rFonts w:eastAsia="Calibri"/>
          <w:szCs w:val="24"/>
          <w:lang w:val="en-GB" w:eastAsia="en-GB"/>
        </w:rPr>
        <w:t>)  in</w:t>
      </w:r>
      <w:proofErr w:type="gramEnd"/>
      <w:r w:rsidRPr="003450E6">
        <w:rPr>
          <w:rFonts w:eastAsia="Calibri"/>
          <w:szCs w:val="24"/>
          <w:lang w:val="en-GB" w:eastAsia="en-GB"/>
        </w:rPr>
        <w:t xml:space="preserve"> their merging to the main course of </w:t>
      </w:r>
      <w:proofErr w:type="spellStart"/>
      <w:r w:rsidRPr="003450E6">
        <w:rPr>
          <w:rFonts w:eastAsia="Calibri"/>
          <w:szCs w:val="24"/>
          <w:lang w:val="en-GB" w:eastAsia="en-GB"/>
        </w:rPr>
        <w:t>wadi</w:t>
      </w:r>
      <w:proofErr w:type="spellEnd"/>
      <w:r w:rsidRPr="003450E6">
        <w:rPr>
          <w:rFonts w:eastAsia="Calibri"/>
          <w:szCs w:val="24"/>
          <w:lang w:val="en-GB" w:eastAsia="en-GB"/>
        </w:rPr>
        <w:t xml:space="preserve"> </w:t>
      </w:r>
      <w:proofErr w:type="spellStart"/>
      <w:r w:rsidRPr="003450E6">
        <w:rPr>
          <w:rFonts w:eastAsia="Calibri"/>
          <w:szCs w:val="24"/>
          <w:lang w:val="en-GB" w:eastAsia="en-GB"/>
        </w:rPr>
        <w:t>Hauran</w:t>
      </w:r>
      <w:proofErr w:type="spellEnd"/>
    </w:p>
    <w:p w:rsidR="003450E6" w:rsidRPr="003450E6" w:rsidRDefault="003450E6" w:rsidP="003450E6">
      <w:pPr>
        <w:widowControl/>
        <w:adjustRightInd/>
        <w:spacing w:line="240" w:lineRule="auto"/>
        <w:ind w:left="540"/>
        <w:textAlignment w:val="auto"/>
        <w:rPr>
          <w:rFonts w:eastAsia="Calibri"/>
          <w:b/>
          <w:bCs/>
          <w:szCs w:val="24"/>
          <w:lang w:val="en-GB" w:eastAsia="en-GB"/>
        </w:rPr>
      </w:pPr>
    </w:p>
    <w:p w:rsidR="003450E6" w:rsidRPr="003450E6" w:rsidRDefault="003450E6" w:rsidP="003450E6">
      <w:pPr>
        <w:widowControl/>
        <w:adjustRightInd/>
        <w:spacing w:line="240" w:lineRule="auto"/>
        <w:textAlignment w:val="auto"/>
        <w:rPr>
          <w:rFonts w:eastAsia="Calibri"/>
          <w:szCs w:val="24"/>
          <w:lang w:val="en-GB" w:eastAsia="en-GB"/>
        </w:rPr>
      </w:pPr>
      <w:r w:rsidRPr="003450E6">
        <w:rPr>
          <w:rFonts w:eastAsia="Calibri"/>
          <w:b/>
          <w:bCs/>
          <w:szCs w:val="24"/>
          <w:lang w:val="en-GB" w:eastAsia="en-GB"/>
        </w:rPr>
        <w:lastRenderedPageBreak/>
        <w:t xml:space="preserve">2.1.2. Glacis </w:t>
      </w:r>
      <w:r w:rsidRPr="003450E6">
        <w:rPr>
          <w:rFonts w:eastAsia="Calibri"/>
          <w:szCs w:val="24"/>
          <w:lang w:val="en-GB" w:eastAsia="en-GB"/>
        </w:rPr>
        <w:t xml:space="preserve">(Holocene): Both depositional and erosional glacis are developed on the slopes along the course of </w:t>
      </w:r>
      <w:proofErr w:type="spellStart"/>
      <w:r w:rsidRPr="003450E6">
        <w:rPr>
          <w:rFonts w:eastAsia="Calibri"/>
          <w:szCs w:val="24"/>
          <w:lang w:val="en-GB" w:eastAsia="en-GB"/>
        </w:rPr>
        <w:t>wadi</w:t>
      </w:r>
      <w:proofErr w:type="spellEnd"/>
      <w:r w:rsidRPr="003450E6">
        <w:rPr>
          <w:rFonts w:eastAsia="Calibri"/>
          <w:szCs w:val="24"/>
          <w:lang w:val="en-GB" w:eastAsia="en-GB"/>
        </w:rPr>
        <w:t xml:space="preserve"> </w:t>
      </w:r>
      <w:proofErr w:type="spellStart"/>
      <w:r w:rsidRPr="003450E6">
        <w:rPr>
          <w:rFonts w:eastAsia="Calibri"/>
          <w:szCs w:val="24"/>
          <w:lang w:val="en-GB" w:eastAsia="en-GB"/>
        </w:rPr>
        <w:t>Hauran</w:t>
      </w:r>
      <w:proofErr w:type="spellEnd"/>
      <w:r w:rsidRPr="003450E6">
        <w:rPr>
          <w:rFonts w:eastAsia="Calibri"/>
          <w:szCs w:val="24"/>
          <w:lang w:val="en-GB" w:eastAsia="en-GB"/>
        </w:rPr>
        <w:t>. Their constituents are highly variable depending on the type of the exposed rocks. In Parts 1, 2 and 4, the constituents are carbonates, sand and clay, whereas, in Part 3 it is only carbonates. They are partly cemented with thickness ranges from (1 – 5) m increasing downslopes.</w:t>
      </w:r>
    </w:p>
    <w:p w:rsidR="003450E6" w:rsidRPr="003450E6" w:rsidRDefault="003450E6" w:rsidP="003450E6">
      <w:pPr>
        <w:widowControl/>
        <w:adjustRightInd/>
        <w:spacing w:line="240" w:lineRule="auto"/>
        <w:textAlignment w:val="auto"/>
        <w:rPr>
          <w:rFonts w:eastAsia="Calibri"/>
          <w:szCs w:val="24"/>
          <w:lang w:val="en-GB" w:eastAsia="en-GB"/>
        </w:rPr>
      </w:pPr>
    </w:p>
    <w:p w:rsidR="003450E6" w:rsidRPr="003450E6" w:rsidRDefault="003450E6" w:rsidP="003450E6">
      <w:pPr>
        <w:widowControl/>
        <w:adjustRightInd/>
        <w:spacing w:line="240" w:lineRule="auto"/>
        <w:textAlignment w:val="auto"/>
        <w:rPr>
          <w:rFonts w:eastAsia="Calibri"/>
          <w:b/>
          <w:bCs/>
          <w:szCs w:val="24"/>
          <w:lang w:val="en-GB" w:eastAsia="en-GB"/>
        </w:rPr>
      </w:pPr>
      <w:r w:rsidRPr="003450E6">
        <w:rPr>
          <w:rFonts w:eastAsia="Calibri"/>
          <w:b/>
          <w:bCs/>
          <w:szCs w:val="24"/>
          <w:lang w:val="en-GB" w:eastAsia="en-GB"/>
        </w:rPr>
        <w:t>2.1.3. Solution and Evaporation Units</w:t>
      </w:r>
    </w:p>
    <w:p w:rsidR="003450E6" w:rsidRPr="003450E6" w:rsidRDefault="003450E6" w:rsidP="003450E6">
      <w:pPr>
        <w:widowControl/>
        <w:adjustRightInd/>
        <w:spacing w:line="240" w:lineRule="auto"/>
        <w:textAlignment w:val="auto"/>
        <w:rPr>
          <w:rFonts w:eastAsia="Calibri"/>
          <w:szCs w:val="24"/>
          <w:lang w:val="en-GB" w:eastAsia="en-GB"/>
        </w:rPr>
      </w:pPr>
      <w:r w:rsidRPr="003450E6">
        <w:rPr>
          <w:rFonts w:eastAsia="Calibri"/>
          <w:szCs w:val="24"/>
          <w:lang w:val="en-GB" w:eastAsia="en-GB"/>
        </w:rPr>
        <w:t>The following units are developed:</w:t>
      </w:r>
    </w:p>
    <w:p w:rsidR="003450E6" w:rsidRPr="003450E6" w:rsidRDefault="003450E6" w:rsidP="003450E6">
      <w:pPr>
        <w:widowControl/>
        <w:adjustRightInd/>
        <w:spacing w:line="240" w:lineRule="auto"/>
        <w:ind w:left="630"/>
        <w:textAlignment w:val="auto"/>
        <w:rPr>
          <w:rFonts w:eastAsia="Calibri"/>
          <w:szCs w:val="24"/>
          <w:lang w:val="en-GB" w:eastAsia="en-GB"/>
        </w:rPr>
      </w:pPr>
      <w:r w:rsidRPr="003450E6">
        <w:rPr>
          <w:rFonts w:eastAsia="Calibri"/>
          <w:b/>
          <w:bCs/>
          <w:szCs w:val="24"/>
          <w:lang w:val="en-GB" w:eastAsia="en-GB"/>
        </w:rPr>
        <w:t xml:space="preserve">Sinkholes: </w:t>
      </w:r>
      <w:r w:rsidRPr="003450E6">
        <w:rPr>
          <w:rFonts w:eastAsia="Calibri"/>
          <w:szCs w:val="24"/>
          <w:lang w:val="en-GB" w:eastAsia="en-GB"/>
        </w:rPr>
        <w:t xml:space="preserve">These are well developed in different parts of </w:t>
      </w:r>
      <w:proofErr w:type="spellStart"/>
      <w:r w:rsidRPr="003450E6">
        <w:rPr>
          <w:rFonts w:eastAsia="Calibri"/>
          <w:szCs w:val="24"/>
          <w:lang w:val="en-GB" w:eastAsia="en-GB"/>
        </w:rPr>
        <w:t>wadi</w:t>
      </w:r>
      <w:proofErr w:type="spellEnd"/>
      <w:r w:rsidRPr="003450E6">
        <w:rPr>
          <w:rFonts w:eastAsia="Calibri"/>
          <w:szCs w:val="24"/>
          <w:lang w:val="en-GB" w:eastAsia="en-GB"/>
        </w:rPr>
        <w:t xml:space="preserve"> </w:t>
      </w:r>
      <w:proofErr w:type="spellStart"/>
      <w:r w:rsidRPr="003450E6">
        <w:rPr>
          <w:rFonts w:eastAsia="Calibri"/>
          <w:szCs w:val="24"/>
          <w:lang w:val="en-GB" w:eastAsia="en-GB"/>
        </w:rPr>
        <w:t>Hauran</w:t>
      </w:r>
      <w:proofErr w:type="spellEnd"/>
      <w:r w:rsidRPr="003450E6">
        <w:rPr>
          <w:rFonts w:eastAsia="Calibri"/>
          <w:szCs w:val="24"/>
          <w:lang w:val="en-GB" w:eastAsia="en-GB"/>
        </w:rPr>
        <w:t>, but more concentrated in Part 4 (Fig.7). They all are of collapse type with circular apertures and either cylindrical or oval shapes. The diameters range from few meters up to 45 m; whereas, the depth ranges from few meters up to 22 m. All are active type with many chambers in the floor.</w:t>
      </w:r>
    </w:p>
    <w:p w:rsidR="003450E6" w:rsidRPr="003450E6" w:rsidRDefault="003450E6" w:rsidP="003450E6">
      <w:pPr>
        <w:widowControl/>
        <w:adjustRightInd/>
        <w:spacing w:line="240" w:lineRule="auto"/>
        <w:ind w:left="630"/>
        <w:textAlignment w:val="auto"/>
        <w:rPr>
          <w:rFonts w:eastAsia="Calibri"/>
          <w:szCs w:val="24"/>
          <w:lang w:val="en-GB" w:eastAsia="en-GB"/>
        </w:rPr>
      </w:pPr>
      <w:r w:rsidRPr="003450E6">
        <w:rPr>
          <w:rFonts w:eastAsia="Calibri"/>
          <w:b/>
          <w:bCs/>
          <w:szCs w:val="24"/>
          <w:lang w:val="en-GB" w:eastAsia="en-GB"/>
        </w:rPr>
        <w:t>Karst Forms:</w:t>
      </w:r>
      <w:r w:rsidRPr="003450E6">
        <w:rPr>
          <w:rFonts w:eastAsia="Calibri"/>
          <w:szCs w:val="24"/>
          <w:lang w:val="en-GB" w:eastAsia="en-GB"/>
        </w:rPr>
        <w:t xml:space="preserve"> Very old karst forms exist in </w:t>
      </w:r>
      <w:proofErr w:type="spellStart"/>
      <w:r w:rsidRPr="003450E6">
        <w:rPr>
          <w:rFonts w:eastAsia="Calibri"/>
          <w:szCs w:val="24"/>
          <w:lang w:val="en-GB" w:eastAsia="en-GB"/>
        </w:rPr>
        <w:t>wadi</w:t>
      </w:r>
      <w:proofErr w:type="spellEnd"/>
      <w:r w:rsidRPr="003450E6">
        <w:rPr>
          <w:rFonts w:eastAsia="Calibri"/>
          <w:szCs w:val="24"/>
          <w:lang w:val="en-GB" w:eastAsia="en-GB"/>
        </w:rPr>
        <w:t xml:space="preserve"> </w:t>
      </w:r>
      <w:proofErr w:type="spellStart"/>
      <w:r w:rsidRPr="003450E6">
        <w:rPr>
          <w:rFonts w:eastAsia="Calibri"/>
          <w:szCs w:val="24"/>
          <w:lang w:val="en-GB" w:eastAsia="en-GB"/>
        </w:rPr>
        <w:t>Hauran</w:t>
      </w:r>
      <w:proofErr w:type="spellEnd"/>
      <w:r w:rsidRPr="003450E6">
        <w:rPr>
          <w:rFonts w:eastAsia="Calibri"/>
          <w:szCs w:val="24"/>
          <w:lang w:val="en-GB" w:eastAsia="en-GB"/>
        </w:rPr>
        <w:t xml:space="preserve">, especially in Parts 1 and 2. The ages of the karsts are Jurassic and Cretaceous. In the former, formations of the Upper Jurassic are deposited in karst forms developed in the formations of Lower Jurassic age; whereas, in the latter formations of the Upper Cretaceous are deposited in karst forms developed in the formations of Lower Cretaceous age. This complex karst forms have complicated the stratigraphy of the exposed formations and caused misleading of recognizing different exposed formations in the karstified area. </w:t>
      </w:r>
    </w:p>
    <w:p w:rsidR="003450E6" w:rsidRPr="003450E6" w:rsidRDefault="003450E6" w:rsidP="003450E6">
      <w:pPr>
        <w:widowControl/>
        <w:adjustRightInd/>
        <w:spacing w:line="240" w:lineRule="auto"/>
        <w:ind w:left="630"/>
        <w:textAlignment w:val="auto"/>
        <w:rPr>
          <w:rFonts w:eastAsia="Calibri"/>
          <w:szCs w:val="24"/>
          <w:lang w:val="en-GB" w:eastAsia="en-GB"/>
        </w:rPr>
      </w:pPr>
    </w:p>
    <w:p w:rsidR="003450E6" w:rsidRPr="003450E6" w:rsidRDefault="003450E6" w:rsidP="003450E6">
      <w:pPr>
        <w:widowControl/>
        <w:adjustRightInd/>
        <w:spacing w:line="240" w:lineRule="auto"/>
        <w:textAlignment w:val="auto"/>
        <w:rPr>
          <w:rFonts w:eastAsia="Calibri"/>
          <w:b/>
          <w:bCs/>
          <w:szCs w:val="24"/>
          <w:lang w:eastAsia="en-US"/>
        </w:rPr>
      </w:pPr>
      <w:r w:rsidRPr="003450E6">
        <w:rPr>
          <w:rFonts w:eastAsia="Calibri"/>
          <w:b/>
          <w:bCs/>
          <w:noProof/>
          <w:szCs w:val="24"/>
          <w:lang w:val="sv-SE" w:eastAsia="sv-SE"/>
        </w:rPr>
        <mc:AlternateContent>
          <mc:Choice Requires="wps">
            <w:drawing>
              <wp:anchor distT="0" distB="0" distL="114300" distR="114300" simplePos="0" relativeHeight="251810816" behindDoc="0" locked="0" layoutInCell="1" allowOverlap="1" wp14:anchorId="47C019F4" wp14:editId="2FB07D9C">
                <wp:simplePos x="0" y="0"/>
                <wp:positionH relativeFrom="column">
                  <wp:posOffset>1866900</wp:posOffset>
                </wp:positionH>
                <wp:positionV relativeFrom="paragraph">
                  <wp:posOffset>861060</wp:posOffset>
                </wp:positionV>
                <wp:extent cx="723900" cy="638175"/>
                <wp:effectExtent l="0" t="0" r="19050" b="28575"/>
                <wp:wrapNone/>
                <wp:docPr id="154" name="Oval 154"/>
                <wp:cNvGraphicFramePr/>
                <a:graphic xmlns:a="http://schemas.openxmlformats.org/drawingml/2006/main">
                  <a:graphicData uri="http://schemas.microsoft.com/office/word/2010/wordprocessingShape">
                    <wps:wsp>
                      <wps:cNvSpPr/>
                      <wps:spPr>
                        <a:xfrm>
                          <a:off x="0" y="0"/>
                          <a:ext cx="723900" cy="63817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4" o:spid="_x0000_s1026" style="position:absolute;margin-left:147pt;margin-top:67.8pt;width:57pt;height:50.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" filled="f" strokecolor="red" strokeweight="2pt"/>
            </w:pict>
          </mc:Fallback>
        </mc:AlternateContent>
      </w:r>
      <w:r w:rsidRPr="003450E6">
        <w:rPr>
          <w:rFonts w:eastAsia="Calibri"/>
          <w:b/>
          <w:bCs/>
          <w:noProof/>
          <w:szCs w:val="24"/>
          <w:lang w:val="sv-SE" w:eastAsia="sv-SE"/>
        </w:rPr>
        <mc:AlternateContent>
          <mc:Choice Requires="wps">
            <w:drawing>
              <wp:anchor distT="0" distB="0" distL="114300" distR="114300" simplePos="0" relativeHeight="251809792" behindDoc="0" locked="0" layoutInCell="1" allowOverlap="1" wp14:anchorId="20CF8697" wp14:editId="546B1C2E">
                <wp:simplePos x="0" y="0"/>
                <wp:positionH relativeFrom="column">
                  <wp:posOffset>2647950</wp:posOffset>
                </wp:positionH>
                <wp:positionV relativeFrom="paragraph">
                  <wp:posOffset>432435</wp:posOffset>
                </wp:positionV>
                <wp:extent cx="276225" cy="266700"/>
                <wp:effectExtent l="0" t="0" r="28575" b="19050"/>
                <wp:wrapNone/>
                <wp:docPr id="153" name="Oval 153"/>
                <wp:cNvGraphicFramePr/>
                <a:graphic xmlns:a="http://schemas.openxmlformats.org/drawingml/2006/main">
                  <a:graphicData uri="http://schemas.microsoft.com/office/word/2010/wordprocessingShape">
                    <wps:wsp>
                      <wps:cNvSpPr/>
                      <wps:spPr>
                        <a:xfrm>
                          <a:off x="0" y="0"/>
                          <a:ext cx="276225" cy="2667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3" o:spid="_x0000_s1026" style="position:absolute;margin-left:208.5pt;margin-top:34.05pt;width:21.75pt;height:21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" filled="f" strokecolor="red" strokeweight="2pt"/>
            </w:pict>
          </mc:Fallback>
        </mc:AlternateContent>
      </w:r>
      <w:r w:rsidRPr="003450E6">
        <w:rPr>
          <w:rFonts w:eastAsia="Calibri"/>
          <w:b/>
          <w:bCs/>
          <w:noProof/>
          <w:szCs w:val="24"/>
          <w:lang w:val="sv-SE" w:eastAsia="sv-SE"/>
        </w:rPr>
        <mc:AlternateContent>
          <mc:Choice Requires="wps">
            <w:drawing>
              <wp:anchor distT="0" distB="0" distL="114300" distR="114300" simplePos="0" relativeHeight="251808768" behindDoc="0" locked="0" layoutInCell="1" allowOverlap="1" wp14:anchorId="2C24FBEF" wp14:editId="21E1D6E5">
                <wp:simplePos x="0" y="0"/>
                <wp:positionH relativeFrom="column">
                  <wp:posOffset>257175</wp:posOffset>
                </wp:positionH>
                <wp:positionV relativeFrom="paragraph">
                  <wp:posOffset>2661285</wp:posOffset>
                </wp:positionV>
                <wp:extent cx="752475" cy="295275"/>
                <wp:effectExtent l="0" t="0" r="0" b="0"/>
                <wp:wrapNone/>
                <wp:docPr id="152" name="Text Box 152"/>
                <wp:cNvGraphicFramePr/>
                <a:graphic xmlns:a="http://schemas.openxmlformats.org/drawingml/2006/main">
                  <a:graphicData uri="http://schemas.microsoft.com/office/word/2010/wordprocessingShape">
                    <wps:wsp>
                      <wps:cNvSpPr txBox="1"/>
                      <wps:spPr>
                        <a:xfrm>
                          <a:off x="0" y="0"/>
                          <a:ext cx="752475" cy="295275"/>
                        </a:xfrm>
                        <a:prstGeom prst="rect">
                          <a:avLst/>
                        </a:prstGeom>
                        <a:noFill/>
                        <a:ln w="6350">
                          <a:noFill/>
                        </a:ln>
                        <a:effectLst/>
                      </wps:spPr>
                      <wps:txbx>
                        <w:txbxContent>
                          <w:p w:rsidR="00AB6CD2" w:rsidRPr="00FD52DF" w:rsidRDefault="00AB6CD2" w:rsidP="003450E6">
                            <w:pPr>
                              <w:rPr>
                                <w:b/>
                                <w:bCs/>
                              </w:rPr>
                            </w:pPr>
                            <w:proofErr w:type="gramStart"/>
                            <w:r w:rsidRPr="00FD52DF">
                              <w:rPr>
                                <w:b/>
                                <w:bCs/>
                              </w:rPr>
                              <w:t>250  m</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2" o:spid="_x0000_s1075" type="#_x0000_t202" style="position:absolute;left:0;text-align:left;margin-left:20.25pt;margin-top:209.55pt;width:59.25pt;height:23.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" filled="f" stroked="f" strokeweight=".5pt">
                <v:textbox>
                  <w:txbxContent>
                    <w:p w:rsidR="00AB6CD2" w:rsidRPr="00FD52DF" w:rsidRDefault="00AB6CD2" w:rsidP="003450E6">
                      <w:pPr>
                        <w:rPr>
                          <w:b/>
                          <w:bCs/>
                        </w:rPr>
                      </w:pPr>
                      <w:proofErr w:type="gramStart"/>
                      <w:r w:rsidRPr="00FD52DF">
                        <w:rPr>
                          <w:b/>
                          <w:bCs/>
                        </w:rPr>
                        <w:t>250  m</w:t>
                      </w:r>
                      <w:proofErr w:type="gramEnd"/>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07744" behindDoc="0" locked="0" layoutInCell="1" allowOverlap="1" wp14:anchorId="6FFDC536" wp14:editId="7583A765">
                <wp:simplePos x="0" y="0"/>
                <wp:positionH relativeFrom="column">
                  <wp:posOffset>95250</wp:posOffset>
                </wp:positionH>
                <wp:positionV relativeFrom="paragraph">
                  <wp:posOffset>2956560</wp:posOffset>
                </wp:positionV>
                <wp:extent cx="1219200" cy="45719"/>
                <wp:effectExtent l="0" t="0" r="19050" b="12065"/>
                <wp:wrapNone/>
                <wp:docPr id="151" name="Text Box 151"/>
                <wp:cNvGraphicFramePr/>
                <a:graphic xmlns:a="http://schemas.openxmlformats.org/drawingml/2006/main">
                  <a:graphicData uri="http://schemas.microsoft.com/office/word/2010/wordprocessingShape">
                    <wps:wsp>
                      <wps:cNvSpPr txBox="1"/>
                      <wps:spPr>
                        <a:xfrm>
                          <a:off x="0" y="0"/>
                          <a:ext cx="1219200" cy="45719"/>
                        </a:xfrm>
                        <a:prstGeom prst="rect">
                          <a:avLst/>
                        </a:prstGeom>
                        <a:solidFill>
                          <a:sysClr val="windowText" lastClr="000000"/>
                        </a:solidFill>
                        <a:ln w="6350">
                          <a:solidFill>
                            <a:prstClr val="black"/>
                          </a:solidFill>
                        </a:ln>
                        <a:effectLst/>
                      </wps:spPr>
                      <wps:txbx>
                        <w:txbxContent>
                          <w:p w:rsidR="00AB6CD2" w:rsidRDefault="00AB6CD2" w:rsidP="003450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 o:spid="_x0000_s1076" type="#_x0000_t202" style="position:absolute;left:0;text-align:left;margin-left:7.5pt;margin-top:232.8pt;width:96pt;height:3.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" fillcolor="windowText" strokeweight=".5pt">
                <v:textbox>
                  <w:txbxContent>
                    <w:p w:rsidR="00AB6CD2" w:rsidRDefault="00AB6CD2" w:rsidP="003450E6"/>
                  </w:txbxContent>
                </v:textbox>
              </v:shape>
            </w:pict>
          </mc:Fallback>
        </mc:AlternateContent>
      </w:r>
      <w:r w:rsidRPr="003450E6">
        <w:rPr>
          <w:rFonts w:eastAsia="Calibri"/>
          <w:b/>
          <w:bCs/>
          <w:noProof/>
          <w:szCs w:val="24"/>
          <w:lang w:val="sv-SE" w:eastAsia="sv-SE"/>
        </w:rPr>
        <w:drawing>
          <wp:inline distT="0" distB="0" distL="0" distR="0" wp14:anchorId="56B9B46B" wp14:editId="2D4B47E9">
            <wp:extent cx="5274310" cy="3115671"/>
            <wp:effectExtent l="19050" t="19050" r="21590" b="27940"/>
            <wp:docPr id="247" name="Picture 247" descr="C:\Users\Hala Office\Desktop\Huran\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la Office\Desktop\Huran\h11.jp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Effect>
                                <a14:colorTemperature colorTemp="47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74310" cy="3115671"/>
                    </a:xfrm>
                    <a:prstGeom prst="rect">
                      <a:avLst/>
                    </a:prstGeom>
                    <a:noFill/>
                    <a:ln w="12700">
                      <a:solidFill>
                        <a:sysClr val="windowText" lastClr="000000"/>
                      </a:solidFill>
                    </a:ln>
                  </pic:spPr>
                </pic:pic>
              </a:graphicData>
            </a:graphic>
          </wp:inline>
        </w:drawing>
      </w:r>
    </w:p>
    <w:p w:rsidR="003450E6" w:rsidRPr="003450E6" w:rsidRDefault="003450E6" w:rsidP="003450E6">
      <w:pPr>
        <w:widowControl/>
        <w:adjustRightInd/>
        <w:spacing w:line="240" w:lineRule="auto"/>
        <w:textAlignment w:val="auto"/>
        <w:rPr>
          <w:rFonts w:eastAsia="Calibri"/>
          <w:b/>
          <w:bCs/>
          <w:sz w:val="12"/>
          <w:szCs w:val="12"/>
          <w:lang w:eastAsia="en-US"/>
        </w:rPr>
      </w:pPr>
    </w:p>
    <w:p w:rsidR="003450E6" w:rsidRPr="003450E6" w:rsidRDefault="003450E6" w:rsidP="003450E6">
      <w:pPr>
        <w:widowControl/>
        <w:adjustRightInd/>
        <w:spacing w:line="240" w:lineRule="auto"/>
        <w:jc w:val="center"/>
        <w:textAlignment w:val="auto"/>
        <w:rPr>
          <w:rFonts w:eastAsia="Calibri"/>
          <w:szCs w:val="24"/>
          <w:lang w:eastAsia="en-US"/>
        </w:rPr>
      </w:pPr>
      <w:r w:rsidRPr="003450E6">
        <w:rPr>
          <w:rFonts w:eastAsia="Calibri"/>
          <w:szCs w:val="24"/>
          <w:lang w:eastAsia="en-US"/>
        </w:rPr>
        <w:t>Figure 7: Google Earth image showing sinkholes in Part 4</w:t>
      </w:r>
    </w:p>
    <w:p w:rsidR="003450E6" w:rsidRPr="003450E6" w:rsidRDefault="003450E6" w:rsidP="003450E6">
      <w:pPr>
        <w:widowControl/>
        <w:tabs>
          <w:tab w:val="left" w:pos="720"/>
        </w:tabs>
        <w:adjustRightInd/>
        <w:spacing w:line="240" w:lineRule="auto"/>
        <w:ind w:left="720"/>
        <w:textAlignment w:val="auto"/>
        <w:rPr>
          <w:rFonts w:eastAsia="Calibri"/>
          <w:b/>
          <w:bCs/>
          <w:szCs w:val="24"/>
          <w:lang w:eastAsia="en-US"/>
        </w:rPr>
      </w:pPr>
    </w:p>
    <w:p w:rsidR="003450E6" w:rsidRPr="003450E6" w:rsidRDefault="003450E6" w:rsidP="003450E6">
      <w:pPr>
        <w:widowControl/>
        <w:adjustRightInd/>
        <w:spacing w:line="240" w:lineRule="auto"/>
        <w:ind w:left="630"/>
        <w:textAlignment w:val="auto"/>
        <w:rPr>
          <w:rFonts w:eastAsia="Calibri"/>
          <w:szCs w:val="24"/>
          <w:lang w:val="en-GB" w:eastAsia="en-GB"/>
        </w:rPr>
      </w:pPr>
      <w:r w:rsidRPr="003450E6">
        <w:rPr>
          <w:rFonts w:eastAsia="Calibri"/>
          <w:szCs w:val="24"/>
          <w:lang w:val="en-GB" w:eastAsia="en-GB"/>
        </w:rPr>
        <w:lastRenderedPageBreak/>
        <w:t>The detailed geological mapping in those karstified areas had led recognizing and announcing of many new geological formations [2</w:t>
      </w:r>
      <w:proofErr w:type="gramStart"/>
      <w:r w:rsidRPr="003450E6">
        <w:rPr>
          <w:rFonts w:eastAsia="Calibri"/>
          <w:szCs w:val="24"/>
          <w:lang w:val="en-GB" w:eastAsia="en-GB"/>
        </w:rPr>
        <w:t>,3,4</w:t>
      </w:r>
      <w:proofErr w:type="gramEnd"/>
      <w:r w:rsidRPr="003450E6">
        <w:rPr>
          <w:rFonts w:eastAsia="Calibri"/>
          <w:szCs w:val="24"/>
          <w:lang w:val="en-GB" w:eastAsia="en-GB"/>
        </w:rPr>
        <w:t>].</w:t>
      </w:r>
    </w:p>
    <w:p w:rsidR="003450E6" w:rsidRPr="003450E6" w:rsidRDefault="003450E6" w:rsidP="003450E6">
      <w:pPr>
        <w:widowControl/>
        <w:tabs>
          <w:tab w:val="left" w:pos="720"/>
        </w:tabs>
        <w:adjustRightInd/>
        <w:spacing w:line="240" w:lineRule="auto"/>
        <w:ind w:left="720"/>
        <w:textAlignment w:val="auto"/>
        <w:rPr>
          <w:rFonts w:eastAsia="Calibri"/>
          <w:b/>
          <w:bCs/>
          <w:szCs w:val="24"/>
          <w:lang w:val="en-GB" w:eastAsia="en-US"/>
        </w:rPr>
      </w:pPr>
    </w:p>
    <w:p w:rsidR="003450E6" w:rsidRPr="003450E6" w:rsidRDefault="003450E6" w:rsidP="003450E6">
      <w:pPr>
        <w:widowControl/>
        <w:tabs>
          <w:tab w:val="left" w:pos="720"/>
        </w:tabs>
        <w:adjustRightInd/>
        <w:spacing w:line="240" w:lineRule="auto"/>
        <w:ind w:left="720"/>
        <w:textAlignment w:val="auto"/>
        <w:rPr>
          <w:rFonts w:eastAsia="Calibri"/>
          <w:szCs w:val="24"/>
          <w:lang w:val="en-GB" w:eastAsia="en-US" w:bidi="ar-IQ"/>
        </w:rPr>
      </w:pPr>
      <w:proofErr w:type="spellStart"/>
      <w:r w:rsidRPr="003450E6">
        <w:rPr>
          <w:rFonts w:eastAsia="Calibri"/>
          <w:b/>
          <w:bCs/>
          <w:szCs w:val="24"/>
          <w:lang w:eastAsia="en-US"/>
        </w:rPr>
        <w:t>Calcrete</w:t>
      </w:r>
      <w:proofErr w:type="spellEnd"/>
      <w:r w:rsidRPr="003450E6">
        <w:rPr>
          <w:rFonts w:eastAsia="Calibri"/>
          <w:b/>
          <w:bCs/>
          <w:szCs w:val="24"/>
          <w:lang w:eastAsia="en-US"/>
        </w:rPr>
        <w:t xml:space="preserve">: </w:t>
      </w:r>
      <w:proofErr w:type="spellStart"/>
      <w:r w:rsidRPr="003450E6">
        <w:rPr>
          <w:rFonts w:eastAsia="Calibri"/>
          <w:szCs w:val="24"/>
          <w:lang w:eastAsia="en-US"/>
        </w:rPr>
        <w:t>Calcrete</w:t>
      </w:r>
      <w:proofErr w:type="spellEnd"/>
      <w:r w:rsidRPr="003450E6">
        <w:rPr>
          <w:rFonts w:eastAsia="Calibri"/>
          <w:szCs w:val="24"/>
          <w:lang w:eastAsia="en-US"/>
        </w:rPr>
        <w:t xml:space="preserve"> is developed in Parts 1, 2 and 4, </w:t>
      </w:r>
      <w:r w:rsidRPr="003450E6">
        <w:rPr>
          <w:rFonts w:eastAsia="Calibri"/>
          <w:szCs w:val="24"/>
          <w:lang w:val="en-GB" w:eastAsia="en-US" w:bidi="ar-IQ"/>
        </w:rPr>
        <w:t>consists of heterogeneous rock fragments of variable composition cemented by silty, sandy calcareous materials.</w:t>
      </w:r>
      <w:r w:rsidRPr="003450E6">
        <w:rPr>
          <w:rFonts w:ascii="Calibri" w:eastAsia="Calibri" w:hAnsi="Calibri" w:cs="Arial"/>
          <w:sz w:val="22"/>
          <w:szCs w:val="22"/>
          <w:lang w:val="en-GB" w:eastAsia="en-US" w:bidi="ar-IQ"/>
        </w:rPr>
        <w:t xml:space="preserve"> </w:t>
      </w:r>
      <w:r w:rsidRPr="003450E6">
        <w:rPr>
          <w:rFonts w:eastAsia="Calibri"/>
          <w:szCs w:val="24"/>
          <w:lang w:val="en-GB" w:eastAsia="en-US" w:bidi="ar-IQ"/>
        </w:rPr>
        <w:t>Locally, they are very hard due to silica cement and exhibit circular rings of reddish brown colour as a sedimentary structure. The thickness ranges from (1 – 5) m.</w:t>
      </w:r>
    </w:p>
    <w:p w:rsidR="003450E6" w:rsidRPr="003450E6" w:rsidRDefault="003450E6" w:rsidP="003450E6">
      <w:pPr>
        <w:widowControl/>
        <w:tabs>
          <w:tab w:val="left" w:pos="720"/>
        </w:tabs>
        <w:adjustRightInd/>
        <w:spacing w:line="240" w:lineRule="auto"/>
        <w:ind w:left="720"/>
        <w:textAlignment w:val="auto"/>
        <w:rPr>
          <w:rFonts w:eastAsia="Calibri"/>
          <w:sz w:val="16"/>
          <w:szCs w:val="16"/>
          <w:lang w:eastAsia="en-US"/>
        </w:rPr>
      </w:pPr>
    </w:p>
    <w:p w:rsidR="003450E6" w:rsidRPr="003450E6" w:rsidRDefault="003450E6" w:rsidP="003450E6">
      <w:pPr>
        <w:widowControl/>
        <w:adjustRightInd/>
        <w:spacing w:line="240" w:lineRule="auto"/>
        <w:textAlignment w:val="auto"/>
        <w:rPr>
          <w:rFonts w:eastAsia="Calibri"/>
          <w:b/>
          <w:bCs/>
          <w:szCs w:val="24"/>
          <w:lang w:eastAsia="en-US"/>
        </w:rPr>
      </w:pPr>
      <w:r w:rsidRPr="003450E6">
        <w:rPr>
          <w:rFonts w:eastAsia="Calibri"/>
          <w:b/>
          <w:bCs/>
          <w:szCs w:val="24"/>
          <w:lang w:eastAsia="en-US"/>
        </w:rPr>
        <w:t>2.1.4. Aeolian Unit</w:t>
      </w:r>
    </w:p>
    <w:p w:rsidR="003450E6" w:rsidRPr="003450E6" w:rsidRDefault="003450E6" w:rsidP="003450E6">
      <w:pPr>
        <w:widowControl/>
        <w:adjustRightInd/>
        <w:spacing w:line="240" w:lineRule="auto"/>
        <w:textAlignment w:val="auto"/>
        <w:rPr>
          <w:rFonts w:eastAsia="Calibri"/>
          <w:szCs w:val="24"/>
          <w:lang w:eastAsia="en-US"/>
        </w:rPr>
      </w:pPr>
      <w:r w:rsidRPr="003450E6">
        <w:rPr>
          <w:rFonts w:eastAsia="Calibri"/>
          <w:szCs w:val="24"/>
          <w:lang w:eastAsia="en-US"/>
        </w:rPr>
        <w:t xml:space="preserve">In different parts of </w:t>
      </w:r>
      <w:proofErr w:type="spellStart"/>
      <w:r w:rsidRPr="003450E6">
        <w:rPr>
          <w:rFonts w:eastAsia="Calibri"/>
          <w:szCs w:val="24"/>
          <w:lang w:eastAsia="en-US"/>
        </w:rPr>
        <w:t>wadi</w:t>
      </w:r>
      <w:proofErr w:type="spellEnd"/>
      <w:r w:rsidRPr="003450E6">
        <w:rPr>
          <w:rFonts w:eastAsia="Calibri"/>
          <w:szCs w:val="24"/>
          <w:lang w:eastAsia="en-US"/>
        </w:rPr>
        <w:t xml:space="preserve"> </w:t>
      </w:r>
      <w:proofErr w:type="spellStart"/>
      <w:r w:rsidRPr="003450E6">
        <w:rPr>
          <w:rFonts w:eastAsia="Calibri"/>
          <w:szCs w:val="24"/>
          <w:lang w:eastAsia="en-US"/>
        </w:rPr>
        <w:t>Hauran</w:t>
      </w:r>
      <w:proofErr w:type="spellEnd"/>
      <w:r w:rsidRPr="003450E6">
        <w:rPr>
          <w:rFonts w:eastAsia="Calibri"/>
          <w:szCs w:val="24"/>
          <w:lang w:eastAsia="en-US"/>
        </w:rPr>
        <w:t xml:space="preserve">, accumulation of </w:t>
      </w:r>
      <w:proofErr w:type="spellStart"/>
      <w:r w:rsidRPr="003450E6">
        <w:rPr>
          <w:rFonts w:eastAsia="Calibri"/>
          <w:szCs w:val="24"/>
          <w:lang w:eastAsia="en-US"/>
        </w:rPr>
        <w:t>aeolian</w:t>
      </w:r>
      <w:proofErr w:type="spellEnd"/>
      <w:r w:rsidRPr="003450E6">
        <w:rPr>
          <w:rFonts w:eastAsia="Calibri"/>
          <w:szCs w:val="24"/>
          <w:lang w:eastAsia="en-US"/>
        </w:rPr>
        <w:t xml:space="preserve"> sand </w:t>
      </w:r>
      <w:proofErr w:type="gramStart"/>
      <w:r w:rsidRPr="003450E6">
        <w:rPr>
          <w:rFonts w:eastAsia="Calibri"/>
          <w:szCs w:val="24"/>
          <w:lang w:eastAsia="en-US"/>
        </w:rPr>
        <w:t>occurs</w:t>
      </w:r>
      <w:proofErr w:type="gramEnd"/>
      <w:r w:rsidRPr="003450E6">
        <w:rPr>
          <w:rFonts w:eastAsia="Calibri"/>
          <w:szCs w:val="24"/>
          <w:lang w:eastAsia="en-US"/>
        </w:rPr>
        <w:t xml:space="preserve"> either in form of sand sheets or </w:t>
      </w:r>
      <w:proofErr w:type="spellStart"/>
      <w:r w:rsidRPr="003450E6">
        <w:rPr>
          <w:rFonts w:eastAsia="Calibri"/>
          <w:szCs w:val="24"/>
          <w:lang w:eastAsia="en-US"/>
        </w:rPr>
        <w:t>Nabkhas</w:t>
      </w:r>
      <w:proofErr w:type="spellEnd"/>
      <w:r w:rsidRPr="003450E6">
        <w:rPr>
          <w:rFonts w:eastAsia="Calibri"/>
          <w:szCs w:val="24"/>
          <w:lang w:eastAsia="en-US"/>
        </w:rPr>
        <w:t>. In both cases they are not more than 1 m in height, usually of very fine sand with pale yellowish brown in color.</w:t>
      </w:r>
    </w:p>
    <w:p w:rsidR="003450E6" w:rsidRPr="003450E6" w:rsidRDefault="003450E6" w:rsidP="003450E6">
      <w:pPr>
        <w:widowControl/>
        <w:adjustRightInd/>
        <w:spacing w:line="240" w:lineRule="auto"/>
        <w:textAlignment w:val="auto"/>
        <w:rPr>
          <w:rFonts w:eastAsia="Calibri"/>
          <w:b/>
          <w:bCs/>
          <w:sz w:val="16"/>
          <w:szCs w:val="16"/>
          <w:lang w:eastAsia="en-US"/>
        </w:rPr>
      </w:pPr>
    </w:p>
    <w:p w:rsidR="003450E6" w:rsidRPr="003450E6" w:rsidRDefault="003450E6" w:rsidP="003450E6">
      <w:pPr>
        <w:widowControl/>
        <w:adjustRightInd/>
        <w:spacing w:line="240" w:lineRule="auto"/>
        <w:textAlignment w:val="auto"/>
        <w:rPr>
          <w:rFonts w:eastAsia="Calibri"/>
          <w:b/>
          <w:bCs/>
          <w:szCs w:val="24"/>
          <w:lang w:eastAsia="en-US"/>
        </w:rPr>
      </w:pPr>
      <w:r w:rsidRPr="003450E6">
        <w:rPr>
          <w:rFonts w:eastAsia="Calibri"/>
          <w:b/>
          <w:bCs/>
          <w:szCs w:val="24"/>
          <w:lang w:eastAsia="en-US"/>
        </w:rPr>
        <w:t>2.2.1. Weathering and Erosion</w:t>
      </w:r>
    </w:p>
    <w:p w:rsidR="003450E6" w:rsidRPr="003450E6" w:rsidRDefault="003450E6" w:rsidP="003450E6">
      <w:pPr>
        <w:widowControl/>
        <w:adjustRightInd/>
        <w:spacing w:line="240" w:lineRule="auto"/>
        <w:textAlignment w:val="auto"/>
        <w:rPr>
          <w:rFonts w:eastAsia="Calibri"/>
          <w:szCs w:val="24"/>
          <w:lang w:eastAsia="en-US"/>
        </w:rPr>
      </w:pPr>
      <w:r w:rsidRPr="003450E6">
        <w:rPr>
          <w:rFonts w:eastAsia="Calibri"/>
          <w:szCs w:val="24"/>
          <w:lang w:eastAsia="en-US"/>
        </w:rPr>
        <w:t xml:space="preserve">Weathering and erosion processes were very active during Pleistocene and even in Holocene, especially during the wet phases of both periods [22]. The development of the </w:t>
      </w:r>
      <w:proofErr w:type="spellStart"/>
      <w:r w:rsidRPr="003450E6">
        <w:rPr>
          <w:rFonts w:eastAsia="Calibri"/>
          <w:szCs w:val="24"/>
          <w:lang w:eastAsia="en-US"/>
        </w:rPr>
        <w:t>wadi</w:t>
      </w:r>
      <w:proofErr w:type="spellEnd"/>
      <w:r w:rsidRPr="003450E6">
        <w:rPr>
          <w:rFonts w:eastAsia="Calibri"/>
          <w:szCs w:val="24"/>
          <w:lang w:eastAsia="en-US"/>
        </w:rPr>
        <w:t xml:space="preserve"> </w:t>
      </w:r>
      <w:proofErr w:type="spellStart"/>
      <w:r w:rsidRPr="003450E6">
        <w:rPr>
          <w:rFonts w:eastAsia="Calibri"/>
          <w:szCs w:val="24"/>
          <w:lang w:eastAsia="en-US"/>
        </w:rPr>
        <w:t>Hauran</w:t>
      </w:r>
      <w:proofErr w:type="spellEnd"/>
      <w:r w:rsidRPr="003450E6">
        <w:rPr>
          <w:rFonts w:eastAsia="Calibri"/>
          <w:szCs w:val="24"/>
          <w:lang w:eastAsia="en-US"/>
        </w:rPr>
        <w:t xml:space="preserve"> with its main tributaries and hundreds of minor tributaries are good indication for the active processes that developed such a large valley [23</w:t>
      </w:r>
      <w:proofErr w:type="gramStart"/>
      <w:r w:rsidRPr="003450E6">
        <w:rPr>
          <w:rFonts w:eastAsia="Calibri"/>
          <w:szCs w:val="24"/>
          <w:lang w:eastAsia="en-US"/>
        </w:rPr>
        <w:t>,24</w:t>
      </w:r>
      <w:proofErr w:type="gramEnd"/>
      <w:r w:rsidRPr="003450E6">
        <w:rPr>
          <w:rFonts w:eastAsia="Calibri"/>
          <w:szCs w:val="24"/>
          <w:lang w:eastAsia="en-US"/>
        </w:rPr>
        <w:t>].</w:t>
      </w:r>
    </w:p>
    <w:p w:rsidR="003450E6" w:rsidRPr="003450E6" w:rsidRDefault="003450E6" w:rsidP="003450E6">
      <w:pPr>
        <w:widowControl/>
        <w:adjustRightInd/>
        <w:spacing w:line="240" w:lineRule="auto"/>
        <w:textAlignment w:val="auto"/>
        <w:rPr>
          <w:rFonts w:eastAsia="Calibri"/>
          <w:sz w:val="8"/>
          <w:szCs w:val="8"/>
          <w:lang w:eastAsia="en-US"/>
        </w:rPr>
      </w:pPr>
    </w:p>
    <w:p w:rsidR="003450E6" w:rsidRPr="003450E6" w:rsidRDefault="003450E6" w:rsidP="003450E6">
      <w:pPr>
        <w:widowControl/>
        <w:adjustRightInd/>
        <w:spacing w:line="240" w:lineRule="auto"/>
        <w:textAlignment w:val="auto"/>
        <w:rPr>
          <w:rFonts w:eastAsia="Calibri"/>
          <w:szCs w:val="24"/>
          <w:lang w:eastAsia="en-US"/>
        </w:rPr>
      </w:pPr>
      <w:r w:rsidRPr="003450E6">
        <w:rPr>
          <w:rFonts w:eastAsia="Calibri"/>
          <w:szCs w:val="24"/>
          <w:lang w:eastAsia="en-US"/>
        </w:rPr>
        <w:t xml:space="preserve">The weathering and erosion resistant of the exposed rocks in different geological formations along the course of </w:t>
      </w:r>
      <w:proofErr w:type="spellStart"/>
      <w:r w:rsidRPr="003450E6">
        <w:rPr>
          <w:rFonts w:eastAsia="Calibri"/>
          <w:szCs w:val="24"/>
          <w:lang w:eastAsia="en-US"/>
        </w:rPr>
        <w:t>wadi</w:t>
      </w:r>
      <w:proofErr w:type="spellEnd"/>
      <w:r w:rsidRPr="003450E6">
        <w:rPr>
          <w:rFonts w:eastAsia="Calibri"/>
          <w:szCs w:val="24"/>
          <w:lang w:eastAsia="en-US"/>
        </w:rPr>
        <w:t xml:space="preserve"> </w:t>
      </w:r>
      <w:proofErr w:type="spellStart"/>
      <w:r w:rsidRPr="003450E6">
        <w:rPr>
          <w:rFonts w:eastAsia="Calibri"/>
          <w:szCs w:val="24"/>
          <w:lang w:eastAsia="en-US"/>
        </w:rPr>
        <w:t>Hauran</w:t>
      </w:r>
      <w:proofErr w:type="spellEnd"/>
      <w:r w:rsidRPr="003450E6">
        <w:rPr>
          <w:rFonts w:eastAsia="Calibri"/>
          <w:szCs w:val="24"/>
          <w:lang w:eastAsia="en-US"/>
        </w:rPr>
        <w:t xml:space="preserve"> has caused development of different landscapes in the valley. Therefore, the valley is divided into four main forms, Part 1, 2, 3 and 4 (Fig. 1). </w:t>
      </w:r>
    </w:p>
    <w:p w:rsidR="003450E6" w:rsidRPr="003450E6" w:rsidRDefault="003450E6" w:rsidP="003450E6">
      <w:pPr>
        <w:widowControl/>
        <w:adjustRightInd/>
        <w:spacing w:line="240" w:lineRule="auto"/>
        <w:textAlignment w:val="auto"/>
        <w:rPr>
          <w:rFonts w:eastAsia="Calibri"/>
          <w:sz w:val="8"/>
          <w:szCs w:val="8"/>
          <w:lang w:eastAsia="en-US"/>
        </w:rPr>
      </w:pPr>
    </w:p>
    <w:p w:rsidR="003450E6" w:rsidRPr="003450E6" w:rsidRDefault="003450E6" w:rsidP="003450E6">
      <w:pPr>
        <w:widowControl/>
        <w:adjustRightInd/>
        <w:spacing w:line="240" w:lineRule="auto"/>
        <w:textAlignment w:val="auto"/>
        <w:rPr>
          <w:rFonts w:eastAsia="Calibri"/>
          <w:szCs w:val="24"/>
          <w:lang w:eastAsia="en-US"/>
        </w:rPr>
      </w:pPr>
      <w:r w:rsidRPr="003450E6">
        <w:rPr>
          <w:rFonts w:eastAsia="Calibri"/>
          <w:szCs w:val="24"/>
          <w:lang w:eastAsia="en-US"/>
        </w:rPr>
        <w:t xml:space="preserve">The main erosional types are: </w:t>
      </w:r>
    </w:p>
    <w:p w:rsidR="003450E6" w:rsidRPr="003450E6" w:rsidRDefault="003450E6" w:rsidP="003450E6">
      <w:pPr>
        <w:widowControl/>
        <w:adjustRightInd/>
        <w:spacing w:line="240" w:lineRule="auto"/>
        <w:ind w:left="720"/>
        <w:textAlignment w:val="auto"/>
        <w:rPr>
          <w:rFonts w:eastAsia="Calibri"/>
          <w:szCs w:val="24"/>
          <w:lang w:eastAsia="en-US"/>
        </w:rPr>
      </w:pPr>
      <w:r w:rsidRPr="003450E6">
        <w:rPr>
          <w:rFonts w:eastAsia="Calibri"/>
          <w:b/>
          <w:bCs/>
          <w:szCs w:val="24"/>
          <w:lang w:eastAsia="en-US"/>
        </w:rPr>
        <w:t xml:space="preserve">Gulley Erosion: </w:t>
      </w:r>
      <w:r w:rsidRPr="003450E6">
        <w:rPr>
          <w:rFonts w:eastAsia="Calibri"/>
          <w:szCs w:val="24"/>
          <w:lang w:eastAsia="en-US"/>
        </w:rPr>
        <w:t xml:space="preserve">Is the main type of erosion along the course of </w:t>
      </w:r>
      <w:proofErr w:type="spellStart"/>
      <w:r w:rsidRPr="003450E6">
        <w:rPr>
          <w:rFonts w:eastAsia="Calibri"/>
          <w:szCs w:val="24"/>
          <w:lang w:eastAsia="en-US"/>
        </w:rPr>
        <w:t>wadi</w:t>
      </w:r>
      <w:proofErr w:type="spellEnd"/>
      <w:r w:rsidRPr="003450E6">
        <w:rPr>
          <w:rFonts w:eastAsia="Calibri"/>
          <w:szCs w:val="24"/>
          <w:lang w:eastAsia="en-US"/>
        </w:rPr>
        <w:t xml:space="preserve"> </w:t>
      </w:r>
      <w:proofErr w:type="spellStart"/>
      <w:r w:rsidRPr="003450E6">
        <w:rPr>
          <w:rFonts w:eastAsia="Calibri"/>
          <w:szCs w:val="24"/>
          <w:lang w:eastAsia="en-US"/>
        </w:rPr>
        <w:t>Hauran</w:t>
      </w:r>
      <w:proofErr w:type="spellEnd"/>
      <w:r w:rsidRPr="003450E6">
        <w:rPr>
          <w:rFonts w:eastAsia="Calibri"/>
          <w:szCs w:val="24"/>
          <w:lang w:eastAsia="en-US"/>
        </w:rPr>
        <w:t>, especially in meandering areas (Fig.8). In such areas, under bank and over bank erosion are common; usually associated with rock toppling in the former case and channeling in the flood plain sediments in the latter case.</w:t>
      </w:r>
    </w:p>
    <w:p w:rsidR="00AB6CD2" w:rsidRPr="003450E6" w:rsidRDefault="00AB6CD2" w:rsidP="00AB6CD2">
      <w:pPr>
        <w:widowControl/>
        <w:adjustRightInd/>
        <w:spacing w:line="240" w:lineRule="auto"/>
        <w:ind w:left="720"/>
        <w:textAlignment w:val="auto"/>
        <w:rPr>
          <w:rFonts w:eastAsia="Calibri"/>
          <w:szCs w:val="24"/>
          <w:lang w:eastAsia="en-US"/>
        </w:rPr>
      </w:pPr>
      <w:r w:rsidRPr="003450E6">
        <w:rPr>
          <w:rFonts w:eastAsia="Calibri"/>
          <w:b/>
          <w:bCs/>
          <w:szCs w:val="24"/>
          <w:lang w:eastAsia="en-US"/>
        </w:rPr>
        <w:t xml:space="preserve">Sheet Erosion: </w:t>
      </w:r>
      <w:r w:rsidRPr="003450E6">
        <w:rPr>
          <w:rFonts w:eastAsia="Calibri"/>
          <w:szCs w:val="24"/>
          <w:lang w:eastAsia="en-US"/>
        </w:rPr>
        <w:t xml:space="preserve">This type of erosion is very rare in </w:t>
      </w:r>
      <w:proofErr w:type="spellStart"/>
      <w:r w:rsidRPr="003450E6">
        <w:rPr>
          <w:rFonts w:eastAsia="Calibri"/>
          <w:szCs w:val="24"/>
          <w:lang w:eastAsia="en-US"/>
        </w:rPr>
        <w:t>wadi</w:t>
      </w:r>
      <w:proofErr w:type="spellEnd"/>
      <w:r w:rsidRPr="003450E6">
        <w:rPr>
          <w:rFonts w:eastAsia="Calibri"/>
          <w:szCs w:val="24"/>
          <w:lang w:eastAsia="en-US"/>
        </w:rPr>
        <w:t xml:space="preserve"> </w:t>
      </w:r>
      <w:proofErr w:type="spellStart"/>
      <w:r w:rsidRPr="003450E6">
        <w:rPr>
          <w:rFonts w:eastAsia="Calibri"/>
          <w:szCs w:val="24"/>
          <w:lang w:eastAsia="en-US"/>
        </w:rPr>
        <w:t>Hauran’s</w:t>
      </w:r>
      <w:proofErr w:type="spellEnd"/>
      <w:r w:rsidRPr="003450E6">
        <w:rPr>
          <w:rFonts w:eastAsia="Calibri"/>
          <w:szCs w:val="24"/>
          <w:lang w:eastAsia="en-US"/>
        </w:rPr>
        <w:t xml:space="preserve"> course and along its banks; it acts on flat areas of wide flood plains (Figs. 5, 7 and 9), as well on the top parts of the banks, especially in Part 3 (Figs. 1 and 2), where the surface is very flat covered by residual soil and pebbles od terraces.</w:t>
      </w:r>
    </w:p>
    <w:p w:rsidR="00AB6CD2" w:rsidRPr="003450E6" w:rsidRDefault="00AB6CD2" w:rsidP="00AB6CD2">
      <w:pPr>
        <w:widowControl/>
        <w:adjustRightInd/>
        <w:spacing w:line="240" w:lineRule="auto"/>
        <w:ind w:left="720"/>
        <w:textAlignment w:val="auto"/>
        <w:rPr>
          <w:rFonts w:eastAsia="Calibri"/>
          <w:sz w:val="8"/>
          <w:szCs w:val="8"/>
          <w:lang w:eastAsia="en-US"/>
        </w:rPr>
      </w:pPr>
    </w:p>
    <w:p w:rsidR="00AB6CD2" w:rsidRPr="003450E6" w:rsidRDefault="00AB6CD2" w:rsidP="00AB6CD2">
      <w:pPr>
        <w:widowControl/>
        <w:adjustRightInd/>
        <w:spacing w:line="240" w:lineRule="auto"/>
        <w:ind w:left="720"/>
        <w:textAlignment w:val="auto"/>
        <w:rPr>
          <w:rFonts w:eastAsia="Calibri"/>
          <w:szCs w:val="24"/>
          <w:lang w:eastAsia="en-US"/>
        </w:rPr>
      </w:pPr>
      <w:r w:rsidRPr="003450E6">
        <w:rPr>
          <w:rFonts w:eastAsia="Calibri"/>
          <w:b/>
          <w:bCs/>
          <w:szCs w:val="24"/>
          <w:lang w:eastAsia="en-US"/>
        </w:rPr>
        <w:t xml:space="preserve">Rill Erosion: </w:t>
      </w:r>
      <w:r w:rsidRPr="003450E6">
        <w:rPr>
          <w:rFonts w:eastAsia="Calibri"/>
          <w:szCs w:val="24"/>
          <w:lang w:eastAsia="en-US"/>
        </w:rPr>
        <w:t>This type of erosion is very common in Parts 1, 2 and 4, where the soft rocks dominate over the hard rocks; therefore, the main landscape is hummocky with dense cliffs of different sizes (Figs. 4, 6, 7 and 9); along the slopes of those cliffs the rill erosion is very active.</w:t>
      </w:r>
    </w:p>
    <w:p w:rsidR="00AB6CD2" w:rsidRPr="003450E6" w:rsidRDefault="00AB6CD2" w:rsidP="00AB6CD2">
      <w:pPr>
        <w:widowControl/>
        <w:adjustRightInd/>
        <w:spacing w:line="240" w:lineRule="auto"/>
        <w:ind w:left="720"/>
        <w:textAlignment w:val="auto"/>
        <w:rPr>
          <w:rFonts w:eastAsia="Calibri"/>
          <w:b/>
          <w:bCs/>
          <w:sz w:val="8"/>
          <w:szCs w:val="8"/>
          <w:lang w:eastAsia="en-US"/>
        </w:rPr>
      </w:pPr>
    </w:p>
    <w:p w:rsidR="003450E6" w:rsidRPr="003450E6" w:rsidRDefault="003450E6" w:rsidP="003450E6">
      <w:pPr>
        <w:widowControl/>
        <w:adjustRightInd/>
        <w:spacing w:line="240" w:lineRule="auto"/>
        <w:ind w:left="720"/>
        <w:textAlignment w:val="auto"/>
        <w:rPr>
          <w:rFonts w:eastAsia="Calibri"/>
          <w:sz w:val="12"/>
          <w:szCs w:val="12"/>
          <w:lang w:eastAsia="en-US"/>
        </w:rPr>
      </w:pPr>
    </w:p>
    <w:p w:rsidR="003450E6" w:rsidRPr="003450E6" w:rsidRDefault="003450E6" w:rsidP="003450E6">
      <w:pPr>
        <w:widowControl/>
        <w:adjustRightInd/>
        <w:spacing w:line="240" w:lineRule="auto"/>
        <w:jc w:val="center"/>
        <w:textAlignment w:val="auto"/>
        <w:rPr>
          <w:rFonts w:eastAsia="Calibri"/>
          <w:b/>
          <w:bCs/>
          <w:szCs w:val="24"/>
          <w:lang w:eastAsia="en-US"/>
        </w:rPr>
      </w:pPr>
      <w:r w:rsidRPr="003450E6">
        <w:rPr>
          <w:rFonts w:eastAsia="Calibri"/>
          <w:b/>
          <w:bCs/>
          <w:noProof/>
          <w:szCs w:val="24"/>
          <w:lang w:val="sv-SE" w:eastAsia="sv-SE"/>
        </w:rPr>
        <w:lastRenderedPageBreak/>
        <mc:AlternateContent>
          <mc:Choice Requires="wps">
            <w:drawing>
              <wp:anchor distT="0" distB="0" distL="114300" distR="114300" simplePos="0" relativeHeight="251825152" behindDoc="0" locked="0" layoutInCell="1" allowOverlap="1" wp14:anchorId="4C168263" wp14:editId="1694E29D">
                <wp:simplePos x="0" y="0"/>
                <wp:positionH relativeFrom="column">
                  <wp:posOffset>352425</wp:posOffset>
                </wp:positionH>
                <wp:positionV relativeFrom="paragraph">
                  <wp:posOffset>2526030</wp:posOffset>
                </wp:positionV>
                <wp:extent cx="638175" cy="266700"/>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638175" cy="266700"/>
                        </a:xfrm>
                        <a:prstGeom prst="rect">
                          <a:avLst/>
                        </a:prstGeom>
                        <a:noFill/>
                        <a:ln w="6350">
                          <a:noFill/>
                        </a:ln>
                        <a:effectLst/>
                      </wps:spPr>
                      <wps:txbx>
                        <w:txbxContent>
                          <w:p w:rsidR="00AB6CD2" w:rsidRPr="00057857" w:rsidRDefault="00AB6CD2" w:rsidP="003450E6">
                            <w:pPr>
                              <w:jc w:val="right"/>
                              <w:rPr>
                                <w:b/>
                                <w:bCs/>
                              </w:rPr>
                            </w:pPr>
                            <w:r>
                              <w:rPr>
                                <w:b/>
                                <w:bCs/>
                              </w:rPr>
                              <w:t>250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6" o:spid="_x0000_s1077" type="#_x0000_t202" style="position:absolute;left:0;text-align:left;margin-left:27.75pt;margin-top:198.9pt;width:50.25pt;height:21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" filled="f" stroked="f" strokeweight=".5pt">
                <v:textbox>
                  <w:txbxContent>
                    <w:p w:rsidR="00AB6CD2" w:rsidRPr="00057857" w:rsidRDefault="00AB6CD2" w:rsidP="003450E6">
                      <w:pPr>
                        <w:jc w:val="right"/>
                        <w:rPr>
                          <w:b/>
                          <w:bCs/>
                        </w:rPr>
                      </w:pPr>
                      <w:r>
                        <w:rPr>
                          <w:b/>
                          <w:bCs/>
                        </w:rPr>
                        <w:t>250 m</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24128" behindDoc="0" locked="0" layoutInCell="1" allowOverlap="1" wp14:anchorId="68C661EC" wp14:editId="1DA7801D">
                <wp:simplePos x="0" y="0"/>
                <wp:positionH relativeFrom="column">
                  <wp:posOffset>247650</wp:posOffset>
                </wp:positionH>
                <wp:positionV relativeFrom="paragraph">
                  <wp:posOffset>2773680</wp:posOffset>
                </wp:positionV>
                <wp:extent cx="704850" cy="57150"/>
                <wp:effectExtent l="0" t="0" r="0" b="0"/>
                <wp:wrapNone/>
                <wp:docPr id="155" name="Text Box 155"/>
                <wp:cNvGraphicFramePr/>
                <a:graphic xmlns:a="http://schemas.openxmlformats.org/drawingml/2006/main">
                  <a:graphicData uri="http://schemas.microsoft.com/office/word/2010/wordprocessingShape">
                    <wps:wsp>
                      <wps:cNvSpPr txBox="1"/>
                      <wps:spPr>
                        <a:xfrm>
                          <a:off x="0" y="0"/>
                          <a:ext cx="704850" cy="57150"/>
                        </a:xfrm>
                        <a:prstGeom prst="rect">
                          <a:avLst/>
                        </a:prstGeom>
                        <a:solidFill>
                          <a:sysClr val="windowText" lastClr="000000"/>
                        </a:solidFill>
                        <a:ln w="6350">
                          <a:noFill/>
                        </a:ln>
                        <a:effectLst/>
                      </wps:spPr>
                      <wps:txbx>
                        <w:txbxContent>
                          <w:p w:rsidR="00AB6CD2" w:rsidRPr="00205C72" w:rsidRDefault="00AB6CD2" w:rsidP="003450E6">
                            <w:pPr>
                              <w:jc w:val="right"/>
                              <w:rPr>
                                <w:b/>
                                <w:bCs/>
                                <w:color w:val="FFFFFF" w:themeColor="background1"/>
                                <w:sz w:val="28"/>
                                <w:szCs w:val="28"/>
                              </w:rPr>
                            </w:pPr>
                            <w:r w:rsidRPr="00205C72">
                              <w:rPr>
                                <w:b/>
                                <w:bCs/>
                                <w:color w:val="FFFFFF" w:themeColor="background1"/>
                                <w:sz w:val="28"/>
                                <w:szCs w:val="28"/>
                              </w:rPr>
                              <w:t>Ob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 o:spid="_x0000_s1078" type="#_x0000_t202" style="position:absolute;left:0;text-align:left;margin-left:19.5pt;margin-top:218.4pt;width:55.5pt;height:4.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" fillcolor="windowText" stroked="f" strokeweight=".5pt">
                <v:textbox>
                  <w:txbxContent>
                    <w:p w:rsidR="00AB6CD2" w:rsidRPr="00205C72" w:rsidRDefault="00AB6CD2" w:rsidP="003450E6">
                      <w:pPr>
                        <w:jc w:val="right"/>
                        <w:rPr>
                          <w:b/>
                          <w:bCs/>
                          <w:color w:val="FFFFFF" w:themeColor="background1"/>
                          <w:sz w:val="28"/>
                          <w:szCs w:val="28"/>
                        </w:rPr>
                      </w:pPr>
                      <w:r w:rsidRPr="00205C72">
                        <w:rPr>
                          <w:b/>
                          <w:bCs/>
                          <w:color w:val="FFFFFF" w:themeColor="background1"/>
                          <w:sz w:val="28"/>
                          <w:szCs w:val="28"/>
                        </w:rPr>
                        <w:t>Ob</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15936" behindDoc="0" locked="0" layoutInCell="1" allowOverlap="1" wp14:anchorId="3DEAA929" wp14:editId="6E684E74">
                <wp:simplePos x="0" y="0"/>
                <wp:positionH relativeFrom="column">
                  <wp:posOffset>1282065</wp:posOffset>
                </wp:positionH>
                <wp:positionV relativeFrom="paragraph">
                  <wp:posOffset>485775</wp:posOffset>
                </wp:positionV>
                <wp:extent cx="1936750" cy="1800225"/>
                <wp:effectExtent l="57150" t="38100" r="63500" b="85725"/>
                <wp:wrapNone/>
                <wp:docPr id="60" name="Freeform 60"/>
                <wp:cNvGraphicFramePr/>
                <a:graphic xmlns:a="http://schemas.openxmlformats.org/drawingml/2006/main">
                  <a:graphicData uri="http://schemas.microsoft.com/office/word/2010/wordprocessingShape">
                    <wps:wsp>
                      <wps:cNvSpPr/>
                      <wps:spPr>
                        <a:xfrm>
                          <a:off x="0" y="0"/>
                          <a:ext cx="1936750" cy="1800225"/>
                        </a:xfrm>
                        <a:custGeom>
                          <a:avLst/>
                          <a:gdLst>
                            <a:gd name="connsiteX0" fmla="*/ 1937102 w 1937102"/>
                            <a:gd name="connsiteY0" fmla="*/ 0 h 1800225"/>
                            <a:gd name="connsiteX1" fmla="*/ 1832327 w 1937102"/>
                            <a:gd name="connsiteY1" fmla="*/ 38100 h 1800225"/>
                            <a:gd name="connsiteX2" fmla="*/ 1737077 w 1937102"/>
                            <a:gd name="connsiteY2" fmla="*/ 123825 h 1800225"/>
                            <a:gd name="connsiteX3" fmla="*/ 1670402 w 1937102"/>
                            <a:gd name="connsiteY3" fmla="*/ 180975 h 1800225"/>
                            <a:gd name="connsiteX4" fmla="*/ 1556102 w 1937102"/>
                            <a:gd name="connsiteY4" fmla="*/ 257175 h 1800225"/>
                            <a:gd name="connsiteX5" fmla="*/ 1460852 w 1937102"/>
                            <a:gd name="connsiteY5" fmla="*/ 323850 h 1800225"/>
                            <a:gd name="connsiteX6" fmla="*/ 1356077 w 1937102"/>
                            <a:gd name="connsiteY6" fmla="*/ 419100 h 1800225"/>
                            <a:gd name="connsiteX7" fmla="*/ 1260827 w 1937102"/>
                            <a:gd name="connsiteY7" fmla="*/ 495300 h 1800225"/>
                            <a:gd name="connsiteX8" fmla="*/ 1156052 w 1937102"/>
                            <a:gd name="connsiteY8" fmla="*/ 542925 h 1800225"/>
                            <a:gd name="connsiteX9" fmla="*/ 1127477 w 1937102"/>
                            <a:gd name="connsiteY9" fmla="*/ 571500 h 1800225"/>
                            <a:gd name="connsiteX10" fmla="*/ 1032227 w 1937102"/>
                            <a:gd name="connsiteY10" fmla="*/ 657225 h 1800225"/>
                            <a:gd name="connsiteX11" fmla="*/ 927452 w 1937102"/>
                            <a:gd name="connsiteY11" fmla="*/ 742950 h 1800225"/>
                            <a:gd name="connsiteX12" fmla="*/ 841727 w 1937102"/>
                            <a:gd name="connsiteY12" fmla="*/ 828675 h 1800225"/>
                            <a:gd name="connsiteX13" fmla="*/ 756002 w 1937102"/>
                            <a:gd name="connsiteY13" fmla="*/ 942975 h 1800225"/>
                            <a:gd name="connsiteX14" fmla="*/ 651227 w 1937102"/>
                            <a:gd name="connsiteY14" fmla="*/ 1057275 h 1800225"/>
                            <a:gd name="connsiteX15" fmla="*/ 527402 w 1937102"/>
                            <a:gd name="connsiteY15" fmla="*/ 1190625 h 1800225"/>
                            <a:gd name="connsiteX16" fmla="*/ 375002 w 1937102"/>
                            <a:gd name="connsiteY16" fmla="*/ 1304925 h 1800225"/>
                            <a:gd name="connsiteX17" fmla="*/ 270227 w 1937102"/>
                            <a:gd name="connsiteY17" fmla="*/ 1438275 h 1800225"/>
                            <a:gd name="connsiteX18" fmla="*/ 165452 w 1937102"/>
                            <a:gd name="connsiteY18" fmla="*/ 1533525 h 1800225"/>
                            <a:gd name="connsiteX19" fmla="*/ 89252 w 1937102"/>
                            <a:gd name="connsiteY19" fmla="*/ 1628775 h 1800225"/>
                            <a:gd name="connsiteX20" fmla="*/ 51152 w 1937102"/>
                            <a:gd name="connsiteY20" fmla="*/ 1676400 h 1800225"/>
                            <a:gd name="connsiteX21" fmla="*/ 3527 w 1937102"/>
                            <a:gd name="connsiteY21" fmla="*/ 1762125 h 1800225"/>
                            <a:gd name="connsiteX22" fmla="*/ 3527 w 1937102"/>
                            <a:gd name="connsiteY22" fmla="*/ 1790700 h 1800225"/>
                            <a:gd name="connsiteX23" fmla="*/ 3527 w 1937102"/>
                            <a:gd name="connsiteY23" fmla="*/ 1790700 h 1800225"/>
                            <a:gd name="connsiteX24" fmla="*/ 3527 w 1937102"/>
                            <a:gd name="connsiteY24" fmla="*/ 1800225 h 1800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937102" h="1800225">
                              <a:moveTo>
                                <a:pt x="1937102" y="0"/>
                              </a:moveTo>
                              <a:cubicBezTo>
                                <a:pt x="1901383" y="8731"/>
                                <a:pt x="1865664" y="17463"/>
                                <a:pt x="1832327" y="38100"/>
                              </a:cubicBezTo>
                              <a:cubicBezTo>
                                <a:pt x="1798989" y="58738"/>
                                <a:pt x="1764064" y="100013"/>
                                <a:pt x="1737077" y="123825"/>
                              </a:cubicBezTo>
                              <a:cubicBezTo>
                                <a:pt x="1710090" y="147637"/>
                                <a:pt x="1700564" y="158750"/>
                                <a:pt x="1670402" y="180975"/>
                              </a:cubicBezTo>
                              <a:cubicBezTo>
                                <a:pt x="1640240" y="203200"/>
                                <a:pt x="1591027" y="233363"/>
                                <a:pt x="1556102" y="257175"/>
                              </a:cubicBezTo>
                              <a:cubicBezTo>
                                <a:pt x="1521177" y="280987"/>
                                <a:pt x="1494189" y="296863"/>
                                <a:pt x="1460852" y="323850"/>
                              </a:cubicBezTo>
                              <a:cubicBezTo>
                                <a:pt x="1427514" y="350838"/>
                                <a:pt x="1389414" y="390525"/>
                                <a:pt x="1356077" y="419100"/>
                              </a:cubicBezTo>
                              <a:cubicBezTo>
                                <a:pt x="1322739" y="447675"/>
                                <a:pt x="1294164" y="474663"/>
                                <a:pt x="1260827" y="495300"/>
                              </a:cubicBezTo>
                              <a:cubicBezTo>
                                <a:pt x="1227489" y="515938"/>
                                <a:pt x="1178277" y="530225"/>
                                <a:pt x="1156052" y="542925"/>
                              </a:cubicBezTo>
                              <a:cubicBezTo>
                                <a:pt x="1133827" y="555625"/>
                                <a:pt x="1148114" y="552450"/>
                                <a:pt x="1127477" y="571500"/>
                              </a:cubicBezTo>
                              <a:cubicBezTo>
                                <a:pt x="1106840" y="590550"/>
                                <a:pt x="1065564" y="628650"/>
                                <a:pt x="1032227" y="657225"/>
                              </a:cubicBezTo>
                              <a:cubicBezTo>
                                <a:pt x="998889" y="685800"/>
                                <a:pt x="959202" y="714375"/>
                                <a:pt x="927452" y="742950"/>
                              </a:cubicBezTo>
                              <a:cubicBezTo>
                                <a:pt x="895702" y="771525"/>
                                <a:pt x="870302" y="795338"/>
                                <a:pt x="841727" y="828675"/>
                              </a:cubicBezTo>
                              <a:cubicBezTo>
                                <a:pt x="813152" y="862013"/>
                                <a:pt x="787752" y="904875"/>
                                <a:pt x="756002" y="942975"/>
                              </a:cubicBezTo>
                              <a:cubicBezTo>
                                <a:pt x="724252" y="981075"/>
                                <a:pt x="651227" y="1057275"/>
                                <a:pt x="651227" y="1057275"/>
                              </a:cubicBezTo>
                              <a:cubicBezTo>
                                <a:pt x="613127" y="1098550"/>
                                <a:pt x="573439" y="1149350"/>
                                <a:pt x="527402" y="1190625"/>
                              </a:cubicBezTo>
                              <a:cubicBezTo>
                                <a:pt x="481365" y="1231900"/>
                                <a:pt x="417864" y="1263650"/>
                                <a:pt x="375002" y="1304925"/>
                              </a:cubicBezTo>
                              <a:cubicBezTo>
                                <a:pt x="332140" y="1346200"/>
                                <a:pt x="305152" y="1400175"/>
                                <a:pt x="270227" y="1438275"/>
                              </a:cubicBezTo>
                              <a:cubicBezTo>
                                <a:pt x="235302" y="1476375"/>
                                <a:pt x="195614" y="1501775"/>
                                <a:pt x="165452" y="1533525"/>
                              </a:cubicBezTo>
                              <a:cubicBezTo>
                                <a:pt x="135290" y="1565275"/>
                                <a:pt x="89252" y="1628775"/>
                                <a:pt x="89252" y="1628775"/>
                              </a:cubicBezTo>
                              <a:cubicBezTo>
                                <a:pt x="70202" y="1652587"/>
                                <a:pt x="65440" y="1654175"/>
                                <a:pt x="51152" y="1676400"/>
                              </a:cubicBezTo>
                              <a:cubicBezTo>
                                <a:pt x="36864" y="1698625"/>
                                <a:pt x="11464" y="1743075"/>
                                <a:pt x="3527" y="1762125"/>
                              </a:cubicBezTo>
                              <a:cubicBezTo>
                                <a:pt x="-4410" y="1781175"/>
                                <a:pt x="3527" y="1790700"/>
                                <a:pt x="3527" y="1790700"/>
                              </a:cubicBezTo>
                              <a:lnTo>
                                <a:pt x="3527" y="1790700"/>
                              </a:lnTo>
                              <a:lnTo>
                                <a:pt x="3527" y="1800225"/>
                              </a:lnTo>
                            </a:path>
                          </a:pathLst>
                        </a:custGeom>
                        <a:noFill/>
                        <a:ln w="25400" cap="flat" cmpd="sng" algn="ctr">
                          <a:solidFill>
                            <a:srgbClr val="4F81BD"/>
                          </a:solidFill>
                          <a:prstDash val="dash"/>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60" o:spid="_x0000_s1026" style="position:absolute;margin-left:100.95pt;margin-top:38.25pt;width:152.5pt;height:141.75pt;z-index:251815936;visibility:visible;mso-wrap-style:square;mso-wrap-distance-left:9pt;mso-wrap-distance-top:0;mso-wrap-distance-right:9pt;mso-wrap-distance-bottom:0;mso-position-horizontal:absolute;mso-position-horizontal-relative:text;mso-position-vertical:absolute;mso-position-vertical-relative:text;v-text-anchor:middle" coordsize="1937102,1800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" path="m1937102,v-35719,8731,-71438,17463,-104775,38100c1798989,58738,1764064,100013,1737077,123825v-26987,23812,-36513,34925,-66675,57150c1640240,203200,1591027,233363,1556102,257175v-34925,23812,-61913,39688,-95250,66675c1427514,350838,1389414,390525,1356077,419100v-33338,28575,-61913,55563,-95250,76200c1227489,515938,1178277,530225,1156052,542925v-22225,12700,-7938,9525,-28575,28575c1106840,590550,1065564,628650,1032227,657225v-33338,28575,-73025,57150,-104775,85725c895702,771525,870302,795338,841727,828675v-28575,33338,-53975,76200,-85725,114300c724252,981075,651227,1057275,651227,1057275v-38100,41275,-77788,92075,-123825,133350c481365,1231900,417864,1263650,375002,1304925v-42862,41275,-69850,95250,-104775,133350c235302,1476375,195614,1501775,165452,1533525v-30162,31750,-76200,95250,-76200,95250c70202,1652587,65440,1654175,51152,1676400v-14288,22225,-39688,66675,-47625,85725c-4410,1781175,3527,1790700,3527,1790700r,l3527,1800225e" filled="f" strokecolor="#4f81bd" strokeweight="2pt">
                <v:stroke dashstyle="dash"/>
                <v:shadow on="t" color="black" opacity="24903f" origin=",.5" offset="0,.55556mm"/>
                <v:path arrowok="t" o:connecttype="custom" o:connectlocs="1936750,0;1831994,38100;1736761,123825;1670098,180975;1555819,257175;1460587,323850;1355831,419100;1260598,495300;1155842,542925;1127272,571500;1032039,657225;927283,742950;841574,828675;755865,942975;651109,1057275;527306,1190625;374934,1304925;270178,1438275;165422,1533525;89236,1628775;51143,1676400;3526,1762125;3526,1790700;3526,1790700;3526,1800225" o:connectangles="0,0,0,0,0,0,0,0,0,0,0,0,0,0,0,0,0,0,0,0,0,0,0,0,0"/>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12864" behindDoc="0" locked="0" layoutInCell="1" allowOverlap="1" wp14:anchorId="329699B3" wp14:editId="56932E89">
                <wp:simplePos x="0" y="0"/>
                <wp:positionH relativeFrom="column">
                  <wp:posOffset>1866900</wp:posOffset>
                </wp:positionH>
                <wp:positionV relativeFrom="paragraph">
                  <wp:posOffset>952500</wp:posOffset>
                </wp:positionV>
                <wp:extent cx="457200" cy="266700"/>
                <wp:effectExtent l="0" t="57150" r="0" b="57150"/>
                <wp:wrapNone/>
                <wp:docPr id="248" name="Text Box 248"/>
                <wp:cNvGraphicFramePr/>
                <a:graphic xmlns:a="http://schemas.openxmlformats.org/drawingml/2006/main">
                  <a:graphicData uri="http://schemas.microsoft.com/office/word/2010/wordprocessingShape">
                    <wps:wsp>
                      <wps:cNvSpPr txBox="1"/>
                      <wps:spPr>
                        <a:xfrm rot="19211666">
                          <a:off x="0" y="0"/>
                          <a:ext cx="457200" cy="266700"/>
                        </a:xfrm>
                        <a:prstGeom prst="rect">
                          <a:avLst/>
                        </a:prstGeom>
                        <a:noFill/>
                        <a:ln w="6350">
                          <a:noFill/>
                        </a:ln>
                        <a:effectLst/>
                      </wps:spPr>
                      <wps:txbx>
                        <w:txbxContent>
                          <w:p w:rsidR="00AB6CD2" w:rsidRPr="00205C72" w:rsidRDefault="00AB6CD2" w:rsidP="003450E6">
                            <w:pPr>
                              <w:jc w:val="right"/>
                              <w:rPr>
                                <w:b/>
                                <w:bCs/>
                                <w:color w:val="FFFFFF" w:themeColor="background1"/>
                                <w:sz w:val="28"/>
                                <w:szCs w:val="28"/>
                              </w:rPr>
                            </w:pPr>
                            <w:r w:rsidRPr="00205C72">
                              <w:rPr>
                                <w:b/>
                                <w:bCs/>
                                <w:color w:val="FFFFFF" w:themeColor="background1"/>
                                <w:sz w:val="28"/>
                                <w:szCs w:val="28"/>
                              </w:rPr>
                              <w:t>Ob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8" o:spid="_x0000_s1079" type="#_x0000_t202" style="position:absolute;left:0;text-align:left;margin-left:147pt;margin-top:75pt;width:36pt;height:21pt;rotation:-2608698fd;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" filled="f" stroked="f" strokeweight=".5pt">
                <v:textbox>
                  <w:txbxContent>
                    <w:p w:rsidR="00AB6CD2" w:rsidRPr="00205C72" w:rsidRDefault="00AB6CD2" w:rsidP="003450E6">
                      <w:pPr>
                        <w:jc w:val="right"/>
                        <w:rPr>
                          <w:b/>
                          <w:bCs/>
                          <w:color w:val="FFFFFF" w:themeColor="background1"/>
                          <w:sz w:val="28"/>
                          <w:szCs w:val="28"/>
                        </w:rPr>
                      </w:pPr>
                      <w:r w:rsidRPr="00205C72">
                        <w:rPr>
                          <w:b/>
                          <w:bCs/>
                          <w:color w:val="FFFFFF" w:themeColor="background1"/>
                          <w:sz w:val="28"/>
                          <w:szCs w:val="28"/>
                        </w:rPr>
                        <w:t>Ob</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17984" behindDoc="0" locked="0" layoutInCell="1" allowOverlap="1" wp14:anchorId="676D14AF" wp14:editId="5EBF7263">
                <wp:simplePos x="0" y="0"/>
                <wp:positionH relativeFrom="column">
                  <wp:posOffset>1621790</wp:posOffset>
                </wp:positionH>
                <wp:positionV relativeFrom="paragraph">
                  <wp:posOffset>2689225</wp:posOffset>
                </wp:positionV>
                <wp:extent cx="146050" cy="201295"/>
                <wp:effectExtent l="57150" t="38100" r="6350" b="8255"/>
                <wp:wrapNone/>
                <wp:docPr id="63" name="Flowchart: Merge 63"/>
                <wp:cNvGraphicFramePr/>
                <a:graphic xmlns:a="http://schemas.openxmlformats.org/drawingml/2006/main">
                  <a:graphicData uri="http://schemas.microsoft.com/office/word/2010/wordprocessingShape">
                    <wps:wsp>
                      <wps:cNvSpPr/>
                      <wps:spPr>
                        <a:xfrm rot="19694524">
                          <a:off x="0" y="0"/>
                          <a:ext cx="146050" cy="201295"/>
                        </a:xfrm>
                        <a:prstGeom prst="flowChartMerg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8" coordsize="21600,21600" o:spt="128" path="m,l21600,,10800,21600xe">
                <v:stroke joinstyle="miter"/>
                <v:path gradientshapeok="t" o:connecttype="custom" o:connectlocs="10800,0;5400,10800;10800,21600;16200,10800" textboxrect="5400,0,16200,10800"/>
              </v:shapetype>
              <v:shape id="Flowchart: Merge 63" o:spid="_x0000_s1026" type="#_x0000_t128" style="position:absolute;margin-left:127.7pt;margin-top:211.75pt;width:11.5pt;height:15.85pt;rotation:-2081288fd;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" fillcolor="#4f81bd" strokecolor="#385d8a" strokeweight="2pt"/>
            </w:pict>
          </mc:Fallback>
        </mc:AlternateContent>
      </w:r>
      <w:r w:rsidRPr="003450E6">
        <w:rPr>
          <w:rFonts w:eastAsia="Calibri"/>
          <w:b/>
          <w:bCs/>
          <w:noProof/>
          <w:szCs w:val="24"/>
          <w:lang w:val="sv-SE" w:eastAsia="sv-SE"/>
        </w:rPr>
        <mc:AlternateContent>
          <mc:Choice Requires="wps">
            <w:drawing>
              <wp:anchor distT="0" distB="0" distL="114300" distR="114300" simplePos="0" relativeHeight="251816960" behindDoc="0" locked="0" layoutInCell="1" allowOverlap="1" wp14:anchorId="7194209F" wp14:editId="5AB459BD">
                <wp:simplePos x="0" y="0"/>
                <wp:positionH relativeFrom="column">
                  <wp:posOffset>847090</wp:posOffset>
                </wp:positionH>
                <wp:positionV relativeFrom="paragraph">
                  <wp:posOffset>971550</wp:posOffset>
                </wp:positionV>
                <wp:extent cx="762000" cy="1733550"/>
                <wp:effectExtent l="57150" t="19050" r="57150" b="95250"/>
                <wp:wrapNone/>
                <wp:docPr id="62" name="Freeform 62"/>
                <wp:cNvGraphicFramePr/>
                <a:graphic xmlns:a="http://schemas.openxmlformats.org/drawingml/2006/main">
                  <a:graphicData uri="http://schemas.microsoft.com/office/word/2010/wordprocessingShape">
                    <wps:wsp>
                      <wps:cNvSpPr/>
                      <wps:spPr>
                        <a:xfrm>
                          <a:off x="0" y="0"/>
                          <a:ext cx="762000" cy="1733550"/>
                        </a:xfrm>
                        <a:custGeom>
                          <a:avLst/>
                          <a:gdLst>
                            <a:gd name="connsiteX0" fmla="*/ 304886 w 762086"/>
                            <a:gd name="connsiteY0" fmla="*/ 0 h 1733550"/>
                            <a:gd name="connsiteX1" fmla="*/ 285836 w 762086"/>
                            <a:gd name="connsiteY1" fmla="*/ 95250 h 1733550"/>
                            <a:gd name="connsiteX2" fmla="*/ 247736 w 762086"/>
                            <a:gd name="connsiteY2" fmla="*/ 200025 h 1733550"/>
                            <a:gd name="connsiteX3" fmla="*/ 200111 w 762086"/>
                            <a:gd name="connsiteY3" fmla="*/ 304800 h 1733550"/>
                            <a:gd name="connsiteX4" fmla="*/ 152486 w 762086"/>
                            <a:gd name="connsiteY4" fmla="*/ 409575 h 1733550"/>
                            <a:gd name="connsiteX5" fmla="*/ 104861 w 762086"/>
                            <a:gd name="connsiteY5" fmla="*/ 542925 h 1733550"/>
                            <a:gd name="connsiteX6" fmla="*/ 57236 w 762086"/>
                            <a:gd name="connsiteY6" fmla="*/ 714375 h 1733550"/>
                            <a:gd name="connsiteX7" fmla="*/ 28661 w 762086"/>
                            <a:gd name="connsiteY7" fmla="*/ 819150 h 1733550"/>
                            <a:gd name="connsiteX8" fmla="*/ 86 w 762086"/>
                            <a:gd name="connsiteY8" fmla="*/ 933450 h 1733550"/>
                            <a:gd name="connsiteX9" fmla="*/ 38186 w 762086"/>
                            <a:gd name="connsiteY9" fmla="*/ 971550 h 1733550"/>
                            <a:gd name="connsiteX10" fmla="*/ 114386 w 762086"/>
                            <a:gd name="connsiteY10" fmla="*/ 1009650 h 1733550"/>
                            <a:gd name="connsiteX11" fmla="*/ 171536 w 762086"/>
                            <a:gd name="connsiteY11" fmla="*/ 1057275 h 1733550"/>
                            <a:gd name="connsiteX12" fmla="*/ 228686 w 762086"/>
                            <a:gd name="connsiteY12" fmla="*/ 1114425 h 1733550"/>
                            <a:gd name="connsiteX13" fmla="*/ 276311 w 762086"/>
                            <a:gd name="connsiteY13" fmla="*/ 1162050 h 1733550"/>
                            <a:gd name="connsiteX14" fmla="*/ 333461 w 762086"/>
                            <a:gd name="connsiteY14" fmla="*/ 1228725 h 1733550"/>
                            <a:gd name="connsiteX15" fmla="*/ 409661 w 762086"/>
                            <a:gd name="connsiteY15" fmla="*/ 1285875 h 1733550"/>
                            <a:gd name="connsiteX16" fmla="*/ 466811 w 762086"/>
                            <a:gd name="connsiteY16" fmla="*/ 1343025 h 1733550"/>
                            <a:gd name="connsiteX17" fmla="*/ 523961 w 762086"/>
                            <a:gd name="connsiteY17" fmla="*/ 1390650 h 1733550"/>
                            <a:gd name="connsiteX18" fmla="*/ 552536 w 762086"/>
                            <a:gd name="connsiteY18" fmla="*/ 1438275 h 1733550"/>
                            <a:gd name="connsiteX19" fmla="*/ 590636 w 762086"/>
                            <a:gd name="connsiteY19" fmla="*/ 1543050 h 1733550"/>
                            <a:gd name="connsiteX20" fmla="*/ 647786 w 762086"/>
                            <a:gd name="connsiteY20" fmla="*/ 1609725 h 1733550"/>
                            <a:gd name="connsiteX21" fmla="*/ 704936 w 762086"/>
                            <a:gd name="connsiteY21" fmla="*/ 1647825 h 1733550"/>
                            <a:gd name="connsiteX22" fmla="*/ 752561 w 762086"/>
                            <a:gd name="connsiteY22" fmla="*/ 1685925 h 1733550"/>
                            <a:gd name="connsiteX23" fmla="*/ 752561 w 762086"/>
                            <a:gd name="connsiteY23" fmla="*/ 1704975 h 1733550"/>
                            <a:gd name="connsiteX24" fmla="*/ 752561 w 762086"/>
                            <a:gd name="connsiteY24" fmla="*/ 1704975 h 1733550"/>
                            <a:gd name="connsiteX25" fmla="*/ 752561 w 762086"/>
                            <a:gd name="connsiteY25" fmla="*/ 1733550 h 1733550"/>
                            <a:gd name="connsiteX26" fmla="*/ 752561 w 762086"/>
                            <a:gd name="connsiteY26" fmla="*/ 1733550 h 1733550"/>
                            <a:gd name="connsiteX27" fmla="*/ 762086 w 762086"/>
                            <a:gd name="connsiteY27" fmla="*/ 1733550 h 1733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762086" h="1733550">
                              <a:moveTo>
                                <a:pt x="304886" y="0"/>
                              </a:moveTo>
                              <a:cubicBezTo>
                                <a:pt x="300123" y="30956"/>
                                <a:pt x="295361" y="61913"/>
                                <a:pt x="285836" y="95250"/>
                              </a:cubicBezTo>
                              <a:cubicBezTo>
                                <a:pt x="276311" y="128588"/>
                                <a:pt x="262023" y="165100"/>
                                <a:pt x="247736" y="200025"/>
                              </a:cubicBezTo>
                              <a:cubicBezTo>
                                <a:pt x="233448" y="234950"/>
                                <a:pt x="200111" y="304800"/>
                                <a:pt x="200111" y="304800"/>
                              </a:cubicBezTo>
                              <a:cubicBezTo>
                                <a:pt x="184236" y="339725"/>
                                <a:pt x="168361" y="369888"/>
                                <a:pt x="152486" y="409575"/>
                              </a:cubicBezTo>
                              <a:cubicBezTo>
                                <a:pt x="136611" y="449262"/>
                                <a:pt x="120736" y="492125"/>
                                <a:pt x="104861" y="542925"/>
                              </a:cubicBezTo>
                              <a:cubicBezTo>
                                <a:pt x="88986" y="593725"/>
                                <a:pt x="69936" y="668338"/>
                                <a:pt x="57236" y="714375"/>
                              </a:cubicBezTo>
                              <a:cubicBezTo>
                                <a:pt x="44536" y="760412"/>
                                <a:pt x="38186" y="782638"/>
                                <a:pt x="28661" y="819150"/>
                              </a:cubicBezTo>
                              <a:cubicBezTo>
                                <a:pt x="19136" y="855662"/>
                                <a:pt x="-1502" y="908050"/>
                                <a:pt x="86" y="933450"/>
                              </a:cubicBezTo>
                              <a:cubicBezTo>
                                <a:pt x="1673" y="958850"/>
                                <a:pt x="19136" y="958850"/>
                                <a:pt x="38186" y="971550"/>
                              </a:cubicBezTo>
                              <a:cubicBezTo>
                                <a:pt x="57236" y="984250"/>
                                <a:pt x="92161" y="995362"/>
                                <a:pt x="114386" y="1009650"/>
                              </a:cubicBezTo>
                              <a:cubicBezTo>
                                <a:pt x="136611" y="1023938"/>
                                <a:pt x="152486" y="1039813"/>
                                <a:pt x="171536" y="1057275"/>
                              </a:cubicBezTo>
                              <a:cubicBezTo>
                                <a:pt x="190586" y="1074737"/>
                                <a:pt x="228686" y="1114425"/>
                                <a:pt x="228686" y="1114425"/>
                              </a:cubicBezTo>
                              <a:cubicBezTo>
                                <a:pt x="246148" y="1131887"/>
                                <a:pt x="258849" y="1143000"/>
                                <a:pt x="276311" y="1162050"/>
                              </a:cubicBezTo>
                              <a:cubicBezTo>
                                <a:pt x="293773" y="1181100"/>
                                <a:pt x="311236" y="1208088"/>
                                <a:pt x="333461" y="1228725"/>
                              </a:cubicBezTo>
                              <a:cubicBezTo>
                                <a:pt x="355686" y="1249362"/>
                                <a:pt x="387436" y="1266825"/>
                                <a:pt x="409661" y="1285875"/>
                              </a:cubicBezTo>
                              <a:cubicBezTo>
                                <a:pt x="431886" y="1304925"/>
                                <a:pt x="447761" y="1325563"/>
                                <a:pt x="466811" y="1343025"/>
                              </a:cubicBezTo>
                              <a:cubicBezTo>
                                <a:pt x="485861" y="1360487"/>
                                <a:pt x="509674" y="1374775"/>
                                <a:pt x="523961" y="1390650"/>
                              </a:cubicBezTo>
                              <a:cubicBezTo>
                                <a:pt x="538249" y="1406525"/>
                                <a:pt x="541424" y="1412875"/>
                                <a:pt x="552536" y="1438275"/>
                              </a:cubicBezTo>
                              <a:cubicBezTo>
                                <a:pt x="563648" y="1463675"/>
                                <a:pt x="574761" y="1514475"/>
                                <a:pt x="590636" y="1543050"/>
                              </a:cubicBezTo>
                              <a:cubicBezTo>
                                <a:pt x="606511" y="1571625"/>
                                <a:pt x="628736" y="1592263"/>
                                <a:pt x="647786" y="1609725"/>
                              </a:cubicBezTo>
                              <a:cubicBezTo>
                                <a:pt x="666836" y="1627187"/>
                                <a:pt x="687474" y="1635125"/>
                                <a:pt x="704936" y="1647825"/>
                              </a:cubicBezTo>
                              <a:cubicBezTo>
                                <a:pt x="722399" y="1660525"/>
                                <a:pt x="744624" y="1676400"/>
                                <a:pt x="752561" y="1685925"/>
                              </a:cubicBezTo>
                              <a:cubicBezTo>
                                <a:pt x="760498" y="1695450"/>
                                <a:pt x="752561" y="1704975"/>
                                <a:pt x="752561" y="1704975"/>
                              </a:cubicBezTo>
                              <a:lnTo>
                                <a:pt x="752561" y="1704975"/>
                              </a:lnTo>
                              <a:lnTo>
                                <a:pt x="752561" y="1733550"/>
                              </a:lnTo>
                              <a:lnTo>
                                <a:pt x="752561" y="1733550"/>
                              </a:lnTo>
                              <a:lnTo>
                                <a:pt x="762086" y="1733550"/>
                              </a:lnTo>
                            </a:path>
                          </a:pathLst>
                        </a:custGeom>
                        <a:noFill/>
                        <a:ln w="25400" cap="flat" cmpd="sng" algn="ctr">
                          <a:solidFill>
                            <a:srgbClr val="4F81BD"/>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62" o:spid="_x0000_s1026" style="position:absolute;margin-left:66.7pt;margin-top:76.5pt;width:60pt;height:136.5pt;z-index:251816960;visibility:visible;mso-wrap-style:square;mso-wrap-distance-left:9pt;mso-wrap-distance-top:0;mso-wrap-distance-right:9pt;mso-wrap-distance-bottom:0;mso-position-horizontal:absolute;mso-position-horizontal-relative:text;mso-position-vertical:absolute;mso-position-vertical-relative:text;v-text-anchor:middle" coordsize="762086,173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" path="m304886,v-4763,30956,-9525,61913,-19050,95250c276311,128588,262023,165100,247736,200025v-14288,34925,-47625,104775,-47625,104775c184236,339725,168361,369888,152486,409575v-15875,39687,-31750,82550,-47625,133350c88986,593725,69936,668338,57236,714375,44536,760412,38186,782638,28661,819150,19136,855662,-1502,908050,86,933450v1587,25400,19050,25400,38100,38100c57236,984250,92161,995362,114386,1009650v22225,14288,38100,30163,57150,47625c190586,1074737,228686,1114425,228686,1114425v17462,17462,30163,28575,47625,47625c293773,1181100,311236,1208088,333461,1228725v22225,20637,53975,38100,76200,57150c431886,1304925,447761,1325563,466811,1343025v19050,17462,42863,31750,57150,47625c538249,1406525,541424,1412875,552536,1438275v11112,25400,22225,76200,38100,104775c606511,1571625,628736,1592263,647786,1609725v19050,17462,39688,25400,57150,38100c722399,1660525,744624,1676400,752561,1685925v7937,9525,,19050,,19050l752561,1704975r,28575l752561,1733550r9525,e" filled="f" strokecolor="#4f81bd" strokeweight="2pt">
                <v:shadow on="t" color="black" opacity="24903f" origin=",.5" offset="0,.55556mm"/>
                <v:path arrowok="t" o:connecttype="custom" o:connectlocs="304852,0;285804,95250;247708,200025;200088,304800;152469,409575;104849,542925;57230,714375;28658,819150;86,933450;38182,971550;114373,1009650;171517,1057275;228660,1114425;276280,1162050;333423,1228725;409615,1285875;466758,1343025;523902,1390650;552474,1438275;590569,1543050;647713,1609725;704856,1647825;752476,1685925;752476,1704975;752476,1704975;752476,1733550;752476,1733550;762000,1733550" o:connectangles="0,0,0,0,0,0,0,0,0,0,0,0,0,0,0,0,0,0,0,0,0,0,0,0,0,0,0,0"/>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14912" behindDoc="0" locked="0" layoutInCell="1" allowOverlap="1" wp14:anchorId="53E389BE" wp14:editId="5B280EF2">
                <wp:simplePos x="0" y="0"/>
                <wp:positionH relativeFrom="column">
                  <wp:posOffset>2781302</wp:posOffset>
                </wp:positionH>
                <wp:positionV relativeFrom="paragraph">
                  <wp:posOffset>219075</wp:posOffset>
                </wp:positionV>
                <wp:extent cx="990599" cy="304800"/>
                <wp:effectExtent l="57150" t="38100" r="57785" b="133350"/>
                <wp:wrapNone/>
                <wp:docPr id="38" name="Curved Connector 38"/>
                <wp:cNvGraphicFramePr/>
                <a:graphic xmlns:a="http://schemas.openxmlformats.org/drawingml/2006/main">
                  <a:graphicData uri="http://schemas.microsoft.com/office/word/2010/wordprocessingShape">
                    <wps:wsp>
                      <wps:cNvCnPr/>
                      <wps:spPr>
                        <a:xfrm rot="10800000" flipV="1">
                          <a:off x="0" y="0"/>
                          <a:ext cx="990599" cy="304800"/>
                        </a:xfrm>
                        <a:prstGeom prst="curvedConnector3">
                          <a:avLst>
                            <a:gd name="adj1" fmla="val 50000"/>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8" o:spid="_x0000_s1026" type="#_x0000_t38" style="position:absolute;margin-left:219pt;margin-top:17.25pt;width:78pt;height:24pt;rotation:180;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" adj="10800" strokecolor="#4f81bd" strokeweight="2pt">
                <v:stroke endarrow="open"/>
                <v:shadow on="t" color="black" opacity="24903f" origin=",.5" offset="0,.55556mm"/>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13888" behindDoc="0" locked="0" layoutInCell="1" allowOverlap="1" wp14:anchorId="2AD23A59" wp14:editId="5E153967">
                <wp:simplePos x="0" y="0"/>
                <wp:positionH relativeFrom="column">
                  <wp:posOffset>1466850</wp:posOffset>
                </wp:positionH>
                <wp:positionV relativeFrom="paragraph">
                  <wp:posOffset>390525</wp:posOffset>
                </wp:positionV>
                <wp:extent cx="457200" cy="266700"/>
                <wp:effectExtent l="0" t="57150" r="0" b="57150"/>
                <wp:wrapNone/>
                <wp:docPr id="33" name="Text Box 33"/>
                <wp:cNvGraphicFramePr/>
                <a:graphic xmlns:a="http://schemas.openxmlformats.org/drawingml/2006/main">
                  <a:graphicData uri="http://schemas.microsoft.com/office/word/2010/wordprocessingShape">
                    <wps:wsp>
                      <wps:cNvSpPr txBox="1"/>
                      <wps:spPr>
                        <a:xfrm rot="19211666">
                          <a:off x="0" y="0"/>
                          <a:ext cx="457200" cy="266700"/>
                        </a:xfrm>
                        <a:prstGeom prst="rect">
                          <a:avLst/>
                        </a:prstGeom>
                        <a:noFill/>
                        <a:ln w="6350">
                          <a:noFill/>
                        </a:ln>
                        <a:effectLst/>
                      </wps:spPr>
                      <wps:txbx>
                        <w:txbxContent>
                          <w:p w:rsidR="00AB6CD2" w:rsidRPr="00371185" w:rsidRDefault="00AB6CD2" w:rsidP="003450E6">
                            <w:pPr>
                              <w:jc w:val="right"/>
                              <w:rPr>
                                <w:b/>
                                <w:bCs/>
                                <w:color w:val="FFFFFF" w:themeColor="background1"/>
                                <w:sz w:val="28"/>
                                <w:szCs w:val="28"/>
                              </w:rPr>
                            </w:pPr>
                            <w:proofErr w:type="spellStart"/>
                            <w:r w:rsidRPr="00371185">
                              <w:rPr>
                                <w:b/>
                                <w:bCs/>
                                <w:color w:val="FFFFFF" w:themeColor="background1"/>
                                <w:sz w:val="28"/>
                                <w:szCs w:val="28"/>
                              </w:rPr>
                              <w:t>Ge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80" type="#_x0000_t202" style="position:absolute;left:0;text-align:left;margin-left:115.5pt;margin-top:30.75pt;width:36pt;height:21pt;rotation:-2608698fd;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" filled="f" stroked="f" strokeweight=".5pt">
                <v:textbox>
                  <w:txbxContent>
                    <w:p w:rsidR="00AB6CD2" w:rsidRPr="00371185" w:rsidRDefault="00AB6CD2" w:rsidP="003450E6">
                      <w:pPr>
                        <w:jc w:val="right"/>
                        <w:rPr>
                          <w:b/>
                          <w:bCs/>
                          <w:color w:val="FFFFFF" w:themeColor="background1"/>
                          <w:sz w:val="28"/>
                          <w:szCs w:val="28"/>
                        </w:rPr>
                      </w:pPr>
                      <w:proofErr w:type="spellStart"/>
                      <w:r w:rsidRPr="00371185">
                        <w:rPr>
                          <w:b/>
                          <w:bCs/>
                          <w:color w:val="FFFFFF" w:themeColor="background1"/>
                          <w:sz w:val="28"/>
                          <w:szCs w:val="28"/>
                        </w:rPr>
                        <w:t>Ge</w:t>
                      </w:r>
                      <w:proofErr w:type="spellEnd"/>
                    </w:p>
                  </w:txbxContent>
                </v:textbox>
              </v:shape>
            </w:pict>
          </mc:Fallback>
        </mc:AlternateContent>
      </w:r>
      <w:r w:rsidRPr="003450E6">
        <w:rPr>
          <w:rFonts w:eastAsia="Calibri"/>
          <w:b/>
          <w:bCs/>
          <w:noProof/>
          <w:szCs w:val="24"/>
          <w:lang w:val="sv-SE" w:eastAsia="sv-SE"/>
        </w:rPr>
        <w:drawing>
          <wp:inline distT="0" distB="0" distL="0" distR="0" wp14:anchorId="6F4812C9" wp14:editId="3B059837">
            <wp:extent cx="5276850" cy="2933700"/>
            <wp:effectExtent l="19050" t="19050" r="19050" b="19050"/>
            <wp:docPr id="249" name="Picture 249" descr="C:\Users\Hala Office\Desktop\Huran\h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la Office\Desktop\Huran\h15.jpg"/>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5274310" cy="2932288"/>
                    </a:xfrm>
                    <a:prstGeom prst="rect">
                      <a:avLst/>
                    </a:prstGeom>
                    <a:noFill/>
                    <a:ln w="12700">
                      <a:solidFill>
                        <a:sysClr val="windowText" lastClr="000000"/>
                      </a:solidFill>
                    </a:ln>
                  </pic:spPr>
                </pic:pic>
              </a:graphicData>
            </a:graphic>
          </wp:inline>
        </w:drawing>
      </w:r>
    </w:p>
    <w:p w:rsidR="003450E6" w:rsidRPr="003450E6" w:rsidRDefault="003450E6" w:rsidP="003450E6">
      <w:pPr>
        <w:widowControl/>
        <w:adjustRightInd/>
        <w:spacing w:line="240" w:lineRule="auto"/>
        <w:textAlignment w:val="auto"/>
        <w:rPr>
          <w:rFonts w:eastAsia="Calibri"/>
          <w:b/>
          <w:bCs/>
          <w:sz w:val="12"/>
          <w:szCs w:val="12"/>
          <w:lang w:eastAsia="en-US"/>
        </w:rPr>
      </w:pPr>
    </w:p>
    <w:p w:rsidR="003450E6" w:rsidRPr="003450E6" w:rsidRDefault="003450E6" w:rsidP="003450E6">
      <w:pPr>
        <w:widowControl/>
        <w:adjustRightInd/>
        <w:spacing w:line="240" w:lineRule="auto"/>
        <w:jc w:val="center"/>
        <w:textAlignment w:val="auto"/>
        <w:rPr>
          <w:rFonts w:eastAsia="Calibri"/>
          <w:szCs w:val="24"/>
          <w:lang w:eastAsia="en-US"/>
        </w:rPr>
      </w:pPr>
      <w:r w:rsidRPr="003450E6">
        <w:rPr>
          <w:rFonts w:eastAsia="Calibri"/>
          <w:szCs w:val="24"/>
          <w:lang w:eastAsia="en-US"/>
        </w:rPr>
        <w:t>Figure 8: Google Earth image showing gulley erosion (</w:t>
      </w:r>
      <w:proofErr w:type="spellStart"/>
      <w:r w:rsidRPr="003450E6">
        <w:rPr>
          <w:rFonts w:eastAsia="Calibri"/>
          <w:b/>
          <w:bCs/>
          <w:szCs w:val="24"/>
          <w:lang w:eastAsia="en-US"/>
        </w:rPr>
        <w:t>Ge</w:t>
      </w:r>
      <w:proofErr w:type="spellEnd"/>
      <w:r w:rsidRPr="003450E6">
        <w:rPr>
          <w:rFonts w:eastAsia="Calibri"/>
          <w:szCs w:val="24"/>
          <w:lang w:eastAsia="en-US"/>
        </w:rPr>
        <w:t xml:space="preserve">) along a meander in </w:t>
      </w:r>
    </w:p>
    <w:p w:rsidR="003450E6" w:rsidRPr="003450E6" w:rsidRDefault="003450E6" w:rsidP="003450E6">
      <w:pPr>
        <w:widowControl/>
        <w:adjustRightInd/>
        <w:spacing w:line="240" w:lineRule="auto"/>
        <w:jc w:val="center"/>
        <w:textAlignment w:val="auto"/>
        <w:rPr>
          <w:rFonts w:eastAsia="Calibri"/>
          <w:szCs w:val="24"/>
          <w:lang w:eastAsia="en-US"/>
        </w:rPr>
      </w:pPr>
      <w:proofErr w:type="spellStart"/>
      <w:proofErr w:type="gramStart"/>
      <w:r w:rsidRPr="003450E6">
        <w:rPr>
          <w:rFonts w:eastAsia="Calibri"/>
          <w:szCs w:val="24"/>
          <w:lang w:eastAsia="en-US"/>
        </w:rPr>
        <w:t>wadi</w:t>
      </w:r>
      <w:proofErr w:type="spellEnd"/>
      <w:proofErr w:type="gramEnd"/>
      <w:r w:rsidRPr="003450E6">
        <w:rPr>
          <w:rFonts w:eastAsia="Calibri"/>
          <w:szCs w:val="24"/>
          <w:lang w:eastAsia="en-US"/>
        </w:rPr>
        <w:t xml:space="preserve"> </w:t>
      </w:r>
      <w:proofErr w:type="spellStart"/>
      <w:r w:rsidRPr="003450E6">
        <w:rPr>
          <w:rFonts w:eastAsia="Calibri"/>
          <w:szCs w:val="24"/>
          <w:lang w:eastAsia="en-US"/>
        </w:rPr>
        <w:t>Hauran</w:t>
      </w:r>
      <w:proofErr w:type="spellEnd"/>
      <w:r w:rsidRPr="003450E6">
        <w:rPr>
          <w:rFonts w:eastAsia="Calibri"/>
          <w:szCs w:val="24"/>
          <w:lang w:eastAsia="en-US"/>
        </w:rPr>
        <w:t>, also note over bank erosion (</w:t>
      </w:r>
      <w:r w:rsidRPr="003450E6">
        <w:rPr>
          <w:rFonts w:eastAsia="Calibri"/>
          <w:b/>
          <w:bCs/>
          <w:szCs w:val="24"/>
          <w:lang w:eastAsia="en-US"/>
        </w:rPr>
        <w:t>Ob</w:t>
      </w:r>
      <w:r w:rsidRPr="003450E6">
        <w:rPr>
          <w:rFonts w:eastAsia="Calibri"/>
          <w:szCs w:val="24"/>
          <w:lang w:eastAsia="en-US"/>
        </w:rPr>
        <w:t>) traces during high floods</w:t>
      </w:r>
    </w:p>
    <w:p w:rsidR="003450E6" w:rsidRPr="003450E6" w:rsidRDefault="003450E6" w:rsidP="003450E6">
      <w:pPr>
        <w:widowControl/>
        <w:adjustRightInd/>
        <w:spacing w:line="240" w:lineRule="auto"/>
        <w:textAlignment w:val="auto"/>
        <w:rPr>
          <w:rFonts w:eastAsia="Calibri"/>
          <w:b/>
          <w:bCs/>
          <w:sz w:val="12"/>
          <w:szCs w:val="12"/>
          <w:lang w:eastAsia="en-US"/>
        </w:rPr>
      </w:pPr>
    </w:p>
    <w:p w:rsidR="003450E6" w:rsidRPr="003450E6" w:rsidRDefault="003450E6" w:rsidP="003450E6">
      <w:pPr>
        <w:widowControl/>
        <w:adjustRightInd/>
        <w:spacing w:line="240" w:lineRule="auto"/>
        <w:ind w:left="90"/>
        <w:jc w:val="center"/>
        <w:textAlignment w:val="auto"/>
        <w:rPr>
          <w:rFonts w:eastAsia="Calibri"/>
          <w:b/>
          <w:bCs/>
          <w:szCs w:val="24"/>
          <w:lang w:eastAsia="en-US"/>
        </w:rPr>
      </w:pPr>
      <w:r w:rsidRPr="003450E6">
        <w:rPr>
          <w:rFonts w:eastAsia="Calibri"/>
          <w:b/>
          <w:bCs/>
          <w:noProof/>
          <w:szCs w:val="24"/>
          <w:lang w:val="sv-SE" w:eastAsia="sv-SE"/>
        </w:rPr>
        <mc:AlternateContent>
          <mc:Choice Requires="wps">
            <w:drawing>
              <wp:anchor distT="0" distB="0" distL="114300" distR="114300" simplePos="0" relativeHeight="251827200" behindDoc="0" locked="0" layoutInCell="1" allowOverlap="1" wp14:anchorId="60AD3EBC" wp14:editId="714C9A72">
                <wp:simplePos x="0" y="0"/>
                <wp:positionH relativeFrom="column">
                  <wp:posOffset>457200</wp:posOffset>
                </wp:positionH>
                <wp:positionV relativeFrom="paragraph">
                  <wp:posOffset>2144395</wp:posOffset>
                </wp:positionV>
                <wp:extent cx="676275" cy="257175"/>
                <wp:effectExtent l="0" t="0" r="0" b="0"/>
                <wp:wrapNone/>
                <wp:docPr id="159" name="Text Box 159"/>
                <wp:cNvGraphicFramePr/>
                <a:graphic xmlns:a="http://schemas.openxmlformats.org/drawingml/2006/main">
                  <a:graphicData uri="http://schemas.microsoft.com/office/word/2010/wordprocessingShape">
                    <wps:wsp>
                      <wps:cNvSpPr txBox="1"/>
                      <wps:spPr>
                        <a:xfrm>
                          <a:off x="0" y="0"/>
                          <a:ext cx="676275" cy="257175"/>
                        </a:xfrm>
                        <a:prstGeom prst="rect">
                          <a:avLst/>
                        </a:prstGeom>
                        <a:noFill/>
                        <a:ln w="6350">
                          <a:noFill/>
                        </a:ln>
                        <a:effectLst/>
                      </wps:spPr>
                      <wps:txbx>
                        <w:txbxContent>
                          <w:p w:rsidR="00AB6CD2" w:rsidRPr="00057857" w:rsidRDefault="00AB6CD2" w:rsidP="003450E6">
                            <w:pPr>
                              <w:rPr>
                                <w:b/>
                                <w:bCs/>
                              </w:rPr>
                            </w:pPr>
                            <w:r w:rsidRPr="00057857">
                              <w:rPr>
                                <w:b/>
                                <w:bCs/>
                              </w:rPr>
                              <w:t>300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081" type="#_x0000_t202" style="position:absolute;left:0;text-align:left;margin-left:36pt;margin-top:168.85pt;width:53.25pt;height:20.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" filled="f" stroked="f" strokeweight=".5pt">
                <v:textbox>
                  <w:txbxContent>
                    <w:p w:rsidR="00AB6CD2" w:rsidRPr="00057857" w:rsidRDefault="00AB6CD2" w:rsidP="003450E6">
                      <w:pPr>
                        <w:rPr>
                          <w:b/>
                          <w:bCs/>
                        </w:rPr>
                      </w:pPr>
                      <w:r w:rsidRPr="00057857">
                        <w:rPr>
                          <w:b/>
                          <w:bCs/>
                        </w:rPr>
                        <w:t>300 m</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26176" behindDoc="0" locked="0" layoutInCell="1" allowOverlap="1" wp14:anchorId="22CDF3B0" wp14:editId="520A6C8C">
                <wp:simplePos x="0" y="0"/>
                <wp:positionH relativeFrom="column">
                  <wp:posOffset>171449</wp:posOffset>
                </wp:positionH>
                <wp:positionV relativeFrom="paragraph">
                  <wp:posOffset>2401569</wp:posOffset>
                </wp:positionV>
                <wp:extent cx="1114425" cy="45719"/>
                <wp:effectExtent l="0" t="0" r="9525" b="0"/>
                <wp:wrapNone/>
                <wp:docPr id="158" name="Text Box 158"/>
                <wp:cNvGraphicFramePr/>
                <a:graphic xmlns:a="http://schemas.openxmlformats.org/drawingml/2006/main">
                  <a:graphicData uri="http://schemas.microsoft.com/office/word/2010/wordprocessingShape">
                    <wps:wsp>
                      <wps:cNvSpPr txBox="1"/>
                      <wps:spPr>
                        <a:xfrm flipV="1">
                          <a:off x="0" y="0"/>
                          <a:ext cx="1114425" cy="45719"/>
                        </a:xfrm>
                        <a:prstGeom prst="rect">
                          <a:avLst/>
                        </a:prstGeom>
                        <a:solidFill>
                          <a:sysClr val="windowText" lastClr="000000"/>
                        </a:solidFill>
                        <a:ln w="6350">
                          <a:noFill/>
                        </a:ln>
                        <a:effectLst/>
                      </wps:spPr>
                      <wps:txbx>
                        <w:txbxContent>
                          <w:p w:rsidR="00AB6CD2" w:rsidRPr="00111D1B" w:rsidRDefault="00AB6CD2" w:rsidP="003450E6">
                            <w:pPr>
                              <w:rPr>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o:spid="_x0000_s1082" type="#_x0000_t202" style="position:absolute;left:0;text-align:left;margin-left:13.5pt;margin-top:189.1pt;width:87.75pt;height:3.6pt;flip: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" fillcolor="windowText" stroked="f" strokeweight=".5pt">
                <v:textbox>
                  <w:txbxContent>
                    <w:p w:rsidR="00AB6CD2" w:rsidRPr="00111D1B" w:rsidRDefault="00AB6CD2" w:rsidP="003450E6">
                      <w:pPr>
                        <w:rPr>
                          <w:b/>
                          <w:bCs/>
                          <w:sz w:val="28"/>
                          <w:szCs w:val="28"/>
                        </w:rPr>
                      </w:pP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19008" behindDoc="0" locked="0" layoutInCell="1" allowOverlap="1" wp14:anchorId="74F306E1" wp14:editId="2A5BE5A4">
                <wp:simplePos x="0" y="0"/>
                <wp:positionH relativeFrom="column">
                  <wp:posOffset>1333500</wp:posOffset>
                </wp:positionH>
                <wp:positionV relativeFrom="paragraph">
                  <wp:posOffset>948055</wp:posOffset>
                </wp:positionV>
                <wp:extent cx="517525" cy="257175"/>
                <wp:effectExtent l="0" t="0" r="0" b="0"/>
                <wp:wrapNone/>
                <wp:docPr id="65" name="Text Box 65"/>
                <wp:cNvGraphicFramePr/>
                <a:graphic xmlns:a="http://schemas.openxmlformats.org/drawingml/2006/main">
                  <a:graphicData uri="http://schemas.microsoft.com/office/word/2010/wordprocessingShape">
                    <wps:wsp>
                      <wps:cNvSpPr txBox="1"/>
                      <wps:spPr>
                        <a:xfrm>
                          <a:off x="0" y="0"/>
                          <a:ext cx="517525" cy="257175"/>
                        </a:xfrm>
                        <a:prstGeom prst="rect">
                          <a:avLst/>
                        </a:prstGeom>
                        <a:noFill/>
                        <a:ln w="6350">
                          <a:noFill/>
                        </a:ln>
                        <a:effectLst/>
                      </wps:spPr>
                      <wps:txbx>
                        <w:txbxContent>
                          <w:p w:rsidR="00AB6CD2" w:rsidRPr="00111D1B" w:rsidRDefault="00AB6CD2" w:rsidP="003450E6">
                            <w:pPr>
                              <w:rPr>
                                <w:b/>
                                <w:bCs/>
                                <w:sz w:val="28"/>
                                <w:szCs w:val="28"/>
                              </w:rPr>
                            </w:pPr>
                            <w:r>
                              <w:rPr>
                                <w:b/>
                                <w:bCs/>
                                <w:sz w:val="28"/>
                                <w:szCs w:val="28"/>
                              </w:rPr>
                              <w: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83" type="#_x0000_t202" style="position:absolute;left:0;text-align:left;margin-left:105pt;margin-top:74.65pt;width:40.75pt;height:20.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" filled="f" stroked="f" strokeweight=".5pt">
                <v:textbox>
                  <w:txbxContent>
                    <w:p w:rsidR="00AB6CD2" w:rsidRPr="00111D1B" w:rsidRDefault="00AB6CD2" w:rsidP="003450E6">
                      <w:pPr>
                        <w:rPr>
                          <w:b/>
                          <w:bCs/>
                          <w:sz w:val="28"/>
                          <w:szCs w:val="28"/>
                        </w:rPr>
                      </w:pPr>
                      <w:r>
                        <w:rPr>
                          <w:b/>
                          <w:bCs/>
                          <w:sz w:val="28"/>
                          <w:szCs w:val="28"/>
                        </w:rPr>
                        <w:t>Re</w:t>
                      </w:r>
                    </w:p>
                  </w:txbxContent>
                </v:textbox>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22080" behindDoc="0" locked="0" layoutInCell="1" allowOverlap="1" wp14:anchorId="2285A0D1" wp14:editId="7B773C67">
                <wp:simplePos x="0" y="0"/>
                <wp:positionH relativeFrom="column">
                  <wp:posOffset>847725</wp:posOffset>
                </wp:positionH>
                <wp:positionV relativeFrom="paragraph">
                  <wp:posOffset>1014730</wp:posOffset>
                </wp:positionV>
                <wp:extent cx="638175" cy="85725"/>
                <wp:effectExtent l="38100" t="19050" r="28575" b="104775"/>
                <wp:wrapNone/>
                <wp:docPr id="68" name="Straight Arrow Connector 68"/>
                <wp:cNvGraphicFramePr/>
                <a:graphic xmlns:a="http://schemas.openxmlformats.org/drawingml/2006/main">
                  <a:graphicData uri="http://schemas.microsoft.com/office/word/2010/wordprocessingShape">
                    <wps:wsp>
                      <wps:cNvCnPr/>
                      <wps:spPr>
                        <a:xfrm flipH="1">
                          <a:off x="0" y="0"/>
                          <a:ext cx="638175" cy="8572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8" o:spid="_x0000_s1026" type="#_x0000_t32" style="position:absolute;margin-left:66.75pt;margin-top:79.9pt;width:50.25pt;height:6.75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">
                <v:stroke endarrow="open"/>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21056" behindDoc="0" locked="0" layoutInCell="1" allowOverlap="1" wp14:anchorId="28552A63" wp14:editId="6647F240">
                <wp:simplePos x="0" y="0"/>
                <wp:positionH relativeFrom="column">
                  <wp:posOffset>1133475</wp:posOffset>
                </wp:positionH>
                <wp:positionV relativeFrom="paragraph">
                  <wp:posOffset>748030</wp:posOffset>
                </wp:positionV>
                <wp:extent cx="361950" cy="266700"/>
                <wp:effectExtent l="38100" t="38100" r="19050" b="19050"/>
                <wp:wrapNone/>
                <wp:docPr id="67" name="Straight Arrow Connector 67"/>
                <wp:cNvGraphicFramePr/>
                <a:graphic xmlns:a="http://schemas.openxmlformats.org/drawingml/2006/main">
                  <a:graphicData uri="http://schemas.microsoft.com/office/word/2010/wordprocessingShape">
                    <wps:wsp>
                      <wps:cNvCnPr/>
                      <wps:spPr>
                        <a:xfrm flipH="1" flipV="1">
                          <a:off x="0" y="0"/>
                          <a:ext cx="361950" cy="2667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7" o:spid="_x0000_s1026" type="#_x0000_t32" style="position:absolute;margin-left:89.25pt;margin-top:58.9pt;width:28.5pt;height:21pt;flip:x 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">
                <v:stroke endarrow="open"/>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20032" behindDoc="0" locked="0" layoutInCell="1" allowOverlap="1" wp14:anchorId="71257CBB" wp14:editId="462EF8F6">
                <wp:simplePos x="0" y="0"/>
                <wp:positionH relativeFrom="column">
                  <wp:posOffset>1434465</wp:posOffset>
                </wp:positionH>
                <wp:positionV relativeFrom="paragraph">
                  <wp:posOffset>538480</wp:posOffset>
                </wp:positionV>
                <wp:extent cx="50800" cy="438150"/>
                <wp:effectExtent l="76200" t="38100" r="63500" b="19050"/>
                <wp:wrapNone/>
                <wp:docPr id="66" name="Straight Arrow Connector 66"/>
                <wp:cNvGraphicFramePr/>
                <a:graphic xmlns:a="http://schemas.openxmlformats.org/drawingml/2006/main">
                  <a:graphicData uri="http://schemas.microsoft.com/office/word/2010/wordprocessingShape">
                    <wps:wsp>
                      <wps:cNvCnPr/>
                      <wps:spPr>
                        <a:xfrm flipH="1" flipV="1">
                          <a:off x="0" y="0"/>
                          <a:ext cx="50800" cy="4381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6" o:spid="_x0000_s1026" type="#_x0000_t32" style="position:absolute;margin-left:112.95pt;margin-top:42.4pt;width:4pt;height:34.5pt;flip:x 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">
                <v:stroke endarrow="open"/>
              </v:shape>
            </w:pict>
          </mc:Fallback>
        </mc:AlternateContent>
      </w:r>
      <w:r w:rsidRPr="003450E6">
        <w:rPr>
          <w:rFonts w:eastAsia="Calibri"/>
          <w:b/>
          <w:bCs/>
          <w:noProof/>
          <w:szCs w:val="24"/>
          <w:lang w:val="sv-SE" w:eastAsia="sv-SE"/>
        </w:rPr>
        <mc:AlternateContent>
          <mc:Choice Requires="wps">
            <w:drawing>
              <wp:anchor distT="0" distB="0" distL="114300" distR="114300" simplePos="0" relativeHeight="251823104" behindDoc="0" locked="0" layoutInCell="1" allowOverlap="1" wp14:anchorId="1311C5EB" wp14:editId="2BE285F7">
                <wp:simplePos x="0" y="0"/>
                <wp:positionH relativeFrom="column">
                  <wp:posOffset>2896235</wp:posOffset>
                </wp:positionH>
                <wp:positionV relativeFrom="paragraph">
                  <wp:posOffset>654685</wp:posOffset>
                </wp:positionV>
                <wp:extent cx="163145" cy="1149697"/>
                <wp:effectExtent l="0" t="169545" r="10795" b="182245"/>
                <wp:wrapNone/>
                <wp:docPr id="69" name="Down Arrow 69"/>
                <wp:cNvGraphicFramePr/>
                <a:graphic xmlns:a="http://schemas.openxmlformats.org/drawingml/2006/main">
                  <a:graphicData uri="http://schemas.microsoft.com/office/word/2010/wordprocessingShape">
                    <wps:wsp>
                      <wps:cNvSpPr/>
                      <wps:spPr>
                        <a:xfrm rot="4320973">
                          <a:off x="0" y="0"/>
                          <a:ext cx="163145" cy="1149697"/>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69" o:spid="_x0000_s1026" type="#_x0000_t67" style="position:absolute;margin-left:228.05pt;margin-top:51.55pt;width:12.85pt;height:90.55pt;rotation:4719655fd;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" adj="20067" fillcolor="#4f81bd" strokecolor="#385d8a" strokeweight="2pt"/>
            </w:pict>
          </mc:Fallback>
        </mc:AlternateContent>
      </w:r>
      <w:r w:rsidRPr="003450E6">
        <w:rPr>
          <w:rFonts w:eastAsia="Calibri"/>
          <w:b/>
          <w:bCs/>
          <w:noProof/>
          <w:szCs w:val="24"/>
          <w:lang w:val="sv-SE" w:eastAsia="sv-SE"/>
        </w:rPr>
        <w:drawing>
          <wp:inline distT="0" distB="0" distL="0" distR="0" wp14:anchorId="2C3A140C" wp14:editId="4B1FD67E">
            <wp:extent cx="5272625" cy="2552700"/>
            <wp:effectExtent l="19050" t="19050" r="23495" b="19050"/>
            <wp:docPr id="250" name="Picture 250" descr="C:\Users\Hala Office\Desktop\Huran\h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la Office\Desktop\Huran\h12.jp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t="9460"/>
                    <a:stretch/>
                  </pic:blipFill>
                  <pic:spPr bwMode="auto">
                    <a:xfrm>
                      <a:off x="0" y="0"/>
                      <a:ext cx="5274310" cy="25535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450E6" w:rsidRPr="003450E6" w:rsidRDefault="003450E6" w:rsidP="003450E6">
      <w:pPr>
        <w:widowControl/>
        <w:adjustRightInd/>
        <w:spacing w:line="240" w:lineRule="auto"/>
        <w:textAlignment w:val="auto"/>
        <w:rPr>
          <w:rFonts w:eastAsia="Calibri"/>
          <w:b/>
          <w:bCs/>
          <w:sz w:val="8"/>
          <w:szCs w:val="8"/>
          <w:lang w:eastAsia="en-US"/>
        </w:rPr>
      </w:pPr>
    </w:p>
    <w:p w:rsidR="003450E6" w:rsidRPr="003450E6" w:rsidRDefault="003450E6" w:rsidP="003450E6">
      <w:pPr>
        <w:widowControl/>
        <w:adjustRightInd/>
        <w:spacing w:line="240" w:lineRule="auto"/>
        <w:jc w:val="center"/>
        <w:textAlignment w:val="auto"/>
        <w:rPr>
          <w:rFonts w:eastAsia="Calibri"/>
          <w:szCs w:val="24"/>
          <w:lang w:eastAsia="en-US"/>
        </w:rPr>
      </w:pPr>
      <w:r w:rsidRPr="003450E6">
        <w:rPr>
          <w:rFonts w:eastAsia="Calibri"/>
          <w:szCs w:val="24"/>
          <w:lang w:eastAsia="en-US"/>
        </w:rPr>
        <w:t xml:space="preserve">Figure 9: Google Earth image showing rill erosion (Re) along slopes of cliffs along </w:t>
      </w:r>
      <w:proofErr w:type="spellStart"/>
      <w:r w:rsidRPr="003450E6">
        <w:rPr>
          <w:rFonts w:eastAsia="Calibri"/>
          <w:szCs w:val="24"/>
          <w:lang w:eastAsia="en-US"/>
        </w:rPr>
        <w:t>wadi</w:t>
      </w:r>
      <w:proofErr w:type="spellEnd"/>
      <w:r w:rsidRPr="003450E6">
        <w:rPr>
          <w:rFonts w:eastAsia="Calibri"/>
          <w:szCs w:val="24"/>
          <w:lang w:eastAsia="en-US"/>
        </w:rPr>
        <w:t xml:space="preserve"> </w:t>
      </w:r>
      <w:proofErr w:type="spellStart"/>
      <w:r w:rsidRPr="003450E6">
        <w:rPr>
          <w:rFonts w:eastAsia="Calibri"/>
          <w:szCs w:val="24"/>
          <w:lang w:eastAsia="en-US"/>
        </w:rPr>
        <w:t>Hauran</w:t>
      </w:r>
      <w:proofErr w:type="spellEnd"/>
    </w:p>
    <w:p w:rsidR="00AB6CD2" w:rsidRDefault="00AB6CD2" w:rsidP="003450E6">
      <w:pPr>
        <w:widowControl/>
        <w:adjustRightInd/>
        <w:spacing w:line="240" w:lineRule="auto"/>
        <w:textAlignment w:val="auto"/>
        <w:rPr>
          <w:rFonts w:eastAsia="Calibri"/>
          <w:b/>
          <w:bCs/>
          <w:szCs w:val="24"/>
          <w:lang w:eastAsia="en-US"/>
        </w:rPr>
      </w:pPr>
    </w:p>
    <w:p w:rsidR="003450E6" w:rsidRDefault="003450E6" w:rsidP="003450E6">
      <w:pPr>
        <w:widowControl/>
        <w:adjustRightInd/>
        <w:spacing w:line="240" w:lineRule="auto"/>
        <w:textAlignment w:val="auto"/>
        <w:rPr>
          <w:rFonts w:eastAsia="Calibri"/>
          <w:b/>
          <w:bCs/>
          <w:szCs w:val="24"/>
          <w:lang w:eastAsia="en-US"/>
        </w:rPr>
      </w:pPr>
      <w:r w:rsidRPr="003450E6">
        <w:rPr>
          <w:rFonts w:eastAsia="Calibri"/>
          <w:b/>
          <w:bCs/>
          <w:szCs w:val="24"/>
          <w:lang w:eastAsia="en-US"/>
        </w:rPr>
        <w:t>2.2.2. Geomorphological Forms</w:t>
      </w: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From the common geomorphological forms that are developed along the course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are the following:</w:t>
      </w:r>
    </w:p>
    <w:p w:rsidR="00AB6CD2" w:rsidRPr="00AB6CD2" w:rsidRDefault="00AB6CD2" w:rsidP="00AB6CD2">
      <w:pPr>
        <w:widowControl/>
        <w:adjustRightInd/>
        <w:spacing w:line="240" w:lineRule="auto"/>
        <w:ind w:left="720"/>
        <w:textAlignment w:val="auto"/>
        <w:rPr>
          <w:rFonts w:eastAsia="Calibri"/>
          <w:b/>
          <w:bCs/>
          <w:szCs w:val="24"/>
          <w:lang w:eastAsia="en-US"/>
        </w:rPr>
      </w:pPr>
      <w:r w:rsidRPr="00AB6CD2">
        <w:rPr>
          <w:rFonts w:eastAsia="Calibri"/>
          <w:b/>
          <w:bCs/>
          <w:szCs w:val="24"/>
          <w:lang w:eastAsia="en-US"/>
        </w:rPr>
        <w:t xml:space="preserve">Mesa and Butte: </w:t>
      </w:r>
      <w:r w:rsidRPr="00AB6CD2">
        <w:rPr>
          <w:rFonts w:eastAsia="Calibri"/>
          <w:szCs w:val="24"/>
          <w:lang w:eastAsia="en-US"/>
        </w:rPr>
        <w:t>These</w:t>
      </w:r>
      <w:r w:rsidRPr="00AB6CD2">
        <w:rPr>
          <w:rFonts w:eastAsia="Calibri"/>
          <w:b/>
          <w:bCs/>
          <w:szCs w:val="24"/>
          <w:lang w:eastAsia="en-US"/>
        </w:rPr>
        <w:t xml:space="preserve"> </w:t>
      </w:r>
      <w:r w:rsidRPr="00AB6CD2">
        <w:rPr>
          <w:rFonts w:eastAsia="Calibri"/>
          <w:szCs w:val="24"/>
          <w:lang w:eastAsia="en-US"/>
        </w:rPr>
        <w:t xml:space="preserve">are developed due to differential weathering. Both are developed in Parts 1, 2 and 4 (Figs. 4 and 10). They are formed in </w:t>
      </w:r>
      <w:proofErr w:type="spellStart"/>
      <w:r w:rsidRPr="00AB6CD2">
        <w:rPr>
          <w:rFonts w:eastAsia="Calibri"/>
          <w:szCs w:val="24"/>
          <w:lang w:eastAsia="en-US"/>
        </w:rPr>
        <w:t>Rutba</w:t>
      </w:r>
      <w:proofErr w:type="spellEnd"/>
      <w:r w:rsidRPr="00AB6CD2">
        <w:rPr>
          <w:rFonts w:eastAsia="Calibri"/>
          <w:szCs w:val="24"/>
          <w:lang w:eastAsia="en-US"/>
        </w:rPr>
        <w:t xml:space="preserve">, </w:t>
      </w:r>
      <w:proofErr w:type="spellStart"/>
      <w:r w:rsidRPr="00AB6CD2">
        <w:rPr>
          <w:rFonts w:eastAsia="Calibri"/>
          <w:szCs w:val="24"/>
          <w:lang w:eastAsia="en-US"/>
        </w:rPr>
        <w:t>Tayarat</w:t>
      </w:r>
      <w:proofErr w:type="spellEnd"/>
      <w:r w:rsidRPr="00AB6CD2">
        <w:rPr>
          <w:rFonts w:eastAsia="Calibri"/>
          <w:szCs w:val="24"/>
          <w:lang w:eastAsia="en-US"/>
        </w:rPr>
        <w:t xml:space="preserve">, </w:t>
      </w:r>
      <w:proofErr w:type="spellStart"/>
      <w:r w:rsidRPr="00AB6CD2">
        <w:rPr>
          <w:rFonts w:eastAsia="Calibri"/>
          <w:szCs w:val="24"/>
          <w:lang w:eastAsia="en-US"/>
        </w:rPr>
        <w:t>Hartha</w:t>
      </w:r>
      <w:proofErr w:type="spellEnd"/>
      <w:r w:rsidRPr="00AB6CD2">
        <w:rPr>
          <w:rFonts w:eastAsia="Calibri"/>
          <w:szCs w:val="24"/>
          <w:lang w:eastAsia="en-US"/>
        </w:rPr>
        <w:t xml:space="preserve"> formations, which include soft and hard rocks in </w:t>
      </w:r>
      <w:r w:rsidRPr="00AB6CD2">
        <w:rPr>
          <w:rFonts w:eastAsia="Calibri"/>
          <w:szCs w:val="24"/>
          <w:lang w:eastAsia="en-US"/>
        </w:rPr>
        <w:lastRenderedPageBreak/>
        <w:t xml:space="preserve">alternation style. The height of these forms range from few meters up to 15 </w:t>
      </w:r>
      <w:proofErr w:type="gramStart"/>
      <w:r w:rsidRPr="00AB6CD2">
        <w:rPr>
          <w:rFonts w:eastAsia="Calibri"/>
          <w:szCs w:val="24"/>
          <w:lang w:eastAsia="en-US"/>
        </w:rPr>
        <w:t>m,</w:t>
      </w:r>
      <w:proofErr w:type="gramEnd"/>
      <w:r w:rsidRPr="00AB6CD2">
        <w:rPr>
          <w:rFonts w:eastAsia="Calibri"/>
          <w:szCs w:val="24"/>
          <w:lang w:eastAsia="en-US"/>
        </w:rPr>
        <w:t xml:space="preserve"> usually capped by hard limestone or silicified sandstone.</w:t>
      </w:r>
    </w:p>
    <w:p w:rsidR="00AB6CD2" w:rsidRPr="00AB6CD2" w:rsidRDefault="00AB6CD2" w:rsidP="00AB6CD2">
      <w:pPr>
        <w:widowControl/>
        <w:adjustRightInd/>
        <w:spacing w:line="240" w:lineRule="auto"/>
        <w:textAlignment w:val="auto"/>
        <w:rPr>
          <w:rFonts w:eastAsia="Calibri"/>
          <w:szCs w:val="24"/>
          <w:lang w:eastAsia="en-US"/>
        </w:rPr>
      </w:pP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noProof/>
          <w:szCs w:val="24"/>
          <w:lang w:val="sv-SE" w:eastAsia="sv-SE"/>
        </w:rPr>
        <mc:AlternateContent>
          <mc:Choice Requires="wps">
            <w:drawing>
              <wp:anchor distT="0" distB="0" distL="114300" distR="114300" simplePos="0" relativeHeight="251829248" behindDoc="0" locked="0" layoutInCell="1" allowOverlap="1" wp14:anchorId="1461472F" wp14:editId="72F48FD7">
                <wp:simplePos x="0" y="0"/>
                <wp:positionH relativeFrom="column">
                  <wp:posOffset>304800</wp:posOffset>
                </wp:positionH>
                <wp:positionV relativeFrom="paragraph">
                  <wp:posOffset>2676525</wp:posOffset>
                </wp:positionV>
                <wp:extent cx="619125" cy="342900"/>
                <wp:effectExtent l="0" t="0" r="0" b="0"/>
                <wp:wrapNone/>
                <wp:docPr id="160" name="Text Box 160"/>
                <wp:cNvGraphicFramePr/>
                <a:graphic xmlns:a="http://schemas.openxmlformats.org/drawingml/2006/main">
                  <a:graphicData uri="http://schemas.microsoft.com/office/word/2010/wordprocessingShape">
                    <wps:wsp>
                      <wps:cNvSpPr txBox="1"/>
                      <wps:spPr>
                        <a:xfrm>
                          <a:off x="0" y="0"/>
                          <a:ext cx="619125" cy="342900"/>
                        </a:xfrm>
                        <a:prstGeom prst="rect">
                          <a:avLst/>
                        </a:prstGeom>
                        <a:noFill/>
                        <a:ln w="6350">
                          <a:noFill/>
                        </a:ln>
                        <a:effectLst/>
                      </wps:spPr>
                      <wps:txbx>
                        <w:txbxContent>
                          <w:p w:rsidR="00AB6CD2" w:rsidRPr="00057857" w:rsidRDefault="00AB6CD2" w:rsidP="00AB6CD2">
                            <w:pPr>
                              <w:rPr>
                                <w:b/>
                                <w:bCs/>
                              </w:rPr>
                            </w:pPr>
                            <w:r w:rsidRPr="00057857">
                              <w:rPr>
                                <w:b/>
                                <w:bCs/>
                              </w:rPr>
                              <w:t>2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0" o:spid="_x0000_s1084" type="#_x0000_t202" style="position:absolute;left:0;text-align:left;margin-left:24pt;margin-top:210.75pt;width:48.75pt;height:2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" filled="f" stroked="f" strokeweight=".5pt">
                <v:textbox>
                  <w:txbxContent>
                    <w:p w:rsidR="00AB6CD2" w:rsidRPr="00057857" w:rsidRDefault="00AB6CD2" w:rsidP="00AB6CD2">
                      <w:pPr>
                        <w:rPr>
                          <w:b/>
                          <w:bCs/>
                        </w:rPr>
                      </w:pPr>
                      <w:r w:rsidRPr="00057857">
                        <w:rPr>
                          <w:b/>
                          <w:bCs/>
                        </w:rPr>
                        <w:t>2 Km</w:t>
                      </w:r>
                    </w:p>
                  </w:txbxContent>
                </v:textbox>
              </v:shape>
            </w:pict>
          </mc:Fallback>
        </mc:AlternateContent>
      </w:r>
      <w:r w:rsidRPr="00AB6CD2">
        <w:rPr>
          <w:rFonts w:eastAsia="Calibri"/>
          <w:noProof/>
          <w:szCs w:val="24"/>
          <w:lang w:val="sv-SE" w:eastAsia="sv-SE"/>
        </w:rPr>
        <mc:AlternateContent>
          <mc:Choice Requires="wps">
            <w:drawing>
              <wp:anchor distT="0" distB="0" distL="114300" distR="114300" simplePos="0" relativeHeight="251830272" behindDoc="0" locked="0" layoutInCell="1" allowOverlap="1" wp14:anchorId="2B3F2D08" wp14:editId="31AF6466">
                <wp:simplePos x="0" y="0"/>
                <wp:positionH relativeFrom="column">
                  <wp:posOffset>142875</wp:posOffset>
                </wp:positionH>
                <wp:positionV relativeFrom="paragraph">
                  <wp:posOffset>2990850</wp:posOffset>
                </wp:positionV>
                <wp:extent cx="1143000" cy="0"/>
                <wp:effectExtent l="57150" t="38100" r="57150" b="95250"/>
                <wp:wrapNone/>
                <wp:docPr id="161" name="Straight Connector 161"/>
                <wp:cNvGraphicFramePr/>
                <a:graphic xmlns:a="http://schemas.openxmlformats.org/drawingml/2006/main">
                  <a:graphicData uri="http://schemas.microsoft.com/office/word/2010/wordprocessingShape">
                    <wps:wsp>
                      <wps:cNvCnPr/>
                      <wps:spPr>
                        <a:xfrm>
                          <a:off x="0" y="0"/>
                          <a:ext cx="114300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61"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5pt,235.5pt" to="101.25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" strokecolor="windowText" strokeweight="3pt">
                <v:shadow on="t" color="black" opacity="22937f" origin=",.5" offset="0,.63889mm"/>
              </v:line>
            </w:pict>
          </mc:Fallback>
        </mc:AlternateContent>
      </w:r>
      <w:r w:rsidRPr="00AB6CD2">
        <w:rPr>
          <w:rFonts w:eastAsia="Calibri"/>
          <w:noProof/>
          <w:szCs w:val="24"/>
          <w:lang w:val="sv-SE" w:eastAsia="sv-SE"/>
        </w:rPr>
        <w:drawing>
          <wp:inline distT="0" distB="0" distL="0" distR="0" wp14:anchorId="30AB6463" wp14:editId="3A3700CF">
            <wp:extent cx="5274310" cy="3115671"/>
            <wp:effectExtent l="19050" t="19050" r="21590" b="27940"/>
            <wp:docPr id="251" name="Picture 251" descr="C:\Users\Hala Office\Desktop\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mb.jpg"/>
                    <pic:cNvPicPr>
                      <a:picLocks noChangeAspect="1" noChangeArrowheads="1"/>
                    </pic:cNvPicPr>
                  </pic:nvPicPr>
                  <pic:blipFill>
                    <a:blip r:embed="rId32">
                      <a:extLst>
                        <a:ext uri="{BEBA8EAE-BF5A-486C-A8C5-ECC9F3942E4B}">
                          <a14:imgProps xmlns:a14="http://schemas.microsoft.com/office/drawing/2010/main">
                            <a14:imgLayer r:embed="rId33">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74310" cy="3115671"/>
                    </a:xfrm>
                    <a:prstGeom prst="rect">
                      <a:avLst/>
                    </a:prstGeom>
                    <a:noFill/>
                    <a:ln w="12700">
                      <a:solidFill>
                        <a:sysClr val="windowText" lastClr="000000"/>
                      </a:solidFill>
                    </a:ln>
                  </pic:spPr>
                </pic:pic>
              </a:graphicData>
            </a:graphic>
          </wp:inline>
        </w:drawing>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t xml:space="preserve">Figure 10: Google Earth image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Part 2, </w:t>
      </w:r>
    </w:p>
    <w:p w:rsidR="00AB6CD2" w:rsidRPr="00AB6CD2" w:rsidRDefault="00AB6CD2" w:rsidP="00AB6CD2">
      <w:pPr>
        <w:widowControl/>
        <w:adjustRightInd/>
        <w:spacing w:line="240" w:lineRule="auto"/>
        <w:jc w:val="center"/>
        <w:textAlignment w:val="auto"/>
        <w:rPr>
          <w:rFonts w:eastAsia="Calibri"/>
          <w:szCs w:val="24"/>
          <w:lang w:eastAsia="en-US"/>
        </w:rPr>
      </w:pPr>
      <w:proofErr w:type="gramStart"/>
      <w:r w:rsidRPr="00AB6CD2">
        <w:rPr>
          <w:rFonts w:eastAsia="Calibri"/>
          <w:szCs w:val="24"/>
          <w:lang w:eastAsia="en-US"/>
        </w:rPr>
        <w:t>showing</w:t>
      </w:r>
      <w:proofErr w:type="gramEnd"/>
      <w:r w:rsidRPr="00AB6CD2">
        <w:rPr>
          <w:rFonts w:eastAsia="Calibri"/>
          <w:szCs w:val="24"/>
          <w:lang w:eastAsia="en-US"/>
        </w:rPr>
        <w:t xml:space="preserve"> mesa and butte morphology</w:t>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ind w:left="720"/>
        <w:textAlignment w:val="auto"/>
        <w:rPr>
          <w:rFonts w:eastAsia="Calibri"/>
          <w:szCs w:val="24"/>
          <w:lang w:eastAsia="en-US"/>
        </w:rPr>
      </w:pPr>
      <w:r w:rsidRPr="00AB6CD2">
        <w:rPr>
          <w:rFonts w:eastAsia="Calibri"/>
          <w:b/>
          <w:bCs/>
          <w:szCs w:val="24"/>
          <w:lang w:eastAsia="en-US"/>
        </w:rPr>
        <w:t xml:space="preserve">Hamada and </w:t>
      </w:r>
      <w:proofErr w:type="spellStart"/>
      <w:r w:rsidRPr="00AB6CD2">
        <w:rPr>
          <w:rFonts w:eastAsia="Calibri"/>
          <w:b/>
          <w:bCs/>
          <w:szCs w:val="24"/>
          <w:lang w:eastAsia="en-US"/>
        </w:rPr>
        <w:t>Sarir</w:t>
      </w:r>
      <w:proofErr w:type="spellEnd"/>
      <w:r w:rsidRPr="00AB6CD2">
        <w:rPr>
          <w:rFonts w:eastAsia="Calibri"/>
          <w:b/>
          <w:bCs/>
          <w:szCs w:val="24"/>
          <w:lang w:eastAsia="en-US"/>
        </w:rPr>
        <w:t xml:space="preserve">: </w:t>
      </w:r>
      <w:r w:rsidRPr="00AB6CD2">
        <w:rPr>
          <w:rFonts w:eastAsia="Calibri"/>
          <w:szCs w:val="24"/>
          <w:lang w:eastAsia="en-US"/>
        </w:rPr>
        <w:t xml:space="preserve">These two forms are formed where there is limestone pavement on the upper parts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Hauran’s</w:t>
      </w:r>
      <w:proofErr w:type="spellEnd"/>
      <w:r w:rsidRPr="00AB6CD2">
        <w:rPr>
          <w:rFonts w:eastAsia="Calibri"/>
          <w:szCs w:val="24"/>
          <w:lang w:eastAsia="en-US"/>
        </w:rPr>
        <w:t xml:space="preserve"> banks. The size of the blocks depends on the distance to the valley course, the original thickness of the limestone beds and the joint intensity.</w:t>
      </w:r>
    </w:p>
    <w:p w:rsidR="00AB6CD2" w:rsidRPr="00AB6CD2" w:rsidRDefault="00AB6CD2" w:rsidP="00AB6CD2">
      <w:pPr>
        <w:widowControl/>
        <w:adjustRightInd/>
        <w:spacing w:line="240" w:lineRule="auto"/>
        <w:ind w:left="720"/>
        <w:textAlignment w:val="auto"/>
        <w:rPr>
          <w:rFonts w:eastAsia="Calibri"/>
          <w:szCs w:val="24"/>
          <w:lang w:eastAsia="en-US"/>
        </w:rPr>
      </w:pPr>
    </w:p>
    <w:p w:rsidR="00AB6CD2" w:rsidRPr="00AB6CD2" w:rsidRDefault="00AB6CD2" w:rsidP="00AB6CD2">
      <w:pPr>
        <w:widowControl/>
        <w:adjustRightInd/>
        <w:spacing w:line="240" w:lineRule="auto"/>
        <w:ind w:left="720"/>
        <w:textAlignment w:val="auto"/>
        <w:rPr>
          <w:rFonts w:eastAsia="Calibri"/>
          <w:szCs w:val="24"/>
          <w:lang w:eastAsia="en-US"/>
        </w:rPr>
      </w:pPr>
      <w:r w:rsidRPr="00AB6CD2">
        <w:rPr>
          <w:rFonts w:eastAsia="Calibri"/>
          <w:b/>
          <w:bCs/>
          <w:szCs w:val="24"/>
          <w:lang w:eastAsia="en-US"/>
        </w:rPr>
        <w:t xml:space="preserve">Residual Soil: </w:t>
      </w:r>
      <w:r w:rsidRPr="00AB6CD2">
        <w:rPr>
          <w:rFonts w:eastAsia="Calibri"/>
          <w:szCs w:val="24"/>
          <w:lang w:eastAsia="en-US"/>
        </w:rPr>
        <w:t xml:space="preserve">This type of soil is very well developed on the upper most part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Hauran’s</w:t>
      </w:r>
      <w:proofErr w:type="spellEnd"/>
      <w:r w:rsidRPr="00AB6CD2">
        <w:rPr>
          <w:rFonts w:eastAsia="Calibri"/>
          <w:szCs w:val="24"/>
          <w:lang w:eastAsia="en-US"/>
        </w:rPr>
        <w:t xml:space="preserve"> banks, especially in Part 3 (Figs. 1 and 2, </w:t>
      </w:r>
      <w:r w:rsidRPr="00AB6CD2">
        <w:rPr>
          <w:rFonts w:eastAsia="Calibri"/>
          <w:b/>
          <w:bCs/>
          <w:szCs w:val="24"/>
          <w:lang w:eastAsia="en-US"/>
        </w:rPr>
        <w:t>Left</w:t>
      </w:r>
      <w:r w:rsidRPr="00AB6CD2">
        <w:rPr>
          <w:rFonts w:eastAsia="Calibri"/>
          <w:szCs w:val="24"/>
          <w:lang w:eastAsia="en-US"/>
        </w:rPr>
        <w:t>). The developed residual soil is reddish brown in color, silty clay, not compacted, the thickness varies from (</w:t>
      </w:r>
      <w:r w:rsidRPr="00AB6CD2">
        <w:rPr>
          <w:rFonts w:ascii="Arial Narrow" w:eastAsia="Calibri" w:hAnsi="Arial Narrow"/>
          <w:szCs w:val="24"/>
          <w:lang w:eastAsia="en-US"/>
        </w:rPr>
        <w:t>&lt;</w:t>
      </w:r>
      <w:r w:rsidRPr="00AB6CD2">
        <w:rPr>
          <w:rFonts w:eastAsia="Calibri"/>
          <w:szCs w:val="24"/>
          <w:lang w:eastAsia="en-US"/>
        </w:rPr>
        <w:t xml:space="preserve"> 0.5 – 1.5) m; however, locally may reach 2 m. </w:t>
      </w:r>
      <w:proofErr w:type="gramStart"/>
      <w:r w:rsidRPr="00AB6CD2">
        <w:rPr>
          <w:rFonts w:eastAsia="Calibri"/>
          <w:szCs w:val="24"/>
          <w:lang w:eastAsia="en-US"/>
        </w:rPr>
        <w:t>Towards</w:t>
      </w:r>
      <w:proofErr w:type="gramEnd"/>
      <w:r w:rsidRPr="00AB6CD2">
        <w:rPr>
          <w:rFonts w:eastAsia="Calibri"/>
          <w:szCs w:val="24"/>
          <w:lang w:eastAsia="en-US"/>
        </w:rPr>
        <w:t xml:space="preserve"> the bedrock, small fragments of limestone occur in the soil.</w:t>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szCs w:val="24"/>
          <w:lang w:eastAsia="en-US"/>
        </w:rPr>
        <w:t>2.2.3. Mass Movements</w:t>
      </w: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Different types of mass movements occur in different parts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however, the abundant movements are in Part 3. This is attributed to the presence of high cliffs forming the banks of the valley. Other parts of the valley suffer from fewer movements. The most common movements are:</w:t>
      </w:r>
    </w:p>
    <w:p w:rsidR="00AB6CD2" w:rsidRPr="00AB6CD2" w:rsidRDefault="00AB6CD2" w:rsidP="00AB6CD2">
      <w:pPr>
        <w:widowControl/>
        <w:adjustRightInd/>
        <w:spacing w:line="240" w:lineRule="auto"/>
        <w:ind w:left="720"/>
        <w:textAlignment w:val="auto"/>
        <w:rPr>
          <w:rFonts w:eastAsia="Calibri"/>
          <w:szCs w:val="24"/>
          <w:lang w:eastAsia="en-US"/>
        </w:rPr>
      </w:pPr>
      <w:r w:rsidRPr="00AB6CD2">
        <w:rPr>
          <w:rFonts w:eastAsia="Calibri"/>
          <w:b/>
          <w:bCs/>
          <w:szCs w:val="24"/>
          <w:lang w:eastAsia="en-US"/>
        </w:rPr>
        <w:t xml:space="preserve">Toppling: </w:t>
      </w:r>
      <w:r w:rsidRPr="00AB6CD2">
        <w:rPr>
          <w:rFonts w:eastAsia="Calibri"/>
          <w:szCs w:val="24"/>
          <w:lang w:eastAsia="en-US"/>
        </w:rPr>
        <w:t xml:space="preserve">This type of movement occurs on the cliffs along the bank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and other main branches and even on small tributaries. The </w:t>
      </w:r>
      <w:r w:rsidRPr="00AB6CD2">
        <w:rPr>
          <w:rFonts w:eastAsia="Calibri"/>
          <w:szCs w:val="24"/>
          <w:lang w:eastAsia="en-US"/>
        </w:rPr>
        <w:lastRenderedPageBreak/>
        <w:t>toppled blocks range in size from (</w:t>
      </w:r>
      <w:r w:rsidRPr="00AB6CD2">
        <w:rPr>
          <w:rFonts w:ascii="Arial Narrow" w:eastAsia="Calibri" w:hAnsi="Arial Narrow"/>
          <w:szCs w:val="24"/>
          <w:lang w:eastAsia="en-US"/>
        </w:rPr>
        <w:t>&lt;</w:t>
      </w:r>
      <w:r w:rsidRPr="00AB6CD2">
        <w:rPr>
          <w:rFonts w:eastAsia="Calibri"/>
          <w:szCs w:val="24"/>
          <w:lang w:eastAsia="en-US"/>
        </w:rPr>
        <w:t xml:space="preserve"> 1 – 3) m</w:t>
      </w:r>
      <w:r w:rsidRPr="00AB6CD2">
        <w:rPr>
          <w:rFonts w:eastAsia="Calibri"/>
          <w:szCs w:val="24"/>
          <w:vertAlign w:val="superscript"/>
          <w:lang w:eastAsia="en-US"/>
        </w:rPr>
        <w:t>3</w:t>
      </w:r>
      <w:r w:rsidRPr="00AB6CD2">
        <w:rPr>
          <w:rFonts w:eastAsia="Calibri"/>
          <w:szCs w:val="24"/>
          <w:lang w:eastAsia="en-US"/>
        </w:rPr>
        <w:t xml:space="preserve">; however, locally and very rarely larger blocks may topple down. </w:t>
      </w:r>
      <w:proofErr w:type="gramStart"/>
      <w:r w:rsidRPr="00AB6CD2">
        <w:rPr>
          <w:rFonts w:eastAsia="Calibri"/>
          <w:szCs w:val="24"/>
          <w:lang w:eastAsia="en-US"/>
        </w:rPr>
        <w:t>Other areas where toppling may occur are in exposures along meandering of the valley, especially when the meanders are in form of acute angles.</w:t>
      </w:r>
      <w:proofErr w:type="gramEnd"/>
      <w:r w:rsidRPr="00AB6CD2">
        <w:rPr>
          <w:rFonts w:eastAsia="Calibri"/>
          <w:szCs w:val="24"/>
          <w:lang w:eastAsia="en-US"/>
        </w:rPr>
        <w:t xml:space="preserve"> The undercut erosion will cause toppling of the rocks. </w:t>
      </w:r>
    </w:p>
    <w:p w:rsidR="00AB6CD2" w:rsidRPr="00AB6CD2" w:rsidRDefault="00AB6CD2" w:rsidP="00AB6CD2">
      <w:pPr>
        <w:widowControl/>
        <w:adjustRightInd/>
        <w:spacing w:line="240" w:lineRule="auto"/>
        <w:ind w:left="720"/>
        <w:textAlignment w:val="auto"/>
        <w:rPr>
          <w:rFonts w:eastAsia="Calibri"/>
          <w:szCs w:val="24"/>
          <w:lang w:eastAsia="en-US"/>
        </w:rPr>
      </w:pPr>
      <w:r w:rsidRPr="00AB6CD2">
        <w:rPr>
          <w:rFonts w:eastAsia="Calibri"/>
          <w:b/>
          <w:bCs/>
          <w:szCs w:val="24"/>
          <w:lang w:eastAsia="en-US"/>
        </w:rPr>
        <w:t xml:space="preserve">Rock </w:t>
      </w:r>
      <w:proofErr w:type="gramStart"/>
      <w:r w:rsidRPr="00AB6CD2">
        <w:rPr>
          <w:rFonts w:eastAsia="Calibri"/>
          <w:b/>
          <w:bCs/>
          <w:szCs w:val="24"/>
          <w:lang w:eastAsia="en-US"/>
        </w:rPr>
        <w:t>Fall</w:t>
      </w:r>
      <w:proofErr w:type="gramEnd"/>
      <w:r w:rsidRPr="00AB6CD2">
        <w:rPr>
          <w:rFonts w:eastAsia="Calibri"/>
          <w:b/>
          <w:bCs/>
          <w:szCs w:val="24"/>
          <w:lang w:eastAsia="en-US"/>
        </w:rPr>
        <w:t xml:space="preserve">: </w:t>
      </w:r>
      <w:r w:rsidRPr="00AB6CD2">
        <w:rPr>
          <w:rFonts w:eastAsia="Calibri"/>
          <w:szCs w:val="24"/>
          <w:lang w:eastAsia="en-US"/>
        </w:rPr>
        <w:t xml:space="preserve">This type of movement is very rare and restricted to Part 3 only within rocks of </w:t>
      </w:r>
      <w:proofErr w:type="spellStart"/>
      <w:r w:rsidRPr="00AB6CD2">
        <w:rPr>
          <w:rFonts w:eastAsia="Calibri"/>
          <w:szCs w:val="24"/>
          <w:lang w:eastAsia="en-US"/>
        </w:rPr>
        <w:t>Ratga</w:t>
      </w:r>
      <w:proofErr w:type="spellEnd"/>
      <w:r w:rsidRPr="00AB6CD2">
        <w:rPr>
          <w:rFonts w:eastAsia="Calibri"/>
          <w:szCs w:val="24"/>
          <w:lang w:eastAsia="en-US"/>
        </w:rPr>
        <w:t xml:space="preserve"> and Euphrates formations, where high vertical and / or very steep slopes occur along which rock fall may occur. The involved areas range up to (10 – 120) m</w:t>
      </w:r>
      <w:r w:rsidRPr="00AB6CD2">
        <w:rPr>
          <w:rFonts w:eastAsia="Calibri"/>
          <w:szCs w:val="24"/>
          <w:vertAlign w:val="superscript"/>
          <w:lang w:eastAsia="en-US"/>
        </w:rPr>
        <w:t>2</w:t>
      </w:r>
      <w:r w:rsidRPr="00AB6CD2">
        <w:rPr>
          <w:rFonts w:eastAsia="Calibri"/>
          <w:szCs w:val="24"/>
          <w:lang w:eastAsia="en-US"/>
        </w:rPr>
        <w:t>.</w:t>
      </w:r>
    </w:p>
    <w:p w:rsidR="00AB6CD2" w:rsidRPr="00AB6CD2" w:rsidRDefault="00AB6CD2" w:rsidP="00AB6CD2">
      <w:pPr>
        <w:widowControl/>
        <w:adjustRightInd/>
        <w:spacing w:line="240" w:lineRule="auto"/>
        <w:ind w:left="720"/>
        <w:textAlignment w:val="auto"/>
        <w:rPr>
          <w:rFonts w:eastAsia="Calibri"/>
          <w:szCs w:val="24"/>
          <w:lang w:eastAsia="en-US"/>
        </w:rPr>
      </w:pPr>
      <w:r w:rsidRPr="00AB6CD2">
        <w:rPr>
          <w:rFonts w:eastAsia="Calibri"/>
          <w:b/>
          <w:bCs/>
          <w:szCs w:val="24"/>
          <w:lang w:eastAsia="en-US"/>
        </w:rPr>
        <w:t>Creep:</w:t>
      </w:r>
      <w:r w:rsidRPr="00AB6CD2">
        <w:rPr>
          <w:rFonts w:eastAsia="Calibri"/>
          <w:szCs w:val="24"/>
          <w:lang w:eastAsia="en-US"/>
        </w:rPr>
        <w:t xml:space="preserve"> This type is also very rare, restricted to Parts 1, 2 and 4, where soft rocks; like marl and clay occur along slopes and may suffer from creep, especially during wet seasons. </w:t>
      </w: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szCs w:val="24"/>
          <w:lang w:eastAsia="en-US"/>
        </w:rPr>
        <w:t>2.2.4. Drainage Patterns</w:t>
      </w: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Different types of drainage patterns are developed along the course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Huran</w:t>
      </w:r>
      <w:proofErr w:type="spellEnd"/>
      <w:r w:rsidRPr="00AB6CD2">
        <w:rPr>
          <w:rFonts w:eastAsia="Calibri"/>
          <w:szCs w:val="24"/>
          <w:lang w:eastAsia="en-US"/>
        </w:rPr>
        <w:t>. The most common types are:</w:t>
      </w:r>
    </w:p>
    <w:p w:rsidR="00AB6CD2" w:rsidRPr="00AB6CD2" w:rsidRDefault="00AB6CD2" w:rsidP="00AB6CD2">
      <w:pPr>
        <w:widowControl/>
        <w:adjustRightInd/>
        <w:spacing w:line="240" w:lineRule="auto"/>
        <w:ind w:left="810"/>
        <w:textAlignment w:val="auto"/>
        <w:rPr>
          <w:rFonts w:eastAsia="Calibri"/>
          <w:szCs w:val="24"/>
          <w:lang w:eastAsia="en-US"/>
        </w:rPr>
      </w:pPr>
      <w:r w:rsidRPr="00AB6CD2">
        <w:rPr>
          <w:rFonts w:eastAsia="Calibri"/>
          <w:b/>
          <w:bCs/>
          <w:szCs w:val="24"/>
          <w:lang w:eastAsia="en-US"/>
        </w:rPr>
        <w:t xml:space="preserve">Dendritic Drainage Pattern: </w:t>
      </w:r>
      <w:r w:rsidRPr="00AB6CD2">
        <w:rPr>
          <w:rFonts w:eastAsia="Calibri"/>
          <w:szCs w:val="24"/>
          <w:lang w:eastAsia="en-US"/>
        </w:rPr>
        <w:t xml:space="preserve">This type of drainage is developed in all parts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but not along the main course of the valley, especially in the upper parts of the cliffs where the majority of the rocks are not hard, although some hard rocks exist within the exposed successions (Figs. 2, 3 and 10). The majority of the tributaries; however, exhibit dendritic in their upper reaches (Fig.11).</w:t>
      </w:r>
    </w:p>
    <w:p w:rsidR="00AB6CD2" w:rsidRPr="00AB6CD2" w:rsidRDefault="00AB6CD2" w:rsidP="00AB6CD2">
      <w:pPr>
        <w:widowControl/>
        <w:adjustRightInd/>
        <w:spacing w:line="240" w:lineRule="auto"/>
        <w:ind w:left="810"/>
        <w:textAlignment w:val="auto"/>
        <w:rPr>
          <w:rFonts w:eastAsia="Calibri"/>
          <w:szCs w:val="24"/>
          <w:lang w:eastAsia="en-US"/>
        </w:rPr>
      </w:pPr>
      <w:r w:rsidRPr="00AB6CD2">
        <w:rPr>
          <w:rFonts w:eastAsia="Calibri"/>
          <w:b/>
          <w:bCs/>
          <w:szCs w:val="24"/>
          <w:lang w:eastAsia="en-US"/>
        </w:rPr>
        <w:t xml:space="preserve">Annular Drainage Pattern: </w:t>
      </w:r>
      <w:r w:rsidRPr="00AB6CD2">
        <w:rPr>
          <w:rFonts w:eastAsia="Calibri"/>
          <w:szCs w:val="24"/>
          <w:lang w:eastAsia="en-US"/>
        </w:rPr>
        <w:t xml:space="preserve">This type of drainage pattern is developed in restricted areas along the course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especially near the course of the valley where patchy pattern of rock exposures occur due to high weathering and erosional processes (Fig. 2, 4, 6 and 8).</w:t>
      </w:r>
    </w:p>
    <w:p w:rsidR="00AB6CD2" w:rsidRPr="00AB6CD2" w:rsidRDefault="00AB6CD2" w:rsidP="00AB6CD2">
      <w:pPr>
        <w:widowControl/>
        <w:adjustRightInd/>
        <w:spacing w:line="240" w:lineRule="auto"/>
        <w:ind w:left="810"/>
        <w:textAlignment w:val="auto"/>
        <w:rPr>
          <w:rFonts w:eastAsia="Calibri"/>
          <w:szCs w:val="24"/>
          <w:lang w:eastAsia="en-US"/>
        </w:rPr>
      </w:pPr>
    </w:p>
    <w:p w:rsidR="00AB6CD2" w:rsidRPr="00AB6CD2" w:rsidRDefault="00AB6CD2" w:rsidP="00AB6CD2">
      <w:pPr>
        <w:widowControl/>
        <w:adjustRightInd/>
        <w:spacing w:line="240" w:lineRule="auto"/>
        <w:ind w:left="810"/>
        <w:textAlignment w:val="auto"/>
        <w:rPr>
          <w:rFonts w:eastAsia="Calibri"/>
          <w:szCs w:val="24"/>
          <w:lang w:eastAsia="en-US"/>
        </w:rPr>
      </w:pPr>
      <w:r w:rsidRPr="00AB6CD2">
        <w:rPr>
          <w:rFonts w:eastAsia="Calibri"/>
          <w:b/>
          <w:bCs/>
          <w:szCs w:val="24"/>
          <w:lang w:eastAsia="en-US"/>
        </w:rPr>
        <w:t xml:space="preserve">Parallel Drainage Pattern: </w:t>
      </w:r>
      <w:r w:rsidRPr="00AB6CD2">
        <w:rPr>
          <w:rFonts w:eastAsia="Calibri"/>
          <w:szCs w:val="24"/>
          <w:lang w:eastAsia="en-US"/>
        </w:rPr>
        <w:t>This type of drainage is very rarely developed along the slopes of some cliffs that under the influence of rill erosion, especially where soft rocks are exposed along the slopes.</w:t>
      </w: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szCs w:val="24"/>
          <w:lang w:eastAsia="en-US"/>
        </w:rPr>
        <w:t>2.2.5. Valley Forms and Meanders</w:t>
      </w:r>
    </w:p>
    <w:p w:rsidR="00AB6CD2" w:rsidRPr="00AB6CD2" w:rsidRDefault="00AB6CD2" w:rsidP="00AB6CD2">
      <w:pPr>
        <w:widowControl/>
        <w:adjustRightInd/>
        <w:spacing w:line="240" w:lineRule="auto"/>
        <w:textAlignment w:val="auto"/>
        <w:rPr>
          <w:rFonts w:eastAsia="Calibri"/>
          <w:szCs w:val="24"/>
          <w:lang w:eastAsia="en-US"/>
        </w:rPr>
      </w:pP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exhibits different forms along its course; this is attributed to the lithology of the exposed formation along the course and their thicknesses. The following forms are developed:</w:t>
      </w:r>
    </w:p>
    <w:p w:rsidR="00AB6CD2" w:rsidRPr="00AB6CD2" w:rsidRDefault="00AB6CD2" w:rsidP="00AB6CD2">
      <w:pPr>
        <w:widowControl/>
        <w:adjustRightInd/>
        <w:spacing w:line="240" w:lineRule="auto"/>
        <w:ind w:left="810"/>
        <w:textAlignment w:val="auto"/>
        <w:rPr>
          <w:rFonts w:eastAsia="Calibri"/>
          <w:szCs w:val="24"/>
          <w:lang w:eastAsia="en-US"/>
        </w:rPr>
      </w:pPr>
      <w:r w:rsidRPr="00AB6CD2">
        <w:rPr>
          <w:rFonts w:eastAsia="Calibri"/>
          <w:b/>
          <w:bCs/>
          <w:szCs w:val="24"/>
          <w:lang w:eastAsia="en-US"/>
        </w:rPr>
        <w:t xml:space="preserve">Wide and Shallow Valley Form: </w:t>
      </w:r>
      <w:r w:rsidRPr="00AB6CD2">
        <w:rPr>
          <w:rFonts w:eastAsia="Calibri"/>
          <w:szCs w:val="24"/>
          <w:lang w:eastAsia="en-US"/>
        </w:rPr>
        <w:t xml:space="preserve">In Parts 1 and 4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(Fig.1), the course of the valley is wide and shallow with very gentle and wide banks. Table (1) includes numerical data about the maximum and minimum elevation of both banks and the floor of the valley.</w:t>
      </w:r>
    </w:p>
    <w:p w:rsidR="00AB6CD2" w:rsidRPr="00AB6CD2" w:rsidRDefault="00AB6CD2" w:rsidP="00AB6CD2">
      <w:pPr>
        <w:widowControl/>
        <w:adjustRightInd/>
        <w:spacing w:line="240" w:lineRule="auto"/>
        <w:ind w:left="810"/>
        <w:textAlignment w:val="auto"/>
        <w:rPr>
          <w:rFonts w:eastAsia="Calibri"/>
          <w:szCs w:val="24"/>
          <w:lang w:eastAsia="en-US"/>
        </w:rPr>
      </w:pPr>
      <w:r w:rsidRPr="00AB6CD2">
        <w:rPr>
          <w:rFonts w:eastAsia="Calibri"/>
          <w:b/>
          <w:bCs/>
          <w:szCs w:val="24"/>
          <w:lang w:eastAsia="en-US"/>
        </w:rPr>
        <w:t>Wide and Deep Valley Form:</w:t>
      </w:r>
      <w:r w:rsidRPr="00AB6CD2">
        <w:rPr>
          <w:rFonts w:eastAsia="Calibri"/>
          <w:szCs w:val="24"/>
          <w:lang w:eastAsia="en-US"/>
        </w:rPr>
        <w:t xml:space="preserve"> In Part 2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(Fig.1), the course of the valley is wide and shallow with gentle and deep banks. Table (1) includes numerical data about the maximum and minimum elevation of both banks and the floor of the valley.</w:t>
      </w:r>
    </w:p>
    <w:p w:rsidR="00AB6CD2" w:rsidRPr="00AB6CD2" w:rsidRDefault="00AB6CD2" w:rsidP="00AB6CD2">
      <w:pPr>
        <w:widowControl/>
        <w:adjustRightInd/>
        <w:spacing w:line="240" w:lineRule="auto"/>
        <w:ind w:left="810"/>
        <w:textAlignment w:val="auto"/>
        <w:rPr>
          <w:rFonts w:eastAsia="Calibri"/>
          <w:szCs w:val="24"/>
          <w:lang w:eastAsia="en-US"/>
        </w:rPr>
      </w:pPr>
      <w:r w:rsidRPr="00AB6CD2">
        <w:rPr>
          <w:rFonts w:eastAsia="Calibri"/>
          <w:b/>
          <w:bCs/>
          <w:szCs w:val="24"/>
          <w:lang w:eastAsia="en-US"/>
        </w:rPr>
        <w:t xml:space="preserve">Narrow and Deep Valley Form: </w:t>
      </w:r>
      <w:r w:rsidRPr="00AB6CD2">
        <w:rPr>
          <w:rFonts w:eastAsia="Calibri"/>
          <w:szCs w:val="24"/>
          <w:lang w:eastAsia="en-US"/>
        </w:rPr>
        <w:t xml:space="preserve">In Part 3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(Fig.1), the course of the valley is narrow and shallow with very steep and narrow </w:t>
      </w:r>
      <w:r w:rsidRPr="00AB6CD2">
        <w:rPr>
          <w:rFonts w:eastAsia="Calibri"/>
          <w:szCs w:val="24"/>
          <w:lang w:eastAsia="en-US"/>
        </w:rPr>
        <w:lastRenderedPageBreak/>
        <w:t>banks; canyon like. Table (1) includes numerical data about the maximum and minimum elevation of both banks and the floor of the valley.</w:t>
      </w:r>
    </w:p>
    <w:p w:rsidR="00AB6CD2" w:rsidRPr="00AB6CD2" w:rsidRDefault="00AB6CD2" w:rsidP="00AB6CD2">
      <w:pPr>
        <w:widowControl/>
        <w:tabs>
          <w:tab w:val="left" w:pos="810"/>
        </w:tabs>
        <w:adjustRightInd/>
        <w:spacing w:line="240" w:lineRule="auto"/>
        <w:jc w:val="center"/>
        <w:textAlignment w:val="auto"/>
        <w:rPr>
          <w:rFonts w:eastAsia="Calibri"/>
          <w:szCs w:val="24"/>
          <w:lang w:eastAsia="en-US"/>
        </w:rPr>
      </w:pPr>
      <w:r w:rsidRPr="00AB6CD2">
        <w:rPr>
          <w:rFonts w:eastAsia="Calibri"/>
          <w:noProof/>
          <w:szCs w:val="24"/>
          <w:lang w:val="sv-SE" w:eastAsia="sv-SE"/>
        </w:rPr>
        <mc:AlternateContent>
          <mc:Choice Requires="wps">
            <w:drawing>
              <wp:anchor distT="0" distB="0" distL="114300" distR="114300" simplePos="0" relativeHeight="251833344" behindDoc="0" locked="0" layoutInCell="1" allowOverlap="1" wp14:anchorId="42306843" wp14:editId="561CA44F">
                <wp:simplePos x="0" y="0"/>
                <wp:positionH relativeFrom="column">
                  <wp:posOffset>371475</wp:posOffset>
                </wp:positionH>
                <wp:positionV relativeFrom="paragraph">
                  <wp:posOffset>2707005</wp:posOffset>
                </wp:positionV>
                <wp:extent cx="714375" cy="304800"/>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714375" cy="304800"/>
                        </a:xfrm>
                        <a:prstGeom prst="rect">
                          <a:avLst/>
                        </a:prstGeom>
                        <a:noFill/>
                        <a:ln w="6350">
                          <a:noFill/>
                        </a:ln>
                        <a:effectLst/>
                      </wps:spPr>
                      <wps:txbx>
                        <w:txbxContent>
                          <w:p w:rsidR="00AB6CD2" w:rsidRPr="00057857" w:rsidRDefault="00AB6CD2" w:rsidP="00AB6CD2">
                            <w:pPr>
                              <w:jc w:val="right"/>
                              <w:rPr>
                                <w:b/>
                                <w:bCs/>
                              </w:rPr>
                            </w:pPr>
                            <w:r>
                              <w:rPr>
                                <w:b/>
                                <w:bCs/>
                              </w:rPr>
                              <w:t>3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2" o:spid="_x0000_s1085" type="#_x0000_t202" style="position:absolute;left:0;text-align:left;margin-left:29.25pt;margin-top:213.15pt;width:56.25pt;height:2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" filled="f" stroked="f" strokeweight=".5pt">
                <v:textbox>
                  <w:txbxContent>
                    <w:p w:rsidR="00AB6CD2" w:rsidRPr="00057857" w:rsidRDefault="00AB6CD2" w:rsidP="00AB6CD2">
                      <w:pPr>
                        <w:jc w:val="right"/>
                        <w:rPr>
                          <w:b/>
                          <w:bCs/>
                        </w:rPr>
                      </w:pPr>
                      <w:r>
                        <w:rPr>
                          <w:b/>
                          <w:bCs/>
                        </w:rPr>
                        <w:t>3 Km</w:t>
                      </w:r>
                    </w:p>
                  </w:txbxContent>
                </v:textbox>
              </v:shape>
            </w:pict>
          </mc:Fallback>
        </mc:AlternateContent>
      </w:r>
      <w:r w:rsidRPr="00AB6CD2">
        <w:rPr>
          <w:rFonts w:eastAsia="Calibri"/>
          <w:noProof/>
          <w:szCs w:val="24"/>
          <w:lang w:val="sv-SE" w:eastAsia="sv-SE"/>
        </w:rPr>
        <mc:AlternateContent>
          <mc:Choice Requires="wps">
            <w:drawing>
              <wp:anchor distT="0" distB="0" distL="114300" distR="114300" simplePos="0" relativeHeight="251834368" behindDoc="0" locked="0" layoutInCell="1" allowOverlap="1" wp14:anchorId="23D85FF7" wp14:editId="3EE64479">
                <wp:simplePos x="0" y="0"/>
                <wp:positionH relativeFrom="column">
                  <wp:posOffset>114300</wp:posOffset>
                </wp:positionH>
                <wp:positionV relativeFrom="paragraph">
                  <wp:posOffset>2992755</wp:posOffset>
                </wp:positionV>
                <wp:extent cx="1047750" cy="0"/>
                <wp:effectExtent l="57150" t="38100" r="57150" b="95250"/>
                <wp:wrapNone/>
                <wp:docPr id="163" name="Straight Connector 163"/>
                <wp:cNvGraphicFramePr/>
                <a:graphic xmlns:a="http://schemas.openxmlformats.org/drawingml/2006/main">
                  <a:graphicData uri="http://schemas.microsoft.com/office/word/2010/wordprocessingShape">
                    <wps:wsp>
                      <wps:cNvCnPr/>
                      <wps:spPr>
                        <a:xfrm>
                          <a:off x="0" y="0"/>
                          <a:ext cx="104775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63" o:spid="_x0000_s1026" style="position:absolute;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235.65pt" to="91.5pt,2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" strokecolor="windowText" strokeweight="3pt">
                <v:shadow on="t" color="black" opacity="22937f" origin=",.5" offset="0,.63889mm"/>
              </v:line>
            </w:pict>
          </mc:Fallback>
        </mc:AlternateContent>
      </w:r>
      <w:r w:rsidRPr="00AB6CD2">
        <w:rPr>
          <w:rFonts w:eastAsia="Calibri"/>
          <w:noProof/>
          <w:szCs w:val="24"/>
          <w:lang w:val="sv-SE" w:eastAsia="sv-SE"/>
        </w:rPr>
        <mc:AlternateContent>
          <mc:Choice Requires="wps">
            <w:drawing>
              <wp:anchor distT="0" distB="0" distL="114300" distR="114300" simplePos="0" relativeHeight="251832320" behindDoc="0" locked="0" layoutInCell="1" allowOverlap="1" wp14:anchorId="22DDA336" wp14:editId="2BCB0C82">
                <wp:simplePos x="0" y="0"/>
                <wp:positionH relativeFrom="column">
                  <wp:posOffset>2352675</wp:posOffset>
                </wp:positionH>
                <wp:positionV relativeFrom="paragraph">
                  <wp:posOffset>1085850</wp:posOffset>
                </wp:positionV>
                <wp:extent cx="1114425" cy="276225"/>
                <wp:effectExtent l="0" t="247650" r="0" b="257175"/>
                <wp:wrapNone/>
                <wp:docPr id="57" name="Text Box 57"/>
                <wp:cNvGraphicFramePr/>
                <a:graphic xmlns:a="http://schemas.openxmlformats.org/drawingml/2006/main">
                  <a:graphicData uri="http://schemas.microsoft.com/office/word/2010/wordprocessingShape">
                    <wps:wsp>
                      <wps:cNvSpPr txBox="1"/>
                      <wps:spPr>
                        <a:xfrm rot="19493296">
                          <a:off x="0" y="0"/>
                          <a:ext cx="1114425" cy="276225"/>
                        </a:xfrm>
                        <a:prstGeom prst="rect">
                          <a:avLst/>
                        </a:prstGeom>
                        <a:noFill/>
                        <a:ln w="6350">
                          <a:noFill/>
                        </a:ln>
                        <a:effectLst/>
                      </wps:spPr>
                      <wps:txbx>
                        <w:txbxContent>
                          <w:p w:rsidR="00AB6CD2" w:rsidRPr="008C4BBB" w:rsidRDefault="00AB6CD2" w:rsidP="00AB6CD2">
                            <w:pPr>
                              <w:rPr>
                                <w:b/>
                                <w:bCs/>
                              </w:rPr>
                            </w:pPr>
                            <w:proofErr w:type="spellStart"/>
                            <w:r>
                              <w:rPr>
                                <w:b/>
                                <w:bCs/>
                              </w:rPr>
                              <w:t>Wadi</w:t>
                            </w:r>
                            <w:proofErr w:type="spellEnd"/>
                            <w:r>
                              <w:rPr>
                                <w:b/>
                                <w:bCs/>
                              </w:rPr>
                              <w:t xml:space="preserve"> </w:t>
                            </w:r>
                            <w:proofErr w:type="spellStart"/>
                            <w:r>
                              <w:rPr>
                                <w:b/>
                                <w:bCs/>
                              </w:rPr>
                              <w:t>Hauran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86" type="#_x0000_t202" style="position:absolute;left:0;text-align:left;margin-left:185.25pt;margin-top:85.5pt;width:87.75pt;height:21.75pt;rotation:-2301083fd;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" filled="f" stroked="f" strokeweight=".5pt">
                <v:textbox>
                  <w:txbxContent>
                    <w:p w:rsidR="00AB6CD2" w:rsidRPr="008C4BBB" w:rsidRDefault="00AB6CD2" w:rsidP="00AB6CD2">
                      <w:pPr>
                        <w:rPr>
                          <w:b/>
                          <w:bCs/>
                        </w:rPr>
                      </w:pPr>
                      <w:proofErr w:type="spellStart"/>
                      <w:r>
                        <w:rPr>
                          <w:b/>
                          <w:bCs/>
                        </w:rPr>
                        <w:t>Wadi</w:t>
                      </w:r>
                      <w:proofErr w:type="spellEnd"/>
                      <w:r>
                        <w:rPr>
                          <w:b/>
                          <w:bCs/>
                        </w:rPr>
                        <w:t xml:space="preserve"> </w:t>
                      </w:r>
                      <w:proofErr w:type="spellStart"/>
                      <w:r>
                        <w:rPr>
                          <w:b/>
                          <w:bCs/>
                        </w:rPr>
                        <w:t>Hauran</w:t>
                      </w:r>
                      <w:proofErr w:type="spellEnd"/>
                    </w:p>
                  </w:txbxContent>
                </v:textbox>
              </v:shape>
            </w:pict>
          </mc:Fallback>
        </mc:AlternateContent>
      </w:r>
      <w:r w:rsidRPr="00AB6CD2">
        <w:rPr>
          <w:rFonts w:eastAsia="Calibri"/>
          <w:noProof/>
          <w:szCs w:val="24"/>
          <w:lang w:val="sv-SE" w:eastAsia="sv-SE"/>
        </w:rPr>
        <w:drawing>
          <wp:inline distT="0" distB="0" distL="0" distR="0" wp14:anchorId="27ABB26B" wp14:editId="00E86886">
            <wp:extent cx="5274310" cy="3115671"/>
            <wp:effectExtent l="19050" t="19050" r="21590" b="27940"/>
            <wp:docPr id="252" name="Picture 252" descr="C:\Users\Hala Office\Desktop\w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la Office\Desktop\wh.jp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74310" cy="3115671"/>
                    </a:xfrm>
                    <a:prstGeom prst="rect">
                      <a:avLst/>
                    </a:prstGeom>
                    <a:noFill/>
                    <a:ln w="12700">
                      <a:solidFill>
                        <a:sysClr val="windowText" lastClr="000000"/>
                      </a:solidFill>
                    </a:ln>
                  </pic:spPr>
                </pic:pic>
              </a:graphicData>
            </a:graphic>
          </wp:inline>
        </w:drawing>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t xml:space="preserve">Figure 11: Google Earth image showing typical dendritic drainage pattern in </w:t>
      </w:r>
    </w:p>
    <w:p w:rsidR="00AB6CD2" w:rsidRPr="00AB6CD2" w:rsidRDefault="00AB6CD2" w:rsidP="00AB6CD2">
      <w:pPr>
        <w:widowControl/>
        <w:adjustRightInd/>
        <w:spacing w:line="240" w:lineRule="auto"/>
        <w:jc w:val="center"/>
        <w:textAlignment w:val="auto"/>
        <w:rPr>
          <w:rFonts w:eastAsia="Calibri"/>
          <w:szCs w:val="24"/>
          <w:lang w:eastAsia="en-US"/>
        </w:rPr>
      </w:pPr>
      <w:proofErr w:type="spellStart"/>
      <w:proofErr w:type="gramStart"/>
      <w:r w:rsidRPr="00AB6CD2">
        <w:rPr>
          <w:rFonts w:eastAsia="Calibri"/>
          <w:szCs w:val="24"/>
          <w:lang w:eastAsia="en-US"/>
        </w:rPr>
        <w:t>wadi</w:t>
      </w:r>
      <w:proofErr w:type="spellEnd"/>
      <w:proofErr w:type="gram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Part 3</w:t>
      </w: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t xml:space="preserve">Table 1: Numerical data about the course and banks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p>
    <w:tbl>
      <w:tblPr>
        <w:tblStyle w:val="TableGrid"/>
        <w:tblW w:w="8928" w:type="dxa"/>
        <w:tblLayout w:type="fixed"/>
        <w:tblLook w:val="04A0" w:firstRow="1" w:lastRow="0" w:firstColumn="1" w:lastColumn="0" w:noHBand="0" w:noVBand="1"/>
      </w:tblPr>
      <w:tblGrid>
        <w:gridCol w:w="670"/>
        <w:gridCol w:w="743"/>
        <w:gridCol w:w="703"/>
        <w:gridCol w:w="743"/>
        <w:gridCol w:w="703"/>
        <w:gridCol w:w="743"/>
        <w:gridCol w:w="703"/>
        <w:gridCol w:w="851"/>
        <w:gridCol w:w="852"/>
        <w:gridCol w:w="720"/>
        <w:gridCol w:w="687"/>
        <w:gridCol w:w="810"/>
      </w:tblGrid>
      <w:tr w:rsidR="00AB6CD2" w:rsidRPr="00AB6CD2" w:rsidTr="00AB6CD2">
        <w:trPr>
          <w:trHeight w:val="413"/>
        </w:trPr>
        <w:tc>
          <w:tcPr>
            <w:tcW w:w="670" w:type="dxa"/>
            <w:vMerge w:val="restart"/>
            <w:tcBorders>
              <w:top w:val="single" w:sz="12" w:space="0" w:color="auto"/>
              <w:left w:val="single" w:sz="12" w:space="0" w:color="auto"/>
            </w:tcBorders>
            <w:textDirection w:val="btLr"/>
            <w:vAlign w:val="center"/>
          </w:tcPr>
          <w:p w:rsidR="00AB6CD2" w:rsidRPr="00AB6CD2" w:rsidRDefault="00AB6CD2" w:rsidP="00AB6CD2">
            <w:pPr>
              <w:widowControl/>
              <w:adjustRightInd/>
              <w:spacing w:line="240" w:lineRule="auto"/>
              <w:ind w:left="113" w:right="113"/>
              <w:jc w:val="center"/>
              <w:textAlignment w:val="auto"/>
              <w:rPr>
                <w:b/>
                <w:bCs/>
                <w:szCs w:val="24"/>
                <w:lang w:eastAsia="en-US"/>
              </w:rPr>
            </w:pPr>
            <w:r w:rsidRPr="00AB6CD2">
              <w:rPr>
                <w:b/>
                <w:bCs/>
                <w:szCs w:val="24"/>
                <w:lang w:eastAsia="en-US"/>
              </w:rPr>
              <w:t>Part</w:t>
            </w:r>
          </w:p>
        </w:tc>
        <w:tc>
          <w:tcPr>
            <w:tcW w:w="2892" w:type="dxa"/>
            <w:gridSpan w:val="4"/>
            <w:tcBorders>
              <w:top w:val="single" w:sz="12" w:space="0" w:color="auto"/>
              <w:left w:val="single" w:sz="12" w:space="0" w:color="FF0000"/>
              <w:bottom w:val="single" w:sz="8"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Height of the banks (m)</w:t>
            </w:r>
          </w:p>
        </w:tc>
        <w:tc>
          <w:tcPr>
            <w:tcW w:w="1446" w:type="dxa"/>
            <w:gridSpan w:val="2"/>
            <w:vMerge w:val="restart"/>
            <w:tcBorders>
              <w:top w:val="single" w:sz="12" w:space="0" w:color="auto"/>
              <w:left w:val="single" w:sz="12" w:space="0" w:color="FF0000"/>
              <w:right w:val="single" w:sz="12"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Distance between the banks (Km)</w:t>
            </w:r>
          </w:p>
        </w:tc>
        <w:tc>
          <w:tcPr>
            <w:tcW w:w="1703" w:type="dxa"/>
            <w:gridSpan w:val="2"/>
            <w:vMerge w:val="restart"/>
            <w:tcBorders>
              <w:top w:val="single" w:sz="12" w:space="0" w:color="auto"/>
              <w:left w:val="single" w:sz="12" w:space="0" w:color="FF0000"/>
              <w:right w:val="single" w:sz="12"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Height of the floor (m)</w:t>
            </w:r>
          </w:p>
        </w:tc>
        <w:tc>
          <w:tcPr>
            <w:tcW w:w="720" w:type="dxa"/>
            <w:vMerge w:val="restart"/>
            <w:tcBorders>
              <w:top w:val="single" w:sz="12" w:space="0" w:color="auto"/>
              <w:left w:val="single" w:sz="12" w:space="0" w:color="FF0000"/>
              <w:right w:val="single" w:sz="12" w:space="0" w:color="FF0000"/>
            </w:tcBorders>
            <w:textDirection w:val="btLr"/>
            <w:vAlign w:val="center"/>
          </w:tcPr>
          <w:p w:rsidR="00AB6CD2" w:rsidRPr="00AB6CD2" w:rsidRDefault="00AB6CD2" w:rsidP="00AB6CD2">
            <w:pPr>
              <w:widowControl/>
              <w:adjustRightInd/>
              <w:spacing w:line="240" w:lineRule="auto"/>
              <w:ind w:left="113" w:right="113"/>
              <w:jc w:val="center"/>
              <w:textAlignment w:val="auto"/>
              <w:rPr>
                <w:b/>
                <w:bCs/>
                <w:szCs w:val="24"/>
                <w:lang w:eastAsia="en-US"/>
              </w:rPr>
            </w:pPr>
            <w:r w:rsidRPr="00AB6CD2">
              <w:rPr>
                <w:b/>
                <w:bCs/>
                <w:szCs w:val="24"/>
                <w:lang w:eastAsia="en-US"/>
              </w:rPr>
              <w:t>Length (Km)</w:t>
            </w:r>
          </w:p>
        </w:tc>
        <w:tc>
          <w:tcPr>
            <w:tcW w:w="687" w:type="dxa"/>
            <w:vMerge w:val="restart"/>
            <w:tcBorders>
              <w:top w:val="single" w:sz="12" w:space="0" w:color="auto"/>
              <w:left w:val="single" w:sz="12" w:space="0" w:color="FF0000"/>
              <w:right w:val="single" w:sz="12" w:space="0" w:color="FF0000"/>
            </w:tcBorders>
            <w:textDirection w:val="btLr"/>
          </w:tcPr>
          <w:p w:rsidR="00AB6CD2" w:rsidRPr="00AB6CD2" w:rsidRDefault="00AB6CD2" w:rsidP="00AB6CD2">
            <w:pPr>
              <w:widowControl/>
              <w:adjustRightInd/>
              <w:spacing w:line="240" w:lineRule="auto"/>
              <w:ind w:left="113" w:right="113"/>
              <w:jc w:val="center"/>
              <w:textAlignment w:val="auto"/>
              <w:rPr>
                <w:b/>
                <w:bCs/>
                <w:sz w:val="20"/>
                <w:lang w:eastAsia="en-US"/>
              </w:rPr>
            </w:pPr>
            <w:r w:rsidRPr="00AB6CD2">
              <w:rPr>
                <w:b/>
                <w:bCs/>
                <w:sz w:val="20"/>
                <w:lang w:eastAsia="en-US"/>
              </w:rPr>
              <w:t>Floor height  difference (m)</w:t>
            </w:r>
          </w:p>
        </w:tc>
        <w:tc>
          <w:tcPr>
            <w:tcW w:w="810" w:type="dxa"/>
            <w:vMerge w:val="restart"/>
            <w:tcBorders>
              <w:top w:val="single" w:sz="12" w:space="0" w:color="auto"/>
              <w:left w:val="single" w:sz="12" w:space="0" w:color="FF0000"/>
              <w:right w:val="single" w:sz="12" w:space="0" w:color="auto"/>
            </w:tcBorders>
            <w:textDirection w:val="btLr"/>
          </w:tcPr>
          <w:p w:rsidR="00AB6CD2" w:rsidRPr="00AB6CD2" w:rsidRDefault="00AB6CD2" w:rsidP="00AB6CD2">
            <w:pPr>
              <w:widowControl/>
              <w:adjustRightInd/>
              <w:spacing w:line="240" w:lineRule="auto"/>
              <w:ind w:left="113" w:right="113"/>
              <w:jc w:val="center"/>
              <w:textAlignment w:val="auto"/>
              <w:rPr>
                <w:b/>
                <w:bCs/>
                <w:szCs w:val="24"/>
                <w:lang w:eastAsia="en-US"/>
              </w:rPr>
            </w:pPr>
            <w:proofErr w:type="spellStart"/>
            <w:r w:rsidRPr="00AB6CD2">
              <w:rPr>
                <w:b/>
                <w:bCs/>
                <w:sz w:val="20"/>
                <w:lang w:eastAsia="en-US"/>
              </w:rPr>
              <w:t>Thalweg</w:t>
            </w:r>
            <w:proofErr w:type="spellEnd"/>
            <w:r w:rsidRPr="00AB6CD2">
              <w:rPr>
                <w:b/>
                <w:bCs/>
                <w:sz w:val="20"/>
                <w:lang w:eastAsia="en-US"/>
              </w:rPr>
              <w:t xml:space="preserve"> Gradient (%)</w:t>
            </w:r>
          </w:p>
        </w:tc>
      </w:tr>
      <w:tr w:rsidR="00AB6CD2" w:rsidRPr="00AB6CD2" w:rsidTr="00AB6CD2">
        <w:trPr>
          <w:trHeight w:val="412"/>
        </w:trPr>
        <w:tc>
          <w:tcPr>
            <w:tcW w:w="670" w:type="dxa"/>
            <w:vMerge/>
            <w:tcBorders>
              <w:left w:val="single" w:sz="12" w:space="0" w:color="auto"/>
            </w:tcBorders>
            <w:vAlign w:val="center"/>
          </w:tcPr>
          <w:p w:rsidR="00AB6CD2" w:rsidRPr="00AB6CD2" w:rsidRDefault="00AB6CD2" w:rsidP="00AB6CD2">
            <w:pPr>
              <w:widowControl/>
              <w:adjustRightInd/>
              <w:spacing w:line="240" w:lineRule="auto"/>
              <w:jc w:val="center"/>
              <w:textAlignment w:val="auto"/>
              <w:rPr>
                <w:b/>
                <w:bCs/>
                <w:szCs w:val="24"/>
                <w:lang w:eastAsia="en-US"/>
              </w:rPr>
            </w:pPr>
          </w:p>
        </w:tc>
        <w:tc>
          <w:tcPr>
            <w:tcW w:w="1446" w:type="dxa"/>
            <w:gridSpan w:val="2"/>
            <w:tcBorders>
              <w:top w:val="single" w:sz="8" w:space="0" w:color="FF0000"/>
              <w:left w:val="single" w:sz="12" w:space="0" w:color="FF0000"/>
              <w:bottom w:val="single" w:sz="8" w:space="0" w:color="FF0000"/>
              <w:right w:val="single" w:sz="8"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Left</w:t>
            </w:r>
          </w:p>
        </w:tc>
        <w:tc>
          <w:tcPr>
            <w:tcW w:w="1446" w:type="dxa"/>
            <w:gridSpan w:val="2"/>
            <w:tcBorders>
              <w:top w:val="single" w:sz="8" w:space="0" w:color="FF0000"/>
              <w:left w:val="single" w:sz="8" w:space="0" w:color="FF0000"/>
              <w:bottom w:val="single" w:sz="8"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Right</w:t>
            </w:r>
          </w:p>
        </w:tc>
        <w:tc>
          <w:tcPr>
            <w:tcW w:w="1446" w:type="dxa"/>
            <w:gridSpan w:val="2"/>
            <w:vMerge/>
            <w:tcBorders>
              <w:left w:val="single" w:sz="12" w:space="0" w:color="FF0000"/>
              <w:bottom w:val="single" w:sz="8" w:space="0" w:color="FF0000"/>
              <w:right w:val="single" w:sz="12"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p>
        </w:tc>
        <w:tc>
          <w:tcPr>
            <w:tcW w:w="1703" w:type="dxa"/>
            <w:gridSpan w:val="2"/>
            <w:vMerge/>
            <w:tcBorders>
              <w:left w:val="single" w:sz="12" w:space="0" w:color="FF0000"/>
              <w:bottom w:val="single" w:sz="8" w:space="0" w:color="FF0000"/>
              <w:right w:val="single" w:sz="12" w:space="0" w:color="FF0000"/>
            </w:tcBorders>
          </w:tcPr>
          <w:p w:rsidR="00AB6CD2" w:rsidRPr="00AB6CD2" w:rsidRDefault="00AB6CD2" w:rsidP="00AB6CD2">
            <w:pPr>
              <w:widowControl/>
              <w:adjustRightInd/>
              <w:spacing w:line="240" w:lineRule="auto"/>
              <w:jc w:val="center"/>
              <w:textAlignment w:val="auto"/>
              <w:rPr>
                <w:b/>
                <w:bCs/>
                <w:szCs w:val="24"/>
                <w:lang w:eastAsia="en-US"/>
              </w:rPr>
            </w:pPr>
          </w:p>
        </w:tc>
        <w:tc>
          <w:tcPr>
            <w:tcW w:w="720" w:type="dxa"/>
            <w:vMerge/>
            <w:tcBorders>
              <w:left w:val="single" w:sz="12" w:space="0" w:color="FF0000"/>
              <w:right w:val="single" w:sz="12" w:space="0" w:color="FF0000"/>
            </w:tcBorders>
          </w:tcPr>
          <w:p w:rsidR="00AB6CD2" w:rsidRPr="00AB6CD2" w:rsidRDefault="00AB6CD2" w:rsidP="00AB6CD2">
            <w:pPr>
              <w:widowControl/>
              <w:adjustRightInd/>
              <w:spacing w:line="240" w:lineRule="auto"/>
              <w:jc w:val="center"/>
              <w:textAlignment w:val="auto"/>
              <w:rPr>
                <w:b/>
                <w:bCs/>
                <w:szCs w:val="24"/>
                <w:lang w:eastAsia="en-US"/>
              </w:rPr>
            </w:pPr>
          </w:p>
        </w:tc>
        <w:tc>
          <w:tcPr>
            <w:tcW w:w="687" w:type="dxa"/>
            <w:vMerge/>
            <w:tcBorders>
              <w:left w:val="single" w:sz="12" w:space="0" w:color="FF0000"/>
              <w:right w:val="single" w:sz="12" w:space="0" w:color="FF0000"/>
            </w:tcBorders>
          </w:tcPr>
          <w:p w:rsidR="00AB6CD2" w:rsidRPr="00AB6CD2" w:rsidRDefault="00AB6CD2" w:rsidP="00AB6CD2">
            <w:pPr>
              <w:widowControl/>
              <w:adjustRightInd/>
              <w:spacing w:line="240" w:lineRule="auto"/>
              <w:jc w:val="center"/>
              <w:textAlignment w:val="auto"/>
              <w:rPr>
                <w:b/>
                <w:bCs/>
                <w:szCs w:val="24"/>
                <w:lang w:eastAsia="en-US"/>
              </w:rPr>
            </w:pPr>
          </w:p>
        </w:tc>
        <w:tc>
          <w:tcPr>
            <w:tcW w:w="810" w:type="dxa"/>
            <w:vMerge/>
            <w:tcBorders>
              <w:left w:val="single" w:sz="12" w:space="0" w:color="FF0000"/>
              <w:right w:val="single" w:sz="12" w:space="0" w:color="auto"/>
            </w:tcBorders>
          </w:tcPr>
          <w:p w:rsidR="00AB6CD2" w:rsidRPr="00AB6CD2" w:rsidRDefault="00AB6CD2" w:rsidP="00AB6CD2">
            <w:pPr>
              <w:widowControl/>
              <w:adjustRightInd/>
              <w:spacing w:line="240" w:lineRule="auto"/>
              <w:jc w:val="center"/>
              <w:textAlignment w:val="auto"/>
              <w:rPr>
                <w:b/>
                <w:bCs/>
                <w:szCs w:val="24"/>
                <w:lang w:eastAsia="en-US"/>
              </w:rPr>
            </w:pPr>
          </w:p>
        </w:tc>
      </w:tr>
      <w:tr w:rsidR="00AB6CD2" w:rsidRPr="00AB6CD2" w:rsidTr="00AB6CD2">
        <w:trPr>
          <w:trHeight w:val="772"/>
        </w:trPr>
        <w:tc>
          <w:tcPr>
            <w:tcW w:w="670" w:type="dxa"/>
            <w:vMerge/>
            <w:tcBorders>
              <w:left w:val="single" w:sz="12" w:space="0" w:color="auto"/>
              <w:bottom w:val="single" w:sz="12"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p>
        </w:tc>
        <w:tc>
          <w:tcPr>
            <w:tcW w:w="743" w:type="dxa"/>
            <w:tcBorders>
              <w:top w:val="single" w:sz="8" w:space="0" w:color="FF0000"/>
              <w:left w:val="single" w:sz="12" w:space="0" w:color="FF0000"/>
              <w:bottom w:val="single" w:sz="12" w:space="0" w:color="FF0000"/>
              <w:right w:val="single" w:sz="8"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Max.</w:t>
            </w:r>
          </w:p>
        </w:tc>
        <w:tc>
          <w:tcPr>
            <w:tcW w:w="703" w:type="dxa"/>
            <w:tcBorders>
              <w:top w:val="single" w:sz="8" w:space="0" w:color="FF0000"/>
              <w:left w:val="single" w:sz="8" w:space="0" w:color="FF0000"/>
              <w:bottom w:val="single" w:sz="12" w:space="0" w:color="FF0000"/>
              <w:right w:val="single" w:sz="8"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Min.</w:t>
            </w:r>
          </w:p>
        </w:tc>
        <w:tc>
          <w:tcPr>
            <w:tcW w:w="743" w:type="dxa"/>
            <w:tcBorders>
              <w:top w:val="single" w:sz="8" w:space="0" w:color="FF0000"/>
              <w:left w:val="single" w:sz="8" w:space="0" w:color="FF0000"/>
              <w:bottom w:val="single" w:sz="12" w:space="0" w:color="FF0000"/>
              <w:right w:val="single" w:sz="8"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Max.</w:t>
            </w:r>
          </w:p>
        </w:tc>
        <w:tc>
          <w:tcPr>
            <w:tcW w:w="703" w:type="dxa"/>
            <w:tcBorders>
              <w:top w:val="single" w:sz="8" w:space="0" w:color="FF0000"/>
              <w:left w:val="single" w:sz="8" w:space="0" w:color="FF0000"/>
              <w:bottom w:val="single" w:sz="12" w:space="0" w:color="FF0000"/>
              <w:right w:val="single" w:sz="12"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Min.</w:t>
            </w:r>
          </w:p>
        </w:tc>
        <w:tc>
          <w:tcPr>
            <w:tcW w:w="743" w:type="dxa"/>
            <w:tcBorders>
              <w:top w:val="single" w:sz="8" w:space="0" w:color="FF0000"/>
              <w:left w:val="single" w:sz="12" w:space="0" w:color="FF0000"/>
              <w:bottom w:val="single" w:sz="12" w:space="0" w:color="FF0000"/>
              <w:right w:val="single" w:sz="8"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Max.</w:t>
            </w:r>
          </w:p>
        </w:tc>
        <w:tc>
          <w:tcPr>
            <w:tcW w:w="703" w:type="dxa"/>
            <w:tcBorders>
              <w:top w:val="single" w:sz="8" w:space="0" w:color="FF0000"/>
              <w:left w:val="single" w:sz="8" w:space="0" w:color="FF0000"/>
              <w:bottom w:val="single" w:sz="12" w:space="0" w:color="FF0000"/>
              <w:right w:val="single" w:sz="12"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Min.</w:t>
            </w:r>
          </w:p>
        </w:tc>
        <w:tc>
          <w:tcPr>
            <w:tcW w:w="851" w:type="dxa"/>
            <w:tcBorders>
              <w:top w:val="single" w:sz="8" w:space="0" w:color="FF0000"/>
              <w:left w:val="single" w:sz="12" w:space="0" w:color="FF0000"/>
              <w:bottom w:val="single" w:sz="12" w:space="0" w:color="FF0000"/>
              <w:right w:val="single" w:sz="8"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Max.</w:t>
            </w:r>
          </w:p>
        </w:tc>
        <w:tc>
          <w:tcPr>
            <w:tcW w:w="852" w:type="dxa"/>
            <w:tcBorders>
              <w:top w:val="single" w:sz="8" w:space="0" w:color="FF0000"/>
              <w:left w:val="single" w:sz="8" w:space="0" w:color="FF0000"/>
              <w:bottom w:val="single" w:sz="12" w:space="0" w:color="FF0000"/>
              <w:right w:val="single" w:sz="12" w:space="0" w:color="FF0000"/>
            </w:tcBorders>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Min.</w:t>
            </w:r>
          </w:p>
        </w:tc>
        <w:tc>
          <w:tcPr>
            <w:tcW w:w="720" w:type="dxa"/>
            <w:vMerge/>
            <w:tcBorders>
              <w:left w:val="single" w:sz="12" w:space="0" w:color="FF0000"/>
              <w:bottom w:val="single" w:sz="12" w:space="0" w:color="FF0000"/>
              <w:right w:val="single" w:sz="12" w:space="0" w:color="FF0000"/>
            </w:tcBorders>
          </w:tcPr>
          <w:p w:rsidR="00AB6CD2" w:rsidRPr="00AB6CD2" w:rsidRDefault="00AB6CD2" w:rsidP="00AB6CD2">
            <w:pPr>
              <w:widowControl/>
              <w:adjustRightInd/>
              <w:spacing w:line="240" w:lineRule="auto"/>
              <w:jc w:val="center"/>
              <w:textAlignment w:val="auto"/>
              <w:rPr>
                <w:b/>
                <w:bCs/>
                <w:szCs w:val="24"/>
                <w:lang w:eastAsia="en-US"/>
              </w:rPr>
            </w:pPr>
          </w:p>
        </w:tc>
        <w:tc>
          <w:tcPr>
            <w:tcW w:w="687" w:type="dxa"/>
            <w:vMerge/>
            <w:tcBorders>
              <w:left w:val="single" w:sz="12" w:space="0" w:color="FF0000"/>
              <w:bottom w:val="single" w:sz="12" w:space="0" w:color="FF0000"/>
              <w:right w:val="single" w:sz="12" w:space="0" w:color="FF0000"/>
            </w:tcBorders>
          </w:tcPr>
          <w:p w:rsidR="00AB6CD2" w:rsidRPr="00AB6CD2" w:rsidRDefault="00AB6CD2" w:rsidP="00AB6CD2">
            <w:pPr>
              <w:widowControl/>
              <w:adjustRightInd/>
              <w:spacing w:line="240" w:lineRule="auto"/>
              <w:jc w:val="center"/>
              <w:textAlignment w:val="auto"/>
              <w:rPr>
                <w:b/>
                <w:bCs/>
                <w:szCs w:val="24"/>
                <w:lang w:eastAsia="en-US"/>
              </w:rPr>
            </w:pPr>
          </w:p>
        </w:tc>
        <w:tc>
          <w:tcPr>
            <w:tcW w:w="810" w:type="dxa"/>
            <w:vMerge/>
            <w:tcBorders>
              <w:left w:val="single" w:sz="12" w:space="0" w:color="FF0000"/>
              <w:bottom w:val="single" w:sz="12" w:space="0" w:color="FF0000"/>
              <w:right w:val="single" w:sz="12" w:space="0" w:color="auto"/>
            </w:tcBorders>
          </w:tcPr>
          <w:p w:rsidR="00AB6CD2" w:rsidRPr="00AB6CD2" w:rsidRDefault="00AB6CD2" w:rsidP="00AB6CD2">
            <w:pPr>
              <w:widowControl/>
              <w:adjustRightInd/>
              <w:spacing w:line="240" w:lineRule="auto"/>
              <w:jc w:val="center"/>
              <w:textAlignment w:val="auto"/>
              <w:rPr>
                <w:b/>
                <w:bCs/>
                <w:szCs w:val="24"/>
                <w:lang w:eastAsia="en-US"/>
              </w:rPr>
            </w:pPr>
          </w:p>
        </w:tc>
      </w:tr>
      <w:tr w:rsidR="00AB6CD2" w:rsidRPr="00AB6CD2" w:rsidTr="00AB6CD2">
        <w:trPr>
          <w:trHeight w:val="682"/>
        </w:trPr>
        <w:tc>
          <w:tcPr>
            <w:tcW w:w="670" w:type="dxa"/>
            <w:tcBorders>
              <w:top w:val="single" w:sz="12" w:space="0" w:color="FF0000"/>
              <w:left w:val="single" w:sz="12" w:space="0" w:color="auto"/>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1</w:t>
            </w:r>
          </w:p>
        </w:tc>
        <w:tc>
          <w:tcPr>
            <w:tcW w:w="743" w:type="dxa"/>
            <w:tcBorders>
              <w:top w:val="single" w:sz="12" w:space="0" w:color="FF0000"/>
              <w:left w:val="single" w:sz="12" w:space="0" w:color="FF0000"/>
              <w:right w:val="single" w:sz="8" w:space="0" w:color="FF0000"/>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915</w:t>
            </w:r>
          </w:p>
        </w:tc>
        <w:tc>
          <w:tcPr>
            <w:tcW w:w="703" w:type="dxa"/>
            <w:tcBorders>
              <w:top w:val="single" w:sz="12" w:space="0" w:color="FF0000"/>
              <w:left w:val="single" w:sz="8" w:space="0" w:color="FF0000"/>
              <w:right w:val="single" w:sz="8" w:space="0" w:color="FF0000"/>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764</w:t>
            </w:r>
          </w:p>
        </w:tc>
        <w:tc>
          <w:tcPr>
            <w:tcW w:w="743" w:type="dxa"/>
            <w:tcBorders>
              <w:top w:val="single" w:sz="12" w:space="0" w:color="FF0000"/>
              <w:left w:val="single" w:sz="8" w:space="0" w:color="FF0000"/>
              <w:right w:val="single" w:sz="8" w:space="0" w:color="FF0000"/>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812</w:t>
            </w:r>
          </w:p>
        </w:tc>
        <w:tc>
          <w:tcPr>
            <w:tcW w:w="703" w:type="dxa"/>
            <w:tcBorders>
              <w:top w:val="single" w:sz="12" w:space="0" w:color="FF0000"/>
              <w:left w:val="single" w:sz="8" w:space="0" w:color="FF0000"/>
              <w:right w:val="single" w:sz="12" w:space="0" w:color="FF0000"/>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143</w:t>
            </w:r>
          </w:p>
        </w:tc>
        <w:tc>
          <w:tcPr>
            <w:tcW w:w="743" w:type="dxa"/>
            <w:tcBorders>
              <w:top w:val="single" w:sz="12" w:space="0" w:color="FF0000"/>
              <w:left w:val="single" w:sz="12" w:space="0" w:color="FF0000"/>
              <w:right w:val="single" w:sz="8" w:space="0" w:color="FF0000"/>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35</w:t>
            </w:r>
          </w:p>
        </w:tc>
        <w:tc>
          <w:tcPr>
            <w:tcW w:w="703" w:type="dxa"/>
            <w:tcBorders>
              <w:top w:val="single" w:sz="12" w:space="0" w:color="FF0000"/>
              <w:left w:val="single" w:sz="8" w:space="0" w:color="FF0000"/>
              <w:right w:val="single" w:sz="12" w:space="0" w:color="FF0000"/>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15</w:t>
            </w:r>
          </w:p>
        </w:tc>
        <w:tc>
          <w:tcPr>
            <w:tcW w:w="851" w:type="dxa"/>
            <w:tcBorders>
              <w:left w:val="single" w:sz="12" w:space="0" w:color="FF0000"/>
              <w:right w:val="single" w:sz="8" w:space="0" w:color="FF0000"/>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890</w:t>
            </w:r>
          </w:p>
        </w:tc>
        <w:tc>
          <w:tcPr>
            <w:tcW w:w="852" w:type="dxa"/>
            <w:tcBorders>
              <w:left w:val="single" w:sz="8" w:space="0" w:color="FF0000"/>
              <w:right w:val="single" w:sz="12" w:space="0" w:color="FF0000"/>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645</w:t>
            </w:r>
          </w:p>
        </w:tc>
        <w:tc>
          <w:tcPr>
            <w:tcW w:w="720" w:type="dxa"/>
            <w:tcBorders>
              <w:left w:val="single" w:sz="8" w:space="0" w:color="FF0000"/>
              <w:right w:val="single" w:sz="8" w:space="0" w:color="FF0000"/>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143</w:t>
            </w:r>
          </w:p>
        </w:tc>
        <w:tc>
          <w:tcPr>
            <w:tcW w:w="687" w:type="dxa"/>
            <w:tcBorders>
              <w:left w:val="single" w:sz="8" w:space="0" w:color="FF0000"/>
              <w:right w:val="single" w:sz="12" w:space="0" w:color="FF0000"/>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245</w:t>
            </w:r>
          </w:p>
        </w:tc>
        <w:tc>
          <w:tcPr>
            <w:tcW w:w="810" w:type="dxa"/>
            <w:tcBorders>
              <w:left w:val="single" w:sz="8" w:space="0" w:color="FF0000"/>
              <w:right w:val="single" w:sz="12" w:space="0" w:color="auto"/>
            </w:tcBorders>
            <w:shd w:val="clear" w:color="auto" w:fill="DAEEF3" w:themeFill="accent5"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1.72</w:t>
            </w:r>
          </w:p>
        </w:tc>
      </w:tr>
      <w:tr w:rsidR="00AB6CD2" w:rsidRPr="00AB6CD2" w:rsidTr="00AB6CD2">
        <w:trPr>
          <w:trHeight w:val="682"/>
        </w:trPr>
        <w:tc>
          <w:tcPr>
            <w:tcW w:w="670" w:type="dxa"/>
            <w:tcBorders>
              <w:left w:val="single" w:sz="12" w:space="0" w:color="auto"/>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2</w:t>
            </w:r>
          </w:p>
        </w:tc>
        <w:tc>
          <w:tcPr>
            <w:tcW w:w="743" w:type="dxa"/>
            <w:tcBorders>
              <w:left w:val="single" w:sz="12" w:space="0" w:color="FF0000"/>
              <w:right w:val="single" w:sz="8" w:space="0" w:color="FF0000"/>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764</w:t>
            </w:r>
          </w:p>
        </w:tc>
        <w:tc>
          <w:tcPr>
            <w:tcW w:w="703" w:type="dxa"/>
            <w:tcBorders>
              <w:left w:val="single" w:sz="8" w:space="0" w:color="FF0000"/>
              <w:right w:val="single" w:sz="8" w:space="0" w:color="FF0000"/>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454</w:t>
            </w:r>
          </w:p>
        </w:tc>
        <w:tc>
          <w:tcPr>
            <w:tcW w:w="743" w:type="dxa"/>
            <w:tcBorders>
              <w:left w:val="single" w:sz="8" w:space="0" w:color="FF0000"/>
              <w:right w:val="single" w:sz="8" w:space="0" w:color="FF0000"/>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758</w:t>
            </w:r>
          </w:p>
        </w:tc>
        <w:tc>
          <w:tcPr>
            <w:tcW w:w="703" w:type="dxa"/>
            <w:tcBorders>
              <w:left w:val="single" w:sz="8" w:space="0" w:color="FF0000"/>
              <w:right w:val="single" w:sz="12" w:space="0" w:color="FF0000"/>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124</w:t>
            </w:r>
          </w:p>
        </w:tc>
        <w:tc>
          <w:tcPr>
            <w:tcW w:w="743" w:type="dxa"/>
            <w:tcBorders>
              <w:left w:val="single" w:sz="12" w:space="0" w:color="FF0000"/>
              <w:right w:val="single" w:sz="8" w:space="0" w:color="FF0000"/>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56</w:t>
            </w:r>
          </w:p>
        </w:tc>
        <w:tc>
          <w:tcPr>
            <w:tcW w:w="703" w:type="dxa"/>
            <w:tcBorders>
              <w:left w:val="single" w:sz="8" w:space="0" w:color="FF0000"/>
              <w:right w:val="single" w:sz="12" w:space="0" w:color="FF0000"/>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42</w:t>
            </w:r>
          </w:p>
        </w:tc>
        <w:tc>
          <w:tcPr>
            <w:tcW w:w="851" w:type="dxa"/>
            <w:tcBorders>
              <w:left w:val="single" w:sz="12" w:space="0" w:color="FF0000"/>
              <w:right w:val="single" w:sz="8" w:space="0" w:color="FF0000"/>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645</w:t>
            </w:r>
          </w:p>
        </w:tc>
        <w:tc>
          <w:tcPr>
            <w:tcW w:w="852" w:type="dxa"/>
            <w:tcBorders>
              <w:left w:val="single" w:sz="8" w:space="0" w:color="FF0000"/>
              <w:right w:val="single" w:sz="12" w:space="0" w:color="FF0000"/>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434</w:t>
            </w:r>
          </w:p>
        </w:tc>
        <w:tc>
          <w:tcPr>
            <w:tcW w:w="720" w:type="dxa"/>
            <w:tcBorders>
              <w:left w:val="single" w:sz="8" w:space="0" w:color="FF0000"/>
              <w:right w:val="single" w:sz="8" w:space="0" w:color="FF0000"/>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124</w:t>
            </w:r>
          </w:p>
        </w:tc>
        <w:tc>
          <w:tcPr>
            <w:tcW w:w="687" w:type="dxa"/>
            <w:tcBorders>
              <w:left w:val="single" w:sz="8" w:space="0" w:color="FF0000"/>
              <w:right w:val="single" w:sz="12" w:space="0" w:color="FF0000"/>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211</w:t>
            </w:r>
          </w:p>
        </w:tc>
        <w:tc>
          <w:tcPr>
            <w:tcW w:w="810" w:type="dxa"/>
            <w:tcBorders>
              <w:left w:val="single" w:sz="8" w:space="0" w:color="FF0000"/>
              <w:right w:val="single" w:sz="12" w:space="0" w:color="auto"/>
            </w:tcBorders>
            <w:shd w:val="clear" w:color="auto" w:fill="DBE5F1" w:themeFill="accent1"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1.73</w:t>
            </w:r>
          </w:p>
        </w:tc>
      </w:tr>
      <w:tr w:rsidR="00AB6CD2" w:rsidRPr="00AB6CD2" w:rsidTr="00AB6CD2">
        <w:trPr>
          <w:trHeight w:val="682"/>
        </w:trPr>
        <w:tc>
          <w:tcPr>
            <w:tcW w:w="670" w:type="dxa"/>
            <w:tcBorders>
              <w:left w:val="single" w:sz="12" w:space="0" w:color="auto"/>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3</w:t>
            </w:r>
          </w:p>
        </w:tc>
        <w:tc>
          <w:tcPr>
            <w:tcW w:w="743" w:type="dxa"/>
            <w:tcBorders>
              <w:left w:val="single" w:sz="12" w:space="0" w:color="FF0000"/>
              <w:right w:val="single" w:sz="8" w:space="0" w:color="FF0000"/>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454</w:t>
            </w:r>
          </w:p>
        </w:tc>
        <w:tc>
          <w:tcPr>
            <w:tcW w:w="703" w:type="dxa"/>
            <w:tcBorders>
              <w:left w:val="single" w:sz="8" w:space="0" w:color="FF0000"/>
              <w:right w:val="single" w:sz="8" w:space="0" w:color="FF0000"/>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369</w:t>
            </w:r>
          </w:p>
        </w:tc>
        <w:tc>
          <w:tcPr>
            <w:tcW w:w="743" w:type="dxa"/>
            <w:tcBorders>
              <w:left w:val="single" w:sz="8" w:space="0" w:color="FF0000"/>
              <w:right w:val="single" w:sz="8" w:space="0" w:color="FF0000"/>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434</w:t>
            </w:r>
          </w:p>
        </w:tc>
        <w:tc>
          <w:tcPr>
            <w:tcW w:w="703" w:type="dxa"/>
            <w:tcBorders>
              <w:left w:val="single" w:sz="8" w:space="0" w:color="FF0000"/>
              <w:right w:val="single" w:sz="12" w:space="0" w:color="FF0000"/>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336</w:t>
            </w:r>
          </w:p>
        </w:tc>
        <w:tc>
          <w:tcPr>
            <w:tcW w:w="743" w:type="dxa"/>
            <w:tcBorders>
              <w:left w:val="single" w:sz="12" w:space="0" w:color="FF0000"/>
              <w:right w:val="single" w:sz="8" w:space="0" w:color="FF0000"/>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11</w:t>
            </w:r>
          </w:p>
        </w:tc>
        <w:tc>
          <w:tcPr>
            <w:tcW w:w="703" w:type="dxa"/>
            <w:tcBorders>
              <w:left w:val="single" w:sz="8" w:space="0" w:color="FF0000"/>
              <w:right w:val="single" w:sz="12" w:space="0" w:color="FF0000"/>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7</w:t>
            </w:r>
          </w:p>
        </w:tc>
        <w:tc>
          <w:tcPr>
            <w:tcW w:w="851" w:type="dxa"/>
            <w:tcBorders>
              <w:left w:val="single" w:sz="12" w:space="0" w:color="FF0000"/>
              <w:right w:val="single" w:sz="8" w:space="0" w:color="FF0000"/>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434</w:t>
            </w:r>
          </w:p>
        </w:tc>
        <w:tc>
          <w:tcPr>
            <w:tcW w:w="852" w:type="dxa"/>
            <w:tcBorders>
              <w:left w:val="single" w:sz="8" w:space="0" w:color="FF0000"/>
              <w:right w:val="single" w:sz="12" w:space="0" w:color="FF0000"/>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299</w:t>
            </w:r>
          </w:p>
        </w:tc>
        <w:tc>
          <w:tcPr>
            <w:tcW w:w="720" w:type="dxa"/>
            <w:tcBorders>
              <w:left w:val="single" w:sz="8" w:space="0" w:color="FF0000"/>
              <w:right w:val="single" w:sz="8" w:space="0" w:color="FF0000"/>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61</w:t>
            </w:r>
          </w:p>
        </w:tc>
        <w:tc>
          <w:tcPr>
            <w:tcW w:w="687" w:type="dxa"/>
            <w:tcBorders>
              <w:left w:val="single" w:sz="8" w:space="0" w:color="FF0000"/>
              <w:right w:val="single" w:sz="12" w:space="0" w:color="FF0000"/>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135</w:t>
            </w:r>
          </w:p>
        </w:tc>
        <w:tc>
          <w:tcPr>
            <w:tcW w:w="810" w:type="dxa"/>
            <w:tcBorders>
              <w:left w:val="single" w:sz="8" w:space="0" w:color="FF0000"/>
              <w:right w:val="single" w:sz="12" w:space="0" w:color="auto"/>
            </w:tcBorders>
            <w:shd w:val="clear" w:color="auto" w:fill="C6D9F1" w:themeFill="text2" w:themeFillTint="33"/>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2.21</w:t>
            </w:r>
          </w:p>
        </w:tc>
      </w:tr>
      <w:tr w:rsidR="00AB6CD2" w:rsidRPr="00AB6CD2" w:rsidTr="00AB6CD2">
        <w:trPr>
          <w:trHeight w:val="682"/>
        </w:trPr>
        <w:tc>
          <w:tcPr>
            <w:tcW w:w="670" w:type="dxa"/>
            <w:tcBorders>
              <w:left w:val="single" w:sz="12" w:space="0" w:color="auto"/>
              <w:bottom w:val="single" w:sz="12" w:space="0" w:color="auto"/>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4</w:t>
            </w:r>
          </w:p>
        </w:tc>
        <w:tc>
          <w:tcPr>
            <w:tcW w:w="743" w:type="dxa"/>
            <w:tcBorders>
              <w:left w:val="single" w:sz="12" w:space="0" w:color="FF0000"/>
              <w:bottom w:val="single" w:sz="12" w:space="0" w:color="auto"/>
              <w:right w:val="single" w:sz="8" w:space="0" w:color="FF0000"/>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369</w:t>
            </w:r>
          </w:p>
        </w:tc>
        <w:tc>
          <w:tcPr>
            <w:tcW w:w="703" w:type="dxa"/>
            <w:tcBorders>
              <w:left w:val="single" w:sz="8" w:space="0" w:color="FF0000"/>
              <w:bottom w:val="single" w:sz="12" w:space="0" w:color="auto"/>
              <w:right w:val="single" w:sz="8" w:space="0" w:color="FF0000"/>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92</w:t>
            </w:r>
          </w:p>
        </w:tc>
        <w:tc>
          <w:tcPr>
            <w:tcW w:w="743" w:type="dxa"/>
            <w:tcBorders>
              <w:left w:val="single" w:sz="8" w:space="0" w:color="FF0000"/>
              <w:bottom w:val="single" w:sz="12" w:space="0" w:color="auto"/>
              <w:right w:val="single" w:sz="8" w:space="0" w:color="FF0000"/>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347</w:t>
            </w:r>
          </w:p>
        </w:tc>
        <w:tc>
          <w:tcPr>
            <w:tcW w:w="703" w:type="dxa"/>
            <w:tcBorders>
              <w:left w:val="single" w:sz="8" w:space="0" w:color="FF0000"/>
              <w:bottom w:val="single" w:sz="12" w:space="0" w:color="auto"/>
              <w:right w:val="single" w:sz="12" w:space="0" w:color="FF0000"/>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92</w:t>
            </w:r>
          </w:p>
        </w:tc>
        <w:tc>
          <w:tcPr>
            <w:tcW w:w="743" w:type="dxa"/>
            <w:tcBorders>
              <w:left w:val="single" w:sz="12" w:space="0" w:color="FF0000"/>
              <w:bottom w:val="single" w:sz="12" w:space="0" w:color="auto"/>
              <w:right w:val="single" w:sz="8" w:space="0" w:color="FF0000"/>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24</w:t>
            </w:r>
          </w:p>
        </w:tc>
        <w:tc>
          <w:tcPr>
            <w:tcW w:w="703" w:type="dxa"/>
            <w:tcBorders>
              <w:left w:val="single" w:sz="8" w:space="0" w:color="FF0000"/>
              <w:bottom w:val="single" w:sz="12" w:space="0" w:color="auto"/>
              <w:right w:val="single" w:sz="12" w:space="0" w:color="FF0000"/>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14</w:t>
            </w:r>
          </w:p>
        </w:tc>
        <w:tc>
          <w:tcPr>
            <w:tcW w:w="851" w:type="dxa"/>
            <w:tcBorders>
              <w:left w:val="single" w:sz="12" w:space="0" w:color="FF0000"/>
              <w:bottom w:val="single" w:sz="12" w:space="0" w:color="auto"/>
              <w:right w:val="single" w:sz="12" w:space="0" w:color="FF0000"/>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299</w:t>
            </w:r>
          </w:p>
        </w:tc>
        <w:tc>
          <w:tcPr>
            <w:tcW w:w="852" w:type="dxa"/>
            <w:tcBorders>
              <w:left w:val="single" w:sz="12" w:space="0" w:color="FF0000"/>
              <w:bottom w:val="single" w:sz="12" w:space="0" w:color="auto"/>
              <w:right w:val="single" w:sz="8" w:space="0" w:color="FF0000"/>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84</w:t>
            </w:r>
          </w:p>
        </w:tc>
        <w:tc>
          <w:tcPr>
            <w:tcW w:w="720" w:type="dxa"/>
            <w:tcBorders>
              <w:left w:val="single" w:sz="8" w:space="0" w:color="FF0000"/>
              <w:bottom w:val="single" w:sz="12" w:space="0" w:color="auto"/>
              <w:right w:val="single" w:sz="8" w:space="0" w:color="FF0000"/>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92</w:t>
            </w:r>
          </w:p>
        </w:tc>
        <w:tc>
          <w:tcPr>
            <w:tcW w:w="687" w:type="dxa"/>
            <w:tcBorders>
              <w:left w:val="single" w:sz="8" w:space="0" w:color="FF0000"/>
              <w:bottom w:val="single" w:sz="12" w:space="0" w:color="auto"/>
              <w:right w:val="single" w:sz="12" w:space="0" w:color="FF0000"/>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215</w:t>
            </w:r>
          </w:p>
        </w:tc>
        <w:tc>
          <w:tcPr>
            <w:tcW w:w="810" w:type="dxa"/>
            <w:tcBorders>
              <w:left w:val="single" w:sz="8" w:space="0" w:color="FF0000"/>
              <w:bottom w:val="single" w:sz="12" w:space="0" w:color="auto"/>
              <w:right w:val="single" w:sz="12" w:space="0" w:color="auto"/>
            </w:tcBorders>
            <w:shd w:val="clear" w:color="auto" w:fill="B6DDE8" w:themeFill="accent5" w:themeFillTint="66"/>
            <w:vAlign w:val="center"/>
          </w:tcPr>
          <w:p w:rsidR="00AB6CD2" w:rsidRPr="00AB6CD2" w:rsidRDefault="00AB6CD2" w:rsidP="00AB6CD2">
            <w:pPr>
              <w:widowControl/>
              <w:adjustRightInd/>
              <w:spacing w:line="240" w:lineRule="auto"/>
              <w:jc w:val="center"/>
              <w:textAlignment w:val="auto"/>
              <w:rPr>
                <w:b/>
                <w:bCs/>
                <w:szCs w:val="24"/>
                <w:lang w:eastAsia="en-US"/>
              </w:rPr>
            </w:pPr>
            <w:r w:rsidRPr="00AB6CD2">
              <w:rPr>
                <w:b/>
                <w:bCs/>
                <w:szCs w:val="24"/>
                <w:lang w:eastAsia="en-US"/>
              </w:rPr>
              <w:t>2.34</w:t>
            </w:r>
          </w:p>
        </w:tc>
      </w:tr>
    </w:tbl>
    <w:p w:rsidR="00AB6CD2" w:rsidRPr="00AB6CD2" w:rsidRDefault="00AB6CD2" w:rsidP="00AB6CD2">
      <w:pPr>
        <w:widowControl/>
        <w:adjustRightInd/>
        <w:spacing w:line="240" w:lineRule="auto"/>
        <w:ind w:left="720"/>
        <w:textAlignment w:val="auto"/>
        <w:rPr>
          <w:rFonts w:eastAsia="Calibri"/>
          <w:szCs w:val="24"/>
          <w:lang w:eastAsia="en-US"/>
        </w:rPr>
      </w:pPr>
      <w:r w:rsidRPr="00AB6CD2">
        <w:rPr>
          <w:rFonts w:eastAsia="Calibri"/>
          <w:b/>
          <w:bCs/>
          <w:szCs w:val="24"/>
          <w:lang w:eastAsia="en-US"/>
        </w:rPr>
        <w:t xml:space="preserve">Meanders: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exhibits along its course different forms of meandering (Fig. 12), some of them are normal meandering others </w:t>
      </w:r>
      <w:proofErr w:type="gramStart"/>
      <w:r w:rsidRPr="00AB6CD2">
        <w:rPr>
          <w:rFonts w:eastAsia="Calibri"/>
          <w:szCs w:val="24"/>
          <w:lang w:eastAsia="en-US"/>
        </w:rPr>
        <w:t>are</w:t>
      </w:r>
      <w:proofErr w:type="gramEnd"/>
      <w:r w:rsidRPr="00AB6CD2">
        <w:rPr>
          <w:rFonts w:eastAsia="Calibri"/>
          <w:szCs w:val="24"/>
          <w:lang w:eastAsia="en-US"/>
        </w:rPr>
        <w:t xml:space="preserve"> not </w:t>
      </w:r>
      <w:r w:rsidRPr="00AB6CD2">
        <w:rPr>
          <w:rFonts w:eastAsia="Calibri"/>
          <w:szCs w:val="24"/>
          <w:lang w:eastAsia="en-US"/>
        </w:rPr>
        <w:lastRenderedPageBreak/>
        <w:t xml:space="preserve">(Fig. 12.2 and 12.6). The main branches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exhibits as well different meandering forms (Fig.12.1 and 12.5). Some of the meanders are formed due to over bank flooding of the valley (Fig.12.2), witnessing the great erosion ability of the valley, especially during large floods. In other cases of large floods, the flood water carves the course in the flood plain leaving the meandering course to a new straight course (Fig.8).</w:t>
      </w: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noProof/>
          <w:szCs w:val="24"/>
          <w:lang w:val="sv-SE" w:eastAsia="sv-SE"/>
        </w:rPr>
        <mc:AlternateContent>
          <mc:Choice Requires="wps">
            <w:drawing>
              <wp:anchor distT="0" distB="0" distL="114300" distR="114300" simplePos="0" relativeHeight="251848704" behindDoc="0" locked="0" layoutInCell="1" allowOverlap="1" wp14:anchorId="6B7FF7ED" wp14:editId="27571CFC">
                <wp:simplePos x="0" y="0"/>
                <wp:positionH relativeFrom="column">
                  <wp:posOffset>2876550</wp:posOffset>
                </wp:positionH>
                <wp:positionV relativeFrom="paragraph">
                  <wp:posOffset>1466850</wp:posOffset>
                </wp:positionV>
                <wp:extent cx="762000" cy="304800"/>
                <wp:effectExtent l="0" t="0" r="0" b="0"/>
                <wp:wrapNone/>
                <wp:docPr id="168" name="Text Box 168"/>
                <wp:cNvGraphicFramePr/>
                <a:graphic xmlns:a="http://schemas.openxmlformats.org/drawingml/2006/main">
                  <a:graphicData uri="http://schemas.microsoft.com/office/word/2010/wordprocessingShape">
                    <wps:wsp>
                      <wps:cNvSpPr txBox="1"/>
                      <wps:spPr>
                        <a:xfrm>
                          <a:off x="0" y="0"/>
                          <a:ext cx="762000" cy="304800"/>
                        </a:xfrm>
                        <a:prstGeom prst="rect">
                          <a:avLst/>
                        </a:prstGeom>
                        <a:noFill/>
                        <a:ln w="6350">
                          <a:noFill/>
                        </a:ln>
                        <a:effectLst/>
                      </wps:spPr>
                      <wps:txbx>
                        <w:txbxContent>
                          <w:p w:rsidR="00AB6CD2" w:rsidRPr="005977E4" w:rsidRDefault="00AB6CD2" w:rsidP="00AB6CD2">
                            <w:pPr>
                              <w:rPr>
                                <w:b/>
                                <w:bCs/>
                                <w:sz w:val="28"/>
                                <w:szCs w:val="28"/>
                              </w:rPr>
                            </w:pPr>
                            <w:r>
                              <w:rPr>
                                <w:b/>
                                <w:bCs/>
                                <w:sz w:val="28"/>
                                <w:szCs w:val="28"/>
                              </w:rPr>
                              <w:t>1500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8" o:spid="_x0000_s1087" type="#_x0000_t202" style="position:absolute;left:0;text-align:left;margin-left:226.5pt;margin-top:115.5pt;width:60pt;height:2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" filled="f" stroked="f" strokeweight=".5pt">
                <v:textbox>
                  <w:txbxContent>
                    <w:p w:rsidR="00AB6CD2" w:rsidRPr="005977E4" w:rsidRDefault="00AB6CD2" w:rsidP="00AB6CD2">
                      <w:pPr>
                        <w:rPr>
                          <w:b/>
                          <w:bCs/>
                          <w:sz w:val="28"/>
                          <w:szCs w:val="28"/>
                        </w:rPr>
                      </w:pPr>
                      <w:r>
                        <w:rPr>
                          <w:b/>
                          <w:bCs/>
                          <w:sz w:val="28"/>
                          <w:szCs w:val="28"/>
                        </w:rPr>
                        <w:t>1500 m</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47680" behindDoc="0" locked="0" layoutInCell="1" allowOverlap="1" wp14:anchorId="53FFB9F3" wp14:editId="148D8748">
                <wp:simplePos x="0" y="0"/>
                <wp:positionH relativeFrom="column">
                  <wp:posOffset>2943225</wp:posOffset>
                </wp:positionH>
                <wp:positionV relativeFrom="paragraph">
                  <wp:posOffset>1781175</wp:posOffset>
                </wp:positionV>
                <wp:extent cx="647700" cy="0"/>
                <wp:effectExtent l="57150" t="38100" r="57150" b="95250"/>
                <wp:wrapNone/>
                <wp:docPr id="167" name="Straight Connector 167"/>
                <wp:cNvGraphicFramePr/>
                <a:graphic xmlns:a="http://schemas.openxmlformats.org/drawingml/2006/main">
                  <a:graphicData uri="http://schemas.microsoft.com/office/word/2010/wordprocessingShape">
                    <wps:wsp>
                      <wps:cNvCnPr/>
                      <wps:spPr>
                        <a:xfrm>
                          <a:off x="0" y="0"/>
                          <a:ext cx="64770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67"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75pt,140.25pt" to="282.75pt,1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" strokecolor="windowText" strokeweight="3pt">
                <v:shadow on="t" color="black" opacity="22937f" origin=",.5" offset="0,.63889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45632" behindDoc="0" locked="0" layoutInCell="1" allowOverlap="1" wp14:anchorId="148B8D21" wp14:editId="48B1F8C3">
                <wp:simplePos x="0" y="0"/>
                <wp:positionH relativeFrom="column">
                  <wp:posOffset>-66675</wp:posOffset>
                </wp:positionH>
                <wp:positionV relativeFrom="paragraph">
                  <wp:posOffset>1485900</wp:posOffset>
                </wp:positionV>
                <wp:extent cx="809625" cy="304800"/>
                <wp:effectExtent l="0" t="0" r="0" b="0"/>
                <wp:wrapNone/>
                <wp:docPr id="165" name="Text Box 165"/>
                <wp:cNvGraphicFramePr/>
                <a:graphic xmlns:a="http://schemas.openxmlformats.org/drawingml/2006/main">
                  <a:graphicData uri="http://schemas.microsoft.com/office/word/2010/wordprocessingShape">
                    <wps:wsp>
                      <wps:cNvSpPr txBox="1"/>
                      <wps:spPr>
                        <a:xfrm>
                          <a:off x="0" y="0"/>
                          <a:ext cx="809625" cy="304800"/>
                        </a:xfrm>
                        <a:prstGeom prst="rect">
                          <a:avLst/>
                        </a:prstGeom>
                        <a:noFill/>
                        <a:ln w="6350">
                          <a:noFill/>
                        </a:ln>
                        <a:effectLst/>
                      </wps:spPr>
                      <wps:txbx>
                        <w:txbxContent>
                          <w:p w:rsidR="00AB6CD2" w:rsidRPr="005977E4" w:rsidRDefault="00AB6CD2" w:rsidP="00AB6CD2">
                            <w:pPr>
                              <w:rPr>
                                <w:b/>
                                <w:bCs/>
                                <w:sz w:val="28"/>
                                <w:szCs w:val="28"/>
                              </w:rPr>
                            </w:pPr>
                            <w:r>
                              <w:rPr>
                                <w:b/>
                                <w:bCs/>
                                <w:sz w:val="28"/>
                                <w:szCs w:val="28"/>
                              </w:rPr>
                              <w:t>200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5" o:spid="_x0000_s1088" type="#_x0000_t202" style="position:absolute;left:0;text-align:left;margin-left:-5.25pt;margin-top:117pt;width:63.75pt;height:2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" filled="f" stroked="f" strokeweight=".5pt">
                <v:textbox>
                  <w:txbxContent>
                    <w:p w:rsidR="00AB6CD2" w:rsidRPr="005977E4" w:rsidRDefault="00AB6CD2" w:rsidP="00AB6CD2">
                      <w:pPr>
                        <w:rPr>
                          <w:b/>
                          <w:bCs/>
                          <w:sz w:val="28"/>
                          <w:szCs w:val="28"/>
                        </w:rPr>
                      </w:pPr>
                      <w:r>
                        <w:rPr>
                          <w:b/>
                          <w:bCs/>
                          <w:sz w:val="28"/>
                          <w:szCs w:val="28"/>
                        </w:rPr>
                        <w:t>200 m</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46656" behindDoc="0" locked="0" layoutInCell="1" allowOverlap="1" wp14:anchorId="6EA13F82" wp14:editId="3B0E42EE">
                <wp:simplePos x="0" y="0"/>
                <wp:positionH relativeFrom="column">
                  <wp:posOffset>66675</wp:posOffset>
                </wp:positionH>
                <wp:positionV relativeFrom="paragraph">
                  <wp:posOffset>1781175</wp:posOffset>
                </wp:positionV>
                <wp:extent cx="647700" cy="0"/>
                <wp:effectExtent l="57150" t="38100" r="57150" b="95250"/>
                <wp:wrapNone/>
                <wp:docPr id="166" name="Straight Connector 166"/>
                <wp:cNvGraphicFramePr/>
                <a:graphic xmlns:a="http://schemas.openxmlformats.org/drawingml/2006/main">
                  <a:graphicData uri="http://schemas.microsoft.com/office/word/2010/wordprocessingShape">
                    <wps:wsp>
                      <wps:cNvCnPr/>
                      <wps:spPr>
                        <a:xfrm>
                          <a:off x="0" y="0"/>
                          <a:ext cx="64770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66" o:spid="_x0000_s1026" style="position:absolute;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40.25pt" to="56.25pt,1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" strokecolor="windowText" strokeweight="3pt">
                <v:shadow on="t" color="black" opacity="22937f" origin=",.5" offset="0,.63889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40512" behindDoc="0" locked="0" layoutInCell="1" allowOverlap="1" wp14:anchorId="2D2A8319" wp14:editId="52F4195E">
                <wp:simplePos x="0" y="0"/>
                <wp:positionH relativeFrom="column">
                  <wp:posOffset>2990850</wp:posOffset>
                </wp:positionH>
                <wp:positionV relativeFrom="paragraph">
                  <wp:posOffset>123825</wp:posOffset>
                </wp:positionV>
                <wp:extent cx="914400" cy="30480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a:effectLst/>
                      </wps:spPr>
                      <wps:txbx>
                        <w:txbxContent>
                          <w:p w:rsidR="00AB6CD2" w:rsidRPr="005977E4" w:rsidRDefault="00AB6CD2" w:rsidP="00AB6CD2">
                            <w:pPr>
                              <w:rPr>
                                <w:b/>
                                <w:bCs/>
                                <w:sz w:val="28"/>
                                <w:szCs w:val="28"/>
                              </w:rPr>
                            </w:pPr>
                            <w:r>
                              <w:rPr>
                                <w:b/>
                                <w:bCs/>
                                <w:sz w:val="28"/>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3" o:spid="_x0000_s1089" type="#_x0000_t202" style="position:absolute;left:0;text-align:left;margin-left:235.5pt;margin-top:9.75pt;width:1in;height:24pt;z-index:251840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" filled="f" stroked="f" strokeweight=".5pt">
                <v:textbox>
                  <w:txbxContent>
                    <w:p w:rsidR="00AB6CD2" w:rsidRPr="005977E4" w:rsidRDefault="00AB6CD2" w:rsidP="00AB6CD2">
                      <w:pPr>
                        <w:rPr>
                          <w:b/>
                          <w:bCs/>
                          <w:sz w:val="28"/>
                          <w:szCs w:val="28"/>
                        </w:rPr>
                      </w:pPr>
                      <w:r>
                        <w:rPr>
                          <w:b/>
                          <w:bCs/>
                          <w:sz w:val="28"/>
                          <w:szCs w:val="28"/>
                        </w:rPr>
                        <w:t>2</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39488" behindDoc="0" locked="0" layoutInCell="1" allowOverlap="1" wp14:anchorId="797E0955" wp14:editId="7338E814">
                <wp:simplePos x="0" y="0"/>
                <wp:positionH relativeFrom="column">
                  <wp:posOffset>2486025</wp:posOffset>
                </wp:positionH>
                <wp:positionV relativeFrom="paragraph">
                  <wp:posOffset>114300</wp:posOffset>
                </wp:positionV>
                <wp:extent cx="914400" cy="30480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a:effectLst/>
                      </wps:spPr>
                      <wps:txbx>
                        <w:txbxContent>
                          <w:p w:rsidR="00AB6CD2" w:rsidRPr="005977E4" w:rsidRDefault="00AB6CD2" w:rsidP="00AB6CD2">
                            <w:pPr>
                              <w:rPr>
                                <w:b/>
                                <w:bCs/>
                                <w:sz w:val="28"/>
                                <w:szCs w:val="28"/>
                              </w:rPr>
                            </w:pPr>
                            <w:r>
                              <w:rPr>
                                <w:b/>
                                <w:bCs/>
                                <w:sz w:val="28"/>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2" o:spid="_x0000_s1090" type="#_x0000_t202" style="position:absolute;left:0;text-align:left;margin-left:195.75pt;margin-top:9pt;width:1in;height:24pt;z-index:2518394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" filled="f" stroked="f" strokeweight=".5pt">
                <v:textbox>
                  <w:txbxContent>
                    <w:p w:rsidR="00AB6CD2" w:rsidRPr="005977E4" w:rsidRDefault="00AB6CD2" w:rsidP="00AB6CD2">
                      <w:pPr>
                        <w:rPr>
                          <w:b/>
                          <w:bCs/>
                          <w:sz w:val="28"/>
                          <w:szCs w:val="28"/>
                        </w:rPr>
                      </w:pPr>
                      <w:r>
                        <w:rPr>
                          <w:b/>
                          <w:bCs/>
                          <w:sz w:val="28"/>
                          <w:szCs w:val="28"/>
                        </w:rPr>
                        <w:t>1</w:t>
                      </w:r>
                    </w:p>
                  </w:txbxContent>
                </v:textbox>
              </v:shape>
            </w:pict>
          </mc:Fallback>
        </mc:AlternateContent>
      </w:r>
      <w:r w:rsidRPr="00AB6CD2">
        <w:rPr>
          <w:rFonts w:eastAsia="Calibri"/>
          <w:b/>
          <w:bCs/>
          <w:noProof/>
          <w:szCs w:val="24"/>
          <w:lang w:val="sv-SE" w:eastAsia="sv-SE"/>
        </w:rPr>
        <w:drawing>
          <wp:anchor distT="0" distB="0" distL="114300" distR="114300" simplePos="0" relativeHeight="251836416" behindDoc="0" locked="0" layoutInCell="1" allowOverlap="1" wp14:anchorId="692C3E2D" wp14:editId="615A2860">
            <wp:simplePos x="0" y="0"/>
            <wp:positionH relativeFrom="column">
              <wp:posOffset>2905125</wp:posOffset>
            </wp:positionH>
            <wp:positionV relativeFrom="paragraph">
              <wp:posOffset>19050</wp:posOffset>
            </wp:positionV>
            <wp:extent cx="2876550" cy="1847850"/>
            <wp:effectExtent l="19050" t="19050" r="19050" b="19050"/>
            <wp:wrapNone/>
            <wp:docPr id="253" name="Picture 253" descr="C:\Users\Hala Office\Desktop\Huran\w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la Office\Desktop\Huran\wh1.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Effect>
                                <a14:colorTemperature colorTemp="7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6550" cy="184785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AB6CD2">
        <w:rPr>
          <w:rFonts w:eastAsia="Calibri"/>
          <w:b/>
          <w:bCs/>
          <w:noProof/>
          <w:szCs w:val="24"/>
          <w:lang w:val="sv-SE" w:eastAsia="sv-SE"/>
        </w:rPr>
        <w:drawing>
          <wp:inline distT="0" distB="0" distL="0" distR="0" wp14:anchorId="5ACBD785" wp14:editId="5917F1B1">
            <wp:extent cx="2781300" cy="1847850"/>
            <wp:effectExtent l="19050" t="19050" r="19050" b="19050"/>
            <wp:docPr id="254" name="Picture 254" descr="C:\Users\Hala Office\Desktop\Huran\H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la Office\Desktop\Huran\H32.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82189" cy="1848441"/>
                    </a:xfrm>
                    <a:prstGeom prst="rect">
                      <a:avLst/>
                    </a:prstGeom>
                    <a:noFill/>
                    <a:ln w="12700">
                      <a:solidFill>
                        <a:sysClr val="windowText" lastClr="000000"/>
                      </a:solidFill>
                    </a:ln>
                  </pic:spPr>
                </pic:pic>
              </a:graphicData>
            </a:graphic>
          </wp:inline>
        </w:drawing>
      </w:r>
    </w:p>
    <w:p w:rsidR="00AB6CD2" w:rsidRPr="00AB6CD2" w:rsidRDefault="00AB6CD2" w:rsidP="00AB6CD2">
      <w:pPr>
        <w:widowControl/>
        <w:adjustRightInd/>
        <w:spacing w:line="240" w:lineRule="auto"/>
        <w:textAlignment w:val="auto"/>
        <w:rPr>
          <w:rFonts w:eastAsia="Calibri"/>
          <w:b/>
          <w:bCs/>
          <w:sz w:val="8"/>
          <w:szCs w:val="8"/>
          <w:lang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noProof/>
          <w:szCs w:val="24"/>
          <w:lang w:val="sv-SE" w:eastAsia="sv-SE"/>
        </w:rPr>
        <mc:AlternateContent>
          <mc:Choice Requires="wps">
            <w:drawing>
              <wp:anchor distT="0" distB="0" distL="114300" distR="114300" simplePos="0" relativeHeight="251852800" behindDoc="0" locked="0" layoutInCell="1" allowOverlap="1" wp14:anchorId="069FEE1E" wp14:editId="407EAE12">
                <wp:simplePos x="0" y="0"/>
                <wp:positionH relativeFrom="column">
                  <wp:posOffset>2914650</wp:posOffset>
                </wp:positionH>
                <wp:positionV relativeFrom="paragraph">
                  <wp:posOffset>1522730</wp:posOffset>
                </wp:positionV>
                <wp:extent cx="914400" cy="304800"/>
                <wp:effectExtent l="0" t="0" r="0" b="0"/>
                <wp:wrapNone/>
                <wp:docPr id="173" name="Text Box 173"/>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a:effectLst/>
                      </wps:spPr>
                      <wps:txbx>
                        <w:txbxContent>
                          <w:p w:rsidR="00AB6CD2" w:rsidRPr="005977E4" w:rsidRDefault="00AB6CD2" w:rsidP="00AB6CD2">
                            <w:pPr>
                              <w:rPr>
                                <w:b/>
                                <w:bCs/>
                                <w:sz w:val="28"/>
                                <w:szCs w:val="28"/>
                              </w:rPr>
                            </w:pPr>
                            <w:r>
                              <w:rPr>
                                <w:b/>
                                <w:bCs/>
                                <w:sz w:val="28"/>
                                <w:szCs w:val="28"/>
                              </w:rPr>
                              <w:t>1.5 Km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3" o:spid="_x0000_s1091" type="#_x0000_t202" style="position:absolute;left:0;text-align:left;margin-left:229.5pt;margin-top:119.9pt;width:1in;height:24pt;z-index:251852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" filled="f" stroked="f" strokeweight=".5pt">
                <v:textbox>
                  <w:txbxContent>
                    <w:p w:rsidR="00AB6CD2" w:rsidRPr="005977E4" w:rsidRDefault="00AB6CD2" w:rsidP="00AB6CD2">
                      <w:pPr>
                        <w:rPr>
                          <w:b/>
                          <w:bCs/>
                          <w:sz w:val="28"/>
                          <w:szCs w:val="28"/>
                        </w:rPr>
                      </w:pPr>
                      <w:r>
                        <w:rPr>
                          <w:b/>
                          <w:bCs/>
                          <w:sz w:val="28"/>
                          <w:szCs w:val="28"/>
                        </w:rPr>
                        <w:t>1.5 Km</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41536" behindDoc="0" locked="0" layoutInCell="1" allowOverlap="1" wp14:anchorId="56E8B2B8" wp14:editId="381D0FF1">
                <wp:simplePos x="0" y="0"/>
                <wp:positionH relativeFrom="column">
                  <wp:posOffset>2514600</wp:posOffset>
                </wp:positionH>
                <wp:positionV relativeFrom="paragraph">
                  <wp:posOffset>27305</wp:posOffset>
                </wp:positionV>
                <wp:extent cx="914400" cy="3048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a:effectLst/>
                      </wps:spPr>
                      <wps:txbx>
                        <w:txbxContent>
                          <w:p w:rsidR="00AB6CD2" w:rsidRPr="005977E4" w:rsidRDefault="00AB6CD2" w:rsidP="00AB6CD2">
                            <w:pPr>
                              <w:rPr>
                                <w:b/>
                                <w:bCs/>
                                <w:sz w:val="28"/>
                                <w:szCs w:val="28"/>
                              </w:rPr>
                            </w:pPr>
                            <w:r>
                              <w:rPr>
                                <w:b/>
                                <w:bCs/>
                                <w:sz w:val="28"/>
                                <w:szCs w:val="28"/>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4" o:spid="_x0000_s1092" type="#_x0000_t202" style="position:absolute;left:0;text-align:left;margin-left:198pt;margin-top:2.15pt;width:1in;height:24pt;z-index:251841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" filled="f" stroked="f" strokeweight=".5pt">
                <v:textbox>
                  <w:txbxContent>
                    <w:p w:rsidR="00AB6CD2" w:rsidRPr="005977E4" w:rsidRDefault="00AB6CD2" w:rsidP="00AB6CD2">
                      <w:pPr>
                        <w:rPr>
                          <w:b/>
                          <w:bCs/>
                          <w:sz w:val="28"/>
                          <w:szCs w:val="28"/>
                        </w:rPr>
                      </w:pPr>
                      <w:r>
                        <w:rPr>
                          <w:b/>
                          <w:bCs/>
                          <w:sz w:val="28"/>
                          <w:szCs w:val="28"/>
                        </w:rPr>
                        <w:t>3</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42560" behindDoc="0" locked="0" layoutInCell="1" allowOverlap="1" wp14:anchorId="4DF954E3" wp14:editId="713A551D">
                <wp:simplePos x="0" y="0"/>
                <wp:positionH relativeFrom="column">
                  <wp:posOffset>2943225</wp:posOffset>
                </wp:positionH>
                <wp:positionV relativeFrom="paragraph">
                  <wp:posOffset>17780</wp:posOffset>
                </wp:positionV>
                <wp:extent cx="914400" cy="30480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a:effectLst/>
                      </wps:spPr>
                      <wps:txbx>
                        <w:txbxContent>
                          <w:p w:rsidR="00AB6CD2" w:rsidRPr="005977E4" w:rsidRDefault="00AB6CD2" w:rsidP="00AB6CD2">
                            <w:pPr>
                              <w:rPr>
                                <w:b/>
                                <w:bCs/>
                                <w:sz w:val="28"/>
                                <w:szCs w:val="28"/>
                              </w:rPr>
                            </w:pPr>
                            <w:r>
                              <w:rPr>
                                <w:b/>
                                <w:bCs/>
                                <w:sz w:val="28"/>
                                <w:szCs w:val="2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 o:spid="_x0000_s1093" type="#_x0000_t202" style="position:absolute;left:0;text-align:left;margin-left:231.75pt;margin-top:1.4pt;width:1in;height:24pt;z-index:251842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" filled="f" stroked="f" strokeweight=".5pt">
                <v:textbox>
                  <w:txbxContent>
                    <w:p w:rsidR="00AB6CD2" w:rsidRPr="005977E4" w:rsidRDefault="00AB6CD2" w:rsidP="00AB6CD2">
                      <w:pPr>
                        <w:rPr>
                          <w:b/>
                          <w:bCs/>
                          <w:sz w:val="28"/>
                          <w:szCs w:val="28"/>
                        </w:rPr>
                      </w:pPr>
                      <w:r>
                        <w:rPr>
                          <w:b/>
                          <w:bCs/>
                          <w:sz w:val="28"/>
                          <w:szCs w:val="28"/>
                        </w:rPr>
                        <w:t>4</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51776" behindDoc="0" locked="0" layoutInCell="1" allowOverlap="1" wp14:anchorId="65E032C4" wp14:editId="6508855B">
                <wp:simplePos x="0" y="0"/>
                <wp:positionH relativeFrom="column">
                  <wp:posOffset>2943225</wp:posOffset>
                </wp:positionH>
                <wp:positionV relativeFrom="paragraph">
                  <wp:posOffset>1789430</wp:posOffset>
                </wp:positionV>
                <wp:extent cx="695325" cy="0"/>
                <wp:effectExtent l="57150" t="38100" r="47625" b="95250"/>
                <wp:wrapNone/>
                <wp:docPr id="172" name="Straight Connector 172"/>
                <wp:cNvGraphicFramePr/>
                <a:graphic xmlns:a="http://schemas.openxmlformats.org/drawingml/2006/main">
                  <a:graphicData uri="http://schemas.microsoft.com/office/word/2010/wordprocessingShape">
                    <wps:wsp>
                      <wps:cNvCnPr/>
                      <wps:spPr>
                        <a:xfrm>
                          <a:off x="0" y="0"/>
                          <a:ext cx="695325"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72" o:spid="_x0000_s1026" style="position:absolute;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75pt,140.9pt" to="286.5pt,1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" strokecolor="windowText" strokeweight="3pt">
                <v:shadow on="t" color="black" opacity="22937f" origin=",.5" offset="0,.63889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50752" behindDoc="0" locked="0" layoutInCell="1" allowOverlap="1" wp14:anchorId="12F0F371" wp14:editId="40B7E16F">
                <wp:simplePos x="0" y="0"/>
                <wp:positionH relativeFrom="column">
                  <wp:posOffset>-38735</wp:posOffset>
                </wp:positionH>
                <wp:positionV relativeFrom="paragraph">
                  <wp:posOffset>1503680</wp:posOffset>
                </wp:positionV>
                <wp:extent cx="752475" cy="304800"/>
                <wp:effectExtent l="0" t="0" r="0" b="0"/>
                <wp:wrapNone/>
                <wp:docPr id="171" name="Text Box 171"/>
                <wp:cNvGraphicFramePr/>
                <a:graphic xmlns:a="http://schemas.openxmlformats.org/drawingml/2006/main">
                  <a:graphicData uri="http://schemas.microsoft.com/office/word/2010/wordprocessingShape">
                    <wps:wsp>
                      <wps:cNvSpPr txBox="1"/>
                      <wps:spPr>
                        <a:xfrm>
                          <a:off x="0" y="0"/>
                          <a:ext cx="752475" cy="304800"/>
                        </a:xfrm>
                        <a:prstGeom prst="rect">
                          <a:avLst/>
                        </a:prstGeom>
                        <a:noFill/>
                        <a:ln w="6350">
                          <a:noFill/>
                        </a:ln>
                        <a:effectLst/>
                      </wps:spPr>
                      <wps:txbx>
                        <w:txbxContent>
                          <w:p w:rsidR="00AB6CD2" w:rsidRPr="005977E4" w:rsidRDefault="00AB6CD2" w:rsidP="00AB6CD2">
                            <w:pPr>
                              <w:rPr>
                                <w:b/>
                                <w:bCs/>
                                <w:sz w:val="28"/>
                                <w:szCs w:val="28"/>
                              </w:rPr>
                            </w:pPr>
                            <w:r>
                              <w:rPr>
                                <w:b/>
                                <w:bCs/>
                                <w:sz w:val="28"/>
                                <w:szCs w:val="28"/>
                              </w:rPr>
                              <w:t>1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o:spid="_x0000_s1094" type="#_x0000_t202" style="position:absolute;left:0;text-align:left;margin-left:-3.05pt;margin-top:118.4pt;width:59.25pt;height:2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" filled="f" stroked="f" strokeweight=".5pt">
                <v:textbox>
                  <w:txbxContent>
                    <w:p w:rsidR="00AB6CD2" w:rsidRPr="005977E4" w:rsidRDefault="00AB6CD2" w:rsidP="00AB6CD2">
                      <w:pPr>
                        <w:rPr>
                          <w:b/>
                          <w:bCs/>
                          <w:sz w:val="28"/>
                          <w:szCs w:val="28"/>
                        </w:rPr>
                      </w:pPr>
                      <w:r>
                        <w:rPr>
                          <w:b/>
                          <w:bCs/>
                          <w:sz w:val="28"/>
                          <w:szCs w:val="28"/>
                        </w:rPr>
                        <w:t>1 Km</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49728" behindDoc="0" locked="0" layoutInCell="1" allowOverlap="1" wp14:anchorId="69503FAE" wp14:editId="46A7E6AE">
                <wp:simplePos x="0" y="0"/>
                <wp:positionH relativeFrom="column">
                  <wp:posOffset>85725</wp:posOffset>
                </wp:positionH>
                <wp:positionV relativeFrom="paragraph">
                  <wp:posOffset>1818005</wp:posOffset>
                </wp:positionV>
                <wp:extent cx="552450" cy="0"/>
                <wp:effectExtent l="57150" t="38100" r="57150" b="95250"/>
                <wp:wrapNone/>
                <wp:docPr id="169" name="Straight Connector 169"/>
                <wp:cNvGraphicFramePr/>
                <a:graphic xmlns:a="http://schemas.openxmlformats.org/drawingml/2006/main">
                  <a:graphicData uri="http://schemas.microsoft.com/office/word/2010/wordprocessingShape">
                    <wps:wsp>
                      <wps:cNvCnPr/>
                      <wps:spPr>
                        <a:xfrm>
                          <a:off x="0" y="0"/>
                          <a:ext cx="55245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69" o:spid="_x0000_s1026" style="position:absolute;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pt,143.15pt" to="50.25pt,1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" strokecolor="windowText" strokeweight="3pt">
                <v:shadow on="t" color="black" opacity="22937f" origin=",.5" offset="0,.63889mm"/>
              </v:line>
            </w:pict>
          </mc:Fallback>
        </mc:AlternateContent>
      </w:r>
      <w:r w:rsidRPr="00AB6CD2">
        <w:rPr>
          <w:rFonts w:eastAsia="Calibri"/>
          <w:b/>
          <w:bCs/>
          <w:noProof/>
          <w:szCs w:val="24"/>
          <w:lang w:val="sv-SE" w:eastAsia="sv-SE"/>
        </w:rPr>
        <w:drawing>
          <wp:anchor distT="0" distB="0" distL="114300" distR="114300" simplePos="0" relativeHeight="251837440" behindDoc="0" locked="0" layoutInCell="1" allowOverlap="1" wp14:anchorId="32496D57" wp14:editId="45F46B10">
            <wp:simplePos x="0" y="0"/>
            <wp:positionH relativeFrom="column">
              <wp:posOffset>2905125</wp:posOffset>
            </wp:positionH>
            <wp:positionV relativeFrom="paragraph">
              <wp:posOffset>-1270</wp:posOffset>
            </wp:positionV>
            <wp:extent cx="2876550" cy="1876425"/>
            <wp:effectExtent l="19050" t="19050" r="19050" b="28575"/>
            <wp:wrapNone/>
            <wp:docPr id="255" name="Picture 255" descr="C:\Users\Hala Office\Desktop\Huran\w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la Office\Desktop\Huran\wh2.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76550" cy="187642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AB6CD2">
        <w:rPr>
          <w:rFonts w:eastAsia="Calibri"/>
          <w:b/>
          <w:bCs/>
          <w:noProof/>
          <w:szCs w:val="24"/>
          <w:lang w:val="sv-SE" w:eastAsia="sv-SE"/>
        </w:rPr>
        <w:drawing>
          <wp:inline distT="0" distB="0" distL="0" distR="0" wp14:anchorId="4CBC1117" wp14:editId="65E875BF">
            <wp:extent cx="2800350" cy="1876425"/>
            <wp:effectExtent l="19050" t="19050" r="19050" b="28575"/>
            <wp:docPr id="32" name="Picture 32" descr="C:\Users\Hala Office\Desktop\Huran\w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Huran\wh5.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25000"/>
                              </a14:imgEffect>
                              <a14:imgEffect>
                                <a14:colorTemperature colorTemp="88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01819" cy="1877409"/>
                    </a:xfrm>
                    <a:prstGeom prst="rect">
                      <a:avLst/>
                    </a:prstGeom>
                    <a:noFill/>
                    <a:ln w="12700">
                      <a:solidFill>
                        <a:sysClr val="windowText" lastClr="000000"/>
                      </a:solidFill>
                    </a:ln>
                  </pic:spPr>
                </pic:pic>
              </a:graphicData>
            </a:graphic>
          </wp:inline>
        </w:drawing>
      </w:r>
    </w:p>
    <w:p w:rsidR="00AB6CD2" w:rsidRPr="00AB6CD2" w:rsidRDefault="00AB6CD2" w:rsidP="00AB6CD2">
      <w:pPr>
        <w:widowControl/>
        <w:adjustRightInd/>
        <w:spacing w:line="240" w:lineRule="auto"/>
        <w:textAlignment w:val="auto"/>
        <w:rPr>
          <w:rFonts w:eastAsia="Calibri"/>
          <w:b/>
          <w:bCs/>
          <w:sz w:val="8"/>
          <w:szCs w:val="8"/>
          <w:lang w:eastAsia="en-US"/>
        </w:rPr>
      </w:pPr>
    </w:p>
    <w:p w:rsidR="00AB6CD2" w:rsidRPr="00AB6CD2" w:rsidRDefault="00AB6CD2" w:rsidP="00AB6CD2">
      <w:pPr>
        <w:widowControl/>
        <w:adjustRightInd/>
        <w:spacing w:line="240" w:lineRule="auto"/>
        <w:jc w:val="left"/>
        <w:textAlignment w:val="auto"/>
        <w:rPr>
          <w:rFonts w:eastAsia="Calibri"/>
          <w:b/>
          <w:bCs/>
          <w:szCs w:val="24"/>
          <w:lang w:eastAsia="en-US"/>
        </w:rPr>
      </w:pPr>
      <w:r w:rsidRPr="00AB6CD2">
        <w:rPr>
          <w:rFonts w:eastAsia="Calibri"/>
          <w:b/>
          <w:bCs/>
          <w:noProof/>
          <w:szCs w:val="24"/>
          <w:lang w:val="sv-SE" w:eastAsia="sv-SE"/>
        </w:rPr>
        <mc:AlternateContent>
          <mc:Choice Requires="wps">
            <w:drawing>
              <wp:anchor distT="0" distB="0" distL="114300" distR="114300" simplePos="0" relativeHeight="251856896" behindDoc="0" locked="0" layoutInCell="1" allowOverlap="1" wp14:anchorId="21FA0AC9" wp14:editId="107C982A">
                <wp:simplePos x="0" y="0"/>
                <wp:positionH relativeFrom="column">
                  <wp:posOffset>2905125</wp:posOffset>
                </wp:positionH>
                <wp:positionV relativeFrom="paragraph">
                  <wp:posOffset>1416685</wp:posOffset>
                </wp:positionV>
                <wp:extent cx="666750" cy="304800"/>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666750" cy="304800"/>
                        </a:xfrm>
                        <a:prstGeom prst="rect">
                          <a:avLst/>
                        </a:prstGeom>
                        <a:noFill/>
                        <a:ln w="6350">
                          <a:noFill/>
                        </a:ln>
                        <a:effectLst/>
                      </wps:spPr>
                      <wps:txbx>
                        <w:txbxContent>
                          <w:p w:rsidR="00AB6CD2" w:rsidRPr="005977E4" w:rsidRDefault="00AB6CD2" w:rsidP="00AB6CD2">
                            <w:pPr>
                              <w:jc w:val="right"/>
                              <w:rPr>
                                <w:b/>
                                <w:bCs/>
                                <w:sz w:val="28"/>
                                <w:szCs w:val="28"/>
                              </w:rPr>
                            </w:pPr>
                            <w:r>
                              <w:rPr>
                                <w:b/>
                                <w:bCs/>
                                <w:sz w:val="28"/>
                                <w:szCs w:val="28"/>
                              </w:rPr>
                              <w:t>2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7" o:spid="_x0000_s1095" type="#_x0000_t202" style="position:absolute;margin-left:228.75pt;margin-top:111.55pt;width:52.5pt;height:2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" filled="f" stroked="f" strokeweight=".5pt">
                <v:textbox>
                  <w:txbxContent>
                    <w:p w:rsidR="00AB6CD2" w:rsidRPr="005977E4" w:rsidRDefault="00AB6CD2" w:rsidP="00AB6CD2">
                      <w:pPr>
                        <w:jc w:val="right"/>
                        <w:rPr>
                          <w:b/>
                          <w:bCs/>
                          <w:sz w:val="28"/>
                          <w:szCs w:val="28"/>
                        </w:rPr>
                      </w:pPr>
                      <w:r>
                        <w:rPr>
                          <w:b/>
                          <w:bCs/>
                          <w:sz w:val="28"/>
                          <w:szCs w:val="28"/>
                        </w:rPr>
                        <w:t>2 Km</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55872" behindDoc="0" locked="0" layoutInCell="1" allowOverlap="1" wp14:anchorId="16E64041" wp14:editId="1A3BAB8C">
                <wp:simplePos x="0" y="0"/>
                <wp:positionH relativeFrom="column">
                  <wp:posOffset>2952750</wp:posOffset>
                </wp:positionH>
                <wp:positionV relativeFrom="paragraph">
                  <wp:posOffset>1692910</wp:posOffset>
                </wp:positionV>
                <wp:extent cx="552450" cy="0"/>
                <wp:effectExtent l="57150" t="38100" r="57150" b="95250"/>
                <wp:wrapNone/>
                <wp:docPr id="176" name="Straight Connector 176"/>
                <wp:cNvGraphicFramePr/>
                <a:graphic xmlns:a="http://schemas.openxmlformats.org/drawingml/2006/main">
                  <a:graphicData uri="http://schemas.microsoft.com/office/word/2010/wordprocessingShape">
                    <wps:wsp>
                      <wps:cNvCnPr/>
                      <wps:spPr>
                        <a:xfrm>
                          <a:off x="0" y="0"/>
                          <a:ext cx="55245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76" o:spid="_x0000_s1026" style="position:absolute;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5pt,133.3pt" to="276pt,1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" strokecolor="windowText" strokeweight="3pt">
                <v:shadow on="t" color="black" opacity="22937f" origin=",.5" offset="0,.63889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54848" behindDoc="0" locked="0" layoutInCell="1" allowOverlap="1" wp14:anchorId="7E30DA98" wp14:editId="333EF706">
                <wp:simplePos x="0" y="0"/>
                <wp:positionH relativeFrom="column">
                  <wp:posOffset>-123825</wp:posOffset>
                </wp:positionH>
                <wp:positionV relativeFrom="paragraph">
                  <wp:posOffset>1407160</wp:posOffset>
                </wp:positionV>
                <wp:extent cx="809625" cy="304800"/>
                <wp:effectExtent l="0" t="0" r="0" b="0"/>
                <wp:wrapNone/>
                <wp:docPr id="175" name="Text Box 175"/>
                <wp:cNvGraphicFramePr/>
                <a:graphic xmlns:a="http://schemas.openxmlformats.org/drawingml/2006/main">
                  <a:graphicData uri="http://schemas.microsoft.com/office/word/2010/wordprocessingShape">
                    <wps:wsp>
                      <wps:cNvSpPr txBox="1"/>
                      <wps:spPr>
                        <a:xfrm>
                          <a:off x="0" y="0"/>
                          <a:ext cx="809625" cy="304800"/>
                        </a:xfrm>
                        <a:prstGeom prst="rect">
                          <a:avLst/>
                        </a:prstGeom>
                        <a:noFill/>
                        <a:ln w="6350">
                          <a:noFill/>
                        </a:ln>
                        <a:effectLst/>
                      </wps:spPr>
                      <wps:txbx>
                        <w:txbxContent>
                          <w:p w:rsidR="00AB6CD2" w:rsidRPr="005977E4" w:rsidRDefault="00AB6CD2" w:rsidP="00AB6CD2">
                            <w:pPr>
                              <w:rPr>
                                <w:b/>
                                <w:bCs/>
                                <w:sz w:val="28"/>
                                <w:szCs w:val="28"/>
                              </w:rPr>
                            </w:pPr>
                            <w:r>
                              <w:rPr>
                                <w:b/>
                                <w:bCs/>
                                <w:sz w:val="28"/>
                                <w:szCs w:val="28"/>
                              </w:rPr>
                              <w:t>3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o:spid="_x0000_s1096" type="#_x0000_t202" style="position:absolute;margin-left:-9.75pt;margin-top:110.8pt;width:63.75pt;height:2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" filled="f" stroked="f" strokeweight=".5pt">
                <v:textbox>
                  <w:txbxContent>
                    <w:p w:rsidR="00AB6CD2" w:rsidRPr="005977E4" w:rsidRDefault="00AB6CD2" w:rsidP="00AB6CD2">
                      <w:pPr>
                        <w:rPr>
                          <w:b/>
                          <w:bCs/>
                          <w:sz w:val="28"/>
                          <w:szCs w:val="28"/>
                        </w:rPr>
                      </w:pPr>
                      <w:r>
                        <w:rPr>
                          <w:b/>
                          <w:bCs/>
                          <w:sz w:val="28"/>
                          <w:szCs w:val="28"/>
                        </w:rPr>
                        <w:t>3 Km</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53824" behindDoc="0" locked="0" layoutInCell="1" allowOverlap="1" wp14:anchorId="11977A1F" wp14:editId="7B34C209">
                <wp:simplePos x="0" y="0"/>
                <wp:positionH relativeFrom="column">
                  <wp:posOffset>57150</wp:posOffset>
                </wp:positionH>
                <wp:positionV relativeFrom="paragraph">
                  <wp:posOffset>1721485</wp:posOffset>
                </wp:positionV>
                <wp:extent cx="552450" cy="0"/>
                <wp:effectExtent l="57150" t="38100" r="57150" b="95250"/>
                <wp:wrapNone/>
                <wp:docPr id="174" name="Straight Connector 174"/>
                <wp:cNvGraphicFramePr/>
                <a:graphic xmlns:a="http://schemas.openxmlformats.org/drawingml/2006/main">
                  <a:graphicData uri="http://schemas.microsoft.com/office/word/2010/wordprocessingShape">
                    <wps:wsp>
                      <wps:cNvCnPr/>
                      <wps:spPr>
                        <a:xfrm>
                          <a:off x="0" y="0"/>
                          <a:ext cx="55245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74"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35.55pt" to="48pt,1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" strokecolor="windowText" strokeweight="3pt">
                <v:shadow on="t" color="black" opacity="22937f" origin=",.5" offset="0,.63889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44608" behindDoc="0" locked="0" layoutInCell="1" allowOverlap="1" wp14:anchorId="3204DE1D" wp14:editId="7FC9C856">
                <wp:simplePos x="0" y="0"/>
                <wp:positionH relativeFrom="column">
                  <wp:posOffset>2933700</wp:posOffset>
                </wp:positionH>
                <wp:positionV relativeFrom="paragraph">
                  <wp:posOffset>121285</wp:posOffset>
                </wp:positionV>
                <wp:extent cx="914400" cy="3048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a:effectLst/>
                      </wps:spPr>
                      <wps:txbx>
                        <w:txbxContent>
                          <w:p w:rsidR="00AB6CD2" w:rsidRPr="005977E4" w:rsidRDefault="00AB6CD2" w:rsidP="00AB6CD2">
                            <w:pPr>
                              <w:rPr>
                                <w:b/>
                                <w:bCs/>
                                <w:sz w:val="28"/>
                                <w:szCs w:val="28"/>
                              </w:rPr>
                            </w:pPr>
                            <w:r>
                              <w:rPr>
                                <w:b/>
                                <w:bCs/>
                                <w:sz w:val="28"/>
                                <w:szCs w:val="28"/>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7" o:spid="_x0000_s1097" type="#_x0000_t202" style="position:absolute;margin-left:231pt;margin-top:9.55pt;width:1in;height:24pt;z-index:2518446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" filled="f" stroked="f" strokeweight=".5pt">
                <v:textbox>
                  <w:txbxContent>
                    <w:p w:rsidR="00AB6CD2" w:rsidRPr="005977E4" w:rsidRDefault="00AB6CD2" w:rsidP="00AB6CD2">
                      <w:pPr>
                        <w:rPr>
                          <w:b/>
                          <w:bCs/>
                          <w:sz w:val="28"/>
                          <w:szCs w:val="28"/>
                        </w:rPr>
                      </w:pPr>
                      <w:r>
                        <w:rPr>
                          <w:b/>
                          <w:bCs/>
                          <w:sz w:val="28"/>
                          <w:szCs w:val="28"/>
                        </w:rPr>
                        <w:t>6</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43584" behindDoc="0" locked="0" layoutInCell="1" allowOverlap="1" wp14:anchorId="7B178838" wp14:editId="50D1CBA5">
                <wp:simplePos x="0" y="0"/>
                <wp:positionH relativeFrom="column">
                  <wp:posOffset>2533650</wp:posOffset>
                </wp:positionH>
                <wp:positionV relativeFrom="paragraph">
                  <wp:posOffset>121285</wp:posOffset>
                </wp:positionV>
                <wp:extent cx="914400" cy="30480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a:effectLst/>
                      </wps:spPr>
                      <wps:txbx>
                        <w:txbxContent>
                          <w:p w:rsidR="00AB6CD2" w:rsidRPr="005977E4" w:rsidRDefault="00AB6CD2" w:rsidP="00AB6CD2">
                            <w:pPr>
                              <w:rPr>
                                <w:b/>
                                <w:bCs/>
                                <w:sz w:val="28"/>
                                <w:szCs w:val="28"/>
                              </w:rPr>
                            </w:pPr>
                            <w:r>
                              <w:rPr>
                                <w:b/>
                                <w:bCs/>
                                <w:sz w:val="28"/>
                                <w:szCs w:val="2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6" o:spid="_x0000_s1098" type="#_x0000_t202" style="position:absolute;margin-left:199.5pt;margin-top:9.55pt;width:1in;height:24pt;z-index:251843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" filled="f" stroked="f" strokeweight=".5pt">
                <v:textbox>
                  <w:txbxContent>
                    <w:p w:rsidR="00AB6CD2" w:rsidRPr="005977E4" w:rsidRDefault="00AB6CD2" w:rsidP="00AB6CD2">
                      <w:pPr>
                        <w:rPr>
                          <w:b/>
                          <w:bCs/>
                          <w:sz w:val="28"/>
                          <w:szCs w:val="28"/>
                        </w:rPr>
                      </w:pPr>
                      <w:r>
                        <w:rPr>
                          <w:b/>
                          <w:bCs/>
                          <w:sz w:val="28"/>
                          <w:szCs w:val="28"/>
                        </w:rPr>
                        <w:t>5</w:t>
                      </w:r>
                    </w:p>
                  </w:txbxContent>
                </v:textbox>
              </v:shape>
            </w:pict>
          </mc:Fallback>
        </mc:AlternateContent>
      </w:r>
      <w:r w:rsidRPr="00AB6CD2">
        <w:rPr>
          <w:rFonts w:eastAsia="Calibri"/>
          <w:b/>
          <w:bCs/>
          <w:noProof/>
          <w:szCs w:val="24"/>
          <w:lang w:val="sv-SE" w:eastAsia="sv-SE"/>
        </w:rPr>
        <w:drawing>
          <wp:anchor distT="0" distB="0" distL="114300" distR="114300" simplePos="0" relativeHeight="251838464" behindDoc="0" locked="0" layoutInCell="1" allowOverlap="1" wp14:anchorId="1B7E6A29" wp14:editId="5BBB6BFA">
            <wp:simplePos x="0" y="0"/>
            <wp:positionH relativeFrom="column">
              <wp:posOffset>2895600</wp:posOffset>
            </wp:positionH>
            <wp:positionV relativeFrom="paragraph">
              <wp:posOffset>20955</wp:posOffset>
            </wp:positionV>
            <wp:extent cx="2886075" cy="1771650"/>
            <wp:effectExtent l="19050" t="19050" r="28575" b="19050"/>
            <wp:wrapNone/>
            <wp:docPr id="34" name="Picture 34" descr="C:\Users\Hala Office\Desktop\Huran\w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la Office\Desktop\Huran\wh7.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86075" cy="177165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AB6CD2">
        <w:rPr>
          <w:rFonts w:eastAsia="Calibri"/>
          <w:b/>
          <w:bCs/>
          <w:noProof/>
          <w:szCs w:val="24"/>
          <w:lang w:val="sv-SE" w:eastAsia="sv-SE"/>
        </w:rPr>
        <w:drawing>
          <wp:inline distT="0" distB="0" distL="0" distR="0" wp14:anchorId="402A41CB" wp14:editId="302AD8C5">
            <wp:extent cx="2800350" cy="1800225"/>
            <wp:effectExtent l="19050" t="19050" r="19050" b="28575"/>
            <wp:docPr id="35" name="Picture 35" descr="C:\Users\Hala Office\Desktop\Huran\w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la Office\Desktop\Huran\wh6.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50000"/>
                              </a14:imgEffect>
                              <a14:imgEffect>
                                <a14:colorTemperature colorTemp="72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09322" cy="1805993"/>
                    </a:xfrm>
                    <a:prstGeom prst="rect">
                      <a:avLst/>
                    </a:prstGeom>
                    <a:noFill/>
                    <a:ln w="12700">
                      <a:solidFill>
                        <a:sysClr val="windowText" lastClr="000000"/>
                      </a:solidFill>
                    </a:ln>
                  </pic:spPr>
                </pic:pic>
              </a:graphicData>
            </a:graphic>
          </wp:inline>
        </w:drawing>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t xml:space="preserve">Figure 12: Google Earth images of different parts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exhibiting different forms of meandering </w:t>
      </w:r>
    </w:p>
    <w:p w:rsidR="003450E6" w:rsidRPr="00AB6CD2" w:rsidRDefault="003450E6" w:rsidP="00F760AC">
      <w:pPr>
        <w:widowControl/>
        <w:autoSpaceDE w:val="0"/>
        <w:autoSpaceDN w:val="0"/>
        <w:spacing w:line="240" w:lineRule="auto"/>
        <w:textAlignment w:val="auto"/>
        <w:rPr>
          <w:rFonts w:eastAsia="Calibri"/>
          <w:b/>
          <w:bCs/>
          <w:szCs w:val="24"/>
          <w:lang w:eastAsia="en-US"/>
        </w:rPr>
      </w:pPr>
    </w:p>
    <w:p w:rsidR="003450E6" w:rsidRDefault="003450E6" w:rsidP="00F760AC">
      <w:pPr>
        <w:widowControl/>
        <w:autoSpaceDE w:val="0"/>
        <w:autoSpaceDN w:val="0"/>
        <w:spacing w:line="240" w:lineRule="auto"/>
        <w:textAlignment w:val="auto"/>
        <w:rPr>
          <w:rFonts w:eastAsia="Calibri"/>
          <w:b/>
          <w:bCs/>
          <w:szCs w:val="24"/>
          <w:lang w:val="en-GB"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szCs w:val="24"/>
          <w:lang w:eastAsia="en-US"/>
        </w:rPr>
        <w:lastRenderedPageBreak/>
        <w:t>2.3. Tectonics and Structural Geology</w:t>
      </w: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The whole course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is located in the Western Desert Subzone within the Inner Platform of the Arabian Plate [21]. The subzone is generally characterized by simple tectonic scheme and almost no structural geological features, apart from faults of different types [20]. Some of those faults reach the course of the valley (Fig.13) and had caused displacements of some geological formations. The displacement ranges within magnitude of few tens of meters; majority of them are strike slip faults, few of the existing faults had shifted the course of the valley (Fig.13).</w:t>
      </w:r>
    </w:p>
    <w:p w:rsidR="00AB6CD2" w:rsidRPr="00AB6CD2" w:rsidRDefault="00AB6CD2" w:rsidP="00AB6CD2">
      <w:pPr>
        <w:widowControl/>
        <w:adjustRightInd/>
        <w:spacing w:line="240" w:lineRule="auto"/>
        <w:textAlignment w:val="auto"/>
        <w:rPr>
          <w:rFonts w:eastAsia="Calibri"/>
          <w:sz w:val="8"/>
          <w:szCs w:val="8"/>
          <w:lang w:eastAsia="en-US"/>
        </w:rPr>
      </w:pP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From reviewing the geological maps and the existing faults (Fig. 13), it is clear that the majority of the large and acute meanders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are not related to tectonic activity.</w:t>
      </w:r>
    </w:p>
    <w:p w:rsidR="00AB6CD2" w:rsidRPr="00AB6CD2" w:rsidRDefault="00AB6CD2" w:rsidP="00AB6CD2">
      <w:pPr>
        <w:widowControl/>
        <w:adjustRightInd/>
        <w:spacing w:line="240" w:lineRule="auto"/>
        <w:textAlignment w:val="auto"/>
        <w:rPr>
          <w:rFonts w:eastAsia="Calibri"/>
          <w:szCs w:val="24"/>
          <w:lang w:eastAsia="en-US"/>
        </w:rPr>
      </w:pP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noProof/>
          <w:szCs w:val="24"/>
          <w:lang w:val="sv-SE" w:eastAsia="sv-SE"/>
        </w:rPr>
        <mc:AlternateContent>
          <mc:Choice Requires="wps">
            <w:drawing>
              <wp:anchor distT="0" distB="0" distL="114300" distR="114300" simplePos="0" relativeHeight="251859968" behindDoc="0" locked="0" layoutInCell="1" allowOverlap="1" wp14:anchorId="54422C94" wp14:editId="09B511D8">
                <wp:simplePos x="0" y="0"/>
                <wp:positionH relativeFrom="column">
                  <wp:posOffset>3114675</wp:posOffset>
                </wp:positionH>
                <wp:positionV relativeFrom="paragraph">
                  <wp:posOffset>2962275</wp:posOffset>
                </wp:positionV>
                <wp:extent cx="866775" cy="333375"/>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866775" cy="333375"/>
                        </a:xfrm>
                        <a:prstGeom prst="rect">
                          <a:avLst/>
                        </a:prstGeom>
                        <a:noFill/>
                        <a:ln w="6350">
                          <a:noFill/>
                        </a:ln>
                        <a:effectLst/>
                      </wps:spPr>
                      <wps:txbx>
                        <w:txbxContent>
                          <w:p w:rsidR="00AB6CD2" w:rsidRPr="002834AF" w:rsidRDefault="00AB6CD2" w:rsidP="00AB6CD2">
                            <w:pPr>
                              <w:rPr>
                                <w:b/>
                                <w:bCs/>
                                <w:sz w:val="28"/>
                                <w:szCs w:val="28"/>
                              </w:rPr>
                            </w:pPr>
                            <w:r>
                              <w:rPr>
                                <w:b/>
                                <w:bCs/>
                                <w:sz w:val="28"/>
                                <w:szCs w:val="28"/>
                              </w:rPr>
                              <w:t>10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4" o:spid="_x0000_s1099" type="#_x0000_t202" style="position:absolute;left:0;text-align:left;margin-left:245.25pt;margin-top:233.25pt;width:68.25pt;height:26.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" filled="f" stroked="f" strokeweight=".5pt">
                <v:textbox>
                  <w:txbxContent>
                    <w:p w:rsidR="00AB6CD2" w:rsidRPr="002834AF" w:rsidRDefault="00AB6CD2" w:rsidP="00AB6CD2">
                      <w:pPr>
                        <w:rPr>
                          <w:b/>
                          <w:bCs/>
                          <w:sz w:val="28"/>
                          <w:szCs w:val="28"/>
                        </w:rPr>
                      </w:pPr>
                      <w:r>
                        <w:rPr>
                          <w:b/>
                          <w:bCs/>
                          <w:sz w:val="28"/>
                          <w:szCs w:val="28"/>
                        </w:rPr>
                        <w:t>10 Km</w:t>
                      </w:r>
                    </w:p>
                  </w:txbxContent>
                </v:textbox>
              </v:shape>
            </w:pict>
          </mc:Fallback>
        </mc:AlternateContent>
      </w:r>
      <w:r w:rsidRPr="00AB6CD2">
        <w:rPr>
          <w:rFonts w:eastAsia="Calibri"/>
          <w:noProof/>
          <w:szCs w:val="24"/>
          <w:lang w:val="sv-SE" w:eastAsia="sv-SE"/>
        </w:rPr>
        <mc:AlternateContent>
          <mc:Choice Requires="wps">
            <w:drawing>
              <wp:anchor distT="0" distB="0" distL="114300" distR="114300" simplePos="0" relativeHeight="251860992" behindDoc="0" locked="0" layoutInCell="1" allowOverlap="1" wp14:anchorId="027A4A6A" wp14:editId="288567CD">
                <wp:simplePos x="0" y="0"/>
                <wp:positionH relativeFrom="column">
                  <wp:posOffset>3276600</wp:posOffset>
                </wp:positionH>
                <wp:positionV relativeFrom="paragraph">
                  <wp:posOffset>3248025</wp:posOffset>
                </wp:positionV>
                <wp:extent cx="371475" cy="0"/>
                <wp:effectExtent l="57150" t="38100" r="47625" b="95250"/>
                <wp:wrapNone/>
                <wp:docPr id="195" name="Straight Connector 195"/>
                <wp:cNvGraphicFramePr/>
                <a:graphic xmlns:a="http://schemas.openxmlformats.org/drawingml/2006/main">
                  <a:graphicData uri="http://schemas.microsoft.com/office/word/2010/wordprocessingShape">
                    <wps:wsp>
                      <wps:cNvCnPr/>
                      <wps:spPr>
                        <a:xfrm>
                          <a:off x="0" y="0"/>
                          <a:ext cx="371475"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95"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pt,255.75pt" to="287.25pt,2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" strokecolor="windowText" strokeweight="3pt">
                <v:shadow on="t" color="black" opacity="22937f" origin=",.5" offset="0,.63889mm"/>
              </v:line>
            </w:pict>
          </mc:Fallback>
        </mc:AlternateContent>
      </w:r>
      <w:r w:rsidRPr="00AB6CD2">
        <w:rPr>
          <w:rFonts w:eastAsia="Calibri"/>
          <w:noProof/>
          <w:szCs w:val="24"/>
          <w:lang w:val="sv-SE" w:eastAsia="sv-SE"/>
        </w:rPr>
        <mc:AlternateContent>
          <mc:Choice Requires="wps">
            <w:drawing>
              <wp:anchor distT="0" distB="0" distL="114300" distR="114300" simplePos="0" relativeHeight="251858944" behindDoc="0" locked="0" layoutInCell="1" allowOverlap="1" wp14:anchorId="20EBEC28" wp14:editId="15CF8C5B">
                <wp:simplePos x="0" y="0"/>
                <wp:positionH relativeFrom="column">
                  <wp:posOffset>1057275</wp:posOffset>
                </wp:positionH>
                <wp:positionV relativeFrom="paragraph">
                  <wp:posOffset>584200</wp:posOffset>
                </wp:positionV>
                <wp:extent cx="3154186" cy="1851280"/>
                <wp:effectExtent l="38100" t="38100" r="84455" b="92075"/>
                <wp:wrapNone/>
                <wp:docPr id="83" name="Freeform 83"/>
                <wp:cNvGraphicFramePr/>
                <a:graphic xmlns:a="http://schemas.openxmlformats.org/drawingml/2006/main">
                  <a:graphicData uri="http://schemas.microsoft.com/office/word/2010/wordprocessingShape">
                    <wps:wsp>
                      <wps:cNvSpPr/>
                      <wps:spPr>
                        <a:xfrm>
                          <a:off x="0" y="0"/>
                          <a:ext cx="3154186" cy="1851280"/>
                        </a:xfrm>
                        <a:custGeom>
                          <a:avLst/>
                          <a:gdLst>
                            <a:gd name="connsiteX0" fmla="*/ 0 w 3154186"/>
                            <a:gd name="connsiteY0" fmla="*/ 1850364 h 1851280"/>
                            <a:gd name="connsiteX1" fmla="*/ 66675 w 3154186"/>
                            <a:gd name="connsiteY1" fmla="*/ 1850364 h 1851280"/>
                            <a:gd name="connsiteX2" fmla="*/ 76200 w 3154186"/>
                            <a:gd name="connsiteY2" fmla="*/ 1840839 h 1851280"/>
                            <a:gd name="connsiteX3" fmla="*/ 114300 w 3154186"/>
                            <a:gd name="connsiteY3" fmla="*/ 1840839 h 1851280"/>
                            <a:gd name="connsiteX4" fmla="*/ 171450 w 3154186"/>
                            <a:gd name="connsiteY4" fmla="*/ 1840839 h 1851280"/>
                            <a:gd name="connsiteX5" fmla="*/ 200025 w 3154186"/>
                            <a:gd name="connsiteY5" fmla="*/ 1831314 h 1851280"/>
                            <a:gd name="connsiteX6" fmla="*/ 219075 w 3154186"/>
                            <a:gd name="connsiteY6" fmla="*/ 1793214 h 1851280"/>
                            <a:gd name="connsiteX7" fmla="*/ 257175 w 3154186"/>
                            <a:gd name="connsiteY7" fmla="*/ 1736064 h 1851280"/>
                            <a:gd name="connsiteX8" fmla="*/ 314325 w 3154186"/>
                            <a:gd name="connsiteY8" fmla="*/ 1697964 h 1851280"/>
                            <a:gd name="connsiteX9" fmla="*/ 352425 w 3154186"/>
                            <a:gd name="connsiteY9" fmla="*/ 1688439 h 1851280"/>
                            <a:gd name="connsiteX10" fmla="*/ 409575 w 3154186"/>
                            <a:gd name="connsiteY10" fmla="*/ 1678914 h 1851280"/>
                            <a:gd name="connsiteX11" fmla="*/ 457200 w 3154186"/>
                            <a:gd name="connsiteY11" fmla="*/ 1659864 h 1851280"/>
                            <a:gd name="connsiteX12" fmla="*/ 476250 w 3154186"/>
                            <a:gd name="connsiteY12" fmla="*/ 1621764 h 1851280"/>
                            <a:gd name="connsiteX13" fmla="*/ 485775 w 3154186"/>
                            <a:gd name="connsiteY13" fmla="*/ 1583664 h 1851280"/>
                            <a:gd name="connsiteX14" fmla="*/ 533400 w 3154186"/>
                            <a:gd name="connsiteY14" fmla="*/ 1507464 h 1851280"/>
                            <a:gd name="connsiteX15" fmla="*/ 571500 w 3154186"/>
                            <a:gd name="connsiteY15" fmla="*/ 1459839 h 1851280"/>
                            <a:gd name="connsiteX16" fmla="*/ 609600 w 3154186"/>
                            <a:gd name="connsiteY16" fmla="*/ 1383639 h 1851280"/>
                            <a:gd name="connsiteX17" fmla="*/ 638175 w 3154186"/>
                            <a:gd name="connsiteY17" fmla="*/ 1307439 h 1851280"/>
                            <a:gd name="connsiteX18" fmla="*/ 695325 w 3154186"/>
                            <a:gd name="connsiteY18" fmla="*/ 1269339 h 1851280"/>
                            <a:gd name="connsiteX19" fmla="*/ 771525 w 3154186"/>
                            <a:gd name="connsiteY19" fmla="*/ 1250289 h 1851280"/>
                            <a:gd name="connsiteX20" fmla="*/ 847725 w 3154186"/>
                            <a:gd name="connsiteY20" fmla="*/ 1231239 h 1851280"/>
                            <a:gd name="connsiteX21" fmla="*/ 876300 w 3154186"/>
                            <a:gd name="connsiteY21" fmla="*/ 1183614 h 1851280"/>
                            <a:gd name="connsiteX22" fmla="*/ 895350 w 3154186"/>
                            <a:gd name="connsiteY22" fmla="*/ 1135989 h 1851280"/>
                            <a:gd name="connsiteX23" fmla="*/ 923925 w 3154186"/>
                            <a:gd name="connsiteY23" fmla="*/ 1097889 h 1851280"/>
                            <a:gd name="connsiteX24" fmla="*/ 981075 w 3154186"/>
                            <a:gd name="connsiteY24" fmla="*/ 1069314 h 1851280"/>
                            <a:gd name="connsiteX25" fmla="*/ 1019175 w 3154186"/>
                            <a:gd name="connsiteY25" fmla="*/ 1078839 h 1851280"/>
                            <a:gd name="connsiteX26" fmla="*/ 1047750 w 3154186"/>
                            <a:gd name="connsiteY26" fmla="*/ 1059789 h 1851280"/>
                            <a:gd name="connsiteX27" fmla="*/ 1095375 w 3154186"/>
                            <a:gd name="connsiteY27" fmla="*/ 1021689 h 1851280"/>
                            <a:gd name="connsiteX28" fmla="*/ 1133475 w 3154186"/>
                            <a:gd name="connsiteY28" fmla="*/ 993114 h 1851280"/>
                            <a:gd name="connsiteX29" fmla="*/ 1181100 w 3154186"/>
                            <a:gd name="connsiteY29" fmla="*/ 993114 h 1851280"/>
                            <a:gd name="connsiteX30" fmla="*/ 1228725 w 3154186"/>
                            <a:gd name="connsiteY30" fmla="*/ 993114 h 1851280"/>
                            <a:gd name="connsiteX31" fmla="*/ 1276350 w 3154186"/>
                            <a:gd name="connsiteY31" fmla="*/ 945489 h 1851280"/>
                            <a:gd name="connsiteX32" fmla="*/ 1333500 w 3154186"/>
                            <a:gd name="connsiteY32" fmla="*/ 907389 h 1851280"/>
                            <a:gd name="connsiteX33" fmla="*/ 1362075 w 3154186"/>
                            <a:gd name="connsiteY33" fmla="*/ 821664 h 1851280"/>
                            <a:gd name="connsiteX34" fmla="*/ 1390650 w 3154186"/>
                            <a:gd name="connsiteY34" fmla="*/ 774039 h 1851280"/>
                            <a:gd name="connsiteX35" fmla="*/ 1428750 w 3154186"/>
                            <a:gd name="connsiteY35" fmla="*/ 726414 h 1851280"/>
                            <a:gd name="connsiteX36" fmla="*/ 1476375 w 3154186"/>
                            <a:gd name="connsiteY36" fmla="*/ 716889 h 1851280"/>
                            <a:gd name="connsiteX37" fmla="*/ 1552575 w 3154186"/>
                            <a:gd name="connsiteY37" fmla="*/ 678789 h 1851280"/>
                            <a:gd name="connsiteX38" fmla="*/ 1619250 w 3154186"/>
                            <a:gd name="connsiteY38" fmla="*/ 631164 h 1851280"/>
                            <a:gd name="connsiteX39" fmla="*/ 1638300 w 3154186"/>
                            <a:gd name="connsiteY39" fmla="*/ 564489 h 1851280"/>
                            <a:gd name="connsiteX40" fmla="*/ 1657350 w 3154186"/>
                            <a:gd name="connsiteY40" fmla="*/ 545439 h 1851280"/>
                            <a:gd name="connsiteX41" fmla="*/ 1695450 w 3154186"/>
                            <a:gd name="connsiteY41" fmla="*/ 507339 h 1851280"/>
                            <a:gd name="connsiteX42" fmla="*/ 1771650 w 3154186"/>
                            <a:gd name="connsiteY42" fmla="*/ 478764 h 1851280"/>
                            <a:gd name="connsiteX43" fmla="*/ 1876425 w 3154186"/>
                            <a:gd name="connsiteY43" fmla="*/ 469239 h 1851280"/>
                            <a:gd name="connsiteX44" fmla="*/ 1943100 w 3154186"/>
                            <a:gd name="connsiteY44" fmla="*/ 469239 h 1851280"/>
                            <a:gd name="connsiteX45" fmla="*/ 2047875 w 3154186"/>
                            <a:gd name="connsiteY45" fmla="*/ 431139 h 1851280"/>
                            <a:gd name="connsiteX46" fmla="*/ 2124075 w 3154186"/>
                            <a:gd name="connsiteY46" fmla="*/ 421614 h 1851280"/>
                            <a:gd name="connsiteX47" fmla="*/ 2219325 w 3154186"/>
                            <a:gd name="connsiteY47" fmla="*/ 412089 h 1851280"/>
                            <a:gd name="connsiteX48" fmla="*/ 2266950 w 3154186"/>
                            <a:gd name="connsiteY48" fmla="*/ 393039 h 1851280"/>
                            <a:gd name="connsiteX49" fmla="*/ 2362200 w 3154186"/>
                            <a:gd name="connsiteY49" fmla="*/ 345414 h 1851280"/>
                            <a:gd name="connsiteX50" fmla="*/ 2457450 w 3154186"/>
                            <a:gd name="connsiteY50" fmla="*/ 288264 h 1851280"/>
                            <a:gd name="connsiteX51" fmla="*/ 2486025 w 3154186"/>
                            <a:gd name="connsiteY51" fmla="*/ 250164 h 1851280"/>
                            <a:gd name="connsiteX52" fmla="*/ 2543175 w 3154186"/>
                            <a:gd name="connsiteY52" fmla="*/ 221589 h 1851280"/>
                            <a:gd name="connsiteX53" fmla="*/ 2600325 w 3154186"/>
                            <a:gd name="connsiteY53" fmla="*/ 221589 h 1851280"/>
                            <a:gd name="connsiteX54" fmla="*/ 2647950 w 3154186"/>
                            <a:gd name="connsiteY54" fmla="*/ 221589 h 1851280"/>
                            <a:gd name="connsiteX55" fmla="*/ 2686050 w 3154186"/>
                            <a:gd name="connsiteY55" fmla="*/ 202539 h 1851280"/>
                            <a:gd name="connsiteX56" fmla="*/ 2733675 w 3154186"/>
                            <a:gd name="connsiteY56" fmla="*/ 193014 h 1851280"/>
                            <a:gd name="connsiteX57" fmla="*/ 2809875 w 3154186"/>
                            <a:gd name="connsiteY57" fmla="*/ 193014 h 1851280"/>
                            <a:gd name="connsiteX58" fmla="*/ 2857500 w 3154186"/>
                            <a:gd name="connsiteY58" fmla="*/ 164439 h 1851280"/>
                            <a:gd name="connsiteX59" fmla="*/ 2924175 w 3154186"/>
                            <a:gd name="connsiteY59" fmla="*/ 164439 h 1851280"/>
                            <a:gd name="connsiteX60" fmla="*/ 2981325 w 3154186"/>
                            <a:gd name="connsiteY60" fmla="*/ 135864 h 1851280"/>
                            <a:gd name="connsiteX61" fmla="*/ 3019425 w 3154186"/>
                            <a:gd name="connsiteY61" fmla="*/ 97764 h 1851280"/>
                            <a:gd name="connsiteX62" fmla="*/ 3038475 w 3154186"/>
                            <a:gd name="connsiteY62" fmla="*/ 78714 h 1851280"/>
                            <a:gd name="connsiteX63" fmla="*/ 3076575 w 3154186"/>
                            <a:gd name="connsiteY63" fmla="*/ 21564 h 1851280"/>
                            <a:gd name="connsiteX64" fmla="*/ 3124200 w 3154186"/>
                            <a:gd name="connsiteY64" fmla="*/ 12039 h 1851280"/>
                            <a:gd name="connsiteX65" fmla="*/ 3133725 w 3154186"/>
                            <a:gd name="connsiteY65" fmla="*/ 2514 h 1851280"/>
                            <a:gd name="connsiteX66" fmla="*/ 3152775 w 3154186"/>
                            <a:gd name="connsiteY66" fmla="*/ 2514 h 1851280"/>
                            <a:gd name="connsiteX67" fmla="*/ 3152775 w 3154186"/>
                            <a:gd name="connsiteY67" fmla="*/ 31089 h 18512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Lst>
                          <a:rect l="l" t="t" r="r" b="b"/>
                          <a:pathLst>
                            <a:path w="3154186" h="1851280">
                              <a:moveTo>
                                <a:pt x="0" y="1850364"/>
                              </a:moveTo>
                              <a:cubicBezTo>
                                <a:pt x="26987" y="1851157"/>
                                <a:pt x="53975" y="1851951"/>
                                <a:pt x="66675" y="1850364"/>
                              </a:cubicBezTo>
                              <a:cubicBezTo>
                                <a:pt x="79375" y="1848777"/>
                                <a:pt x="68262" y="1842427"/>
                                <a:pt x="76200" y="1840839"/>
                              </a:cubicBezTo>
                              <a:cubicBezTo>
                                <a:pt x="84138" y="1839251"/>
                                <a:pt x="114300" y="1840839"/>
                                <a:pt x="114300" y="1840839"/>
                              </a:cubicBezTo>
                              <a:cubicBezTo>
                                <a:pt x="130175" y="1840839"/>
                                <a:pt x="157163" y="1842426"/>
                                <a:pt x="171450" y="1840839"/>
                              </a:cubicBezTo>
                              <a:cubicBezTo>
                                <a:pt x="185737" y="1839252"/>
                                <a:pt x="192088" y="1839251"/>
                                <a:pt x="200025" y="1831314"/>
                              </a:cubicBezTo>
                              <a:cubicBezTo>
                                <a:pt x="207962" y="1823377"/>
                                <a:pt x="209550" y="1809089"/>
                                <a:pt x="219075" y="1793214"/>
                              </a:cubicBezTo>
                              <a:cubicBezTo>
                                <a:pt x="228600" y="1777339"/>
                                <a:pt x="241300" y="1751939"/>
                                <a:pt x="257175" y="1736064"/>
                              </a:cubicBezTo>
                              <a:cubicBezTo>
                                <a:pt x="273050" y="1720189"/>
                                <a:pt x="298450" y="1705901"/>
                                <a:pt x="314325" y="1697964"/>
                              </a:cubicBezTo>
                              <a:cubicBezTo>
                                <a:pt x="330200" y="1690027"/>
                                <a:pt x="336550" y="1691614"/>
                                <a:pt x="352425" y="1688439"/>
                              </a:cubicBezTo>
                              <a:cubicBezTo>
                                <a:pt x="368300" y="1685264"/>
                                <a:pt x="392112" y="1683677"/>
                                <a:pt x="409575" y="1678914"/>
                              </a:cubicBezTo>
                              <a:cubicBezTo>
                                <a:pt x="427038" y="1674151"/>
                                <a:pt x="446088" y="1669389"/>
                                <a:pt x="457200" y="1659864"/>
                              </a:cubicBezTo>
                              <a:cubicBezTo>
                                <a:pt x="468313" y="1650339"/>
                                <a:pt x="471487" y="1634464"/>
                                <a:pt x="476250" y="1621764"/>
                              </a:cubicBezTo>
                              <a:cubicBezTo>
                                <a:pt x="481013" y="1609064"/>
                                <a:pt x="476250" y="1602714"/>
                                <a:pt x="485775" y="1583664"/>
                              </a:cubicBezTo>
                              <a:cubicBezTo>
                                <a:pt x="495300" y="1564614"/>
                                <a:pt x="519113" y="1528101"/>
                                <a:pt x="533400" y="1507464"/>
                              </a:cubicBezTo>
                              <a:cubicBezTo>
                                <a:pt x="547687" y="1486827"/>
                                <a:pt x="558800" y="1480476"/>
                                <a:pt x="571500" y="1459839"/>
                              </a:cubicBezTo>
                              <a:cubicBezTo>
                                <a:pt x="584200" y="1439202"/>
                                <a:pt x="598488" y="1409039"/>
                                <a:pt x="609600" y="1383639"/>
                              </a:cubicBezTo>
                              <a:cubicBezTo>
                                <a:pt x="620712" y="1358239"/>
                                <a:pt x="623888" y="1326489"/>
                                <a:pt x="638175" y="1307439"/>
                              </a:cubicBezTo>
                              <a:cubicBezTo>
                                <a:pt x="652463" y="1288389"/>
                                <a:pt x="673100" y="1278864"/>
                                <a:pt x="695325" y="1269339"/>
                              </a:cubicBezTo>
                              <a:cubicBezTo>
                                <a:pt x="717550" y="1259814"/>
                                <a:pt x="771525" y="1250289"/>
                                <a:pt x="771525" y="1250289"/>
                              </a:cubicBezTo>
                              <a:cubicBezTo>
                                <a:pt x="796925" y="1243939"/>
                                <a:pt x="830263" y="1242351"/>
                                <a:pt x="847725" y="1231239"/>
                              </a:cubicBezTo>
                              <a:cubicBezTo>
                                <a:pt x="865187" y="1220127"/>
                                <a:pt x="868363" y="1199489"/>
                                <a:pt x="876300" y="1183614"/>
                              </a:cubicBezTo>
                              <a:cubicBezTo>
                                <a:pt x="884237" y="1167739"/>
                                <a:pt x="887413" y="1150276"/>
                                <a:pt x="895350" y="1135989"/>
                              </a:cubicBezTo>
                              <a:cubicBezTo>
                                <a:pt x="903287" y="1121702"/>
                                <a:pt x="909638" y="1109001"/>
                                <a:pt x="923925" y="1097889"/>
                              </a:cubicBezTo>
                              <a:cubicBezTo>
                                <a:pt x="938213" y="1086776"/>
                                <a:pt x="965200" y="1072489"/>
                                <a:pt x="981075" y="1069314"/>
                              </a:cubicBezTo>
                              <a:cubicBezTo>
                                <a:pt x="996950" y="1066139"/>
                                <a:pt x="1008063" y="1080426"/>
                                <a:pt x="1019175" y="1078839"/>
                              </a:cubicBezTo>
                              <a:cubicBezTo>
                                <a:pt x="1030287" y="1077252"/>
                                <a:pt x="1035050" y="1069314"/>
                                <a:pt x="1047750" y="1059789"/>
                              </a:cubicBezTo>
                              <a:cubicBezTo>
                                <a:pt x="1060450" y="1050264"/>
                                <a:pt x="1081088" y="1032801"/>
                                <a:pt x="1095375" y="1021689"/>
                              </a:cubicBezTo>
                              <a:cubicBezTo>
                                <a:pt x="1109663" y="1010576"/>
                                <a:pt x="1119187" y="997877"/>
                                <a:pt x="1133475" y="993114"/>
                              </a:cubicBezTo>
                              <a:cubicBezTo>
                                <a:pt x="1147763" y="988351"/>
                                <a:pt x="1181100" y="993114"/>
                                <a:pt x="1181100" y="993114"/>
                              </a:cubicBezTo>
                              <a:cubicBezTo>
                                <a:pt x="1196975" y="993114"/>
                                <a:pt x="1212850" y="1001051"/>
                                <a:pt x="1228725" y="993114"/>
                              </a:cubicBezTo>
                              <a:cubicBezTo>
                                <a:pt x="1244600" y="985177"/>
                                <a:pt x="1258888" y="959776"/>
                                <a:pt x="1276350" y="945489"/>
                              </a:cubicBezTo>
                              <a:cubicBezTo>
                                <a:pt x="1293812" y="931202"/>
                                <a:pt x="1319213" y="928026"/>
                                <a:pt x="1333500" y="907389"/>
                              </a:cubicBezTo>
                              <a:cubicBezTo>
                                <a:pt x="1347787" y="886752"/>
                                <a:pt x="1352550" y="843889"/>
                                <a:pt x="1362075" y="821664"/>
                              </a:cubicBezTo>
                              <a:cubicBezTo>
                                <a:pt x="1371600" y="799439"/>
                                <a:pt x="1379538" y="789914"/>
                                <a:pt x="1390650" y="774039"/>
                              </a:cubicBezTo>
                              <a:cubicBezTo>
                                <a:pt x="1401763" y="758164"/>
                                <a:pt x="1414463" y="735939"/>
                                <a:pt x="1428750" y="726414"/>
                              </a:cubicBezTo>
                              <a:cubicBezTo>
                                <a:pt x="1443037" y="716889"/>
                                <a:pt x="1455738" y="724826"/>
                                <a:pt x="1476375" y="716889"/>
                              </a:cubicBezTo>
                              <a:cubicBezTo>
                                <a:pt x="1497013" y="708951"/>
                                <a:pt x="1528763" y="693076"/>
                                <a:pt x="1552575" y="678789"/>
                              </a:cubicBezTo>
                              <a:cubicBezTo>
                                <a:pt x="1576387" y="664502"/>
                                <a:pt x="1604963" y="650214"/>
                                <a:pt x="1619250" y="631164"/>
                              </a:cubicBezTo>
                              <a:cubicBezTo>
                                <a:pt x="1633538" y="612114"/>
                                <a:pt x="1631950" y="578777"/>
                                <a:pt x="1638300" y="564489"/>
                              </a:cubicBezTo>
                              <a:cubicBezTo>
                                <a:pt x="1644650" y="550201"/>
                                <a:pt x="1657350" y="545439"/>
                                <a:pt x="1657350" y="545439"/>
                              </a:cubicBezTo>
                              <a:cubicBezTo>
                                <a:pt x="1666875" y="535914"/>
                                <a:pt x="1676400" y="518451"/>
                                <a:pt x="1695450" y="507339"/>
                              </a:cubicBezTo>
                              <a:cubicBezTo>
                                <a:pt x="1714500" y="496227"/>
                                <a:pt x="1741488" y="485114"/>
                                <a:pt x="1771650" y="478764"/>
                              </a:cubicBezTo>
                              <a:cubicBezTo>
                                <a:pt x="1801812" y="472414"/>
                                <a:pt x="1847850" y="470826"/>
                                <a:pt x="1876425" y="469239"/>
                              </a:cubicBezTo>
                              <a:cubicBezTo>
                                <a:pt x="1905000" y="467651"/>
                                <a:pt x="1914525" y="475589"/>
                                <a:pt x="1943100" y="469239"/>
                              </a:cubicBezTo>
                              <a:cubicBezTo>
                                <a:pt x="1971675" y="462889"/>
                                <a:pt x="2017712" y="439077"/>
                                <a:pt x="2047875" y="431139"/>
                              </a:cubicBezTo>
                              <a:cubicBezTo>
                                <a:pt x="2078038" y="423201"/>
                                <a:pt x="2095500" y="424789"/>
                                <a:pt x="2124075" y="421614"/>
                              </a:cubicBezTo>
                              <a:cubicBezTo>
                                <a:pt x="2152650" y="418439"/>
                                <a:pt x="2195513" y="416851"/>
                                <a:pt x="2219325" y="412089"/>
                              </a:cubicBezTo>
                              <a:cubicBezTo>
                                <a:pt x="2243137" y="407327"/>
                                <a:pt x="2243138" y="404151"/>
                                <a:pt x="2266950" y="393039"/>
                              </a:cubicBezTo>
                              <a:cubicBezTo>
                                <a:pt x="2290763" y="381926"/>
                                <a:pt x="2330450" y="362876"/>
                                <a:pt x="2362200" y="345414"/>
                              </a:cubicBezTo>
                              <a:cubicBezTo>
                                <a:pt x="2393950" y="327952"/>
                                <a:pt x="2436813" y="304139"/>
                                <a:pt x="2457450" y="288264"/>
                              </a:cubicBezTo>
                              <a:cubicBezTo>
                                <a:pt x="2478088" y="272389"/>
                                <a:pt x="2471738" y="261276"/>
                                <a:pt x="2486025" y="250164"/>
                              </a:cubicBezTo>
                              <a:cubicBezTo>
                                <a:pt x="2500313" y="239051"/>
                                <a:pt x="2524125" y="226351"/>
                                <a:pt x="2543175" y="221589"/>
                              </a:cubicBezTo>
                              <a:cubicBezTo>
                                <a:pt x="2562225" y="216827"/>
                                <a:pt x="2600325" y="221589"/>
                                <a:pt x="2600325" y="221589"/>
                              </a:cubicBezTo>
                              <a:cubicBezTo>
                                <a:pt x="2617787" y="221589"/>
                                <a:pt x="2633663" y="224764"/>
                                <a:pt x="2647950" y="221589"/>
                              </a:cubicBezTo>
                              <a:cubicBezTo>
                                <a:pt x="2662237" y="218414"/>
                                <a:pt x="2671762" y="207302"/>
                                <a:pt x="2686050" y="202539"/>
                              </a:cubicBezTo>
                              <a:cubicBezTo>
                                <a:pt x="2700338" y="197776"/>
                                <a:pt x="2713038" y="194601"/>
                                <a:pt x="2733675" y="193014"/>
                              </a:cubicBezTo>
                              <a:cubicBezTo>
                                <a:pt x="2754312" y="191427"/>
                                <a:pt x="2789238" y="197776"/>
                                <a:pt x="2809875" y="193014"/>
                              </a:cubicBezTo>
                              <a:cubicBezTo>
                                <a:pt x="2830512" y="188252"/>
                                <a:pt x="2838450" y="169201"/>
                                <a:pt x="2857500" y="164439"/>
                              </a:cubicBezTo>
                              <a:cubicBezTo>
                                <a:pt x="2876550" y="159677"/>
                                <a:pt x="2903538" y="169201"/>
                                <a:pt x="2924175" y="164439"/>
                              </a:cubicBezTo>
                              <a:cubicBezTo>
                                <a:pt x="2944812" y="159677"/>
                                <a:pt x="2965450" y="146976"/>
                                <a:pt x="2981325" y="135864"/>
                              </a:cubicBezTo>
                              <a:cubicBezTo>
                                <a:pt x="2997200" y="124751"/>
                                <a:pt x="3019425" y="97764"/>
                                <a:pt x="3019425" y="97764"/>
                              </a:cubicBezTo>
                              <a:cubicBezTo>
                                <a:pt x="3028950" y="88239"/>
                                <a:pt x="3028950" y="91414"/>
                                <a:pt x="3038475" y="78714"/>
                              </a:cubicBezTo>
                              <a:cubicBezTo>
                                <a:pt x="3048000" y="66014"/>
                                <a:pt x="3062288" y="32676"/>
                                <a:pt x="3076575" y="21564"/>
                              </a:cubicBezTo>
                              <a:cubicBezTo>
                                <a:pt x="3090863" y="10451"/>
                                <a:pt x="3114675" y="15214"/>
                                <a:pt x="3124200" y="12039"/>
                              </a:cubicBezTo>
                              <a:cubicBezTo>
                                <a:pt x="3133725" y="8864"/>
                                <a:pt x="3128963" y="4101"/>
                                <a:pt x="3133725" y="2514"/>
                              </a:cubicBezTo>
                              <a:cubicBezTo>
                                <a:pt x="3138487" y="927"/>
                                <a:pt x="3149600" y="-2248"/>
                                <a:pt x="3152775" y="2514"/>
                              </a:cubicBezTo>
                              <a:cubicBezTo>
                                <a:pt x="3155950" y="7276"/>
                                <a:pt x="3152775" y="31089"/>
                                <a:pt x="3152775" y="31089"/>
                              </a:cubicBezTo>
                            </a:path>
                          </a:pathLst>
                        </a:custGeom>
                        <a:noFill/>
                        <a:ln w="25400" cap="flat" cmpd="sng" algn="ctr">
                          <a:solidFill>
                            <a:srgbClr val="FF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83" o:spid="_x0000_s1026" style="position:absolute;margin-left:83.25pt;margin-top:46pt;width:248.35pt;height:145.75pt;z-index:251858944;visibility:visible;mso-wrap-style:square;mso-wrap-distance-left:9pt;mso-wrap-distance-top:0;mso-wrap-distance-right:9pt;mso-wrap-distance-bottom:0;mso-position-horizontal:absolute;mso-position-horizontal-relative:text;mso-position-vertical:absolute;mso-position-vertical-relative:text;v-text-anchor:middle" coordsize="3154186,1851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" path="m,1850364v26987,793,53975,1587,66675,c79375,1848777,68262,1842427,76200,1840839v7938,-1588,38100,,38100,c130175,1840839,157163,1842426,171450,1840839v14287,-1587,20638,-1588,28575,-9525c207962,1823377,209550,1809089,219075,1793214v9525,-15875,22225,-41275,38100,-57150c273050,1720189,298450,1705901,314325,1697964v15875,-7937,22225,-6350,38100,-9525c368300,1685264,392112,1683677,409575,1678914v17463,-4763,36513,-9525,47625,-19050c468313,1650339,471487,1634464,476250,1621764v4763,-12700,,-19050,9525,-38100c495300,1564614,519113,1528101,533400,1507464v14287,-20637,25400,-26988,38100,-47625c584200,1439202,598488,1409039,609600,1383639v11112,-25400,14288,-57150,28575,-76200c652463,1288389,673100,1278864,695325,1269339v22225,-9525,76200,-19050,76200,-19050c796925,1243939,830263,1242351,847725,1231239v17462,-11112,20638,-31750,28575,-47625c884237,1167739,887413,1150276,895350,1135989v7937,-14287,14288,-26988,28575,-38100c938213,1086776,965200,1072489,981075,1069314v15875,-3175,26988,11112,38100,9525c1030287,1077252,1035050,1069314,1047750,1059789v12700,-9525,33338,-26988,47625,-38100c1109663,1010576,1119187,997877,1133475,993114v14288,-4763,47625,,47625,c1196975,993114,1212850,1001051,1228725,993114v15875,-7937,30163,-33338,47625,-47625c1293812,931202,1319213,928026,1333500,907389v14287,-20637,19050,-63500,28575,-85725c1371600,799439,1379538,789914,1390650,774039v11113,-15875,23813,-38100,38100,-47625c1443037,716889,1455738,724826,1476375,716889v20638,-7938,52388,-23813,76200,-38100c1576387,664502,1604963,650214,1619250,631164v14288,-19050,12700,-52387,19050,-66675c1644650,550201,1657350,545439,1657350,545439v9525,-9525,19050,-26988,38100,-38100c1714500,496227,1741488,485114,1771650,478764v30162,-6350,76200,-7938,104775,-9525c1905000,467651,1914525,475589,1943100,469239v28575,-6350,74612,-30162,104775,-38100c2078038,423201,2095500,424789,2124075,421614v28575,-3175,71438,-4763,95250,-9525c2243137,407327,2243138,404151,2266950,393039v23813,-11113,63500,-30163,95250,-47625c2393950,327952,2436813,304139,2457450,288264v20638,-15875,14288,-26988,28575,-38100c2500313,239051,2524125,226351,2543175,221589v19050,-4762,57150,,57150,c2617787,221589,2633663,224764,2647950,221589v14287,-3175,23812,-14287,38100,-19050c2700338,197776,2713038,194601,2733675,193014v20637,-1587,55563,4762,76200,c2830512,188252,2838450,169201,2857500,164439v19050,-4762,46038,4762,66675,c2944812,159677,2965450,146976,2981325,135864v15875,-11113,38100,-38100,38100,-38100c3028950,88239,3028950,91414,3038475,78714v9525,-12700,23813,-46038,38100,-57150c3090863,10451,3114675,15214,3124200,12039v9525,-3175,4763,-7938,9525,-9525c3138487,927,3149600,-2248,3152775,2514v3175,4762,,28575,,28575e" filled="f" strokecolor="red" strokeweight="2pt">
                <v:shadow on="t" color="black" opacity="24903f" origin=",.5" offset="0,.55556mm"/>
                <v:path arrowok="t" o:connecttype="custom" o:connectlocs="0,1850364;66675,1850364;76200,1840839;114300,1840839;171450,1840839;200025,1831314;219075,1793214;257175,1736064;314325,1697964;352425,1688439;409575,1678914;457200,1659864;476250,1621764;485775,1583664;533400,1507464;571500,1459839;609600,1383639;638175,1307439;695325,1269339;771525,1250289;847725,1231239;876300,1183614;895350,1135989;923925,1097889;981075,1069314;1019175,1078839;1047750,1059789;1095375,1021689;1133475,993114;1181100,993114;1228725,993114;1276350,945489;1333500,907389;1362075,821664;1390650,774039;1428750,726414;1476375,716889;1552575,678789;1619250,631164;1638300,564489;1657350,545439;1695450,507339;1771650,478764;1876425,469239;1943100,469239;2047875,431139;2124075,421614;2219325,412089;2266950,393039;2362200,345414;2457450,288264;2486025,250164;2543175,221589;2600325,221589;2647950,221589;2686050,202539;2733675,193014;2809875,193014;2857500,164439;2924175,164439;2981325,135864;3019425,97764;3038475,78714;3076575,21564;3124200,12039;3133725,2514;3152775,2514;3152775,31089" o:connectangles="0,0,0,0,0,0,0,0,0,0,0,0,0,0,0,0,0,0,0,0,0,0,0,0,0,0,0,0,0,0,0,0,0,0,0,0,0,0,0,0,0,0,0,0,0,0,0,0,0,0,0,0,0,0,0,0,0,0,0,0,0,0,0,0,0,0,0,0"/>
              </v:shape>
            </w:pict>
          </mc:Fallback>
        </mc:AlternateContent>
      </w:r>
      <w:r w:rsidRPr="00AB6CD2">
        <w:rPr>
          <w:rFonts w:eastAsia="Calibri"/>
          <w:noProof/>
          <w:szCs w:val="24"/>
          <w:lang w:val="sv-SE" w:eastAsia="sv-SE"/>
        </w:rPr>
        <w:drawing>
          <wp:inline distT="0" distB="0" distL="0" distR="0" wp14:anchorId="56484005" wp14:editId="2CCCEC2A">
            <wp:extent cx="3124200" cy="3467100"/>
            <wp:effectExtent l="19050" t="19050" r="19050" b="19050"/>
            <wp:docPr id="36" name="Picture 36" descr="C:\Users\Hala Office\Desktop\Ho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Horan.PNG"/>
                    <pic:cNvPicPr>
                      <a:picLocks noChangeAspect="1" noChangeArrowheads="1"/>
                    </pic:cNvPicPr>
                  </pic:nvPicPr>
                  <pic:blipFill rotWithShape="1">
                    <a:blip r:embed="rId48">
                      <a:extLst>
                        <a:ext uri="{28A0092B-C50C-407E-A947-70E740481C1C}">
                          <a14:useLocalDpi xmlns:a14="http://schemas.microsoft.com/office/drawing/2010/main" val="0"/>
                        </a:ext>
                      </a:extLst>
                    </a:blip>
                    <a:srcRect t="2864" b="10262"/>
                    <a:stretch/>
                  </pic:blipFill>
                  <pic:spPr bwMode="auto">
                    <a:xfrm>
                      <a:off x="0" y="0"/>
                      <a:ext cx="3124200" cy="34671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B6CD2" w:rsidRPr="00AB6CD2" w:rsidRDefault="00AB6CD2" w:rsidP="00AB6CD2">
      <w:pPr>
        <w:widowControl/>
        <w:adjustRightInd/>
        <w:spacing w:line="240" w:lineRule="auto"/>
        <w:jc w:val="center"/>
        <w:textAlignment w:val="auto"/>
        <w:rPr>
          <w:rFonts w:eastAsia="Calibri"/>
          <w:szCs w:val="24"/>
          <w:lang w:eastAsia="en-US"/>
        </w:rPr>
      </w:pP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t xml:space="preserve">Figure 13: Geological Map showing the existing faults along the course of </w:t>
      </w:r>
    </w:p>
    <w:p w:rsidR="00AB6CD2" w:rsidRPr="00AB6CD2" w:rsidRDefault="00AB6CD2" w:rsidP="00AB6CD2">
      <w:pPr>
        <w:widowControl/>
        <w:adjustRightInd/>
        <w:spacing w:line="240" w:lineRule="auto"/>
        <w:jc w:val="center"/>
        <w:textAlignment w:val="auto"/>
        <w:rPr>
          <w:rFonts w:eastAsia="Calibri"/>
          <w:szCs w:val="24"/>
          <w:lang w:eastAsia="en-US"/>
        </w:rPr>
      </w:pPr>
      <w:proofErr w:type="spellStart"/>
      <w:proofErr w:type="gramStart"/>
      <w:r w:rsidRPr="00AB6CD2">
        <w:rPr>
          <w:rFonts w:eastAsia="Calibri"/>
          <w:szCs w:val="24"/>
          <w:lang w:eastAsia="en-US"/>
        </w:rPr>
        <w:t>wadi</w:t>
      </w:r>
      <w:proofErr w:type="spellEnd"/>
      <w:proofErr w:type="gram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(The main course is marked by red color to be more obvious)</w:t>
      </w: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t>For the legend, refer to Figure 14 (After [20])</w:t>
      </w:r>
    </w:p>
    <w:p w:rsidR="00AB6CD2" w:rsidRPr="00AB6CD2" w:rsidRDefault="00AB6CD2" w:rsidP="00AB6CD2">
      <w:pPr>
        <w:widowControl/>
        <w:adjustRightInd/>
        <w:spacing w:line="240" w:lineRule="auto"/>
        <w:textAlignment w:val="auto"/>
        <w:rPr>
          <w:rFonts w:eastAsia="Calibri"/>
          <w:b/>
          <w:bCs/>
          <w:szCs w:val="24"/>
          <w:lang w:eastAsia="en-US"/>
        </w:rPr>
      </w:pPr>
    </w:p>
    <w:p w:rsidR="003450E6" w:rsidRPr="00AB6CD2" w:rsidRDefault="003450E6" w:rsidP="00F760AC">
      <w:pPr>
        <w:widowControl/>
        <w:autoSpaceDE w:val="0"/>
        <w:autoSpaceDN w:val="0"/>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szCs w:val="24"/>
          <w:lang w:eastAsia="en-US"/>
        </w:rPr>
        <w:t>2.4. Stratigraphy</w:t>
      </w: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The exposed rocks along the course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range in age from Upper Triassic to Middle Miocene with many large unconformities. This wide range of age includes 20 geological formations with wide variety of rocks within the </w:t>
      </w:r>
      <w:r w:rsidRPr="00AB6CD2">
        <w:rPr>
          <w:rFonts w:eastAsia="Calibri"/>
          <w:szCs w:val="24"/>
          <w:lang w:eastAsia="en-US"/>
        </w:rPr>
        <w:lastRenderedPageBreak/>
        <w:t>formations and locally within the same formation. Consequently, this diversity in the lithology has formed different forms of the valley along its course and banks (Fig. 1).</w:t>
      </w:r>
    </w:p>
    <w:p w:rsidR="00AB6CD2" w:rsidRPr="00AB6CD2" w:rsidRDefault="00AB6CD2" w:rsidP="00AB6CD2">
      <w:pPr>
        <w:widowControl/>
        <w:adjustRightInd/>
        <w:spacing w:line="240" w:lineRule="auto"/>
        <w:textAlignment w:val="auto"/>
        <w:rPr>
          <w:rFonts w:eastAsia="Calibri"/>
          <w:sz w:val="8"/>
          <w:szCs w:val="8"/>
          <w:lang w:eastAsia="en-US"/>
        </w:rPr>
      </w:pP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The exposed geological formations are described very briefly depending on [25]; their geographical distribution is shown in Figure (14).</w:t>
      </w:r>
    </w:p>
    <w:p w:rsidR="00AB6CD2" w:rsidRPr="00AB6CD2" w:rsidRDefault="00AB6CD2" w:rsidP="00AB6CD2">
      <w:pPr>
        <w:widowControl/>
        <w:adjustRightInd/>
        <w:spacing w:line="240" w:lineRule="auto"/>
        <w:ind w:left="630"/>
        <w:textAlignment w:val="auto"/>
        <w:rPr>
          <w:rFonts w:eastAsia="Calibri"/>
          <w:szCs w:val="24"/>
          <w:lang w:eastAsia="en-US"/>
        </w:rPr>
      </w:pPr>
      <w:proofErr w:type="spellStart"/>
      <w:r w:rsidRPr="00AB6CD2">
        <w:rPr>
          <w:rFonts w:eastAsia="Calibri"/>
          <w:b/>
          <w:bCs/>
          <w:szCs w:val="24"/>
          <w:lang w:eastAsia="en-US"/>
        </w:rPr>
        <w:t>Zor</w:t>
      </w:r>
      <w:proofErr w:type="spellEnd"/>
      <w:r w:rsidRPr="00AB6CD2">
        <w:rPr>
          <w:rFonts w:eastAsia="Calibri"/>
          <w:b/>
          <w:bCs/>
          <w:szCs w:val="24"/>
          <w:lang w:eastAsia="en-US"/>
        </w:rPr>
        <w:t xml:space="preserve"> </w:t>
      </w:r>
      <w:proofErr w:type="spellStart"/>
      <w:r w:rsidRPr="00AB6CD2">
        <w:rPr>
          <w:rFonts w:eastAsia="Calibri"/>
          <w:b/>
          <w:bCs/>
          <w:szCs w:val="24"/>
          <w:lang w:eastAsia="en-US"/>
        </w:rPr>
        <w:t>Hauran</w:t>
      </w:r>
      <w:proofErr w:type="spellEnd"/>
      <w:r w:rsidRPr="00AB6CD2">
        <w:rPr>
          <w:rFonts w:eastAsia="Calibri"/>
          <w:b/>
          <w:bCs/>
          <w:szCs w:val="24"/>
          <w:lang w:eastAsia="en-US"/>
        </w:rPr>
        <w:t xml:space="preserve"> Formation</w:t>
      </w:r>
      <w:r w:rsidRPr="00AB6CD2">
        <w:rPr>
          <w:rFonts w:eastAsia="Calibri"/>
          <w:szCs w:val="24"/>
          <w:lang w:eastAsia="en-US"/>
        </w:rPr>
        <w:t xml:space="preserve"> (Upper Triassic): The author of the formation is </w:t>
      </w:r>
      <w:proofErr w:type="spellStart"/>
      <w:r w:rsidRPr="00AB6CD2">
        <w:rPr>
          <w:rFonts w:eastAsia="Calibri"/>
          <w:szCs w:val="24"/>
          <w:lang w:eastAsia="en-US"/>
        </w:rPr>
        <w:t>Dunnington</w:t>
      </w:r>
      <w:proofErr w:type="spellEnd"/>
      <w:r w:rsidRPr="00AB6CD2">
        <w:rPr>
          <w:rFonts w:eastAsia="Calibri"/>
          <w:szCs w:val="24"/>
          <w:lang w:eastAsia="en-US"/>
        </w:rPr>
        <w:t xml:space="preserve"> (1951) in [1]. The formation consists of yellow marl, green </w:t>
      </w:r>
      <w:proofErr w:type="spellStart"/>
      <w:r w:rsidRPr="00AB6CD2">
        <w:rPr>
          <w:rFonts w:eastAsia="Calibri"/>
          <w:szCs w:val="24"/>
          <w:lang w:eastAsia="en-US"/>
        </w:rPr>
        <w:t>gypsiferous</w:t>
      </w:r>
      <w:proofErr w:type="spellEnd"/>
      <w:r w:rsidRPr="00AB6CD2">
        <w:rPr>
          <w:rFonts w:eastAsia="Calibri"/>
          <w:szCs w:val="24"/>
          <w:lang w:eastAsia="en-US"/>
        </w:rPr>
        <w:t xml:space="preserve"> marl and </w:t>
      </w:r>
      <w:proofErr w:type="spellStart"/>
      <w:r w:rsidRPr="00AB6CD2">
        <w:rPr>
          <w:rFonts w:eastAsia="Calibri"/>
          <w:szCs w:val="24"/>
          <w:lang w:eastAsia="en-US"/>
        </w:rPr>
        <w:t>marly</w:t>
      </w:r>
      <w:proofErr w:type="spellEnd"/>
      <w:r w:rsidRPr="00AB6CD2">
        <w:rPr>
          <w:rFonts w:eastAsia="Calibri"/>
          <w:szCs w:val="24"/>
          <w:lang w:eastAsia="en-US"/>
        </w:rPr>
        <w:t xml:space="preserve"> limestone. The thickness ranges between (45 – 150) m. The formation is overlain </w:t>
      </w:r>
      <w:proofErr w:type="spellStart"/>
      <w:r w:rsidRPr="00AB6CD2">
        <w:rPr>
          <w:rFonts w:eastAsia="Calibri"/>
          <w:szCs w:val="24"/>
          <w:lang w:eastAsia="en-US"/>
        </w:rPr>
        <w:t>unconformably</w:t>
      </w:r>
      <w:proofErr w:type="spellEnd"/>
      <w:r w:rsidRPr="00AB6CD2">
        <w:rPr>
          <w:rFonts w:eastAsia="Calibri"/>
          <w:szCs w:val="24"/>
          <w:lang w:eastAsia="en-US"/>
        </w:rPr>
        <w:t xml:space="preserve"> by the </w:t>
      </w:r>
      <w:proofErr w:type="spellStart"/>
      <w:r w:rsidRPr="00AB6CD2">
        <w:rPr>
          <w:rFonts w:eastAsia="Calibri"/>
          <w:szCs w:val="24"/>
          <w:lang w:eastAsia="en-US"/>
        </w:rPr>
        <w:t>Ubaid</w:t>
      </w:r>
      <w:proofErr w:type="spellEnd"/>
      <w:r w:rsidRPr="00AB6CD2">
        <w:rPr>
          <w:rFonts w:eastAsia="Calibri"/>
          <w:szCs w:val="24"/>
          <w:lang w:eastAsia="en-US"/>
        </w:rPr>
        <w:t xml:space="preserve"> Formation.</w:t>
      </w:r>
    </w:p>
    <w:p w:rsidR="00AB6CD2" w:rsidRPr="00AB6CD2" w:rsidRDefault="00AB6CD2" w:rsidP="00AB6CD2">
      <w:pPr>
        <w:widowControl/>
        <w:adjustRightInd/>
        <w:spacing w:line="240" w:lineRule="auto"/>
        <w:ind w:left="630"/>
        <w:textAlignment w:val="auto"/>
        <w:rPr>
          <w:rFonts w:eastAsia="Calibri"/>
          <w:szCs w:val="24"/>
          <w:lang w:eastAsia="en-US"/>
        </w:rPr>
      </w:pPr>
      <w:proofErr w:type="spellStart"/>
      <w:r w:rsidRPr="00AB6CD2">
        <w:rPr>
          <w:rFonts w:eastAsia="Calibri"/>
          <w:b/>
          <w:bCs/>
          <w:szCs w:val="24"/>
          <w:lang w:eastAsia="en-US"/>
        </w:rPr>
        <w:t>Ubaid</w:t>
      </w:r>
      <w:proofErr w:type="spellEnd"/>
      <w:r w:rsidRPr="00AB6CD2">
        <w:rPr>
          <w:rFonts w:eastAsia="Calibri"/>
          <w:b/>
          <w:bCs/>
          <w:szCs w:val="24"/>
          <w:lang w:eastAsia="en-US"/>
        </w:rPr>
        <w:t xml:space="preserve"> Formation </w:t>
      </w:r>
      <w:r w:rsidRPr="00AB6CD2">
        <w:rPr>
          <w:rFonts w:eastAsia="Calibri"/>
          <w:szCs w:val="24"/>
          <w:lang w:eastAsia="en-US"/>
        </w:rPr>
        <w:t xml:space="preserve">(Lower Jurassic): The author of the formation is </w:t>
      </w:r>
      <w:proofErr w:type="spellStart"/>
      <w:r w:rsidRPr="00AB6CD2">
        <w:rPr>
          <w:rFonts w:eastAsia="Calibri"/>
          <w:szCs w:val="24"/>
          <w:lang w:eastAsia="en-US"/>
        </w:rPr>
        <w:t>Dunnington</w:t>
      </w:r>
      <w:proofErr w:type="spellEnd"/>
      <w:r w:rsidRPr="00AB6CD2">
        <w:rPr>
          <w:rFonts w:eastAsia="Calibri"/>
          <w:szCs w:val="24"/>
          <w:lang w:eastAsia="en-US"/>
        </w:rPr>
        <w:t xml:space="preserve"> (1954) in [1].</w:t>
      </w:r>
      <w:r w:rsidRPr="00AB6CD2">
        <w:rPr>
          <w:rFonts w:ascii="Calibri" w:eastAsia="Calibri" w:hAnsi="Calibri" w:cs="Arial"/>
          <w:sz w:val="22"/>
          <w:szCs w:val="22"/>
          <w:lang w:val="en-GB" w:eastAsia="en-US"/>
        </w:rPr>
        <w:t xml:space="preserve"> </w:t>
      </w:r>
      <w:r w:rsidRPr="00AB6CD2">
        <w:rPr>
          <w:rFonts w:eastAsia="Calibri"/>
          <w:szCs w:val="24"/>
          <w:lang w:eastAsia="en-US"/>
        </w:rPr>
        <w:t xml:space="preserve">The formation consists of varicolored </w:t>
      </w:r>
      <w:proofErr w:type="spellStart"/>
      <w:r w:rsidRPr="00AB6CD2">
        <w:rPr>
          <w:rFonts w:eastAsia="Calibri"/>
          <w:szCs w:val="24"/>
          <w:lang w:eastAsia="en-US"/>
        </w:rPr>
        <w:t>dolostone</w:t>
      </w:r>
      <w:proofErr w:type="spellEnd"/>
      <w:r w:rsidRPr="00AB6CD2">
        <w:rPr>
          <w:rFonts w:eastAsia="Calibri"/>
          <w:szCs w:val="24"/>
          <w:lang w:eastAsia="en-US"/>
        </w:rPr>
        <w:t xml:space="preserve">. The thickness ranges between (23 – 89) m. The formation is overlain </w:t>
      </w:r>
      <w:proofErr w:type="spellStart"/>
      <w:r w:rsidRPr="00AB6CD2">
        <w:rPr>
          <w:rFonts w:eastAsia="Calibri"/>
          <w:szCs w:val="24"/>
          <w:lang w:eastAsia="en-US"/>
        </w:rPr>
        <w:t>unconformably</w:t>
      </w:r>
      <w:proofErr w:type="spellEnd"/>
      <w:r w:rsidRPr="00AB6CD2">
        <w:rPr>
          <w:rFonts w:eastAsia="Calibri"/>
          <w:szCs w:val="24"/>
          <w:lang w:eastAsia="en-US"/>
        </w:rPr>
        <w:t xml:space="preserve"> by the </w:t>
      </w:r>
      <w:proofErr w:type="spellStart"/>
      <w:r w:rsidRPr="00AB6CD2">
        <w:rPr>
          <w:rFonts w:eastAsia="Calibri"/>
          <w:szCs w:val="24"/>
          <w:lang w:eastAsia="en-US"/>
        </w:rPr>
        <w:t>Hussainiyat</w:t>
      </w:r>
      <w:proofErr w:type="spellEnd"/>
      <w:r w:rsidRPr="00AB6CD2">
        <w:rPr>
          <w:rFonts w:eastAsia="Calibri"/>
          <w:szCs w:val="24"/>
          <w:lang w:eastAsia="en-US"/>
        </w:rPr>
        <w:t xml:space="preserve"> Formation. </w:t>
      </w:r>
    </w:p>
    <w:p w:rsidR="00AB6CD2" w:rsidRDefault="00AB6CD2" w:rsidP="00AB6CD2">
      <w:pPr>
        <w:widowControl/>
        <w:adjustRightInd/>
        <w:spacing w:line="240" w:lineRule="auto"/>
        <w:ind w:left="630"/>
        <w:textAlignment w:val="auto"/>
        <w:rPr>
          <w:rFonts w:eastAsia="Calibri"/>
          <w:szCs w:val="24"/>
          <w:lang w:eastAsia="en-US"/>
        </w:rPr>
      </w:pPr>
      <w:proofErr w:type="spellStart"/>
      <w:r w:rsidRPr="00AB6CD2">
        <w:rPr>
          <w:rFonts w:eastAsia="Calibri"/>
          <w:b/>
          <w:bCs/>
          <w:szCs w:val="24"/>
          <w:lang w:eastAsia="en-US"/>
        </w:rPr>
        <w:t>Hussainiyat</w:t>
      </w:r>
      <w:proofErr w:type="spellEnd"/>
      <w:r w:rsidRPr="00AB6CD2">
        <w:rPr>
          <w:rFonts w:eastAsia="Calibri"/>
          <w:b/>
          <w:bCs/>
          <w:szCs w:val="24"/>
          <w:lang w:eastAsia="en-US"/>
        </w:rPr>
        <w:t xml:space="preserve"> Formation </w:t>
      </w:r>
      <w:r w:rsidRPr="00AB6CD2">
        <w:rPr>
          <w:rFonts w:eastAsia="Calibri"/>
          <w:szCs w:val="24"/>
          <w:lang w:eastAsia="en-US"/>
        </w:rPr>
        <w:t>(Lower Jurassic):</w:t>
      </w:r>
      <w:r w:rsidRPr="00AB6CD2">
        <w:rPr>
          <w:rFonts w:eastAsia="Calibri"/>
          <w:b/>
          <w:bCs/>
          <w:szCs w:val="24"/>
          <w:lang w:eastAsia="en-US"/>
        </w:rPr>
        <w:t xml:space="preserve"> </w:t>
      </w:r>
      <w:r w:rsidRPr="00AB6CD2">
        <w:rPr>
          <w:rFonts w:eastAsia="Calibri"/>
          <w:szCs w:val="24"/>
          <w:lang w:val="en-GB" w:eastAsia="en-US"/>
        </w:rPr>
        <w:t>The formation was recognized and described for the first time by [3]</w:t>
      </w:r>
      <w:proofErr w:type="gramStart"/>
      <w:r w:rsidRPr="00AB6CD2">
        <w:rPr>
          <w:rFonts w:eastAsia="Calibri"/>
          <w:szCs w:val="24"/>
          <w:lang w:val="en-GB" w:eastAsia="en-US"/>
        </w:rPr>
        <w:t>,</w:t>
      </w:r>
      <w:proofErr w:type="gramEnd"/>
      <w:r w:rsidRPr="00AB6CD2">
        <w:rPr>
          <w:rFonts w:eastAsia="Calibri"/>
          <w:szCs w:val="24"/>
          <w:lang w:val="en-GB" w:eastAsia="en-US"/>
        </w:rPr>
        <w:t xml:space="preserve"> however, it was officially announced by [2]. Previously, the involved sequence was included within the </w:t>
      </w:r>
      <w:proofErr w:type="spellStart"/>
      <w:r w:rsidRPr="00AB6CD2">
        <w:rPr>
          <w:rFonts w:eastAsia="Calibri"/>
          <w:szCs w:val="24"/>
          <w:lang w:val="en-GB" w:eastAsia="en-US"/>
        </w:rPr>
        <w:t>Uba’id</w:t>
      </w:r>
      <w:proofErr w:type="spellEnd"/>
      <w:r w:rsidRPr="00AB6CD2">
        <w:rPr>
          <w:rFonts w:eastAsia="Calibri"/>
          <w:szCs w:val="24"/>
          <w:lang w:val="en-GB" w:eastAsia="en-US"/>
        </w:rPr>
        <w:t xml:space="preserve"> Formation. </w:t>
      </w:r>
      <w:r w:rsidRPr="00AB6CD2">
        <w:rPr>
          <w:rFonts w:eastAsia="Calibri"/>
          <w:szCs w:val="24"/>
          <w:lang w:eastAsia="en-US"/>
        </w:rPr>
        <w:t xml:space="preserve">The formation consists of reddish brown fine clastics overlain by thick </w:t>
      </w:r>
      <w:proofErr w:type="spellStart"/>
      <w:r w:rsidRPr="00AB6CD2">
        <w:rPr>
          <w:rFonts w:eastAsia="Calibri"/>
          <w:szCs w:val="24"/>
          <w:lang w:eastAsia="en-US"/>
        </w:rPr>
        <w:t>dolostone</w:t>
      </w:r>
      <w:proofErr w:type="spellEnd"/>
      <w:r w:rsidRPr="00AB6CD2">
        <w:rPr>
          <w:rFonts w:eastAsia="Calibri"/>
          <w:szCs w:val="24"/>
          <w:lang w:eastAsia="en-US"/>
        </w:rPr>
        <w:t xml:space="preserve">. The thickness ranges between (10 – 20) m. The formation is overlain </w:t>
      </w:r>
      <w:proofErr w:type="spellStart"/>
      <w:r w:rsidRPr="00AB6CD2">
        <w:rPr>
          <w:rFonts w:eastAsia="Calibri"/>
          <w:szCs w:val="24"/>
          <w:lang w:eastAsia="en-US"/>
        </w:rPr>
        <w:t>unconformably</w:t>
      </w:r>
      <w:proofErr w:type="spellEnd"/>
      <w:r w:rsidRPr="00AB6CD2">
        <w:rPr>
          <w:rFonts w:eastAsia="Calibri"/>
          <w:szCs w:val="24"/>
          <w:lang w:eastAsia="en-US"/>
        </w:rPr>
        <w:t xml:space="preserve"> by the </w:t>
      </w:r>
      <w:proofErr w:type="spellStart"/>
      <w:r w:rsidRPr="00AB6CD2">
        <w:rPr>
          <w:rFonts w:eastAsia="Calibri"/>
          <w:szCs w:val="24"/>
          <w:lang w:eastAsia="en-US"/>
        </w:rPr>
        <w:t>Amij</w:t>
      </w:r>
      <w:proofErr w:type="spellEnd"/>
      <w:r w:rsidRPr="00AB6CD2">
        <w:rPr>
          <w:rFonts w:eastAsia="Calibri"/>
          <w:szCs w:val="24"/>
          <w:lang w:eastAsia="en-US"/>
        </w:rPr>
        <w:t xml:space="preserve"> Formation.</w:t>
      </w:r>
    </w:p>
    <w:p w:rsidR="00AB6CD2" w:rsidRPr="00AB6CD2" w:rsidRDefault="00AB6CD2" w:rsidP="00AB6CD2">
      <w:pPr>
        <w:widowControl/>
        <w:adjustRightInd/>
        <w:spacing w:line="240" w:lineRule="auto"/>
        <w:ind w:left="630"/>
        <w:textAlignment w:val="auto"/>
        <w:rPr>
          <w:rFonts w:eastAsia="Calibri"/>
          <w:szCs w:val="24"/>
          <w:lang w:eastAsia="en-US"/>
        </w:rPr>
      </w:pP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Amij</w:t>
      </w:r>
      <w:proofErr w:type="spellEnd"/>
      <w:r w:rsidRPr="00AB6CD2">
        <w:rPr>
          <w:rFonts w:eastAsia="Times New Roman"/>
          <w:b/>
          <w:bCs/>
          <w:szCs w:val="24"/>
          <w:lang w:eastAsia="en-US"/>
        </w:rPr>
        <w:t xml:space="preserve"> Formation </w:t>
      </w:r>
      <w:r w:rsidRPr="00AB6CD2">
        <w:rPr>
          <w:rFonts w:eastAsia="Times New Roman"/>
          <w:szCs w:val="24"/>
          <w:lang w:eastAsia="en-US"/>
        </w:rPr>
        <w:t xml:space="preserve">(Upper Jurassic): The </w:t>
      </w:r>
      <w:proofErr w:type="spellStart"/>
      <w:r w:rsidRPr="00AB6CD2">
        <w:rPr>
          <w:rFonts w:eastAsia="Times New Roman"/>
          <w:szCs w:val="24"/>
          <w:lang w:eastAsia="en-US"/>
        </w:rPr>
        <w:t>Amij</w:t>
      </w:r>
      <w:proofErr w:type="spellEnd"/>
      <w:r w:rsidRPr="00AB6CD2">
        <w:rPr>
          <w:rFonts w:eastAsia="Times New Roman"/>
          <w:szCs w:val="24"/>
          <w:lang w:eastAsia="en-US"/>
        </w:rPr>
        <w:t xml:space="preserve"> Formation is recently added to the stratigraphic column of </w:t>
      </w:r>
      <w:smartTag w:uri="urn:schemas-microsoft-com:office:smarttags" w:element="country-region">
        <w:smartTag w:uri="urn:schemas-microsoft-com:office:smarttags" w:element="place">
          <w:r w:rsidRPr="00AB6CD2">
            <w:rPr>
              <w:rFonts w:eastAsia="Times New Roman"/>
              <w:szCs w:val="24"/>
              <w:lang w:eastAsia="en-US"/>
            </w:rPr>
            <w:t>Iraq</w:t>
          </w:r>
        </w:smartTag>
      </w:smartTag>
      <w:r w:rsidRPr="00AB6CD2">
        <w:rPr>
          <w:rFonts w:eastAsia="Times New Roman"/>
          <w:szCs w:val="24"/>
          <w:lang w:eastAsia="en-US"/>
        </w:rPr>
        <w:t xml:space="preserve">. Previously, the involved sequence was included within the </w:t>
      </w:r>
      <w:proofErr w:type="spellStart"/>
      <w:r w:rsidRPr="00AB6CD2">
        <w:rPr>
          <w:rFonts w:eastAsia="Times New Roman"/>
          <w:szCs w:val="24"/>
          <w:lang w:eastAsia="en-US"/>
        </w:rPr>
        <w:t>Muhaiwir</w:t>
      </w:r>
      <w:proofErr w:type="spellEnd"/>
      <w:r w:rsidRPr="00AB6CD2">
        <w:rPr>
          <w:rFonts w:eastAsia="Times New Roman"/>
          <w:szCs w:val="24"/>
          <w:lang w:eastAsia="en-US"/>
        </w:rPr>
        <w:t xml:space="preserve"> Formation. The formation was recognized and described for the first time by [8]. However, [3] also recognized the formation, but they named it as Upper </w:t>
      </w:r>
      <w:proofErr w:type="spellStart"/>
      <w:r w:rsidRPr="00AB6CD2">
        <w:rPr>
          <w:rFonts w:eastAsia="Times New Roman"/>
          <w:szCs w:val="24"/>
          <w:lang w:eastAsia="en-US"/>
        </w:rPr>
        <w:t>Butmah</w:t>
      </w:r>
      <w:proofErr w:type="spellEnd"/>
      <w:r w:rsidRPr="00AB6CD2">
        <w:rPr>
          <w:rFonts w:eastAsia="Times New Roman"/>
          <w:szCs w:val="24"/>
          <w:lang w:eastAsia="en-US"/>
        </w:rPr>
        <w:t xml:space="preserve"> Formation, </w:t>
      </w:r>
      <w:proofErr w:type="gramStart"/>
      <w:r w:rsidRPr="00AB6CD2">
        <w:rPr>
          <w:rFonts w:eastAsia="Times New Roman"/>
          <w:szCs w:val="24"/>
          <w:lang w:eastAsia="en-US"/>
        </w:rPr>
        <w:t>then</w:t>
      </w:r>
      <w:proofErr w:type="gramEnd"/>
      <w:r w:rsidRPr="00AB6CD2">
        <w:rPr>
          <w:rFonts w:eastAsia="Times New Roman"/>
          <w:szCs w:val="24"/>
          <w:lang w:eastAsia="en-US"/>
        </w:rPr>
        <w:t xml:space="preserve"> they abandoned the name and used </w:t>
      </w:r>
      <w:proofErr w:type="spellStart"/>
      <w:r w:rsidRPr="00AB6CD2">
        <w:rPr>
          <w:rFonts w:eastAsia="Times New Roman"/>
          <w:szCs w:val="24"/>
          <w:lang w:eastAsia="en-US"/>
        </w:rPr>
        <w:t>Amij</w:t>
      </w:r>
      <w:proofErr w:type="spellEnd"/>
      <w:r w:rsidRPr="00AB6CD2">
        <w:rPr>
          <w:rFonts w:eastAsia="Times New Roman"/>
          <w:szCs w:val="24"/>
          <w:lang w:eastAsia="en-US"/>
        </w:rPr>
        <w:t xml:space="preserve"> Formation; however, the formation was announced officially by [4]. The formation consists of reddish brown fine clastics overlain by dolomitic marl and </w:t>
      </w:r>
      <w:proofErr w:type="spellStart"/>
      <w:r w:rsidRPr="00AB6CD2">
        <w:rPr>
          <w:rFonts w:eastAsia="Times New Roman"/>
          <w:szCs w:val="24"/>
          <w:lang w:eastAsia="en-US"/>
        </w:rPr>
        <w:t>fossiliferous</w:t>
      </w:r>
      <w:proofErr w:type="spellEnd"/>
      <w:r w:rsidRPr="00AB6CD2">
        <w:rPr>
          <w:rFonts w:eastAsia="Times New Roman"/>
          <w:szCs w:val="24"/>
          <w:lang w:eastAsia="en-US"/>
        </w:rPr>
        <w:t xml:space="preserve"> limestone, with common yellow and pink colors. The thickness ranges between (21 – 54) m. The formation is overlain </w:t>
      </w:r>
      <w:proofErr w:type="spellStart"/>
      <w:r w:rsidRPr="00AB6CD2">
        <w:rPr>
          <w:rFonts w:eastAsia="Times New Roman"/>
          <w:szCs w:val="24"/>
          <w:lang w:eastAsia="en-US"/>
        </w:rPr>
        <w:t>unconformably</w:t>
      </w:r>
      <w:proofErr w:type="spellEnd"/>
      <w:r w:rsidRPr="00AB6CD2">
        <w:rPr>
          <w:rFonts w:eastAsia="Times New Roman"/>
          <w:szCs w:val="24"/>
          <w:lang w:eastAsia="en-US"/>
        </w:rPr>
        <w:t xml:space="preserve"> by the </w:t>
      </w:r>
      <w:proofErr w:type="spellStart"/>
      <w:r w:rsidRPr="00AB6CD2">
        <w:rPr>
          <w:rFonts w:eastAsia="Times New Roman"/>
          <w:szCs w:val="24"/>
          <w:lang w:eastAsia="en-US"/>
        </w:rPr>
        <w:t>Muhaiwir</w:t>
      </w:r>
      <w:proofErr w:type="spellEnd"/>
      <w:r w:rsidRPr="00AB6CD2">
        <w:rPr>
          <w:rFonts w:eastAsia="Times New Roman"/>
          <w:szCs w:val="24"/>
          <w:lang w:eastAsia="en-US"/>
        </w:rPr>
        <w:t xml:space="preserve"> Formation.</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Muhaiwir</w:t>
      </w:r>
      <w:proofErr w:type="spellEnd"/>
      <w:r w:rsidRPr="00AB6CD2">
        <w:rPr>
          <w:rFonts w:eastAsia="Times New Roman"/>
          <w:b/>
          <w:bCs/>
          <w:szCs w:val="24"/>
          <w:lang w:eastAsia="en-US"/>
        </w:rPr>
        <w:t xml:space="preserve"> Formation </w:t>
      </w:r>
      <w:r w:rsidRPr="00AB6CD2">
        <w:rPr>
          <w:rFonts w:eastAsia="Times New Roman"/>
          <w:szCs w:val="24"/>
          <w:lang w:eastAsia="en-US"/>
        </w:rPr>
        <w:t xml:space="preserve">(Upper Jurassic): The author of the formation is </w:t>
      </w:r>
      <w:proofErr w:type="spellStart"/>
      <w:r w:rsidRPr="00AB6CD2">
        <w:rPr>
          <w:rFonts w:eastAsia="Times New Roman"/>
          <w:szCs w:val="24"/>
          <w:lang w:eastAsia="en-US"/>
        </w:rPr>
        <w:t>Witzel</w:t>
      </w:r>
      <w:proofErr w:type="spellEnd"/>
      <w:r w:rsidRPr="00AB6CD2">
        <w:rPr>
          <w:rFonts w:eastAsia="Times New Roman"/>
          <w:szCs w:val="24"/>
          <w:lang w:eastAsia="en-US"/>
        </w:rPr>
        <w:t xml:space="preserve"> (1951) in [1]. The formation consists of yellow sandstone overlain by yellow limestone; then yellow and green clastics overlain by yellow and pink </w:t>
      </w:r>
      <w:proofErr w:type="spellStart"/>
      <w:r w:rsidRPr="00AB6CD2">
        <w:rPr>
          <w:rFonts w:eastAsia="Times New Roman"/>
          <w:szCs w:val="24"/>
          <w:lang w:eastAsia="en-US"/>
        </w:rPr>
        <w:t>dolostone</w:t>
      </w:r>
      <w:proofErr w:type="spellEnd"/>
      <w:r w:rsidRPr="00AB6CD2">
        <w:rPr>
          <w:rFonts w:eastAsia="Times New Roman"/>
          <w:szCs w:val="24"/>
          <w:lang w:eastAsia="en-US"/>
        </w:rPr>
        <w:t xml:space="preserve"> and limestone. The thickness ranges between (21 – 94) m. The formation is overlain </w:t>
      </w:r>
      <w:proofErr w:type="spellStart"/>
      <w:r w:rsidRPr="00AB6CD2">
        <w:rPr>
          <w:rFonts w:eastAsia="Times New Roman"/>
          <w:szCs w:val="24"/>
          <w:lang w:eastAsia="en-US"/>
        </w:rPr>
        <w:t>unconformably</w:t>
      </w:r>
      <w:proofErr w:type="spellEnd"/>
      <w:r w:rsidRPr="00AB6CD2">
        <w:rPr>
          <w:rFonts w:eastAsia="Times New Roman"/>
          <w:szCs w:val="24"/>
          <w:lang w:eastAsia="en-US"/>
        </w:rPr>
        <w:t xml:space="preserve"> by the </w:t>
      </w:r>
      <w:proofErr w:type="spellStart"/>
      <w:r w:rsidRPr="00AB6CD2">
        <w:rPr>
          <w:rFonts w:eastAsia="Times New Roman"/>
          <w:szCs w:val="24"/>
          <w:lang w:eastAsia="en-US"/>
        </w:rPr>
        <w:t>Najmah</w:t>
      </w:r>
      <w:proofErr w:type="spellEnd"/>
      <w:r w:rsidRPr="00AB6CD2">
        <w:rPr>
          <w:rFonts w:eastAsia="Times New Roman"/>
          <w:szCs w:val="24"/>
          <w:lang w:eastAsia="en-US"/>
        </w:rPr>
        <w:t xml:space="preserve"> Formation.</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Najmah</w:t>
      </w:r>
      <w:proofErr w:type="spellEnd"/>
      <w:r w:rsidRPr="00AB6CD2">
        <w:rPr>
          <w:rFonts w:eastAsia="Times New Roman"/>
          <w:b/>
          <w:bCs/>
          <w:szCs w:val="24"/>
          <w:lang w:eastAsia="en-US"/>
        </w:rPr>
        <w:t xml:space="preserve"> Formation </w:t>
      </w:r>
      <w:r w:rsidRPr="00AB6CD2">
        <w:rPr>
          <w:rFonts w:eastAsia="Times New Roman"/>
          <w:szCs w:val="24"/>
          <w:lang w:eastAsia="en-US"/>
        </w:rPr>
        <w:t xml:space="preserve">(Upper Jurassic): The author of the formation is </w:t>
      </w:r>
      <w:proofErr w:type="spellStart"/>
      <w:r w:rsidRPr="00AB6CD2">
        <w:rPr>
          <w:rFonts w:eastAsia="Times New Roman"/>
          <w:szCs w:val="24"/>
          <w:lang w:eastAsia="en-US"/>
        </w:rPr>
        <w:t>Dunnington</w:t>
      </w:r>
      <w:proofErr w:type="spellEnd"/>
      <w:r w:rsidRPr="00AB6CD2">
        <w:rPr>
          <w:rFonts w:eastAsia="Times New Roman"/>
          <w:szCs w:val="24"/>
          <w:lang w:eastAsia="en-US"/>
        </w:rPr>
        <w:t xml:space="preserve"> (1953) in [1]. The formation consists of conglomerate and yellow sandstone overlain by reddish brown and pink limestone. The thickness ranges between (30 – 45) m. The formation is overlain </w:t>
      </w:r>
      <w:proofErr w:type="spellStart"/>
      <w:r w:rsidRPr="00AB6CD2">
        <w:rPr>
          <w:rFonts w:eastAsia="Times New Roman"/>
          <w:szCs w:val="24"/>
          <w:lang w:eastAsia="en-US"/>
        </w:rPr>
        <w:t>unconformably</w:t>
      </w:r>
      <w:proofErr w:type="spellEnd"/>
      <w:r w:rsidRPr="00AB6CD2">
        <w:rPr>
          <w:rFonts w:eastAsia="Times New Roman"/>
          <w:szCs w:val="24"/>
          <w:lang w:eastAsia="en-US"/>
        </w:rPr>
        <w:t xml:space="preserve"> by the </w:t>
      </w:r>
      <w:proofErr w:type="spellStart"/>
      <w:r w:rsidRPr="00AB6CD2">
        <w:rPr>
          <w:rFonts w:eastAsia="Times New Roman"/>
          <w:szCs w:val="24"/>
          <w:lang w:eastAsia="en-US"/>
        </w:rPr>
        <w:t>Nahr</w:t>
      </w:r>
      <w:proofErr w:type="spellEnd"/>
      <w:r w:rsidRPr="00AB6CD2">
        <w:rPr>
          <w:rFonts w:eastAsia="Times New Roman"/>
          <w:szCs w:val="24"/>
          <w:lang w:eastAsia="en-US"/>
        </w:rPr>
        <w:t xml:space="preserve"> </w:t>
      </w:r>
      <w:proofErr w:type="spellStart"/>
      <w:r w:rsidRPr="00AB6CD2">
        <w:rPr>
          <w:rFonts w:eastAsia="Times New Roman"/>
          <w:szCs w:val="24"/>
          <w:lang w:eastAsia="en-US"/>
        </w:rPr>
        <w:t>Umr</w:t>
      </w:r>
      <w:proofErr w:type="spellEnd"/>
      <w:r w:rsidRPr="00AB6CD2">
        <w:rPr>
          <w:rFonts w:eastAsia="Times New Roman"/>
          <w:szCs w:val="24"/>
          <w:lang w:eastAsia="en-US"/>
        </w:rPr>
        <w:t xml:space="preserve"> Formation.</w:t>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noProof/>
          <w:szCs w:val="24"/>
          <w:lang w:val="sv-SE" w:eastAsia="sv-SE"/>
        </w:rPr>
        <w:lastRenderedPageBreak/>
        <mc:AlternateContent>
          <mc:Choice Requires="wps">
            <w:drawing>
              <wp:anchor distT="0" distB="0" distL="114300" distR="114300" simplePos="0" relativeHeight="251879424" behindDoc="0" locked="0" layoutInCell="1" allowOverlap="1" wp14:anchorId="5D37F667" wp14:editId="46F4C4C7">
                <wp:simplePos x="0" y="0"/>
                <wp:positionH relativeFrom="column">
                  <wp:posOffset>132715</wp:posOffset>
                </wp:positionH>
                <wp:positionV relativeFrom="paragraph">
                  <wp:posOffset>304800</wp:posOffset>
                </wp:positionV>
                <wp:extent cx="676275" cy="352425"/>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676275" cy="352425"/>
                        </a:xfrm>
                        <a:prstGeom prst="rect">
                          <a:avLst/>
                        </a:prstGeom>
                        <a:noFill/>
                        <a:ln w="6350">
                          <a:noFill/>
                        </a:ln>
                        <a:effectLst/>
                      </wps:spPr>
                      <wps:txbx>
                        <w:txbxContent>
                          <w:p w:rsidR="00AB6CD2" w:rsidRPr="002834AF" w:rsidRDefault="00AB6CD2" w:rsidP="00AB6CD2">
                            <w:pPr>
                              <w:jc w:val="right"/>
                              <w:rPr>
                                <w:b/>
                                <w:bCs/>
                              </w:rPr>
                            </w:pPr>
                            <w:r>
                              <w:rPr>
                                <w:b/>
                                <w:bCs/>
                              </w:rPr>
                              <w:t>50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3" o:spid="_x0000_s1100" type="#_x0000_t202" style="position:absolute;left:0;text-align:left;margin-left:10.45pt;margin-top:24pt;width:53.25pt;height:27.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" filled="f" stroked="f" strokeweight=".5pt">
                <v:textbox>
                  <w:txbxContent>
                    <w:p w:rsidR="00AB6CD2" w:rsidRPr="002834AF" w:rsidRDefault="00AB6CD2" w:rsidP="00AB6CD2">
                      <w:pPr>
                        <w:jc w:val="right"/>
                        <w:rPr>
                          <w:b/>
                          <w:bCs/>
                        </w:rPr>
                      </w:pPr>
                      <w:r>
                        <w:rPr>
                          <w:b/>
                          <w:bCs/>
                        </w:rPr>
                        <w:t>50 Km</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78400" behindDoc="0" locked="0" layoutInCell="1" allowOverlap="1" wp14:anchorId="372DEDB2" wp14:editId="7804929D">
                <wp:simplePos x="0" y="0"/>
                <wp:positionH relativeFrom="column">
                  <wp:posOffset>152400</wp:posOffset>
                </wp:positionH>
                <wp:positionV relativeFrom="paragraph">
                  <wp:posOffset>600075</wp:posOffset>
                </wp:positionV>
                <wp:extent cx="590550" cy="0"/>
                <wp:effectExtent l="57150" t="38100" r="57150" b="95250"/>
                <wp:wrapNone/>
                <wp:docPr id="192" name="Straight Connector 192"/>
                <wp:cNvGraphicFramePr/>
                <a:graphic xmlns:a="http://schemas.openxmlformats.org/drawingml/2006/main">
                  <a:graphicData uri="http://schemas.microsoft.com/office/word/2010/wordprocessingShape">
                    <wps:wsp>
                      <wps:cNvCnPr/>
                      <wps:spPr>
                        <a:xfrm>
                          <a:off x="0" y="0"/>
                          <a:ext cx="59055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92" o:spid="_x0000_s1026" style="position:absolute;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47.25pt" to="58.5pt,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" strokecolor="windowText" strokeweight="3pt">
                <v:shadow on="t" color="black" opacity="22937f" origin=",.5" offset="0,.63889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77376" behindDoc="0" locked="0" layoutInCell="1" allowOverlap="1" wp14:anchorId="62797FC7" wp14:editId="6A27E0F6">
                <wp:simplePos x="0" y="0"/>
                <wp:positionH relativeFrom="column">
                  <wp:posOffset>-314325</wp:posOffset>
                </wp:positionH>
                <wp:positionV relativeFrom="paragraph">
                  <wp:posOffset>3876675</wp:posOffset>
                </wp:positionV>
                <wp:extent cx="6124575" cy="1590675"/>
                <wp:effectExtent l="0" t="0" r="28575" b="28575"/>
                <wp:wrapNone/>
                <wp:docPr id="99" name="Text Box 99"/>
                <wp:cNvGraphicFramePr/>
                <a:graphic xmlns:a="http://schemas.openxmlformats.org/drawingml/2006/main">
                  <a:graphicData uri="http://schemas.microsoft.com/office/word/2010/wordprocessingShape">
                    <wps:wsp>
                      <wps:cNvSpPr txBox="1"/>
                      <wps:spPr>
                        <a:xfrm>
                          <a:off x="0" y="0"/>
                          <a:ext cx="6124575" cy="1590675"/>
                        </a:xfrm>
                        <a:prstGeom prst="rect">
                          <a:avLst/>
                        </a:prstGeom>
                        <a:noFill/>
                        <a:ln w="12700">
                          <a:solidFill>
                            <a:sysClr val="windowText" lastClr="000000"/>
                          </a:solidFill>
                        </a:ln>
                        <a:effectLst/>
                      </wps:spPr>
                      <wps:txbx>
                        <w:txbxContent>
                          <w:p w:rsidR="00AB6CD2" w:rsidRDefault="00AB6CD2" w:rsidP="00AB6C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101" type="#_x0000_t202" style="position:absolute;left:0;text-align:left;margin-left:-24.75pt;margin-top:305.25pt;width:482.25pt;height:125.2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" filled="f" strokecolor="windowText" strokeweight="1pt">
                <v:textbox>
                  <w:txbxContent>
                    <w:p w:rsidR="00AB6CD2" w:rsidRDefault="00AB6CD2" w:rsidP="00AB6CD2"/>
                  </w:txbxContent>
                </v:textbox>
              </v:shape>
            </w:pict>
          </mc:Fallback>
        </mc:AlternateContent>
      </w:r>
      <w:r w:rsidRPr="00AB6CD2">
        <w:rPr>
          <w:rFonts w:eastAsia="Calibri"/>
          <w:b/>
          <w:bCs/>
          <w:noProof/>
          <w:szCs w:val="24"/>
          <w:lang w:val="sv-SE" w:eastAsia="sv-SE"/>
        </w:rPr>
        <w:drawing>
          <wp:anchor distT="0" distB="0" distL="114300" distR="114300" simplePos="0" relativeHeight="251868160" behindDoc="0" locked="0" layoutInCell="1" allowOverlap="1" wp14:anchorId="16EE3E3F" wp14:editId="4CD6BA8C">
            <wp:simplePos x="0" y="0"/>
            <wp:positionH relativeFrom="column">
              <wp:posOffset>2790825</wp:posOffset>
            </wp:positionH>
            <wp:positionV relativeFrom="paragraph">
              <wp:posOffset>3876675</wp:posOffset>
            </wp:positionV>
            <wp:extent cx="1828800" cy="1571625"/>
            <wp:effectExtent l="0" t="0" r="0" b="9525"/>
            <wp:wrapNone/>
            <wp:docPr id="42" name="Picture 42" descr="C:\Users\Hala Office\Desktop\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la Office\Desktop\LP.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2880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6CD2">
        <w:rPr>
          <w:rFonts w:eastAsia="Calibri"/>
          <w:b/>
          <w:bCs/>
          <w:noProof/>
          <w:szCs w:val="24"/>
          <w:lang w:val="sv-SE" w:eastAsia="sv-SE"/>
        </w:rPr>
        <mc:AlternateContent>
          <mc:Choice Requires="wps">
            <w:drawing>
              <wp:anchor distT="0" distB="0" distL="114300" distR="114300" simplePos="0" relativeHeight="251865088" behindDoc="0" locked="0" layoutInCell="1" allowOverlap="1" wp14:anchorId="64BF6785" wp14:editId="1DF35147">
                <wp:simplePos x="0" y="0"/>
                <wp:positionH relativeFrom="column">
                  <wp:posOffset>19050</wp:posOffset>
                </wp:positionH>
                <wp:positionV relativeFrom="paragraph">
                  <wp:posOffset>657225</wp:posOffset>
                </wp:positionV>
                <wp:extent cx="876300" cy="30480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876300" cy="304800"/>
                        </a:xfrm>
                        <a:prstGeom prst="rect">
                          <a:avLst/>
                        </a:prstGeom>
                        <a:solidFill>
                          <a:sysClr val="window" lastClr="FFFFFF"/>
                        </a:solidFill>
                        <a:ln w="6350">
                          <a:noFill/>
                        </a:ln>
                        <a:effectLst/>
                      </wps:spPr>
                      <wps:txbx>
                        <w:txbxContent>
                          <w:p w:rsidR="00AB6CD2" w:rsidRDefault="00AB6CD2" w:rsidP="00AB6C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102" type="#_x0000_t202" style="position:absolute;left:0;text-align:left;margin-left:1.5pt;margin-top:51.75pt;width:69pt;height:24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" fillcolor="window" stroked="f" strokeweight=".5pt">
                <v:textbox>
                  <w:txbxContent>
                    <w:p w:rsidR="00AB6CD2" w:rsidRDefault="00AB6CD2" w:rsidP="00AB6CD2"/>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63040" behindDoc="0" locked="0" layoutInCell="1" allowOverlap="1" wp14:anchorId="1A81E337" wp14:editId="03F68755">
                <wp:simplePos x="0" y="0"/>
                <wp:positionH relativeFrom="column">
                  <wp:posOffset>28575</wp:posOffset>
                </wp:positionH>
                <wp:positionV relativeFrom="paragraph">
                  <wp:posOffset>19050</wp:posOffset>
                </wp:positionV>
                <wp:extent cx="1581150" cy="6667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1581150" cy="666750"/>
                        </a:xfrm>
                        <a:prstGeom prst="rect">
                          <a:avLst/>
                        </a:prstGeom>
                        <a:solidFill>
                          <a:sysClr val="window" lastClr="FFFFFF"/>
                        </a:solidFill>
                        <a:ln w="6350">
                          <a:noFill/>
                        </a:ln>
                        <a:effectLst/>
                      </wps:spPr>
                      <wps:txbx>
                        <w:txbxContent>
                          <w:p w:rsidR="00AB6CD2" w:rsidRDefault="00AB6CD2" w:rsidP="00AB6C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103" type="#_x0000_t202" style="position:absolute;left:0;text-align:left;margin-left:2.25pt;margin-top:1.5pt;width:124.5pt;height:5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" fillcolor="window" stroked="f" strokeweight=".5pt">
                <v:textbox>
                  <w:txbxContent>
                    <w:p w:rsidR="00AB6CD2" w:rsidRDefault="00AB6CD2" w:rsidP="00AB6CD2"/>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864064" behindDoc="0" locked="0" layoutInCell="1" allowOverlap="1" wp14:anchorId="23B26CE5" wp14:editId="0F085CB2">
                <wp:simplePos x="0" y="0"/>
                <wp:positionH relativeFrom="column">
                  <wp:posOffset>-1066800</wp:posOffset>
                </wp:positionH>
                <wp:positionV relativeFrom="paragraph">
                  <wp:posOffset>1400175</wp:posOffset>
                </wp:positionV>
                <wp:extent cx="904875" cy="466725"/>
                <wp:effectExtent l="0" t="0" r="9525" b="9525"/>
                <wp:wrapNone/>
                <wp:docPr id="80" name="Text Box 80"/>
                <wp:cNvGraphicFramePr/>
                <a:graphic xmlns:a="http://schemas.openxmlformats.org/drawingml/2006/main">
                  <a:graphicData uri="http://schemas.microsoft.com/office/word/2010/wordprocessingShape">
                    <wps:wsp>
                      <wps:cNvSpPr txBox="1"/>
                      <wps:spPr>
                        <a:xfrm>
                          <a:off x="0" y="0"/>
                          <a:ext cx="904875" cy="466725"/>
                        </a:xfrm>
                        <a:prstGeom prst="rect">
                          <a:avLst/>
                        </a:prstGeom>
                        <a:solidFill>
                          <a:sysClr val="window" lastClr="FFFFFF"/>
                        </a:solidFill>
                        <a:ln w="6350">
                          <a:noFill/>
                        </a:ln>
                        <a:effectLst/>
                      </wps:spPr>
                      <wps:txbx>
                        <w:txbxContent>
                          <w:p w:rsidR="00AB6CD2" w:rsidRDefault="00AB6CD2" w:rsidP="00AB6C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104" type="#_x0000_t202" style="position:absolute;left:0;text-align:left;margin-left:-84pt;margin-top:110.25pt;width:71.25pt;height:36.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" fillcolor="window" stroked="f" strokeweight=".5pt">
                <v:textbox>
                  <w:txbxContent>
                    <w:p w:rsidR="00AB6CD2" w:rsidRDefault="00AB6CD2" w:rsidP="00AB6CD2"/>
                  </w:txbxContent>
                </v:textbox>
              </v:shape>
            </w:pict>
          </mc:Fallback>
        </mc:AlternateContent>
      </w:r>
      <w:r w:rsidRPr="00AB6CD2">
        <w:rPr>
          <w:rFonts w:eastAsia="Calibri"/>
          <w:b/>
          <w:bCs/>
          <w:noProof/>
          <w:szCs w:val="24"/>
          <w:lang w:val="sv-SE" w:eastAsia="sv-SE"/>
        </w:rPr>
        <w:drawing>
          <wp:inline distT="0" distB="0" distL="0" distR="0" wp14:anchorId="4ED8C16D" wp14:editId="6C81453E">
            <wp:extent cx="5273017" cy="3848100"/>
            <wp:effectExtent l="19050" t="19050" r="23495" b="19050"/>
            <wp:docPr id="43" name="Picture 43" descr="C:\Users\Hala Office\Desktop\Geol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Geol Map.PNG"/>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aturation sat="200000"/>
                              </a14:imgEffect>
                            </a14:imgLayer>
                          </a14:imgProps>
                        </a:ext>
                        <a:ext uri="{28A0092B-C50C-407E-A947-70E740481C1C}">
                          <a14:useLocalDpi xmlns:a14="http://schemas.microsoft.com/office/drawing/2010/main" val="0"/>
                        </a:ext>
                      </a:extLst>
                    </a:blip>
                    <a:srcRect t="17719"/>
                    <a:stretch/>
                  </pic:blipFill>
                  <pic:spPr bwMode="auto">
                    <a:xfrm>
                      <a:off x="0" y="0"/>
                      <a:ext cx="5274310" cy="384904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noProof/>
          <w:szCs w:val="24"/>
          <w:lang w:val="sv-SE" w:eastAsia="sv-SE"/>
        </w:rPr>
        <w:drawing>
          <wp:anchor distT="0" distB="0" distL="114300" distR="114300" simplePos="0" relativeHeight="251871232" behindDoc="0" locked="0" layoutInCell="1" allowOverlap="1" wp14:anchorId="364A42C7" wp14:editId="59F08B4E">
            <wp:simplePos x="0" y="0"/>
            <wp:positionH relativeFrom="column">
              <wp:posOffset>5210175</wp:posOffset>
            </wp:positionH>
            <wp:positionV relativeFrom="paragraph">
              <wp:posOffset>57150</wp:posOffset>
            </wp:positionV>
            <wp:extent cx="495300" cy="209550"/>
            <wp:effectExtent l="0" t="0" r="0" b="0"/>
            <wp:wrapNone/>
            <wp:docPr id="44" name="Picture 44" descr="C:\Users\Hala Office\Desktop\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la Office\Desktop\LM.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79865" t="11290" r="2684" b="53226"/>
                    <a:stretch/>
                  </pic:blipFill>
                  <pic:spPr bwMode="auto">
                    <a:xfrm>
                      <a:off x="0" y="0"/>
                      <a:ext cx="495300" cy="209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6CD2">
        <w:rPr>
          <w:rFonts w:eastAsia="Calibri"/>
          <w:noProof/>
          <w:szCs w:val="24"/>
          <w:lang w:val="sv-SE" w:eastAsia="sv-SE"/>
        </w:rPr>
        <w:drawing>
          <wp:anchor distT="0" distB="0" distL="114300" distR="114300" simplePos="0" relativeHeight="251869184" behindDoc="0" locked="0" layoutInCell="1" allowOverlap="1" wp14:anchorId="7C1D2652" wp14:editId="055402B7">
            <wp:simplePos x="0" y="0"/>
            <wp:positionH relativeFrom="column">
              <wp:posOffset>4514850</wp:posOffset>
            </wp:positionH>
            <wp:positionV relativeFrom="paragraph">
              <wp:posOffset>0</wp:posOffset>
            </wp:positionV>
            <wp:extent cx="666750" cy="266700"/>
            <wp:effectExtent l="19050" t="19050" r="19050" b="19050"/>
            <wp:wrapNone/>
            <wp:docPr id="45" name="Picture 45" descr="C:\Users\Hala Office\Desktop\N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la Office\Desktop\Nf.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6750" cy="26670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Pr="00AB6CD2">
        <w:rPr>
          <w:rFonts w:eastAsia="Calibri"/>
          <w:b/>
          <w:bCs/>
          <w:noProof/>
          <w:szCs w:val="24"/>
          <w:lang w:val="sv-SE" w:eastAsia="sv-SE"/>
        </w:rPr>
        <w:drawing>
          <wp:anchor distT="0" distB="0" distL="114300" distR="114300" simplePos="0" relativeHeight="251867136" behindDoc="0" locked="0" layoutInCell="1" allowOverlap="1" wp14:anchorId="02F8E1C1" wp14:editId="20F9503A">
            <wp:simplePos x="0" y="0"/>
            <wp:positionH relativeFrom="column">
              <wp:posOffset>1276350</wp:posOffset>
            </wp:positionH>
            <wp:positionV relativeFrom="paragraph">
              <wp:posOffset>0</wp:posOffset>
            </wp:positionV>
            <wp:extent cx="1743075" cy="1600200"/>
            <wp:effectExtent l="0" t="0" r="9525" b="0"/>
            <wp:wrapNone/>
            <wp:docPr id="46" name="Picture 46" descr="C:\Users\Hala Office\Desktop\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la Office\Desktop\L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4307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6CD2">
        <w:rPr>
          <w:rFonts w:eastAsia="Calibri"/>
          <w:b/>
          <w:bCs/>
          <w:noProof/>
          <w:szCs w:val="24"/>
          <w:lang w:val="sv-SE" w:eastAsia="sv-SE"/>
        </w:rPr>
        <w:drawing>
          <wp:anchor distT="0" distB="0" distL="114300" distR="114300" simplePos="0" relativeHeight="251866112" behindDoc="0" locked="0" layoutInCell="1" allowOverlap="1" wp14:anchorId="178793DF" wp14:editId="4740917A">
            <wp:simplePos x="0" y="0"/>
            <wp:positionH relativeFrom="column">
              <wp:posOffset>-314325</wp:posOffset>
            </wp:positionH>
            <wp:positionV relativeFrom="paragraph">
              <wp:posOffset>9525</wp:posOffset>
            </wp:positionV>
            <wp:extent cx="1752600" cy="1266825"/>
            <wp:effectExtent l="0" t="0" r="0" b="9525"/>
            <wp:wrapNone/>
            <wp:docPr id="47" name="Picture 47" descr="C:\Users\Hala Office\Desktop\L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la Office\Desktop\LJ.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126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noProof/>
          <w:szCs w:val="24"/>
          <w:lang w:val="sv-SE" w:eastAsia="sv-SE"/>
        </w:rPr>
        <w:drawing>
          <wp:anchor distT="0" distB="0" distL="114300" distR="114300" simplePos="0" relativeHeight="251872256" behindDoc="0" locked="0" layoutInCell="1" allowOverlap="1" wp14:anchorId="1319C965" wp14:editId="5F4FD386">
            <wp:simplePos x="0" y="0"/>
            <wp:positionH relativeFrom="column">
              <wp:posOffset>5200650</wp:posOffset>
            </wp:positionH>
            <wp:positionV relativeFrom="paragraph">
              <wp:posOffset>100965</wp:posOffset>
            </wp:positionV>
            <wp:extent cx="695325" cy="228600"/>
            <wp:effectExtent l="0" t="0" r="9525" b="0"/>
            <wp:wrapNone/>
            <wp:docPr id="64" name="Picture 64" descr="C:\Users\Hala Office\Desktop\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la Office\Desktop\LM.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45973" t="51613" r="29530" b="9677"/>
                    <a:stretch/>
                  </pic:blipFill>
                  <pic:spPr bwMode="auto">
                    <a:xfrm>
                      <a:off x="0" y="0"/>
                      <a:ext cx="695325" cy="22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6CD2">
        <w:rPr>
          <w:rFonts w:eastAsia="Calibri"/>
          <w:b/>
          <w:bCs/>
          <w:noProof/>
          <w:szCs w:val="24"/>
          <w:lang w:val="sv-SE" w:eastAsia="sv-SE"/>
        </w:rPr>
        <w:drawing>
          <wp:anchor distT="0" distB="0" distL="114300" distR="114300" simplePos="0" relativeHeight="251870208" behindDoc="0" locked="0" layoutInCell="1" allowOverlap="1" wp14:anchorId="14729F7D" wp14:editId="0C5D2FCB">
            <wp:simplePos x="0" y="0"/>
            <wp:positionH relativeFrom="column">
              <wp:posOffset>4514850</wp:posOffset>
            </wp:positionH>
            <wp:positionV relativeFrom="paragraph">
              <wp:posOffset>110490</wp:posOffset>
            </wp:positionV>
            <wp:extent cx="666750" cy="266700"/>
            <wp:effectExtent l="19050" t="19050" r="19050" b="19050"/>
            <wp:wrapNone/>
            <wp:docPr id="71" name="Picture 71" descr="C:\Users\Hala Office\Desktop\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la Office\Desktop\Eu.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6750" cy="26670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textAlignment w:val="auto"/>
        <w:rPr>
          <w:rFonts w:eastAsia="Calibri"/>
          <w:noProof/>
          <w:szCs w:val="24"/>
          <w:lang w:val="en-GB" w:eastAsia="en-GB"/>
        </w:rPr>
      </w:pPr>
      <w:r w:rsidRPr="00AB6CD2">
        <w:rPr>
          <w:rFonts w:eastAsia="Calibri"/>
          <w:noProof/>
          <w:szCs w:val="24"/>
          <w:lang w:val="sv-SE" w:eastAsia="sv-SE"/>
        </w:rPr>
        <w:drawing>
          <wp:anchor distT="0" distB="0" distL="114300" distR="114300" simplePos="0" relativeHeight="251874304" behindDoc="0" locked="0" layoutInCell="1" allowOverlap="1" wp14:anchorId="6DFF26C1" wp14:editId="707EBA2A">
            <wp:simplePos x="0" y="0"/>
            <wp:positionH relativeFrom="column">
              <wp:posOffset>5238750</wp:posOffset>
            </wp:positionH>
            <wp:positionV relativeFrom="paragraph">
              <wp:posOffset>49530</wp:posOffset>
            </wp:positionV>
            <wp:extent cx="304800" cy="209550"/>
            <wp:effectExtent l="0" t="0" r="0" b="0"/>
            <wp:wrapNone/>
            <wp:docPr id="78" name="Picture 78" descr="C:\Users\Hala Office\Desktop\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la Office\Desktop\LM.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33221" t="54839" r="56040" b="9677"/>
                    <a:stretch/>
                  </pic:blipFill>
                  <pic:spPr bwMode="auto">
                    <a:xfrm>
                      <a:off x="0" y="0"/>
                      <a:ext cx="304800" cy="209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6CD2">
        <w:rPr>
          <w:rFonts w:eastAsia="Calibri"/>
          <w:noProof/>
          <w:szCs w:val="24"/>
          <w:lang w:val="sv-SE" w:eastAsia="sv-SE"/>
        </w:rPr>
        <w:drawing>
          <wp:anchor distT="0" distB="0" distL="114300" distR="114300" simplePos="0" relativeHeight="251873280" behindDoc="0" locked="0" layoutInCell="1" allowOverlap="1" wp14:anchorId="48B8C76E" wp14:editId="73C7AFA2">
            <wp:simplePos x="0" y="0"/>
            <wp:positionH relativeFrom="column">
              <wp:posOffset>4524375</wp:posOffset>
            </wp:positionH>
            <wp:positionV relativeFrom="paragraph">
              <wp:posOffset>49530</wp:posOffset>
            </wp:positionV>
            <wp:extent cx="666750" cy="247650"/>
            <wp:effectExtent l="19050" t="19050" r="19050" b="19050"/>
            <wp:wrapNone/>
            <wp:docPr id="81" name="Picture 81" descr="C:\Users\Hala Office\Desktop\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la Office\Desktop\gh.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6750" cy="24765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noProof/>
          <w:szCs w:val="24"/>
          <w:lang w:val="sv-SE" w:eastAsia="sv-SE"/>
        </w:rPr>
        <mc:AlternateContent>
          <mc:Choice Requires="wps">
            <w:drawing>
              <wp:anchor distT="0" distB="0" distL="114300" distR="114300" simplePos="0" relativeHeight="251875328" behindDoc="0" locked="0" layoutInCell="1" allowOverlap="1" wp14:anchorId="4EA9D08A" wp14:editId="63B20D2E">
                <wp:simplePos x="0" y="0"/>
                <wp:positionH relativeFrom="column">
                  <wp:posOffset>3676649</wp:posOffset>
                </wp:positionH>
                <wp:positionV relativeFrom="paragraph">
                  <wp:posOffset>142875</wp:posOffset>
                </wp:positionV>
                <wp:extent cx="1076325" cy="542925"/>
                <wp:effectExtent l="0" t="0" r="9525" b="9525"/>
                <wp:wrapNone/>
                <wp:docPr id="97" name="Text Box 97"/>
                <wp:cNvGraphicFramePr/>
                <a:graphic xmlns:a="http://schemas.openxmlformats.org/drawingml/2006/main">
                  <a:graphicData uri="http://schemas.microsoft.com/office/word/2010/wordprocessingShape">
                    <wps:wsp>
                      <wps:cNvSpPr txBox="1"/>
                      <wps:spPr>
                        <a:xfrm>
                          <a:off x="0" y="0"/>
                          <a:ext cx="1076325" cy="542925"/>
                        </a:xfrm>
                        <a:prstGeom prst="rect">
                          <a:avLst/>
                        </a:prstGeom>
                        <a:solidFill>
                          <a:sysClr val="window" lastClr="FFFFFF"/>
                        </a:solidFill>
                        <a:ln w="6350">
                          <a:noFill/>
                        </a:ln>
                        <a:effectLst/>
                      </wps:spPr>
                      <wps:txbx>
                        <w:txbxContent>
                          <w:p w:rsidR="00AB6CD2" w:rsidRDefault="00AB6CD2" w:rsidP="00AB6C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7" o:spid="_x0000_s1105" type="#_x0000_t202" style="position:absolute;left:0;text-align:left;margin-left:289.5pt;margin-top:11.25pt;width:84.75pt;height:42.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" fillcolor="window" stroked="f" strokeweight=".5pt">
                <v:textbox>
                  <w:txbxContent>
                    <w:p w:rsidR="00AB6CD2" w:rsidRDefault="00AB6CD2" w:rsidP="00AB6CD2"/>
                  </w:txbxContent>
                </v:textbox>
              </v:shape>
            </w:pict>
          </mc:Fallback>
        </mc:AlternateContent>
      </w: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noProof/>
          <w:szCs w:val="24"/>
          <w:lang w:val="sv-SE" w:eastAsia="sv-SE"/>
        </w:rPr>
        <w:drawing>
          <wp:anchor distT="0" distB="0" distL="114300" distR="114300" simplePos="0" relativeHeight="251876352" behindDoc="0" locked="0" layoutInCell="1" allowOverlap="1" wp14:anchorId="40B08FC1" wp14:editId="5087A41F">
            <wp:simplePos x="0" y="0"/>
            <wp:positionH relativeFrom="column">
              <wp:posOffset>3743325</wp:posOffset>
            </wp:positionH>
            <wp:positionV relativeFrom="paragraph">
              <wp:posOffset>171450</wp:posOffset>
            </wp:positionV>
            <wp:extent cx="517525" cy="252730"/>
            <wp:effectExtent l="0" t="0" r="0" b="0"/>
            <wp:wrapNone/>
            <wp:docPr id="82" name="Picture 82" descr="C:\Users\Hala Office\Desktop\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la Office\Desktop\Ak.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7525" cy="252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jc w:val="left"/>
        <w:textAlignment w:val="auto"/>
        <w:rPr>
          <w:rFonts w:eastAsia="Calibri"/>
          <w:noProof/>
          <w:szCs w:val="24"/>
          <w:lang w:val="en-GB" w:eastAsia="en-GB"/>
        </w:rPr>
      </w:pP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t xml:space="preserve">Figure 14: Geological Map along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(After </w:t>
      </w:r>
      <w:proofErr w:type="spellStart"/>
      <w:r w:rsidRPr="00AB6CD2">
        <w:rPr>
          <w:rFonts w:eastAsia="Calibri"/>
          <w:szCs w:val="24"/>
          <w:lang w:eastAsia="en-US"/>
        </w:rPr>
        <w:t>Sissakian</w:t>
      </w:r>
      <w:proofErr w:type="spellEnd"/>
      <w:r w:rsidRPr="00AB6CD2">
        <w:rPr>
          <w:rFonts w:eastAsia="Calibri"/>
          <w:szCs w:val="24"/>
          <w:lang w:eastAsia="en-US"/>
        </w:rPr>
        <w:t xml:space="preserve"> and </w:t>
      </w:r>
      <w:proofErr w:type="spellStart"/>
      <w:r w:rsidRPr="00AB6CD2">
        <w:rPr>
          <w:rFonts w:eastAsia="Calibri"/>
          <w:szCs w:val="24"/>
          <w:lang w:eastAsia="en-US"/>
        </w:rPr>
        <w:t>Fouad</w:t>
      </w:r>
      <w:proofErr w:type="spellEnd"/>
      <w:r w:rsidRPr="00AB6CD2">
        <w:rPr>
          <w:rFonts w:eastAsia="Calibri"/>
          <w:szCs w:val="24"/>
          <w:lang w:eastAsia="en-US"/>
        </w:rPr>
        <w:t>, 2012)</w:t>
      </w:r>
    </w:p>
    <w:p w:rsidR="00AB6CD2" w:rsidRPr="00AB6CD2" w:rsidRDefault="00AB6CD2" w:rsidP="00AB6CD2">
      <w:pPr>
        <w:widowControl/>
        <w:adjustRightInd/>
        <w:spacing w:line="240" w:lineRule="auto"/>
        <w:jc w:val="left"/>
        <w:textAlignment w:val="auto"/>
        <w:rPr>
          <w:rFonts w:eastAsia="Calibri"/>
          <w:szCs w:val="24"/>
          <w:lang w:eastAsia="en-US"/>
        </w:rPr>
      </w:pP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Nahr</w:t>
      </w:r>
      <w:proofErr w:type="spellEnd"/>
      <w:r w:rsidRPr="00AB6CD2">
        <w:rPr>
          <w:rFonts w:eastAsia="Times New Roman"/>
          <w:b/>
          <w:bCs/>
          <w:szCs w:val="24"/>
          <w:lang w:eastAsia="en-US"/>
        </w:rPr>
        <w:t xml:space="preserve"> </w:t>
      </w:r>
      <w:proofErr w:type="spellStart"/>
      <w:r w:rsidRPr="00AB6CD2">
        <w:rPr>
          <w:rFonts w:eastAsia="Times New Roman"/>
          <w:b/>
          <w:bCs/>
          <w:szCs w:val="24"/>
          <w:lang w:eastAsia="en-US"/>
        </w:rPr>
        <w:t>Umr</w:t>
      </w:r>
      <w:proofErr w:type="spellEnd"/>
      <w:r w:rsidRPr="00AB6CD2">
        <w:rPr>
          <w:rFonts w:eastAsia="Times New Roman"/>
          <w:b/>
          <w:bCs/>
          <w:szCs w:val="24"/>
          <w:lang w:eastAsia="en-US"/>
        </w:rPr>
        <w:t xml:space="preserve"> Formation </w:t>
      </w:r>
      <w:r w:rsidRPr="00AB6CD2">
        <w:rPr>
          <w:rFonts w:eastAsia="Times New Roman"/>
          <w:szCs w:val="24"/>
          <w:lang w:eastAsia="en-US"/>
        </w:rPr>
        <w:t xml:space="preserve">(Lower Cretaceous): The author of the formation is Glynn Jones (1948) in [1]. However, the formation was recognized in the Iraqi Western Desert for the first time by [3]. The formation consists of varicolored sandstone overlain by reddish brown marl. The thickness ranges between (23 – 35) m. The formation is overlain </w:t>
      </w:r>
      <w:proofErr w:type="spellStart"/>
      <w:r w:rsidRPr="00AB6CD2">
        <w:rPr>
          <w:rFonts w:eastAsia="Times New Roman"/>
          <w:szCs w:val="24"/>
          <w:lang w:eastAsia="en-US"/>
        </w:rPr>
        <w:t>unconformably</w:t>
      </w:r>
      <w:proofErr w:type="spellEnd"/>
      <w:r w:rsidRPr="00AB6CD2">
        <w:rPr>
          <w:rFonts w:eastAsia="Times New Roman"/>
          <w:szCs w:val="24"/>
          <w:lang w:eastAsia="en-US"/>
        </w:rPr>
        <w:t xml:space="preserve"> by the </w:t>
      </w:r>
      <w:proofErr w:type="spellStart"/>
      <w:r w:rsidRPr="00AB6CD2">
        <w:rPr>
          <w:rFonts w:eastAsia="Times New Roman"/>
          <w:szCs w:val="24"/>
          <w:lang w:eastAsia="en-US"/>
        </w:rPr>
        <w:t>Mauddud</w:t>
      </w:r>
      <w:proofErr w:type="spellEnd"/>
      <w:r w:rsidRPr="00AB6CD2">
        <w:rPr>
          <w:rFonts w:eastAsia="Times New Roman"/>
          <w:szCs w:val="24"/>
          <w:lang w:eastAsia="en-US"/>
        </w:rPr>
        <w:t xml:space="preserve"> Formation.</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Mauddud</w:t>
      </w:r>
      <w:proofErr w:type="spellEnd"/>
      <w:r w:rsidRPr="00AB6CD2">
        <w:rPr>
          <w:rFonts w:eastAsia="Times New Roman"/>
          <w:b/>
          <w:bCs/>
          <w:szCs w:val="24"/>
          <w:lang w:eastAsia="en-US"/>
        </w:rPr>
        <w:t xml:space="preserve"> Formation </w:t>
      </w:r>
      <w:r w:rsidRPr="00AB6CD2">
        <w:rPr>
          <w:rFonts w:eastAsia="Times New Roman"/>
          <w:szCs w:val="24"/>
          <w:lang w:eastAsia="en-US"/>
        </w:rPr>
        <w:t xml:space="preserve">(Lower Cretaceous): The author of the formation is Henson (1940) in [1]. However, the formation was recognized in the Iraqi Western Desert for the first time by [3]. The formation consists of marl and </w:t>
      </w:r>
      <w:proofErr w:type="spellStart"/>
      <w:r w:rsidRPr="00AB6CD2">
        <w:rPr>
          <w:rFonts w:eastAsia="Times New Roman"/>
          <w:szCs w:val="24"/>
          <w:lang w:eastAsia="en-US"/>
        </w:rPr>
        <w:lastRenderedPageBreak/>
        <w:t>marly</w:t>
      </w:r>
      <w:proofErr w:type="spellEnd"/>
      <w:r w:rsidRPr="00AB6CD2">
        <w:rPr>
          <w:rFonts w:eastAsia="Times New Roman"/>
          <w:szCs w:val="24"/>
          <w:lang w:eastAsia="en-US"/>
        </w:rPr>
        <w:t xml:space="preserve"> limestone. The thickness ranges between (9 – 14) m. The formation is overlain </w:t>
      </w:r>
      <w:proofErr w:type="spellStart"/>
      <w:r w:rsidRPr="00AB6CD2">
        <w:rPr>
          <w:rFonts w:eastAsia="Times New Roman"/>
          <w:szCs w:val="24"/>
          <w:lang w:eastAsia="en-US"/>
        </w:rPr>
        <w:t>unconformably</w:t>
      </w:r>
      <w:proofErr w:type="spellEnd"/>
      <w:r w:rsidRPr="00AB6CD2">
        <w:rPr>
          <w:rFonts w:eastAsia="Times New Roman"/>
          <w:szCs w:val="24"/>
          <w:lang w:eastAsia="en-US"/>
        </w:rPr>
        <w:t xml:space="preserve"> by the </w:t>
      </w:r>
      <w:proofErr w:type="spellStart"/>
      <w:r w:rsidRPr="00AB6CD2">
        <w:rPr>
          <w:rFonts w:eastAsia="Times New Roman"/>
          <w:szCs w:val="24"/>
          <w:lang w:eastAsia="en-US"/>
        </w:rPr>
        <w:t>Rutbah</w:t>
      </w:r>
      <w:proofErr w:type="spellEnd"/>
      <w:r w:rsidRPr="00AB6CD2">
        <w:rPr>
          <w:rFonts w:eastAsia="Times New Roman"/>
          <w:szCs w:val="24"/>
          <w:lang w:eastAsia="en-US"/>
        </w:rPr>
        <w:t xml:space="preserve"> Formation.</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Rutbah</w:t>
      </w:r>
      <w:proofErr w:type="spellEnd"/>
      <w:r w:rsidRPr="00AB6CD2">
        <w:rPr>
          <w:rFonts w:eastAsia="Times New Roman"/>
          <w:b/>
          <w:bCs/>
          <w:szCs w:val="24"/>
          <w:lang w:eastAsia="en-US"/>
        </w:rPr>
        <w:t xml:space="preserve"> Formation </w:t>
      </w:r>
      <w:r w:rsidRPr="00AB6CD2">
        <w:rPr>
          <w:rFonts w:eastAsia="Times New Roman"/>
          <w:szCs w:val="24"/>
          <w:lang w:eastAsia="en-US"/>
        </w:rPr>
        <w:t xml:space="preserve">(Upper Cretaceous): The authors of the formation are </w:t>
      </w:r>
      <w:proofErr w:type="spellStart"/>
      <w:r w:rsidRPr="00AB6CD2">
        <w:rPr>
          <w:rFonts w:eastAsia="Times New Roman"/>
          <w:szCs w:val="24"/>
          <w:lang w:eastAsia="en-US"/>
        </w:rPr>
        <w:t>Foran</w:t>
      </w:r>
      <w:proofErr w:type="spellEnd"/>
      <w:r w:rsidRPr="00AB6CD2">
        <w:rPr>
          <w:rFonts w:eastAsia="Times New Roman"/>
          <w:szCs w:val="24"/>
          <w:lang w:eastAsia="en-US"/>
        </w:rPr>
        <w:t xml:space="preserve"> and Keller (1937) in [1]. The formation consists of white and ferruginous sandstone. The thickness ranges between (23 – 33) m. The formation is overlain </w:t>
      </w:r>
      <w:proofErr w:type="spellStart"/>
      <w:r w:rsidRPr="00AB6CD2">
        <w:rPr>
          <w:rFonts w:eastAsia="Times New Roman"/>
          <w:szCs w:val="24"/>
          <w:lang w:eastAsia="en-US"/>
        </w:rPr>
        <w:t>unconformably</w:t>
      </w:r>
      <w:proofErr w:type="spellEnd"/>
      <w:r w:rsidRPr="00AB6CD2">
        <w:rPr>
          <w:rFonts w:eastAsia="Times New Roman"/>
          <w:szCs w:val="24"/>
          <w:lang w:eastAsia="en-US"/>
        </w:rPr>
        <w:t xml:space="preserve"> by the </w:t>
      </w:r>
      <w:proofErr w:type="spellStart"/>
      <w:r w:rsidRPr="00AB6CD2">
        <w:rPr>
          <w:rFonts w:eastAsia="Times New Roman"/>
          <w:szCs w:val="24"/>
          <w:lang w:eastAsia="en-US"/>
        </w:rPr>
        <w:t>M”sad</w:t>
      </w:r>
      <w:proofErr w:type="spellEnd"/>
      <w:r w:rsidRPr="00AB6CD2">
        <w:rPr>
          <w:rFonts w:eastAsia="Times New Roman"/>
          <w:szCs w:val="24"/>
          <w:lang w:eastAsia="en-US"/>
        </w:rPr>
        <w:t xml:space="preserve"> Formation.</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M’sad</w:t>
      </w:r>
      <w:proofErr w:type="spellEnd"/>
      <w:r w:rsidRPr="00AB6CD2">
        <w:rPr>
          <w:rFonts w:eastAsia="Times New Roman"/>
          <w:b/>
          <w:bCs/>
          <w:szCs w:val="24"/>
          <w:lang w:eastAsia="en-US"/>
        </w:rPr>
        <w:t xml:space="preserve"> Formation </w:t>
      </w:r>
      <w:r w:rsidRPr="00AB6CD2">
        <w:rPr>
          <w:rFonts w:eastAsia="Times New Roman"/>
          <w:szCs w:val="24"/>
          <w:lang w:eastAsia="en-US"/>
        </w:rPr>
        <w:t xml:space="preserve">(Upper Cretaceous): The author of the formation is Henson (1940) in [1]. The formation consists of varicolored sandy </w:t>
      </w:r>
      <w:proofErr w:type="spellStart"/>
      <w:r w:rsidRPr="00AB6CD2">
        <w:rPr>
          <w:rFonts w:eastAsia="Times New Roman"/>
          <w:szCs w:val="24"/>
          <w:lang w:eastAsia="en-US"/>
        </w:rPr>
        <w:t>dolostone</w:t>
      </w:r>
      <w:proofErr w:type="spellEnd"/>
      <w:r w:rsidRPr="00AB6CD2">
        <w:rPr>
          <w:rFonts w:eastAsia="Times New Roman"/>
          <w:szCs w:val="24"/>
          <w:lang w:eastAsia="en-US"/>
        </w:rPr>
        <w:t xml:space="preserve">, and </w:t>
      </w:r>
      <w:proofErr w:type="spellStart"/>
      <w:r w:rsidRPr="00AB6CD2">
        <w:rPr>
          <w:rFonts w:eastAsia="Times New Roman"/>
          <w:szCs w:val="24"/>
          <w:lang w:eastAsia="en-US"/>
        </w:rPr>
        <w:t>dolostone</w:t>
      </w:r>
      <w:proofErr w:type="spellEnd"/>
      <w:r w:rsidRPr="00AB6CD2">
        <w:rPr>
          <w:rFonts w:eastAsia="Times New Roman"/>
          <w:szCs w:val="24"/>
          <w:lang w:eastAsia="en-US"/>
        </w:rPr>
        <w:t xml:space="preserve">. The thickness ranges between (8 – 65) m. The formation is overlain </w:t>
      </w:r>
      <w:proofErr w:type="spellStart"/>
      <w:r w:rsidRPr="00AB6CD2">
        <w:rPr>
          <w:rFonts w:eastAsia="Times New Roman"/>
          <w:szCs w:val="24"/>
          <w:lang w:eastAsia="en-US"/>
        </w:rPr>
        <w:t>unconformably</w:t>
      </w:r>
      <w:proofErr w:type="spellEnd"/>
      <w:r w:rsidRPr="00AB6CD2">
        <w:rPr>
          <w:rFonts w:eastAsia="Times New Roman"/>
          <w:szCs w:val="24"/>
          <w:lang w:eastAsia="en-US"/>
        </w:rPr>
        <w:t xml:space="preserve"> by the </w:t>
      </w:r>
      <w:proofErr w:type="spellStart"/>
      <w:r w:rsidRPr="00AB6CD2">
        <w:rPr>
          <w:rFonts w:eastAsia="Times New Roman"/>
          <w:szCs w:val="24"/>
          <w:lang w:eastAsia="en-US"/>
        </w:rPr>
        <w:t>Hartha</w:t>
      </w:r>
      <w:proofErr w:type="spellEnd"/>
      <w:r w:rsidRPr="00AB6CD2">
        <w:rPr>
          <w:rFonts w:eastAsia="Times New Roman"/>
          <w:szCs w:val="24"/>
          <w:lang w:eastAsia="en-US"/>
        </w:rPr>
        <w:t xml:space="preserve"> Formation.</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Hartha</w:t>
      </w:r>
      <w:proofErr w:type="spellEnd"/>
      <w:r w:rsidRPr="00AB6CD2">
        <w:rPr>
          <w:rFonts w:eastAsia="Times New Roman"/>
          <w:b/>
          <w:bCs/>
          <w:szCs w:val="24"/>
          <w:lang w:eastAsia="en-US"/>
        </w:rPr>
        <w:t xml:space="preserve"> Formation </w:t>
      </w:r>
      <w:r w:rsidRPr="00AB6CD2">
        <w:rPr>
          <w:rFonts w:eastAsia="Times New Roman"/>
          <w:szCs w:val="24"/>
          <w:lang w:eastAsia="en-US"/>
        </w:rPr>
        <w:t xml:space="preserve">(Upper Cretaceous): The author of the formation is </w:t>
      </w:r>
      <w:proofErr w:type="spellStart"/>
      <w:r w:rsidRPr="00AB6CD2">
        <w:rPr>
          <w:rFonts w:eastAsia="Times New Roman"/>
          <w:szCs w:val="24"/>
          <w:lang w:eastAsia="en-US"/>
        </w:rPr>
        <w:t>Rabanit</w:t>
      </w:r>
      <w:proofErr w:type="spellEnd"/>
      <w:r w:rsidRPr="00AB6CD2">
        <w:rPr>
          <w:rFonts w:eastAsia="Times New Roman"/>
          <w:szCs w:val="24"/>
          <w:lang w:eastAsia="en-US"/>
        </w:rPr>
        <w:t xml:space="preserve"> (1952) in [1]. However, the formation was recognized in the Iraqi Western Desert for the first time by [3]. The formation consists of conglomerate and sandstone overlain by marl and </w:t>
      </w:r>
      <w:proofErr w:type="spellStart"/>
      <w:r w:rsidRPr="00AB6CD2">
        <w:rPr>
          <w:rFonts w:eastAsia="Times New Roman"/>
          <w:szCs w:val="24"/>
          <w:lang w:eastAsia="en-US"/>
        </w:rPr>
        <w:t>dolostone</w:t>
      </w:r>
      <w:proofErr w:type="spellEnd"/>
      <w:r w:rsidRPr="00AB6CD2">
        <w:rPr>
          <w:rFonts w:eastAsia="Times New Roman"/>
          <w:szCs w:val="24"/>
          <w:lang w:eastAsia="en-US"/>
        </w:rPr>
        <w:t xml:space="preserve">. The thickness ranges between (85 – 162) m. The formation is overlain conformably by the </w:t>
      </w:r>
      <w:proofErr w:type="spellStart"/>
      <w:r w:rsidRPr="00AB6CD2">
        <w:rPr>
          <w:rFonts w:eastAsia="Times New Roman"/>
          <w:szCs w:val="24"/>
          <w:lang w:eastAsia="en-US"/>
        </w:rPr>
        <w:t>Tayarat</w:t>
      </w:r>
      <w:proofErr w:type="spellEnd"/>
      <w:r w:rsidRPr="00AB6CD2">
        <w:rPr>
          <w:rFonts w:eastAsia="Times New Roman"/>
          <w:szCs w:val="24"/>
          <w:lang w:eastAsia="en-US"/>
        </w:rPr>
        <w:t xml:space="preserve"> Formation and locally </w:t>
      </w:r>
      <w:proofErr w:type="spellStart"/>
      <w:r w:rsidRPr="00AB6CD2">
        <w:rPr>
          <w:rFonts w:eastAsia="Times New Roman"/>
          <w:szCs w:val="24"/>
          <w:lang w:eastAsia="en-US"/>
        </w:rPr>
        <w:t>interfingers</w:t>
      </w:r>
      <w:proofErr w:type="spellEnd"/>
      <w:r w:rsidRPr="00AB6CD2">
        <w:rPr>
          <w:rFonts w:eastAsia="Times New Roman"/>
          <w:szCs w:val="24"/>
          <w:lang w:eastAsia="en-US"/>
        </w:rPr>
        <w:t xml:space="preserve"> with it.</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Tayarat</w:t>
      </w:r>
      <w:proofErr w:type="spellEnd"/>
      <w:r w:rsidRPr="00AB6CD2">
        <w:rPr>
          <w:rFonts w:eastAsia="Times New Roman"/>
          <w:b/>
          <w:bCs/>
          <w:szCs w:val="24"/>
          <w:lang w:eastAsia="en-US"/>
        </w:rPr>
        <w:t xml:space="preserve"> Formation </w:t>
      </w:r>
      <w:r w:rsidRPr="00AB6CD2">
        <w:rPr>
          <w:rFonts w:eastAsia="Times New Roman"/>
          <w:szCs w:val="24"/>
          <w:lang w:eastAsia="en-US"/>
        </w:rPr>
        <w:t xml:space="preserve">(Upper Cretaceous): The author of the formation is Henson (1940) in [1]. The formation consists of rusty sandy siltstone with </w:t>
      </w:r>
      <w:proofErr w:type="spellStart"/>
      <w:r w:rsidRPr="00AB6CD2">
        <w:rPr>
          <w:rFonts w:eastAsia="Times New Roman"/>
          <w:szCs w:val="24"/>
          <w:lang w:eastAsia="en-US"/>
        </w:rPr>
        <w:t>hematitic</w:t>
      </w:r>
      <w:proofErr w:type="spellEnd"/>
      <w:r w:rsidRPr="00AB6CD2">
        <w:rPr>
          <w:rFonts w:eastAsia="Times New Roman"/>
          <w:szCs w:val="24"/>
          <w:lang w:eastAsia="en-US"/>
        </w:rPr>
        <w:t xml:space="preserve"> concretions. </w:t>
      </w:r>
      <w:proofErr w:type="gramStart"/>
      <w:r w:rsidRPr="00AB6CD2">
        <w:rPr>
          <w:rFonts w:eastAsia="Times New Roman"/>
          <w:szCs w:val="24"/>
          <w:lang w:eastAsia="en-US"/>
        </w:rPr>
        <w:t xml:space="preserve">Overlain by marl, siltstone and sandstone with </w:t>
      </w:r>
      <w:proofErr w:type="spellStart"/>
      <w:r w:rsidRPr="00AB6CD2">
        <w:rPr>
          <w:rFonts w:eastAsia="Times New Roman"/>
          <w:szCs w:val="24"/>
          <w:lang w:eastAsia="en-US"/>
        </w:rPr>
        <w:t>chert</w:t>
      </w:r>
      <w:proofErr w:type="spellEnd"/>
      <w:r w:rsidRPr="00AB6CD2">
        <w:rPr>
          <w:rFonts w:eastAsia="Times New Roman"/>
          <w:szCs w:val="24"/>
          <w:lang w:eastAsia="en-US"/>
        </w:rPr>
        <w:t xml:space="preserve"> nodules, followed by reddish or varicolored detrital limestone with </w:t>
      </w:r>
      <w:proofErr w:type="spellStart"/>
      <w:r w:rsidRPr="00AB6CD2">
        <w:rPr>
          <w:rFonts w:eastAsia="Times New Roman"/>
          <w:szCs w:val="24"/>
          <w:lang w:eastAsia="en-US"/>
        </w:rPr>
        <w:t>Loftusia</w:t>
      </w:r>
      <w:proofErr w:type="spellEnd"/>
      <w:r w:rsidRPr="00AB6CD2">
        <w:rPr>
          <w:rFonts w:eastAsia="Times New Roman"/>
          <w:szCs w:val="24"/>
          <w:lang w:eastAsia="en-US"/>
        </w:rPr>
        <w:t>.</w:t>
      </w:r>
      <w:proofErr w:type="gramEnd"/>
      <w:r w:rsidRPr="00AB6CD2">
        <w:rPr>
          <w:rFonts w:eastAsia="Times New Roman"/>
          <w:szCs w:val="24"/>
          <w:lang w:eastAsia="en-US"/>
        </w:rPr>
        <w:t xml:space="preserve"> The thickness ranges between (10 – 50) m. The formation is overlain conformably by the </w:t>
      </w:r>
      <w:proofErr w:type="spellStart"/>
      <w:r w:rsidRPr="00AB6CD2">
        <w:rPr>
          <w:rFonts w:eastAsia="Times New Roman"/>
          <w:szCs w:val="24"/>
          <w:lang w:eastAsia="en-US"/>
        </w:rPr>
        <w:t>Digma</w:t>
      </w:r>
      <w:proofErr w:type="spellEnd"/>
      <w:r w:rsidRPr="00AB6CD2">
        <w:rPr>
          <w:rFonts w:eastAsia="Times New Roman"/>
          <w:szCs w:val="24"/>
          <w:lang w:eastAsia="en-US"/>
        </w:rPr>
        <w:t xml:space="preserve"> Formation and locally </w:t>
      </w:r>
      <w:proofErr w:type="spellStart"/>
      <w:r w:rsidRPr="00AB6CD2">
        <w:rPr>
          <w:rFonts w:eastAsia="Times New Roman"/>
          <w:szCs w:val="24"/>
          <w:lang w:eastAsia="en-US"/>
        </w:rPr>
        <w:t>interfingers</w:t>
      </w:r>
      <w:proofErr w:type="spellEnd"/>
      <w:r w:rsidRPr="00AB6CD2">
        <w:rPr>
          <w:rFonts w:eastAsia="Times New Roman"/>
          <w:szCs w:val="24"/>
          <w:lang w:eastAsia="en-US"/>
        </w:rPr>
        <w:t xml:space="preserve"> with it.</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Digma</w:t>
      </w:r>
      <w:proofErr w:type="spellEnd"/>
      <w:r w:rsidRPr="00AB6CD2">
        <w:rPr>
          <w:rFonts w:eastAsia="Times New Roman"/>
          <w:b/>
          <w:bCs/>
          <w:szCs w:val="24"/>
          <w:lang w:eastAsia="en-US"/>
        </w:rPr>
        <w:t xml:space="preserve"> Formation </w:t>
      </w:r>
      <w:r w:rsidRPr="00AB6CD2">
        <w:rPr>
          <w:rFonts w:eastAsia="Times New Roman"/>
          <w:szCs w:val="24"/>
          <w:lang w:eastAsia="en-US"/>
        </w:rPr>
        <w:t xml:space="preserve">(Upper Cretaceous): The author of the formation is </w:t>
      </w:r>
      <w:proofErr w:type="spellStart"/>
      <w:r w:rsidRPr="00AB6CD2">
        <w:rPr>
          <w:rFonts w:eastAsia="Times New Roman"/>
          <w:szCs w:val="24"/>
          <w:lang w:eastAsia="en-US"/>
        </w:rPr>
        <w:t>Dunnington</w:t>
      </w:r>
      <w:proofErr w:type="spellEnd"/>
      <w:r w:rsidRPr="00AB6CD2">
        <w:rPr>
          <w:rFonts w:eastAsia="Times New Roman"/>
          <w:szCs w:val="24"/>
          <w:lang w:eastAsia="en-US"/>
        </w:rPr>
        <w:t xml:space="preserve"> (1953) in [1]. The </w:t>
      </w:r>
      <w:proofErr w:type="spellStart"/>
      <w:r w:rsidRPr="00AB6CD2">
        <w:rPr>
          <w:rFonts w:eastAsia="Times New Roman"/>
          <w:szCs w:val="24"/>
          <w:lang w:eastAsia="en-US"/>
        </w:rPr>
        <w:t>Digma</w:t>
      </w:r>
      <w:proofErr w:type="spellEnd"/>
      <w:r w:rsidRPr="00AB6CD2">
        <w:rPr>
          <w:rFonts w:eastAsia="Times New Roman"/>
          <w:szCs w:val="24"/>
          <w:lang w:eastAsia="en-US"/>
        </w:rPr>
        <w:t xml:space="preserve"> Formation was recognized in the Iraqi Western Desert for the first time by </w:t>
      </w:r>
      <w:proofErr w:type="spellStart"/>
      <w:r w:rsidRPr="00AB6CD2">
        <w:rPr>
          <w:rFonts w:eastAsia="Times New Roman"/>
          <w:szCs w:val="24"/>
          <w:lang w:eastAsia="en-US"/>
        </w:rPr>
        <w:t>Sattran</w:t>
      </w:r>
      <w:proofErr w:type="spellEnd"/>
      <w:r w:rsidRPr="00AB6CD2">
        <w:rPr>
          <w:rFonts w:eastAsia="Times New Roman"/>
          <w:szCs w:val="24"/>
          <w:lang w:eastAsia="en-US"/>
        </w:rPr>
        <w:t xml:space="preserve"> and Mansour (1975) in [8].   [10] </w:t>
      </w:r>
      <w:proofErr w:type="gramStart"/>
      <w:r w:rsidRPr="00AB6CD2">
        <w:rPr>
          <w:rFonts w:eastAsia="Times New Roman"/>
          <w:szCs w:val="24"/>
          <w:lang w:eastAsia="en-US"/>
        </w:rPr>
        <w:t>however</w:t>
      </w:r>
      <w:proofErr w:type="gramEnd"/>
      <w:r w:rsidRPr="00AB6CD2">
        <w:rPr>
          <w:rFonts w:eastAsia="Times New Roman"/>
          <w:szCs w:val="24"/>
          <w:lang w:eastAsia="en-US"/>
        </w:rPr>
        <w:t>, mapped the formation as "</w:t>
      </w:r>
      <w:proofErr w:type="spellStart"/>
      <w:r w:rsidRPr="00AB6CD2">
        <w:rPr>
          <w:rFonts w:eastAsia="Times New Roman"/>
          <w:szCs w:val="24"/>
          <w:lang w:eastAsia="en-US"/>
        </w:rPr>
        <w:t>Safra</w:t>
      </w:r>
      <w:proofErr w:type="spellEnd"/>
      <w:r w:rsidRPr="00AB6CD2">
        <w:rPr>
          <w:rFonts w:eastAsia="Times New Roman"/>
          <w:szCs w:val="24"/>
          <w:lang w:eastAsia="en-US"/>
        </w:rPr>
        <w:t xml:space="preserve"> Beds" for the first time in the Western Desert. The formation consists of white to creamy limestone, </w:t>
      </w:r>
      <w:proofErr w:type="spellStart"/>
      <w:r w:rsidRPr="00AB6CD2">
        <w:rPr>
          <w:rFonts w:eastAsia="Times New Roman"/>
          <w:szCs w:val="24"/>
          <w:lang w:eastAsia="en-US"/>
        </w:rPr>
        <w:t>dolostone</w:t>
      </w:r>
      <w:proofErr w:type="spellEnd"/>
      <w:r w:rsidRPr="00AB6CD2">
        <w:rPr>
          <w:rFonts w:eastAsia="Times New Roman"/>
          <w:szCs w:val="24"/>
          <w:lang w:eastAsia="en-US"/>
        </w:rPr>
        <w:t xml:space="preserve"> with </w:t>
      </w:r>
      <w:proofErr w:type="spellStart"/>
      <w:r w:rsidRPr="00AB6CD2">
        <w:rPr>
          <w:rFonts w:eastAsia="Times New Roman"/>
          <w:szCs w:val="24"/>
          <w:lang w:eastAsia="en-US"/>
        </w:rPr>
        <w:t>phosphorite</w:t>
      </w:r>
      <w:proofErr w:type="spellEnd"/>
      <w:r w:rsidRPr="00AB6CD2">
        <w:rPr>
          <w:rFonts w:eastAsia="Times New Roman"/>
          <w:szCs w:val="24"/>
          <w:lang w:eastAsia="en-US"/>
        </w:rPr>
        <w:t xml:space="preserve"> horizon and green to ocher papery shale, with oyster shell horizon. The thickness ranges between (12 – 40) m. The formation is overlain </w:t>
      </w:r>
      <w:proofErr w:type="spellStart"/>
      <w:r w:rsidRPr="00AB6CD2">
        <w:rPr>
          <w:rFonts w:eastAsia="Times New Roman"/>
          <w:szCs w:val="24"/>
          <w:lang w:eastAsia="en-US"/>
        </w:rPr>
        <w:t>unconformably</w:t>
      </w:r>
      <w:proofErr w:type="spellEnd"/>
      <w:r w:rsidRPr="00AB6CD2">
        <w:rPr>
          <w:rFonts w:eastAsia="Times New Roman"/>
          <w:szCs w:val="24"/>
          <w:lang w:eastAsia="en-US"/>
        </w:rPr>
        <w:t xml:space="preserve"> by the </w:t>
      </w:r>
      <w:proofErr w:type="spellStart"/>
      <w:r w:rsidRPr="00AB6CD2">
        <w:rPr>
          <w:rFonts w:eastAsia="Times New Roman"/>
          <w:szCs w:val="24"/>
          <w:lang w:eastAsia="en-US"/>
        </w:rPr>
        <w:t>Akashat</w:t>
      </w:r>
      <w:proofErr w:type="spellEnd"/>
      <w:r w:rsidRPr="00AB6CD2">
        <w:rPr>
          <w:rFonts w:eastAsia="Times New Roman"/>
          <w:szCs w:val="24"/>
          <w:lang w:eastAsia="en-US"/>
        </w:rPr>
        <w:t xml:space="preserve"> Formation.</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Akashat</w:t>
      </w:r>
      <w:proofErr w:type="spellEnd"/>
      <w:r w:rsidRPr="00AB6CD2">
        <w:rPr>
          <w:rFonts w:eastAsia="Times New Roman"/>
          <w:b/>
          <w:bCs/>
          <w:szCs w:val="24"/>
          <w:lang w:eastAsia="en-US"/>
        </w:rPr>
        <w:t xml:space="preserve"> Formation</w:t>
      </w:r>
      <w:r w:rsidRPr="00AB6CD2">
        <w:rPr>
          <w:rFonts w:eastAsia="Times New Roman"/>
          <w:szCs w:val="24"/>
          <w:lang w:eastAsia="en-US"/>
        </w:rPr>
        <w:t xml:space="preserve"> (Paleocene): The </w:t>
      </w:r>
      <w:proofErr w:type="spellStart"/>
      <w:r w:rsidRPr="00AB6CD2">
        <w:rPr>
          <w:rFonts w:eastAsia="Times New Roman"/>
          <w:szCs w:val="24"/>
          <w:lang w:eastAsia="en-US"/>
        </w:rPr>
        <w:t>Akashat</w:t>
      </w:r>
      <w:proofErr w:type="spellEnd"/>
      <w:r w:rsidRPr="00AB6CD2">
        <w:rPr>
          <w:rFonts w:eastAsia="Times New Roman"/>
          <w:szCs w:val="24"/>
          <w:lang w:eastAsia="en-US"/>
        </w:rPr>
        <w:t xml:space="preserve"> Formation is recently added to the stratigraphic column of </w:t>
      </w:r>
      <w:smartTag w:uri="urn:schemas-microsoft-com:office:smarttags" w:element="place">
        <w:smartTag w:uri="urn:schemas-microsoft-com:office:smarttags" w:element="country-region">
          <w:r w:rsidRPr="00AB6CD2">
            <w:rPr>
              <w:rFonts w:eastAsia="Times New Roman"/>
              <w:szCs w:val="24"/>
              <w:lang w:eastAsia="en-US"/>
            </w:rPr>
            <w:t>Iraq</w:t>
          </w:r>
        </w:smartTag>
      </w:smartTag>
      <w:r w:rsidRPr="00AB6CD2">
        <w:rPr>
          <w:rFonts w:eastAsia="Times New Roman"/>
          <w:szCs w:val="24"/>
          <w:lang w:eastAsia="en-US"/>
        </w:rPr>
        <w:t xml:space="preserve">. Formerly, the succession was considered as the Umm </w:t>
      </w:r>
      <w:proofErr w:type="spellStart"/>
      <w:r w:rsidRPr="00AB6CD2">
        <w:rPr>
          <w:rFonts w:eastAsia="Times New Roman"/>
          <w:szCs w:val="24"/>
          <w:lang w:eastAsia="en-US"/>
        </w:rPr>
        <w:t>Er</w:t>
      </w:r>
      <w:proofErr w:type="spellEnd"/>
      <w:r w:rsidRPr="00AB6CD2">
        <w:rPr>
          <w:rFonts w:eastAsia="Times New Roman"/>
          <w:szCs w:val="24"/>
          <w:lang w:eastAsia="en-US"/>
        </w:rPr>
        <w:t xml:space="preserve"> </w:t>
      </w:r>
      <w:proofErr w:type="spellStart"/>
      <w:r w:rsidRPr="00AB6CD2">
        <w:rPr>
          <w:rFonts w:eastAsia="Times New Roman"/>
          <w:szCs w:val="24"/>
          <w:lang w:eastAsia="en-US"/>
        </w:rPr>
        <w:t>Radhuma</w:t>
      </w:r>
      <w:proofErr w:type="spellEnd"/>
      <w:r w:rsidRPr="00AB6CD2">
        <w:rPr>
          <w:rFonts w:eastAsia="Times New Roman"/>
          <w:szCs w:val="24"/>
          <w:lang w:eastAsia="en-US"/>
        </w:rPr>
        <w:t xml:space="preserve"> Formation. It was officially announced by [26]. The formation consists of alternation of grey </w:t>
      </w:r>
      <w:proofErr w:type="spellStart"/>
      <w:r w:rsidRPr="00AB6CD2">
        <w:rPr>
          <w:rFonts w:eastAsia="Times New Roman"/>
          <w:szCs w:val="24"/>
          <w:lang w:eastAsia="en-US"/>
        </w:rPr>
        <w:t>phosphorites</w:t>
      </w:r>
      <w:proofErr w:type="spellEnd"/>
      <w:r w:rsidRPr="00AB6CD2">
        <w:rPr>
          <w:rFonts w:eastAsia="Times New Roman"/>
          <w:szCs w:val="24"/>
          <w:lang w:eastAsia="en-US"/>
        </w:rPr>
        <w:t xml:space="preserve"> and </w:t>
      </w:r>
      <w:proofErr w:type="spellStart"/>
      <w:r w:rsidRPr="00AB6CD2">
        <w:rPr>
          <w:rFonts w:eastAsia="Times New Roman"/>
          <w:szCs w:val="24"/>
          <w:lang w:eastAsia="en-US"/>
        </w:rPr>
        <w:t>limestones</w:t>
      </w:r>
      <w:proofErr w:type="spellEnd"/>
      <w:r w:rsidRPr="00AB6CD2">
        <w:rPr>
          <w:rFonts w:eastAsia="Times New Roman"/>
          <w:szCs w:val="24"/>
          <w:lang w:eastAsia="en-US"/>
        </w:rPr>
        <w:t xml:space="preserve">. The thickness of the formation ranges between (30 – 54) m. The formation is overlain conformably by the </w:t>
      </w:r>
      <w:proofErr w:type="spellStart"/>
      <w:r w:rsidRPr="00AB6CD2">
        <w:rPr>
          <w:rFonts w:eastAsia="Times New Roman"/>
          <w:szCs w:val="24"/>
          <w:lang w:eastAsia="en-US"/>
        </w:rPr>
        <w:t>Ratga</w:t>
      </w:r>
      <w:proofErr w:type="spellEnd"/>
      <w:r w:rsidRPr="00AB6CD2">
        <w:rPr>
          <w:rFonts w:eastAsia="Times New Roman"/>
          <w:szCs w:val="24"/>
          <w:lang w:eastAsia="en-US"/>
        </w:rPr>
        <w:t xml:space="preserve"> Formation.</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Ratga</w:t>
      </w:r>
      <w:proofErr w:type="spellEnd"/>
      <w:r w:rsidRPr="00AB6CD2">
        <w:rPr>
          <w:rFonts w:eastAsia="Times New Roman"/>
          <w:b/>
          <w:bCs/>
          <w:szCs w:val="24"/>
          <w:lang w:eastAsia="en-US"/>
        </w:rPr>
        <w:t xml:space="preserve"> Formation</w:t>
      </w:r>
      <w:r w:rsidRPr="00AB6CD2">
        <w:rPr>
          <w:rFonts w:eastAsia="Times New Roman"/>
          <w:szCs w:val="24"/>
          <w:lang w:eastAsia="en-US"/>
        </w:rPr>
        <w:t xml:space="preserve"> (Eocene): The </w:t>
      </w:r>
      <w:proofErr w:type="spellStart"/>
      <w:r w:rsidRPr="00AB6CD2">
        <w:rPr>
          <w:rFonts w:eastAsia="Times New Roman"/>
          <w:szCs w:val="24"/>
          <w:lang w:eastAsia="en-US"/>
        </w:rPr>
        <w:t>Ratga</w:t>
      </w:r>
      <w:proofErr w:type="spellEnd"/>
      <w:r w:rsidRPr="00AB6CD2">
        <w:rPr>
          <w:rFonts w:eastAsia="Times New Roman"/>
          <w:szCs w:val="24"/>
          <w:lang w:eastAsia="en-US"/>
        </w:rPr>
        <w:t xml:space="preserve"> Formation is recently added to the stratigraphic column of Iraq. Formerly, the succession was considered as the Dammam Formation. It was officially announced by [27]. The formation consists of </w:t>
      </w:r>
      <w:proofErr w:type="spellStart"/>
      <w:r w:rsidRPr="00AB6CD2">
        <w:rPr>
          <w:rFonts w:eastAsia="Times New Roman"/>
          <w:szCs w:val="24"/>
          <w:lang w:eastAsia="en-US"/>
        </w:rPr>
        <w:t>nummulitic</w:t>
      </w:r>
      <w:proofErr w:type="spellEnd"/>
      <w:r w:rsidRPr="00AB6CD2">
        <w:rPr>
          <w:rFonts w:eastAsia="Times New Roman"/>
          <w:szCs w:val="24"/>
          <w:lang w:eastAsia="en-US"/>
        </w:rPr>
        <w:t xml:space="preserve"> limestone, </w:t>
      </w:r>
      <w:proofErr w:type="spellStart"/>
      <w:r w:rsidRPr="00AB6CD2">
        <w:rPr>
          <w:rFonts w:eastAsia="Times New Roman"/>
          <w:szCs w:val="24"/>
          <w:lang w:eastAsia="en-US"/>
        </w:rPr>
        <w:t>phosphorite</w:t>
      </w:r>
      <w:proofErr w:type="spellEnd"/>
      <w:r w:rsidRPr="00AB6CD2">
        <w:rPr>
          <w:rFonts w:eastAsia="Times New Roman"/>
          <w:szCs w:val="24"/>
          <w:lang w:eastAsia="en-US"/>
        </w:rPr>
        <w:t xml:space="preserve"> and </w:t>
      </w:r>
      <w:proofErr w:type="spellStart"/>
      <w:r w:rsidRPr="00AB6CD2">
        <w:rPr>
          <w:rFonts w:eastAsia="Times New Roman"/>
          <w:szCs w:val="24"/>
          <w:lang w:eastAsia="en-US"/>
        </w:rPr>
        <w:t>phosphatic</w:t>
      </w:r>
      <w:proofErr w:type="spellEnd"/>
      <w:r w:rsidRPr="00AB6CD2">
        <w:rPr>
          <w:rFonts w:eastAsia="Times New Roman"/>
          <w:szCs w:val="24"/>
          <w:lang w:eastAsia="en-US"/>
        </w:rPr>
        <w:t xml:space="preserve"> limestone, fine crystalline limestone, with several </w:t>
      </w:r>
      <w:proofErr w:type="spellStart"/>
      <w:r w:rsidRPr="00AB6CD2">
        <w:rPr>
          <w:rFonts w:eastAsia="Times New Roman"/>
          <w:szCs w:val="24"/>
          <w:lang w:eastAsia="en-US"/>
        </w:rPr>
        <w:t>chert</w:t>
      </w:r>
      <w:proofErr w:type="spellEnd"/>
      <w:r w:rsidRPr="00AB6CD2">
        <w:rPr>
          <w:rFonts w:eastAsia="Times New Roman"/>
          <w:szCs w:val="24"/>
          <w:lang w:eastAsia="en-US"/>
        </w:rPr>
        <w:t xml:space="preserve"> horizons. The thickness of the formation ranges between (90 – 100) m. The formation is overlain </w:t>
      </w:r>
      <w:proofErr w:type="spellStart"/>
      <w:r w:rsidRPr="00AB6CD2">
        <w:rPr>
          <w:rFonts w:eastAsia="Times New Roman"/>
          <w:szCs w:val="24"/>
          <w:lang w:eastAsia="en-US"/>
        </w:rPr>
        <w:t>unconformably</w:t>
      </w:r>
      <w:proofErr w:type="spellEnd"/>
      <w:r w:rsidRPr="00AB6CD2">
        <w:rPr>
          <w:rFonts w:eastAsia="Times New Roman"/>
          <w:szCs w:val="24"/>
          <w:lang w:eastAsia="en-US"/>
        </w:rPr>
        <w:t xml:space="preserve"> by the Sheikh Alas Formation.</w:t>
      </w:r>
    </w:p>
    <w:p w:rsidR="00AB6CD2" w:rsidRPr="00AB6CD2" w:rsidRDefault="00AB6CD2" w:rsidP="00AB6CD2">
      <w:pPr>
        <w:widowControl/>
        <w:adjustRightInd/>
        <w:spacing w:line="240" w:lineRule="auto"/>
        <w:ind w:left="630"/>
        <w:textAlignment w:val="auto"/>
        <w:rPr>
          <w:rFonts w:eastAsia="Times New Roman"/>
          <w:szCs w:val="24"/>
          <w:lang w:eastAsia="en-US"/>
        </w:rPr>
      </w:pPr>
      <w:r w:rsidRPr="00AB6CD2">
        <w:rPr>
          <w:rFonts w:eastAsia="Times New Roman"/>
          <w:b/>
          <w:bCs/>
          <w:szCs w:val="24"/>
          <w:lang w:eastAsia="en-US"/>
        </w:rPr>
        <w:lastRenderedPageBreak/>
        <w:t>Sheikh Alas Formation</w:t>
      </w:r>
      <w:r w:rsidRPr="00AB6CD2">
        <w:rPr>
          <w:rFonts w:eastAsia="Times New Roman"/>
          <w:szCs w:val="24"/>
          <w:lang w:eastAsia="en-US"/>
        </w:rPr>
        <w:t xml:space="preserve"> (Lower Oligocene): The author of the formation is van </w:t>
      </w:r>
      <w:proofErr w:type="spellStart"/>
      <w:r w:rsidRPr="00AB6CD2">
        <w:rPr>
          <w:rFonts w:eastAsia="Times New Roman"/>
          <w:szCs w:val="24"/>
          <w:lang w:eastAsia="en-US"/>
        </w:rPr>
        <w:t>Bellen</w:t>
      </w:r>
      <w:proofErr w:type="spellEnd"/>
      <w:r w:rsidRPr="00AB6CD2">
        <w:rPr>
          <w:rFonts w:eastAsia="Times New Roman"/>
          <w:szCs w:val="24"/>
          <w:lang w:eastAsia="en-US"/>
        </w:rPr>
        <w:t xml:space="preserve"> (1956) in [1].The formation consists of creamy, yellowish white, porous, </w:t>
      </w:r>
      <w:proofErr w:type="spellStart"/>
      <w:r w:rsidRPr="00AB6CD2">
        <w:rPr>
          <w:rFonts w:eastAsia="Times New Roman"/>
          <w:szCs w:val="24"/>
          <w:lang w:eastAsia="en-US"/>
        </w:rPr>
        <w:t>limestones</w:t>
      </w:r>
      <w:proofErr w:type="spellEnd"/>
      <w:r w:rsidRPr="00AB6CD2">
        <w:rPr>
          <w:rFonts w:eastAsia="Times New Roman"/>
          <w:szCs w:val="24"/>
          <w:lang w:eastAsia="en-US"/>
        </w:rPr>
        <w:t xml:space="preserve">, locally contain fine </w:t>
      </w:r>
      <w:proofErr w:type="spellStart"/>
      <w:r w:rsidRPr="00AB6CD2">
        <w:rPr>
          <w:rFonts w:eastAsia="Times New Roman"/>
          <w:szCs w:val="24"/>
          <w:lang w:eastAsia="en-US"/>
        </w:rPr>
        <w:t>nummulites</w:t>
      </w:r>
      <w:proofErr w:type="spellEnd"/>
      <w:r w:rsidRPr="00AB6CD2">
        <w:rPr>
          <w:rFonts w:eastAsia="Times New Roman"/>
          <w:szCs w:val="24"/>
          <w:lang w:eastAsia="en-US"/>
        </w:rPr>
        <w:t xml:space="preserve">. The thickness of the formation ranges between (15 – 20) m. The formation is overlain conformably by the </w:t>
      </w:r>
      <w:proofErr w:type="spellStart"/>
      <w:r w:rsidRPr="00AB6CD2">
        <w:rPr>
          <w:rFonts w:eastAsia="Times New Roman"/>
          <w:szCs w:val="24"/>
          <w:lang w:eastAsia="en-US"/>
        </w:rPr>
        <w:t>Shurau</w:t>
      </w:r>
      <w:proofErr w:type="spellEnd"/>
      <w:r w:rsidRPr="00AB6CD2">
        <w:rPr>
          <w:rFonts w:eastAsia="Times New Roman"/>
          <w:szCs w:val="24"/>
          <w:lang w:eastAsia="en-US"/>
        </w:rPr>
        <w:t xml:space="preserve"> Formation.</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Shurau</w:t>
      </w:r>
      <w:proofErr w:type="spellEnd"/>
      <w:r w:rsidRPr="00AB6CD2">
        <w:rPr>
          <w:rFonts w:eastAsia="Times New Roman"/>
          <w:b/>
          <w:bCs/>
          <w:szCs w:val="24"/>
          <w:lang w:eastAsia="en-US"/>
        </w:rPr>
        <w:t xml:space="preserve"> Formation</w:t>
      </w:r>
      <w:r w:rsidRPr="00AB6CD2">
        <w:rPr>
          <w:rFonts w:eastAsia="Times New Roman"/>
          <w:szCs w:val="24"/>
          <w:lang w:eastAsia="en-US"/>
        </w:rPr>
        <w:t xml:space="preserve"> (Lower Oligocene): The author of the formation is van </w:t>
      </w:r>
      <w:proofErr w:type="spellStart"/>
      <w:r w:rsidRPr="00AB6CD2">
        <w:rPr>
          <w:rFonts w:eastAsia="Times New Roman"/>
          <w:szCs w:val="24"/>
          <w:lang w:eastAsia="en-US"/>
        </w:rPr>
        <w:t>Bellen</w:t>
      </w:r>
      <w:proofErr w:type="spellEnd"/>
      <w:r w:rsidRPr="00AB6CD2">
        <w:rPr>
          <w:rFonts w:eastAsia="Times New Roman"/>
          <w:szCs w:val="24"/>
          <w:lang w:eastAsia="en-US"/>
        </w:rPr>
        <w:t xml:space="preserve"> (1956) in [1].The formation consists of creamy white </w:t>
      </w:r>
      <w:proofErr w:type="spellStart"/>
      <w:r w:rsidRPr="00AB6CD2">
        <w:rPr>
          <w:rFonts w:eastAsia="Times New Roman"/>
          <w:szCs w:val="24"/>
          <w:lang w:eastAsia="en-US"/>
        </w:rPr>
        <w:t>nummulitic</w:t>
      </w:r>
      <w:proofErr w:type="spellEnd"/>
      <w:r w:rsidRPr="00AB6CD2">
        <w:rPr>
          <w:rFonts w:eastAsia="Times New Roman"/>
          <w:szCs w:val="24"/>
          <w:lang w:eastAsia="en-US"/>
        </w:rPr>
        <w:t xml:space="preserve"> limestone. The thickness of the formation ranges between (12 – 18) m. The formation is overlain </w:t>
      </w:r>
      <w:proofErr w:type="spellStart"/>
      <w:r w:rsidRPr="00AB6CD2">
        <w:rPr>
          <w:rFonts w:eastAsia="Times New Roman"/>
          <w:szCs w:val="24"/>
          <w:lang w:eastAsia="en-US"/>
        </w:rPr>
        <w:t>unconformably</w:t>
      </w:r>
      <w:proofErr w:type="spellEnd"/>
      <w:r w:rsidRPr="00AB6CD2">
        <w:rPr>
          <w:rFonts w:eastAsia="Times New Roman"/>
          <w:szCs w:val="24"/>
          <w:lang w:eastAsia="en-US"/>
        </w:rPr>
        <w:t xml:space="preserve"> by the Euphrates Formation.</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Ghar</w:t>
      </w:r>
      <w:proofErr w:type="spellEnd"/>
      <w:r w:rsidRPr="00AB6CD2">
        <w:rPr>
          <w:rFonts w:eastAsia="Times New Roman"/>
          <w:b/>
          <w:bCs/>
          <w:szCs w:val="24"/>
          <w:lang w:eastAsia="en-US"/>
        </w:rPr>
        <w:t xml:space="preserve"> Formation</w:t>
      </w:r>
      <w:r w:rsidRPr="00AB6CD2">
        <w:rPr>
          <w:rFonts w:eastAsia="Times New Roman"/>
          <w:szCs w:val="24"/>
          <w:lang w:eastAsia="en-US"/>
        </w:rPr>
        <w:t xml:space="preserve"> (Lower Miocene): The authors of the formation are Own and Nasr (1958)</w:t>
      </w:r>
      <w:r w:rsidRPr="00AB6CD2">
        <w:rPr>
          <w:rFonts w:eastAsia="Times New Roman"/>
          <w:color w:val="000000"/>
          <w:szCs w:val="24"/>
          <w:shd w:val="clear" w:color="auto" w:fill="FFFFFF"/>
          <w:lang w:eastAsia="en-US"/>
        </w:rPr>
        <w:t> </w:t>
      </w:r>
      <w:r w:rsidRPr="00AB6CD2">
        <w:rPr>
          <w:rFonts w:eastAsia="Times New Roman"/>
          <w:szCs w:val="24"/>
          <w:lang w:eastAsia="en-US"/>
        </w:rPr>
        <w:t xml:space="preserve">in [1]. The formation consists of pebbly sandstone, followed by </w:t>
      </w:r>
      <w:proofErr w:type="spellStart"/>
      <w:r w:rsidRPr="00AB6CD2">
        <w:rPr>
          <w:rFonts w:eastAsia="Times New Roman"/>
          <w:szCs w:val="24"/>
          <w:lang w:eastAsia="en-US"/>
        </w:rPr>
        <w:t>interbedding</w:t>
      </w:r>
      <w:proofErr w:type="spellEnd"/>
      <w:r w:rsidRPr="00AB6CD2">
        <w:rPr>
          <w:rFonts w:eastAsia="Times New Roman"/>
          <w:szCs w:val="24"/>
          <w:lang w:eastAsia="en-US"/>
        </w:rPr>
        <w:t xml:space="preserve"> of pink and yellowish grey, slightly </w:t>
      </w:r>
      <w:proofErr w:type="spellStart"/>
      <w:r w:rsidRPr="00AB6CD2">
        <w:rPr>
          <w:rFonts w:eastAsia="Times New Roman"/>
          <w:szCs w:val="24"/>
          <w:lang w:eastAsia="en-US"/>
        </w:rPr>
        <w:t>fossiliferous</w:t>
      </w:r>
      <w:proofErr w:type="spellEnd"/>
      <w:r w:rsidRPr="00AB6CD2">
        <w:rPr>
          <w:rFonts w:eastAsia="Times New Roman"/>
          <w:szCs w:val="24"/>
          <w:lang w:eastAsia="en-US"/>
        </w:rPr>
        <w:t xml:space="preserve"> and sandy limestone with soft </w:t>
      </w:r>
      <w:proofErr w:type="spellStart"/>
      <w:r w:rsidRPr="00AB6CD2">
        <w:rPr>
          <w:rFonts w:eastAsia="Times New Roman"/>
          <w:szCs w:val="24"/>
          <w:lang w:eastAsia="en-US"/>
        </w:rPr>
        <w:t>marly</w:t>
      </w:r>
      <w:proofErr w:type="spellEnd"/>
      <w:r w:rsidRPr="00AB6CD2">
        <w:rPr>
          <w:rFonts w:eastAsia="Times New Roman"/>
          <w:szCs w:val="24"/>
          <w:lang w:eastAsia="en-US"/>
        </w:rPr>
        <w:t xml:space="preserve"> sandstone, overlain by alternation of yellow thick beds of sandy marl with thin yellow and pink burrowed limestone. The thickness of the formation ranges between (13 – 22) m. The formation is overlain conformably by the Euphrates Formation and locally exhibits </w:t>
      </w:r>
      <w:proofErr w:type="spellStart"/>
      <w:r w:rsidRPr="00AB6CD2">
        <w:rPr>
          <w:rFonts w:eastAsia="Times New Roman"/>
          <w:szCs w:val="24"/>
          <w:lang w:eastAsia="en-US"/>
        </w:rPr>
        <w:t>interfingers</w:t>
      </w:r>
      <w:proofErr w:type="spellEnd"/>
      <w:r w:rsidRPr="00AB6CD2">
        <w:rPr>
          <w:rFonts w:eastAsia="Times New Roman"/>
          <w:szCs w:val="24"/>
          <w:lang w:eastAsia="en-US"/>
        </w:rPr>
        <w:t xml:space="preserve"> with it.</w:t>
      </w:r>
    </w:p>
    <w:p w:rsidR="00AB6CD2" w:rsidRPr="00AB6CD2" w:rsidRDefault="00AB6CD2" w:rsidP="00AB6CD2">
      <w:pPr>
        <w:widowControl/>
        <w:adjustRightInd/>
        <w:spacing w:line="240" w:lineRule="auto"/>
        <w:ind w:left="630"/>
        <w:textAlignment w:val="auto"/>
        <w:rPr>
          <w:rFonts w:eastAsia="Times New Roman"/>
          <w:szCs w:val="24"/>
          <w:lang w:eastAsia="en-US"/>
        </w:rPr>
      </w:pPr>
      <w:r w:rsidRPr="00AB6CD2">
        <w:rPr>
          <w:rFonts w:eastAsia="Times New Roman"/>
          <w:b/>
          <w:bCs/>
          <w:szCs w:val="24"/>
          <w:lang w:eastAsia="en-US"/>
        </w:rPr>
        <w:t>Euphrates Formation</w:t>
      </w:r>
      <w:r w:rsidRPr="00AB6CD2">
        <w:rPr>
          <w:rFonts w:eastAsia="Times New Roman"/>
          <w:szCs w:val="24"/>
          <w:lang w:eastAsia="en-US"/>
        </w:rPr>
        <w:t xml:space="preserve"> (Lower Miocene): The author of the formation is de </w:t>
      </w:r>
      <w:proofErr w:type="spellStart"/>
      <w:r w:rsidRPr="00AB6CD2">
        <w:rPr>
          <w:rFonts w:eastAsia="Times New Roman"/>
          <w:szCs w:val="24"/>
          <w:lang w:eastAsia="en-US"/>
        </w:rPr>
        <w:t>Boeckh</w:t>
      </w:r>
      <w:proofErr w:type="spellEnd"/>
      <w:r w:rsidRPr="00AB6CD2">
        <w:rPr>
          <w:rFonts w:eastAsia="Times New Roman"/>
          <w:szCs w:val="24"/>
          <w:lang w:eastAsia="en-US"/>
        </w:rPr>
        <w:t xml:space="preserve">   et al. (1929) </w:t>
      </w:r>
      <w:r w:rsidRPr="00AB6CD2">
        <w:rPr>
          <w:rFonts w:eastAsia="Times New Roman"/>
          <w:color w:val="000000"/>
          <w:szCs w:val="24"/>
          <w:shd w:val="clear" w:color="auto" w:fill="FFFFFF"/>
          <w:lang w:eastAsia="en-US"/>
        </w:rPr>
        <w:t xml:space="preserve">(part), emended by van </w:t>
      </w:r>
      <w:proofErr w:type="spellStart"/>
      <w:r w:rsidRPr="00AB6CD2">
        <w:rPr>
          <w:rFonts w:eastAsia="Times New Roman"/>
          <w:color w:val="000000"/>
          <w:szCs w:val="24"/>
          <w:shd w:val="clear" w:color="auto" w:fill="FFFFFF"/>
          <w:lang w:eastAsia="en-US"/>
        </w:rPr>
        <w:t>Bellen</w:t>
      </w:r>
      <w:proofErr w:type="spellEnd"/>
      <w:r w:rsidRPr="00AB6CD2">
        <w:rPr>
          <w:rFonts w:eastAsia="Times New Roman"/>
          <w:color w:val="000000"/>
          <w:szCs w:val="24"/>
          <w:shd w:val="clear" w:color="auto" w:fill="FFFFFF"/>
          <w:lang w:eastAsia="en-US"/>
        </w:rPr>
        <w:t xml:space="preserve"> (1957) </w:t>
      </w:r>
      <w:r w:rsidRPr="00AB6CD2">
        <w:rPr>
          <w:rFonts w:eastAsia="Times New Roman"/>
          <w:szCs w:val="24"/>
          <w:lang w:eastAsia="en-US"/>
        </w:rPr>
        <w:t xml:space="preserve">in [1]. The formation consists of grey and white, </w:t>
      </w:r>
      <w:proofErr w:type="spellStart"/>
      <w:r w:rsidRPr="00AB6CD2">
        <w:rPr>
          <w:rFonts w:eastAsia="Times New Roman"/>
          <w:szCs w:val="24"/>
          <w:lang w:eastAsia="en-US"/>
        </w:rPr>
        <w:t>fossiliferous</w:t>
      </w:r>
      <w:proofErr w:type="spellEnd"/>
      <w:r w:rsidRPr="00AB6CD2">
        <w:rPr>
          <w:rFonts w:eastAsia="Times New Roman"/>
          <w:szCs w:val="24"/>
          <w:lang w:eastAsia="en-US"/>
        </w:rPr>
        <w:t xml:space="preserve"> limestone, </w:t>
      </w:r>
      <w:proofErr w:type="spellStart"/>
      <w:r w:rsidRPr="00AB6CD2">
        <w:rPr>
          <w:rFonts w:eastAsia="Times New Roman"/>
          <w:szCs w:val="24"/>
          <w:lang w:eastAsia="en-US"/>
        </w:rPr>
        <w:t>dolostone</w:t>
      </w:r>
      <w:proofErr w:type="spellEnd"/>
      <w:r w:rsidRPr="00AB6CD2">
        <w:rPr>
          <w:rFonts w:eastAsia="Times New Roman"/>
          <w:szCs w:val="24"/>
          <w:lang w:eastAsia="en-US"/>
        </w:rPr>
        <w:t xml:space="preserve"> and dolomitic limestone, very rarely green marl horizon, may occur, with basal conglomerate in the base. The thickness of the formation ranges between (30 – 55) m. The formation is overlain conformably by the </w:t>
      </w:r>
      <w:proofErr w:type="spellStart"/>
      <w:r w:rsidRPr="00AB6CD2">
        <w:rPr>
          <w:rFonts w:eastAsia="Times New Roman"/>
          <w:szCs w:val="24"/>
          <w:lang w:eastAsia="en-US"/>
        </w:rPr>
        <w:t>Nfayil</w:t>
      </w:r>
      <w:proofErr w:type="spellEnd"/>
      <w:r w:rsidRPr="00AB6CD2">
        <w:rPr>
          <w:rFonts w:eastAsia="Times New Roman"/>
          <w:szCs w:val="24"/>
          <w:lang w:eastAsia="en-US"/>
        </w:rPr>
        <w:t xml:space="preserve"> Formation.</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Nfayil</w:t>
      </w:r>
      <w:proofErr w:type="spellEnd"/>
      <w:r w:rsidRPr="00AB6CD2">
        <w:rPr>
          <w:rFonts w:eastAsia="Times New Roman"/>
          <w:b/>
          <w:bCs/>
          <w:szCs w:val="24"/>
          <w:lang w:eastAsia="en-US"/>
        </w:rPr>
        <w:t xml:space="preserve"> Formation</w:t>
      </w:r>
      <w:r w:rsidRPr="00AB6CD2">
        <w:rPr>
          <w:rFonts w:eastAsia="Times New Roman"/>
          <w:szCs w:val="24"/>
          <w:lang w:eastAsia="en-US"/>
        </w:rPr>
        <w:t xml:space="preserve"> (Middle Miocene): The </w:t>
      </w:r>
      <w:proofErr w:type="spellStart"/>
      <w:r w:rsidRPr="00AB6CD2">
        <w:rPr>
          <w:rFonts w:eastAsia="Times New Roman"/>
          <w:szCs w:val="24"/>
          <w:lang w:eastAsia="en-US"/>
        </w:rPr>
        <w:t>Nfayil</w:t>
      </w:r>
      <w:proofErr w:type="spellEnd"/>
      <w:r w:rsidRPr="00AB6CD2">
        <w:rPr>
          <w:rFonts w:eastAsia="Times New Roman"/>
          <w:szCs w:val="24"/>
          <w:lang w:eastAsia="en-US"/>
        </w:rPr>
        <w:t xml:space="preserve"> Formation is recently added to the stratigraphic column of Iraq. Formerly, the succession was considered as the Euphrates Formation. It was officially announced by [28]. The formation consists of alternation of green marl and limestone in three cycles. The thickness of the formation ranges between (12 – 18) m. The formation is the youngest succession along </w:t>
      </w:r>
      <w:proofErr w:type="spellStart"/>
      <w:r w:rsidRPr="00AB6CD2">
        <w:rPr>
          <w:rFonts w:eastAsia="Times New Roman"/>
          <w:szCs w:val="24"/>
          <w:lang w:eastAsia="en-US"/>
        </w:rPr>
        <w:t>wadi</w:t>
      </w:r>
      <w:proofErr w:type="spellEnd"/>
      <w:r w:rsidRPr="00AB6CD2">
        <w:rPr>
          <w:rFonts w:eastAsia="Times New Roman"/>
          <w:szCs w:val="24"/>
          <w:lang w:eastAsia="en-US"/>
        </w:rPr>
        <w:t xml:space="preserve"> </w:t>
      </w:r>
      <w:proofErr w:type="spellStart"/>
      <w:r w:rsidRPr="00AB6CD2">
        <w:rPr>
          <w:rFonts w:eastAsia="Times New Roman"/>
          <w:szCs w:val="24"/>
          <w:lang w:eastAsia="en-US"/>
        </w:rPr>
        <w:t>Hauran</w:t>
      </w:r>
      <w:proofErr w:type="spellEnd"/>
      <w:r w:rsidRPr="00AB6CD2">
        <w:rPr>
          <w:rFonts w:eastAsia="Times New Roman"/>
          <w:szCs w:val="24"/>
          <w:lang w:eastAsia="en-US"/>
        </w:rPr>
        <w:t>.</w:t>
      </w:r>
    </w:p>
    <w:p w:rsidR="00AB6CD2" w:rsidRPr="00AB6CD2" w:rsidRDefault="00AB6CD2" w:rsidP="00AB6CD2">
      <w:pPr>
        <w:widowControl/>
        <w:adjustRightInd/>
        <w:spacing w:line="240" w:lineRule="auto"/>
        <w:ind w:left="630"/>
        <w:textAlignment w:val="auto"/>
        <w:rPr>
          <w:rFonts w:eastAsia="Times New Roman"/>
          <w:szCs w:val="24"/>
          <w:lang w:eastAsia="en-US"/>
        </w:rPr>
      </w:pPr>
      <w:r w:rsidRPr="00AB6CD2">
        <w:rPr>
          <w:rFonts w:eastAsia="Times New Roman"/>
          <w:b/>
          <w:bCs/>
          <w:szCs w:val="24"/>
          <w:lang w:eastAsia="en-US"/>
        </w:rPr>
        <w:t xml:space="preserve">Quaternary Sediments: </w:t>
      </w:r>
      <w:r w:rsidRPr="00AB6CD2">
        <w:rPr>
          <w:rFonts w:eastAsia="Times New Roman"/>
          <w:szCs w:val="24"/>
          <w:lang w:eastAsia="en-US"/>
        </w:rPr>
        <w:t xml:space="preserve">Different types of Quaternary sediments occur along the course of </w:t>
      </w:r>
      <w:proofErr w:type="spellStart"/>
      <w:r w:rsidRPr="00AB6CD2">
        <w:rPr>
          <w:rFonts w:eastAsia="Times New Roman"/>
          <w:szCs w:val="24"/>
          <w:lang w:eastAsia="en-US"/>
        </w:rPr>
        <w:t>wadi</w:t>
      </w:r>
      <w:proofErr w:type="spellEnd"/>
      <w:r w:rsidRPr="00AB6CD2">
        <w:rPr>
          <w:rFonts w:eastAsia="Times New Roman"/>
          <w:szCs w:val="24"/>
          <w:lang w:eastAsia="en-US"/>
        </w:rPr>
        <w:t xml:space="preserve"> </w:t>
      </w:r>
      <w:proofErr w:type="spellStart"/>
      <w:r w:rsidRPr="00AB6CD2">
        <w:rPr>
          <w:rFonts w:eastAsia="Times New Roman"/>
          <w:szCs w:val="24"/>
          <w:lang w:eastAsia="en-US"/>
        </w:rPr>
        <w:t>Hauran</w:t>
      </w:r>
      <w:proofErr w:type="spellEnd"/>
      <w:r w:rsidRPr="00AB6CD2">
        <w:rPr>
          <w:rFonts w:eastAsia="Times New Roman"/>
          <w:szCs w:val="24"/>
          <w:lang w:eastAsia="en-US"/>
        </w:rPr>
        <w:t xml:space="preserve"> of Pleistocene and Holocene ages. Their types and composition are given within the description of Geomorphological units.</w:t>
      </w:r>
    </w:p>
    <w:p w:rsidR="00AB6CD2" w:rsidRPr="00AB6CD2" w:rsidRDefault="00AB6CD2" w:rsidP="00AB6CD2">
      <w:pPr>
        <w:widowControl/>
        <w:adjustRightInd/>
        <w:spacing w:line="240" w:lineRule="auto"/>
        <w:textAlignment w:val="auto"/>
        <w:rPr>
          <w:rFonts w:eastAsia="Times New Roman"/>
          <w:szCs w:val="24"/>
          <w:lang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szCs w:val="24"/>
          <w:lang w:eastAsia="en-US"/>
        </w:rPr>
        <w:t>2.5. Economic Potential</w:t>
      </w: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Different industrial rocks and minerals are available along the course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and its banks, majority of them are non-metallic; however, metallic minerals occur too. The main industrial rocks and minerals are described briefly; hereinafter.</w:t>
      </w:r>
    </w:p>
    <w:p w:rsidR="00AB6CD2" w:rsidRPr="00AB6CD2" w:rsidRDefault="00AB6CD2" w:rsidP="00AB6CD2">
      <w:pPr>
        <w:widowControl/>
        <w:adjustRightInd/>
        <w:spacing w:line="240" w:lineRule="auto"/>
        <w:ind w:left="630"/>
        <w:textAlignment w:val="auto"/>
        <w:rPr>
          <w:rFonts w:eastAsia="Calibri"/>
          <w:szCs w:val="24"/>
          <w:lang w:eastAsia="en-US"/>
        </w:rPr>
      </w:pPr>
      <w:r w:rsidRPr="00AB6CD2">
        <w:rPr>
          <w:rFonts w:eastAsia="Calibri"/>
          <w:b/>
          <w:bCs/>
          <w:szCs w:val="24"/>
          <w:lang w:eastAsia="en-US"/>
        </w:rPr>
        <w:t xml:space="preserve">Ironstone: </w:t>
      </w:r>
      <w:r w:rsidRPr="00AB6CD2">
        <w:rPr>
          <w:rFonts w:eastAsia="Calibri"/>
          <w:szCs w:val="24"/>
          <w:lang w:eastAsia="en-US"/>
        </w:rPr>
        <w:t xml:space="preserve">Ironstone is developed within the </w:t>
      </w:r>
      <w:proofErr w:type="spellStart"/>
      <w:r w:rsidRPr="00AB6CD2">
        <w:rPr>
          <w:rFonts w:eastAsia="Calibri"/>
          <w:szCs w:val="24"/>
          <w:lang w:eastAsia="en-US"/>
        </w:rPr>
        <w:t>Hussainiyat</w:t>
      </w:r>
      <w:proofErr w:type="spellEnd"/>
      <w:r w:rsidRPr="00AB6CD2">
        <w:rPr>
          <w:rFonts w:eastAsia="Calibri"/>
          <w:szCs w:val="24"/>
          <w:lang w:eastAsia="en-US"/>
        </w:rPr>
        <w:t xml:space="preserve"> Formation, especially along the banks of </w:t>
      </w:r>
      <w:proofErr w:type="spellStart"/>
      <w:r w:rsidRPr="00AB6CD2">
        <w:rPr>
          <w:rFonts w:eastAsia="Calibri"/>
          <w:szCs w:val="24"/>
          <w:lang w:eastAsia="en-US"/>
        </w:rPr>
        <w:t>Hussainiyat</w:t>
      </w:r>
      <w:proofErr w:type="spellEnd"/>
      <w:r w:rsidRPr="00AB6CD2">
        <w:rPr>
          <w:rFonts w:eastAsia="Calibri"/>
          <w:szCs w:val="24"/>
          <w:lang w:eastAsia="en-US"/>
        </w:rPr>
        <w:t xml:space="preserve"> valleys, which is one of the major branches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w:t>
      </w:r>
      <w:r w:rsidRPr="00AB6CD2">
        <w:rPr>
          <w:rFonts w:eastAsia="Calibri"/>
          <w:color w:val="333333"/>
          <w:spacing w:val="2"/>
          <w:szCs w:val="24"/>
          <w:shd w:val="clear" w:color="auto" w:fill="FCFCFC"/>
          <w:lang w:val="en-GB" w:eastAsia="en-US"/>
        </w:rPr>
        <w:t xml:space="preserve">The </w:t>
      </w:r>
      <w:proofErr w:type="spellStart"/>
      <w:r w:rsidRPr="00AB6CD2">
        <w:rPr>
          <w:rFonts w:eastAsia="Calibri"/>
          <w:color w:val="333333"/>
          <w:spacing w:val="2"/>
          <w:szCs w:val="24"/>
          <w:shd w:val="clear" w:color="auto" w:fill="FCFCFC"/>
          <w:lang w:val="en-GB" w:eastAsia="en-US"/>
        </w:rPr>
        <w:t>Hussainiyat</w:t>
      </w:r>
      <w:proofErr w:type="spellEnd"/>
      <w:r w:rsidRPr="00AB6CD2">
        <w:rPr>
          <w:rFonts w:eastAsia="Calibri"/>
          <w:color w:val="333333"/>
          <w:spacing w:val="2"/>
          <w:szCs w:val="24"/>
          <w:shd w:val="clear" w:color="auto" w:fill="FCFCFC"/>
          <w:lang w:val="en-GB" w:eastAsia="en-US"/>
        </w:rPr>
        <w:t xml:space="preserve"> ironstone deposit (Jurassic) is mainly </w:t>
      </w:r>
      <w:proofErr w:type="spellStart"/>
      <w:r w:rsidRPr="00AB6CD2">
        <w:rPr>
          <w:rFonts w:eastAsia="Calibri"/>
          <w:color w:val="333333"/>
          <w:spacing w:val="2"/>
          <w:szCs w:val="24"/>
          <w:shd w:val="clear" w:color="auto" w:fill="FCFCFC"/>
          <w:lang w:val="en-GB" w:eastAsia="en-US"/>
        </w:rPr>
        <w:t>pisolitic</w:t>
      </w:r>
      <w:proofErr w:type="spellEnd"/>
      <w:r w:rsidRPr="00AB6CD2">
        <w:rPr>
          <w:rFonts w:eastAsia="Calibri"/>
          <w:color w:val="333333"/>
          <w:spacing w:val="2"/>
          <w:szCs w:val="24"/>
          <w:shd w:val="clear" w:color="auto" w:fill="FCFCFC"/>
          <w:lang w:val="en-GB" w:eastAsia="en-US"/>
        </w:rPr>
        <w:t xml:space="preserve">, </w:t>
      </w:r>
      <w:proofErr w:type="spellStart"/>
      <w:r w:rsidRPr="00AB6CD2">
        <w:rPr>
          <w:rFonts w:eastAsia="Calibri"/>
          <w:color w:val="333333"/>
          <w:spacing w:val="2"/>
          <w:szCs w:val="24"/>
          <w:shd w:val="clear" w:color="auto" w:fill="FCFCFC"/>
          <w:lang w:val="en-GB" w:eastAsia="en-US"/>
        </w:rPr>
        <w:t>intraclastic</w:t>
      </w:r>
      <w:proofErr w:type="spellEnd"/>
      <w:r w:rsidRPr="00AB6CD2">
        <w:rPr>
          <w:rFonts w:eastAsia="Calibri"/>
          <w:color w:val="333333"/>
          <w:spacing w:val="2"/>
          <w:szCs w:val="24"/>
          <w:shd w:val="clear" w:color="auto" w:fill="FCFCFC"/>
          <w:lang w:val="en-GB" w:eastAsia="en-US"/>
        </w:rPr>
        <w:t xml:space="preserve"> and concretionary in texture, associated with kaolinite mudstones and/or with </w:t>
      </w:r>
      <w:proofErr w:type="spellStart"/>
      <w:r w:rsidRPr="00AB6CD2">
        <w:rPr>
          <w:rFonts w:eastAsia="Calibri"/>
          <w:color w:val="333333"/>
          <w:spacing w:val="2"/>
          <w:szCs w:val="24"/>
          <w:shd w:val="clear" w:color="auto" w:fill="FCFCFC"/>
          <w:lang w:val="en-GB" w:eastAsia="en-US"/>
        </w:rPr>
        <w:t>qurtzose</w:t>
      </w:r>
      <w:proofErr w:type="spellEnd"/>
      <w:r w:rsidRPr="00AB6CD2">
        <w:rPr>
          <w:rFonts w:eastAsia="Calibri"/>
          <w:color w:val="333333"/>
          <w:spacing w:val="2"/>
          <w:szCs w:val="24"/>
          <w:shd w:val="clear" w:color="auto" w:fill="FCFCFC"/>
          <w:lang w:val="en-GB" w:eastAsia="en-US"/>
        </w:rPr>
        <w:t xml:space="preserve"> sandstone. The ironstone </w:t>
      </w:r>
      <w:r w:rsidRPr="00AB6CD2">
        <w:rPr>
          <w:rFonts w:eastAsia="Calibri"/>
          <w:color w:val="333333"/>
          <w:spacing w:val="2"/>
          <w:szCs w:val="24"/>
          <w:shd w:val="clear" w:color="auto" w:fill="FCFCFC"/>
          <w:lang w:val="en-GB" w:eastAsia="en-US"/>
        </w:rPr>
        <w:lastRenderedPageBreak/>
        <w:t>consists mainly of goethite, hematite, kaolinite and quartz. </w:t>
      </w:r>
      <w:r w:rsidRPr="00AB6CD2">
        <w:rPr>
          <w:rFonts w:eastAsia="Calibri"/>
          <w:szCs w:val="24"/>
          <w:lang w:eastAsia="en-US"/>
        </w:rPr>
        <w:t>The percentage of Fe</w:t>
      </w:r>
      <w:r w:rsidRPr="00AB6CD2">
        <w:rPr>
          <w:rFonts w:eastAsia="Calibri"/>
          <w:szCs w:val="24"/>
          <w:vertAlign w:val="subscript"/>
          <w:lang w:eastAsia="en-US"/>
        </w:rPr>
        <w:t>2</w:t>
      </w:r>
      <w:r w:rsidRPr="00AB6CD2">
        <w:rPr>
          <w:rFonts w:eastAsia="Calibri"/>
          <w:szCs w:val="24"/>
          <w:lang w:eastAsia="en-US"/>
        </w:rPr>
        <w:t>O</w:t>
      </w:r>
      <w:r w:rsidRPr="00AB6CD2">
        <w:rPr>
          <w:rFonts w:eastAsia="Calibri"/>
          <w:szCs w:val="24"/>
          <w:vertAlign w:val="subscript"/>
          <w:lang w:eastAsia="en-US"/>
        </w:rPr>
        <w:t>3</w:t>
      </w:r>
      <w:r w:rsidRPr="00AB6CD2">
        <w:rPr>
          <w:rFonts w:eastAsia="Calibri"/>
          <w:szCs w:val="24"/>
          <w:lang w:eastAsia="en-US"/>
        </w:rPr>
        <w:t xml:space="preserve"> reaches 36 % but as an average it is 28 % [29]. The sedimentary iron was quarried from </w:t>
      </w:r>
      <w:proofErr w:type="spellStart"/>
      <w:r w:rsidRPr="00AB6CD2">
        <w:rPr>
          <w:rFonts w:eastAsia="Calibri"/>
          <w:szCs w:val="24"/>
          <w:lang w:eastAsia="en-US"/>
        </w:rPr>
        <w:t>Hussainiyat</w:t>
      </w:r>
      <w:proofErr w:type="spellEnd"/>
      <w:r w:rsidRPr="00AB6CD2">
        <w:rPr>
          <w:rFonts w:eastAsia="Calibri"/>
          <w:szCs w:val="24"/>
          <w:lang w:eastAsia="en-US"/>
        </w:rPr>
        <w:t xml:space="preserve"> valley and widely used in cement plants. The reserves are estimated by about 60 m.t. [30].</w:t>
      </w:r>
    </w:p>
    <w:p w:rsidR="00AB6CD2" w:rsidRPr="00AB6CD2" w:rsidRDefault="00AB6CD2" w:rsidP="00AB6CD2">
      <w:pPr>
        <w:widowControl/>
        <w:adjustRightInd/>
        <w:spacing w:line="240" w:lineRule="auto"/>
        <w:ind w:left="630"/>
        <w:textAlignment w:val="auto"/>
        <w:rPr>
          <w:rFonts w:eastAsia="Calibri"/>
          <w:szCs w:val="24"/>
          <w:lang w:eastAsia="en-US"/>
        </w:rPr>
      </w:pPr>
      <w:r w:rsidRPr="00AB6CD2">
        <w:rPr>
          <w:rFonts w:eastAsia="Calibri"/>
          <w:b/>
          <w:bCs/>
          <w:szCs w:val="24"/>
          <w:lang w:eastAsia="en-US"/>
        </w:rPr>
        <w:t>Bauxite:</w:t>
      </w:r>
      <w:r w:rsidRPr="00AB6CD2">
        <w:rPr>
          <w:rFonts w:eastAsia="Calibri"/>
          <w:szCs w:val="24"/>
          <w:lang w:eastAsia="en-US"/>
        </w:rPr>
        <w:t xml:space="preserve"> Karst-filling bauxite of Cretaceous age is developed widely in the eastern bank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especially in the location of merging </w:t>
      </w:r>
      <w:proofErr w:type="spellStart"/>
      <w:r w:rsidRPr="00AB6CD2">
        <w:rPr>
          <w:rFonts w:eastAsia="Calibri"/>
          <w:szCs w:val="24"/>
          <w:lang w:eastAsia="en-US"/>
        </w:rPr>
        <w:t>Hussainiyat</w:t>
      </w:r>
      <w:proofErr w:type="spellEnd"/>
      <w:r w:rsidRPr="00AB6CD2">
        <w:rPr>
          <w:rFonts w:eastAsia="Calibri"/>
          <w:szCs w:val="24"/>
          <w:lang w:eastAsia="en-US"/>
        </w:rPr>
        <w:t xml:space="preserve"> valley with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w:t>
      </w:r>
      <w:r w:rsidRPr="00AB6CD2">
        <w:rPr>
          <w:rFonts w:eastAsia="Calibri"/>
          <w:szCs w:val="24"/>
          <w:lang w:val="en-GB" w:eastAsia="en-US"/>
        </w:rPr>
        <w:t xml:space="preserve">Karstified carbonate host rocks represented by the </w:t>
      </w:r>
      <w:proofErr w:type="spellStart"/>
      <w:r w:rsidRPr="00AB6CD2">
        <w:rPr>
          <w:rFonts w:eastAsia="Calibri"/>
          <w:szCs w:val="24"/>
          <w:lang w:val="en-GB" w:eastAsia="en-US"/>
        </w:rPr>
        <w:t>dolostone</w:t>
      </w:r>
      <w:proofErr w:type="spellEnd"/>
      <w:r w:rsidRPr="00AB6CD2">
        <w:rPr>
          <w:rFonts w:eastAsia="Calibri"/>
          <w:szCs w:val="24"/>
          <w:lang w:val="en-GB" w:eastAsia="en-US"/>
        </w:rPr>
        <w:t xml:space="preserve"> of the </w:t>
      </w:r>
      <w:proofErr w:type="spellStart"/>
      <w:r w:rsidRPr="00AB6CD2">
        <w:rPr>
          <w:rFonts w:eastAsia="Calibri"/>
          <w:szCs w:val="24"/>
          <w:lang w:val="en-GB" w:eastAsia="en-US"/>
        </w:rPr>
        <w:t>Ubaid</w:t>
      </w:r>
      <w:proofErr w:type="spellEnd"/>
      <w:r w:rsidRPr="00AB6CD2">
        <w:rPr>
          <w:rFonts w:eastAsia="Calibri"/>
          <w:szCs w:val="24"/>
          <w:lang w:val="en-GB" w:eastAsia="en-US"/>
        </w:rPr>
        <w:t xml:space="preserve"> Formation (Early Jurassic) contain bauxite lenses preserved inside the karsts up to 70 m depth; together with </w:t>
      </w:r>
      <w:proofErr w:type="spellStart"/>
      <w:r w:rsidRPr="00AB6CD2">
        <w:rPr>
          <w:rFonts w:eastAsia="Calibri"/>
          <w:szCs w:val="24"/>
          <w:lang w:val="en-GB" w:eastAsia="en-US"/>
        </w:rPr>
        <w:t>kaolinitic</w:t>
      </w:r>
      <w:proofErr w:type="spellEnd"/>
      <w:r w:rsidRPr="00AB6CD2">
        <w:rPr>
          <w:rFonts w:eastAsia="Calibri"/>
          <w:szCs w:val="24"/>
          <w:lang w:val="en-GB" w:eastAsia="en-US"/>
        </w:rPr>
        <w:t xml:space="preserve"> bauxite, </w:t>
      </w:r>
      <w:proofErr w:type="spellStart"/>
      <w:r w:rsidRPr="00AB6CD2">
        <w:rPr>
          <w:rFonts w:eastAsia="Calibri"/>
          <w:szCs w:val="24"/>
          <w:lang w:val="en-GB" w:eastAsia="en-US"/>
        </w:rPr>
        <w:t>kaolinitic</w:t>
      </w:r>
      <w:proofErr w:type="spellEnd"/>
      <w:r w:rsidRPr="00AB6CD2">
        <w:rPr>
          <w:rFonts w:eastAsia="Calibri"/>
          <w:szCs w:val="24"/>
          <w:lang w:val="en-GB" w:eastAsia="en-US"/>
        </w:rPr>
        <w:t xml:space="preserve"> clays and sands, which belong to the Lower </w:t>
      </w:r>
      <w:proofErr w:type="spellStart"/>
      <w:r w:rsidRPr="00AB6CD2">
        <w:rPr>
          <w:rFonts w:eastAsia="Calibri"/>
          <w:szCs w:val="24"/>
          <w:lang w:val="en-GB" w:eastAsia="en-US"/>
        </w:rPr>
        <w:t>Clastic</w:t>
      </w:r>
      <w:proofErr w:type="spellEnd"/>
      <w:r w:rsidRPr="00AB6CD2">
        <w:rPr>
          <w:rFonts w:eastAsia="Calibri"/>
          <w:szCs w:val="24"/>
          <w:lang w:val="en-GB" w:eastAsia="en-US"/>
        </w:rPr>
        <w:t xml:space="preserve"> Unit of the overlying </w:t>
      </w:r>
      <w:proofErr w:type="spellStart"/>
      <w:r w:rsidRPr="00AB6CD2">
        <w:rPr>
          <w:rFonts w:eastAsia="Calibri"/>
          <w:szCs w:val="24"/>
          <w:lang w:val="en-GB" w:eastAsia="en-US"/>
        </w:rPr>
        <w:t>Hussainiyat</w:t>
      </w:r>
      <w:proofErr w:type="spellEnd"/>
      <w:r w:rsidRPr="00AB6CD2">
        <w:rPr>
          <w:rFonts w:eastAsia="Calibri"/>
          <w:szCs w:val="24"/>
          <w:lang w:val="en-GB" w:eastAsia="en-US"/>
        </w:rPr>
        <w:t xml:space="preserve"> Formation (Lower Jurassic). Normative mineralogy reveals that </w:t>
      </w:r>
      <w:proofErr w:type="spellStart"/>
      <w:r w:rsidRPr="00AB6CD2">
        <w:rPr>
          <w:rFonts w:eastAsia="Calibri"/>
          <w:szCs w:val="24"/>
          <w:lang w:val="en-GB" w:eastAsia="en-US"/>
        </w:rPr>
        <w:t>boehmite</w:t>
      </w:r>
      <w:proofErr w:type="spellEnd"/>
      <w:r w:rsidRPr="00AB6CD2">
        <w:rPr>
          <w:rFonts w:eastAsia="Calibri"/>
          <w:szCs w:val="24"/>
          <w:lang w:val="en-GB" w:eastAsia="en-US"/>
        </w:rPr>
        <w:t xml:space="preserve"> (up to 47%) and to a lesser extent gibbsite (up to 19%) are the main </w:t>
      </w:r>
      <w:proofErr w:type="spellStart"/>
      <w:r w:rsidRPr="00AB6CD2">
        <w:rPr>
          <w:rFonts w:eastAsia="Calibri"/>
          <w:szCs w:val="24"/>
          <w:lang w:val="en-GB" w:eastAsia="en-US"/>
        </w:rPr>
        <w:t>bauxitic</w:t>
      </w:r>
      <w:proofErr w:type="spellEnd"/>
      <w:r w:rsidRPr="00AB6CD2">
        <w:rPr>
          <w:rFonts w:eastAsia="Calibri"/>
          <w:szCs w:val="24"/>
          <w:lang w:val="en-GB" w:eastAsia="en-US"/>
        </w:rPr>
        <w:t xml:space="preserve"> minerals with kaolinite (28%), hematite </w:t>
      </w:r>
      <w:r w:rsidRPr="00AB6CD2">
        <w:rPr>
          <w:rFonts w:eastAsia="Calibri"/>
          <w:szCs w:val="24"/>
          <w:lang w:eastAsia="en-US"/>
        </w:rPr>
        <w:t xml:space="preserve">(2.8%), </w:t>
      </w:r>
      <w:proofErr w:type="spellStart"/>
      <w:r w:rsidRPr="00AB6CD2">
        <w:rPr>
          <w:rFonts w:eastAsia="Calibri"/>
          <w:szCs w:val="24"/>
          <w:lang w:eastAsia="en-US"/>
        </w:rPr>
        <w:t>anatase</w:t>
      </w:r>
      <w:proofErr w:type="spellEnd"/>
      <w:r w:rsidRPr="00AB6CD2">
        <w:rPr>
          <w:rFonts w:eastAsia="Calibri"/>
          <w:szCs w:val="24"/>
          <w:lang w:eastAsia="en-US"/>
        </w:rPr>
        <w:t xml:space="preserve"> (up to 4.1%) and calcite (0.4%) as the main accessory minerals (Mohammed, 2013). The bauxite is used in refractories production. The reserves are about       1 m.t. (Mustafa et al., 1994). </w:t>
      </w:r>
    </w:p>
    <w:p w:rsidR="00AB6CD2" w:rsidRPr="00AB6CD2" w:rsidRDefault="00AB6CD2" w:rsidP="00AB6CD2">
      <w:pPr>
        <w:widowControl/>
        <w:adjustRightInd/>
        <w:spacing w:line="240" w:lineRule="auto"/>
        <w:ind w:left="630"/>
        <w:textAlignment w:val="auto"/>
        <w:rPr>
          <w:rFonts w:eastAsia="Calibri"/>
          <w:szCs w:val="24"/>
          <w:lang w:eastAsia="en-US"/>
        </w:rPr>
      </w:pPr>
      <w:proofErr w:type="spellStart"/>
      <w:r w:rsidRPr="00AB6CD2">
        <w:rPr>
          <w:rFonts w:eastAsia="Calibri"/>
          <w:b/>
          <w:bCs/>
          <w:szCs w:val="24"/>
          <w:lang w:eastAsia="en-US"/>
        </w:rPr>
        <w:t>Kaolinitic</w:t>
      </w:r>
      <w:proofErr w:type="spellEnd"/>
      <w:r w:rsidRPr="00AB6CD2">
        <w:rPr>
          <w:rFonts w:eastAsia="Calibri"/>
          <w:b/>
          <w:bCs/>
          <w:szCs w:val="24"/>
          <w:lang w:eastAsia="en-US"/>
        </w:rPr>
        <w:t xml:space="preserve"> </w:t>
      </w:r>
      <w:proofErr w:type="spellStart"/>
      <w:r w:rsidRPr="00AB6CD2">
        <w:rPr>
          <w:rFonts w:eastAsia="Calibri"/>
          <w:b/>
          <w:bCs/>
          <w:szCs w:val="24"/>
          <w:lang w:eastAsia="en-US"/>
        </w:rPr>
        <w:t>Claystone</w:t>
      </w:r>
      <w:proofErr w:type="spellEnd"/>
      <w:r w:rsidRPr="00AB6CD2">
        <w:rPr>
          <w:rFonts w:eastAsia="Calibri"/>
          <w:b/>
          <w:bCs/>
          <w:szCs w:val="24"/>
          <w:lang w:eastAsia="en-US"/>
        </w:rPr>
        <w:t>:</w:t>
      </w:r>
      <w:r w:rsidRPr="00AB6CD2">
        <w:rPr>
          <w:rFonts w:eastAsia="Calibri"/>
          <w:szCs w:val="24"/>
          <w:lang w:eastAsia="en-US"/>
        </w:rPr>
        <w:t xml:space="preserve"> This type of </w:t>
      </w:r>
      <w:proofErr w:type="spellStart"/>
      <w:r w:rsidRPr="00AB6CD2">
        <w:rPr>
          <w:rFonts w:eastAsia="Calibri"/>
          <w:szCs w:val="24"/>
          <w:lang w:eastAsia="en-US"/>
        </w:rPr>
        <w:t>claystone</w:t>
      </w:r>
      <w:proofErr w:type="spellEnd"/>
      <w:r w:rsidRPr="00AB6CD2">
        <w:rPr>
          <w:rFonts w:eastAsia="Calibri"/>
          <w:szCs w:val="24"/>
          <w:lang w:eastAsia="en-US"/>
        </w:rPr>
        <w:t xml:space="preserve"> is present in the lower parts of the </w:t>
      </w:r>
      <w:proofErr w:type="spellStart"/>
      <w:r w:rsidRPr="00AB6CD2">
        <w:rPr>
          <w:rFonts w:eastAsia="Calibri"/>
          <w:szCs w:val="24"/>
          <w:lang w:eastAsia="en-US"/>
        </w:rPr>
        <w:t>Hussainiyat</w:t>
      </w:r>
      <w:proofErr w:type="spellEnd"/>
      <w:r w:rsidRPr="00AB6CD2">
        <w:rPr>
          <w:rFonts w:eastAsia="Calibri"/>
          <w:szCs w:val="24"/>
          <w:lang w:eastAsia="en-US"/>
        </w:rPr>
        <w:t xml:space="preserve"> Formation (Early Jurassic) along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Hussainiyat</w:t>
      </w:r>
      <w:proofErr w:type="spellEnd"/>
      <w:r w:rsidRPr="00AB6CD2">
        <w:rPr>
          <w:rFonts w:eastAsia="Calibri"/>
          <w:szCs w:val="24"/>
          <w:lang w:eastAsia="en-US"/>
        </w:rPr>
        <w:t xml:space="preserve"> and in the </w:t>
      </w:r>
      <w:proofErr w:type="spellStart"/>
      <w:r w:rsidRPr="00AB6CD2">
        <w:rPr>
          <w:rFonts w:eastAsia="Calibri"/>
          <w:szCs w:val="24"/>
          <w:lang w:eastAsia="en-US"/>
        </w:rPr>
        <w:t>Amij</w:t>
      </w:r>
      <w:proofErr w:type="spellEnd"/>
      <w:r w:rsidRPr="00AB6CD2">
        <w:rPr>
          <w:rFonts w:eastAsia="Calibri"/>
          <w:szCs w:val="24"/>
          <w:lang w:eastAsia="en-US"/>
        </w:rPr>
        <w:t xml:space="preserve"> Formation (Middle Jurassic) at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Amij</w:t>
      </w:r>
      <w:proofErr w:type="spellEnd"/>
      <w:r w:rsidRPr="00AB6CD2">
        <w:rPr>
          <w:rFonts w:eastAsia="Calibri"/>
          <w:szCs w:val="24"/>
          <w:lang w:eastAsia="en-US"/>
        </w:rPr>
        <w:t xml:space="preserve">. The Jurassic kaolinites are highly ferruginous and of lower grade. Flint-clays are known as karst-fill deposits of Early Cretaceous age in association with bauxite and </w:t>
      </w:r>
      <w:proofErr w:type="spellStart"/>
      <w:r w:rsidRPr="00AB6CD2">
        <w:rPr>
          <w:rFonts w:eastAsia="Calibri"/>
          <w:szCs w:val="24"/>
          <w:lang w:eastAsia="en-US"/>
        </w:rPr>
        <w:t>bauxitic</w:t>
      </w:r>
      <w:proofErr w:type="spellEnd"/>
      <w:r w:rsidRPr="00AB6CD2">
        <w:rPr>
          <w:rFonts w:eastAsia="Calibri"/>
          <w:szCs w:val="24"/>
          <w:lang w:eastAsia="en-US"/>
        </w:rPr>
        <w:t xml:space="preserve"> clay [31]. </w:t>
      </w:r>
    </w:p>
    <w:p w:rsidR="00AB6CD2" w:rsidRPr="00AB6CD2" w:rsidRDefault="00AB6CD2" w:rsidP="00AB6CD2">
      <w:pPr>
        <w:widowControl/>
        <w:adjustRightInd/>
        <w:spacing w:line="240" w:lineRule="auto"/>
        <w:ind w:left="630"/>
        <w:textAlignment w:val="auto"/>
        <w:rPr>
          <w:rFonts w:eastAsia="Times New Roman"/>
          <w:szCs w:val="24"/>
          <w:lang w:eastAsia="en-US"/>
        </w:rPr>
      </w:pPr>
      <w:proofErr w:type="spellStart"/>
      <w:r w:rsidRPr="00AB6CD2">
        <w:rPr>
          <w:rFonts w:eastAsia="Times New Roman"/>
          <w:b/>
          <w:bCs/>
          <w:szCs w:val="24"/>
          <w:lang w:eastAsia="en-US"/>
        </w:rPr>
        <w:t>Montmorillonite</w:t>
      </w:r>
      <w:proofErr w:type="spellEnd"/>
      <w:r w:rsidRPr="00AB6CD2">
        <w:rPr>
          <w:rFonts w:eastAsia="Times New Roman"/>
          <w:b/>
          <w:bCs/>
          <w:szCs w:val="24"/>
          <w:lang w:eastAsia="en-US"/>
        </w:rPr>
        <w:t xml:space="preserve"> and </w:t>
      </w:r>
      <w:proofErr w:type="spellStart"/>
      <w:r w:rsidRPr="00AB6CD2">
        <w:rPr>
          <w:rFonts w:eastAsia="Times New Roman"/>
          <w:b/>
          <w:bCs/>
          <w:szCs w:val="24"/>
          <w:lang w:eastAsia="en-US"/>
        </w:rPr>
        <w:t>Palygorskite</w:t>
      </w:r>
      <w:proofErr w:type="spellEnd"/>
      <w:r w:rsidRPr="00AB6CD2">
        <w:rPr>
          <w:rFonts w:eastAsia="Times New Roman"/>
          <w:b/>
          <w:bCs/>
          <w:szCs w:val="24"/>
          <w:lang w:eastAsia="en-US"/>
        </w:rPr>
        <w:t xml:space="preserve"> </w:t>
      </w:r>
      <w:proofErr w:type="spellStart"/>
      <w:r w:rsidRPr="00AB6CD2">
        <w:rPr>
          <w:rFonts w:eastAsia="Times New Roman"/>
          <w:b/>
          <w:bCs/>
          <w:szCs w:val="24"/>
          <w:lang w:eastAsia="en-US"/>
        </w:rPr>
        <w:t>Claystones</w:t>
      </w:r>
      <w:proofErr w:type="spellEnd"/>
      <w:r w:rsidRPr="00AB6CD2">
        <w:rPr>
          <w:rFonts w:eastAsia="Times New Roman"/>
          <w:szCs w:val="24"/>
          <w:lang w:eastAsia="en-US"/>
        </w:rPr>
        <w:t xml:space="preserve">: Extensive </w:t>
      </w:r>
      <w:proofErr w:type="spellStart"/>
      <w:r w:rsidRPr="00AB6CD2">
        <w:rPr>
          <w:rFonts w:eastAsia="Times New Roman"/>
          <w:szCs w:val="24"/>
          <w:lang w:eastAsia="en-US"/>
        </w:rPr>
        <w:t>montmorillonite</w:t>
      </w:r>
      <w:proofErr w:type="spellEnd"/>
      <w:r w:rsidRPr="00AB6CD2">
        <w:rPr>
          <w:rFonts w:eastAsia="Times New Roman"/>
          <w:szCs w:val="24"/>
          <w:lang w:eastAsia="en-US"/>
        </w:rPr>
        <w:t xml:space="preserve">-rich marine sedimentary </w:t>
      </w:r>
      <w:proofErr w:type="spellStart"/>
      <w:r w:rsidRPr="00AB6CD2">
        <w:rPr>
          <w:rFonts w:eastAsia="Times New Roman"/>
          <w:szCs w:val="24"/>
          <w:lang w:eastAsia="en-US"/>
        </w:rPr>
        <w:t>claystones</w:t>
      </w:r>
      <w:proofErr w:type="spellEnd"/>
      <w:r w:rsidRPr="00AB6CD2">
        <w:rPr>
          <w:rFonts w:eastAsia="Times New Roman"/>
          <w:szCs w:val="24"/>
          <w:lang w:eastAsia="en-US"/>
        </w:rPr>
        <w:t xml:space="preserve"> are known in the </w:t>
      </w:r>
      <w:proofErr w:type="spellStart"/>
      <w:r w:rsidRPr="00AB6CD2">
        <w:rPr>
          <w:rFonts w:eastAsia="Times New Roman"/>
          <w:szCs w:val="24"/>
          <w:lang w:eastAsia="en-US"/>
        </w:rPr>
        <w:t>Digma</w:t>
      </w:r>
      <w:proofErr w:type="spellEnd"/>
      <w:r w:rsidRPr="00AB6CD2">
        <w:rPr>
          <w:rFonts w:eastAsia="Times New Roman"/>
          <w:szCs w:val="24"/>
          <w:lang w:eastAsia="en-US"/>
        </w:rPr>
        <w:t xml:space="preserve"> Formation (Late Cretaceous) and to a lesser extent in the </w:t>
      </w:r>
      <w:proofErr w:type="spellStart"/>
      <w:r w:rsidRPr="00AB6CD2">
        <w:rPr>
          <w:rFonts w:eastAsia="Times New Roman"/>
          <w:szCs w:val="24"/>
          <w:lang w:eastAsia="en-US"/>
        </w:rPr>
        <w:t>Akashat</w:t>
      </w:r>
      <w:proofErr w:type="spellEnd"/>
      <w:r w:rsidRPr="00AB6CD2">
        <w:rPr>
          <w:rFonts w:eastAsia="Times New Roman"/>
          <w:szCs w:val="24"/>
          <w:lang w:eastAsia="en-US"/>
        </w:rPr>
        <w:t xml:space="preserve"> Formation (Paleocene) in association with </w:t>
      </w:r>
      <w:proofErr w:type="spellStart"/>
      <w:r w:rsidRPr="00AB6CD2">
        <w:rPr>
          <w:rFonts w:eastAsia="Times New Roman"/>
          <w:szCs w:val="24"/>
          <w:lang w:eastAsia="en-US"/>
        </w:rPr>
        <w:t>phosphorites</w:t>
      </w:r>
      <w:proofErr w:type="spellEnd"/>
      <w:r w:rsidRPr="00AB6CD2">
        <w:rPr>
          <w:rFonts w:eastAsia="Times New Roman"/>
          <w:szCs w:val="24"/>
          <w:lang w:eastAsia="en-US"/>
        </w:rPr>
        <w:t xml:space="preserve"> [29]. These </w:t>
      </w:r>
      <w:proofErr w:type="spellStart"/>
      <w:r w:rsidRPr="00AB6CD2">
        <w:rPr>
          <w:rFonts w:eastAsia="Times New Roman"/>
          <w:szCs w:val="24"/>
          <w:lang w:eastAsia="en-US"/>
        </w:rPr>
        <w:t>claystones</w:t>
      </w:r>
      <w:proofErr w:type="spellEnd"/>
      <w:r w:rsidRPr="00AB6CD2">
        <w:rPr>
          <w:rFonts w:eastAsia="Times New Roman"/>
          <w:szCs w:val="24"/>
          <w:lang w:eastAsia="en-US"/>
        </w:rPr>
        <w:t xml:space="preserve"> are originally black </w:t>
      </w:r>
      <w:proofErr w:type="spellStart"/>
      <w:r w:rsidRPr="00AB6CD2">
        <w:rPr>
          <w:rFonts w:eastAsia="Times New Roman"/>
          <w:szCs w:val="24"/>
          <w:lang w:eastAsia="en-US"/>
        </w:rPr>
        <w:t>shales</w:t>
      </w:r>
      <w:proofErr w:type="spellEnd"/>
      <w:r w:rsidRPr="00AB6CD2">
        <w:rPr>
          <w:rFonts w:eastAsia="Times New Roman"/>
          <w:szCs w:val="24"/>
          <w:lang w:eastAsia="en-US"/>
        </w:rPr>
        <w:t>, rich in carbonaceous matter (Al-</w:t>
      </w:r>
      <w:proofErr w:type="spellStart"/>
      <w:r w:rsidRPr="00AB6CD2">
        <w:rPr>
          <w:rFonts w:eastAsia="Times New Roman"/>
          <w:szCs w:val="24"/>
          <w:lang w:eastAsia="en-US"/>
        </w:rPr>
        <w:t>Bassam</w:t>
      </w:r>
      <w:proofErr w:type="spellEnd"/>
      <w:r w:rsidRPr="00AB6CD2">
        <w:rPr>
          <w:rFonts w:eastAsia="Times New Roman"/>
          <w:szCs w:val="24"/>
          <w:lang w:eastAsia="en-US"/>
        </w:rPr>
        <w:t xml:space="preserve"> and Al-</w:t>
      </w:r>
      <w:proofErr w:type="spellStart"/>
      <w:r w:rsidRPr="00AB6CD2">
        <w:rPr>
          <w:rFonts w:eastAsia="Times New Roman"/>
          <w:szCs w:val="24"/>
          <w:lang w:eastAsia="en-US"/>
        </w:rPr>
        <w:t>Haba</w:t>
      </w:r>
      <w:proofErr w:type="spellEnd"/>
      <w:r w:rsidRPr="00AB6CD2">
        <w:rPr>
          <w:rFonts w:eastAsia="Times New Roman"/>
          <w:szCs w:val="24"/>
          <w:lang w:eastAsia="en-US"/>
        </w:rPr>
        <w:t xml:space="preserve">, 1990, in [32]. They were oxidized to yellow and green </w:t>
      </w:r>
      <w:proofErr w:type="spellStart"/>
      <w:r w:rsidRPr="00AB6CD2">
        <w:rPr>
          <w:rFonts w:eastAsia="Times New Roman"/>
          <w:szCs w:val="24"/>
          <w:lang w:eastAsia="en-US"/>
        </w:rPr>
        <w:t>claystones</w:t>
      </w:r>
      <w:proofErr w:type="spellEnd"/>
      <w:r w:rsidRPr="00AB6CD2">
        <w:rPr>
          <w:rFonts w:eastAsia="Times New Roman"/>
          <w:szCs w:val="24"/>
          <w:lang w:eastAsia="en-US"/>
        </w:rPr>
        <w:t xml:space="preserve"> in surface and near-surface sections. These </w:t>
      </w:r>
      <w:proofErr w:type="spellStart"/>
      <w:r w:rsidRPr="00AB6CD2">
        <w:rPr>
          <w:rFonts w:eastAsia="Times New Roman"/>
          <w:szCs w:val="24"/>
          <w:lang w:eastAsia="en-US"/>
        </w:rPr>
        <w:t>claystones</w:t>
      </w:r>
      <w:proofErr w:type="spellEnd"/>
      <w:r w:rsidRPr="00AB6CD2">
        <w:rPr>
          <w:rFonts w:eastAsia="Times New Roman"/>
          <w:szCs w:val="24"/>
          <w:lang w:eastAsia="en-US"/>
        </w:rPr>
        <w:t xml:space="preserve"> are used in many industries. The reserves are estimated by about 22 m.t. [32].</w:t>
      </w:r>
    </w:p>
    <w:p w:rsidR="00AB6CD2" w:rsidRPr="00AB6CD2" w:rsidRDefault="00AB6CD2" w:rsidP="00AB6CD2">
      <w:pPr>
        <w:widowControl/>
        <w:adjustRightInd/>
        <w:spacing w:line="240" w:lineRule="auto"/>
        <w:ind w:left="630"/>
        <w:textAlignment w:val="auto"/>
        <w:rPr>
          <w:rFonts w:eastAsia="Calibri"/>
          <w:szCs w:val="24"/>
          <w:lang w:val="en-GB" w:eastAsia="en-US"/>
        </w:rPr>
      </w:pPr>
      <w:proofErr w:type="spellStart"/>
      <w:r w:rsidRPr="00AB6CD2">
        <w:rPr>
          <w:rFonts w:eastAsia="Calibri"/>
          <w:b/>
          <w:bCs/>
          <w:szCs w:val="24"/>
          <w:lang w:val="en-GB" w:eastAsia="en-US"/>
        </w:rPr>
        <w:t>Porcelanite</w:t>
      </w:r>
      <w:proofErr w:type="spellEnd"/>
      <w:r w:rsidRPr="00AB6CD2">
        <w:rPr>
          <w:rFonts w:eastAsia="Calibri"/>
          <w:b/>
          <w:bCs/>
          <w:szCs w:val="24"/>
          <w:lang w:val="en-GB" w:eastAsia="en-US"/>
        </w:rPr>
        <w:t xml:space="preserve">: </w:t>
      </w:r>
      <w:r w:rsidRPr="00AB6CD2">
        <w:rPr>
          <w:rFonts w:eastAsia="Calibri"/>
          <w:szCs w:val="24"/>
          <w:lang w:val="en-GB" w:eastAsia="en-US"/>
        </w:rPr>
        <w:t>These are siliceous rocks, composed of opal-</w:t>
      </w:r>
      <w:proofErr w:type="gramStart"/>
      <w:r w:rsidRPr="00AB6CD2">
        <w:rPr>
          <w:rFonts w:eastAsia="Calibri"/>
          <w:szCs w:val="24"/>
          <w:lang w:val="en-GB" w:eastAsia="en-US"/>
        </w:rPr>
        <w:t>CT  and</w:t>
      </w:r>
      <w:proofErr w:type="gramEnd"/>
      <w:r w:rsidRPr="00AB6CD2">
        <w:rPr>
          <w:rFonts w:eastAsia="Calibri"/>
          <w:szCs w:val="24"/>
          <w:lang w:val="en-GB" w:eastAsia="en-US"/>
        </w:rPr>
        <w:t xml:space="preserve"> are derived from biogenic (mostly diatoms) amorphous </w:t>
      </w:r>
      <w:proofErr w:type="spellStart"/>
      <w:r w:rsidRPr="00AB6CD2">
        <w:rPr>
          <w:rFonts w:eastAsia="Calibri"/>
          <w:szCs w:val="24"/>
          <w:lang w:val="en-GB" w:eastAsia="en-US"/>
        </w:rPr>
        <w:t>opalline</w:t>
      </w:r>
      <w:proofErr w:type="spellEnd"/>
      <w:r w:rsidRPr="00AB6CD2">
        <w:rPr>
          <w:rFonts w:eastAsia="Calibri"/>
          <w:szCs w:val="24"/>
          <w:lang w:val="en-GB" w:eastAsia="en-US"/>
        </w:rPr>
        <w:t xml:space="preserve"> silica. They are part of the </w:t>
      </w:r>
      <w:proofErr w:type="spellStart"/>
      <w:r w:rsidRPr="00AB6CD2">
        <w:rPr>
          <w:rFonts w:eastAsia="Calibri"/>
          <w:szCs w:val="24"/>
          <w:lang w:val="en-GB" w:eastAsia="en-US"/>
        </w:rPr>
        <w:t>phosphorites</w:t>
      </w:r>
      <w:proofErr w:type="spellEnd"/>
      <w:r w:rsidRPr="00AB6CD2">
        <w:rPr>
          <w:rFonts w:eastAsia="Calibri"/>
          <w:szCs w:val="24"/>
          <w:lang w:val="en-GB" w:eastAsia="en-US"/>
        </w:rPr>
        <w:t xml:space="preserve">-bearing sequences of the </w:t>
      </w:r>
      <w:proofErr w:type="spellStart"/>
      <w:r w:rsidRPr="00AB6CD2">
        <w:rPr>
          <w:rFonts w:eastAsia="Calibri"/>
          <w:szCs w:val="24"/>
          <w:lang w:val="en-GB" w:eastAsia="en-US"/>
        </w:rPr>
        <w:t>Maastrichtian</w:t>
      </w:r>
      <w:proofErr w:type="spellEnd"/>
      <w:r w:rsidRPr="00AB6CD2">
        <w:rPr>
          <w:rFonts w:eastAsia="Calibri"/>
          <w:szCs w:val="24"/>
          <w:lang w:val="en-GB" w:eastAsia="en-US"/>
        </w:rPr>
        <w:t xml:space="preserve"> and </w:t>
      </w:r>
      <w:proofErr w:type="spellStart"/>
      <w:r w:rsidRPr="00AB6CD2">
        <w:rPr>
          <w:rFonts w:eastAsia="Calibri"/>
          <w:szCs w:val="24"/>
          <w:lang w:val="en-GB" w:eastAsia="en-US"/>
        </w:rPr>
        <w:t>Paleocene</w:t>
      </w:r>
      <w:proofErr w:type="spellEnd"/>
      <w:r w:rsidRPr="00AB6CD2">
        <w:rPr>
          <w:rFonts w:eastAsia="Calibri"/>
          <w:szCs w:val="24"/>
          <w:lang w:val="en-GB" w:eastAsia="en-US"/>
        </w:rPr>
        <w:t xml:space="preserve"> in the Western Desert (</w:t>
      </w:r>
      <w:proofErr w:type="spellStart"/>
      <w:r w:rsidRPr="00AB6CD2">
        <w:rPr>
          <w:rFonts w:eastAsia="Calibri"/>
          <w:szCs w:val="24"/>
          <w:lang w:val="en-GB" w:eastAsia="en-US"/>
        </w:rPr>
        <w:t>Digma</w:t>
      </w:r>
      <w:proofErr w:type="spellEnd"/>
      <w:r w:rsidRPr="00AB6CD2">
        <w:rPr>
          <w:rFonts w:eastAsia="Calibri"/>
          <w:szCs w:val="24"/>
          <w:lang w:val="en-GB" w:eastAsia="en-US"/>
        </w:rPr>
        <w:t xml:space="preserve"> and </w:t>
      </w:r>
      <w:proofErr w:type="spellStart"/>
      <w:r w:rsidRPr="00AB6CD2">
        <w:rPr>
          <w:rFonts w:eastAsia="Calibri"/>
          <w:szCs w:val="24"/>
          <w:lang w:val="en-GB" w:eastAsia="en-US"/>
        </w:rPr>
        <w:t>Akashat</w:t>
      </w:r>
      <w:proofErr w:type="spellEnd"/>
      <w:r w:rsidRPr="00AB6CD2">
        <w:rPr>
          <w:rFonts w:eastAsia="Calibri"/>
          <w:szCs w:val="24"/>
          <w:lang w:val="en-GB" w:eastAsia="en-US"/>
        </w:rPr>
        <w:t xml:space="preserve"> formations, respectively). The reserves are estimated by about 1.8 m.t. [32].</w:t>
      </w:r>
    </w:p>
    <w:p w:rsidR="00AB6CD2" w:rsidRPr="00AB6CD2" w:rsidRDefault="00AB6CD2" w:rsidP="00AB6CD2">
      <w:pPr>
        <w:widowControl/>
        <w:adjustRightInd/>
        <w:spacing w:line="240" w:lineRule="auto"/>
        <w:ind w:left="630"/>
        <w:textAlignment w:val="auto"/>
        <w:rPr>
          <w:rFonts w:eastAsia="Calibri"/>
          <w:szCs w:val="24"/>
          <w:lang w:val="en-GB" w:eastAsia="en-US"/>
        </w:rPr>
      </w:pPr>
      <w:r w:rsidRPr="00AB6CD2">
        <w:rPr>
          <w:rFonts w:eastAsia="Calibri"/>
          <w:b/>
          <w:bCs/>
          <w:szCs w:val="24"/>
          <w:lang w:val="en-GB" w:eastAsia="en-US"/>
        </w:rPr>
        <w:t>Limestone:</w:t>
      </w:r>
      <w:r w:rsidRPr="00AB6CD2">
        <w:rPr>
          <w:rFonts w:eastAsia="Calibri"/>
          <w:szCs w:val="24"/>
          <w:lang w:val="en-GB" w:eastAsia="en-US"/>
        </w:rPr>
        <w:t xml:space="preserve"> Huge reserves of limestone suitable for cement industry occur in </w:t>
      </w:r>
      <w:proofErr w:type="spellStart"/>
      <w:r w:rsidRPr="00AB6CD2">
        <w:rPr>
          <w:rFonts w:eastAsia="Calibri"/>
          <w:szCs w:val="24"/>
          <w:lang w:val="en-GB" w:eastAsia="en-US"/>
        </w:rPr>
        <w:t>Ratga</w:t>
      </w:r>
      <w:proofErr w:type="spellEnd"/>
      <w:r w:rsidRPr="00AB6CD2">
        <w:rPr>
          <w:rFonts w:eastAsia="Calibri"/>
          <w:szCs w:val="24"/>
          <w:lang w:val="en-GB" w:eastAsia="en-US"/>
        </w:rPr>
        <w:t xml:space="preserve"> and Euphrates formation with average </w:t>
      </w:r>
      <w:proofErr w:type="spellStart"/>
      <w:r w:rsidRPr="00AB6CD2">
        <w:rPr>
          <w:rFonts w:eastAsia="Calibri"/>
          <w:szCs w:val="24"/>
          <w:lang w:val="en-GB" w:eastAsia="en-US"/>
        </w:rPr>
        <w:t>CaO</w:t>
      </w:r>
      <w:proofErr w:type="spellEnd"/>
      <w:r w:rsidRPr="00AB6CD2">
        <w:rPr>
          <w:rFonts w:eastAsia="Calibri"/>
          <w:szCs w:val="24"/>
          <w:lang w:val="en-GB" w:eastAsia="en-US"/>
        </w:rPr>
        <w:t xml:space="preserve"> % of 54.20 and 53.50 respectively, whereas the average of </w:t>
      </w:r>
      <w:proofErr w:type="spellStart"/>
      <w:r w:rsidRPr="00AB6CD2">
        <w:rPr>
          <w:rFonts w:eastAsia="Calibri"/>
          <w:szCs w:val="24"/>
          <w:lang w:val="en-GB" w:eastAsia="en-US"/>
        </w:rPr>
        <w:t>MgO</w:t>
      </w:r>
      <w:proofErr w:type="spellEnd"/>
      <w:r w:rsidRPr="00AB6CD2">
        <w:rPr>
          <w:rFonts w:eastAsia="Calibri"/>
          <w:szCs w:val="24"/>
          <w:lang w:val="en-GB" w:eastAsia="en-US"/>
        </w:rPr>
        <w:t xml:space="preserve"> % is 0.24 and 0.65, respectively   [32]. Limestone with such specifications can also be used in other industries; like paper, paints, </w:t>
      </w:r>
      <w:proofErr w:type="gramStart"/>
      <w:r w:rsidRPr="00AB6CD2">
        <w:rPr>
          <w:rFonts w:eastAsia="Calibri"/>
          <w:szCs w:val="24"/>
          <w:lang w:val="en-GB" w:eastAsia="en-US"/>
        </w:rPr>
        <w:t>chemicals</w:t>
      </w:r>
      <w:proofErr w:type="gramEnd"/>
      <w:r w:rsidRPr="00AB6CD2">
        <w:rPr>
          <w:rFonts w:eastAsia="Calibri"/>
          <w:szCs w:val="24"/>
          <w:lang w:val="en-GB" w:eastAsia="en-US"/>
        </w:rPr>
        <w:t xml:space="preserve"> and also for building.</w:t>
      </w:r>
    </w:p>
    <w:p w:rsidR="00AB6CD2" w:rsidRPr="00AB6CD2" w:rsidRDefault="00AB6CD2" w:rsidP="00AB6CD2">
      <w:pPr>
        <w:widowControl/>
        <w:adjustRightInd/>
        <w:spacing w:line="240" w:lineRule="auto"/>
        <w:ind w:left="630"/>
        <w:textAlignment w:val="auto"/>
        <w:rPr>
          <w:rFonts w:eastAsia="Calibri"/>
          <w:szCs w:val="24"/>
          <w:lang w:eastAsia="en-US"/>
        </w:rPr>
      </w:pPr>
      <w:r w:rsidRPr="00AB6CD2">
        <w:rPr>
          <w:rFonts w:eastAsia="Calibri"/>
          <w:b/>
          <w:bCs/>
          <w:szCs w:val="24"/>
          <w:lang w:val="en-GB" w:eastAsia="en-US"/>
        </w:rPr>
        <w:t xml:space="preserve">Dolomite: </w:t>
      </w:r>
      <w:r w:rsidRPr="00AB6CD2">
        <w:rPr>
          <w:rFonts w:eastAsia="Calibri"/>
          <w:szCs w:val="24"/>
          <w:lang w:val="en-GB" w:eastAsia="en-US"/>
        </w:rPr>
        <w:t xml:space="preserve">The main dolomite deposits in the Western Desert are found in </w:t>
      </w:r>
      <w:proofErr w:type="spellStart"/>
      <w:r w:rsidRPr="00AB6CD2">
        <w:rPr>
          <w:rFonts w:eastAsia="Calibri"/>
          <w:szCs w:val="24"/>
          <w:lang w:val="en-GB" w:eastAsia="en-US"/>
        </w:rPr>
        <w:t>Zor</w:t>
      </w:r>
      <w:proofErr w:type="spellEnd"/>
      <w:r w:rsidRPr="00AB6CD2">
        <w:rPr>
          <w:rFonts w:eastAsia="Calibri"/>
          <w:szCs w:val="24"/>
          <w:lang w:val="en-GB" w:eastAsia="en-US"/>
        </w:rPr>
        <w:t xml:space="preserve"> </w:t>
      </w:r>
      <w:proofErr w:type="spellStart"/>
      <w:r w:rsidRPr="00AB6CD2">
        <w:rPr>
          <w:rFonts w:eastAsia="Calibri"/>
          <w:szCs w:val="24"/>
          <w:lang w:val="en-GB" w:eastAsia="en-US"/>
        </w:rPr>
        <w:t>Hauran</w:t>
      </w:r>
      <w:proofErr w:type="spellEnd"/>
      <w:r w:rsidRPr="00AB6CD2">
        <w:rPr>
          <w:rFonts w:eastAsia="Calibri"/>
          <w:szCs w:val="24"/>
          <w:lang w:val="en-GB" w:eastAsia="en-US"/>
        </w:rPr>
        <w:t xml:space="preserve"> formation (Upper Triassic), </w:t>
      </w:r>
      <w:proofErr w:type="spellStart"/>
      <w:r w:rsidRPr="00AB6CD2">
        <w:rPr>
          <w:rFonts w:eastAsia="Calibri"/>
          <w:szCs w:val="24"/>
          <w:lang w:val="en-GB" w:eastAsia="en-US"/>
        </w:rPr>
        <w:t>Ubaid</w:t>
      </w:r>
      <w:proofErr w:type="spellEnd"/>
      <w:r w:rsidRPr="00AB6CD2">
        <w:rPr>
          <w:rFonts w:eastAsia="Calibri"/>
          <w:szCs w:val="24"/>
          <w:lang w:val="en-GB" w:eastAsia="en-US"/>
        </w:rPr>
        <w:t xml:space="preserve">, </w:t>
      </w:r>
      <w:proofErr w:type="spellStart"/>
      <w:r w:rsidRPr="00AB6CD2">
        <w:rPr>
          <w:rFonts w:eastAsia="Calibri"/>
          <w:szCs w:val="24"/>
          <w:lang w:val="en-GB" w:eastAsia="en-US"/>
        </w:rPr>
        <w:t>Hussainiyat</w:t>
      </w:r>
      <w:proofErr w:type="spellEnd"/>
      <w:r w:rsidRPr="00AB6CD2">
        <w:rPr>
          <w:rFonts w:eastAsia="Calibri"/>
          <w:szCs w:val="24"/>
          <w:lang w:val="en-GB" w:eastAsia="en-US"/>
        </w:rPr>
        <w:t xml:space="preserve"> and </w:t>
      </w:r>
      <w:proofErr w:type="spellStart"/>
      <w:r w:rsidRPr="00AB6CD2">
        <w:rPr>
          <w:rFonts w:eastAsia="Calibri"/>
          <w:szCs w:val="24"/>
          <w:lang w:val="en-GB" w:eastAsia="en-US"/>
        </w:rPr>
        <w:t>Amij</w:t>
      </w:r>
      <w:proofErr w:type="spellEnd"/>
      <w:r w:rsidRPr="00AB6CD2">
        <w:rPr>
          <w:rFonts w:eastAsia="Calibri"/>
          <w:szCs w:val="24"/>
          <w:lang w:val="en-GB" w:eastAsia="en-US"/>
        </w:rPr>
        <w:t xml:space="preserve"> formations (Jurassic), </w:t>
      </w:r>
      <w:proofErr w:type="spellStart"/>
      <w:r w:rsidRPr="00AB6CD2">
        <w:rPr>
          <w:rFonts w:eastAsia="Calibri"/>
          <w:szCs w:val="24"/>
          <w:lang w:val="en-GB" w:eastAsia="en-US"/>
        </w:rPr>
        <w:t>M’sad</w:t>
      </w:r>
      <w:proofErr w:type="spellEnd"/>
      <w:r w:rsidRPr="00AB6CD2">
        <w:rPr>
          <w:rFonts w:eastAsia="Calibri"/>
          <w:szCs w:val="24"/>
          <w:lang w:val="en-GB" w:eastAsia="en-US"/>
        </w:rPr>
        <w:t xml:space="preserve"> and </w:t>
      </w:r>
      <w:proofErr w:type="spellStart"/>
      <w:r w:rsidRPr="00AB6CD2">
        <w:rPr>
          <w:rFonts w:eastAsia="Calibri"/>
          <w:szCs w:val="24"/>
          <w:lang w:val="en-GB" w:eastAsia="en-US"/>
        </w:rPr>
        <w:t>Hartha</w:t>
      </w:r>
      <w:proofErr w:type="spellEnd"/>
      <w:r w:rsidRPr="00AB6CD2">
        <w:rPr>
          <w:rFonts w:eastAsia="Calibri"/>
          <w:szCs w:val="24"/>
          <w:lang w:val="en-GB" w:eastAsia="en-US"/>
        </w:rPr>
        <w:t xml:space="preserve"> (Cretaceous) and Euphrates </w:t>
      </w:r>
      <w:r w:rsidRPr="00AB6CD2">
        <w:rPr>
          <w:rFonts w:eastAsia="Calibri"/>
          <w:szCs w:val="24"/>
          <w:lang w:val="en-GB" w:eastAsia="en-US"/>
        </w:rPr>
        <w:lastRenderedPageBreak/>
        <w:t xml:space="preserve">(Lower Miocene). High quality dolomites, suitable for industrial purposes, are available in many of these rock units. The average of </w:t>
      </w:r>
      <w:proofErr w:type="spellStart"/>
      <w:r w:rsidRPr="00AB6CD2">
        <w:rPr>
          <w:rFonts w:eastAsia="Calibri"/>
          <w:szCs w:val="24"/>
          <w:lang w:val="en-GB" w:eastAsia="en-US"/>
        </w:rPr>
        <w:t>MgO</w:t>
      </w:r>
      <w:proofErr w:type="spellEnd"/>
      <w:r w:rsidRPr="00AB6CD2">
        <w:rPr>
          <w:rFonts w:eastAsia="Calibri"/>
          <w:szCs w:val="24"/>
          <w:lang w:val="en-GB" w:eastAsia="en-US"/>
        </w:rPr>
        <w:t xml:space="preserve"> % in </w:t>
      </w:r>
      <w:proofErr w:type="spellStart"/>
      <w:r w:rsidRPr="00AB6CD2">
        <w:rPr>
          <w:rFonts w:eastAsia="Calibri"/>
          <w:szCs w:val="24"/>
          <w:lang w:val="en-GB" w:eastAsia="en-US"/>
        </w:rPr>
        <w:t>Zor</w:t>
      </w:r>
      <w:proofErr w:type="spellEnd"/>
      <w:r w:rsidRPr="00AB6CD2">
        <w:rPr>
          <w:rFonts w:eastAsia="Calibri"/>
          <w:szCs w:val="24"/>
          <w:lang w:val="en-GB" w:eastAsia="en-US"/>
        </w:rPr>
        <w:t xml:space="preserve"> </w:t>
      </w:r>
      <w:proofErr w:type="spellStart"/>
      <w:r w:rsidRPr="00AB6CD2">
        <w:rPr>
          <w:rFonts w:eastAsia="Calibri"/>
          <w:szCs w:val="24"/>
          <w:lang w:val="en-GB" w:eastAsia="en-US"/>
        </w:rPr>
        <w:t>Hauran</w:t>
      </w:r>
      <w:proofErr w:type="spellEnd"/>
      <w:r w:rsidRPr="00AB6CD2">
        <w:rPr>
          <w:rFonts w:eastAsia="Calibri"/>
          <w:szCs w:val="24"/>
          <w:lang w:val="en-GB" w:eastAsia="en-US"/>
        </w:rPr>
        <w:t xml:space="preserve">, </w:t>
      </w:r>
      <w:proofErr w:type="spellStart"/>
      <w:r w:rsidRPr="00AB6CD2">
        <w:rPr>
          <w:rFonts w:eastAsia="Calibri"/>
          <w:szCs w:val="24"/>
          <w:lang w:val="en-GB" w:eastAsia="en-US"/>
        </w:rPr>
        <w:t>Hussainiyat</w:t>
      </w:r>
      <w:proofErr w:type="spellEnd"/>
      <w:r w:rsidRPr="00AB6CD2">
        <w:rPr>
          <w:rFonts w:eastAsia="Calibri"/>
          <w:b/>
          <w:bCs/>
          <w:szCs w:val="24"/>
          <w:lang w:val="en-GB" w:eastAsia="en-US"/>
        </w:rPr>
        <w:t xml:space="preserve"> </w:t>
      </w:r>
      <w:r w:rsidRPr="00AB6CD2">
        <w:rPr>
          <w:rFonts w:eastAsia="Calibri"/>
          <w:szCs w:val="24"/>
          <w:lang w:val="en-GB" w:eastAsia="en-US"/>
        </w:rPr>
        <w:t xml:space="preserve">and Euphrates </w:t>
      </w:r>
      <w:r w:rsidRPr="00AB6CD2">
        <w:rPr>
          <w:rFonts w:eastAsia="Calibri"/>
          <w:szCs w:val="24"/>
          <w:lang w:eastAsia="en-US"/>
        </w:rPr>
        <w:t>formations is 20.62, 19.50,</w:t>
      </w:r>
      <w:r w:rsidRPr="00AB6CD2">
        <w:rPr>
          <w:rFonts w:eastAsia="Calibri"/>
          <w:szCs w:val="24"/>
          <w:lang w:eastAsia="en-US"/>
        </w:rPr>
        <w:tab/>
        <w:t>18.35, respectively (Al-</w:t>
      </w:r>
      <w:proofErr w:type="spellStart"/>
      <w:r w:rsidRPr="00AB6CD2">
        <w:rPr>
          <w:rFonts w:eastAsia="Calibri"/>
          <w:szCs w:val="24"/>
          <w:lang w:eastAsia="en-US"/>
        </w:rPr>
        <w:t>Bassam</w:t>
      </w:r>
      <w:proofErr w:type="spellEnd"/>
      <w:r w:rsidRPr="00AB6CD2">
        <w:rPr>
          <w:rFonts w:eastAsia="Calibri"/>
          <w:szCs w:val="24"/>
          <w:lang w:eastAsia="en-US"/>
        </w:rPr>
        <w:t xml:space="preserve">, 2007). Huge reserves occur in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and its banks. </w:t>
      </w:r>
    </w:p>
    <w:p w:rsidR="00AB6CD2" w:rsidRPr="00AB6CD2" w:rsidRDefault="00AB6CD2" w:rsidP="00AB6CD2">
      <w:pPr>
        <w:widowControl/>
        <w:adjustRightInd/>
        <w:spacing w:line="240" w:lineRule="auto"/>
        <w:ind w:left="630"/>
        <w:textAlignment w:val="auto"/>
        <w:rPr>
          <w:rFonts w:eastAsia="Calibri"/>
          <w:szCs w:val="24"/>
          <w:lang w:eastAsia="en-US"/>
        </w:rPr>
      </w:pPr>
      <w:r w:rsidRPr="00AB6CD2">
        <w:rPr>
          <w:rFonts w:eastAsia="Calibri"/>
          <w:b/>
          <w:bCs/>
          <w:szCs w:val="24"/>
          <w:lang w:val="en-GB" w:eastAsia="en-US"/>
        </w:rPr>
        <w:t>Quartz-</w:t>
      </w:r>
      <w:r w:rsidRPr="00AB6CD2">
        <w:rPr>
          <w:rFonts w:eastAsia="Calibri"/>
          <w:b/>
          <w:bCs/>
          <w:szCs w:val="24"/>
          <w:lang w:eastAsia="en-US"/>
        </w:rPr>
        <w:t>sand</w:t>
      </w:r>
      <w:r w:rsidRPr="00AB6CD2">
        <w:rPr>
          <w:rFonts w:eastAsia="Calibri"/>
          <w:szCs w:val="24"/>
          <w:lang w:eastAsia="en-US"/>
        </w:rPr>
        <w:t xml:space="preserve">: Huge deposits of quartz-sands are encountered in the </w:t>
      </w:r>
      <w:proofErr w:type="spellStart"/>
      <w:r w:rsidRPr="00AB6CD2">
        <w:rPr>
          <w:rFonts w:eastAsia="Calibri"/>
          <w:szCs w:val="24"/>
          <w:lang w:eastAsia="en-US"/>
        </w:rPr>
        <w:t>Nahr</w:t>
      </w:r>
      <w:proofErr w:type="spellEnd"/>
      <w:r w:rsidRPr="00AB6CD2">
        <w:rPr>
          <w:rFonts w:eastAsia="Calibri"/>
          <w:szCs w:val="24"/>
          <w:lang w:eastAsia="en-US"/>
        </w:rPr>
        <w:t xml:space="preserve"> </w:t>
      </w:r>
      <w:proofErr w:type="spellStart"/>
      <w:r w:rsidRPr="00AB6CD2">
        <w:rPr>
          <w:rFonts w:eastAsia="Calibri"/>
          <w:szCs w:val="24"/>
          <w:lang w:eastAsia="en-US"/>
        </w:rPr>
        <w:t>Umr</w:t>
      </w:r>
      <w:proofErr w:type="spellEnd"/>
      <w:r w:rsidRPr="00AB6CD2">
        <w:rPr>
          <w:rFonts w:eastAsia="Calibri"/>
          <w:szCs w:val="24"/>
          <w:lang w:eastAsia="en-US"/>
        </w:rPr>
        <w:t xml:space="preserve"> (</w:t>
      </w:r>
      <w:proofErr w:type="spellStart"/>
      <w:r w:rsidRPr="00AB6CD2">
        <w:rPr>
          <w:rFonts w:eastAsia="Calibri"/>
          <w:szCs w:val="24"/>
          <w:lang w:eastAsia="en-US"/>
        </w:rPr>
        <w:t>Albian</w:t>
      </w:r>
      <w:proofErr w:type="spellEnd"/>
      <w:r w:rsidRPr="00AB6CD2">
        <w:rPr>
          <w:rFonts w:eastAsia="Calibri"/>
          <w:szCs w:val="24"/>
          <w:lang w:eastAsia="en-US"/>
        </w:rPr>
        <w:t xml:space="preserve">) and </w:t>
      </w:r>
      <w:proofErr w:type="spellStart"/>
      <w:r w:rsidRPr="00AB6CD2">
        <w:rPr>
          <w:rFonts w:eastAsia="Calibri"/>
          <w:szCs w:val="24"/>
          <w:lang w:eastAsia="en-US"/>
        </w:rPr>
        <w:t>Rutbah</w:t>
      </w:r>
      <w:proofErr w:type="spellEnd"/>
      <w:r w:rsidRPr="00AB6CD2">
        <w:rPr>
          <w:rFonts w:eastAsia="Calibri"/>
          <w:szCs w:val="24"/>
          <w:lang w:eastAsia="en-US"/>
        </w:rPr>
        <w:t xml:space="preserve"> (</w:t>
      </w:r>
      <w:proofErr w:type="spellStart"/>
      <w:r w:rsidRPr="00AB6CD2">
        <w:rPr>
          <w:rFonts w:eastAsia="Calibri"/>
          <w:szCs w:val="24"/>
          <w:lang w:eastAsia="en-US"/>
        </w:rPr>
        <w:t>Cenomanian</w:t>
      </w:r>
      <w:proofErr w:type="spellEnd"/>
      <w:r w:rsidRPr="00AB6CD2">
        <w:rPr>
          <w:rFonts w:eastAsia="Calibri"/>
          <w:szCs w:val="24"/>
          <w:lang w:eastAsia="en-US"/>
        </w:rPr>
        <w:t>) formations; estimated by about 75 m.t. [33]. The thickness of the deposit is 20 m thick. The sandstone consists of (95 – 99) % quartz [32].</w:t>
      </w:r>
    </w:p>
    <w:p w:rsidR="00AB6CD2" w:rsidRPr="00AB6CD2" w:rsidRDefault="00AB6CD2" w:rsidP="00AB6CD2">
      <w:pPr>
        <w:widowControl/>
        <w:adjustRightInd/>
        <w:spacing w:line="240" w:lineRule="auto"/>
        <w:ind w:left="630"/>
        <w:textAlignment w:val="auto"/>
        <w:rPr>
          <w:rFonts w:eastAsia="Times New Roman"/>
          <w:szCs w:val="24"/>
          <w:lang w:eastAsia="en-US"/>
        </w:rPr>
      </w:pPr>
      <w:r w:rsidRPr="00AB6CD2">
        <w:rPr>
          <w:rFonts w:eastAsia="Times New Roman"/>
          <w:b/>
          <w:bCs/>
          <w:szCs w:val="24"/>
          <w:lang w:eastAsia="en-US"/>
        </w:rPr>
        <w:t>Heavy Minerals Sandstones</w:t>
      </w:r>
      <w:r w:rsidRPr="00AB6CD2">
        <w:rPr>
          <w:rFonts w:eastAsia="Times New Roman"/>
          <w:szCs w:val="24"/>
          <w:lang w:eastAsia="en-US"/>
        </w:rPr>
        <w:t xml:space="preserve">: Heavy minerals sandstones’ occur in the </w:t>
      </w:r>
      <w:proofErr w:type="spellStart"/>
      <w:r w:rsidRPr="00AB6CD2">
        <w:rPr>
          <w:rFonts w:eastAsia="Times New Roman"/>
          <w:szCs w:val="24"/>
          <w:lang w:eastAsia="en-US"/>
        </w:rPr>
        <w:t>Amij</w:t>
      </w:r>
      <w:proofErr w:type="spellEnd"/>
      <w:r w:rsidRPr="00AB6CD2">
        <w:rPr>
          <w:rFonts w:eastAsia="Times New Roman"/>
          <w:szCs w:val="24"/>
          <w:lang w:eastAsia="en-US"/>
        </w:rPr>
        <w:t xml:space="preserve"> Formation. They consist of (54 – 76) % </w:t>
      </w:r>
      <w:proofErr w:type="spellStart"/>
      <w:r w:rsidRPr="00AB6CD2">
        <w:rPr>
          <w:rFonts w:eastAsia="Times New Roman"/>
          <w:szCs w:val="24"/>
          <w:lang w:eastAsia="en-US"/>
        </w:rPr>
        <w:t>opaques</w:t>
      </w:r>
      <w:proofErr w:type="spellEnd"/>
      <w:r w:rsidRPr="00AB6CD2">
        <w:rPr>
          <w:rFonts w:eastAsia="Times New Roman"/>
          <w:szCs w:val="24"/>
          <w:lang w:eastAsia="en-US"/>
        </w:rPr>
        <w:t xml:space="preserve">, (7 – 19) % zircon, (5 – 15) % monazite and (3 – 11) % rutile. The zircon is rich in </w:t>
      </w:r>
      <w:proofErr w:type="spellStart"/>
      <w:r w:rsidRPr="00AB6CD2">
        <w:rPr>
          <w:rFonts w:eastAsia="Times New Roman"/>
          <w:szCs w:val="24"/>
          <w:lang w:eastAsia="en-US"/>
        </w:rPr>
        <w:t>Hf</w:t>
      </w:r>
      <w:proofErr w:type="spellEnd"/>
      <w:r w:rsidRPr="00AB6CD2">
        <w:rPr>
          <w:rFonts w:eastAsia="Times New Roman"/>
          <w:szCs w:val="24"/>
          <w:lang w:eastAsia="en-US"/>
        </w:rPr>
        <w:t xml:space="preserve">, Y and </w:t>
      </w:r>
      <w:proofErr w:type="spellStart"/>
      <w:r w:rsidRPr="00AB6CD2">
        <w:rPr>
          <w:rFonts w:eastAsia="Times New Roman"/>
          <w:szCs w:val="24"/>
          <w:lang w:eastAsia="en-US"/>
        </w:rPr>
        <w:t>Th</w:t>
      </w:r>
      <w:proofErr w:type="spellEnd"/>
      <w:r w:rsidRPr="00AB6CD2">
        <w:rPr>
          <w:rFonts w:eastAsia="Times New Roman"/>
          <w:szCs w:val="24"/>
          <w:lang w:eastAsia="en-US"/>
        </w:rPr>
        <w:t>, whereas the rutile is rich in Cr [32].</w:t>
      </w:r>
    </w:p>
    <w:p w:rsidR="00AB6CD2" w:rsidRPr="00AB6CD2" w:rsidRDefault="00AB6CD2" w:rsidP="00AB6CD2">
      <w:pPr>
        <w:widowControl/>
        <w:adjustRightInd/>
        <w:spacing w:line="240" w:lineRule="auto"/>
        <w:ind w:left="630"/>
        <w:textAlignment w:val="auto"/>
        <w:rPr>
          <w:rFonts w:eastAsia="Times New Roman"/>
          <w:szCs w:val="24"/>
          <w:lang w:eastAsia="en-US"/>
        </w:rPr>
      </w:pPr>
      <w:r w:rsidRPr="00AB6CD2">
        <w:rPr>
          <w:rFonts w:eastAsia="Times New Roman"/>
          <w:b/>
          <w:bCs/>
          <w:szCs w:val="24"/>
          <w:lang w:eastAsia="en-US"/>
        </w:rPr>
        <w:t xml:space="preserve">Gravels and Sands: </w:t>
      </w:r>
      <w:r w:rsidRPr="00AB6CD2">
        <w:rPr>
          <w:rFonts w:eastAsia="Times New Roman"/>
          <w:szCs w:val="24"/>
          <w:lang w:eastAsia="en-US"/>
        </w:rPr>
        <w:t xml:space="preserve">These fluvial sediments are developed within the valley fill and flood plain sediments of </w:t>
      </w:r>
      <w:proofErr w:type="spellStart"/>
      <w:r w:rsidRPr="00AB6CD2">
        <w:rPr>
          <w:rFonts w:eastAsia="Times New Roman"/>
          <w:szCs w:val="24"/>
          <w:lang w:eastAsia="en-US"/>
        </w:rPr>
        <w:t>wadi</w:t>
      </w:r>
      <w:proofErr w:type="spellEnd"/>
      <w:r w:rsidRPr="00AB6CD2">
        <w:rPr>
          <w:rFonts w:eastAsia="Times New Roman"/>
          <w:szCs w:val="24"/>
          <w:lang w:eastAsia="en-US"/>
        </w:rPr>
        <w:t xml:space="preserve"> </w:t>
      </w:r>
      <w:proofErr w:type="spellStart"/>
      <w:r w:rsidRPr="00AB6CD2">
        <w:rPr>
          <w:rFonts w:eastAsia="Times New Roman"/>
          <w:szCs w:val="24"/>
          <w:lang w:eastAsia="en-US"/>
        </w:rPr>
        <w:t>Hauran</w:t>
      </w:r>
      <w:proofErr w:type="spellEnd"/>
      <w:r w:rsidRPr="00AB6CD2">
        <w:rPr>
          <w:rFonts w:eastAsia="Times New Roman"/>
          <w:szCs w:val="24"/>
          <w:lang w:eastAsia="en-US"/>
        </w:rPr>
        <w:t xml:space="preserve"> and its main branches, and even in large tributaries with enormous amounts since the thickness may reach up to 10 m, but in general it ranges from (2 – 6) m. These sediments are quarried (Fig. 15) and used in different constructions of strategic projects, like highways and rail ways. They are free from SO</w:t>
      </w:r>
      <w:r w:rsidRPr="00AB6CD2">
        <w:rPr>
          <w:rFonts w:eastAsia="Times New Roman"/>
          <w:szCs w:val="24"/>
          <w:vertAlign w:val="subscript"/>
          <w:lang w:eastAsia="en-US"/>
        </w:rPr>
        <w:t>3</w:t>
      </w:r>
      <w:r w:rsidRPr="00AB6CD2">
        <w:rPr>
          <w:rFonts w:eastAsia="Times New Roman"/>
          <w:szCs w:val="24"/>
          <w:lang w:eastAsia="en-US"/>
        </w:rPr>
        <w:t xml:space="preserve"> with sizes ranging from silt to gravel.</w:t>
      </w:r>
    </w:p>
    <w:p w:rsidR="00AB6CD2" w:rsidRPr="00AB6CD2" w:rsidRDefault="00AB6CD2" w:rsidP="00AB6CD2">
      <w:pPr>
        <w:widowControl/>
        <w:adjustRightInd/>
        <w:spacing w:line="240" w:lineRule="auto"/>
        <w:ind w:left="630"/>
        <w:textAlignment w:val="auto"/>
        <w:rPr>
          <w:rFonts w:eastAsia="Calibri"/>
          <w:szCs w:val="24"/>
          <w:lang w:val="en-GB" w:eastAsia="en-US"/>
        </w:rPr>
      </w:pPr>
      <w:r w:rsidRPr="00AB6CD2">
        <w:rPr>
          <w:rFonts w:eastAsia="Calibri"/>
          <w:b/>
          <w:bCs/>
          <w:szCs w:val="24"/>
          <w:lang w:val="en-GB" w:eastAsia="en-US"/>
        </w:rPr>
        <w:t xml:space="preserve">Geodes: </w:t>
      </w:r>
      <w:r w:rsidRPr="00AB6CD2">
        <w:rPr>
          <w:rFonts w:eastAsia="Calibri"/>
          <w:szCs w:val="24"/>
          <w:lang w:val="en-GB" w:eastAsia="en-US"/>
        </w:rPr>
        <w:t xml:space="preserve">Geodes occur in </w:t>
      </w:r>
      <w:proofErr w:type="spellStart"/>
      <w:r w:rsidRPr="00AB6CD2">
        <w:rPr>
          <w:rFonts w:eastAsia="Calibri"/>
          <w:szCs w:val="24"/>
          <w:lang w:val="en-GB" w:eastAsia="en-US"/>
        </w:rPr>
        <w:t>Tayarat</w:t>
      </w:r>
      <w:proofErr w:type="spellEnd"/>
      <w:r w:rsidRPr="00AB6CD2">
        <w:rPr>
          <w:rFonts w:eastAsia="Calibri"/>
          <w:szCs w:val="24"/>
          <w:lang w:val="en-GB" w:eastAsia="en-US"/>
        </w:rPr>
        <w:t xml:space="preserve"> and </w:t>
      </w:r>
      <w:proofErr w:type="spellStart"/>
      <w:r w:rsidRPr="00AB6CD2">
        <w:rPr>
          <w:rFonts w:eastAsia="Calibri"/>
          <w:szCs w:val="24"/>
          <w:lang w:val="en-GB" w:eastAsia="en-US"/>
        </w:rPr>
        <w:t>Hartha</w:t>
      </w:r>
      <w:proofErr w:type="spellEnd"/>
      <w:r w:rsidRPr="00AB6CD2">
        <w:rPr>
          <w:rFonts w:eastAsia="Calibri"/>
          <w:szCs w:val="24"/>
          <w:lang w:val="en-GB" w:eastAsia="en-US"/>
        </w:rPr>
        <w:t xml:space="preserve"> formations; as well in the valley fill and flood sediments of </w:t>
      </w:r>
      <w:proofErr w:type="spellStart"/>
      <w:r w:rsidRPr="00AB6CD2">
        <w:rPr>
          <w:rFonts w:eastAsia="Calibri"/>
          <w:szCs w:val="24"/>
          <w:lang w:val="en-GB" w:eastAsia="en-US"/>
        </w:rPr>
        <w:t>wadi</w:t>
      </w:r>
      <w:proofErr w:type="spellEnd"/>
      <w:r w:rsidRPr="00AB6CD2">
        <w:rPr>
          <w:rFonts w:eastAsia="Calibri"/>
          <w:szCs w:val="24"/>
          <w:lang w:val="en-GB" w:eastAsia="en-US"/>
        </w:rPr>
        <w:t xml:space="preserve"> </w:t>
      </w:r>
      <w:proofErr w:type="spellStart"/>
      <w:r w:rsidRPr="00AB6CD2">
        <w:rPr>
          <w:rFonts w:eastAsia="Calibri"/>
          <w:szCs w:val="24"/>
          <w:lang w:val="en-GB" w:eastAsia="en-US"/>
        </w:rPr>
        <w:t>Hauran</w:t>
      </w:r>
      <w:proofErr w:type="spellEnd"/>
      <w:r w:rsidRPr="00AB6CD2">
        <w:rPr>
          <w:rFonts w:eastAsia="Calibri"/>
          <w:szCs w:val="24"/>
          <w:lang w:val="en-GB" w:eastAsia="en-US"/>
        </w:rPr>
        <w:t xml:space="preserve">. They range in size from few centimetres up to 35 cm, although exceptionally may reach 50 cm. They are of silica type, in which quartz crystals are grown inside the inner hallow. They can be used for ornamentation and decoration. </w:t>
      </w:r>
    </w:p>
    <w:p w:rsidR="00AB6CD2" w:rsidRPr="00AB6CD2" w:rsidRDefault="00AB6CD2" w:rsidP="00AB6CD2">
      <w:pPr>
        <w:widowControl/>
        <w:adjustRightInd/>
        <w:spacing w:line="240" w:lineRule="auto"/>
        <w:ind w:left="630"/>
        <w:textAlignment w:val="auto"/>
        <w:rPr>
          <w:rFonts w:eastAsia="Times New Roman"/>
          <w:sz w:val="12"/>
          <w:szCs w:val="12"/>
          <w:lang w:eastAsia="en-US"/>
        </w:rPr>
      </w:pPr>
      <w:r w:rsidRPr="00AB6CD2">
        <w:rPr>
          <w:rFonts w:eastAsia="Times New Roman"/>
          <w:szCs w:val="24"/>
          <w:lang w:eastAsia="en-US"/>
        </w:rPr>
        <w:t xml:space="preserve"> </w:t>
      </w:r>
    </w:p>
    <w:p w:rsidR="00AB6CD2" w:rsidRPr="00AB6CD2" w:rsidRDefault="00AB6CD2" w:rsidP="00AB6CD2">
      <w:pPr>
        <w:widowControl/>
        <w:adjustRightInd/>
        <w:spacing w:line="240" w:lineRule="auto"/>
        <w:ind w:left="630"/>
        <w:textAlignment w:val="auto"/>
        <w:rPr>
          <w:rFonts w:eastAsia="Calibri"/>
          <w:szCs w:val="24"/>
          <w:lang w:eastAsia="en-US"/>
        </w:rPr>
      </w:pPr>
      <w:r w:rsidRPr="00AB6CD2">
        <w:rPr>
          <w:rFonts w:ascii="Calibri" w:eastAsia="Calibri" w:hAnsi="Calibri" w:cs="Arial"/>
          <w:noProof/>
          <w:sz w:val="22"/>
          <w:szCs w:val="22"/>
          <w:lang w:val="sv-SE" w:eastAsia="sv-SE"/>
        </w:rPr>
        <mc:AlternateContent>
          <mc:Choice Requires="wps">
            <w:drawing>
              <wp:anchor distT="0" distB="0" distL="114300" distR="114300" simplePos="0" relativeHeight="251881472" behindDoc="0" locked="0" layoutInCell="1" allowOverlap="1" wp14:anchorId="18D2035F" wp14:editId="4BD805DD">
                <wp:simplePos x="0" y="0"/>
                <wp:positionH relativeFrom="column">
                  <wp:posOffset>685800</wp:posOffset>
                </wp:positionH>
                <wp:positionV relativeFrom="paragraph">
                  <wp:posOffset>2668905</wp:posOffset>
                </wp:positionV>
                <wp:extent cx="723900" cy="361950"/>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723900" cy="361950"/>
                        </a:xfrm>
                        <a:prstGeom prst="rect">
                          <a:avLst/>
                        </a:prstGeom>
                        <a:noFill/>
                        <a:ln w="6350">
                          <a:noFill/>
                        </a:ln>
                        <a:effectLst/>
                      </wps:spPr>
                      <wps:txbx>
                        <w:txbxContent>
                          <w:p w:rsidR="00AB6CD2" w:rsidRPr="00E42F5E" w:rsidRDefault="00AB6CD2" w:rsidP="00AB6CD2">
                            <w:pPr>
                              <w:jc w:val="right"/>
                              <w:rPr>
                                <w:b/>
                                <w:bCs/>
                                <w:sz w:val="28"/>
                                <w:szCs w:val="28"/>
                              </w:rPr>
                            </w:pPr>
                            <w:r w:rsidRPr="00E42F5E">
                              <w:rPr>
                                <w:b/>
                                <w:bCs/>
                                <w:sz w:val="28"/>
                                <w:szCs w:val="28"/>
                              </w:rPr>
                              <w:t>400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106" type="#_x0000_t202" style="position:absolute;left:0;text-align:left;margin-left:54pt;margin-top:210.15pt;width:57pt;height:28.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" filled="f" stroked="f" strokeweight=".5pt">
                <v:textbox>
                  <w:txbxContent>
                    <w:p w:rsidR="00AB6CD2" w:rsidRPr="00E42F5E" w:rsidRDefault="00AB6CD2" w:rsidP="00AB6CD2">
                      <w:pPr>
                        <w:jc w:val="right"/>
                        <w:rPr>
                          <w:b/>
                          <w:bCs/>
                          <w:sz w:val="28"/>
                          <w:szCs w:val="28"/>
                        </w:rPr>
                      </w:pPr>
                      <w:r w:rsidRPr="00E42F5E">
                        <w:rPr>
                          <w:b/>
                          <w:bCs/>
                          <w:sz w:val="28"/>
                          <w:szCs w:val="28"/>
                        </w:rPr>
                        <w:t>400 m</w:t>
                      </w:r>
                    </w:p>
                  </w:txbxContent>
                </v:textbox>
              </v:shape>
            </w:pict>
          </mc:Fallback>
        </mc:AlternateContent>
      </w:r>
      <w:r w:rsidRPr="00AB6CD2">
        <w:rPr>
          <w:rFonts w:ascii="Calibri" w:eastAsia="Calibri" w:hAnsi="Calibri" w:cs="Arial"/>
          <w:noProof/>
          <w:sz w:val="22"/>
          <w:szCs w:val="22"/>
          <w:lang w:val="sv-SE" w:eastAsia="sv-SE"/>
        </w:rPr>
        <mc:AlternateContent>
          <mc:Choice Requires="wps">
            <w:drawing>
              <wp:anchor distT="0" distB="0" distL="114300" distR="114300" simplePos="0" relativeHeight="251882496" behindDoc="0" locked="0" layoutInCell="1" allowOverlap="1" wp14:anchorId="3965CB86" wp14:editId="113D9E29">
                <wp:simplePos x="0" y="0"/>
                <wp:positionH relativeFrom="column">
                  <wp:posOffset>514350</wp:posOffset>
                </wp:positionH>
                <wp:positionV relativeFrom="paragraph">
                  <wp:posOffset>3002280</wp:posOffset>
                </wp:positionV>
                <wp:extent cx="1047750" cy="0"/>
                <wp:effectExtent l="57150" t="38100" r="57150" b="95250"/>
                <wp:wrapNone/>
                <wp:docPr id="179" name="Straight Connector 179"/>
                <wp:cNvGraphicFramePr/>
                <a:graphic xmlns:a="http://schemas.openxmlformats.org/drawingml/2006/main">
                  <a:graphicData uri="http://schemas.microsoft.com/office/word/2010/wordprocessingShape">
                    <wps:wsp>
                      <wps:cNvCnPr/>
                      <wps:spPr>
                        <a:xfrm>
                          <a:off x="0" y="0"/>
                          <a:ext cx="104775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79" o:spid="_x0000_s1026" style="position:absolute;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pt,236.4pt" to="123pt,2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" strokecolor="windowText" strokeweight="3pt">
                <v:shadow on="t" color="black" opacity="22937f" origin=",.5" offset="0,.63889mm"/>
              </v:line>
            </w:pict>
          </mc:Fallback>
        </mc:AlternateContent>
      </w:r>
      <w:r w:rsidRPr="00AB6CD2">
        <w:rPr>
          <w:rFonts w:ascii="Calibri" w:eastAsia="Calibri" w:hAnsi="Calibri" w:cs="Arial"/>
          <w:noProof/>
          <w:sz w:val="22"/>
          <w:szCs w:val="22"/>
          <w:lang w:val="sv-SE" w:eastAsia="sv-SE"/>
        </w:rPr>
        <w:drawing>
          <wp:inline distT="0" distB="0" distL="0" distR="0" wp14:anchorId="03E95381" wp14:editId="29352FB7">
            <wp:extent cx="5274310" cy="3115671"/>
            <wp:effectExtent l="19050" t="19050" r="21590" b="27940"/>
            <wp:docPr id="85" name="Picture 85" descr="C:\Users\Hala Office\AppData\Local\Microsoft\Windows\Temporary Internet Files\Content.Word\h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AppData\Local\Microsoft\Windows\Temporary Internet Files\Content.Word\h2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3115671"/>
                    </a:xfrm>
                    <a:prstGeom prst="rect">
                      <a:avLst/>
                    </a:prstGeom>
                    <a:noFill/>
                    <a:ln w="12700">
                      <a:solidFill>
                        <a:sysClr val="windowText" lastClr="000000"/>
                      </a:solidFill>
                    </a:ln>
                  </pic:spPr>
                </pic:pic>
              </a:graphicData>
            </a:graphic>
          </wp:inline>
        </w:drawing>
      </w:r>
    </w:p>
    <w:p w:rsidR="00AB6CD2" w:rsidRPr="00AB6CD2" w:rsidRDefault="00AB6CD2" w:rsidP="00AB6CD2">
      <w:pPr>
        <w:widowControl/>
        <w:adjustRightInd/>
        <w:spacing w:line="240" w:lineRule="auto"/>
        <w:textAlignment w:val="auto"/>
        <w:rPr>
          <w:rFonts w:eastAsia="Calibri"/>
          <w:sz w:val="12"/>
          <w:szCs w:val="12"/>
          <w:lang w:eastAsia="en-US"/>
        </w:rPr>
      </w:pP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lastRenderedPageBreak/>
        <w:t xml:space="preserve">Figure 15: Google Earth image showing quarries in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w:t>
      </w:r>
    </w:p>
    <w:p w:rsidR="00AB6CD2" w:rsidRPr="00AB6CD2" w:rsidRDefault="00AB6CD2" w:rsidP="00AB6CD2">
      <w:pPr>
        <w:widowControl/>
        <w:adjustRightInd/>
        <w:spacing w:line="240" w:lineRule="auto"/>
        <w:textAlignment w:val="auto"/>
        <w:rPr>
          <w:rFonts w:eastAsia="Calibri"/>
          <w:b/>
          <w:bCs/>
          <w:sz w:val="20"/>
          <w:lang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szCs w:val="24"/>
          <w:lang w:eastAsia="en-US"/>
        </w:rPr>
        <w:t>2.6. Hydrogeology</w:t>
      </w:r>
    </w:p>
    <w:p w:rsidR="00AB6CD2" w:rsidRPr="00AB6CD2" w:rsidRDefault="00AB6CD2" w:rsidP="00AB6CD2">
      <w:pPr>
        <w:widowControl/>
        <w:tabs>
          <w:tab w:val="left" w:pos="7589"/>
        </w:tabs>
        <w:adjustRightInd/>
        <w:spacing w:line="240" w:lineRule="auto"/>
        <w:textAlignment w:val="auto"/>
        <w:rPr>
          <w:rFonts w:eastAsia="Times New Roman"/>
          <w:szCs w:val="24"/>
          <w:lang w:eastAsia="en-US"/>
        </w:rPr>
      </w:pPr>
      <w:proofErr w:type="spellStart"/>
      <w:r w:rsidRPr="00AB6CD2">
        <w:rPr>
          <w:rFonts w:eastAsia="Times New Roman"/>
          <w:szCs w:val="24"/>
          <w:lang w:eastAsia="en-US"/>
        </w:rPr>
        <w:t>Wadi</w:t>
      </w:r>
      <w:proofErr w:type="spellEnd"/>
      <w:r w:rsidRPr="00AB6CD2">
        <w:rPr>
          <w:rFonts w:eastAsia="Times New Roman"/>
          <w:szCs w:val="24"/>
          <w:lang w:eastAsia="en-US"/>
        </w:rPr>
        <w:t xml:space="preserve"> </w:t>
      </w:r>
      <w:proofErr w:type="spellStart"/>
      <w:r w:rsidRPr="00AB6CD2">
        <w:rPr>
          <w:rFonts w:eastAsia="Times New Roman"/>
          <w:szCs w:val="24"/>
          <w:lang w:eastAsia="en-US"/>
        </w:rPr>
        <w:t>Hauran</w:t>
      </w:r>
      <w:proofErr w:type="spellEnd"/>
      <w:r w:rsidRPr="00AB6CD2">
        <w:rPr>
          <w:rFonts w:eastAsia="Times New Roman"/>
          <w:szCs w:val="24"/>
          <w:lang w:eastAsia="en-US"/>
        </w:rPr>
        <w:t xml:space="preserve"> is excellent source for feeding the ground water during rainy seasons. This is attributed to its length and width beside its main branches and tributaries. The thickness of the recent sediments in the course of the valley; ranges between (2 – 5) m and locally more thick with gentle gradient along its course; range from  (1.72 –     2.34) % (Table 1) contribute in decreasing the surface run off and increase infiltration and recharging the aquifers along the course of the valley. Moreover many earth fill dams are constructed along the course of the valley and its main branches (Fig.16). </w:t>
      </w:r>
    </w:p>
    <w:p w:rsidR="00AB6CD2" w:rsidRPr="00AB6CD2" w:rsidRDefault="00AB6CD2" w:rsidP="00AB6CD2">
      <w:pPr>
        <w:widowControl/>
        <w:tabs>
          <w:tab w:val="left" w:pos="7589"/>
        </w:tabs>
        <w:adjustRightInd/>
        <w:spacing w:line="240" w:lineRule="auto"/>
        <w:textAlignment w:val="auto"/>
        <w:rPr>
          <w:rFonts w:eastAsia="Times New Roman"/>
          <w:sz w:val="8"/>
          <w:szCs w:val="8"/>
          <w:lang w:eastAsia="en-US"/>
        </w:rPr>
      </w:pPr>
    </w:p>
    <w:p w:rsidR="00AB6CD2" w:rsidRPr="00AB6CD2" w:rsidRDefault="00AB6CD2" w:rsidP="00AB6CD2">
      <w:pPr>
        <w:widowControl/>
        <w:tabs>
          <w:tab w:val="left" w:pos="7589"/>
        </w:tabs>
        <w:adjustRightInd/>
        <w:spacing w:line="240" w:lineRule="auto"/>
        <w:textAlignment w:val="auto"/>
        <w:rPr>
          <w:rFonts w:eastAsia="Times New Roman"/>
          <w:szCs w:val="24"/>
          <w:lang w:eastAsia="en-US" w:bidi="ar-SY"/>
        </w:rPr>
      </w:pPr>
      <w:r w:rsidRPr="00AB6CD2">
        <w:rPr>
          <w:rFonts w:eastAsia="Times New Roman"/>
          <w:szCs w:val="24"/>
          <w:lang w:eastAsia="en-US"/>
        </w:rPr>
        <w:t xml:space="preserve">According to [34], </w:t>
      </w:r>
      <w:proofErr w:type="spellStart"/>
      <w:r w:rsidRPr="00AB6CD2">
        <w:rPr>
          <w:rFonts w:eastAsia="Times New Roman"/>
          <w:szCs w:val="24"/>
          <w:lang w:eastAsia="en-US" w:bidi="ar-SY"/>
        </w:rPr>
        <w:t>Mulussi</w:t>
      </w:r>
      <w:proofErr w:type="spellEnd"/>
      <w:r w:rsidRPr="00AB6CD2">
        <w:rPr>
          <w:rFonts w:eastAsia="Times New Roman"/>
          <w:szCs w:val="24"/>
          <w:lang w:eastAsia="en-US" w:bidi="ar-SY"/>
        </w:rPr>
        <w:t xml:space="preserve">, </w:t>
      </w:r>
      <w:proofErr w:type="spellStart"/>
      <w:r w:rsidRPr="00AB6CD2">
        <w:rPr>
          <w:rFonts w:eastAsia="Times New Roman"/>
          <w:szCs w:val="24"/>
          <w:lang w:eastAsia="en-US" w:bidi="ar-SY"/>
        </w:rPr>
        <w:t>Ubaid</w:t>
      </w:r>
      <w:proofErr w:type="spellEnd"/>
      <w:r w:rsidRPr="00AB6CD2">
        <w:rPr>
          <w:rFonts w:eastAsia="Times New Roman"/>
          <w:szCs w:val="24"/>
          <w:lang w:eastAsia="en-US" w:bidi="ar-SY"/>
        </w:rPr>
        <w:t xml:space="preserve">, </w:t>
      </w:r>
      <w:proofErr w:type="spellStart"/>
      <w:r w:rsidRPr="00AB6CD2">
        <w:rPr>
          <w:rFonts w:eastAsia="Times New Roman"/>
          <w:szCs w:val="24"/>
          <w:lang w:eastAsia="en-US" w:bidi="ar-SY"/>
        </w:rPr>
        <w:t>Muhaiwir</w:t>
      </w:r>
      <w:proofErr w:type="spellEnd"/>
      <w:r w:rsidRPr="00AB6CD2">
        <w:rPr>
          <w:rFonts w:eastAsia="Times New Roman"/>
          <w:szCs w:val="24"/>
          <w:lang w:eastAsia="en-US" w:bidi="ar-SY"/>
        </w:rPr>
        <w:t xml:space="preserve">, </w:t>
      </w:r>
      <w:proofErr w:type="spellStart"/>
      <w:r w:rsidRPr="00AB6CD2">
        <w:rPr>
          <w:rFonts w:eastAsia="Times New Roman"/>
          <w:szCs w:val="24"/>
          <w:lang w:eastAsia="en-US" w:bidi="ar-SY"/>
        </w:rPr>
        <w:t>Rutbah</w:t>
      </w:r>
      <w:proofErr w:type="spellEnd"/>
      <w:r w:rsidRPr="00AB6CD2">
        <w:rPr>
          <w:rFonts w:eastAsia="Times New Roman"/>
          <w:szCs w:val="24"/>
          <w:lang w:eastAsia="en-US" w:bidi="ar-SY"/>
        </w:rPr>
        <w:t xml:space="preserve">, </w:t>
      </w:r>
      <w:proofErr w:type="spellStart"/>
      <w:r w:rsidRPr="00AB6CD2">
        <w:rPr>
          <w:rFonts w:eastAsia="Times New Roman"/>
          <w:szCs w:val="24"/>
          <w:lang w:eastAsia="en-US" w:bidi="ar-SY"/>
        </w:rPr>
        <w:t>M’sad</w:t>
      </w:r>
      <w:proofErr w:type="spellEnd"/>
      <w:r w:rsidRPr="00AB6CD2">
        <w:rPr>
          <w:rFonts w:eastAsia="Times New Roman"/>
          <w:szCs w:val="24"/>
          <w:lang w:eastAsia="en-US" w:bidi="ar-SY"/>
        </w:rPr>
        <w:t xml:space="preserve">, </w:t>
      </w:r>
      <w:proofErr w:type="spellStart"/>
      <w:r w:rsidRPr="00AB6CD2">
        <w:rPr>
          <w:rFonts w:eastAsia="Times New Roman"/>
          <w:szCs w:val="24"/>
          <w:lang w:eastAsia="en-US" w:bidi="ar-SY"/>
        </w:rPr>
        <w:t>Hartha</w:t>
      </w:r>
      <w:proofErr w:type="spellEnd"/>
      <w:r w:rsidRPr="00AB6CD2">
        <w:rPr>
          <w:rFonts w:eastAsia="Times New Roman"/>
          <w:szCs w:val="24"/>
          <w:lang w:eastAsia="en-US" w:bidi="ar-SY"/>
        </w:rPr>
        <w:t xml:space="preserve">, </w:t>
      </w:r>
      <w:proofErr w:type="spellStart"/>
      <w:r w:rsidRPr="00AB6CD2">
        <w:rPr>
          <w:rFonts w:eastAsia="Times New Roman"/>
          <w:szCs w:val="24"/>
          <w:lang w:eastAsia="en-US" w:bidi="ar-SY"/>
        </w:rPr>
        <w:t>Tayarat</w:t>
      </w:r>
      <w:proofErr w:type="spellEnd"/>
      <w:r w:rsidRPr="00AB6CD2">
        <w:rPr>
          <w:rFonts w:eastAsia="Times New Roman"/>
          <w:szCs w:val="24"/>
          <w:lang w:eastAsia="en-US" w:bidi="ar-SY"/>
        </w:rPr>
        <w:t xml:space="preserve">, </w:t>
      </w:r>
      <w:proofErr w:type="spellStart"/>
      <w:r w:rsidRPr="00AB6CD2">
        <w:rPr>
          <w:rFonts w:eastAsia="Times New Roman"/>
          <w:szCs w:val="24"/>
          <w:lang w:eastAsia="en-US" w:bidi="ar-SY"/>
        </w:rPr>
        <w:t>Akashat</w:t>
      </w:r>
      <w:proofErr w:type="spellEnd"/>
      <w:r w:rsidRPr="00AB6CD2">
        <w:rPr>
          <w:rFonts w:eastAsia="Times New Roman"/>
          <w:szCs w:val="24"/>
          <w:lang w:eastAsia="en-US" w:bidi="ar-SY"/>
        </w:rPr>
        <w:t xml:space="preserve">, </w:t>
      </w:r>
      <w:proofErr w:type="spellStart"/>
      <w:r w:rsidRPr="00AB6CD2">
        <w:rPr>
          <w:rFonts w:eastAsia="Times New Roman"/>
          <w:szCs w:val="24"/>
          <w:lang w:eastAsia="en-US" w:bidi="ar-SY"/>
        </w:rPr>
        <w:t>Ratga</w:t>
      </w:r>
      <w:proofErr w:type="spellEnd"/>
      <w:r w:rsidRPr="00AB6CD2">
        <w:rPr>
          <w:rFonts w:eastAsia="Times New Roman"/>
          <w:szCs w:val="24"/>
          <w:lang w:eastAsia="en-US" w:bidi="ar-SY"/>
        </w:rPr>
        <w:t>, Euphrates, formations and Quaternary sediments</w:t>
      </w:r>
      <w:r w:rsidRPr="00AB6CD2">
        <w:rPr>
          <w:rFonts w:eastAsia="Times New Roman"/>
          <w:szCs w:val="24"/>
          <w:lang w:eastAsia="en-US"/>
        </w:rPr>
        <w:t xml:space="preserve"> are good aquifers to yield fresh water. </w:t>
      </w:r>
      <w:r w:rsidRPr="00AB6CD2">
        <w:rPr>
          <w:rFonts w:eastAsia="Times New Roman"/>
          <w:szCs w:val="24"/>
          <w:lang w:eastAsia="en-US" w:bidi="ar-SY"/>
        </w:rPr>
        <w:t xml:space="preserve">The groundwater level varies from about 300 m below ground surface, in the southern parts to artesian (Fig. 17) or near ground surface, in recharge zones along the Euphrates River. Salinity of the water increases with depth and also towards discharge zones. It ranges from fresh in the western parts to very high salinity in discharge areas. Water type also varies from bicarbonate or mixed to mainly chloride or </w:t>
      </w:r>
      <w:proofErr w:type="spellStart"/>
      <w:r w:rsidRPr="00AB6CD2">
        <w:rPr>
          <w:rFonts w:eastAsia="Times New Roman"/>
          <w:szCs w:val="24"/>
          <w:lang w:eastAsia="en-US" w:bidi="ar-SY"/>
        </w:rPr>
        <w:t>sulphatic</w:t>
      </w:r>
      <w:proofErr w:type="spellEnd"/>
      <w:r w:rsidRPr="00AB6CD2">
        <w:rPr>
          <w:rFonts w:eastAsia="Times New Roman"/>
          <w:szCs w:val="24"/>
          <w:lang w:eastAsia="en-US" w:bidi="ar-SY"/>
        </w:rPr>
        <w:t xml:space="preserve"> in the discharge zones [34].</w:t>
      </w:r>
    </w:p>
    <w:p w:rsidR="00AB6CD2" w:rsidRPr="00AB6CD2" w:rsidRDefault="00AB6CD2" w:rsidP="00AB6CD2">
      <w:pPr>
        <w:widowControl/>
        <w:tabs>
          <w:tab w:val="left" w:pos="7589"/>
        </w:tabs>
        <w:adjustRightInd/>
        <w:spacing w:line="240" w:lineRule="auto"/>
        <w:textAlignment w:val="auto"/>
        <w:rPr>
          <w:rFonts w:eastAsia="Times New Roman"/>
          <w:szCs w:val="24"/>
          <w:lang w:eastAsia="en-US" w:bidi="ar-SY"/>
        </w:rPr>
      </w:pPr>
    </w:p>
    <w:p w:rsidR="00AB6CD2" w:rsidRPr="00AB6CD2" w:rsidRDefault="00AB6CD2" w:rsidP="00AB6CD2">
      <w:pPr>
        <w:widowControl/>
        <w:tabs>
          <w:tab w:val="left" w:pos="7589"/>
        </w:tabs>
        <w:adjustRightInd/>
        <w:spacing w:line="240" w:lineRule="auto"/>
        <w:textAlignment w:val="auto"/>
        <w:rPr>
          <w:rFonts w:eastAsia="Times New Roman"/>
          <w:szCs w:val="24"/>
          <w:lang w:eastAsia="en-US"/>
        </w:rPr>
      </w:pPr>
      <w:r w:rsidRPr="00AB6CD2">
        <w:rPr>
          <w:rFonts w:eastAsia="Times New Roman"/>
          <w:b/>
          <w:bCs/>
          <w:noProof/>
          <w:szCs w:val="24"/>
          <w:lang w:val="sv-SE" w:eastAsia="sv-SE"/>
        </w:rPr>
        <mc:AlternateContent>
          <mc:Choice Requires="wps">
            <w:drawing>
              <wp:anchor distT="0" distB="0" distL="114300" distR="114300" simplePos="0" relativeHeight="251898880" behindDoc="0" locked="0" layoutInCell="1" allowOverlap="1" wp14:anchorId="381493C0" wp14:editId="08750565">
                <wp:simplePos x="0" y="0"/>
                <wp:positionH relativeFrom="column">
                  <wp:posOffset>247650</wp:posOffset>
                </wp:positionH>
                <wp:positionV relativeFrom="paragraph">
                  <wp:posOffset>2674620</wp:posOffset>
                </wp:positionV>
                <wp:extent cx="890270" cy="381000"/>
                <wp:effectExtent l="0" t="0" r="0" b="0"/>
                <wp:wrapNone/>
                <wp:docPr id="181" name="Text Box 181"/>
                <wp:cNvGraphicFramePr/>
                <a:graphic xmlns:a="http://schemas.openxmlformats.org/drawingml/2006/main">
                  <a:graphicData uri="http://schemas.microsoft.com/office/word/2010/wordprocessingShape">
                    <wps:wsp>
                      <wps:cNvSpPr txBox="1"/>
                      <wps:spPr>
                        <a:xfrm>
                          <a:off x="0" y="0"/>
                          <a:ext cx="890270" cy="381000"/>
                        </a:xfrm>
                        <a:prstGeom prst="rect">
                          <a:avLst/>
                        </a:prstGeom>
                        <a:noFill/>
                        <a:ln w="6350">
                          <a:noFill/>
                        </a:ln>
                        <a:effectLst/>
                      </wps:spPr>
                      <wps:txbx>
                        <w:txbxContent>
                          <w:p w:rsidR="00AB6CD2" w:rsidRPr="00E42F5E" w:rsidRDefault="00AB6CD2" w:rsidP="00AB6CD2">
                            <w:pPr>
                              <w:jc w:val="right"/>
                              <w:rPr>
                                <w:b/>
                                <w:bCs/>
                                <w:sz w:val="28"/>
                                <w:szCs w:val="28"/>
                              </w:rPr>
                            </w:pPr>
                            <w:r w:rsidRPr="00E42F5E">
                              <w:rPr>
                                <w:b/>
                                <w:bCs/>
                                <w:sz w:val="28"/>
                                <w:szCs w:val="28"/>
                              </w:rPr>
                              <w:t>110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1" o:spid="_x0000_s1107" type="#_x0000_t202" style="position:absolute;left:0;text-align:left;margin-left:19.5pt;margin-top:210.6pt;width:70.1pt;height:30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" filled="f" stroked="f" strokeweight=".5pt">
                <v:textbox>
                  <w:txbxContent>
                    <w:p w:rsidR="00AB6CD2" w:rsidRPr="00E42F5E" w:rsidRDefault="00AB6CD2" w:rsidP="00AB6CD2">
                      <w:pPr>
                        <w:jc w:val="right"/>
                        <w:rPr>
                          <w:b/>
                          <w:bCs/>
                          <w:sz w:val="28"/>
                          <w:szCs w:val="28"/>
                        </w:rPr>
                      </w:pPr>
                      <w:r w:rsidRPr="00E42F5E">
                        <w:rPr>
                          <w:b/>
                          <w:bCs/>
                          <w:sz w:val="28"/>
                          <w:szCs w:val="28"/>
                        </w:rPr>
                        <w:t>110 Km</w:t>
                      </w:r>
                    </w:p>
                  </w:txbxContent>
                </v:textbox>
              </v:shape>
            </w:pict>
          </mc:Fallback>
        </mc:AlternateContent>
      </w:r>
      <w:r w:rsidRPr="00AB6CD2">
        <w:rPr>
          <w:rFonts w:eastAsia="Times New Roman"/>
          <w:b/>
          <w:bCs/>
          <w:noProof/>
          <w:szCs w:val="24"/>
          <w:lang w:val="sv-SE" w:eastAsia="sv-SE"/>
        </w:rPr>
        <mc:AlternateContent>
          <mc:Choice Requires="wps">
            <w:drawing>
              <wp:anchor distT="0" distB="0" distL="114300" distR="114300" simplePos="0" relativeHeight="251897856" behindDoc="0" locked="0" layoutInCell="1" allowOverlap="1" wp14:anchorId="0C5CA29A" wp14:editId="58D6962E">
                <wp:simplePos x="0" y="0"/>
                <wp:positionH relativeFrom="column">
                  <wp:posOffset>114300</wp:posOffset>
                </wp:positionH>
                <wp:positionV relativeFrom="paragraph">
                  <wp:posOffset>2988945</wp:posOffset>
                </wp:positionV>
                <wp:extent cx="1057275" cy="0"/>
                <wp:effectExtent l="57150" t="38100" r="47625" b="95250"/>
                <wp:wrapNone/>
                <wp:docPr id="180" name="Straight Connector 180"/>
                <wp:cNvGraphicFramePr/>
                <a:graphic xmlns:a="http://schemas.openxmlformats.org/drawingml/2006/main">
                  <a:graphicData uri="http://schemas.microsoft.com/office/word/2010/wordprocessingShape">
                    <wps:wsp>
                      <wps:cNvCnPr/>
                      <wps:spPr>
                        <a:xfrm>
                          <a:off x="0" y="0"/>
                          <a:ext cx="1057275"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80" o:spid="_x0000_s1026" style="position:absolute;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235.35pt" to="92.25pt,2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" strokecolor="windowText" strokeweight="3pt">
                <v:shadow on="t" color="black" opacity="22937f" origin=",.5" offset="0,.63889mm"/>
              </v:line>
            </w:pict>
          </mc:Fallback>
        </mc:AlternateContent>
      </w:r>
      <w:r w:rsidRPr="00AB6CD2">
        <w:rPr>
          <w:rFonts w:eastAsia="Times New Roman"/>
          <w:b/>
          <w:bCs/>
          <w:noProof/>
          <w:szCs w:val="24"/>
          <w:lang w:val="sv-SE" w:eastAsia="sv-SE"/>
        </w:rPr>
        <mc:AlternateContent>
          <mc:Choice Requires="wps">
            <w:drawing>
              <wp:anchor distT="0" distB="0" distL="114300" distR="114300" simplePos="0" relativeHeight="251893760" behindDoc="0" locked="0" layoutInCell="1" allowOverlap="1" wp14:anchorId="3B4C514E" wp14:editId="79D7FB11">
                <wp:simplePos x="0" y="0"/>
                <wp:positionH relativeFrom="column">
                  <wp:posOffset>1393190</wp:posOffset>
                </wp:positionH>
                <wp:positionV relativeFrom="paragraph">
                  <wp:posOffset>1770380</wp:posOffset>
                </wp:positionV>
                <wp:extent cx="160020" cy="257175"/>
                <wp:effectExtent l="27622" t="0" r="0" b="20002"/>
                <wp:wrapNone/>
                <wp:docPr id="130" name="Diagonal Stripe 130"/>
                <wp:cNvGraphicFramePr/>
                <a:graphic xmlns:a="http://schemas.openxmlformats.org/drawingml/2006/main">
                  <a:graphicData uri="http://schemas.microsoft.com/office/word/2010/wordprocessingShape">
                    <wps:wsp>
                      <wps:cNvSpPr/>
                      <wps:spPr>
                        <a:xfrm rot="15504848">
                          <a:off x="0" y="0"/>
                          <a:ext cx="160020" cy="257175"/>
                        </a:xfrm>
                        <a:prstGeom prst="diagStrip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iagonal Stripe 130" o:spid="_x0000_s1026" style="position:absolute;margin-left:109.7pt;margin-top:139.4pt;width:12.6pt;height:20.25pt;rotation:-6657531fd;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020,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" path="m,128588l80010,r80010,l,257175,,128588xe" fillcolor="#4f81bd" strokecolor="#385d8a" strokeweight="2pt">
                <v:path arrowok="t" o:connecttype="custom" o:connectlocs="0,128588;80010,0;160020,0;0,257175;0,128588" o:connectangles="0,0,0,0,0"/>
              </v:shape>
            </w:pict>
          </mc:Fallback>
        </mc:AlternateContent>
      </w:r>
      <w:r w:rsidRPr="00AB6CD2">
        <w:rPr>
          <w:rFonts w:eastAsia="Times New Roman"/>
          <w:b/>
          <w:bCs/>
          <w:noProof/>
          <w:szCs w:val="24"/>
          <w:lang w:val="sv-SE" w:eastAsia="sv-SE"/>
        </w:rPr>
        <mc:AlternateContent>
          <mc:Choice Requires="wps">
            <w:drawing>
              <wp:anchor distT="0" distB="0" distL="114300" distR="114300" simplePos="0" relativeHeight="251894784" behindDoc="0" locked="0" layoutInCell="1" allowOverlap="1" wp14:anchorId="6DC7C44B" wp14:editId="23C25A86">
                <wp:simplePos x="0" y="0"/>
                <wp:positionH relativeFrom="column">
                  <wp:posOffset>2051685</wp:posOffset>
                </wp:positionH>
                <wp:positionV relativeFrom="paragraph">
                  <wp:posOffset>1186815</wp:posOffset>
                </wp:positionV>
                <wp:extent cx="207010" cy="158115"/>
                <wp:effectExtent l="43497" t="13653" r="46038" b="26987"/>
                <wp:wrapNone/>
                <wp:docPr id="131" name="Diagonal Stripe 131"/>
                <wp:cNvGraphicFramePr/>
                <a:graphic xmlns:a="http://schemas.openxmlformats.org/drawingml/2006/main">
                  <a:graphicData uri="http://schemas.microsoft.com/office/word/2010/wordprocessingShape">
                    <wps:wsp>
                      <wps:cNvSpPr/>
                      <wps:spPr>
                        <a:xfrm rot="15504848">
                          <a:off x="0" y="0"/>
                          <a:ext cx="207010" cy="158115"/>
                        </a:xfrm>
                        <a:prstGeom prst="diagStrip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iagonal Stripe 131" o:spid="_x0000_s1026" style="position:absolute;margin-left:161.55pt;margin-top:93.45pt;width:16.3pt;height:12.45pt;rotation:-6657531fd;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7010,158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" path="m,79058l103505,,207010,,,158115,,79058xe" fillcolor="#4f81bd" strokecolor="#385d8a" strokeweight="2pt">
                <v:path arrowok="t" o:connecttype="custom" o:connectlocs="0,79058;103505,0;207010,0;0,158115;0,79058" o:connectangles="0,0,0,0,0"/>
              </v:shape>
            </w:pict>
          </mc:Fallback>
        </mc:AlternateContent>
      </w:r>
      <w:r w:rsidRPr="00AB6CD2">
        <w:rPr>
          <w:rFonts w:eastAsia="Times New Roman"/>
          <w:b/>
          <w:bCs/>
          <w:noProof/>
          <w:szCs w:val="24"/>
          <w:lang w:val="sv-SE" w:eastAsia="sv-SE"/>
        </w:rPr>
        <mc:AlternateContent>
          <mc:Choice Requires="wps">
            <w:drawing>
              <wp:anchor distT="0" distB="0" distL="114300" distR="114300" simplePos="0" relativeHeight="251895808" behindDoc="0" locked="0" layoutInCell="1" allowOverlap="1" wp14:anchorId="72178218" wp14:editId="0AE6D480">
                <wp:simplePos x="0" y="0"/>
                <wp:positionH relativeFrom="column">
                  <wp:posOffset>1565910</wp:posOffset>
                </wp:positionH>
                <wp:positionV relativeFrom="paragraph">
                  <wp:posOffset>1211580</wp:posOffset>
                </wp:positionV>
                <wp:extent cx="154940" cy="162560"/>
                <wp:effectExtent l="19050" t="57150" r="0" b="46990"/>
                <wp:wrapNone/>
                <wp:docPr id="132" name="Diagonal Stripe 132"/>
                <wp:cNvGraphicFramePr/>
                <a:graphic xmlns:a="http://schemas.openxmlformats.org/drawingml/2006/main">
                  <a:graphicData uri="http://schemas.microsoft.com/office/word/2010/wordprocessingShape">
                    <wps:wsp>
                      <wps:cNvSpPr/>
                      <wps:spPr>
                        <a:xfrm rot="19835761">
                          <a:off x="0" y="0"/>
                          <a:ext cx="154940" cy="162560"/>
                        </a:xfrm>
                        <a:prstGeom prst="diagStrip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iagonal Stripe 132" o:spid="_x0000_s1026" style="position:absolute;margin-left:123.3pt;margin-top:95.4pt;width:12.2pt;height:12.8pt;rotation:-1927019fd;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940,162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" path="m,81280l77470,r77470,l,162560,,81280xe" fillcolor="#4f81bd" strokecolor="#385d8a" strokeweight="2pt">
                <v:path arrowok="t" o:connecttype="custom" o:connectlocs="0,81280;77470,0;154940,0;0,162560;0,81280" o:connectangles="0,0,0,0,0"/>
              </v:shape>
            </w:pict>
          </mc:Fallback>
        </mc:AlternateContent>
      </w:r>
      <w:r w:rsidRPr="00AB6CD2">
        <w:rPr>
          <w:rFonts w:eastAsia="Times New Roman"/>
          <w:b/>
          <w:bCs/>
          <w:noProof/>
          <w:szCs w:val="24"/>
          <w:lang w:val="sv-SE" w:eastAsia="sv-SE"/>
        </w:rPr>
        <mc:AlternateContent>
          <mc:Choice Requires="wps">
            <w:drawing>
              <wp:anchor distT="0" distB="0" distL="114300" distR="114300" simplePos="0" relativeHeight="251896832" behindDoc="0" locked="0" layoutInCell="1" allowOverlap="1" wp14:anchorId="5472D6B0" wp14:editId="54A313E0">
                <wp:simplePos x="0" y="0"/>
                <wp:positionH relativeFrom="column">
                  <wp:posOffset>2957830</wp:posOffset>
                </wp:positionH>
                <wp:positionV relativeFrom="paragraph">
                  <wp:posOffset>669925</wp:posOffset>
                </wp:positionV>
                <wp:extent cx="158116" cy="189081"/>
                <wp:effectExtent l="57150" t="19050" r="51435" b="0"/>
                <wp:wrapNone/>
                <wp:docPr id="133" name="Diagonal Stripe 133"/>
                <wp:cNvGraphicFramePr/>
                <a:graphic xmlns:a="http://schemas.openxmlformats.org/drawingml/2006/main">
                  <a:graphicData uri="http://schemas.microsoft.com/office/word/2010/wordprocessingShape">
                    <wps:wsp>
                      <wps:cNvSpPr/>
                      <wps:spPr>
                        <a:xfrm rot="1778250">
                          <a:off x="0" y="0"/>
                          <a:ext cx="158116" cy="189081"/>
                        </a:xfrm>
                        <a:prstGeom prst="diagStrip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iagonal Stripe 133" o:spid="_x0000_s1026" style="position:absolute;margin-left:232.9pt;margin-top:52.75pt;width:12.45pt;height:14.9pt;rotation:1942323fd;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8116,189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" path="m,94541l79058,r79058,l,189081,,94541xe" fillcolor="#4f81bd" strokecolor="#385d8a" strokeweight="2pt">
                <v:path arrowok="t" o:connecttype="custom" o:connectlocs="0,94541;79058,0;158116,0;0,189081;0,94541" o:connectangles="0,0,0,0,0"/>
              </v:shape>
            </w:pict>
          </mc:Fallback>
        </mc:AlternateContent>
      </w:r>
      <w:r w:rsidRPr="00AB6CD2">
        <w:rPr>
          <w:rFonts w:eastAsia="Times New Roman"/>
          <w:b/>
          <w:bCs/>
          <w:noProof/>
          <w:szCs w:val="24"/>
          <w:lang w:val="sv-SE" w:eastAsia="sv-SE"/>
        </w:rPr>
        <mc:AlternateContent>
          <mc:Choice Requires="wps">
            <w:drawing>
              <wp:anchor distT="0" distB="0" distL="114300" distR="114300" simplePos="0" relativeHeight="251890688" behindDoc="0" locked="0" layoutInCell="1" allowOverlap="1" wp14:anchorId="0F3E4E79" wp14:editId="6455201E">
                <wp:simplePos x="0" y="0"/>
                <wp:positionH relativeFrom="column">
                  <wp:posOffset>1466850</wp:posOffset>
                </wp:positionH>
                <wp:positionV relativeFrom="paragraph">
                  <wp:posOffset>1569720</wp:posOffset>
                </wp:positionV>
                <wp:extent cx="781050" cy="247650"/>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781050" cy="247650"/>
                        </a:xfrm>
                        <a:prstGeom prst="rect">
                          <a:avLst/>
                        </a:prstGeom>
                        <a:noFill/>
                        <a:ln w="6350">
                          <a:noFill/>
                        </a:ln>
                        <a:effectLst/>
                      </wps:spPr>
                      <wps:txbx>
                        <w:txbxContent>
                          <w:p w:rsidR="00AB6CD2" w:rsidRPr="00D02AE1" w:rsidRDefault="00AB6CD2" w:rsidP="00AB6CD2">
                            <w:pPr>
                              <w:pStyle w:val="NoSpacing"/>
                              <w:jc w:val="right"/>
                              <w:rPr>
                                <w:rFonts w:asciiTheme="majorBidi" w:hAnsiTheme="majorBidi" w:cstheme="majorBidi"/>
                                <w:b/>
                                <w:bCs/>
                                <w:sz w:val="24"/>
                                <w:szCs w:val="24"/>
                              </w:rPr>
                            </w:pPr>
                            <w:proofErr w:type="spellStart"/>
                            <w:r>
                              <w:rPr>
                                <w:rFonts w:asciiTheme="majorBidi" w:hAnsiTheme="majorBidi" w:cstheme="majorBidi"/>
                                <w:b/>
                                <w:bCs/>
                                <w:sz w:val="24"/>
                                <w:szCs w:val="24"/>
                              </w:rPr>
                              <w:t>Rutbah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6" o:spid="_x0000_s1108" type="#_x0000_t202" style="position:absolute;left:0;text-align:left;margin-left:115.5pt;margin-top:123.6pt;width:61.5pt;height:19.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" filled="f" stroked="f" strokeweight=".5pt">
                <v:textbox>
                  <w:txbxContent>
                    <w:p w:rsidR="00AB6CD2" w:rsidRPr="00D02AE1" w:rsidRDefault="00AB6CD2" w:rsidP="00AB6CD2">
                      <w:pPr>
                        <w:pStyle w:val="NoSpacing"/>
                        <w:jc w:val="right"/>
                        <w:rPr>
                          <w:rFonts w:asciiTheme="majorBidi" w:hAnsiTheme="majorBidi" w:cstheme="majorBidi"/>
                          <w:b/>
                          <w:bCs/>
                          <w:sz w:val="24"/>
                          <w:szCs w:val="24"/>
                        </w:rPr>
                      </w:pPr>
                      <w:proofErr w:type="spellStart"/>
                      <w:r>
                        <w:rPr>
                          <w:rFonts w:asciiTheme="majorBidi" w:hAnsiTheme="majorBidi" w:cstheme="majorBidi"/>
                          <w:b/>
                          <w:bCs/>
                          <w:sz w:val="24"/>
                          <w:szCs w:val="24"/>
                        </w:rPr>
                        <w:t>Rutbah</w:t>
                      </w:r>
                      <w:proofErr w:type="spellEnd"/>
                    </w:p>
                  </w:txbxContent>
                </v:textbox>
              </v:shape>
            </w:pict>
          </mc:Fallback>
        </mc:AlternateContent>
      </w:r>
      <w:r w:rsidRPr="00AB6CD2">
        <w:rPr>
          <w:rFonts w:eastAsia="Times New Roman"/>
          <w:b/>
          <w:bCs/>
          <w:noProof/>
          <w:szCs w:val="24"/>
          <w:lang w:val="sv-SE" w:eastAsia="sv-SE"/>
        </w:rPr>
        <mc:AlternateContent>
          <mc:Choice Requires="wps">
            <w:drawing>
              <wp:anchor distT="0" distB="0" distL="114300" distR="114300" simplePos="0" relativeHeight="251891712" behindDoc="0" locked="0" layoutInCell="1" allowOverlap="1" wp14:anchorId="30BE0687" wp14:editId="050D248A">
                <wp:simplePos x="0" y="0"/>
                <wp:positionH relativeFrom="column">
                  <wp:posOffset>1400175</wp:posOffset>
                </wp:positionH>
                <wp:positionV relativeFrom="paragraph">
                  <wp:posOffset>1645920</wp:posOffset>
                </wp:positionV>
                <wp:extent cx="114300" cy="95250"/>
                <wp:effectExtent l="0" t="0" r="19050" b="19050"/>
                <wp:wrapNone/>
                <wp:docPr id="127" name="Oval 127"/>
                <wp:cNvGraphicFramePr/>
                <a:graphic xmlns:a="http://schemas.openxmlformats.org/drawingml/2006/main">
                  <a:graphicData uri="http://schemas.microsoft.com/office/word/2010/wordprocessingShape">
                    <wps:wsp>
                      <wps:cNvSpPr/>
                      <wps:spPr>
                        <a:xfrm>
                          <a:off x="0" y="0"/>
                          <a:ext cx="114300" cy="9525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7" o:spid="_x0000_s1026" style="position:absolute;margin-left:110.25pt;margin-top:129.6pt;width:9pt;height: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" fillcolor="windowText" strokeweight="2pt"/>
            </w:pict>
          </mc:Fallback>
        </mc:AlternateContent>
      </w:r>
      <w:r w:rsidRPr="00AB6CD2">
        <w:rPr>
          <w:rFonts w:eastAsia="Times New Roman"/>
          <w:b/>
          <w:bCs/>
          <w:noProof/>
          <w:szCs w:val="24"/>
          <w:lang w:val="sv-SE" w:eastAsia="sv-SE"/>
        </w:rPr>
        <mc:AlternateContent>
          <mc:Choice Requires="wps">
            <w:drawing>
              <wp:anchor distT="0" distB="0" distL="114300" distR="114300" simplePos="0" relativeHeight="251892736" behindDoc="0" locked="0" layoutInCell="1" allowOverlap="1" wp14:anchorId="643F7E26" wp14:editId="72D76499">
                <wp:simplePos x="0" y="0"/>
                <wp:positionH relativeFrom="column">
                  <wp:posOffset>1041083</wp:posOffset>
                </wp:positionH>
                <wp:positionV relativeFrom="paragraph">
                  <wp:posOffset>1845627</wp:posOffset>
                </wp:positionV>
                <wp:extent cx="185866" cy="252408"/>
                <wp:effectExtent l="42862" t="0" r="0" b="28892"/>
                <wp:wrapNone/>
                <wp:docPr id="128" name="Diagonal Stripe 128"/>
                <wp:cNvGraphicFramePr/>
                <a:graphic xmlns:a="http://schemas.openxmlformats.org/drawingml/2006/main">
                  <a:graphicData uri="http://schemas.microsoft.com/office/word/2010/wordprocessingShape">
                    <wps:wsp>
                      <wps:cNvSpPr/>
                      <wps:spPr>
                        <a:xfrm rot="15504848">
                          <a:off x="0" y="0"/>
                          <a:ext cx="185866" cy="252408"/>
                        </a:xfrm>
                        <a:prstGeom prst="diagStrip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iagonal Stripe 128" o:spid="_x0000_s1026" style="position:absolute;margin-left:82pt;margin-top:145.3pt;width:14.65pt;height:19.85pt;rotation:-6657531fd;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5866,25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" path="m,126204l92933,r92933,l,252408,,126204xe" fillcolor="#4f81bd" strokecolor="#385d8a" strokeweight="2pt">
                <v:path arrowok="t" o:connecttype="custom" o:connectlocs="0,126204;92933,0;185866,0;0,252408;0,126204" o:connectangles="0,0,0,0,0"/>
              </v:shape>
            </w:pict>
          </mc:Fallback>
        </mc:AlternateContent>
      </w:r>
      <w:r w:rsidRPr="00AB6CD2">
        <w:rPr>
          <w:rFonts w:eastAsia="Times New Roman"/>
          <w:b/>
          <w:bCs/>
          <w:noProof/>
          <w:szCs w:val="24"/>
          <w:lang w:val="sv-SE" w:eastAsia="sv-SE"/>
        </w:rPr>
        <w:drawing>
          <wp:inline distT="0" distB="0" distL="0" distR="0" wp14:anchorId="4C3B37E5" wp14:editId="16DC1ED7">
            <wp:extent cx="5274310" cy="3115310"/>
            <wp:effectExtent l="19050" t="19050" r="21590" b="27940"/>
            <wp:docPr id="86" name="Picture 86" descr="C:\Users\Hala Office\Desktop\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la Office\Desktop\dams.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3115310"/>
                    </a:xfrm>
                    <a:prstGeom prst="rect">
                      <a:avLst/>
                    </a:prstGeom>
                    <a:noFill/>
                    <a:ln w="12700">
                      <a:solidFill>
                        <a:sysClr val="windowText" lastClr="000000"/>
                      </a:solidFill>
                    </a:ln>
                  </pic:spPr>
                </pic:pic>
              </a:graphicData>
            </a:graphic>
          </wp:inline>
        </w:drawing>
      </w:r>
    </w:p>
    <w:p w:rsidR="00AB6CD2" w:rsidRPr="00AB6CD2" w:rsidRDefault="00AB6CD2" w:rsidP="00AB6CD2">
      <w:pPr>
        <w:widowControl/>
        <w:tabs>
          <w:tab w:val="left" w:pos="7589"/>
        </w:tabs>
        <w:adjustRightInd/>
        <w:spacing w:line="240" w:lineRule="auto"/>
        <w:textAlignment w:val="auto"/>
        <w:rPr>
          <w:rFonts w:eastAsia="Times New Roman"/>
          <w:sz w:val="12"/>
          <w:szCs w:val="12"/>
          <w:lang w:eastAsia="en-US" w:bidi="ar-SY"/>
        </w:rPr>
      </w:pPr>
    </w:p>
    <w:p w:rsidR="00AB6CD2" w:rsidRPr="00AB6CD2" w:rsidRDefault="00AB6CD2" w:rsidP="00AB6CD2">
      <w:pPr>
        <w:widowControl/>
        <w:tabs>
          <w:tab w:val="left" w:pos="7589"/>
        </w:tabs>
        <w:adjustRightInd/>
        <w:spacing w:line="240" w:lineRule="auto"/>
        <w:jc w:val="center"/>
        <w:textAlignment w:val="auto"/>
        <w:rPr>
          <w:rFonts w:eastAsia="Times New Roman"/>
          <w:szCs w:val="24"/>
          <w:lang w:eastAsia="en-US" w:bidi="ar-SY"/>
        </w:rPr>
      </w:pPr>
      <w:r w:rsidRPr="00AB6CD2">
        <w:rPr>
          <w:rFonts w:eastAsia="Times New Roman"/>
          <w:szCs w:val="24"/>
          <w:lang w:eastAsia="en-US" w:bidi="ar-SY"/>
        </w:rPr>
        <w:t xml:space="preserve">Figure 16: Google Earth image showing the locations of constructed dams along the course of </w:t>
      </w:r>
      <w:proofErr w:type="spellStart"/>
      <w:r w:rsidRPr="00AB6CD2">
        <w:rPr>
          <w:rFonts w:eastAsia="Times New Roman"/>
          <w:szCs w:val="24"/>
          <w:lang w:eastAsia="en-US" w:bidi="ar-SY"/>
        </w:rPr>
        <w:t>wadi</w:t>
      </w:r>
      <w:proofErr w:type="spellEnd"/>
      <w:r w:rsidRPr="00AB6CD2">
        <w:rPr>
          <w:rFonts w:eastAsia="Times New Roman"/>
          <w:szCs w:val="24"/>
          <w:lang w:eastAsia="en-US" w:bidi="ar-SY"/>
        </w:rPr>
        <w:t xml:space="preserve"> </w:t>
      </w:r>
      <w:proofErr w:type="spellStart"/>
      <w:r w:rsidRPr="00AB6CD2">
        <w:rPr>
          <w:rFonts w:eastAsia="Times New Roman"/>
          <w:szCs w:val="24"/>
          <w:lang w:eastAsia="en-US" w:bidi="ar-SY"/>
        </w:rPr>
        <w:t>Hauran</w:t>
      </w:r>
      <w:proofErr w:type="spellEnd"/>
      <w:r w:rsidRPr="00AB6CD2">
        <w:rPr>
          <w:rFonts w:eastAsia="Times New Roman"/>
          <w:szCs w:val="24"/>
          <w:lang w:eastAsia="en-US" w:bidi="ar-SY"/>
        </w:rPr>
        <w:t xml:space="preserve"> and its main branches</w:t>
      </w:r>
    </w:p>
    <w:p w:rsidR="00AB6CD2" w:rsidRPr="00AB6CD2" w:rsidRDefault="00AB6CD2" w:rsidP="00AB6CD2">
      <w:pPr>
        <w:widowControl/>
        <w:tabs>
          <w:tab w:val="left" w:pos="7589"/>
        </w:tabs>
        <w:adjustRightInd/>
        <w:spacing w:line="240" w:lineRule="auto"/>
        <w:jc w:val="center"/>
        <w:textAlignment w:val="auto"/>
        <w:rPr>
          <w:rFonts w:eastAsia="Times New Roman"/>
          <w:sz w:val="12"/>
          <w:szCs w:val="12"/>
          <w:lang w:eastAsia="en-US" w:bidi="ar-SY"/>
        </w:rPr>
      </w:pPr>
    </w:p>
    <w:p w:rsidR="00AB6CD2" w:rsidRPr="00AB6CD2" w:rsidRDefault="00AB6CD2" w:rsidP="00AB6CD2">
      <w:pPr>
        <w:widowControl/>
        <w:tabs>
          <w:tab w:val="left" w:pos="7589"/>
        </w:tabs>
        <w:adjustRightInd/>
        <w:spacing w:line="240" w:lineRule="auto"/>
        <w:textAlignment w:val="auto"/>
        <w:rPr>
          <w:rFonts w:eastAsia="Times New Roman"/>
          <w:szCs w:val="24"/>
          <w:rtl/>
          <w:lang w:eastAsia="en-US" w:bidi="ar-SY"/>
        </w:rPr>
      </w:pPr>
      <w:r w:rsidRPr="00AB6CD2">
        <w:rPr>
          <w:rFonts w:eastAsia="Times New Roman"/>
          <w:noProof/>
          <w:szCs w:val="24"/>
          <w:lang w:val="sv-SE" w:eastAsia="sv-SE"/>
        </w:rPr>
        <w:lastRenderedPageBreak/>
        <mc:AlternateContent>
          <mc:Choice Requires="wps">
            <w:drawing>
              <wp:anchor distT="0" distB="0" distL="114300" distR="114300" simplePos="0" relativeHeight="251900928" behindDoc="0" locked="0" layoutInCell="1" allowOverlap="1" wp14:anchorId="1597DEFF" wp14:editId="7E529BA6">
                <wp:simplePos x="0" y="0"/>
                <wp:positionH relativeFrom="column">
                  <wp:posOffset>3267075</wp:posOffset>
                </wp:positionH>
                <wp:positionV relativeFrom="paragraph">
                  <wp:posOffset>2529840</wp:posOffset>
                </wp:positionV>
                <wp:extent cx="1019175" cy="352425"/>
                <wp:effectExtent l="0" t="0" r="0" b="0"/>
                <wp:wrapNone/>
                <wp:docPr id="183" name="Text Box 183"/>
                <wp:cNvGraphicFramePr/>
                <a:graphic xmlns:a="http://schemas.openxmlformats.org/drawingml/2006/main">
                  <a:graphicData uri="http://schemas.microsoft.com/office/word/2010/wordprocessingShape">
                    <wps:wsp>
                      <wps:cNvSpPr txBox="1"/>
                      <wps:spPr>
                        <a:xfrm>
                          <a:off x="0" y="0"/>
                          <a:ext cx="1019175" cy="352425"/>
                        </a:xfrm>
                        <a:prstGeom prst="rect">
                          <a:avLst/>
                        </a:prstGeom>
                        <a:noFill/>
                        <a:ln w="6350">
                          <a:noFill/>
                        </a:ln>
                        <a:effectLst/>
                      </wps:spPr>
                      <wps:txbx>
                        <w:txbxContent>
                          <w:p w:rsidR="00AB6CD2" w:rsidRPr="00E42F5E" w:rsidRDefault="00AB6CD2" w:rsidP="00AB6CD2">
                            <w:pPr>
                              <w:jc w:val="right"/>
                              <w:rPr>
                                <w:b/>
                                <w:bCs/>
                                <w:sz w:val="28"/>
                                <w:szCs w:val="28"/>
                              </w:rPr>
                            </w:pPr>
                            <w:r>
                              <w:rPr>
                                <w:b/>
                                <w:bCs/>
                                <w:sz w:val="28"/>
                                <w:szCs w:val="28"/>
                              </w:rPr>
                              <w:t>2. 5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3" o:spid="_x0000_s1109" type="#_x0000_t202" style="position:absolute;left:0;text-align:left;margin-left:257.25pt;margin-top:199.2pt;width:80.25pt;height:27.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" filled="f" stroked="f" strokeweight=".5pt">
                <v:textbox>
                  <w:txbxContent>
                    <w:p w:rsidR="00AB6CD2" w:rsidRPr="00E42F5E" w:rsidRDefault="00AB6CD2" w:rsidP="00AB6CD2">
                      <w:pPr>
                        <w:jc w:val="right"/>
                        <w:rPr>
                          <w:b/>
                          <w:bCs/>
                          <w:sz w:val="28"/>
                          <w:szCs w:val="28"/>
                        </w:rPr>
                      </w:pPr>
                      <w:r>
                        <w:rPr>
                          <w:b/>
                          <w:bCs/>
                          <w:sz w:val="28"/>
                          <w:szCs w:val="28"/>
                        </w:rPr>
                        <w:t>2. 5 Km</w:t>
                      </w:r>
                    </w:p>
                  </w:txbxContent>
                </v:textbox>
              </v:shape>
            </w:pict>
          </mc:Fallback>
        </mc:AlternateContent>
      </w:r>
      <w:r w:rsidRPr="00AB6CD2">
        <w:rPr>
          <w:rFonts w:eastAsia="Times New Roman"/>
          <w:noProof/>
          <w:szCs w:val="24"/>
          <w:lang w:val="sv-SE" w:eastAsia="sv-SE"/>
        </w:rPr>
        <mc:AlternateContent>
          <mc:Choice Requires="wps">
            <w:drawing>
              <wp:anchor distT="0" distB="0" distL="114300" distR="114300" simplePos="0" relativeHeight="251899904" behindDoc="0" locked="0" layoutInCell="1" allowOverlap="1" wp14:anchorId="422A264A" wp14:editId="660BCFCE">
                <wp:simplePos x="0" y="0"/>
                <wp:positionH relativeFrom="column">
                  <wp:posOffset>3171825</wp:posOffset>
                </wp:positionH>
                <wp:positionV relativeFrom="paragraph">
                  <wp:posOffset>2844165</wp:posOffset>
                </wp:positionV>
                <wp:extent cx="1057275" cy="0"/>
                <wp:effectExtent l="57150" t="38100" r="47625" b="95250"/>
                <wp:wrapNone/>
                <wp:docPr id="182" name="Straight Connector 182"/>
                <wp:cNvGraphicFramePr/>
                <a:graphic xmlns:a="http://schemas.openxmlformats.org/drawingml/2006/main">
                  <a:graphicData uri="http://schemas.microsoft.com/office/word/2010/wordprocessingShape">
                    <wps:wsp>
                      <wps:cNvCnPr/>
                      <wps:spPr>
                        <a:xfrm>
                          <a:off x="0" y="0"/>
                          <a:ext cx="1057275"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82" o:spid="_x0000_s1026" style="position:absolute;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75pt,223.95pt" to="333pt,2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" strokecolor="windowText" strokeweight="3pt">
                <v:shadow on="t" color="black" opacity="22937f" origin=",.5" offset="0,.63889mm"/>
              </v:line>
            </w:pict>
          </mc:Fallback>
        </mc:AlternateContent>
      </w:r>
      <w:r w:rsidRPr="00AB6CD2">
        <w:rPr>
          <w:rFonts w:eastAsia="Times New Roman"/>
          <w:noProof/>
          <w:szCs w:val="24"/>
          <w:lang w:val="sv-SE" w:eastAsia="sv-SE"/>
        </w:rPr>
        <mc:AlternateContent>
          <mc:Choice Requires="wps">
            <w:drawing>
              <wp:anchor distT="0" distB="0" distL="114300" distR="114300" simplePos="0" relativeHeight="251889664" behindDoc="0" locked="0" layoutInCell="1" allowOverlap="1" wp14:anchorId="6E2FF364" wp14:editId="40993033">
                <wp:simplePos x="0" y="0"/>
                <wp:positionH relativeFrom="column">
                  <wp:posOffset>295275</wp:posOffset>
                </wp:positionH>
                <wp:positionV relativeFrom="paragraph">
                  <wp:posOffset>2178050</wp:posOffset>
                </wp:positionV>
                <wp:extent cx="781050" cy="685800"/>
                <wp:effectExtent l="0" t="0" r="19050" b="19050"/>
                <wp:wrapNone/>
                <wp:docPr id="123" name="Oval 123"/>
                <wp:cNvGraphicFramePr/>
                <a:graphic xmlns:a="http://schemas.openxmlformats.org/drawingml/2006/main">
                  <a:graphicData uri="http://schemas.microsoft.com/office/word/2010/wordprocessingShape">
                    <wps:wsp>
                      <wps:cNvSpPr/>
                      <wps:spPr>
                        <a:xfrm>
                          <a:off x="0" y="0"/>
                          <a:ext cx="781050" cy="685800"/>
                        </a:xfrm>
                        <a:prstGeom prst="ellipse">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3" o:spid="_x0000_s1026" style="position:absolute;margin-left:23.25pt;margin-top:171.5pt;width:61.5pt;height:54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" filled="f" strokecolor="#4f81bd" strokeweight="2pt"/>
            </w:pict>
          </mc:Fallback>
        </mc:AlternateContent>
      </w:r>
      <w:r w:rsidRPr="00AB6CD2">
        <w:rPr>
          <w:rFonts w:eastAsia="Times New Roman"/>
          <w:noProof/>
          <w:szCs w:val="24"/>
          <w:lang w:val="sv-SE" w:eastAsia="sv-SE"/>
        </w:rPr>
        <mc:AlternateContent>
          <mc:Choice Requires="wps">
            <w:drawing>
              <wp:anchor distT="0" distB="0" distL="114300" distR="114300" simplePos="0" relativeHeight="251888640" behindDoc="0" locked="0" layoutInCell="1" allowOverlap="1" wp14:anchorId="4FDAEB85" wp14:editId="1C8A22BD">
                <wp:simplePos x="0" y="0"/>
                <wp:positionH relativeFrom="column">
                  <wp:posOffset>1276350</wp:posOffset>
                </wp:positionH>
                <wp:positionV relativeFrom="paragraph">
                  <wp:posOffset>2168525</wp:posOffset>
                </wp:positionV>
                <wp:extent cx="781050" cy="685800"/>
                <wp:effectExtent l="0" t="0" r="19050" b="19050"/>
                <wp:wrapNone/>
                <wp:docPr id="122" name="Oval 122"/>
                <wp:cNvGraphicFramePr/>
                <a:graphic xmlns:a="http://schemas.openxmlformats.org/drawingml/2006/main">
                  <a:graphicData uri="http://schemas.microsoft.com/office/word/2010/wordprocessingShape">
                    <wps:wsp>
                      <wps:cNvSpPr/>
                      <wps:spPr>
                        <a:xfrm>
                          <a:off x="0" y="0"/>
                          <a:ext cx="781050" cy="685800"/>
                        </a:xfrm>
                        <a:prstGeom prst="ellipse">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2" o:spid="_x0000_s1026" style="position:absolute;margin-left:100.5pt;margin-top:170.75pt;width:61.5pt;height:54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" filled="f" strokecolor="#4f81bd" strokeweight="2pt"/>
            </w:pict>
          </mc:Fallback>
        </mc:AlternateContent>
      </w:r>
      <w:r w:rsidRPr="00AB6CD2">
        <w:rPr>
          <w:rFonts w:eastAsia="Times New Roman"/>
          <w:noProof/>
          <w:szCs w:val="24"/>
          <w:lang w:val="sv-SE" w:eastAsia="sv-SE"/>
        </w:rPr>
        <mc:AlternateContent>
          <mc:Choice Requires="wps">
            <w:drawing>
              <wp:anchor distT="0" distB="0" distL="114300" distR="114300" simplePos="0" relativeHeight="251887616" behindDoc="0" locked="0" layoutInCell="1" allowOverlap="1" wp14:anchorId="7A6362D4" wp14:editId="51D36BBB">
                <wp:simplePos x="0" y="0"/>
                <wp:positionH relativeFrom="column">
                  <wp:posOffset>1932940</wp:posOffset>
                </wp:positionH>
                <wp:positionV relativeFrom="paragraph">
                  <wp:posOffset>1920240</wp:posOffset>
                </wp:positionV>
                <wp:extent cx="447675" cy="428625"/>
                <wp:effectExtent l="0" t="0" r="28575" b="28575"/>
                <wp:wrapNone/>
                <wp:docPr id="121" name="Oval 121"/>
                <wp:cNvGraphicFramePr/>
                <a:graphic xmlns:a="http://schemas.openxmlformats.org/drawingml/2006/main">
                  <a:graphicData uri="http://schemas.microsoft.com/office/word/2010/wordprocessingShape">
                    <wps:wsp>
                      <wps:cNvSpPr/>
                      <wps:spPr>
                        <a:xfrm>
                          <a:off x="0" y="0"/>
                          <a:ext cx="447675" cy="428625"/>
                        </a:xfrm>
                        <a:prstGeom prst="ellipse">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1" o:spid="_x0000_s1026" style="position:absolute;margin-left:152.2pt;margin-top:151.2pt;width:35.25pt;height:33.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" filled="f" strokecolor="#4f81bd" strokeweight="2pt"/>
            </w:pict>
          </mc:Fallback>
        </mc:AlternateContent>
      </w:r>
      <w:r w:rsidRPr="00AB6CD2">
        <w:rPr>
          <w:rFonts w:eastAsia="Times New Roman"/>
          <w:noProof/>
          <w:szCs w:val="24"/>
          <w:lang w:val="sv-SE" w:eastAsia="sv-SE"/>
        </w:rPr>
        <mc:AlternateContent>
          <mc:Choice Requires="wps">
            <w:drawing>
              <wp:anchor distT="0" distB="0" distL="114300" distR="114300" simplePos="0" relativeHeight="251886592" behindDoc="0" locked="0" layoutInCell="1" allowOverlap="1" wp14:anchorId="36D8C36B" wp14:editId="34CDBB96">
                <wp:simplePos x="0" y="0"/>
                <wp:positionH relativeFrom="column">
                  <wp:posOffset>2428876</wp:posOffset>
                </wp:positionH>
                <wp:positionV relativeFrom="paragraph">
                  <wp:posOffset>1435100</wp:posOffset>
                </wp:positionV>
                <wp:extent cx="781050" cy="685800"/>
                <wp:effectExtent l="0" t="0" r="19050" b="19050"/>
                <wp:wrapNone/>
                <wp:docPr id="120" name="Oval 120"/>
                <wp:cNvGraphicFramePr/>
                <a:graphic xmlns:a="http://schemas.openxmlformats.org/drawingml/2006/main">
                  <a:graphicData uri="http://schemas.microsoft.com/office/word/2010/wordprocessingShape">
                    <wps:wsp>
                      <wps:cNvSpPr/>
                      <wps:spPr>
                        <a:xfrm>
                          <a:off x="0" y="0"/>
                          <a:ext cx="781050" cy="685800"/>
                        </a:xfrm>
                        <a:prstGeom prst="ellipse">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0" o:spid="_x0000_s1026" style="position:absolute;margin-left:191.25pt;margin-top:113pt;width:61.5pt;height:54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" filled="f" strokecolor="#4f81bd" strokeweight="2pt"/>
            </w:pict>
          </mc:Fallback>
        </mc:AlternateContent>
      </w:r>
      <w:r w:rsidRPr="00AB6CD2">
        <w:rPr>
          <w:rFonts w:eastAsia="Times New Roman"/>
          <w:noProof/>
          <w:szCs w:val="24"/>
          <w:lang w:val="sv-SE" w:eastAsia="sv-SE"/>
        </w:rPr>
        <mc:AlternateContent>
          <mc:Choice Requires="wps">
            <w:drawing>
              <wp:anchor distT="0" distB="0" distL="114300" distR="114300" simplePos="0" relativeHeight="251885568" behindDoc="0" locked="0" layoutInCell="1" allowOverlap="1" wp14:anchorId="53A2298E" wp14:editId="0F21120B">
                <wp:simplePos x="0" y="0"/>
                <wp:positionH relativeFrom="column">
                  <wp:posOffset>3304540</wp:posOffset>
                </wp:positionH>
                <wp:positionV relativeFrom="paragraph">
                  <wp:posOffset>1405890</wp:posOffset>
                </wp:positionV>
                <wp:extent cx="447675" cy="428625"/>
                <wp:effectExtent l="0" t="0" r="28575" b="28575"/>
                <wp:wrapNone/>
                <wp:docPr id="119" name="Oval 119"/>
                <wp:cNvGraphicFramePr/>
                <a:graphic xmlns:a="http://schemas.openxmlformats.org/drawingml/2006/main">
                  <a:graphicData uri="http://schemas.microsoft.com/office/word/2010/wordprocessingShape">
                    <wps:wsp>
                      <wps:cNvSpPr/>
                      <wps:spPr>
                        <a:xfrm>
                          <a:off x="0" y="0"/>
                          <a:ext cx="447675" cy="428625"/>
                        </a:xfrm>
                        <a:prstGeom prst="ellipse">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9" o:spid="_x0000_s1026" style="position:absolute;margin-left:260.2pt;margin-top:110.7pt;width:35.25pt;height:33.7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" filled="f" strokecolor="#4f81bd" strokeweight="2pt"/>
            </w:pict>
          </mc:Fallback>
        </mc:AlternateContent>
      </w:r>
      <w:r w:rsidRPr="00AB6CD2">
        <w:rPr>
          <w:rFonts w:eastAsia="Times New Roman"/>
          <w:noProof/>
          <w:szCs w:val="24"/>
          <w:lang w:val="sv-SE" w:eastAsia="sv-SE"/>
        </w:rPr>
        <mc:AlternateContent>
          <mc:Choice Requires="wps">
            <w:drawing>
              <wp:anchor distT="0" distB="0" distL="114300" distR="114300" simplePos="0" relativeHeight="251884544" behindDoc="0" locked="0" layoutInCell="1" allowOverlap="1" wp14:anchorId="02BDE13A" wp14:editId="49762E82">
                <wp:simplePos x="0" y="0"/>
                <wp:positionH relativeFrom="column">
                  <wp:posOffset>3695065</wp:posOffset>
                </wp:positionH>
                <wp:positionV relativeFrom="paragraph">
                  <wp:posOffset>243840</wp:posOffset>
                </wp:positionV>
                <wp:extent cx="447675" cy="428625"/>
                <wp:effectExtent l="0" t="0" r="28575" b="28575"/>
                <wp:wrapNone/>
                <wp:docPr id="118" name="Oval 118"/>
                <wp:cNvGraphicFramePr/>
                <a:graphic xmlns:a="http://schemas.openxmlformats.org/drawingml/2006/main">
                  <a:graphicData uri="http://schemas.microsoft.com/office/word/2010/wordprocessingShape">
                    <wps:wsp>
                      <wps:cNvSpPr/>
                      <wps:spPr>
                        <a:xfrm>
                          <a:off x="0" y="0"/>
                          <a:ext cx="447675" cy="428625"/>
                        </a:xfrm>
                        <a:prstGeom prst="ellipse">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8" o:spid="_x0000_s1026" style="position:absolute;margin-left:290.95pt;margin-top:19.2pt;width:35.25pt;height:33.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" filled="f" strokecolor="#4f81bd" strokeweight="2pt"/>
            </w:pict>
          </mc:Fallback>
        </mc:AlternateContent>
      </w:r>
      <w:r w:rsidRPr="00AB6CD2">
        <w:rPr>
          <w:rFonts w:eastAsia="Times New Roman"/>
          <w:noProof/>
          <w:szCs w:val="24"/>
          <w:lang w:val="sv-SE" w:eastAsia="sv-SE"/>
        </w:rPr>
        <w:drawing>
          <wp:inline distT="0" distB="0" distL="0" distR="0" wp14:anchorId="55E31329" wp14:editId="0362E5E3">
            <wp:extent cx="5274310" cy="3115671"/>
            <wp:effectExtent l="19050" t="19050" r="21590" b="27940"/>
            <wp:docPr id="87" name="Picture 87" descr="C:\Users\Hala Office\Desktop\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sh.jpg"/>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5274310" cy="3115671"/>
                    </a:xfrm>
                    <a:prstGeom prst="rect">
                      <a:avLst/>
                    </a:prstGeom>
                    <a:noFill/>
                    <a:ln w="12700">
                      <a:solidFill>
                        <a:sysClr val="windowText" lastClr="000000"/>
                      </a:solidFill>
                    </a:ln>
                  </pic:spPr>
                </pic:pic>
              </a:graphicData>
            </a:graphic>
          </wp:inline>
        </w:drawing>
      </w:r>
    </w:p>
    <w:p w:rsidR="00AB6CD2" w:rsidRPr="00AB6CD2" w:rsidRDefault="00AB6CD2" w:rsidP="00AB6CD2">
      <w:pPr>
        <w:widowControl/>
        <w:adjustRightInd/>
        <w:spacing w:line="240" w:lineRule="auto"/>
        <w:textAlignment w:val="auto"/>
        <w:rPr>
          <w:rFonts w:eastAsia="Calibri"/>
          <w:szCs w:val="24"/>
          <w:lang w:eastAsia="en-US" w:bidi="ar-SY"/>
        </w:rPr>
      </w:pP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t xml:space="preserve">Figure 17: Google Earth image showing springs (encircled in blue color) </w:t>
      </w:r>
    </w:p>
    <w:p w:rsidR="00AB6CD2" w:rsidRPr="00AB6CD2" w:rsidRDefault="00AB6CD2" w:rsidP="00AB6CD2">
      <w:pPr>
        <w:widowControl/>
        <w:adjustRightInd/>
        <w:spacing w:line="240" w:lineRule="auto"/>
        <w:jc w:val="center"/>
        <w:textAlignment w:val="auto"/>
        <w:rPr>
          <w:rFonts w:eastAsia="Calibri"/>
          <w:szCs w:val="24"/>
          <w:lang w:eastAsia="en-US"/>
        </w:rPr>
      </w:pPr>
      <w:proofErr w:type="gramStart"/>
      <w:r w:rsidRPr="00AB6CD2">
        <w:rPr>
          <w:rFonts w:eastAsia="Calibri"/>
          <w:szCs w:val="24"/>
          <w:lang w:eastAsia="en-US"/>
        </w:rPr>
        <w:t>in</w:t>
      </w:r>
      <w:proofErr w:type="gramEnd"/>
      <w:r w:rsidRPr="00AB6CD2">
        <w:rPr>
          <w:rFonts w:eastAsia="Calibri"/>
          <w:szCs w:val="24"/>
          <w:lang w:eastAsia="en-US"/>
        </w:rPr>
        <w:t xml:space="preserve">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along its lower reaches; before merging in the Euphrates River</w:t>
      </w:r>
    </w:p>
    <w:p w:rsidR="003450E6" w:rsidRPr="00AB6CD2" w:rsidRDefault="003450E6" w:rsidP="00F760AC">
      <w:pPr>
        <w:widowControl/>
        <w:autoSpaceDE w:val="0"/>
        <w:autoSpaceDN w:val="0"/>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jc w:val="left"/>
        <w:textAlignment w:val="auto"/>
        <w:rPr>
          <w:rFonts w:eastAsia="Calibri"/>
          <w:szCs w:val="24"/>
          <w:lang w:eastAsia="en-US"/>
        </w:rPr>
      </w:pPr>
      <w:r w:rsidRPr="00AB6CD2">
        <w:rPr>
          <w:rFonts w:eastAsia="Calibri"/>
          <w:b/>
          <w:bCs/>
          <w:szCs w:val="24"/>
          <w:lang w:eastAsia="en-US"/>
        </w:rPr>
        <w:t>3. Discussion</w:t>
      </w:r>
    </w:p>
    <w:p w:rsidR="00AB6CD2" w:rsidRPr="00AB6CD2" w:rsidRDefault="00AB6CD2" w:rsidP="00AB6CD2">
      <w:pPr>
        <w:widowControl/>
        <w:adjustRightInd/>
        <w:spacing w:line="240" w:lineRule="auto"/>
        <w:textAlignment w:val="auto"/>
        <w:rPr>
          <w:rFonts w:eastAsia="Calibri"/>
          <w:szCs w:val="24"/>
          <w:lang w:val="en-GB" w:eastAsia="en-US"/>
        </w:rPr>
      </w:pPr>
      <w:r w:rsidRPr="00AB6CD2">
        <w:rPr>
          <w:rFonts w:eastAsia="Calibri"/>
          <w:szCs w:val="24"/>
          <w:lang w:val="en-GB" w:eastAsia="en-US"/>
        </w:rPr>
        <w:t xml:space="preserve">Different geomorphological and </w:t>
      </w:r>
      <w:proofErr w:type="spellStart"/>
      <w:r w:rsidRPr="00AB6CD2">
        <w:rPr>
          <w:rFonts w:eastAsia="Calibri"/>
          <w:szCs w:val="24"/>
          <w:lang w:val="en-GB" w:eastAsia="en-US"/>
        </w:rPr>
        <w:t>stratigraphical</w:t>
      </w:r>
      <w:proofErr w:type="spellEnd"/>
      <w:r w:rsidRPr="00AB6CD2">
        <w:rPr>
          <w:rFonts w:eastAsia="Calibri"/>
          <w:szCs w:val="24"/>
          <w:lang w:val="en-GB" w:eastAsia="en-US"/>
        </w:rPr>
        <w:t xml:space="preserve"> aspects are discussed hereinafter.</w:t>
      </w:r>
    </w:p>
    <w:p w:rsidR="00AB6CD2" w:rsidRPr="00AB6CD2" w:rsidRDefault="00AB6CD2" w:rsidP="00AB6CD2">
      <w:pPr>
        <w:widowControl/>
        <w:adjustRightInd/>
        <w:spacing w:line="240" w:lineRule="auto"/>
        <w:textAlignment w:val="auto"/>
        <w:rPr>
          <w:rFonts w:eastAsia="Calibri"/>
          <w:b/>
          <w:bCs/>
          <w:szCs w:val="24"/>
          <w:lang w:val="en-GB" w:eastAsia="en-US"/>
        </w:rPr>
      </w:pPr>
    </w:p>
    <w:p w:rsidR="00AB6CD2" w:rsidRPr="00AB6CD2" w:rsidRDefault="00AB6CD2" w:rsidP="00AB6CD2">
      <w:pPr>
        <w:widowControl/>
        <w:adjustRightInd/>
        <w:spacing w:line="240" w:lineRule="auto"/>
        <w:textAlignment w:val="auto"/>
        <w:rPr>
          <w:rFonts w:eastAsia="Calibri"/>
          <w:b/>
          <w:bCs/>
          <w:szCs w:val="24"/>
          <w:lang w:val="en-GB" w:eastAsia="en-US"/>
        </w:rPr>
      </w:pPr>
      <w:r w:rsidRPr="00AB6CD2">
        <w:rPr>
          <w:rFonts w:eastAsia="Calibri"/>
          <w:b/>
          <w:bCs/>
          <w:szCs w:val="24"/>
          <w:lang w:val="en-GB" w:eastAsia="en-US"/>
        </w:rPr>
        <w:t>3.1. Geomorphological Aspects</w:t>
      </w:r>
    </w:p>
    <w:p w:rsidR="00AB6CD2" w:rsidRPr="00AB6CD2" w:rsidRDefault="00AB6CD2" w:rsidP="00AB6CD2">
      <w:pPr>
        <w:widowControl/>
        <w:adjustRightInd/>
        <w:spacing w:line="240" w:lineRule="auto"/>
        <w:ind w:left="540"/>
        <w:textAlignment w:val="auto"/>
        <w:rPr>
          <w:rFonts w:eastAsia="Calibri"/>
          <w:szCs w:val="24"/>
          <w:lang w:val="en-GB" w:eastAsia="en-US"/>
        </w:rPr>
      </w:pPr>
      <w:r w:rsidRPr="00AB6CD2">
        <w:rPr>
          <w:rFonts w:eastAsia="Calibri"/>
          <w:b/>
          <w:bCs/>
          <w:szCs w:val="24"/>
          <w:lang w:val="en-GB" w:eastAsia="en-US"/>
        </w:rPr>
        <w:t xml:space="preserve">Terraces: </w:t>
      </w:r>
      <w:r w:rsidRPr="00AB6CD2">
        <w:rPr>
          <w:rFonts w:eastAsia="Calibri"/>
          <w:szCs w:val="24"/>
          <w:lang w:val="en-GB" w:eastAsia="en-US"/>
        </w:rPr>
        <w:t xml:space="preserve">Although </w:t>
      </w:r>
      <w:proofErr w:type="spellStart"/>
      <w:r w:rsidRPr="00AB6CD2">
        <w:rPr>
          <w:rFonts w:eastAsia="Calibri"/>
          <w:szCs w:val="24"/>
          <w:lang w:val="en-GB" w:eastAsia="en-US"/>
        </w:rPr>
        <w:t>wadi</w:t>
      </w:r>
      <w:proofErr w:type="spellEnd"/>
      <w:r w:rsidRPr="00AB6CD2">
        <w:rPr>
          <w:rFonts w:eastAsia="Calibri"/>
          <w:szCs w:val="24"/>
          <w:lang w:val="en-GB" w:eastAsia="en-US"/>
        </w:rPr>
        <w:t xml:space="preserve"> </w:t>
      </w:r>
      <w:proofErr w:type="spellStart"/>
      <w:r w:rsidRPr="00AB6CD2">
        <w:rPr>
          <w:rFonts w:eastAsia="Calibri"/>
          <w:szCs w:val="24"/>
          <w:lang w:val="en-GB" w:eastAsia="en-US"/>
        </w:rPr>
        <w:t>Hauran</w:t>
      </w:r>
      <w:proofErr w:type="spellEnd"/>
      <w:r w:rsidRPr="00AB6CD2">
        <w:rPr>
          <w:rFonts w:eastAsia="Calibri"/>
          <w:szCs w:val="24"/>
          <w:lang w:val="en-GB" w:eastAsia="en-US"/>
        </w:rPr>
        <w:t xml:space="preserve"> is the largest valley in Iraq; carving its course in different rock types and having different valley forms, but the preserved terraces are very poor. This can be attributed to type of the rocks along which its course is running. In parts 1, 2 and 4, where the valley runs in almost soft rocks with very wide banks (Fig.1), the deposited terraces most probably are weathered and washed down to the valley during weathering and erosion of the banks; after incision of the valley. In contrary, where the valley runs in hard rocks with canyon shape (Part 2) and the banks are very close to the course, which means the rocks are hard and not weathered, clear terraces can be seen on the top. Some (50 – 60) m above the present course      with thickness of up to 5 m, with wide covered area where residual gravels still are preserved (Fig. 2).</w:t>
      </w:r>
    </w:p>
    <w:p w:rsidR="00AB6CD2" w:rsidRPr="00AB6CD2" w:rsidRDefault="00AB6CD2" w:rsidP="00AB6CD2">
      <w:pPr>
        <w:widowControl/>
        <w:adjustRightInd/>
        <w:spacing w:line="240" w:lineRule="auto"/>
        <w:ind w:left="540"/>
        <w:textAlignment w:val="auto"/>
        <w:rPr>
          <w:rFonts w:eastAsia="Calibri"/>
          <w:szCs w:val="24"/>
          <w:lang w:val="en-GB" w:eastAsia="en-US"/>
        </w:rPr>
      </w:pPr>
      <w:r w:rsidRPr="00AB6CD2">
        <w:rPr>
          <w:rFonts w:eastAsia="Calibri"/>
          <w:b/>
          <w:bCs/>
          <w:szCs w:val="24"/>
          <w:lang w:val="en-GB" w:eastAsia="en-US"/>
        </w:rPr>
        <w:t>Meanderings:</w:t>
      </w:r>
      <w:r w:rsidRPr="00AB6CD2">
        <w:rPr>
          <w:rFonts w:eastAsia="Calibri"/>
          <w:szCs w:val="24"/>
          <w:lang w:val="en-GB" w:eastAsia="en-US"/>
        </w:rPr>
        <w:t xml:space="preserve"> </w:t>
      </w:r>
      <w:proofErr w:type="spellStart"/>
      <w:r w:rsidRPr="00AB6CD2">
        <w:rPr>
          <w:rFonts w:eastAsia="Calibri"/>
          <w:szCs w:val="24"/>
          <w:lang w:val="en-GB" w:eastAsia="en-US"/>
        </w:rPr>
        <w:t>Wadi</w:t>
      </w:r>
      <w:proofErr w:type="spellEnd"/>
      <w:r w:rsidRPr="00AB6CD2">
        <w:rPr>
          <w:rFonts w:eastAsia="Calibri"/>
          <w:szCs w:val="24"/>
          <w:lang w:val="en-GB" w:eastAsia="en-US"/>
        </w:rPr>
        <w:t xml:space="preserve"> </w:t>
      </w:r>
      <w:proofErr w:type="spellStart"/>
      <w:r w:rsidRPr="00AB6CD2">
        <w:rPr>
          <w:rFonts w:eastAsia="Calibri"/>
          <w:szCs w:val="24"/>
          <w:lang w:val="en-GB" w:eastAsia="en-US"/>
        </w:rPr>
        <w:t>Hauran</w:t>
      </w:r>
      <w:proofErr w:type="spellEnd"/>
      <w:r w:rsidRPr="00AB6CD2">
        <w:rPr>
          <w:rFonts w:eastAsia="Calibri"/>
          <w:szCs w:val="24"/>
          <w:lang w:val="en-GB" w:eastAsia="en-US"/>
        </w:rPr>
        <w:t xml:space="preserve"> exhibits different types of normal and abnormal meanders along its course (Figs. 8 and 12). Those abnormal meanders are most probably tectonically controlled, although no clear structural forms occur in the concerned areas. A good example is the multi meandering of the valley course before merging to the Euphrates River (Fig.18).  The </w:t>
      </w:r>
      <w:r w:rsidRPr="00AB6CD2">
        <w:rPr>
          <w:rFonts w:eastAsia="Calibri"/>
          <w:szCs w:val="24"/>
          <w:lang w:val="en-GB" w:eastAsia="en-US"/>
        </w:rPr>
        <w:lastRenderedPageBreak/>
        <w:t xml:space="preserve">meanders coincide with three lineaments that have controlled the meanders of the Euphrates River and developed straight valleys west of </w:t>
      </w:r>
      <w:proofErr w:type="spellStart"/>
      <w:r w:rsidRPr="00AB6CD2">
        <w:rPr>
          <w:rFonts w:eastAsia="Calibri"/>
          <w:szCs w:val="24"/>
          <w:lang w:val="en-GB" w:eastAsia="en-US"/>
        </w:rPr>
        <w:t>wadi</w:t>
      </w:r>
      <w:proofErr w:type="spellEnd"/>
      <w:r w:rsidRPr="00AB6CD2">
        <w:rPr>
          <w:rFonts w:eastAsia="Calibri"/>
          <w:szCs w:val="24"/>
          <w:lang w:val="en-GB" w:eastAsia="en-US"/>
        </w:rPr>
        <w:t xml:space="preserve"> </w:t>
      </w:r>
      <w:proofErr w:type="spellStart"/>
      <w:r w:rsidRPr="00AB6CD2">
        <w:rPr>
          <w:rFonts w:eastAsia="Calibri"/>
          <w:szCs w:val="24"/>
          <w:lang w:val="en-GB" w:eastAsia="en-US"/>
        </w:rPr>
        <w:t>Hauran</w:t>
      </w:r>
      <w:proofErr w:type="spellEnd"/>
      <w:r w:rsidRPr="00AB6CD2">
        <w:rPr>
          <w:rFonts w:eastAsia="Calibri"/>
          <w:szCs w:val="24"/>
          <w:lang w:val="en-GB" w:eastAsia="en-US"/>
        </w:rPr>
        <w:t>.</w:t>
      </w:r>
    </w:p>
    <w:p w:rsidR="00AB6CD2" w:rsidRPr="00AB6CD2" w:rsidRDefault="00AB6CD2" w:rsidP="00AB6CD2">
      <w:pPr>
        <w:widowControl/>
        <w:adjustRightInd/>
        <w:spacing w:line="240" w:lineRule="auto"/>
        <w:ind w:left="540"/>
        <w:textAlignment w:val="auto"/>
        <w:rPr>
          <w:rFonts w:eastAsia="Calibri"/>
          <w:sz w:val="8"/>
          <w:szCs w:val="8"/>
          <w:lang w:val="en-GB" w:eastAsia="en-US"/>
        </w:rPr>
      </w:pPr>
    </w:p>
    <w:p w:rsidR="00AB6CD2" w:rsidRPr="00AB6CD2" w:rsidRDefault="00AB6CD2" w:rsidP="00AB6CD2">
      <w:pPr>
        <w:widowControl/>
        <w:adjustRightInd/>
        <w:spacing w:line="240" w:lineRule="auto"/>
        <w:ind w:left="540"/>
        <w:textAlignment w:val="auto"/>
        <w:rPr>
          <w:rFonts w:eastAsia="Calibri"/>
          <w:szCs w:val="24"/>
          <w:lang w:val="en-GB" w:eastAsia="en-US"/>
        </w:rPr>
      </w:pPr>
      <w:r w:rsidRPr="00AB6CD2">
        <w:rPr>
          <w:rFonts w:eastAsia="Calibri"/>
          <w:szCs w:val="24"/>
          <w:lang w:val="en-GB" w:eastAsia="en-US"/>
        </w:rPr>
        <w:t xml:space="preserve">Another example of controlled meanders are along its main course with lineaments of NW – SE trend (Fig. 19). The lineaments are even affected the terrace accumulation on the top flat area along banks of the valley. </w:t>
      </w:r>
    </w:p>
    <w:p w:rsidR="00AB6CD2" w:rsidRPr="00AB6CD2" w:rsidRDefault="00AB6CD2" w:rsidP="00AB6CD2">
      <w:pPr>
        <w:widowControl/>
        <w:adjustRightInd/>
        <w:spacing w:line="240" w:lineRule="auto"/>
        <w:textAlignment w:val="auto"/>
        <w:rPr>
          <w:rFonts w:eastAsia="Calibri"/>
          <w:szCs w:val="24"/>
          <w:lang w:eastAsia="en-US"/>
        </w:rPr>
      </w:pPr>
    </w:p>
    <w:p w:rsidR="00AB6CD2" w:rsidRPr="00AB6CD2" w:rsidRDefault="00AB6CD2" w:rsidP="00AB6CD2">
      <w:pPr>
        <w:widowControl/>
        <w:tabs>
          <w:tab w:val="left" w:pos="-630"/>
        </w:tabs>
        <w:adjustRightInd/>
        <w:spacing w:line="240" w:lineRule="auto"/>
        <w:ind w:left="-540"/>
        <w:textAlignment w:val="auto"/>
        <w:rPr>
          <w:rFonts w:eastAsia="Calibri"/>
          <w:b/>
          <w:bCs/>
          <w:szCs w:val="24"/>
          <w:lang w:eastAsia="en-US"/>
        </w:rPr>
      </w:pPr>
      <w:r w:rsidRPr="00AB6CD2">
        <w:rPr>
          <w:rFonts w:eastAsia="Calibri"/>
          <w:b/>
          <w:bCs/>
          <w:noProof/>
          <w:szCs w:val="24"/>
          <w:lang w:val="sv-SE" w:eastAsia="sv-SE"/>
        </w:rPr>
        <mc:AlternateContent>
          <mc:Choice Requires="wps">
            <w:drawing>
              <wp:anchor distT="0" distB="0" distL="114300" distR="114300" simplePos="0" relativeHeight="251922432" behindDoc="0" locked="0" layoutInCell="1" allowOverlap="1" wp14:anchorId="4025DCC4" wp14:editId="07931589">
                <wp:simplePos x="0" y="0"/>
                <wp:positionH relativeFrom="column">
                  <wp:posOffset>2038350</wp:posOffset>
                </wp:positionH>
                <wp:positionV relativeFrom="paragraph">
                  <wp:posOffset>1852930</wp:posOffset>
                </wp:positionV>
                <wp:extent cx="914400" cy="295275"/>
                <wp:effectExtent l="0" t="0" r="0" b="0"/>
                <wp:wrapNone/>
                <wp:docPr id="187" name="Text Box 187"/>
                <wp:cNvGraphicFramePr/>
                <a:graphic xmlns:a="http://schemas.openxmlformats.org/drawingml/2006/main">
                  <a:graphicData uri="http://schemas.microsoft.com/office/word/2010/wordprocessingShape">
                    <wps:wsp>
                      <wps:cNvSpPr txBox="1"/>
                      <wps:spPr>
                        <a:xfrm>
                          <a:off x="0" y="0"/>
                          <a:ext cx="914400" cy="295275"/>
                        </a:xfrm>
                        <a:prstGeom prst="rect">
                          <a:avLst/>
                        </a:prstGeom>
                        <a:noFill/>
                        <a:ln w="6350">
                          <a:noFill/>
                        </a:ln>
                        <a:effectLst/>
                      </wps:spPr>
                      <wps:txbx>
                        <w:txbxContent>
                          <w:p w:rsidR="00AB6CD2" w:rsidRPr="007A5700" w:rsidRDefault="00AB6CD2" w:rsidP="00AB6CD2">
                            <w:pPr>
                              <w:rPr>
                                <w:b/>
                                <w:bCs/>
                                <w:sz w:val="28"/>
                                <w:szCs w:val="28"/>
                              </w:rPr>
                            </w:pPr>
                            <w:r>
                              <w:rPr>
                                <w:b/>
                                <w:bCs/>
                                <w:sz w:val="28"/>
                                <w:szCs w:val="28"/>
                              </w:rPr>
                              <w:t>6 Km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7" o:spid="_x0000_s1110" type="#_x0000_t202" style="position:absolute;left:0;text-align:left;margin-left:160.5pt;margin-top:145.9pt;width:1in;height:23.25pt;z-index:251922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" filled="f" stroked="f" strokeweight=".5pt">
                <v:textbox>
                  <w:txbxContent>
                    <w:p w:rsidR="00AB6CD2" w:rsidRPr="007A5700" w:rsidRDefault="00AB6CD2" w:rsidP="00AB6CD2">
                      <w:pPr>
                        <w:rPr>
                          <w:b/>
                          <w:bCs/>
                          <w:sz w:val="28"/>
                          <w:szCs w:val="28"/>
                        </w:rPr>
                      </w:pPr>
                      <w:r>
                        <w:rPr>
                          <w:b/>
                          <w:bCs/>
                          <w:sz w:val="28"/>
                          <w:szCs w:val="28"/>
                        </w:rPr>
                        <w:t>6 Km</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21408" behindDoc="0" locked="0" layoutInCell="1" allowOverlap="1" wp14:anchorId="30ADE371" wp14:editId="19FB2225">
                <wp:simplePos x="0" y="0"/>
                <wp:positionH relativeFrom="column">
                  <wp:posOffset>2162175</wp:posOffset>
                </wp:positionH>
                <wp:positionV relativeFrom="paragraph">
                  <wp:posOffset>2129155</wp:posOffset>
                </wp:positionV>
                <wp:extent cx="381000" cy="0"/>
                <wp:effectExtent l="57150" t="38100" r="57150" b="95250"/>
                <wp:wrapNone/>
                <wp:docPr id="186" name="Straight Connector 186"/>
                <wp:cNvGraphicFramePr/>
                <a:graphic xmlns:a="http://schemas.openxmlformats.org/drawingml/2006/main">
                  <a:graphicData uri="http://schemas.microsoft.com/office/word/2010/wordprocessingShape">
                    <wps:wsp>
                      <wps:cNvCnPr/>
                      <wps:spPr>
                        <a:xfrm>
                          <a:off x="0" y="0"/>
                          <a:ext cx="38100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86" o:spid="_x0000_s1026" style="position:absolute;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25pt,167.65pt" to="200.25pt,16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" strokecolor="windowText" strokeweight="3pt">
                <v:shadow on="t" color="black" opacity="22937f" origin=",.5" offset="0,.63889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19360" behindDoc="0" locked="0" layoutInCell="1" allowOverlap="1" wp14:anchorId="5259B2D7" wp14:editId="562ED44C">
                <wp:simplePos x="0" y="0"/>
                <wp:positionH relativeFrom="column">
                  <wp:posOffset>-76200</wp:posOffset>
                </wp:positionH>
                <wp:positionV relativeFrom="paragraph">
                  <wp:posOffset>2329180</wp:posOffset>
                </wp:positionV>
                <wp:extent cx="914400" cy="295275"/>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914400" cy="295275"/>
                        </a:xfrm>
                        <a:prstGeom prst="rect">
                          <a:avLst/>
                        </a:prstGeom>
                        <a:noFill/>
                        <a:ln w="6350">
                          <a:noFill/>
                        </a:ln>
                        <a:effectLst/>
                      </wps:spPr>
                      <wps:txbx>
                        <w:txbxContent>
                          <w:p w:rsidR="00AB6CD2" w:rsidRPr="007A5700" w:rsidRDefault="00AB6CD2" w:rsidP="00AB6CD2">
                            <w:pPr>
                              <w:rPr>
                                <w:b/>
                                <w:bCs/>
                                <w:sz w:val="28"/>
                                <w:szCs w:val="28"/>
                              </w:rPr>
                            </w:pPr>
                            <w:r>
                              <w:rPr>
                                <w:b/>
                                <w:bCs/>
                                <w:sz w:val="28"/>
                                <w:szCs w:val="28"/>
                              </w:rPr>
                              <w:t>2 Km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4" o:spid="_x0000_s1111" type="#_x0000_t202" style="position:absolute;left:0;text-align:left;margin-left:-6pt;margin-top:183.4pt;width:1in;height:23.25pt;z-index:251919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" filled="f" stroked="f" strokeweight=".5pt">
                <v:textbox>
                  <w:txbxContent>
                    <w:p w:rsidR="00AB6CD2" w:rsidRPr="007A5700" w:rsidRDefault="00AB6CD2" w:rsidP="00AB6CD2">
                      <w:pPr>
                        <w:rPr>
                          <w:b/>
                          <w:bCs/>
                          <w:sz w:val="28"/>
                          <w:szCs w:val="28"/>
                        </w:rPr>
                      </w:pPr>
                      <w:r>
                        <w:rPr>
                          <w:b/>
                          <w:bCs/>
                          <w:sz w:val="28"/>
                          <w:szCs w:val="28"/>
                        </w:rPr>
                        <w:t>2 Km</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20384" behindDoc="0" locked="0" layoutInCell="1" allowOverlap="1" wp14:anchorId="5D933A8E" wp14:editId="743A3658">
                <wp:simplePos x="0" y="0"/>
                <wp:positionH relativeFrom="column">
                  <wp:posOffset>-28575</wp:posOffset>
                </wp:positionH>
                <wp:positionV relativeFrom="paragraph">
                  <wp:posOffset>2605405</wp:posOffset>
                </wp:positionV>
                <wp:extent cx="552450" cy="0"/>
                <wp:effectExtent l="57150" t="38100" r="57150" b="95250"/>
                <wp:wrapNone/>
                <wp:docPr id="185" name="Straight Connector 185"/>
                <wp:cNvGraphicFramePr/>
                <a:graphic xmlns:a="http://schemas.openxmlformats.org/drawingml/2006/main">
                  <a:graphicData uri="http://schemas.microsoft.com/office/word/2010/wordprocessingShape">
                    <wps:wsp>
                      <wps:cNvCnPr/>
                      <wps:spPr>
                        <a:xfrm>
                          <a:off x="0" y="0"/>
                          <a:ext cx="55245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85" o:spid="_x0000_s1026" style="position:absolute;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205.15pt" to="41.25pt,2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" strokecolor="windowText" strokeweight="3pt">
                <v:shadow on="t" color="black" opacity="22937f" origin=",.5" offset="0,.63889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09120" behindDoc="0" locked="0" layoutInCell="1" allowOverlap="1" wp14:anchorId="7843C939" wp14:editId="5B8B8844">
                <wp:simplePos x="0" y="0"/>
                <wp:positionH relativeFrom="column">
                  <wp:posOffset>2057400</wp:posOffset>
                </wp:positionH>
                <wp:positionV relativeFrom="paragraph">
                  <wp:posOffset>1290320</wp:posOffset>
                </wp:positionV>
                <wp:extent cx="2085975" cy="981075"/>
                <wp:effectExtent l="38100" t="38100" r="9525" b="85725"/>
                <wp:wrapNone/>
                <wp:docPr id="105" name="Straight Connector 105"/>
                <wp:cNvGraphicFramePr/>
                <a:graphic xmlns:a="http://schemas.openxmlformats.org/drawingml/2006/main">
                  <a:graphicData uri="http://schemas.microsoft.com/office/word/2010/wordprocessingShape">
                    <wps:wsp>
                      <wps:cNvCnPr/>
                      <wps:spPr>
                        <a:xfrm>
                          <a:off x="0" y="0"/>
                          <a:ext cx="2085975" cy="981075"/>
                        </a:xfrm>
                        <a:prstGeom prst="line">
                          <a:avLst/>
                        </a:prstGeom>
                        <a:noFill/>
                        <a:ln w="12700" cap="flat" cmpd="sng" algn="ctr">
                          <a:solidFill>
                            <a:sysClr val="windowText" lastClr="000000"/>
                          </a:solidFill>
                          <a:prstDash val="lgDash"/>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05" o:spid="_x0000_s1026" style="position:absolute;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pt,101.6pt" to="326.25pt,17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" strokecolor="windowText" strokeweight="1pt">
                <v:stroke dashstyle="longDash"/>
                <v:shadow on="t" color="black" opacity="24903f" origin=",.5" offset="0,.55556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08096" behindDoc="0" locked="0" layoutInCell="1" allowOverlap="1" wp14:anchorId="12F77C96" wp14:editId="3B733ED7">
                <wp:simplePos x="0" y="0"/>
                <wp:positionH relativeFrom="column">
                  <wp:posOffset>3333750</wp:posOffset>
                </wp:positionH>
                <wp:positionV relativeFrom="paragraph">
                  <wp:posOffset>564515</wp:posOffset>
                </wp:positionV>
                <wp:extent cx="2905125" cy="1257300"/>
                <wp:effectExtent l="38100" t="38100" r="66675" b="95250"/>
                <wp:wrapNone/>
                <wp:docPr id="104" name="Straight Connector 104"/>
                <wp:cNvGraphicFramePr/>
                <a:graphic xmlns:a="http://schemas.openxmlformats.org/drawingml/2006/main">
                  <a:graphicData uri="http://schemas.microsoft.com/office/word/2010/wordprocessingShape">
                    <wps:wsp>
                      <wps:cNvCnPr/>
                      <wps:spPr>
                        <a:xfrm>
                          <a:off x="0" y="0"/>
                          <a:ext cx="2905125" cy="1257300"/>
                        </a:xfrm>
                        <a:prstGeom prst="line">
                          <a:avLst/>
                        </a:prstGeom>
                        <a:noFill/>
                        <a:ln w="12700" cap="flat" cmpd="sng" algn="ctr">
                          <a:solidFill>
                            <a:sysClr val="windowText" lastClr="000000"/>
                          </a:solidFill>
                          <a:prstDash val="lgDash"/>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04" o:spid="_x0000_s1026" style="position:absolute;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5pt,44.45pt" to="491.25pt,1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" strokecolor="windowText" strokeweight="1pt">
                <v:stroke dashstyle="longDash"/>
                <v:shadow on="t" color="black" opacity="24903f" origin=",.5" offset="0,.55556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06048" behindDoc="0" locked="0" layoutInCell="1" allowOverlap="1" wp14:anchorId="4F3E885C" wp14:editId="2D020B7D">
                <wp:simplePos x="0" y="0"/>
                <wp:positionH relativeFrom="column">
                  <wp:posOffset>2047875</wp:posOffset>
                </wp:positionH>
                <wp:positionV relativeFrom="paragraph">
                  <wp:posOffset>412115</wp:posOffset>
                </wp:positionV>
                <wp:extent cx="4191000" cy="1857375"/>
                <wp:effectExtent l="38100" t="38100" r="38100" b="85725"/>
                <wp:wrapNone/>
                <wp:docPr id="88" name="Straight Connector 88"/>
                <wp:cNvGraphicFramePr/>
                <a:graphic xmlns:a="http://schemas.openxmlformats.org/drawingml/2006/main">
                  <a:graphicData uri="http://schemas.microsoft.com/office/word/2010/wordprocessingShape">
                    <wps:wsp>
                      <wps:cNvCnPr/>
                      <wps:spPr>
                        <a:xfrm>
                          <a:off x="0" y="0"/>
                          <a:ext cx="4191000" cy="1857375"/>
                        </a:xfrm>
                        <a:prstGeom prst="line">
                          <a:avLst/>
                        </a:prstGeom>
                        <a:noFill/>
                        <a:ln w="12700" cap="flat" cmpd="sng" algn="ctr">
                          <a:solidFill>
                            <a:sysClr val="windowText" lastClr="000000"/>
                          </a:solidFill>
                          <a:prstDash val="lgDash"/>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88" o:spid="_x0000_s1026" style="position:absolute;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25pt,32.45pt" to="491.25pt,1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" strokecolor="windowText" strokeweight="1pt">
                <v:stroke dashstyle="longDash"/>
                <v:shadow on="t" color="black" opacity="24903f" origin=",.5" offset="0,.55556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07072" behindDoc="0" locked="0" layoutInCell="1" allowOverlap="1" wp14:anchorId="427F7AA0" wp14:editId="2F901927">
                <wp:simplePos x="0" y="0"/>
                <wp:positionH relativeFrom="column">
                  <wp:posOffset>2143125</wp:posOffset>
                </wp:positionH>
                <wp:positionV relativeFrom="paragraph">
                  <wp:posOffset>669290</wp:posOffset>
                </wp:positionV>
                <wp:extent cx="3114675" cy="1447800"/>
                <wp:effectExtent l="38100" t="38100" r="66675" b="95250"/>
                <wp:wrapNone/>
                <wp:docPr id="103" name="Straight Connector 103"/>
                <wp:cNvGraphicFramePr/>
                <a:graphic xmlns:a="http://schemas.openxmlformats.org/drawingml/2006/main">
                  <a:graphicData uri="http://schemas.microsoft.com/office/word/2010/wordprocessingShape">
                    <wps:wsp>
                      <wps:cNvCnPr/>
                      <wps:spPr>
                        <a:xfrm>
                          <a:off x="0" y="0"/>
                          <a:ext cx="3114675" cy="1447800"/>
                        </a:xfrm>
                        <a:prstGeom prst="line">
                          <a:avLst/>
                        </a:prstGeom>
                        <a:noFill/>
                        <a:ln w="12700" cap="flat" cmpd="sng" algn="ctr">
                          <a:solidFill>
                            <a:sysClr val="windowText" lastClr="000000"/>
                          </a:solidFill>
                          <a:prstDash val="lgDash"/>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03" o:spid="_x0000_s1026" style="position:absolute;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5pt,52.7pt" to="414pt,1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" strokecolor="windowText" strokeweight="1pt">
                <v:stroke dashstyle="longDash"/>
                <v:shadow on="t" color="black" opacity="24903f" origin=",.5" offset="0,.55556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05024" behindDoc="0" locked="0" layoutInCell="1" allowOverlap="1" wp14:anchorId="4621BC84" wp14:editId="1749FB82">
                <wp:simplePos x="0" y="0"/>
                <wp:positionH relativeFrom="column">
                  <wp:posOffset>4038600</wp:posOffset>
                </wp:positionH>
                <wp:positionV relativeFrom="paragraph">
                  <wp:posOffset>1116965</wp:posOffset>
                </wp:positionV>
                <wp:extent cx="1438275" cy="1152525"/>
                <wp:effectExtent l="0" t="0" r="28575" b="28575"/>
                <wp:wrapNone/>
                <wp:docPr id="89" name="Freeform 89"/>
                <wp:cNvGraphicFramePr/>
                <a:graphic xmlns:a="http://schemas.openxmlformats.org/drawingml/2006/main">
                  <a:graphicData uri="http://schemas.microsoft.com/office/word/2010/wordprocessingShape">
                    <wps:wsp>
                      <wps:cNvSpPr/>
                      <wps:spPr>
                        <a:xfrm>
                          <a:off x="0" y="0"/>
                          <a:ext cx="1438275" cy="1152525"/>
                        </a:xfrm>
                        <a:custGeom>
                          <a:avLst/>
                          <a:gdLst>
                            <a:gd name="connsiteX0" fmla="*/ 0 w 1438275"/>
                            <a:gd name="connsiteY0" fmla="*/ 1152525 h 1152525"/>
                            <a:gd name="connsiteX1" fmla="*/ 114300 w 1438275"/>
                            <a:gd name="connsiteY1" fmla="*/ 1114425 h 1152525"/>
                            <a:gd name="connsiteX2" fmla="*/ 190500 w 1438275"/>
                            <a:gd name="connsiteY2" fmla="*/ 1114425 h 1152525"/>
                            <a:gd name="connsiteX3" fmla="*/ 304800 w 1438275"/>
                            <a:gd name="connsiteY3" fmla="*/ 1104900 h 1152525"/>
                            <a:gd name="connsiteX4" fmla="*/ 409575 w 1438275"/>
                            <a:gd name="connsiteY4" fmla="*/ 1076325 h 1152525"/>
                            <a:gd name="connsiteX5" fmla="*/ 514350 w 1438275"/>
                            <a:gd name="connsiteY5" fmla="*/ 1009650 h 1152525"/>
                            <a:gd name="connsiteX6" fmla="*/ 590550 w 1438275"/>
                            <a:gd name="connsiteY6" fmla="*/ 914400 h 1152525"/>
                            <a:gd name="connsiteX7" fmla="*/ 657225 w 1438275"/>
                            <a:gd name="connsiteY7" fmla="*/ 876300 h 1152525"/>
                            <a:gd name="connsiteX8" fmla="*/ 762000 w 1438275"/>
                            <a:gd name="connsiteY8" fmla="*/ 828675 h 1152525"/>
                            <a:gd name="connsiteX9" fmla="*/ 838200 w 1438275"/>
                            <a:gd name="connsiteY9" fmla="*/ 742950 h 1152525"/>
                            <a:gd name="connsiteX10" fmla="*/ 809625 w 1438275"/>
                            <a:gd name="connsiteY10" fmla="*/ 685800 h 1152525"/>
                            <a:gd name="connsiteX11" fmla="*/ 781050 w 1438275"/>
                            <a:gd name="connsiteY11" fmla="*/ 628650 h 1152525"/>
                            <a:gd name="connsiteX12" fmla="*/ 809625 w 1438275"/>
                            <a:gd name="connsiteY12" fmla="*/ 600075 h 1152525"/>
                            <a:gd name="connsiteX13" fmla="*/ 876300 w 1438275"/>
                            <a:gd name="connsiteY13" fmla="*/ 600075 h 1152525"/>
                            <a:gd name="connsiteX14" fmla="*/ 933450 w 1438275"/>
                            <a:gd name="connsiteY14" fmla="*/ 600075 h 1152525"/>
                            <a:gd name="connsiteX15" fmla="*/ 1000125 w 1438275"/>
                            <a:gd name="connsiteY15" fmla="*/ 619125 h 1152525"/>
                            <a:gd name="connsiteX16" fmla="*/ 1066800 w 1438275"/>
                            <a:gd name="connsiteY16" fmla="*/ 581025 h 1152525"/>
                            <a:gd name="connsiteX17" fmla="*/ 1066800 w 1438275"/>
                            <a:gd name="connsiteY17" fmla="*/ 533400 h 1152525"/>
                            <a:gd name="connsiteX18" fmla="*/ 1009650 w 1438275"/>
                            <a:gd name="connsiteY18" fmla="*/ 495300 h 1152525"/>
                            <a:gd name="connsiteX19" fmla="*/ 933450 w 1438275"/>
                            <a:gd name="connsiteY19" fmla="*/ 457200 h 1152525"/>
                            <a:gd name="connsiteX20" fmla="*/ 933450 w 1438275"/>
                            <a:gd name="connsiteY20" fmla="*/ 409575 h 1152525"/>
                            <a:gd name="connsiteX21" fmla="*/ 1009650 w 1438275"/>
                            <a:gd name="connsiteY21" fmla="*/ 390525 h 1152525"/>
                            <a:gd name="connsiteX22" fmla="*/ 1095375 w 1438275"/>
                            <a:gd name="connsiteY22" fmla="*/ 342900 h 1152525"/>
                            <a:gd name="connsiteX23" fmla="*/ 1152525 w 1438275"/>
                            <a:gd name="connsiteY23" fmla="*/ 342900 h 1152525"/>
                            <a:gd name="connsiteX24" fmla="*/ 1238250 w 1438275"/>
                            <a:gd name="connsiteY24" fmla="*/ 295275 h 1152525"/>
                            <a:gd name="connsiteX25" fmla="*/ 1190625 w 1438275"/>
                            <a:gd name="connsiteY25" fmla="*/ 228600 h 1152525"/>
                            <a:gd name="connsiteX26" fmla="*/ 1152525 w 1438275"/>
                            <a:gd name="connsiteY26" fmla="*/ 133350 h 1152525"/>
                            <a:gd name="connsiteX27" fmla="*/ 1152525 w 1438275"/>
                            <a:gd name="connsiteY27" fmla="*/ 38100 h 1152525"/>
                            <a:gd name="connsiteX28" fmla="*/ 1228725 w 1438275"/>
                            <a:gd name="connsiteY28" fmla="*/ 0 h 1152525"/>
                            <a:gd name="connsiteX29" fmla="*/ 1333500 w 1438275"/>
                            <a:gd name="connsiteY29" fmla="*/ 38100 h 1152525"/>
                            <a:gd name="connsiteX30" fmla="*/ 1390650 w 1438275"/>
                            <a:gd name="connsiteY30" fmla="*/ 66675 h 1152525"/>
                            <a:gd name="connsiteX31" fmla="*/ 1390650 w 1438275"/>
                            <a:gd name="connsiteY31" fmla="*/ 85725 h 1152525"/>
                            <a:gd name="connsiteX32" fmla="*/ 1438275 w 1438275"/>
                            <a:gd name="connsiteY32" fmla="*/ 85725 h 1152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1438275" h="1152525">
                              <a:moveTo>
                                <a:pt x="0" y="1152525"/>
                              </a:moveTo>
                              <a:cubicBezTo>
                                <a:pt x="41275" y="1136650"/>
                                <a:pt x="82550" y="1120775"/>
                                <a:pt x="114300" y="1114425"/>
                              </a:cubicBezTo>
                              <a:cubicBezTo>
                                <a:pt x="146050" y="1108075"/>
                                <a:pt x="158750" y="1116013"/>
                                <a:pt x="190500" y="1114425"/>
                              </a:cubicBezTo>
                              <a:cubicBezTo>
                                <a:pt x="222250" y="1112837"/>
                                <a:pt x="268288" y="1111250"/>
                                <a:pt x="304800" y="1104900"/>
                              </a:cubicBezTo>
                              <a:cubicBezTo>
                                <a:pt x="341312" y="1098550"/>
                                <a:pt x="374650" y="1092200"/>
                                <a:pt x="409575" y="1076325"/>
                              </a:cubicBezTo>
                              <a:cubicBezTo>
                                <a:pt x="444500" y="1060450"/>
                                <a:pt x="484188" y="1036637"/>
                                <a:pt x="514350" y="1009650"/>
                              </a:cubicBezTo>
                              <a:cubicBezTo>
                                <a:pt x="544513" y="982662"/>
                                <a:pt x="566738" y="936625"/>
                                <a:pt x="590550" y="914400"/>
                              </a:cubicBezTo>
                              <a:cubicBezTo>
                                <a:pt x="614362" y="892175"/>
                                <a:pt x="628650" y="890587"/>
                                <a:pt x="657225" y="876300"/>
                              </a:cubicBezTo>
                              <a:cubicBezTo>
                                <a:pt x="685800" y="862013"/>
                                <a:pt x="731838" y="850900"/>
                                <a:pt x="762000" y="828675"/>
                              </a:cubicBezTo>
                              <a:cubicBezTo>
                                <a:pt x="792162" y="806450"/>
                                <a:pt x="830263" y="766762"/>
                                <a:pt x="838200" y="742950"/>
                              </a:cubicBezTo>
                              <a:cubicBezTo>
                                <a:pt x="846138" y="719137"/>
                                <a:pt x="809625" y="685800"/>
                                <a:pt x="809625" y="685800"/>
                              </a:cubicBezTo>
                              <a:cubicBezTo>
                                <a:pt x="800100" y="666750"/>
                                <a:pt x="781050" y="642937"/>
                                <a:pt x="781050" y="628650"/>
                              </a:cubicBezTo>
                              <a:cubicBezTo>
                                <a:pt x="781050" y="614363"/>
                                <a:pt x="793750" y="604837"/>
                                <a:pt x="809625" y="600075"/>
                              </a:cubicBezTo>
                              <a:cubicBezTo>
                                <a:pt x="825500" y="595313"/>
                                <a:pt x="876300" y="600075"/>
                                <a:pt x="876300" y="600075"/>
                              </a:cubicBezTo>
                              <a:cubicBezTo>
                                <a:pt x="896937" y="600075"/>
                                <a:pt x="912813" y="596900"/>
                                <a:pt x="933450" y="600075"/>
                              </a:cubicBezTo>
                              <a:cubicBezTo>
                                <a:pt x="954088" y="603250"/>
                                <a:pt x="977900" y="622300"/>
                                <a:pt x="1000125" y="619125"/>
                              </a:cubicBezTo>
                              <a:cubicBezTo>
                                <a:pt x="1022350" y="615950"/>
                                <a:pt x="1055688" y="595312"/>
                                <a:pt x="1066800" y="581025"/>
                              </a:cubicBezTo>
                              <a:cubicBezTo>
                                <a:pt x="1077913" y="566737"/>
                                <a:pt x="1076325" y="547687"/>
                                <a:pt x="1066800" y="533400"/>
                              </a:cubicBezTo>
                              <a:cubicBezTo>
                                <a:pt x="1057275" y="519113"/>
                                <a:pt x="1031875" y="508000"/>
                                <a:pt x="1009650" y="495300"/>
                              </a:cubicBezTo>
                              <a:cubicBezTo>
                                <a:pt x="987425" y="482600"/>
                                <a:pt x="946150" y="471487"/>
                                <a:pt x="933450" y="457200"/>
                              </a:cubicBezTo>
                              <a:cubicBezTo>
                                <a:pt x="920750" y="442912"/>
                                <a:pt x="920750" y="420687"/>
                                <a:pt x="933450" y="409575"/>
                              </a:cubicBezTo>
                              <a:cubicBezTo>
                                <a:pt x="946150" y="398463"/>
                                <a:pt x="982663" y="401637"/>
                                <a:pt x="1009650" y="390525"/>
                              </a:cubicBezTo>
                              <a:cubicBezTo>
                                <a:pt x="1036637" y="379413"/>
                                <a:pt x="1071563" y="350837"/>
                                <a:pt x="1095375" y="342900"/>
                              </a:cubicBezTo>
                              <a:cubicBezTo>
                                <a:pt x="1119188" y="334962"/>
                                <a:pt x="1128713" y="350837"/>
                                <a:pt x="1152525" y="342900"/>
                              </a:cubicBezTo>
                              <a:cubicBezTo>
                                <a:pt x="1176338" y="334962"/>
                                <a:pt x="1231900" y="314325"/>
                                <a:pt x="1238250" y="295275"/>
                              </a:cubicBezTo>
                              <a:cubicBezTo>
                                <a:pt x="1244600" y="276225"/>
                                <a:pt x="1204913" y="255587"/>
                                <a:pt x="1190625" y="228600"/>
                              </a:cubicBezTo>
                              <a:cubicBezTo>
                                <a:pt x="1176338" y="201612"/>
                                <a:pt x="1158875" y="165100"/>
                                <a:pt x="1152525" y="133350"/>
                              </a:cubicBezTo>
                              <a:cubicBezTo>
                                <a:pt x="1146175" y="101600"/>
                                <a:pt x="1139825" y="60325"/>
                                <a:pt x="1152525" y="38100"/>
                              </a:cubicBezTo>
                              <a:cubicBezTo>
                                <a:pt x="1165225" y="15875"/>
                                <a:pt x="1198563" y="0"/>
                                <a:pt x="1228725" y="0"/>
                              </a:cubicBezTo>
                              <a:cubicBezTo>
                                <a:pt x="1258887" y="0"/>
                                <a:pt x="1306513" y="26988"/>
                                <a:pt x="1333500" y="38100"/>
                              </a:cubicBezTo>
                              <a:cubicBezTo>
                                <a:pt x="1360487" y="49212"/>
                                <a:pt x="1381125" y="58738"/>
                                <a:pt x="1390650" y="66675"/>
                              </a:cubicBezTo>
                              <a:cubicBezTo>
                                <a:pt x="1400175" y="74612"/>
                                <a:pt x="1382712" y="82550"/>
                                <a:pt x="1390650" y="85725"/>
                              </a:cubicBezTo>
                              <a:cubicBezTo>
                                <a:pt x="1398588" y="88900"/>
                                <a:pt x="1418431" y="87312"/>
                                <a:pt x="1438275" y="85725"/>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89" o:spid="_x0000_s1026" style="position:absolute;margin-left:318pt;margin-top:87.95pt;width:113.25pt;height:90.75pt;z-index:251905024;visibility:visible;mso-wrap-style:square;mso-wrap-distance-left:9pt;mso-wrap-distance-top:0;mso-wrap-distance-right:9pt;mso-wrap-distance-bottom:0;mso-position-horizontal:absolute;mso-position-horizontal-relative:text;mso-position-vertical:absolute;mso-position-vertical-relative:text;v-text-anchor:middle" coordsize="1438275,1152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" path="m,1152525v41275,-15875,82550,-31750,114300,-38100c146050,1108075,158750,1116013,190500,1114425v31750,-1588,77788,-3175,114300,-9525c341312,1098550,374650,1092200,409575,1076325v34925,-15875,74613,-39688,104775,-66675c544513,982662,566738,936625,590550,914400v23812,-22225,38100,-23813,66675,-38100c685800,862013,731838,850900,762000,828675v30162,-22225,68263,-61913,76200,-85725c846138,719137,809625,685800,809625,685800v-9525,-19050,-28575,-42863,-28575,-57150c781050,614363,793750,604837,809625,600075v15875,-4762,66675,,66675,c896937,600075,912813,596900,933450,600075v20638,3175,44450,22225,66675,19050c1022350,615950,1055688,595312,1066800,581025v11113,-14288,9525,-33338,,-47625c1057275,519113,1031875,508000,1009650,495300,987425,482600,946150,471487,933450,457200v-12700,-14288,-12700,-36513,,-47625c946150,398463,982663,401637,1009650,390525v26987,-11112,61913,-39688,85725,-47625c1119188,334962,1128713,350837,1152525,342900v23813,-7938,79375,-28575,85725,-47625c1244600,276225,1204913,255587,1190625,228600v-14287,-26988,-31750,-63500,-38100,-95250c1146175,101600,1139825,60325,1152525,38100,1165225,15875,1198563,,1228725,v30162,,77788,26988,104775,38100c1360487,49212,1381125,58738,1390650,66675v9525,7937,-7938,15875,,19050c1398588,88900,1418431,87312,1438275,85725e" filled="f" strokecolor="#4a7ebb">
                <v:path arrowok="t" o:connecttype="custom" o:connectlocs="0,1152525;114300,1114425;190500,1114425;304800,1104900;409575,1076325;514350,1009650;590550,914400;657225,876300;762000,828675;838200,742950;809625,685800;781050,628650;809625,600075;876300,600075;933450,600075;1000125,619125;1066800,581025;1066800,533400;1009650,495300;933450,457200;933450,409575;1009650,390525;1095375,342900;1152525,342900;1238250,295275;1190625,228600;1152525,133350;1152525,38100;1228725,0;1333500,38100;1390650,66675;1390650,85725;1438275,85725" o:connectangles="0,0,0,0,0,0,0,0,0,0,0,0,0,0,0,0,0,0,0,0,0,0,0,0,0,0,0,0,0,0,0,0,0"/>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04000" behindDoc="0" locked="0" layoutInCell="1" allowOverlap="1" wp14:anchorId="0C425EC1" wp14:editId="6939D240">
                <wp:simplePos x="0" y="0"/>
                <wp:positionH relativeFrom="column">
                  <wp:posOffset>4743450</wp:posOffset>
                </wp:positionH>
                <wp:positionV relativeFrom="paragraph">
                  <wp:posOffset>1012190</wp:posOffset>
                </wp:positionV>
                <wp:extent cx="753745" cy="1047750"/>
                <wp:effectExtent l="19050" t="19050" r="27305" b="19050"/>
                <wp:wrapNone/>
                <wp:docPr id="90" name="Text Box 90"/>
                <wp:cNvGraphicFramePr/>
                <a:graphic xmlns:a="http://schemas.openxmlformats.org/drawingml/2006/main">
                  <a:graphicData uri="http://schemas.microsoft.com/office/word/2010/wordprocessingShape">
                    <wps:wsp>
                      <wps:cNvSpPr txBox="1"/>
                      <wps:spPr>
                        <a:xfrm>
                          <a:off x="0" y="0"/>
                          <a:ext cx="753745" cy="1047750"/>
                        </a:xfrm>
                        <a:prstGeom prst="rect">
                          <a:avLst/>
                        </a:prstGeom>
                        <a:noFill/>
                        <a:ln w="28575">
                          <a:solidFill>
                            <a:srgbClr val="FF0000"/>
                          </a:solidFill>
                        </a:ln>
                        <a:effectLst/>
                      </wps:spPr>
                      <wps:txbx>
                        <w:txbxContent>
                          <w:p w:rsidR="00AB6CD2" w:rsidRDefault="00AB6CD2" w:rsidP="00AB6C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112" type="#_x0000_t202" style="position:absolute;left:0;text-align:left;margin-left:373.5pt;margin-top:79.7pt;width:59.35pt;height:82.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" filled="f" strokecolor="red" strokeweight="2.25pt">
                <v:textbox>
                  <w:txbxContent>
                    <w:p w:rsidR="00AB6CD2" w:rsidRDefault="00AB6CD2" w:rsidP="00AB6CD2"/>
                  </w:txbxContent>
                </v:textbox>
              </v:shape>
            </w:pict>
          </mc:Fallback>
        </mc:AlternateContent>
      </w:r>
      <w:r w:rsidRPr="00AB6CD2">
        <w:rPr>
          <w:rFonts w:eastAsia="Calibri"/>
          <w:b/>
          <w:bCs/>
          <w:noProof/>
          <w:szCs w:val="24"/>
          <w:lang w:val="sv-SE" w:eastAsia="sv-SE"/>
        </w:rPr>
        <w:drawing>
          <wp:anchor distT="0" distB="0" distL="114300" distR="114300" simplePos="0" relativeHeight="251902976" behindDoc="0" locked="0" layoutInCell="1" allowOverlap="1" wp14:anchorId="6A43CDAB" wp14:editId="463612F4">
            <wp:simplePos x="0" y="0"/>
            <wp:positionH relativeFrom="column">
              <wp:posOffset>1990725</wp:posOffset>
            </wp:positionH>
            <wp:positionV relativeFrom="paragraph">
              <wp:posOffset>353695</wp:posOffset>
            </wp:positionV>
            <wp:extent cx="4248150" cy="1923415"/>
            <wp:effectExtent l="19050" t="19050" r="19050" b="19685"/>
            <wp:wrapNone/>
            <wp:docPr id="91" name="Picture 91" descr="C:\Users\Hala Office\Desktop\Bag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la Office\Desktop\Baghd.PNG"/>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48150" cy="192341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AB6CD2">
        <w:rPr>
          <w:rFonts w:eastAsia="Calibri"/>
          <w:b/>
          <w:bCs/>
          <w:noProof/>
          <w:szCs w:val="24"/>
          <w:lang w:val="sv-SE" w:eastAsia="sv-SE"/>
        </w:rPr>
        <w:drawing>
          <wp:inline distT="0" distB="0" distL="0" distR="0" wp14:anchorId="238201D2" wp14:editId="4D8C8D56">
            <wp:extent cx="2259141" cy="2675827"/>
            <wp:effectExtent l="19050" t="19050" r="27305" b="10795"/>
            <wp:docPr id="92" name="Picture 92" descr="C:\Users\Hala Office\Desktop\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la Office\Desktop\HM.PNG"/>
                    <pic:cNvPicPr>
                      <a:picLocks noChangeAspect="1" noChangeArrowheads="1"/>
                    </pic:cNvPicPr>
                  </pic:nvPicPr>
                  <pic:blipFill>
                    <a:blip r:embed="rId65">
                      <a:extLst>
                        <a:ext uri="{BEBA8EAE-BF5A-486C-A8C5-ECC9F3942E4B}">
                          <a14:imgProps xmlns:a14="http://schemas.microsoft.com/office/drawing/2010/main">
                            <a14:imgLayer r:embed="rId6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58977" cy="2675633"/>
                    </a:xfrm>
                    <a:prstGeom prst="rect">
                      <a:avLst/>
                    </a:prstGeom>
                    <a:noFill/>
                    <a:ln w="19050">
                      <a:solidFill>
                        <a:srgbClr val="FF0000"/>
                      </a:solidFill>
                    </a:ln>
                  </pic:spPr>
                </pic:pic>
              </a:graphicData>
            </a:graphic>
          </wp:inline>
        </w:drawing>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t xml:space="preserve">Figure 18: Google Earth image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in Part 4. </w:t>
      </w: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t xml:space="preserve">Note the multi meandering and the existing lineaments </w:t>
      </w:r>
    </w:p>
    <w:p w:rsidR="00AB6CD2" w:rsidRPr="00AB6CD2" w:rsidRDefault="00AB6CD2" w:rsidP="00AB6CD2">
      <w:pPr>
        <w:widowControl/>
        <w:adjustRightInd/>
        <w:spacing w:line="240" w:lineRule="auto"/>
        <w:ind w:left="-450"/>
        <w:textAlignment w:val="auto"/>
        <w:rPr>
          <w:rFonts w:eastAsia="Calibri"/>
          <w:b/>
          <w:bCs/>
          <w:szCs w:val="24"/>
          <w:lang w:eastAsia="en-US"/>
        </w:rPr>
      </w:pPr>
      <w:r w:rsidRPr="00AB6CD2">
        <w:rPr>
          <w:rFonts w:eastAsia="Calibri"/>
          <w:b/>
          <w:bCs/>
          <w:noProof/>
          <w:szCs w:val="24"/>
          <w:lang w:val="sv-SE" w:eastAsia="sv-SE"/>
        </w:rPr>
        <mc:AlternateContent>
          <mc:Choice Requires="wps">
            <w:drawing>
              <wp:anchor distT="0" distB="0" distL="114300" distR="114300" simplePos="0" relativeHeight="251926528" behindDoc="0" locked="0" layoutInCell="1" allowOverlap="1" wp14:anchorId="2416F0FD" wp14:editId="1F27DE19">
                <wp:simplePos x="0" y="0"/>
                <wp:positionH relativeFrom="column">
                  <wp:posOffset>-295275</wp:posOffset>
                </wp:positionH>
                <wp:positionV relativeFrom="paragraph">
                  <wp:posOffset>2343150</wp:posOffset>
                </wp:positionV>
                <wp:extent cx="676275" cy="227330"/>
                <wp:effectExtent l="0" t="0" r="0" b="1270"/>
                <wp:wrapNone/>
                <wp:docPr id="191" name="Text Box 191"/>
                <wp:cNvGraphicFramePr/>
                <a:graphic xmlns:a="http://schemas.openxmlformats.org/drawingml/2006/main">
                  <a:graphicData uri="http://schemas.microsoft.com/office/word/2010/wordprocessingShape">
                    <wps:wsp>
                      <wps:cNvSpPr txBox="1"/>
                      <wps:spPr>
                        <a:xfrm>
                          <a:off x="0" y="0"/>
                          <a:ext cx="676275" cy="227330"/>
                        </a:xfrm>
                        <a:prstGeom prst="rect">
                          <a:avLst/>
                        </a:prstGeom>
                        <a:noFill/>
                        <a:ln w="6350">
                          <a:noFill/>
                        </a:ln>
                        <a:effectLst/>
                      </wps:spPr>
                      <wps:txbx>
                        <w:txbxContent>
                          <w:p w:rsidR="00AB6CD2" w:rsidRPr="00467028" w:rsidRDefault="00AB6CD2" w:rsidP="00AB6CD2">
                            <w:pPr>
                              <w:rPr>
                                <w:b/>
                                <w:bCs/>
                              </w:rPr>
                            </w:pPr>
                            <w:r>
                              <w:rPr>
                                <w:b/>
                                <w:bCs/>
                              </w:rPr>
                              <w:t>10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o:spid="_x0000_s1113" type="#_x0000_t202" style="position:absolute;left:0;text-align:left;margin-left:-23.25pt;margin-top:184.5pt;width:53.25pt;height:17.9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" filled="f" stroked="f" strokeweight=".5pt">
                <v:textbox>
                  <w:txbxContent>
                    <w:p w:rsidR="00AB6CD2" w:rsidRPr="00467028" w:rsidRDefault="00AB6CD2" w:rsidP="00AB6CD2">
                      <w:pPr>
                        <w:rPr>
                          <w:b/>
                          <w:bCs/>
                        </w:rPr>
                      </w:pPr>
                      <w:r>
                        <w:rPr>
                          <w:b/>
                          <w:bCs/>
                        </w:rPr>
                        <w:t>10 Km</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25504" behindDoc="0" locked="0" layoutInCell="1" allowOverlap="1" wp14:anchorId="578023CC" wp14:editId="69EA2438">
                <wp:simplePos x="0" y="0"/>
                <wp:positionH relativeFrom="column">
                  <wp:posOffset>-200025</wp:posOffset>
                </wp:positionH>
                <wp:positionV relativeFrom="paragraph">
                  <wp:posOffset>2600325</wp:posOffset>
                </wp:positionV>
                <wp:extent cx="430356" cy="0"/>
                <wp:effectExtent l="57150" t="38100" r="46355" b="95250"/>
                <wp:wrapNone/>
                <wp:docPr id="190" name="Straight Connector 190"/>
                <wp:cNvGraphicFramePr/>
                <a:graphic xmlns:a="http://schemas.openxmlformats.org/drawingml/2006/main">
                  <a:graphicData uri="http://schemas.microsoft.com/office/word/2010/wordprocessingShape">
                    <wps:wsp>
                      <wps:cNvCnPr/>
                      <wps:spPr>
                        <a:xfrm>
                          <a:off x="0" y="0"/>
                          <a:ext cx="430356"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90" o:spid="_x0000_s1026" style="position:absolute;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5pt,204.75pt" to="18.15pt,20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" strokecolor="windowText" strokeweight="3pt">
                <v:shadow on="t" color="black" opacity="22937f" origin=",.5" offset="0,.63889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24480" behindDoc="0" locked="0" layoutInCell="1" allowOverlap="1" wp14:anchorId="567C73C0" wp14:editId="7F716CCE">
                <wp:simplePos x="0" y="0"/>
                <wp:positionH relativeFrom="column">
                  <wp:posOffset>2428875</wp:posOffset>
                </wp:positionH>
                <wp:positionV relativeFrom="paragraph">
                  <wp:posOffset>2247900</wp:posOffset>
                </wp:positionV>
                <wp:extent cx="676275" cy="227927"/>
                <wp:effectExtent l="0" t="0" r="0" b="1270"/>
                <wp:wrapNone/>
                <wp:docPr id="189" name="Text Box 189"/>
                <wp:cNvGraphicFramePr/>
                <a:graphic xmlns:a="http://schemas.openxmlformats.org/drawingml/2006/main">
                  <a:graphicData uri="http://schemas.microsoft.com/office/word/2010/wordprocessingShape">
                    <wps:wsp>
                      <wps:cNvSpPr txBox="1"/>
                      <wps:spPr>
                        <a:xfrm>
                          <a:off x="0" y="0"/>
                          <a:ext cx="676275" cy="227927"/>
                        </a:xfrm>
                        <a:prstGeom prst="rect">
                          <a:avLst/>
                        </a:prstGeom>
                        <a:noFill/>
                        <a:ln w="6350">
                          <a:noFill/>
                        </a:ln>
                        <a:effectLst/>
                      </wps:spPr>
                      <wps:txbx>
                        <w:txbxContent>
                          <w:p w:rsidR="00AB6CD2" w:rsidRPr="00467028" w:rsidRDefault="00AB6CD2" w:rsidP="00AB6CD2">
                            <w:pPr>
                              <w:rPr>
                                <w:b/>
                                <w:bCs/>
                              </w:rPr>
                            </w:pPr>
                            <w:r>
                              <w:rPr>
                                <w:b/>
                                <w:bCs/>
                              </w:rPr>
                              <w:t>9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9" o:spid="_x0000_s1114" type="#_x0000_t202" style="position:absolute;left:0;text-align:left;margin-left:191.25pt;margin-top:177pt;width:53.25pt;height:17.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" filled="f" stroked="f" strokeweight=".5pt">
                <v:textbox>
                  <w:txbxContent>
                    <w:p w:rsidR="00AB6CD2" w:rsidRPr="00467028" w:rsidRDefault="00AB6CD2" w:rsidP="00AB6CD2">
                      <w:pPr>
                        <w:rPr>
                          <w:b/>
                          <w:bCs/>
                        </w:rPr>
                      </w:pPr>
                      <w:r>
                        <w:rPr>
                          <w:b/>
                          <w:bCs/>
                        </w:rPr>
                        <w:t>9 Km</w:t>
                      </w:r>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23456" behindDoc="0" locked="0" layoutInCell="1" allowOverlap="1" wp14:anchorId="3D6815CB" wp14:editId="5D18E96E">
                <wp:simplePos x="0" y="0"/>
                <wp:positionH relativeFrom="column">
                  <wp:posOffset>2314575</wp:posOffset>
                </wp:positionH>
                <wp:positionV relativeFrom="paragraph">
                  <wp:posOffset>2543175</wp:posOffset>
                </wp:positionV>
                <wp:extent cx="895350" cy="0"/>
                <wp:effectExtent l="57150" t="38100" r="57150" b="95250"/>
                <wp:wrapNone/>
                <wp:docPr id="188" name="Straight Connector 188"/>
                <wp:cNvGraphicFramePr/>
                <a:graphic xmlns:a="http://schemas.openxmlformats.org/drawingml/2006/main">
                  <a:graphicData uri="http://schemas.microsoft.com/office/word/2010/wordprocessingShape">
                    <wps:wsp>
                      <wps:cNvCnPr/>
                      <wps:spPr>
                        <a:xfrm>
                          <a:off x="0" y="0"/>
                          <a:ext cx="89535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88" o:spid="_x0000_s1026" style="position:absolute;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25pt,200.25pt" to="252.75pt,2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" strokecolor="windowText" strokeweight="3pt">
                <v:shadow on="t" color="black" opacity="22937f" origin=",.5" offset="0,.63889mm"/>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18336" behindDoc="0" locked="0" layoutInCell="1" allowOverlap="1" wp14:anchorId="1FC01540" wp14:editId="26FC0E7F">
                <wp:simplePos x="0" y="0"/>
                <wp:positionH relativeFrom="column">
                  <wp:posOffset>2466975</wp:posOffset>
                </wp:positionH>
                <wp:positionV relativeFrom="paragraph">
                  <wp:posOffset>1685925</wp:posOffset>
                </wp:positionV>
                <wp:extent cx="1238250" cy="228600"/>
                <wp:effectExtent l="0" t="19050" r="0" b="19050"/>
                <wp:wrapNone/>
                <wp:docPr id="114" name="Text Box 114"/>
                <wp:cNvGraphicFramePr/>
                <a:graphic xmlns:a="http://schemas.openxmlformats.org/drawingml/2006/main">
                  <a:graphicData uri="http://schemas.microsoft.com/office/word/2010/wordprocessingShape">
                    <wps:wsp>
                      <wps:cNvSpPr txBox="1"/>
                      <wps:spPr>
                        <a:xfrm rot="21439056">
                          <a:off x="0" y="0"/>
                          <a:ext cx="1238250" cy="228600"/>
                        </a:xfrm>
                        <a:prstGeom prst="rect">
                          <a:avLst/>
                        </a:prstGeom>
                        <a:noFill/>
                        <a:ln w="6350">
                          <a:noFill/>
                        </a:ln>
                        <a:effectLst/>
                      </wps:spPr>
                      <wps:txbx>
                        <w:txbxContent>
                          <w:p w:rsidR="00AB6CD2" w:rsidRPr="00467028" w:rsidRDefault="00AB6CD2" w:rsidP="00AB6CD2">
                            <w:pPr>
                              <w:rPr>
                                <w:b/>
                                <w:bCs/>
                              </w:rPr>
                            </w:pPr>
                            <w:proofErr w:type="spellStart"/>
                            <w:r w:rsidRPr="00467028">
                              <w:rPr>
                                <w:b/>
                                <w:bCs/>
                              </w:rPr>
                              <w:t>Wadi</w:t>
                            </w:r>
                            <w:proofErr w:type="spellEnd"/>
                            <w:r w:rsidRPr="00467028">
                              <w:rPr>
                                <w:b/>
                                <w:bCs/>
                              </w:rPr>
                              <w:t xml:space="preserve"> </w:t>
                            </w:r>
                            <w:proofErr w:type="spellStart"/>
                            <w:r w:rsidRPr="00467028">
                              <w:rPr>
                                <w:b/>
                                <w:bCs/>
                              </w:rPr>
                              <w:t>Hauran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4" o:spid="_x0000_s1115" type="#_x0000_t202" style="position:absolute;left:0;text-align:left;margin-left:194.25pt;margin-top:132.75pt;width:97.5pt;height:18pt;rotation:-175794fd;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" filled="f" stroked="f" strokeweight=".5pt">
                <v:textbox>
                  <w:txbxContent>
                    <w:p w:rsidR="00AB6CD2" w:rsidRPr="00467028" w:rsidRDefault="00AB6CD2" w:rsidP="00AB6CD2">
                      <w:pPr>
                        <w:rPr>
                          <w:b/>
                          <w:bCs/>
                        </w:rPr>
                      </w:pPr>
                      <w:proofErr w:type="spellStart"/>
                      <w:r w:rsidRPr="00467028">
                        <w:rPr>
                          <w:b/>
                          <w:bCs/>
                        </w:rPr>
                        <w:t>Wadi</w:t>
                      </w:r>
                      <w:proofErr w:type="spellEnd"/>
                      <w:r w:rsidRPr="00467028">
                        <w:rPr>
                          <w:b/>
                          <w:bCs/>
                        </w:rPr>
                        <w:t xml:space="preserve"> </w:t>
                      </w:r>
                      <w:proofErr w:type="spellStart"/>
                      <w:r w:rsidRPr="00467028">
                        <w:rPr>
                          <w:b/>
                          <w:bCs/>
                        </w:rPr>
                        <w:t>Hauran</w:t>
                      </w:r>
                      <w:proofErr w:type="spellEnd"/>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13216" behindDoc="0" locked="0" layoutInCell="1" allowOverlap="1" wp14:anchorId="2EC4D43C" wp14:editId="500EE12E">
                <wp:simplePos x="0" y="0"/>
                <wp:positionH relativeFrom="column">
                  <wp:posOffset>4286250</wp:posOffset>
                </wp:positionH>
                <wp:positionV relativeFrom="paragraph">
                  <wp:posOffset>504825</wp:posOffset>
                </wp:positionV>
                <wp:extent cx="1552575" cy="1209675"/>
                <wp:effectExtent l="0" t="0" r="28575" b="28575"/>
                <wp:wrapNone/>
                <wp:docPr id="109" name="Straight Connector 109"/>
                <wp:cNvGraphicFramePr/>
                <a:graphic xmlns:a="http://schemas.openxmlformats.org/drawingml/2006/main">
                  <a:graphicData uri="http://schemas.microsoft.com/office/word/2010/wordprocessingShape">
                    <wps:wsp>
                      <wps:cNvCnPr/>
                      <wps:spPr>
                        <a:xfrm>
                          <a:off x="0" y="0"/>
                          <a:ext cx="1552575" cy="1209675"/>
                        </a:xfrm>
                        <a:prstGeom prst="line">
                          <a:avLst/>
                        </a:prstGeom>
                        <a:noFill/>
                        <a:ln w="9525" cap="flat" cmpd="sng" algn="ctr">
                          <a:solidFill>
                            <a:sysClr val="windowText" lastClr="000000">
                              <a:shade val="95000"/>
                              <a:satMod val="105000"/>
                            </a:sysClr>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09" o:spid="_x0000_s1026" style="position:absolute;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5pt,39.75pt" to="459.7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">
                <v:stroke dashstyle="longDash"/>
              </v:line>
            </w:pict>
          </mc:Fallback>
        </mc:AlternateContent>
      </w:r>
      <w:r w:rsidRPr="00AB6CD2">
        <w:rPr>
          <w:rFonts w:eastAsia="Calibri"/>
          <w:b/>
          <w:bCs/>
          <w:noProof/>
          <w:szCs w:val="24"/>
          <w:lang w:val="sv-SE" w:eastAsia="sv-SE"/>
        </w:rPr>
        <w:drawing>
          <wp:anchor distT="0" distB="0" distL="114300" distR="114300" simplePos="0" relativeHeight="251910144" behindDoc="0" locked="0" layoutInCell="1" allowOverlap="1" wp14:anchorId="65E18451" wp14:editId="179DF2C4">
            <wp:simplePos x="0" y="0"/>
            <wp:positionH relativeFrom="column">
              <wp:posOffset>2247900</wp:posOffset>
            </wp:positionH>
            <wp:positionV relativeFrom="paragraph">
              <wp:posOffset>304800</wp:posOffset>
            </wp:positionV>
            <wp:extent cx="3695700" cy="2351405"/>
            <wp:effectExtent l="19050" t="19050" r="19050" b="10795"/>
            <wp:wrapNone/>
            <wp:docPr id="93" name="Picture 93" descr="C:\Users\Hala Office\Desktop\w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wh.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95700" cy="235140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AB6CD2">
        <w:rPr>
          <w:rFonts w:eastAsia="Calibri"/>
          <w:b/>
          <w:bCs/>
          <w:noProof/>
          <w:szCs w:val="24"/>
          <w:lang w:val="sv-SE" w:eastAsia="sv-SE"/>
        </w:rPr>
        <mc:AlternateContent>
          <mc:Choice Requires="wps">
            <w:drawing>
              <wp:anchor distT="0" distB="0" distL="114300" distR="114300" simplePos="0" relativeHeight="251911168" behindDoc="0" locked="0" layoutInCell="1" allowOverlap="1" wp14:anchorId="21770CCA" wp14:editId="6F327513">
                <wp:simplePos x="0" y="0"/>
                <wp:positionH relativeFrom="column">
                  <wp:posOffset>200025</wp:posOffset>
                </wp:positionH>
                <wp:positionV relativeFrom="paragraph">
                  <wp:posOffset>1895475</wp:posOffset>
                </wp:positionV>
                <wp:extent cx="1238250" cy="228600"/>
                <wp:effectExtent l="0" t="247650" r="0" b="266700"/>
                <wp:wrapNone/>
                <wp:docPr id="107" name="Text Box 107"/>
                <wp:cNvGraphicFramePr/>
                <a:graphic xmlns:a="http://schemas.openxmlformats.org/drawingml/2006/main">
                  <a:graphicData uri="http://schemas.microsoft.com/office/word/2010/wordprocessingShape">
                    <wps:wsp>
                      <wps:cNvSpPr txBox="1"/>
                      <wps:spPr>
                        <a:xfrm rot="19728473">
                          <a:off x="0" y="0"/>
                          <a:ext cx="1238250" cy="228600"/>
                        </a:xfrm>
                        <a:prstGeom prst="rect">
                          <a:avLst/>
                        </a:prstGeom>
                        <a:noFill/>
                        <a:ln w="6350">
                          <a:noFill/>
                        </a:ln>
                        <a:effectLst/>
                      </wps:spPr>
                      <wps:txbx>
                        <w:txbxContent>
                          <w:p w:rsidR="00AB6CD2" w:rsidRPr="00467028" w:rsidRDefault="00AB6CD2" w:rsidP="00AB6CD2">
                            <w:pPr>
                              <w:rPr>
                                <w:b/>
                                <w:bCs/>
                              </w:rPr>
                            </w:pPr>
                            <w:proofErr w:type="spellStart"/>
                            <w:r w:rsidRPr="00467028">
                              <w:rPr>
                                <w:b/>
                                <w:bCs/>
                              </w:rPr>
                              <w:t>Wadi</w:t>
                            </w:r>
                            <w:proofErr w:type="spellEnd"/>
                            <w:r w:rsidRPr="00467028">
                              <w:rPr>
                                <w:b/>
                                <w:bCs/>
                              </w:rPr>
                              <w:t xml:space="preserve"> </w:t>
                            </w:r>
                            <w:proofErr w:type="spellStart"/>
                            <w:r w:rsidRPr="00467028">
                              <w:rPr>
                                <w:b/>
                                <w:bCs/>
                              </w:rPr>
                              <w:t>Hauran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 o:spid="_x0000_s1116" type="#_x0000_t202" style="position:absolute;left:0;text-align:left;margin-left:15.75pt;margin-top:149.25pt;width:97.5pt;height:18pt;rotation:-2044207fd;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" filled="f" stroked="f" strokeweight=".5pt">
                <v:textbox>
                  <w:txbxContent>
                    <w:p w:rsidR="00AB6CD2" w:rsidRPr="00467028" w:rsidRDefault="00AB6CD2" w:rsidP="00AB6CD2">
                      <w:pPr>
                        <w:rPr>
                          <w:b/>
                          <w:bCs/>
                        </w:rPr>
                      </w:pPr>
                      <w:proofErr w:type="spellStart"/>
                      <w:r w:rsidRPr="00467028">
                        <w:rPr>
                          <w:b/>
                          <w:bCs/>
                        </w:rPr>
                        <w:t>Wadi</w:t>
                      </w:r>
                      <w:proofErr w:type="spellEnd"/>
                      <w:r w:rsidRPr="00467028">
                        <w:rPr>
                          <w:b/>
                          <w:bCs/>
                        </w:rPr>
                        <w:t xml:space="preserve"> </w:t>
                      </w:r>
                      <w:proofErr w:type="spellStart"/>
                      <w:r w:rsidRPr="00467028">
                        <w:rPr>
                          <w:b/>
                          <w:bCs/>
                        </w:rPr>
                        <w:t>Hauran</w:t>
                      </w:r>
                      <w:proofErr w:type="spellEnd"/>
                    </w:p>
                  </w:txbxContent>
                </v:textbox>
              </v:shap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12192" behindDoc="0" locked="0" layoutInCell="1" allowOverlap="1" wp14:anchorId="7DC255FB" wp14:editId="23697698">
                <wp:simplePos x="0" y="0"/>
                <wp:positionH relativeFrom="column">
                  <wp:posOffset>133350</wp:posOffset>
                </wp:positionH>
                <wp:positionV relativeFrom="paragraph">
                  <wp:posOffset>19050</wp:posOffset>
                </wp:positionV>
                <wp:extent cx="1285875" cy="1771650"/>
                <wp:effectExtent l="0" t="0" r="28575" b="19050"/>
                <wp:wrapNone/>
                <wp:docPr id="108" name="Straight Connector 108"/>
                <wp:cNvGraphicFramePr/>
                <a:graphic xmlns:a="http://schemas.openxmlformats.org/drawingml/2006/main">
                  <a:graphicData uri="http://schemas.microsoft.com/office/word/2010/wordprocessingShape">
                    <wps:wsp>
                      <wps:cNvCnPr/>
                      <wps:spPr>
                        <a:xfrm>
                          <a:off x="0" y="0"/>
                          <a:ext cx="1285875" cy="1771650"/>
                        </a:xfrm>
                        <a:prstGeom prst="line">
                          <a:avLst/>
                        </a:prstGeom>
                        <a:noFill/>
                        <a:ln w="9525" cap="flat" cmpd="sng" algn="ctr">
                          <a:solidFill>
                            <a:sysClr val="windowText" lastClr="000000">
                              <a:shade val="95000"/>
                              <a:satMod val="105000"/>
                            </a:sysClr>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08" o:spid="_x0000_s1026" style="position:absolute;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5pt" to="111.7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">
                <v:stroke dashstyle="longDash"/>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17312" behindDoc="0" locked="0" layoutInCell="1" allowOverlap="1" wp14:anchorId="1FF77B2A" wp14:editId="743CBAD8">
                <wp:simplePos x="0" y="0"/>
                <wp:positionH relativeFrom="column">
                  <wp:posOffset>4010025</wp:posOffset>
                </wp:positionH>
                <wp:positionV relativeFrom="paragraph">
                  <wp:posOffset>504825</wp:posOffset>
                </wp:positionV>
                <wp:extent cx="1447800" cy="1285875"/>
                <wp:effectExtent l="0" t="0" r="19050" b="28575"/>
                <wp:wrapNone/>
                <wp:docPr id="113" name="Straight Connector 113"/>
                <wp:cNvGraphicFramePr/>
                <a:graphic xmlns:a="http://schemas.openxmlformats.org/drawingml/2006/main">
                  <a:graphicData uri="http://schemas.microsoft.com/office/word/2010/wordprocessingShape">
                    <wps:wsp>
                      <wps:cNvCnPr/>
                      <wps:spPr>
                        <a:xfrm>
                          <a:off x="0" y="0"/>
                          <a:ext cx="1447800" cy="1285875"/>
                        </a:xfrm>
                        <a:prstGeom prst="line">
                          <a:avLst/>
                        </a:prstGeom>
                        <a:noFill/>
                        <a:ln w="9525" cap="flat" cmpd="sng" algn="ctr">
                          <a:solidFill>
                            <a:sysClr val="windowText" lastClr="000000">
                              <a:shade val="95000"/>
                              <a:satMod val="105000"/>
                            </a:sysClr>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13" o:spid="_x0000_s1026" style="position:absolute;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75pt,39.75pt" to="429.7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">
                <v:stroke dashstyle="longDash"/>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15264" behindDoc="0" locked="0" layoutInCell="1" allowOverlap="1" wp14:anchorId="58D8E056" wp14:editId="1323246D">
                <wp:simplePos x="0" y="0"/>
                <wp:positionH relativeFrom="column">
                  <wp:posOffset>2752725</wp:posOffset>
                </wp:positionH>
                <wp:positionV relativeFrom="paragraph">
                  <wp:posOffset>428625</wp:posOffset>
                </wp:positionV>
                <wp:extent cx="1733550" cy="1390650"/>
                <wp:effectExtent l="0" t="0" r="19050" b="19050"/>
                <wp:wrapNone/>
                <wp:docPr id="111" name="Straight Connector 111"/>
                <wp:cNvGraphicFramePr/>
                <a:graphic xmlns:a="http://schemas.openxmlformats.org/drawingml/2006/main">
                  <a:graphicData uri="http://schemas.microsoft.com/office/word/2010/wordprocessingShape">
                    <wps:wsp>
                      <wps:cNvCnPr/>
                      <wps:spPr>
                        <a:xfrm>
                          <a:off x="0" y="0"/>
                          <a:ext cx="1733550" cy="1390650"/>
                        </a:xfrm>
                        <a:prstGeom prst="line">
                          <a:avLst/>
                        </a:prstGeom>
                        <a:noFill/>
                        <a:ln w="9525" cap="flat" cmpd="sng" algn="ctr">
                          <a:solidFill>
                            <a:sysClr val="windowText" lastClr="000000">
                              <a:shade val="95000"/>
                              <a:satMod val="105000"/>
                            </a:sysClr>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11" o:spid="_x0000_s1026" style="position:absolute;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75pt,33.75pt" to="353.25pt,1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">
                <v:stroke dashstyle="longDash"/>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16288" behindDoc="0" locked="0" layoutInCell="1" allowOverlap="1" wp14:anchorId="463933A0" wp14:editId="1B7E6CA6">
                <wp:simplePos x="0" y="0"/>
                <wp:positionH relativeFrom="column">
                  <wp:posOffset>3571875</wp:posOffset>
                </wp:positionH>
                <wp:positionV relativeFrom="paragraph">
                  <wp:posOffset>571500</wp:posOffset>
                </wp:positionV>
                <wp:extent cx="1733550" cy="1543050"/>
                <wp:effectExtent l="0" t="0" r="19050" b="19050"/>
                <wp:wrapNone/>
                <wp:docPr id="112" name="Straight Connector 112"/>
                <wp:cNvGraphicFramePr/>
                <a:graphic xmlns:a="http://schemas.openxmlformats.org/drawingml/2006/main">
                  <a:graphicData uri="http://schemas.microsoft.com/office/word/2010/wordprocessingShape">
                    <wps:wsp>
                      <wps:cNvCnPr/>
                      <wps:spPr>
                        <a:xfrm>
                          <a:off x="0" y="0"/>
                          <a:ext cx="1733550" cy="1543050"/>
                        </a:xfrm>
                        <a:prstGeom prst="line">
                          <a:avLst/>
                        </a:prstGeom>
                        <a:noFill/>
                        <a:ln w="9525" cap="flat" cmpd="sng" algn="ctr">
                          <a:solidFill>
                            <a:sysClr val="windowText" lastClr="000000">
                              <a:shade val="95000"/>
                              <a:satMod val="105000"/>
                            </a:sysClr>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12" o:spid="_x0000_s1026" style="position:absolute;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25pt,45pt" to="417.7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">
                <v:stroke dashstyle="longDash"/>
              </v:line>
            </w:pict>
          </mc:Fallback>
        </mc:AlternateContent>
      </w:r>
      <w:r w:rsidRPr="00AB6CD2">
        <w:rPr>
          <w:rFonts w:eastAsia="Calibri"/>
          <w:b/>
          <w:bCs/>
          <w:noProof/>
          <w:szCs w:val="24"/>
          <w:lang w:val="sv-SE" w:eastAsia="sv-SE"/>
        </w:rPr>
        <mc:AlternateContent>
          <mc:Choice Requires="wps">
            <w:drawing>
              <wp:anchor distT="0" distB="0" distL="114300" distR="114300" simplePos="0" relativeHeight="251914240" behindDoc="0" locked="0" layoutInCell="1" allowOverlap="1" wp14:anchorId="5C1AE8E1" wp14:editId="0F64F202">
                <wp:simplePos x="0" y="0"/>
                <wp:positionH relativeFrom="column">
                  <wp:posOffset>2543175</wp:posOffset>
                </wp:positionH>
                <wp:positionV relativeFrom="paragraph">
                  <wp:posOffset>704850</wp:posOffset>
                </wp:positionV>
                <wp:extent cx="1790700" cy="1533525"/>
                <wp:effectExtent l="0" t="0" r="19050" b="28575"/>
                <wp:wrapNone/>
                <wp:docPr id="110" name="Straight Connector 110"/>
                <wp:cNvGraphicFramePr/>
                <a:graphic xmlns:a="http://schemas.openxmlformats.org/drawingml/2006/main">
                  <a:graphicData uri="http://schemas.microsoft.com/office/word/2010/wordprocessingShape">
                    <wps:wsp>
                      <wps:cNvCnPr/>
                      <wps:spPr>
                        <a:xfrm>
                          <a:off x="0" y="0"/>
                          <a:ext cx="1790700" cy="1533525"/>
                        </a:xfrm>
                        <a:prstGeom prst="line">
                          <a:avLst/>
                        </a:prstGeom>
                        <a:noFill/>
                        <a:ln w="9525" cap="flat" cmpd="sng" algn="ctr">
                          <a:solidFill>
                            <a:sysClr val="windowText" lastClr="000000">
                              <a:shade val="95000"/>
                              <a:satMod val="105000"/>
                            </a:sysClr>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10" o:spid="_x0000_s1026" style="position:absolute;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25pt,55.5pt" to="341.25pt,1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">
                <v:stroke dashstyle="longDash"/>
              </v:line>
            </w:pict>
          </mc:Fallback>
        </mc:AlternateContent>
      </w:r>
      <w:r w:rsidRPr="00AB6CD2">
        <w:rPr>
          <w:rFonts w:eastAsia="Calibri"/>
          <w:b/>
          <w:bCs/>
          <w:noProof/>
          <w:szCs w:val="24"/>
          <w:lang w:val="sv-SE" w:eastAsia="sv-SE"/>
        </w:rPr>
        <w:drawing>
          <wp:inline distT="0" distB="0" distL="0" distR="0" wp14:anchorId="2EA4EA47" wp14:editId="07BC7E70">
            <wp:extent cx="2401094" cy="2714625"/>
            <wp:effectExtent l="19050" t="19050" r="18415" b="9525"/>
            <wp:docPr id="94" name="Picture 94" descr="C:\Users\Hala Office\Desktop\L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la Office\Desktop\Lin.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14861"/>
                    <a:stretch/>
                  </pic:blipFill>
                  <pic:spPr bwMode="auto">
                    <a:xfrm>
                      <a:off x="0" y="0"/>
                      <a:ext cx="2404993" cy="271903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jc w:val="center"/>
        <w:textAlignment w:val="auto"/>
        <w:rPr>
          <w:rFonts w:eastAsia="Calibri"/>
          <w:szCs w:val="24"/>
          <w:lang w:eastAsia="en-US"/>
        </w:rPr>
      </w:pPr>
      <w:r w:rsidRPr="00AB6CD2">
        <w:rPr>
          <w:rFonts w:eastAsia="Calibri"/>
          <w:szCs w:val="24"/>
          <w:lang w:eastAsia="en-US"/>
        </w:rPr>
        <w:t xml:space="preserve">Figure 19: </w:t>
      </w:r>
      <w:r w:rsidRPr="00AB6CD2">
        <w:rPr>
          <w:rFonts w:eastAsia="Calibri"/>
          <w:b/>
          <w:bCs/>
          <w:szCs w:val="24"/>
          <w:lang w:eastAsia="en-US"/>
        </w:rPr>
        <w:t>Left</w:t>
      </w:r>
      <w:r w:rsidRPr="00AB6CD2">
        <w:rPr>
          <w:rFonts w:eastAsia="Calibri"/>
          <w:szCs w:val="24"/>
          <w:lang w:eastAsia="en-US"/>
        </w:rPr>
        <w:t xml:space="preserve"> and </w:t>
      </w:r>
      <w:r w:rsidRPr="00AB6CD2">
        <w:rPr>
          <w:rFonts w:eastAsia="Calibri"/>
          <w:b/>
          <w:bCs/>
          <w:szCs w:val="24"/>
          <w:lang w:eastAsia="en-US"/>
        </w:rPr>
        <w:t>Right</w:t>
      </w:r>
      <w:r w:rsidRPr="00AB6CD2">
        <w:rPr>
          <w:rFonts w:eastAsia="Calibri"/>
          <w:szCs w:val="24"/>
          <w:lang w:eastAsia="en-US"/>
        </w:rPr>
        <w:t xml:space="preserve">) Google Earth image showing the effect of the lineaments on the meandering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szCs w:val="24"/>
          <w:lang w:eastAsia="en-US"/>
        </w:rPr>
        <w:t xml:space="preserve">3.2. </w:t>
      </w:r>
      <w:proofErr w:type="spellStart"/>
      <w:r w:rsidRPr="00AB6CD2">
        <w:rPr>
          <w:rFonts w:eastAsia="Calibri"/>
          <w:b/>
          <w:bCs/>
          <w:szCs w:val="24"/>
          <w:lang w:eastAsia="en-US"/>
        </w:rPr>
        <w:t>Stratigraphical</w:t>
      </w:r>
      <w:proofErr w:type="spellEnd"/>
      <w:r w:rsidRPr="00AB6CD2">
        <w:rPr>
          <w:rFonts w:eastAsia="Calibri"/>
          <w:b/>
          <w:bCs/>
          <w:szCs w:val="24"/>
          <w:lang w:eastAsia="en-US"/>
        </w:rPr>
        <w:t xml:space="preserve"> Aspects</w:t>
      </w: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The large lithological similarities between different formations; like </w:t>
      </w:r>
      <w:proofErr w:type="spellStart"/>
      <w:r w:rsidRPr="00AB6CD2">
        <w:rPr>
          <w:rFonts w:eastAsia="Calibri"/>
          <w:szCs w:val="24"/>
          <w:lang w:eastAsia="en-US"/>
        </w:rPr>
        <w:t>Nahr</w:t>
      </w:r>
      <w:proofErr w:type="spellEnd"/>
      <w:r w:rsidRPr="00AB6CD2">
        <w:rPr>
          <w:rFonts w:eastAsia="Calibri"/>
          <w:szCs w:val="24"/>
          <w:lang w:eastAsia="en-US"/>
        </w:rPr>
        <w:t xml:space="preserve"> </w:t>
      </w:r>
      <w:proofErr w:type="spellStart"/>
      <w:r w:rsidRPr="00AB6CD2">
        <w:rPr>
          <w:rFonts w:eastAsia="Calibri"/>
          <w:szCs w:val="24"/>
          <w:lang w:eastAsia="en-US"/>
        </w:rPr>
        <w:t>Umr</w:t>
      </w:r>
      <w:proofErr w:type="spellEnd"/>
      <w:r w:rsidRPr="00AB6CD2">
        <w:rPr>
          <w:rFonts w:eastAsia="Calibri"/>
          <w:szCs w:val="24"/>
          <w:lang w:eastAsia="en-US"/>
        </w:rPr>
        <w:t xml:space="preserve"> and </w:t>
      </w:r>
      <w:proofErr w:type="spellStart"/>
      <w:r w:rsidRPr="00AB6CD2">
        <w:rPr>
          <w:rFonts w:eastAsia="Calibri"/>
          <w:szCs w:val="24"/>
          <w:lang w:eastAsia="en-US"/>
        </w:rPr>
        <w:t>Rutbah</w:t>
      </w:r>
      <w:proofErr w:type="spellEnd"/>
      <w:r w:rsidRPr="00AB6CD2">
        <w:rPr>
          <w:rFonts w:eastAsia="Calibri"/>
          <w:szCs w:val="24"/>
          <w:lang w:eastAsia="en-US"/>
        </w:rPr>
        <w:t xml:space="preserve">, </w:t>
      </w:r>
      <w:proofErr w:type="spellStart"/>
      <w:r w:rsidRPr="00AB6CD2">
        <w:rPr>
          <w:rFonts w:eastAsia="Calibri"/>
          <w:szCs w:val="24"/>
          <w:lang w:eastAsia="en-US"/>
        </w:rPr>
        <w:t>Hussainiyat</w:t>
      </w:r>
      <w:proofErr w:type="spellEnd"/>
      <w:r w:rsidRPr="00AB6CD2">
        <w:rPr>
          <w:rFonts w:eastAsia="Calibri"/>
          <w:szCs w:val="24"/>
          <w:lang w:eastAsia="en-US"/>
        </w:rPr>
        <w:t xml:space="preserve"> and </w:t>
      </w:r>
      <w:proofErr w:type="spellStart"/>
      <w:r w:rsidRPr="00AB6CD2">
        <w:rPr>
          <w:rFonts w:eastAsia="Calibri"/>
          <w:szCs w:val="24"/>
          <w:lang w:eastAsia="en-US"/>
        </w:rPr>
        <w:t>Amij</w:t>
      </w:r>
      <w:proofErr w:type="spellEnd"/>
      <w:r w:rsidRPr="00AB6CD2">
        <w:rPr>
          <w:rFonts w:eastAsia="Calibri"/>
          <w:szCs w:val="24"/>
          <w:lang w:eastAsia="en-US"/>
        </w:rPr>
        <w:t xml:space="preserve">, beside the existence of lower </w:t>
      </w:r>
      <w:proofErr w:type="spellStart"/>
      <w:r w:rsidRPr="00AB6CD2">
        <w:rPr>
          <w:rFonts w:eastAsia="Calibri"/>
          <w:szCs w:val="24"/>
          <w:lang w:eastAsia="en-US"/>
        </w:rPr>
        <w:t>clastic</w:t>
      </w:r>
      <w:proofErr w:type="spellEnd"/>
      <w:r w:rsidRPr="00AB6CD2">
        <w:rPr>
          <w:rFonts w:eastAsia="Calibri"/>
          <w:szCs w:val="24"/>
          <w:lang w:eastAsia="en-US"/>
        </w:rPr>
        <w:t xml:space="preserve"> part and upper carbonate part of many formations along the course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have led confusing of many formations and consequently misleading their recognition. Moreover, the Jurassic and Cretaceous karstification has led complicated </w:t>
      </w:r>
      <w:proofErr w:type="spellStart"/>
      <w:r w:rsidRPr="00AB6CD2">
        <w:rPr>
          <w:rFonts w:eastAsia="Calibri"/>
          <w:szCs w:val="24"/>
          <w:lang w:eastAsia="en-US"/>
        </w:rPr>
        <w:t>stratigraphical</w:t>
      </w:r>
      <w:proofErr w:type="spellEnd"/>
      <w:r w:rsidRPr="00AB6CD2">
        <w:rPr>
          <w:rFonts w:eastAsia="Calibri"/>
          <w:szCs w:val="24"/>
          <w:lang w:eastAsia="en-US"/>
        </w:rPr>
        <w:t xml:space="preserve"> position of many formations; those which were deposited in old karst depressions.</w:t>
      </w:r>
    </w:p>
    <w:p w:rsidR="00AB6CD2" w:rsidRPr="00AB6CD2" w:rsidRDefault="00AB6CD2" w:rsidP="00AB6CD2">
      <w:pPr>
        <w:widowControl/>
        <w:adjustRightInd/>
        <w:spacing w:line="240" w:lineRule="auto"/>
        <w:textAlignment w:val="auto"/>
        <w:rPr>
          <w:rFonts w:eastAsia="Calibri"/>
          <w:sz w:val="8"/>
          <w:szCs w:val="8"/>
          <w:lang w:eastAsia="en-US"/>
        </w:rPr>
      </w:pP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The detailed geological mapping of [13] for those karstified areas has detected all previously misleading cases; as the stratigraphic succession is concerned. Moreover, two formations were recognized and announced after detecting the true stratigraphic succession of those karst filling successions.</w:t>
      </w:r>
    </w:p>
    <w:p w:rsidR="00AB6CD2" w:rsidRPr="00AB6CD2" w:rsidRDefault="00AB6CD2" w:rsidP="00AB6CD2">
      <w:pPr>
        <w:widowControl/>
        <w:adjustRightInd/>
        <w:spacing w:line="240" w:lineRule="auto"/>
        <w:textAlignment w:val="auto"/>
        <w:rPr>
          <w:rFonts w:eastAsia="Calibri"/>
          <w:b/>
          <w:bCs/>
          <w:sz w:val="8"/>
          <w:szCs w:val="8"/>
          <w:lang w:eastAsia="en-US"/>
        </w:rPr>
      </w:pP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The quarrying of the ironstone in </w:t>
      </w:r>
      <w:proofErr w:type="spellStart"/>
      <w:r w:rsidRPr="00AB6CD2">
        <w:rPr>
          <w:rFonts w:eastAsia="Calibri"/>
          <w:szCs w:val="24"/>
          <w:lang w:eastAsia="en-US"/>
        </w:rPr>
        <w:t>Hussainiyat</w:t>
      </w:r>
      <w:proofErr w:type="spellEnd"/>
      <w:r w:rsidRPr="00AB6CD2">
        <w:rPr>
          <w:rFonts w:eastAsia="Calibri"/>
          <w:szCs w:val="24"/>
          <w:lang w:eastAsia="en-US"/>
        </w:rPr>
        <w:t xml:space="preserve"> Formation and karst bauxite in karst depressions has revealed and confirmed the recognized and announced two new formations and indicted the correct lithology of </w:t>
      </w:r>
      <w:proofErr w:type="spellStart"/>
      <w:r w:rsidRPr="00AB6CD2">
        <w:rPr>
          <w:rFonts w:eastAsia="Calibri"/>
          <w:szCs w:val="24"/>
          <w:lang w:eastAsia="en-US"/>
        </w:rPr>
        <w:t>Ubaid</w:t>
      </w:r>
      <w:proofErr w:type="spellEnd"/>
      <w:r w:rsidRPr="00AB6CD2">
        <w:rPr>
          <w:rFonts w:eastAsia="Calibri"/>
          <w:szCs w:val="24"/>
          <w:lang w:eastAsia="en-US"/>
        </w:rPr>
        <w:t xml:space="preserve">, </w:t>
      </w:r>
      <w:proofErr w:type="spellStart"/>
      <w:r w:rsidRPr="00AB6CD2">
        <w:rPr>
          <w:rFonts w:eastAsia="Calibri"/>
          <w:szCs w:val="24"/>
          <w:lang w:eastAsia="en-US"/>
        </w:rPr>
        <w:t>Hussainiyat</w:t>
      </w:r>
      <w:proofErr w:type="spellEnd"/>
      <w:r w:rsidRPr="00AB6CD2">
        <w:rPr>
          <w:rFonts w:eastAsia="Calibri"/>
          <w:szCs w:val="24"/>
          <w:lang w:eastAsia="en-US"/>
        </w:rPr>
        <w:t xml:space="preserve">, </w:t>
      </w:r>
      <w:proofErr w:type="spellStart"/>
      <w:r w:rsidRPr="00AB6CD2">
        <w:rPr>
          <w:rFonts w:eastAsia="Calibri"/>
          <w:szCs w:val="24"/>
          <w:lang w:eastAsia="en-US"/>
        </w:rPr>
        <w:t>Muhaiwir</w:t>
      </w:r>
      <w:proofErr w:type="spellEnd"/>
      <w:r w:rsidRPr="00AB6CD2">
        <w:rPr>
          <w:rFonts w:eastAsia="Calibri"/>
          <w:szCs w:val="24"/>
          <w:lang w:eastAsia="en-US"/>
        </w:rPr>
        <w:t xml:space="preserve"> and </w:t>
      </w:r>
      <w:proofErr w:type="spellStart"/>
      <w:r w:rsidRPr="00AB6CD2">
        <w:rPr>
          <w:rFonts w:eastAsia="Calibri"/>
          <w:szCs w:val="24"/>
          <w:lang w:eastAsia="en-US"/>
        </w:rPr>
        <w:t>Amij</w:t>
      </w:r>
      <w:proofErr w:type="spellEnd"/>
      <w:r w:rsidRPr="00AB6CD2">
        <w:rPr>
          <w:rFonts w:eastAsia="Calibri"/>
          <w:szCs w:val="24"/>
          <w:lang w:eastAsia="en-US"/>
        </w:rPr>
        <w:t xml:space="preserve"> formations.</w:t>
      </w:r>
    </w:p>
    <w:p w:rsidR="00AB6CD2" w:rsidRPr="00AB6CD2" w:rsidRDefault="00AB6CD2" w:rsidP="00AB6CD2">
      <w:pPr>
        <w:widowControl/>
        <w:adjustRightInd/>
        <w:spacing w:line="240" w:lineRule="auto"/>
        <w:textAlignment w:val="auto"/>
        <w:rPr>
          <w:rFonts w:eastAsia="Calibri"/>
          <w:sz w:val="8"/>
          <w:szCs w:val="8"/>
          <w:lang w:eastAsia="en-US"/>
        </w:rPr>
      </w:pP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The exposed Euphrates Formation in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has different lithological </w:t>
      </w:r>
      <w:proofErr w:type="spellStart"/>
      <w:r w:rsidRPr="00AB6CD2">
        <w:rPr>
          <w:rFonts w:eastAsia="Calibri"/>
          <w:szCs w:val="24"/>
          <w:lang w:eastAsia="en-US"/>
        </w:rPr>
        <w:t>facies</w:t>
      </w:r>
      <w:proofErr w:type="spellEnd"/>
      <w:r w:rsidRPr="00AB6CD2">
        <w:rPr>
          <w:rFonts w:eastAsia="Calibri"/>
          <w:szCs w:val="24"/>
          <w:lang w:eastAsia="en-US"/>
        </w:rPr>
        <w:t xml:space="preserve"> than in the type locality. The brecciated unit and overlying undulated limestone unit in the type locality and alongside the Euphrates River are not developed in the exposures of the Euphrates Formation in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This is attributed to the tectonic rest in the area; just the reverse of the area alongside of the Euphrates River that suffers from tectonic unrest [35] because it represents the contact between the Inner and Outer Platforms [21].</w:t>
      </w:r>
    </w:p>
    <w:p w:rsidR="00AB6CD2" w:rsidRPr="00AB6CD2" w:rsidRDefault="00AB6CD2" w:rsidP="00AB6CD2">
      <w:pPr>
        <w:widowControl/>
        <w:adjustRightInd/>
        <w:spacing w:line="240" w:lineRule="auto"/>
        <w:textAlignment w:val="auto"/>
        <w:rPr>
          <w:rFonts w:eastAsia="Calibri"/>
          <w:szCs w:val="24"/>
          <w:lang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szCs w:val="24"/>
          <w:lang w:eastAsia="en-US"/>
        </w:rPr>
        <w:t xml:space="preserve">3.3. Tectonic and </w:t>
      </w:r>
      <w:proofErr w:type="spellStart"/>
      <w:r w:rsidRPr="00AB6CD2">
        <w:rPr>
          <w:rFonts w:eastAsia="Calibri"/>
          <w:b/>
          <w:bCs/>
          <w:szCs w:val="24"/>
          <w:lang w:eastAsia="en-US"/>
        </w:rPr>
        <w:t>Neotectonic</w:t>
      </w:r>
      <w:proofErr w:type="spellEnd"/>
      <w:r w:rsidRPr="00AB6CD2">
        <w:rPr>
          <w:rFonts w:eastAsia="Calibri"/>
          <w:b/>
          <w:bCs/>
          <w:szCs w:val="24"/>
          <w:lang w:eastAsia="en-US"/>
        </w:rPr>
        <w:t xml:space="preserve"> Aspects</w:t>
      </w: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Although the whole course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is located tectonically within the Inner Platform of the Arabian Plate [21], which is known to be tectonically undisturbed, but still clear lineaments are developed in the concerned area. The lineaments have NW – SE trend with very clear indications. Among those indications are: </w:t>
      </w:r>
      <w:r w:rsidRPr="00AB6CD2">
        <w:rPr>
          <w:rFonts w:eastAsia="Calibri"/>
          <w:b/>
          <w:bCs/>
          <w:szCs w:val="24"/>
          <w:lang w:eastAsia="en-US"/>
        </w:rPr>
        <w:t>1)</w:t>
      </w:r>
      <w:r w:rsidRPr="00AB6CD2">
        <w:rPr>
          <w:rFonts w:eastAsia="Calibri"/>
          <w:szCs w:val="24"/>
          <w:lang w:eastAsia="en-US"/>
        </w:rPr>
        <w:t xml:space="preserve"> meandering of the valley in abnormal forms (Figs. 6, 18 and 19), </w:t>
      </w:r>
      <w:r w:rsidRPr="00AB6CD2">
        <w:rPr>
          <w:rFonts w:eastAsia="Calibri"/>
          <w:b/>
          <w:bCs/>
          <w:szCs w:val="24"/>
          <w:lang w:eastAsia="en-US"/>
        </w:rPr>
        <w:t>2)</w:t>
      </w:r>
      <w:r w:rsidRPr="00AB6CD2">
        <w:rPr>
          <w:rFonts w:eastAsia="Calibri"/>
          <w:szCs w:val="24"/>
          <w:lang w:eastAsia="en-US"/>
        </w:rPr>
        <w:t xml:space="preserve"> straight tributaries along the lineaments (Figs. 18 and 19), </w:t>
      </w:r>
      <w:r w:rsidRPr="00AB6CD2">
        <w:rPr>
          <w:rFonts w:eastAsia="Calibri"/>
          <w:b/>
          <w:bCs/>
          <w:szCs w:val="24"/>
          <w:lang w:eastAsia="en-US"/>
        </w:rPr>
        <w:t>3)</w:t>
      </w:r>
      <w:r w:rsidRPr="00AB6CD2">
        <w:rPr>
          <w:rFonts w:eastAsia="Calibri"/>
          <w:szCs w:val="24"/>
          <w:lang w:eastAsia="en-US"/>
        </w:rPr>
        <w:t xml:space="preserve"> along terrace accumulations (Figs. 18 and 19), </w:t>
      </w:r>
      <w:r w:rsidRPr="00AB6CD2">
        <w:rPr>
          <w:rFonts w:eastAsia="Calibri"/>
          <w:b/>
          <w:bCs/>
          <w:szCs w:val="24"/>
          <w:lang w:eastAsia="en-US"/>
        </w:rPr>
        <w:t>4)</w:t>
      </w:r>
      <w:r w:rsidRPr="00AB6CD2">
        <w:rPr>
          <w:rFonts w:eastAsia="Calibri"/>
          <w:szCs w:val="24"/>
          <w:lang w:eastAsia="en-US"/>
        </w:rPr>
        <w:t xml:space="preserve"> presence of straight cliffs (Fig. 19 </w:t>
      </w:r>
      <w:r w:rsidRPr="00AB6CD2">
        <w:rPr>
          <w:rFonts w:eastAsia="Calibri"/>
          <w:b/>
          <w:bCs/>
          <w:szCs w:val="24"/>
          <w:lang w:eastAsia="en-US"/>
        </w:rPr>
        <w:t>Right</w:t>
      </w:r>
      <w:r w:rsidRPr="00AB6CD2">
        <w:rPr>
          <w:rFonts w:eastAsia="Calibri"/>
          <w:szCs w:val="24"/>
          <w:lang w:eastAsia="en-US"/>
        </w:rPr>
        <w:t xml:space="preserve">) and </w:t>
      </w:r>
      <w:r w:rsidRPr="00AB6CD2">
        <w:rPr>
          <w:rFonts w:eastAsia="Calibri"/>
          <w:b/>
          <w:bCs/>
          <w:szCs w:val="24"/>
          <w:lang w:eastAsia="en-US"/>
        </w:rPr>
        <w:t>5)</w:t>
      </w:r>
      <w:r w:rsidRPr="00AB6CD2">
        <w:rPr>
          <w:rFonts w:eastAsia="Calibri"/>
          <w:szCs w:val="24"/>
          <w:lang w:eastAsia="en-US"/>
        </w:rPr>
        <w:t xml:space="preserve"> fault system east of the valley (Fig. 14), since the existing faults coincide with the lineaments.</w:t>
      </w:r>
    </w:p>
    <w:p w:rsidR="00AB6CD2" w:rsidRPr="00AB6CD2" w:rsidRDefault="00AB6CD2" w:rsidP="00AB6CD2">
      <w:pPr>
        <w:widowControl/>
        <w:adjustRightInd/>
        <w:spacing w:line="240" w:lineRule="auto"/>
        <w:textAlignment w:val="auto"/>
        <w:rPr>
          <w:rFonts w:eastAsia="Calibri"/>
          <w:sz w:val="8"/>
          <w:szCs w:val="8"/>
          <w:lang w:eastAsia="en-US"/>
        </w:rPr>
      </w:pP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The presence of NW – SE trending lineaments and their effect on the: </w:t>
      </w:r>
      <w:r w:rsidRPr="00AB6CD2">
        <w:rPr>
          <w:rFonts w:eastAsia="Calibri"/>
          <w:b/>
          <w:bCs/>
          <w:szCs w:val="24"/>
          <w:lang w:eastAsia="en-US"/>
        </w:rPr>
        <w:t>1)</w:t>
      </w:r>
      <w:r w:rsidRPr="00AB6CD2">
        <w:rPr>
          <w:rFonts w:eastAsia="Calibri"/>
          <w:szCs w:val="24"/>
          <w:lang w:eastAsia="en-US"/>
        </w:rPr>
        <w:t xml:space="preserve"> meandering of the main course, </w:t>
      </w:r>
      <w:r w:rsidRPr="00AB6CD2">
        <w:rPr>
          <w:rFonts w:eastAsia="Calibri"/>
          <w:b/>
          <w:bCs/>
          <w:szCs w:val="24"/>
          <w:lang w:eastAsia="en-US"/>
        </w:rPr>
        <w:t>2)</w:t>
      </w:r>
      <w:r w:rsidRPr="00AB6CD2">
        <w:rPr>
          <w:rFonts w:eastAsia="Calibri"/>
          <w:szCs w:val="24"/>
          <w:lang w:eastAsia="en-US"/>
        </w:rPr>
        <w:t xml:space="preserve"> straight form of fine tributaries, </w:t>
      </w:r>
      <w:r w:rsidRPr="00AB6CD2">
        <w:rPr>
          <w:rFonts w:eastAsia="Calibri"/>
          <w:b/>
          <w:bCs/>
          <w:szCs w:val="24"/>
          <w:lang w:eastAsia="en-US"/>
        </w:rPr>
        <w:t>3)</w:t>
      </w:r>
      <w:r w:rsidRPr="00AB6CD2">
        <w:rPr>
          <w:rFonts w:eastAsia="Calibri"/>
          <w:szCs w:val="24"/>
          <w:lang w:eastAsia="en-US"/>
        </w:rPr>
        <w:t xml:space="preserve"> dislocation of the accumulated terraces and </w:t>
      </w:r>
      <w:r w:rsidRPr="00AB6CD2">
        <w:rPr>
          <w:rFonts w:eastAsia="Calibri"/>
          <w:b/>
          <w:bCs/>
          <w:szCs w:val="24"/>
          <w:lang w:eastAsia="en-US"/>
        </w:rPr>
        <w:t>4)</w:t>
      </w:r>
      <w:r w:rsidRPr="00AB6CD2">
        <w:rPr>
          <w:rFonts w:eastAsia="Calibri"/>
          <w:szCs w:val="24"/>
          <w:lang w:eastAsia="en-US"/>
        </w:rPr>
        <w:t xml:space="preserve"> presence of cliffs are good indications for </w:t>
      </w:r>
      <w:proofErr w:type="spellStart"/>
      <w:r w:rsidRPr="00AB6CD2">
        <w:rPr>
          <w:rFonts w:eastAsia="Calibri"/>
          <w:szCs w:val="24"/>
          <w:lang w:eastAsia="en-US"/>
        </w:rPr>
        <w:t>Neotectonic</w:t>
      </w:r>
      <w:proofErr w:type="spellEnd"/>
      <w:r w:rsidRPr="00AB6CD2">
        <w:rPr>
          <w:rFonts w:eastAsia="Calibri"/>
          <w:szCs w:val="24"/>
          <w:lang w:eastAsia="en-US"/>
        </w:rPr>
        <w:t xml:space="preserve"> activity.</w:t>
      </w:r>
    </w:p>
    <w:p w:rsidR="00AB6CD2" w:rsidRPr="00AB6CD2" w:rsidRDefault="00AB6CD2" w:rsidP="00AB6CD2">
      <w:pPr>
        <w:widowControl/>
        <w:adjustRightInd/>
        <w:spacing w:line="240" w:lineRule="auto"/>
        <w:textAlignment w:val="auto"/>
        <w:rPr>
          <w:rFonts w:eastAsia="Calibri"/>
          <w:sz w:val="8"/>
          <w:szCs w:val="8"/>
          <w:lang w:eastAsia="en-US"/>
        </w:rPr>
      </w:pP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The S – N trend of the upper reach course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(Part 1, Fig. 1) may be an indication for </w:t>
      </w:r>
      <w:proofErr w:type="spellStart"/>
      <w:r w:rsidRPr="00AB6CD2">
        <w:rPr>
          <w:rFonts w:eastAsia="Calibri"/>
          <w:szCs w:val="24"/>
          <w:lang w:eastAsia="en-US"/>
        </w:rPr>
        <w:t>Nabitah</w:t>
      </w:r>
      <w:proofErr w:type="spellEnd"/>
      <w:r w:rsidRPr="00AB6CD2">
        <w:rPr>
          <w:rFonts w:eastAsia="Calibri"/>
          <w:szCs w:val="24"/>
          <w:lang w:eastAsia="en-US"/>
        </w:rPr>
        <w:t xml:space="preserve"> Fault System; a system that prevails in Saudi Arabia and extends in the southern part of Iraq [19]. The change of the main course of the </w:t>
      </w:r>
      <w:r w:rsidRPr="00AB6CD2">
        <w:rPr>
          <w:rFonts w:eastAsia="Calibri"/>
          <w:szCs w:val="24"/>
          <w:lang w:eastAsia="en-US"/>
        </w:rPr>
        <w:lastRenderedPageBreak/>
        <w:t xml:space="preserve">valley towards northeast may be an indication for the main transversal fault and regional lineaments system [36]. </w:t>
      </w:r>
    </w:p>
    <w:p w:rsidR="00AB6CD2" w:rsidRPr="00AB6CD2" w:rsidRDefault="00AB6CD2" w:rsidP="00AB6CD2">
      <w:pPr>
        <w:widowControl/>
        <w:adjustRightInd/>
        <w:spacing w:line="240" w:lineRule="auto"/>
        <w:textAlignment w:val="auto"/>
        <w:rPr>
          <w:rFonts w:eastAsia="Calibri"/>
          <w:szCs w:val="24"/>
          <w:lang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szCs w:val="24"/>
          <w:lang w:eastAsia="en-US"/>
        </w:rPr>
        <w:t>3.4. Hydrogeological Aspects</w:t>
      </w:r>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The long courses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with different exposed rocks along its course and banks, beside thick valley fill sediments have increased the infiltration of surface runoff water during heavy floods. The peak runoff; however, reaches after few hours from heavy rain showers, this is attributed to the large drain basin of the valley and its main branches and tributaries. Annually, large floods occur in the valley recharging the aquifers as well drain enormous quantities of flood water into the Euphrates River. Exceptionally, very heavy floods are developed each few years that have large damaging ability, destroying the bridges, culverts and road embankments along the valley’s course. According to local people near the mouth of the valley where it merges into the Euphrates River, the flood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drops its carried load during those exceptional flood on the left bank of the Euphrates River indicating the amount of the flooded water and its velocity. Moreover, they added that the flooded water in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was acting as a barrier in the Euphrates River preventing the normal water flow in the river. This case; however, was before the construction of earth fill dams (Fig. 16) on the main course of the valley and its main branches.</w:t>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textAlignment w:val="auto"/>
        <w:rPr>
          <w:rFonts w:eastAsia="Calibri"/>
          <w:b/>
          <w:bCs/>
          <w:szCs w:val="24"/>
          <w:lang w:eastAsia="en-US"/>
        </w:rPr>
      </w:pPr>
      <w:r w:rsidRPr="00AB6CD2">
        <w:rPr>
          <w:rFonts w:eastAsia="Calibri"/>
          <w:b/>
          <w:bCs/>
          <w:szCs w:val="24"/>
          <w:lang w:eastAsia="en-US"/>
        </w:rPr>
        <w:t xml:space="preserve">3.5. Age Estimation of </w:t>
      </w:r>
      <w:proofErr w:type="spellStart"/>
      <w:r w:rsidRPr="00AB6CD2">
        <w:rPr>
          <w:rFonts w:eastAsia="Calibri"/>
          <w:b/>
          <w:bCs/>
          <w:szCs w:val="24"/>
          <w:lang w:eastAsia="en-US"/>
        </w:rPr>
        <w:t>wadi</w:t>
      </w:r>
      <w:proofErr w:type="spellEnd"/>
      <w:r w:rsidRPr="00AB6CD2">
        <w:rPr>
          <w:rFonts w:eastAsia="Calibri"/>
          <w:b/>
          <w:bCs/>
          <w:szCs w:val="24"/>
          <w:lang w:eastAsia="en-US"/>
        </w:rPr>
        <w:t xml:space="preserve"> </w:t>
      </w:r>
      <w:proofErr w:type="spellStart"/>
      <w:r w:rsidRPr="00AB6CD2">
        <w:rPr>
          <w:rFonts w:eastAsia="Calibri"/>
          <w:b/>
          <w:bCs/>
          <w:szCs w:val="24"/>
          <w:lang w:eastAsia="en-US"/>
        </w:rPr>
        <w:t>Hauran</w:t>
      </w:r>
      <w:proofErr w:type="spellEnd"/>
    </w:p>
    <w:p w:rsidR="00AB6CD2" w:rsidRPr="00AB6CD2" w:rsidRDefault="00AB6CD2" w:rsidP="00AB6CD2">
      <w:pPr>
        <w:widowControl/>
        <w:adjustRightInd/>
        <w:spacing w:line="240" w:lineRule="auto"/>
        <w:textAlignment w:val="auto"/>
        <w:rPr>
          <w:rFonts w:eastAsia="Calibri"/>
          <w:szCs w:val="24"/>
          <w:lang w:eastAsia="en-US"/>
        </w:rPr>
      </w:pPr>
      <w:r w:rsidRPr="00AB6CD2">
        <w:rPr>
          <w:rFonts w:eastAsia="Calibri"/>
          <w:szCs w:val="24"/>
          <w:lang w:eastAsia="en-US"/>
        </w:rPr>
        <w:t xml:space="preserve">In age estimation of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the exposure age determination method is used [37]. </w:t>
      </w:r>
      <w:proofErr w:type="spellStart"/>
      <w:r w:rsidRPr="00AB6CD2">
        <w:rPr>
          <w:rFonts w:eastAsia="Calibri"/>
          <w:szCs w:val="24"/>
          <w:lang w:eastAsia="en-US"/>
        </w:rPr>
        <w:t>Wadi</w:t>
      </w:r>
      <w:proofErr w:type="spellEnd"/>
      <w:r w:rsidRPr="00AB6CD2">
        <w:rPr>
          <w:rFonts w:eastAsia="Calibri"/>
          <w:szCs w:val="24"/>
          <w:lang w:eastAsia="en-US"/>
        </w:rPr>
        <w:t xml:space="preserve"> </w:t>
      </w:r>
      <w:proofErr w:type="spellStart"/>
      <w:r w:rsidRPr="00AB6CD2">
        <w:rPr>
          <w:rFonts w:eastAsia="Calibri"/>
          <w:szCs w:val="24"/>
          <w:lang w:eastAsia="en-US"/>
        </w:rPr>
        <w:t>Hauran</w:t>
      </w:r>
      <w:proofErr w:type="spellEnd"/>
      <w:r w:rsidRPr="00AB6CD2">
        <w:rPr>
          <w:rFonts w:eastAsia="Calibri"/>
          <w:szCs w:val="24"/>
          <w:lang w:eastAsia="en-US"/>
        </w:rPr>
        <w:t xml:space="preserve"> as the largest valley in Iraq witnesses intensive erosion that have carved the course of the valley with its banks width up to 35 Km and maximum depth of about 60 m, indicates long period of erosion. Therefore, Pleistocene age is not relevant as almost all valleys in near surroundings are. This is attributed to the following facts: </w:t>
      </w:r>
      <w:r w:rsidRPr="00AB6CD2">
        <w:rPr>
          <w:rFonts w:eastAsia="Calibri"/>
          <w:b/>
          <w:bCs/>
          <w:szCs w:val="24"/>
          <w:lang w:eastAsia="en-US"/>
        </w:rPr>
        <w:t>1)</w:t>
      </w:r>
      <w:r w:rsidRPr="00AB6CD2">
        <w:rPr>
          <w:rFonts w:eastAsia="Calibri"/>
          <w:szCs w:val="24"/>
          <w:lang w:eastAsia="en-US"/>
        </w:rPr>
        <w:t xml:space="preserve"> the size of the valley and the large coverage area of the draining basin, </w:t>
      </w:r>
      <w:r w:rsidRPr="00AB6CD2">
        <w:rPr>
          <w:rFonts w:eastAsia="Calibri"/>
          <w:b/>
          <w:bCs/>
          <w:szCs w:val="24"/>
          <w:lang w:eastAsia="en-US"/>
        </w:rPr>
        <w:t>2)</w:t>
      </w:r>
      <w:r w:rsidRPr="00AB6CD2">
        <w:rPr>
          <w:rFonts w:eastAsia="Calibri"/>
          <w:szCs w:val="24"/>
          <w:lang w:eastAsia="en-US"/>
        </w:rPr>
        <w:t xml:space="preserve"> carving of very hard rocks of the </w:t>
      </w:r>
      <w:proofErr w:type="spellStart"/>
      <w:r w:rsidRPr="00AB6CD2">
        <w:rPr>
          <w:rFonts w:eastAsia="Calibri"/>
          <w:szCs w:val="24"/>
          <w:lang w:eastAsia="en-US"/>
        </w:rPr>
        <w:t>Ratga</w:t>
      </w:r>
      <w:proofErr w:type="spellEnd"/>
      <w:r w:rsidRPr="00AB6CD2">
        <w:rPr>
          <w:rFonts w:eastAsia="Calibri"/>
          <w:szCs w:val="24"/>
          <w:lang w:eastAsia="en-US"/>
        </w:rPr>
        <w:t xml:space="preserve"> Formation along its course in depth of up to 60 m forming canyon shape of the valley, </w:t>
      </w:r>
      <w:r w:rsidRPr="00AB6CD2">
        <w:rPr>
          <w:rFonts w:eastAsia="Calibri"/>
          <w:b/>
          <w:bCs/>
          <w:szCs w:val="24"/>
          <w:lang w:eastAsia="en-US"/>
        </w:rPr>
        <w:t>3)</w:t>
      </w:r>
      <w:r w:rsidRPr="00AB6CD2">
        <w:rPr>
          <w:rFonts w:eastAsia="Calibri"/>
          <w:szCs w:val="24"/>
          <w:lang w:eastAsia="en-US"/>
        </w:rPr>
        <w:t xml:space="preserve"> erosion of its terraces among its course; except in Part 3 by incision and extending of its width; both valley course and banks, </w:t>
      </w:r>
      <w:r w:rsidRPr="00AB6CD2">
        <w:rPr>
          <w:rFonts w:eastAsia="Calibri"/>
          <w:b/>
          <w:bCs/>
          <w:szCs w:val="24"/>
          <w:lang w:eastAsia="en-US"/>
        </w:rPr>
        <w:t>4)</w:t>
      </w:r>
      <w:r w:rsidRPr="00AB6CD2">
        <w:rPr>
          <w:rFonts w:eastAsia="Calibri"/>
          <w:szCs w:val="24"/>
          <w:lang w:eastAsia="en-US"/>
        </w:rPr>
        <w:t xml:space="preserve"> depositing thick valley fill sediments up to 10 m and </w:t>
      </w:r>
      <w:r w:rsidRPr="00AB6CD2">
        <w:rPr>
          <w:rFonts w:eastAsia="Calibri"/>
          <w:b/>
          <w:bCs/>
          <w:szCs w:val="24"/>
          <w:lang w:eastAsia="en-US"/>
        </w:rPr>
        <w:t>5)</w:t>
      </w:r>
      <w:r w:rsidRPr="00AB6CD2">
        <w:rPr>
          <w:rFonts w:eastAsia="Calibri"/>
          <w:szCs w:val="24"/>
          <w:lang w:eastAsia="en-US"/>
        </w:rPr>
        <w:t xml:space="preserve"> coating of some rocks of the </w:t>
      </w:r>
      <w:proofErr w:type="spellStart"/>
      <w:r w:rsidRPr="00AB6CD2">
        <w:rPr>
          <w:rFonts w:eastAsia="Calibri"/>
          <w:szCs w:val="24"/>
          <w:lang w:eastAsia="en-US"/>
        </w:rPr>
        <w:t>Rutbah</w:t>
      </w:r>
      <w:proofErr w:type="spellEnd"/>
      <w:r w:rsidRPr="00AB6CD2">
        <w:rPr>
          <w:rFonts w:eastAsia="Calibri"/>
          <w:szCs w:val="24"/>
          <w:lang w:eastAsia="en-US"/>
        </w:rPr>
        <w:t xml:space="preserve"> and </w:t>
      </w:r>
      <w:proofErr w:type="spellStart"/>
      <w:r w:rsidRPr="00AB6CD2">
        <w:rPr>
          <w:rFonts w:eastAsia="Calibri"/>
          <w:szCs w:val="24"/>
          <w:lang w:eastAsia="en-US"/>
        </w:rPr>
        <w:t>Ratga</w:t>
      </w:r>
      <w:proofErr w:type="spellEnd"/>
      <w:r w:rsidRPr="00AB6CD2">
        <w:rPr>
          <w:rFonts w:eastAsia="Calibri"/>
          <w:szCs w:val="24"/>
          <w:lang w:eastAsia="en-US"/>
        </w:rPr>
        <w:t xml:space="preserve"> formations, and terrace pebbles in Part 3 by desert varnish. When considering the required time span to develop and form the aforementioned aspects, then Pliocene age is more relevant than Pleistocene. </w:t>
      </w:r>
    </w:p>
    <w:p w:rsidR="00AB6CD2" w:rsidRPr="00AB6CD2" w:rsidRDefault="00AB6CD2" w:rsidP="00AB6CD2">
      <w:pPr>
        <w:widowControl/>
        <w:adjustRightInd/>
        <w:spacing w:line="240" w:lineRule="auto"/>
        <w:textAlignment w:val="auto"/>
        <w:rPr>
          <w:rFonts w:eastAsia="Calibri"/>
          <w:b/>
          <w:bCs/>
          <w:szCs w:val="24"/>
          <w:lang w:eastAsia="en-US"/>
        </w:rPr>
      </w:pPr>
    </w:p>
    <w:p w:rsidR="00AB6CD2" w:rsidRPr="00AB6CD2" w:rsidRDefault="00AB6CD2" w:rsidP="00AB6CD2">
      <w:pPr>
        <w:widowControl/>
        <w:adjustRightInd/>
        <w:spacing w:line="240" w:lineRule="auto"/>
        <w:textAlignment w:val="auto"/>
        <w:rPr>
          <w:rFonts w:eastAsia="Calibri"/>
          <w:b/>
          <w:bCs/>
          <w:szCs w:val="24"/>
          <w:lang w:eastAsia="en-US"/>
        </w:rPr>
      </w:pPr>
    </w:p>
    <w:p w:rsidR="002347C1" w:rsidRPr="002347C1" w:rsidRDefault="002347C1" w:rsidP="002347C1">
      <w:pPr>
        <w:widowControl/>
        <w:adjustRightInd/>
        <w:spacing w:line="240" w:lineRule="auto"/>
        <w:textAlignment w:val="auto"/>
        <w:rPr>
          <w:rFonts w:eastAsia="Calibri"/>
          <w:b/>
          <w:bCs/>
          <w:szCs w:val="24"/>
          <w:lang w:eastAsia="en-US"/>
        </w:rPr>
      </w:pPr>
      <w:r w:rsidRPr="002347C1">
        <w:rPr>
          <w:rFonts w:eastAsia="Calibri"/>
          <w:b/>
          <w:bCs/>
          <w:szCs w:val="24"/>
          <w:lang w:eastAsia="en-US"/>
        </w:rPr>
        <w:t>4. Conclusions</w:t>
      </w:r>
    </w:p>
    <w:p w:rsidR="002347C1" w:rsidRPr="002347C1" w:rsidRDefault="002347C1" w:rsidP="002347C1">
      <w:pPr>
        <w:widowControl/>
        <w:adjustRightInd/>
        <w:spacing w:line="240" w:lineRule="auto"/>
        <w:textAlignment w:val="auto"/>
        <w:rPr>
          <w:rFonts w:eastAsia="Calibri"/>
          <w:szCs w:val="24"/>
          <w:lang w:eastAsia="en-US"/>
        </w:rPr>
      </w:pPr>
      <w:r w:rsidRPr="002347C1">
        <w:rPr>
          <w:rFonts w:eastAsia="Calibri"/>
          <w:szCs w:val="24"/>
          <w:lang w:eastAsia="en-US"/>
        </w:rPr>
        <w:t xml:space="preserve">The course of </w:t>
      </w:r>
      <w:proofErr w:type="spellStart"/>
      <w:r w:rsidRPr="002347C1">
        <w:rPr>
          <w:rFonts w:eastAsia="Calibri"/>
          <w:szCs w:val="24"/>
          <w:lang w:eastAsia="en-US"/>
        </w:rPr>
        <w:t>wadi</w:t>
      </w:r>
      <w:proofErr w:type="spellEnd"/>
      <w:r w:rsidRPr="002347C1">
        <w:rPr>
          <w:rFonts w:eastAsia="Calibri"/>
          <w:szCs w:val="24"/>
          <w:lang w:eastAsia="en-US"/>
        </w:rPr>
        <w:t xml:space="preserve"> </w:t>
      </w:r>
      <w:proofErr w:type="spellStart"/>
      <w:r w:rsidRPr="002347C1">
        <w:rPr>
          <w:rFonts w:eastAsia="Calibri"/>
          <w:szCs w:val="24"/>
          <w:lang w:eastAsia="en-US"/>
        </w:rPr>
        <w:t>Hauran</w:t>
      </w:r>
      <w:proofErr w:type="spellEnd"/>
      <w:r w:rsidRPr="002347C1">
        <w:rPr>
          <w:rFonts w:eastAsia="Calibri"/>
          <w:szCs w:val="24"/>
          <w:lang w:eastAsia="en-US"/>
        </w:rPr>
        <w:t xml:space="preserve"> is tectonically controlled, in its uppermost reach its trend is almost S – N; following </w:t>
      </w:r>
      <w:proofErr w:type="spellStart"/>
      <w:r w:rsidRPr="002347C1">
        <w:rPr>
          <w:rFonts w:eastAsia="Calibri"/>
          <w:szCs w:val="24"/>
          <w:lang w:eastAsia="en-US"/>
        </w:rPr>
        <w:t>Nabitah</w:t>
      </w:r>
      <w:proofErr w:type="spellEnd"/>
      <w:r w:rsidRPr="002347C1">
        <w:rPr>
          <w:rFonts w:eastAsia="Calibri"/>
          <w:szCs w:val="24"/>
          <w:lang w:eastAsia="en-US"/>
        </w:rPr>
        <w:t xml:space="preserve"> Fault system. Farther on, it changes its trend towards northeast following the main transversal fault and lineament system. Along its course, tens of normal and abnormal large meanderings occur. Those which are abnormal are controlled tectonically, as revealed from the existing </w:t>
      </w:r>
      <w:r w:rsidRPr="002347C1">
        <w:rPr>
          <w:rFonts w:eastAsia="Calibri"/>
          <w:szCs w:val="24"/>
          <w:lang w:eastAsia="en-US"/>
        </w:rPr>
        <w:lastRenderedPageBreak/>
        <w:t xml:space="preserve">lineaments of     NW – SE trend. The lineaments are very clear with many indications for </w:t>
      </w:r>
      <w:proofErr w:type="spellStart"/>
      <w:r w:rsidRPr="002347C1">
        <w:rPr>
          <w:rFonts w:eastAsia="Calibri"/>
          <w:szCs w:val="24"/>
          <w:lang w:eastAsia="en-US"/>
        </w:rPr>
        <w:t>Neotectonic</w:t>
      </w:r>
      <w:proofErr w:type="spellEnd"/>
      <w:r w:rsidRPr="002347C1">
        <w:rPr>
          <w:rFonts w:eastAsia="Calibri"/>
          <w:szCs w:val="24"/>
          <w:lang w:eastAsia="en-US"/>
        </w:rPr>
        <w:t xml:space="preserve"> activities; among the indications are: </w:t>
      </w:r>
      <w:r w:rsidRPr="002347C1">
        <w:rPr>
          <w:rFonts w:eastAsia="Calibri"/>
          <w:b/>
          <w:bCs/>
          <w:szCs w:val="24"/>
          <w:lang w:eastAsia="en-US"/>
        </w:rPr>
        <w:t>1)</w:t>
      </w:r>
      <w:r w:rsidRPr="002347C1">
        <w:rPr>
          <w:rFonts w:eastAsia="Calibri"/>
          <w:szCs w:val="24"/>
          <w:lang w:eastAsia="en-US"/>
        </w:rPr>
        <w:t xml:space="preserve"> meandering of the main course, </w:t>
      </w:r>
      <w:r w:rsidRPr="002347C1">
        <w:rPr>
          <w:rFonts w:eastAsia="Calibri"/>
          <w:b/>
          <w:bCs/>
          <w:szCs w:val="24"/>
          <w:lang w:eastAsia="en-US"/>
        </w:rPr>
        <w:t>2)</w:t>
      </w:r>
      <w:r w:rsidRPr="002347C1">
        <w:rPr>
          <w:rFonts w:eastAsia="Calibri"/>
          <w:szCs w:val="24"/>
          <w:lang w:eastAsia="en-US"/>
        </w:rPr>
        <w:t xml:space="preserve"> straight form of fine tributaries, </w:t>
      </w:r>
      <w:r w:rsidRPr="002347C1">
        <w:rPr>
          <w:rFonts w:eastAsia="Calibri"/>
          <w:b/>
          <w:bCs/>
          <w:szCs w:val="24"/>
          <w:lang w:eastAsia="en-US"/>
        </w:rPr>
        <w:t>3)</w:t>
      </w:r>
      <w:r w:rsidRPr="002347C1">
        <w:rPr>
          <w:rFonts w:eastAsia="Calibri"/>
          <w:szCs w:val="24"/>
          <w:lang w:eastAsia="en-US"/>
        </w:rPr>
        <w:t xml:space="preserve"> dislocation of the accumulated terraces, </w:t>
      </w:r>
      <w:r w:rsidRPr="002347C1">
        <w:rPr>
          <w:rFonts w:eastAsia="Calibri"/>
          <w:b/>
          <w:bCs/>
          <w:szCs w:val="24"/>
          <w:lang w:eastAsia="en-US"/>
        </w:rPr>
        <w:t>4)</w:t>
      </w:r>
      <w:r w:rsidRPr="002347C1">
        <w:rPr>
          <w:rFonts w:eastAsia="Calibri"/>
          <w:szCs w:val="24"/>
          <w:lang w:eastAsia="en-US"/>
        </w:rPr>
        <w:t xml:space="preserve"> presence of cliffs and </w:t>
      </w:r>
      <w:r w:rsidRPr="002347C1">
        <w:rPr>
          <w:rFonts w:eastAsia="Calibri"/>
          <w:b/>
          <w:bCs/>
          <w:szCs w:val="24"/>
          <w:lang w:eastAsia="en-US"/>
        </w:rPr>
        <w:t>5)</w:t>
      </w:r>
      <w:r w:rsidRPr="002347C1">
        <w:rPr>
          <w:rFonts w:eastAsia="Calibri"/>
          <w:szCs w:val="24"/>
          <w:lang w:eastAsia="en-US"/>
        </w:rPr>
        <w:t xml:space="preserve"> presence of strike slip faults; their extensions towards northwest coincide with some lineaments. </w:t>
      </w:r>
    </w:p>
    <w:p w:rsidR="002347C1" w:rsidRPr="002347C1" w:rsidRDefault="002347C1" w:rsidP="002347C1">
      <w:pPr>
        <w:widowControl/>
        <w:adjustRightInd/>
        <w:spacing w:line="240" w:lineRule="auto"/>
        <w:textAlignment w:val="auto"/>
        <w:rPr>
          <w:rFonts w:eastAsia="Calibri"/>
          <w:sz w:val="8"/>
          <w:szCs w:val="8"/>
          <w:lang w:eastAsia="en-US"/>
        </w:rPr>
      </w:pPr>
    </w:p>
    <w:p w:rsidR="002347C1" w:rsidRPr="002347C1" w:rsidRDefault="002347C1" w:rsidP="002347C1">
      <w:pPr>
        <w:widowControl/>
        <w:adjustRightInd/>
        <w:spacing w:line="240" w:lineRule="auto"/>
        <w:textAlignment w:val="auto"/>
        <w:rPr>
          <w:rFonts w:eastAsia="Calibri"/>
          <w:szCs w:val="24"/>
          <w:lang w:val="en-GB" w:eastAsia="en-US"/>
        </w:rPr>
      </w:pPr>
      <w:r w:rsidRPr="002347C1">
        <w:rPr>
          <w:rFonts w:eastAsia="Calibri"/>
          <w:szCs w:val="24"/>
          <w:lang w:eastAsia="en-US"/>
        </w:rPr>
        <w:t xml:space="preserve">The form of the valley course of </w:t>
      </w:r>
      <w:proofErr w:type="spellStart"/>
      <w:r w:rsidRPr="002347C1">
        <w:rPr>
          <w:rFonts w:eastAsia="Calibri"/>
          <w:szCs w:val="24"/>
          <w:lang w:eastAsia="en-US"/>
        </w:rPr>
        <w:t>wadi</w:t>
      </w:r>
      <w:proofErr w:type="spellEnd"/>
      <w:r w:rsidRPr="002347C1">
        <w:rPr>
          <w:rFonts w:eastAsia="Calibri"/>
          <w:szCs w:val="24"/>
          <w:lang w:eastAsia="en-US"/>
        </w:rPr>
        <w:t xml:space="preserve"> </w:t>
      </w:r>
      <w:proofErr w:type="spellStart"/>
      <w:r w:rsidRPr="002347C1">
        <w:rPr>
          <w:rFonts w:eastAsia="Calibri"/>
          <w:szCs w:val="24"/>
          <w:lang w:eastAsia="en-US"/>
        </w:rPr>
        <w:t>Hauran</w:t>
      </w:r>
      <w:proofErr w:type="spellEnd"/>
      <w:r w:rsidRPr="002347C1">
        <w:rPr>
          <w:rFonts w:eastAsia="Calibri"/>
          <w:szCs w:val="24"/>
          <w:lang w:eastAsia="en-US"/>
        </w:rPr>
        <w:t xml:space="preserve"> can be divided into four parts:              </w:t>
      </w:r>
      <w:r w:rsidRPr="002347C1">
        <w:rPr>
          <w:rFonts w:eastAsia="Calibri"/>
          <w:b/>
          <w:bCs/>
          <w:szCs w:val="24"/>
          <w:lang w:eastAsia="en-US"/>
        </w:rPr>
        <w:t>1)</w:t>
      </w:r>
      <w:r w:rsidRPr="002347C1">
        <w:rPr>
          <w:rFonts w:eastAsia="Calibri"/>
          <w:szCs w:val="24"/>
          <w:lang w:eastAsia="en-US"/>
        </w:rPr>
        <w:t xml:space="preserve"> </w:t>
      </w:r>
      <w:r w:rsidRPr="002347C1">
        <w:rPr>
          <w:rFonts w:eastAsia="Calibri"/>
          <w:szCs w:val="24"/>
          <w:lang w:val="en-GB" w:eastAsia="en-US"/>
        </w:rPr>
        <w:t xml:space="preserve">shallow and wide, </w:t>
      </w:r>
      <w:r w:rsidRPr="002347C1">
        <w:rPr>
          <w:rFonts w:eastAsia="Calibri"/>
          <w:b/>
          <w:bCs/>
          <w:szCs w:val="24"/>
          <w:lang w:val="en-GB" w:eastAsia="en-US"/>
        </w:rPr>
        <w:t>2)</w:t>
      </w:r>
      <w:r w:rsidRPr="002347C1">
        <w:rPr>
          <w:rFonts w:eastAsia="Calibri"/>
          <w:szCs w:val="24"/>
          <w:lang w:val="en-GB" w:eastAsia="en-US"/>
        </w:rPr>
        <w:t xml:space="preserve"> wide and deep, </w:t>
      </w:r>
      <w:r w:rsidRPr="002347C1">
        <w:rPr>
          <w:rFonts w:eastAsia="Calibri"/>
          <w:b/>
          <w:bCs/>
          <w:szCs w:val="24"/>
          <w:lang w:val="en-GB" w:eastAsia="en-US"/>
        </w:rPr>
        <w:t>3)</w:t>
      </w:r>
      <w:r w:rsidRPr="002347C1">
        <w:rPr>
          <w:rFonts w:eastAsia="Calibri"/>
          <w:szCs w:val="24"/>
          <w:lang w:val="en-GB" w:eastAsia="en-US"/>
        </w:rPr>
        <w:t xml:space="preserve"> canyon form and </w:t>
      </w:r>
      <w:r w:rsidRPr="002347C1">
        <w:rPr>
          <w:rFonts w:eastAsia="Calibri"/>
          <w:b/>
          <w:bCs/>
          <w:szCs w:val="24"/>
          <w:lang w:val="en-GB" w:eastAsia="en-US"/>
        </w:rPr>
        <w:t>4)</w:t>
      </w:r>
      <w:r w:rsidRPr="002347C1">
        <w:rPr>
          <w:rFonts w:eastAsia="Calibri"/>
          <w:szCs w:val="24"/>
          <w:lang w:val="en-GB" w:eastAsia="en-US"/>
        </w:rPr>
        <w:t xml:space="preserve"> wide and shallow. These four different forms are developed as a result of difference in lithology of the exposed rocks along the valley course and its banks. The type and strength of the uppermost exposed rocks along the valley course have played significant role in the valley form.</w:t>
      </w:r>
    </w:p>
    <w:p w:rsidR="002347C1" w:rsidRPr="002347C1" w:rsidRDefault="002347C1" w:rsidP="002347C1">
      <w:pPr>
        <w:widowControl/>
        <w:adjustRightInd/>
        <w:spacing w:line="240" w:lineRule="auto"/>
        <w:textAlignment w:val="auto"/>
        <w:rPr>
          <w:rFonts w:eastAsia="Calibri"/>
          <w:sz w:val="8"/>
          <w:szCs w:val="8"/>
          <w:lang w:val="en-GB" w:eastAsia="en-US"/>
        </w:rPr>
      </w:pPr>
    </w:p>
    <w:p w:rsidR="002347C1" w:rsidRPr="002347C1" w:rsidRDefault="002347C1" w:rsidP="002347C1">
      <w:pPr>
        <w:widowControl/>
        <w:adjustRightInd/>
        <w:spacing w:line="240" w:lineRule="auto"/>
        <w:textAlignment w:val="auto"/>
        <w:rPr>
          <w:rFonts w:eastAsia="Calibri"/>
          <w:szCs w:val="24"/>
          <w:lang w:val="en-GB" w:eastAsia="en-US"/>
        </w:rPr>
      </w:pPr>
      <w:r w:rsidRPr="002347C1">
        <w:rPr>
          <w:rFonts w:eastAsia="Calibri"/>
          <w:szCs w:val="24"/>
          <w:lang w:val="en-GB" w:eastAsia="en-US"/>
        </w:rPr>
        <w:t>The intense karstification during Jurassic and Cretaceous Periods has complicated the stratigraphic succession of the exposed rocks leading to confusing the true succession of many geological formations. Regional and detailed geological mapping has revealed the true stratigraphic succession; consequently, two new geological formations were announced.</w:t>
      </w:r>
    </w:p>
    <w:p w:rsidR="002347C1" w:rsidRPr="002347C1" w:rsidRDefault="002347C1" w:rsidP="002347C1">
      <w:pPr>
        <w:widowControl/>
        <w:adjustRightInd/>
        <w:spacing w:line="240" w:lineRule="auto"/>
        <w:textAlignment w:val="auto"/>
        <w:rPr>
          <w:rFonts w:eastAsia="Calibri"/>
          <w:sz w:val="8"/>
          <w:szCs w:val="8"/>
          <w:lang w:val="en-GB" w:eastAsia="en-US"/>
        </w:rPr>
      </w:pPr>
    </w:p>
    <w:p w:rsidR="002347C1" w:rsidRPr="002347C1" w:rsidRDefault="002347C1" w:rsidP="002347C1">
      <w:pPr>
        <w:widowControl/>
        <w:adjustRightInd/>
        <w:spacing w:line="240" w:lineRule="auto"/>
        <w:textAlignment w:val="auto"/>
        <w:rPr>
          <w:rFonts w:eastAsia="Calibri"/>
          <w:szCs w:val="24"/>
          <w:lang w:val="en-GB" w:eastAsia="en-US"/>
        </w:rPr>
      </w:pPr>
      <w:r w:rsidRPr="002347C1">
        <w:rPr>
          <w:rFonts w:eastAsia="Calibri"/>
          <w:szCs w:val="24"/>
          <w:lang w:val="en-GB" w:eastAsia="en-US"/>
        </w:rPr>
        <w:t xml:space="preserve">The intense karstification during Cretaceous Period has led the deposition of many non-metallic minerals, like bauxite, </w:t>
      </w:r>
      <w:proofErr w:type="spellStart"/>
      <w:r w:rsidRPr="002347C1">
        <w:rPr>
          <w:rFonts w:eastAsia="Calibri"/>
          <w:szCs w:val="24"/>
          <w:lang w:val="en-GB" w:eastAsia="en-US"/>
        </w:rPr>
        <w:t>porcelanite</w:t>
      </w:r>
      <w:proofErr w:type="spellEnd"/>
      <w:r w:rsidRPr="002347C1">
        <w:rPr>
          <w:rFonts w:eastAsia="Calibri"/>
          <w:szCs w:val="24"/>
          <w:lang w:val="en-GB" w:eastAsia="en-US"/>
        </w:rPr>
        <w:t xml:space="preserve"> and flint clay. Many other non-metallic minerals are deposited in different environment; mainly marine, like </w:t>
      </w:r>
      <w:proofErr w:type="spellStart"/>
      <w:r w:rsidRPr="002347C1">
        <w:rPr>
          <w:rFonts w:eastAsia="Calibri"/>
          <w:szCs w:val="24"/>
          <w:lang w:val="en-GB" w:eastAsia="en-US"/>
        </w:rPr>
        <w:t>montmorillonite</w:t>
      </w:r>
      <w:proofErr w:type="spellEnd"/>
      <w:r w:rsidRPr="002347C1">
        <w:rPr>
          <w:rFonts w:eastAsia="Calibri"/>
          <w:szCs w:val="24"/>
          <w:lang w:val="en-GB" w:eastAsia="en-US"/>
        </w:rPr>
        <w:t xml:space="preserve">, kaolinite and </w:t>
      </w:r>
      <w:proofErr w:type="spellStart"/>
      <w:r w:rsidRPr="002347C1">
        <w:rPr>
          <w:rFonts w:eastAsia="Calibri"/>
          <w:szCs w:val="24"/>
          <w:lang w:val="en-GB" w:eastAsia="en-US"/>
        </w:rPr>
        <w:t>palygorskite</w:t>
      </w:r>
      <w:proofErr w:type="spellEnd"/>
      <w:r w:rsidRPr="002347C1">
        <w:rPr>
          <w:rFonts w:eastAsia="Calibri"/>
          <w:szCs w:val="24"/>
          <w:lang w:val="en-GB" w:eastAsia="en-US"/>
        </w:rPr>
        <w:t xml:space="preserve">. Continental environment with shallow marine environment; however, has also deposited </w:t>
      </w:r>
      <w:proofErr w:type="spellStart"/>
      <w:r w:rsidRPr="002347C1">
        <w:rPr>
          <w:rFonts w:eastAsia="Calibri"/>
          <w:szCs w:val="24"/>
          <w:lang w:val="en-GB" w:eastAsia="en-US"/>
        </w:rPr>
        <w:t>quartsoze</w:t>
      </w:r>
      <w:proofErr w:type="spellEnd"/>
      <w:r w:rsidRPr="002347C1">
        <w:rPr>
          <w:rFonts w:eastAsia="Calibri"/>
          <w:szCs w:val="24"/>
          <w:lang w:val="en-GB" w:eastAsia="en-US"/>
        </w:rPr>
        <w:t xml:space="preserve"> sandstone of the </w:t>
      </w:r>
      <w:proofErr w:type="spellStart"/>
      <w:r w:rsidRPr="002347C1">
        <w:rPr>
          <w:rFonts w:eastAsia="Calibri"/>
          <w:szCs w:val="24"/>
          <w:lang w:val="en-GB" w:eastAsia="en-US"/>
        </w:rPr>
        <w:t>Rutbah</w:t>
      </w:r>
      <w:proofErr w:type="spellEnd"/>
      <w:r w:rsidRPr="002347C1">
        <w:rPr>
          <w:rFonts w:eastAsia="Calibri"/>
          <w:szCs w:val="24"/>
          <w:lang w:val="en-GB" w:eastAsia="en-US"/>
        </w:rPr>
        <w:t xml:space="preserve"> Formation.</w:t>
      </w:r>
    </w:p>
    <w:p w:rsidR="002347C1" w:rsidRPr="002347C1" w:rsidRDefault="002347C1" w:rsidP="002347C1">
      <w:pPr>
        <w:widowControl/>
        <w:adjustRightInd/>
        <w:spacing w:line="240" w:lineRule="auto"/>
        <w:textAlignment w:val="auto"/>
        <w:rPr>
          <w:rFonts w:eastAsia="Calibri"/>
          <w:szCs w:val="24"/>
          <w:lang w:val="en-GB" w:eastAsia="en-US"/>
        </w:rPr>
      </w:pPr>
    </w:p>
    <w:p w:rsidR="003450E6" w:rsidRDefault="002347C1" w:rsidP="002347C1">
      <w:pPr>
        <w:widowControl/>
        <w:adjustRightInd/>
        <w:spacing w:line="240" w:lineRule="auto"/>
        <w:textAlignment w:val="auto"/>
        <w:rPr>
          <w:rFonts w:eastAsia="Calibri"/>
          <w:b/>
          <w:bCs/>
          <w:szCs w:val="24"/>
          <w:lang w:val="en-GB" w:eastAsia="en-US"/>
        </w:rPr>
      </w:pPr>
      <w:r w:rsidRPr="002347C1">
        <w:rPr>
          <w:rFonts w:eastAsia="Calibri"/>
          <w:szCs w:val="24"/>
          <w:lang w:val="en-GB" w:eastAsia="en-US"/>
        </w:rPr>
        <w:t xml:space="preserve">The estimated age of </w:t>
      </w:r>
      <w:proofErr w:type="spellStart"/>
      <w:r w:rsidRPr="002347C1">
        <w:rPr>
          <w:rFonts w:eastAsia="Calibri"/>
          <w:szCs w:val="24"/>
          <w:lang w:val="en-GB" w:eastAsia="en-US"/>
        </w:rPr>
        <w:t>wadi</w:t>
      </w:r>
      <w:proofErr w:type="spellEnd"/>
      <w:r w:rsidRPr="002347C1">
        <w:rPr>
          <w:rFonts w:eastAsia="Calibri"/>
          <w:szCs w:val="24"/>
          <w:lang w:val="en-GB" w:eastAsia="en-US"/>
        </w:rPr>
        <w:t xml:space="preserve"> </w:t>
      </w:r>
      <w:proofErr w:type="spellStart"/>
      <w:r w:rsidRPr="002347C1">
        <w:rPr>
          <w:rFonts w:eastAsia="Calibri"/>
          <w:szCs w:val="24"/>
          <w:lang w:val="en-GB" w:eastAsia="en-US"/>
        </w:rPr>
        <w:t>Hauran</w:t>
      </w:r>
      <w:proofErr w:type="spellEnd"/>
      <w:r w:rsidRPr="002347C1">
        <w:rPr>
          <w:rFonts w:eastAsia="Calibri"/>
          <w:szCs w:val="24"/>
          <w:lang w:val="en-GB" w:eastAsia="en-US"/>
        </w:rPr>
        <w:t xml:space="preserve"> using exposure age estimating method is Pliocene. This estimation depends on many aspects that are developed in the valley and its banks.</w:t>
      </w:r>
    </w:p>
    <w:p w:rsidR="003450E6" w:rsidRDefault="003450E6" w:rsidP="00F760AC">
      <w:pPr>
        <w:widowControl/>
        <w:autoSpaceDE w:val="0"/>
        <w:autoSpaceDN w:val="0"/>
        <w:spacing w:line="240" w:lineRule="auto"/>
        <w:textAlignment w:val="auto"/>
        <w:rPr>
          <w:rFonts w:eastAsia="Calibri"/>
          <w:b/>
          <w:bCs/>
          <w:szCs w:val="24"/>
          <w:lang w:val="en-GB" w:eastAsia="en-US"/>
        </w:rPr>
      </w:pPr>
    </w:p>
    <w:p w:rsidR="002347C1" w:rsidRPr="002347C1" w:rsidRDefault="002347C1" w:rsidP="002347C1">
      <w:pPr>
        <w:widowControl/>
        <w:adjustRightInd/>
        <w:spacing w:line="240" w:lineRule="auto"/>
        <w:textAlignment w:val="auto"/>
        <w:rPr>
          <w:rFonts w:eastAsia="Calibri"/>
          <w:b/>
          <w:bCs/>
          <w:szCs w:val="24"/>
          <w:lang w:eastAsia="en-US"/>
        </w:rPr>
      </w:pPr>
      <w:r w:rsidRPr="002347C1">
        <w:rPr>
          <w:rFonts w:eastAsia="Calibri"/>
          <w:b/>
          <w:bCs/>
          <w:szCs w:val="24"/>
          <w:lang w:eastAsia="en-US"/>
        </w:rPr>
        <w:t>References</w:t>
      </w:r>
    </w:p>
    <w:p w:rsidR="002347C1" w:rsidRPr="002347C1" w:rsidRDefault="002347C1" w:rsidP="002347C1">
      <w:pPr>
        <w:ind w:left="540" w:hanging="540"/>
        <w:rPr>
          <w:rFonts w:eastAsia="Times New Roman"/>
          <w:szCs w:val="24"/>
          <w:lang w:val="en-GB" w:eastAsia="en-US"/>
        </w:rPr>
      </w:pPr>
      <w:r w:rsidRPr="002347C1">
        <w:rPr>
          <w:rFonts w:eastAsia="Times New Roman"/>
          <w:szCs w:val="24"/>
          <w:lang w:eastAsia="en-US"/>
        </w:rPr>
        <w:t xml:space="preserve"> </w:t>
      </w:r>
      <w:r w:rsidRPr="002347C1">
        <w:rPr>
          <w:rFonts w:eastAsia="Times New Roman"/>
          <w:szCs w:val="24"/>
          <w:lang w:val="en-GB" w:eastAsia="en-US"/>
        </w:rPr>
        <w:t xml:space="preserve"> [1] </w:t>
      </w:r>
      <w:proofErr w:type="spellStart"/>
      <w:r w:rsidRPr="002347C1">
        <w:rPr>
          <w:rFonts w:eastAsia="Times New Roman"/>
          <w:szCs w:val="24"/>
          <w:lang w:val="en-GB" w:eastAsia="en-US"/>
        </w:rPr>
        <w:t>Bellen</w:t>
      </w:r>
      <w:proofErr w:type="spellEnd"/>
      <w:r w:rsidRPr="002347C1">
        <w:rPr>
          <w:rFonts w:eastAsia="Times New Roman"/>
          <w:szCs w:val="24"/>
          <w:lang w:val="en-GB" w:eastAsia="en-US"/>
        </w:rPr>
        <w:t xml:space="preserve">, R.C. van, </w:t>
      </w:r>
      <w:proofErr w:type="spellStart"/>
      <w:r w:rsidRPr="002347C1">
        <w:rPr>
          <w:rFonts w:eastAsia="Times New Roman"/>
          <w:szCs w:val="24"/>
          <w:lang w:val="en-GB" w:eastAsia="en-US"/>
        </w:rPr>
        <w:t>Dunnington</w:t>
      </w:r>
      <w:proofErr w:type="spellEnd"/>
      <w:r w:rsidRPr="002347C1">
        <w:rPr>
          <w:rFonts w:eastAsia="Times New Roman"/>
          <w:szCs w:val="24"/>
          <w:lang w:val="en-GB" w:eastAsia="en-US"/>
        </w:rPr>
        <w:t xml:space="preserve">, H.V., Wetzel, R., and Morton, D., 1959. </w:t>
      </w:r>
      <w:proofErr w:type="spellStart"/>
      <w:proofErr w:type="gramStart"/>
      <w:r w:rsidRPr="002347C1">
        <w:rPr>
          <w:rFonts w:eastAsia="Times New Roman"/>
          <w:szCs w:val="24"/>
          <w:lang w:val="en-GB" w:eastAsia="en-US"/>
        </w:rPr>
        <w:t>Lexique</w:t>
      </w:r>
      <w:proofErr w:type="spellEnd"/>
      <w:r w:rsidRPr="002347C1">
        <w:rPr>
          <w:rFonts w:eastAsia="Times New Roman"/>
          <w:szCs w:val="24"/>
          <w:lang w:val="en-GB" w:eastAsia="en-US"/>
        </w:rPr>
        <w:t xml:space="preserve"> Stratigraphic International.</w:t>
      </w:r>
      <w:proofErr w:type="gramEnd"/>
      <w:r w:rsidRPr="002347C1">
        <w:rPr>
          <w:rFonts w:eastAsia="Times New Roman"/>
          <w:szCs w:val="24"/>
          <w:lang w:val="en-GB" w:eastAsia="en-US"/>
        </w:rPr>
        <w:t xml:space="preserve"> </w:t>
      </w:r>
      <w:proofErr w:type="spellStart"/>
      <w:r w:rsidRPr="002347C1">
        <w:rPr>
          <w:rFonts w:eastAsia="Times New Roman"/>
          <w:szCs w:val="24"/>
          <w:lang w:val="en-GB" w:eastAsia="en-US"/>
        </w:rPr>
        <w:t>Asie</w:t>
      </w:r>
      <w:proofErr w:type="spellEnd"/>
      <w:r w:rsidRPr="002347C1">
        <w:rPr>
          <w:rFonts w:eastAsia="Times New Roman"/>
          <w:szCs w:val="24"/>
          <w:lang w:val="en-GB" w:eastAsia="en-US"/>
        </w:rPr>
        <w:t xml:space="preserve">, Fasc. 10a, Iraq, Paris. </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[2] Hassan, K.M., 1997. The </w:t>
      </w:r>
      <w:proofErr w:type="spellStart"/>
      <w:r w:rsidRPr="002347C1">
        <w:rPr>
          <w:rFonts w:eastAsia="Times New Roman"/>
          <w:szCs w:val="24"/>
          <w:lang w:val="en-GB" w:eastAsia="en-US"/>
        </w:rPr>
        <w:t>Hussainiyat</w:t>
      </w:r>
      <w:proofErr w:type="spellEnd"/>
      <w:r w:rsidRPr="002347C1">
        <w:rPr>
          <w:rFonts w:eastAsia="Times New Roman"/>
          <w:szCs w:val="24"/>
          <w:lang w:val="en-GB" w:eastAsia="en-US"/>
        </w:rPr>
        <w:t xml:space="preserve"> Formation: A new name for the Jurassic </w:t>
      </w:r>
      <w:proofErr w:type="spellStart"/>
      <w:r w:rsidRPr="002347C1">
        <w:rPr>
          <w:rFonts w:eastAsia="Times New Roman"/>
          <w:szCs w:val="24"/>
          <w:lang w:val="en-GB" w:eastAsia="en-US"/>
        </w:rPr>
        <w:t>Lithostratigraphic</w:t>
      </w:r>
      <w:proofErr w:type="spellEnd"/>
      <w:r w:rsidRPr="002347C1">
        <w:rPr>
          <w:rFonts w:eastAsia="Times New Roman"/>
          <w:szCs w:val="24"/>
          <w:lang w:val="en-GB" w:eastAsia="en-US"/>
        </w:rPr>
        <w:t xml:space="preserve"> Unit in the Western Desert of Iraq. Iraqi Geological Journal, Vol. 30, No. 1, p. 15 – 21.</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[3] Al-Mubarak, M. and Amin, R.M., 1983. Report on the regional geological mapping of the eastern part of the Western Desert and western part of the Southern Desert. Iraq Geological Survey (GEOSURV) Library report no. 1380.</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[4] Al-</w:t>
      </w:r>
      <w:proofErr w:type="spellStart"/>
      <w:r w:rsidRPr="002347C1">
        <w:rPr>
          <w:rFonts w:eastAsia="Times New Roman"/>
          <w:szCs w:val="24"/>
          <w:lang w:val="en-GB" w:eastAsia="en-US"/>
        </w:rPr>
        <w:t>Azzawi</w:t>
      </w:r>
      <w:proofErr w:type="spellEnd"/>
      <w:r w:rsidRPr="002347C1">
        <w:rPr>
          <w:rFonts w:eastAsia="Times New Roman"/>
          <w:szCs w:val="24"/>
          <w:lang w:val="en-GB" w:eastAsia="en-US"/>
        </w:rPr>
        <w:t xml:space="preserve">, A.M., 1997. The </w:t>
      </w:r>
      <w:proofErr w:type="spellStart"/>
      <w:r w:rsidRPr="002347C1">
        <w:rPr>
          <w:rFonts w:eastAsia="Times New Roman"/>
          <w:szCs w:val="24"/>
          <w:lang w:val="en-GB" w:eastAsia="en-US"/>
        </w:rPr>
        <w:t>Amij</w:t>
      </w:r>
      <w:proofErr w:type="spellEnd"/>
      <w:r w:rsidRPr="002347C1">
        <w:rPr>
          <w:rFonts w:eastAsia="Times New Roman"/>
          <w:szCs w:val="24"/>
          <w:lang w:val="en-GB" w:eastAsia="en-US"/>
        </w:rPr>
        <w:t xml:space="preserve"> Formation: a new name for the Jurassic </w:t>
      </w:r>
      <w:proofErr w:type="spellStart"/>
      <w:r w:rsidRPr="002347C1">
        <w:rPr>
          <w:rFonts w:eastAsia="Times New Roman"/>
          <w:szCs w:val="24"/>
          <w:lang w:val="en-GB" w:eastAsia="en-US"/>
        </w:rPr>
        <w:t>Lithostratigraphic</w:t>
      </w:r>
      <w:proofErr w:type="spellEnd"/>
      <w:r w:rsidRPr="002347C1">
        <w:rPr>
          <w:rFonts w:eastAsia="Times New Roman"/>
          <w:szCs w:val="24"/>
          <w:lang w:val="en-GB" w:eastAsia="en-US"/>
        </w:rPr>
        <w:t xml:space="preserve"> Unit in the Western Desert of Iraq. Iraqi Geological Journal, Vol.30, No.1, p. 7 – </w:t>
      </w:r>
      <w:proofErr w:type="gramStart"/>
      <w:r w:rsidRPr="002347C1">
        <w:rPr>
          <w:rFonts w:eastAsia="Times New Roman"/>
          <w:szCs w:val="24"/>
          <w:lang w:val="en-GB" w:eastAsia="en-US"/>
        </w:rPr>
        <w:t>14 .</w:t>
      </w:r>
      <w:proofErr w:type="gramEnd"/>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lastRenderedPageBreak/>
        <w:t>[5] Al-</w:t>
      </w:r>
      <w:proofErr w:type="spellStart"/>
      <w:r w:rsidRPr="002347C1">
        <w:rPr>
          <w:rFonts w:eastAsia="Times New Roman"/>
          <w:szCs w:val="24"/>
          <w:lang w:val="en-GB" w:eastAsia="en-US"/>
        </w:rPr>
        <w:t>Jumaily</w:t>
      </w:r>
      <w:proofErr w:type="spellEnd"/>
      <w:r w:rsidRPr="002347C1">
        <w:rPr>
          <w:rFonts w:eastAsia="Times New Roman"/>
          <w:szCs w:val="24"/>
          <w:lang w:val="en-GB" w:eastAsia="en-US"/>
        </w:rPr>
        <w:t xml:space="preserve">, R.M., 1974. </w:t>
      </w:r>
      <w:proofErr w:type="gramStart"/>
      <w:r w:rsidRPr="002347C1">
        <w:rPr>
          <w:rFonts w:eastAsia="Times New Roman"/>
          <w:szCs w:val="24"/>
          <w:lang w:val="en-GB" w:eastAsia="en-US"/>
        </w:rPr>
        <w:t>The Regional geological mapping of the area between Iraqi – Syrian Borders, T1 Oil pumping station (Western Desert).</w:t>
      </w:r>
      <w:proofErr w:type="gramEnd"/>
      <w:r w:rsidRPr="002347C1">
        <w:rPr>
          <w:rFonts w:eastAsia="Times New Roman"/>
          <w:szCs w:val="24"/>
          <w:lang w:val="en-GB" w:eastAsia="en-US"/>
        </w:rPr>
        <w:t xml:space="preserve"> Iraq Geological Survey (GEOSURV) Library report no. 653. </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[6] </w:t>
      </w:r>
      <w:proofErr w:type="spellStart"/>
      <w:r w:rsidRPr="002347C1">
        <w:rPr>
          <w:rFonts w:eastAsia="Times New Roman"/>
          <w:szCs w:val="24"/>
          <w:lang w:val="en-GB" w:eastAsia="en-US"/>
        </w:rPr>
        <w:t>Tyracek</w:t>
      </w:r>
      <w:proofErr w:type="spellEnd"/>
      <w:r w:rsidRPr="002347C1">
        <w:rPr>
          <w:rFonts w:eastAsia="Times New Roman"/>
          <w:szCs w:val="24"/>
          <w:lang w:val="en-GB" w:eastAsia="en-US"/>
        </w:rPr>
        <w:t xml:space="preserve">, J. and </w:t>
      </w:r>
      <w:proofErr w:type="spellStart"/>
      <w:r w:rsidRPr="002347C1">
        <w:rPr>
          <w:rFonts w:eastAsia="Times New Roman"/>
          <w:szCs w:val="24"/>
          <w:lang w:val="en-GB" w:eastAsia="en-US"/>
        </w:rPr>
        <w:t>Youbert</w:t>
      </w:r>
      <w:proofErr w:type="spellEnd"/>
      <w:r w:rsidRPr="002347C1">
        <w:rPr>
          <w:rFonts w:eastAsia="Times New Roman"/>
          <w:szCs w:val="24"/>
          <w:lang w:val="en-GB" w:eastAsia="en-US"/>
        </w:rPr>
        <w:t xml:space="preserve">, Y., 1975. Report on the regional geological survey of Western Desert between T1 Oil pumping station and </w:t>
      </w:r>
      <w:proofErr w:type="spellStart"/>
      <w:r w:rsidRPr="002347C1">
        <w:rPr>
          <w:rFonts w:eastAsia="Times New Roman"/>
          <w:szCs w:val="24"/>
          <w:lang w:val="en-GB" w:eastAsia="en-US"/>
        </w:rPr>
        <w:t>wadi</w:t>
      </w:r>
      <w:proofErr w:type="spellEnd"/>
      <w:r w:rsidRPr="002347C1">
        <w:rPr>
          <w:rFonts w:eastAsia="Times New Roman"/>
          <w:szCs w:val="24"/>
          <w:lang w:val="en-GB" w:eastAsia="en-US"/>
        </w:rPr>
        <w:t xml:space="preserve"> </w:t>
      </w:r>
      <w:proofErr w:type="spellStart"/>
      <w:r w:rsidRPr="002347C1">
        <w:rPr>
          <w:rFonts w:eastAsia="Times New Roman"/>
          <w:szCs w:val="24"/>
          <w:lang w:val="en-GB" w:eastAsia="en-US"/>
        </w:rPr>
        <w:t>Hauran</w:t>
      </w:r>
      <w:proofErr w:type="spellEnd"/>
      <w:r w:rsidRPr="002347C1">
        <w:rPr>
          <w:rFonts w:eastAsia="Times New Roman"/>
          <w:szCs w:val="24"/>
          <w:lang w:val="en-GB" w:eastAsia="en-US"/>
        </w:rPr>
        <w:t>. Iraq Geological Survey (GEOSURV) Library report no. 673.</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[7] Hamza, N.M., 1975. </w:t>
      </w:r>
      <w:proofErr w:type="gramStart"/>
      <w:r w:rsidRPr="002347C1">
        <w:rPr>
          <w:rFonts w:eastAsia="Times New Roman"/>
          <w:szCs w:val="24"/>
          <w:lang w:val="en-GB" w:eastAsia="en-US"/>
        </w:rPr>
        <w:t>Regional geological mapping of Al-</w:t>
      </w:r>
      <w:proofErr w:type="spellStart"/>
      <w:r w:rsidRPr="002347C1">
        <w:rPr>
          <w:rFonts w:eastAsia="Times New Roman"/>
          <w:szCs w:val="24"/>
          <w:lang w:val="en-GB" w:eastAsia="en-US"/>
        </w:rPr>
        <w:t>Tharthar</w:t>
      </w:r>
      <w:proofErr w:type="spellEnd"/>
      <w:r w:rsidRPr="002347C1">
        <w:rPr>
          <w:rFonts w:eastAsia="Times New Roman"/>
          <w:szCs w:val="24"/>
          <w:lang w:val="en-GB" w:eastAsia="en-US"/>
        </w:rPr>
        <w:t xml:space="preserve"> – Hit – </w:t>
      </w:r>
      <w:proofErr w:type="spellStart"/>
      <w:r w:rsidRPr="002347C1">
        <w:rPr>
          <w:rFonts w:eastAsia="Times New Roman"/>
          <w:szCs w:val="24"/>
          <w:lang w:val="en-GB" w:eastAsia="en-US"/>
        </w:rPr>
        <w:t>Qasr</w:t>
      </w:r>
      <w:proofErr w:type="spellEnd"/>
      <w:r w:rsidRPr="002347C1">
        <w:rPr>
          <w:rFonts w:eastAsia="Times New Roman"/>
          <w:szCs w:val="24"/>
          <w:lang w:val="en-GB" w:eastAsia="en-US"/>
        </w:rPr>
        <w:t xml:space="preserve">         Al-</w:t>
      </w:r>
      <w:proofErr w:type="spellStart"/>
      <w:r w:rsidRPr="002347C1">
        <w:rPr>
          <w:rFonts w:eastAsia="Times New Roman"/>
          <w:szCs w:val="24"/>
          <w:lang w:val="en-GB" w:eastAsia="en-US"/>
        </w:rPr>
        <w:t>Khubaz</w:t>
      </w:r>
      <w:proofErr w:type="spellEnd"/>
      <w:r w:rsidRPr="002347C1">
        <w:rPr>
          <w:rFonts w:eastAsia="Times New Roman"/>
          <w:szCs w:val="24"/>
          <w:lang w:val="en-GB" w:eastAsia="en-US"/>
        </w:rPr>
        <w:t xml:space="preserve"> area.</w:t>
      </w:r>
      <w:proofErr w:type="gramEnd"/>
      <w:r w:rsidRPr="002347C1">
        <w:rPr>
          <w:rFonts w:eastAsia="Times New Roman"/>
          <w:szCs w:val="24"/>
          <w:lang w:val="en-GB" w:eastAsia="en-US"/>
        </w:rPr>
        <w:t xml:space="preserve"> Iraq Geological Survey (GEOSURV) Library report no. 678.</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[8] </w:t>
      </w:r>
      <w:proofErr w:type="spellStart"/>
      <w:r w:rsidRPr="002347C1">
        <w:rPr>
          <w:rFonts w:eastAsia="Times New Roman"/>
          <w:szCs w:val="24"/>
          <w:lang w:val="en-GB" w:eastAsia="en-US"/>
        </w:rPr>
        <w:t>Buday</w:t>
      </w:r>
      <w:proofErr w:type="spellEnd"/>
      <w:r w:rsidRPr="002347C1">
        <w:rPr>
          <w:rFonts w:eastAsia="Times New Roman"/>
          <w:szCs w:val="24"/>
          <w:lang w:val="en-GB" w:eastAsia="en-US"/>
        </w:rPr>
        <w:t xml:space="preserve">, T., and </w:t>
      </w:r>
      <w:proofErr w:type="spellStart"/>
      <w:r w:rsidRPr="002347C1">
        <w:rPr>
          <w:rFonts w:eastAsia="Times New Roman"/>
          <w:szCs w:val="24"/>
          <w:lang w:val="en-GB" w:eastAsia="en-US"/>
        </w:rPr>
        <w:t>Hak</w:t>
      </w:r>
      <w:proofErr w:type="spellEnd"/>
      <w:r w:rsidRPr="002347C1">
        <w:rPr>
          <w:rFonts w:eastAsia="Times New Roman"/>
          <w:szCs w:val="24"/>
          <w:lang w:val="en-GB" w:eastAsia="en-US"/>
        </w:rPr>
        <w:t>, J., 1980. Report on geological survey of the western part of the Western Desert, Iraq. Iraq Geological Survey (GEOSURV) Library report no. 1000.</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[9] Al-</w:t>
      </w:r>
      <w:proofErr w:type="spellStart"/>
      <w:r w:rsidRPr="002347C1">
        <w:rPr>
          <w:rFonts w:eastAsia="Times New Roman"/>
          <w:szCs w:val="24"/>
          <w:lang w:val="en-GB" w:eastAsia="en-US"/>
        </w:rPr>
        <w:t>Naqib</w:t>
      </w:r>
      <w:proofErr w:type="spellEnd"/>
      <w:r w:rsidRPr="002347C1">
        <w:rPr>
          <w:rFonts w:eastAsia="Times New Roman"/>
          <w:szCs w:val="24"/>
          <w:lang w:val="en-GB" w:eastAsia="en-US"/>
        </w:rPr>
        <w:t xml:space="preserve">, S.Q., Said, L.K., </w:t>
      </w:r>
      <w:proofErr w:type="spellStart"/>
      <w:r w:rsidRPr="002347C1">
        <w:rPr>
          <w:rFonts w:eastAsia="Times New Roman"/>
          <w:szCs w:val="24"/>
          <w:lang w:val="en-GB" w:eastAsia="en-US"/>
        </w:rPr>
        <w:t>Taha</w:t>
      </w:r>
      <w:proofErr w:type="spellEnd"/>
      <w:r w:rsidRPr="002347C1">
        <w:rPr>
          <w:rFonts w:eastAsia="Times New Roman"/>
          <w:szCs w:val="24"/>
          <w:lang w:val="en-GB" w:eastAsia="en-US"/>
        </w:rPr>
        <w:t>, Y.M., Al-</w:t>
      </w:r>
      <w:proofErr w:type="spellStart"/>
      <w:r w:rsidRPr="002347C1">
        <w:rPr>
          <w:rFonts w:eastAsia="Times New Roman"/>
          <w:szCs w:val="24"/>
          <w:lang w:val="en-GB" w:eastAsia="en-US"/>
        </w:rPr>
        <w:t>Sharbati</w:t>
      </w:r>
      <w:proofErr w:type="spellEnd"/>
      <w:r w:rsidRPr="002347C1">
        <w:rPr>
          <w:rFonts w:eastAsia="Times New Roman"/>
          <w:szCs w:val="24"/>
          <w:lang w:val="en-GB" w:eastAsia="en-US"/>
        </w:rPr>
        <w:t xml:space="preserve">, F.A., </w:t>
      </w:r>
      <w:proofErr w:type="spellStart"/>
      <w:r w:rsidRPr="002347C1">
        <w:rPr>
          <w:rFonts w:eastAsia="Times New Roman"/>
          <w:szCs w:val="24"/>
          <w:lang w:val="en-GB" w:eastAsia="en-US"/>
        </w:rPr>
        <w:t>Yakta</w:t>
      </w:r>
      <w:proofErr w:type="spellEnd"/>
      <w:r w:rsidRPr="002347C1">
        <w:rPr>
          <w:rFonts w:eastAsia="Times New Roman"/>
          <w:szCs w:val="24"/>
          <w:lang w:val="en-GB" w:eastAsia="en-US"/>
        </w:rPr>
        <w:t xml:space="preserve">, S.A., Hussain, M.S., </w:t>
      </w:r>
      <w:proofErr w:type="spellStart"/>
      <w:r w:rsidRPr="002347C1">
        <w:rPr>
          <w:rFonts w:eastAsia="Times New Roman"/>
          <w:szCs w:val="24"/>
          <w:lang w:val="en-GB" w:eastAsia="en-US"/>
        </w:rPr>
        <w:t>Yacuob</w:t>
      </w:r>
      <w:proofErr w:type="spellEnd"/>
      <w:r w:rsidRPr="002347C1">
        <w:rPr>
          <w:rFonts w:eastAsia="Times New Roman"/>
          <w:szCs w:val="24"/>
          <w:lang w:val="en-GB" w:eastAsia="en-US"/>
        </w:rPr>
        <w:t>, I.I. and Al-</w:t>
      </w:r>
      <w:proofErr w:type="spellStart"/>
      <w:r w:rsidRPr="002347C1">
        <w:rPr>
          <w:rFonts w:eastAsia="Times New Roman"/>
          <w:szCs w:val="24"/>
          <w:lang w:val="en-GB" w:eastAsia="en-US"/>
        </w:rPr>
        <w:t>Mukhtar</w:t>
      </w:r>
      <w:proofErr w:type="spellEnd"/>
      <w:r w:rsidRPr="002347C1">
        <w:rPr>
          <w:rFonts w:eastAsia="Times New Roman"/>
          <w:szCs w:val="24"/>
          <w:lang w:val="en-GB" w:eastAsia="en-US"/>
        </w:rPr>
        <w:t xml:space="preserve">, L., 1986. Detailed </w:t>
      </w:r>
      <w:proofErr w:type="gramStart"/>
      <w:r w:rsidRPr="002347C1">
        <w:rPr>
          <w:rFonts w:eastAsia="Times New Roman"/>
          <w:szCs w:val="24"/>
          <w:lang w:val="en-GB" w:eastAsia="en-US"/>
        </w:rPr>
        <w:t>geological  survey</w:t>
      </w:r>
      <w:proofErr w:type="gramEnd"/>
      <w:r w:rsidRPr="002347C1">
        <w:rPr>
          <w:rFonts w:eastAsia="Times New Roman"/>
          <w:szCs w:val="24"/>
          <w:lang w:val="en-GB" w:eastAsia="en-US"/>
        </w:rPr>
        <w:t xml:space="preserve"> of </w:t>
      </w:r>
      <w:proofErr w:type="spellStart"/>
      <w:r w:rsidRPr="002347C1">
        <w:rPr>
          <w:rFonts w:eastAsia="Times New Roman"/>
          <w:szCs w:val="24"/>
          <w:lang w:val="en-GB" w:eastAsia="en-US"/>
        </w:rPr>
        <w:t>Rutba</w:t>
      </w:r>
      <w:proofErr w:type="spellEnd"/>
      <w:r w:rsidRPr="002347C1">
        <w:rPr>
          <w:rFonts w:eastAsia="Times New Roman"/>
          <w:szCs w:val="24"/>
          <w:lang w:val="en-GB" w:eastAsia="en-US"/>
        </w:rPr>
        <w:t xml:space="preserve"> area. Iraq Geological Survey (GEOSURV) Library report no. 1560.</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[10] Al-</w:t>
      </w:r>
      <w:proofErr w:type="spellStart"/>
      <w:r w:rsidRPr="002347C1">
        <w:rPr>
          <w:rFonts w:eastAsia="Times New Roman"/>
          <w:szCs w:val="24"/>
          <w:lang w:val="en-GB" w:eastAsia="en-US"/>
        </w:rPr>
        <w:t>Bassam</w:t>
      </w:r>
      <w:proofErr w:type="spellEnd"/>
      <w:r w:rsidRPr="002347C1">
        <w:rPr>
          <w:rFonts w:eastAsia="Times New Roman"/>
          <w:szCs w:val="24"/>
          <w:lang w:val="en-GB" w:eastAsia="en-US"/>
        </w:rPr>
        <w:t xml:space="preserve"> </w:t>
      </w:r>
      <w:proofErr w:type="spellStart"/>
      <w:proofErr w:type="gramStart"/>
      <w:r w:rsidRPr="002347C1">
        <w:rPr>
          <w:rFonts w:eastAsia="Times New Roman"/>
          <w:szCs w:val="24"/>
          <w:lang w:val="en-GB" w:eastAsia="en-US"/>
        </w:rPr>
        <w:t>Kh.S</w:t>
      </w:r>
      <w:proofErr w:type="spellEnd"/>
      <w:r w:rsidRPr="002347C1">
        <w:rPr>
          <w:rFonts w:eastAsia="Times New Roman"/>
          <w:szCs w:val="24"/>
          <w:lang w:val="en-GB" w:eastAsia="en-US"/>
        </w:rPr>
        <w:t>.,</w:t>
      </w:r>
      <w:proofErr w:type="gramEnd"/>
      <w:r w:rsidRPr="002347C1">
        <w:rPr>
          <w:rFonts w:eastAsia="Times New Roman"/>
          <w:szCs w:val="24"/>
          <w:lang w:val="en-GB" w:eastAsia="en-US"/>
        </w:rPr>
        <w:t xml:space="preserve"> </w:t>
      </w:r>
      <w:proofErr w:type="spellStart"/>
      <w:r w:rsidRPr="002347C1">
        <w:rPr>
          <w:rFonts w:eastAsia="Times New Roman"/>
          <w:szCs w:val="24"/>
          <w:lang w:val="en-GB" w:eastAsia="en-US"/>
        </w:rPr>
        <w:t>Karim</w:t>
      </w:r>
      <w:proofErr w:type="spellEnd"/>
      <w:r w:rsidRPr="002347C1">
        <w:rPr>
          <w:rFonts w:eastAsia="Times New Roman"/>
          <w:szCs w:val="24"/>
          <w:lang w:val="en-GB" w:eastAsia="en-US"/>
        </w:rPr>
        <w:t xml:space="preserve">, S., Mahmoud, K., </w:t>
      </w:r>
      <w:proofErr w:type="spellStart"/>
      <w:r w:rsidRPr="002347C1">
        <w:rPr>
          <w:rFonts w:eastAsia="Times New Roman"/>
          <w:szCs w:val="24"/>
          <w:lang w:val="en-GB" w:eastAsia="en-US"/>
        </w:rPr>
        <w:t>Yakta</w:t>
      </w:r>
      <w:proofErr w:type="spellEnd"/>
      <w:r w:rsidRPr="002347C1">
        <w:rPr>
          <w:rFonts w:eastAsia="Times New Roman"/>
          <w:szCs w:val="24"/>
          <w:lang w:val="en-GB" w:eastAsia="en-US"/>
        </w:rPr>
        <w:t xml:space="preserve">, S., </w:t>
      </w:r>
      <w:proofErr w:type="spellStart"/>
      <w:r w:rsidRPr="002347C1">
        <w:rPr>
          <w:rFonts w:eastAsia="Times New Roman"/>
          <w:szCs w:val="24"/>
          <w:lang w:val="en-GB" w:eastAsia="en-US"/>
        </w:rPr>
        <w:t>Saeed</w:t>
      </w:r>
      <w:proofErr w:type="spellEnd"/>
      <w:r w:rsidRPr="002347C1">
        <w:rPr>
          <w:rFonts w:eastAsia="Times New Roman"/>
          <w:szCs w:val="24"/>
          <w:lang w:val="en-GB" w:eastAsia="en-US"/>
        </w:rPr>
        <w:t xml:space="preserve">, L. and Salman, M., 1990. </w:t>
      </w:r>
      <w:proofErr w:type="gramStart"/>
      <w:r w:rsidRPr="002347C1">
        <w:rPr>
          <w:rFonts w:eastAsia="Times New Roman"/>
          <w:szCs w:val="24"/>
          <w:lang w:val="en-GB" w:eastAsia="en-US"/>
        </w:rPr>
        <w:t xml:space="preserve">Geological survey of the Upper Cretaceous Lower Tertiary </w:t>
      </w:r>
      <w:proofErr w:type="spellStart"/>
      <w:r w:rsidRPr="002347C1">
        <w:rPr>
          <w:rFonts w:eastAsia="Times New Roman"/>
          <w:szCs w:val="24"/>
          <w:lang w:val="en-GB" w:eastAsia="en-US"/>
        </w:rPr>
        <w:t>phosphorite</w:t>
      </w:r>
      <w:proofErr w:type="spellEnd"/>
      <w:r w:rsidRPr="002347C1">
        <w:rPr>
          <w:rFonts w:eastAsia="Times New Roman"/>
          <w:szCs w:val="24"/>
          <w:lang w:val="en-GB" w:eastAsia="en-US"/>
        </w:rPr>
        <w:t xml:space="preserve"> bearing sequences, Western Desert.</w:t>
      </w:r>
      <w:proofErr w:type="gramEnd"/>
      <w:r w:rsidRPr="002347C1">
        <w:rPr>
          <w:rFonts w:eastAsia="Times New Roman"/>
          <w:szCs w:val="24"/>
          <w:lang w:val="en-GB" w:eastAsia="en-US"/>
        </w:rPr>
        <w:t xml:space="preserve"> Iraq Geological Survey (GEOSURV) Library report no. 2008.</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[12] </w:t>
      </w:r>
      <w:proofErr w:type="spellStart"/>
      <w:r w:rsidRPr="002347C1">
        <w:rPr>
          <w:rFonts w:eastAsia="Times New Roman"/>
          <w:szCs w:val="24"/>
          <w:lang w:val="en-GB" w:eastAsia="en-US"/>
        </w:rPr>
        <w:t>Qaseer</w:t>
      </w:r>
      <w:proofErr w:type="spellEnd"/>
      <w:r w:rsidRPr="002347C1">
        <w:rPr>
          <w:rFonts w:eastAsia="Times New Roman"/>
          <w:szCs w:val="24"/>
          <w:lang w:val="en-GB" w:eastAsia="en-US"/>
        </w:rPr>
        <w:t>, M.R., Al-</w:t>
      </w:r>
      <w:proofErr w:type="spellStart"/>
      <w:r w:rsidRPr="002347C1">
        <w:rPr>
          <w:rFonts w:eastAsia="Times New Roman"/>
          <w:szCs w:val="24"/>
          <w:lang w:val="en-GB" w:eastAsia="en-US"/>
        </w:rPr>
        <w:t>Marsoomi</w:t>
      </w:r>
      <w:proofErr w:type="spellEnd"/>
      <w:r w:rsidRPr="002347C1">
        <w:rPr>
          <w:rFonts w:eastAsia="Times New Roman"/>
          <w:szCs w:val="24"/>
          <w:lang w:val="en-GB" w:eastAsia="en-US"/>
        </w:rPr>
        <w:t xml:space="preserve">, A.M., </w:t>
      </w:r>
      <w:proofErr w:type="spellStart"/>
      <w:r w:rsidRPr="002347C1">
        <w:rPr>
          <w:rFonts w:eastAsia="Times New Roman"/>
          <w:szCs w:val="24"/>
          <w:lang w:val="en-GB" w:eastAsia="en-US"/>
        </w:rPr>
        <w:t>Ma'ala</w:t>
      </w:r>
      <w:proofErr w:type="spellEnd"/>
      <w:r w:rsidRPr="002347C1">
        <w:rPr>
          <w:rFonts w:eastAsia="Times New Roman"/>
          <w:szCs w:val="24"/>
          <w:lang w:val="en-GB" w:eastAsia="en-US"/>
        </w:rPr>
        <w:t xml:space="preserve">, </w:t>
      </w:r>
      <w:proofErr w:type="spellStart"/>
      <w:proofErr w:type="gramStart"/>
      <w:r w:rsidRPr="002347C1">
        <w:rPr>
          <w:rFonts w:eastAsia="Times New Roman"/>
          <w:szCs w:val="24"/>
          <w:lang w:val="en-GB" w:eastAsia="en-US"/>
        </w:rPr>
        <w:t>Kh.A</w:t>
      </w:r>
      <w:proofErr w:type="spellEnd"/>
      <w:r w:rsidRPr="002347C1">
        <w:rPr>
          <w:rFonts w:eastAsia="Times New Roman"/>
          <w:szCs w:val="24"/>
          <w:lang w:val="en-GB" w:eastAsia="en-US"/>
        </w:rPr>
        <w:t>.,</w:t>
      </w:r>
      <w:proofErr w:type="gramEnd"/>
      <w:r w:rsidRPr="002347C1">
        <w:rPr>
          <w:rFonts w:eastAsia="Times New Roman"/>
          <w:szCs w:val="24"/>
          <w:lang w:val="en-GB" w:eastAsia="en-US"/>
        </w:rPr>
        <w:t xml:space="preserve"> </w:t>
      </w:r>
      <w:proofErr w:type="spellStart"/>
      <w:r w:rsidRPr="002347C1">
        <w:rPr>
          <w:rFonts w:eastAsia="Times New Roman"/>
          <w:szCs w:val="24"/>
          <w:lang w:val="en-GB" w:eastAsia="en-US"/>
        </w:rPr>
        <w:t>Karim</w:t>
      </w:r>
      <w:proofErr w:type="spellEnd"/>
      <w:r w:rsidRPr="002347C1">
        <w:rPr>
          <w:rFonts w:eastAsia="Times New Roman"/>
          <w:szCs w:val="24"/>
          <w:lang w:val="en-GB" w:eastAsia="en-US"/>
        </w:rPr>
        <w:t xml:space="preserve">, S.M. Hassan, F.A., </w:t>
      </w:r>
      <w:proofErr w:type="spellStart"/>
      <w:r w:rsidRPr="002347C1">
        <w:rPr>
          <w:rFonts w:eastAsia="Times New Roman"/>
          <w:szCs w:val="24"/>
          <w:lang w:val="en-GB" w:eastAsia="en-US"/>
        </w:rPr>
        <w:t>Basi</w:t>
      </w:r>
      <w:proofErr w:type="spellEnd"/>
      <w:r w:rsidRPr="002347C1">
        <w:rPr>
          <w:rFonts w:eastAsia="Times New Roman"/>
          <w:szCs w:val="24"/>
          <w:lang w:val="en-GB" w:eastAsia="en-US"/>
        </w:rPr>
        <w:t>, M.A., Al-</w:t>
      </w:r>
      <w:proofErr w:type="spellStart"/>
      <w:r w:rsidRPr="002347C1">
        <w:rPr>
          <w:rFonts w:eastAsia="Times New Roman"/>
          <w:szCs w:val="24"/>
          <w:lang w:val="en-GB" w:eastAsia="en-US"/>
        </w:rPr>
        <w:t>Mukhtar</w:t>
      </w:r>
      <w:proofErr w:type="spellEnd"/>
      <w:r w:rsidRPr="002347C1">
        <w:rPr>
          <w:rFonts w:eastAsia="Times New Roman"/>
          <w:szCs w:val="24"/>
          <w:lang w:val="en-GB" w:eastAsia="en-US"/>
        </w:rPr>
        <w:t xml:space="preserve">, L.A., and </w:t>
      </w:r>
      <w:proofErr w:type="spellStart"/>
      <w:r w:rsidRPr="002347C1">
        <w:rPr>
          <w:rFonts w:eastAsia="Times New Roman"/>
          <w:szCs w:val="24"/>
          <w:lang w:val="en-GB" w:eastAsia="en-US"/>
        </w:rPr>
        <w:t>Dawood</w:t>
      </w:r>
      <w:proofErr w:type="spellEnd"/>
      <w:r w:rsidRPr="002347C1">
        <w:rPr>
          <w:rFonts w:eastAsia="Times New Roman"/>
          <w:szCs w:val="24"/>
          <w:lang w:val="en-GB" w:eastAsia="en-US"/>
        </w:rPr>
        <w:t xml:space="preserve">, R.M., 1992. </w:t>
      </w:r>
      <w:proofErr w:type="gramStart"/>
      <w:r w:rsidRPr="002347C1">
        <w:rPr>
          <w:rFonts w:eastAsia="Times New Roman"/>
          <w:szCs w:val="24"/>
          <w:lang w:val="en-GB" w:eastAsia="en-US"/>
        </w:rPr>
        <w:t>Final report on the detailed geological survey for Al-</w:t>
      </w:r>
      <w:proofErr w:type="spellStart"/>
      <w:r w:rsidRPr="002347C1">
        <w:rPr>
          <w:rFonts w:eastAsia="Times New Roman"/>
          <w:szCs w:val="24"/>
          <w:lang w:val="en-GB" w:eastAsia="en-US"/>
        </w:rPr>
        <w:t>Hussainiyat</w:t>
      </w:r>
      <w:proofErr w:type="spellEnd"/>
      <w:r w:rsidRPr="002347C1">
        <w:rPr>
          <w:rFonts w:eastAsia="Times New Roman"/>
          <w:szCs w:val="24"/>
          <w:lang w:val="en-GB" w:eastAsia="en-US"/>
        </w:rPr>
        <w:t xml:space="preserve"> area.</w:t>
      </w:r>
      <w:proofErr w:type="gramEnd"/>
      <w:r w:rsidRPr="002347C1">
        <w:rPr>
          <w:rFonts w:eastAsia="Times New Roman"/>
          <w:szCs w:val="24"/>
          <w:lang w:val="en-GB" w:eastAsia="en-US"/>
        </w:rPr>
        <w:t xml:space="preserve"> Iraq Geological Survey (GEOSURV) Library report no. 2089 (in Arabic).</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[13] Al-</w:t>
      </w:r>
      <w:proofErr w:type="spellStart"/>
      <w:r w:rsidRPr="002347C1">
        <w:rPr>
          <w:rFonts w:eastAsia="Times New Roman"/>
          <w:szCs w:val="24"/>
          <w:lang w:val="en-GB" w:eastAsia="en-US"/>
        </w:rPr>
        <w:t>Azzawi</w:t>
      </w:r>
      <w:proofErr w:type="spellEnd"/>
      <w:r w:rsidRPr="002347C1">
        <w:rPr>
          <w:rFonts w:eastAsia="Times New Roman"/>
          <w:szCs w:val="24"/>
          <w:lang w:val="en-GB" w:eastAsia="en-US"/>
        </w:rPr>
        <w:t xml:space="preserve">, A.M.N. and </w:t>
      </w:r>
      <w:proofErr w:type="spellStart"/>
      <w:r w:rsidRPr="002347C1">
        <w:rPr>
          <w:rFonts w:eastAsia="Times New Roman"/>
          <w:szCs w:val="24"/>
          <w:lang w:val="en-GB" w:eastAsia="en-US"/>
        </w:rPr>
        <w:t>Dawood</w:t>
      </w:r>
      <w:proofErr w:type="spellEnd"/>
      <w:r w:rsidRPr="002347C1">
        <w:rPr>
          <w:rFonts w:eastAsia="Times New Roman"/>
          <w:szCs w:val="24"/>
          <w:lang w:val="en-GB" w:eastAsia="en-US"/>
        </w:rPr>
        <w:t xml:space="preserve">, R.M., 1996. Report on detailed geological survey in northwest of </w:t>
      </w:r>
      <w:proofErr w:type="gramStart"/>
      <w:r w:rsidRPr="002347C1">
        <w:rPr>
          <w:rFonts w:eastAsia="Times New Roman"/>
          <w:szCs w:val="24"/>
          <w:lang w:val="en-GB" w:eastAsia="en-US"/>
        </w:rPr>
        <w:t>Kilo  160</w:t>
      </w:r>
      <w:proofErr w:type="gramEnd"/>
      <w:r w:rsidRPr="002347C1">
        <w:rPr>
          <w:rFonts w:eastAsia="Times New Roman"/>
          <w:szCs w:val="24"/>
          <w:lang w:val="en-GB" w:eastAsia="en-US"/>
        </w:rPr>
        <w:t xml:space="preserve"> – </w:t>
      </w:r>
      <w:proofErr w:type="spellStart"/>
      <w:r w:rsidRPr="002347C1">
        <w:rPr>
          <w:rFonts w:eastAsia="Times New Roman"/>
          <w:szCs w:val="24"/>
          <w:lang w:val="en-GB" w:eastAsia="en-US"/>
        </w:rPr>
        <w:t>Rutbah</w:t>
      </w:r>
      <w:proofErr w:type="spellEnd"/>
      <w:r w:rsidRPr="002347C1">
        <w:rPr>
          <w:rFonts w:eastAsia="Times New Roman"/>
          <w:szCs w:val="24"/>
          <w:lang w:val="en-GB" w:eastAsia="en-US"/>
        </w:rPr>
        <w:t xml:space="preserve"> area. Iraq Geological Survey (GEOSURV) Library report no. 2491.</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[14] Jassim, S.Z., </w:t>
      </w:r>
      <w:proofErr w:type="spellStart"/>
      <w:r w:rsidRPr="002347C1">
        <w:rPr>
          <w:rFonts w:eastAsia="Times New Roman"/>
          <w:szCs w:val="24"/>
          <w:lang w:val="en-GB" w:eastAsia="en-US"/>
        </w:rPr>
        <w:t>Karim</w:t>
      </w:r>
      <w:proofErr w:type="spellEnd"/>
      <w:r w:rsidRPr="002347C1">
        <w:rPr>
          <w:rFonts w:eastAsia="Times New Roman"/>
          <w:szCs w:val="24"/>
          <w:lang w:val="en-GB" w:eastAsia="en-US"/>
        </w:rPr>
        <w:t xml:space="preserve">, S.A., </w:t>
      </w:r>
      <w:proofErr w:type="spellStart"/>
      <w:r w:rsidRPr="002347C1">
        <w:rPr>
          <w:rFonts w:eastAsia="Times New Roman"/>
          <w:szCs w:val="24"/>
          <w:lang w:val="en-GB" w:eastAsia="en-US"/>
        </w:rPr>
        <w:t>Basi</w:t>
      </w:r>
      <w:proofErr w:type="spellEnd"/>
      <w:r w:rsidRPr="002347C1">
        <w:rPr>
          <w:rFonts w:eastAsia="Times New Roman"/>
          <w:szCs w:val="24"/>
          <w:lang w:val="en-GB" w:eastAsia="en-US"/>
        </w:rPr>
        <w:t xml:space="preserve">, M.A., Al-Mubarak, M. and </w:t>
      </w:r>
      <w:proofErr w:type="spellStart"/>
      <w:r w:rsidRPr="002347C1">
        <w:rPr>
          <w:rFonts w:eastAsia="Times New Roman"/>
          <w:szCs w:val="24"/>
          <w:lang w:val="en-GB" w:eastAsia="en-US"/>
        </w:rPr>
        <w:t>Munir</w:t>
      </w:r>
      <w:proofErr w:type="spellEnd"/>
      <w:r w:rsidRPr="002347C1">
        <w:rPr>
          <w:rFonts w:eastAsia="Times New Roman"/>
          <w:szCs w:val="24"/>
          <w:lang w:val="en-GB" w:eastAsia="en-US"/>
        </w:rPr>
        <w:t xml:space="preserve">, J., 1984. </w:t>
      </w:r>
      <w:proofErr w:type="gramStart"/>
      <w:r w:rsidRPr="002347C1">
        <w:rPr>
          <w:rFonts w:eastAsia="Times New Roman"/>
          <w:szCs w:val="24"/>
          <w:lang w:val="en-GB" w:eastAsia="en-US"/>
        </w:rPr>
        <w:t>Final report on the regional geological survey of Iraq, Vol. 3, Stratigraphy.</w:t>
      </w:r>
      <w:proofErr w:type="gramEnd"/>
      <w:r w:rsidRPr="002347C1">
        <w:rPr>
          <w:rFonts w:eastAsia="Times New Roman"/>
          <w:szCs w:val="24"/>
          <w:lang w:val="en-GB" w:eastAsia="en-US"/>
        </w:rPr>
        <w:t xml:space="preserve"> Iraq Geological Survey (GEOSURV) Library report no. 1447.</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[15] Jassim, S.Z., </w:t>
      </w:r>
      <w:proofErr w:type="spellStart"/>
      <w:r w:rsidRPr="002347C1">
        <w:rPr>
          <w:rFonts w:eastAsia="Times New Roman"/>
          <w:szCs w:val="24"/>
          <w:lang w:val="en-GB" w:eastAsia="en-US"/>
        </w:rPr>
        <w:t>Hagopian</w:t>
      </w:r>
      <w:proofErr w:type="spellEnd"/>
      <w:r w:rsidRPr="002347C1">
        <w:rPr>
          <w:rFonts w:eastAsia="Times New Roman"/>
          <w:szCs w:val="24"/>
          <w:lang w:val="en-GB" w:eastAsia="en-US"/>
        </w:rPr>
        <w:t>, D.H. and Al-</w:t>
      </w:r>
      <w:proofErr w:type="spellStart"/>
      <w:r w:rsidRPr="002347C1">
        <w:rPr>
          <w:rFonts w:eastAsia="Times New Roman"/>
          <w:szCs w:val="24"/>
          <w:lang w:val="en-GB" w:eastAsia="en-US"/>
        </w:rPr>
        <w:t>Hashimi</w:t>
      </w:r>
      <w:proofErr w:type="spellEnd"/>
      <w:r w:rsidRPr="002347C1">
        <w:rPr>
          <w:rFonts w:eastAsia="Times New Roman"/>
          <w:szCs w:val="24"/>
          <w:lang w:val="en-GB" w:eastAsia="en-US"/>
        </w:rPr>
        <w:t xml:space="preserve">, H.A., 1986. Geological Map of Iraq, scale 1: 1 000000, 1st edition. </w:t>
      </w:r>
      <w:proofErr w:type="gramStart"/>
      <w:r w:rsidRPr="002347C1">
        <w:rPr>
          <w:rFonts w:eastAsia="Times New Roman"/>
          <w:szCs w:val="24"/>
          <w:lang w:val="en-GB" w:eastAsia="en-US"/>
        </w:rPr>
        <w:t>Iraq Geological Survey (GEOSURV) Publications, Baghdad, Iraq.</w:t>
      </w:r>
      <w:proofErr w:type="gramEnd"/>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[16] Jassim, S.Z., </w:t>
      </w:r>
      <w:proofErr w:type="spellStart"/>
      <w:r w:rsidRPr="002347C1">
        <w:rPr>
          <w:rFonts w:eastAsia="Times New Roman"/>
          <w:szCs w:val="24"/>
          <w:lang w:val="en-GB" w:eastAsia="en-US"/>
        </w:rPr>
        <w:t>Hagopian</w:t>
      </w:r>
      <w:proofErr w:type="spellEnd"/>
      <w:r w:rsidRPr="002347C1">
        <w:rPr>
          <w:rFonts w:eastAsia="Times New Roman"/>
          <w:szCs w:val="24"/>
          <w:lang w:val="en-GB" w:eastAsia="en-US"/>
        </w:rPr>
        <w:t>, D.H. and Al-</w:t>
      </w:r>
      <w:proofErr w:type="spellStart"/>
      <w:r w:rsidRPr="002347C1">
        <w:rPr>
          <w:rFonts w:eastAsia="Times New Roman"/>
          <w:szCs w:val="24"/>
          <w:lang w:val="en-GB" w:eastAsia="en-US"/>
        </w:rPr>
        <w:t>Hashimi</w:t>
      </w:r>
      <w:proofErr w:type="spellEnd"/>
      <w:r w:rsidRPr="002347C1">
        <w:rPr>
          <w:rFonts w:eastAsia="Times New Roman"/>
          <w:szCs w:val="24"/>
          <w:lang w:val="en-GB" w:eastAsia="en-US"/>
        </w:rPr>
        <w:t xml:space="preserve">, H.A., 1990. Geological Map of Iraq, scale 1: 1 000000, 2nd </w:t>
      </w:r>
      <w:proofErr w:type="spellStart"/>
      <w:r w:rsidRPr="002347C1">
        <w:rPr>
          <w:rFonts w:eastAsia="Times New Roman"/>
          <w:szCs w:val="24"/>
          <w:lang w:val="en-GB" w:eastAsia="en-US"/>
        </w:rPr>
        <w:t>editition</w:t>
      </w:r>
      <w:proofErr w:type="spellEnd"/>
      <w:r w:rsidRPr="002347C1">
        <w:rPr>
          <w:rFonts w:eastAsia="Times New Roman"/>
          <w:szCs w:val="24"/>
          <w:lang w:val="en-GB" w:eastAsia="en-US"/>
        </w:rPr>
        <w:t xml:space="preserve">. </w:t>
      </w:r>
      <w:proofErr w:type="gramStart"/>
      <w:r w:rsidRPr="002347C1">
        <w:rPr>
          <w:rFonts w:eastAsia="Times New Roman"/>
          <w:szCs w:val="24"/>
          <w:lang w:val="en-GB" w:eastAsia="en-US"/>
        </w:rPr>
        <w:t>Iraq Geological Survey (GEOSURV) Publications, Baghdad, Iraq.</w:t>
      </w:r>
      <w:proofErr w:type="gramEnd"/>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[17] </w:t>
      </w:r>
      <w:proofErr w:type="spellStart"/>
      <w:r w:rsidRPr="002347C1">
        <w:rPr>
          <w:rFonts w:eastAsia="Times New Roman"/>
          <w:szCs w:val="24"/>
          <w:lang w:val="en-GB" w:eastAsia="en-US"/>
        </w:rPr>
        <w:t>Fouad</w:t>
      </w:r>
      <w:proofErr w:type="spellEnd"/>
      <w:r w:rsidRPr="002347C1">
        <w:rPr>
          <w:rFonts w:eastAsia="Times New Roman"/>
          <w:szCs w:val="24"/>
          <w:lang w:val="en-GB" w:eastAsia="en-US"/>
        </w:rPr>
        <w:t xml:space="preserve">, S.F., 2007. </w:t>
      </w:r>
      <w:proofErr w:type="gramStart"/>
      <w:r w:rsidRPr="002347C1">
        <w:rPr>
          <w:rFonts w:eastAsia="Times New Roman"/>
          <w:szCs w:val="24"/>
          <w:lang w:val="en-GB" w:eastAsia="en-US"/>
        </w:rPr>
        <w:t>Tectonics and Structural evolution.</w:t>
      </w:r>
      <w:proofErr w:type="gramEnd"/>
      <w:r w:rsidRPr="002347C1">
        <w:rPr>
          <w:rFonts w:eastAsia="Times New Roman"/>
          <w:szCs w:val="24"/>
          <w:lang w:val="en-GB" w:eastAsia="en-US"/>
        </w:rPr>
        <w:t xml:space="preserve"> In: Geology of the Iraqi Western Desert. Iraqi Journal of Geology and Mining, Special Issue No.1, p. 29 – 50.</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[18] </w:t>
      </w:r>
      <w:proofErr w:type="spellStart"/>
      <w:r w:rsidRPr="002347C1">
        <w:rPr>
          <w:rFonts w:eastAsia="Times New Roman"/>
          <w:szCs w:val="24"/>
          <w:lang w:val="en-GB" w:eastAsia="en-US"/>
        </w:rPr>
        <w:t>Sissakian</w:t>
      </w:r>
      <w:proofErr w:type="spellEnd"/>
      <w:r w:rsidRPr="002347C1">
        <w:rPr>
          <w:rFonts w:eastAsia="Times New Roman"/>
          <w:szCs w:val="24"/>
          <w:lang w:val="en-GB" w:eastAsia="en-US"/>
        </w:rPr>
        <w:t xml:space="preserve">, V.K., 2000. </w:t>
      </w:r>
      <w:proofErr w:type="gramStart"/>
      <w:r w:rsidRPr="002347C1">
        <w:rPr>
          <w:rFonts w:eastAsia="Times New Roman"/>
          <w:szCs w:val="24"/>
          <w:lang w:val="en-GB" w:eastAsia="en-US"/>
        </w:rPr>
        <w:t xml:space="preserve">Geological Map of Iraq, 3rd </w:t>
      </w:r>
      <w:proofErr w:type="spellStart"/>
      <w:r w:rsidRPr="002347C1">
        <w:rPr>
          <w:rFonts w:eastAsia="Times New Roman"/>
          <w:szCs w:val="24"/>
          <w:lang w:val="en-GB" w:eastAsia="en-US"/>
        </w:rPr>
        <w:t>eddition</w:t>
      </w:r>
      <w:proofErr w:type="spellEnd"/>
      <w:r w:rsidRPr="002347C1">
        <w:rPr>
          <w:rFonts w:eastAsia="Times New Roman"/>
          <w:szCs w:val="24"/>
          <w:lang w:val="en-GB" w:eastAsia="en-US"/>
        </w:rPr>
        <w:t>, scale 1: 1 000 000, Iraq Geological Survey (GEOSURV) Publications, Baghdad, Iraq.</w:t>
      </w:r>
      <w:proofErr w:type="gramEnd"/>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[19] Jassim, S.Z. and Goff, J.C., 2006. </w:t>
      </w:r>
      <w:proofErr w:type="gramStart"/>
      <w:r w:rsidRPr="002347C1">
        <w:rPr>
          <w:rFonts w:eastAsia="Times New Roman"/>
          <w:szCs w:val="24"/>
          <w:lang w:val="en-GB" w:eastAsia="en-US"/>
        </w:rPr>
        <w:t>Geology of Iraq.</w:t>
      </w:r>
      <w:proofErr w:type="gramEnd"/>
      <w:r w:rsidRPr="002347C1">
        <w:rPr>
          <w:rFonts w:eastAsia="Times New Roman"/>
          <w:szCs w:val="24"/>
          <w:lang w:val="en-GB" w:eastAsia="en-US"/>
        </w:rPr>
        <w:t xml:space="preserve"> </w:t>
      </w:r>
      <w:proofErr w:type="gramStart"/>
      <w:r w:rsidRPr="002347C1">
        <w:rPr>
          <w:rFonts w:eastAsia="Times New Roman"/>
          <w:szCs w:val="24"/>
          <w:lang w:val="en-GB" w:eastAsia="en-US"/>
        </w:rPr>
        <w:t>Dolin, Prague and Moravian Museum, Brno.</w:t>
      </w:r>
      <w:proofErr w:type="gramEnd"/>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lastRenderedPageBreak/>
        <w:t xml:space="preserve">[20] </w:t>
      </w:r>
      <w:proofErr w:type="spellStart"/>
      <w:r w:rsidRPr="002347C1">
        <w:rPr>
          <w:rFonts w:eastAsia="Times New Roman"/>
          <w:szCs w:val="24"/>
          <w:lang w:val="en-GB" w:eastAsia="en-US"/>
        </w:rPr>
        <w:t>Sissakian</w:t>
      </w:r>
      <w:proofErr w:type="spellEnd"/>
      <w:r w:rsidRPr="002347C1">
        <w:rPr>
          <w:rFonts w:eastAsia="Times New Roman"/>
          <w:szCs w:val="24"/>
          <w:lang w:val="en-GB" w:eastAsia="en-US"/>
        </w:rPr>
        <w:t xml:space="preserve">, V.K. and </w:t>
      </w:r>
      <w:proofErr w:type="spellStart"/>
      <w:r w:rsidRPr="002347C1">
        <w:rPr>
          <w:rFonts w:eastAsia="Times New Roman"/>
          <w:szCs w:val="24"/>
          <w:lang w:val="en-GB" w:eastAsia="en-US"/>
        </w:rPr>
        <w:t>Fouad</w:t>
      </w:r>
      <w:proofErr w:type="spellEnd"/>
      <w:r w:rsidRPr="002347C1">
        <w:rPr>
          <w:rFonts w:eastAsia="Times New Roman"/>
          <w:szCs w:val="24"/>
          <w:lang w:val="en-GB" w:eastAsia="en-US"/>
        </w:rPr>
        <w:t xml:space="preserve">, S.F., 2012. Geological Map of Iraq, </w:t>
      </w:r>
      <w:proofErr w:type="gramStart"/>
      <w:r w:rsidRPr="002347C1">
        <w:rPr>
          <w:rFonts w:eastAsia="Times New Roman"/>
          <w:szCs w:val="24"/>
          <w:lang w:val="en-GB" w:eastAsia="en-US"/>
        </w:rPr>
        <w:t xml:space="preserve">4th  </w:t>
      </w:r>
      <w:proofErr w:type="spellStart"/>
      <w:r w:rsidRPr="002347C1">
        <w:rPr>
          <w:rFonts w:eastAsia="Times New Roman"/>
          <w:szCs w:val="24"/>
          <w:lang w:val="en-GB" w:eastAsia="en-US"/>
        </w:rPr>
        <w:t>eddition</w:t>
      </w:r>
      <w:proofErr w:type="spellEnd"/>
      <w:proofErr w:type="gramEnd"/>
      <w:r w:rsidRPr="002347C1">
        <w:rPr>
          <w:rFonts w:eastAsia="Times New Roman"/>
          <w:szCs w:val="24"/>
          <w:lang w:val="en-GB" w:eastAsia="en-US"/>
        </w:rPr>
        <w:t>, scale      1: 1 000 000, Iraq Geological Survey (GEOSURV) Publications, Baghdad, Iraq.</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 [21] </w:t>
      </w:r>
      <w:proofErr w:type="spellStart"/>
      <w:r w:rsidRPr="002347C1">
        <w:rPr>
          <w:rFonts w:eastAsia="Times New Roman"/>
          <w:szCs w:val="24"/>
          <w:lang w:val="en-GB" w:eastAsia="en-US"/>
        </w:rPr>
        <w:t>Fouad</w:t>
      </w:r>
      <w:proofErr w:type="spellEnd"/>
      <w:r w:rsidRPr="002347C1">
        <w:rPr>
          <w:rFonts w:eastAsia="Times New Roman"/>
          <w:szCs w:val="24"/>
          <w:lang w:val="en-GB" w:eastAsia="en-US"/>
        </w:rPr>
        <w:t>, S.F.A., 2012, Tectonic Map of Iraq scales 1: 1000 000, 3rd edition, Iraq Geological Survey (GEOSURV) publications, Baghdad, Iraq.</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[22] </w:t>
      </w:r>
      <w:proofErr w:type="spellStart"/>
      <w:r w:rsidRPr="002347C1">
        <w:rPr>
          <w:rFonts w:eastAsia="Times New Roman"/>
          <w:szCs w:val="24"/>
          <w:lang w:val="en-GB" w:eastAsia="en-US"/>
        </w:rPr>
        <w:t>Jado</w:t>
      </w:r>
      <w:proofErr w:type="spellEnd"/>
      <w:r w:rsidRPr="002347C1">
        <w:rPr>
          <w:rFonts w:eastAsia="Times New Roman"/>
          <w:szCs w:val="24"/>
          <w:lang w:val="en-GB" w:eastAsia="en-US"/>
        </w:rPr>
        <w:t xml:space="preserve">, A.R. and </w:t>
      </w:r>
      <w:proofErr w:type="spellStart"/>
      <w:r w:rsidRPr="002347C1">
        <w:rPr>
          <w:rFonts w:eastAsia="Times New Roman"/>
          <w:szCs w:val="24"/>
          <w:lang w:val="en-GB" w:eastAsia="en-US"/>
        </w:rPr>
        <w:t>Zofl</w:t>
      </w:r>
      <w:proofErr w:type="spellEnd"/>
      <w:r w:rsidRPr="002347C1">
        <w:rPr>
          <w:rFonts w:eastAsia="Times New Roman"/>
          <w:szCs w:val="24"/>
          <w:lang w:val="en-GB" w:eastAsia="en-US"/>
        </w:rPr>
        <w:t xml:space="preserve">, J.G., 1978. </w:t>
      </w:r>
      <w:proofErr w:type="gramStart"/>
      <w:r w:rsidRPr="002347C1">
        <w:rPr>
          <w:rFonts w:eastAsia="Times New Roman"/>
          <w:szCs w:val="24"/>
          <w:lang w:val="en-GB" w:eastAsia="en-US"/>
        </w:rPr>
        <w:t>Quaternary Period in Saudi Arabia, Vol.2.</w:t>
      </w:r>
      <w:proofErr w:type="gramEnd"/>
      <w:r w:rsidRPr="002347C1">
        <w:rPr>
          <w:rFonts w:eastAsia="Times New Roman"/>
          <w:szCs w:val="24"/>
          <w:lang w:val="en-GB" w:eastAsia="en-US"/>
        </w:rPr>
        <w:t xml:space="preserve"> Springer </w:t>
      </w:r>
      <w:proofErr w:type="spellStart"/>
      <w:r w:rsidRPr="002347C1">
        <w:rPr>
          <w:rFonts w:eastAsia="Times New Roman"/>
          <w:szCs w:val="24"/>
          <w:lang w:val="en-GB" w:eastAsia="en-US"/>
        </w:rPr>
        <w:t>Verlag</w:t>
      </w:r>
      <w:proofErr w:type="spellEnd"/>
      <w:r w:rsidRPr="002347C1">
        <w:rPr>
          <w:rFonts w:eastAsia="Times New Roman"/>
          <w:szCs w:val="24"/>
          <w:lang w:val="en-GB" w:eastAsia="en-US"/>
        </w:rPr>
        <w:t>, New York, p. 280 – 294.</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[23] Ritter, D.F., R. Craig, K.R., and Jerry R. Miller, J.R., 2002. </w:t>
      </w:r>
      <w:proofErr w:type="gramStart"/>
      <w:r w:rsidRPr="002347C1">
        <w:rPr>
          <w:rFonts w:eastAsia="Times New Roman"/>
          <w:szCs w:val="24"/>
          <w:lang w:val="en-GB" w:eastAsia="en-US"/>
        </w:rPr>
        <w:t>Process Geomorphology, 4th edition.</w:t>
      </w:r>
      <w:proofErr w:type="gramEnd"/>
      <w:r w:rsidRPr="002347C1">
        <w:rPr>
          <w:rFonts w:eastAsia="Times New Roman"/>
          <w:szCs w:val="24"/>
          <w:lang w:val="en-GB" w:eastAsia="en-US"/>
        </w:rPr>
        <w:t xml:space="preserve"> New York: McGraw-Hill.</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[24] </w:t>
      </w:r>
      <w:hyperlink r:id="rId69" w:history="1">
        <w:proofErr w:type="spellStart"/>
        <w:r w:rsidRPr="002347C1">
          <w:rPr>
            <w:rFonts w:eastAsia="Times New Roman"/>
            <w:szCs w:val="24"/>
            <w:lang w:val="en-GB" w:eastAsia="en-US"/>
          </w:rPr>
          <w:t>Bierman</w:t>
        </w:r>
        <w:proofErr w:type="spellEnd"/>
      </w:hyperlink>
      <w:r w:rsidRPr="002347C1">
        <w:rPr>
          <w:rFonts w:eastAsia="Times New Roman"/>
          <w:szCs w:val="24"/>
          <w:lang w:val="en-GB" w:eastAsia="en-US"/>
        </w:rPr>
        <w:t>, P.R. and </w:t>
      </w:r>
      <w:hyperlink r:id="rId70" w:history="1">
        <w:r w:rsidRPr="002347C1">
          <w:rPr>
            <w:rFonts w:eastAsia="Times New Roman"/>
            <w:szCs w:val="24"/>
            <w:lang w:val="en-GB" w:eastAsia="en-US"/>
          </w:rPr>
          <w:t>Montgomery</w:t>
        </w:r>
      </w:hyperlink>
      <w:r w:rsidRPr="002347C1">
        <w:rPr>
          <w:rFonts w:eastAsia="Times New Roman"/>
          <w:szCs w:val="24"/>
          <w:lang w:val="en-GB" w:eastAsia="en-US"/>
        </w:rPr>
        <w:t>, D.R., 2014. Key Concepts in Geomorphology, 14th edition. W.H. Freeman Publisher. ISBN13: 978-1429238601 </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[25] </w:t>
      </w:r>
      <w:proofErr w:type="spellStart"/>
      <w:r w:rsidRPr="002347C1">
        <w:rPr>
          <w:rFonts w:eastAsia="Times New Roman"/>
          <w:szCs w:val="24"/>
          <w:lang w:val="en-GB" w:eastAsia="en-US"/>
        </w:rPr>
        <w:t>Sissakian</w:t>
      </w:r>
      <w:proofErr w:type="spellEnd"/>
      <w:r w:rsidRPr="002347C1">
        <w:rPr>
          <w:rFonts w:eastAsia="Times New Roman"/>
          <w:szCs w:val="24"/>
          <w:lang w:val="en-GB" w:eastAsia="en-US"/>
        </w:rPr>
        <w:t xml:space="preserve">, V.K. and Mohammed, B.S., 2007. </w:t>
      </w:r>
      <w:proofErr w:type="gramStart"/>
      <w:r w:rsidRPr="002347C1">
        <w:rPr>
          <w:rFonts w:eastAsia="Times New Roman"/>
          <w:szCs w:val="24"/>
          <w:lang w:val="en-GB" w:eastAsia="en-US"/>
        </w:rPr>
        <w:t>Stratigraphy.</w:t>
      </w:r>
      <w:proofErr w:type="gramEnd"/>
      <w:r w:rsidRPr="002347C1">
        <w:rPr>
          <w:rFonts w:eastAsia="Times New Roman"/>
          <w:szCs w:val="24"/>
          <w:lang w:val="en-GB" w:eastAsia="en-US"/>
        </w:rPr>
        <w:t xml:space="preserve"> In: The Geology of the Iraqi Western Desert. Iraqi Journal of Geology and Mining, Special Issue No.1, p. 51 – 124</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[26] Al-</w:t>
      </w:r>
      <w:proofErr w:type="spellStart"/>
      <w:r w:rsidRPr="002347C1">
        <w:rPr>
          <w:rFonts w:eastAsia="Times New Roman"/>
          <w:szCs w:val="24"/>
          <w:lang w:val="en-GB" w:eastAsia="en-US"/>
        </w:rPr>
        <w:t>Bassam</w:t>
      </w:r>
      <w:proofErr w:type="spellEnd"/>
      <w:r w:rsidRPr="002347C1">
        <w:rPr>
          <w:rFonts w:eastAsia="Times New Roman"/>
          <w:szCs w:val="24"/>
          <w:lang w:val="en-GB" w:eastAsia="en-US"/>
        </w:rPr>
        <w:t xml:space="preserve">, K.S. and </w:t>
      </w:r>
      <w:proofErr w:type="spellStart"/>
      <w:r w:rsidRPr="002347C1">
        <w:rPr>
          <w:rFonts w:eastAsia="Times New Roman"/>
          <w:szCs w:val="24"/>
          <w:lang w:val="en-GB" w:eastAsia="en-US"/>
        </w:rPr>
        <w:t>Karim</w:t>
      </w:r>
      <w:proofErr w:type="spellEnd"/>
      <w:r w:rsidRPr="002347C1">
        <w:rPr>
          <w:rFonts w:eastAsia="Times New Roman"/>
          <w:szCs w:val="24"/>
          <w:lang w:val="en-GB" w:eastAsia="en-US"/>
        </w:rPr>
        <w:t xml:space="preserve">, S.A., 1997. The </w:t>
      </w:r>
      <w:proofErr w:type="spellStart"/>
      <w:r w:rsidRPr="002347C1">
        <w:rPr>
          <w:rFonts w:eastAsia="Times New Roman"/>
          <w:szCs w:val="24"/>
          <w:lang w:val="en-GB" w:eastAsia="en-US"/>
        </w:rPr>
        <w:t>Akashat</w:t>
      </w:r>
      <w:proofErr w:type="spellEnd"/>
      <w:r w:rsidRPr="002347C1">
        <w:rPr>
          <w:rFonts w:eastAsia="Times New Roman"/>
          <w:szCs w:val="24"/>
          <w:lang w:val="en-GB" w:eastAsia="en-US"/>
        </w:rPr>
        <w:t xml:space="preserve"> Formation: A new name for the </w:t>
      </w:r>
      <w:proofErr w:type="spellStart"/>
      <w:r w:rsidRPr="002347C1">
        <w:rPr>
          <w:rFonts w:eastAsia="Times New Roman"/>
          <w:szCs w:val="24"/>
          <w:lang w:val="en-GB" w:eastAsia="en-US"/>
        </w:rPr>
        <w:t>Paleocene</w:t>
      </w:r>
      <w:proofErr w:type="spellEnd"/>
      <w:r w:rsidRPr="002347C1">
        <w:rPr>
          <w:rFonts w:eastAsia="Times New Roman"/>
          <w:szCs w:val="24"/>
          <w:lang w:val="en-GB" w:eastAsia="en-US"/>
        </w:rPr>
        <w:t xml:space="preserve"> </w:t>
      </w:r>
      <w:proofErr w:type="spellStart"/>
      <w:r w:rsidRPr="002347C1">
        <w:rPr>
          <w:rFonts w:eastAsia="Times New Roman"/>
          <w:szCs w:val="24"/>
          <w:lang w:val="en-GB" w:eastAsia="en-US"/>
        </w:rPr>
        <w:t>Lithostratigraphic</w:t>
      </w:r>
      <w:proofErr w:type="spellEnd"/>
      <w:r w:rsidRPr="002347C1">
        <w:rPr>
          <w:rFonts w:eastAsia="Times New Roman"/>
          <w:szCs w:val="24"/>
          <w:lang w:val="en-GB" w:eastAsia="en-US"/>
        </w:rPr>
        <w:t xml:space="preserve"> Unit in the Western Desert of Iraq. Iraqi Geological Journal, Vol. 30, No.1, p. 22 – 35.</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[27] </w:t>
      </w:r>
      <w:proofErr w:type="spellStart"/>
      <w:r w:rsidRPr="002347C1">
        <w:rPr>
          <w:rFonts w:eastAsia="Times New Roman"/>
          <w:szCs w:val="24"/>
          <w:lang w:val="en-GB" w:eastAsia="en-US"/>
        </w:rPr>
        <w:t>Karim</w:t>
      </w:r>
      <w:proofErr w:type="spellEnd"/>
      <w:r w:rsidRPr="002347C1">
        <w:rPr>
          <w:rFonts w:eastAsia="Times New Roman"/>
          <w:szCs w:val="24"/>
          <w:lang w:val="en-GB" w:eastAsia="en-US"/>
        </w:rPr>
        <w:t>, S.A., and Al-</w:t>
      </w:r>
      <w:proofErr w:type="spellStart"/>
      <w:r w:rsidRPr="002347C1">
        <w:rPr>
          <w:rFonts w:eastAsia="Times New Roman"/>
          <w:szCs w:val="24"/>
          <w:lang w:val="en-GB" w:eastAsia="en-US"/>
        </w:rPr>
        <w:t>Bassam</w:t>
      </w:r>
      <w:proofErr w:type="spellEnd"/>
      <w:r w:rsidRPr="002347C1">
        <w:rPr>
          <w:rFonts w:eastAsia="Times New Roman"/>
          <w:szCs w:val="24"/>
          <w:lang w:val="en-GB" w:eastAsia="en-US"/>
        </w:rPr>
        <w:t xml:space="preserve">, K. S., 1997. The </w:t>
      </w:r>
      <w:proofErr w:type="spellStart"/>
      <w:r w:rsidRPr="002347C1">
        <w:rPr>
          <w:rFonts w:eastAsia="Times New Roman"/>
          <w:szCs w:val="24"/>
          <w:lang w:val="en-GB" w:eastAsia="en-US"/>
        </w:rPr>
        <w:t>Ratga</w:t>
      </w:r>
      <w:proofErr w:type="spellEnd"/>
      <w:r w:rsidRPr="002347C1">
        <w:rPr>
          <w:rFonts w:eastAsia="Times New Roman"/>
          <w:szCs w:val="24"/>
          <w:lang w:val="en-GB" w:eastAsia="en-US"/>
        </w:rPr>
        <w:t xml:space="preserve"> Formation: a new name for the Eocene </w:t>
      </w:r>
      <w:proofErr w:type="spellStart"/>
      <w:r w:rsidRPr="002347C1">
        <w:rPr>
          <w:rFonts w:eastAsia="Times New Roman"/>
          <w:szCs w:val="24"/>
          <w:lang w:val="en-GB" w:eastAsia="en-US"/>
        </w:rPr>
        <w:t>Lithostratigraphic</w:t>
      </w:r>
      <w:proofErr w:type="spellEnd"/>
      <w:r w:rsidRPr="002347C1">
        <w:rPr>
          <w:rFonts w:eastAsia="Times New Roman"/>
          <w:szCs w:val="24"/>
          <w:lang w:val="en-GB" w:eastAsia="en-US"/>
        </w:rPr>
        <w:t xml:space="preserve"> Unit in the Western Desert of Iraq. Iraqi Geological Journal, Vol.30, No. 1, p. 46 – 60.</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[28] </w:t>
      </w:r>
      <w:proofErr w:type="spellStart"/>
      <w:r w:rsidRPr="002347C1">
        <w:rPr>
          <w:rFonts w:eastAsia="Times New Roman"/>
          <w:szCs w:val="24"/>
          <w:lang w:val="en-GB" w:eastAsia="en-US"/>
        </w:rPr>
        <w:t>Sissakian</w:t>
      </w:r>
      <w:proofErr w:type="spellEnd"/>
      <w:r w:rsidRPr="002347C1">
        <w:rPr>
          <w:rFonts w:eastAsia="Times New Roman"/>
          <w:szCs w:val="24"/>
          <w:lang w:val="en-GB" w:eastAsia="en-US"/>
        </w:rPr>
        <w:t xml:space="preserve">, V.K., Mahdi, A.I., Amin, R.M. and Salman, B.M., 1997. The </w:t>
      </w:r>
      <w:proofErr w:type="spellStart"/>
      <w:r w:rsidRPr="002347C1">
        <w:rPr>
          <w:rFonts w:eastAsia="Times New Roman"/>
          <w:szCs w:val="24"/>
          <w:lang w:val="en-GB" w:eastAsia="en-US"/>
        </w:rPr>
        <w:t>Nfayil</w:t>
      </w:r>
      <w:proofErr w:type="spellEnd"/>
      <w:r w:rsidRPr="002347C1">
        <w:rPr>
          <w:rFonts w:eastAsia="Times New Roman"/>
          <w:szCs w:val="24"/>
          <w:lang w:val="en-GB" w:eastAsia="en-US"/>
        </w:rPr>
        <w:t xml:space="preserve"> Formation: a new </w:t>
      </w:r>
      <w:proofErr w:type="spellStart"/>
      <w:r w:rsidRPr="002347C1">
        <w:rPr>
          <w:rFonts w:eastAsia="Times New Roman"/>
          <w:szCs w:val="24"/>
          <w:lang w:val="en-GB" w:eastAsia="en-US"/>
        </w:rPr>
        <w:t>lithostratigraphic</w:t>
      </w:r>
      <w:proofErr w:type="spellEnd"/>
      <w:r w:rsidRPr="002347C1">
        <w:rPr>
          <w:rFonts w:eastAsia="Times New Roman"/>
          <w:szCs w:val="24"/>
          <w:lang w:val="en-GB" w:eastAsia="en-US"/>
        </w:rPr>
        <w:t xml:space="preserve"> unit in the Western Desert of Iraq. Iraqi Geological Journal, Vol. 30, No.1, p. 61 – 65.</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sv-SE" w:eastAsia="en-US"/>
        </w:rPr>
        <w:t>[29] Al-Bassam, Kh</w:t>
      </w:r>
      <w:proofErr w:type="gramStart"/>
      <w:r w:rsidRPr="002347C1">
        <w:rPr>
          <w:rFonts w:eastAsia="Times New Roman"/>
          <w:szCs w:val="24"/>
          <w:lang w:val="sv-SE" w:eastAsia="en-US"/>
        </w:rPr>
        <w:t>.S and</w:t>
      </w:r>
      <w:proofErr w:type="gramEnd"/>
      <w:r w:rsidRPr="002347C1">
        <w:rPr>
          <w:rFonts w:eastAsia="Times New Roman"/>
          <w:szCs w:val="24"/>
          <w:lang w:val="sv-SE" w:eastAsia="en-US"/>
        </w:rPr>
        <w:t xml:space="preserve"> Tamar-Agha, M.Y., 1998. </w:t>
      </w:r>
      <w:proofErr w:type="gramStart"/>
      <w:r w:rsidRPr="002347C1">
        <w:rPr>
          <w:rFonts w:eastAsia="Times New Roman"/>
          <w:szCs w:val="24"/>
          <w:lang w:val="en-GB" w:eastAsia="en-US"/>
        </w:rPr>
        <w:t xml:space="preserve">Genesis of the </w:t>
      </w:r>
      <w:proofErr w:type="spellStart"/>
      <w:r w:rsidRPr="002347C1">
        <w:rPr>
          <w:rFonts w:eastAsia="Times New Roman"/>
          <w:szCs w:val="24"/>
          <w:lang w:val="en-GB" w:eastAsia="en-US"/>
        </w:rPr>
        <w:t>Hussainiyat</w:t>
      </w:r>
      <w:proofErr w:type="spellEnd"/>
      <w:r w:rsidRPr="002347C1">
        <w:rPr>
          <w:rFonts w:eastAsia="Times New Roman"/>
          <w:szCs w:val="24"/>
          <w:lang w:val="en-GB" w:eastAsia="en-US"/>
        </w:rPr>
        <w:t xml:space="preserve"> ironstone deposit, Western Desert, Iraq.</w:t>
      </w:r>
      <w:proofErr w:type="gramEnd"/>
      <w:r w:rsidRPr="002347C1">
        <w:rPr>
          <w:rFonts w:eastAsia="Times New Roman"/>
          <w:szCs w:val="24"/>
          <w:lang w:val="en-GB" w:eastAsia="en-US"/>
        </w:rPr>
        <w:t xml:space="preserve"> Mineral </w:t>
      </w:r>
      <w:proofErr w:type="spellStart"/>
      <w:r w:rsidRPr="002347C1">
        <w:rPr>
          <w:rFonts w:eastAsia="Times New Roman"/>
          <w:szCs w:val="24"/>
          <w:lang w:val="en-GB" w:eastAsia="en-US"/>
        </w:rPr>
        <w:t>Deposita</w:t>
      </w:r>
      <w:proofErr w:type="spellEnd"/>
      <w:r w:rsidRPr="002347C1">
        <w:rPr>
          <w:rFonts w:eastAsia="Times New Roman"/>
          <w:szCs w:val="24"/>
          <w:lang w:val="en-GB" w:eastAsia="en-US"/>
        </w:rPr>
        <w:t xml:space="preserve">, 33: 266. </w:t>
      </w:r>
      <w:proofErr w:type="gramStart"/>
      <w:r w:rsidRPr="002347C1">
        <w:rPr>
          <w:rFonts w:eastAsia="Times New Roman"/>
          <w:szCs w:val="24"/>
          <w:lang w:val="en-GB" w:eastAsia="en-US"/>
        </w:rPr>
        <w:t>doi:</w:t>
      </w:r>
      <w:proofErr w:type="gramEnd"/>
      <w:r w:rsidRPr="002347C1">
        <w:rPr>
          <w:rFonts w:eastAsia="Times New Roman"/>
          <w:szCs w:val="24"/>
          <w:lang w:val="en-GB" w:eastAsia="en-US"/>
        </w:rPr>
        <w:t>10.1007/s001260050146</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[30] </w:t>
      </w:r>
      <w:proofErr w:type="spellStart"/>
      <w:r w:rsidRPr="002347C1">
        <w:rPr>
          <w:rFonts w:eastAsia="Times New Roman"/>
          <w:szCs w:val="24"/>
          <w:lang w:val="en-GB" w:eastAsia="en-US"/>
        </w:rPr>
        <w:t>Etabi</w:t>
      </w:r>
      <w:proofErr w:type="spellEnd"/>
      <w:r w:rsidRPr="002347C1">
        <w:rPr>
          <w:rFonts w:eastAsia="Times New Roman"/>
          <w:szCs w:val="24"/>
          <w:lang w:val="en-GB" w:eastAsia="en-US"/>
        </w:rPr>
        <w:t xml:space="preserve">, W., </w:t>
      </w:r>
      <w:proofErr w:type="spellStart"/>
      <w:r w:rsidRPr="002347C1">
        <w:rPr>
          <w:rFonts w:eastAsia="Times New Roman"/>
          <w:szCs w:val="24"/>
          <w:lang w:val="en-GB" w:eastAsia="en-US"/>
        </w:rPr>
        <w:t>Aboud</w:t>
      </w:r>
      <w:proofErr w:type="spellEnd"/>
      <w:r w:rsidRPr="002347C1">
        <w:rPr>
          <w:rFonts w:eastAsia="Times New Roman"/>
          <w:szCs w:val="24"/>
          <w:lang w:val="en-GB" w:eastAsia="en-US"/>
        </w:rPr>
        <w:t xml:space="preserve">, A. and </w:t>
      </w:r>
      <w:proofErr w:type="spellStart"/>
      <w:r w:rsidRPr="002347C1">
        <w:rPr>
          <w:rFonts w:eastAsia="Times New Roman"/>
          <w:szCs w:val="24"/>
          <w:lang w:val="en-GB" w:eastAsia="en-US"/>
        </w:rPr>
        <w:t>Houbi</w:t>
      </w:r>
      <w:proofErr w:type="spellEnd"/>
      <w:r w:rsidRPr="002347C1">
        <w:rPr>
          <w:rFonts w:eastAsia="Times New Roman"/>
          <w:szCs w:val="24"/>
          <w:lang w:val="en-GB" w:eastAsia="en-US"/>
        </w:rPr>
        <w:t xml:space="preserve">, W., 1984. Report on mineral investigation of the </w:t>
      </w:r>
      <w:proofErr w:type="spellStart"/>
      <w:r w:rsidRPr="002347C1">
        <w:rPr>
          <w:rFonts w:eastAsia="Times New Roman"/>
          <w:szCs w:val="24"/>
          <w:lang w:val="en-GB" w:eastAsia="en-US"/>
        </w:rPr>
        <w:t>Hussainiyat</w:t>
      </w:r>
      <w:proofErr w:type="spellEnd"/>
      <w:r w:rsidRPr="002347C1">
        <w:rPr>
          <w:rFonts w:eastAsia="Times New Roman"/>
          <w:szCs w:val="24"/>
          <w:lang w:val="en-GB" w:eastAsia="en-US"/>
        </w:rPr>
        <w:t xml:space="preserve"> iron ore deposits. Stage II, Part 1: Geology and reserve estimation. Iraq Geological Survey (GEOSURV) Library report no. 1441.</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[31] Mustafa, M., </w:t>
      </w:r>
      <w:proofErr w:type="spellStart"/>
      <w:r w:rsidRPr="002347C1">
        <w:rPr>
          <w:rFonts w:eastAsia="Times New Roman"/>
          <w:szCs w:val="24"/>
          <w:lang w:val="en-GB" w:eastAsia="en-US"/>
        </w:rPr>
        <w:t>Naif</w:t>
      </w:r>
      <w:proofErr w:type="spellEnd"/>
      <w:r w:rsidRPr="002347C1">
        <w:rPr>
          <w:rFonts w:eastAsia="Times New Roman"/>
          <w:szCs w:val="24"/>
          <w:lang w:val="en-GB" w:eastAsia="en-US"/>
        </w:rPr>
        <w:t xml:space="preserve">, A., </w:t>
      </w:r>
      <w:proofErr w:type="spellStart"/>
      <w:r w:rsidRPr="002347C1">
        <w:rPr>
          <w:rFonts w:eastAsia="Times New Roman"/>
          <w:szCs w:val="24"/>
          <w:lang w:val="en-GB" w:eastAsia="en-US"/>
        </w:rPr>
        <w:t>Jibrail</w:t>
      </w:r>
      <w:proofErr w:type="spellEnd"/>
      <w:r w:rsidRPr="002347C1">
        <w:rPr>
          <w:rFonts w:eastAsia="Times New Roman"/>
          <w:szCs w:val="24"/>
          <w:lang w:val="en-GB" w:eastAsia="en-US"/>
        </w:rPr>
        <w:t>, A., Hussain, D. Ahmad, M., Al-</w:t>
      </w:r>
      <w:proofErr w:type="spellStart"/>
      <w:r w:rsidRPr="002347C1">
        <w:rPr>
          <w:rFonts w:eastAsia="Times New Roman"/>
          <w:szCs w:val="24"/>
          <w:lang w:val="en-GB" w:eastAsia="en-US"/>
        </w:rPr>
        <w:t>Kadhimi</w:t>
      </w:r>
      <w:proofErr w:type="spellEnd"/>
      <w:r w:rsidRPr="002347C1">
        <w:rPr>
          <w:rFonts w:eastAsia="Times New Roman"/>
          <w:szCs w:val="24"/>
          <w:lang w:val="en-GB" w:eastAsia="en-US"/>
        </w:rPr>
        <w:t xml:space="preserve">, J., </w:t>
      </w:r>
      <w:proofErr w:type="spellStart"/>
      <w:r w:rsidRPr="002347C1">
        <w:rPr>
          <w:rFonts w:eastAsia="Times New Roman"/>
          <w:szCs w:val="24"/>
          <w:lang w:val="en-GB" w:eastAsia="en-US"/>
        </w:rPr>
        <w:t>Misconi</w:t>
      </w:r>
      <w:proofErr w:type="spellEnd"/>
      <w:r w:rsidRPr="002347C1">
        <w:rPr>
          <w:rFonts w:eastAsia="Times New Roman"/>
          <w:szCs w:val="24"/>
          <w:lang w:val="en-GB" w:eastAsia="en-US"/>
        </w:rPr>
        <w:t xml:space="preserve">, H., </w:t>
      </w:r>
      <w:proofErr w:type="spellStart"/>
      <w:r w:rsidRPr="002347C1">
        <w:rPr>
          <w:rFonts w:eastAsia="Times New Roman"/>
          <w:szCs w:val="24"/>
          <w:lang w:val="en-GB" w:eastAsia="en-US"/>
        </w:rPr>
        <w:t>Saeed</w:t>
      </w:r>
      <w:proofErr w:type="spellEnd"/>
      <w:r w:rsidRPr="002347C1">
        <w:rPr>
          <w:rFonts w:eastAsia="Times New Roman"/>
          <w:szCs w:val="24"/>
          <w:lang w:val="en-GB" w:eastAsia="en-US"/>
        </w:rPr>
        <w:t xml:space="preserve">, L., </w:t>
      </w:r>
      <w:proofErr w:type="spellStart"/>
      <w:r w:rsidRPr="002347C1">
        <w:rPr>
          <w:rFonts w:eastAsia="Times New Roman"/>
          <w:szCs w:val="24"/>
          <w:lang w:val="en-GB" w:eastAsia="en-US"/>
        </w:rPr>
        <w:t>Zarrag</w:t>
      </w:r>
      <w:proofErr w:type="spellEnd"/>
      <w:r w:rsidRPr="002347C1">
        <w:rPr>
          <w:rFonts w:eastAsia="Times New Roman"/>
          <w:szCs w:val="24"/>
          <w:lang w:val="en-GB" w:eastAsia="en-US"/>
        </w:rPr>
        <w:t xml:space="preserve">, G. and Abdul </w:t>
      </w:r>
      <w:proofErr w:type="spellStart"/>
      <w:r w:rsidRPr="002347C1">
        <w:rPr>
          <w:rFonts w:eastAsia="Times New Roman"/>
          <w:szCs w:val="24"/>
          <w:lang w:val="en-GB" w:eastAsia="en-US"/>
        </w:rPr>
        <w:t>Sattar</w:t>
      </w:r>
      <w:proofErr w:type="spellEnd"/>
      <w:r w:rsidRPr="002347C1">
        <w:rPr>
          <w:rFonts w:eastAsia="Times New Roman"/>
          <w:szCs w:val="24"/>
          <w:lang w:val="en-GB" w:eastAsia="en-US"/>
        </w:rPr>
        <w:t xml:space="preserve">, M., 1994. </w:t>
      </w:r>
      <w:proofErr w:type="gramStart"/>
      <w:r w:rsidRPr="002347C1">
        <w:rPr>
          <w:rFonts w:eastAsia="Times New Roman"/>
          <w:szCs w:val="24"/>
          <w:lang w:val="en-GB" w:eastAsia="en-US"/>
        </w:rPr>
        <w:t xml:space="preserve">The results of prospecting – exploration on bauxite deposits in Northern </w:t>
      </w:r>
      <w:proofErr w:type="spellStart"/>
      <w:r w:rsidRPr="002347C1">
        <w:rPr>
          <w:rFonts w:eastAsia="Times New Roman"/>
          <w:szCs w:val="24"/>
          <w:lang w:val="en-GB" w:eastAsia="en-US"/>
        </w:rPr>
        <w:t>Hussainiyat</w:t>
      </w:r>
      <w:proofErr w:type="spellEnd"/>
      <w:r w:rsidRPr="002347C1">
        <w:rPr>
          <w:rFonts w:eastAsia="Times New Roman"/>
          <w:szCs w:val="24"/>
          <w:lang w:val="en-GB" w:eastAsia="en-US"/>
        </w:rPr>
        <w:t>, Western Desert.</w:t>
      </w:r>
      <w:proofErr w:type="gramEnd"/>
      <w:r w:rsidRPr="002347C1">
        <w:rPr>
          <w:rFonts w:eastAsia="Times New Roman"/>
          <w:szCs w:val="24"/>
          <w:lang w:val="en-GB" w:eastAsia="en-US"/>
        </w:rPr>
        <w:t xml:space="preserve"> Iraq Geological Survey (GEOSURV) Library report no. 2276. </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[32] Al-</w:t>
      </w:r>
      <w:proofErr w:type="spellStart"/>
      <w:r w:rsidRPr="002347C1">
        <w:rPr>
          <w:rFonts w:eastAsia="Times New Roman"/>
          <w:szCs w:val="24"/>
          <w:lang w:val="en-GB" w:eastAsia="en-US"/>
        </w:rPr>
        <w:t>Basam</w:t>
      </w:r>
      <w:proofErr w:type="spellEnd"/>
      <w:r w:rsidRPr="002347C1">
        <w:rPr>
          <w:rFonts w:eastAsia="Times New Roman"/>
          <w:szCs w:val="24"/>
          <w:lang w:val="en-GB" w:eastAsia="en-US"/>
        </w:rPr>
        <w:t xml:space="preserve">, K.S., 2007. </w:t>
      </w:r>
      <w:proofErr w:type="gramStart"/>
      <w:r w:rsidRPr="002347C1">
        <w:rPr>
          <w:rFonts w:eastAsia="Times New Roman"/>
          <w:szCs w:val="24"/>
          <w:lang w:val="en-GB" w:eastAsia="en-US"/>
        </w:rPr>
        <w:t>Mineral Resources.</w:t>
      </w:r>
      <w:proofErr w:type="gramEnd"/>
      <w:r w:rsidRPr="002347C1">
        <w:rPr>
          <w:rFonts w:eastAsia="Times New Roman"/>
          <w:szCs w:val="24"/>
          <w:lang w:val="en-GB" w:eastAsia="en-US"/>
        </w:rPr>
        <w:t xml:space="preserve"> In: Geology of the Iraqi Western Desert. Iraqi Journal of Geology and Mining, Special Issue No. 1, p. 145 – 168.</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sv-SE" w:eastAsia="en-US"/>
        </w:rPr>
        <w:t xml:space="preserve">[33] Etabi, W., Abdeen, F., Abdul Jabbar, M. and Faleh, K., 1986. </w:t>
      </w:r>
      <w:proofErr w:type="gramStart"/>
      <w:r w:rsidRPr="002347C1">
        <w:rPr>
          <w:rFonts w:eastAsia="Times New Roman"/>
          <w:szCs w:val="24"/>
          <w:lang w:val="en-GB" w:eastAsia="en-US"/>
        </w:rPr>
        <w:t xml:space="preserve">A study of quartz sand, east of </w:t>
      </w:r>
      <w:proofErr w:type="spellStart"/>
      <w:r w:rsidRPr="002347C1">
        <w:rPr>
          <w:rFonts w:eastAsia="Times New Roman"/>
          <w:szCs w:val="24"/>
          <w:lang w:val="en-GB" w:eastAsia="en-US"/>
        </w:rPr>
        <w:t>Rutba</w:t>
      </w:r>
      <w:proofErr w:type="spellEnd"/>
      <w:r w:rsidRPr="002347C1">
        <w:rPr>
          <w:rFonts w:eastAsia="Times New Roman"/>
          <w:szCs w:val="24"/>
          <w:lang w:val="en-GB" w:eastAsia="en-US"/>
        </w:rPr>
        <w:t>.</w:t>
      </w:r>
      <w:proofErr w:type="gramEnd"/>
      <w:r w:rsidRPr="002347C1">
        <w:rPr>
          <w:rFonts w:eastAsia="Times New Roman"/>
          <w:szCs w:val="24"/>
          <w:lang w:val="en-GB" w:eastAsia="en-US"/>
        </w:rPr>
        <w:t xml:space="preserve"> Iraq Geological Survey (GEOSURV) Library report no. 1536.</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 [34] Al-</w:t>
      </w:r>
      <w:proofErr w:type="spellStart"/>
      <w:r w:rsidRPr="002347C1">
        <w:rPr>
          <w:rFonts w:eastAsia="Times New Roman"/>
          <w:szCs w:val="24"/>
          <w:lang w:val="en-GB" w:eastAsia="en-US"/>
        </w:rPr>
        <w:t>Juburi</w:t>
      </w:r>
      <w:proofErr w:type="spellEnd"/>
      <w:r w:rsidRPr="002347C1">
        <w:rPr>
          <w:rFonts w:eastAsia="Times New Roman"/>
          <w:szCs w:val="24"/>
          <w:lang w:val="en-GB" w:eastAsia="en-US"/>
        </w:rPr>
        <w:t>, H.T. and Al-</w:t>
      </w:r>
      <w:proofErr w:type="spellStart"/>
      <w:r w:rsidRPr="002347C1">
        <w:rPr>
          <w:rFonts w:eastAsia="Times New Roman"/>
          <w:szCs w:val="24"/>
          <w:lang w:val="en-GB" w:eastAsia="en-US"/>
        </w:rPr>
        <w:t>Basrawi</w:t>
      </w:r>
      <w:proofErr w:type="spellEnd"/>
      <w:r w:rsidRPr="002347C1">
        <w:rPr>
          <w:rFonts w:eastAsia="Times New Roman"/>
          <w:szCs w:val="24"/>
          <w:lang w:val="en-GB" w:eastAsia="en-US"/>
        </w:rPr>
        <w:t xml:space="preserve">, N.H., 2007. </w:t>
      </w:r>
      <w:proofErr w:type="gramStart"/>
      <w:r w:rsidRPr="002347C1">
        <w:rPr>
          <w:rFonts w:eastAsia="Times New Roman"/>
          <w:szCs w:val="24"/>
          <w:lang w:val="en-GB" w:eastAsia="en-US"/>
        </w:rPr>
        <w:t>Hydrogeology.</w:t>
      </w:r>
      <w:proofErr w:type="gramEnd"/>
      <w:r w:rsidRPr="002347C1">
        <w:rPr>
          <w:rFonts w:eastAsia="Times New Roman"/>
          <w:szCs w:val="24"/>
          <w:lang w:val="en-GB" w:eastAsia="en-US"/>
        </w:rPr>
        <w:t xml:space="preserve"> In: Geology of the Iraqi Western Desert. Iraqi Journal of Geology and Mining, Special Issue No. 1,        p. 125 – 144.</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lastRenderedPageBreak/>
        <w:t xml:space="preserve">[35] </w:t>
      </w:r>
      <w:proofErr w:type="spellStart"/>
      <w:r w:rsidRPr="002347C1">
        <w:rPr>
          <w:rFonts w:eastAsia="Times New Roman"/>
          <w:szCs w:val="24"/>
          <w:lang w:val="en-GB" w:eastAsia="en-US"/>
        </w:rPr>
        <w:t>Sissakian</w:t>
      </w:r>
      <w:proofErr w:type="spellEnd"/>
      <w:r w:rsidRPr="002347C1">
        <w:rPr>
          <w:rFonts w:eastAsia="Times New Roman"/>
          <w:szCs w:val="24"/>
          <w:lang w:val="en-GB" w:eastAsia="en-US"/>
        </w:rPr>
        <w:t xml:space="preserve">, V.K., </w:t>
      </w:r>
      <w:proofErr w:type="spellStart"/>
      <w:r w:rsidRPr="002347C1">
        <w:rPr>
          <w:rFonts w:eastAsia="Times New Roman"/>
          <w:szCs w:val="24"/>
          <w:lang w:val="en-GB" w:eastAsia="en-US"/>
        </w:rPr>
        <w:t>Karim</w:t>
      </w:r>
      <w:proofErr w:type="spellEnd"/>
      <w:r w:rsidRPr="002347C1">
        <w:rPr>
          <w:rFonts w:eastAsia="Times New Roman"/>
          <w:szCs w:val="24"/>
          <w:lang w:val="en-GB" w:eastAsia="en-US"/>
        </w:rPr>
        <w:t>, S.M., Al-</w:t>
      </w:r>
      <w:proofErr w:type="spellStart"/>
      <w:r w:rsidRPr="002347C1">
        <w:rPr>
          <w:rFonts w:eastAsia="Times New Roman"/>
          <w:szCs w:val="24"/>
          <w:lang w:val="en-GB" w:eastAsia="en-US"/>
        </w:rPr>
        <w:t>Kubaisy</w:t>
      </w:r>
      <w:proofErr w:type="spellEnd"/>
      <w:r w:rsidRPr="002347C1">
        <w:rPr>
          <w:rFonts w:eastAsia="Times New Roman"/>
          <w:szCs w:val="24"/>
          <w:lang w:val="en-GB" w:eastAsia="en-US"/>
        </w:rPr>
        <w:t xml:space="preserve">, K.N., Al-Ansari, N. and </w:t>
      </w:r>
      <w:proofErr w:type="spellStart"/>
      <w:r w:rsidRPr="002347C1">
        <w:rPr>
          <w:rFonts w:eastAsia="Times New Roman"/>
          <w:szCs w:val="24"/>
          <w:lang w:val="en-GB" w:eastAsia="en-US"/>
        </w:rPr>
        <w:t>Knutsson</w:t>
      </w:r>
      <w:proofErr w:type="spellEnd"/>
      <w:r w:rsidRPr="002347C1">
        <w:rPr>
          <w:rFonts w:eastAsia="Times New Roman"/>
          <w:szCs w:val="24"/>
          <w:lang w:val="en-GB" w:eastAsia="en-US"/>
        </w:rPr>
        <w:t xml:space="preserve">, S., 2016. The Miocene Sequence in Iraq, a Review and Discussion, with emphasize on the Stratigraphy, Paleogeography and Economic Potential. Journal of Earth Sciences and Geotechnical Engineering, Vol.6, No. 3, P. 271 – 317. ISSN: 1792-9040 (print version), 1792-9660 (online) </w:t>
      </w:r>
      <w:proofErr w:type="spellStart"/>
      <w:r w:rsidRPr="002347C1">
        <w:rPr>
          <w:rFonts w:eastAsia="Times New Roman"/>
          <w:szCs w:val="24"/>
          <w:lang w:val="en-GB" w:eastAsia="en-US"/>
        </w:rPr>
        <w:t>Scienpress</w:t>
      </w:r>
      <w:proofErr w:type="spellEnd"/>
      <w:r w:rsidRPr="002347C1">
        <w:rPr>
          <w:rFonts w:eastAsia="Times New Roman"/>
          <w:szCs w:val="24"/>
          <w:lang w:val="en-GB" w:eastAsia="en-US"/>
        </w:rPr>
        <w:t xml:space="preserve"> Ltd.</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[36] </w:t>
      </w:r>
      <w:proofErr w:type="spellStart"/>
      <w:r w:rsidRPr="002347C1">
        <w:rPr>
          <w:rFonts w:eastAsia="Times New Roman"/>
          <w:szCs w:val="24"/>
          <w:lang w:val="en-GB" w:eastAsia="en-US"/>
        </w:rPr>
        <w:t>Sissakian</w:t>
      </w:r>
      <w:proofErr w:type="spellEnd"/>
      <w:r w:rsidRPr="002347C1">
        <w:rPr>
          <w:rFonts w:eastAsia="Times New Roman"/>
          <w:szCs w:val="24"/>
          <w:lang w:val="en-GB" w:eastAsia="en-US"/>
        </w:rPr>
        <w:t xml:space="preserve">, V.K., Al-Ansari, N. and </w:t>
      </w:r>
      <w:proofErr w:type="spellStart"/>
      <w:r w:rsidRPr="002347C1">
        <w:rPr>
          <w:rFonts w:eastAsia="Times New Roman"/>
          <w:szCs w:val="24"/>
          <w:lang w:val="en-GB" w:eastAsia="en-US"/>
        </w:rPr>
        <w:t>Knutsson</w:t>
      </w:r>
      <w:proofErr w:type="spellEnd"/>
      <w:r w:rsidRPr="002347C1">
        <w:rPr>
          <w:rFonts w:eastAsia="Times New Roman"/>
          <w:szCs w:val="24"/>
          <w:lang w:val="en-GB" w:eastAsia="en-US"/>
        </w:rPr>
        <w:t xml:space="preserve">, S., 2014. </w:t>
      </w:r>
      <w:proofErr w:type="gramStart"/>
      <w:r w:rsidRPr="002347C1">
        <w:rPr>
          <w:rFonts w:eastAsia="Times New Roman"/>
          <w:szCs w:val="24"/>
          <w:lang w:val="en-GB" w:eastAsia="en-US"/>
        </w:rPr>
        <w:t>Origin of Some Transversal Linear Features of NE-SW Trend in Iraq, and Their Geological Characters.</w:t>
      </w:r>
      <w:proofErr w:type="gramEnd"/>
      <w:r w:rsidRPr="002347C1">
        <w:rPr>
          <w:rFonts w:eastAsia="Times New Roman"/>
          <w:szCs w:val="24"/>
          <w:lang w:val="en-GB" w:eastAsia="en-US"/>
        </w:rPr>
        <w:t xml:space="preserve"> Natural Science, Vol. 6, p. 996 – 1011.  </w:t>
      </w:r>
      <w:proofErr w:type="spellStart"/>
      <w:proofErr w:type="gramStart"/>
      <w:r w:rsidRPr="002347C1">
        <w:rPr>
          <w:rFonts w:eastAsia="Times New Roman"/>
          <w:szCs w:val="24"/>
          <w:lang w:val="en-GB" w:eastAsia="en-US"/>
        </w:rPr>
        <w:t>SciRes</w:t>
      </w:r>
      <w:proofErr w:type="spellEnd"/>
      <w:r w:rsidRPr="002347C1">
        <w:rPr>
          <w:rFonts w:eastAsia="Times New Roman"/>
          <w:szCs w:val="24"/>
          <w:lang w:val="en-GB" w:eastAsia="en-US"/>
        </w:rPr>
        <w:t>.</w:t>
      </w:r>
      <w:proofErr w:type="gramEnd"/>
      <w:r w:rsidRPr="002347C1">
        <w:rPr>
          <w:rFonts w:eastAsia="Times New Roman"/>
          <w:szCs w:val="24"/>
          <w:lang w:val="en-GB" w:eastAsia="en-US"/>
        </w:rPr>
        <w:t xml:space="preserve"> </w:t>
      </w:r>
      <w:hyperlink r:id="rId71" w:history="1">
        <w:r w:rsidRPr="002347C1">
          <w:rPr>
            <w:rFonts w:eastAsia="Times New Roman"/>
            <w:szCs w:val="24"/>
            <w:lang w:val="en-GB" w:eastAsia="en-US"/>
          </w:rPr>
          <w:t>http://www.scirp.org/journal/ns</w:t>
        </w:r>
      </w:hyperlink>
      <w:r w:rsidRPr="002347C1">
        <w:rPr>
          <w:rFonts w:eastAsia="Times New Roman"/>
          <w:szCs w:val="24"/>
          <w:lang w:val="en-GB" w:eastAsia="en-US"/>
        </w:rPr>
        <w:t>. http://dx.doi.org/10.4236/ns.2014.612091</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r w:rsidRPr="002347C1">
        <w:rPr>
          <w:rFonts w:eastAsia="Times New Roman"/>
          <w:szCs w:val="24"/>
          <w:lang w:val="en-GB" w:eastAsia="en-US"/>
        </w:rPr>
        <w:t xml:space="preserve">[37] Keller, E. A., and Pinter, N. 2002. </w:t>
      </w:r>
      <w:proofErr w:type="gramStart"/>
      <w:r w:rsidRPr="002347C1">
        <w:rPr>
          <w:rFonts w:eastAsia="Times New Roman"/>
          <w:szCs w:val="24"/>
          <w:lang w:val="en-GB" w:eastAsia="en-US"/>
        </w:rPr>
        <w:t>Active Tectonics, Earthquakes, Uplift and Landscape, 2nd edition.</w:t>
      </w:r>
      <w:proofErr w:type="gramEnd"/>
      <w:r w:rsidRPr="002347C1">
        <w:rPr>
          <w:rFonts w:eastAsia="Times New Roman"/>
          <w:szCs w:val="24"/>
          <w:lang w:val="en-GB" w:eastAsia="en-US"/>
        </w:rPr>
        <w:t xml:space="preserve"> New Jersey: Prentice Hall.</w:t>
      </w:r>
    </w:p>
    <w:p w:rsidR="002347C1" w:rsidRPr="002347C1" w:rsidRDefault="002347C1" w:rsidP="002347C1">
      <w:pPr>
        <w:widowControl/>
        <w:adjustRightInd/>
        <w:spacing w:line="240" w:lineRule="auto"/>
        <w:ind w:left="540" w:hanging="540"/>
        <w:textAlignment w:val="auto"/>
        <w:rPr>
          <w:rFonts w:eastAsia="Times New Roman"/>
          <w:szCs w:val="24"/>
          <w:lang w:val="en-GB" w:eastAsia="en-US"/>
        </w:rPr>
      </w:pPr>
    </w:p>
    <w:p w:rsidR="003450E6" w:rsidRDefault="003450E6" w:rsidP="002347C1">
      <w:pPr>
        <w:widowControl/>
        <w:tabs>
          <w:tab w:val="right" w:pos="0"/>
        </w:tabs>
        <w:adjustRightInd/>
        <w:spacing w:line="240" w:lineRule="auto"/>
        <w:ind w:left="540" w:hanging="540"/>
        <w:textAlignment w:val="auto"/>
        <w:rPr>
          <w:rFonts w:eastAsia="Calibri"/>
          <w:b/>
          <w:bCs/>
          <w:szCs w:val="24"/>
          <w:lang w:val="en-GB" w:eastAsia="en-US"/>
        </w:rPr>
      </w:pPr>
      <w:bookmarkStart w:id="0" w:name="_GoBack"/>
      <w:bookmarkEnd w:id="0"/>
    </w:p>
    <w:p w:rsidR="003450E6" w:rsidRDefault="003450E6" w:rsidP="00F760AC">
      <w:pPr>
        <w:widowControl/>
        <w:autoSpaceDE w:val="0"/>
        <w:autoSpaceDN w:val="0"/>
        <w:spacing w:line="240" w:lineRule="auto"/>
        <w:textAlignment w:val="auto"/>
        <w:rPr>
          <w:rFonts w:eastAsia="Calibri"/>
          <w:b/>
          <w:bCs/>
          <w:szCs w:val="24"/>
          <w:lang w:val="en-GB" w:eastAsia="en-US"/>
        </w:rPr>
      </w:pPr>
    </w:p>
    <w:p w:rsidR="003450E6" w:rsidRDefault="003450E6" w:rsidP="00F760AC">
      <w:pPr>
        <w:widowControl/>
        <w:autoSpaceDE w:val="0"/>
        <w:autoSpaceDN w:val="0"/>
        <w:spacing w:line="240" w:lineRule="auto"/>
        <w:textAlignment w:val="auto"/>
        <w:rPr>
          <w:rFonts w:eastAsia="Calibri"/>
          <w:b/>
          <w:bCs/>
          <w:szCs w:val="24"/>
          <w:lang w:val="en-GB" w:eastAsia="en-US"/>
        </w:rPr>
      </w:pPr>
    </w:p>
    <w:p w:rsidR="003450E6" w:rsidRDefault="003450E6" w:rsidP="00F760AC">
      <w:pPr>
        <w:widowControl/>
        <w:autoSpaceDE w:val="0"/>
        <w:autoSpaceDN w:val="0"/>
        <w:spacing w:line="240" w:lineRule="auto"/>
        <w:textAlignment w:val="auto"/>
        <w:rPr>
          <w:rFonts w:eastAsia="Calibri"/>
          <w:b/>
          <w:bCs/>
          <w:szCs w:val="24"/>
          <w:lang w:val="en-GB" w:eastAsia="en-US"/>
        </w:rPr>
      </w:pPr>
    </w:p>
    <w:p w:rsidR="003450E6" w:rsidRDefault="003450E6" w:rsidP="00F760AC">
      <w:pPr>
        <w:widowControl/>
        <w:autoSpaceDE w:val="0"/>
        <w:autoSpaceDN w:val="0"/>
        <w:spacing w:line="240" w:lineRule="auto"/>
        <w:textAlignment w:val="auto"/>
        <w:rPr>
          <w:rFonts w:eastAsia="Calibri"/>
          <w:b/>
          <w:bCs/>
          <w:szCs w:val="24"/>
          <w:lang w:val="en-GB" w:eastAsia="en-US"/>
        </w:rPr>
      </w:pPr>
    </w:p>
    <w:p w:rsidR="003450E6" w:rsidRDefault="003450E6" w:rsidP="00F760AC">
      <w:pPr>
        <w:widowControl/>
        <w:autoSpaceDE w:val="0"/>
        <w:autoSpaceDN w:val="0"/>
        <w:spacing w:line="240" w:lineRule="auto"/>
        <w:textAlignment w:val="auto"/>
        <w:rPr>
          <w:rFonts w:eastAsia="Calibri"/>
          <w:b/>
          <w:bCs/>
          <w:szCs w:val="24"/>
          <w:lang w:val="en-GB" w:eastAsia="en-US"/>
        </w:rPr>
      </w:pPr>
    </w:p>
    <w:p w:rsidR="003450E6" w:rsidRDefault="003450E6" w:rsidP="00F760AC">
      <w:pPr>
        <w:widowControl/>
        <w:autoSpaceDE w:val="0"/>
        <w:autoSpaceDN w:val="0"/>
        <w:spacing w:line="240" w:lineRule="auto"/>
        <w:textAlignment w:val="auto"/>
        <w:rPr>
          <w:rFonts w:eastAsia="Calibri"/>
          <w:b/>
          <w:bCs/>
          <w:szCs w:val="24"/>
          <w:lang w:val="en-GB" w:eastAsia="en-US"/>
        </w:rPr>
      </w:pPr>
    </w:p>
    <w:p w:rsidR="003450E6" w:rsidRDefault="003450E6" w:rsidP="00F760AC">
      <w:pPr>
        <w:widowControl/>
        <w:autoSpaceDE w:val="0"/>
        <w:autoSpaceDN w:val="0"/>
        <w:spacing w:line="240" w:lineRule="auto"/>
        <w:textAlignment w:val="auto"/>
        <w:rPr>
          <w:rFonts w:eastAsia="Calibri"/>
          <w:b/>
          <w:bCs/>
          <w:szCs w:val="24"/>
          <w:lang w:val="en-GB" w:eastAsia="en-US"/>
        </w:rPr>
      </w:pPr>
    </w:p>
    <w:sectPr w:rsidR="003450E6" w:rsidSect="000375F9">
      <w:headerReference w:type="even" r:id="rId72"/>
      <w:headerReference w:type="default" r:id="rId73"/>
      <w:headerReference w:type="first" r:id="rId74"/>
      <w:pgSz w:w="10840" w:h="15060" w:code="9"/>
      <w:pgMar w:top="1440" w:right="1440" w:bottom="1440" w:left="1440" w:header="720" w:footer="720" w:gutter="0"/>
      <w:pgNumType w:start="1"/>
      <w:cols w:space="425"/>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6CD2" w:rsidRDefault="00AB6CD2">
      <w:r>
        <w:separator/>
      </w:r>
    </w:p>
  </w:endnote>
  <w:endnote w:type="continuationSeparator" w:id="0">
    <w:p w:rsidR="00AB6CD2" w:rsidRDefault="00AB6C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empus Sans ITC">
    <w:panose1 w:val="04020404030D07020202"/>
    <w:charset w:val="00"/>
    <w:family w:val="decorative"/>
    <w:pitch w:val="variable"/>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20002A87" w:usb1="00000000" w:usb2="00000000"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6CD2" w:rsidRDefault="00AB6CD2">
      <w:r>
        <w:separator/>
      </w:r>
    </w:p>
  </w:footnote>
  <w:footnote w:type="continuationSeparator" w:id="0">
    <w:p w:rsidR="00AB6CD2" w:rsidRDefault="00AB6CD2">
      <w:r>
        <w:continuationSeparator/>
      </w:r>
    </w:p>
  </w:footnote>
  <w:footnote w:id="1">
    <w:p w:rsidR="00AB6CD2" w:rsidRPr="00B73190" w:rsidRDefault="00AB6CD2" w:rsidP="00DE53C5">
      <w:pPr>
        <w:pStyle w:val="FootnoteText"/>
        <w:spacing w:line="240" w:lineRule="auto"/>
        <w:rPr>
          <w:sz w:val="22"/>
          <w:szCs w:val="22"/>
          <w:lang w:val="it-IT"/>
        </w:rPr>
      </w:pPr>
      <w:r>
        <w:rPr>
          <w:rStyle w:val="FootnoteReference"/>
        </w:rPr>
        <w:footnoteRef/>
      </w:r>
      <w:r w:rsidRPr="00B73190">
        <w:rPr>
          <w:lang w:val="it-IT"/>
        </w:rPr>
        <w:t xml:space="preserve"> </w:t>
      </w:r>
      <w:r w:rsidRPr="00B73190">
        <w:rPr>
          <w:sz w:val="22"/>
          <w:szCs w:val="22"/>
          <w:lang w:val="it-IT"/>
        </w:rPr>
        <w:t>Private Consultant, Erbil, Iraq. e-mail:</w:t>
      </w:r>
      <w:r w:rsidRPr="00B73190">
        <w:rPr>
          <w:lang w:val="it-IT"/>
        </w:rPr>
        <w:t xml:space="preserve"> </w:t>
      </w:r>
      <w:r w:rsidRPr="00B73190">
        <w:rPr>
          <w:sz w:val="22"/>
          <w:szCs w:val="22"/>
          <w:lang w:val="it-IT"/>
        </w:rPr>
        <w:t>varoujan49@yahoo.com</w:t>
      </w:r>
    </w:p>
  </w:footnote>
  <w:footnote w:id="2">
    <w:p w:rsidR="00AB6CD2" w:rsidRPr="000375F9" w:rsidRDefault="00AB6CD2" w:rsidP="001E6054">
      <w:pPr>
        <w:pStyle w:val="FootnoteText"/>
        <w:spacing w:line="240" w:lineRule="auto"/>
        <w:rPr>
          <w:sz w:val="22"/>
          <w:szCs w:val="22"/>
        </w:rPr>
      </w:pPr>
      <w:r w:rsidRPr="000375F9">
        <w:rPr>
          <w:rStyle w:val="FootnoteReference"/>
          <w:sz w:val="22"/>
          <w:szCs w:val="22"/>
        </w:rPr>
        <w:footnoteRef/>
      </w:r>
      <w:r w:rsidRPr="000375F9">
        <w:rPr>
          <w:sz w:val="22"/>
          <w:szCs w:val="22"/>
        </w:rPr>
        <w:t xml:space="preserve"> </w:t>
      </w:r>
      <w:proofErr w:type="gramStart"/>
      <w:r w:rsidRPr="001E6054">
        <w:rPr>
          <w:sz w:val="22"/>
          <w:szCs w:val="22"/>
        </w:rPr>
        <w:t>Iraq Geological Survey; Baghdad.</w:t>
      </w:r>
      <w:proofErr w:type="gramEnd"/>
    </w:p>
  </w:footnote>
  <w:footnote w:id="3">
    <w:p w:rsidR="00AB6CD2" w:rsidRPr="00DE53C5" w:rsidRDefault="00AB6CD2" w:rsidP="00DE53C5">
      <w:pPr>
        <w:spacing w:line="240" w:lineRule="auto"/>
        <w:jc w:val="left"/>
        <w:rPr>
          <w:sz w:val="22"/>
          <w:szCs w:val="22"/>
        </w:rPr>
      </w:pPr>
      <w:r w:rsidRPr="000375F9">
        <w:rPr>
          <w:rStyle w:val="FootnoteReference"/>
          <w:sz w:val="22"/>
          <w:szCs w:val="22"/>
        </w:rPr>
        <w:footnoteRef/>
      </w:r>
      <w:r w:rsidRPr="000375F9">
        <w:rPr>
          <w:sz w:val="22"/>
          <w:szCs w:val="22"/>
        </w:rPr>
        <w:t xml:space="preserve"> </w:t>
      </w:r>
      <w:proofErr w:type="gramStart"/>
      <w:r w:rsidRPr="00DE53C5">
        <w:rPr>
          <w:sz w:val="22"/>
          <w:szCs w:val="22"/>
        </w:rPr>
        <w:t>Lulea University of Technology, Lulea, Sweden</w:t>
      </w:r>
      <w:r w:rsidRPr="000375F9">
        <w:rPr>
          <w:sz w:val="22"/>
          <w:szCs w:val="22"/>
        </w:rPr>
        <w:t>.</w:t>
      </w:r>
      <w:proofErr w:type="gramEnd"/>
      <w:r w:rsidRPr="000375F9">
        <w:rPr>
          <w:sz w:val="22"/>
          <w:szCs w:val="22"/>
        </w:rPr>
        <w:t xml:space="preserve"> e-mail:</w:t>
      </w:r>
      <w:r w:rsidRPr="00DE53C5">
        <w:t xml:space="preserve"> </w:t>
      </w:r>
      <w:r w:rsidRPr="00DE53C5">
        <w:rPr>
          <w:sz w:val="22"/>
          <w:szCs w:val="22"/>
        </w:rPr>
        <w:t>nadhir.alansari@ltu.se, Sven.Knutsson@ltu.se</w:t>
      </w:r>
    </w:p>
    <w:p w:rsidR="00AB6CD2" w:rsidRPr="000375F9" w:rsidRDefault="00AB6CD2" w:rsidP="00DE53C5">
      <w:pPr>
        <w:pStyle w:val="FootnoteText"/>
        <w:spacing w:line="240" w:lineRule="auto"/>
        <w:rPr>
          <w:sz w:val="22"/>
          <w:szCs w:val="22"/>
        </w:rPr>
      </w:pPr>
    </w:p>
    <w:p w:rsidR="00AB6CD2" w:rsidRDefault="00AB6CD2" w:rsidP="00924E0E">
      <w:pPr>
        <w:pStyle w:val="FootnoteText"/>
        <w:spacing w:line="240" w:lineRule="auto"/>
      </w:pPr>
    </w:p>
    <w:p w:rsidR="00AB6CD2" w:rsidRPr="00A95D65" w:rsidRDefault="00AB6CD2" w:rsidP="006C55B9">
      <w:pPr>
        <w:pStyle w:val="BodyText"/>
        <w:spacing w:line="240" w:lineRule="auto"/>
        <w:jc w:val="left"/>
        <w:rPr>
          <w:rFonts w:ascii="Times New Roman" w:eastAsia="MS Mincho" w:hAnsi="Times New Roman"/>
          <w:b w:val="0"/>
          <w:color w:val="000000"/>
          <w:sz w:val="22"/>
          <w:szCs w:val="22"/>
          <w:lang w:eastAsia="ja-JP"/>
        </w:rPr>
      </w:pPr>
      <w:r w:rsidRPr="00A95D65">
        <w:rPr>
          <w:rFonts w:ascii="Times New Roman" w:eastAsia="MS Mincho" w:hAnsi="Times New Roman"/>
          <w:b w:val="0"/>
          <w:color w:val="000000"/>
          <w:sz w:val="22"/>
          <w:szCs w:val="22"/>
          <w:lang w:eastAsia="ja-JP"/>
        </w:rPr>
        <w:t xml:space="preserve">Article Info: </w:t>
      </w:r>
      <w:proofErr w:type="gramStart"/>
      <w:r w:rsidRPr="00A95D65">
        <w:rPr>
          <w:rFonts w:ascii="Times New Roman" w:eastAsia="MS Mincho" w:hAnsi="Times New Roman"/>
          <w:b w:val="0"/>
          <w:i/>
          <w:color w:val="000000"/>
          <w:sz w:val="22"/>
          <w:szCs w:val="22"/>
          <w:lang w:eastAsia="ja-JP"/>
        </w:rPr>
        <w:t xml:space="preserve">Received </w:t>
      </w:r>
      <w:r w:rsidRPr="00A95D65">
        <w:rPr>
          <w:rFonts w:ascii="Times New Roman" w:eastAsia="MS Mincho" w:hAnsi="Times New Roman"/>
          <w:b w:val="0"/>
          <w:color w:val="000000"/>
          <w:sz w:val="22"/>
          <w:szCs w:val="22"/>
          <w:lang w:eastAsia="ja-JP"/>
        </w:rPr>
        <w:t>:</w:t>
      </w:r>
      <w:proofErr w:type="gramEnd"/>
      <w:r w:rsidRPr="00A95D65">
        <w:rPr>
          <w:rFonts w:ascii="Times New Roman" w:eastAsia="MS Mincho" w:hAnsi="Times New Roman"/>
          <w:b w:val="0"/>
          <w:i/>
          <w:color w:val="000000"/>
          <w:sz w:val="22"/>
          <w:szCs w:val="22"/>
          <w:lang w:eastAsia="ja-JP"/>
        </w:rPr>
        <w:t xml:space="preserve"> </w:t>
      </w:r>
      <w:r w:rsidRPr="00A95D65">
        <w:rPr>
          <w:rFonts w:ascii="Times New Roman" w:eastAsia="MS Mincho" w:hAnsi="Times New Roman"/>
          <w:b w:val="0"/>
          <w:color w:val="000000"/>
          <w:sz w:val="22"/>
          <w:szCs w:val="22"/>
          <w:lang w:eastAsia="ja-JP"/>
        </w:rPr>
        <w:t>January 10, 2011</w:t>
      </w:r>
      <w:r w:rsidRPr="00A95D65">
        <w:rPr>
          <w:rFonts w:ascii="Times New Roman" w:eastAsia="MS Mincho" w:hAnsi="Times New Roman"/>
          <w:b w:val="0"/>
          <w:i/>
          <w:color w:val="000000"/>
          <w:sz w:val="22"/>
          <w:szCs w:val="22"/>
          <w:lang w:eastAsia="ja-JP"/>
        </w:rPr>
        <w:t>. Published online</w:t>
      </w:r>
      <w:r w:rsidRPr="00A95D65">
        <w:rPr>
          <w:rFonts w:ascii="Times New Roman" w:eastAsia="MS Mincho" w:hAnsi="Times New Roman"/>
          <w:b w:val="0"/>
          <w:color w:val="000000"/>
          <w:sz w:val="22"/>
          <w:szCs w:val="22"/>
          <w:lang w:eastAsia="ja-JP"/>
        </w:rPr>
        <w:t xml:space="preserve"> : July</w:t>
      </w:r>
      <w:r>
        <w:rPr>
          <w:rFonts w:ascii="Times New Roman" w:eastAsia="MS Mincho" w:hAnsi="Times New Roman"/>
          <w:b w:val="0"/>
          <w:color w:val="000000"/>
          <w:sz w:val="22"/>
          <w:szCs w:val="22"/>
          <w:lang w:eastAsia="ja-JP"/>
        </w:rPr>
        <w:t xml:space="preserve"> 17, 2012</w:t>
      </w:r>
      <w:r w:rsidRPr="00A95D65">
        <w:rPr>
          <w:rFonts w:ascii="Times New Roman" w:eastAsia="MS Mincho" w:hAnsi="Times New Roman"/>
          <w:b w:val="0"/>
          <w:color w:val="000000"/>
          <w:sz w:val="22"/>
          <w:szCs w:val="22"/>
          <w:lang w:eastAsia="ja-JP"/>
        </w:rPr>
        <w:t xml:space="preserve"> </w:t>
      </w:r>
    </w:p>
    <w:p w:rsidR="00AB6CD2" w:rsidRPr="00884246" w:rsidRDefault="00AB6CD2" w:rsidP="00924E0E">
      <w:pPr>
        <w:pStyle w:val="FootnoteText"/>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D2" w:rsidRPr="0032071C" w:rsidRDefault="00AB6CD2" w:rsidP="0032071C">
    <w:pPr>
      <w:pStyle w:val="Header"/>
      <w:ind w:right="360"/>
      <w:rPr>
        <w:i/>
        <w:iCs/>
        <w:sz w:val="22"/>
        <w:szCs w:val="22"/>
      </w:rPr>
    </w:pPr>
    <w:r w:rsidRPr="0032071C">
      <w:rPr>
        <w:i/>
        <w:iCs/>
      </w:rPr>
      <w:t xml:space="preserve">V. K. </w:t>
    </w:r>
    <w:proofErr w:type="spellStart"/>
    <w:proofErr w:type="gramStart"/>
    <w:r w:rsidRPr="0032071C">
      <w:rPr>
        <w:i/>
        <w:iCs/>
      </w:rPr>
      <w:t>Sissakian</w:t>
    </w:r>
    <w:proofErr w:type="spellEnd"/>
    <w:r w:rsidRPr="0032071C">
      <w:rPr>
        <w:i/>
        <w:iCs/>
      </w:rPr>
      <w:t xml:space="preserve"> ,</w:t>
    </w:r>
    <w:proofErr w:type="gramEnd"/>
    <w:r w:rsidRPr="0032071C">
      <w:rPr>
        <w:i/>
        <w:iCs/>
      </w:rPr>
      <w:t xml:space="preserve"> A. A</w:t>
    </w:r>
    <w:r>
      <w:rPr>
        <w:i/>
        <w:iCs/>
      </w:rPr>
      <w:t xml:space="preserve">bdul </w:t>
    </w:r>
    <w:proofErr w:type="spellStart"/>
    <w:r>
      <w:rPr>
        <w:i/>
        <w:iCs/>
      </w:rPr>
      <w:t>Ahad</w:t>
    </w:r>
    <w:proofErr w:type="spellEnd"/>
    <w:r w:rsidRPr="0032071C">
      <w:rPr>
        <w:i/>
        <w:iCs/>
      </w:rPr>
      <w:t xml:space="preserve">, N. Al-Ansari, and S. </w:t>
    </w:r>
    <w:proofErr w:type="spellStart"/>
    <w:r w:rsidRPr="0032071C">
      <w:rPr>
        <w:i/>
        <w:iCs/>
      </w:rPr>
      <w:t>Knutsson</w:t>
    </w:r>
    <w:proofErr w:type="spellEnd"/>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D2" w:rsidRPr="00C15591" w:rsidRDefault="00AB6CD2" w:rsidP="00425D81">
    <w:pPr>
      <w:pStyle w:val="Header"/>
      <w:framePr w:wrap="around" w:vAnchor="text" w:hAnchor="margin" w:xAlign="outside" w:y="1"/>
      <w:rPr>
        <w:rStyle w:val="PageNumber"/>
        <w:sz w:val="22"/>
        <w:szCs w:val="22"/>
      </w:rPr>
    </w:pPr>
    <w:r w:rsidRPr="00C15591">
      <w:rPr>
        <w:rStyle w:val="PageNumber"/>
        <w:sz w:val="22"/>
        <w:szCs w:val="22"/>
      </w:rPr>
      <w:fldChar w:fldCharType="begin"/>
    </w:r>
    <w:r w:rsidRPr="00C15591">
      <w:rPr>
        <w:rStyle w:val="PageNumber"/>
        <w:sz w:val="22"/>
        <w:szCs w:val="22"/>
      </w:rPr>
      <w:instrText xml:space="preserve">PAGE  </w:instrText>
    </w:r>
    <w:r w:rsidRPr="00C15591">
      <w:rPr>
        <w:rStyle w:val="PageNumber"/>
        <w:sz w:val="22"/>
        <w:szCs w:val="22"/>
      </w:rPr>
      <w:fldChar w:fldCharType="separate"/>
    </w:r>
    <w:r w:rsidR="002347C1">
      <w:rPr>
        <w:rStyle w:val="PageNumber"/>
        <w:noProof/>
        <w:sz w:val="22"/>
        <w:szCs w:val="22"/>
      </w:rPr>
      <w:t>27</w:t>
    </w:r>
    <w:r w:rsidRPr="00C15591">
      <w:rPr>
        <w:rStyle w:val="PageNumber"/>
        <w:sz w:val="22"/>
        <w:szCs w:val="22"/>
      </w:rPr>
      <w:fldChar w:fldCharType="end"/>
    </w:r>
  </w:p>
  <w:p w:rsidR="00AB6CD2" w:rsidRDefault="00AB6CD2" w:rsidP="00C15591">
    <w:pPr>
      <w:pStyle w:val="Header"/>
      <w:framePr w:wrap="around" w:vAnchor="text" w:hAnchor="page" w:x="9421" w:y="-48"/>
      <w:ind w:right="360"/>
      <w:rPr>
        <w:rStyle w:val="PageNumber"/>
      </w:rPr>
    </w:pPr>
  </w:p>
  <w:p w:rsidR="00AB6CD2" w:rsidRPr="00C15591" w:rsidRDefault="00AB6CD2" w:rsidP="0032071C">
    <w:pPr>
      <w:pStyle w:val="Header"/>
      <w:ind w:right="360"/>
      <w:rPr>
        <w:i/>
        <w:sz w:val="22"/>
        <w:szCs w:val="22"/>
      </w:rPr>
    </w:pPr>
    <w:r w:rsidRPr="0032071C">
      <w:rPr>
        <w:i/>
        <w:sz w:val="22"/>
        <w:szCs w:val="22"/>
      </w:rPr>
      <w:t xml:space="preserve">Geology of </w:t>
    </w:r>
    <w:proofErr w:type="spellStart"/>
    <w:r w:rsidRPr="0032071C">
      <w:rPr>
        <w:i/>
        <w:sz w:val="22"/>
        <w:szCs w:val="22"/>
      </w:rPr>
      <w:t>Wadi</w:t>
    </w:r>
    <w:proofErr w:type="spellEnd"/>
    <w:r w:rsidRPr="0032071C">
      <w:rPr>
        <w:i/>
        <w:sz w:val="22"/>
        <w:szCs w:val="22"/>
      </w:rPr>
      <w:t xml:space="preserve"> </w:t>
    </w:r>
    <w:proofErr w:type="spellStart"/>
    <w:r w:rsidRPr="0032071C">
      <w:rPr>
        <w:i/>
        <w:sz w:val="22"/>
        <w:szCs w:val="22"/>
      </w:rPr>
      <w:t>Hauran</w:t>
    </w:r>
    <w:proofErr w:type="spellEnd"/>
    <w:r w:rsidRPr="0032071C">
      <w:rPr>
        <w:i/>
        <w:sz w:val="22"/>
        <w:szCs w:val="22"/>
      </w:rPr>
      <w:t>, the Largest Valley in Iraqi Western Desert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D2" w:rsidRPr="00F503C0" w:rsidRDefault="00AB6CD2" w:rsidP="00D4528E">
    <w:pPr>
      <w:autoSpaceDE w:val="0"/>
      <w:autoSpaceDN w:val="0"/>
      <w:spacing w:line="240" w:lineRule="auto"/>
      <w:jc w:val="left"/>
      <w:rPr>
        <w:rFonts w:ascii="TimesNewRomanPSMT" w:eastAsia="Times New Roman" w:hAnsi="TimesNewRomanPSMT" w:cs="TimesNewRomanPSMT"/>
        <w:i/>
        <w:szCs w:val="24"/>
        <w:lang w:val="en-GB" w:eastAsia="el-GR"/>
      </w:rPr>
    </w:pPr>
    <w:r w:rsidRPr="00EE27AB">
      <w:rPr>
        <w:rFonts w:ascii="TimesNewRomanPSMT" w:eastAsia="Times New Roman" w:hAnsi="TimesNewRomanPSMT" w:cs="TimesNewRomanPSMT"/>
        <w:i/>
        <w:sz w:val="23"/>
        <w:szCs w:val="23"/>
        <w:lang w:eastAsia="el-GR"/>
      </w:rPr>
      <w:t>Journal of Earth Sciences and Geotechnical Engineering</w:t>
    </w:r>
    <w:r w:rsidRPr="00F503C0">
      <w:rPr>
        <w:rFonts w:ascii="TimesNewRomanPSMT" w:eastAsia="Times New Roman" w:hAnsi="TimesNewRomanPSMT" w:cs="TimesNewRomanPSMT"/>
        <w:i/>
        <w:sz w:val="23"/>
        <w:szCs w:val="23"/>
        <w:lang w:val="en-GB" w:eastAsia="el-GR"/>
      </w:rPr>
      <w:t>,</w:t>
    </w:r>
    <w:r>
      <w:rPr>
        <w:rFonts w:ascii="TimesNewRomanPSMT" w:eastAsia="Times New Roman" w:hAnsi="TimesNewRomanPSMT" w:cs="TimesNewRomanPSMT"/>
        <w:i/>
        <w:szCs w:val="24"/>
        <w:lang w:val="en-GB" w:eastAsia="el-GR"/>
      </w:rPr>
      <w:t xml:space="preserve"> </w:t>
    </w:r>
    <w:proofErr w:type="spellStart"/>
    <w:r>
      <w:rPr>
        <w:rFonts w:ascii="TimesNewRomanPSMT" w:eastAsia="Times New Roman" w:hAnsi="TimesNewRomanPSMT" w:cs="TimesNewRomanPSMT"/>
        <w:i/>
        <w:szCs w:val="24"/>
        <w:lang w:val="en-GB" w:eastAsia="el-GR"/>
      </w:rPr>
      <w:t>vol.xx</w:t>
    </w:r>
    <w:proofErr w:type="spellEnd"/>
    <w:r>
      <w:rPr>
        <w:rFonts w:ascii="TimesNewRomanPSMT" w:eastAsia="Times New Roman" w:hAnsi="TimesNewRomanPSMT" w:cs="TimesNewRomanPSMT"/>
        <w:i/>
        <w:szCs w:val="24"/>
        <w:lang w:val="en-GB" w:eastAsia="el-GR"/>
      </w:rPr>
      <w:t>, no. xx, 201</w:t>
    </w:r>
    <w:r w:rsidRPr="00F503C0">
      <w:rPr>
        <w:rFonts w:ascii="TimesNewRomanPSMT" w:eastAsia="Times New Roman" w:hAnsi="TimesNewRomanPSMT" w:cs="TimesNewRomanPSMT"/>
        <w:i/>
        <w:szCs w:val="24"/>
        <w:lang w:val="en-GB" w:eastAsia="el-GR"/>
      </w:rPr>
      <w:t xml:space="preserve">x, </w:t>
    </w:r>
  </w:p>
  <w:p w:rsidR="00AB6CD2" w:rsidRPr="00F503C0" w:rsidRDefault="00AB6CD2" w:rsidP="00D4528E">
    <w:pPr>
      <w:autoSpaceDE w:val="0"/>
      <w:autoSpaceDN w:val="0"/>
      <w:spacing w:line="240" w:lineRule="auto"/>
      <w:jc w:val="left"/>
      <w:rPr>
        <w:i/>
        <w:lang w:eastAsia="el-GR"/>
      </w:rPr>
    </w:pPr>
    <w:r w:rsidRPr="00D4528E">
      <w:rPr>
        <w:i/>
        <w:lang w:val="en-GB" w:eastAsia="el-GR"/>
      </w:rPr>
      <w:t xml:space="preserve">ISSN: </w:t>
    </w:r>
    <w:r w:rsidRPr="00EE27AB">
      <w:rPr>
        <w:i/>
        <w:lang w:eastAsia="el-GR"/>
      </w:rPr>
      <w:t xml:space="preserve">1792-9040 </w:t>
    </w:r>
    <w:r w:rsidRPr="00D4528E">
      <w:rPr>
        <w:i/>
        <w:lang w:val="en-GB" w:eastAsia="el-GR"/>
      </w:rPr>
      <w:t xml:space="preserve">(print version), </w:t>
    </w:r>
    <w:r w:rsidRPr="00EE27AB">
      <w:rPr>
        <w:i/>
        <w:lang w:eastAsia="el-GR"/>
      </w:rPr>
      <w:t xml:space="preserve">1792-9660 </w:t>
    </w:r>
    <w:r w:rsidRPr="00D4528E">
      <w:rPr>
        <w:i/>
        <w:lang w:val="en-GB" w:eastAsia="el-GR"/>
      </w:rPr>
      <w:t>(online)</w:t>
    </w:r>
  </w:p>
  <w:p w:rsidR="00AB6CD2" w:rsidRPr="00D4528E" w:rsidRDefault="00AB6CD2" w:rsidP="00D4528E">
    <w:pPr>
      <w:autoSpaceDE w:val="0"/>
      <w:autoSpaceDN w:val="0"/>
      <w:spacing w:line="240" w:lineRule="auto"/>
      <w:jc w:val="left"/>
      <w:rPr>
        <w:rFonts w:ascii="TimesNewRomanPSMT" w:eastAsia="Times New Roman" w:hAnsi="TimesNewRomanPSMT" w:cs="TimesNewRomanPSMT"/>
        <w:i/>
        <w:szCs w:val="24"/>
        <w:lang w:eastAsia="el-GR"/>
      </w:rPr>
    </w:pPr>
    <w:proofErr w:type="spellStart"/>
    <w:r>
      <w:rPr>
        <w:i/>
        <w:lang w:val="en-GB" w:eastAsia="el-GR"/>
      </w:rPr>
      <w:t>Scienp</w:t>
    </w:r>
    <w:r w:rsidRPr="00D4528E">
      <w:rPr>
        <w:i/>
        <w:lang w:val="en-GB" w:eastAsia="el-GR"/>
      </w:rPr>
      <w:t>ress</w:t>
    </w:r>
    <w:proofErr w:type="spellEnd"/>
    <w:r>
      <w:rPr>
        <w:i/>
        <w:lang w:val="en-GB" w:eastAsia="el-GR"/>
      </w:rPr>
      <w:t xml:space="preserve"> Ltd</w:t>
    </w:r>
    <w:r w:rsidRPr="00D4528E">
      <w:rPr>
        <w:i/>
        <w:lang w:val="en-GB" w:eastAsia="el-GR"/>
      </w:rPr>
      <w:t>, 201</w:t>
    </w:r>
    <w:r>
      <w:rPr>
        <w:i/>
        <w:lang w:eastAsia="el-GR"/>
      </w:rPr>
      <w:t>2</w:t>
    </w:r>
  </w:p>
  <w:p w:rsidR="00AB6CD2" w:rsidRPr="003A3D8F" w:rsidRDefault="00AB6CD2" w:rsidP="007024DA">
    <w:pPr>
      <w:pStyle w:val="BodyText"/>
      <w:spacing w:line="240" w:lineRule="auto"/>
      <w:jc w:val="left"/>
      <w:rPr>
        <w:rFonts w:ascii="Times New Roman" w:eastAsia="MS Mincho" w:hAnsi="Times New Roman"/>
        <w:b w:val="0"/>
        <w:i/>
        <w:color w:val="000000"/>
        <w:sz w:val="24"/>
        <w:szCs w:val="24"/>
        <w:lang w:eastAsia="ja-JP"/>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9913DD8"/>
    <w:multiLevelType w:val="hybridMultilevel"/>
    <w:tmpl w:val="09E87AEA"/>
    <w:lvl w:ilvl="0" w:tplc="5C8A81C0">
      <w:start w:val="2"/>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C913866"/>
    <w:multiLevelType w:val="hybridMultilevel"/>
    <w:tmpl w:val="159C6458"/>
    <w:lvl w:ilvl="0" w:tplc="5BE26924">
      <w:start w:val="3"/>
      <w:numFmt w:val="bullet"/>
      <w:lvlText w:val="-"/>
      <w:lvlJc w:val="left"/>
      <w:pPr>
        <w:ind w:left="720" w:hanging="360"/>
      </w:pPr>
      <w:rPr>
        <w:rFonts w:ascii="Times New Roman" w:eastAsia="Calibr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123C3F03"/>
    <w:multiLevelType w:val="hybridMultilevel"/>
    <w:tmpl w:val="30B8894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8BB7105"/>
    <w:multiLevelType w:val="hybridMultilevel"/>
    <w:tmpl w:val="1CE28952"/>
    <w:lvl w:ilvl="0" w:tplc="92B82156">
      <w:start w:val="1"/>
      <w:numFmt w:val="decimal"/>
      <w:lvlText w:val="Step %1: "/>
      <w:lvlJc w:val="left"/>
      <w:pPr>
        <w:tabs>
          <w:tab w:val="num" w:pos="851"/>
        </w:tabs>
        <w:ind w:left="851" w:hanging="851"/>
      </w:pPr>
      <w:rPr>
        <w:rFonts w:ascii="Times New Roman" w:hAnsi="Times New Roman" w:hint="default"/>
        <w:b w:val="0"/>
        <w:i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1AC81384"/>
    <w:multiLevelType w:val="multilevel"/>
    <w:tmpl w:val="427CE1A6"/>
    <w:lvl w:ilvl="0">
      <w:start w:val="1"/>
      <w:numFmt w:val="decimal"/>
      <w:lvlText w:val="%1"/>
      <w:lvlJc w:val="left"/>
      <w:pPr>
        <w:ind w:left="810" w:hanging="45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B401C47"/>
    <w:multiLevelType w:val="hybridMultilevel"/>
    <w:tmpl w:val="B22CBCCE"/>
    <w:lvl w:ilvl="0" w:tplc="7610BD74">
      <w:start w:val="1"/>
      <w:numFmt w:val="decimal"/>
      <w:lvlText w:val="[%1]"/>
      <w:lvlJc w:val="left"/>
      <w:pPr>
        <w:tabs>
          <w:tab w:val="num" w:pos="480"/>
        </w:tabs>
        <w:ind w:left="480" w:hanging="480"/>
      </w:pPr>
      <w:rPr>
        <w:rFonts w:hint="eastAsia"/>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7">
    <w:nsid w:val="22681E51"/>
    <w:multiLevelType w:val="hybridMultilevel"/>
    <w:tmpl w:val="7BB8BCC4"/>
    <w:lvl w:ilvl="0" w:tplc="3C3C1E8E">
      <w:start w:val="2"/>
      <w:numFmt w:val="bullet"/>
      <w:lvlText w:val="-"/>
      <w:lvlJc w:val="left"/>
      <w:pPr>
        <w:ind w:left="720" w:hanging="360"/>
      </w:pPr>
      <w:rPr>
        <w:rFonts w:ascii="Times New Roman" w:eastAsiaTheme="minorHAnsi" w:hAnsi="Times New Roman" w:cs="Times New Roman" w:hint="default"/>
        <w:b/>
        <w:bCs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339019F"/>
    <w:multiLevelType w:val="singleLevel"/>
    <w:tmpl w:val="D96A76EE"/>
    <w:lvl w:ilvl="0">
      <w:start w:val="1"/>
      <w:numFmt w:val="decimal"/>
      <w:lvlText w:val="Step %1:"/>
      <w:lvlJc w:val="left"/>
      <w:pPr>
        <w:tabs>
          <w:tab w:val="num" w:pos="851"/>
        </w:tabs>
        <w:ind w:left="851" w:hanging="851"/>
      </w:pPr>
      <w:rPr>
        <w:rFonts w:ascii="Times New Roman" w:hAnsi="Times New Roman" w:hint="default"/>
      </w:rPr>
    </w:lvl>
  </w:abstractNum>
  <w:abstractNum w:abstractNumId="9">
    <w:nsid w:val="2FED5882"/>
    <w:multiLevelType w:val="multilevel"/>
    <w:tmpl w:val="E47E361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
    <w:nsid w:val="388F7583"/>
    <w:multiLevelType w:val="singleLevel"/>
    <w:tmpl w:val="E9AAE31E"/>
    <w:lvl w:ilvl="0">
      <w:start w:val="1"/>
      <w:numFmt w:val="decimal"/>
      <w:pStyle w:val="Heading4"/>
      <w:lvlText w:val="4.%1."/>
      <w:lvlJc w:val="left"/>
      <w:pPr>
        <w:tabs>
          <w:tab w:val="num" w:pos="360"/>
        </w:tabs>
        <w:ind w:left="180" w:hanging="180"/>
      </w:pPr>
      <w:rPr>
        <w:rFonts w:hint="eastAsia"/>
      </w:rPr>
    </w:lvl>
  </w:abstractNum>
  <w:abstractNum w:abstractNumId="11">
    <w:nsid w:val="40890F67"/>
    <w:multiLevelType w:val="singleLevel"/>
    <w:tmpl w:val="127A3FB6"/>
    <w:lvl w:ilvl="0">
      <w:start w:val="1"/>
      <w:numFmt w:val="decimal"/>
      <w:lvlText w:val="[%1]"/>
      <w:lvlJc w:val="left"/>
      <w:pPr>
        <w:tabs>
          <w:tab w:val="num" w:pos="480"/>
        </w:tabs>
        <w:ind w:left="480" w:hanging="480"/>
      </w:pPr>
      <w:rPr>
        <w:rFonts w:hint="eastAsia"/>
      </w:rPr>
    </w:lvl>
  </w:abstractNum>
  <w:abstractNum w:abstractNumId="12">
    <w:nsid w:val="51E50C25"/>
    <w:multiLevelType w:val="hybridMultilevel"/>
    <w:tmpl w:val="643AA2EA"/>
    <w:lvl w:ilvl="0" w:tplc="FB60256A">
      <w:start w:val="1"/>
      <w:numFmt w:val="bullet"/>
      <w:lvlText w:val="–"/>
      <w:lvlJc w:val="left"/>
      <w:pPr>
        <w:ind w:left="720" w:hanging="360"/>
      </w:pPr>
      <w:rPr>
        <w:rFonts w:ascii="Tempus Sans ITC" w:hAnsi="Tempus Sans IT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7D25220"/>
    <w:multiLevelType w:val="hybridMultilevel"/>
    <w:tmpl w:val="BD64376E"/>
    <w:lvl w:ilvl="0" w:tplc="D96A76E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nsid w:val="5BD675AE"/>
    <w:multiLevelType w:val="hybridMultilevel"/>
    <w:tmpl w:val="B5F2744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D171124"/>
    <w:multiLevelType w:val="singleLevel"/>
    <w:tmpl w:val="7F962684"/>
    <w:lvl w:ilvl="0">
      <w:start w:val="1"/>
      <w:numFmt w:val="decimal"/>
      <w:pStyle w:val="Heading2"/>
      <w:lvlText w:val="2.%1."/>
      <w:lvlJc w:val="left"/>
      <w:pPr>
        <w:tabs>
          <w:tab w:val="num" w:pos="360"/>
        </w:tabs>
        <w:ind w:left="180" w:hanging="180"/>
      </w:pPr>
      <w:rPr>
        <w:rFonts w:ascii="Times New Roman" w:hAnsi="Times New Roman" w:hint="default"/>
        <w:b/>
        <w:i w:val="0"/>
        <w:sz w:val="24"/>
      </w:rPr>
    </w:lvl>
  </w:abstractNum>
  <w:abstractNum w:abstractNumId="16">
    <w:nsid w:val="76EC0071"/>
    <w:multiLevelType w:val="hybridMultilevel"/>
    <w:tmpl w:val="4746DA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nsid w:val="7F053A68"/>
    <w:multiLevelType w:val="hybridMultilevel"/>
    <w:tmpl w:val="DAD82DE4"/>
    <w:lvl w:ilvl="0" w:tplc="A24A674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0"/>
    <w:lvlOverride w:ilvl="0">
      <w:lvl w:ilvl="0">
        <w:start w:val="1"/>
        <w:numFmt w:val="bullet"/>
        <w:lvlText w:val="‧"/>
        <w:legacy w:legacy="1" w:legacySpace="0" w:legacyIndent="240"/>
        <w:lvlJc w:val="left"/>
        <w:pPr>
          <w:ind w:left="742" w:hanging="240"/>
        </w:pPr>
        <w:rPr>
          <w:rFonts w:ascii="MingLiU" w:eastAsia="MingLiU" w:hint="eastAsia"/>
          <w:b w:val="0"/>
          <w:i w:val="0"/>
          <w:sz w:val="24"/>
          <w:u w:val="none"/>
        </w:rPr>
      </w:lvl>
    </w:lvlOverride>
  </w:num>
  <w:num w:numId="2">
    <w:abstractNumId w:val="15"/>
  </w:num>
  <w:num w:numId="3">
    <w:abstractNumId w:val="10"/>
  </w:num>
  <w:num w:numId="4">
    <w:abstractNumId w:val="11"/>
  </w:num>
  <w:num w:numId="5">
    <w:abstractNumId w:val="8"/>
  </w:num>
  <w:num w:numId="6">
    <w:abstractNumId w:val="13"/>
  </w:num>
  <w:num w:numId="7">
    <w:abstractNumId w:val="4"/>
  </w:num>
  <w:num w:numId="8">
    <w:abstractNumId w:val="17"/>
  </w:num>
  <w:num w:numId="9">
    <w:abstractNumId w:val="9"/>
  </w:num>
  <w:num w:numId="10">
    <w:abstractNumId w:val="6"/>
  </w:num>
  <w:num w:numId="11">
    <w:abstractNumId w:val="11"/>
    <w:lvlOverride w:ilvl="0">
      <w:startOverride w:val="1"/>
    </w:lvlOverride>
  </w:num>
  <w:num w:numId="12">
    <w:abstractNumId w:val="5"/>
  </w:num>
  <w:num w:numId="13">
    <w:abstractNumId w:val="12"/>
  </w:num>
  <w:num w:numId="14">
    <w:abstractNumId w:val="3"/>
  </w:num>
  <w:num w:numId="15">
    <w:abstractNumId w:val="14"/>
  </w:num>
  <w:num w:numId="16">
    <w:abstractNumId w:val="2"/>
  </w:num>
  <w:num w:numId="17">
    <w:abstractNumId w:val="16"/>
  </w:num>
  <w:num w:numId="18">
    <w:abstractNumId w:val="1"/>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bordersDoNotSurroundHeader/>
  <w:bordersDoNotSurroundFooter/>
  <w:activeWritingStyle w:appName="MSWord" w:lang="en-US" w:vendorID="8" w:dllVersion="513" w:checkStyle="1"/>
  <w:activeWritingStyle w:appName="MSWord" w:lang="sv-SE" w:vendorID="22"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2"/>
  <w:hyphenationZone w:val="425"/>
  <w:evenAndOddHeaders/>
  <w:displayHorizontalDrawingGridEvery w:val="0"/>
  <w:displayVerticalDrawingGridEvery w:val="2"/>
  <w:characterSpacingControl w:val="compressPunctuation"/>
  <w:noLineBreaksAfter w:lang="zh-TW" w:val="([{‘“‵〈《「『【〔〝︵︷︹︻︽︿﹁﹃﹙﹛﹝（｛"/>
  <w:noLineBreaksBefore w:lang="zh-TW" w:val="!),.:;?]}·–—’”‥…‧′╴、。〉》」』】〕〞︰︱︳︴︶︸︺︼︾﹀﹂﹄﹏﹐﹑﹒﹔﹕﹖﹗﹚﹜﹞！），．：；？｜｝"/>
  <w:hdrShapeDefaults>
    <o:shapedefaults v:ext="edit" spidmax="8193"/>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1586"/>
    <w:rsid w:val="0000260F"/>
    <w:rsid w:val="00003779"/>
    <w:rsid w:val="00034661"/>
    <w:rsid w:val="000375F9"/>
    <w:rsid w:val="00047F33"/>
    <w:rsid w:val="00050501"/>
    <w:rsid w:val="000574E9"/>
    <w:rsid w:val="00085C4B"/>
    <w:rsid w:val="00096CFE"/>
    <w:rsid w:val="000A476F"/>
    <w:rsid w:val="00125EF9"/>
    <w:rsid w:val="001537FE"/>
    <w:rsid w:val="001610A0"/>
    <w:rsid w:val="001637F6"/>
    <w:rsid w:val="00173BD0"/>
    <w:rsid w:val="00182879"/>
    <w:rsid w:val="00187C4E"/>
    <w:rsid w:val="0019535C"/>
    <w:rsid w:val="001A2A9D"/>
    <w:rsid w:val="001B031A"/>
    <w:rsid w:val="001C20CF"/>
    <w:rsid w:val="001C25A2"/>
    <w:rsid w:val="001D3013"/>
    <w:rsid w:val="001D3A19"/>
    <w:rsid w:val="001E6054"/>
    <w:rsid w:val="00204574"/>
    <w:rsid w:val="002070F7"/>
    <w:rsid w:val="00233785"/>
    <w:rsid w:val="002347C1"/>
    <w:rsid w:val="00260962"/>
    <w:rsid w:val="002736C9"/>
    <w:rsid w:val="00291BC5"/>
    <w:rsid w:val="002E218C"/>
    <w:rsid w:val="002E3749"/>
    <w:rsid w:val="002F2C57"/>
    <w:rsid w:val="00303353"/>
    <w:rsid w:val="0032071C"/>
    <w:rsid w:val="00322DA7"/>
    <w:rsid w:val="003423B6"/>
    <w:rsid w:val="003450E6"/>
    <w:rsid w:val="00347F24"/>
    <w:rsid w:val="003760E0"/>
    <w:rsid w:val="00386699"/>
    <w:rsid w:val="00395B5C"/>
    <w:rsid w:val="00397285"/>
    <w:rsid w:val="003A3D8F"/>
    <w:rsid w:val="003B5CF2"/>
    <w:rsid w:val="003C03F8"/>
    <w:rsid w:val="003D24DA"/>
    <w:rsid w:val="003D3BD5"/>
    <w:rsid w:val="003E59D5"/>
    <w:rsid w:val="003E6242"/>
    <w:rsid w:val="00411AF5"/>
    <w:rsid w:val="00412D8C"/>
    <w:rsid w:val="00425D81"/>
    <w:rsid w:val="004A218D"/>
    <w:rsid w:val="004B156A"/>
    <w:rsid w:val="004D2998"/>
    <w:rsid w:val="004F50AA"/>
    <w:rsid w:val="005141B4"/>
    <w:rsid w:val="00561855"/>
    <w:rsid w:val="0056424E"/>
    <w:rsid w:val="00566892"/>
    <w:rsid w:val="0057377A"/>
    <w:rsid w:val="005F5EDB"/>
    <w:rsid w:val="00614131"/>
    <w:rsid w:val="00624D9F"/>
    <w:rsid w:val="006319D0"/>
    <w:rsid w:val="00641F7D"/>
    <w:rsid w:val="00671586"/>
    <w:rsid w:val="00680B18"/>
    <w:rsid w:val="006A4676"/>
    <w:rsid w:val="006C55B9"/>
    <w:rsid w:val="006F2C6C"/>
    <w:rsid w:val="006F538F"/>
    <w:rsid w:val="006F57E2"/>
    <w:rsid w:val="007024DA"/>
    <w:rsid w:val="00704392"/>
    <w:rsid w:val="00735E85"/>
    <w:rsid w:val="00745359"/>
    <w:rsid w:val="0077016D"/>
    <w:rsid w:val="00772216"/>
    <w:rsid w:val="007C434A"/>
    <w:rsid w:val="007E0E6E"/>
    <w:rsid w:val="007E3666"/>
    <w:rsid w:val="007F7F07"/>
    <w:rsid w:val="00827E9C"/>
    <w:rsid w:val="00884246"/>
    <w:rsid w:val="00884B51"/>
    <w:rsid w:val="008C661C"/>
    <w:rsid w:val="008D0267"/>
    <w:rsid w:val="00924E0E"/>
    <w:rsid w:val="00924EA4"/>
    <w:rsid w:val="009315CA"/>
    <w:rsid w:val="00957ED1"/>
    <w:rsid w:val="00980A70"/>
    <w:rsid w:val="00986DD1"/>
    <w:rsid w:val="009A1C0D"/>
    <w:rsid w:val="009A6DA1"/>
    <w:rsid w:val="009C1592"/>
    <w:rsid w:val="009D32DC"/>
    <w:rsid w:val="009D443D"/>
    <w:rsid w:val="009F30B1"/>
    <w:rsid w:val="00A0611E"/>
    <w:rsid w:val="00A31F3C"/>
    <w:rsid w:val="00A805EA"/>
    <w:rsid w:val="00A95D65"/>
    <w:rsid w:val="00AA3116"/>
    <w:rsid w:val="00AA77DB"/>
    <w:rsid w:val="00AB6CD2"/>
    <w:rsid w:val="00B678C0"/>
    <w:rsid w:val="00B70A9A"/>
    <w:rsid w:val="00B73190"/>
    <w:rsid w:val="00B85B16"/>
    <w:rsid w:val="00BB1528"/>
    <w:rsid w:val="00BC2480"/>
    <w:rsid w:val="00BD4764"/>
    <w:rsid w:val="00C14C3E"/>
    <w:rsid w:val="00C15591"/>
    <w:rsid w:val="00C268F9"/>
    <w:rsid w:val="00C6565A"/>
    <w:rsid w:val="00C67EAF"/>
    <w:rsid w:val="00C95635"/>
    <w:rsid w:val="00CE6B5B"/>
    <w:rsid w:val="00D10F65"/>
    <w:rsid w:val="00D41459"/>
    <w:rsid w:val="00D4335C"/>
    <w:rsid w:val="00D4528E"/>
    <w:rsid w:val="00D6487E"/>
    <w:rsid w:val="00DC034A"/>
    <w:rsid w:val="00DE53C5"/>
    <w:rsid w:val="00E25B8E"/>
    <w:rsid w:val="00E74776"/>
    <w:rsid w:val="00E82770"/>
    <w:rsid w:val="00E87401"/>
    <w:rsid w:val="00E930A2"/>
    <w:rsid w:val="00EB5E6E"/>
    <w:rsid w:val="00ED06F1"/>
    <w:rsid w:val="00EE27AB"/>
    <w:rsid w:val="00EF49DA"/>
    <w:rsid w:val="00EF7241"/>
    <w:rsid w:val="00F0206E"/>
    <w:rsid w:val="00F03418"/>
    <w:rsid w:val="00F05772"/>
    <w:rsid w:val="00F07086"/>
    <w:rsid w:val="00F162D0"/>
    <w:rsid w:val="00F227C3"/>
    <w:rsid w:val="00F375B5"/>
    <w:rsid w:val="00F4037A"/>
    <w:rsid w:val="00F43E70"/>
    <w:rsid w:val="00F52343"/>
    <w:rsid w:val="00F537F4"/>
    <w:rsid w:val="00F760AC"/>
    <w:rsid w:val="00F97F14"/>
    <w:rsid w:val="00FC60D8"/>
    <w:rsid w:val="00FE60BC"/>
  </w:rsids>
  <m:mathPr>
    <m:mathFont m:val="Cambria Math"/>
    <m:brkBin m:val="before"/>
    <m:brkBinSub m:val="--"/>
    <m:smallFrac m:val="0"/>
    <m:dispDef/>
    <m:lMargin m:val="0"/>
    <m:rMargin m:val="0"/>
    <m:defJc m:val="centerGroup"/>
    <m:wrapIndent m:val="1440"/>
    <m:intLim m:val="subSup"/>
    <m:naryLim m:val="undOvr"/>
  </m:mathPr>
  <w:themeFontLang w:val="el-GR"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173BD0"/>
    <w:pPr>
      <w:keepNext/>
      <w:tabs>
        <w:tab w:val="left" w:pos="360"/>
      </w:tabs>
      <w:spacing w:line="240" w:lineRule="auto"/>
      <w:ind w:right="45"/>
      <w:outlineLvl w:val="0"/>
    </w:pPr>
    <w:rPr>
      <w:b/>
      <w:bCs/>
    </w:rPr>
  </w:style>
  <w:style w:type="paragraph" w:styleId="Heading2">
    <w:name w:val="heading 2"/>
    <w:basedOn w:val="Normal"/>
    <w:next w:val="Normal"/>
    <w:qFormat/>
    <w:rsid w:val="004F50AA"/>
    <w:pPr>
      <w:numPr>
        <w:numId w:val="2"/>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3"/>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link w:val="BodyTextIndent3Char"/>
    <w:rsid w:val="004F50AA"/>
    <w:pPr>
      <w:ind w:firstLine="426"/>
    </w:pPr>
  </w:style>
  <w:style w:type="paragraph" w:styleId="BodyText">
    <w:name w:val="Body Text"/>
    <w:basedOn w:val="Normal"/>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paragraph" w:styleId="BalloonText">
    <w:name w:val="Balloon Text"/>
    <w:basedOn w:val="Normal"/>
    <w:link w:val="BalloonTextChar"/>
    <w:rsid w:val="00173BD0"/>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173BD0"/>
    <w:rPr>
      <w:rFonts w:ascii="Tahoma" w:hAnsi="Tahoma" w:cs="Tahoma"/>
      <w:sz w:val="16"/>
      <w:szCs w:val="16"/>
      <w:lang w:val="en-US" w:eastAsia="zh-TW"/>
    </w:rPr>
  </w:style>
  <w:style w:type="paragraph" w:styleId="ListParagraph">
    <w:name w:val="List Paragraph"/>
    <w:basedOn w:val="Normal"/>
    <w:uiPriority w:val="34"/>
    <w:qFormat/>
    <w:rsid w:val="00173BD0"/>
    <w:pPr>
      <w:ind w:left="720"/>
      <w:contextualSpacing/>
    </w:pPr>
  </w:style>
  <w:style w:type="paragraph" w:styleId="NoSpacing">
    <w:name w:val="No Spacing"/>
    <w:uiPriority w:val="1"/>
    <w:qFormat/>
    <w:rsid w:val="007E0E6E"/>
    <w:pPr>
      <w:bidi/>
    </w:pPr>
    <w:rPr>
      <w:rFonts w:ascii="Calibri" w:eastAsia="Calibri" w:hAnsi="Calibri" w:cs="Arial"/>
      <w:sz w:val="22"/>
      <w:szCs w:val="22"/>
      <w:lang w:val="en-US" w:eastAsia="en-US"/>
    </w:rPr>
  </w:style>
  <w:style w:type="character" w:customStyle="1" w:styleId="BodyTextIndent3Char">
    <w:name w:val="Body Text Indent 3 Char"/>
    <w:basedOn w:val="DefaultParagraphFont"/>
    <w:link w:val="BodyTextIndent3"/>
    <w:rsid w:val="00D41459"/>
    <w:rPr>
      <w:sz w:val="24"/>
      <w:lang w:val="en-US" w:eastAsia="zh-TW"/>
    </w:rPr>
  </w:style>
  <w:style w:type="table" w:styleId="TableGrid">
    <w:name w:val="Table Grid"/>
    <w:basedOn w:val="TableNormal"/>
    <w:uiPriority w:val="59"/>
    <w:rsid w:val="00AB6CD2"/>
    <w:rPr>
      <w:rFonts w:ascii="Calibri" w:eastAsia="Calibri" w:hAnsi="Calibri" w:cs="Arial"/>
      <w:sz w:val="22"/>
      <w:szCs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173BD0"/>
    <w:pPr>
      <w:keepNext/>
      <w:tabs>
        <w:tab w:val="left" w:pos="360"/>
      </w:tabs>
      <w:spacing w:line="240" w:lineRule="auto"/>
      <w:ind w:right="45"/>
      <w:outlineLvl w:val="0"/>
    </w:pPr>
    <w:rPr>
      <w:b/>
      <w:bCs/>
    </w:rPr>
  </w:style>
  <w:style w:type="paragraph" w:styleId="Heading2">
    <w:name w:val="heading 2"/>
    <w:basedOn w:val="Normal"/>
    <w:next w:val="Normal"/>
    <w:qFormat/>
    <w:rsid w:val="004F50AA"/>
    <w:pPr>
      <w:numPr>
        <w:numId w:val="2"/>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3"/>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link w:val="BodyTextIndent3Char"/>
    <w:rsid w:val="004F50AA"/>
    <w:pPr>
      <w:ind w:firstLine="426"/>
    </w:pPr>
  </w:style>
  <w:style w:type="paragraph" w:styleId="BodyText">
    <w:name w:val="Body Text"/>
    <w:basedOn w:val="Normal"/>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paragraph" w:styleId="BalloonText">
    <w:name w:val="Balloon Text"/>
    <w:basedOn w:val="Normal"/>
    <w:link w:val="BalloonTextChar"/>
    <w:rsid w:val="00173BD0"/>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173BD0"/>
    <w:rPr>
      <w:rFonts w:ascii="Tahoma" w:hAnsi="Tahoma" w:cs="Tahoma"/>
      <w:sz w:val="16"/>
      <w:szCs w:val="16"/>
      <w:lang w:val="en-US" w:eastAsia="zh-TW"/>
    </w:rPr>
  </w:style>
  <w:style w:type="paragraph" w:styleId="ListParagraph">
    <w:name w:val="List Paragraph"/>
    <w:basedOn w:val="Normal"/>
    <w:uiPriority w:val="34"/>
    <w:qFormat/>
    <w:rsid w:val="00173BD0"/>
    <w:pPr>
      <w:ind w:left="720"/>
      <w:contextualSpacing/>
    </w:pPr>
  </w:style>
  <w:style w:type="paragraph" w:styleId="NoSpacing">
    <w:name w:val="No Spacing"/>
    <w:uiPriority w:val="1"/>
    <w:qFormat/>
    <w:rsid w:val="007E0E6E"/>
    <w:pPr>
      <w:bidi/>
    </w:pPr>
    <w:rPr>
      <w:rFonts w:ascii="Calibri" w:eastAsia="Calibri" w:hAnsi="Calibri" w:cs="Arial"/>
      <w:sz w:val="22"/>
      <w:szCs w:val="22"/>
      <w:lang w:val="en-US" w:eastAsia="en-US"/>
    </w:rPr>
  </w:style>
  <w:style w:type="character" w:customStyle="1" w:styleId="BodyTextIndent3Char">
    <w:name w:val="Body Text Indent 3 Char"/>
    <w:basedOn w:val="DefaultParagraphFont"/>
    <w:link w:val="BodyTextIndent3"/>
    <w:rsid w:val="00D41459"/>
    <w:rPr>
      <w:sz w:val="24"/>
      <w:lang w:val="en-US" w:eastAsia="zh-TW"/>
    </w:rPr>
  </w:style>
  <w:style w:type="table" w:styleId="TableGrid">
    <w:name w:val="Table Grid"/>
    <w:basedOn w:val="TableNormal"/>
    <w:uiPriority w:val="59"/>
    <w:rsid w:val="00AB6CD2"/>
    <w:rPr>
      <w:rFonts w:ascii="Calibri" w:eastAsia="Calibri" w:hAnsi="Calibri" w:cs="Arial"/>
      <w:sz w:val="22"/>
      <w:szCs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5629856">
      <w:bodyDiv w:val="1"/>
      <w:marLeft w:val="0"/>
      <w:marRight w:val="0"/>
      <w:marTop w:val="0"/>
      <w:marBottom w:val="0"/>
      <w:divBdr>
        <w:top w:val="none" w:sz="0" w:space="0" w:color="auto"/>
        <w:left w:val="none" w:sz="0" w:space="0" w:color="auto"/>
        <w:bottom w:val="none" w:sz="0" w:space="0" w:color="auto"/>
        <w:right w:val="none" w:sz="0" w:space="0" w:color="auto"/>
      </w:divBdr>
    </w:div>
    <w:div w:id="1778793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image" Target="media/image11.jpeg"/><Relationship Id="rId39" Type="http://schemas.microsoft.com/office/2007/relationships/hdphoto" Target="media/hdphoto15.wdp"/><Relationship Id="rId21" Type="http://schemas.microsoft.com/office/2007/relationships/hdphoto" Target="media/hdphoto6.wdp"/><Relationship Id="rId34" Type="http://schemas.openxmlformats.org/officeDocument/2006/relationships/image" Target="media/image15.jpeg"/><Relationship Id="rId42" Type="http://schemas.openxmlformats.org/officeDocument/2006/relationships/image" Target="media/image19.jpeg"/><Relationship Id="rId47" Type="http://schemas.microsoft.com/office/2007/relationships/hdphoto" Target="media/hdphoto19.wdp"/><Relationship Id="rId50" Type="http://schemas.openxmlformats.org/officeDocument/2006/relationships/image" Target="media/image24.png"/><Relationship Id="rId55" Type="http://schemas.openxmlformats.org/officeDocument/2006/relationships/image" Target="media/image28.png"/><Relationship Id="rId63" Type="http://schemas.openxmlformats.org/officeDocument/2006/relationships/image" Target="media/image35.png"/><Relationship Id="rId68" Type="http://schemas.openxmlformats.org/officeDocument/2006/relationships/image" Target="media/image38.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scirp.org/journal/ns" TargetMode="External"/><Relationship Id="rId2" Type="http://schemas.openxmlformats.org/officeDocument/2006/relationships/styles" Target="styles.xml"/><Relationship Id="rId16" Type="http://schemas.openxmlformats.org/officeDocument/2006/relationships/image" Target="media/image6.jpeg"/><Relationship Id="rId29" Type="http://schemas.microsoft.com/office/2007/relationships/hdphoto" Target="media/hdphoto10.wdp"/><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4.jpeg"/><Relationship Id="rId37" Type="http://schemas.microsoft.com/office/2007/relationships/hdphoto" Target="media/hdphoto14.wdp"/><Relationship Id="rId40" Type="http://schemas.openxmlformats.org/officeDocument/2006/relationships/image" Target="media/image18.jpeg"/><Relationship Id="rId45" Type="http://schemas.microsoft.com/office/2007/relationships/hdphoto" Target="media/hdphoto18.wdp"/><Relationship Id="rId53" Type="http://schemas.openxmlformats.org/officeDocument/2006/relationships/image" Target="media/image26.png"/><Relationship Id="rId58" Type="http://schemas.openxmlformats.org/officeDocument/2006/relationships/image" Target="media/image31.png"/><Relationship Id="rId66" Type="http://schemas.microsoft.com/office/2007/relationships/hdphoto" Target="media/hdphoto23.wdp"/><Relationship Id="rId74" Type="http://schemas.openxmlformats.org/officeDocument/2006/relationships/header" Target="header3.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2.png"/><Relationship Id="rId36" Type="http://schemas.openxmlformats.org/officeDocument/2006/relationships/image" Target="media/image16.jpeg"/><Relationship Id="rId49" Type="http://schemas.openxmlformats.org/officeDocument/2006/relationships/image" Target="media/image23.png"/><Relationship Id="rId57" Type="http://schemas.openxmlformats.org/officeDocument/2006/relationships/image" Target="media/image30.png"/><Relationship Id="rId61" Type="http://schemas.openxmlformats.org/officeDocument/2006/relationships/image" Target="media/image34.jpeg"/><Relationship Id="rId10" Type="http://schemas.microsoft.com/office/2007/relationships/hdphoto" Target="media/hdphoto1.wdp"/><Relationship Id="rId19" Type="http://schemas.microsoft.com/office/2007/relationships/hdphoto" Target="media/hdphoto5.wdp"/><Relationship Id="rId31" Type="http://schemas.microsoft.com/office/2007/relationships/hdphoto" Target="media/hdphoto11.wdp"/><Relationship Id="rId44" Type="http://schemas.openxmlformats.org/officeDocument/2006/relationships/image" Target="media/image20.jpeg"/><Relationship Id="rId52" Type="http://schemas.openxmlformats.org/officeDocument/2006/relationships/image" Target="media/image25.png"/><Relationship Id="rId60" Type="http://schemas.openxmlformats.org/officeDocument/2006/relationships/image" Target="media/image33.jpeg"/><Relationship Id="rId65" Type="http://schemas.openxmlformats.org/officeDocument/2006/relationships/image" Target="media/image36.png"/><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9.png"/><Relationship Id="rId27" Type="http://schemas.microsoft.com/office/2007/relationships/hdphoto" Target="media/hdphoto9.wdp"/><Relationship Id="rId30" Type="http://schemas.openxmlformats.org/officeDocument/2006/relationships/image" Target="media/image13.jpeg"/><Relationship Id="rId35" Type="http://schemas.microsoft.com/office/2007/relationships/hdphoto" Target="media/hdphoto13.wdp"/><Relationship Id="rId43" Type="http://schemas.microsoft.com/office/2007/relationships/hdphoto" Target="media/hdphoto17.wdp"/><Relationship Id="rId48" Type="http://schemas.openxmlformats.org/officeDocument/2006/relationships/image" Target="media/image22.png"/><Relationship Id="rId56" Type="http://schemas.openxmlformats.org/officeDocument/2006/relationships/image" Target="media/image29.png"/><Relationship Id="rId64" Type="http://schemas.microsoft.com/office/2007/relationships/hdphoto" Target="media/hdphoto22.wdp"/><Relationship Id="rId69" Type="http://schemas.openxmlformats.org/officeDocument/2006/relationships/hyperlink" Target="https://www.amazon.com/Paul-R.-Bierman/e/B00RY567EC/ref=dp_byline_cont_book_1" TargetMode="External"/><Relationship Id="rId8" Type="http://schemas.openxmlformats.org/officeDocument/2006/relationships/image" Target="media/image1.jpeg"/><Relationship Id="rId51" Type="http://schemas.microsoft.com/office/2007/relationships/hdphoto" Target="media/hdphoto20.wdp"/><Relationship Id="rId72" Type="http://schemas.openxmlformats.org/officeDocument/2006/relationships/header" Target="header1.xml"/><Relationship Id="rId3" Type="http://schemas.microsoft.com/office/2007/relationships/stylesWithEffects" Target="stylesWithEffects.xml"/><Relationship Id="rId12" Type="http://schemas.microsoft.com/office/2007/relationships/hdphoto" Target="media/hdphoto2.wdp"/><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7.jpeg"/><Relationship Id="rId46" Type="http://schemas.openxmlformats.org/officeDocument/2006/relationships/image" Target="media/image21.jpeg"/><Relationship Id="rId59" Type="http://schemas.openxmlformats.org/officeDocument/2006/relationships/image" Target="media/image32.jpeg"/><Relationship Id="rId67" Type="http://schemas.openxmlformats.org/officeDocument/2006/relationships/image" Target="media/image37.jpeg"/><Relationship Id="rId20" Type="http://schemas.openxmlformats.org/officeDocument/2006/relationships/image" Target="media/image8.jpeg"/><Relationship Id="rId41" Type="http://schemas.microsoft.com/office/2007/relationships/hdphoto" Target="media/hdphoto16.wdp"/><Relationship Id="rId54" Type="http://schemas.openxmlformats.org/officeDocument/2006/relationships/image" Target="media/image27.png"/><Relationship Id="rId62" Type="http://schemas.microsoft.com/office/2007/relationships/hdphoto" Target="media/hdphoto21.wdp"/><Relationship Id="rId70" Type="http://schemas.openxmlformats.org/officeDocument/2006/relationships/hyperlink" Target="https://www.amazon.com/David-R.-Montgomery/e/B001ILOA5G/ref=dp_byline_cont_book_2" TargetMode="External"/><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30</Pages>
  <Words>8298</Words>
  <Characters>44542</Characters>
  <Application>Microsoft Office Word</Application>
  <DocSecurity>0</DocSecurity>
  <Lines>371</Lines>
  <Paragraphs>105</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Style ISP</vt:lpstr>
      <vt:lpstr>Style ISP</vt:lpstr>
    </vt:vector>
  </TitlesOfParts>
  <Company>csie</Company>
  <LinksUpToDate>false</LinksUpToDate>
  <CharactersWithSpaces>52735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Style ISP</dc:title>
  <dc:creator>madam</dc:creator>
  <cp:lastModifiedBy>Nadhir Al-Ansari</cp:lastModifiedBy>
  <cp:revision>2</cp:revision>
  <cp:lastPrinted>2010-11-10T15:06:00Z</cp:lastPrinted>
  <dcterms:created xsi:type="dcterms:W3CDTF">2017-01-18T08:37:00Z</dcterms:created>
  <dcterms:modified xsi:type="dcterms:W3CDTF">2017-01-18T08:37:00Z</dcterms:modified>
</cp:coreProperties>
</file>