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C6" w:rsidRDefault="00AD76C9">
      <w:pPr>
        <w:pStyle w:val="Heading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Name: Derrick Donkor</w:t>
      </w:r>
    </w:p>
    <w:p w:rsidR="003C23C6" w:rsidRDefault="00AD76C9">
      <w:pPr>
        <w:pStyle w:val="Heading1"/>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Email: </w:t>
      </w:r>
      <w:hyperlink r:id="rId9">
        <w:r>
          <w:rPr>
            <w:rFonts w:ascii="Times New Roman" w:eastAsia="Times New Roman" w:hAnsi="Times New Roman" w:cs="Times New Roman"/>
            <w:color w:val="000000"/>
            <w:sz w:val="24"/>
            <w:szCs w:val="24"/>
            <w:highlight w:val="white"/>
            <w:u w:val="single"/>
          </w:rPr>
          <w:t>DerrickDonkorsci@gmail.com</w:t>
        </w:r>
      </w:hyperlink>
    </w:p>
    <w:p w:rsidR="003C23C6" w:rsidRDefault="00AD76C9">
      <w:pPr>
        <w:pStyle w:val="Heading1"/>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 xml:space="preserve">THE PARTICLE SWARM MULTI-SUBSPACE AUGMENTATION OPTIMIZATION </w:t>
      </w:r>
    </w:p>
    <w:p w:rsidR="003C23C6" w:rsidRDefault="00AD76C9">
      <w:pPr>
        <w:pStyle w:val="Heading1"/>
        <w:ind w:left="2880" w:firstLine="72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ABSTRACT</w:t>
      </w:r>
    </w:p>
    <w:p w:rsidR="003C23C6" w:rsidRDefault="00AD76C9">
      <w:pPr>
        <w:spacing w:before="240" w:after="200" w:line="360" w:lineRule="auto"/>
        <w:jc w:val="both"/>
        <w:rPr>
          <w:rFonts w:ascii="Times New Roman" w:eastAsia="Times New Roman" w:hAnsi="Times New Roman" w:cs="Times New Roman"/>
          <w:sz w:val="24"/>
          <w:szCs w:val="24"/>
          <w:highlight w:val="white"/>
        </w:rPr>
      </w:pPr>
      <w:bookmarkStart w:id="0" w:name="_heading=h.1fob9te" w:colFirst="0" w:colLast="0"/>
      <w:bookmarkEnd w:id="0"/>
      <w:r>
        <w:rPr>
          <w:rFonts w:ascii="Times New Roman" w:eastAsia="Times New Roman" w:hAnsi="Times New Roman" w:cs="Times New Roman"/>
          <w:sz w:val="24"/>
          <w:szCs w:val="24"/>
          <w:highlight w:val="white"/>
        </w:rPr>
        <w:t xml:space="preserve">In this article, the proposed Particle Swarm Optimization (PSO) variant uses a </w:t>
      </w:r>
      <w:r w:rsidR="00465FE9">
        <w:rPr>
          <w:rFonts w:ascii="Times New Roman" w:eastAsia="Times New Roman" w:hAnsi="Times New Roman" w:cs="Times New Roman"/>
          <w:sz w:val="24"/>
          <w:szCs w:val="24"/>
          <w:highlight w:val="white"/>
        </w:rPr>
        <w:t>search space with distinct subspace</w:t>
      </w:r>
      <w:r w:rsidR="007C0136">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for </w:t>
      </w:r>
      <w:r w:rsidR="007C0136">
        <w:rPr>
          <w:rFonts w:ascii="Times New Roman" w:eastAsia="Times New Roman" w:hAnsi="Times New Roman" w:cs="Times New Roman"/>
          <w:sz w:val="24"/>
          <w:szCs w:val="24"/>
          <w:highlight w:val="white"/>
        </w:rPr>
        <w:t>each</w:t>
      </w:r>
      <w:r>
        <w:rPr>
          <w:rFonts w:ascii="Times New Roman" w:eastAsia="Times New Roman" w:hAnsi="Times New Roman" w:cs="Times New Roman"/>
          <w:sz w:val="24"/>
          <w:szCs w:val="24"/>
          <w:highlight w:val="white"/>
        </w:rPr>
        <w:t xml:space="preserve"> </w:t>
      </w:r>
      <w:r w:rsidR="007C0136">
        <w:rPr>
          <w:rFonts w:ascii="Times New Roman" w:eastAsia="Times New Roman" w:hAnsi="Times New Roman" w:cs="Times New Roman"/>
          <w:sz w:val="24"/>
          <w:szCs w:val="24"/>
          <w:highlight w:val="white"/>
        </w:rPr>
        <w:t>particle</w:t>
      </w:r>
      <w:r>
        <w:rPr>
          <w:rFonts w:ascii="Times New Roman" w:eastAsia="Times New Roman" w:hAnsi="Times New Roman" w:cs="Times New Roman"/>
          <w:sz w:val="24"/>
          <w:szCs w:val="24"/>
          <w:highlight w:val="white"/>
        </w:rPr>
        <w:t xml:space="preserve"> in the population</w:t>
      </w:r>
      <w:r w:rsidR="00465FE9">
        <w:rPr>
          <w:rFonts w:ascii="Times New Roman" w:eastAsia="Times New Roman" w:hAnsi="Times New Roman" w:cs="Times New Roman"/>
          <w:sz w:val="24"/>
          <w:szCs w:val="24"/>
          <w:highlight w:val="white"/>
        </w:rPr>
        <w:t xml:space="preserve"> respectively</w:t>
      </w:r>
      <w:r w:rsidR="007C0136">
        <w:rPr>
          <w:rFonts w:ascii="Times New Roman" w:eastAsia="Times New Roman" w:hAnsi="Times New Roman" w:cs="Times New Roman"/>
          <w:sz w:val="24"/>
          <w:szCs w:val="24"/>
          <w:highlight w:val="white"/>
        </w:rPr>
        <w:t xml:space="preserve"> in</w:t>
      </w:r>
      <w:r>
        <w:rPr>
          <w:rFonts w:ascii="Times New Roman" w:eastAsia="Times New Roman" w:hAnsi="Times New Roman" w:cs="Times New Roman"/>
          <w:sz w:val="24"/>
          <w:szCs w:val="24"/>
          <w:highlight w:val="white"/>
        </w:rPr>
        <w:t xml:space="preserve"> the exploration of the optimum solution. What is normally done for a reduction in swarm size and achieving a much quicker response in PSO is to manually set the swarm size and other auxiliary constants through trial and error. An algorithm is proposed which</w:t>
      </w:r>
      <w:r w:rsidR="004618E6" w:rsidRPr="004618E6">
        <w:rPr>
          <w:rFonts w:ascii="Times New Roman" w:eastAsia="Times New Roman" w:hAnsi="Times New Roman" w:cs="Times New Roman"/>
          <w:sz w:val="24"/>
          <w:szCs w:val="24"/>
          <w:highlight w:val="white"/>
        </w:rPr>
        <w:t xml:space="preserve"> </w:t>
      </w:r>
      <w:r w:rsidR="00465FE9">
        <w:rPr>
          <w:rFonts w:ascii="Times New Roman" w:eastAsia="Times New Roman" w:hAnsi="Times New Roman" w:cs="Times New Roman"/>
          <w:sz w:val="24"/>
          <w:szCs w:val="24"/>
          <w:highlight w:val="white"/>
        </w:rPr>
        <w:t>assigns a</w:t>
      </w:r>
      <w:r w:rsidR="004618E6">
        <w:rPr>
          <w:rFonts w:ascii="Times New Roman" w:eastAsia="Times New Roman" w:hAnsi="Times New Roman" w:cs="Times New Roman"/>
          <w:sz w:val="24"/>
          <w:szCs w:val="24"/>
          <w:highlight w:val="white"/>
        </w:rPr>
        <w:t xml:space="preserve"> </w:t>
      </w:r>
      <w:r w:rsidR="00465FE9">
        <w:rPr>
          <w:rFonts w:ascii="Times New Roman" w:eastAsia="Times New Roman" w:hAnsi="Times New Roman" w:cs="Times New Roman"/>
          <w:sz w:val="24"/>
          <w:szCs w:val="24"/>
          <w:highlight w:val="white"/>
        </w:rPr>
        <w:t>particle to a discrete subspace</w:t>
      </w:r>
      <w:r w:rsidR="004618E6">
        <w:rPr>
          <w:rFonts w:ascii="Times New Roman" w:eastAsia="Times New Roman" w:hAnsi="Times New Roman" w:cs="Times New Roman"/>
          <w:sz w:val="24"/>
          <w:szCs w:val="24"/>
          <w:highlight w:val="white"/>
        </w:rPr>
        <w:t xml:space="preserve"> and</w:t>
      </w:r>
      <w:r>
        <w:rPr>
          <w:rFonts w:ascii="Times New Roman" w:eastAsia="Times New Roman" w:hAnsi="Times New Roman" w:cs="Times New Roman"/>
          <w:sz w:val="24"/>
          <w:szCs w:val="24"/>
          <w:highlight w:val="white"/>
        </w:rPr>
        <w:t xml:space="preserve"> </w:t>
      </w:r>
      <w:r w:rsidR="00465FE9">
        <w:rPr>
          <w:rFonts w:ascii="Times New Roman" w:eastAsia="Times New Roman" w:hAnsi="Times New Roman" w:cs="Times New Roman"/>
          <w:sz w:val="24"/>
          <w:szCs w:val="24"/>
          <w:highlight w:val="white"/>
        </w:rPr>
        <w:t xml:space="preserve">combines each particles position </w:t>
      </w:r>
      <w:r w:rsidR="006C4029">
        <w:rPr>
          <w:rFonts w:ascii="Times New Roman" w:eastAsia="Times New Roman" w:hAnsi="Times New Roman" w:cs="Times New Roman"/>
          <w:sz w:val="24"/>
          <w:szCs w:val="24"/>
          <w:highlight w:val="white"/>
        </w:rPr>
        <w:t>to form</w:t>
      </w:r>
      <w:r w:rsidR="00465FE9">
        <w:rPr>
          <w:rFonts w:ascii="Times New Roman" w:eastAsia="Times New Roman" w:hAnsi="Times New Roman" w:cs="Times New Roman"/>
          <w:sz w:val="24"/>
          <w:szCs w:val="24"/>
          <w:highlight w:val="white"/>
        </w:rPr>
        <w:t xml:space="preserve"> the solution at every functional evaluation</w:t>
      </w:r>
      <w:r>
        <w:rPr>
          <w:rFonts w:ascii="Times New Roman" w:eastAsia="Times New Roman" w:hAnsi="Times New Roman" w:cs="Times New Roman"/>
          <w:sz w:val="24"/>
          <w:szCs w:val="24"/>
          <w:highlight w:val="white"/>
        </w:rPr>
        <w:t xml:space="preserve">. This </w:t>
      </w:r>
      <w:r w:rsidR="00465FE9">
        <w:rPr>
          <w:rFonts w:ascii="Times New Roman" w:eastAsia="Times New Roman" w:hAnsi="Times New Roman" w:cs="Times New Roman"/>
          <w:sz w:val="24"/>
          <w:szCs w:val="24"/>
          <w:highlight w:val="white"/>
        </w:rPr>
        <w:t>assignment of the particle to a discrete subspace</w:t>
      </w:r>
      <w:r>
        <w:rPr>
          <w:rFonts w:ascii="Times New Roman" w:eastAsia="Times New Roman" w:hAnsi="Times New Roman" w:cs="Times New Roman"/>
          <w:sz w:val="24"/>
          <w:szCs w:val="24"/>
          <w:highlight w:val="white"/>
        </w:rPr>
        <w:t xml:space="preserve"> is suitable for swarm size reduction and quick convergence with </w:t>
      </w:r>
      <w:r w:rsidR="00615E0A">
        <w:rPr>
          <w:rFonts w:ascii="Times New Roman" w:eastAsia="Times New Roman" w:hAnsi="Times New Roman" w:cs="Times New Roman"/>
          <w:sz w:val="24"/>
          <w:szCs w:val="24"/>
          <w:highlight w:val="white"/>
        </w:rPr>
        <w:t>less iteration</w:t>
      </w:r>
      <w:r>
        <w:rPr>
          <w:rFonts w:ascii="Times New Roman" w:eastAsia="Times New Roman" w:hAnsi="Times New Roman" w:cs="Times New Roman"/>
          <w:sz w:val="24"/>
          <w:szCs w:val="24"/>
          <w:highlight w:val="white"/>
        </w:rPr>
        <w:t xml:space="preserve">. </w:t>
      </w:r>
      <w:r w:rsidR="004618E6">
        <w:rPr>
          <w:rFonts w:ascii="Times New Roman" w:eastAsia="Times New Roman" w:hAnsi="Times New Roman" w:cs="Times New Roman"/>
          <w:sz w:val="24"/>
          <w:szCs w:val="24"/>
          <w:highlight w:val="white"/>
        </w:rPr>
        <w:t>The t</w:t>
      </w:r>
      <w:r>
        <w:rPr>
          <w:rFonts w:ascii="Times New Roman" w:eastAsia="Times New Roman" w:hAnsi="Times New Roman" w:cs="Times New Roman"/>
          <w:sz w:val="24"/>
          <w:szCs w:val="24"/>
          <w:highlight w:val="white"/>
        </w:rPr>
        <w:t xml:space="preserve">heoretical basis is provided for the proposed algorithm and empirical studies are conducted to compare </w:t>
      </w:r>
      <w:r w:rsidR="00465FE9">
        <w:rPr>
          <w:rFonts w:ascii="Times New Roman" w:eastAsia="Times New Roman" w:hAnsi="Times New Roman" w:cs="Times New Roman"/>
          <w:sz w:val="24"/>
          <w:szCs w:val="24"/>
          <w:highlight w:val="white"/>
        </w:rPr>
        <w:t xml:space="preserve">the proposed algorithm with </w:t>
      </w:r>
      <w:r>
        <w:rPr>
          <w:rFonts w:ascii="Times New Roman" w:eastAsia="Times New Roman" w:hAnsi="Times New Roman" w:cs="Times New Roman"/>
          <w:sz w:val="24"/>
          <w:szCs w:val="24"/>
          <w:highlight w:val="white"/>
        </w:rPr>
        <w:t xml:space="preserve">PSO and some selected optimization algorithms on </w:t>
      </w:r>
      <w:r w:rsidR="00D75888">
        <w:rPr>
          <w:rFonts w:ascii="Times New Roman" w:eastAsia="Times New Roman" w:hAnsi="Times New Roman" w:cs="Times New Roman"/>
          <w:sz w:val="24"/>
          <w:szCs w:val="24"/>
          <w:highlight w:val="white"/>
        </w:rPr>
        <w:t xml:space="preserve">reference </w:t>
      </w:r>
      <w:r>
        <w:rPr>
          <w:rFonts w:ascii="Times New Roman" w:eastAsia="Times New Roman" w:hAnsi="Times New Roman" w:cs="Times New Roman"/>
          <w:sz w:val="24"/>
          <w:szCs w:val="24"/>
          <w:highlight w:val="white"/>
        </w:rPr>
        <w:t>benchmark test functions. Based on the experimental results, the proposed algorithm has a higher accuracy than the other optimization algorithms.</w:t>
      </w:r>
    </w:p>
    <w:p w:rsidR="003C23C6" w:rsidRDefault="00AD76C9">
      <w:pPr>
        <w:spacing w:before="24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Key words: Particle swarm optimization, Subspace, fast convergence and global solution.</w:t>
      </w:r>
    </w:p>
    <w:p w:rsidR="003C23C6" w:rsidRDefault="003C23C6">
      <w:pPr>
        <w:rPr>
          <w:highlight w:val="white"/>
        </w:rPr>
      </w:pPr>
    </w:p>
    <w:p w:rsidR="003C23C6" w:rsidRDefault="00AD76C9">
      <w:pPr>
        <w:pStyle w:val="Heading2"/>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1</w:t>
      </w:r>
      <w:r>
        <w:rPr>
          <w:rFonts w:ascii="Times New Roman" w:eastAsia="Times New Roman" w:hAnsi="Times New Roman" w:cs="Times New Roman"/>
          <w:b/>
          <w:color w:val="000000"/>
          <w:highlight w:val="white"/>
        </w:rPr>
        <w:tab/>
        <w:t>Introduction</w:t>
      </w:r>
    </w:p>
    <w:p w:rsidR="007C0136" w:rsidRDefault="00AD76C9">
      <w:pPr>
        <w:spacing w:before="240" w:after="200" w:line="360" w:lineRule="auto"/>
        <w:jc w:val="both"/>
        <w:rPr>
          <w:rFonts w:ascii="Times New Roman" w:eastAsia="Times New Roman" w:hAnsi="Times New Roman" w:cs="Times New Roman"/>
          <w:sz w:val="24"/>
          <w:szCs w:val="24"/>
          <w:highlight w:val="white"/>
        </w:rPr>
      </w:pPr>
      <w:bookmarkStart w:id="1" w:name="_heading=h.3znysh7" w:colFirst="0" w:colLast="0"/>
      <w:bookmarkEnd w:id="1"/>
      <w:r>
        <w:rPr>
          <w:rFonts w:ascii="Times New Roman" w:eastAsia="Times New Roman" w:hAnsi="Times New Roman" w:cs="Times New Roman"/>
          <w:sz w:val="24"/>
          <w:szCs w:val="24"/>
          <w:highlight w:val="white"/>
        </w:rPr>
        <w:t xml:space="preserve">Ever since its introduction in 1995 by [1], PSO has emerged as one of the most popular optimization algorithms. From [10] PSO was influenced by Heppner Grenander’s work [11] and involved analogues of bird flocks searching for corn and </w:t>
      </w:r>
      <w:r w:rsidR="007C0136">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highlight w:val="white"/>
        </w:rPr>
        <w:t xml:space="preserve">hese soon developed into a </w:t>
      </w:r>
      <w:r w:rsidR="006C4029">
        <w:rPr>
          <w:rFonts w:ascii="Times New Roman" w:eastAsia="Times New Roman" w:hAnsi="Times New Roman" w:cs="Times New Roman"/>
          <w:sz w:val="24"/>
          <w:szCs w:val="24"/>
          <w:highlight w:val="white"/>
        </w:rPr>
        <w:t>pioneering</w:t>
      </w:r>
      <w:r>
        <w:rPr>
          <w:rFonts w:ascii="Times New Roman" w:eastAsia="Times New Roman" w:hAnsi="Times New Roman" w:cs="Times New Roman"/>
          <w:sz w:val="24"/>
          <w:szCs w:val="24"/>
          <w:highlight w:val="white"/>
        </w:rPr>
        <w:t xml:space="preserve"> optimization method, Particle Swarm Optimization (PSO). The proposed algorithm can be considered a variant of PSO, adding up to the design implementation of PSO. The real world human society presents numerous problems and challenges on the day to day application of science and technology. Modeling these problems as functional optimization problems is a great way of solving them at a much lower cost economically and computationally. Convectional optimizers are generally incapable of attaining highly accurate results under </w:t>
      </w:r>
      <w:r w:rsidR="007C0136">
        <w:rPr>
          <w:rFonts w:ascii="Times New Roman" w:eastAsia="Times New Roman" w:hAnsi="Times New Roman" w:cs="Times New Roman"/>
          <w:sz w:val="24"/>
          <w:szCs w:val="24"/>
          <w:highlight w:val="white"/>
        </w:rPr>
        <w:t>less</w:t>
      </w:r>
      <w:r>
        <w:rPr>
          <w:rFonts w:ascii="Times New Roman" w:eastAsia="Times New Roman" w:hAnsi="Times New Roman" w:cs="Times New Roman"/>
          <w:sz w:val="24"/>
          <w:szCs w:val="24"/>
          <w:highlight w:val="white"/>
        </w:rPr>
        <w:t xml:space="preserve"> </w:t>
      </w:r>
      <w:r w:rsidR="007C0136">
        <w:rPr>
          <w:rFonts w:ascii="Times New Roman" w:eastAsia="Times New Roman" w:hAnsi="Times New Roman" w:cs="Times New Roman"/>
          <w:sz w:val="24"/>
          <w:szCs w:val="24"/>
          <w:highlight w:val="white"/>
        </w:rPr>
        <w:t>iteration</w:t>
      </w:r>
      <w:r>
        <w:rPr>
          <w:rFonts w:ascii="Times New Roman" w:eastAsia="Times New Roman" w:hAnsi="Times New Roman" w:cs="Times New Roman"/>
          <w:sz w:val="24"/>
          <w:szCs w:val="24"/>
          <w:highlight w:val="white"/>
        </w:rPr>
        <w:t xml:space="preserve">. The </w:t>
      </w:r>
      <w:r>
        <w:rPr>
          <w:rFonts w:ascii="Times New Roman" w:eastAsia="Times New Roman" w:hAnsi="Times New Roman" w:cs="Times New Roman"/>
          <w:sz w:val="24"/>
          <w:szCs w:val="24"/>
          <w:highlight w:val="white"/>
        </w:rPr>
        <w:lastRenderedPageBreak/>
        <w:t>proposed optimization technique presents a more elegant approach in finding optimal solutions with an upgrade and redesign in some aspects of the canonical PSO algorithm. PSO is designed such that the subspaces within which each particle operates are of the same size and has a cardinality of that of a real number, the elegance in the design of the proposed algorithm is that it enables the swarm particles to work in a more synergic and harmonious way such that the subspaces for each of the particles span over a discrete set of integers and that the overall result of the solution is composed of each and every particle position in respective subspaces.</w:t>
      </w:r>
    </w:p>
    <w:p w:rsidR="003C23C6" w:rsidRDefault="007C0136">
      <w:pPr>
        <w:spacing w:before="24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76C9">
        <w:rPr>
          <w:rFonts w:ascii="Times New Roman" w:eastAsia="Times New Roman" w:hAnsi="Times New Roman" w:cs="Times New Roman"/>
          <w:sz w:val="24"/>
          <w:szCs w:val="24"/>
          <w:highlight w:val="white"/>
        </w:rPr>
        <w:t xml:space="preserve">This section presents </w:t>
      </w:r>
      <w:r>
        <w:rPr>
          <w:rFonts w:ascii="Times New Roman" w:eastAsia="Times New Roman" w:hAnsi="Times New Roman" w:cs="Times New Roman"/>
          <w:sz w:val="24"/>
          <w:szCs w:val="24"/>
          <w:highlight w:val="white"/>
        </w:rPr>
        <w:t>some</w:t>
      </w:r>
      <w:r w:rsidR="00AD76C9">
        <w:rPr>
          <w:rFonts w:ascii="Times New Roman" w:eastAsia="Times New Roman" w:hAnsi="Times New Roman" w:cs="Times New Roman"/>
          <w:sz w:val="24"/>
          <w:szCs w:val="24"/>
          <w:highlight w:val="white"/>
        </w:rPr>
        <w:t xml:space="preserve"> available variants on PSO and outlines their key features and differences from the proposed algorithm, the section records available literature from the time of its creation, of PSO and variant, to date.</w:t>
      </w:r>
    </w:p>
    <w:p w:rsidR="003C23C6" w:rsidRDefault="00AD76C9">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first introduction of the Particle Swarm Algorithm came from [8], </w:t>
      </w:r>
      <w:r w:rsidR="007C0136">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rPr>
        <w:t xml:space="preserve"> that paper, it outlined the relationships between particle swarm optimization, artificial life and genetic algorithms. The algorithm was inspired by natural swarm behaviors such as those exhibited by bird flocks. Another variant of the algorithm also came from [12] which was in the form of Binary Particle Swarm, </w:t>
      </w:r>
      <w:r w:rsidR="007C0136">
        <w:rPr>
          <w:rFonts w:ascii="Times New Roman" w:eastAsia="Times New Roman" w:hAnsi="Times New Roman" w:cs="Times New Roman"/>
          <w:sz w:val="24"/>
          <w:szCs w:val="24"/>
          <w:highlight w:val="white"/>
        </w:rPr>
        <w:t>as the earliest of its kind,</w:t>
      </w:r>
      <w:r>
        <w:rPr>
          <w:rFonts w:ascii="Times New Roman" w:eastAsia="Times New Roman" w:hAnsi="Times New Roman" w:cs="Times New Roman"/>
          <w:sz w:val="24"/>
          <w:szCs w:val="24"/>
          <w:highlight w:val="white"/>
        </w:rPr>
        <w:t xml:space="preserve"> the algorithm operates on binary string velocity and position instead of real numbers. In this PSO variant, the velocity is utilized as a probability threshold to determine whether a given number in the binary string of the current position should be toggled to a zero or a one, if the sigmoid of the given number is greater than or less than a random number respectively. </w:t>
      </w:r>
    </w:p>
    <w:p w:rsidR="003C23C6" w:rsidRDefault="00AD76C9">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[13] </w:t>
      </w:r>
      <w:proofErr w:type="gramStart"/>
      <w:r>
        <w:rPr>
          <w:rFonts w:ascii="Times New Roman" w:eastAsia="Times New Roman" w:hAnsi="Times New Roman" w:cs="Times New Roman"/>
          <w:sz w:val="24"/>
          <w:szCs w:val="24"/>
          <w:highlight w:val="white"/>
        </w:rPr>
        <w:t>proposed</w:t>
      </w:r>
      <w:proofErr w:type="gramEnd"/>
      <w:r>
        <w:rPr>
          <w:rFonts w:ascii="Times New Roman" w:eastAsia="Times New Roman" w:hAnsi="Times New Roman" w:cs="Times New Roman"/>
          <w:sz w:val="24"/>
          <w:szCs w:val="24"/>
          <w:highlight w:val="white"/>
        </w:rPr>
        <w:t xml:space="preserve"> a roulette wheel  base probabilistic mapping approach for normalizing particle location per its floating-point value. It is a feature selection algorithm for correlating topological activity and property based on the particle swarm property. </w:t>
      </w:r>
    </w:p>
    <w:p w:rsidR="003C23C6" w:rsidRDefault="00AD76C9">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 successfully embedded velocity information in an evolutionary algorithm. This was done by replacing a version of PSO velocity in a fast evolutionary programming (FEP) algorithm with Cauchy mutation to give the population direction. Their published results indicate that the approach is very successful on a range of functions; the new algorithm found global optima in tens of iterations, compared to thousands for the FEP versions tested.</w:t>
      </w:r>
    </w:p>
    <w:p w:rsidR="003C23C6" w:rsidRDefault="00AD76C9">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w:t>
      </w:r>
      <w:proofErr w:type="gramStart"/>
      <w:r>
        <w:rPr>
          <w:rFonts w:ascii="Times New Roman" w:eastAsia="Times New Roman" w:hAnsi="Times New Roman" w:cs="Times New Roman"/>
          <w:sz w:val="24"/>
          <w:szCs w:val="24"/>
          <w:highlight w:val="white"/>
        </w:rPr>
        <w:t>introduced</w:t>
      </w:r>
      <w:proofErr w:type="gramEnd"/>
      <w:r>
        <w:rPr>
          <w:rFonts w:ascii="Times New Roman" w:eastAsia="Times New Roman" w:hAnsi="Times New Roman" w:cs="Times New Roman"/>
          <w:sz w:val="24"/>
          <w:szCs w:val="24"/>
          <w:highlight w:val="white"/>
        </w:rPr>
        <w:t xml:space="preserve"> Cellular Particle Swarm Optimization. In this work, a mechanism of cellular automata is applied to the velocity update of Particle Swarm Optimization to avoid the position vector from being trapped in a local optimum. </w:t>
      </w:r>
    </w:p>
    <w:p w:rsidR="003C23C6" w:rsidRDefault="00AD76C9">
      <w:pPr>
        <w:spacing w:line="360" w:lineRule="auto"/>
        <w:rPr>
          <w:rFonts w:ascii="Times New Roman" w:eastAsia="Times New Roman" w:hAnsi="Times New Roman" w:cs="Times New Roman"/>
          <w:sz w:val="24"/>
          <w:szCs w:val="24"/>
          <w:highlight w:val="white"/>
        </w:rPr>
      </w:pPr>
      <w:bookmarkStart w:id="2" w:name="_heading=h.gjdgxs" w:colFirst="0" w:colLast="0"/>
      <w:bookmarkEnd w:id="2"/>
      <w:r>
        <w:rPr>
          <w:rFonts w:ascii="Times New Roman" w:eastAsia="Times New Roman" w:hAnsi="Times New Roman" w:cs="Times New Roman"/>
          <w:sz w:val="24"/>
          <w:szCs w:val="24"/>
          <w:highlight w:val="white"/>
        </w:rPr>
        <w:t>[17</w:t>
      </w:r>
      <w:r w:rsidR="007C013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proposed a novel bio-inspired prey-predator PSO variant, there is prey catching, escaping and breeding where particles with less fitness can be removed from swarm or replaced. It introduces proportional-integral controllers to ensure population diversity.</w:t>
      </w:r>
    </w:p>
    <w:p w:rsidR="003C23C6" w:rsidRDefault="00AD76C9">
      <w:pPr>
        <w:spacing w:line="360" w:lineRule="auto"/>
        <w:rPr>
          <w:rFonts w:ascii="Times New Roman" w:eastAsia="Times New Roman" w:hAnsi="Times New Roman" w:cs="Times New Roman"/>
          <w:sz w:val="24"/>
          <w:szCs w:val="24"/>
          <w:highlight w:val="white"/>
        </w:rPr>
      </w:pPr>
      <w:bookmarkStart w:id="3" w:name="_heading=h.xzcq1fnpg32" w:colFirst="0" w:colLast="0"/>
      <w:bookmarkEnd w:id="3"/>
      <w:r>
        <w:rPr>
          <w:rFonts w:ascii="Times New Roman" w:eastAsia="Times New Roman" w:hAnsi="Times New Roman" w:cs="Times New Roman"/>
          <w:sz w:val="24"/>
          <w:szCs w:val="24"/>
          <w:highlight w:val="white"/>
        </w:rPr>
        <w:t xml:space="preserve">[18] </w:t>
      </w:r>
      <w:proofErr w:type="gramStart"/>
      <w:r>
        <w:rPr>
          <w:rFonts w:ascii="Times New Roman" w:eastAsia="Times New Roman" w:hAnsi="Times New Roman" w:cs="Times New Roman"/>
          <w:sz w:val="24"/>
          <w:szCs w:val="24"/>
          <w:highlight w:val="white"/>
        </w:rPr>
        <w:t>proposed</w:t>
      </w:r>
      <w:proofErr w:type="gramEnd"/>
      <w:r>
        <w:rPr>
          <w:rFonts w:ascii="Times New Roman" w:eastAsia="Times New Roman" w:hAnsi="Times New Roman" w:cs="Times New Roman"/>
          <w:sz w:val="24"/>
          <w:szCs w:val="24"/>
          <w:highlight w:val="white"/>
        </w:rPr>
        <w:t xml:space="preserve"> pioneering work based on the diversity evaluation on particle swarms. It was illustrated that fewer particles ensure quick attainability to optimal solution whilst more of the particles improve exploration capacity. The diversity is attained by hash table technique and novel encoding of subspaces of search space.</w:t>
      </w:r>
    </w:p>
    <w:p w:rsidR="003C23C6" w:rsidRDefault="00AD76C9">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[20] </w:t>
      </w:r>
      <w:proofErr w:type="gramStart"/>
      <w:r>
        <w:rPr>
          <w:rFonts w:ascii="Times New Roman" w:eastAsia="Times New Roman" w:hAnsi="Times New Roman" w:cs="Times New Roman"/>
          <w:sz w:val="24"/>
          <w:szCs w:val="24"/>
          <w:highlight w:val="white"/>
        </w:rPr>
        <w:t>proposed</w:t>
      </w:r>
      <w:proofErr w:type="gramEnd"/>
      <w:r>
        <w:rPr>
          <w:rFonts w:ascii="Times New Roman" w:eastAsia="Times New Roman" w:hAnsi="Times New Roman" w:cs="Times New Roman"/>
          <w:sz w:val="24"/>
          <w:szCs w:val="24"/>
          <w:highlight w:val="white"/>
        </w:rPr>
        <w:t xml:space="preserve"> a dynamic multi-swarm PSO variant which is composed of particles divided into sub-swarms with a center-learning update strategy. The center-learning strategy is such that all the other particles will learn from the optimal particle in their swarm; an alternative learning factor is given to determine the particle learning strategy. In this research it can be deduced that there is a high certainty in obtaining the optimal solution.</w:t>
      </w:r>
    </w:p>
    <w:p w:rsidR="003C23C6" w:rsidRDefault="00AD76C9">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[19] </w:t>
      </w:r>
      <w:proofErr w:type="gramStart"/>
      <w:r>
        <w:rPr>
          <w:rFonts w:ascii="Times New Roman" w:eastAsia="Times New Roman" w:hAnsi="Times New Roman" w:cs="Times New Roman"/>
          <w:sz w:val="24"/>
          <w:szCs w:val="24"/>
          <w:highlight w:val="white"/>
        </w:rPr>
        <w:t>introduce</w:t>
      </w:r>
      <w:proofErr w:type="gramEnd"/>
      <w:r>
        <w:rPr>
          <w:rFonts w:ascii="Times New Roman" w:eastAsia="Times New Roman" w:hAnsi="Times New Roman" w:cs="Times New Roman"/>
          <w:sz w:val="24"/>
          <w:szCs w:val="24"/>
          <w:highlight w:val="white"/>
        </w:rPr>
        <w:t xml:space="preserve"> an acceleration update strategy which utilizes sigmoid-function based weighting rules. The algorithm combines both the global best position and the personal best position to decide on how to update the weights. It outperforms the PSO variants in its study and has an enhanced convergence rate than the PSO algorithm.</w:t>
      </w:r>
    </w:p>
    <w:p w:rsidR="003C23C6" w:rsidRDefault="003C23C6">
      <w:pPr>
        <w:spacing w:after="0" w:line="360" w:lineRule="auto"/>
        <w:jc w:val="both"/>
        <w:rPr>
          <w:rFonts w:ascii="Times New Roman" w:eastAsia="Times New Roman" w:hAnsi="Times New Roman" w:cs="Times New Roman"/>
          <w:sz w:val="24"/>
          <w:szCs w:val="24"/>
          <w:highlight w:val="white"/>
        </w:rPr>
      </w:pPr>
    </w:p>
    <w:p w:rsidR="003C23C6" w:rsidRDefault="00AD76C9">
      <w:pPr>
        <w:spacing w:after="0" w:line="360" w:lineRule="auto"/>
        <w:jc w:val="both"/>
        <w:rPr>
          <w:rFonts w:ascii="Times New Roman" w:eastAsia="Times New Roman" w:hAnsi="Times New Roman" w:cs="Times New Roman"/>
          <w:b/>
          <w:highlight w:val="white"/>
        </w:rPr>
      </w:pPr>
      <w:r>
        <w:rPr>
          <w:rFonts w:ascii="Times New Roman" w:eastAsia="Times New Roman" w:hAnsi="Times New Roman" w:cs="Times New Roman"/>
          <w:sz w:val="24"/>
          <w:szCs w:val="24"/>
          <w:highlight w:val="white"/>
        </w:rPr>
        <w:t>The proposed PSO variant provides a pioneering way to estimate the optimal solution such that the value for the optimal solution is the combination of the individual location of each particle from the swarm.</w:t>
      </w:r>
    </w:p>
    <w:p w:rsidR="003C23C6" w:rsidRDefault="00AD76C9">
      <w:pPr>
        <w:spacing w:before="24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contributions of the proposed paper are as follows;</w:t>
      </w:r>
    </w:p>
    <w:p w:rsidR="003C23C6" w:rsidRDefault="00AD76C9">
      <w:pPr>
        <w:spacing w:before="24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To present an optimization algorithm which performs functional optimization under </w:t>
      </w:r>
      <w:r w:rsidR="00CD51BD">
        <w:rPr>
          <w:rFonts w:ascii="Times New Roman" w:eastAsia="Times New Roman" w:hAnsi="Times New Roman" w:cs="Times New Roman"/>
          <w:sz w:val="24"/>
          <w:szCs w:val="24"/>
          <w:highlight w:val="white"/>
        </w:rPr>
        <w:t>less iteration</w:t>
      </w:r>
      <w:r>
        <w:rPr>
          <w:rFonts w:ascii="Times New Roman" w:eastAsia="Times New Roman" w:hAnsi="Times New Roman" w:cs="Times New Roman"/>
          <w:sz w:val="24"/>
          <w:szCs w:val="24"/>
          <w:highlight w:val="white"/>
        </w:rPr>
        <w:t xml:space="preserve">, a much smaller particle population and results in a better optimal solution compared to </w:t>
      </w:r>
      <w:r w:rsidR="00CD51BD">
        <w:rPr>
          <w:rFonts w:ascii="Times New Roman" w:eastAsia="Times New Roman" w:hAnsi="Times New Roman" w:cs="Times New Roman"/>
          <w:sz w:val="24"/>
          <w:szCs w:val="24"/>
          <w:highlight w:val="white"/>
        </w:rPr>
        <w:t>other benchmark</w:t>
      </w:r>
      <w:r>
        <w:rPr>
          <w:rFonts w:ascii="Times New Roman" w:eastAsia="Times New Roman" w:hAnsi="Times New Roman" w:cs="Times New Roman"/>
          <w:sz w:val="24"/>
          <w:szCs w:val="24"/>
          <w:highlight w:val="white"/>
        </w:rPr>
        <w:t xml:space="preserve"> functions presented in Section 3.2.</w:t>
      </w:r>
    </w:p>
    <w:p w:rsidR="003C23C6" w:rsidRDefault="00AD76C9">
      <w:pPr>
        <w:spacing w:before="24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To present a PSO based technique where</w:t>
      </w:r>
      <w:r w:rsidR="00CD51BD">
        <w:rPr>
          <w:rFonts w:ascii="Times New Roman" w:eastAsia="Times New Roman" w:hAnsi="Times New Roman" w:cs="Times New Roman"/>
          <w:sz w:val="24"/>
          <w:szCs w:val="24"/>
          <w:highlight w:val="white"/>
        </w:rPr>
        <w:t>by</w:t>
      </w:r>
      <w:r>
        <w:rPr>
          <w:rFonts w:ascii="Times New Roman" w:eastAsia="Times New Roman" w:hAnsi="Times New Roman" w:cs="Times New Roman"/>
          <w:sz w:val="24"/>
          <w:szCs w:val="24"/>
          <w:highlight w:val="white"/>
        </w:rPr>
        <w:t xml:space="preserve"> there is a more harmonious and a synergic relationship between particle operations.</w:t>
      </w:r>
    </w:p>
    <w:p w:rsidR="003C23C6" w:rsidRDefault="00AD76C9">
      <w:pPr>
        <w:spacing w:before="240" w:after="200" w:line="360" w:lineRule="auto"/>
        <w:jc w:val="both"/>
        <w:rPr>
          <w:highlight w:val="white"/>
        </w:rPr>
      </w:pPr>
      <w:r>
        <w:rPr>
          <w:rFonts w:ascii="Times New Roman" w:eastAsia="Times New Roman" w:hAnsi="Times New Roman" w:cs="Times New Roman"/>
          <w:sz w:val="24"/>
          <w:szCs w:val="24"/>
          <w:highlight w:val="white"/>
        </w:rPr>
        <w:t xml:space="preserve"> The paper is organized as follows; Section 2 gives the review of the preliminary concepts, section 3 contains the related works, the proposed algorithm is presented in Section 4, numerical experiment is performed in Section 5 and conclusions in Section 6.</w:t>
      </w:r>
    </w:p>
    <w:p w:rsidR="003C23C6" w:rsidRDefault="00AD76C9">
      <w:pPr>
        <w:pStyle w:val="Heading2"/>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2</w:t>
      </w:r>
      <w:r>
        <w:rPr>
          <w:rFonts w:ascii="Times New Roman" w:eastAsia="Times New Roman" w:hAnsi="Times New Roman" w:cs="Times New Roman"/>
          <w:b/>
          <w:color w:val="000000"/>
          <w:highlight w:val="white"/>
        </w:rPr>
        <w:tab/>
        <w:t>Preliminary Concepts</w:t>
      </w:r>
    </w:p>
    <w:p w:rsidR="003C23C6" w:rsidRDefault="00AD76C9">
      <w:pPr>
        <w:spacing w:before="24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There has been a long list of evolutionary algorithms based on PSO. PSO-based optimization techniques usually do not implement the particle swarm algorithm to mimic a harmonious, less chaotic societal living in general. So, this paper seeks to model each </w:t>
      </w:r>
      <w:r w:rsidR="00CD51BD">
        <w:rPr>
          <w:rFonts w:ascii="Times New Roman" w:eastAsia="Times New Roman" w:hAnsi="Times New Roman" w:cs="Times New Roman"/>
          <w:sz w:val="24"/>
          <w:szCs w:val="24"/>
          <w:highlight w:val="white"/>
        </w:rPr>
        <w:t>particle’s</w:t>
      </w:r>
      <w:r>
        <w:rPr>
          <w:rFonts w:ascii="Times New Roman" w:eastAsia="Times New Roman" w:hAnsi="Times New Roman" w:cs="Times New Roman"/>
          <w:sz w:val="24"/>
          <w:szCs w:val="24"/>
          <w:highlight w:val="white"/>
        </w:rPr>
        <w:t xml:space="preserve"> location as a part of the optimal solution. Majority of the research done focuses more on inertia constant setting, acceleration constant setting, velocity initialization, position initialization and update rule modification, particle swarm topology setting, PSO hybridization and PSO composition. This paper goes a step further to redesign a new organization of search-spaces and </w:t>
      </w:r>
      <w:r w:rsidR="00B37FE6">
        <w:rPr>
          <w:rFonts w:ascii="Times New Roman" w:eastAsia="Times New Roman" w:hAnsi="Times New Roman" w:cs="Times New Roman"/>
          <w:sz w:val="24"/>
          <w:szCs w:val="24"/>
          <w:highlight w:val="white"/>
        </w:rPr>
        <w:t xml:space="preserve">a </w:t>
      </w:r>
      <w:r>
        <w:rPr>
          <w:rFonts w:ascii="Times New Roman" w:eastAsia="Times New Roman" w:hAnsi="Times New Roman" w:cs="Times New Roman"/>
          <w:sz w:val="24"/>
          <w:szCs w:val="24"/>
          <w:highlight w:val="white"/>
        </w:rPr>
        <w:t>mechanism of particle association.</w:t>
      </w:r>
    </w:p>
    <w:p w:rsidR="003C23C6" w:rsidRDefault="00AD76C9">
      <w:pPr>
        <w:spacing w:before="24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subsequent subsections, relevant concepts are explained and the general concept of PSO outlined. Also, a brief overview of the proposed algorithm is presented.</w:t>
      </w:r>
    </w:p>
    <w:p w:rsidR="003C23C6" w:rsidRDefault="00AD76C9">
      <w:pPr>
        <w:pStyle w:val="Heading2"/>
        <w:spacing w:line="360" w:lineRule="auto"/>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2.1</w:t>
      </w:r>
      <w:r>
        <w:rPr>
          <w:rFonts w:ascii="Times New Roman" w:eastAsia="Times New Roman" w:hAnsi="Times New Roman" w:cs="Times New Roman"/>
          <w:b/>
          <w:color w:val="000000"/>
          <w:highlight w:val="white"/>
        </w:rPr>
        <w:tab/>
        <w:t>Overview of PSO</w:t>
      </w:r>
    </w:p>
    <w:p w:rsidR="003C23C6" w:rsidRDefault="00AD76C9">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PSO technique as a typical heuristics algorithm needs direct manipulation of at least one of its elementary features: the population size, position, acceleration and the topology of the particles. </w:t>
      </w:r>
    </w:p>
    <w:p w:rsidR="003C23C6" w:rsidRDefault="00AD76C9">
      <w:pPr>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PSO uses a number of particles which are placed in some problem search space, with an objective function evaluated for an optimal solution. The particles are updated with their historic performance with little random perturbations and then set in a given rate of motion which depends on whether or not it is close enough to an optimal solution. The position update takes place after all particles have been checked for an optimal solution. The three-dimensional vector of each particle in the swarm, given by the current position, previous best position and the velocity are updated in each step. The current position is basically a point in the problem space and if it is evaluated to be more optimal than any position attained by a particle so far on the </w:t>
      </w:r>
      <w:r>
        <w:rPr>
          <w:rFonts w:ascii="Times New Roman" w:eastAsia="Times New Roman" w:hAnsi="Times New Roman" w:cs="Times New Roman"/>
          <w:sz w:val="24"/>
          <w:szCs w:val="24"/>
          <w:highlight w:val="white"/>
        </w:rPr>
        <w:lastRenderedPageBreak/>
        <w:t>objective function then it is set as the best position, replacing the previous best position. Also, the velocity component is considered as the step distance to be moved to by the particle.</w:t>
      </w:r>
    </w:p>
    <w:p w:rsidR="003C23C6" w:rsidRDefault="00AD76C9">
      <w:pPr>
        <w:spacing w:before="240" w:after="20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2.3</w:t>
      </w:r>
      <w:r>
        <w:rPr>
          <w:rFonts w:ascii="Times New Roman" w:eastAsia="Times New Roman" w:hAnsi="Times New Roman" w:cs="Times New Roman"/>
          <w:b/>
          <w:sz w:val="24"/>
          <w:szCs w:val="24"/>
          <w:highlight w:val="white"/>
        </w:rPr>
        <w:tab/>
        <w:t>Overview of the Proposed Algorithm</w:t>
      </w:r>
    </w:p>
    <w:p w:rsidR="003C23C6" w:rsidRDefault="00AD76C9">
      <w:pPr>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proposed algorithm is a variant of PSO but unlike PSO where all the particles compete to find an optimum solution; this algorithm combines the particles in a more harmonious way</w:t>
      </w:r>
      <w:r w:rsidR="00B37FE6">
        <w:rPr>
          <w:rFonts w:ascii="Times New Roman" w:eastAsia="Times New Roman" w:hAnsi="Times New Roman" w:cs="Times New Roman"/>
          <w:sz w:val="24"/>
          <w:szCs w:val="24"/>
          <w:highlight w:val="white"/>
        </w:rPr>
        <w:t>, such that each particle forms part of the</w:t>
      </w:r>
      <w:r>
        <w:rPr>
          <w:rFonts w:ascii="Times New Roman" w:eastAsia="Times New Roman" w:hAnsi="Times New Roman" w:cs="Times New Roman"/>
          <w:sz w:val="24"/>
          <w:szCs w:val="24"/>
          <w:highlight w:val="white"/>
        </w:rPr>
        <w:t xml:space="preserve"> optimal solution. </w:t>
      </w:r>
    </w:p>
    <w:p w:rsidR="003C23C6" w:rsidRDefault="00AD76C9">
      <w:pPr>
        <w:spacing w:before="240" w:after="200" w:line="36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The fundamental difference between PSSAO and PSO </w:t>
      </w:r>
      <w:r w:rsidR="00B37FE6">
        <w:rPr>
          <w:rFonts w:ascii="Times New Roman" w:eastAsia="Times New Roman" w:hAnsi="Times New Roman" w:cs="Times New Roman"/>
          <w:sz w:val="24"/>
          <w:szCs w:val="24"/>
          <w:highlight w:val="white"/>
        </w:rPr>
        <w:t>is</w:t>
      </w:r>
      <w:r>
        <w:rPr>
          <w:rFonts w:ascii="Times New Roman" w:eastAsia="Times New Roman" w:hAnsi="Times New Roman" w:cs="Times New Roman"/>
          <w:sz w:val="24"/>
          <w:szCs w:val="24"/>
          <w:highlight w:val="white"/>
        </w:rPr>
        <w:t xml:space="preserve"> how particles coordinate to find the optimal solution. The problem search space of PSO is made up of a real number d- dimensional vector subspace of a given span, where d is the size of the dimension. On the other hand, PSSAO has particles with each having a discrete number d-dimensional vector subspace, where each particle's optimal location corresponds to a particular decimal place value of the overall optimal solution. For instance; if an optimal solution is found to </w:t>
      </w:r>
      <w:proofErr w:type="gramStart"/>
      <w:r>
        <w:rPr>
          <w:rFonts w:ascii="Times New Roman" w:eastAsia="Times New Roman" w:hAnsi="Times New Roman" w:cs="Times New Roman"/>
          <w:sz w:val="24"/>
          <w:szCs w:val="24"/>
          <w:highlight w:val="white"/>
        </w:rPr>
        <w:t xml:space="preserve">be </w:t>
      </w:r>
      <w:proofErr w:type="gramEnd"/>
      <m:oMath>
        <m:r>
          <w:rPr>
            <w:rFonts w:ascii="Cambria Math" w:eastAsia="Cambria Math" w:hAnsi="Cambria Math" w:cs="Cambria Math"/>
            <w:highlight w:val="white"/>
          </w:rPr>
          <m:t>a.bc</m:t>
        </m:r>
      </m:oMath>
      <w:r>
        <w:rPr>
          <w:rFonts w:ascii="Times New Roman" w:eastAsia="Times New Roman" w:hAnsi="Times New Roman" w:cs="Times New Roman"/>
          <w:sz w:val="24"/>
          <w:szCs w:val="24"/>
          <w:highlight w:val="white"/>
        </w:rPr>
        <w:t xml:space="preserve">, such that a, b and c are strictly single digit integer values, eg. 2.45, then with three particles, the first would have a value </w:t>
      </w:r>
      <w:proofErr w:type="gramStart"/>
      <w:r>
        <w:rPr>
          <w:rFonts w:ascii="Times New Roman" w:eastAsia="Times New Roman" w:hAnsi="Times New Roman" w:cs="Times New Roman"/>
          <w:sz w:val="24"/>
          <w:szCs w:val="24"/>
          <w:highlight w:val="white"/>
        </w:rPr>
        <w:t xml:space="preserve">of </w:t>
      </w:r>
      <w:proofErr w:type="gramEnd"/>
      <m:oMath>
        <m:r>
          <w:rPr>
            <w:rFonts w:ascii="Cambria Math" w:eastAsia="Cambria Math" w:hAnsi="Cambria Math" w:cs="Cambria Math"/>
            <w:highlight w:val="white"/>
          </w:rPr>
          <m:t>a</m:t>
        </m:r>
      </m:oMath>
      <w:r>
        <w:rPr>
          <w:rFonts w:ascii="Times New Roman" w:eastAsia="Times New Roman" w:hAnsi="Times New Roman" w:cs="Times New Roman"/>
          <w:sz w:val="24"/>
          <w:szCs w:val="24"/>
          <w:highlight w:val="white"/>
        </w:rPr>
        <w:t xml:space="preserve">, the second a value of </w:t>
      </w:r>
      <m:oMath>
        <m:r>
          <w:rPr>
            <w:rFonts w:ascii="Cambria Math" w:eastAsia="Cambria Math" w:hAnsi="Cambria Math" w:cs="Cambria Math"/>
            <w:highlight w:val="white"/>
          </w:rPr>
          <m:t>b</m:t>
        </m:r>
      </m:oMath>
      <w:r>
        <w:rPr>
          <w:rFonts w:ascii="Times New Roman" w:eastAsia="Times New Roman" w:hAnsi="Times New Roman" w:cs="Times New Roman"/>
          <w:sz w:val="24"/>
          <w:szCs w:val="24"/>
          <w:highlight w:val="white"/>
        </w:rPr>
        <w:t xml:space="preserve"> and the third a value of </w:t>
      </w:r>
      <m:oMath>
        <m:r>
          <w:rPr>
            <w:rFonts w:ascii="Cambria Math" w:eastAsia="Cambria Math" w:hAnsi="Cambria Math" w:cs="Cambria Math"/>
            <w:highlight w:val="white"/>
          </w:rPr>
          <m:t>c</m:t>
        </m:r>
      </m:oMath>
      <w:r>
        <w:rPr>
          <w:rFonts w:ascii="Times New Roman" w:eastAsia="Times New Roman" w:hAnsi="Times New Roman" w:cs="Times New Roman"/>
          <w:sz w:val="24"/>
          <w:szCs w:val="24"/>
          <w:highlight w:val="white"/>
        </w:rPr>
        <w:t>. From the example above there are 3 particles with 1-dimensional integer vector subspace, and each particle generally contributes to the formation of the optimal solution.</w:t>
      </w:r>
    </w:p>
    <w:p w:rsidR="003C23C6" w:rsidRDefault="00AD76C9">
      <w:pPr>
        <w:spacing w:before="240" w:after="200" w:line="36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Lemma 1: Given a real number set and a discrete number set of the same span, the cardinality of the real number set is always greater than that of the discrete number set.</w:t>
      </w:r>
    </w:p>
    <w:p w:rsidR="003C23C6" w:rsidRDefault="00AD76C9">
      <w:pPr>
        <w:spacing w:before="24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Lemma 1 is true simply because a real number set is a continuous set of numbers while a discrete number set is primarily discontinuous.  An instance of the discrete number set is a set of integer numbers.</w:t>
      </w:r>
    </w:p>
    <w:p w:rsidR="003C23C6" w:rsidRDefault="00AD76C9">
      <w:pPr>
        <w:pStyle w:val="Heading2"/>
        <w:spacing w:line="360" w:lineRule="auto"/>
        <w:jc w:val="both"/>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3</w:t>
      </w:r>
      <w:r>
        <w:rPr>
          <w:rFonts w:ascii="Times New Roman" w:eastAsia="Times New Roman" w:hAnsi="Times New Roman" w:cs="Times New Roman"/>
          <w:b/>
          <w:color w:val="000000"/>
          <w:highlight w:val="white"/>
        </w:rPr>
        <w:tab/>
        <w:t>The proposed Algorithm</w:t>
      </w:r>
    </w:p>
    <w:p w:rsidR="003C23C6" w:rsidRDefault="00AD76C9">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optimizer proposed has its performance evaluated by functional optimization approaches, specific</w:t>
      </w:r>
      <w:r w:rsidR="00B37FE6">
        <w:rPr>
          <w:rFonts w:ascii="Times New Roman" w:eastAsia="Times New Roman" w:hAnsi="Times New Roman" w:cs="Times New Roman"/>
          <w:sz w:val="24"/>
          <w:szCs w:val="24"/>
          <w:highlight w:val="white"/>
        </w:rPr>
        <w:t xml:space="preserve">ally with bench test functions. </w:t>
      </w:r>
      <w:r>
        <w:rPr>
          <w:rFonts w:ascii="Times New Roman" w:eastAsia="Times New Roman" w:hAnsi="Times New Roman" w:cs="Times New Roman"/>
          <w:sz w:val="24"/>
          <w:szCs w:val="24"/>
          <w:highlight w:val="white"/>
        </w:rPr>
        <w:t>Detailed algorithmic and block diagram description is presented in Sections 3.4.1 and 3.4.2 respectively.</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3C23C6" w:rsidRDefault="00AD76C9">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Although some aspects like velocity update, position update, local best and global best estimation procedure are utilized from PSO, this concept is not merely about just a couple of </w:t>
      </w:r>
      <w:r>
        <w:rPr>
          <w:rFonts w:ascii="Times New Roman" w:eastAsia="Times New Roman" w:hAnsi="Times New Roman" w:cs="Times New Roman"/>
          <w:sz w:val="24"/>
          <w:szCs w:val="24"/>
          <w:highlight w:val="white"/>
        </w:rPr>
        <w:lastRenderedPageBreak/>
        <w:t>particle objects, where each particle tries to stochastically find the global solution it is about making each particle object span a single place value range, hence, some benchmark functions were used for the comparison between this proposed concept and other optimization techniques. The comparative analysis uses constant values, such as acceleration and inertia, for both PSO and PSSAO presented in table 1. Graphs on the metric measurement are presented to illustrate its performance. Multiple tests are conducted and the results given in Section 5, on the behavior of PSSAO and PSO under a couple of dimensions.</w:t>
      </w:r>
    </w:p>
    <w:p w:rsidR="003C23C6" w:rsidRDefault="00AD76C9">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4.1</w:t>
      </w:r>
      <w:r>
        <w:rPr>
          <w:rFonts w:ascii="Times New Roman" w:eastAsia="Times New Roman" w:hAnsi="Times New Roman" w:cs="Times New Roman"/>
          <w:b/>
          <w:sz w:val="24"/>
          <w:szCs w:val="24"/>
          <w:highlight w:val="white"/>
        </w:rPr>
        <w:tab/>
        <w:t>Mathematical Formulation of the Proposed Algorithm</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Given a real number set of a given range denoted as ℝ and a discrete number set of same range denoted as ⅅ.</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other words, </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m:oMath>
        <m:r>
          <w:rPr>
            <w:rFonts w:ascii="Cambria Math" w:eastAsia="Cambria Math" w:hAnsi="Cambria Math" w:cs="Cambria Math"/>
            <w:highlight w:val="white"/>
          </w:rPr>
          <m:t>ⅅ:={</m:t>
        </m:r>
        <m:sSub>
          <m:sSubPr>
            <m:ctrlPr>
              <w:rPr>
                <w:rFonts w:ascii="Cambria Math" w:eastAsia="Cambria Math" w:hAnsi="Cambria Math" w:cs="Cambria Math"/>
                <w:highlight w:val="white"/>
              </w:rPr>
            </m:ctrlPr>
          </m:sSubPr>
          <m:e>
            <m:r>
              <w:rPr>
                <w:rFonts w:ascii="Cambria Math" w:eastAsia="Cambria Math" w:hAnsi="Cambria Math" w:cs="Cambria Math"/>
                <w:highlight w:val="white"/>
              </w:rPr>
              <m:t>x</m:t>
            </m:r>
          </m:e>
          <m:sub>
            <m:r>
              <w:rPr>
                <w:rFonts w:ascii="Cambria Math" w:eastAsia="Cambria Math" w:hAnsi="Cambria Math" w:cs="Cambria Math"/>
                <w:highlight w:val="white"/>
              </w:rPr>
              <m:t>i</m:t>
            </m:r>
          </m:sub>
        </m:sSub>
        <m:r>
          <w:rPr>
            <w:rFonts w:ascii="Cambria Math" w:eastAsia="Cambria Math" w:hAnsi="Cambria Math" w:cs="Cambria Math"/>
            <w:highlight w:val="white"/>
          </w:rPr>
          <m:t>:step:</m:t>
        </m:r>
        <m:sSub>
          <m:sSubPr>
            <m:ctrlPr>
              <w:rPr>
                <w:rFonts w:ascii="Cambria Math" w:eastAsia="Cambria Math" w:hAnsi="Cambria Math" w:cs="Cambria Math"/>
                <w:highlight w:val="white"/>
              </w:rPr>
            </m:ctrlPr>
          </m:sSubPr>
          <m:e>
            <m:r>
              <w:rPr>
                <w:rFonts w:ascii="Cambria Math" w:eastAsia="Cambria Math" w:hAnsi="Cambria Math" w:cs="Cambria Math"/>
                <w:highlight w:val="white"/>
              </w:rPr>
              <m:t>x</m:t>
            </m:r>
          </m:e>
          <m:sub>
            <m:r>
              <w:rPr>
                <w:rFonts w:ascii="Cambria Math" w:eastAsia="Cambria Math" w:hAnsi="Cambria Math" w:cs="Cambria Math"/>
                <w:highlight w:val="white"/>
              </w:rPr>
              <m:t>f</m:t>
            </m:r>
          </m:sub>
        </m:sSub>
      </m:oMath>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m:oMath>
        <m:r>
          <w:rPr>
            <w:rFonts w:ascii="Cambria Math" w:eastAsia="Cambria Math" w:hAnsi="Cambria Math" w:cs="Cambria Math"/>
            <w:highlight w:val="white"/>
          </w:rPr>
          <m:t>R:=</m:t>
        </m:r>
      </m:oMath>
      <w:r>
        <w:rPr>
          <w:rFonts w:ascii="Cambria Math" w:eastAsia="Cambria Math" w:hAnsi="Cambria Math" w:cs="Cambria Math"/>
          <w:highlight w:val="white"/>
        </w:rPr>
        <w:t>[</w:t>
      </w:r>
      <m:oMath>
        <m:sSub>
          <m:sSubPr>
            <m:ctrlPr>
              <w:rPr>
                <w:rFonts w:ascii="Cambria Math" w:eastAsia="Cambria Math" w:hAnsi="Cambria Math" w:cs="Cambria Math"/>
                <w:highlight w:val="white"/>
              </w:rPr>
            </m:ctrlPr>
          </m:sSubPr>
          <m:e>
            <m:r>
              <w:rPr>
                <w:rFonts w:ascii="Cambria Math" w:eastAsia="Cambria Math" w:hAnsi="Cambria Math" w:cs="Cambria Math"/>
                <w:highlight w:val="white"/>
              </w:rPr>
              <m:t>x</m:t>
            </m:r>
          </m:e>
          <m:sub>
            <m:r>
              <w:rPr>
                <w:rFonts w:ascii="Cambria Math" w:eastAsia="Cambria Math" w:hAnsi="Cambria Math" w:cs="Cambria Math"/>
                <w:highlight w:val="white"/>
              </w:rPr>
              <m:t>i</m:t>
            </m:r>
          </m:sub>
        </m:sSub>
      </m:oMath>
      <w:r>
        <w:rPr>
          <w:rFonts w:ascii="Cambria Math" w:eastAsia="Cambria Math" w:hAnsi="Cambria Math" w:cs="Cambria Math"/>
          <w:highlight w:val="white"/>
        </w:rPr>
        <w:t xml:space="preserve"> </w:t>
      </w:r>
      <w:proofErr w:type="gramStart"/>
      <w:r>
        <w:rPr>
          <w:rFonts w:ascii="Cambria Math" w:eastAsia="Cambria Math" w:hAnsi="Cambria Math" w:cs="Cambria Math"/>
          <w:highlight w:val="white"/>
        </w:rPr>
        <w:t xml:space="preserve">,  </w:t>
      </w:r>
      <w:proofErr w:type="gramEnd"/>
      <m:oMath>
        <m:sSub>
          <m:sSubPr>
            <m:ctrlPr>
              <w:rPr>
                <w:rFonts w:ascii="Cambria Math" w:eastAsia="Cambria Math" w:hAnsi="Cambria Math" w:cs="Cambria Math"/>
                <w:highlight w:val="white"/>
              </w:rPr>
            </m:ctrlPr>
          </m:sSubPr>
          <m:e>
            <m:r>
              <w:rPr>
                <w:rFonts w:ascii="Cambria Math" w:eastAsia="Cambria Math" w:hAnsi="Cambria Math" w:cs="Cambria Math"/>
                <w:highlight w:val="white"/>
              </w:rPr>
              <m:t>x</m:t>
            </m:r>
          </m:e>
          <m:sub>
            <m:r>
              <w:rPr>
                <w:rFonts w:ascii="Cambria Math" w:eastAsia="Cambria Math" w:hAnsi="Cambria Math" w:cs="Cambria Math"/>
                <w:highlight w:val="white"/>
              </w:rPr>
              <m:t>f</m:t>
            </m:r>
          </m:sub>
        </m:sSub>
      </m:oMath>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(2)</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Given that </w:t>
      </w:r>
      <m:oMath>
        <m:sSub>
          <m:sSubPr>
            <m:ctrlPr>
              <w:rPr>
                <w:rFonts w:ascii="Cambria Math" w:eastAsia="Cambria Math" w:hAnsi="Cambria Math" w:cs="Cambria Math"/>
                <w:highlight w:val="white"/>
              </w:rPr>
            </m:ctrlPr>
          </m:sSubPr>
          <m:e>
            <m:r>
              <w:rPr>
                <w:rFonts w:ascii="Cambria Math" w:eastAsia="Cambria Math" w:hAnsi="Cambria Math" w:cs="Cambria Math"/>
                <w:highlight w:val="white"/>
              </w:rPr>
              <m:t>x</m:t>
            </m:r>
          </m:e>
          <m:sub>
            <m:r>
              <w:rPr>
                <w:rFonts w:ascii="Cambria Math" w:eastAsia="Cambria Math" w:hAnsi="Cambria Math" w:cs="Cambria Math"/>
                <w:highlight w:val="white"/>
              </w:rPr>
              <m:t>i</m:t>
            </m:r>
          </m:sub>
        </m:sSub>
      </m:oMath>
      <w:r>
        <w:rPr>
          <w:rFonts w:ascii="Times New Roman" w:eastAsia="Times New Roman" w:hAnsi="Times New Roman" w:cs="Times New Roman"/>
          <w:sz w:val="24"/>
          <w:szCs w:val="24"/>
          <w:highlight w:val="white"/>
        </w:rPr>
        <w:t xml:space="preserve"> is the minimum value, </w:t>
      </w:r>
      <m:oMath>
        <m:sSub>
          <m:sSubPr>
            <m:ctrlPr>
              <w:rPr>
                <w:rFonts w:ascii="Cambria Math" w:eastAsia="Cambria Math" w:hAnsi="Cambria Math" w:cs="Cambria Math"/>
                <w:highlight w:val="white"/>
              </w:rPr>
            </m:ctrlPr>
          </m:sSubPr>
          <m:e>
            <m:r>
              <w:rPr>
                <w:rFonts w:ascii="Cambria Math" w:eastAsia="Cambria Math" w:hAnsi="Cambria Math" w:cs="Cambria Math"/>
                <w:highlight w:val="white"/>
              </w:rPr>
              <m:t>x</m:t>
            </m:r>
          </m:e>
          <m:sub>
            <m:r>
              <w:rPr>
                <w:rFonts w:ascii="Cambria Math" w:eastAsia="Cambria Math" w:hAnsi="Cambria Math" w:cs="Cambria Math"/>
                <w:highlight w:val="white"/>
              </w:rPr>
              <m:t>f</m:t>
            </m:r>
          </m:sub>
        </m:sSub>
      </m:oMath>
      <w:r>
        <w:rPr>
          <w:rFonts w:ascii="Times New Roman" w:eastAsia="Times New Roman" w:hAnsi="Times New Roman" w:cs="Times New Roman"/>
          <w:sz w:val="24"/>
          <w:szCs w:val="24"/>
          <w:highlight w:val="white"/>
        </w:rPr>
        <w:t xml:space="preserve"> is the maximum value and </w:t>
      </w:r>
      <m:oMath>
        <m:r>
          <w:rPr>
            <w:rFonts w:ascii="Cambria Math" w:eastAsia="Cambria Math" w:hAnsi="Cambria Math" w:cs="Cambria Math"/>
            <w:highlight w:val="white"/>
          </w:rPr>
          <m:t>step</m:t>
        </m:r>
      </m:oMath>
      <w:r>
        <w:rPr>
          <w:rFonts w:ascii="Times New Roman" w:eastAsia="Times New Roman" w:hAnsi="Times New Roman" w:cs="Times New Roman"/>
          <w:sz w:val="24"/>
          <w:szCs w:val="24"/>
          <w:highlight w:val="white"/>
        </w:rPr>
        <w:t xml:space="preserve"> is the discrete interval between the elements </w:t>
      </w:r>
      <w:proofErr w:type="gramStart"/>
      <w:r>
        <w:rPr>
          <w:rFonts w:ascii="Times New Roman" w:eastAsia="Times New Roman" w:hAnsi="Times New Roman" w:cs="Times New Roman"/>
          <w:sz w:val="24"/>
          <w:szCs w:val="24"/>
          <w:highlight w:val="white"/>
        </w:rPr>
        <w:t xml:space="preserve">of </w:t>
      </w:r>
      <w:proofErr w:type="gramEnd"/>
      <m:oMath>
        <m:r>
          <w:rPr>
            <w:rFonts w:ascii="Cambria Math" w:eastAsia="Cambria Math" w:hAnsi="Cambria Math" w:cs="Cambria Math"/>
            <w:highlight w:val="white"/>
          </w:rPr>
          <m:t>ⅅ</m:t>
        </m:r>
      </m:oMath>
      <w:r>
        <w:rPr>
          <w:rFonts w:ascii="Times New Roman" w:eastAsia="Times New Roman" w:hAnsi="Times New Roman" w:cs="Times New Roman"/>
          <w:sz w:val="24"/>
          <w:szCs w:val="24"/>
          <w:highlight w:val="white"/>
        </w:rPr>
        <w:t>.</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From lemma 1;</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m:oMath>
        <m:r>
          <w:rPr>
            <w:rFonts w:ascii="Times New Roman" w:eastAsia="Times New Roman" w:hAnsi="Times New Roman" w:cs="Times New Roman"/>
            <w:sz w:val="24"/>
            <w:szCs w:val="24"/>
            <w:highlight w:val="white"/>
          </w:rPr>
          <m:t>|</m:t>
        </m:r>
        <m:r>
          <w:rPr>
            <w:rFonts w:ascii="Cambria Math" w:eastAsia="Cambria Math" w:hAnsi="Cambria Math" w:cs="Cambria Math"/>
            <w:highlight w:val="white"/>
          </w:rPr>
          <m:t>R|&gt;&gt;&gt;|ⅅ|</m:t>
        </m:r>
      </m:oMath>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(3)</w:t>
      </w:r>
      <w:r>
        <w:rPr>
          <w:rFonts w:ascii="Times New Roman" w:eastAsia="Times New Roman" w:hAnsi="Times New Roman" w:cs="Times New Roman"/>
          <w:sz w:val="24"/>
          <w:szCs w:val="24"/>
          <w:highlight w:val="white"/>
        </w:rPr>
        <w:tab/>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cardinality of a real number set of a given size is greater than a discrete set of the same size.</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Since the Particle entities of PSO has a vector space for its position and velocity as </w:t>
      </w:r>
      <m:oMath>
        <m:sSup>
          <m:sSupPr>
            <m:ctrlPr>
              <w:rPr>
                <w:rFonts w:ascii="Cambria Math" w:eastAsia="Cambria Math" w:hAnsi="Cambria Math" w:cs="Cambria Math"/>
                <w:highlight w:val="white"/>
              </w:rPr>
            </m:ctrlPr>
          </m:sSupPr>
          <m:e>
            <m:r>
              <w:rPr>
                <w:rFonts w:ascii="Cambria Math" w:eastAsia="Cambria Math" w:hAnsi="Cambria Math" w:cs="Cambria Math"/>
                <w:highlight w:val="white"/>
              </w:rPr>
              <m:t>R</m:t>
            </m:r>
          </m:e>
          <m:sup>
            <m:r>
              <w:rPr>
                <w:rFonts w:ascii="Cambria Math" w:eastAsia="Cambria Math" w:hAnsi="Cambria Math" w:cs="Cambria Math"/>
                <w:highlight w:val="white"/>
              </w:rPr>
              <m:t>n</m:t>
            </m:r>
          </m:sup>
        </m:sSup>
      </m:oMath>
      <w:r>
        <w:rPr>
          <w:rFonts w:ascii="Times New Roman" w:eastAsia="Times New Roman" w:hAnsi="Times New Roman" w:cs="Times New Roman"/>
          <w:sz w:val="24"/>
          <w:szCs w:val="24"/>
          <w:highlight w:val="white"/>
        </w:rPr>
        <w:t xml:space="preserve">, n-dimension and that of PSSAO has a vector space of </w:t>
      </w:r>
      <m:oMath>
        <m:sSup>
          <m:sSupPr>
            <m:ctrlPr>
              <w:rPr>
                <w:rFonts w:ascii="Cambria Math" w:eastAsia="Cambria Math" w:hAnsi="Cambria Math" w:cs="Cambria Math"/>
                <w:highlight w:val="white"/>
              </w:rPr>
            </m:ctrlPr>
          </m:sSupPr>
          <m:e>
            <m:r>
              <w:rPr>
                <w:rFonts w:ascii="Cambria Math" w:eastAsia="Cambria Math" w:hAnsi="Cambria Math" w:cs="Cambria Math"/>
                <w:highlight w:val="white"/>
              </w:rPr>
              <m:t>ⅅ</m:t>
            </m:r>
          </m:e>
          <m:sup>
            <m:r>
              <w:rPr>
                <w:rFonts w:ascii="Cambria Math" w:eastAsia="Cambria Math" w:hAnsi="Cambria Math" w:cs="Cambria Math"/>
                <w:highlight w:val="white"/>
              </w:rPr>
              <m:t>n</m:t>
            </m:r>
          </m:sup>
        </m:sSup>
      </m:oMath>
      <w:r>
        <w:rPr>
          <w:rFonts w:ascii="Times New Roman" w:eastAsia="Times New Roman" w:hAnsi="Times New Roman" w:cs="Times New Roman"/>
          <w:sz w:val="24"/>
          <w:szCs w:val="24"/>
          <w:highlight w:val="white"/>
        </w:rPr>
        <w:t>, n-dimension for its position and velocity.</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Given that </w:t>
      </w:r>
      <m:oMath>
        <m:sSup>
          <m:sSupPr>
            <m:ctrlPr>
              <w:rPr>
                <w:rFonts w:ascii="Cambria Math" w:eastAsia="Cambria Math" w:hAnsi="Cambria Math" w:cs="Cambria Math"/>
                <w:highlight w:val="white"/>
              </w:rPr>
            </m:ctrlPr>
          </m:sSupPr>
          <m:e>
            <m:sSub>
              <m:sSubPr>
                <m:ctrlPr>
                  <w:rPr>
                    <w:rFonts w:ascii="Cambria Math" w:eastAsia="Cambria Math" w:hAnsi="Cambria Math" w:cs="Cambria Math"/>
                    <w:highlight w:val="white"/>
                  </w:rPr>
                </m:ctrlPr>
              </m:sSubPr>
              <m:e>
                <m:r>
                  <w:rPr>
                    <w:rFonts w:ascii="Cambria Math" w:eastAsia="Cambria Math" w:hAnsi="Cambria Math" w:cs="Cambria Math"/>
                    <w:highlight w:val="white"/>
                  </w:rPr>
                  <m:t>v</m:t>
                </m:r>
              </m:e>
              <m:sub>
                <m:r>
                  <w:rPr>
                    <w:rFonts w:ascii="Cambria Math" w:eastAsia="Cambria Math" w:hAnsi="Cambria Math" w:cs="Cambria Math"/>
                    <w:highlight w:val="white"/>
                  </w:rPr>
                  <m:t>i</m:t>
                </m:r>
              </m:sub>
            </m:sSub>
          </m:e>
          <m:sup>
            <m:r>
              <w:rPr>
                <w:rFonts w:ascii="Cambria Math" w:eastAsia="Cambria Math" w:hAnsi="Cambria Math" w:cs="Cambria Math"/>
                <w:highlight w:val="white"/>
              </w:rPr>
              <m:t>m</m:t>
            </m:r>
          </m:sup>
        </m:sSup>
      </m:oMath>
      <w:r>
        <w:rPr>
          <w:rFonts w:ascii="Times New Roman" w:eastAsia="Times New Roman" w:hAnsi="Times New Roman" w:cs="Times New Roman"/>
          <w:sz w:val="24"/>
          <w:szCs w:val="24"/>
          <w:highlight w:val="white"/>
        </w:rPr>
        <w:t xml:space="preserve"> is the velocity of particle </w:t>
      </w:r>
      <m:oMath>
        <m:r>
          <w:rPr>
            <w:rFonts w:ascii="Cambria Math" w:eastAsia="Cambria Math" w:hAnsi="Cambria Math" w:cs="Cambria Math"/>
            <w:highlight w:val="white"/>
          </w:rPr>
          <m:t>i</m:t>
        </m:r>
      </m:oMath>
      <w:r>
        <w:rPr>
          <w:rFonts w:ascii="Times New Roman" w:eastAsia="Times New Roman" w:hAnsi="Times New Roman" w:cs="Times New Roman"/>
          <w:sz w:val="24"/>
          <w:szCs w:val="24"/>
          <w:highlight w:val="white"/>
        </w:rPr>
        <w:t xml:space="preserve"> at iteration </w:t>
      </w:r>
      <m:oMath>
        <m:r>
          <w:rPr>
            <w:rFonts w:ascii="Cambria Math" w:eastAsia="Cambria Math" w:hAnsi="Cambria Math" w:cs="Cambria Math"/>
            <w:highlight w:val="white"/>
          </w:rPr>
          <m:t>m</m:t>
        </m:r>
      </m:oMath>
    </w:p>
    <w:p w:rsidR="003C23C6" w:rsidRDefault="00785AB5">
      <w:pPr>
        <w:spacing w:line="360" w:lineRule="auto"/>
        <w:jc w:val="both"/>
        <w:rPr>
          <w:rFonts w:ascii="Times New Roman" w:eastAsia="Times New Roman" w:hAnsi="Times New Roman" w:cs="Times New Roman"/>
          <w:sz w:val="24"/>
          <w:szCs w:val="24"/>
          <w:highlight w:val="white"/>
        </w:rPr>
      </w:pPr>
      <m:oMath>
        <m:sSub>
          <m:sSubPr>
            <m:ctrlPr>
              <w:rPr>
                <w:rFonts w:ascii="Cambria Math" w:eastAsia="Cambria Math" w:hAnsi="Cambria Math" w:cs="Cambria Math"/>
                <w:highlight w:val="white"/>
              </w:rPr>
            </m:ctrlPr>
          </m:sSubPr>
          <m:e>
            <m:r>
              <w:rPr>
                <w:rFonts w:ascii="Cambria Math" w:hAnsi="Cambria Math"/>
              </w:rPr>
              <m:t>φ</m:t>
            </m:r>
          </m:e>
          <m:sub>
            <m:r>
              <w:rPr>
                <w:rFonts w:ascii="Cambria Math" w:eastAsia="Cambria Math" w:hAnsi="Cambria Math" w:cs="Cambria Math"/>
                <w:highlight w:val="white"/>
              </w:rPr>
              <m:t>1</m:t>
            </m:r>
          </m:sub>
        </m:sSub>
      </m:oMath>
      <w:r w:rsidR="00AD76C9">
        <w:rPr>
          <w:rFonts w:ascii="Times New Roman" w:eastAsia="Times New Roman" w:hAnsi="Times New Roman" w:cs="Times New Roman"/>
          <w:sz w:val="24"/>
          <w:szCs w:val="24"/>
          <w:highlight w:val="white"/>
        </w:rPr>
        <w:t xml:space="preserve">, </w:t>
      </w:r>
      <m:oMath>
        <m:sSub>
          <m:sSubPr>
            <m:ctrlPr>
              <w:rPr>
                <w:rFonts w:ascii="Cambria Math" w:eastAsia="Cambria Math" w:hAnsi="Cambria Math" w:cs="Cambria Math"/>
                <w:highlight w:val="white"/>
              </w:rPr>
            </m:ctrlPr>
          </m:sSubPr>
          <m:e>
            <m:r>
              <w:rPr>
                <w:rFonts w:ascii="Cambria Math" w:hAnsi="Cambria Math"/>
              </w:rPr>
              <m:t>φ</m:t>
            </m:r>
          </m:e>
          <m:sub>
            <m:r>
              <w:rPr>
                <w:rFonts w:ascii="Cambria Math" w:eastAsia="Cambria Math" w:hAnsi="Cambria Math" w:cs="Cambria Math"/>
                <w:highlight w:val="white"/>
              </w:rPr>
              <m:t>2</m:t>
            </m:r>
          </m:sub>
        </m:sSub>
      </m:oMath>
      <w:r w:rsidR="00AD76C9">
        <w:rPr>
          <w:rFonts w:ascii="Times New Roman" w:eastAsia="Times New Roman" w:hAnsi="Times New Roman" w:cs="Times New Roman"/>
          <w:sz w:val="24"/>
          <w:szCs w:val="24"/>
          <w:highlight w:val="white"/>
        </w:rPr>
        <w:t xml:space="preserve"> are the acceleration constants</w:t>
      </w:r>
    </w:p>
    <w:p w:rsidR="003C23C6" w:rsidRDefault="00AD76C9">
      <w:pPr>
        <w:spacing w:line="360" w:lineRule="auto"/>
        <w:jc w:val="both"/>
        <w:rPr>
          <w:rFonts w:ascii="Times New Roman" w:eastAsia="Times New Roman" w:hAnsi="Times New Roman" w:cs="Times New Roman"/>
          <w:sz w:val="24"/>
          <w:szCs w:val="24"/>
          <w:highlight w:val="white"/>
        </w:rPr>
      </w:pPr>
      <m:oMath>
        <m:r>
          <w:rPr>
            <w:rFonts w:ascii="Cambria Math" w:hAnsi="Cambria Math"/>
          </w:rPr>
          <m:t>ε</m:t>
        </m:r>
      </m:oMath>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is</w:t>
      </w:r>
      <w:proofErr w:type="gramEnd"/>
      <w:r>
        <w:rPr>
          <w:rFonts w:ascii="Times New Roman" w:eastAsia="Times New Roman" w:hAnsi="Times New Roman" w:cs="Times New Roman"/>
          <w:sz w:val="24"/>
          <w:szCs w:val="24"/>
          <w:highlight w:val="white"/>
        </w:rPr>
        <w:t xml:space="preserve"> the inertia constant, </w:t>
      </w:r>
      <m:oMath>
        <m:sSub>
          <m:sSubPr>
            <m:ctrlPr>
              <w:rPr>
                <w:rFonts w:ascii="Cambria Math" w:eastAsia="Cambria Math" w:hAnsi="Cambria Math" w:cs="Cambria Math"/>
                <w:highlight w:val="white"/>
              </w:rPr>
            </m:ctrlPr>
          </m:sSubPr>
          <m:e>
            <m:r>
              <w:rPr>
                <w:rFonts w:ascii="Cambria Math" w:hAnsi="Cambria Math"/>
              </w:rPr>
              <m:t>δ</m:t>
            </m:r>
          </m:e>
          <m:sub>
            <m:r>
              <w:rPr>
                <w:rFonts w:ascii="Cambria Math" w:eastAsia="Cambria Math" w:hAnsi="Cambria Math" w:cs="Cambria Math"/>
                <w:highlight w:val="white"/>
              </w:rPr>
              <m:t>m</m:t>
            </m:r>
          </m:sub>
        </m:sSub>
      </m:oMath>
      <w:r>
        <w:rPr>
          <w:rFonts w:ascii="Times New Roman" w:eastAsia="Times New Roman" w:hAnsi="Times New Roman" w:cs="Times New Roman"/>
          <w:sz w:val="24"/>
          <w:szCs w:val="24"/>
          <w:highlight w:val="white"/>
        </w:rPr>
        <w:t xml:space="preserve"> is the random number at iteration </w:t>
      </w:r>
      <m:oMath>
        <m:r>
          <w:rPr>
            <w:rFonts w:ascii="Cambria Math" w:eastAsia="Cambria Math" w:hAnsi="Cambria Math" w:cs="Cambria Math"/>
            <w:highlight w:val="white"/>
          </w:rPr>
          <m:t>m</m:t>
        </m:r>
      </m:oMath>
    </w:p>
    <w:p w:rsidR="003C23C6" w:rsidRDefault="00AD76C9">
      <w:pPr>
        <w:spacing w:line="360" w:lineRule="auto"/>
        <w:jc w:val="both"/>
        <w:rPr>
          <w:rFonts w:ascii="Times New Roman" w:eastAsia="Times New Roman" w:hAnsi="Times New Roman" w:cs="Times New Roman"/>
          <w:sz w:val="24"/>
          <w:szCs w:val="24"/>
          <w:highlight w:val="white"/>
        </w:rPr>
      </w:pPr>
      <m:oMath>
        <m:r>
          <w:rPr>
            <w:rFonts w:ascii="Cambria Math" w:eastAsia="Cambria Math" w:hAnsi="Cambria Math" w:cs="Cambria Math"/>
            <w:highlight w:val="white"/>
          </w:rPr>
          <m:t>p,g∧x</m:t>
        </m:r>
      </m:oMath>
      <w:r>
        <w:rPr>
          <w:rFonts w:ascii="Times New Roman" w:eastAsia="Times New Roman" w:hAnsi="Times New Roman" w:cs="Times New Roman"/>
          <w:sz w:val="24"/>
          <w:szCs w:val="24"/>
          <w:highlight w:val="white"/>
        </w:rPr>
        <w:t xml:space="preserve"> are local best, global best and position respectively</w:t>
      </w:r>
      <w:r>
        <w:rPr>
          <w:rFonts w:ascii="Times New Roman" w:eastAsia="Times New Roman" w:hAnsi="Times New Roman" w:cs="Times New Roman"/>
          <w:sz w:val="24"/>
          <w:szCs w:val="24"/>
          <w:highlight w:val="white"/>
        </w:rPr>
        <w:tab/>
      </w:r>
    </w:p>
    <w:p w:rsidR="003C23C6" w:rsidRDefault="00785AB5">
      <w:pPr>
        <w:spacing w:before="240" w:line="360" w:lineRule="auto"/>
        <w:ind w:left="720" w:firstLine="720"/>
        <w:jc w:val="both"/>
        <w:rPr>
          <w:rFonts w:ascii="Times New Roman" w:eastAsia="Times New Roman" w:hAnsi="Times New Roman" w:cs="Times New Roman"/>
          <w:sz w:val="24"/>
          <w:szCs w:val="24"/>
          <w:highlight w:val="white"/>
        </w:rPr>
      </w:pPr>
      <m:oMath>
        <m:sSup>
          <m:sSupPr>
            <m:ctrlPr>
              <w:rPr>
                <w:rFonts w:ascii="Cambria Math" w:eastAsia="Cambria Math" w:hAnsi="Cambria Math" w:cs="Cambria Math"/>
                <w:highlight w:val="white"/>
              </w:rPr>
            </m:ctrlPr>
          </m:sSupPr>
          <m:e>
            <m:sSub>
              <m:sSubPr>
                <m:ctrlPr>
                  <w:rPr>
                    <w:rFonts w:ascii="Cambria Math" w:eastAsia="Cambria Math" w:hAnsi="Cambria Math" w:cs="Cambria Math"/>
                    <w:highlight w:val="white"/>
                  </w:rPr>
                </m:ctrlPr>
              </m:sSubPr>
              <m:e>
                <m:r>
                  <w:rPr>
                    <w:rFonts w:ascii="Cambria Math" w:eastAsia="Cambria Math" w:hAnsi="Cambria Math" w:cs="Cambria Math"/>
                    <w:highlight w:val="white"/>
                  </w:rPr>
                  <m:t>v</m:t>
                </m:r>
              </m:e>
              <m:sub>
                <m:r>
                  <w:rPr>
                    <w:rFonts w:ascii="Cambria Math" w:eastAsia="Cambria Math" w:hAnsi="Cambria Math" w:cs="Cambria Math"/>
                    <w:highlight w:val="white"/>
                  </w:rPr>
                  <m:t>i</m:t>
                </m:r>
              </m:sub>
            </m:sSub>
          </m:e>
          <m:sup>
            <m:r>
              <w:rPr>
                <w:rFonts w:ascii="Cambria Math" w:eastAsia="Cambria Math" w:hAnsi="Cambria Math" w:cs="Cambria Math"/>
                <w:highlight w:val="white"/>
              </w:rPr>
              <m:t>m</m:t>
            </m:r>
          </m:sup>
        </m:sSup>
        <m:r>
          <w:rPr>
            <w:rFonts w:ascii="Cambria Math" w:eastAsia="Cambria Math" w:hAnsi="Cambria Math" w:cs="Cambria Math"/>
            <w:highlight w:val="white"/>
          </w:rPr>
          <m:t>=ε</m:t>
        </m:r>
        <m:sSup>
          <m:sSupPr>
            <m:ctrlPr>
              <w:rPr>
                <w:rFonts w:ascii="Cambria Math" w:eastAsia="Cambria Math" w:hAnsi="Cambria Math" w:cs="Cambria Math"/>
                <w:highlight w:val="white"/>
              </w:rPr>
            </m:ctrlPr>
          </m:sSupPr>
          <m:e>
            <m:sSub>
              <m:sSubPr>
                <m:ctrlPr>
                  <w:rPr>
                    <w:rFonts w:ascii="Cambria Math" w:eastAsia="Cambria Math" w:hAnsi="Cambria Math" w:cs="Cambria Math"/>
                    <w:highlight w:val="white"/>
                  </w:rPr>
                </m:ctrlPr>
              </m:sSubPr>
              <m:e>
                <m:r>
                  <w:rPr>
                    <w:rFonts w:ascii="Cambria Math" w:eastAsia="Cambria Math" w:hAnsi="Cambria Math" w:cs="Cambria Math"/>
                    <w:highlight w:val="white"/>
                  </w:rPr>
                  <m:t>v</m:t>
                </m:r>
              </m:e>
              <m:sub>
                <m:r>
                  <w:rPr>
                    <w:rFonts w:ascii="Cambria Math" w:eastAsia="Cambria Math" w:hAnsi="Cambria Math" w:cs="Cambria Math"/>
                    <w:highlight w:val="white"/>
                  </w:rPr>
                  <m:t>i</m:t>
                </m:r>
              </m:sub>
            </m:sSub>
          </m:e>
          <m:sup>
            <m:r>
              <w:rPr>
                <w:rFonts w:ascii="Cambria Math" w:eastAsia="Cambria Math" w:hAnsi="Cambria Math" w:cs="Cambria Math"/>
                <w:highlight w:val="white"/>
              </w:rPr>
              <m:t>m-1</m:t>
            </m:r>
          </m:sup>
        </m:sSup>
        <m:r>
          <w:rPr>
            <w:rFonts w:ascii="Cambria Math" w:eastAsia="Cambria Math" w:hAnsi="Cambria Math" w:cs="Cambria Math"/>
            <w:highlight w:val="white"/>
          </w:rPr>
          <m:t>+</m:t>
        </m:r>
        <m:sSub>
          <m:sSubPr>
            <m:ctrlPr>
              <w:rPr>
                <w:rFonts w:ascii="Cambria Math" w:eastAsia="Cambria Math" w:hAnsi="Cambria Math" w:cs="Cambria Math"/>
                <w:highlight w:val="white"/>
              </w:rPr>
            </m:ctrlPr>
          </m:sSubPr>
          <m:e>
            <m:r>
              <w:rPr>
                <w:rFonts w:ascii="Cambria Math" w:eastAsia="Cambria Math" w:hAnsi="Cambria Math" w:cs="Cambria Math"/>
                <w:highlight w:val="white"/>
              </w:rPr>
              <m:t>φ</m:t>
            </m:r>
          </m:e>
          <m:sub>
            <m:r>
              <w:rPr>
                <w:rFonts w:ascii="Cambria Math" w:eastAsia="Cambria Math" w:hAnsi="Cambria Math" w:cs="Cambria Math"/>
                <w:highlight w:val="white"/>
              </w:rPr>
              <m:t>1</m:t>
            </m:r>
          </m:sub>
        </m:sSub>
        <m:sSub>
          <m:sSubPr>
            <m:ctrlPr>
              <w:rPr>
                <w:rFonts w:ascii="Cambria Math" w:eastAsia="Cambria Math" w:hAnsi="Cambria Math" w:cs="Cambria Math"/>
                <w:highlight w:val="white"/>
              </w:rPr>
            </m:ctrlPr>
          </m:sSubPr>
          <m:e>
            <m:r>
              <w:rPr>
                <w:rFonts w:ascii="Cambria Math" w:eastAsia="Cambria Math" w:hAnsi="Cambria Math" w:cs="Cambria Math"/>
                <w:highlight w:val="white"/>
              </w:rPr>
              <m:t>δ</m:t>
            </m:r>
          </m:e>
          <m:sub>
            <m:r>
              <w:rPr>
                <w:rFonts w:ascii="Cambria Math" w:eastAsia="Cambria Math" w:hAnsi="Cambria Math" w:cs="Cambria Math"/>
                <w:highlight w:val="white"/>
              </w:rPr>
              <m:t>m</m:t>
            </m:r>
          </m:sub>
        </m:sSub>
        <m:d>
          <m:dPr>
            <m:ctrlPr>
              <w:rPr>
                <w:rFonts w:ascii="Cambria Math" w:eastAsia="Cambria Math" w:hAnsi="Cambria Math" w:cs="Cambria Math"/>
                <w:highlight w:val="white"/>
              </w:rPr>
            </m:ctrlPr>
          </m:dPr>
          <m:e>
            <m:r>
              <w:rPr>
                <w:rFonts w:ascii="Cambria Math" w:eastAsia="Cambria Math" w:hAnsi="Cambria Math" w:cs="Cambria Math"/>
                <w:highlight w:val="white"/>
              </w:rPr>
              <m:t>p-x</m:t>
            </m:r>
          </m:e>
        </m:d>
        <m:r>
          <w:rPr>
            <w:rFonts w:ascii="Cambria Math" w:eastAsia="Cambria Math" w:hAnsi="Cambria Math" w:cs="Cambria Math"/>
            <w:highlight w:val="white"/>
          </w:rPr>
          <m:t>+</m:t>
        </m:r>
        <m:sSub>
          <m:sSubPr>
            <m:ctrlPr>
              <w:rPr>
                <w:rFonts w:ascii="Cambria Math" w:eastAsia="Cambria Math" w:hAnsi="Cambria Math" w:cs="Cambria Math"/>
                <w:highlight w:val="white"/>
              </w:rPr>
            </m:ctrlPr>
          </m:sSubPr>
          <m:e>
            <m:r>
              <w:rPr>
                <w:rFonts w:ascii="Cambria Math" w:eastAsia="Cambria Math" w:hAnsi="Cambria Math" w:cs="Cambria Math"/>
                <w:highlight w:val="white"/>
              </w:rPr>
              <m:t>φ</m:t>
            </m:r>
          </m:e>
          <m:sub>
            <m:r>
              <w:rPr>
                <w:rFonts w:ascii="Cambria Math" w:eastAsia="Cambria Math" w:hAnsi="Cambria Math" w:cs="Cambria Math"/>
                <w:highlight w:val="white"/>
              </w:rPr>
              <m:t>2</m:t>
            </m:r>
          </m:sub>
        </m:sSub>
        <m:sSub>
          <m:sSubPr>
            <m:ctrlPr>
              <w:rPr>
                <w:rFonts w:ascii="Cambria Math" w:eastAsia="Cambria Math" w:hAnsi="Cambria Math" w:cs="Cambria Math"/>
                <w:highlight w:val="white"/>
              </w:rPr>
            </m:ctrlPr>
          </m:sSubPr>
          <m:e>
            <m:r>
              <w:rPr>
                <w:rFonts w:ascii="Cambria Math" w:eastAsia="Cambria Math" w:hAnsi="Cambria Math" w:cs="Cambria Math"/>
                <w:highlight w:val="white"/>
              </w:rPr>
              <m:t>δ</m:t>
            </m:r>
          </m:e>
          <m:sub>
            <m:r>
              <w:rPr>
                <w:rFonts w:ascii="Cambria Math" w:eastAsia="Cambria Math" w:hAnsi="Cambria Math" w:cs="Cambria Math"/>
                <w:highlight w:val="white"/>
              </w:rPr>
              <m:t>m</m:t>
            </m:r>
          </m:sub>
        </m:sSub>
        <m:d>
          <m:dPr>
            <m:ctrlPr>
              <w:rPr>
                <w:rFonts w:ascii="Cambria Math" w:eastAsia="Cambria Math" w:hAnsi="Cambria Math" w:cs="Cambria Math"/>
                <w:highlight w:val="white"/>
              </w:rPr>
            </m:ctrlPr>
          </m:dPr>
          <m:e>
            <m:r>
              <w:rPr>
                <w:rFonts w:ascii="Cambria Math" w:eastAsia="Cambria Math" w:hAnsi="Cambria Math" w:cs="Cambria Math"/>
                <w:highlight w:val="white"/>
              </w:rPr>
              <m:t>g-x</m:t>
            </m:r>
          </m:e>
        </m:d>
      </m:oMath>
      <w:r w:rsidR="00AD76C9">
        <w:rPr>
          <w:rFonts w:ascii="Times New Roman" w:eastAsia="Times New Roman" w:hAnsi="Times New Roman" w:cs="Times New Roman"/>
          <w:sz w:val="24"/>
          <w:szCs w:val="24"/>
          <w:highlight w:val="white"/>
        </w:rPr>
        <w:tab/>
      </w:r>
      <w:r w:rsidR="00AD76C9">
        <w:rPr>
          <w:rFonts w:ascii="Times New Roman" w:eastAsia="Times New Roman" w:hAnsi="Times New Roman" w:cs="Times New Roman"/>
          <w:sz w:val="24"/>
          <w:szCs w:val="24"/>
          <w:highlight w:val="white"/>
        </w:rPr>
        <w:tab/>
      </w:r>
      <w:r w:rsidR="00AD76C9">
        <w:rPr>
          <w:rFonts w:ascii="Times New Roman" w:eastAsia="Times New Roman" w:hAnsi="Times New Roman" w:cs="Times New Roman"/>
          <w:sz w:val="24"/>
          <w:szCs w:val="24"/>
          <w:highlight w:val="white"/>
        </w:rPr>
        <w:tab/>
      </w:r>
      <w:r w:rsidR="00AD76C9">
        <w:rPr>
          <w:rFonts w:ascii="Times New Roman" w:eastAsia="Times New Roman" w:hAnsi="Times New Roman" w:cs="Times New Roman"/>
          <w:sz w:val="24"/>
          <w:szCs w:val="24"/>
          <w:highlight w:val="white"/>
        </w:rPr>
        <w:tab/>
        <w:t xml:space="preserve">            (4)</w:t>
      </w:r>
    </w:p>
    <w:p w:rsidR="003C23C6" w:rsidRDefault="00AD76C9">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m:oMath>
        <m:sSup>
          <m:sSupPr>
            <m:ctrlPr>
              <w:rPr>
                <w:rFonts w:ascii="Cambria Math" w:eastAsia="Cambria Math" w:hAnsi="Cambria Math" w:cs="Cambria Math"/>
                <w:highlight w:val="white"/>
              </w:rPr>
            </m:ctrlPr>
          </m:sSupPr>
          <m:e>
            <m:sSub>
              <m:sSubPr>
                <m:ctrlPr>
                  <w:rPr>
                    <w:rFonts w:ascii="Cambria Math" w:eastAsia="Cambria Math" w:hAnsi="Cambria Math" w:cs="Cambria Math"/>
                    <w:highlight w:val="white"/>
                  </w:rPr>
                </m:ctrlPr>
              </m:sSubPr>
              <m:e>
                <m:r>
                  <w:rPr>
                    <w:rFonts w:ascii="Cambria Math" w:eastAsia="Cambria Math" w:hAnsi="Cambria Math" w:cs="Cambria Math"/>
                    <w:highlight w:val="white"/>
                  </w:rPr>
                  <m:t>x</m:t>
                </m:r>
              </m:e>
              <m:sub>
                <m:r>
                  <w:rPr>
                    <w:rFonts w:ascii="Cambria Math" w:eastAsia="Cambria Math" w:hAnsi="Cambria Math" w:cs="Cambria Math"/>
                    <w:highlight w:val="white"/>
                  </w:rPr>
                  <m:t>i</m:t>
                </m:r>
              </m:sub>
            </m:sSub>
          </m:e>
          <m:sup>
            <m:r>
              <w:rPr>
                <w:rFonts w:ascii="Cambria Math" w:eastAsia="Cambria Math" w:hAnsi="Cambria Math" w:cs="Cambria Math"/>
                <w:highlight w:val="white"/>
              </w:rPr>
              <m:t>m</m:t>
            </m:r>
          </m:sup>
        </m:sSup>
        <m:r>
          <w:rPr>
            <w:rFonts w:ascii="Cambria Math" w:eastAsia="Cambria Math" w:hAnsi="Cambria Math" w:cs="Cambria Math"/>
            <w:highlight w:val="white"/>
          </w:rPr>
          <m:t>=</m:t>
        </m:r>
        <m:sSup>
          <m:sSupPr>
            <m:ctrlPr>
              <w:rPr>
                <w:rFonts w:ascii="Cambria Math" w:eastAsia="Cambria Math" w:hAnsi="Cambria Math" w:cs="Cambria Math"/>
                <w:highlight w:val="white"/>
              </w:rPr>
            </m:ctrlPr>
          </m:sSupPr>
          <m:e>
            <m:sSub>
              <m:sSubPr>
                <m:ctrlPr>
                  <w:rPr>
                    <w:rFonts w:ascii="Cambria Math" w:eastAsia="Cambria Math" w:hAnsi="Cambria Math" w:cs="Cambria Math"/>
                    <w:highlight w:val="white"/>
                  </w:rPr>
                </m:ctrlPr>
              </m:sSubPr>
              <m:e>
                <m:r>
                  <w:rPr>
                    <w:rFonts w:ascii="Cambria Math" w:eastAsia="Cambria Math" w:hAnsi="Cambria Math" w:cs="Cambria Math"/>
                    <w:highlight w:val="white"/>
                  </w:rPr>
                  <m:t>x</m:t>
                </m:r>
              </m:e>
              <m:sub>
                <m:r>
                  <w:rPr>
                    <w:rFonts w:ascii="Cambria Math" w:eastAsia="Cambria Math" w:hAnsi="Cambria Math" w:cs="Cambria Math"/>
                    <w:highlight w:val="white"/>
                  </w:rPr>
                  <m:t>i</m:t>
                </m:r>
              </m:sub>
            </m:sSub>
          </m:e>
          <m:sup>
            <m:r>
              <w:rPr>
                <w:rFonts w:ascii="Cambria Math" w:eastAsia="Cambria Math" w:hAnsi="Cambria Math" w:cs="Cambria Math"/>
                <w:highlight w:val="white"/>
              </w:rPr>
              <m:t>m-1</m:t>
            </m:r>
          </m:sup>
        </m:sSup>
        <m:r>
          <w:rPr>
            <w:rFonts w:ascii="Cambria Math" w:eastAsia="Cambria Math" w:hAnsi="Cambria Math" w:cs="Cambria Math"/>
            <w:highlight w:val="white"/>
          </w:rPr>
          <m:t>+</m:t>
        </m:r>
        <m:sSup>
          <m:sSupPr>
            <m:ctrlPr>
              <w:rPr>
                <w:rFonts w:ascii="Cambria Math" w:eastAsia="Cambria Math" w:hAnsi="Cambria Math" w:cs="Cambria Math"/>
                <w:highlight w:val="white"/>
              </w:rPr>
            </m:ctrlPr>
          </m:sSupPr>
          <m:e>
            <m:sSub>
              <m:sSubPr>
                <m:ctrlPr>
                  <w:rPr>
                    <w:rFonts w:ascii="Cambria Math" w:eastAsia="Cambria Math" w:hAnsi="Cambria Math" w:cs="Cambria Math"/>
                    <w:highlight w:val="white"/>
                  </w:rPr>
                </m:ctrlPr>
              </m:sSubPr>
              <m:e>
                <m:r>
                  <w:rPr>
                    <w:rFonts w:ascii="Cambria Math" w:eastAsia="Cambria Math" w:hAnsi="Cambria Math" w:cs="Cambria Math"/>
                    <w:highlight w:val="white"/>
                  </w:rPr>
                  <m:t>v</m:t>
                </m:r>
              </m:e>
              <m:sub>
                <m:r>
                  <w:rPr>
                    <w:rFonts w:ascii="Cambria Math" w:eastAsia="Cambria Math" w:hAnsi="Cambria Math" w:cs="Cambria Math"/>
                    <w:highlight w:val="white"/>
                  </w:rPr>
                  <m:t>i</m:t>
                </m:r>
              </m:sub>
            </m:sSub>
          </m:e>
          <m:sup>
            <m:r>
              <w:rPr>
                <w:rFonts w:ascii="Cambria Math" w:eastAsia="Cambria Math" w:hAnsi="Cambria Math" w:cs="Cambria Math"/>
                <w:highlight w:val="white"/>
              </w:rPr>
              <m:t>m</m:t>
            </m:r>
          </m:sup>
        </m:sSup>
      </m:oMath>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(5)</w:t>
      </w:r>
    </w:p>
    <w:p w:rsidR="003C23C6" w:rsidRDefault="00AD76C9">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particle object used in PSO and PSSAO is denoted </w:t>
      </w:r>
      <w:proofErr w:type="gramStart"/>
      <w:r>
        <w:rPr>
          <w:rFonts w:ascii="Times New Roman" w:eastAsia="Times New Roman" w:hAnsi="Times New Roman" w:cs="Times New Roman"/>
          <w:sz w:val="24"/>
          <w:szCs w:val="24"/>
          <w:highlight w:val="white"/>
        </w:rPr>
        <w:t xml:space="preserve">by </w:t>
      </w:r>
      <w:proofErr w:type="gramEnd"/>
      <m:oMath>
        <m:sSub>
          <m:sSubPr>
            <m:ctrlPr>
              <w:rPr>
                <w:rFonts w:ascii="Cambria Math" w:eastAsia="Cambria Math" w:hAnsi="Cambria Math" w:cs="Cambria Math"/>
                <w:highlight w:val="white"/>
              </w:rPr>
            </m:ctrlPr>
          </m:sSubPr>
          <m:e>
            <m:r>
              <w:rPr>
                <w:rFonts w:ascii="Cambria Math" w:eastAsia="Cambria Math" w:hAnsi="Cambria Math" w:cs="Cambria Math"/>
                <w:highlight w:val="white"/>
              </w:rPr>
              <m:t>P</m:t>
            </m:r>
          </m:e>
          <m:sub>
            <m:r>
              <w:rPr>
                <w:rFonts w:ascii="Cambria Math" w:eastAsia="Cambria Math" w:hAnsi="Cambria Math" w:cs="Cambria Math"/>
                <w:highlight w:val="white"/>
              </w:rPr>
              <m:t>i</m:t>
            </m:r>
          </m:sub>
        </m:sSub>
      </m:oMath>
      <w:r>
        <w:rPr>
          <w:rFonts w:ascii="Times New Roman" w:eastAsia="Times New Roman" w:hAnsi="Times New Roman" w:cs="Times New Roman"/>
          <w:sz w:val="24"/>
          <w:szCs w:val="24"/>
          <w:highlight w:val="white"/>
        </w:rPr>
        <w:t>;</w:t>
      </w:r>
    </w:p>
    <w:p w:rsidR="003C23C6" w:rsidRDefault="00AD76C9">
      <w:pPr>
        <w:spacing w:before="240" w:line="360" w:lineRule="auto"/>
        <w:jc w:val="both"/>
        <w:rPr>
          <w:rFonts w:ascii="Times New Roman" w:eastAsia="Times New Roman" w:hAnsi="Times New Roman" w:cs="Times New Roman"/>
          <w:sz w:val="24"/>
          <w:szCs w:val="24"/>
          <w:highlight w:val="white"/>
        </w:rPr>
      </w:pPr>
      <m:oMath>
        <m:r>
          <w:rPr>
            <w:rFonts w:ascii="Cambria Math" w:eastAsia="Cambria Math" w:hAnsi="Cambria Math" w:cs="Cambria Math"/>
            <w:highlight w:val="white"/>
          </w:rPr>
          <m:t>P</m:t>
        </m:r>
      </m:oMath>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is</w:t>
      </w:r>
      <w:proofErr w:type="gramEnd"/>
      <w:r>
        <w:rPr>
          <w:rFonts w:ascii="Times New Roman" w:eastAsia="Times New Roman" w:hAnsi="Times New Roman" w:cs="Times New Roman"/>
          <w:sz w:val="24"/>
          <w:szCs w:val="24"/>
          <w:highlight w:val="white"/>
        </w:rPr>
        <w:t xml:space="preserve"> the set of all particles such that;</w:t>
      </w:r>
    </w:p>
    <w:p w:rsidR="003C23C6" w:rsidRDefault="00AD76C9">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m:oMath>
        <m:sSub>
          <m:sSubPr>
            <m:ctrlPr>
              <w:rPr>
                <w:rFonts w:ascii="Cambria Math" w:eastAsia="Cambria Math" w:hAnsi="Cambria Math" w:cs="Cambria Math"/>
                <w:highlight w:val="white"/>
              </w:rPr>
            </m:ctrlPr>
          </m:sSubPr>
          <m:e>
            <m:r>
              <w:rPr>
                <w:rFonts w:ascii="Cambria Math" w:eastAsia="Cambria Math" w:hAnsi="Cambria Math" w:cs="Cambria Math"/>
                <w:highlight w:val="white"/>
              </w:rPr>
              <m:t>P</m:t>
            </m:r>
          </m:e>
          <m:sub>
            <m:r>
              <w:rPr>
                <w:rFonts w:ascii="Cambria Math" w:eastAsia="Cambria Math" w:hAnsi="Cambria Math" w:cs="Cambria Math"/>
                <w:highlight w:val="white"/>
              </w:rPr>
              <m:t>i</m:t>
            </m:r>
          </m:sub>
        </m:sSub>
        <m:r>
          <w:rPr>
            <w:rFonts w:ascii="Cambria Math" w:eastAsia="Cambria Math" w:hAnsi="Cambria Math" w:cs="Cambria Math"/>
            <w:highlight w:val="white"/>
          </w:rPr>
          <m:t>ϵP</m:t>
        </m:r>
      </m:oMath>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(6)</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m:oMath>
        <m:sSub>
          <m:sSubPr>
            <m:ctrlPr>
              <w:rPr>
                <w:rFonts w:ascii="Cambria Math" w:eastAsia="Cambria Math" w:hAnsi="Cambria Math" w:cs="Cambria Math"/>
                <w:highlight w:val="white"/>
              </w:rPr>
            </m:ctrlPr>
          </m:sSubPr>
          <m:e>
            <m:r>
              <w:rPr>
                <w:rFonts w:ascii="Cambria Math" w:eastAsia="Cambria Math" w:hAnsi="Cambria Math" w:cs="Cambria Math"/>
                <w:highlight w:val="white"/>
              </w:rPr>
              <m:t>P</m:t>
            </m:r>
          </m:e>
          <m:sub>
            <m:r>
              <w:rPr>
                <w:rFonts w:ascii="Cambria Math" w:eastAsia="Cambria Math" w:hAnsi="Cambria Math" w:cs="Cambria Math"/>
                <w:highlight w:val="white"/>
              </w:rPr>
              <m:t>i</m:t>
            </m:r>
          </m:sub>
        </m:sSub>
        <m:r>
          <w:rPr>
            <w:rFonts w:ascii="Cambria Math" w:eastAsia="Cambria Math" w:hAnsi="Cambria Math" w:cs="Cambria Math"/>
            <w:highlight w:val="white"/>
          </w:rPr>
          <m:t>=f</m:t>
        </m:r>
        <m:d>
          <m:dPr>
            <m:ctrlPr>
              <w:rPr>
                <w:rFonts w:ascii="Cambria Math" w:eastAsia="Cambria Math" w:hAnsi="Cambria Math" w:cs="Cambria Math"/>
                <w:highlight w:val="white"/>
              </w:rPr>
            </m:ctrlPr>
          </m:dPr>
          <m:e>
            <m:sSub>
              <m:sSubPr>
                <m:ctrlPr>
                  <w:rPr>
                    <w:rFonts w:ascii="Cambria Math" w:eastAsia="Cambria Math" w:hAnsi="Cambria Math" w:cs="Cambria Math"/>
                    <w:highlight w:val="white"/>
                  </w:rPr>
                </m:ctrlPr>
              </m:sSubPr>
              <m:e>
                <m:r>
                  <w:rPr>
                    <w:rFonts w:ascii="Cambria Math" w:eastAsia="Cambria Math" w:hAnsi="Cambria Math" w:cs="Cambria Math"/>
                    <w:highlight w:val="white"/>
                  </w:rPr>
                  <m:t>x</m:t>
                </m:r>
              </m:e>
              <m:sub>
                <m:r>
                  <w:rPr>
                    <w:rFonts w:ascii="Cambria Math" w:eastAsia="Cambria Math" w:hAnsi="Cambria Math" w:cs="Cambria Math"/>
                    <w:highlight w:val="white"/>
                  </w:rPr>
                  <m:t>i</m:t>
                </m:r>
              </m:sub>
            </m:sSub>
            <m:r>
              <w:rPr>
                <w:rFonts w:ascii="Cambria Math" w:eastAsia="Cambria Math" w:hAnsi="Cambria Math" w:cs="Cambria Math"/>
                <w:highlight w:val="white"/>
              </w:rPr>
              <m:t>,</m:t>
            </m:r>
            <m:sSub>
              <m:sSubPr>
                <m:ctrlPr>
                  <w:rPr>
                    <w:rFonts w:ascii="Cambria Math" w:eastAsia="Cambria Math" w:hAnsi="Cambria Math" w:cs="Cambria Math"/>
                    <w:highlight w:val="white"/>
                  </w:rPr>
                </m:ctrlPr>
              </m:sSubPr>
              <m:e>
                <m:r>
                  <w:rPr>
                    <w:rFonts w:ascii="Cambria Math" w:eastAsia="Cambria Math" w:hAnsi="Cambria Math" w:cs="Cambria Math"/>
                    <w:highlight w:val="white"/>
                  </w:rPr>
                  <m:t>v</m:t>
                </m:r>
              </m:e>
              <m:sub>
                <m:r>
                  <w:rPr>
                    <w:rFonts w:ascii="Cambria Math" w:eastAsia="Cambria Math" w:hAnsi="Cambria Math" w:cs="Cambria Math"/>
                    <w:highlight w:val="white"/>
                  </w:rPr>
                  <m:t>i</m:t>
                </m:r>
              </m:sub>
            </m:sSub>
            <m:r>
              <w:rPr>
                <w:rFonts w:ascii="Cambria Math" w:eastAsia="Cambria Math" w:hAnsi="Cambria Math" w:cs="Cambria Math"/>
                <w:highlight w:val="white"/>
              </w:rPr>
              <m:t>,m</m:t>
            </m:r>
          </m:e>
        </m:d>
      </m:oMath>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(7)</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Equation (7) coordinates the iteration number </w:t>
      </w:r>
      <m:oMath>
        <m:r>
          <w:rPr>
            <w:rFonts w:ascii="Cambria Math" w:eastAsia="Cambria Math" w:hAnsi="Cambria Math" w:cs="Cambria Math"/>
            <w:highlight w:val="white"/>
          </w:rPr>
          <m:t>m</m:t>
        </m:r>
      </m:oMath>
      <w:r>
        <w:rPr>
          <w:rFonts w:ascii="Times New Roman" w:eastAsia="Times New Roman" w:hAnsi="Times New Roman" w:cs="Times New Roman"/>
          <w:sz w:val="24"/>
          <w:szCs w:val="24"/>
          <w:highlight w:val="white"/>
        </w:rPr>
        <w:t xml:space="preserve"> with </w:t>
      </w:r>
      <m:oMath>
        <m:r>
          <w:rPr>
            <w:rFonts w:ascii="Cambria Math" w:eastAsia="Cambria Math" w:hAnsi="Cambria Math" w:cs="Cambria Math"/>
            <w:highlight w:val="white"/>
          </w:rPr>
          <m:t>v</m:t>
        </m:r>
      </m:oMath>
      <w:r>
        <w:rPr>
          <w:rFonts w:ascii="Times New Roman" w:eastAsia="Times New Roman" w:hAnsi="Times New Roman" w:cs="Times New Roman"/>
          <w:sz w:val="24"/>
          <w:szCs w:val="24"/>
          <w:highlight w:val="white"/>
        </w:rPr>
        <w:t xml:space="preserve"> and </w:t>
      </w:r>
      <m:oMath>
        <m:r>
          <w:rPr>
            <w:rFonts w:ascii="Cambria Math" w:eastAsia="Cambria Math" w:hAnsi="Cambria Math" w:cs="Cambria Math"/>
            <w:highlight w:val="white"/>
          </w:rPr>
          <m:t>x</m:t>
        </m:r>
      </m:oMath>
      <w:r>
        <w:rPr>
          <w:rFonts w:ascii="Times New Roman" w:eastAsia="Times New Roman" w:hAnsi="Times New Roman" w:cs="Times New Roman"/>
          <w:sz w:val="24"/>
          <w:szCs w:val="24"/>
          <w:highlight w:val="white"/>
        </w:rPr>
        <w:t xml:space="preserve"> over a random probability distribution. For PSO the span for </w:t>
      </w:r>
      <m:oMath>
        <m:sSub>
          <m:sSubPr>
            <m:ctrlPr>
              <w:rPr>
                <w:rFonts w:ascii="Cambria Math" w:eastAsia="Cambria Math" w:hAnsi="Cambria Math" w:cs="Cambria Math"/>
                <w:highlight w:val="white"/>
              </w:rPr>
            </m:ctrlPr>
          </m:sSubPr>
          <m:e>
            <m:r>
              <w:rPr>
                <w:rFonts w:ascii="Cambria Math" w:eastAsia="Cambria Math" w:hAnsi="Cambria Math" w:cs="Cambria Math"/>
                <w:highlight w:val="white"/>
              </w:rPr>
              <m:t>P</m:t>
            </m:r>
          </m:e>
          <m:sub>
            <m:r>
              <w:rPr>
                <w:rFonts w:ascii="Cambria Math" w:eastAsia="Cambria Math" w:hAnsi="Cambria Math" w:cs="Cambria Math"/>
                <w:highlight w:val="white"/>
              </w:rPr>
              <m:t>i</m:t>
            </m:r>
          </m:sub>
        </m:sSub>
      </m:oMath>
      <w:r>
        <w:rPr>
          <w:rFonts w:ascii="Times New Roman" w:eastAsia="Times New Roman" w:hAnsi="Times New Roman" w:cs="Times New Roman"/>
          <w:sz w:val="24"/>
          <w:szCs w:val="24"/>
          <w:highlight w:val="white"/>
        </w:rPr>
        <w:t xml:space="preserve"> has a continuous range whilst that for PSSAO is discrete in nature.</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From PSSAO, the optimal solution at the </w:t>
      </w:r>
      <m:oMath>
        <m:r>
          <w:rPr>
            <w:rFonts w:ascii="Cambria Math" w:eastAsia="Cambria Math" w:hAnsi="Cambria Math" w:cs="Cambria Math"/>
            <w:highlight w:val="white"/>
          </w:rPr>
          <m:t>mth</m:t>
        </m:r>
      </m:oMath>
      <w:r>
        <w:rPr>
          <w:rFonts w:ascii="Times New Roman" w:eastAsia="Times New Roman" w:hAnsi="Times New Roman" w:cs="Times New Roman"/>
          <w:sz w:val="24"/>
          <w:szCs w:val="24"/>
          <w:highlight w:val="white"/>
        </w:rPr>
        <w:t xml:space="preserve"> iteration is given by; </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m:oMath>
        <m:sSup>
          <m:sSupPr>
            <m:ctrlPr>
              <w:rPr>
                <w:rFonts w:ascii="Cambria Math" w:eastAsia="Cambria Math" w:hAnsi="Cambria Math" w:cs="Cambria Math"/>
                <w:highlight w:val="white"/>
              </w:rPr>
            </m:ctrlPr>
          </m:sSupPr>
          <m:e>
            <m:r>
              <w:rPr>
                <w:rFonts w:ascii="Cambria Math" w:eastAsia="Cambria Math" w:hAnsi="Cambria Math" w:cs="Cambria Math"/>
                <w:highlight w:val="white"/>
              </w:rPr>
              <m:t>g</m:t>
            </m:r>
          </m:e>
          <m:sup>
            <m:r>
              <w:rPr>
                <w:rFonts w:ascii="Cambria Math" w:eastAsia="Cambria Math" w:hAnsi="Cambria Math" w:cs="Cambria Math"/>
                <w:highlight w:val="white"/>
              </w:rPr>
              <m:t>m</m:t>
            </m:r>
          </m:sup>
        </m:sSup>
        <m:r>
          <w:rPr>
            <w:rFonts w:ascii="Cambria Math" w:eastAsia="Cambria Math" w:hAnsi="Cambria Math" w:cs="Cambria Math"/>
            <w:highlight w:val="white"/>
          </w:rPr>
          <m:t>=</m:t>
        </m:r>
        <m:nary>
          <m:naryPr>
            <m:chr m:val="∑"/>
            <m:ctrlPr>
              <w:rPr>
                <w:rFonts w:ascii="Cambria Math" w:eastAsia="Cambria Math" w:hAnsi="Cambria Math" w:cs="Cambria Math"/>
                <w:highlight w:val="white"/>
              </w:rPr>
            </m:ctrlPr>
          </m:naryPr>
          <m:sub>
            <m:r>
              <w:rPr>
                <w:rFonts w:ascii="Cambria Math" w:eastAsia="Cambria Math" w:hAnsi="Cambria Math" w:cs="Cambria Math"/>
                <w:highlight w:val="white"/>
              </w:rPr>
              <m:t>i=1</m:t>
            </m:r>
          </m:sub>
          <m:sup>
            <m:r>
              <w:rPr>
                <w:rFonts w:ascii="Cambria Math" w:eastAsia="Cambria Math" w:hAnsi="Cambria Math" w:cs="Cambria Math"/>
                <w:highlight w:val="white"/>
              </w:rPr>
              <m:t>n</m:t>
            </m:r>
          </m:sup>
          <m:e>
            <m:f>
              <m:fPr>
                <m:ctrlPr>
                  <w:rPr>
                    <w:rFonts w:ascii="Cambria Math" w:eastAsia="Cambria Math" w:hAnsi="Cambria Math" w:cs="Cambria Math"/>
                    <w:highlight w:val="white"/>
                  </w:rPr>
                </m:ctrlPr>
              </m:fPr>
              <m:num>
                <m:sSub>
                  <m:sSubPr>
                    <m:ctrlPr>
                      <w:rPr>
                        <w:rFonts w:ascii="Cambria Math" w:eastAsia="Cambria Math" w:hAnsi="Cambria Math" w:cs="Cambria Math"/>
                        <w:highlight w:val="white"/>
                      </w:rPr>
                    </m:ctrlPr>
                  </m:sSubPr>
                  <m:e>
                    <m:r>
                      <w:rPr>
                        <w:rFonts w:ascii="Cambria Math" w:eastAsia="Cambria Math" w:hAnsi="Cambria Math" w:cs="Cambria Math"/>
                        <w:highlight w:val="white"/>
                      </w:rPr>
                      <m:t>x</m:t>
                    </m:r>
                  </m:e>
                  <m:sub>
                    <m:r>
                      <w:rPr>
                        <w:rFonts w:ascii="Cambria Math" w:eastAsia="Cambria Math" w:hAnsi="Cambria Math" w:cs="Cambria Math"/>
                        <w:highlight w:val="white"/>
                      </w:rPr>
                      <m:t>i</m:t>
                    </m:r>
                  </m:sub>
                </m:sSub>
              </m:num>
              <m:den>
                <m:sSup>
                  <m:sSupPr>
                    <m:ctrlPr>
                      <w:rPr>
                        <w:rFonts w:ascii="Cambria Math" w:eastAsia="Cambria Math" w:hAnsi="Cambria Math" w:cs="Cambria Math"/>
                        <w:highlight w:val="white"/>
                      </w:rPr>
                    </m:ctrlPr>
                  </m:sSupPr>
                  <m:e>
                    <m:r>
                      <w:rPr>
                        <w:rFonts w:ascii="Cambria Math" w:eastAsia="Cambria Math" w:hAnsi="Cambria Math" w:cs="Cambria Math"/>
                        <w:highlight w:val="white"/>
                      </w:rPr>
                      <m:t>10</m:t>
                    </m:r>
                  </m:e>
                  <m:sup>
                    <m:r>
                      <w:rPr>
                        <w:rFonts w:ascii="Cambria Math" w:eastAsia="Cambria Math" w:hAnsi="Cambria Math" w:cs="Cambria Math"/>
                        <w:highlight w:val="white"/>
                      </w:rPr>
                      <m:t>i-1</m:t>
                    </m:r>
                  </m:sup>
                </m:sSup>
              </m:den>
            </m:f>
          </m:e>
        </m:nary>
      </m:oMath>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(8)</w:t>
      </w:r>
    </w:p>
    <w:p w:rsidR="003C23C6" w:rsidRDefault="00AD76C9">
      <w:pPr>
        <w:spacing w:line="360" w:lineRule="auto"/>
        <w:ind w:left="28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m:oMath>
        <m:sSub>
          <m:sSubPr>
            <m:ctrlPr>
              <w:rPr>
                <w:rFonts w:ascii="Cambria Math" w:eastAsia="Cambria Math" w:hAnsi="Cambria Math" w:cs="Cambria Math"/>
                <w:highlight w:val="white"/>
              </w:rPr>
            </m:ctrlPr>
          </m:sSubPr>
          <m:e>
            <m:r>
              <w:rPr>
                <w:rFonts w:ascii="Cambria Math" w:eastAsia="Cambria Math" w:hAnsi="Cambria Math" w:cs="Cambria Math"/>
                <w:highlight w:val="white"/>
              </w:rPr>
              <m:t>x</m:t>
            </m:r>
          </m:e>
          <m:sub>
            <m:r>
              <w:rPr>
                <w:rFonts w:ascii="Cambria Math" w:eastAsia="Cambria Math" w:hAnsi="Cambria Math" w:cs="Cambria Math"/>
                <w:highlight w:val="white"/>
              </w:rPr>
              <m:t>i</m:t>
            </m:r>
          </m:sub>
        </m:sSub>
        <m:r>
          <w:rPr>
            <w:rFonts w:ascii="Cambria Math" w:eastAsia="Cambria Math" w:hAnsi="Cambria Math" w:cs="Cambria Math"/>
            <w:highlight w:val="white"/>
          </w:rPr>
          <m:t>ϵ</m:t>
        </m:r>
      </m:oMath>
      <w:r>
        <w:rPr>
          <w:rFonts w:ascii="Times New Roman" w:eastAsia="Times New Roman" w:hAnsi="Times New Roman" w:cs="Times New Roman"/>
          <w:sz w:val="24"/>
          <w:szCs w:val="24"/>
          <w:highlight w:val="white"/>
        </w:rPr>
        <w:t xml:space="preserve"> </w:t>
      </w:r>
      <m:oMath>
        <m:r>
          <w:rPr>
            <w:rFonts w:ascii="Cambria Math" w:eastAsia="Cambria Math" w:hAnsi="Cambria Math" w:cs="Cambria Math"/>
            <w:highlight w:val="white"/>
          </w:rPr>
          <m:t>ⅅ</m:t>
        </m:r>
      </m:oMath>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(9)</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Equation 8 is that which combines the separate position values of all the particles in their respective subspaces.</w:t>
      </w:r>
    </w:p>
    <w:p w:rsidR="003C23C6" w:rsidRDefault="00AD76C9">
      <w:pPr>
        <w:tabs>
          <w:tab w:val="center" w:pos="4680"/>
        </w:tabs>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span for each particle is given by;</w:t>
      </w:r>
    </w:p>
    <w:p w:rsidR="003C23C6" w:rsidRDefault="00AD76C9">
      <w:pPr>
        <w:tabs>
          <w:tab w:val="center" w:pos="4680"/>
        </w:tabs>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m:oMath>
        <m:sSub>
          <m:sSubPr>
            <m:ctrlPr>
              <w:rPr>
                <w:rFonts w:ascii="Cambria Math" w:eastAsia="Cambria Math" w:hAnsi="Cambria Math" w:cs="Cambria Math"/>
                <w:highlight w:val="white"/>
              </w:rPr>
            </m:ctrlPr>
          </m:sSubPr>
          <m:e>
            <m:r>
              <w:rPr>
                <w:rFonts w:ascii="Cambria Math" w:eastAsia="Cambria Math" w:hAnsi="Cambria Math" w:cs="Cambria Math"/>
                <w:highlight w:val="white"/>
              </w:rPr>
              <m:t>s</m:t>
            </m:r>
          </m:e>
          <m:sub>
            <m:r>
              <w:rPr>
                <w:rFonts w:ascii="Cambria Math" w:eastAsia="Cambria Math" w:hAnsi="Cambria Math" w:cs="Cambria Math"/>
                <w:highlight w:val="white"/>
              </w:rPr>
              <m:t>i</m:t>
            </m:r>
          </m:sub>
        </m:sSub>
        <m:r>
          <w:rPr>
            <w:rFonts w:ascii="Cambria Math" w:eastAsia="Cambria Math" w:hAnsi="Cambria Math" w:cs="Cambria Math"/>
            <w:highlight w:val="white"/>
          </w:rPr>
          <m:t>=</m:t>
        </m:r>
        <m:d>
          <m:dPr>
            <m:begChr m:val="["/>
            <m:endChr m:val="]"/>
            <m:ctrlPr>
              <w:rPr>
                <w:rFonts w:ascii="Cambria Math" w:eastAsia="Cambria Math" w:hAnsi="Cambria Math" w:cs="Cambria Math"/>
                <w:highlight w:val="white"/>
              </w:rPr>
            </m:ctrlPr>
          </m:dPr>
          <m:e>
            <m:f>
              <m:fPr>
                <m:ctrlPr>
                  <w:rPr>
                    <w:rFonts w:ascii="Cambria Math" w:eastAsia="Cambria Math" w:hAnsi="Cambria Math" w:cs="Cambria Math"/>
                    <w:highlight w:val="white"/>
                  </w:rPr>
                </m:ctrlPr>
              </m:fPr>
              <m:num>
                <m:sSub>
                  <m:sSubPr>
                    <m:ctrlPr>
                      <w:rPr>
                        <w:rFonts w:ascii="Cambria Math" w:eastAsia="Cambria Math" w:hAnsi="Cambria Math" w:cs="Cambria Math"/>
                        <w:highlight w:val="white"/>
                      </w:rPr>
                    </m:ctrlPr>
                  </m:sSubPr>
                  <m:e>
                    <m:r>
                      <w:rPr>
                        <w:rFonts w:ascii="Cambria Math" w:eastAsia="Cambria Math" w:hAnsi="Cambria Math" w:cs="Cambria Math"/>
                        <w:highlight w:val="white"/>
                      </w:rPr>
                      <m:t>x</m:t>
                    </m:r>
                  </m:e>
                  <m:sub>
                    <m:r>
                      <w:rPr>
                        <w:rFonts w:ascii="Cambria Math" w:eastAsia="Cambria Math" w:hAnsi="Cambria Math" w:cs="Cambria Math"/>
                        <w:highlight w:val="white"/>
                      </w:rPr>
                      <m:t>1</m:t>
                    </m:r>
                  </m:sub>
                </m:sSub>
              </m:num>
              <m:den>
                <m:sSup>
                  <m:sSupPr>
                    <m:ctrlPr>
                      <w:rPr>
                        <w:rFonts w:ascii="Cambria Math" w:eastAsia="Cambria Math" w:hAnsi="Cambria Math" w:cs="Cambria Math"/>
                        <w:highlight w:val="white"/>
                      </w:rPr>
                    </m:ctrlPr>
                  </m:sSupPr>
                  <m:e>
                    <m:r>
                      <w:rPr>
                        <w:rFonts w:ascii="Cambria Math" w:eastAsia="Cambria Math" w:hAnsi="Cambria Math" w:cs="Cambria Math"/>
                        <w:highlight w:val="white"/>
                      </w:rPr>
                      <m:t>10</m:t>
                    </m:r>
                  </m:e>
                  <m:sup>
                    <m:r>
                      <w:rPr>
                        <w:rFonts w:ascii="Cambria Math" w:eastAsia="Cambria Math" w:hAnsi="Cambria Math" w:cs="Cambria Math"/>
                        <w:highlight w:val="white"/>
                      </w:rPr>
                      <m:t>i+1</m:t>
                    </m:r>
                  </m:sup>
                </m:sSup>
              </m:den>
            </m:f>
            <m:r>
              <w:rPr>
                <w:rFonts w:ascii="Cambria Math" w:eastAsia="Cambria Math" w:hAnsi="Cambria Math" w:cs="Cambria Math"/>
                <w:highlight w:val="white"/>
              </w:rPr>
              <m:t>+0.1,</m:t>
            </m:r>
            <m:f>
              <m:fPr>
                <m:ctrlPr>
                  <w:rPr>
                    <w:rFonts w:ascii="Cambria Math" w:eastAsia="Cambria Math" w:hAnsi="Cambria Math" w:cs="Cambria Math"/>
                    <w:highlight w:val="white"/>
                  </w:rPr>
                </m:ctrlPr>
              </m:fPr>
              <m:num>
                <m:sSub>
                  <m:sSubPr>
                    <m:ctrlPr>
                      <w:rPr>
                        <w:rFonts w:ascii="Cambria Math" w:eastAsia="Cambria Math" w:hAnsi="Cambria Math" w:cs="Cambria Math"/>
                        <w:highlight w:val="white"/>
                      </w:rPr>
                    </m:ctrlPr>
                  </m:sSubPr>
                  <m:e>
                    <m:r>
                      <w:rPr>
                        <w:rFonts w:ascii="Cambria Math" w:eastAsia="Cambria Math" w:hAnsi="Cambria Math" w:cs="Cambria Math"/>
                        <w:highlight w:val="white"/>
                      </w:rPr>
                      <m:t>x</m:t>
                    </m:r>
                  </m:e>
                  <m:sub>
                    <m:r>
                      <w:rPr>
                        <w:rFonts w:ascii="Cambria Math" w:eastAsia="Cambria Math" w:hAnsi="Cambria Math" w:cs="Cambria Math"/>
                        <w:highlight w:val="white"/>
                      </w:rPr>
                      <m:t>1</m:t>
                    </m:r>
                  </m:sub>
                </m:sSub>
              </m:num>
              <m:den>
                <m:sSup>
                  <m:sSupPr>
                    <m:ctrlPr>
                      <w:rPr>
                        <w:rFonts w:ascii="Cambria Math" w:eastAsia="Cambria Math" w:hAnsi="Cambria Math" w:cs="Cambria Math"/>
                        <w:highlight w:val="white"/>
                      </w:rPr>
                    </m:ctrlPr>
                  </m:sSupPr>
                  <m:e>
                    <m:r>
                      <w:rPr>
                        <w:rFonts w:ascii="Cambria Math" w:eastAsia="Cambria Math" w:hAnsi="Cambria Math" w:cs="Cambria Math"/>
                        <w:highlight w:val="white"/>
                      </w:rPr>
                      <m:t>10</m:t>
                    </m:r>
                  </m:e>
                  <m:sup>
                    <m:r>
                      <w:rPr>
                        <w:rFonts w:ascii="Cambria Math" w:eastAsia="Cambria Math" w:hAnsi="Cambria Math" w:cs="Cambria Math"/>
                        <w:highlight w:val="white"/>
                      </w:rPr>
                      <m:t>i</m:t>
                    </m:r>
                  </m:sup>
                </m:sSup>
              </m:den>
            </m:f>
          </m:e>
        </m:d>
      </m:oMath>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(10)</w:t>
      </w:r>
    </w:p>
    <w:p w:rsidR="003C23C6" w:rsidRDefault="003C23C6">
      <w:pPr>
        <w:spacing w:line="360" w:lineRule="auto"/>
        <w:jc w:val="both"/>
        <w:rPr>
          <w:rFonts w:ascii="Times New Roman" w:eastAsia="Times New Roman" w:hAnsi="Times New Roman" w:cs="Times New Roman"/>
          <w:sz w:val="24"/>
          <w:szCs w:val="24"/>
          <w:highlight w:val="white"/>
        </w:rPr>
      </w:pPr>
    </w:p>
    <w:p w:rsidR="003C23C6" w:rsidRDefault="00AD76C9">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4.2</w:t>
      </w:r>
      <w:r>
        <w:rPr>
          <w:rFonts w:ascii="Times New Roman" w:eastAsia="Times New Roman" w:hAnsi="Times New Roman" w:cs="Times New Roman"/>
          <w:b/>
          <w:sz w:val="24"/>
          <w:szCs w:val="24"/>
          <w:highlight w:val="white"/>
        </w:rPr>
        <w:tab/>
        <w:t>Conceptual View of PSO and PSSAO</w:t>
      </w:r>
    </w:p>
    <w:p w:rsidR="003C23C6" w:rsidRDefault="00AD76C9">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4.2.1 Simple Representation of PSSAO optimal solution Discovery Mechanism</w:t>
      </w:r>
    </w:p>
    <w:p w:rsidR="003C23C6" w:rsidRDefault="00AD76C9">
      <w:pPr>
        <w:spacing w:line="360" w:lineRule="auto"/>
        <w:jc w:val="both"/>
        <w:rPr>
          <w:rFonts w:ascii="Times New Roman" w:eastAsia="Times New Roman" w:hAnsi="Times New Roman" w:cs="Times New Roman"/>
          <w:sz w:val="24"/>
          <w:szCs w:val="24"/>
          <w:highlight w:val="white"/>
        </w:rPr>
      </w:pPr>
      <w:r>
        <w:rPr>
          <w:noProof/>
          <w:highlight w:val="white"/>
          <w:lang w:val="en-US"/>
        </w:rPr>
        <w:lastRenderedPageBreak/>
        <w:drawing>
          <wp:inline distT="0" distB="0" distL="0" distR="0">
            <wp:extent cx="5943600" cy="1937385"/>
            <wp:effectExtent l="0" t="0" r="0" b="0"/>
            <wp:docPr id="32" name="image1.jpg" descr="F:\RR.jpg"/>
            <wp:cNvGraphicFramePr/>
            <a:graphic xmlns:a="http://schemas.openxmlformats.org/drawingml/2006/main">
              <a:graphicData uri="http://schemas.openxmlformats.org/drawingml/2006/picture">
                <pic:pic xmlns:pic="http://schemas.openxmlformats.org/drawingml/2006/picture">
                  <pic:nvPicPr>
                    <pic:cNvPr id="0" name="image1.jpg" descr="F:\RR.jpg"/>
                    <pic:cNvPicPr preferRelativeResize="0"/>
                  </pic:nvPicPr>
                  <pic:blipFill>
                    <a:blip r:embed="rId10"/>
                    <a:srcRect/>
                    <a:stretch>
                      <a:fillRect/>
                    </a:stretch>
                  </pic:blipFill>
                  <pic:spPr>
                    <a:xfrm>
                      <a:off x="0" y="0"/>
                      <a:ext cx="5943600" cy="1937385"/>
                    </a:xfrm>
                    <a:prstGeom prst="rect">
                      <a:avLst/>
                    </a:prstGeom>
                    <a:ln/>
                  </pic:spPr>
                </pic:pic>
              </a:graphicData>
            </a:graphic>
          </wp:inline>
        </w:drawing>
      </w:r>
    </w:p>
    <w:p w:rsidR="003C23C6" w:rsidRDefault="00AD76C9">
      <w:pPr>
        <w:spacing w:line="360" w:lineRule="auto"/>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b/>
          <w:sz w:val="24"/>
          <w:szCs w:val="24"/>
          <w:highlight w:val="white"/>
        </w:rPr>
        <w:t>Fig. 1(a).</w:t>
      </w:r>
      <w:proofErr w:type="gram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The representation of PSO optimal solution search activity</w:t>
      </w:r>
    </w:p>
    <w:p w:rsidR="003C23C6" w:rsidRDefault="003C23C6">
      <w:pPr>
        <w:spacing w:line="360" w:lineRule="auto"/>
        <w:jc w:val="both"/>
        <w:rPr>
          <w:rFonts w:ascii="Times New Roman" w:eastAsia="Times New Roman" w:hAnsi="Times New Roman" w:cs="Times New Roman"/>
          <w:sz w:val="24"/>
          <w:szCs w:val="24"/>
          <w:highlight w:val="white"/>
        </w:rPr>
      </w:pPr>
    </w:p>
    <w:p w:rsidR="003C23C6" w:rsidRDefault="00AD76C9">
      <w:pPr>
        <w:spacing w:line="360" w:lineRule="auto"/>
        <w:jc w:val="both"/>
        <w:rPr>
          <w:rFonts w:ascii="Times New Roman" w:eastAsia="Times New Roman" w:hAnsi="Times New Roman" w:cs="Times New Roman"/>
          <w:sz w:val="24"/>
          <w:szCs w:val="24"/>
          <w:highlight w:val="white"/>
        </w:rPr>
      </w:pPr>
      <w:r>
        <w:rPr>
          <w:noProof/>
          <w:highlight w:val="white"/>
          <w:lang w:val="en-US"/>
        </w:rPr>
        <w:drawing>
          <wp:inline distT="0" distB="0" distL="0" distR="0">
            <wp:extent cx="5943600" cy="1914525"/>
            <wp:effectExtent l="0" t="0" r="0" b="0"/>
            <wp:docPr id="33" name="image2.jpg" descr="F:\DD.jpg"/>
            <wp:cNvGraphicFramePr/>
            <a:graphic xmlns:a="http://schemas.openxmlformats.org/drawingml/2006/main">
              <a:graphicData uri="http://schemas.openxmlformats.org/drawingml/2006/picture">
                <pic:pic xmlns:pic="http://schemas.openxmlformats.org/drawingml/2006/picture">
                  <pic:nvPicPr>
                    <pic:cNvPr id="0" name="image2.jpg" descr="F:\DD.jpg"/>
                    <pic:cNvPicPr preferRelativeResize="0"/>
                  </pic:nvPicPr>
                  <pic:blipFill>
                    <a:blip r:embed="rId11"/>
                    <a:srcRect/>
                    <a:stretch>
                      <a:fillRect/>
                    </a:stretch>
                  </pic:blipFill>
                  <pic:spPr>
                    <a:xfrm>
                      <a:off x="0" y="0"/>
                      <a:ext cx="5943600" cy="1914525"/>
                    </a:xfrm>
                    <a:prstGeom prst="rect">
                      <a:avLst/>
                    </a:prstGeom>
                    <a:ln/>
                  </pic:spPr>
                </pic:pic>
              </a:graphicData>
            </a:graphic>
          </wp:inline>
        </w:drawing>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Fig. 1(b). </w:t>
      </w:r>
      <w:r>
        <w:rPr>
          <w:rFonts w:ascii="Times New Roman" w:eastAsia="Times New Roman" w:hAnsi="Times New Roman" w:cs="Times New Roman"/>
          <w:sz w:val="24"/>
          <w:szCs w:val="24"/>
          <w:highlight w:val="white"/>
        </w:rPr>
        <w:t>The representation of PSSAO optimal solution search activity</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Figure 1(a) and 1(b) presents the design concept into a logical pictorial diagram.</w:t>
      </w:r>
    </w:p>
    <w:p w:rsidR="003C23C6" w:rsidRPr="00E47415" w:rsidRDefault="00AD76C9">
      <w:pPr>
        <w:spacing w:line="360" w:lineRule="auto"/>
        <w:jc w:val="both"/>
        <w:rPr>
          <w:rFonts w:ascii="Times New Roman" w:eastAsia="Times New Roman" w:hAnsi="Times New Roman" w:cs="Times New Roman"/>
          <w:sz w:val="24"/>
          <w:szCs w:val="24"/>
          <w:highlight w:val="white"/>
        </w:rPr>
      </w:pPr>
      <w:r w:rsidRPr="00E47415">
        <w:rPr>
          <w:rFonts w:ascii="Times New Roman" w:eastAsia="Times New Roman" w:hAnsi="Times New Roman" w:cs="Times New Roman"/>
          <w:sz w:val="24"/>
          <w:szCs w:val="24"/>
          <w:highlight w:val="white"/>
        </w:rPr>
        <w:t xml:space="preserve">The optimal solution is (2.63, 131) in both Figure 1(a) and 1(b); there are three particles in both figure 1(a) and 1(b). For </w:t>
      </w:r>
      <w:r w:rsidRPr="00E47415">
        <w:rPr>
          <w:rFonts w:ascii="Times New Roman" w:hAnsi="Times New Roman" w:cs="Times New Roman"/>
          <w:highlight w:val="white"/>
        </w:rPr>
        <w:t>every</w:t>
      </w:r>
      <w:r w:rsidRPr="00E47415">
        <w:rPr>
          <w:rFonts w:ascii="Times New Roman" w:eastAsia="Times New Roman" w:hAnsi="Times New Roman" w:cs="Times New Roman"/>
          <w:sz w:val="24"/>
          <w:szCs w:val="24"/>
          <w:highlight w:val="white"/>
        </w:rPr>
        <w:t xml:space="preserve"> iteration, a single resource is utilized in estimating the optimal solution for PSO but for the proposed algorithm, all the resources are synergized</w:t>
      </w:r>
      <w:r w:rsidR="005E4306" w:rsidRPr="00E47415">
        <w:rPr>
          <w:rFonts w:ascii="Times New Roman" w:eastAsia="Times New Roman" w:hAnsi="Times New Roman" w:cs="Times New Roman"/>
          <w:sz w:val="24"/>
          <w:szCs w:val="24"/>
          <w:highlight w:val="white"/>
        </w:rPr>
        <w:t>, by maintaining one particle as</w:t>
      </w:r>
      <w:r w:rsidRPr="00E47415">
        <w:rPr>
          <w:rFonts w:ascii="Times New Roman" w:eastAsia="Times New Roman" w:hAnsi="Times New Roman" w:cs="Times New Roman"/>
          <w:sz w:val="24"/>
          <w:szCs w:val="24"/>
          <w:highlight w:val="white"/>
        </w:rPr>
        <w:t xml:space="preserve"> the whole number part of the overall roots and fi</w:t>
      </w:r>
      <w:r w:rsidR="005E4306" w:rsidRPr="00E47415">
        <w:rPr>
          <w:rFonts w:ascii="Times New Roman" w:eastAsia="Times New Roman" w:hAnsi="Times New Roman" w:cs="Times New Roman"/>
          <w:sz w:val="24"/>
          <w:szCs w:val="24"/>
          <w:highlight w:val="white"/>
        </w:rPr>
        <w:t>tting the remaining particles as</w:t>
      </w:r>
      <w:r w:rsidRPr="00E47415">
        <w:rPr>
          <w:rFonts w:ascii="Times New Roman" w:eastAsia="Times New Roman" w:hAnsi="Times New Roman" w:cs="Times New Roman"/>
          <w:sz w:val="24"/>
          <w:szCs w:val="24"/>
          <w:highlight w:val="white"/>
        </w:rPr>
        <w:t xml:space="preserve"> the </w:t>
      </w:r>
      <w:r w:rsidR="005E4306" w:rsidRPr="00E47415">
        <w:rPr>
          <w:rFonts w:ascii="Times New Roman" w:eastAsia="Times New Roman" w:hAnsi="Times New Roman" w:cs="Times New Roman"/>
          <w:sz w:val="24"/>
          <w:szCs w:val="24"/>
          <w:highlight w:val="white"/>
        </w:rPr>
        <w:t xml:space="preserve">remaining </w:t>
      </w:r>
      <w:r w:rsidRPr="00E47415">
        <w:rPr>
          <w:rFonts w:ascii="Times New Roman" w:eastAsia="Times New Roman" w:hAnsi="Times New Roman" w:cs="Times New Roman"/>
          <w:sz w:val="24"/>
          <w:szCs w:val="24"/>
          <w:highlight w:val="white"/>
        </w:rPr>
        <w:t>successive decimal place values for the overall roots, in estimating the optimal solution. For instance, as the optimal solution is (2.63, 1.31), the first particle takes (2, 1), the second particle takes (0.6, 0.3) and the third particle then takes (0.03, 0.01).</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figure 1(a), the dot in red indicates the optimal solution whereas figure 1(b) deduces the optimal solution if and only if the vectors</w:t>
      </w:r>
      <w:r w:rsidR="00E47415">
        <w:rPr>
          <w:rFonts w:ascii="Times New Roman" w:eastAsia="Times New Roman" w:hAnsi="Times New Roman" w:cs="Times New Roman"/>
          <w:sz w:val="24"/>
          <w:szCs w:val="24"/>
          <w:highlight w:val="white"/>
        </w:rPr>
        <w:t xml:space="preserve"> of all the dots are combined</w:t>
      </w:r>
      <w:r>
        <w:rPr>
          <w:rFonts w:ascii="Times New Roman" w:eastAsia="Times New Roman" w:hAnsi="Times New Roman" w:cs="Times New Roman"/>
          <w:sz w:val="24"/>
          <w:szCs w:val="24"/>
          <w:highlight w:val="white"/>
        </w:rPr>
        <w:t>.</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The block diagram indicates the operational steps required to compute the optimal solution using PSSAO.</w:t>
      </w:r>
    </w:p>
    <w:p w:rsidR="003C23C6" w:rsidRDefault="003C23C6">
      <w:pPr>
        <w:spacing w:line="360" w:lineRule="auto"/>
        <w:jc w:val="both"/>
        <w:rPr>
          <w:rFonts w:ascii="Times New Roman" w:eastAsia="Times New Roman" w:hAnsi="Times New Roman" w:cs="Times New Roman"/>
          <w:sz w:val="24"/>
          <w:szCs w:val="24"/>
          <w:highlight w:val="white"/>
        </w:rPr>
      </w:pPr>
    </w:p>
    <w:p w:rsidR="003C23C6" w:rsidRDefault="00AD76C9">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noProof/>
          <w:sz w:val="24"/>
          <w:szCs w:val="24"/>
          <w:highlight w:val="white"/>
          <w:lang w:val="en-US"/>
        </w:rPr>
        <w:drawing>
          <wp:inline distT="114300" distB="114300" distL="114300" distR="114300">
            <wp:extent cx="6005513" cy="1857375"/>
            <wp:effectExtent l="0" t="0" r="0" b="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005513" cy="1857375"/>
                    </a:xfrm>
                    <a:prstGeom prst="rect">
                      <a:avLst/>
                    </a:prstGeom>
                    <a:ln/>
                  </pic:spPr>
                </pic:pic>
              </a:graphicData>
            </a:graphic>
          </wp:inline>
        </w:drawing>
      </w:r>
    </w:p>
    <w:p w:rsidR="003C23C6" w:rsidRDefault="00AD76C9">
      <w:pPr>
        <w:spacing w:line="360" w:lineRule="auto"/>
        <w:ind w:left="720" w:firstLine="720"/>
        <w:jc w:val="both"/>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highlight w:val="white"/>
        </w:rPr>
        <w:t>Fig. 2.</w:t>
      </w:r>
      <w:proofErr w:type="gram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The vital operation of the process involved in PSSAO</w:t>
      </w:r>
      <w:r>
        <w:rPr>
          <w:rFonts w:ascii="Times New Roman" w:eastAsia="Times New Roman" w:hAnsi="Times New Roman" w:cs="Times New Roman"/>
          <w:b/>
          <w:sz w:val="24"/>
          <w:szCs w:val="24"/>
          <w:highlight w:val="white"/>
        </w:rPr>
        <w:tab/>
      </w:r>
    </w:p>
    <w:p w:rsidR="003C23C6" w:rsidRDefault="003C23C6">
      <w:pPr>
        <w:spacing w:line="360" w:lineRule="auto"/>
        <w:jc w:val="both"/>
        <w:rPr>
          <w:rFonts w:ascii="Times New Roman" w:eastAsia="Times New Roman" w:hAnsi="Times New Roman" w:cs="Times New Roman"/>
          <w:sz w:val="24"/>
          <w:szCs w:val="24"/>
          <w:highlight w:val="white"/>
        </w:rPr>
      </w:pPr>
    </w:p>
    <w:p w:rsidR="003C23C6" w:rsidRDefault="00AD76C9">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4.2.2 The Proposed Algorithm</w:t>
      </w:r>
    </w:p>
    <w:p w:rsidR="003C23C6" w:rsidRDefault="00AD76C9">
      <w:pPr>
        <w:tabs>
          <w:tab w:val="left" w:pos="8235"/>
        </w:tabs>
        <w:spacing w:before="240" w:line="240" w:lineRule="auto"/>
        <w:jc w:val="both"/>
        <w:rPr>
          <w:highlight w:val="white"/>
        </w:rPr>
      </w:pPr>
      <w:r>
        <w:rPr>
          <w:b/>
          <w:highlight w:val="white"/>
        </w:rPr>
        <w:t xml:space="preserve">Algorithm </w:t>
      </w:r>
      <w:r>
        <w:rPr>
          <w:i/>
          <w:highlight w:val="white"/>
        </w:rPr>
        <w:t>PSSAO</w:t>
      </w:r>
      <m:oMath>
        <m:d>
          <m:dPr>
            <m:ctrlPr>
              <w:rPr>
                <w:rFonts w:ascii="Cambria Math" w:eastAsia="Cambria Math" w:hAnsi="Cambria Math" w:cs="Cambria Math"/>
                <w:highlight w:val="white"/>
              </w:rPr>
            </m:ctrlPr>
          </m:dPr>
          <m:e>
            <m:r>
              <w:rPr>
                <w:rFonts w:ascii="Cambria Math" w:eastAsia="Cambria Math" w:hAnsi="Cambria Math" w:cs="Cambria Math"/>
                <w:highlight w:val="white"/>
              </w:rPr>
              <m:t>D</m:t>
            </m:r>
          </m:e>
        </m:d>
      </m:oMath>
    </w:p>
    <w:p w:rsidR="003C23C6" w:rsidRDefault="00AD76C9">
      <w:pPr>
        <w:tabs>
          <w:tab w:val="left" w:pos="8235"/>
        </w:tabs>
        <w:spacing w:before="240" w:line="360" w:lineRule="auto"/>
        <w:jc w:val="both"/>
        <w:rPr>
          <w:highlight w:val="white"/>
        </w:rPr>
      </w:pPr>
      <w:r>
        <w:rPr>
          <w:highlight w:val="white"/>
        </w:rPr>
        <w:t>Given;</w:t>
      </w:r>
    </w:p>
    <w:p w:rsidR="003C23C6" w:rsidRDefault="00AD76C9">
      <w:pPr>
        <w:tabs>
          <w:tab w:val="left" w:pos="8235"/>
        </w:tabs>
        <w:spacing w:before="240" w:after="0" w:line="360" w:lineRule="auto"/>
        <w:jc w:val="both"/>
        <w:rPr>
          <w:b/>
          <w:highlight w:val="white"/>
        </w:rPr>
      </w:pPr>
      <w:r>
        <w:rPr>
          <w:i/>
          <w:highlight w:val="white"/>
        </w:rPr>
        <w:t xml:space="preserve">Input </w:t>
      </w:r>
      <m:oMath>
        <m:r>
          <w:rPr>
            <w:rFonts w:ascii="Cambria Math" w:eastAsia="Cambria Math" w:hAnsi="Cambria Math" w:cs="Cambria Math"/>
            <w:highlight w:val="white"/>
          </w:rPr>
          <m:t>∶=</m:t>
        </m:r>
      </m:oMath>
      <w:r>
        <w:rPr>
          <w:highlight w:val="white"/>
        </w:rPr>
        <w:t>Objective function</w:t>
      </w:r>
      <w:r>
        <w:rPr>
          <w:b/>
          <w:i/>
          <w:highlight w:val="white"/>
        </w:rPr>
        <w:t xml:space="preserve"> F</w:t>
      </w:r>
      <w:r>
        <w:rPr>
          <w:highlight w:val="white"/>
        </w:rPr>
        <w:t xml:space="preserve">, particles population </w:t>
      </w:r>
      <w:r>
        <w:rPr>
          <w:b/>
          <w:i/>
          <w:highlight w:val="white"/>
        </w:rPr>
        <w:t xml:space="preserve">P </w:t>
      </w:r>
      <w:r>
        <w:rPr>
          <w:highlight w:val="white"/>
        </w:rPr>
        <w:t xml:space="preserve">(made up of position </w:t>
      </w:r>
      <w:r>
        <w:rPr>
          <w:b/>
          <w:i/>
          <w:highlight w:val="white"/>
        </w:rPr>
        <w:t>S</w:t>
      </w:r>
      <w:r>
        <w:rPr>
          <w:highlight w:val="white"/>
        </w:rPr>
        <w:t xml:space="preserve"> and velocity </w:t>
      </w:r>
      <w:r>
        <w:rPr>
          <w:b/>
          <w:i/>
          <w:highlight w:val="white"/>
        </w:rPr>
        <w:t>V</w:t>
      </w:r>
      <w:r>
        <w:rPr>
          <w:highlight w:val="white"/>
        </w:rPr>
        <w:t xml:space="preserve"> as array properties) and number of iteration </w:t>
      </w:r>
      <w:proofErr w:type="spellStart"/>
      <w:r>
        <w:rPr>
          <w:b/>
          <w:i/>
          <w:highlight w:val="white"/>
        </w:rPr>
        <w:t>iter</w:t>
      </w:r>
      <w:proofErr w:type="spellEnd"/>
    </w:p>
    <w:p w:rsidR="003C23C6" w:rsidRDefault="00AD76C9">
      <w:pPr>
        <w:tabs>
          <w:tab w:val="left" w:pos="8235"/>
        </w:tabs>
        <w:spacing w:after="0" w:line="360" w:lineRule="auto"/>
        <w:jc w:val="both"/>
        <w:rPr>
          <w:highlight w:val="white"/>
        </w:rPr>
      </w:pPr>
      <w:r>
        <w:rPr>
          <w:i/>
          <w:highlight w:val="white"/>
        </w:rPr>
        <w:t xml:space="preserve">Output </w:t>
      </w:r>
      <m:oMath>
        <m:r>
          <w:rPr>
            <w:rFonts w:ascii="Cambria Math" w:eastAsia="Cambria Math" w:hAnsi="Cambria Math" w:cs="Cambria Math"/>
            <w:highlight w:val="white"/>
          </w:rPr>
          <m:t>∶=</m:t>
        </m:r>
      </m:oMath>
      <w:r>
        <w:rPr>
          <w:highlight w:val="white"/>
        </w:rPr>
        <w:t xml:space="preserve">best global position </w:t>
      </w:r>
      <w:proofErr w:type="spellStart"/>
      <w:r>
        <w:rPr>
          <w:b/>
          <w:i/>
          <w:highlight w:val="white"/>
        </w:rPr>
        <w:t>gbest</w:t>
      </w:r>
      <w:proofErr w:type="spellEnd"/>
    </w:p>
    <w:p w:rsidR="003C23C6" w:rsidRDefault="00AD76C9">
      <w:pPr>
        <w:tabs>
          <w:tab w:val="left" w:pos="8235"/>
        </w:tabs>
        <w:spacing w:after="0" w:line="360" w:lineRule="auto"/>
        <w:jc w:val="both"/>
        <w:rPr>
          <w:highlight w:val="white"/>
        </w:rPr>
      </w:pPr>
      <w:r>
        <w:rPr>
          <w:highlight w:val="white"/>
        </w:rPr>
        <w:t xml:space="preserve">Decimal place setting function is </w:t>
      </w:r>
      <w:proofErr w:type="spellStart"/>
      <w:r>
        <w:rPr>
          <w:b/>
          <w:i/>
          <w:highlight w:val="white"/>
        </w:rPr>
        <w:t>decset</w:t>
      </w:r>
      <w:proofErr w:type="spellEnd"/>
      <w:r>
        <w:rPr>
          <w:highlight w:val="white"/>
        </w:rPr>
        <w:t xml:space="preserve"> (a, n); where ‘a’ is the particle </w:t>
      </w:r>
      <w:r w:rsidR="004D4AD7">
        <w:rPr>
          <w:highlight w:val="white"/>
        </w:rPr>
        <w:t>list</w:t>
      </w:r>
      <w:r>
        <w:rPr>
          <w:highlight w:val="white"/>
        </w:rPr>
        <w:t xml:space="preserve"> </w:t>
      </w:r>
      <w:r w:rsidR="004D4AD7">
        <w:rPr>
          <w:highlight w:val="white"/>
        </w:rPr>
        <w:t>with ‘n’</w:t>
      </w:r>
      <w:r>
        <w:rPr>
          <w:highlight w:val="white"/>
        </w:rPr>
        <w:t xml:space="preserve"> location</w:t>
      </w:r>
      <w:r w:rsidR="004D4AD7">
        <w:rPr>
          <w:highlight w:val="white"/>
        </w:rPr>
        <w:t>s in</w:t>
      </w:r>
      <w:r>
        <w:rPr>
          <w:highlight w:val="white"/>
        </w:rPr>
        <w:t xml:space="preserve"> </w:t>
      </w:r>
      <w:r>
        <w:rPr>
          <w:b/>
          <w:i/>
          <w:highlight w:val="white"/>
        </w:rPr>
        <w:t>P</w:t>
      </w:r>
      <w:r>
        <w:rPr>
          <w:highlight w:val="white"/>
        </w:rPr>
        <w:t xml:space="preserve"> </w:t>
      </w:r>
    </w:p>
    <w:p w:rsidR="003C23C6" w:rsidRDefault="00AD76C9">
      <w:pPr>
        <w:tabs>
          <w:tab w:val="left" w:pos="8235"/>
        </w:tabs>
        <w:spacing w:after="0" w:line="360" w:lineRule="auto"/>
        <w:jc w:val="both"/>
        <w:rPr>
          <w:highlight w:val="white"/>
        </w:rPr>
      </w:pPr>
      <w:r>
        <w:rPr>
          <w:highlight w:val="white"/>
        </w:rPr>
        <w:t xml:space="preserve">The local best is given by </w:t>
      </w:r>
      <w:proofErr w:type="spellStart"/>
      <w:r>
        <w:rPr>
          <w:b/>
          <w:i/>
          <w:highlight w:val="white"/>
        </w:rPr>
        <w:t>pbest</w:t>
      </w:r>
      <w:proofErr w:type="spellEnd"/>
    </w:p>
    <w:p w:rsidR="003C23C6" w:rsidRDefault="00AD76C9">
      <w:pPr>
        <w:tabs>
          <w:tab w:val="left" w:pos="8235"/>
        </w:tabs>
        <w:spacing w:line="240" w:lineRule="auto"/>
        <w:jc w:val="both"/>
        <w:rPr>
          <w:b/>
          <w:highlight w:val="white"/>
        </w:rPr>
      </w:pPr>
      <w:r>
        <w:rPr>
          <w:b/>
          <w:highlight w:val="white"/>
        </w:rPr>
        <w:t>Start</w:t>
      </w:r>
    </w:p>
    <w:p w:rsidR="003C23C6" w:rsidRDefault="00AD76C9">
      <w:pPr>
        <w:widowControl w:val="0"/>
        <w:numPr>
          <w:ilvl w:val="0"/>
          <w:numId w:val="1"/>
        </w:numPr>
        <w:pBdr>
          <w:top w:val="nil"/>
          <w:left w:val="nil"/>
          <w:bottom w:val="nil"/>
          <w:right w:val="nil"/>
          <w:between w:val="nil"/>
        </w:pBdr>
        <w:tabs>
          <w:tab w:val="left" w:pos="8235"/>
        </w:tabs>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Initialize vector </w:t>
      </w:r>
      <w:r>
        <w:rPr>
          <w:rFonts w:ascii="Times New Roman" w:eastAsia="Times New Roman" w:hAnsi="Times New Roman" w:cs="Times New Roman"/>
          <w:b/>
          <w:i/>
          <w:sz w:val="24"/>
          <w:szCs w:val="24"/>
          <w:highlight w:val="white"/>
        </w:rPr>
        <w:t xml:space="preserve">S </w:t>
      </w:r>
      <w:r>
        <w:rPr>
          <w:rFonts w:ascii="Times New Roman" w:eastAsia="Times New Roman" w:hAnsi="Times New Roman" w:cs="Times New Roman"/>
          <w:sz w:val="24"/>
          <w:szCs w:val="24"/>
          <w:highlight w:val="white"/>
        </w:rPr>
        <w:t>and</w:t>
      </w:r>
      <w:r>
        <w:rPr>
          <w:rFonts w:ascii="Times New Roman" w:eastAsia="Times New Roman" w:hAnsi="Times New Roman" w:cs="Times New Roman"/>
          <w:b/>
          <w:i/>
          <w:sz w:val="24"/>
          <w:szCs w:val="24"/>
          <w:highlight w:val="white"/>
        </w:rPr>
        <w:t xml:space="preserve"> V </w:t>
      </w:r>
      <w:r>
        <w:rPr>
          <w:rFonts w:ascii="Times New Roman" w:eastAsia="Times New Roman" w:hAnsi="Times New Roman" w:cs="Times New Roman"/>
          <w:sz w:val="24"/>
          <w:szCs w:val="24"/>
          <w:highlight w:val="white"/>
        </w:rPr>
        <w:t xml:space="preserve">to population size, and also </w:t>
      </w:r>
      <w:proofErr w:type="spellStart"/>
      <w:r>
        <w:rPr>
          <w:rFonts w:ascii="Times New Roman" w:eastAsia="Times New Roman" w:hAnsi="Times New Roman" w:cs="Times New Roman"/>
          <w:b/>
          <w:i/>
          <w:sz w:val="24"/>
          <w:szCs w:val="24"/>
          <w:highlight w:val="white"/>
        </w:rPr>
        <w:t>pbest</w:t>
      </w:r>
      <w:proofErr w:type="spellEnd"/>
      <w:r>
        <w:rPr>
          <w:rFonts w:ascii="Times New Roman" w:eastAsia="Times New Roman" w:hAnsi="Times New Roman" w:cs="Times New Roman"/>
          <w:b/>
          <w:i/>
          <w:sz w:val="24"/>
          <w:szCs w:val="24"/>
          <w:highlight w:val="white"/>
        </w:rPr>
        <w:t>, c1,c2,Vk</w:t>
      </w:r>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b/>
          <w:i/>
          <w:sz w:val="24"/>
          <w:szCs w:val="24"/>
          <w:highlight w:val="white"/>
        </w:rPr>
        <w:t>Sk</w:t>
      </w:r>
      <w:proofErr w:type="spellEnd"/>
    </w:p>
    <w:p w:rsidR="003C23C6" w:rsidRDefault="00AD76C9" w:rsidP="00AD76C9">
      <w:pPr>
        <w:widowControl w:val="0"/>
        <w:numPr>
          <w:ilvl w:val="0"/>
          <w:numId w:val="1"/>
        </w:numPr>
        <w:pBdr>
          <w:top w:val="nil"/>
          <w:left w:val="nil"/>
          <w:bottom w:val="nil"/>
          <w:right w:val="nil"/>
          <w:between w:val="nil"/>
        </w:pBdr>
        <w:tabs>
          <w:tab w:val="left" w:pos="8235"/>
        </w:tabs>
        <w:spacing w:after="0" w:line="360" w:lineRule="auto"/>
        <w:jc w:val="both"/>
        <w:rPr>
          <w:highlight w:val="white"/>
        </w:rPr>
      </w:pPr>
      <w:r>
        <w:rPr>
          <w:rFonts w:ascii="Times New Roman" w:eastAsia="Times New Roman" w:hAnsi="Times New Roman" w:cs="Times New Roman"/>
          <w:sz w:val="24"/>
          <w:szCs w:val="24"/>
          <w:highlight w:val="white"/>
        </w:rPr>
        <w:t>Loop1: for each step in iteration</w:t>
      </w:r>
    </w:p>
    <w:p w:rsidR="003C23C6" w:rsidRDefault="00AD76C9" w:rsidP="00AD76C9">
      <w:pPr>
        <w:widowControl w:val="0"/>
        <w:numPr>
          <w:ilvl w:val="0"/>
          <w:numId w:val="1"/>
        </w:numPr>
        <w:pBdr>
          <w:top w:val="nil"/>
          <w:left w:val="nil"/>
          <w:bottom w:val="nil"/>
          <w:right w:val="nil"/>
          <w:between w:val="nil"/>
        </w:pBdr>
        <w:tabs>
          <w:tab w:val="left" w:pos="8235"/>
        </w:tabs>
        <w:spacing w:after="0" w:line="360" w:lineRule="auto"/>
        <w:jc w:val="both"/>
        <w:rPr>
          <w:highlight w:val="white"/>
        </w:rPr>
      </w:pPr>
      <w:r>
        <w:rPr>
          <w:rFonts w:ascii="Times New Roman" w:eastAsia="Times New Roman" w:hAnsi="Times New Roman" w:cs="Times New Roman"/>
          <w:sz w:val="24"/>
          <w:szCs w:val="24"/>
          <w:highlight w:val="white"/>
        </w:rPr>
        <w:t xml:space="preserve">Loop2: for each </w:t>
      </w:r>
      <w:proofErr w:type="spellStart"/>
      <w:r>
        <w:rPr>
          <w:rFonts w:ascii="Times New Roman" w:eastAsia="Times New Roman" w:hAnsi="Times New Roman" w:cs="Times New Roman"/>
          <w:sz w:val="24"/>
          <w:szCs w:val="24"/>
          <w:highlight w:val="white"/>
        </w:rPr>
        <w:t>jth</w:t>
      </w:r>
      <w:proofErr w:type="spellEnd"/>
      <w:r>
        <w:rPr>
          <w:rFonts w:ascii="Times New Roman" w:eastAsia="Times New Roman" w:hAnsi="Times New Roman" w:cs="Times New Roman"/>
          <w:sz w:val="24"/>
          <w:szCs w:val="24"/>
          <w:highlight w:val="white"/>
        </w:rPr>
        <w:t xml:space="preserve"> element in population </w:t>
      </w:r>
      <w:r>
        <w:rPr>
          <w:rFonts w:ascii="Times New Roman" w:eastAsia="Times New Roman" w:hAnsi="Times New Roman" w:cs="Times New Roman"/>
          <w:i/>
          <w:sz w:val="24"/>
          <w:szCs w:val="24"/>
          <w:highlight w:val="white"/>
        </w:rPr>
        <w:t>P</w:t>
      </w:r>
    </w:p>
    <w:p w:rsidR="003C23C6" w:rsidRDefault="00AD76C9" w:rsidP="00AD76C9">
      <w:pPr>
        <w:widowControl w:val="0"/>
        <w:numPr>
          <w:ilvl w:val="0"/>
          <w:numId w:val="1"/>
        </w:numPr>
        <w:pBdr>
          <w:top w:val="nil"/>
          <w:left w:val="nil"/>
          <w:bottom w:val="nil"/>
          <w:right w:val="nil"/>
          <w:between w:val="nil"/>
        </w:pBdr>
        <w:tabs>
          <w:tab w:val="left" w:pos="8235"/>
        </w:tabs>
        <w:spacing w:after="0" w:line="360" w:lineRule="auto"/>
        <w:jc w:val="both"/>
        <w:rPr>
          <w:highlight w:val="white"/>
        </w:rPr>
      </w:pPr>
      <w:r>
        <w:rPr>
          <w:rFonts w:ascii="Times New Roman" w:eastAsia="Times New Roman" w:hAnsi="Times New Roman" w:cs="Times New Roman"/>
          <w:sz w:val="24"/>
          <w:szCs w:val="24"/>
          <w:highlight w:val="white"/>
        </w:rPr>
        <w:t>Loop3: for each ith decimal places</w:t>
      </w:r>
    </w:p>
    <w:p w:rsidR="003C23C6" w:rsidRDefault="00AD76C9">
      <w:pPr>
        <w:widowControl w:val="0"/>
        <w:numPr>
          <w:ilvl w:val="0"/>
          <w:numId w:val="1"/>
        </w:numPr>
        <w:pBdr>
          <w:top w:val="nil"/>
          <w:left w:val="nil"/>
          <w:bottom w:val="nil"/>
          <w:right w:val="nil"/>
          <w:between w:val="nil"/>
        </w:pBdr>
        <w:tabs>
          <w:tab w:val="left" w:pos="8235"/>
        </w:tabs>
        <w:spacing w:after="0" w:line="360" w:lineRule="auto"/>
        <w:jc w:val="both"/>
        <w:rPr>
          <w:highlight w:val="white"/>
        </w:rPr>
      </w:pPr>
      <w:r>
        <w:rPr>
          <w:rFonts w:ascii="Times New Roman" w:eastAsia="Times New Roman" w:hAnsi="Times New Roman" w:cs="Times New Roman"/>
          <w:sz w:val="24"/>
          <w:szCs w:val="24"/>
          <w:highlight w:val="white"/>
        </w:rPr>
        <w:t xml:space="preserve">Compute value of array </w:t>
      </w:r>
      <w:r>
        <w:rPr>
          <w:rFonts w:ascii="Times New Roman" w:eastAsia="Times New Roman" w:hAnsi="Times New Roman" w:cs="Times New Roman"/>
          <w:b/>
          <w:i/>
          <w:sz w:val="24"/>
          <w:szCs w:val="24"/>
          <w:highlight w:val="white"/>
        </w:rPr>
        <w:t>S</w:t>
      </w:r>
      <w:r>
        <w:rPr>
          <w:rFonts w:ascii="Times New Roman" w:eastAsia="Times New Roman" w:hAnsi="Times New Roman" w:cs="Times New Roman"/>
          <w:sz w:val="24"/>
          <w:szCs w:val="24"/>
          <w:highlight w:val="white"/>
        </w:rPr>
        <w:t xml:space="preserve"> with position of members as decimal places by </w:t>
      </w:r>
      <w:proofErr w:type="spellStart"/>
      <w:r>
        <w:rPr>
          <w:rFonts w:ascii="Times New Roman" w:eastAsia="Times New Roman" w:hAnsi="Times New Roman" w:cs="Times New Roman"/>
          <w:sz w:val="24"/>
          <w:szCs w:val="24"/>
          <w:highlight w:val="white"/>
        </w:rPr>
        <w:t>decset</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S,n</w:t>
      </w:r>
      <w:proofErr w:type="spellEnd"/>
      <w:r>
        <w:rPr>
          <w:rFonts w:ascii="Times New Roman" w:eastAsia="Times New Roman" w:hAnsi="Times New Roman" w:cs="Times New Roman"/>
          <w:sz w:val="24"/>
          <w:szCs w:val="24"/>
          <w:highlight w:val="white"/>
        </w:rPr>
        <w:t xml:space="preserve">) </w:t>
      </w:r>
    </w:p>
    <w:p w:rsidR="003C23C6" w:rsidRDefault="00AD76C9">
      <w:pPr>
        <w:widowControl w:val="0"/>
        <w:numPr>
          <w:ilvl w:val="0"/>
          <w:numId w:val="1"/>
        </w:numPr>
        <w:pBdr>
          <w:top w:val="nil"/>
          <w:left w:val="nil"/>
          <w:bottom w:val="nil"/>
          <w:right w:val="nil"/>
          <w:between w:val="nil"/>
        </w:pBdr>
        <w:tabs>
          <w:tab w:val="left" w:pos="8235"/>
        </w:tabs>
        <w:spacing w:after="0" w:line="360" w:lineRule="auto"/>
        <w:jc w:val="both"/>
        <w:rPr>
          <w:highlight w:val="white"/>
        </w:rPr>
      </w:pPr>
      <w:r>
        <w:rPr>
          <w:rFonts w:ascii="Times New Roman" w:eastAsia="Times New Roman" w:hAnsi="Times New Roman" w:cs="Times New Roman"/>
          <w:sz w:val="24"/>
          <w:szCs w:val="24"/>
          <w:highlight w:val="white"/>
        </w:rPr>
        <w:t xml:space="preserve">Compute value of </w:t>
      </w:r>
      <w:proofErr w:type="spellStart"/>
      <w:r>
        <w:rPr>
          <w:rFonts w:ascii="Times New Roman" w:eastAsia="Times New Roman" w:hAnsi="Times New Roman" w:cs="Times New Roman"/>
          <w:b/>
          <w:i/>
          <w:sz w:val="24"/>
          <w:szCs w:val="24"/>
          <w:highlight w:val="white"/>
        </w:rPr>
        <w:t>pbest</w:t>
      </w:r>
      <w:proofErr w:type="spellEnd"/>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 xml:space="preserve">with position of members as decimal places by </w:t>
      </w:r>
      <w:proofErr w:type="spellStart"/>
      <w:r>
        <w:rPr>
          <w:rFonts w:ascii="Times New Roman" w:eastAsia="Times New Roman" w:hAnsi="Times New Roman" w:cs="Times New Roman"/>
          <w:sz w:val="24"/>
          <w:szCs w:val="24"/>
          <w:highlight w:val="white"/>
        </w:rPr>
        <w:t>decset</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pbest</w:t>
      </w:r>
      <w:proofErr w:type="spellEnd"/>
      <w:r>
        <w:rPr>
          <w:rFonts w:ascii="Times New Roman" w:eastAsia="Times New Roman" w:hAnsi="Times New Roman" w:cs="Times New Roman"/>
          <w:sz w:val="24"/>
          <w:szCs w:val="24"/>
          <w:highlight w:val="white"/>
        </w:rPr>
        <w:t xml:space="preserve">, n)  </w:t>
      </w:r>
    </w:p>
    <w:p w:rsidR="003C23C6" w:rsidRDefault="00AD76C9">
      <w:pPr>
        <w:widowControl w:val="0"/>
        <w:numPr>
          <w:ilvl w:val="0"/>
          <w:numId w:val="1"/>
        </w:numPr>
        <w:pBdr>
          <w:top w:val="nil"/>
          <w:left w:val="nil"/>
          <w:bottom w:val="nil"/>
          <w:right w:val="nil"/>
          <w:between w:val="nil"/>
        </w:pBdr>
        <w:tabs>
          <w:tab w:val="left" w:pos="8235"/>
        </w:tabs>
        <w:spacing w:after="0" w:line="360" w:lineRule="auto"/>
        <w:jc w:val="both"/>
        <w:rPr>
          <w:highlight w:val="white"/>
        </w:rPr>
      </w:pPr>
      <w:r>
        <w:rPr>
          <w:rFonts w:ascii="Times New Roman" w:eastAsia="Times New Roman" w:hAnsi="Times New Roman" w:cs="Times New Roman"/>
          <w:sz w:val="24"/>
          <w:szCs w:val="24"/>
          <w:highlight w:val="white"/>
        </w:rPr>
        <w:t>If F (</w:t>
      </w:r>
      <w:proofErr w:type="spellStart"/>
      <w:r>
        <w:rPr>
          <w:rFonts w:ascii="Times New Roman" w:eastAsia="Times New Roman" w:hAnsi="Times New Roman" w:cs="Times New Roman"/>
          <w:sz w:val="24"/>
          <w:szCs w:val="24"/>
          <w:highlight w:val="white"/>
        </w:rPr>
        <w:t>decset</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n</w:t>
      </w:r>
      <w:r>
        <w:rPr>
          <w:rFonts w:ascii="Times New Roman" w:eastAsia="Times New Roman" w:hAnsi="Times New Roman" w:cs="Times New Roman"/>
          <w:sz w:val="24"/>
          <w:szCs w:val="24"/>
          <w:highlight w:val="white"/>
        </w:rPr>
        <w:t>)) &lt; F(</w:t>
      </w:r>
      <w:proofErr w:type="spellStart"/>
      <w:r>
        <w:rPr>
          <w:rFonts w:ascii="Times New Roman" w:eastAsia="Times New Roman" w:hAnsi="Times New Roman" w:cs="Times New Roman"/>
          <w:sz w:val="24"/>
          <w:szCs w:val="24"/>
          <w:highlight w:val="white"/>
        </w:rPr>
        <w:t>decset</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b/>
          <w:i/>
          <w:sz w:val="24"/>
          <w:szCs w:val="24"/>
          <w:highlight w:val="white"/>
        </w:rPr>
        <w:t>pbest</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n</w:t>
      </w:r>
      <w:r>
        <w:rPr>
          <w:rFonts w:ascii="Times New Roman" w:eastAsia="Times New Roman" w:hAnsi="Times New Roman" w:cs="Times New Roman"/>
          <w:sz w:val="24"/>
          <w:szCs w:val="24"/>
          <w:highlight w:val="white"/>
        </w:rPr>
        <w:t xml:space="preserve">)) set </w:t>
      </w:r>
      <w:proofErr w:type="spellStart"/>
      <w:r>
        <w:rPr>
          <w:rFonts w:ascii="Times New Roman" w:eastAsia="Times New Roman" w:hAnsi="Times New Roman" w:cs="Times New Roman"/>
          <w:b/>
          <w:i/>
          <w:sz w:val="24"/>
          <w:szCs w:val="24"/>
          <w:highlight w:val="white"/>
        </w:rPr>
        <w:t>pbest</w:t>
      </w:r>
      <w:proofErr w:type="spellEnd"/>
      <w:r>
        <w:rPr>
          <w:rFonts w:ascii="Times New Roman" w:eastAsia="Times New Roman" w:hAnsi="Times New Roman" w:cs="Times New Roman"/>
          <w:sz w:val="24"/>
          <w:szCs w:val="24"/>
          <w:highlight w:val="white"/>
        </w:rPr>
        <w:t xml:space="preserve">[i] =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rPr>
        <w:t xml:space="preserve">[i]  </w:t>
      </w:r>
    </w:p>
    <w:p w:rsidR="003C23C6" w:rsidRDefault="00AD76C9">
      <w:pPr>
        <w:widowControl w:val="0"/>
        <w:numPr>
          <w:ilvl w:val="0"/>
          <w:numId w:val="1"/>
        </w:numPr>
        <w:pBdr>
          <w:top w:val="nil"/>
          <w:left w:val="nil"/>
          <w:bottom w:val="nil"/>
          <w:right w:val="nil"/>
          <w:between w:val="nil"/>
        </w:pBdr>
        <w:tabs>
          <w:tab w:val="left" w:pos="8235"/>
        </w:tabs>
        <w:spacing w:after="0" w:line="360" w:lineRule="auto"/>
        <w:jc w:val="both"/>
        <w:rPr>
          <w:highlight w:val="white"/>
        </w:rPr>
      </w:pPr>
      <w:r>
        <w:rPr>
          <w:rFonts w:ascii="Times New Roman" w:eastAsia="Times New Roman" w:hAnsi="Times New Roman" w:cs="Times New Roman"/>
          <w:sz w:val="24"/>
          <w:szCs w:val="24"/>
          <w:highlight w:val="white"/>
        </w:rPr>
        <w:lastRenderedPageBreak/>
        <w:t>End loop3</w:t>
      </w:r>
    </w:p>
    <w:p w:rsidR="003C23C6" w:rsidRDefault="00AD76C9">
      <w:pPr>
        <w:widowControl w:val="0"/>
        <w:numPr>
          <w:ilvl w:val="0"/>
          <w:numId w:val="1"/>
        </w:numPr>
        <w:pBdr>
          <w:top w:val="nil"/>
          <w:left w:val="nil"/>
          <w:bottom w:val="nil"/>
          <w:right w:val="nil"/>
          <w:between w:val="nil"/>
        </w:pBdr>
        <w:tabs>
          <w:tab w:val="left" w:pos="8235"/>
        </w:tabs>
        <w:spacing w:after="0" w:line="360" w:lineRule="auto"/>
        <w:jc w:val="both"/>
        <w:rPr>
          <w:highlight w:val="white"/>
        </w:rPr>
      </w:pPr>
      <w:r>
        <w:rPr>
          <w:rFonts w:ascii="Times New Roman" w:eastAsia="Times New Roman" w:hAnsi="Times New Roman" w:cs="Times New Roman"/>
          <w:sz w:val="24"/>
          <w:szCs w:val="24"/>
          <w:highlight w:val="white"/>
        </w:rPr>
        <w:t xml:space="preserve">Set </w:t>
      </w:r>
      <w:proofErr w:type="spellStart"/>
      <w:r>
        <w:rPr>
          <w:rFonts w:ascii="Times New Roman" w:eastAsia="Times New Roman" w:hAnsi="Times New Roman" w:cs="Times New Roman"/>
          <w:b/>
          <w:i/>
          <w:sz w:val="24"/>
          <w:szCs w:val="24"/>
          <w:highlight w:val="white"/>
        </w:rPr>
        <w:t>gbest</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b/>
          <w:i/>
          <w:sz w:val="24"/>
          <w:szCs w:val="24"/>
          <w:highlight w:val="white"/>
        </w:rPr>
        <w:t>pbest</w:t>
      </w:r>
      <w:proofErr w:type="spellEnd"/>
    </w:p>
    <w:p w:rsidR="003C23C6" w:rsidRDefault="00AD76C9">
      <w:pPr>
        <w:widowControl w:val="0"/>
        <w:numPr>
          <w:ilvl w:val="0"/>
          <w:numId w:val="1"/>
        </w:numPr>
        <w:pBdr>
          <w:top w:val="nil"/>
          <w:left w:val="nil"/>
          <w:bottom w:val="nil"/>
          <w:right w:val="nil"/>
          <w:between w:val="nil"/>
        </w:pBdr>
        <w:tabs>
          <w:tab w:val="left" w:pos="8235"/>
        </w:tabs>
        <w:spacing w:after="0" w:line="360" w:lineRule="auto"/>
        <w:jc w:val="both"/>
        <w:rPr>
          <w:highlight w:val="white"/>
        </w:rPr>
      </w:pPr>
      <w:r>
        <w:rPr>
          <w:rFonts w:ascii="Times New Roman" w:eastAsia="Times New Roman" w:hAnsi="Times New Roman" w:cs="Times New Roman"/>
          <w:sz w:val="24"/>
          <w:szCs w:val="24"/>
          <w:highlight w:val="white"/>
        </w:rPr>
        <w:t xml:space="preserve">Compute random number in [0, 1] as </w:t>
      </w:r>
      <w:r>
        <w:rPr>
          <w:rFonts w:ascii="Times New Roman" w:eastAsia="Times New Roman" w:hAnsi="Times New Roman" w:cs="Times New Roman"/>
          <w:b/>
          <w:i/>
          <w:sz w:val="24"/>
          <w:szCs w:val="24"/>
          <w:highlight w:val="white"/>
        </w:rPr>
        <w:t>rand</w:t>
      </w:r>
    </w:p>
    <w:p w:rsidR="003C23C6" w:rsidRDefault="00AD76C9">
      <w:pPr>
        <w:widowControl w:val="0"/>
        <w:numPr>
          <w:ilvl w:val="0"/>
          <w:numId w:val="1"/>
        </w:numPr>
        <w:pBdr>
          <w:top w:val="nil"/>
          <w:left w:val="nil"/>
          <w:bottom w:val="nil"/>
          <w:right w:val="nil"/>
          <w:between w:val="nil"/>
        </w:pBdr>
        <w:tabs>
          <w:tab w:val="left" w:pos="8235"/>
        </w:tabs>
        <w:spacing w:after="0" w:line="360" w:lineRule="auto"/>
        <w:jc w:val="both"/>
        <w:rPr>
          <w:highlight w:val="white"/>
        </w:rPr>
      </w:pPr>
      <w:r>
        <w:rPr>
          <w:rFonts w:ascii="Times New Roman" w:eastAsia="Times New Roman" w:hAnsi="Times New Roman" w:cs="Times New Roman"/>
          <w:i/>
          <w:sz w:val="24"/>
          <w:szCs w:val="24"/>
          <w:highlight w:val="white"/>
        </w:rPr>
        <w:t>V</w:t>
      </w:r>
      <w:r>
        <w:rPr>
          <w:rFonts w:ascii="Times New Roman" w:eastAsia="Times New Roman" w:hAnsi="Times New Roman" w:cs="Times New Roman"/>
          <w:sz w:val="24"/>
          <w:szCs w:val="24"/>
          <w:highlight w:val="white"/>
        </w:rPr>
        <w:t xml:space="preserve">[j] = </w:t>
      </w:r>
      <w:proofErr w:type="spellStart"/>
      <w:r>
        <w:rPr>
          <w:rFonts w:ascii="Times New Roman" w:eastAsia="Times New Roman" w:hAnsi="Times New Roman" w:cs="Times New Roman"/>
          <w:i/>
          <w:sz w:val="24"/>
          <w:szCs w:val="24"/>
          <w:highlight w:val="white"/>
        </w:rPr>
        <w:t>Vk</w:t>
      </w:r>
      <w:proofErr w:type="spellEnd"/>
      <w:r>
        <w:rPr>
          <w:rFonts w:ascii="Times New Roman" w:eastAsia="Times New Roman" w:hAnsi="Times New Roman" w:cs="Times New Roman"/>
          <w:sz w:val="24"/>
          <w:szCs w:val="24"/>
          <w:highlight w:val="white"/>
        </w:rPr>
        <w:t xml:space="preserve">[j] + </w:t>
      </w:r>
      <w:r>
        <w:rPr>
          <w:rFonts w:ascii="Times New Roman" w:eastAsia="Times New Roman" w:hAnsi="Times New Roman" w:cs="Times New Roman"/>
          <w:i/>
          <w:sz w:val="24"/>
          <w:szCs w:val="24"/>
          <w:highlight w:val="white"/>
        </w:rPr>
        <w:t>c1</w:t>
      </w:r>
      <w:r>
        <w:rPr>
          <w:rFonts w:ascii="Times New Roman" w:eastAsia="Times New Roman" w:hAnsi="Times New Roman" w:cs="Times New Roman"/>
          <w:sz w:val="24"/>
          <w:szCs w:val="24"/>
          <w:highlight w:val="white"/>
        </w:rPr>
        <w:t>*rand*(</w:t>
      </w:r>
      <w:proofErr w:type="spellStart"/>
      <w:r>
        <w:rPr>
          <w:rFonts w:ascii="Times New Roman" w:eastAsia="Times New Roman" w:hAnsi="Times New Roman" w:cs="Times New Roman"/>
          <w:sz w:val="24"/>
          <w:szCs w:val="24"/>
          <w:highlight w:val="white"/>
        </w:rPr>
        <w:t>decset</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i/>
          <w:sz w:val="24"/>
          <w:szCs w:val="24"/>
          <w:highlight w:val="white"/>
        </w:rPr>
        <w:t>pbest</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n</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decset</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i/>
          <w:sz w:val="24"/>
          <w:szCs w:val="24"/>
          <w:highlight w:val="white"/>
        </w:rPr>
        <w:t>Sk</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n</w:t>
      </w:r>
      <w:proofErr w:type="spellEnd"/>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i/>
          <w:sz w:val="24"/>
          <w:szCs w:val="24"/>
          <w:highlight w:val="white"/>
        </w:rPr>
        <w:t>c2</w:t>
      </w:r>
      <w:r>
        <w:rPr>
          <w:rFonts w:ascii="Times New Roman" w:eastAsia="Times New Roman" w:hAnsi="Times New Roman" w:cs="Times New Roman"/>
          <w:sz w:val="24"/>
          <w:szCs w:val="24"/>
          <w:highlight w:val="white"/>
        </w:rPr>
        <w:t>*rand*(</w:t>
      </w:r>
      <w:proofErr w:type="spellStart"/>
      <w:r>
        <w:rPr>
          <w:rFonts w:ascii="Times New Roman" w:eastAsia="Times New Roman" w:hAnsi="Times New Roman" w:cs="Times New Roman"/>
          <w:sz w:val="24"/>
          <w:szCs w:val="24"/>
          <w:highlight w:val="white"/>
        </w:rPr>
        <w:t>decset</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i/>
          <w:sz w:val="24"/>
          <w:szCs w:val="24"/>
          <w:highlight w:val="white"/>
        </w:rPr>
        <w:t>gbest</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n</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decset</w:t>
      </w:r>
      <w:proofErr w:type="spellEnd"/>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i/>
          <w:sz w:val="24"/>
          <w:szCs w:val="24"/>
          <w:highlight w:val="white"/>
        </w:rPr>
        <w:t>Sk</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n</w:t>
      </w:r>
      <w:proofErr w:type="spellEnd"/>
      <w:r>
        <w:rPr>
          <w:rFonts w:ascii="Times New Roman" w:eastAsia="Times New Roman" w:hAnsi="Times New Roman" w:cs="Times New Roman"/>
          <w:sz w:val="24"/>
          <w:szCs w:val="24"/>
          <w:highlight w:val="white"/>
        </w:rPr>
        <w:t xml:space="preserve">)) </w:t>
      </w:r>
    </w:p>
    <w:p w:rsidR="003C23C6" w:rsidRDefault="00AD76C9">
      <w:pPr>
        <w:widowControl w:val="0"/>
        <w:numPr>
          <w:ilvl w:val="0"/>
          <w:numId w:val="1"/>
        </w:numPr>
        <w:pBdr>
          <w:top w:val="nil"/>
          <w:left w:val="nil"/>
          <w:bottom w:val="nil"/>
          <w:right w:val="nil"/>
          <w:between w:val="nil"/>
        </w:pBdr>
        <w:tabs>
          <w:tab w:val="left" w:pos="8235"/>
        </w:tabs>
        <w:spacing w:after="0" w:line="36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i/>
          <w:sz w:val="24"/>
          <w:szCs w:val="24"/>
          <w:highlight w:val="white"/>
        </w:rPr>
        <w:t>Vk</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j</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i/>
          <w:sz w:val="24"/>
          <w:szCs w:val="24"/>
          <w:highlight w:val="white"/>
        </w:rPr>
        <w:t>V</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j</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j</w:t>
      </w:r>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i/>
          <w:sz w:val="24"/>
          <w:szCs w:val="24"/>
          <w:highlight w:val="white"/>
        </w:rPr>
        <w:t>Sk</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j</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i/>
          <w:sz w:val="24"/>
          <w:szCs w:val="24"/>
          <w:highlight w:val="white"/>
        </w:rPr>
        <w:t>V</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j</w:t>
      </w:r>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i/>
          <w:sz w:val="24"/>
          <w:szCs w:val="24"/>
          <w:highlight w:val="white"/>
        </w:rPr>
        <w:t>Sk</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j</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i/>
          <w:sz w:val="24"/>
          <w:szCs w:val="24"/>
          <w:highlight w:val="white"/>
        </w:rPr>
        <w:t>S</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j</w:t>
      </w:r>
      <w:r>
        <w:rPr>
          <w:rFonts w:ascii="Times New Roman" w:eastAsia="Times New Roman" w:hAnsi="Times New Roman" w:cs="Times New Roman"/>
          <w:sz w:val="24"/>
          <w:szCs w:val="24"/>
          <w:highlight w:val="white"/>
        </w:rPr>
        <w:t>] as integer</w:t>
      </w:r>
    </w:p>
    <w:p w:rsidR="003C23C6" w:rsidRDefault="00AD76C9">
      <w:pPr>
        <w:widowControl w:val="0"/>
        <w:numPr>
          <w:ilvl w:val="0"/>
          <w:numId w:val="1"/>
        </w:numPr>
        <w:pBdr>
          <w:top w:val="nil"/>
          <w:left w:val="nil"/>
          <w:bottom w:val="nil"/>
          <w:right w:val="nil"/>
          <w:between w:val="nil"/>
        </w:pBdr>
        <w:tabs>
          <w:tab w:val="left" w:pos="8235"/>
        </w:tabs>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End Loop2</w:t>
      </w:r>
    </w:p>
    <w:p w:rsidR="003C23C6" w:rsidRDefault="00AD76C9">
      <w:pPr>
        <w:widowControl w:val="0"/>
        <w:numPr>
          <w:ilvl w:val="0"/>
          <w:numId w:val="1"/>
        </w:numPr>
        <w:pBdr>
          <w:top w:val="nil"/>
          <w:left w:val="nil"/>
          <w:bottom w:val="nil"/>
          <w:right w:val="nil"/>
          <w:between w:val="nil"/>
        </w:pBdr>
        <w:tabs>
          <w:tab w:val="left" w:pos="8235"/>
        </w:tabs>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End Loop1</w:t>
      </w:r>
    </w:p>
    <w:p w:rsidR="003C23C6" w:rsidRDefault="00AD76C9">
      <w:pPr>
        <w:widowControl w:val="0"/>
        <w:tabs>
          <w:tab w:val="left" w:pos="8235"/>
        </w:tabs>
        <w:spacing w:after="0" w:line="360" w:lineRule="auto"/>
        <w:jc w:val="both"/>
        <w:rPr>
          <w:rFonts w:ascii="Times New Roman" w:eastAsia="Times New Roman" w:hAnsi="Times New Roman" w:cs="Times New Roman"/>
          <w:b/>
          <w:sz w:val="24"/>
          <w:szCs w:val="24"/>
          <w:highlight w:val="white"/>
        </w:rPr>
      </w:pPr>
      <w:r>
        <w:rPr>
          <w:b/>
          <w:highlight w:val="white"/>
        </w:rPr>
        <w:t>End</w:t>
      </w:r>
      <w:r>
        <w:rPr>
          <w:b/>
          <w:highlight w:val="white"/>
        </w:rPr>
        <w:tab/>
      </w:r>
    </w:p>
    <w:p w:rsidR="003C23C6" w:rsidRDefault="003C23C6">
      <w:pPr>
        <w:spacing w:line="360" w:lineRule="auto"/>
        <w:jc w:val="both"/>
        <w:rPr>
          <w:rFonts w:ascii="Times New Roman" w:eastAsia="Times New Roman" w:hAnsi="Times New Roman" w:cs="Times New Roman"/>
          <w:sz w:val="24"/>
          <w:szCs w:val="24"/>
          <w:highlight w:val="white"/>
        </w:rPr>
      </w:pP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From Fig. 2, the flowchart considers the flow of operation from start to end. The</w:t>
      </w:r>
      <w:r>
        <w:rPr>
          <w:rFonts w:ascii="Times New Roman" w:eastAsia="Times New Roman" w:hAnsi="Times New Roman" w:cs="Times New Roman"/>
          <w:strike/>
          <w:sz w:val="24"/>
          <w:szCs w:val="24"/>
          <w:highlight w:val="white"/>
        </w:rPr>
        <w:t xml:space="preserve"> </w:t>
      </w:r>
      <w:r>
        <w:rPr>
          <w:rFonts w:ascii="Times New Roman" w:eastAsia="Times New Roman" w:hAnsi="Times New Roman" w:cs="Times New Roman"/>
          <w:sz w:val="24"/>
          <w:szCs w:val="24"/>
          <w:highlight w:val="white"/>
        </w:rPr>
        <w:t xml:space="preserve">initialization parameters denoted as velocity </w:t>
      </w:r>
      <m:oMath>
        <m:r>
          <w:rPr>
            <w:rFonts w:ascii="Cambria Math" w:eastAsia="Cambria Math" w:hAnsi="Cambria Math" w:cs="Cambria Math"/>
            <w:highlight w:val="white"/>
          </w:rPr>
          <m:t>v</m:t>
        </m:r>
      </m:oMath>
      <w:r>
        <w:rPr>
          <w:rFonts w:ascii="Times New Roman" w:eastAsia="Times New Roman" w:hAnsi="Times New Roman" w:cs="Times New Roman"/>
          <w:sz w:val="24"/>
          <w:szCs w:val="24"/>
          <w:highlight w:val="white"/>
        </w:rPr>
        <w:t xml:space="preserve"> and position </w:t>
      </w:r>
      <m:oMath>
        <m:r>
          <w:rPr>
            <w:rFonts w:ascii="Cambria Math" w:eastAsia="Cambria Math" w:hAnsi="Cambria Math" w:cs="Cambria Math"/>
            <w:highlight w:val="white"/>
          </w:rPr>
          <m:t>s</m:t>
        </m:r>
      </m:oMath>
      <w:r>
        <w:rPr>
          <w:rFonts w:ascii="Times New Roman" w:eastAsia="Times New Roman" w:hAnsi="Times New Roman" w:cs="Times New Roman"/>
          <w:sz w:val="24"/>
          <w:szCs w:val="24"/>
          <w:highlight w:val="white"/>
        </w:rPr>
        <w:t xml:space="preserve"> vectors prior to the subspace settings. The third operational block</w:t>
      </w:r>
      <w:r w:rsidR="00B05AF1">
        <w:rPr>
          <w:rFonts w:ascii="Times New Roman" w:eastAsia="Times New Roman" w:hAnsi="Times New Roman" w:cs="Times New Roman"/>
          <w:sz w:val="24"/>
          <w:szCs w:val="24"/>
          <w:highlight w:val="white"/>
        </w:rPr>
        <w:t xml:space="preserve"> in Fig. 2</w:t>
      </w:r>
      <w:r>
        <w:rPr>
          <w:rFonts w:ascii="Times New Roman" w:eastAsia="Times New Roman" w:hAnsi="Times New Roman" w:cs="Times New Roman"/>
          <w:sz w:val="24"/>
          <w:szCs w:val="24"/>
          <w:highlight w:val="white"/>
        </w:rPr>
        <w:t xml:space="preserve"> is the </w:t>
      </w:r>
      <w:r w:rsidR="004D4AD7">
        <w:rPr>
          <w:rFonts w:ascii="Times New Roman" w:eastAsia="Times New Roman" w:hAnsi="Times New Roman" w:cs="Times New Roman"/>
          <w:sz w:val="24"/>
          <w:szCs w:val="24"/>
          <w:highlight w:val="white"/>
        </w:rPr>
        <w:t>assigning</w:t>
      </w:r>
      <w:r>
        <w:rPr>
          <w:rFonts w:ascii="Times New Roman" w:eastAsia="Times New Roman" w:hAnsi="Times New Roman" w:cs="Times New Roman"/>
          <w:sz w:val="24"/>
          <w:szCs w:val="24"/>
          <w:highlight w:val="white"/>
        </w:rPr>
        <w:t xml:space="preserve"> of the particles into distinct vector spaces. Then the random motion of the particles by a stochastic approach ensures the update of the position vectors of each particle to</w:t>
      </w:r>
      <w:r w:rsidR="004D4AD7">
        <w:rPr>
          <w:rFonts w:ascii="Times New Roman" w:eastAsia="Times New Roman" w:hAnsi="Times New Roman" w:cs="Times New Roman"/>
          <w:sz w:val="24"/>
          <w:szCs w:val="24"/>
          <w:highlight w:val="white"/>
        </w:rPr>
        <w:t>wards</w:t>
      </w:r>
      <w:r>
        <w:rPr>
          <w:rFonts w:ascii="Times New Roman" w:eastAsia="Times New Roman" w:hAnsi="Times New Roman" w:cs="Times New Roman"/>
          <w:sz w:val="24"/>
          <w:szCs w:val="24"/>
          <w:highlight w:val="white"/>
        </w:rPr>
        <w:t xml:space="preserve"> the optimal solution, such that each position vector of the whole population behaves as a</w:t>
      </w:r>
      <w:r w:rsidR="004D4AD7">
        <w:rPr>
          <w:rFonts w:ascii="Times New Roman" w:eastAsia="Times New Roman" w:hAnsi="Times New Roman" w:cs="Times New Roman"/>
          <w:sz w:val="24"/>
          <w:szCs w:val="24"/>
          <w:highlight w:val="white"/>
        </w:rPr>
        <w:t xml:space="preserve"> decimal place value</w:t>
      </w:r>
      <w:r>
        <w:rPr>
          <w:rFonts w:ascii="Times New Roman" w:eastAsia="Times New Roman" w:hAnsi="Times New Roman" w:cs="Times New Roman"/>
          <w:sz w:val="24"/>
          <w:szCs w:val="24"/>
          <w:highlight w:val="white"/>
        </w:rPr>
        <w:t xml:space="preserve"> of the optimal solution within </w:t>
      </w:r>
      <w:r w:rsidR="004D4AD7">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sz w:val="24"/>
          <w:szCs w:val="24"/>
          <w:highlight w:val="white"/>
        </w:rPr>
        <w:t xml:space="preserve">subspaces. The </w:t>
      </w:r>
      <w:bookmarkStart w:id="4" w:name="_GoBack"/>
      <w:bookmarkEnd w:id="4"/>
      <w:r>
        <w:rPr>
          <w:rFonts w:ascii="Times New Roman" w:eastAsia="Times New Roman" w:hAnsi="Times New Roman" w:cs="Times New Roman"/>
          <w:sz w:val="24"/>
          <w:szCs w:val="24"/>
          <w:highlight w:val="white"/>
        </w:rPr>
        <w:t xml:space="preserve">solution is verified by making the current synergic sum the global solution if and only if it is less than the global solution, of a minimization problem, if not then it goes back to perform stochastic perturbation on </w:t>
      </w:r>
      <m:oMath>
        <m:r>
          <w:rPr>
            <w:rFonts w:ascii="Cambria Math" w:eastAsia="Cambria Math" w:hAnsi="Cambria Math" w:cs="Cambria Math"/>
            <w:highlight w:val="white"/>
          </w:rPr>
          <m:t>v</m:t>
        </m:r>
      </m:oMath>
      <w:r>
        <w:rPr>
          <w:rFonts w:ascii="Times New Roman" w:eastAsia="Times New Roman" w:hAnsi="Times New Roman" w:cs="Times New Roman"/>
          <w:sz w:val="24"/>
          <w:szCs w:val="24"/>
          <w:highlight w:val="white"/>
        </w:rPr>
        <w:t xml:space="preserve"> and </w:t>
      </w:r>
      <m:oMath>
        <m:r>
          <w:rPr>
            <w:rFonts w:ascii="Cambria Math" w:eastAsia="Cambria Math" w:hAnsi="Cambria Math" w:cs="Cambria Math"/>
            <w:highlight w:val="white"/>
          </w:rPr>
          <m:t>s</m:t>
        </m:r>
      </m:oMath>
      <w:r>
        <w:rPr>
          <w:rFonts w:ascii="Times New Roman" w:eastAsia="Times New Roman" w:hAnsi="Times New Roman" w:cs="Times New Roman"/>
          <w:sz w:val="24"/>
          <w:szCs w:val="24"/>
          <w:highlight w:val="white"/>
        </w:rPr>
        <w:t xml:space="preserve"> then continues the verification of the solution as optimal or not. If the solution is verified as the optimal, then the process ends.</w:t>
      </w:r>
    </w:p>
    <w:p w:rsidR="003C23C6" w:rsidRDefault="00AD76C9">
      <w:pPr>
        <w:pStyle w:val="Heading2"/>
        <w:spacing w:line="36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5</w:t>
      </w:r>
      <w:r>
        <w:rPr>
          <w:rFonts w:ascii="Times New Roman" w:eastAsia="Times New Roman" w:hAnsi="Times New Roman" w:cs="Times New Roman"/>
          <w:b/>
          <w:color w:val="000000"/>
          <w:sz w:val="24"/>
          <w:szCs w:val="24"/>
          <w:highlight w:val="white"/>
        </w:rPr>
        <w:tab/>
        <w:t>Numerical Experiments</w:t>
      </w:r>
    </w:p>
    <w:p w:rsidR="003C23C6" w:rsidRDefault="00AD76C9">
      <w:pPr>
        <w:spacing w:line="36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In the experiments, the proposed PSSAO, PSO, Artificial Bee Colony (ABC), Bat algorithm, Genetic Algorithm (GA) and Simulated Annealing (SA) algorithms are tested with the CEC2022 test functions.</w:t>
      </w:r>
    </w:p>
    <w:p w:rsidR="003C23C6" w:rsidRDefault="00AD76C9">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5.1</w:t>
      </w:r>
      <w:r>
        <w:rPr>
          <w:rFonts w:ascii="Times New Roman" w:eastAsia="Times New Roman" w:hAnsi="Times New Roman" w:cs="Times New Roman"/>
          <w:b/>
          <w:sz w:val="24"/>
          <w:szCs w:val="24"/>
          <w:highlight w:val="white"/>
        </w:rPr>
        <w:tab/>
        <w:t>Experimental Setup</w:t>
      </w:r>
    </w:p>
    <w:p w:rsidR="003C23C6" w:rsidRDefault="00AD76C9">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Table 1 </w:t>
      </w:r>
    </w:p>
    <w:p w:rsidR="003C23C6" w:rsidRDefault="00AD76C9">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parameter settings for the various algorithms</w:t>
      </w:r>
    </w:p>
    <w:tbl>
      <w:tblPr>
        <w:tblStyle w:val="ad"/>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920"/>
      </w:tblGrid>
      <w:tr w:rsidR="003C23C6">
        <w:tc>
          <w:tcPr>
            <w:tcW w:w="1975" w:type="dxa"/>
          </w:tcPr>
          <w:p w:rsidR="003C23C6" w:rsidRDefault="00AD76C9">
            <w:pPr>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Algorithm</w:t>
            </w:r>
          </w:p>
        </w:tc>
        <w:tc>
          <w:tcPr>
            <w:tcW w:w="7920" w:type="dxa"/>
          </w:tcPr>
          <w:p w:rsidR="003C23C6" w:rsidRDefault="00AD76C9">
            <w:pPr>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Parameters and values</w:t>
            </w:r>
          </w:p>
        </w:tc>
      </w:tr>
      <w:tr w:rsidR="003C23C6">
        <w:tc>
          <w:tcPr>
            <w:tcW w:w="1975" w:type="dxa"/>
          </w:tcPr>
          <w:p w:rsidR="003C23C6" w:rsidRDefault="00AD76C9">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PSO</w:t>
            </w:r>
          </w:p>
        </w:tc>
        <w:tc>
          <w:tcPr>
            <w:tcW w:w="7920" w:type="dxa"/>
          </w:tcPr>
          <w:p w:rsidR="003C23C6" w:rsidRDefault="00AD76C9">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number of particles: 25, maximum iteration: 250, c1 = 0.075, c2 = 0.225 </w:t>
            </w:r>
          </w:p>
        </w:tc>
      </w:tr>
      <w:tr w:rsidR="003C23C6">
        <w:tc>
          <w:tcPr>
            <w:tcW w:w="1975" w:type="dxa"/>
          </w:tcPr>
          <w:p w:rsidR="003C23C6" w:rsidRDefault="00AD76C9">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ABC</w:t>
            </w:r>
          </w:p>
        </w:tc>
        <w:tc>
          <w:tcPr>
            <w:tcW w:w="7920" w:type="dxa"/>
          </w:tcPr>
          <w:p w:rsidR="003C23C6" w:rsidRDefault="00AD76C9">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Number of particles: 30, maximum iteration: 250,  employed bees percentage: 0.5 </w:t>
            </w:r>
          </w:p>
        </w:tc>
      </w:tr>
      <w:tr w:rsidR="003C23C6">
        <w:tc>
          <w:tcPr>
            <w:tcW w:w="1975" w:type="dxa"/>
          </w:tcPr>
          <w:p w:rsidR="003C23C6" w:rsidRDefault="00AD76C9">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Bat</w:t>
            </w:r>
          </w:p>
        </w:tc>
        <w:tc>
          <w:tcPr>
            <w:tcW w:w="7920" w:type="dxa"/>
          </w:tcPr>
          <w:p w:rsidR="003C23C6" w:rsidRDefault="00AD76C9">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Number of particles: 40, maximum iteration: 250, fixed loudness and rate: 0.7</w:t>
            </w:r>
          </w:p>
        </w:tc>
      </w:tr>
      <w:tr w:rsidR="003C23C6">
        <w:tc>
          <w:tcPr>
            <w:tcW w:w="1975" w:type="dxa"/>
          </w:tcPr>
          <w:p w:rsidR="003C23C6" w:rsidRDefault="00AD76C9">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GA</w:t>
            </w:r>
          </w:p>
        </w:tc>
        <w:tc>
          <w:tcPr>
            <w:tcW w:w="7920" w:type="dxa"/>
          </w:tcPr>
          <w:p w:rsidR="003C23C6" w:rsidRDefault="00AD76C9">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Alpha: 0.75, beta: 0.25, mutation rate: 0.1, crossing-over rate: 0.9, number of particles: 50, maximum iteration: 250</w:t>
            </w:r>
          </w:p>
        </w:tc>
      </w:tr>
      <w:tr w:rsidR="003C23C6">
        <w:tc>
          <w:tcPr>
            <w:tcW w:w="1975" w:type="dxa"/>
          </w:tcPr>
          <w:p w:rsidR="003C23C6" w:rsidRDefault="00AD76C9">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w:t>
            </w:r>
          </w:p>
        </w:tc>
        <w:tc>
          <w:tcPr>
            <w:tcW w:w="7920" w:type="dxa"/>
          </w:tcPr>
          <w:p w:rsidR="003C23C6" w:rsidRDefault="00AD76C9">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P1: 0.7, </w:t>
            </w:r>
            <w:proofErr w:type="spellStart"/>
            <w:r>
              <w:rPr>
                <w:rFonts w:ascii="Times New Roman" w:eastAsia="Times New Roman" w:hAnsi="Times New Roman" w:cs="Times New Roman"/>
                <w:sz w:val="24"/>
                <w:szCs w:val="24"/>
                <w:highlight w:val="white"/>
              </w:rPr>
              <w:t>Pn</w:t>
            </w:r>
            <w:proofErr w:type="spellEnd"/>
            <w:r>
              <w:rPr>
                <w:rFonts w:ascii="Times New Roman" w:eastAsia="Times New Roman" w:hAnsi="Times New Roman" w:cs="Times New Roman"/>
                <w:sz w:val="24"/>
                <w:szCs w:val="24"/>
                <w:highlight w:val="white"/>
              </w:rPr>
              <w:t xml:space="preserve">: 0.001, number of accepted solutions: 0.0, maximum iteration: 250 </w:t>
            </w:r>
          </w:p>
        </w:tc>
      </w:tr>
      <w:tr w:rsidR="003C23C6">
        <w:tc>
          <w:tcPr>
            <w:tcW w:w="1975" w:type="dxa"/>
          </w:tcPr>
          <w:p w:rsidR="003C23C6" w:rsidRDefault="00AD76C9">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PSSAO</w:t>
            </w:r>
          </w:p>
        </w:tc>
        <w:tc>
          <w:tcPr>
            <w:tcW w:w="7920" w:type="dxa"/>
          </w:tcPr>
          <w:p w:rsidR="003C23C6" w:rsidRDefault="00AD76C9">
            <w:pP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C1: 0.12, c2: 1.2, maximum iteration: 100, number of particles: 3 </w:t>
            </w:r>
          </w:p>
        </w:tc>
      </w:tr>
    </w:tbl>
    <w:p w:rsidR="003C23C6" w:rsidRDefault="003C23C6">
      <w:pPr>
        <w:spacing w:line="360" w:lineRule="auto"/>
        <w:jc w:val="both"/>
        <w:rPr>
          <w:rFonts w:ascii="Times New Roman" w:eastAsia="Times New Roman" w:hAnsi="Times New Roman" w:cs="Times New Roman"/>
          <w:b/>
          <w:sz w:val="24"/>
          <w:szCs w:val="24"/>
          <w:highlight w:val="white"/>
        </w:rPr>
      </w:pP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maximum iteration and number of particles of PSSAO are intentionally left lower than the rest of the other algorithms.  The machine specifications are 4.00GB RAM, 2.66GHz </w:t>
      </w:r>
      <w:proofErr w:type="spellStart"/>
      <w:proofErr w:type="gramStart"/>
      <w:r>
        <w:rPr>
          <w:rFonts w:ascii="Times New Roman" w:eastAsia="Times New Roman" w:hAnsi="Times New Roman" w:cs="Times New Roman"/>
          <w:sz w:val="24"/>
          <w:szCs w:val="24"/>
          <w:highlight w:val="white"/>
        </w:rPr>
        <w:t>intel</w:t>
      </w:r>
      <w:proofErr w:type="spellEnd"/>
      <w:proofErr w:type="gramEnd"/>
      <w:r>
        <w:rPr>
          <w:rFonts w:ascii="Times New Roman" w:eastAsia="Times New Roman" w:hAnsi="Times New Roman" w:cs="Times New Roman"/>
          <w:sz w:val="24"/>
          <w:szCs w:val="24"/>
          <w:highlight w:val="white"/>
        </w:rPr>
        <w:t xml:space="preserve"> duo core CPU and platform is windows 10, 64-bit operating system. Table 2, 3 and 4 presents the most optimal solution attainable by estimation under 9, 100 and 10000 iterations respectively for both PSO and PSSAO algorithm. </w:t>
      </w:r>
    </w:p>
    <w:p w:rsidR="003C23C6" w:rsidRDefault="00AD76C9">
      <w:pPr>
        <w:spacing w:before="240"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Table 2 Comparison of PSO and PSSAO under 9 iterations</w:t>
      </w:r>
    </w:p>
    <w:tbl>
      <w:tblPr>
        <w:tblStyle w:val="ae"/>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6"/>
        <w:gridCol w:w="1325"/>
        <w:gridCol w:w="1320"/>
        <w:gridCol w:w="1322"/>
        <w:gridCol w:w="1321"/>
        <w:gridCol w:w="1297"/>
        <w:gridCol w:w="1291"/>
      </w:tblGrid>
      <w:tr w:rsidR="003C23C6">
        <w:trPr>
          <w:trHeight w:val="1"/>
        </w:trPr>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Test Function</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PSO Optimal Solutions</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PSO Optimal Point</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 xml:space="preserve">PSSAO Optimal Solutions </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PSSAO Optimal point</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Actual optimal solution</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Actual optimal point</w:t>
            </w:r>
          </w:p>
        </w:tc>
      </w:tr>
      <w:tr w:rsidR="003C23C6">
        <w:trPr>
          <w:trHeight w:val="1"/>
        </w:trPr>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Ackley</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[0.453, 0.247]</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2.132</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 0.0]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 0]</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w:t>
            </w:r>
          </w:p>
        </w:tc>
      </w:tr>
      <w:tr w:rsidR="003C23C6">
        <w:trPr>
          <w:trHeight w:val="1"/>
        </w:trPr>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proofErr w:type="spellStart"/>
            <w:r w:rsidRPr="00EA1DE9">
              <w:rPr>
                <w:sz w:val="14"/>
                <w:szCs w:val="14"/>
                <w:highlight w:val="white"/>
              </w:rPr>
              <w:t>Griewank</w:t>
            </w:r>
            <w:proofErr w:type="spellEnd"/>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[0.256, 0.0035]</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0.032</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 0.0]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w:t>
            </w:r>
          </w:p>
        </w:tc>
      </w:tr>
      <w:tr w:rsidR="003C23C6">
        <w:trPr>
          <w:trHeight w:val="1"/>
        </w:trPr>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proofErr w:type="spellStart"/>
            <w:r w:rsidRPr="00EA1DE9">
              <w:rPr>
                <w:sz w:val="14"/>
                <w:szCs w:val="14"/>
                <w:highlight w:val="white"/>
              </w:rPr>
              <w:t>Rosenbrock</w:t>
            </w:r>
            <w:proofErr w:type="spellEnd"/>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[0.685, 0.469]</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0.09</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[1, 1]</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[1, 1]</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w:t>
            </w:r>
          </w:p>
        </w:tc>
      </w:tr>
      <w:tr w:rsidR="003C23C6">
        <w:trPr>
          <w:trHeight w:val="1"/>
        </w:trPr>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Sphere</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[0.035, 0.321]</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0.1</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 0.0]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 0]</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w:t>
            </w:r>
          </w:p>
        </w:tc>
      </w:tr>
    </w:tbl>
    <w:p w:rsidR="003C23C6" w:rsidRDefault="003C23C6">
      <w:pPr>
        <w:spacing w:line="360" w:lineRule="auto"/>
        <w:jc w:val="both"/>
        <w:rPr>
          <w:rFonts w:ascii="Times New Roman" w:eastAsia="Times New Roman" w:hAnsi="Times New Roman" w:cs="Times New Roman"/>
          <w:sz w:val="24"/>
          <w:szCs w:val="24"/>
          <w:highlight w:val="white"/>
        </w:rPr>
      </w:pP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Table 2 illustrates the comparison between PSO and PSSAO in terms of their optimal solution estimation under nine iterations. For the given test functions PSSAO is better in estimating the global optimal solution than the PSO.   </w:t>
      </w:r>
    </w:p>
    <w:p w:rsidR="003C23C6" w:rsidRDefault="00AD76C9">
      <w:pPr>
        <w:spacing w:before="240"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Table 3 Comparison of PSO and PSSAO under 100 iterations</w:t>
      </w:r>
    </w:p>
    <w:tbl>
      <w:tblPr>
        <w:tblStyle w:val="af"/>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6"/>
        <w:gridCol w:w="1325"/>
        <w:gridCol w:w="1320"/>
        <w:gridCol w:w="1322"/>
        <w:gridCol w:w="1321"/>
        <w:gridCol w:w="1297"/>
        <w:gridCol w:w="1291"/>
      </w:tblGrid>
      <w:tr w:rsidR="003C23C6">
        <w:trPr>
          <w:trHeight w:val="1"/>
        </w:trPr>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Test Function</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PSO Optimal Solutions</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 xml:space="preserve">PSO Optimal Point </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 xml:space="preserve">PSSAO Optimal Solutions </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 xml:space="preserve">PSSAO Optimal point </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Actual optimal solution</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Actual optimal point</w:t>
            </w:r>
          </w:p>
        </w:tc>
      </w:tr>
      <w:tr w:rsidR="003C23C6">
        <w:trPr>
          <w:trHeight w:val="1"/>
        </w:trPr>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lastRenderedPageBreak/>
              <w:t>Ackley</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[0.195, 0.0601]</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2.499</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 0.0]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 0]</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w:t>
            </w:r>
          </w:p>
        </w:tc>
      </w:tr>
      <w:tr w:rsidR="003C23C6">
        <w:trPr>
          <w:trHeight w:val="1"/>
        </w:trPr>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proofErr w:type="spellStart"/>
            <w:r w:rsidRPr="00EA1DE9">
              <w:rPr>
                <w:sz w:val="14"/>
                <w:szCs w:val="14"/>
                <w:highlight w:val="white"/>
              </w:rPr>
              <w:t>Griewank</w:t>
            </w:r>
            <w:proofErr w:type="spellEnd"/>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[0.1355, 0.08488]</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0.0109</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 0.0]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w:t>
            </w:r>
          </w:p>
        </w:tc>
      </w:tr>
      <w:tr w:rsidR="003C23C6">
        <w:trPr>
          <w:trHeight w:val="1"/>
        </w:trPr>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proofErr w:type="spellStart"/>
            <w:r w:rsidRPr="00EA1DE9">
              <w:rPr>
                <w:sz w:val="14"/>
                <w:szCs w:val="14"/>
                <w:highlight w:val="white"/>
              </w:rPr>
              <w:t>Rosenbrock</w:t>
            </w:r>
            <w:proofErr w:type="spellEnd"/>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[0.809, 0.637]</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0.0657</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[1.0, 1.0]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[1, 1]</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w:t>
            </w:r>
          </w:p>
        </w:tc>
      </w:tr>
      <w:tr w:rsidR="003C23C6">
        <w:trPr>
          <w:trHeight w:val="1"/>
        </w:trPr>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Sphere</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[0.081, 0.095]</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0.015</w:t>
            </w:r>
          </w:p>
        </w:tc>
        <w:tc>
          <w:tcPr>
            <w:tcW w:w="1322"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 0.0]</w:t>
            </w:r>
          </w:p>
        </w:tc>
        <w:tc>
          <w:tcPr>
            <w:tcW w:w="132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 0]</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w:t>
            </w:r>
          </w:p>
        </w:tc>
      </w:tr>
    </w:tbl>
    <w:p w:rsidR="003C23C6" w:rsidRDefault="003C23C6">
      <w:pPr>
        <w:spacing w:before="240" w:after="200" w:line="240" w:lineRule="auto"/>
        <w:jc w:val="both"/>
        <w:rPr>
          <w:rFonts w:ascii="Times New Roman" w:eastAsia="Times New Roman" w:hAnsi="Times New Roman" w:cs="Times New Roman"/>
          <w:sz w:val="24"/>
          <w:szCs w:val="24"/>
          <w:highlight w:val="white"/>
        </w:rPr>
      </w:pPr>
    </w:p>
    <w:p w:rsidR="003C23C6" w:rsidRDefault="00AD76C9">
      <w:pPr>
        <w:spacing w:before="240"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Table 4 Comparison of PSO and PSSAO under 10000 iterations</w:t>
      </w:r>
    </w:p>
    <w:tbl>
      <w:tblPr>
        <w:tblStyle w:val="af0"/>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4"/>
        <w:gridCol w:w="1318"/>
        <w:gridCol w:w="1314"/>
        <w:gridCol w:w="1315"/>
        <w:gridCol w:w="1314"/>
        <w:gridCol w:w="1311"/>
        <w:gridCol w:w="1307"/>
      </w:tblGrid>
      <w:tr w:rsidR="003C23C6">
        <w:trPr>
          <w:trHeight w:val="1"/>
        </w:trPr>
        <w:tc>
          <w:tcPr>
            <w:tcW w:w="1364"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Test Function</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 xml:space="preserve">PSO Optimal Solutions </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PSO Optimal Point</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 xml:space="preserve">PSSAO Optimal Solutions </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PSSAO Optimal point</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Actual optimal solution</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Actual optimal point</w:t>
            </w:r>
          </w:p>
        </w:tc>
      </w:tr>
      <w:tr w:rsidR="003C23C6">
        <w:trPr>
          <w:trHeight w:val="1"/>
        </w:trPr>
        <w:tc>
          <w:tcPr>
            <w:tcW w:w="1364"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Ackley</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[0.03416, 0.00219]</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0.51219</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 0.0]</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 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w:t>
            </w:r>
          </w:p>
        </w:tc>
      </w:tr>
      <w:tr w:rsidR="003C23C6">
        <w:trPr>
          <w:trHeight w:val="1"/>
        </w:trPr>
        <w:tc>
          <w:tcPr>
            <w:tcW w:w="1364"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proofErr w:type="spellStart"/>
            <w:r w:rsidRPr="00EA1DE9">
              <w:rPr>
                <w:sz w:val="14"/>
                <w:szCs w:val="14"/>
                <w:highlight w:val="white"/>
              </w:rPr>
              <w:t>Griewank</w:t>
            </w:r>
            <w:proofErr w:type="spellEnd"/>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[0.010733, 0.024538]</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0.000208</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 0.0]</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w:t>
            </w:r>
          </w:p>
        </w:tc>
      </w:tr>
      <w:tr w:rsidR="003C23C6">
        <w:trPr>
          <w:trHeight w:val="1"/>
        </w:trPr>
        <w:tc>
          <w:tcPr>
            <w:tcW w:w="1364"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proofErr w:type="spellStart"/>
            <w:r w:rsidRPr="00EA1DE9">
              <w:rPr>
                <w:sz w:val="14"/>
                <w:szCs w:val="14"/>
                <w:highlight w:val="white"/>
              </w:rPr>
              <w:t>Rosenbrock</w:t>
            </w:r>
            <w:proofErr w:type="spellEnd"/>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[0.7999, 0.6384]</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0.04022</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[1.0, 1.0]</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[1, 1]</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w:t>
            </w:r>
          </w:p>
        </w:tc>
      </w:tr>
      <w:tr w:rsidR="003C23C6">
        <w:trPr>
          <w:trHeight w:val="1"/>
        </w:trPr>
        <w:tc>
          <w:tcPr>
            <w:tcW w:w="1364"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Sphere</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[0.00879, 0.04013]</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0.001688</w:t>
            </w:r>
          </w:p>
        </w:tc>
        <w:tc>
          <w:tcPr>
            <w:tcW w:w="1315"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 0.0]</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0.0</w:t>
            </w:r>
          </w:p>
        </w:tc>
        <w:tc>
          <w:tcPr>
            <w:tcW w:w="1311"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 0]</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rsidR="003C23C6" w:rsidRPr="00EA1DE9" w:rsidRDefault="00AD76C9">
            <w:pPr>
              <w:spacing w:before="240" w:after="0" w:line="240" w:lineRule="auto"/>
              <w:jc w:val="both"/>
              <w:rPr>
                <w:sz w:val="14"/>
                <w:szCs w:val="14"/>
                <w:highlight w:val="white"/>
              </w:rPr>
            </w:pPr>
            <w:r w:rsidRPr="00EA1DE9">
              <w:rPr>
                <w:sz w:val="14"/>
                <w:szCs w:val="14"/>
                <w:highlight w:val="white"/>
              </w:rPr>
              <w:t>0</w:t>
            </w:r>
          </w:p>
        </w:tc>
      </w:tr>
    </w:tbl>
    <w:p w:rsidR="003C23C6" w:rsidRDefault="003C23C6">
      <w:pPr>
        <w:spacing w:line="360" w:lineRule="auto"/>
        <w:jc w:val="both"/>
        <w:rPr>
          <w:rFonts w:ascii="Times New Roman" w:eastAsia="Times New Roman" w:hAnsi="Times New Roman" w:cs="Times New Roman"/>
          <w:sz w:val="24"/>
          <w:szCs w:val="24"/>
          <w:highlight w:val="white"/>
        </w:rPr>
      </w:pP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values recorded in the tables 2, 3 and 4 are the expected values of the optimal solutions.  From the tables above, the proposed algorithm PSSAO attains the best possible optimal solution, considering the test functions outlined.</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Table 5 Performance Measure on Various Dimensions</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benchmark functions are evaluated under 2, 5, and 10 dimensions. For all cases, the mean fitness scores of the best particles are estimated.</w:t>
      </w:r>
    </w:p>
    <w:tbl>
      <w:tblPr>
        <w:tblStyle w:val="af1"/>
        <w:tblW w:w="1078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245"/>
        <w:gridCol w:w="1385"/>
        <w:gridCol w:w="1384"/>
        <w:gridCol w:w="1382"/>
        <w:gridCol w:w="1521"/>
        <w:gridCol w:w="1246"/>
        <w:gridCol w:w="1242"/>
      </w:tblGrid>
      <w:tr w:rsidR="003C23C6" w:rsidTr="00EA1DE9">
        <w:trPr>
          <w:trHeight w:val="207"/>
        </w:trPr>
        <w:tc>
          <w:tcPr>
            <w:tcW w:w="2629" w:type="dxa"/>
            <w:gridSpan w:val="2"/>
          </w:tcPr>
          <w:p w:rsidR="003C23C6" w:rsidRPr="00EA1DE9" w:rsidRDefault="003C23C6">
            <w:pPr>
              <w:spacing w:after="0" w:line="240" w:lineRule="auto"/>
              <w:ind w:firstLine="720"/>
              <w:rPr>
                <w:sz w:val="14"/>
                <w:szCs w:val="14"/>
                <w:highlight w:val="white"/>
              </w:rPr>
            </w:pPr>
          </w:p>
        </w:tc>
        <w:tc>
          <w:tcPr>
            <w:tcW w:w="2769" w:type="dxa"/>
            <w:gridSpan w:val="2"/>
          </w:tcPr>
          <w:p w:rsidR="003C23C6" w:rsidRPr="00EA1DE9" w:rsidRDefault="00AD76C9">
            <w:pPr>
              <w:spacing w:after="0" w:line="240" w:lineRule="auto"/>
              <w:rPr>
                <w:sz w:val="14"/>
                <w:szCs w:val="14"/>
                <w:highlight w:val="white"/>
              </w:rPr>
            </w:pPr>
            <w:r w:rsidRPr="00EA1DE9">
              <w:rPr>
                <w:sz w:val="14"/>
                <w:szCs w:val="14"/>
                <w:highlight w:val="white"/>
              </w:rPr>
              <w:t>PSO</w:t>
            </w:r>
          </w:p>
        </w:tc>
        <w:tc>
          <w:tcPr>
            <w:tcW w:w="2903" w:type="dxa"/>
            <w:gridSpan w:val="2"/>
          </w:tcPr>
          <w:p w:rsidR="003C23C6" w:rsidRPr="00EA1DE9" w:rsidRDefault="00AD76C9">
            <w:pPr>
              <w:spacing w:after="0" w:line="240" w:lineRule="auto"/>
              <w:rPr>
                <w:sz w:val="14"/>
                <w:szCs w:val="14"/>
                <w:highlight w:val="white"/>
              </w:rPr>
            </w:pPr>
            <w:r w:rsidRPr="00EA1DE9">
              <w:rPr>
                <w:sz w:val="14"/>
                <w:szCs w:val="14"/>
                <w:highlight w:val="white"/>
              </w:rPr>
              <w:t>PSSAO</w:t>
            </w:r>
          </w:p>
        </w:tc>
        <w:tc>
          <w:tcPr>
            <w:tcW w:w="1246" w:type="dxa"/>
            <w:vMerge w:val="restart"/>
          </w:tcPr>
          <w:p w:rsidR="003C23C6" w:rsidRPr="00EA1DE9" w:rsidRDefault="00AD76C9">
            <w:pPr>
              <w:spacing w:after="0" w:line="240" w:lineRule="auto"/>
              <w:rPr>
                <w:sz w:val="14"/>
                <w:szCs w:val="14"/>
                <w:highlight w:val="white"/>
              </w:rPr>
            </w:pPr>
            <w:r w:rsidRPr="00EA1DE9">
              <w:rPr>
                <w:sz w:val="14"/>
                <w:szCs w:val="14"/>
                <w:highlight w:val="white"/>
              </w:rPr>
              <w:t>Least error possible (LEP)</w:t>
            </w:r>
          </w:p>
        </w:tc>
        <w:tc>
          <w:tcPr>
            <w:tcW w:w="1242" w:type="dxa"/>
            <w:vMerge w:val="restart"/>
          </w:tcPr>
          <w:p w:rsidR="003C23C6" w:rsidRPr="00EA1DE9" w:rsidRDefault="00AD76C9">
            <w:pPr>
              <w:spacing w:after="0" w:line="240" w:lineRule="auto"/>
              <w:rPr>
                <w:sz w:val="14"/>
                <w:szCs w:val="14"/>
                <w:highlight w:val="white"/>
              </w:rPr>
            </w:pPr>
            <w:r w:rsidRPr="00EA1DE9">
              <w:rPr>
                <w:sz w:val="14"/>
                <w:szCs w:val="14"/>
                <w:highlight w:val="white"/>
              </w:rPr>
              <w:t>Technique that gave LEP</w:t>
            </w:r>
          </w:p>
        </w:tc>
      </w:tr>
      <w:tr w:rsidR="003C23C6" w:rsidTr="00EA1DE9">
        <w:trPr>
          <w:trHeight w:val="53"/>
        </w:trPr>
        <w:tc>
          <w:tcPr>
            <w:tcW w:w="1384" w:type="dxa"/>
          </w:tcPr>
          <w:p w:rsidR="003C23C6" w:rsidRPr="00EA1DE9" w:rsidRDefault="00AD76C9">
            <w:pPr>
              <w:spacing w:after="0" w:line="240" w:lineRule="auto"/>
              <w:rPr>
                <w:sz w:val="14"/>
                <w:szCs w:val="14"/>
                <w:highlight w:val="white"/>
              </w:rPr>
            </w:pPr>
            <w:r w:rsidRPr="00EA1DE9">
              <w:rPr>
                <w:sz w:val="14"/>
                <w:szCs w:val="14"/>
                <w:highlight w:val="white"/>
              </w:rPr>
              <w:t>Test Function</w:t>
            </w:r>
          </w:p>
        </w:tc>
        <w:tc>
          <w:tcPr>
            <w:tcW w:w="1245" w:type="dxa"/>
          </w:tcPr>
          <w:p w:rsidR="003C23C6" w:rsidRPr="00EA1DE9" w:rsidRDefault="00AD76C9">
            <w:pPr>
              <w:spacing w:after="0" w:line="240" w:lineRule="auto"/>
              <w:rPr>
                <w:sz w:val="14"/>
                <w:szCs w:val="14"/>
                <w:highlight w:val="white"/>
              </w:rPr>
            </w:pPr>
            <w:r w:rsidRPr="00EA1DE9">
              <w:rPr>
                <w:sz w:val="14"/>
                <w:szCs w:val="14"/>
                <w:highlight w:val="white"/>
              </w:rPr>
              <w:t>Dimension</w:t>
            </w:r>
          </w:p>
        </w:tc>
        <w:tc>
          <w:tcPr>
            <w:tcW w:w="1385" w:type="dxa"/>
          </w:tcPr>
          <w:p w:rsidR="003C23C6" w:rsidRPr="00EA1DE9" w:rsidRDefault="00AD76C9">
            <w:pPr>
              <w:spacing w:after="0" w:line="240" w:lineRule="auto"/>
              <w:rPr>
                <w:sz w:val="14"/>
                <w:szCs w:val="14"/>
                <w:highlight w:val="white"/>
              </w:rPr>
            </w:pPr>
            <w:r w:rsidRPr="00EA1DE9">
              <w:rPr>
                <w:sz w:val="14"/>
                <w:szCs w:val="14"/>
                <w:highlight w:val="white"/>
              </w:rPr>
              <w:t>Mean</w:t>
            </w:r>
          </w:p>
        </w:tc>
        <w:tc>
          <w:tcPr>
            <w:tcW w:w="1384" w:type="dxa"/>
          </w:tcPr>
          <w:p w:rsidR="003C23C6" w:rsidRPr="00EA1DE9" w:rsidRDefault="00AD76C9">
            <w:pPr>
              <w:spacing w:after="0" w:line="240" w:lineRule="auto"/>
              <w:rPr>
                <w:sz w:val="14"/>
                <w:szCs w:val="14"/>
                <w:highlight w:val="white"/>
              </w:rPr>
            </w:pPr>
            <w:r w:rsidRPr="00EA1DE9">
              <w:rPr>
                <w:sz w:val="14"/>
                <w:szCs w:val="14"/>
                <w:highlight w:val="white"/>
              </w:rPr>
              <w:t>variance</w:t>
            </w:r>
          </w:p>
        </w:tc>
        <w:tc>
          <w:tcPr>
            <w:tcW w:w="1382" w:type="dxa"/>
          </w:tcPr>
          <w:p w:rsidR="003C23C6" w:rsidRPr="00EA1DE9" w:rsidRDefault="00AD76C9">
            <w:pPr>
              <w:spacing w:after="0" w:line="240" w:lineRule="auto"/>
              <w:rPr>
                <w:sz w:val="14"/>
                <w:szCs w:val="14"/>
                <w:highlight w:val="white"/>
              </w:rPr>
            </w:pPr>
            <w:r w:rsidRPr="00EA1DE9">
              <w:rPr>
                <w:sz w:val="14"/>
                <w:szCs w:val="14"/>
                <w:highlight w:val="white"/>
              </w:rPr>
              <w:t>Mean</w:t>
            </w:r>
          </w:p>
        </w:tc>
        <w:tc>
          <w:tcPr>
            <w:tcW w:w="1521" w:type="dxa"/>
          </w:tcPr>
          <w:p w:rsidR="003C23C6" w:rsidRPr="00EA1DE9" w:rsidRDefault="00AD76C9">
            <w:pPr>
              <w:spacing w:after="0" w:line="240" w:lineRule="auto"/>
              <w:rPr>
                <w:sz w:val="14"/>
                <w:szCs w:val="14"/>
                <w:highlight w:val="white"/>
              </w:rPr>
            </w:pPr>
            <w:r w:rsidRPr="00EA1DE9">
              <w:rPr>
                <w:sz w:val="14"/>
                <w:szCs w:val="14"/>
                <w:highlight w:val="white"/>
              </w:rPr>
              <w:t>variance</w:t>
            </w:r>
          </w:p>
        </w:tc>
        <w:tc>
          <w:tcPr>
            <w:tcW w:w="1246" w:type="dxa"/>
            <w:vMerge/>
          </w:tcPr>
          <w:p w:rsidR="003C23C6" w:rsidRPr="00EA1DE9" w:rsidRDefault="003C23C6">
            <w:pPr>
              <w:widowControl w:val="0"/>
              <w:pBdr>
                <w:top w:val="nil"/>
                <w:left w:val="nil"/>
                <w:bottom w:val="nil"/>
                <w:right w:val="nil"/>
                <w:between w:val="nil"/>
              </w:pBdr>
              <w:spacing w:after="0" w:line="276" w:lineRule="auto"/>
              <w:rPr>
                <w:sz w:val="14"/>
                <w:szCs w:val="14"/>
                <w:highlight w:val="white"/>
              </w:rPr>
            </w:pPr>
          </w:p>
        </w:tc>
        <w:tc>
          <w:tcPr>
            <w:tcW w:w="1242" w:type="dxa"/>
            <w:vMerge/>
          </w:tcPr>
          <w:p w:rsidR="003C23C6" w:rsidRPr="00EA1DE9" w:rsidRDefault="003C23C6">
            <w:pPr>
              <w:widowControl w:val="0"/>
              <w:pBdr>
                <w:top w:val="nil"/>
                <w:left w:val="nil"/>
                <w:bottom w:val="nil"/>
                <w:right w:val="nil"/>
                <w:between w:val="nil"/>
              </w:pBdr>
              <w:spacing w:after="0" w:line="276" w:lineRule="auto"/>
              <w:rPr>
                <w:sz w:val="14"/>
                <w:szCs w:val="14"/>
                <w:highlight w:val="white"/>
              </w:rPr>
            </w:pPr>
          </w:p>
        </w:tc>
      </w:tr>
      <w:tr w:rsidR="003C23C6" w:rsidTr="00EA1DE9">
        <w:trPr>
          <w:trHeight w:val="207"/>
        </w:trPr>
        <w:tc>
          <w:tcPr>
            <w:tcW w:w="1384" w:type="dxa"/>
            <w:vMerge w:val="restart"/>
          </w:tcPr>
          <w:p w:rsidR="003C23C6" w:rsidRPr="00EA1DE9" w:rsidRDefault="00AD76C9">
            <w:pPr>
              <w:spacing w:after="0" w:line="240" w:lineRule="auto"/>
              <w:rPr>
                <w:sz w:val="14"/>
                <w:szCs w:val="14"/>
                <w:highlight w:val="white"/>
              </w:rPr>
            </w:pPr>
            <w:r w:rsidRPr="00EA1DE9">
              <w:rPr>
                <w:sz w:val="14"/>
                <w:szCs w:val="14"/>
                <w:highlight w:val="white"/>
              </w:rPr>
              <w:t>Ackley</w:t>
            </w:r>
          </w:p>
        </w:tc>
        <w:tc>
          <w:tcPr>
            <w:tcW w:w="1245" w:type="dxa"/>
          </w:tcPr>
          <w:p w:rsidR="003C23C6" w:rsidRPr="00EA1DE9" w:rsidRDefault="00AD76C9">
            <w:pPr>
              <w:spacing w:after="0" w:line="240" w:lineRule="auto"/>
              <w:rPr>
                <w:sz w:val="14"/>
                <w:szCs w:val="14"/>
                <w:highlight w:val="white"/>
              </w:rPr>
            </w:pPr>
            <w:r w:rsidRPr="00EA1DE9">
              <w:rPr>
                <w:sz w:val="14"/>
                <w:szCs w:val="14"/>
                <w:highlight w:val="white"/>
              </w:rPr>
              <w:t>2</w:t>
            </w:r>
          </w:p>
        </w:tc>
        <w:tc>
          <w:tcPr>
            <w:tcW w:w="1385" w:type="dxa"/>
          </w:tcPr>
          <w:p w:rsidR="003C23C6" w:rsidRPr="00EA1DE9" w:rsidRDefault="00AD76C9">
            <w:pPr>
              <w:spacing w:after="0" w:line="240" w:lineRule="auto"/>
              <w:rPr>
                <w:sz w:val="14"/>
                <w:szCs w:val="14"/>
                <w:highlight w:val="white"/>
              </w:rPr>
            </w:pPr>
            <w:r w:rsidRPr="00EA1DE9">
              <w:rPr>
                <w:sz w:val="14"/>
                <w:szCs w:val="14"/>
                <w:highlight w:val="white"/>
              </w:rPr>
              <w:t>0.7126624</w:t>
            </w:r>
          </w:p>
        </w:tc>
        <w:tc>
          <w:tcPr>
            <w:tcW w:w="1384" w:type="dxa"/>
          </w:tcPr>
          <w:p w:rsidR="003C23C6" w:rsidRPr="00EA1DE9" w:rsidRDefault="00AD76C9">
            <w:pPr>
              <w:spacing w:after="0" w:line="240" w:lineRule="auto"/>
              <w:rPr>
                <w:sz w:val="14"/>
                <w:szCs w:val="14"/>
                <w:highlight w:val="white"/>
              </w:rPr>
            </w:pPr>
            <w:r w:rsidRPr="00EA1DE9">
              <w:rPr>
                <w:sz w:val="14"/>
                <w:szCs w:val="14"/>
                <w:highlight w:val="white"/>
              </w:rPr>
              <w:t>0.02246899</w:t>
            </w:r>
          </w:p>
        </w:tc>
        <w:tc>
          <w:tcPr>
            <w:tcW w:w="1382" w:type="dxa"/>
          </w:tcPr>
          <w:p w:rsidR="003C23C6" w:rsidRPr="00EA1DE9" w:rsidRDefault="00AD76C9">
            <w:pPr>
              <w:spacing w:after="0" w:line="240" w:lineRule="auto"/>
              <w:rPr>
                <w:sz w:val="14"/>
                <w:szCs w:val="14"/>
                <w:highlight w:val="white"/>
              </w:rPr>
            </w:pPr>
            <w:r w:rsidRPr="00EA1DE9">
              <w:rPr>
                <w:sz w:val="14"/>
                <w:szCs w:val="14"/>
                <w:highlight w:val="white"/>
              </w:rPr>
              <w:t>0.106202</w:t>
            </w:r>
          </w:p>
        </w:tc>
        <w:tc>
          <w:tcPr>
            <w:tcW w:w="1521" w:type="dxa"/>
          </w:tcPr>
          <w:p w:rsidR="003C23C6" w:rsidRPr="00EA1DE9" w:rsidRDefault="00AD76C9">
            <w:pPr>
              <w:spacing w:after="0" w:line="240" w:lineRule="auto"/>
              <w:rPr>
                <w:sz w:val="14"/>
                <w:szCs w:val="14"/>
                <w:highlight w:val="white"/>
              </w:rPr>
            </w:pPr>
            <w:r w:rsidRPr="00EA1DE9">
              <w:rPr>
                <w:sz w:val="14"/>
                <w:szCs w:val="14"/>
                <w:highlight w:val="white"/>
              </w:rPr>
              <w:t>0.0246570</w:t>
            </w:r>
          </w:p>
        </w:tc>
        <w:tc>
          <w:tcPr>
            <w:tcW w:w="1246" w:type="dxa"/>
          </w:tcPr>
          <w:p w:rsidR="003C23C6" w:rsidRPr="00EA1DE9" w:rsidRDefault="00AD76C9">
            <w:pPr>
              <w:spacing w:after="0" w:line="240" w:lineRule="auto"/>
              <w:rPr>
                <w:sz w:val="14"/>
                <w:szCs w:val="14"/>
                <w:highlight w:val="white"/>
              </w:rPr>
            </w:pPr>
            <w:r w:rsidRPr="00EA1DE9">
              <w:rPr>
                <w:sz w:val="14"/>
                <w:szCs w:val="14"/>
                <w:highlight w:val="white"/>
              </w:rPr>
              <w:t>0</w:t>
            </w:r>
          </w:p>
        </w:tc>
        <w:tc>
          <w:tcPr>
            <w:tcW w:w="1242" w:type="dxa"/>
          </w:tcPr>
          <w:p w:rsidR="003C23C6" w:rsidRPr="00EA1DE9" w:rsidRDefault="00AD76C9">
            <w:pPr>
              <w:spacing w:after="0" w:line="240" w:lineRule="auto"/>
              <w:rPr>
                <w:sz w:val="14"/>
                <w:szCs w:val="14"/>
                <w:highlight w:val="white"/>
              </w:rPr>
            </w:pPr>
            <w:r w:rsidRPr="00EA1DE9">
              <w:rPr>
                <w:sz w:val="14"/>
                <w:szCs w:val="14"/>
                <w:highlight w:val="white"/>
              </w:rPr>
              <w:t>PSSAO</w:t>
            </w:r>
          </w:p>
        </w:tc>
      </w:tr>
      <w:tr w:rsidR="003C23C6" w:rsidTr="00EA1DE9">
        <w:trPr>
          <w:trHeight w:val="218"/>
        </w:trPr>
        <w:tc>
          <w:tcPr>
            <w:tcW w:w="1384" w:type="dxa"/>
            <w:vMerge/>
          </w:tcPr>
          <w:p w:rsidR="003C23C6" w:rsidRPr="00EA1DE9" w:rsidRDefault="003C23C6">
            <w:pPr>
              <w:widowControl w:val="0"/>
              <w:pBdr>
                <w:top w:val="nil"/>
                <w:left w:val="nil"/>
                <w:bottom w:val="nil"/>
                <w:right w:val="nil"/>
                <w:between w:val="nil"/>
              </w:pBdr>
              <w:spacing w:after="0" w:line="276" w:lineRule="auto"/>
              <w:rPr>
                <w:sz w:val="14"/>
                <w:szCs w:val="14"/>
                <w:highlight w:val="white"/>
              </w:rPr>
            </w:pPr>
          </w:p>
        </w:tc>
        <w:tc>
          <w:tcPr>
            <w:tcW w:w="1245" w:type="dxa"/>
          </w:tcPr>
          <w:p w:rsidR="003C23C6" w:rsidRPr="00EA1DE9" w:rsidRDefault="00AD76C9">
            <w:pPr>
              <w:spacing w:after="0" w:line="240" w:lineRule="auto"/>
              <w:rPr>
                <w:sz w:val="14"/>
                <w:szCs w:val="14"/>
                <w:highlight w:val="white"/>
              </w:rPr>
            </w:pPr>
            <w:r w:rsidRPr="00EA1DE9">
              <w:rPr>
                <w:sz w:val="14"/>
                <w:szCs w:val="14"/>
                <w:highlight w:val="white"/>
              </w:rPr>
              <w:t>5</w:t>
            </w:r>
          </w:p>
        </w:tc>
        <w:tc>
          <w:tcPr>
            <w:tcW w:w="1385" w:type="dxa"/>
          </w:tcPr>
          <w:p w:rsidR="003C23C6" w:rsidRPr="00EA1DE9" w:rsidRDefault="00AD76C9">
            <w:pPr>
              <w:spacing w:after="0" w:line="240" w:lineRule="auto"/>
              <w:rPr>
                <w:sz w:val="14"/>
                <w:szCs w:val="14"/>
                <w:highlight w:val="white"/>
              </w:rPr>
            </w:pPr>
            <w:r w:rsidRPr="00EA1DE9">
              <w:rPr>
                <w:sz w:val="14"/>
                <w:szCs w:val="14"/>
                <w:highlight w:val="white"/>
              </w:rPr>
              <w:t>1.92955601</w:t>
            </w:r>
          </w:p>
        </w:tc>
        <w:tc>
          <w:tcPr>
            <w:tcW w:w="1384" w:type="dxa"/>
          </w:tcPr>
          <w:p w:rsidR="003C23C6" w:rsidRPr="00EA1DE9" w:rsidRDefault="00AD76C9">
            <w:pPr>
              <w:spacing w:after="0" w:line="240" w:lineRule="auto"/>
              <w:rPr>
                <w:sz w:val="14"/>
                <w:szCs w:val="14"/>
                <w:highlight w:val="white"/>
              </w:rPr>
            </w:pPr>
            <w:r w:rsidRPr="00EA1DE9">
              <w:rPr>
                <w:sz w:val="14"/>
                <w:szCs w:val="14"/>
                <w:highlight w:val="white"/>
              </w:rPr>
              <w:t>0.02405623</w:t>
            </w:r>
          </w:p>
        </w:tc>
        <w:tc>
          <w:tcPr>
            <w:tcW w:w="1382" w:type="dxa"/>
          </w:tcPr>
          <w:p w:rsidR="003C23C6" w:rsidRPr="00EA1DE9" w:rsidRDefault="00AD76C9">
            <w:pPr>
              <w:spacing w:after="0" w:line="240" w:lineRule="auto"/>
              <w:rPr>
                <w:sz w:val="14"/>
                <w:szCs w:val="14"/>
                <w:highlight w:val="white"/>
              </w:rPr>
            </w:pPr>
            <w:r w:rsidRPr="00EA1DE9">
              <w:rPr>
                <w:sz w:val="14"/>
                <w:szCs w:val="14"/>
                <w:highlight w:val="white"/>
              </w:rPr>
              <w:t>1.265991</w:t>
            </w:r>
          </w:p>
        </w:tc>
        <w:tc>
          <w:tcPr>
            <w:tcW w:w="1521" w:type="dxa"/>
          </w:tcPr>
          <w:p w:rsidR="003C23C6" w:rsidRPr="00EA1DE9" w:rsidRDefault="00AD76C9">
            <w:pPr>
              <w:spacing w:after="0" w:line="240" w:lineRule="auto"/>
              <w:rPr>
                <w:sz w:val="14"/>
                <w:szCs w:val="14"/>
                <w:highlight w:val="white"/>
              </w:rPr>
            </w:pPr>
            <w:r w:rsidRPr="00EA1DE9">
              <w:rPr>
                <w:sz w:val="14"/>
                <w:szCs w:val="14"/>
                <w:highlight w:val="white"/>
              </w:rPr>
              <w:t>0.0549063</w:t>
            </w:r>
          </w:p>
        </w:tc>
        <w:tc>
          <w:tcPr>
            <w:tcW w:w="1246" w:type="dxa"/>
          </w:tcPr>
          <w:p w:rsidR="003C23C6" w:rsidRPr="00EA1DE9" w:rsidRDefault="00AD76C9">
            <w:pPr>
              <w:spacing w:after="0" w:line="240" w:lineRule="auto"/>
              <w:rPr>
                <w:sz w:val="14"/>
                <w:szCs w:val="14"/>
                <w:highlight w:val="white"/>
              </w:rPr>
            </w:pPr>
            <w:r w:rsidRPr="00EA1DE9">
              <w:rPr>
                <w:sz w:val="14"/>
                <w:szCs w:val="14"/>
                <w:highlight w:val="white"/>
              </w:rPr>
              <w:t>0</w:t>
            </w:r>
          </w:p>
        </w:tc>
        <w:tc>
          <w:tcPr>
            <w:tcW w:w="1242" w:type="dxa"/>
          </w:tcPr>
          <w:p w:rsidR="003C23C6" w:rsidRPr="00EA1DE9" w:rsidRDefault="00AD76C9">
            <w:pPr>
              <w:spacing w:after="0" w:line="240" w:lineRule="auto"/>
              <w:rPr>
                <w:sz w:val="14"/>
                <w:szCs w:val="14"/>
                <w:highlight w:val="white"/>
              </w:rPr>
            </w:pPr>
            <w:r w:rsidRPr="00EA1DE9">
              <w:rPr>
                <w:sz w:val="14"/>
                <w:szCs w:val="14"/>
                <w:highlight w:val="white"/>
              </w:rPr>
              <w:t>PSSAO</w:t>
            </w:r>
          </w:p>
        </w:tc>
      </w:tr>
      <w:tr w:rsidR="003C23C6" w:rsidTr="00EA1DE9">
        <w:trPr>
          <w:trHeight w:val="218"/>
        </w:trPr>
        <w:tc>
          <w:tcPr>
            <w:tcW w:w="1384" w:type="dxa"/>
            <w:vMerge/>
          </w:tcPr>
          <w:p w:rsidR="003C23C6" w:rsidRPr="00EA1DE9" w:rsidRDefault="003C23C6">
            <w:pPr>
              <w:widowControl w:val="0"/>
              <w:pBdr>
                <w:top w:val="nil"/>
                <w:left w:val="nil"/>
                <w:bottom w:val="nil"/>
                <w:right w:val="nil"/>
                <w:between w:val="nil"/>
              </w:pBdr>
              <w:spacing w:after="0" w:line="276" w:lineRule="auto"/>
              <w:rPr>
                <w:sz w:val="14"/>
                <w:szCs w:val="14"/>
                <w:highlight w:val="white"/>
              </w:rPr>
            </w:pPr>
          </w:p>
        </w:tc>
        <w:tc>
          <w:tcPr>
            <w:tcW w:w="1245" w:type="dxa"/>
          </w:tcPr>
          <w:p w:rsidR="003C23C6" w:rsidRPr="00EA1DE9" w:rsidRDefault="00AD76C9">
            <w:pPr>
              <w:spacing w:after="0" w:line="240" w:lineRule="auto"/>
              <w:rPr>
                <w:sz w:val="14"/>
                <w:szCs w:val="14"/>
                <w:highlight w:val="white"/>
              </w:rPr>
            </w:pPr>
            <w:r w:rsidRPr="00EA1DE9">
              <w:rPr>
                <w:sz w:val="14"/>
                <w:szCs w:val="14"/>
                <w:highlight w:val="white"/>
              </w:rPr>
              <w:t>10</w:t>
            </w:r>
          </w:p>
        </w:tc>
        <w:tc>
          <w:tcPr>
            <w:tcW w:w="1385" w:type="dxa"/>
          </w:tcPr>
          <w:p w:rsidR="003C23C6" w:rsidRPr="00EA1DE9" w:rsidRDefault="00AD76C9">
            <w:pPr>
              <w:spacing w:after="0" w:line="240" w:lineRule="auto"/>
              <w:rPr>
                <w:sz w:val="14"/>
                <w:szCs w:val="14"/>
                <w:highlight w:val="white"/>
              </w:rPr>
            </w:pPr>
            <w:r w:rsidRPr="00EA1DE9">
              <w:rPr>
                <w:sz w:val="14"/>
                <w:szCs w:val="14"/>
                <w:highlight w:val="white"/>
              </w:rPr>
              <w:t>2.58782884</w:t>
            </w:r>
          </w:p>
        </w:tc>
        <w:tc>
          <w:tcPr>
            <w:tcW w:w="1384" w:type="dxa"/>
          </w:tcPr>
          <w:p w:rsidR="003C23C6" w:rsidRPr="00EA1DE9" w:rsidRDefault="00AD76C9">
            <w:pPr>
              <w:spacing w:after="0" w:line="240" w:lineRule="auto"/>
              <w:rPr>
                <w:sz w:val="14"/>
                <w:szCs w:val="14"/>
                <w:highlight w:val="white"/>
              </w:rPr>
            </w:pPr>
            <w:r w:rsidRPr="00EA1DE9">
              <w:rPr>
                <w:sz w:val="14"/>
                <w:szCs w:val="14"/>
                <w:highlight w:val="white"/>
              </w:rPr>
              <w:t>0.01944704</w:t>
            </w:r>
          </w:p>
        </w:tc>
        <w:tc>
          <w:tcPr>
            <w:tcW w:w="1382" w:type="dxa"/>
          </w:tcPr>
          <w:p w:rsidR="003C23C6" w:rsidRPr="00EA1DE9" w:rsidRDefault="00AD76C9">
            <w:pPr>
              <w:spacing w:after="0" w:line="240" w:lineRule="auto"/>
              <w:rPr>
                <w:sz w:val="14"/>
                <w:szCs w:val="14"/>
                <w:highlight w:val="white"/>
              </w:rPr>
            </w:pPr>
            <w:r w:rsidRPr="00EA1DE9">
              <w:rPr>
                <w:sz w:val="14"/>
                <w:szCs w:val="14"/>
                <w:highlight w:val="white"/>
              </w:rPr>
              <w:t>2.177654</w:t>
            </w:r>
          </w:p>
        </w:tc>
        <w:tc>
          <w:tcPr>
            <w:tcW w:w="1521" w:type="dxa"/>
          </w:tcPr>
          <w:p w:rsidR="003C23C6" w:rsidRPr="00EA1DE9" w:rsidRDefault="00AD76C9">
            <w:pPr>
              <w:spacing w:after="0" w:line="240" w:lineRule="auto"/>
              <w:rPr>
                <w:sz w:val="14"/>
                <w:szCs w:val="14"/>
                <w:highlight w:val="white"/>
              </w:rPr>
            </w:pPr>
            <w:r w:rsidRPr="00EA1DE9">
              <w:rPr>
                <w:sz w:val="14"/>
                <w:szCs w:val="14"/>
                <w:highlight w:val="white"/>
              </w:rPr>
              <w:t>0.0535811</w:t>
            </w:r>
          </w:p>
        </w:tc>
        <w:tc>
          <w:tcPr>
            <w:tcW w:w="1246" w:type="dxa"/>
          </w:tcPr>
          <w:p w:rsidR="003C23C6" w:rsidRPr="00EA1DE9" w:rsidRDefault="00AD76C9">
            <w:pPr>
              <w:spacing w:after="0" w:line="240" w:lineRule="auto"/>
              <w:rPr>
                <w:sz w:val="14"/>
                <w:szCs w:val="14"/>
                <w:highlight w:val="white"/>
              </w:rPr>
            </w:pPr>
            <w:r w:rsidRPr="00EA1DE9">
              <w:rPr>
                <w:sz w:val="14"/>
                <w:szCs w:val="14"/>
                <w:highlight w:val="white"/>
              </w:rPr>
              <w:t>0.4334990</w:t>
            </w:r>
          </w:p>
        </w:tc>
        <w:tc>
          <w:tcPr>
            <w:tcW w:w="1242" w:type="dxa"/>
          </w:tcPr>
          <w:p w:rsidR="003C23C6" w:rsidRPr="00EA1DE9" w:rsidRDefault="00AD76C9">
            <w:pPr>
              <w:spacing w:after="0" w:line="240" w:lineRule="auto"/>
              <w:rPr>
                <w:sz w:val="14"/>
                <w:szCs w:val="14"/>
                <w:highlight w:val="white"/>
              </w:rPr>
            </w:pPr>
            <w:r w:rsidRPr="00EA1DE9">
              <w:rPr>
                <w:sz w:val="14"/>
                <w:szCs w:val="14"/>
                <w:highlight w:val="white"/>
              </w:rPr>
              <w:t>PSSAO</w:t>
            </w:r>
          </w:p>
        </w:tc>
      </w:tr>
      <w:tr w:rsidR="003C23C6" w:rsidTr="00EA1DE9">
        <w:trPr>
          <w:trHeight w:val="207"/>
        </w:trPr>
        <w:tc>
          <w:tcPr>
            <w:tcW w:w="1384" w:type="dxa"/>
            <w:vMerge w:val="restart"/>
          </w:tcPr>
          <w:p w:rsidR="003C23C6" w:rsidRPr="00EA1DE9" w:rsidRDefault="00AD76C9">
            <w:pPr>
              <w:spacing w:after="0" w:line="240" w:lineRule="auto"/>
              <w:rPr>
                <w:sz w:val="14"/>
                <w:szCs w:val="14"/>
                <w:highlight w:val="white"/>
              </w:rPr>
            </w:pPr>
            <w:proofErr w:type="spellStart"/>
            <w:r w:rsidRPr="00EA1DE9">
              <w:rPr>
                <w:sz w:val="14"/>
                <w:szCs w:val="14"/>
                <w:highlight w:val="white"/>
              </w:rPr>
              <w:t>Griewank</w:t>
            </w:r>
            <w:proofErr w:type="spellEnd"/>
          </w:p>
        </w:tc>
        <w:tc>
          <w:tcPr>
            <w:tcW w:w="1245" w:type="dxa"/>
          </w:tcPr>
          <w:p w:rsidR="003C23C6" w:rsidRPr="00EA1DE9" w:rsidRDefault="00AD76C9">
            <w:pPr>
              <w:spacing w:after="0" w:line="240" w:lineRule="auto"/>
              <w:rPr>
                <w:sz w:val="14"/>
                <w:szCs w:val="14"/>
                <w:highlight w:val="white"/>
              </w:rPr>
            </w:pPr>
            <w:r w:rsidRPr="00EA1DE9">
              <w:rPr>
                <w:sz w:val="14"/>
                <w:szCs w:val="14"/>
                <w:highlight w:val="white"/>
              </w:rPr>
              <w:t>2</w:t>
            </w:r>
          </w:p>
        </w:tc>
        <w:tc>
          <w:tcPr>
            <w:tcW w:w="1385" w:type="dxa"/>
          </w:tcPr>
          <w:p w:rsidR="003C23C6" w:rsidRPr="00EA1DE9" w:rsidRDefault="00AD76C9">
            <w:pPr>
              <w:spacing w:after="0" w:line="240" w:lineRule="auto"/>
              <w:rPr>
                <w:sz w:val="14"/>
                <w:szCs w:val="14"/>
                <w:highlight w:val="white"/>
              </w:rPr>
            </w:pPr>
            <w:r w:rsidRPr="00EA1DE9">
              <w:rPr>
                <w:sz w:val="14"/>
                <w:szCs w:val="14"/>
                <w:highlight w:val="white"/>
              </w:rPr>
              <w:t>0.00139719</w:t>
            </w:r>
          </w:p>
        </w:tc>
        <w:tc>
          <w:tcPr>
            <w:tcW w:w="1384" w:type="dxa"/>
          </w:tcPr>
          <w:p w:rsidR="003C23C6" w:rsidRPr="00EA1DE9" w:rsidRDefault="00AD76C9">
            <w:pPr>
              <w:spacing w:after="0" w:line="240" w:lineRule="auto"/>
              <w:rPr>
                <w:sz w:val="14"/>
                <w:szCs w:val="14"/>
                <w:highlight w:val="white"/>
              </w:rPr>
            </w:pPr>
            <w:r w:rsidRPr="00EA1DE9">
              <w:rPr>
                <w:sz w:val="14"/>
                <w:szCs w:val="14"/>
                <w:highlight w:val="white"/>
              </w:rPr>
              <w:t>0.00015437</w:t>
            </w:r>
          </w:p>
        </w:tc>
        <w:tc>
          <w:tcPr>
            <w:tcW w:w="1382" w:type="dxa"/>
          </w:tcPr>
          <w:p w:rsidR="003C23C6" w:rsidRPr="00EA1DE9" w:rsidRDefault="00AD76C9">
            <w:pPr>
              <w:spacing w:after="0" w:line="240" w:lineRule="auto"/>
              <w:rPr>
                <w:sz w:val="14"/>
                <w:szCs w:val="14"/>
                <w:highlight w:val="white"/>
              </w:rPr>
            </w:pPr>
            <w:r w:rsidRPr="00EA1DE9">
              <w:rPr>
                <w:sz w:val="14"/>
                <w:szCs w:val="14"/>
                <w:highlight w:val="white"/>
              </w:rPr>
              <w:t>3.228e-8</w:t>
            </w:r>
          </w:p>
        </w:tc>
        <w:tc>
          <w:tcPr>
            <w:tcW w:w="1521" w:type="dxa"/>
          </w:tcPr>
          <w:p w:rsidR="003C23C6" w:rsidRPr="00EA1DE9" w:rsidRDefault="00AD76C9">
            <w:pPr>
              <w:spacing w:after="0" w:line="240" w:lineRule="auto"/>
              <w:rPr>
                <w:sz w:val="14"/>
                <w:szCs w:val="14"/>
                <w:highlight w:val="white"/>
              </w:rPr>
            </w:pPr>
            <w:r w:rsidRPr="00EA1DE9">
              <w:rPr>
                <w:sz w:val="14"/>
                <w:szCs w:val="14"/>
                <w:highlight w:val="white"/>
              </w:rPr>
              <w:t>3.2119e-8</w:t>
            </w:r>
          </w:p>
        </w:tc>
        <w:tc>
          <w:tcPr>
            <w:tcW w:w="1246" w:type="dxa"/>
          </w:tcPr>
          <w:p w:rsidR="003C23C6" w:rsidRPr="00EA1DE9" w:rsidRDefault="00AD76C9">
            <w:pPr>
              <w:spacing w:after="0" w:line="240" w:lineRule="auto"/>
              <w:rPr>
                <w:sz w:val="14"/>
                <w:szCs w:val="14"/>
                <w:highlight w:val="white"/>
              </w:rPr>
            </w:pPr>
            <w:r w:rsidRPr="00EA1DE9">
              <w:rPr>
                <w:sz w:val="14"/>
                <w:szCs w:val="14"/>
                <w:highlight w:val="white"/>
              </w:rPr>
              <w:t>0</w:t>
            </w:r>
          </w:p>
        </w:tc>
        <w:tc>
          <w:tcPr>
            <w:tcW w:w="1242" w:type="dxa"/>
          </w:tcPr>
          <w:p w:rsidR="003C23C6" w:rsidRPr="00EA1DE9" w:rsidRDefault="00AD76C9">
            <w:pPr>
              <w:spacing w:after="0" w:line="240" w:lineRule="auto"/>
              <w:rPr>
                <w:sz w:val="14"/>
                <w:szCs w:val="14"/>
                <w:highlight w:val="white"/>
              </w:rPr>
            </w:pPr>
            <w:r w:rsidRPr="00EA1DE9">
              <w:rPr>
                <w:sz w:val="14"/>
                <w:szCs w:val="14"/>
                <w:highlight w:val="white"/>
              </w:rPr>
              <w:t>PSSAO</w:t>
            </w:r>
          </w:p>
        </w:tc>
      </w:tr>
      <w:tr w:rsidR="003C23C6" w:rsidTr="00EA1DE9">
        <w:trPr>
          <w:trHeight w:val="218"/>
        </w:trPr>
        <w:tc>
          <w:tcPr>
            <w:tcW w:w="1384" w:type="dxa"/>
            <w:vMerge/>
          </w:tcPr>
          <w:p w:rsidR="003C23C6" w:rsidRPr="00EA1DE9" w:rsidRDefault="003C23C6">
            <w:pPr>
              <w:widowControl w:val="0"/>
              <w:pBdr>
                <w:top w:val="nil"/>
                <w:left w:val="nil"/>
                <w:bottom w:val="nil"/>
                <w:right w:val="nil"/>
                <w:between w:val="nil"/>
              </w:pBdr>
              <w:spacing w:after="0" w:line="276" w:lineRule="auto"/>
              <w:rPr>
                <w:sz w:val="14"/>
                <w:szCs w:val="14"/>
                <w:highlight w:val="white"/>
              </w:rPr>
            </w:pPr>
          </w:p>
        </w:tc>
        <w:tc>
          <w:tcPr>
            <w:tcW w:w="1245" w:type="dxa"/>
          </w:tcPr>
          <w:p w:rsidR="003C23C6" w:rsidRPr="00EA1DE9" w:rsidRDefault="00AD76C9">
            <w:pPr>
              <w:spacing w:after="0" w:line="240" w:lineRule="auto"/>
              <w:rPr>
                <w:sz w:val="14"/>
                <w:szCs w:val="14"/>
                <w:highlight w:val="white"/>
              </w:rPr>
            </w:pPr>
            <w:r w:rsidRPr="00EA1DE9">
              <w:rPr>
                <w:sz w:val="14"/>
                <w:szCs w:val="14"/>
                <w:highlight w:val="white"/>
              </w:rPr>
              <w:t>5</w:t>
            </w:r>
          </w:p>
        </w:tc>
        <w:tc>
          <w:tcPr>
            <w:tcW w:w="1385" w:type="dxa"/>
          </w:tcPr>
          <w:p w:rsidR="003C23C6" w:rsidRPr="00EA1DE9" w:rsidRDefault="00AD76C9">
            <w:pPr>
              <w:spacing w:after="0" w:line="240" w:lineRule="auto"/>
              <w:rPr>
                <w:sz w:val="14"/>
                <w:szCs w:val="14"/>
                <w:highlight w:val="white"/>
              </w:rPr>
            </w:pPr>
            <w:r w:rsidRPr="00EA1DE9">
              <w:rPr>
                <w:sz w:val="14"/>
                <w:szCs w:val="14"/>
                <w:highlight w:val="white"/>
              </w:rPr>
              <w:t>0.03485342</w:t>
            </w:r>
          </w:p>
        </w:tc>
        <w:tc>
          <w:tcPr>
            <w:tcW w:w="1384" w:type="dxa"/>
          </w:tcPr>
          <w:p w:rsidR="003C23C6" w:rsidRPr="00EA1DE9" w:rsidRDefault="00AD76C9">
            <w:pPr>
              <w:spacing w:after="0" w:line="240" w:lineRule="auto"/>
              <w:rPr>
                <w:sz w:val="14"/>
                <w:szCs w:val="14"/>
                <w:highlight w:val="white"/>
              </w:rPr>
            </w:pPr>
            <w:r w:rsidRPr="00EA1DE9">
              <w:rPr>
                <w:sz w:val="14"/>
                <w:szCs w:val="14"/>
                <w:highlight w:val="white"/>
              </w:rPr>
              <w:t>0.00148153</w:t>
            </w:r>
          </w:p>
        </w:tc>
        <w:tc>
          <w:tcPr>
            <w:tcW w:w="1382" w:type="dxa"/>
          </w:tcPr>
          <w:p w:rsidR="003C23C6" w:rsidRPr="00EA1DE9" w:rsidRDefault="00AD76C9">
            <w:pPr>
              <w:spacing w:after="0" w:line="240" w:lineRule="auto"/>
              <w:rPr>
                <w:sz w:val="14"/>
                <w:szCs w:val="14"/>
                <w:highlight w:val="white"/>
              </w:rPr>
            </w:pPr>
            <w:r w:rsidRPr="00EA1DE9">
              <w:rPr>
                <w:sz w:val="14"/>
                <w:szCs w:val="14"/>
                <w:highlight w:val="white"/>
              </w:rPr>
              <w:t>0.000939</w:t>
            </w:r>
          </w:p>
        </w:tc>
        <w:tc>
          <w:tcPr>
            <w:tcW w:w="1521" w:type="dxa"/>
          </w:tcPr>
          <w:p w:rsidR="003C23C6" w:rsidRPr="00EA1DE9" w:rsidRDefault="00AD76C9">
            <w:pPr>
              <w:spacing w:after="0" w:line="240" w:lineRule="auto"/>
              <w:rPr>
                <w:sz w:val="14"/>
                <w:szCs w:val="14"/>
                <w:highlight w:val="white"/>
              </w:rPr>
            </w:pPr>
            <w:r w:rsidRPr="00EA1DE9">
              <w:rPr>
                <w:sz w:val="14"/>
                <w:szCs w:val="14"/>
                <w:highlight w:val="white"/>
              </w:rPr>
              <w:t>0.0001382</w:t>
            </w:r>
          </w:p>
        </w:tc>
        <w:tc>
          <w:tcPr>
            <w:tcW w:w="1246" w:type="dxa"/>
          </w:tcPr>
          <w:p w:rsidR="003C23C6" w:rsidRPr="00EA1DE9" w:rsidRDefault="00AD76C9">
            <w:pPr>
              <w:spacing w:after="0" w:line="240" w:lineRule="auto"/>
              <w:rPr>
                <w:sz w:val="14"/>
                <w:szCs w:val="14"/>
                <w:highlight w:val="white"/>
              </w:rPr>
            </w:pPr>
            <w:r w:rsidRPr="00EA1DE9">
              <w:rPr>
                <w:sz w:val="14"/>
                <w:szCs w:val="14"/>
                <w:highlight w:val="white"/>
              </w:rPr>
              <w:t>0</w:t>
            </w:r>
          </w:p>
        </w:tc>
        <w:tc>
          <w:tcPr>
            <w:tcW w:w="1242" w:type="dxa"/>
          </w:tcPr>
          <w:p w:rsidR="003C23C6" w:rsidRPr="00EA1DE9" w:rsidRDefault="00AD76C9">
            <w:pPr>
              <w:spacing w:after="0" w:line="240" w:lineRule="auto"/>
              <w:rPr>
                <w:sz w:val="14"/>
                <w:szCs w:val="14"/>
                <w:highlight w:val="white"/>
              </w:rPr>
            </w:pPr>
            <w:r w:rsidRPr="00EA1DE9">
              <w:rPr>
                <w:sz w:val="14"/>
                <w:szCs w:val="14"/>
                <w:highlight w:val="white"/>
              </w:rPr>
              <w:t>PSSAO</w:t>
            </w:r>
          </w:p>
        </w:tc>
      </w:tr>
      <w:tr w:rsidR="003C23C6" w:rsidTr="00EA1DE9">
        <w:trPr>
          <w:trHeight w:val="230"/>
        </w:trPr>
        <w:tc>
          <w:tcPr>
            <w:tcW w:w="1384" w:type="dxa"/>
            <w:vMerge/>
          </w:tcPr>
          <w:p w:rsidR="003C23C6" w:rsidRPr="00EA1DE9" w:rsidRDefault="003C23C6">
            <w:pPr>
              <w:widowControl w:val="0"/>
              <w:pBdr>
                <w:top w:val="nil"/>
                <w:left w:val="nil"/>
                <w:bottom w:val="nil"/>
                <w:right w:val="nil"/>
                <w:between w:val="nil"/>
              </w:pBdr>
              <w:spacing w:after="0" w:line="276" w:lineRule="auto"/>
              <w:rPr>
                <w:sz w:val="14"/>
                <w:szCs w:val="14"/>
                <w:highlight w:val="white"/>
              </w:rPr>
            </w:pPr>
          </w:p>
        </w:tc>
        <w:tc>
          <w:tcPr>
            <w:tcW w:w="1245" w:type="dxa"/>
          </w:tcPr>
          <w:p w:rsidR="003C23C6" w:rsidRPr="00EA1DE9" w:rsidRDefault="00AD76C9">
            <w:pPr>
              <w:spacing w:after="0" w:line="240" w:lineRule="auto"/>
              <w:rPr>
                <w:sz w:val="14"/>
                <w:szCs w:val="14"/>
                <w:highlight w:val="white"/>
              </w:rPr>
            </w:pPr>
            <w:r w:rsidRPr="00EA1DE9">
              <w:rPr>
                <w:sz w:val="14"/>
                <w:szCs w:val="14"/>
                <w:highlight w:val="white"/>
              </w:rPr>
              <w:t>10</w:t>
            </w:r>
          </w:p>
        </w:tc>
        <w:tc>
          <w:tcPr>
            <w:tcW w:w="1385" w:type="dxa"/>
          </w:tcPr>
          <w:p w:rsidR="003C23C6" w:rsidRPr="00EA1DE9" w:rsidRDefault="00AD76C9">
            <w:pPr>
              <w:spacing w:after="0" w:line="240" w:lineRule="auto"/>
              <w:rPr>
                <w:sz w:val="14"/>
                <w:szCs w:val="14"/>
                <w:highlight w:val="white"/>
              </w:rPr>
            </w:pPr>
            <w:r w:rsidRPr="00EA1DE9">
              <w:rPr>
                <w:sz w:val="14"/>
                <w:szCs w:val="14"/>
                <w:highlight w:val="white"/>
              </w:rPr>
              <w:t>0.10780683</w:t>
            </w:r>
          </w:p>
        </w:tc>
        <w:tc>
          <w:tcPr>
            <w:tcW w:w="1384" w:type="dxa"/>
          </w:tcPr>
          <w:p w:rsidR="003C23C6" w:rsidRPr="00EA1DE9" w:rsidRDefault="00AD76C9">
            <w:pPr>
              <w:spacing w:after="0" w:line="240" w:lineRule="auto"/>
              <w:rPr>
                <w:sz w:val="14"/>
                <w:szCs w:val="14"/>
                <w:highlight w:val="white"/>
              </w:rPr>
            </w:pPr>
            <w:r w:rsidRPr="00EA1DE9">
              <w:rPr>
                <w:sz w:val="14"/>
                <w:szCs w:val="14"/>
                <w:highlight w:val="white"/>
              </w:rPr>
              <w:t>0.00227347</w:t>
            </w:r>
          </w:p>
        </w:tc>
        <w:tc>
          <w:tcPr>
            <w:tcW w:w="1382" w:type="dxa"/>
          </w:tcPr>
          <w:p w:rsidR="003C23C6" w:rsidRPr="00EA1DE9" w:rsidRDefault="00AD76C9">
            <w:pPr>
              <w:spacing w:after="0" w:line="240" w:lineRule="auto"/>
              <w:rPr>
                <w:sz w:val="14"/>
                <w:szCs w:val="14"/>
                <w:highlight w:val="white"/>
              </w:rPr>
            </w:pPr>
            <w:r w:rsidRPr="00EA1DE9">
              <w:rPr>
                <w:sz w:val="14"/>
                <w:szCs w:val="14"/>
                <w:highlight w:val="white"/>
              </w:rPr>
              <w:t>0.022811</w:t>
            </w:r>
          </w:p>
        </w:tc>
        <w:tc>
          <w:tcPr>
            <w:tcW w:w="1521" w:type="dxa"/>
          </w:tcPr>
          <w:p w:rsidR="003C23C6" w:rsidRPr="00EA1DE9" w:rsidRDefault="00AD76C9">
            <w:pPr>
              <w:spacing w:after="0" w:line="240" w:lineRule="auto"/>
              <w:rPr>
                <w:sz w:val="14"/>
                <w:szCs w:val="14"/>
                <w:highlight w:val="white"/>
              </w:rPr>
            </w:pPr>
            <w:r w:rsidRPr="00EA1DE9">
              <w:rPr>
                <w:sz w:val="14"/>
                <w:szCs w:val="14"/>
                <w:highlight w:val="white"/>
              </w:rPr>
              <w:t>0.0029359</w:t>
            </w:r>
          </w:p>
        </w:tc>
        <w:tc>
          <w:tcPr>
            <w:tcW w:w="1246" w:type="dxa"/>
          </w:tcPr>
          <w:p w:rsidR="003C23C6" w:rsidRPr="00EA1DE9" w:rsidRDefault="00AD76C9">
            <w:pPr>
              <w:spacing w:after="0" w:line="240" w:lineRule="auto"/>
              <w:rPr>
                <w:sz w:val="14"/>
                <w:szCs w:val="14"/>
                <w:highlight w:val="white"/>
              </w:rPr>
            </w:pPr>
            <w:r w:rsidRPr="00EA1DE9">
              <w:rPr>
                <w:sz w:val="14"/>
                <w:szCs w:val="14"/>
                <w:highlight w:val="white"/>
              </w:rPr>
              <w:t>0.0008301</w:t>
            </w:r>
          </w:p>
        </w:tc>
        <w:tc>
          <w:tcPr>
            <w:tcW w:w="1242" w:type="dxa"/>
          </w:tcPr>
          <w:p w:rsidR="003C23C6" w:rsidRPr="00EA1DE9" w:rsidRDefault="00AD76C9">
            <w:pPr>
              <w:spacing w:after="0" w:line="240" w:lineRule="auto"/>
              <w:rPr>
                <w:sz w:val="14"/>
                <w:szCs w:val="14"/>
                <w:highlight w:val="white"/>
              </w:rPr>
            </w:pPr>
            <w:r w:rsidRPr="00EA1DE9">
              <w:rPr>
                <w:sz w:val="14"/>
                <w:szCs w:val="14"/>
                <w:highlight w:val="white"/>
              </w:rPr>
              <w:t>PSSAO</w:t>
            </w:r>
          </w:p>
        </w:tc>
      </w:tr>
      <w:tr w:rsidR="003C23C6" w:rsidTr="00EA1DE9">
        <w:trPr>
          <w:trHeight w:val="207"/>
        </w:trPr>
        <w:tc>
          <w:tcPr>
            <w:tcW w:w="1384" w:type="dxa"/>
            <w:vMerge w:val="restart"/>
          </w:tcPr>
          <w:p w:rsidR="003C23C6" w:rsidRPr="00EA1DE9" w:rsidRDefault="00AD76C9">
            <w:pPr>
              <w:spacing w:after="0" w:line="240" w:lineRule="auto"/>
              <w:rPr>
                <w:sz w:val="14"/>
                <w:szCs w:val="14"/>
                <w:highlight w:val="white"/>
              </w:rPr>
            </w:pPr>
            <w:proofErr w:type="spellStart"/>
            <w:r w:rsidRPr="00EA1DE9">
              <w:rPr>
                <w:sz w:val="14"/>
                <w:szCs w:val="14"/>
                <w:highlight w:val="white"/>
              </w:rPr>
              <w:t>Rosenbrock</w:t>
            </w:r>
            <w:proofErr w:type="spellEnd"/>
          </w:p>
        </w:tc>
        <w:tc>
          <w:tcPr>
            <w:tcW w:w="1245" w:type="dxa"/>
          </w:tcPr>
          <w:p w:rsidR="003C23C6" w:rsidRPr="00EA1DE9" w:rsidRDefault="00AD76C9">
            <w:pPr>
              <w:spacing w:after="0" w:line="240" w:lineRule="auto"/>
              <w:rPr>
                <w:sz w:val="14"/>
                <w:szCs w:val="14"/>
                <w:highlight w:val="white"/>
              </w:rPr>
            </w:pPr>
            <w:r w:rsidRPr="00EA1DE9">
              <w:rPr>
                <w:sz w:val="14"/>
                <w:szCs w:val="14"/>
                <w:highlight w:val="white"/>
              </w:rPr>
              <w:t>2</w:t>
            </w:r>
          </w:p>
        </w:tc>
        <w:tc>
          <w:tcPr>
            <w:tcW w:w="1385" w:type="dxa"/>
          </w:tcPr>
          <w:p w:rsidR="003C23C6" w:rsidRPr="00EA1DE9" w:rsidRDefault="00AD76C9">
            <w:pPr>
              <w:spacing w:after="0" w:line="240" w:lineRule="auto"/>
              <w:rPr>
                <w:sz w:val="14"/>
                <w:szCs w:val="14"/>
                <w:highlight w:val="white"/>
              </w:rPr>
            </w:pPr>
            <w:r w:rsidRPr="00EA1DE9">
              <w:rPr>
                <w:sz w:val="14"/>
                <w:szCs w:val="14"/>
                <w:highlight w:val="white"/>
              </w:rPr>
              <w:t>0.02178860</w:t>
            </w:r>
          </w:p>
        </w:tc>
        <w:tc>
          <w:tcPr>
            <w:tcW w:w="1384" w:type="dxa"/>
          </w:tcPr>
          <w:p w:rsidR="003C23C6" w:rsidRPr="00EA1DE9" w:rsidRDefault="00AD76C9">
            <w:pPr>
              <w:spacing w:after="0" w:line="240" w:lineRule="auto"/>
              <w:rPr>
                <w:sz w:val="14"/>
                <w:szCs w:val="14"/>
                <w:highlight w:val="white"/>
              </w:rPr>
            </w:pPr>
            <w:r w:rsidRPr="00EA1DE9">
              <w:rPr>
                <w:sz w:val="14"/>
                <w:szCs w:val="14"/>
                <w:highlight w:val="white"/>
              </w:rPr>
              <w:t>0.00202041</w:t>
            </w:r>
          </w:p>
        </w:tc>
        <w:tc>
          <w:tcPr>
            <w:tcW w:w="1382" w:type="dxa"/>
          </w:tcPr>
          <w:p w:rsidR="003C23C6" w:rsidRPr="00EA1DE9" w:rsidRDefault="00AD76C9">
            <w:pPr>
              <w:spacing w:after="0" w:line="240" w:lineRule="auto"/>
              <w:rPr>
                <w:sz w:val="14"/>
                <w:szCs w:val="14"/>
                <w:highlight w:val="white"/>
              </w:rPr>
            </w:pPr>
            <w:r w:rsidRPr="00EA1DE9">
              <w:rPr>
                <w:sz w:val="14"/>
                <w:szCs w:val="14"/>
                <w:highlight w:val="white"/>
              </w:rPr>
              <w:t>0.002103</w:t>
            </w:r>
          </w:p>
        </w:tc>
        <w:tc>
          <w:tcPr>
            <w:tcW w:w="1521" w:type="dxa"/>
          </w:tcPr>
          <w:p w:rsidR="003C23C6" w:rsidRPr="00EA1DE9" w:rsidRDefault="00AD76C9">
            <w:pPr>
              <w:spacing w:after="0" w:line="240" w:lineRule="auto"/>
              <w:rPr>
                <w:sz w:val="14"/>
                <w:szCs w:val="14"/>
                <w:highlight w:val="white"/>
              </w:rPr>
            </w:pPr>
            <w:r w:rsidRPr="00EA1DE9">
              <w:rPr>
                <w:sz w:val="14"/>
                <w:szCs w:val="14"/>
                <w:highlight w:val="white"/>
              </w:rPr>
              <w:t>0.0007397</w:t>
            </w:r>
          </w:p>
        </w:tc>
        <w:tc>
          <w:tcPr>
            <w:tcW w:w="1246" w:type="dxa"/>
          </w:tcPr>
          <w:p w:rsidR="003C23C6" w:rsidRPr="00EA1DE9" w:rsidRDefault="00AD76C9">
            <w:pPr>
              <w:spacing w:after="0" w:line="240" w:lineRule="auto"/>
              <w:rPr>
                <w:sz w:val="14"/>
                <w:szCs w:val="14"/>
                <w:highlight w:val="white"/>
              </w:rPr>
            </w:pPr>
            <w:r w:rsidRPr="00EA1DE9">
              <w:rPr>
                <w:sz w:val="14"/>
                <w:szCs w:val="14"/>
                <w:highlight w:val="white"/>
              </w:rPr>
              <w:t>0</w:t>
            </w:r>
          </w:p>
        </w:tc>
        <w:tc>
          <w:tcPr>
            <w:tcW w:w="1242" w:type="dxa"/>
          </w:tcPr>
          <w:p w:rsidR="003C23C6" w:rsidRPr="00EA1DE9" w:rsidRDefault="00AD76C9">
            <w:pPr>
              <w:spacing w:after="0" w:line="240" w:lineRule="auto"/>
              <w:rPr>
                <w:sz w:val="14"/>
                <w:szCs w:val="14"/>
                <w:highlight w:val="white"/>
              </w:rPr>
            </w:pPr>
            <w:r w:rsidRPr="00EA1DE9">
              <w:rPr>
                <w:sz w:val="14"/>
                <w:szCs w:val="14"/>
                <w:highlight w:val="white"/>
              </w:rPr>
              <w:t>PSSAO</w:t>
            </w:r>
          </w:p>
        </w:tc>
      </w:tr>
      <w:tr w:rsidR="003C23C6" w:rsidTr="00EA1DE9">
        <w:trPr>
          <w:trHeight w:val="218"/>
        </w:trPr>
        <w:tc>
          <w:tcPr>
            <w:tcW w:w="1384" w:type="dxa"/>
            <w:vMerge/>
          </w:tcPr>
          <w:p w:rsidR="003C23C6" w:rsidRPr="00EA1DE9" w:rsidRDefault="003C23C6">
            <w:pPr>
              <w:widowControl w:val="0"/>
              <w:pBdr>
                <w:top w:val="nil"/>
                <w:left w:val="nil"/>
                <w:bottom w:val="nil"/>
                <w:right w:val="nil"/>
                <w:between w:val="nil"/>
              </w:pBdr>
              <w:spacing w:after="0" w:line="276" w:lineRule="auto"/>
              <w:rPr>
                <w:sz w:val="14"/>
                <w:szCs w:val="14"/>
                <w:highlight w:val="white"/>
              </w:rPr>
            </w:pPr>
          </w:p>
        </w:tc>
        <w:tc>
          <w:tcPr>
            <w:tcW w:w="1245" w:type="dxa"/>
          </w:tcPr>
          <w:p w:rsidR="003C23C6" w:rsidRPr="00EA1DE9" w:rsidRDefault="00AD76C9">
            <w:pPr>
              <w:spacing w:after="0" w:line="240" w:lineRule="auto"/>
              <w:rPr>
                <w:sz w:val="14"/>
                <w:szCs w:val="14"/>
                <w:highlight w:val="white"/>
              </w:rPr>
            </w:pPr>
            <w:r w:rsidRPr="00EA1DE9">
              <w:rPr>
                <w:sz w:val="14"/>
                <w:szCs w:val="14"/>
                <w:highlight w:val="white"/>
              </w:rPr>
              <w:t>5</w:t>
            </w:r>
          </w:p>
        </w:tc>
        <w:tc>
          <w:tcPr>
            <w:tcW w:w="1385" w:type="dxa"/>
          </w:tcPr>
          <w:p w:rsidR="003C23C6" w:rsidRPr="00EA1DE9" w:rsidRDefault="00AD76C9">
            <w:pPr>
              <w:spacing w:after="0" w:line="240" w:lineRule="auto"/>
              <w:rPr>
                <w:sz w:val="14"/>
                <w:szCs w:val="14"/>
                <w:highlight w:val="white"/>
              </w:rPr>
            </w:pPr>
            <w:r w:rsidRPr="00EA1DE9">
              <w:rPr>
                <w:sz w:val="14"/>
                <w:szCs w:val="14"/>
                <w:highlight w:val="white"/>
              </w:rPr>
              <w:t>5.17941363</w:t>
            </w:r>
          </w:p>
        </w:tc>
        <w:tc>
          <w:tcPr>
            <w:tcW w:w="1384" w:type="dxa"/>
          </w:tcPr>
          <w:p w:rsidR="003C23C6" w:rsidRPr="00EA1DE9" w:rsidRDefault="00AD76C9">
            <w:pPr>
              <w:spacing w:after="0" w:line="240" w:lineRule="auto"/>
              <w:rPr>
                <w:sz w:val="14"/>
                <w:szCs w:val="14"/>
                <w:highlight w:val="white"/>
              </w:rPr>
            </w:pPr>
            <w:r w:rsidRPr="00EA1DE9">
              <w:rPr>
                <w:sz w:val="14"/>
                <w:szCs w:val="14"/>
                <w:highlight w:val="white"/>
              </w:rPr>
              <w:t>0.23402827</w:t>
            </w:r>
          </w:p>
        </w:tc>
        <w:tc>
          <w:tcPr>
            <w:tcW w:w="1382" w:type="dxa"/>
          </w:tcPr>
          <w:p w:rsidR="003C23C6" w:rsidRPr="00EA1DE9" w:rsidRDefault="00AD76C9">
            <w:pPr>
              <w:spacing w:after="0" w:line="240" w:lineRule="auto"/>
              <w:rPr>
                <w:sz w:val="14"/>
                <w:szCs w:val="14"/>
                <w:highlight w:val="white"/>
              </w:rPr>
            </w:pPr>
            <w:r w:rsidRPr="00EA1DE9">
              <w:rPr>
                <w:sz w:val="14"/>
                <w:szCs w:val="14"/>
                <w:highlight w:val="white"/>
              </w:rPr>
              <w:t>2.846445</w:t>
            </w:r>
          </w:p>
        </w:tc>
        <w:tc>
          <w:tcPr>
            <w:tcW w:w="1521" w:type="dxa"/>
          </w:tcPr>
          <w:p w:rsidR="003C23C6" w:rsidRPr="00EA1DE9" w:rsidRDefault="00AD76C9">
            <w:pPr>
              <w:spacing w:after="0" w:line="240" w:lineRule="auto"/>
              <w:rPr>
                <w:sz w:val="14"/>
                <w:szCs w:val="14"/>
                <w:highlight w:val="white"/>
              </w:rPr>
            </w:pPr>
            <w:r w:rsidRPr="00EA1DE9">
              <w:rPr>
                <w:sz w:val="14"/>
                <w:szCs w:val="14"/>
                <w:highlight w:val="white"/>
              </w:rPr>
              <w:t>0.1484891</w:t>
            </w:r>
          </w:p>
        </w:tc>
        <w:tc>
          <w:tcPr>
            <w:tcW w:w="1246" w:type="dxa"/>
          </w:tcPr>
          <w:p w:rsidR="003C23C6" w:rsidRPr="00EA1DE9" w:rsidRDefault="00AD76C9">
            <w:pPr>
              <w:spacing w:after="0" w:line="240" w:lineRule="auto"/>
              <w:rPr>
                <w:sz w:val="14"/>
                <w:szCs w:val="14"/>
                <w:highlight w:val="white"/>
              </w:rPr>
            </w:pPr>
            <w:r w:rsidRPr="00EA1DE9">
              <w:rPr>
                <w:sz w:val="14"/>
                <w:szCs w:val="14"/>
                <w:highlight w:val="white"/>
              </w:rPr>
              <w:t>0.0175966</w:t>
            </w:r>
          </w:p>
        </w:tc>
        <w:tc>
          <w:tcPr>
            <w:tcW w:w="1242" w:type="dxa"/>
          </w:tcPr>
          <w:p w:rsidR="003C23C6" w:rsidRPr="00EA1DE9" w:rsidRDefault="00AD76C9">
            <w:pPr>
              <w:spacing w:after="0" w:line="240" w:lineRule="auto"/>
              <w:rPr>
                <w:sz w:val="14"/>
                <w:szCs w:val="14"/>
                <w:highlight w:val="white"/>
              </w:rPr>
            </w:pPr>
            <w:r w:rsidRPr="00EA1DE9">
              <w:rPr>
                <w:sz w:val="14"/>
                <w:szCs w:val="14"/>
                <w:highlight w:val="white"/>
              </w:rPr>
              <w:t>PSSAO</w:t>
            </w:r>
          </w:p>
        </w:tc>
      </w:tr>
      <w:tr w:rsidR="003C23C6" w:rsidTr="00EA1DE9">
        <w:trPr>
          <w:trHeight w:val="218"/>
        </w:trPr>
        <w:tc>
          <w:tcPr>
            <w:tcW w:w="1384" w:type="dxa"/>
            <w:vMerge/>
          </w:tcPr>
          <w:p w:rsidR="003C23C6" w:rsidRPr="00EA1DE9" w:rsidRDefault="003C23C6">
            <w:pPr>
              <w:widowControl w:val="0"/>
              <w:pBdr>
                <w:top w:val="nil"/>
                <w:left w:val="nil"/>
                <w:bottom w:val="nil"/>
                <w:right w:val="nil"/>
                <w:between w:val="nil"/>
              </w:pBdr>
              <w:spacing w:after="0" w:line="276" w:lineRule="auto"/>
              <w:rPr>
                <w:sz w:val="14"/>
                <w:szCs w:val="14"/>
                <w:highlight w:val="white"/>
              </w:rPr>
            </w:pPr>
          </w:p>
        </w:tc>
        <w:tc>
          <w:tcPr>
            <w:tcW w:w="1245" w:type="dxa"/>
          </w:tcPr>
          <w:p w:rsidR="003C23C6" w:rsidRPr="00EA1DE9" w:rsidRDefault="00AD76C9">
            <w:pPr>
              <w:spacing w:after="0" w:line="240" w:lineRule="auto"/>
              <w:rPr>
                <w:sz w:val="14"/>
                <w:szCs w:val="14"/>
                <w:highlight w:val="white"/>
              </w:rPr>
            </w:pPr>
            <w:r w:rsidRPr="00EA1DE9">
              <w:rPr>
                <w:sz w:val="14"/>
                <w:szCs w:val="14"/>
                <w:highlight w:val="white"/>
              </w:rPr>
              <w:t>10</w:t>
            </w:r>
          </w:p>
        </w:tc>
        <w:tc>
          <w:tcPr>
            <w:tcW w:w="1385" w:type="dxa"/>
          </w:tcPr>
          <w:p w:rsidR="003C23C6" w:rsidRPr="00EA1DE9" w:rsidRDefault="00AD76C9">
            <w:pPr>
              <w:spacing w:after="0" w:line="240" w:lineRule="auto"/>
              <w:rPr>
                <w:sz w:val="14"/>
                <w:szCs w:val="14"/>
                <w:highlight w:val="white"/>
              </w:rPr>
            </w:pPr>
            <w:r w:rsidRPr="00EA1DE9">
              <w:rPr>
                <w:sz w:val="14"/>
                <w:szCs w:val="14"/>
                <w:highlight w:val="white"/>
              </w:rPr>
              <w:t>49.0080491</w:t>
            </w:r>
          </w:p>
        </w:tc>
        <w:tc>
          <w:tcPr>
            <w:tcW w:w="1384" w:type="dxa"/>
          </w:tcPr>
          <w:p w:rsidR="003C23C6" w:rsidRPr="00EA1DE9" w:rsidRDefault="00AD76C9">
            <w:pPr>
              <w:spacing w:after="0" w:line="240" w:lineRule="auto"/>
              <w:rPr>
                <w:sz w:val="14"/>
                <w:szCs w:val="14"/>
                <w:highlight w:val="white"/>
              </w:rPr>
            </w:pPr>
            <w:r w:rsidRPr="00EA1DE9">
              <w:rPr>
                <w:sz w:val="14"/>
                <w:szCs w:val="14"/>
                <w:highlight w:val="white"/>
              </w:rPr>
              <w:t>0.90709210</w:t>
            </w:r>
          </w:p>
        </w:tc>
        <w:tc>
          <w:tcPr>
            <w:tcW w:w="1382" w:type="dxa"/>
          </w:tcPr>
          <w:p w:rsidR="003C23C6" w:rsidRPr="00EA1DE9" w:rsidRDefault="00AD76C9">
            <w:pPr>
              <w:spacing w:after="0" w:line="240" w:lineRule="auto"/>
              <w:rPr>
                <w:sz w:val="14"/>
                <w:szCs w:val="14"/>
                <w:highlight w:val="white"/>
              </w:rPr>
            </w:pPr>
            <w:r w:rsidRPr="00EA1DE9">
              <w:rPr>
                <w:sz w:val="14"/>
                <w:szCs w:val="14"/>
                <w:highlight w:val="white"/>
              </w:rPr>
              <w:t>37.71140</w:t>
            </w:r>
          </w:p>
        </w:tc>
        <w:tc>
          <w:tcPr>
            <w:tcW w:w="1521" w:type="dxa"/>
          </w:tcPr>
          <w:p w:rsidR="003C23C6" w:rsidRPr="00EA1DE9" w:rsidRDefault="00AD76C9">
            <w:pPr>
              <w:spacing w:after="0" w:line="240" w:lineRule="auto"/>
              <w:rPr>
                <w:sz w:val="14"/>
                <w:szCs w:val="14"/>
                <w:highlight w:val="white"/>
              </w:rPr>
            </w:pPr>
            <w:r w:rsidRPr="00EA1DE9">
              <w:rPr>
                <w:sz w:val="14"/>
                <w:szCs w:val="14"/>
                <w:highlight w:val="white"/>
              </w:rPr>
              <w:t>2.6978230</w:t>
            </w:r>
          </w:p>
        </w:tc>
        <w:tc>
          <w:tcPr>
            <w:tcW w:w="1246" w:type="dxa"/>
          </w:tcPr>
          <w:p w:rsidR="003C23C6" w:rsidRPr="00EA1DE9" w:rsidRDefault="00AD76C9">
            <w:pPr>
              <w:spacing w:after="0" w:line="240" w:lineRule="auto"/>
              <w:rPr>
                <w:sz w:val="14"/>
                <w:szCs w:val="14"/>
                <w:highlight w:val="white"/>
              </w:rPr>
            </w:pPr>
            <w:r w:rsidRPr="00EA1DE9">
              <w:rPr>
                <w:sz w:val="14"/>
                <w:szCs w:val="14"/>
                <w:highlight w:val="white"/>
              </w:rPr>
              <w:t>0.223917</w:t>
            </w:r>
          </w:p>
        </w:tc>
        <w:tc>
          <w:tcPr>
            <w:tcW w:w="1242" w:type="dxa"/>
          </w:tcPr>
          <w:p w:rsidR="003C23C6" w:rsidRPr="00EA1DE9" w:rsidRDefault="00AD76C9">
            <w:pPr>
              <w:spacing w:after="0" w:line="240" w:lineRule="auto"/>
              <w:rPr>
                <w:sz w:val="14"/>
                <w:szCs w:val="14"/>
                <w:highlight w:val="white"/>
              </w:rPr>
            </w:pPr>
            <w:r w:rsidRPr="00EA1DE9">
              <w:rPr>
                <w:sz w:val="14"/>
                <w:szCs w:val="14"/>
                <w:highlight w:val="white"/>
              </w:rPr>
              <w:t>PSSAO</w:t>
            </w:r>
          </w:p>
        </w:tc>
      </w:tr>
      <w:tr w:rsidR="003C23C6" w:rsidTr="00EA1DE9">
        <w:trPr>
          <w:trHeight w:val="207"/>
        </w:trPr>
        <w:tc>
          <w:tcPr>
            <w:tcW w:w="1384" w:type="dxa"/>
            <w:vMerge w:val="restart"/>
          </w:tcPr>
          <w:p w:rsidR="003C23C6" w:rsidRPr="00EA1DE9" w:rsidRDefault="00AD76C9">
            <w:pPr>
              <w:spacing w:after="0" w:line="240" w:lineRule="auto"/>
              <w:rPr>
                <w:sz w:val="14"/>
                <w:szCs w:val="14"/>
                <w:highlight w:val="white"/>
              </w:rPr>
            </w:pPr>
            <w:r w:rsidRPr="00EA1DE9">
              <w:rPr>
                <w:sz w:val="14"/>
                <w:szCs w:val="14"/>
                <w:highlight w:val="white"/>
              </w:rPr>
              <w:t>Sphere</w:t>
            </w:r>
          </w:p>
        </w:tc>
        <w:tc>
          <w:tcPr>
            <w:tcW w:w="1245" w:type="dxa"/>
          </w:tcPr>
          <w:p w:rsidR="003C23C6" w:rsidRPr="00EA1DE9" w:rsidRDefault="00AD76C9">
            <w:pPr>
              <w:spacing w:after="0" w:line="240" w:lineRule="auto"/>
              <w:rPr>
                <w:sz w:val="14"/>
                <w:szCs w:val="14"/>
                <w:highlight w:val="white"/>
              </w:rPr>
            </w:pPr>
            <w:r w:rsidRPr="00EA1DE9">
              <w:rPr>
                <w:sz w:val="14"/>
                <w:szCs w:val="14"/>
                <w:highlight w:val="white"/>
              </w:rPr>
              <w:t>2</w:t>
            </w:r>
          </w:p>
        </w:tc>
        <w:tc>
          <w:tcPr>
            <w:tcW w:w="1385" w:type="dxa"/>
          </w:tcPr>
          <w:p w:rsidR="003C23C6" w:rsidRPr="00EA1DE9" w:rsidRDefault="00AD76C9">
            <w:pPr>
              <w:spacing w:after="0" w:line="240" w:lineRule="auto"/>
              <w:rPr>
                <w:sz w:val="14"/>
                <w:szCs w:val="14"/>
                <w:highlight w:val="white"/>
              </w:rPr>
            </w:pPr>
            <w:r w:rsidRPr="00EA1DE9">
              <w:rPr>
                <w:sz w:val="14"/>
                <w:szCs w:val="14"/>
                <w:highlight w:val="white"/>
              </w:rPr>
              <w:t>0.00371462</w:t>
            </w:r>
          </w:p>
        </w:tc>
        <w:tc>
          <w:tcPr>
            <w:tcW w:w="1384" w:type="dxa"/>
          </w:tcPr>
          <w:p w:rsidR="003C23C6" w:rsidRPr="00EA1DE9" w:rsidRDefault="00AD76C9">
            <w:pPr>
              <w:spacing w:after="0" w:line="240" w:lineRule="auto"/>
              <w:rPr>
                <w:sz w:val="14"/>
                <w:szCs w:val="14"/>
                <w:highlight w:val="white"/>
              </w:rPr>
            </w:pPr>
            <w:r w:rsidRPr="00EA1DE9">
              <w:rPr>
                <w:sz w:val="14"/>
                <w:szCs w:val="14"/>
                <w:highlight w:val="white"/>
              </w:rPr>
              <w:t>0.00031218</w:t>
            </w:r>
          </w:p>
        </w:tc>
        <w:tc>
          <w:tcPr>
            <w:tcW w:w="1382" w:type="dxa"/>
          </w:tcPr>
          <w:p w:rsidR="003C23C6" w:rsidRPr="00EA1DE9" w:rsidRDefault="00AD76C9">
            <w:pPr>
              <w:spacing w:after="0" w:line="240" w:lineRule="auto"/>
              <w:rPr>
                <w:sz w:val="14"/>
                <w:szCs w:val="14"/>
                <w:highlight w:val="white"/>
              </w:rPr>
            </w:pPr>
            <w:r w:rsidRPr="00EA1DE9">
              <w:rPr>
                <w:sz w:val="14"/>
                <w:szCs w:val="14"/>
                <w:highlight w:val="white"/>
              </w:rPr>
              <w:t>1.3019e-33</w:t>
            </w:r>
          </w:p>
        </w:tc>
        <w:tc>
          <w:tcPr>
            <w:tcW w:w="1521" w:type="dxa"/>
          </w:tcPr>
          <w:p w:rsidR="003C23C6" w:rsidRPr="00EA1DE9" w:rsidRDefault="00AD76C9">
            <w:pPr>
              <w:spacing w:after="0" w:line="240" w:lineRule="auto"/>
              <w:rPr>
                <w:sz w:val="14"/>
                <w:szCs w:val="14"/>
                <w:highlight w:val="white"/>
              </w:rPr>
            </w:pPr>
            <w:r w:rsidRPr="00EA1DE9">
              <w:rPr>
                <w:sz w:val="14"/>
                <w:szCs w:val="14"/>
                <w:highlight w:val="white"/>
              </w:rPr>
              <w:t>1.2954e-33</w:t>
            </w:r>
          </w:p>
        </w:tc>
        <w:tc>
          <w:tcPr>
            <w:tcW w:w="1246" w:type="dxa"/>
          </w:tcPr>
          <w:p w:rsidR="003C23C6" w:rsidRPr="00EA1DE9" w:rsidRDefault="00AD76C9">
            <w:pPr>
              <w:spacing w:after="0" w:line="240" w:lineRule="auto"/>
              <w:rPr>
                <w:sz w:val="14"/>
                <w:szCs w:val="14"/>
                <w:highlight w:val="white"/>
              </w:rPr>
            </w:pPr>
            <w:r w:rsidRPr="00EA1DE9">
              <w:rPr>
                <w:sz w:val="14"/>
                <w:szCs w:val="14"/>
                <w:highlight w:val="white"/>
              </w:rPr>
              <w:t>0</w:t>
            </w:r>
          </w:p>
        </w:tc>
        <w:tc>
          <w:tcPr>
            <w:tcW w:w="1242" w:type="dxa"/>
          </w:tcPr>
          <w:p w:rsidR="003C23C6" w:rsidRPr="00EA1DE9" w:rsidRDefault="00AD76C9">
            <w:pPr>
              <w:spacing w:after="0" w:line="240" w:lineRule="auto"/>
              <w:rPr>
                <w:sz w:val="14"/>
                <w:szCs w:val="14"/>
                <w:highlight w:val="white"/>
              </w:rPr>
            </w:pPr>
            <w:r w:rsidRPr="00EA1DE9">
              <w:rPr>
                <w:sz w:val="14"/>
                <w:szCs w:val="14"/>
                <w:highlight w:val="white"/>
              </w:rPr>
              <w:t>PSSAO</w:t>
            </w:r>
          </w:p>
        </w:tc>
      </w:tr>
      <w:tr w:rsidR="003C23C6" w:rsidTr="00EA1DE9">
        <w:trPr>
          <w:trHeight w:val="218"/>
        </w:trPr>
        <w:tc>
          <w:tcPr>
            <w:tcW w:w="1384" w:type="dxa"/>
            <w:vMerge/>
          </w:tcPr>
          <w:p w:rsidR="003C23C6" w:rsidRPr="00EA1DE9" w:rsidRDefault="003C23C6">
            <w:pPr>
              <w:widowControl w:val="0"/>
              <w:pBdr>
                <w:top w:val="nil"/>
                <w:left w:val="nil"/>
                <w:bottom w:val="nil"/>
                <w:right w:val="nil"/>
                <w:between w:val="nil"/>
              </w:pBdr>
              <w:spacing w:after="0" w:line="276" w:lineRule="auto"/>
              <w:rPr>
                <w:sz w:val="14"/>
                <w:szCs w:val="14"/>
                <w:highlight w:val="white"/>
              </w:rPr>
            </w:pPr>
          </w:p>
        </w:tc>
        <w:tc>
          <w:tcPr>
            <w:tcW w:w="1245" w:type="dxa"/>
          </w:tcPr>
          <w:p w:rsidR="003C23C6" w:rsidRPr="00EA1DE9" w:rsidRDefault="00AD76C9">
            <w:pPr>
              <w:spacing w:after="0" w:line="240" w:lineRule="auto"/>
              <w:rPr>
                <w:sz w:val="14"/>
                <w:szCs w:val="14"/>
                <w:highlight w:val="white"/>
              </w:rPr>
            </w:pPr>
            <w:r w:rsidRPr="00EA1DE9">
              <w:rPr>
                <w:sz w:val="14"/>
                <w:szCs w:val="14"/>
                <w:highlight w:val="white"/>
              </w:rPr>
              <w:t>5</w:t>
            </w:r>
          </w:p>
        </w:tc>
        <w:tc>
          <w:tcPr>
            <w:tcW w:w="1385" w:type="dxa"/>
          </w:tcPr>
          <w:p w:rsidR="003C23C6" w:rsidRPr="00EA1DE9" w:rsidRDefault="00AD76C9">
            <w:pPr>
              <w:spacing w:after="0" w:line="240" w:lineRule="auto"/>
              <w:rPr>
                <w:sz w:val="14"/>
                <w:szCs w:val="14"/>
                <w:highlight w:val="white"/>
              </w:rPr>
            </w:pPr>
            <w:r w:rsidRPr="00EA1DE9">
              <w:rPr>
                <w:sz w:val="14"/>
                <w:szCs w:val="14"/>
                <w:highlight w:val="white"/>
              </w:rPr>
              <w:t>0.18587038</w:t>
            </w:r>
          </w:p>
        </w:tc>
        <w:tc>
          <w:tcPr>
            <w:tcW w:w="1384" w:type="dxa"/>
          </w:tcPr>
          <w:p w:rsidR="003C23C6" w:rsidRPr="00EA1DE9" w:rsidRDefault="00AD76C9">
            <w:pPr>
              <w:spacing w:after="0" w:line="240" w:lineRule="auto"/>
              <w:rPr>
                <w:sz w:val="14"/>
                <w:szCs w:val="14"/>
                <w:highlight w:val="white"/>
              </w:rPr>
            </w:pPr>
            <w:r w:rsidRPr="00EA1DE9">
              <w:rPr>
                <w:sz w:val="14"/>
                <w:szCs w:val="14"/>
                <w:highlight w:val="white"/>
              </w:rPr>
              <w:t>0.00726737</w:t>
            </w:r>
          </w:p>
        </w:tc>
        <w:tc>
          <w:tcPr>
            <w:tcW w:w="1382" w:type="dxa"/>
          </w:tcPr>
          <w:p w:rsidR="003C23C6" w:rsidRPr="00EA1DE9" w:rsidRDefault="00AD76C9">
            <w:pPr>
              <w:spacing w:after="0" w:line="240" w:lineRule="auto"/>
              <w:rPr>
                <w:sz w:val="14"/>
                <w:szCs w:val="14"/>
                <w:highlight w:val="white"/>
              </w:rPr>
            </w:pPr>
            <w:r w:rsidRPr="00EA1DE9">
              <w:rPr>
                <w:sz w:val="14"/>
                <w:szCs w:val="14"/>
                <w:highlight w:val="white"/>
              </w:rPr>
              <w:t>0.005665</w:t>
            </w:r>
          </w:p>
        </w:tc>
        <w:tc>
          <w:tcPr>
            <w:tcW w:w="1521" w:type="dxa"/>
          </w:tcPr>
          <w:p w:rsidR="003C23C6" w:rsidRPr="00EA1DE9" w:rsidRDefault="00AD76C9">
            <w:pPr>
              <w:spacing w:after="0" w:line="240" w:lineRule="auto"/>
              <w:rPr>
                <w:sz w:val="14"/>
                <w:szCs w:val="14"/>
                <w:highlight w:val="white"/>
              </w:rPr>
            </w:pPr>
            <w:r w:rsidRPr="00EA1DE9">
              <w:rPr>
                <w:sz w:val="14"/>
                <w:szCs w:val="14"/>
                <w:highlight w:val="white"/>
              </w:rPr>
              <w:t>0.0014999</w:t>
            </w:r>
          </w:p>
        </w:tc>
        <w:tc>
          <w:tcPr>
            <w:tcW w:w="1246" w:type="dxa"/>
          </w:tcPr>
          <w:p w:rsidR="003C23C6" w:rsidRPr="00EA1DE9" w:rsidRDefault="00AD76C9">
            <w:pPr>
              <w:spacing w:after="0" w:line="240" w:lineRule="auto"/>
              <w:rPr>
                <w:sz w:val="14"/>
                <w:szCs w:val="14"/>
                <w:highlight w:val="white"/>
              </w:rPr>
            </w:pPr>
            <w:r w:rsidRPr="00EA1DE9">
              <w:rPr>
                <w:sz w:val="14"/>
                <w:szCs w:val="14"/>
                <w:highlight w:val="white"/>
              </w:rPr>
              <w:t>0</w:t>
            </w:r>
          </w:p>
        </w:tc>
        <w:tc>
          <w:tcPr>
            <w:tcW w:w="1242" w:type="dxa"/>
          </w:tcPr>
          <w:p w:rsidR="003C23C6" w:rsidRPr="00EA1DE9" w:rsidRDefault="00AD76C9">
            <w:pPr>
              <w:spacing w:after="0" w:line="240" w:lineRule="auto"/>
              <w:rPr>
                <w:sz w:val="14"/>
                <w:szCs w:val="14"/>
                <w:highlight w:val="white"/>
              </w:rPr>
            </w:pPr>
            <w:r w:rsidRPr="00EA1DE9">
              <w:rPr>
                <w:sz w:val="14"/>
                <w:szCs w:val="14"/>
                <w:highlight w:val="white"/>
              </w:rPr>
              <w:t>PSSAO</w:t>
            </w:r>
          </w:p>
        </w:tc>
      </w:tr>
      <w:tr w:rsidR="003C23C6" w:rsidTr="00EA1DE9">
        <w:trPr>
          <w:trHeight w:val="218"/>
        </w:trPr>
        <w:tc>
          <w:tcPr>
            <w:tcW w:w="1384" w:type="dxa"/>
            <w:vMerge/>
          </w:tcPr>
          <w:p w:rsidR="003C23C6" w:rsidRPr="00EA1DE9" w:rsidRDefault="003C23C6">
            <w:pPr>
              <w:widowControl w:val="0"/>
              <w:pBdr>
                <w:top w:val="nil"/>
                <w:left w:val="nil"/>
                <w:bottom w:val="nil"/>
                <w:right w:val="nil"/>
                <w:between w:val="nil"/>
              </w:pBdr>
              <w:spacing w:after="0" w:line="276" w:lineRule="auto"/>
              <w:rPr>
                <w:sz w:val="14"/>
                <w:szCs w:val="14"/>
                <w:highlight w:val="white"/>
              </w:rPr>
            </w:pPr>
          </w:p>
        </w:tc>
        <w:tc>
          <w:tcPr>
            <w:tcW w:w="1245" w:type="dxa"/>
          </w:tcPr>
          <w:p w:rsidR="003C23C6" w:rsidRPr="00EA1DE9" w:rsidRDefault="00AD76C9">
            <w:pPr>
              <w:spacing w:after="0" w:line="240" w:lineRule="auto"/>
              <w:rPr>
                <w:sz w:val="14"/>
                <w:szCs w:val="14"/>
                <w:highlight w:val="white"/>
              </w:rPr>
            </w:pPr>
            <w:r w:rsidRPr="00EA1DE9">
              <w:rPr>
                <w:sz w:val="14"/>
                <w:szCs w:val="14"/>
                <w:highlight w:val="white"/>
              </w:rPr>
              <w:t>10</w:t>
            </w:r>
          </w:p>
        </w:tc>
        <w:tc>
          <w:tcPr>
            <w:tcW w:w="1385" w:type="dxa"/>
          </w:tcPr>
          <w:p w:rsidR="003C23C6" w:rsidRPr="00EA1DE9" w:rsidRDefault="00AD76C9">
            <w:pPr>
              <w:spacing w:after="0" w:line="240" w:lineRule="auto"/>
              <w:rPr>
                <w:sz w:val="14"/>
                <w:szCs w:val="14"/>
                <w:highlight w:val="white"/>
              </w:rPr>
            </w:pPr>
            <w:r w:rsidRPr="00EA1DE9">
              <w:rPr>
                <w:sz w:val="14"/>
                <w:szCs w:val="14"/>
                <w:highlight w:val="white"/>
              </w:rPr>
              <w:t>0.97167471</w:t>
            </w:r>
          </w:p>
        </w:tc>
        <w:tc>
          <w:tcPr>
            <w:tcW w:w="1384" w:type="dxa"/>
          </w:tcPr>
          <w:p w:rsidR="003C23C6" w:rsidRPr="00EA1DE9" w:rsidRDefault="00AD76C9">
            <w:pPr>
              <w:spacing w:after="0" w:line="240" w:lineRule="auto"/>
              <w:rPr>
                <w:sz w:val="14"/>
                <w:szCs w:val="14"/>
                <w:highlight w:val="white"/>
              </w:rPr>
            </w:pPr>
            <w:r w:rsidRPr="00EA1DE9">
              <w:rPr>
                <w:sz w:val="14"/>
                <w:szCs w:val="14"/>
                <w:highlight w:val="white"/>
              </w:rPr>
              <w:t>0.02390041</w:t>
            </w:r>
          </w:p>
        </w:tc>
        <w:tc>
          <w:tcPr>
            <w:tcW w:w="1382" w:type="dxa"/>
          </w:tcPr>
          <w:p w:rsidR="003C23C6" w:rsidRPr="00EA1DE9" w:rsidRDefault="00AD76C9">
            <w:pPr>
              <w:spacing w:after="0" w:line="240" w:lineRule="auto"/>
              <w:rPr>
                <w:sz w:val="14"/>
                <w:szCs w:val="14"/>
                <w:highlight w:val="white"/>
              </w:rPr>
            </w:pPr>
            <w:r w:rsidRPr="00EA1DE9">
              <w:rPr>
                <w:sz w:val="14"/>
                <w:szCs w:val="14"/>
                <w:highlight w:val="white"/>
              </w:rPr>
              <w:t>0.296344</w:t>
            </w:r>
          </w:p>
        </w:tc>
        <w:tc>
          <w:tcPr>
            <w:tcW w:w="1521" w:type="dxa"/>
          </w:tcPr>
          <w:p w:rsidR="003C23C6" w:rsidRPr="00EA1DE9" w:rsidRDefault="00AD76C9">
            <w:pPr>
              <w:spacing w:after="0" w:line="240" w:lineRule="auto"/>
              <w:rPr>
                <w:sz w:val="14"/>
                <w:szCs w:val="14"/>
                <w:highlight w:val="white"/>
              </w:rPr>
            </w:pPr>
            <w:r w:rsidRPr="00EA1DE9">
              <w:rPr>
                <w:sz w:val="14"/>
                <w:szCs w:val="14"/>
                <w:highlight w:val="white"/>
              </w:rPr>
              <w:t>0.0378893</w:t>
            </w:r>
          </w:p>
        </w:tc>
        <w:tc>
          <w:tcPr>
            <w:tcW w:w="1246" w:type="dxa"/>
          </w:tcPr>
          <w:p w:rsidR="003C23C6" w:rsidRPr="00EA1DE9" w:rsidRDefault="00AD76C9">
            <w:pPr>
              <w:spacing w:after="0" w:line="240" w:lineRule="auto"/>
              <w:rPr>
                <w:sz w:val="14"/>
                <w:szCs w:val="14"/>
                <w:highlight w:val="white"/>
              </w:rPr>
            </w:pPr>
            <w:r w:rsidRPr="00EA1DE9">
              <w:rPr>
                <w:sz w:val="14"/>
                <w:szCs w:val="14"/>
                <w:highlight w:val="white"/>
              </w:rPr>
              <w:t>0.000004</w:t>
            </w:r>
          </w:p>
        </w:tc>
        <w:tc>
          <w:tcPr>
            <w:tcW w:w="1242" w:type="dxa"/>
          </w:tcPr>
          <w:p w:rsidR="003C23C6" w:rsidRPr="00EA1DE9" w:rsidRDefault="00AD76C9">
            <w:pPr>
              <w:spacing w:after="0" w:line="240" w:lineRule="auto"/>
              <w:rPr>
                <w:sz w:val="14"/>
                <w:szCs w:val="14"/>
                <w:highlight w:val="white"/>
              </w:rPr>
            </w:pPr>
            <w:r w:rsidRPr="00EA1DE9">
              <w:rPr>
                <w:sz w:val="14"/>
                <w:szCs w:val="14"/>
                <w:highlight w:val="white"/>
              </w:rPr>
              <w:t>PSSAO</w:t>
            </w:r>
          </w:p>
        </w:tc>
      </w:tr>
    </w:tbl>
    <w:p w:rsidR="003C23C6" w:rsidRDefault="003C23C6">
      <w:pPr>
        <w:rPr>
          <w:highlight w:val="white"/>
        </w:rPr>
      </w:pPr>
    </w:p>
    <w:p w:rsidR="003C23C6" w:rsidRDefault="00AD76C9">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Table 5 presents the performance measure on 2, 5 and 10 dimensions. Both algorithms are run on 900 iterations for Table 2, 3, 4 and 5. The mean, variance and least error possible (LEP) are obtained from 100 samples with 10 </w:t>
      </w:r>
      <w:proofErr w:type="gramStart"/>
      <w:r>
        <w:rPr>
          <w:rFonts w:ascii="Times New Roman" w:eastAsia="Times New Roman" w:hAnsi="Times New Roman" w:cs="Times New Roman"/>
          <w:sz w:val="24"/>
          <w:szCs w:val="24"/>
          <w:highlight w:val="white"/>
        </w:rPr>
        <w:t>function</w:t>
      </w:r>
      <w:proofErr w:type="gramEnd"/>
      <w:r w:rsidR="00B05AF1">
        <w:rPr>
          <w:rFonts w:ascii="Times New Roman" w:eastAsia="Times New Roman" w:hAnsi="Times New Roman" w:cs="Times New Roman"/>
          <w:sz w:val="24"/>
          <w:szCs w:val="24"/>
          <w:highlight w:val="white"/>
        </w:rPr>
        <w:t xml:space="preserve"> evaluations for each algorithm</w:t>
      </w:r>
      <w:r>
        <w:rPr>
          <w:rFonts w:ascii="Times New Roman" w:eastAsia="Times New Roman" w:hAnsi="Times New Roman" w:cs="Times New Roman"/>
          <w:sz w:val="24"/>
          <w:szCs w:val="24"/>
          <w:highlight w:val="white"/>
        </w:rPr>
        <w:t>. From the data presented in table 5, PSSAO gives the least error recordable.</w:t>
      </w:r>
    </w:p>
    <w:p w:rsidR="003C23C6" w:rsidRDefault="00AD76C9">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Table 6 </w:t>
      </w:r>
    </w:p>
    <w:p w:rsidR="003C23C6" w:rsidRDefault="00AD76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Performance Evaluation on CEC2022 for 10 dimensions </w:t>
      </w:r>
    </w:p>
    <w:tbl>
      <w:tblPr>
        <w:tblStyle w:val="af2"/>
        <w:tblW w:w="11325"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975"/>
        <w:gridCol w:w="2595"/>
        <w:gridCol w:w="1920"/>
        <w:gridCol w:w="1380"/>
        <w:gridCol w:w="1155"/>
        <w:gridCol w:w="1005"/>
        <w:gridCol w:w="1095"/>
      </w:tblGrid>
      <w:tr w:rsidR="003C23C6">
        <w:trPr>
          <w:trHeight w:val="261"/>
        </w:trPr>
        <w:tc>
          <w:tcPr>
            <w:tcW w:w="1200" w:type="dxa"/>
            <w:tcBorders>
              <w:top w:val="single" w:sz="4" w:space="0" w:color="000000"/>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F</w:t>
            </w:r>
          </w:p>
        </w:tc>
        <w:tc>
          <w:tcPr>
            <w:tcW w:w="975" w:type="dxa"/>
            <w:tcBorders>
              <w:top w:val="single" w:sz="4" w:space="0" w:color="000000"/>
              <w:left w:val="single" w:sz="4" w:space="0" w:color="000000"/>
              <w:bottom w:val="single" w:sz="4" w:space="0" w:color="000000"/>
            </w:tcBorders>
          </w:tcPr>
          <w:p w:rsidR="003C23C6" w:rsidRDefault="003C23C6">
            <w:pPr>
              <w:pBdr>
                <w:top w:val="nil"/>
                <w:left w:val="nil"/>
                <w:bottom w:val="nil"/>
                <w:right w:val="nil"/>
                <w:between w:val="nil"/>
              </w:pBdr>
              <w:spacing w:after="200" w:line="276" w:lineRule="auto"/>
              <w:rPr>
                <w:sz w:val="14"/>
                <w:szCs w:val="14"/>
                <w:highlight w:val="white"/>
              </w:rPr>
            </w:pPr>
          </w:p>
        </w:tc>
        <w:tc>
          <w:tcPr>
            <w:tcW w:w="2595" w:type="dxa"/>
            <w:tcBorders>
              <w:top w:val="single" w:sz="4" w:space="0" w:color="000000"/>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ABC</w:t>
            </w:r>
          </w:p>
        </w:tc>
        <w:tc>
          <w:tcPr>
            <w:tcW w:w="1920" w:type="dxa"/>
            <w:tcBorders>
              <w:top w:val="single" w:sz="4" w:space="0" w:color="000000"/>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 xml:space="preserve">   PSO              </w:t>
            </w:r>
          </w:p>
        </w:tc>
        <w:tc>
          <w:tcPr>
            <w:tcW w:w="1380" w:type="dxa"/>
            <w:tcBorders>
              <w:top w:val="single" w:sz="4" w:space="0" w:color="000000"/>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GA</w:t>
            </w:r>
          </w:p>
        </w:tc>
        <w:tc>
          <w:tcPr>
            <w:tcW w:w="1155" w:type="dxa"/>
            <w:tcBorders>
              <w:top w:val="single" w:sz="4" w:space="0" w:color="000000"/>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SA</w:t>
            </w:r>
          </w:p>
        </w:tc>
        <w:tc>
          <w:tcPr>
            <w:tcW w:w="1005" w:type="dxa"/>
            <w:tcBorders>
              <w:top w:val="single" w:sz="4" w:space="0" w:color="000000"/>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PSSAO</w:t>
            </w:r>
          </w:p>
        </w:tc>
        <w:tc>
          <w:tcPr>
            <w:tcW w:w="1095" w:type="dxa"/>
            <w:tcBorders>
              <w:top w:val="single" w:sz="4" w:space="0" w:color="000000"/>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BA</w:t>
            </w:r>
          </w:p>
        </w:tc>
      </w:tr>
      <w:tr w:rsidR="003C23C6">
        <w:trPr>
          <w:trHeight w:val="242"/>
        </w:trPr>
        <w:tc>
          <w:tcPr>
            <w:tcW w:w="1200" w:type="dxa"/>
            <w:vMerge w:val="restart"/>
            <w:tcBorders>
              <w:left w:val="single" w:sz="4" w:space="0" w:color="000000"/>
              <w:bottom w:val="single" w:sz="4" w:space="0" w:color="000000"/>
            </w:tcBorders>
          </w:tcPr>
          <w:p w:rsidR="003C23C6" w:rsidRDefault="003C23C6">
            <w:pPr>
              <w:pBdr>
                <w:top w:val="nil"/>
                <w:left w:val="nil"/>
                <w:bottom w:val="nil"/>
                <w:right w:val="nil"/>
                <w:between w:val="nil"/>
              </w:pBdr>
              <w:spacing w:after="200" w:line="276" w:lineRule="auto"/>
              <w:rPr>
                <w:sz w:val="14"/>
                <w:szCs w:val="14"/>
                <w:highlight w:val="white"/>
              </w:rPr>
            </w:pPr>
          </w:p>
          <w:p w:rsidR="003C23C6" w:rsidRDefault="00AD76C9">
            <w:pPr>
              <w:pBdr>
                <w:top w:val="nil"/>
                <w:left w:val="nil"/>
                <w:bottom w:val="nil"/>
                <w:right w:val="nil"/>
                <w:between w:val="nil"/>
              </w:pBdr>
              <w:spacing w:after="200" w:line="276" w:lineRule="auto"/>
              <w:rPr>
                <w:sz w:val="14"/>
                <w:szCs w:val="14"/>
                <w:highlight w:val="white"/>
              </w:rPr>
            </w:pPr>
            <w:proofErr w:type="spellStart"/>
            <w:r>
              <w:rPr>
                <w:sz w:val="14"/>
                <w:szCs w:val="14"/>
                <w:highlight w:val="white"/>
              </w:rPr>
              <w:t>Rosenbrock</w:t>
            </w:r>
            <w:proofErr w:type="spellEnd"/>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best</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14429612957.012</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3.40150</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18.09908</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129681.0</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0.00331</w:t>
            </w:r>
          </w:p>
        </w:tc>
      </w:tr>
      <w:tr w:rsidR="003C23C6">
        <w:trPr>
          <w:trHeight w:val="458"/>
        </w:trPr>
        <w:tc>
          <w:tcPr>
            <w:tcW w:w="1200"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proofErr w:type="spellStart"/>
            <w:r>
              <w:rPr>
                <w:sz w:val="14"/>
                <w:szCs w:val="14"/>
                <w:highlight w:val="white"/>
              </w:rPr>
              <w:t>mean+std</w:t>
            </w:r>
            <w:proofErr w:type="spellEnd"/>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100317677191.50473+87056926033.4411</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55.34598119 + 29.30277</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37.8428 +18.09908</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129681.0+0.0</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82.499 + 315.239</w:t>
            </w:r>
          </w:p>
        </w:tc>
      </w:tr>
      <w:tr w:rsidR="003C23C6">
        <w:trPr>
          <w:trHeight w:val="368"/>
        </w:trPr>
        <w:tc>
          <w:tcPr>
            <w:tcW w:w="1200"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worst</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590895620189.9498</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157.6641</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177.7700317</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129681.0</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2576.08</w:t>
            </w:r>
          </w:p>
        </w:tc>
      </w:tr>
      <w:tr w:rsidR="003C23C6">
        <w:trPr>
          <w:trHeight w:val="395"/>
        </w:trPr>
        <w:tc>
          <w:tcPr>
            <w:tcW w:w="1200" w:type="dxa"/>
            <w:vMerge w:val="restart"/>
            <w:tcBorders>
              <w:left w:val="single" w:sz="4" w:space="0" w:color="000000"/>
              <w:bottom w:val="single" w:sz="4" w:space="0" w:color="000000"/>
            </w:tcBorders>
          </w:tcPr>
          <w:p w:rsidR="003C23C6" w:rsidRDefault="003C23C6">
            <w:pPr>
              <w:pBdr>
                <w:top w:val="nil"/>
                <w:left w:val="nil"/>
                <w:bottom w:val="nil"/>
                <w:right w:val="nil"/>
                <w:between w:val="nil"/>
              </w:pBdr>
              <w:spacing w:after="200" w:line="276" w:lineRule="auto"/>
              <w:rPr>
                <w:sz w:val="14"/>
                <w:szCs w:val="14"/>
                <w:highlight w:val="white"/>
              </w:rPr>
            </w:pPr>
          </w:p>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 xml:space="preserve">            escaffer6</w:t>
            </w: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best</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0.000320</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0.016180</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1.013127</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0.16434298</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0.038866</w:t>
            </w:r>
          </w:p>
        </w:tc>
      </w:tr>
      <w:tr w:rsidR="003C23C6">
        <w:trPr>
          <w:trHeight w:val="233"/>
        </w:trPr>
        <w:tc>
          <w:tcPr>
            <w:tcW w:w="1200"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proofErr w:type="spellStart"/>
            <w:r>
              <w:rPr>
                <w:sz w:val="14"/>
                <w:szCs w:val="14"/>
                <w:highlight w:val="white"/>
              </w:rPr>
              <w:t>mean+std</w:t>
            </w:r>
            <w:proofErr w:type="spellEnd"/>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0.5726 + 0.5363</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0.518916 + 0.51278</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 xml:space="preserve">1.18480 + 0.4312  </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0.574600 +0.20824</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0.279538+ 0.163387</w:t>
            </w:r>
          </w:p>
        </w:tc>
      </w:tr>
      <w:tr w:rsidR="003C23C6">
        <w:trPr>
          <w:trHeight w:val="278"/>
        </w:trPr>
        <w:tc>
          <w:tcPr>
            <w:tcW w:w="1200"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worst</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2.280437</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2.28944</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2.6188</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1.09739</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0.86440417</w:t>
            </w:r>
          </w:p>
        </w:tc>
      </w:tr>
      <w:tr w:rsidR="003C23C6">
        <w:trPr>
          <w:trHeight w:val="215"/>
        </w:trPr>
        <w:tc>
          <w:tcPr>
            <w:tcW w:w="1200" w:type="dxa"/>
            <w:vMerge w:val="restart"/>
            <w:tcBorders>
              <w:left w:val="single" w:sz="4" w:space="0" w:color="000000"/>
              <w:bottom w:val="single" w:sz="4" w:space="0" w:color="000000"/>
            </w:tcBorders>
          </w:tcPr>
          <w:p w:rsidR="003C23C6" w:rsidRDefault="003C23C6">
            <w:pPr>
              <w:pBdr>
                <w:top w:val="nil"/>
                <w:left w:val="nil"/>
                <w:bottom w:val="nil"/>
                <w:right w:val="nil"/>
                <w:between w:val="nil"/>
              </w:pBdr>
              <w:spacing w:after="200" w:line="276" w:lineRule="auto"/>
              <w:rPr>
                <w:sz w:val="14"/>
                <w:szCs w:val="14"/>
                <w:highlight w:val="white"/>
              </w:rPr>
            </w:pPr>
          </w:p>
          <w:p w:rsidR="003C23C6" w:rsidRDefault="00AD76C9">
            <w:pPr>
              <w:pBdr>
                <w:top w:val="nil"/>
                <w:left w:val="nil"/>
                <w:bottom w:val="nil"/>
                <w:right w:val="nil"/>
                <w:between w:val="nil"/>
              </w:pBdr>
              <w:spacing w:after="200" w:line="276" w:lineRule="auto"/>
              <w:rPr>
                <w:sz w:val="14"/>
                <w:szCs w:val="14"/>
                <w:highlight w:val="white"/>
              </w:rPr>
            </w:pPr>
            <w:proofErr w:type="spellStart"/>
            <w:r>
              <w:rPr>
                <w:sz w:val="14"/>
                <w:szCs w:val="14"/>
                <w:highlight w:val="white"/>
              </w:rPr>
              <w:t>happycat_func</w:t>
            </w:r>
            <w:proofErr w:type="spellEnd"/>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best</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1817.312</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0.032025</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0.128315</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3.427736</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1.20250</w:t>
            </w:r>
          </w:p>
        </w:tc>
      </w:tr>
      <w:tr w:rsidR="003C23C6">
        <w:trPr>
          <w:trHeight w:val="62"/>
        </w:trPr>
        <w:tc>
          <w:tcPr>
            <w:tcW w:w="1200"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mean+std</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 xml:space="preserve">3651.45420 + 913.77 </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0.135736 + 0.068072</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0.64175 + 0.312256</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5.672281 +2.03703</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5.7605 + 2.15180</w:t>
            </w:r>
          </w:p>
        </w:tc>
      </w:tr>
      <w:tr w:rsidR="003C23C6">
        <w:trPr>
          <w:trHeight w:val="260"/>
        </w:trPr>
        <w:tc>
          <w:tcPr>
            <w:tcW w:w="1200"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worst</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6986.352</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0.37883</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1.425461</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7.99963</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11.4448</w:t>
            </w:r>
          </w:p>
        </w:tc>
      </w:tr>
      <w:tr w:rsidR="003C23C6">
        <w:trPr>
          <w:trHeight w:val="107"/>
        </w:trPr>
        <w:tc>
          <w:tcPr>
            <w:tcW w:w="1200" w:type="dxa"/>
            <w:vMerge w:val="restart"/>
            <w:tcBorders>
              <w:left w:val="single" w:sz="4" w:space="0" w:color="000000"/>
              <w:bottom w:val="single" w:sz="4" w:space="0" w:color="000000"/>
            </w:tcBorders>
          </w:tcPr>
          <w:p w:rsidR="003C23C6" w:rsidRDefault="003C23C6">
            <w:pPr>
              <w:pBdr>
                <w:top w:val="nil"/>
                <w:left w:val="nil"/>
                <w:bottom w:val="nil"/>
                <w:right w:val="nil"/>
                <w:between w:val="nil"/>
              </w:pBdr>
              <w:spacing w:after="200" w:line="276" w:lineRule="auto"/>
              <w:rPr>
                <w:sz w:val="14"/>
                <w:szCs w:val="14"/>
                <w:highlight w:val="white"/>
              </w:rPr>
            </w:pPr>
          </w:p>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 xml:space="preserve">   hgbat_func</w:t>
            </w: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best</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40810.78</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0.08088</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0.028355</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47.14061</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4.32123</w:t>
            </w:r>
          </w:p>
        </w:tc>
      </w:tr>
      <w:tr w:rsidR="003C23C6">
        <w:trPr>
          <w:trHeight w:val="332"/>
        </w:trPr>
        <w:tc>
          <w:tcPr>
            <w:tcW w:w="1200"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mean+std</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71203.133 + 17432.35</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0.236786 + 0.078848</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1.7821569 + 2.062914</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 xml:space="preserve">70.8690 +30.3075 </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35.62147 + 16.1711</w:t>
            </w:r>
          </w:p>
        </w:tc>
      </w:tr>
      <w:tr w:rsidR="003C23C6">
        <w:trPr>
          <w:trHeight w:val="260"/>
        </w:trPr>
        <w:tc>
          <w:tcPr>
            <w:tcW w:w="1200"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worst</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135501.8</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0.387021</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6.976929</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159.4193</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83.79283</w:t>
            </w:r>
          </w:p>
        </w:tc>
      </w:tr>
      <w:tr w:rsidR="003C23C6">
        <w:trPr>
          <w:trHeight w:val="287"/>
        </w:trPr>
        <w:tc>
          <w:tcPr>
            <w:tcW w:w="1200" w:type="dxa"/>
            <w:vMerge w:val="restart"/>
            <w:tcBorders>
              <w:left w:val="single" w:sz="4" w:space="0" w:color="000000"/>
              <w:bottom w:val="single" w:sz="4" w:space="0" w:color="000000"/>
            </w:tcBorders>
          </w:tcPr>
          <w:p w:rsidR="003C23C6" w:rsidRDefault="003C23C6">
            <w:pPr>
              <w:pBdr>
                <w:top w:val="nil"/>
                <w:left w:val="nil"/>
                <w:bottom w:val="nil"/>
                <w:right w:val="nil"/>
                <w:between w:val="nil"/>
              </w:pBdr>
              <w:spacing w:after="200" w:line="276" w:lineRule="auto"/>
              <w:rPr>
                <w:sz w:val="14"/>
                <w:szCs w:val="14"/>
                <w:highlight w:val="white"/>
              </w:rPr>
            </w:pPr>
          </w:p>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lastRenderedPageBreak/>
              <w:t>schaffer_F7_func</w:t>
            </w: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lastRenderedPageBreak/>
              <w:t>best</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846780.5</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0.125702</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0.322020</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6.04975</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2.13110</w:t>
            </w:r>
          </w:p>
        </w:tc>
      </w:tr>
      <w:tr w:rsidR="003C23C6">
        <w:trPr>
          <w:trHeight w:val="503"/>
        </w:trPr>
        <w:tc>
          <w:tcPr>
            <w:tcW w:w="1200"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mean+std</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29298165.795 + 56040125.377</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0.370711 + 0.166273</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0.8683535+0.223889</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 xml:space="preserve">8.46897+0.744342 </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5.985149 + 1.53733</w:t>
            </w:r>
          </w:p>
        </w:tc>
      </w:tr>
      <w:tr w:rsidR="003C23C6">
        <w:trPr>
          <w:trHeight w:val="53"/>
        </w:trPr>
        <w:tc>
          <w:tcPr>
            <w:tcW w:w="1200"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worst</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432570682.989</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0.84476</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1.473090</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9.44290</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9.78343</w:t>
            </w:r>
          </w:p>
        </w:tc>
      </w:tr>
      <w:tr w:rsidR="003C23C6">
        <w:trPr>
          <w:trHeight w:val="350"/>
        </w:trPr>
        <w:tc>
          <w:tcPr>
            <w:tcW w:w="1200" w:type="dxa"/>
            <w:vMerge w:val="restart"/>
            <w:tcBorders>
              <w:left w:val="single" w:sz="4" w:space="0" w:color="000000"/>
              <w:bottom w:val="single" w:sz="4" w:space="0" w:color="000000"/>
            </w:tcBorders>
          </w:tcPr>
          <w:p w:rsidR="003C23C6" w:rsidRDefault="003C23C6">
            <w:pPr>
              <w:pBdr>
                <w:top w:val="nil"/>
                <w:left w:val="nil"/>
                <w:bottom w:val="nil"/>
                <w:right w:val="nil"/>
                <w:between w:val="nil"/>
              </w:pBdr>
              <w:spacing w:after="200" w:line="276" w:lineRule="auto"/>
              <w:rPr>
                <w:sz w:val="14"/>
                <w:szCs w:val="14"/>
                <w:highlight w:val="white"/>
              </w:rPr>
            </w:pPr>
          </w:p>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 xml:space="preserve">      Levy_func</w:t>
            </w: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best</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0.000216</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0.005386</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0.200403</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0.06768</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1.499e-32</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7.883053e-09</w:t>
            </w:r>
          </w:p>
        </w:tc>
      </w:tr>
      <w:tr w:rsidR="003C23C6">
        <w:trPr>
          <w:trHeight w:val="548"/>
        </w:trPr>
        <w:tc>
          <w:tcPr>
            <w:tcW w:w="1200"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mean+std</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0.119 + 0.4002</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0.12171 + 0.06738</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0.503877+0.12744</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0.205865+0.0824</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1.499e-32+0.0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 xml:space="preserve">2.23017 +1.77730 </w:t>
            </w:r>
          </w:p>
        </w:tc>
      </w:tr>
      <w:tr w:rsidR="003C23C6">
        <w:trPr>
          <w:trHeight w:val="242"/>
        </w:trPr>
        <w:tc>
          <w:tcPr>
            <w:tcW w:w="1200"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worst</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3.01443</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0.320002</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0.83240</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0.41699</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1.499e-32</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7.18168</w:t>
            </w:r>
          </w:p>
        </w:tc>
      </w:tr>
      <w:tr w:rsidR="003C23C6">
        <w:trPr>
          <w:trHeight w:val="613"/>
        </w:trPr>
        <w:tc>
          <w:tcPr>
            <w:tcW w:w="1200" w:type="dxa"/>
            <w:vMerge w:val="restart"/>
            <w:tcBorders>
              <w:left w:val="single" w:sz="4" w:space="0" w:color="000000"/>
              <w:bottom w:val="single" w:sz="4" w:space="0" w:color="000000"/>
            </w:tcBorders>
          </w:tcPr>
          <w:p w:rsidR="003C23C6" w:rsidRDefault="003C23C6">
            <w:pPr>
              <w:pBdr>
                <w:top w:val="nil"/>
                <w:left w:val="nil"/>
                <w:bottom w:val="nil"/>
                <w:right w:val="nil"/>
                <w:between w:val="nil"/>
              </w:pBdr>
              <w:spacing w:after="200" w:line="276" w:lineRule="auto"/>
              <w:rPr>
                <w:sz w:val="14"/>
                <w:szCs w:val="14"/>
                <w:highlight w:val="white"/>
              </w:rPr>
            </w:pPr>
          </w:p>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zakharov_func</w:t>
            </w: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best</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0.006769</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0.139314</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1.00989</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1.791229</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2.873e-08</w:t>
            </w:r>
          </w:p>
        </w:tc>
      </w:tr>
      <w:tr w:rsidR="003C23C6">
        <w:trPr>
          <w:trHeight w:val="585"/>
        </w:trPr>
        <w:tc>
          <w:tcPr>
            <w:tcW w:w="1200"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mean+std</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109.02 + 391.588</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1.1214 + 0.643012</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5.007707+1.9607</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11.80224+16.6967</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 xml:space="preserve">2.42415 +6.18105 </w:t>
            </w:r>
          </w:p>
        </w:tc>
      </w:tr>
      <w:tr w:rsidR="003C23C6">
        <w:trPr>
          <w:trHeight w:val="323"/>
        </w:trPr>
        <w:tc>
          <w:tcPr>
            <w:tcW w:w="1200"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97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worst</w:t>
            </w:r>
          </w:p>
        </w:tc>
        <w:tc>
          <w:tcPr>
            <w:tcW w:w="259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3863.682</w:t>
            </w:r>
          </w:p>
        </w:tc>
        <w:tc>
          <w:tcPr>
            <w:tcW w:w="192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3.23885</w:t>
            </w:r>
          </w:p>
        </w:tc>
        <w:tc>
          <w:tcPr>
            <w:tcW w:w="138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9.64616</w:t>
            </w:r>
          </w:p>
        </w:tc>
        <w:tc>
          <w:tcPr>
            <w:tcW w:w="115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93.90911</w:t>
            </w:r>
          </w:p>
        </w:tc>
        <w:tc>
          <w:tcPr>
            <w:tcW w:w="1005"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b/>
                <w:sz w:val="14"/>
                <w:szCs w:val="14"/>
                <w:highlight w:val="white"/>
              </w:rPr>
            </w:pPr>
            <w:r>
              <w:rPr>
                <w:b/>
                <w:sz w:val="14"/>
                <w:szCs w:val="14"/>
                <w:highlight w:val="white"/>
              </w:rPr>
              <w:t>0.0</w:t>
            </w:r>
          </w:p>
        </w:tc>
        <w:tc>
          <w:tcPr>
            <w:tcW w:w="1095"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36.5299</w:t>
            </w:r>
          </w:p>
        </w:tc>
      </w:tr>
    </w:tbl>
    <w:p w:rsidR="003C23C6" w:rsidRDefault="003C23C6">
      <w:pPr>
        <w:tabs>
          <w:tab w:val="left" w:pos="1200"/>
          <w:tab w:val="center" w:pos="4680"/>
        </w:tabs>
        <w:spacing w:after="0" w:line="240" w:lineRule="auto"/>
        <w:rPr>
          <w:sz w:val="14"/>
          <w:szCs w:val="14"/>
          <w:highlight w:val="white"/>
        </w:rPr>
      </w:pPr>
    </w:p>
    <w:p w:rsidR="003C23C6" w:rsidRDefault="003C23C6">
      <w:pPr>
        <w:spacing w:line="360" w:lineRule="auto"/>
        <w:rPr>
          <w:rFonts w:ascii="Times New Roman" w:eastAsia="Times New Roman" w:hAnsi="Times New Roman" w:cs="Times New Roman"/>
          <w:b/>
          <w:sz w:val="24"/>
          <w:szCs w:val="24"/>
          <w:highlight w:val="white"/>
        </w:rPr>
      </w:pPr>
    </w:p>
    <w:p w:rsidR="003C23C6" w:rsidRDefault="00AD76C9">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Table 7 </w:t>
      </w:r>
    </w:p>
    <w:p w:rsidR="003C23C6" w:rsidRDefault="00AD76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Performance Evaluation on CEC2022 for 20 dimensions </w:t>
      </w:r>
    </w:p>
    <w:tbl>
      <w:tblPr>
        <w:tblStyle w:val="af3"/>
        <w:tblW w:w="10592" w:type="dxa"/>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7"/>
        <w:gridCol w:w="679"/>
        <w:gridCol w:w="2283"/>
        <w:gridCol w:w="1346"/>
        <w:gridCol w:w="1327"/>
        <w:gridCol w:w="1440"/>
        <w:gridCol w:w="900"/>
        <w:gridCol w:w="1350"/>
      </w:tblGrid>
      <w:tr w:rsidR="003C23C6">
        <w:trPr>
          <w:trHeight w:val="390"/>
        </w:trPr>
        <w:tc>
          <w:tcPr>
            <w:tcW w:w="1267" w:type="dxa"/>
            <w:tcBorders>
              <w:top w:val="single" w:sz="4" w:space="0" w:color="000000"/>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F</w:t>
            </w:r>
          </w:p>
        </w:tc>
        <w:tc>
          <w:tcPr>
            <w:tcW w:w="679" w:type="dxa"/>
            <w:tcBorders>
              <w:top w:val="single" w:sz="4" w:space="0" w:color="000000"/>
              <w:left w:val="single" w:sz="4" w:space="0" w:color="000000"/>
              <w:bottom w:val="single" w:sz="4" w:space="0" w:color="000000"/>
            </w:tcBorders>
          </w:tcPr>
          <w:p w:rsidR="003C23C6" w:rsidRDefault="003C23C6">
            <w:pPr>
              <w:pBdr>
                <w:top w:val="nil"/>
                <w:left w:val="nil"/>
                <w:bottom w:val="nil"/>
                <w:right w:val="nil"/>
                <w:between w:val="nil"/>
              </w:pBdr>
              <w:spacing w:after="200" w:line="276" w:lineRule="auto"/>
              <w:rPr>
                <w:sz w:val="14"/>
                <w:szCs w:val="14"/>
                <w:highlight w:val="white"/>
              </w:rPr>
            </w:pPr>
          </w:p>
        </w:tc>
        <w:tc>
          <w:tcPr>
            <w:tcW w:w="2283" w:type="dxa"/>
            <w:tcBorders>
              <w:top w:val="single" w:sz="4" w:space="0" w:color="000000"/>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ABC</w:t>
            </w:r>
          </w:p>
        </w:tc>
        <w:tc>
          <w:tcPr>
            <w:tcW w:w="1346" w:type="dxa"/>
            <w:tcBorders>
              <w:top w:val="single" w:sz="4" w:space="0" w:color="000000"/>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 xml:space="preserve">   PSO              </w:t>
            </w:r>
          </w:p>
        </w:tc>
        <w:tc>
          <w:tcPr>
            <w:tcW w:w="1327" w:type="dxa"/>
            <w:tcBorders>
              <w:top w:val="single" w:sz="4" w:space="0" w:color="000000"/>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GA</w:t>
            </w:r>
          </w:p>
        </w:tc>
        <w:tc>
          <w:tcPr>
            <w:tcW w:w="1440" w:type="dxa"/>
            <w:tcBorders>
              <w:top w:val="single" w:sz="4" w:space="0" w:color="000000"/>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SA</w:t>
            </w:r>
          </w:p>
        </w:tc>
        <w:tc>
          <w:tcPr>
            <w:tcW w:w="900" w:type="dxa"/>
            <w:tcBorders>
              <w:top w:val="single" w:sz="4" w:space="0" w:color="000000"/>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PSSAO</w:t>
            </w:r>
          </w:p>
        </w:tc>
        <w:tc>
          <w:tcPr>
            <w:tcW w:w="1350" w:type="dxa"/>
            <w:tcBorders>
              <w:top w:val="single" w:sz="4" w:space="0" w:color="000000"/>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BA</w:t>
            </w:r>
          </w:p>
        </w:tc>
      </w:tr>
      <w:tr w:rsidR="003C23C6">
        <w:tc>
          <w:tcPr>
            <w:tcW w:w="1267" w:type="dxa"/>
            <w:vMerge w:val="restart"/>
            <w:tcBorders>
              <w:left w:val="single" w:sz="4" w:space="0" w:color="000000"/>
              <w:bottom w:val="single" w:sz="4" w:space="0" w:color="000000"/>
            </w:tcBorders>
          </w:tcPr>
          <w:p w:rsidR="003C23C6" w:rsidRDefault="003C23C6">
            <w:pPr>
              <w:pBdr>
                <w:top w:val="nil"/>
                <w:left w:val="nil"/>
                <w:bottom w:val="nil"/>
                <w:right w:val="nil"/>
                <w:between w:val="nil"/>
              </w:pBdr>
              <w:spacing w:after="200" w:line="276" w:lineRule="auto"/>
              <w:rPr>
                <w:sz w:val="14"/>
                <w:szCs w:val="14"/>
                <w:highlight w:val="white"/>
              </w:rPr>
            </w:pPr>
          </w:p>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Rosenbrock</w:t>
            </w: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best</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271933793191.38635</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51.11174</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183.8586</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273771.0</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435222.803061</w:t>
            </w:r>
          </w:p>
        </w:tc>
      </w:tr>
      <w:tr w:rsidR="003C23C6">
        <w:tc>
          <w:tcPr>
            <w:tcW w:w="1267"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mean+std</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1184734626822.5166 + 812505768036.5149</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359.0471 + 162.7657</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688.8477 + 191.2155</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273771.0 + 0.0</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1433457.34 + 442175.519</w:t>
            </w:r>
          </w:p>
        </w:tc>
      </w:tr>
      <w:tr w:rsidR="003C23C6">
        <w:tc>
          <w:tcPr>
            <w:tcW w:w="1267"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worst</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5398239946650.859</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1210.286</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1374.73</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273771.0</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2392841.97</w:t>
            </w:r>
          </w:p>
        </w:tc>
      </w:tr>
      <w:tr w:rsidR="003C23C6">
        <w:tc>
          <w:tcPr>
            <w:tcW w:w="1267" w:type="dxa"/>
            <w:vMerge w:val="restart"/>
            <w:tcBorders>
              <w:left w:val="single" w:sz="4" w:space="0" w:color="000000"/>
              <w:bottom w:val="single" w:sz="4" w:space="0" w:color="000000"/>
            </w:tcBorders>
          </w:tcPr>
          <w:p w:rsidR="003C23C6" w:rsidRDefault="003C23C6">
            <w:pPr>
              <w:pBdr>
                <w:top w:val="nil"/>
                <w:left w:val="nil"/>
                <w:bottom w:val="nil"/>
                <w:right w:val="nil"/>
                <w:between w:val="nil"/>
              </w:pBdr>
              <w:spacing w:after="200" w:line="276" w:lineRule="auto"/>
              <w:rPr>
                <w:sz w:val="14"/>
                <w:szCs w:val="14"/>
                <w:highlight w:val="white"/>
              </w:rPr>
            </w:pPr>
          </w:p>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 xml:space="preserve">            escaffer6</w:t>
            </w: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best</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0.013707</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0.797922</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2.02625</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0.944125</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0.58206</w:t>
            </w:r>
          </w:p>
        </w:tc>
      </w:tr>
      <w:tr w:rsidR="003C23C6">
        <w:trPr>
          <w:trHeight w:val="638"/>
        </w:trPr>
        <w:tc>
          <w:tcPr>
            <w:tcW w:w="1267"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mean+std</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1.19300 + 1.130699</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2.42790266 + 1.01187</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2.143022 + 0.401905</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2.239909+ 0.51930</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 xml:space="preserve">1.57746 +0.48161 </w:t>
            </w:r>
          </w:p>
        </w:tc>
      </w:tr>
      <w:tr w:rsidR="003C23C6">
        <w:tc>
          <w:tcPr>
            <w:tcW w:w="1267"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worst</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4.922269</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5.12206</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3.962735</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3.488284</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2.67039</w:t>
            </w:r>
          </w:p>
        </w:tc>
      </w:tr>
      <w:tr w:rsidR="003C23C6">
        <w:tc>
          <w:tcPr>
            <w:tcW w:w="1267" w:type="dxa"/>
            <w:vMerge w:val="restart"/>
            <w:tcBorders>
              <w:left w:val="single" w:sz="4" w:space="0" w:color="000000"/>
              <w:bottom w:val="single" w:sz="4" w:space="0" w:color="000000"/>
            </w:tcBorders>
          </w:tcPr>
          <w:p w:rsidR="003C23C6" w:rsidRDefault="003C23C6">
            <w:pPr>
              <w:pBdr>
                <w:top w:val="nil"/>
                <w:left w:val="nil"/>
                <w:bottom w:val="nil"/>
                <w:right w:val="nil"/>
                <w:between w:val="nil"/>
              </w:pBdr>
              <w:spacing w:after="200" w:line="276" w:lineRule="auto"/>
              <w:rPr>
                <w:sz w:val="14"/>
                <w:szCs w:val="14"/>
                <w:highlight w:val="white"/>
              </w:rPr>
            </w:pPr>
          </w:p>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happycat_func</w:t>
            </w: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best</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5548.406</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0.044796</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0.440203</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4.013609</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7.795812</w:t>
            </w:r>
          </w:p>
        </w:tc>
      </w:tr>
      <w:tr w:rsidR="003C23C6">
        <w:tc>
          <w:tcPr>
            <w:tcW w:w="1267"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mean+std</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8285.886 + 1526.809</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0.188261 + 0.08037</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1.516705 + 0.41577</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5.93270 + 2.060727</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 xml:space="preserve">13.1588 +1.97682 </w:t>
            </w:r>
          </w:p>
        </w:tc>
      </w:tr>
      <w:tr w:rsidR="003C23C6">
        <w:tc>
          <w:tcPr>
            <w:tcW w:w="1267"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worst</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12364.87</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0.460192</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2.441011</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8.661791</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17.4190</w:t>
            </w:r>
          </w:p>
        </w:tc>
      </w:tr>
      <w:tr w:rsidR="003C23C6">
        <w:tc>
          <w:tcPr>
            <w:tcW w:w="1267" w:type="dxa"/>
            <w:vMerge w:val="restart"/>
            <w:tcBorders>
              <w:left w:val="single" w:sz="4" w:space="0" w:color="000000"/>
              <w:bottom w:val="single" w:sz="4" w:space="0" w:color="000000"/>
            </w:tcBorders>
          </w:tcPr>
          <w:p w:rsidR="003C23C6" w:rsidRDefault="003C23C6">
            <w:pPr>
              <w:pBdr>
                <w:top w:val="nil"/>
                <w:left w:val="nil"/>
                <w:bottom w:val="nil"/>
                <w:right w:val="nil"/>
                <w:between w:val="nil"/>
              </w:pBdr>
              <w:spacing w:after="200" w:line="276" w:lineRule="auto"/>
              <w:rPr>
                <w:sz w:val="14"/>
                <w:szCs w:val="14"/>
                <w:highlight w:val="white"/>
              </w:rPr>
            </w:pPr>
          </w:p>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lastRenderedPageBreak/>
              <w:t xml:space="preserve">   hgbat_func</w:t>
            </w: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lastRenderedPageBreak/>
              <w:t>best</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210870.5</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0.049961</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6.848806</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101.7324</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224.6894</w:t>
            </w:r>
          </w:p>
        </w:tc>
      </w:tr>
      <w:tr w:rsidR="003C23C6">
        <w:tc>
          <w:tcPr>
            <w:tcW w:w="1267"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mean+std</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367508.2823 + 80826.9860</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0.161226+0.0524</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17.4034 + 3.981831</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123.1707+20.8884</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384.54698 + 63.9213</w:t>
            </w:r>
          </w:p>
        </w:tc>
      </w:tr>
      <w:tr w:rsidR="003C23C6">
        <w:tc>
          <w:tcPr>
            <w:tcW w:w="1267"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worst</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641120.4848</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0.295616</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28.94430</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314.3386</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539.9542</w:t>
            </w:r>
          </w:p>
        </w:tc>
      </w:tr>
      <w:tr w:rsidR="003C23C6">
        <w:tc>
          <w:tcPr>
            <w:tcW w:w="1267" w:type="dxa"/>
            <w:vMerge w:val="restart"/>
            <w:tcBorders>
              <w:left w:val="single" w:sz="4" w:space="0" w:color="000000"/>
              <w:bottom w:val="single" w:sz="4" w:space="0" w:color="000000"/>
            </w:tcBorders>
          </w:tcPr>
          <w:p w:rsidR="003C23C6" w:rsidRDefault="003C23C6">
            <w:pPr>
              <w:pBdr>
                <w:top w:val="nil"/>
                <w:left w:val="nil"/>
                <w:bottom w:val="nil"/>
                <w:right w:val="nil"/>
                <w:between w:val="nil"/>
              </w:pBdr>
              <w:spacing w:after="200" w:line="276" w:lineRule="auto"/>
              <w:rPr>
                <w:sz w:val="14"/>
                <w:szCs w:val="14"/>
                <w:highlight w:val="white"/>
              </w:rPr>
            </w:pPr>
          </w:p>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schaffer_F7_func</w:t>
            </w: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best</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32417713421.0963</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0.260751</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0.92506</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3.002141</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7.31186</w:t>
            </w:r>
          </w:p>
        </w:tc>
      </w:tr>
      <w:tr w:rsidR="003C23C6">
        <w:tc>
          <w:tcPr>
            <w:tcW w:w="1267"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mean+std</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21222833547629.203+ 45891968128604.16</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0.531294 + 0.115987</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1.56423 + 0.240677</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9.274485+1.34065</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 xml:space="preserve">10.7616 +1.01684 </w:t>
            </w:r>
          </w:p>
        </w:tc>
      </w:tr>
      <w:tr w:rsidR="003C23C6">
        <w:tc>
          <w:tcPr>
            <w:tcW w:w="1267"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worst</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28304859116681.1</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0.875588</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2.123187</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9.925722</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12.59636</w:t>
            </w:r>
          </w:p>
        </w:tc>
      </w:tr>
      <w:tr w:rsidR="003C23C6">
        <w:tc>
          <w:tcPr>
            <w:tcW w:w="1267" w:type="dxa"/>
            <w:vMerge w:val="restart"/>
            <w:tcBorders>
              <w:left w:val="single" w:sz="4" w:space="0" w:color="000000"/>
              <w:bottom w:val="single" w:sz="4" w:space="0" w:color="000000"/>
            </w:tcBorders>
          </w:tcPr>
          <w:p w:rsidR="003C23C6" w:rsidRDefault="003C23C6">
            <w:pPr>
              <w:pBdr>
                <w:top w:val="nil"/>
                <w:left w:val="nil"/>
                <w:bottom w:val="nil"/>
                <w:right w:val="nil"/>
                <w:between w:val="nil"/>
              </w:pBdr>
              <w:spacing w:after="200" w:line="276" w:lineRule="auto"/>
              <w:rPr>
                <w:sz w:val="14"/>
                <w:szCs w:val="14"/>
                <w:highlight w:val="white"/>
              </w:rPr>
            </w:pPr>
          </w:p>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 xml:space="preserve">      Levy_func</w:t>
            </w: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best</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0.004243</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0.152296</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1.07533</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0.406523</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1.499759e-32</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5.12202</w:t>
            </w:r>
          </w:p>
        </w:tc>
      </w:tr>
      <w:tr w:rsidR="003C23C6">
        <w:tc>
          <w:tcPr>
            <w:tcW w:w="1267"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mean+std</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2.005690 + 5.59039</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0.435998 + 0.122276</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1.935079 + 0.41493</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0.680487+0.14348</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1.499759e-32+0.0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16.14791 + 7.148505</w:t>
            </w:r>
          </w:p>
        </w:tc>
      </w:tr>
      <w:tr w:rsidR="003C23C6">
        <w:tc>
          <w:tcPr>
            <w:tcW w:w="1267"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worst</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46.50500</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0.875453</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3.439286</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1.136120</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1.499759e-32</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41.65232</w:t>
            </w:r>
          </w:p>
        </w:tc>
      </w:tr>
      <w:tr w:rsidR="003C23C6">
        <w:tc>
          <w:tcPr>
            <w:tcW w:w="1267" w:type="dxa"/>
            <w:vMerge w:val="restart"/>
            <w:tcBorders>
              <w:left w:val="single" w:sz="4" w:space="0" w:color="000000"/>
              <w:bottom w:val="single" w:sz="4" w:space="0" w:color="000000"/>
            </w:tcBorders>
          </w:tcPr>
          <w:p w:rsidR="003C23C6" w:rsidRDefault="003C23C6">
            <w:pPr>
              <w:pBdr>
                <w:top w:val="nil"/>
                <w:left w:val="nil"/>
                <w:bottom w:val="nil"/>
                <w:right w:val="nil"/>
                <w:between w:val="nil"/>
              </w:pBdr>
              <w:spacing w:after="200" w:line="276" w:lineRule="auto"/>
              <w:rPr>
                <w:sz w:val="14"/>
                <w:szCs w:val="14"/>
                <w:highlight w:val="white"/>
              </w:rPr>
            </w:pPr>
          </w:p>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zakharov_func</w:t>
            </w: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best</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0.011631</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1.339727</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11.26493</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6.357626</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15.29668</w:t>
            </w:r>
          </w:p>
        </w:tc>
      </w:tr>
      <w:tr w:rsidR="003C23C6">
        <w:tc>
          <w:tcPr>
            <w:tcW w:w="1267"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mean+std</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197.3305 + 202.8956</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5.68379 + 2.384073</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21.06020+4.98271</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574.4499+ 1134.604</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373.2710 + 268.6219</w:t>
            </w:r>
          </w:p>
        </w:tc>
      </w:tr>
      <w:tr w:rsidR="003C23C6">
        <w:tc>
          <w:tcPr>
            <w:tcW w:w="1267" w:type="dxa"/>
            <w:vMerge/>
            <w:tcBorders>
              <w:left w:val="single" w:sz="4" w:space="0" w:color="000000"/>
              <w:bottom w:val="single" w:sz="4" w:space="0" w:color="000000"/>
            </w:tcBorders>
          </w:tcPr>
          <w:p w:rsidR="003C23C6" w:rsidRDefault="003C23C6">
            <w:pPr>
              <w:widowControl w:val="0"/>
              <w:pBdr>
                <w:top w:val="nil"/>
                <w:left w:val="nil"/>
                <w:bottom w:val="nil"/>
                <w:right w:val="nil"/>
                <w:between w:val="nil"/>
              </w:pBdr>
              <w:spacing w:after="0" w:line="276" w:lineRule="auto"/>
              <w:rPr>
                <w:sz w:val="14"/>
                <w:szCs w:val="14"/>
                <w:highlight w:val="white"/>
              </w:rPr>
            </w:pPr>
          </w:p>
        </w:tc>
        <w:tc>
          <w:tcPr>
            <w:tcW w:w="679"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worst</w:t>
            </w:r>
          </w:p>
        </w:tc>
        <w:tc>
          <w:tcPr>
            <w:tcW w:w="2283"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875.0923</w:t>
            </w:r>
          </w:p>
        </w:tc>
        <w:tc>
          <w:tcPr>
            <w:tcW w:w="1346"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14.72379</w:t>
            </w:r>
          </w:p>
        </w:tc>
        <w:tc>
          <w:tcPr>
            <w:tcW w:w="1327"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38.53057</w:t>
            </w:r>
          </w:p>
        </w:tc>
        <w:tc>
          <w:tcPr>
            <w:tcW w:w="144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7942.358</w:t>
            </w:r>
          </w:p>
        </w:tc>
        <w:tc>
          <w:tcPr>
            <w:tcW w:w="900" w:type="dxa"/>
            <w:tcBorders>
              <w:left w:val="single" w:sz="4" w:space="0" w:color="000000"/>
              <w:bottom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b/>
                <w:sz w:val="14"/>
                <w:szCs w:val="14"/>
                <w:highlight w:val="white"/>
              </w:rPr>
              <w:t>0.0</w:t>
            </w:r>
          </w:p>
        </w:tc>
        <w:tc>
          <w:tcPr>
            <w:tcW w:w="1350" w:type="dxa"/>
            <w:tcBorders>
              <w:left w:val="single" w:sz="4" w:space="0" w:color="000000"/>
              <w:bottom w:val="single" w:sz="4" w:space="0" w:color="000000"/>
              <w:right w:val="single" w:sz="4" w:space="0" w:color="000000"/>
            </w:tcBorders>
          </w:tcPr>
          <w:p w:rsidR="003C23C6" w:rsidRDefault="00AD76C9">
            <w:pPr>
              <w:pBdr>
                <w:top w:val="nil"/>
                <w:left w:val="nil"/>
                <w:bottom w:val="nil"/>
                <w:right w:val="nil"/>
                <w:between w:val="nil"/>
              </w:pBdr>
              <w:spacing w:after="200" w:line="276" w:lineRule="auto"/>
              <w:rPr>
                <w:sz w:val="14"/>
                <w:szCs w:val="14"/>
                <w:highlight w:val="white"/>
              </w:rPr>
            </w:pPr>
            <w:r>
              <w:rPr>
                <w:sz w:val="14"/>
                <w:szCs w:val="14"/>
                <w:highlight w:val="white"/>
              </w:rPr>
              <w:t>1217.1415285</w:t>
            </w:r>
          </w:p>
        </w:tc>
      </w:tr>
    </w:tbl>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performance per means and standard deviations are outlined in Tables 5 and 6, the data illustrates that PSSAO is more accurate in attaining the optimal solution per the experiment. </w:t>
      </w:r>
    </w:p>
    <w:p w:rsidR="003C23C6" w:rsidRDefault="00AD76C9">
      <w:pPr>
        <w:spacing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5.2</w:t>
      </w:r>
      <w:r>
        <w:rPr>
          <w:rFonts w:ascii="Times New Roman" w:eastAsia="Times New Roman" w:hAnsi="Times New Roman" w:cs="Times New Roman"/>
          <w:b/>
          <w:sz w:val="24"/>
          <w:szCs w:val="24"/>
          <w:highlight w:val="white"/>
        </w:rPr>
        <w:tab/>
        <w:t>Discussion</w:t>
      </w:r>
    </w:p>
    <w:p w:rsidR="003C23C6" w:rsidRDefault="00AD76C9">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improved performance of PSSAO over PSO is based on the facts that, the search space of PSSAO is much smaller than PSO, since PSSAO particles operate over discrete subspace unlike PSO, and a much fewer particle number in PSSAO are required for estimating optimal solution. In addition, PSSAO particles are required to focus on only a portion of the solution such that their combined effect would result in the optimal </w:t>
      </w:r>
      <w:r w:rsidR="00615E0A">
        <w:rPr>
          <w:rFonts w:ascii="Times New Roman" w:eastAsia="Times New Roman" w:hAnsi="Times New Roman" w:cs="Times New Roman"/>
          <w:sz w:val="24"/>
          <w:szCs w:val="24"/>
          <w:highlight w:val="white"/>
        </w:rPr>
        <w:t>solution;</w:t>
      </w:r>
      <w:r>
        <w:rPr>
          <w:rFonts w:ascii="Times New Roman" w:eastAsia="Times New Roman" w:hAnsi="Times New Roman" w:cs="Times New Roman"/>
          <w:sz w:val="24"/>
          <w:szCs w:val="24"/>
          <w:highlight w:val="white"/>
        </w:rPr>
        <w:t xml:space="preserve"> hence there is a level of synergy between the particle populations.</w:t>
      </w:r>
    </w:p>
    <w:p w:rsidR="003C23C6" w:rsidRDefault="00AD76C9">
      <w:pPr>
        <w:spacing w:line="360" w:lineRule="auto"/>
        <w:rPr>
          <w:rFonts w:ascii="Times New Roman" w:eastAsia="Times New Roman" w:hAnsi="Times New Roman" w:cs="Times New Roman"/>
          <w:b/>
          <w:sz w:val="32"/>
          <w:szCs w:val="32"/>
          <w:highlight w:val="white"/>
        </w:rPr>
      </w:pPr>
      <w:r>
        <w:rPr>
          <w:rFonts w:ascii="Times New Roman" w:eastAsia="Times New Roman" w:hAnsi="Times New Roman" w:cs="Times New Roman"/>
          <w:b/>
          <w:sz w:val="24"/>
          <w:szCs w:val="24"/>
          <w:highlight w:val="white"/>
        </w:rPr>
        <w:t>6</w:t>
      </w:r>
      <w:r>
        <w:rPr>
          <w:rFonts w:ascii="Times New Roman" w:eastAsia="Times New Roman" w:hAnsi="Times New Roman" w:cs="Times New Roman"/>
          <w:b/>
          <w:sz w:val="24"/>
          <w:szCs w:val="24"/>
          <w:highlight w:val="white"/>
        </w:rPr>
        <w:tab/>
        <w:t>Conclusion</w:t>
      </w:r>
    </w:p>
    <w:p w:rsidR="003C23C6" w:rsidRDefault="00AD76C9">
      <w:pPr>
        <w:spacing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paper provides a more computationally efficient way of finding the optimal solution of functional optimization problems as depicted in Section 5, in so doing the proposed algorithm constrains the particles to operate in a discrete search space and utilizes a relatively smaller particle size in its operation, Table 1 depicts the particle size for all the algorithms used in the </w:t>
      </w:r>
      <w:r>
        <w:rPr>
          <w:rFonts w:ascii="Times New Roman" w:eastAsia="Times New Roman" w:hAnsi="Times New Roman" w:cs="Times New Roman"/>
          <w:sz w:val="24"/>
          <w:szCs w:val="24"/>
          <w:highlight w:val="white"/>
        </w:rPr>
        <w:lastRenderedPageBreak/>
        <w:t>experimentation. The proposed algorithm is able to find the optimal solution in the shortest possible time with minimal resources or particles and computational space.</w:t>
      </w:r>
    </w:p>
    <w:p w:rsidR="003C23C6" w:rsidRDefault="00AD76C9">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proposed algorithm may be considered a PSO variant with strategies which have proven to optimize the search operation in estimating the optimal solution without much computational efforts. The synergic nature of the particle's operation under the proposed algorithm is paramount in estimating the expected optimal solution in most cases of the experimentation, as each particle is required to perform a single operation only, which is estimating the decimal place values that makes up the solution for the optimal solution. The knowledge of the chaotic nature and motion of the particles all at once in the search space shows that each particle does some work vehemently in estimating the optimal solution whereby most particle operations are redundant. Therefore, there is the necessity of each particle to operate in synergy in estimating the global optimal solution where each particle is in prior use and none results in redundancy.</w:t>
      </w:r>
    </w:p>
    <w:p w:rsidR="003C23C6" w:rsidRDefault="00AD76C9">
      <w:pPr>
        <w:spacing w:before="24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 a future work, the proposed algorithm can be extended for hybridization with other metaheuristic algorithms for adequate fine tuning. Also, modification of the proposed algorithm to solve different classes of combinatorial optimization problems is necessary for exploring other key aspects of the proposed algorithm.</w:t>
      </w:r>
    </w:p>
    <w:p w:rsidR="009E2F89" w:rsidRDefault="009E2F89">
      <w:pPr>
        <w:rPr>
          <w:rFonts w:ascii="Times New Roman" w:eastAsia="Times New Roman" w:hAnsi="Times New Roman" w:cs="Times New Roman"/>
          <w:b/>
          <w:sz w:val="32"/>
          <w:szCs w:val="32"/>
          <w:highlight w:val="white"/>
        </w:rPr>
      </w:pPr>
    </w:p>
    <w:p w:rsidR="003C23C6" w:rsidRDefault="00AD76C9">
      <w:pPr>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References</w:t>
      </w:r>
    </w:p>
    <w:p w:rsidR="003C23C6" w:rsidRDefault="00AD76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proofErr w:type="spellStart"/>
      <w:r>
        <w:rPr>
          <w:rFonts w:ascii="Times New Roman" w:eastAsia="Times New Roman" w:hAnsi="Times New Roman" w:cs="Times New Roman"/>
          <w:sz w:val="24"/>
          <w:szCs w:val="24"/>
          <w:highlight w:val="white"/>
        </w:rPr>
        <w:t>Hendtlass</w:t>
      </w:r>
      <w:proofErr w:type="spellEnd"/>
      <w:r>
        <w:rPr>
          <w:rFonts w:ascii="Times New Roman" w:eastAsia="Times New Roman" w:hAnsi="Times New Roman" w:cs="Times New Roman"/>
          <w:sz w:val="24"/>
          <w:szCs w:val="24"/>
          <w:highlight w:val="white"/>
        </w:rPr>
        <w:t xml:space="preserve">, T. (2005, September). </w:t>
      </w:r>
      <w:proofErr w:type="spellStart"/>
      <w:r>
        <w:rPr>
          <w:rFonts w:ascii="Times New Roman" w:eastAsia="Times New Roman" w:hAnsi="Times New Roman" w:cs="Times New Roman"/>
          <w:sz w:val="24"/>
          <w:szCs w:val="24"/>
          <w:highlight w:val="white"/>
        </w:rPr>
        <w:t>WoSP</w:t>
      </w:r>
      <w:proofErr w:type="spellEnd"/>
      <w:r>
        <w:rPr>
          <w:rFonts w:ascii="Times New Roman" w:eastAsia="Times New Roman" w:hAnsi="Times New Roman" w:cs="Times New Roman"/>
          <w:sz w:val="24"/>
          <w:szCs w:val="24"/>
          <w:highlight w:val="white"/>
        </w:rPr>
        <w:t>: A Multi-Optima Particle Swarm Algorithm, In</w:t>
      </w:r>
      <w:r>
        <w:rPr>
          <w:rFonts w:ascii="Times New Roman" w:eastAsia="Times New Roman" w:hAnsi="Times New Roman" w:cs="Times New Roman"/>
          <w:i/>
          <w:sz w:val="24"/>
          <w:szCs w:val="24"/>
          <w:highlight w:val="white"/>
        </w:rPr>
        <w:t xml:space="preserve"> 2005 IEEE Congress on Evolutionary Computation</w:t>
      </w:r>
      <w:r>
        <w:rPr>
          <w:rFonts w:ascii="Times New Roman" w:eastAsia="Times New Roman" w:hAnsi="Times New Roman" w:cs="Times New Roman"/>
          <w:sz w:val="24"/>
          <w:szCs w:val="24"/>
          <w:highlight w:val="white"/>
        </w:rPr>
        <w:t xml:space="preserve"> (pp. 727 - 734). </w:t>
      </w:r>
      <w:proofErr w:type="spellStart"/>
      <w:proofErr w:type="gramStart"/>
      <w:r>
        <w:rPr>
          <w:rFonts w:ascii="Times New Roman" w:eastAsia="Times New Roman" w:hAnsi="Times New Roman" w:cs="Times New Roman"/>
          <w:sz w:val="24"/>
          <w:szCs w:val="24"/>
          <w:highlight w:val="white"/>
        </w:rPr>
        <w:t>Ieee</w:t>
      </w:r>
      <w:proofErr w:type="spellEnd"/>
      <w:proofErr w:type="gramEnd"/>
      <w:r>
        <w:rPr>
          <w:rFonts w:ascii="Times New Roman" w:eastAsia="Times New Roman" w:hAnsi="Times New Roman" w:cs="Times New Roman"/>
          <w:sz w:val="24"/>
          <w:szCs w:val="24"/>
          <w:highlight w:val="white"/>
        </w:rPr>
        <w:t>.</w:t>
      </w:r>
    </w:p>
    <w:p w:rsidR="003C23C6" w:rsidRDefault="00AD76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Shi, Y., Liu, H., </w:t>
      </w:r>
      <w:proofErr w:type="spellStart"/>
      <w:proofErr w:type="gramStart"/>
      <w:r>
        <w:rPr>
          <w:rFonts w:ascii="Times New Roman" w:eastAsia="Times New Roman" w:hAnsi="Times New Roman" w:cs="Times New Roman"/>
          <w:sz w:val="24"/>
          <w:szCs w:val="24"/>
          <w:highlight w:val="white"/>
        </w:rPr>
        <w:t>Gao</w:t>
      </w:r>
      <w:proofErr w:type="spellEnd"/>
      <w:proofErr w:type="gramEnd"/>
      <w:r>
        <w:rPr>
          <w:rFonts w:ascii="Times New Roman" w:eastAsia="Times New Roman" w:hAnsi="Times New Roman" w:cs="Times New Roman"/>
          <w:sz w:val="24"/>
          <w:szCs w:val="24"/>
          <w:highlight w:val="white"/>
        </w:rPr>
        <w:t xml:space="preserve">, L., &amp; Zhang, G. (2011, October). Cellular Particle Swarm Optimization, In </w:t>
      </w:r>
      <w:r>
        <w:rPr>
          <w:rFonts w:ascii="Times New Roman" w:eastAsia="Times New Roman" w:hAnsi="Times New Roman" w:cs="Times New Roman"/>
          <w:i/>
          <w:sz w:val="24"/>
          <w:szCs w:val="24"/>
          <w:highlight w:val="white"/>
        </w:rPr>
        <w:t xml:space="preserve">Inform, </w:t>
      </w:r>
      <w:proofErr w:type="spellStart"/>
      <w:r>
        <w:rPr>
          <w:rFonts w:ascii="Times New Roman" w:eastAsia="Times New Roman" w:hAnsi="Times New Roman" w:cs="Times New Roman"/>
          <w:i/>
          <w:sz w:val="24"/>
          <w:szCs w:val="24"/>
          <w:highlight w:val="white"/>
        </w:rPr>
        <w:t>Sci</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doi</w:t>
      </w:r>
      <w:proofErr w:type="spellEnd"/>
      <w:r>
        <w:rPr>
          <w:rFonts w:ascii="Times New Roman" w:eastAsia="Times New Roman" w:hAnsi="Times New Roman" w:cs="Times New Roman"/>
          <w:i/>
          <w:sz w:val="24"/>
          <w:szCs w:val="24"/>
          <w:highlight w:val="white"/>
        </w:rPr>
        <w:t>: 10.1016/j.ins.2010.05.025.</w:t>
      </w:r>
      <w:r>
        <w:rPr>
          <w:rFonts w:ascii="Times New Roman" w:eastAsia="Times New Roman" w:hAnsi="Times New Roman" w:cs="Times New Roman"/>
          <w:sz w:val="24"/>
          <w:szCs w:val="24"/>
          <w:highlight w:val="white"/>
        </w:rPr>
        <w:t xml:space="preserve"> Vol. 181. No. 10. (pp. 4460 - 4493) </w:t>
      </w:r>
      <w:proofErr w:type="gramStart"/>
      <w:r>
        <w:rPr>
          <w:rFonts w:ascii="Times New Roman" w:eastAsia="Times New Roman" w:hAnsi="Times New Roman" w:cs="Times New Roman"/>
          <w:sz w:val="24"/>
          <w:szCs w:val="24"/>
          <w:highlight w:val="white"/>
        </w:rPr>
        <w:t>DBLP.</w:t>
      </w:r>
      <w:proofErr w:type="gramEnd"/>
    </w:p>
    <w:p w:rsidR="003C23C6" w:rsidRDefault="00AD76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Chen, W. N., Zhang, J., Chung, H. S. H, </w:t>
      </w:r>
      <w:proofErr w:type="spellStart"/>
      <w:r>
        <w:rPr>
          <w:rFonts w:ascii="Times New Roman" w:eastAsia="Times New Roman" w:hAnsi="Times New Roman" w:cs="Times New Roman"/>
          <w:sz w:val="24"/>
          <w:szCs w:val="24"/>
          <w:highlight w:val="white"/>
        </w:rPr>
        <w:t>Zhong</w:t>
      </w:r>
      <w:proofErr w:type="spellEnd"/>
      <w:r>
        <w:rPr>
          <w:rFonts w:ascii="Times New Roman" w:eastAsia="Times New Roman" w:hAnsi="Times New Roman" w:cs="Times New Roman"/>
          <w:sz w:val="24"/>
          <w:szCs w:val="24"/>
          <w:highlight w:val="white"/>
        </w:rPr>
        <w:t xml:space="preserve">, W. L., Wu, W. G., &amp; Shi, Y. H. (April, 2010). A Novel Set-Based Particle Swarm Optimization Method for Discrete Optimization Problems, In </w:t>
      </w:r>
      <w:r>
        <w:rPr>
          <w:rFonts w:ascii="Times New Roman" w:eastAsia="Times New Roman" w:hAnsi="Times New Roman" w:cs="Times New Roman"/>
          <w:i/>
          <w:sz w:val="24"/>
          <w:szCs w:val="24"/>
          <w:highlight w:val="white"/>
        </w:rPr>
        <w:t>IEEE Transactions on Evolutionary Computation</w:t>
      </w:r>
      <w:r>
        <w:rPr>
          <w:rFonts w:ascii="Times New Roman" w:eastAsia="Times New Roman" w:hAnsi="Times New Roman" w:cs="Times New Roman"/>
          <w:sz w:val="24"/>
          <w:szCs w:val="24"/>
          <w:highlight w:val="white"/>
        </w:rPr>
        <w:t xml:space="preserve">, Vol. 14. </w:t>
      </w:r>
      <w:proofErr w:type="gramStart"/>
      <w:r>
        <w:rPr>
          <w:rFonts w:ascii="Times New Roman" w:eastAsia="Times New Roman" w:hAnsi="Times New Roman" w:cs="Times New Roman"/>
          <w:sz w:val="24"/>
          <w:szCs w:val="24"/>
          <w:highlight w:val="white"/>
        </w:rPr>
        <w:t>No. 2.</w:t>
      </w:r>
      <w:proofErr w:type="gramEnd"/>
      <w:r>
        <w:rPr>
          <w:rFonts w:ascii="Times New Roman" w:eastAsia="Times New Roman" w:hAnsi="Times New Roman" w:cs="Times New Roman"/>
          <w:sz w:val="24"/>
          <w:szCs w:val="24"/>
          <w:highlight w:val="white"/>
        </w:rPr>
        <w:t xml:space="preserve"> (pp. 4460 - 4493). </w:t>
      </w:r>
    </w:p>
    <w:p w:rsidR="003C23C6" w:rsidRDefault="00AD76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Zhao, S. Z., Liang, J., </w:t>
      </w:r>
      <w:proofErr w:type="spellStart"/>
      <w:r>
        <w:rPr>
          <w:rFonts w:ascii="Times New Roman" w:eastAsia="Times New Roman" w:hAnsi="Times New Roman" w:cs="Times New Roman"/>
          <w:sz w:val="24"/>
          <w:szCs w:val="24"/>
          <w:highlight w:val="white"/>
        </w:rPr>
        <w:t>Suganthan</w:t>
      </w:r>
      <w:proofErr w:type="spellEnd"/>
      <w:r>
        <w:rPr>
          <w:rFonts w:ascii="Times New Roman" w:eastAsia="Times New Roman" w:hAnsi="Times New Roman" w:cs="Times New Roman"/>
          <w:sz w:val="24"/>
          <w:szCs w:val="24"/>
          <w:highlight w:val="white"/>
        </w:rPr>
        <w:t xml:space="preserve">, P. N., &amp; </w:t>
      </w:r>
      <w:proofErr w:type="spellStart"/>
      <w:r>
        <w:rPr>
          <w:rFonts w:ascii="Times New Roman" w:eastAsia="Times New Roman" w:hAnsi="Times New Roman" w:cs="Times New Roman"/>
          <w:sz w:val="24"/>
          <w:szCs w:val="24"/>
          <w:highlight w:val="white"/>
        </w:rPr>
        <w:t>Tasgetiren</w:t>
      </w:r>
      <w:proofErr w:type="spellEnd"/>
      <w:r>
        <w:rPr>
          <w:rFonts w:ascii="Times New Roman" w:eastAsia="Times New Roman" w:hAnsi="Times New Roman" w:cs="Times New Roman"/>
          <w:sz w:val="24"/>
          <w:szCs w:val="24"/>
          <w:highlight w:val="white"/>
        </w:rPr>
        <w:t xml:space="preserve">, M. F. (June, 2008). Dynamics Multi-Swarm Particle Swarm Optimizer with Local Search for large Scale Global Optimization, In </w:t>
      </w:r>
      <w:r>
        <w:rPr>
          <w:rFonts w:ascii="Times New Roman" w:eastAsia="Times New Roman" w:hAnsi="Times New Roman" w:cs="Times New Roman"/>
          <w:i/>
          <w:sz w:val="24"/>
          <w:szCs w:val="24"/>
          <w:highlight w:val="white"/>
        </w:rPr>
        <w:t xml:space="preserve">IEEE Congress on Evolutionary Computation, </w:t>
      </w:r>
      <w:proofErr w:type="spellStart"/>
      <w:r>
        <w:rPr>
          <w:rFonts w:ascii="Times New Roman" w:eastAsia="Times New Roman" w:hAnsi="Times New Roman" w:cs="Times New Roman"/>
          <w:i/>
          <w:sz w:val="24"/>
          <w:szCs w:val="24"/>
          <w:highlight w:val="white"/>
        </w:rPr>
        <w:t>doi</w:t>
      </w:r>
      <w:proofErr w:type="spellEnd"/>
      <w:r>
        <w:rPr>
          <w:rFonts w:ascii="Times New Roman" w:eastAsia="Times New Roman" w:hAnsi="Times New Roman" w:cs="Times New Roman"/>
          <w:i/>
          <w:sz w:val="24"/>
          <w:szCs w:val="24"/>
          <w:highlight w:val="white"/>
        </w:rPr>
        <w:t xml:space="preserve">: </w:t>
      </w:r>
      <w:hyperlink r:id="rId13">
        <w:r>
          <w:rPr>
            <w:rFonts w:ascii="Times New Roman" w:eastAsia="Times New Roman" w:hAnsi="Times New Roman" w:cs="Times New Roman"/>
            <w:i/>
            <w:sz w:val="24"/>
            <w:szCs w:val="24"/>
            <w:highlight w:val="white"/>
          </w:rPr>
          <w:t>10.1109/CEC.2008.4631320</w:t>
        </w:r>
      </w:hyperlink>
      <w:r>
        <w:rPr>
          <w:rFonts w:ascii="Times New Roman" w:eastAsia="Times New Roman" w:hAnsi="Times New Roman" w:cs="Times New Roman"/>
          <w:sz w:val="24"/>
          <w:szCs w:val="24"/>
          <w:highlight w:val="white"/>
        </w:rPr>
        <w:t xml:space="preserve">. (pp. 3845 - 3852). </w:t>
      </w:r>
      <w:proofErr w:type="gramStart"/>
      <w:r>
        <w:rPr>
          <w:rFonts w:ascii="Times New Roman" w:eastAsia="Times New Roman" w:hAnsi="Times New Roman" w:cs="Times New Roman"/>
          <w:sz w:val="24"/>
          <w:szCs w:val="24"/>
          <w:highlight w:val="white"/>
        </w:rPr>
        <w:t>DBLP.</w:t>
      </w:r>
      <w:proofErr w:type="gramEnd"/>
    </w:p>
    <w:p w:rsidR="003C23C6" w:rsidRDefault="00AD76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[5] </w:t>
      </w:r>
      <w:proofErr w:type="spellStart"/>
      <w:r>
        <w:rPr>
          <w:rFonts w:ascii="Times New Roman" w:eastAsia="Times New Roman" w:hAnsi="Times New Roman" w:cs="Times New Roman"/>
          <w:sz w:val="24"/>
          <w:szCs w:val="24"/>
          <w:highlight w:val="white"/>
        </w:rPr>
        <w:t>Lalwani</w:t>
      </w:r>
      <w:proofErr w:type="spellEnd"/>
      <w:r>
        <w:rPr>
          <w:rFonts w:ascii="Times New Roman" w:eastAsia="Times New Roman" w:hAnsi="Times New Roman" w:cs="Times New Roman"/>
          <w:sz w:val="24"/>
          <w:szCs w:val="24"/>
          <w:highlight w:val="white"/>
        </w:rPr>
        <w:t xml:space="preserve"> S., Kumar R., &amp; Gupta N. (June, 2013). </w:t>
      </w:r>
      <w:proofErr w:type="gramStart"/>
      <w:r>
        <w:rPr>
          <w:rFonts w:ascii="Times New Roman" w:eastAsia="Times New Roman" w:hAnsi="Times New Roman" w:cs="Times New Roman"/>
          <w:sz w:val="24"/>
          <w:szCs w:val="24"/>
          <w:highlight w:val="white"/>
        </w:rPr>
        <w:t xml:space="preserve">A Preview on Particle Swarm Optimization variants and their Applications to Multiple Sequence Alignment, In </w:t>
      </w:r>
      <w:r>
        <w:rPr>
          <w:rFonts w:ascii="Times New Roman" w:eastAsia="Times New Roman" w:hAnsi="Times New Roman" w:cs="Times New Roman"/>
          <w:i/>
          <w:sz w:val="24"/>
          <w:szCs w:val="24"/>
          <w:highlight w:val="white"/>
        </w:rPr>
        <w:t>Journal of Applied Mathematics and Bioinformatics</w:t>
      </w:r>
      <w:r>
        <w:rPr>
          <w:rFonts w:ascii="Times New Roman" w:eastAsia="Times New Roman" w:hAnsi="Times New Roman" w:cs="Times New Roman"/>
          <w:sz w:val="24"/>
          <w:szCs w:val="24"/>
          <w:highlight w:val="white"/>
        </w:rPr>
        <w:t>, Vol. 3.</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No. 2.</w:t>
      </w:r>
      <w:proofErr w:type="gramEnd"/>
      <w:r>
        <w:rPr>
          <w:rFonts w:ascii="Times New Roman" w:eastAsia="Times New Roman" w:hAnsi="Times New Roman" w:cs="Times New Roman"/>
          <w:sz w:val="24"/>
          <w:szCs w:val="24"/>
          <w:highlight w:val="white"/>
        </w:rPr>
        <w:t xml:space="preserve"> (pp. 87 – 124).</w:t>
      </w:r>
    </w:p>
    <w:p w:rsidR="003C23C6" w:rsidRDefault="00AD76C9">
      <w:pPr>
        <w:rPr>
          <w:rFonts w:ascii="Times New Roman" w:eastAsia="Times New Roman" w:hAnsi="Times New Roman" w:cs="Times New Roman"/>
          <w:sz w:val="24"/>
          <w:szCs w:val="24"/>
          <w:highlight w:val="white"/>
        </w:rPr>
      </w:pPr>
      <w:r>
        <w:rPr>
          <w:highlight w:val="white"/>
        </w:rPr>
        <w:t xml:space="preserve">[6] </w:t>
      </w:r>
      <w:proofErr w:type="spellStart"/>
      <w:r>
        <w:rPr>
          <w:rFonts w:ascii="Times New Roman" w:eastAsia="Times New Roman" w:hAnsi="Times New Roman" w:cs="Times New Roman"/>
          <w:sz w:val="24"/>
          <w:szCs w:val="24"/>
          <w:highlight w:val="white"/>
        </w:rPr>
        <w:t>Arumugam</w:t>
      </w:r>
      <w:proofErr w:type="spellEnd"/>
      <w:r>
        <w:rPr>
          <w:rFonts w:ascii="Times New Roman" w:eastAsia="Times New Roman" w:hAnsi="Times New Roman" w:cs="Times New Roman"/>
          <w:sz w:val="24"/>
          <w:szCs w:val="24"/>
          <w:highlight w:val="white"/>
        </w:rPr>
        <w:t xml:space="preserve"> M. S., &amp; </w:t>
      </w:r>
      <w:proofErr w:type="spellStart"/>
      <w:r>
        <w:rPr>
          <w:rFonts w:ascii="Times New Roman" w:eastAsia="Times New Roman" w:hAnsi="Times New Roman" w:cs="Times New Roman"/>
          <w:sz w:val="24"/>
          <w:szCs w:val="24"/>
          <w:highlight w:val="white"/>
        </w:rPr>
        <w:t>Rao</w:t>
      </w:r>
      <w:proofErr w:type="spellEnd"/>
      <w:r>
        <w:rPr>
          <w:rFonts w:ascii="Times New Roman" w:eastAsia="Times New Roman" w:hAnsi="Times New Roman" w:cs="Times New Roman"/>
          <w:sz w:val="24"/>
          <w:szCs w:val="24"/>
          <w:highlight w:val="white"/>
        </w:rPr>
        <w:t xml:space="preserve"> M. V. C. (June, 2006). On The Performance of the Particle Swarm Optimization Algorithm with various Inertia Weight variants for Computing Optimal Control of a Class of Hybrid Systems, In</w:t>
      </w:r>
      <w:r>
        <w:rPr>
          <w:rFonts w:ascii="Times New Roman" w:eastAsia="Times New Roman" w:hAnsi="Times New Roman" w:cs="Times New Roman"/>
          <w:i/>
          <w:sz w:val="24"/>
          <w:szCs w:val="24"/>
          <w:highlight w:val="white"/>
        </w:rPr>
        <w:t xml:space="preserve"> Discrete Dynamics in Nature and Society, </w:t>
      </w:r>
      <w:proofErr w:type="spellStart"/>
      <w:r>
        <w:rPr>
          <w:rFonts w:ascii="Times New Roman" w:eastAsia="Times New Roman" w:hAnsi="Times New Roman" w:cs="Times New Roman"/>
          <w:i/>
          <w:sz w:val="24"/>
          <w:szCs w:val="24"/>
          <w:highlight w:val="white"/>
        </w:rPr>
        <w:t>Hindawi</w:t>
      </w:r>
      <w:proofErr w:type="spellEnd"/>
      <w:r>
        <w:rPr>
          <w:rFonts w:ascii="Times New Roman" w:eastAsia="Times New Roman" w:hAnsi="Times New Roman" w:cs="Times New Roman"/>
          <w:i/>
          <w:sz w:val="24"/>
          <w:szCs w:val="24"/>
          <w:highlight w:val="white"/>
        </w:rPr>
        <w:t xml:space="preserve"> Publishing Company, DOI 10.1155/DDNS/2006/79295</w:t>
      </w: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Vol. 2006.</w:t>
      </w:r>
      <w:proofErr w:type="gramEnd"/>
      <w:r>
        <w:rPr>
          <w:rFonts w:ascii="Times New Roman" w:eastAsia="Times New Roman" w:hAnsi="Times New Roman" w:cs="Times New Roman"/>
          <w:sz w:val="24"/>
          <w:szCs w:val="24"/>
          <w:highlight w:val="white"/>
        </w:rPr>
        <w:t xml:space="preserve"> (pp. 1 – 17).</w:t>
      </w:r>
    </w:p>
    <w:p w:rsidR="003C23C6" w:rsidRDefault="00AD76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 Montes de </w:t>
      </w:r>
      <w:proofErr w:type="spellStart"/>
      <w:r>
        <w:rPr>
          <w:rFonts w:ascii="Times New Roman" w:eastAsia="Times New Roman" w:hAnsi="Times New Roman" w:cs="Times New Roman"/>
          <w:sz w:val="24"/>
          <w:szCs w:val="24"/>
          <w:highlight w:val="white"/>
        </w:rPr>
        <w:t>Oca</w:t>
      </w:r>
      <w:proofErr w:type="spellEnd"/>
      <w:r>
        <w:rPr>
          <w:rFonts w:ascii="Times New Roman" w:eastAsia="Times New Roman" w:hAnsi="Times New Roman" w:cs="Times New Roman"/>
          <w:sz w:val="24"/>
          <w:szCs w:val="24"/>
          <w:highlight w:val="white"/>
        </w:rPr>
        <w:t xml:space="preserve"> M. A., </w:t>
      </w:r>
      <w:proofErr w:type="spellStart"/>
      <w:r>
        <w:rPr>
          <w:rFonts w:ascii="Times New Roman" w:eastAsia="Times New Roman" w:hAnsi="Times New Roman" w:cs="Times New Roman"/>
          <w:sz w:val="24"/>
          <w:szCs w:val="24"/>
          <w:highlight w:val="white"/>
        </w:rPr>
        <w:t>Stutzle</w:t>
      </w:r>
      <w:proofErr w:type="spellEnd"/>
      <w:r>
        <w:rPr>
          <w:rFonts w:ascii="Times New Roman" w:eastAsia="Times New Roman" w:hAnsi="Times New Roman" w:cs="Times New Roman"/>
          <w:sz w:val="24"/>
          <w:szCs w:val="24"/>
          <w:highlight w:val="white"/>
        </w:rPr>
        <w:t xml:space="preserve"> T. &amp; </w:t>
      </w:r>
      <w:proofErr w:type="spellStart"/>
      <w:r>
        <w:rPr>
          <w:rFonts w:ascii="Times New Roman" w:eastAsia="Times New Roman" w:hAnsi="Times New Roman" w:cs="Times New Roman"/>
          <w:sz w:val="24"/>
          <w:szCs w:val="24"/>
          <w:highlight w:val="white"/>
        </w:rPr>
        <w:t>Birattari</w:t>
      </w:r>
      <w:proofErr w:type="spellEnd"/>
      <w:r>
        <w:rPr>
          <w:rFonts w:ascii="Times New Roman" w:eastAsia="Times New Roman" w:hAnsi="Times New Roman" w:cs="Times New Roman"/>
          <w:sz w:val="24"/>
          <w:szCs w:val="24"/>
          <w:highlight w:val="white"/>
        </w:rPr>
        <w:t xml:space="preserve"> M. (2009, October). Frankenstein’s PSO: A Composite Particle Swarm Optimization Algorithm. </w:t>
      </w:r>
      <w:proofErr w:type="gramStart"/>
      <w:r>
        <w:rPr>
          <w:rFonts w:ascii="Times New Roman" w:eastAsia="Times New Roman" w:hAnsi="Times New Roman" w:cs="Times New Roman"/>
          <w:sz w:val="24"/>
          <w:szCs w:val="24"/>
          <w:highlight w:val="white"/>
        </w:rPr>
        <w:t>In</w:t>
      </w:r>
      <w:r>
        <w:rPr>
          <w:rFonts w:ascii="Times New Roman" w:eastAsia="Times New Roman" w:hAnsi="Times New Roman" w:cs="Times New Roman"/>
          <w:i/>
          <w:sz w:val="24"/>
          <w:szCs w:val="24"/>
          <w:highlight w:val="white"/>
        </w:rPr>
        <w:t xml:space="preserve"> IEEE Transactions on Evolutionary Computation</w:t>
      </w:r>
      <w:r>
        <w:rPr>
          <w:rFonts w:ascii="Times New Roman" w:eastAsia="Times New Roman" w:hAnsi="Times New Roman" w:cs="Times New Roman"/>
          <w:sz w:val="24"/>
          <w:szCs w:val="24"/>
          <w:highlight w:val="white"/>
        </w:rPr>
        <w:t>, Vol. 13.</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No. 5.</w:t>
      </w:r>
      <w:proofErr w:type="gramEnd"/>
      <w:r>
        <w:rPr>
          <w:rFonts w:ascii="Times New Roman" w:eastAsia="Times New Roman" w:hAnsi="Times New Roman" w:cs="Times New Roman"/>
          <w:sz w:val="24"/>
          <w:szCs w:val="24"/>
          <w:highlight w:val="white"/>
        </w:rPr>
        <w:t xml:space="preserve"> (pp. 1120 - 1132). </w:t>
      </w:r>
      <w:proofErr w:type="spellStart"/>
      <w:proofErr w:type="gramStart"/>
      <w:r>
        <w:rPr>
          <w:rFonts w:ascii="Times New Roman" w:eastAsia="Times New Roman" w:hAnsi="Times New Roman" w:cs="Times New Roman"/>
          <w:sz w:val="24"/>
          <w:szCs w:val="24"/>
          <w:highlight w:val="white"/>
        </w:rPr>
        <w:t>Ieee</w:t>
      </w:r>
      <w:proofErr w:type="spellEnd"/>
      <w:proofErr w:type="gramEnd"/>
      <w:r>
        <w:rPr>
          <w:rFonts w:ascii="Times New Roman" w:eastAsia="Times New Roman" w:hAnsi="Times New Roman" w:cs="Times New Roman"/>
          <w:sz w:val="24"/>
          <w:szCs w:val="24"/>
          <w:highlight w:val="white"/>
        </w:rPr>
        <w:t>.</w:t>
      </w:r>
    </w:p>
    <w:p w:rsidR="003C23C6" w:rsidRDefault="00AD76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 Kennedy, J., &amp; </w:t>
      </w:r>
      <w:proofErr w:type="spellStart"/>
      <w:r>
        <w:rPr>
          <w:rFonts w:ascii="Times New Roman" w:eastAsia="Times New Roman" w:hAnsi="Times New Roman" w:cs="Times New Roman"/>
          <w:sz w:val="24"/>
          <w:szCs w:val="24"/>
          <w:highlight w:val="white"/>
        </w:rPr>
        <w:t>Eberhart</w:t>
      </w:r>
      <w:proofErr w:type="spellEnd"/>
      <w:r>
        <w:rPr>
          <w:rFonts w:ascii="Times New Roman" w:eastAsia="Times New Roman" w:hAnsi="Times New Roman" w:cs="Times New Roman"/>
          <w:sz w:val="24"/>
          <w:szCs w:val="24"/>
          <w:highlight w:val="white"/>
        </w:rPr>
        <w:t xml:space="preserve">, R. (1995, November). </w:t>
      </w:r>
      <w:proofErr w:type="gramStart"/>
      <w:r>
        <w:rPr>
          <w:rFonts w:ascii="Times New Roman" w:eastAsia="Times New Roman" w:hAnsi="Times New Roman" w:cs="Times New Roman"/>
          <w:sz w:val="24"/>
          <w:szCs w:val="24"/>
          <w:highlight w:val="white"/>
        </w:rPr>
        <w:t>Particle Swarm Optimization.</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 xml:space="preserve">In </w:t>
      </w:r>
      <w:r>
        <w:rPr>
          <w:rFonts w:ascii="Times New Roman" w:eastAsia="Times New Roman" w:hAnsi="Times New Roman" w:cs="Times New Roman"/>
          <w:i/>
          <w:sz w:val="24"/>
          <w:szCs w:val="24"/>
          <w:highlight w:val="white"/>
        </w:rPr>
        <w:t>Proceedings of ICNN'95 - International Conference on Neural Networks</w:t>
      </w:r>
      <w:r>
        <w:rPr>
          <w:rFonts w:ascii="Times New Roman" w:eastAsia="Times New Roman" w:hAnsi="Times New Roman" w:cs="Times New Roman"/>
          <w:sz w:val="24"/>
          <w:szCs w:val="24"/>
          <w:highlight w:val="white"/>
        </w:rPr>
        <w:t xml:space="preserve"> (pp. 1942 – 1948).</w:t>
      </w:r>
      <w:proofErr w:type="gramEnd"/>
      <w:r>
        <w:rPr>
          <w:rFonts w:ascii="Times New Roman" w:eastAsia="Times New Roman" w:hAnsi="Times New Roman" w:cs="Times New Roman"/>
          <w:sz w:val="24"/>
          <w:szCs w:val="24"/>
          <w:highlight w:val="white"/>
        </w:rPr>
        <w:t xml:space="preserve"> </w:t>
      </w:r>
      <w:proofErr w:type="spellStart"/>
      <w:proofErr w:type="gramStart"/>
      <w:r>
        <w:rPr>
          <w:rFonts w:ascii="Times New Roman" w:eastAsia="Times New Roman" w:hAnsi="Times New Roman" w:cs="Times New Roman"/>
          <w:sz w:val="24"/>
          <w:szCs w:val="24"/>
          <w:highlight w:val="white"/>
        </w:rPr>
        <w:t>Ieee</w:t>
      </w:r>
      <w:proofErr w:type="spellEnd"/>
      <w:proofErr w:type="gramEnd"/>
      <w:r>
        <w:rPr>
          <w:rFonts w:ascii="Times New Roman" w:eastAsia="Times New Roman" w:hAnsi="Times New Roman" w:cs="Times New Roman"/>
          <w:sz w:val="24"/>
          <w:szCs w:val="24"/>
          <w:highlight w:val="white"/>
        </w:rPr>
        <w:t>.</w:t>
      </w:r>
    </w:p>
    <w:p w:rsidR="003C23C6" w:rsidRDefault="00AD76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[9] Valle, Y. D., </w:t>
      </w:r>
      <w:proofErr w:type="spellStart"/>
      <w:r>
        <w:rPr>
          <w:rFonts w:ascii="Times New Roman" w:eastAsia="Times New Roman" w:hAnsi="Times New Roman" w:cs="Times New Roman"/>
          <w:sz w:val="24"/>
          <w:szCs w:val="24"/>
          <w:highlight w:val="white"/>
        </w:rPr>
        <w:t>Venayagamoorthy</w:t>
      </w:r>
      <w:proofErr w:type="spellEnd"/>
      <w:r>
        <w:rPr>
          <w:rFonts w:ascii="Times New Roman" w:eastAsia="Times New Roman" w:hAnsi="Times New Roman" w:cs="Times New Roman"/>
          <w:sz w:val="24"/>
          <w:szCs w:val="24"/>
          <w:highlight w:val="white"/>
        </w:rPr>
        <w:t xml:space="preserve">, G. K., </w:t>
      </w:r>
      <w:proofErr w:type="spellStart"/>
      <w:r>
        <w:rPr>
          <w:rFonts w:ascii="Times New Roman" w:eastAsia="Times New Roman" w:hAnsi="Times New Roman" w:cs="Times New Roman"/>
          <w:sz w:val="24"/>
          <w:szCs w:val="24"/>
          <w:highlight w:val="white"/>
        </w:rPr>
        <w:t>Mohagheghi</w:t>
      </w:r>
      <w:proofErr w:type="spellEnd"/>
      <w:r>
        <w:rPr>
          <w:rFonts w:ascii="Times New Roman" w:eastAsia="Times New Roman" w:hAnsi="Times New Roman" w:cs="Times New Roman"/>
          <w:sz w:val="24"/>
          <w:szCs w:val="24"/>
          <w:highlight w:val="white"/>
        </w:rPr>
        <w:t xml:space="preserve">, S., Hernandez, J. C. &amp; Harley R. G. (2008, April), Particles Swarm Optimization: Basic Concepts, Variants and Applications in Power Systems, In </w:t>
      </w:r>
      <w:r>
        <w:rPr>
          <w:rFonts w:ascii="Times New Roman" w:eastAsia="Times New Roman" w:hAnsi="Times New Roman" w:cs="Times New Roman"/>
          <w:i/>
          <w:sz w:val="24"/>
          <w:szCs w:val="24"/>
          <w:highlight w:val="white"/>
        </w:rPr>
        <w:t>IEEE Transactions on Evolutionary Computation</w:t>
      </w: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Vol. 12.</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No. 2.</w:t>
      </w:r>
      <w:proofErr w:type="gramEnd"/>
      <w:r>
        <w:rPr>
          <w:rFonts w:ascii="Times New Roman" w:eastAsia="Times New Roman" w:hAnsi="Times New Roman" w:cs="Times New Roman"/>
          <w:sz w:val="24"/>
          <w:szCs w:val="24"/>
          <w:highlight w:val="white"/>
        </w:rPr>
        <w:t xml:space="preserve"> (pp. 171 – 195). </w:t>
      </w:r>
      <w:proofErr w:type="spellStart"/>
      <w:proofErr w:type="gramStart"/>
      <w:r>
        <w:rPr>
          <w:rFonts w:ascii="Times New Roman" w:eastAsia="Times New Roman" w:hAnsi="Times New Roman" w:cs="Times New Roman"/>
          <w:sz w:val="24"/>
          <w:szCs w:val="24"/>
          <w:highlight w:val="white"/>
        </w:rPr>
        <w:t>Ieee</w:t>
      </w:r>
      <w:proofErr w:type="spellEnd"/>
      <w:proofErr w:type="gramEnd"/>
      <w:r>
        <w:rPr>
          <w:rFonts w:ascii="Times New Roman" w:eastAsia="Times New Roman" w:hAnsi="Times New Roman" w:cs="Times New Roman"/>
          <w:sz w:val="24"/>
          <w:szCs w:val="24"/>
          <w:highlight w:val="white"/>
        </w:rPr>
        <w:t>.</w:t>
      </w:r>
    </w:p>
    <w:p w:rsidR="003C23C6" w:rsidRDefault="00AD76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[10] </w:t>
      </w:r>
      <w:proofErr w:type="spellStart"/>
      <w:r>
        <w:rPr>
          <w:rFonts w:ascii="Times New Roman" w:eastAsia="Times New Roman" w:hAnsi="Times New Roman" w:cs="Times New Roman"/>
          <w:sz w:val="24"/>
          <w:szCs w:val="24"/>
          <w:highlight w:val="white"/>
        </w:rPr>
        <w:t>Poli</w:t>
      </w:r>
      <w:proofErr w:type="spellEnd"/>
      <w:r>
        <w:rPr>
          <w:rFonts w:ascii="Times New Roman" w:eastAsia="Times New Roman" w:hAnsi="Times New Roman" w:cs="Times New Roman"/>
          <w:sz w:val="24"/>
          <w:szCs w:val="24"/>
          <w:highlight w:val="white"/>
        </w:rPr>
        <w:t xml:space="preserve">, R., Kennedy, J. &amp; Blackwell, </w:t>
      </w:r>
      <w:proofErr w:type="gramStart"/>
      <w:r>
        <w:rPr>
          <w:rFonts w:ascii="Times New Roman" w:eastAsia="Times New Roman" w:hAnsi="Times New Roman" w:cs="Times New Roman"/>
          <w:sz w:val="24"/>
          <w:szCs w:val="24"/>
          <w:highlight w:val="white"/>
        </w:rPr>
        <w:t>T</w:t>
      </w:r>
      <w:proofErr w:type="gramEnd"/>
      <w:r>
        <w:rPr>
          <w:rFonts w:ascii="Times New Roman" w:eastAsia="Times New Roman" w:hAnsi="Times New Roman" w:cs="Times New Roman"/>
          <w:sz w:val="24"/>
          <w:szCs w:val="24"/>
          <w:highlight w:val="white"/>
        </w:rPr>
        <w:t>. (2007, May), Particle Swarm Optimization: An Overview, In</w:t>
      </w:r>
      <w:r>
        <w:rPr>
          <w:rFonts w:ascii="Times New Roman" w:eastAsia="Times New Roman" w:hAnsi="Times New Roman" w:cs="Times New Roman"/>
          <w:i/>
          <w:sz w:val="24"/>
          <w:szCs w:val="24"/>
          <w:highlight w:val="white"/>
        </w:rPr>
        <w:t xml:space="preserve"> Swarm </w:t>
      </w:r>
      <w:proofErr w:type="spellStart"/>
      <w:r>
        <w:rPr>
          <w:rFonts w:ascii="Times New Roman" w:eastAsia="Times New Roman" w:hAnsi="Times New Roman" w:cs="Times New Roman"/>
          <w:i/>
          <w:sz w:val="24"/>
          <w:szCs w:val="24"/>
          <w:highlight w:val="white"/>
        </w:rPr>
        <w:t>Intell</w:t>
      </w:r>
      <w:proofErr w:type="spellEnd"/>
      <w:r>
        <w:rPr>
          <w:rFonts w:ascii="Times New Roman" w:eastAsia="Times New Roman" w:hAnsi="Times New Roman" w:cs="Times New Roman"/>
          <w:i/>
          <w:sz w:val="24"/>
          <w:szCs w:val="24"/>
          <w:highlight w:val="white"/>
        </w:rPr>
        <w:t>, Springer Science, Business Media</w:t>
      </w:r>
      <w:r>
        <w:rPr>
          <w:rFonts w:ascii="Times New Roman" w:eastAsia="Times New Roman" w:hAnsi="Times New Roman" w:cs="Times New Roman"/>
          <w:sz w:val="24"/>
          <w:szCs w:val="24"/>
          <w:highlight w:val="white"/>
        </w:rPr>
        <w:t>, (pp. 33 – 57).</w:t>
      </w:r>
    </w:p>
    <w:p w:rsidR="003C23C6" w:rsidRDefault="00AD76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[11] Heppner, H., &amp; </w:t>
      </w:r>
      <w:proofErr w:type="spellStart"/>
      <w:r>
        <w:rPr>
          <w:rFonts w:ascii="Times New Roman" w:eastAsia="Times New Roman" w:hAnsi="Times New Roman" w:cs="Times New Roman"/>
          <w:sz w:val="24"/>
          <w:szCs w:val="24"/>
          <w:highlight w:val="white"/>
        </w:rPr>
        <w:t>Grenander</w:t>
      </w:r>
      <w:proofErr w:type="spellEnd"/>
      <w:r>
        <w:rPr>
          <w:rFonts w:ascii="Times New Roman" w:eastAsia="Times New Roman" w:hAnsi="Times New Roman" w:cs="Times New Roman"/>
          <w:sz w:val="24"/>
          <w:szCs w:val="24"/>
          <w:highlight w:val="white"/>
        </w:rPr>
        <w:t xml:space="preserve">, U. (1990). A stochastic non-linear model for coordinated bird flocks. In </w:t>
      </w:r>
      <w:r>
        <w:rPr>
          <w:rFonts w:ascii="Times New Roman" w:eastAsia="Times New Roman" w:hAnsi="Times New Roman" w:cs="Times New Roman"/>
          <w:i/>
          <w:sz w:val="24"/>
          <w:szCs w:val="24"/>
          <w:highlight w:val="white"/>
        </w:rPr>
        <w:t xml:space="preserve">S. Krasner (Ed.), </w:t>
      </w:r>
      <w:proofErr w:type="gramStart"/>
      <w:r>
        <w:rPr>
          <w:rFonts w:ascii="Times New Roman" w:eastAsia="Times New Roman" w:hAnsi="Times New Roman" w:cs="Times New Roman"/>
          <w:i/>
          <w:sz w:val="24"/>
          <w:szCs w:val="24"/>
          <w:highlight w:val="white"/>
        </w:rPr>
        <w:t>The</w:t>
      </w:r>
      <w:proofErr w:type="gramEnd"/>
      <w:r>
        <w:rPr>
          <w:rFonts w:ascii="Times New Roman" w:eastAsia="Times New Roman" w:hAnsi="Times New Roman" w:cs="Times New Roman"/>
          <w:i/>
          <w:sz w:val="24"/>
          <w:szCs w:val="24"/>
          <w:highlight w:val="white"/>
        </w:rPr>
        <w:t xml:space="preserve"> ubiquity of chaos</w:t>
      </w:r>
      <w:r>
        <w:rPr>
          <w:rFonts w:ascii="Times New Roman" w:eastAsia="Times New Roman" w:hAnsi="Times New Roman" w:cs="Times New Roman"/>
          <w:sz w:val="24"/>
          <w:szCs w:val="24"/>
          <w:highlight w:val="white"/>
        </w:rPr>
        <w:t xml:space="preserve"> (pp. 233–238). Washington: AAAS.</w:t>
      </w:r>
    </w:p>
    <w:p w:rsidR="003C23C6" w:rsidRDefault="00AD76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Kennedy, J., &amp; </w:t>
      </w:r>
      <w:proofErr w:type="spellStart"/>
      <w:r>
        <w:rPr>
          <w:rFonts w:ascii="Times New Roman" w:eastAsia="Times New Roman" w:hAnsi="Times New Roman" w:cs="Times New Roman"/>
          <w:sz w:val="24"/>
          <w:szCs w:val="24"/>
          <w:highlight w:val="white"/>
        </w:rPr>
        <w:t>Eberhart</w:t>
      </w:r>
      <w:proofErr w:type="spellEnd"/>
      <w:r>
        <w:rPr>
          <w:rFonts w:ascii="Times New Roman" w:eastAsia="Times New Roman" w:hAnsi="Times New Roman" w:cs="Times New Roman"/>
          <w:sz w:val="24"/>
          <w:szCs w:val="24"/>
          <w:highlight w:val="white"/>
        </w:rPr>
        <w:t xml:space="preserve">, R. C. (1997). </w:t>
      </w:r>
      <w:proofErr w:type="gramStart"/>
      <w:r>
        <w:rPr>
          <w:rFonts w:ascii="Times New Roman" w:eastAsia="Times New Roman" w:hAnsi="Times New Roman" w:cs="Times New Roman"/>
          <w:sz w:val="24"/>
          <w:szCs w:val="24"/>
          <w:highlight w:val="white"/>
        </w:rPr>
        <w:t>A discrete binary version of the particle swarm algorithm.</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 xml:space="preserve">In </w:t>
      </w:r>
      <w:r>
        <w:rPr>
          <w:rFonts w:ascii="Times New Roman" w:eastAsia="Times New Roman" w:hAnsi="Times New Roman" w:cs="Times New Roman"/>
          <w:i/>
          <w:sz w:val="24"/>
          <w:szCs w:val="24"/>
          <w:highlight w:val="white"/>
        </w:rPr>
        <w:t>Proceedings of the conference on systems, man, and cybernetics.</w:t>
      </w:r>
      <w:proofErr w:type="gramEnd"/>
      <w:r>
        <w:rPr>
          <w:rFonts w:ascii="Times New Roman" w:eastAsia="Times New Roman" w:hAnsi="Times New Roman" w:cs="Times New Roman"/>
          <w:sz w:val="24"/>
          <w:szCs w:val="24"/>
          <w:highlight w:val="white"/>
        </w:rPr>
        <w:t xml:space="preserve"> (pp. 4104–4109). Piscataway: </w:t>
      </w:r>
      <w:proofErr w:type="spellStart"/>
      <w:proofErr w:type="gramStart"/>
      <w:r>
        <w:rPr>
          <w:rFonts w:ascii="Times New Roman" w:eastAsia="Times New Roman" w:hAnsi="Times New Roman" w:cs="Times New Roman"/>
          <w:sz w:val="24"/>
          <w:szCs w:val="24"/>
          <w:highlight w:val="white"/>
        </w:rPr>
        <w:t>Ieee</w:t>
      </w:r>
      <w:proofErr w:type="spellEnd"/>
      <w:proofErr w:type="gramEnd"/>
      <w:r>
        <w:rPr>
          <w:rFonts w:ascii="Times New Roman" w:eastAsia="Times New Roman" w:hAnsi="Times New Roman" w:cs="Times New Roman"/>
          <w:sz w:val="24"/>
          <w:szCs w:val="24"/>
          <w:highlight w:val="white"/>
        </w:rPr>
        <w:t>.</w:t>
      </w:r>
    </w:p>
    <w:p w:rsidR="003C23C6" w:rsidRDefault="00AD76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[13] </w:t>
      </w:r>
      <w:proofErr w:type="spellStart"/>
      <w:r>
        <w:rPr>
          <w:rFonts w:ascii="Times New Roman" w:eastAsia="Times New Roman" w:hAnsi="Times New Roman" w:cs="Times New Roman"/>
          <w:sz w:val="24"/>
          <w:szCs w:val="24"/>
          <w:highlight w:val="white"/>
        </w:rPr>
        <w:t>Agrafiotis</w:t>
      </w:r>
      <w:proofErr w:type="spellEnd"/>
      <w:r>
        <w:rPr>
          <w:rFonts w:ascii="Times New Roman" w:eastAsia="Times New Roman" w:hAnsi="Times New Roman" w:cs="Times New Roman"/>
          <w:sz w:val="24"/>
          <w:szCs w:val="24"/>
          <w:highlight w:val="white"/>
        </w:rPr>
        <w:t xml:space="preserve">, D. K., &amp; </w:t>
      </w:r>
      <w:proofErr w:type="spellStart"/>
      <w:r>
        <w:rPr>
          <w:rFonts w:ascii="Times New Roman" w:eastAsia="Times New Roman" w:hAnsi="Times New Roman" w:cs="Times New Roman"/>
          <w:sz w:val="24"/>
          <w:szCs w:val="24"/>
          <w:highlight w:val="white"/>
        </w:rPr>
        <w:t>Cedeño</w:t>
      </w:r>
      <w:proofErr w:type="spellEnd"/>
      <w:r>
        <w:rPr>
          <w:rFonts w:ascii="Times New Roman" w:eastAsia="Times New Roman" w:hAnsi="Times New Roman" w:cs="Times New Roman"/>
          <w:sz w:val="24"/>
          <w:szCs w:val="24"/>
          <w:highlight w:val="white"/>
        </w:rPr>
        <w:t xml:space="preserve">, W. (2002, Feb). Feature selection for structure-activity correlation using binary particle swarms. </w:t>
      </w:r>
      <w:proofErr w:type="gramStart"/>
      <w:r>
        <w:rPr>
          <w:rFonts w:ascii="Times New Roman" w:eastAsia="Times New Roman" w:hAnsi="Times New Roman" w:cs="Times New Roman"/>
          <w:sz w:val="24"/>
          <w:szCs w:val="24"/>
          <w:highlight w:val="white"/>
        </w:rPr>
        <w:t xml:space="preserve">In </w:t>
      </w:r>
      <w:r>
        <w:rPr>
          <w:rFonts w:ascii="Times New Roman" w:eastAsia="Times New Roman" w:hAnsi="Times New Roman" w:cs="Times New Roman"/>
          <w:i/>
          <w:sz w:val="24"/>
          <w:szCs w:val="24"/>
          <w:highlight w:val="white"/>
        </w:rPr>
        <w:t>Journal of Medicinal Chemistry</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(pp. 1098–1107). </w:t>
      </w:r>
      <w:proofErr w:type="gramStart"/>
      <w:r>
        <w:rPr>
          <w:rFonts w:ascii="Times New Roman" w:eastAsia="Times New Roman" w:hAnsi="Times New Roman" w:cs="Times New Roman"/>
          <w:sz w:val="24"/>
          <w:szCs w:val="24"/>
          <w:highlight w:val="white"/>
        </w:rPr>
        <w:t>PubMed.</w:t>
      </w:r>
      <w:proofErr w:type="gramEnd"/>
    </w:p>
    <w:p w:rsidR="003C23C6" w:rsidRDefault="00AD76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[14] </w:t>
      </w:r>
      <w:proofErr w:type="spellStart"/>
      <w:r>
        <w:rPr>
          <w:rFonts w:ascii="Times New Roman" w:eastAsia="Times New Roman" w:hAnsi="Times New Roman" w:cs="Times New Roman"/>
          <w:sz w:val="24"/>
          <w:szCs w:val="24"/>
          <w:highlight w:val="white"/>
        </w:rPr>
        <w:t>Parsopoulos</w:t>
      </w:r>
      <w:proofErr w:type="spellEnd"/>
      <w:r>
        <w:rPr>
          <w:rFonts w:ascii="Times New Roman" w:eastAsia="Times New Roman" w:hAnsi="Times New Roman" w:cs="Times New Roman"/>
          <w:sz w:val="24"/>
          <w:szCs w:val="24"/>
          <w:highlight w:val="white"/>
        </w:rPr>
        <w:t xml:space="preserve">, K. E., &amp; </w:t>
      </w:r>
      <w:proofErr w:type="spellStart"/>
      <w:r>
        <w:rPr>
          <w:rFonts w:ascii="Times New Roman" w:eastAsia="Times New Roman" w:hAnsi="Times New Roman" w:cs="Times New Roman"/>
          <w:sz w:val="24"/>
          <w:szCs w:val="24"/>
          <w:highlight w:val="white"/>
        </w:rPr>
        <w:t>Vrahatis</w:t>
      </w:r>
      <w:proofErr w:type="spellEnd"/>
      <w:r>
        <w:rPr>
          <w:rFonts w:ascii="Times New Roman" w:eastAsia="Times New Roman" w:hAnsi="Times New Roman" w:cs="Times New Roman"/>
          <w:sz w:val="24"/>
          <w:szCs w:val="24"/>
          <w:highlight w:val="white"/>
        </w:rPr>
        <w:t xml:space="preserve">, M. N. (2001, January). </w:t>
      </w:r>
      <w:proofErr w:type="gramStart"/>
      <w:r>
        <w:rPr>
          <w:rFonts w:ascii="Times New Roman" w:eastAsia="Times New Roman" w:hAnsi="Times New Roman" w:cs="Times New Roman"/>
          <w:sz w:val="24"/>
          <w:szCs w:val="24"/>
          <w:highlight w:val="white"/>
        </w:rPr>
        <w:t>Particle swarm optimizer in noisy and continuously changing environments.</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 xml:space="preserve">In </w:t>
      </w:r>
      <w:r>
        <w:rPr>
          <w:rFonts w:ascii="Times New Roman" w:eastAsia="Times New Roman" w:hAnsi="Times New Roman" w:cs="Times New Roman"/>
          <w:i/>
          <w:sz w:val="24"/>
          <w:szCs w:val="24"/>
          <w:highlight w:val="white"/>
        </w:rPr>
        <w:t xml:space="preserve">M. H. </w:t>
      </w:r>
      <w:proofErr w:type="spellStart"/>
      <w:r>
        <w:rPr>
          <w:rFonts w:ascii="Times New Roman" w:eastAsia="Times New Roman" w:hAnsi="Times New Roman" w:cs="Times New Roman"/>
          <w:i/>
          <w:sz w:val="24"/>
          <w:szCs w:val="24"/>
          <w:highlight w:val="white"/>
        </w:rPr>
        <w:t>Hamza</w:t>
      </w:r>
      <w:proofErr w:type="spellEnd"/>
      <w:r>
        <w:rPr>
          <w:rFonts w:ascii="Times New Roman" w:eastAsia="Times New Roman" w:hAnsi="Times New Roman" w:cs="Times New Roman"/>
          <w:i/>
          <w:sz w:val="24"/>
          <w:szCs w:val="24"/>
          <w:highlight w:val="white"/>
        </w:rPr>
        <w:t xml:space="preserve"> (Ed.), Artificial intelligence and soft computing</w:t>
      </w:r>
      <w:r>
        <w:rPr>
          <w:rFonts w:ascii="Times New Roman" w:eastAsia="Times New Roman" w:hAnsi="Times New Roman" w:cs="Times New Roman"/>
          <w:sz w:val="24"/>
          <w:szCs w:val="24"/>
          <w:highlight w:val="white"/>
        </w:rPr>
        <w:t xml:space="preserve"> (pp. 289–294).</w:t>
      </w:r>
      <w:proofErr w:type="gramEnd"/>
      <w:r>
        <w:rPr>
          <w:rFonts w:ascii="Times New Roman" w:eastAsia="Times New Roman" w:hAnsi="Times New Roman" w:cs="Times New Roman"/>
          <w:sz w:val="24"/>
          <w:szCs w:val="24"/>
          <w:highlight w:val="white"/>
        </w:rPr>
        <w:t xml:space="preserve"> Anaheim: IASTED/ACTA.</w:t>
      </w:r>
    </w:p>
    <w:p w:rsidR="003C23C6" w:rsidRDefault="00AD76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[15] Pugh, J., </w:t>
      </w:r>
      <w:proofErr w:type="spellStart"/>
      <w:r>
        <w:rPr>
          <w:rFonts w:ascii="Times New Roman" w:eastAsia="Times New Roman" w:hAnsi="Times New Roman" w:cs="Times New Roman"/>
          <w:sz w:val="24"/>
          <w:szCs w:val="24"/>
          <w:highlight w:val="white"/>
        </w:rPr>
        <w:t>Martinoli</w:t>
      </w:r>
      <w:proofErr w:type="spellEnd"/>
      <w:r>
        <w:rPr>
          <w:rFonts w:ascii="Times New Roman" w:eastAsia="Times New Roman" w:hAnsi="Times New Roman" w:cs="Times New Roman"/>
          <w:sz w:val="24"/>
          <w:szCs w:val="24"/>
          <w:highlight w:val="white"/>
        </w:rPr>
        <w:t xml:space="preserve">, A., &amp; Zhang, Y. (2005, June). </w:t>
      </w:r>
      <w:proofErr w:type="gramStart"/>
      <w:r>
        <w:rPr>
          <w:rFonts w:ascii="Times New Roman" w:eastAsia="Times New Roman" w:hAnsi="Times New Roman" w:cs="Times New Roman"/>
          <w:sz w:val="24"/>
          <w:szCs w:val="24"/>
          <w:highlight w:val="white"/>
        </w:rPr>
        <w:t>Particle swarm optimization for unsupervised robotic learning.</w:t>
      </w:r>
      <w:proofErr w:type="gramEnd"/>
      <w:r>
        <w:rPr>
          <w:rFonts w:ascii="Times New Roman" w:eastAsia="Times New Roman" w:hAnsi="Times New Roman" w:cs="Times New Roman"/>
          <w:i/>
          <w:sz w:val="24"/>
          <w:szCs w:val="24"/>
          <w:highlight w:val="white"/>
        </w:rPr>
        <w:t xml:space="preserve"> In Proceedings of IEEE swarm intelligence symposium (SIS).</w:t>
      </w:r>
      <w:r>
        <w:rPr>
          <w:rFonts w:ascii="Times New Roman" w:eastAsia="Times New Roman" w:hAnsi="Times New Roman" w:cs="Times New Roman"/>
          <w:sz w:val="24"/>
          <w:szCs w:val="24"/>
          <w:highlight w:val="white"/>
        </w:rPr>
        <w:t xml:space="preserve"> (pp. 92–99). Piscataway: </w:t>
      </w:r>
      <w:proofErr w:type="spellStart"/>
      <w:proofErr w:type="gramStart"/>
      <w:r>
        <w:rPr>
          <w:rFonts w:ascii="Times New Roman" w:eastAsia="Times New Roman" w:hAnsi="Times New Roman" w:cs="Times New Roman"/>
          <w:sz w:val="24"/>
          <w:szCs w:val="24"/>
          <w:highlight w:val="white"/>
        </w:rPr>
        <w:t>Ieee</w:t>
      </w:r>
      <w:proofErr w:type="spellEnd"/>
      <w:proofErr w:type="gramEnd"/>
      <w:r>
        <w:rPr>
          <w:rFonts w:ascii="Times New Roman" w:eastAsia="Times New Roman" w:hAnsi="Times New Roman" w:cs="Times New Roman"/>
          <w:sz w:val="24"/>
          <w:szCs w:val="24"/>
          <w:highlight w:val="white"/>
        </w:rPr>
        <w:t>.</w:t>
      </w:r>
    </w:p>
    <w:p w:rsidR="003C23C6" w:rsidRDefault="00AD76C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[16] Wei, C., He, Z., Zhang, Y., &amp; Pei, W. (2002, May). Swarm directions embedded in fast evolutionary programming. </w:t>
      </w:r>
      <w:proofErr w:type="gramStart"/>
      <w:r>
        <w:rPr>
          <w:rFonts w:ascii="Times New Roman" w:eastAsia="Times New Roman" w:hAnsi="Times New Roman" w:cs="Times New Roman"/>
          <w:sz w:val="24"/>
          <w:szCs w:val="24"/>
          <w:highlight w:val="white"/>
        </w:rPr>
        <w:t xml:space="preserve">In </w:t>
      </w:r>
      <w:r>
        <w:rPr>
          <w:rFonts w:ascii="Times New Roman" w:eastAsia="Times New Roman" w:hAnsi="Times New Roman" w:cs="Times New Roman"/>
          <w:i/>
          <w:sz w:val="24"/>
          <w:szCs w:val="24"/>
          <w:highlight w:val="white"/>
        </w:rPr>
        <w:t>Proceedings of the IEEE congress on evolutionary computation (CEC)</w:t>
      </w:r>
      <w:r>
        <w:rPr>
          <w:rFonts w:ascii="Times New Roman" w:eastAsia="Times New Roman" w:hAnsi="Times New Roman" w:cs="Times New Roman"/>
          <w:sz w:val="24"/>
          <w:szCs w:val="24"/>
          <w:highlight w:val="white"/>
        </w:rPr>
        <w:t xml:space="preserve"> (pp. 1278–1283).</w:t>
      </w:r>
      <w:proofErr w:type="gramEnd"/>
      <w:r>
        <w:rPr>
          <w:rFonts w:ascii="Times New Roman" w:eastAsia="Times New Roman" w:hAnsi="Times New Roman" w:cs="Times New Roman"/>
          <w:sz w:val="24"/>
          <w:szCs w:val="24"/>
          <w:highlight w:val="white"/>
        </w:rPr>
        <w:t xml:space="preserve"> Honolulu, HI. Piscataway: IEEE.</w:t>
      </w:r>
    </w:p>
    <w:p w:rsidR="003C23C6" w:rsidRDefault="00AD76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[17] Zhang, H, Yuan</w:t>
      </w:r>
      <w:proofErr w:type="gramStart"/>
      <w:r>
        <w:rPr>
          <w:rFonts w:ascii="Times New Roman" w:eastAsia="Times New Roman" w:hAnsi="Times New Roman" w:cs="Times New Roman"/>
          <w:sz w:val="24"/>
          <w:szCs w:val="24"/>
          <w:highlight w:val="white"/>
        </w:rPr>
        <w:t>,  M</w:t>
      </w:r>
      <w:proofErr w:type="gramEnd"/>
      <w:r>
        <w:rPr>
          <w:rFonts w:ascii="Times New Roman" w:eastAsia="Times New Roman" w:hAnsi="Times New Roman" w:cs="Times New Roman"/>
          <w:sz w:val="24"/>
          <w:szCs w:val="24"/>
          <w:highlight w:val="white"/>
        </w:rPr>
        <w:t xml:space="preserve">. &amp; Liang, Y. and Liao, Q. (2018, April). A novel particle swarm optimization based on prey–predator relationship, In </w:t>
      </w:r>
      <w:r>
        <w:rPr>
          <w:rFonts w:ascii="Times New Roman" w:eastAsia="Times New Roman" w:hAnsi="Times New Roman" w:cs="Times New Roman"/>
          <w:i/>
          <w:sz w:val="24"/>
          <w:szCs w:val="24"/>
          <w:highlight w:val="white"/>
        </w:rPr>
        <w:t>Applied Soft Comput</w:t>
      </w:r>
      <w:r>
        <w:rPr>
          <w:rFonts w:ascii="Times New Roman" w:eastAsia="Times New Roman" w:hAnsi="Times New Roman" w:cs="Times New Roman"/>
          <w:sz w:val="24"/>
          <w:szCs w:val="24"/>
          <w:highlight w:val="white"/>
        </w:rPr>
        <w:t>ing, vol. 68, (pp. 202–218). DOI</w:t>
      </w:r>
      <w:proofErr w:type="gramStart"/>
      <w:r>
        <w:rPr>
          <w:rFonts w:ascii="Times New Roman" w:eastAsia="Times New Roman" w:hAnsi="Times New Roman" w:cs="Times New Roman"/>
          <w:sz w:val="24"/>
          <w:szCs w:val="24"/>
          <w:highlight w:val="white"/>
        </w:rPr>
        <w:t>:</w:t>
      </w:r>
      <w:proofErr w:type="gramEnd"/>
      <w:r>
        <w:fldChar w:fldCharType="begin"/>
      </w:r>
      <w:r>
        <w:instrText xml:space="preserve"> HYPERLINK "http://dx.doi.org/10.1016/j.asoc.2018.04.008" \h </w:instrText>
      </w:r>
      <w:r>
        <w:fldChar w:fldCharType="separate"/>
      </w:r>
      <w:r>
        <w:rPr>
          <w:rFonts w:ascii="Times New Roman" w:eastAsia="Times New Roman" w:hAnsi="Times New Roman" w:cs="Times New Roman"/>
          <w:sz w:val="24"/>
          <w:szCs w:val="24"/>
          <w:highlight w:val="white"/>
          <w:u w:val="single"/>
        </w:rPr>
        <w:t>10.1016/j.asoc.2018.04.008</w:t>
      </w:r>
      <w:r>
        <w:rPr>
          <w:rFonts w:ascii="Times New Roman" w:eastAsia="Times New Roman" w:hAnsi="Times New Roman" w:cs="Times New Roman"/>
          <w:sz w:val="24"/>
          <w:szCs w:val="24"/>
          <w:highlight w:val="white"/>
          <w:u w:val="single"/>
        </w:rPr>
        <w:fldChar w:fldCharType="end"/>
      </w:r>
    </w:p>
    <w:p w:rsidR="003C23C6" w:rsidRDefault="00AD76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 Zhou, H., &amp; Wei. X.</w:t>
      </w:r>
      <w:proofErr w:type="gramStart"/>
      <w:r>
        <w:rPr>
          <w:rFonts w:ascii="Times New Roman" w:eastAsia="Times New Roman" w:hAnsi="Times New Roman" w:cs="Times New Roman"/>
          <w:sz w:val="24"/>
          <w:szCs w:val="24"/>
          <w:highlight w:val="white"/>
        </w:rPr>
        <w:t>,  (</w:t>
      </w:r>
      <w:proofErr w:type="gramEnd"/>
      <w:r>
        <w:rPr>
          <w:rFonts w:ascii="Times New Roman" w:eastAsia="Times New Roman" w:hAnsi="Times New Roman" w:cs="Times New Roman"/>
          <w:sz w:val="24"/>
          <w:szCs w:val="24"/>
          <w:highlight w:val="white"/>
        </w:rPr>
        <w:t xml:space="preserve">2021, January) Particle Swarm Optimization Based on a Novel Evaluation of </w:t>
      </w:r>
      <w:proofErr w:type="spellStart"/>
      <w:r>
        <w:rPr>
          <w:rFonts w:ascii="Times New Roman" w:eastAsia="Times New Roman" w:hAnsi="Times New Roman" w:cs="Times New Roman"/>
          <w:sz w:val="24"/>
          <w:szCs w:val="24"/>
          <w:highlight w:val="white"/>
        </w:rPr>
        <w:t>Diversity.In</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Intelligent Manufacturing and Information Engineering</w:t>
      </w:r>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vol. 14.</w:t>
      </w:r>
      <w:proofErr w:type="gramEnd"/>
      <w:r>
        <w:rPr>
          <w:rFonts w:ascii="Times New Roman" w:eastAsia="Times New Roman" w:hAnsi="Times New Roman" w:cs="Times New Roman"/>
          <w:sz w:val="24"/>
          <w:szCs w:val="24"/>
          <w:highlight w:val="white"/>
        </w:rPr>
        <w:t xml:space="preserve"> (pp.202-</w:t>
      </w:r>
      <w:proofErr w:type="gramStart"/>
      <w:r>
        <w:rPr>
          <w:rFonts w:ascii="Times New Roman" w:eastAsia="Times New Roman" w:hAnsi="Times New Roman" w:cs="Times New Roman"/>
          <w:sz w:val="24"/>
          <w:szCs w:val="24"/>
          <w:highlight w:val="white"/>
        </w:rPr>
        <w:t>218 )</w:t>
      </w:r>
      <w:proofErr w:type="gramEnd"/>
      <w:r>
        <w:rPr>
          <w:rFonts w:ascii="Times New Roman" w:eastAsia="Times New Roman" w:hAnsi="Times New Roman" w:cs="Times New Roman"/>
          <w:sz w:val="24"/>
          <w:szCs w:val="24"/>
          <w:highlight w:val="white"/>
        </w:rPr>
        <w:t>. MDPI.</w:t>
      </w:r>
    </w:p>
    <w:p w:rsidR="003C23C6" w:rsidRDefault="00AD76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[19] </w:t>
      </w:r>
      <w:proofErr w:type="spellStart"/>
      <w:r>
        <w:rPr>
          <w:rFonts w:ascii="Times New Roman" w:eastAsia="Times New Roman" w:hAnsi="Times New Roman" w:cs="Times New Roman"/>
          <w:sz w:val="24"/>
          <w:szCs w:val="24"/>
          <w:highlight w:val="white"/>
        </w:rPr>
        <w:t>Liu</w:t>
      </w:r>
      <w:proofErr w:type="gramStart"/>
      <w:r>
        <w:rPr>
          <w:rFonts w:ascii="Times New Roman" w:eastAsia="Times New Roman" w:hAnsi="Times New Roman" w:cs="Times New Roman"/>
          <w:sz w:val="24"/>
          <w:szCs w:val="24"/>
          <w:highlight w:val="white"/>
        </w:rPr>
        <w:t>,W</w:t>
      </w:r>
      <w:proofErr w:type="gramEnd"/>
      <w:r>
        <w:rPr>
          <w:rFonts w:ascii="Times New Roman" w:eastAsia="Times New Roman" w:hAnsi="Times New Roman" w:cs="Times New Roman"/>
          <w:sz w:val="24"/>
          <w:szCs w:val="24"/>
          <w:highlight w:val="white"/>
        </w:rPr>
        <w:t>.,Wang</w:t>
      </w:r>
      <w:proofErr w:type="spellEnd"/>
      <w:r>
        <w:rPr>
          <w:rFonts w:ascii="Times New Roman" w:eastAsia="Times New Roman" w:hAnsi="Times New Roman" w:cs="Times New Roman"/>
          <w:sz w:val="24"/>
          <w:szCs w:val="24"/>
          <w:highlight w:val="white"/>
        </w:rPr>
        <w:t xml:space="preserve">,  Z., Yuan, Y., </w:t>
      </w:r>
      <w:proofErr w:type="spellStart"/>
      <w:r>
        <w:rPr>
          <w:rFonts w:ascii="Times New Roman" w:eastAsia="Times New Roman" w:hAnsi="Times New Roman" w:cs="Times New Roman"/>
          <w:sz w:val="24"/>
          <w:szCs w:val="24"/>
          <w:highlight w:val="white"/>
        </w:rPr>
        <w:t>Zeng</w:t>
      </w:r>
      <w:proofErr w:type="spellEnd"/>
      <w:r>
        <w:rPr>
          <w:rFonts w:ascii="Times New Roman" w:eastAsia="Times New Roman" w:hAnsi="Times New Roman" w:cs="Times New Roman"/>
          <w:sz w:val="24"/>
          <w:szCs w:val="24"/>
          <w:highlight w:val="white"/>
        </w:rPr>
        <w:t xml:space="preserve">, N., Hone, K., &amp; Liu, X., (2021, February) A Novel Sigmoid-Function-Based Adaptive Weighted Particle Swarm Optimizer, In </w:t>
      </w:r>
      <w:r>
        <w:rPr>
          <w:rFonts w:ascii="Times New Roman" w:eastAsia="Times New Roman" w:hAnsi="Times New Roman" w:cs="Times New Roman"/>
          <w:i/>
          <w:sz w:val="24"/>
          <w:szCs w:val="24"/>
          <w:highlight w:val="white"/>
        </w:rPr>
        <w:t>IEEE Transactions on Cybernetics</w:t>
      </w:r>
      <w:r>
        <w:rPr>
          <w:rFonts w:ascii="Times New Roman" w:eastAsia="Times New Roman" w:hAnsi="Times New Roman" w:cs="Times New Roman"/>
          <w:sz w:val="24"/>
          <w:szCs w:val="24"/>
          <w:highlight w:val="white"/>
        </w:rPr>
        <w:t xml:space="preserve">, Vol. 51, (pp. 1085 – 1093). </w:t>
      </w:r>
    </w:p>
    <w:p w:rsidR="003C23C6" w:rsidRDefault="00AD76C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[20] Zhu, Z., </w:t>
      </w:r>
      <w:proofErr w:type="spellStart"/>
      <w:r>
        <w:rPr>
          <w:rFonts w:ascii="Times New Roman" w:eastAsia="Times New Roman" w:hAnsi="Times New Roman" w:cs="Times New Roman"/>
          <w:sz w:val="24"/>
          <w:szCs w:val="24"/>
          <w:highlight w:val="white"/>
        </w:rPr>
        <w:t>Zhong</w:t>
      </w:r>
      <w:proofErr w:type="spellEnd"/>
      <w:r>
        <w:rPr>
          <w:rFonts w:ascii="Times New Roman" w:eastAsia="Times New Roman" w:hAnsi="Times New Roman" w:cs="Times New Roman"/>
          <w:sz w:val="24"/>
          <w:szCs w:val="24"/>
          <w:highlight w:val="white"/>
        </w:rPr>
        <w:t xml:space="preserve">, T., Wu, C., &amp; </w:t>
      </w:r>
      <w:proofErr w:type="spellStart"/>
      <w:r>
        <w:rPr>
          <w:rFonts w:ascii="Times New Roman" w:eastAsia="Times New Roman" w:hAnsi="Times New Roman" w:cs="Times New Roman"/>
          <w:sz w:val="24"/>
          <w:szCs w:val="24"/>
          <w:highlight w:val="white"/>
        </w:rPr>
        <w:t>Xue</w:t>
      </w:r>
      <w:proofErr w:type="spellEnd"/>
      <w:r>
        <w:rPr>
          <w:rFonts w:ascii="Times New Roman" w:eastAsia="Times New Roman" w:hAnsi="Times New Roman" w:cs="Times New Roman"/>
          <w:sz w:val="24"/>
          <w:szCs w:val="24"/>
          <w:highlight w:val="white"/>
        </w:rPr>
        <w:t xml:space="preserve">, B. (2022, July). </w:t>
      </w:r>
      <w:proofErr w:type="gramStart"/>
      <w:r>
        <w:rPr>
          <w:rFonts w:ascii="Times New Roman" w:eastAsia="Times New Roman" w:hAnsi="Times New Roman" w:cs="Times New Roman"/>
          <w:sz w:val="24"/>
          <w:szCs w:val="24"/>
          <w:highlight w:val="white"/>
        </w:rPr>
        <w:t>Dynamic Multi-swarm Particle Swarm Optimization with Center Learning Strategy.</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 xml:space="preserve">In </w:t>
      </w:r>
      <w:r>
        <w:rPr>
          <w:rFonts w:ascii="Times New Roman" w:eastAsia="Times New Roman" w:hAnsi="Times New Roman" w:cs="Times New Roman"/>
          <w:i/>
          <w:sz w:val="24"/>
          <w:szCs w:val="24"/>
          <w:highlight w:val="white"/>
        </w:rPr>
        <w:t>Applied Soft Comput</w:t>
      </w:r>
      <w:r>
        <w:rPr>
          <w:rFonts w:ascii="Times New Roman" w:eastAsia="Times New Roman" w:hAnsi="Times New Roman" w:cs="Times New Roman"/>
          <w:sz w:val="24"/>
          <w:szCs w:val="24"/>
          <w:highlight w:val="white"/>
        </w:rPr>
        <w:t>ing (pp. 141–147).</w:t>
      </w:r>
      <w:proofErr w:type="gramEnd"/>
      <w:r>
        <w:rPr>
          <w:rFonts w:ascii="Times New Roman" w:eastAsia="Times New Roman" w:hAnsi="Times New Roman" w:cs="Times New Roman"/>
          <w:sz w:val="24"/>
          <w:szCs w:val="24"/>
          <w:highlight w:val="white"/>
        </w:rPr>
        <w:t xml:space="preserve"> </w:t>
      </w:r>
    </w:p>
    <w:p w:rsidR="003C23C6" w:rsidRDefault="003C23C6">
      <w:pPr>
        <w:spacing w:line="240" w:lineRule="auto"/>
        <w:rPr>
          <w:highlight w:val="white"/>
        </w:rPr>
      </w:pPr>
    </w:p>
    <w:sectPr w:rsidR="003C23C6">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B5" w:rsidRDefault="00785AB5">
      <w:pPr>
        <w:spacing w:after="0" w:line="240" w:lineRule="auto"/>
      </w:pPr>
      <w:r>
        <w:separator/>
      </w:r>
    </w:p>
  </w:endnote>
  <w:endnote w:type="continuationSeparator" w:id="0">
    <w:p w:rsidR="00785AB5" w:rsidRDefault="0078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B5" w:rsidRDefault="00785AB5">
      <w:pPr>
        <w:spacing w:after="0" w:line="240" w:lineRule="auto"/>
      </w:pPr>
      <w:r>
        <w:separator/>
      </w:r>
    </w:p>
  </w:footnote>
  <w:footnote w:type="continuationSeparator" w:id="0">
    <w:p w:rsidR="00785AB5" w:rsidRDefault="00785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8A6"/>
    <w:multiLevelType w:val="multilevel"/>
    <w:tmpl w:val="B0C042FC"/>
    <w:lvl w:ilvl="0">
      <w:start w:val="1"/>
      <w:numFmt w:val="decimal"/>
      <w:lvlText w:val="%1."/>
      <w:lvlJc w:val="left"/>
      <w:pPr>
        <w:ind w:left="720" w:hanging="360"/>
      </w:pPr>
      <w:rPr>
        <w:b w:val="0"/>
      </w:rPr>
    </w:lvl>
    <w:lvl w:ilvl="1">
      <w:start w:val="1"/>
      <w:numFmt w:val="decimal"/>
      <w:lvlText w:val="%1.%2"/>
      <w:lvlJc w:val="left"/>
      <w:pPr>
        <w:ind w:left="960" w:hanging="600"/>
      </w:pPr>
    </w:lvl>
    <w:lvl w:ilvl="2">
      <w:start w:val="2"/>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C23C6"/>
    <w:rsid w:val="0032126A"/>
    <w:rsid w:val="003929C5"/>
    <w:rsid w:val="003C23C6"/>
    <w:rsid w:val="004618E6"/>
    <w:rsid w:val="00465FE9"/>
    <w:rsid w:val="004D4036"/>
    <w:rsid w:val="004D4AD7"/>
    <w:rsid w:val="005E3E16"/>
    <w:rsid w:val="005E4306"/>
    <w:rsid w:val="00615E0A"/>
    <w:rsid w:val="006C4029"/>
    <w:rsid w:val="00785AB5"/>
    <w:rsid w:val="007C0136"/>
    <w:rsid w:val="00841BA9"/>
    <w:rsid w:val="009E2F89"/>
    <w:rsid w:val="00AD76C9"/>
    <w:rsid w:val="00B05AF1"/>
    <w:rsid w:val="00B37FE6"/>
    <w:rsid w:val="00C91DD5"/>
    <w:rsid w:val="00CD51BD"/>
    <w:rsid w:val="00D04E81"/>
    <w:rsid w:val="00D52972"/>
    <w:rsid w:val="00D75888"/>
    <w:rsid w:val="00E460A8"/>
    <w:rsid w:val="00E47415"/>
    <w:rsid w:val="00EA1DE9"/>
    <w:rsid w:val="00FF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FA"/>
    <w:rPr>
      <w:rFonts w:eastAsiaTheme="minorEastAsia"/>
    </w:rPr>
  </w:style>
  <w:style w:type="paragraph" w:styleId="Heading1">
    <w:name w:val="heading 1"/>
    <w:basedOn w:val="Normal"/>
    <w:next w:val="Normal"/>
    <w:link w:val="Heading1Char"/>
    <w:uiPriority w:val="9"/>
    <w:qFormat/>
    <w:rsid w:val="00BA52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7B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01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qFormat/>
    <w:rsid w:val="00BA52F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A52FA"/>
    <w:rPr>
      <w:color w:val="0563C1" w:themeColor="hyperlink"/>
      <w:u w:val="single"/>
    </w:rPr>
  </w:style>
  <w:style w:type="character" w:customStyle="1" w:styleId="Heading2Char">
    <w:name w:val="Heading 2 Char"/>
    <w:basedOn w:val="DefaultParagraphFont"/>
    <w:link w:val="Heading2"/>
    <w:uiPriority w:val="9"/>
    <w:qFormat/>
    <w:rsid w:val="00FB7B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601D7F"/>
    <w:rPr>
      <w:rFonts w:asciiTheme="majorHAnsi" w:eastAsiaTheme="majorEastAsia" w:hAnsiTheme="majorHAnsi" w:cstheme="majorBidi"/>
      <w:color w:val="1F4D78" w:themeColor="accent1" w:themeShade="7F"/>
      <w:sz w:val="24"/>
      <w:szCs w:val="24"/>
    </w:rPr>
  </w:style>
  <w:style w:type="character" w:customStyle="1" w:styleId="HeaderChar">
    <w:name w:val="Header Char"/>
    <w:basedOn w:val="DefaultParagraphFont"/>
    <w:link w:val="Header"/>
    <w:uiPriority w:val="99"/>
    <w:qFormat/>
    <w:rsid w:val="00015CBD"/>
    <w:rPr>
      <w:rFonts w:eastAsiaTheme="minorEastAsia"/>
    </w:rPr>
  </w:style>
  <w:style w:type="character" w:customStyle="1" w:styleId="FooterChar">
    <w:name w:val="Footer Char"/>
    <w:basedOn w:val="DefaultParagraphFont"/>
    <w:link w:val="Footer"/>
    <w:uiPriority w:val="99"/>
    <w:qFormat/>
    <w:rsid w:val="00015CBD"/>
    <w:rPr>
      <w:rFonts w:eastAsiaTheme="minorEastAsia"/>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Spacing">
    <w:name w:val="No Spacing"/>
    <w:uiPriority w:val="1"/>
    <w:qFormat/>
    <w:rsid w:val="00FB7BD7"/>
    <w:rPr>
      <w:rFonts w:eastAsiaTheme="minorEastAsia"/>
    </w:rPr>
  </w:style>
  <w:style w:type="paragraph" w:styleId="ListParagraph">
    <w:name w:val="List Paragraph"/>
    <w:basedOn w:val="Normal"/>
    <w:uiPriority w:val="34"/>
    <w:qFormat/>
    <w:rsid w:val="00601D7F"/>
    <w:pPr>
      <w:spacing w:after="0" w:line="240" w:lineRule="auto"/>
      <w:ind w:firstLine="420"/>
    </w:pPr>
    <w:rPr>
      <w:rFonts w:ascii="Times New Roman" w:eastAsia="Times New Roman" w:hAnsi="Times New Roman" w:cs="Times New Roman"/>
      <w:sz w:val="24"/>
      <w:szCs w:val="24"/>
      <w:lang w:eastAsia="zh-C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15CBD"/>
    <w:pPr>
      <w:tabs>
        <w:tab w:val="center" w:pos="4680"/>
        <w:tab w:val="right" w:pos="9360"/>
      </w:tabs>
      <w:spacing w:after="0" w:line="240" w:lineRule="auto"/>
    </w:pPr>
  </w:style>
  <w:style w:type="paragraph" w:styleId="Footer">
    <w:name w:val="footer"/>
    <w:basedOn w:val="Normal"/>
    <w:link w:val="FooterChar"/>
    <w:uiPriority w:val="99"/>
    <w:unhideWhenUsed/>
    <w:rsid w:val="00015CBD"/>
    <w:pPr>
      <w:tabs>
        <w:tab w:val="center" w:pos="4680"/>
        <w:tab w:val="right" w:pos="9360"/>
      </w:tabs>
      <w:spacing w:after="0" w:line="240" w:lineRule="auto"/>
    </w:pPr>
  </w:style>
  <w:style w:type="paragraph" w:styleId="NormalWeb">
    <w:name w:val="Normal (Web)"/>
    <w:basedOn w:val="Normal"/>
    <w:uiPriority w:val="99"/>
    <w:semiHidden/>
    <w:unhideWhenUsed/>
    <w:qFormat/>
    <w:rsid w:val="00015CBD"/>
    <w:pPr>
      <w:spacing w:beforeAutospacing="1" w:afterAutospacing="1" w:line="240" w:lineRule="auto"/>
    </w:pPr>
    <w:rPr>
      <w:rFonts w:ascii="Times New Roman" w:hAnsi="Times New Roman" w:cs="Times New Roman"/>
      <w:sz w:val="24"/>
      <w:szCs w:val="24"/>
    </w:rPr>
  </w:style>
  <w:style w:type="paragraph" w:customStyle="1" w:styleId="TableContents">
    <w:name w:val="Table Contents"/>
    <w:basedOn w:val="Normal"/>
    <w:qFormat/>
    <w:rsid w:val="008746BC"/>
    <w:pPr>
      <w:suppressLineNumbers/>
      <w:overflowPunct w:val="0"/>
      <w:spacing w:after="200" w:line="276" w:lineRule="auto"/>
    </w:pPr>
    <w:rPr>
      <w:rFonts w:eastAsia="Calibri" w:cs="DejaVu Sans"/>
    </w:rPr>
  </w:style>
  <w:style w:type="paragraph" w:customStyle="1" w:styleId="FrameContents">
    <w:name w:val="Frame Contents"/>
    <w:basedOn w:val="Normal"/>
    <w:qFormat/>
  </w:style>
  <w:style w:type="table" w:styleId="TableGrid">
    <w:name w:val="Table Grid"/>
    <w:basedOn w:val="TableNormal"/>
    <w:uiPriority w:val="39"/>
    <w:rsid w:val="00D56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55" w:type="dxa"/>
        <w:left w:w="55" w:type="dxa"/>
        <w:bottom w:w="55" w:type="dxa"/>
        <w:right w:w="55" w:type="dxa"/>
      </w:tblCellMar>
    </w:tblPr>
  </w:style>
  <w:style w:type="table" w:customStyle="1" w:styleId="a5">
    <w:basedOn w:val="TableNormal"/>
    <w:tblPr>
      <w:tblStyleRowBandSize w:val="1"/>
      <w:tblStyleColBandSize w:val="1"/>
      <w:tblInd w:w="0" w:type="dxa"/>
      <w:tblCellMar>
        <w:top w:w="55" w:type="dxa"/>
        <w:left w:w="55" w:type="dxa"/>
        <w:bottom w:w="55" w:type="dxa"/>
        <w:right w:w="55" w:type="dxa"/>
      </w:tblCellMar>
    </w:tblPr>
  </w:style>
  <w:style w:type="character" w:styleId="CommentReference">
    <w:name w:val="annotation reference"/>
    <w:basedOn w:val="DefaultParagraphFont"/>
    <w:uiPriority w:val="99"/>
    <w:semiHidden/>
    <w:unhideWhenUsed/>
    <w:rsid w:val="00701ED6"/>
    <w:rPr>
      <w:sz w:val="16"/>
      <w:szCs w:val="16"/>
    </w:rPr>
  </w:style>
  <w:style w:type="paragraph" w:styleId="CommentText">
    <w:name w:val="annotation text"/>
    <w:basedOn w:val="Normal"/>
    <w:link w:val="CommentTextChar"/>
    <w:uiPriority w:val="99"/>
    <w:unhideWhenUsed/>
    <w:rsid w:val="00701ED6"/>
    <w:pPr>
      <w:spacing w:line="240" w:lineRule="auto"/>
    </w:pPr>
    <w:rPr>
      <w:sz w:val="20"/>
      <w:szCs w:val="20"/>
    </w:rPr>
  </w:style>
  <w:style w:type="character" w:customStyle="1" w:styleId="CommentTextChar">
    <w:name w:val="Comment Text Char"/>
    <w:basedOn w:val="DefaultParagraphFont"/>
    <w:link w:val="CommentText"/>
    <w:uiPriority w:val="99"/>
    <w:rsid w:val="00701E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01ED6"/>
    <w:rPr>
      <w:b/>
      <w:bCs/>
    </w:rPr>
  </w:style>
  <w:style w:type="character" w:customStyle="1" w:styleId="CommentSubjectChar">
    <w:name w:val="Comment Subject Char"/>
    <w:basedOn w:val="CommentTextChar"/>
    <w:link w:val="CommentSubject"/>
    <w:uiPriority w:val="99"/>
    <w:semiHidden/>
    <w:rsid w:val="00701ED6"/>
    <w:rPr>
      <w:rFonts w:eastAsiaTheme="minorEastAsia"/>
      <w:b/>
      <w:bCs/>
      <w:sz w:val="20"/>
      <w:szCs w:val="20"/>
    </w:rPr>
  </w:style>
  <w:style w:type="paragraph" w:styleId="BalloonText">
    <w:name w:val="Balloon Text"/>
    <w:basedOn w:val="Normal"/>
    <w:link w:val="BalloonTextChar"/>
    <w:uiPriority w:val="99"/>
    <w:semiHidden/>
    <w:unhideWhenUsed/>
    <w:rsid w:val="0070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D6"/>
    <w:rPr>
      <w:rFonts w:ascii="Segoe UI" w:eastAsiaTheme="minorEastAsia" w:hAnsi="Segoe UI" w:cs="Segoe UI"/>
      <w:sz w:val="18"/>
      <w:szCs w:val="18"/>
    </w:rPr>
  </w:style>
  <w:style w:type="character" w:customStyle="1" w:styleId="anchor-text">
    <w:name w:val="anchor-text"/>
    <w:basedOn w:val="DefaultParagraphFont"/>
    <w:rsid w:val="00B33BC8"/>
  </w:style>
  <w:style w:type="character" w:customStyle="1" w:styleId="js-open-statement-text">
    <w:name w:val="js-open-statement-text"/>
    <w:basedOn w:val="DefaultParagraphFont"/>
    <w:rsid w:val="00B33BC8"/>
  </w:style>
  <w:style w:type="character" w:customStyle="1" w:styleId="u-text-italic">
    <w:name w:val="u-text-italic"/>
    <w:basedOn w:val="DefaultParagraphFont"/>
    <w:rsid w:val="00B33BC8"/>
  </w:style>
  <w:style w:type="table" w:customStyle="1" w:styleId="a6">
    <w:basedOn w:val="TableNormal"/>
    <w:tblPr>
      <w:tblStyleRowBandSize w:val="1"/>
      <w:tblStyleColBandSize w:val="1"/>
      <w:tblInd w:w="0" w:type="dxa"/>
      <w:tblCellMar>
        <w:top w:w="55" w:type="dxa"/>
        <w:left w:w="55" w:type="dxa"/>
        <w:bottom w:w="55" w:type="dxa"/>
        <w:right w:w="55" w:type="dxa"/>
      </w:tblCellMar>
    </w:tblPr>
  </w:style>
  <w:style w:type="table" w:customStyle="1" w:styleId="a7">
    <w:basedOn w:val="TableNormal"/>
    <w:tblPr>
      <w:tblStyleRowBandSize w:val="1"/>
      <w:tblStyleColBandSize w:val="1"/>
      <w:tblInd w:w="0" w:type="dxa"/>
      <w:tblCellMar>
        <w:top w:w="55" w:type="dxa"/>
        <w:left w:w="55" w:type="dxa"/>
        <w:bottom w:w="55" w:type="dxa"/>
        <w:right w:w="55" w:type="dxa"/>
      </w:tblCellMar>
    </w:tblPr>
  </w:style>
  <w:style w:type="table" w:customStyle="1" w:styleId="a8">
    <w:basedOn w:val="TableNormal"/>
    <w:tblPr>
      <w:tblStyleRowBandSize w:val="1"/>
      <w:tblStyleColBandSize w:val="1"/>
      <w:tblInd w:w="0" w:type="dxa"/>
      <w:tblCellMar>
        <w:top w:w="55" w:type="dxa"/>
        <w:left w:w="55" w:type="dxa"/>
        <w:bottom w:w="55" w:type="dxa"/>
        <w:right w:w="55" w:type="dxa"/>
      </w:tblCellMar>
    </w:tblPr>
  </w:style>
  <w:style w:type="table" w:customStyle="1" w:styleId="a9">
    <w:basedOn w:val="TableNormal"/>
    <w:tblPr>
      <w:tblStyleRowBandSize w:val="1"/>
      <w:tblStyleColBandSize w:val="1"/>
      <w:tblInd w:w="0" w:type="dxa"/>
      <w:tblCellMar>
        <w:top w:w="55" w:type="dxa"/>
        <w:left w:w="55" w:type="dxa"/>
        <w:bottom w:w="55" w:type="dxa"/>
        <w:right w:w="55" w:type="dxa"/>
      </w:tblCellMar>
    </w:tblPr>
  </w:style>
  <w:style w:type="table" w:customStyle="1" w:styleId="aa">
    <w:basedOn w:val="TableNormal"/>
    <w:tblPr>
      <w:tblStyleRowBandSize w:val="1"/>
      <w:tblStyleColBandSize w:val="1"/>
      <w:tblInd w:w="0" w:type="dxa"/>
      <w:tblCellMar>
        <w:top w:w="55" w:type="dxa"/>
        <w:left w:w="55" w:type="dxa"/>
        <w:bottom w:w="55" w:type="dxa"/>
        <w:right w:w="55" w:type="dxa"/>
      </w:tblCellMar>
    </w:tblPr>
  </w:style>
  <w:style w:type="table" w:customStyle="1" w:styleId="ab">
    <w:basedOn w:val="TableNormal"/>
    <w:tblPr>
      <w:tblStyleRowBandSize w:val="1"/>
      <w:tblStyleColBandSize w:val="1"/>
      <w:tblInd w:w="0" w:type="dxa"/>
      <w:tblCellMar>
        <w:top w:w="55" w:type="dxa"/>
        <w:left w:w="55" w:type="dxa"/>
        <w:bottom w:w="55" w:type="dxa"/>
        <w:right w:w="55" w:type="dxa"/>
      </w:tblCellMar>
    </w:tblPr>
  </w:style>
  <w:style w:type="table" w:customStyle="1" w:styleId="ac">
    <w:basedOn w:val="TableNormal"/>
    <w:tblPr>
      <w:tblStyleRowBandSize w:val="1"/>
      <w:tblStyleColBandSize w:val="1"/>
      <w:tblInd w:w="0" w:type="dxa"/>
      <w:tblCellMar>
        <w:top w:w="55" w:type="dxa"/>
        <w:left w:w="55" w:type="dxa"/>
        <w:bottom w:w="55" w:type="dxa"/>
        <w:right w:w="55" w:type="dxa"/>
      </w:tblCellMar>
    </w:tblPr>
  </w:style>
  <w:style w:type="table" w:customStyle="1" w:styleId="ad">
    <w:basedOn w:val="TableNormal"/>
    <w:tblPr>
      <w:tblStyleRowBandSize w:val="1"/>
      <w:tblStyleColBandSize w:val="1"/>
      <w:tblInd w:w="0" w:type="dxa"/>
      <w:tblCellMar>
        <w:top w:w="55" w:type="dxa"/>
        <w:left w:w="55" w:type="dxa"/>
        <w:bottom w:w="55" w:type="dxa"/>
        <w:right w:w="55" w:type="dxa"/>
      </w:tblCellMar>
    </w:tblPr>
  </w:style>
  <w:style w:type="table" w:customStyle="1" w:styleId="ae">
    <w:basedOn w:val="TableNormal"/>
    <w:tblPr>
      <w:tblStyleRowBandSize w:val="1"/>
      <w:tblStyleColBandSize w:val="1"/>
      <w:tblInd w:w="0" w:type="dxa"/>
      <w:tblCellMar>
        <w:top w:w="55" w:type="dxa"/>
        <w:left w:w="55" w:type="dxa"/>
        <w:bottom w:w="55" w:type="dxa"/>
        <w:right w:w="55" w:type="dxa"/>
      </w:tblCellMar>
    </w:tblPr>
  </w:style>
  <w:style w:type="table" w:customStyle="1" w:styleId="af">
    <w:basedOn w:val="TableNormal"/>
    <w:tblPr>
      <w:tblStyleRowBandSize w:val="1"/>
      <w:tblStyleColBandSize w:val="1"/>
      <w:tblInd w:w="0" w:type="dxa"/>
      <w:tblCellMar>
        <w:top w:w="55" w:type="dxa"/>
        <w:left w:w="55" w:type="dxa"/>
        <w:bottom w:w="55" w:type="dxa"/>
        <w:right w:w="55" w:type="dxa"/>
      </w:tblCellMar>
    </w:tblPr>
  </w:style>
  <w:style w:type="table" w:customStyle="1" w:styleId="af0">
    <w:basedOn w:val="TableNormal"/>
    <w:tblPr>
      <w:tblStyleRowBandSize w:val="1"/>
      <w:tblStyleColBandSize w:val="1"/>
      <w:tblInd w:w="0" w:type="dxa"/>
      <w:tblCellMar>
        <w:top w:w="55" w:type="dxa"/>
        <w:left w:w="55" w:type="dxa"/>
        <w:bottom w:w="55" w:type="dxa"/>
        <w:right w:w="55" w:type="dxa"/>
      </w:tblCellMar>
    </w:tblPr>
  </w:style>
  <w:style w:type="table" w:customStyle="1" w:styleId="af1">
    <w:basedOn w:val="TableNormal"/>
    <w:tblPr>
      <w:tblStyleRowBandSize w:val="1"/>
      <w:tblStyleColBandSize w:val="1"/>
      <w:tblInd w:w="0" w:type="dxa"/>
      <w:tblCellMar>
        <w:top w:w="55" w:type="dxa"/>
        <w:left w:w="55" w:type="dxa"/>
        <w:bottom w:w="55" w:type="dxa"/>
        <w:right w:w="55" w:type="dxa"/>
      </w:tblCellMar>
    </w:tblPr>
  </w:style>
  <w:style w:type="table" w:customStyle="1" w:styleId="af2">
    <w:basedOn w:val="TableNormal"/>
    <w:tblPr>
      <w:tblStyleRowBandSize w:val="1"/>
      <w:tblStyleColBandSize w:val="1"/>
      <w:tblInd w:w="0" w:type="dxa"/>
      <w:tblCellMar>
        <w:top w:w="55" w:type="dxa"/>
        <w:left w:w="55" w:type="dxa"/>
        <w:bottom w:w="55" w:type="dxa"/>
        <w:right w:w="55" w:type="dxa"/>
      </w:tblCellMar>
    </w:tblPr>
  </w:style>
  <w:style w:type="table" w:customStyle="1" w:styleId="af3">
    <w:basedOn w:val="TableNormal"/>
    <w:tblPr>
      <w:tblStyleRowBandSize w:val="1"/>
      <w:tblStyleColBandSize w:val="1"/>
      <w:tblInd w:w="0" w:type="dxa"/>
      <w:tblCellMar>
        <w:top w:w="55" w:type="dxa"/>
        <w:left w:w="55" w:type="dxa"/>
        <w:bottom w:w="55" w:type="dxa"/>
        <w:right w:w="5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FA"/>
    <w:rPr>
      <w:rFonts w:eastAsiaTheme="minorEastAsia"/>
    </w:rPr>
  </w:style>
  <w:style w:type="paragraph" w:styleId="Heading1">
    <w:name w:val="heading 1"/>
    <w:basedOn w:val="Normal"/>
    <w:next w:val="Normal"/>
    <w:link w:val="Heading1Char"/>
    <w:uiPriority w:val="9"/>
    <w:qFormat/>
    <w:rsid w:val="00BA52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7B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01D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qFormat/>
    <w:rsid w:val="00BA52F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A52FA"/>
    <w:rPr>
      <w:color w:val="0563C1" w:themeColor="hyperlink"/>
      <w:u w:val="single"/>
    </w:rPr>
  </w:style>
  <w:style w:type="character" w:customStyle="1" w:styleId="Heading2Char">
    <w:name w:val="Heading 2 Char"/>
    <w:basedOn w:val="DefaultParagraphFont"/>
    <w:link w:val="Heading2"/>
    <w:uiPriority w:val="9"/>
    <w:qFormat/>
    <w:rsid w:val="00FB7B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qFormat/>
    <w:rsid w:val="00601D7F"/>
    <w:rPr>
      <w:rFonts w:asciiTheme="majorHAnsi" w:eastAsiaTheme="majorEastAsia" w:hAnsiTheme="majorHAnsi" w:cstheme="majorBidi"/>
      <w:color w:val="1F4D78" w:themeColor="accent1" w:themeShade="7F"/>
      <w:sz w:val="24"/>
      <w:szCs w:val="24"/>
    </w:rPr>
  </w:style>
  <w:style w:type="character" w:customStyle="1" w:styleId="HeaderChar">
    <w:name w:val="Header Char"/>
    <w:basedOn w:val="DefaultParagraphFont"/>
    <w:link w:val="Header"/>
    <w:uiPriority w:val="99"/>
    <w:qFormat/>
    <w:rsid w:val="00015CBD"/>
    <w:rPr>
      <w:rFonts w:eastAsiaTheme="minorEastAsia"/>
    </w:rPr>
  </w:style>
  <w:style w:type="character" w:customStyle="1" w:styleId="FooterChar">
    <w:name w:val="Footer Char"/>
    <w:basedOn w:val="DefaultParagraphFont"/>
    <w:link w:val="Footer"/>
    <w:uiPriority w:val="99"/>
    <w:qFormat/>
    <w:rsid w:val="00015CBD"/>
    <w:rPr>
      <w:rFonts w:eastAsiaTheme="minorEastAsia"/>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Spacing">
    <w:name w:val="No Spacing"/>
    <w:uiPriority w:val="1"/>
    <w:qFormat/>
    <w:rsid w:val="00FB7BD7"/>
    <w:rPr>
      <w:rFonts w:eastAsiaTheme="minorEastAsia"/>
    </w:rPr>
  </w:style>
  <w:style w:type="paragraph" w:styleId="ListParagraph">
    <w:name w:val="List Paragraph"/>
    <w:basedOn w:val="Normal"/>
    <w:uiPriority w:val="34"/>
    <w:qFormat/>
    <w:rsid w:val="00601D7F"/>
    <w:pPr>
      <w:spacing w:after="0" w:line="240" w:lineRule="auto"/>
      <w:ind w:firstLine="420"/>
    </w:pPr>
    <w:rPr>
      <w:rFonts w:ascii="Times New Roman" w:eastAsia="Times New Roman" w:hAnsi="Times New Roman" w:cs="Times New Roman"/>
      <w:sz w:val="24"/>
      <w:szCs w:val="24"/>
      <w:lang w:eastAsia="zh-C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15CBD"/>
    <w:pPr>
      <w:tabs>
        <w:tab w:val="center" w:pos="4680"/>
        <w:tab w:val="right" w:pos="9360"/>
      </w:tabs>
      <w:spacing w:after="0" w:line="240" w:lineRule="auto"/>
    </w:pPr>
  </w:style>
  <w:style w:type="paragraph" w:styleId="Footer">
    <w:name w:val="footer"/>
    <w:basedOn w:val="Normal"/>
    <w:link w:val="FooterChar"/>
    <w:uiPriority w:val="99"/>
    <w:unhideWhenUsed/>
    <w:rsid w:val="00015CBD"/>
    <w:pPr>
      <w:tabs>
        <w:tab w:val="center" w:pos="4680"/>
        <w:tab w:val="right" w:pos="9360"/>
      </w:tabs>
      <w:spacing w:after="0" w:line="240" w:lineRule="auto"/>
    </w:pPr>
  </w:style>
  <w:style w:type="paragraph" w:styleId="NormalWeb">
    <w:name w:val="Normal (Web)"/>
    <w:basedOn w:val="Normal"/>
    <w:uiPriority w:val="99"/>
    <w:semiHidden/>
    <w:unhideWhenUsed/>
    <w:qFormat/>
    <w:rsid w:val="00015CBD"/>
    <w:pPr>
      <w:spacing w:beforeAutospacing="1" w:afterAutospacing="1" w:line="240" w:lineRule="auto"/>
    </w:pPr>
    <w:rPr>
      <w:rFonts w:ascii="Times New Roman" w:hAnsi="Times New Roman" w:cs="Times New Roman"/>
      <w:sz w:val="24"/>
      <w:szCs w:val="24"/>
    </w:rPr>
  </w:style>
  <w:style w:type="paragraph" w:customStyle="1" w:styleId="TableContents">
    <w:name w:val="Table Contents"/>
    <w:basedOn w:val="Normal"/>
    <w:qFormat/>
    <w:rsid w:val="008746BC"/>
    <w:pPr>
      <w:suppressLineNumbers/>
      <w:overflowPunct w:val="0"/>
      <w:spacing w:after="200" w:line="276" w:lineRule="auto"/>
    </w:pPr>
    <w:rPr>
      <w:rFonts w:eastAsia="Calibri" w:cs="DejaVu Sans"/>
    </w:rPr>
  </w:style>
  <w:style w:type="paragraph" w:customStyle="1" w:styleId="FrameContents">
    <w:name w:val="Frame Contents"/>
    <w:basedOn w:val="Normal"/>
    <w:qFormat/>
  </w:style>
  <w:style w:type="table" w:styleId="TableGrid">
    <w:name w:val="Table Grid"/>
    <w:basedOn w:val="TableNormal"/>
    <w:uiPriority w:val="39"/>
    <w:rsid w:val="00D56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55" w:type="dxa"/>
        <w:left w:w="55" w:type="dxa"/>
        <w:bottom w:w="55" w:type="dxa"/>
        <w:right w:w="55" w:type="dxa"/>
      </w:tblCellMar>
    </w:tblPr>
  </w:style>
  <w:style w:type="table" w:customStyle="1" w:styleId="a5">
    <w:basedOn w:val="TableNormal"/>
    <w:tblPr>
      <w:tblStyleRowBandSize w:val="1"/>
      <w:tblStyleColBandSize w:val="1"/>
      <w:tblInd w:w="0" w:type="dxa"/>
      <w:tblCellMar>
        <w:top w:w="55" w:type="dxa"/>
        <w:left w:w="55" w:type="dxa"/>
        <w:bottom w:w="55" w:type="dxa"/>
        <w:right w:w="55" w:type="dxa"/>
      </w:tblCellMar>
    </w:tblPr>
  </w:style>
  <w:style w:type="character" w:styleId="CommentReference">
    <w:name w:val="annotation reference"/>
    <w:basedOn w:val="DefaultParagraphFont"/>
    <w:uiPriority w:val="99"/>
    <w:semiHidden/>
    <w:unhideWhenUsed/>
    <w:rsid w:val="00701ED6"/>
    <w:rPr>
      <w:sz w:val="16"/>
      <w:szCs w:val="16"/>
    </w:rPr>
  </w:style>
  <w:style w:type="paragraph" w:styleId="CommentText">
    <w:name w:val="annotation text"/>
    <w:basedOn w:val="Normal"/>
    <w:link w:val="CommentTextChar"/>
    <w:uiPriority w:val="99"/>
    <w:unhideWhenUsed/>
    <w:rsid w:val="00701ED6"/>
    <w:pPr>
      <w:spacing w:line="240" w:lineRule="auto"/>
    </w:pPr>
    <w:rPr>
      <w:sz w:val="20"/>
      <w:szCs w:val="20"/>
    </w:rPr>
  </w:style>
  <w:style w:type="character" w:customStyle="1" w:styleId="CommentTextChar">
    <w:name w:val="Comment Text Char"/>
    <w:basedOn w:val="DefaultParagraphFont"/>
    <w:link w:val="CommentText"/>
    <w:uiPriority w:val="99"/>
    <w:rsid w:val="00701E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01ED6"/>
    <w:rPr>
      <w:b/>
      <w:bCs/>
    </w:rPr>
  </w:style>
  <w:style w:type="character" w:customStyle="1" w:styleId="CommentSubjectChar">
    <w:name w:val="Comment Subject Char"/>
    <w:basedOn w:val="CommentTextChar"/>
    <w:link w:val="CommentSubject"/>
    <w:uiPriority w:val="99"/>
    <w:semiHidden/>
    <w:rsid w:val="00701ED6"/>
    <w:rPr>
      <w:rFonts w:eastAsiaTheme="minorEastAsia"/>
      <w:b/>
      <w:bCs/>
      <w:sz w:val="20"/>
      <w:szCs w:val="20"/>
    </w:rPr>
  </w:style>
  <w:style w:type="paragraph" w:styleId="BalloonText">
    <w:name w:val="Balloon Text"/>
    <w:basedOn w:val="Normal"/>
    <w:link w:val="BalloonTextChar"/>
    <w:uiPriority w:val="99"/>
    <w:semiHidden/>
    <w:unhideWhenUsed/>
    <w:rsid w:val="0070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D6"/>
    <w:rPr>
      <w:rFonts w:ascii="Segoe UI" w:eastAsiaTheme="minorEastAsia" w:hAnsi="Segoe UI" w:cs="Segoe UI"/>
      <w:sz w:val="18"/>
      <w:szCs w:val="18"/>
    </w:rPr>
  </w:style>
  <w:style w:type="character" w:customStyle="1" w:styleId="anchor-text">
    <w:name w:val="anchor-text"/>
    <w:basedOn w:val="DefaultParagraphFont"/>
    <w:rsid w:val="00B33BC8"/>
  </w:style>
  <w:style w:type="character" w:customStyle="1" w:styleId="js-open-statement-text">
    <w:name w:val="js-open-statement-text"/>
    <w:basedOn w:val="DefaultParagraphFont"/>
    <w:rsid w:val="00B33BC8"/>
  </w:style>
  <w:style w:type="character" w:customStyle="1" w:styleId="u-text-italic">
    <w:name w:val="u-text-italic"/>
    <w:basedOn w:val="DefaultParagraphFont"/>
    <w:rsid w:val="00B33BC8"/>
  </w:style>
  <w:style w:type="table" w:customStyle="1" w:styleId="a6">
    <w:basedOn w:val="TableNormal"/>
    <w:tblPr>
      <w:tblStyleRowBandSize w:val="1"/>
      <w:tblStyleColBandSize w:val="1"/>
      <w:tblInd w:w="0" w:type="dxa"/>
      <w:tblCellMar>
        <w:top w:w="55" w:type="dxa"/>
        <w:left w:w="55" w:type="dxa"/>
        <w:bottom w:w="55" w:type="dxa"/>
        <w:right w:w="55" w:type="dxa"/>
      </w:tblCellMar>
    </w:tblPr>
  </w:style>
  <w:style w:type="table" w:customStyle="1" w:styleId="a7">
    <w:basedOn w:val="TableNormal"/>
    <w:tblPr>
      <w:tblStyleRowBandSize w:val="1"/>
      <w:tblStyleColBandSize w:val="1"/>
      <w:tblInd w:w="0" w:type="dxa"/>
      <w:tblCellMar>
        <w:top w:w="55" w:type="dxa"/>
        <w:left w:w="55" w:type="dxa"/>
        <w:bottom w:w="55" w:type="dxa"/>
        <w:right w:w="55" w:type="dxa"/>
      </w:tblCellMar>
    </w:tblPr>
  </w:style>
  <w:style w:type="table" w:customStyle="1" w:styleId="a8">
    <w:basedOn w:val="TableNormal"/>
    <w:tblPr>
      <w:tblStyleRowBandSize w:val="1"/>
      <w:tblStyleColBandSize w:val="1"/>
      <w:tblInd w:w="0" w:type="dxa"/>
      <w:tblCellMar>
        <w:top w:w="55" w:type="dxa"/>
        <w:left w:w="55" w:type="dxa"/>
        <w:bottom w:w="55" w:type="dxa"/>
        <w:right w:w="55" w:type="dxa"/>
      </w:tblCellMar>
    </w:tblPr>
  </w:style>
  <w:style w:type="table" w:customStyle="1" w:styleId="a9">
    <w:basedOn w:val="TableNormal"/>
    <w:tblPr>
      <w:tblStyleRowBandSize w:val="1"/>
      <w:tblStyleColBandSize w:val="1"/>
      <w:tblInd w:w="0" w:type="dxa"/>
      <w:tblCellMar>
        <w:top w:w="55" w:type="dxa"/>
        <w:left w:w="55" w:type="dxa"/>
        <w:bottom w:w="55" w:type="dxa"/>
        <w:right w:w="55" w:type="dxa"/>
      </w:tblCellMar>
    </w:tblPr>
  </w:style>
  <w:style w:type="table" w:customStyle="1" w:styleId="aa">
    <w:basedOn w:val="TableNormal"/>
    <w:tblPr>
      <w:tblStyleRowBandSize w:val="1"/>
      <w:tblStyleColBandSize w:val="1"/>
      <w:tblInd w:w="0" w:type="dxa"/>
      <w:tblCellMar>
        <w:top w:w="55" w:type="dxa"/>
        <w:left w:w="55" w:type="dxa"/>
        <w:bottom w:w="55" w:type="dxa"/>
        <w:right w:w="55" w:type="dxa"/>
      </w:tblCellMar>
    </w:tblPr>
  </w:style>
  <w:style w:type="table" w:customStyle="1" w:styleId="ab">
    <w:basedOn w:val="TableNormal"/>
    <w:tblPr>
      <w:tblStyleRowBandSize w:val="1"/>
      <w:tblStyleColBandSize w:val="1"/>
      <w:tblInd w:w="0" w:type="dxa"/>
      <w:tblCellMar>
        <w:top w:w="55" w:type="dxa"/>
        <w:left w:w="55" w:type="dxa"/>
        <w:bottom w:w="55" w:type="dxa"/>
        <w:right w:w="55" w:type="dxa"/>
      </w:tblCellMar>
    </w:tblPr>
  </w:style>
  <w:style w:type="table" w:customStyle="1" w:styleId="ac">
    <w:basedOn w:val="TableNormal"/>
    <w:tblPr>
      <w:tblStyleRowBandSize w:val="1"/>
      <w:tblStyleColBandSize w:val="1"/>
      <w:tblInd w:w="0" w:type="dxa"/>
      <w:tblCellMar>
        <w:top w:w="55" w:type="dxa"/>
        <w:left w:w="55" w:type="dxa"/>
        <w:bottom w:w="55" w:type="dxa"/>
        <w:right w:w="55" w:type="dxa"/>
      </w:tblCellMar>
    </w:tblPr>
  </w:style>
  <w:style w:type="table" w:customStyle="1" w:styleId="ad">
    <w:basedOn w:val="TableNormal"/>
    <w:tblPr>
      <w:tblStyleRowBandSize w:val="1"/>
      <w:tblStyleColBandSize w:val="1"/>
      <w:tblInd w:w="0" w:type="dxa"/>
      <w:tblCellMar>
        <w:top w:w="55" w:type="dxa"/>
        <w:left w:w="55" w:type="dxa"/>
        <w:bottom w:w="55" w:type="dxa"/>
        <w:right w:w="55" w:type="dxa"/>
      </w:tblCellMar>
    </w:tblPr>
  </w:style>
  <w:style w:type="table" w:customStyle="1" w:styleId="ae">
    <w:basedOn w:val="TableNormal"/>
    <w:tblPr>
      <w:tblStyleRowBandSize w:val="1"/>
      <w:tblStyleColBandSize w:val="1"/>
      <w:tblInd w:w="0" w:type="dxa"/>
      <w:tblCellMar>
        <w:top w:w="55" w:type="dxa"/>
        <w:left w:w="55" w:type="dxa"/>
        <w:bottom w:w="55" w:type="dxa"/>
        <w:right w:w="55" w:type="dxa"/>
      </w:tblCellMar>
    </w:tblPr>
  </w:style>
  <w:style w:type="table" w:customStyle="1" w:styleId="af">
    <w:basedOn w:val="TableNormal"/>
    <w:tblPr>
      <w:tblStyleRowBandSize w:val="1"/>
      <w:tblStyleColBandSize w:val="1"/>
      <w:tblInd w:w="0" w:type="dxa"/>
      <w:tblCellMar>
        <w:top w:w="55" w:type="dxa"/>
        <w:left w:w="55" w:type="dxa"/>
        <w:bottom w:w="55" w:type="dxa"/>
        <w:right w:w="55" w:type="dxa"/>
      </w:tblCellMar>
    </w:tblPr>
  </w:style>
  <w:style w:type="table" w:customStyle="1" w:styleId="af0">
    <w:basedOn w:val="TableNormal"/>
    <w:tblPr>
      <w:tblStyleRowBandSize w:val="1"/>
      <w:tblStyleColBandSize w:val="1"/>
      <w:tblInd w:w="0" w:type="dxa"/>
      <w:tblCellMar>
        <w:top w:w="55" w:type="dxa"/>
        <w:left w:w="55" w:type="dxa"/>
        <w:bottom w:w="55" w:type="dxa"/>
        <w:right w:w="55" w:type="dxa"/>
      </w:tblCellMar>
    </w:tblPr>
  </w:style>
  <w:style w:type="table" w:customStyle="1" w:styleId="af1">
    <w:basedOn w:val="TableNormal"/>
    <w:tblPr>
      <w:tblStyleRowBandSize w:val="1"/>
      <w:tblStyleColBandSize w:val="1"/>
      <w:tblInd w:w="0" w:type="dxa"/>
      <w:tblCellMar>
        <w:top w:w="55" w:type="dxa"/>
        <w:left w:w="55" w:type="dxa"/>
        <w:bottom w:w="55" w:type="dxa"/>
        <w:right w:w="55" w:type="dxa"/>
      </w:tblCellMar>
    </w:tblPr>
  </w:style>
  <w:style w:type="table" w:customStyle="1" w:styleId="af2">
    <w:basedOn w:val="TableNormal"/>
    <w:tblPr>
      <w:tblStyleRowBandSize w:val="1"/>
      <w:tblStyleColBandSize w:val="1"/>
      <w:tblInd w:w="0" w:type="dxa"/>
      <w:tblCellMar>
        <w:top w:w="55" w:type="dxa"/>
        <w:left w:w="55" w:type="dxa"/>
        <w:bottom w:w="55" w:type="dxa"/>
        <w:right w:w="55" w:type="dxa"/>
      </w:tblCellMar>
    </w:tblPr>
  </w:style>
  <w:style w:type="table" w:customStyle="1" w:styleId="af3">
    <w:basedOn w:val="TableNormal"/>
    <w:tblPr>
      <w:tblStyleRowBandSize w:val="1"/>
      <w:tblStyleColBandSize w:val="1"/>
      <w:tblInd w:w="0" w:type="dxa"/>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09/CEC.2008.46313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DerrickDonkorsc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i9hZkvpcRXlrJdALELxOyAjsxJA==">AMUW2mX8s0MPDytRTs4vY2jT0A5QVtteYOKf463oTG5BwLlPATolTS09dBB7bgL8AUjd5CObduck3cl9NS4PP5SzpZ4KZjDLWF8I0c5qfKjfZOKFosOBjqdQztbcvpQ9xqyILqyHySipHim8kpniKnpgvUkYxVoN3aHyvglX4Jr2VECSBNzAsVI=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4807</Words>
  <Characters>27404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Windows User</cp:lastModifiedBy>
  <cp:revision>14</cp:revision>
  <dcterms:created xsi:type="dcterms:W3CDTF">2023-01-01T10:17:00Z</dcterms:created>
  <dcterms:modified xsi:type="dcterms:W3CDTF">2023-01-25T06:48:00Z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