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52C2" w:rsidRPr="003252C2" w:rsidRDefault="00A251F9" w:rsidP="003252C2">
      <w:pPr>
        <w:rPr>
          <w:b/>
          <w:sz w:val="32"/>
          <w:szCs w:val="32"/>
          <w:lang w:val="en-US"/>
        </w:rPr>
      </w:pPr>
      <w:r>
        <w:rPr>
          <w:b/>
          <w:sz w:val="32"/>
          <w:szCs w:val="32"/>
          <w:lang w:val="en-US"/>
        </w:rPr>
        <w:t xml:space="preserve">Creep can strengthen </w:t>
      </w:r>
      <w:r w:rsidR="003252C2" w:rsidRPr="003252C2">
        <w:rPr>
          <w:b/>
          <w:sz w:val="32"/>
          <w:szCs w:val="32"/>
          <w:lang w:val="en-US"/>
        </w:rPr>
        <w:t xml:space="preserve">clay – </w:t>
      </w:r>
      <w:r>
        <w:rPr>
          <w:b/>
          <w:sz w:val="32"/>
          <w:szCs w:val="32"/>
          <w:lang w:val="en-US"/>
        </w:rPr>
        <w:t xml:space="preserve">a matter of </w:t>
      </w:r>
      <w:r w:rsidR="003252C2" w:rsidRPr="003252C2">
        <w:rPr>
          <w:b/>
          <w:sz w:val="32"/>
          <w:szCs w:val="32"/>
          <w:lang w:val="en-US"/>
        </w:rPr>
        <w:t>long-term slope stability</w:t>
      </w:r>
    </w:p>
    <w:p w:rsidR="003252C2" w:rsidRPr="00257C2E" w:rsidRDefault="003252C2" w:rsidP="003252C2">
      <w:pPr>
        <w:tabs>
          <w:tab w:val="left" w:pos="851"/>
        </w:tabs>
        <w:spacing w:after="0" w:line="240" w:lineRule="auto"/>
        <w:rPr>
          <w:rFonts w:ascii="Times New Roman" w:eastAsia="Times New Roman" w:hAnsi="Times New Roman" w:cs="Times New Roman"/>
          <w:sz w:val="24"/>
          <w:szCs w:val="24"/>
          <w:lang w:eastAsia="sv-SE"/>
        </w:rPr>
      </w:pPr>
      <w:r w:rsidRPr="00117969">
        <w:rPr>
          <w:rFonts w:ascii="Times New Roman" w:eastAsia="Times New Roman" w:hAnsi="Times New Roman" w:cs="Times New Roman"/>
          <w:sz w:val="24"/>
          <w:szCs w:val="24"/>
          <w:lang w:eastAsia="sv-SE"/>
        </w:rPr>
        <w:t>Roland Pusch</w:t>
      </w:r>
      <w:r w:rsidRPr="00117969">
        <w:rPr>
          <w:rFonts w:ascii="Times New Roman" w:eastAsia="Times New Roman" w:hAnsi="Times New Roman" w:cs="Times New Roman"/>
          <w:sz w:val="24"/>
          <w:szCs w:val="24"/>
          <w:vertAlign w:val="superscript"/>
          <w:lang w:eastAsia="sv-SE"/>
        </w:rPr>
        <w:t>1</w:t>
      </w:r>
      <w:r w:rsidR="00117969">
        <w:rPr>
          <w:rFonts w:ascii="Times New Roman" w:eastAsia="Times New Roman" w:hAnsi="Times New Roman" w:cs="Times New Roman"/>
          <w:sz w:val="24"/>
          <w:szCs w:val="24"/>
          <w:vertAlign w:val="superscript"/>
          <w:lang w:eastAsia="sv-SE"/>
        </w:rPr>
        <w:t>,2</w:t>
      </w:r>
      <w:r w:rsidRPr="00117969">
        <w:rPr>
          <w:rFonts w:ascii="Times New Roman" w:eastAsia="Times New Roman" w:hAnsi="Times New Roman" w:cs="Times New Roman"/>
          <w:sz w:val="24"/>
          <w:szCs w:val="24"/>
          <w:lang w:eastAsia="sv-SE"/>
        </w:rPr>
        <w:t>, Sven Knutsson</w:t>
      </w:r>
      <w:r w:rsidRPr="00117969">
        <w:rPr>
          <w:rFonts w:ascii="Times New Roman" w:eastAsia="Times New Roman" w:hAnsi="Times New Roman" w:cs="Times New Roman"/>
          <w:sz w:val="24"/>
          <w:szCs w:val="24"/>
          <w:vertAlign w:val="superscript"/>
          <w:lang w:eastAsia="sv-SE"/>
        </w:rPr>
        <w:t>1</w:t>
      </w:r>
      <w:r w:rsidR="00117969" w:rsidRPr="00117969">
        <w:rPr>
          <w:rFonts w:ascii="Times New Roman" w:eastAsia="Times New Roman" w:hAnsi="Times New Roman" w:cs="Times New Roman"/>
          <w:sz w:val="24"/>
          <w:szCs w:val="24"/>
          <w:lang w:eastAsia="sv-SE"/>
        </w:rPr>
        <w:t xml:space="preserve">, </w:t>
      </w:r>
      <w:proofErr w:type="spellStart"/>
      <w:r w:rsidR="00F721F8" w:rsidRPr="00117969">
        <w:rPr>
          <w:rFonts w:ascii="Times New Roman" w:eastAsia="Times New Roman" w:hAnsi="Times New Roman" w:cs="Times New Roman"/>
          <w:sz w:val="24"/>
          <w:szCs w:val="24"/>
          <w:lang w:eastAsia="sv-SE"/>
        </w:rPr>
        <w:t>Xiaodong</w:t>
      </w:r>
      <w:proofErr w:type="spellEnd"/>
      <w:r w:rsidR="00F721F8" w:rsidRPr="00117969">
        <w:rPr>
          <w:rFonts w:ascii="Times New Roman" w:eastAsia="Times New Roman" w:hAnsi="Times New Roman" w:cs="Times New Roman"/>
          <w:sz w:val="24"/>
          <w:szCs w:val="24"/>
          <w:lang w:eastAsia="sv-SE"/>
        </w:rPr>
        <w:t xml:space="preserve"> </w:t>
      </w:r>
      <w:r w:rsidR="00117969" w:rsidRPr="00117969">
        <w:rPr>
          <w:rFonts w:ascii="Times New Roman" w:eastAsia="Times New Roman" w:hAnsi="Times New Roman" w:cs="Times New Roman"/>
          <w:sz w:val="24"/>
          <w:szCs w:val="24"/>
          <w:lang w:eastAsia="sv-SE"/>
        </w:rPr>
        <w:t xml:space="preserve">Liu </w:t>
      </w:r>
      <w:r w:rsidR="00117969" w:rsidRPr="00117969">
        <w:rPr>
          <w:rFonts w:ascii="Times New Roman" w:eastAsia="Times New Roman" w:hAnsi="Times New Roman" w:cs="Times New Roman"/>
          <w:sz w:val="24"/>
          <w:szCs w:val="24"/>
          <w:vertAlign w:val="superscript"/>
          <w:lang w:eastAsia="sv-SE"/>
        </w:rPr>
        <w:t>2</w:t>
      </w:r>
      <w:r w:rsidR="00257C2E">
        <w:rPr>
          <w:rFonts w:ascii="Times New Roman" w:eastAsia="Times New Roman" w:hAnsi="Times New Roman" w:cs="Times New Roman"/>
          <w:sz w:val="24"/>
          <w:szCs w:val="24"/>
          <w:lang w:eastAsia="sv-SE"/>
        </w:rPr>
        <w:t>, Ting Yang</w:t>
      </w:r>
      <w:r w:rsidR="00257C2E" w:rsidRPr="00257C2E">
        <w:rPr>
          <w:rFonts w:ascii="Times New Roman" w:eastAsia="Times New Roman" w:hAnsi="Times New Roman" w:cs="Times New Roman"/>
          <w:sz w:val="24"/>
          <w:szCs w:val="24"/>
          <w:vertAlign w:val="superscript"/>
          <w:lang w:eastAsia="sv-SE"/>
        </w:rPr>
        <w:t>1,2</w:t>
      </w:r>
    </w:p>
    <w:p w:rsidR="003252C2" w:rsidRPr="00257C2E" w:rsidRDefault="003252C2" w:rsidP="00257C2E">
      <w:pPr>
        <w:shd w:val="clear" w:color="auto" w:fill="FFFFFF"/>
        <w:spacing w:line="357" w:lineRule="atLeast"/>
        <w:rPr>
          <w:rFonts w:ascii="Arial" w:eastAsia="Times New Roman" w:hAnsi="Arial" w:cs="Arial"/>
          <w:color w:val="000000"/>
          <w:sz w:val="21"/>
          <w:szCs w:val="21"/>
          <w:lang w:val="en-US" w:eastAsia="sv-SE"/>
        </w:rPr>
      </w:pPr>
      <w:proofErr w:type="gramStart"/>
      <w:r w:rsidRPr="003252C2">
        <w:rPr>
          <w:rFonts w:ascii="Times New Roman" w:eastAsia="Times New Roman" w:hAnsi="Times New Roman" w:cs="Times New Roman"/>
          <w:sz w:val="24"/>
          <w:szCs w:val="24"/>
          <w:vertAlign w:val="superscript"/>
          <w:lang w:val="en-US" w:eastAsia="sv-SE"/>
        </w:rPr>
        <w:t>1</w:t>
      </w:r>
      <w:r w:rsidRPr="003252C2">
        <w:rPr>
          <w:rFonts w:ascii="Times New Roman" w:eastAsia="Times New Roman" w:hAnsi="Times New Roman" w:cs="Times New Roman"/>
          <w:sz w:val="24"/>
          <w:szCs w:val="24"/>
          <w:lang w:val="en-US" w:eastAsia="sv-SE"/>
        </w:rPr>
        <w:t xml:space="preserve"> </w:t>
      </w:r>
      <w:proofErr w:type="spellStart"/>
      <w:r w:rsidRPr="003252C2">
        <w:rPr>
          <w:rFonts w:ascii="Times New Roman" w:eastAsia="Times New Roman" w:hAnsi="Times New Roman" w:cs="Times New Roman"/>
          <w:sz w:val="24"/>
          <w:szCs w:val="24"/>
          <w:lang w:val="en-US" w:eastAsia="sv-SE"/>
        </w:rPr>
        <w:t>Luleå</w:t>
      </w:r>
      <w:proofErr w:type="spellEnd"/>
      <w:r w:rsidRPr="003252C2">
        <w:rPr>
          <w:rFonts w:ascii="Times New Roman" w:eastAsia="Times New Roman" w:hAnsi="Times New Roman" w:cs="Times New Roman"/>
          <w:sz w:val="24"/>
          <w:szCs w:val="24"/>
          <w:lang w:val="en-US" w:eastAsia="sv-SE"/>
        </w:rPr>
        <w:t xml:space="preserve"> University of Technology, Sweden</w:t>
      </w:r>
      <w:r w:rsidR="00257C2E">
        <w:rPr>
          <w:rFonts w:ascii="Times New Roman" w:eastAsia="Times New Roman" w:hAnsi="Times New Roman" w:cs="Times New Roman"/>
          <w:sz w:val="24"/>
          <w:szCs w:val="24"/>
          <w:lang w:val="en-US" w:eastAsia="sv-SE"/>
        </w:rPr>
        <w:t xml:space="preserve">; </w:t>
      </w:r>
      <w:r w:rsidR="00257C2E" w:rsidRPr="00257C2E">
        <w:rPr>
          <w:rFonts w:ascii="Times New Roman" w:eastAsia="Times New Roman" w:hAnsi="Times New Roman" w:cs="Times New Roman"/>
          <w:sz w:val="24"/>
          <w:szCs w:val="24"/>
          <w:vertAlign w:val="superscript"/>
          <w:lang w:val="en-US" w:eastAsia="sv-SE"/>
        </w:rPr>
        <w:t>2</w:t>
      </w:r>
      <w:r w:rsidR="00257C2E">
        <w:rPr>
          <w:rFonts w:ascii="Times New Roman" w:eastAsia="Times New Roman" w:hAnsi="Times New Roman" w:cs="Times New Roman"/>
          <w:sz w:val="24"/>
          <w:szCs w:val="24"/>
          <w:vertAlign w:val="superscript"/>
          <w:lang w:val="en-US" w:eastAsia="sv-SE"/>
        </w:rPr>
        <w:t xml:space="preserve"> </w:t>
      </w:r>
      <w:r w:rsidR="00257C2E" w:rsidRPr="00257C2E">
        <w:rPr>
          <w:rFonts w:eastAsia="Times New Roman" w:cstheme="minorHAnsi"/>
          <w:color w:val="000000"/>
          <w:sz w:val="24"/>
          <w:szCs w:val="24"/>
          <w:lang w:val="en-US" w:eastAsia="sv-SE"/>
        </w:rPr>
        <w:t xml:space="preserve">East China </w:t>
      </w:r>
      <w:r w:rsidR="008C61C2">
        <w:rPr>
          <w:rFonts w:eastAsia="Times New Roman" w:cstheme="minorHAnsi"/>
          <w:color w:val="000000"/>
          <w:sz w:val="24"/>
          <w:szCs w:val="24"/>
          <w:lang w:val="en-US" w:eastAsia="sv-SE"/>
        </w:rPr>
        <w:t>University</w:t>
      </w:r>
      <w:r w:rsidR="00257C2E" w:rsidRPr="00257C2E">
        <w:rPr>
          <w:rFonts w:eastAsia="Times New Roman" w:cstheme="minorHAnsi"/>
          <w:color w:val="000000"/>
          <w:sz w:val="24"/>
          <w:szCs w:val="24"/>
          <w:lang w:val="en-US" w:eastAsia="sv-SE"/>
        </w:rPr>
        <w:t xml:space="preserve"> of Technology</w:t>
      </w:r>
      <w:r w:rsidR="00257C2E">
        <w:rPr>
          <w:rFonts w:eastAsia="Times New Roman" w:cstheme="minorHAnsi"/>
          <w:color w:val="000000"/>
          <w:sz w:val="24"/>
          <w:szCs w:val="24"/>
          <w:lang w:val="en-US" w:eastAsia="sv-SE"/>
        </w:rPr>
        <w:t>, Nanchang, Jiangxi, China.</w:t>
      </w:r>
      <w:proofErr w:type="gramEnd"/>
    </w:p>
    <w:p w:rsidR="003252C2" w:rsidRPr="00560F34" w:rsidRDefault="003252C2" w:rsidP="003252C2">
      <w:pPr>
        <w:rPr>
          <w:b/>
          <w:sz w:val="28"/>
          <w:szCs w:val="28"/>
          <w:lang w:val="en-US"/>
        </w:rPr>
      </w:pPr>
      <w:r w:rsidRPr="00560F34">
        <w:rPr>
          <w:b/>
          <w:sz w:val="28"/>
          <w:szCs w:val="28"/>
          <w:lang w:val="en-US"/>
        </w:rPr>
        <w:t>Abstract</w:t>
      </w:r>
    </w:p>
    <w:p w:rsidR="003252C2" w:rsidRPr="003252C2" w:rsidRDefault="003252C2" w:rsidP="003252C2">
      <w:pPr>
        <w:jc w:val="both"/>
        <w:rPr>
          <w:sz w:val="24"/>
          <w:szCs w:val="24"/>
          <w:lang w:val="en-US"/>
        </w:rPr>
      </w:pPr>
      <w:r w:rsidRPr="003252C2">
        <w:rPr>
          <w:sz w:val="24"/>
          <w:szCs w:val="24"/>
          <w:lang w:val="en-US"/>
        </w:rPr>
        <w:t xml:space="preserve">The matter of long-term stability of long, natural slopes in </w:t>
      </w:r>
      <w:proofErr w:type="spellStart"/>
      <w:r w:rsidRPr="003252C2">
        <w:rPr>
          <w:sz w:val="24"/>
          <w:szCs w:val="24"/>
          <w:lang w:val="en-US"/>
        </w:rPr>
        <w:t>illitic</w:t>
      </w:r>
      <w:proofErr w:type="spellEnd"/>
      <w:r w:rsidRPr="003252C2">
        <w:rPr>
          <w:sz w:val="24"/>
          <w:szCs w:val="24"/>
          <w:lang w:val="en-US"/>
        </w:rPr>
        <w:t xml:space="preserve"> clay is of great practical importance in Scandinavia and Canada and has been frequently discussed among geotechnical specialists. A remaining question is how such natural slopes can have remained stable, yet undergoing large strain, for hundreds and thousands of years, during which critical conditions have repeatedly occurred with calculated safety factors lower than or equal to unity according to common stability calculations based on plastic theory. The reason for this may be the role of creep shear strain that causes redistribution of stress and earth pressure leading to a </w:t>
      </w:r>
      <w:r w:rsidR="005A3DD7">
        <w:rPr>
          <w:sz w:val="24"/>
          <w:szCs w:val="24"/>
          <w:lang w:val="en-US"/>
        </w:rPr>
        <w:t xml:space="preserve">state </w:t>
      </w:r>
      <w:r w:rsidRPr="003252C2">
        <w:rPr>
          <w:sz w:val="24"/>
          <w:szCs w:val="24"/>
          <w:lang w:val="en-US"/>
        </w:rPr>
        <w:t xml:space="preserve">of equilibrium that is very sensitive to disturbance and </w:t>
      </w:r>
      <w:r w:rsidR="005A3DD7">
        <w:rPr>
          <w:sz w:val="24"/>
          <w:szCs w:val="24"/>
          <w:lang w:val="en-US"/>
        </w:rPr>
        <w:t>represents a condition of near-</w:t>
      </w:r>
      <w:r w:rsidRPr="003252C2">
        <w:rPr>
          <w:sz w:val="24"/>
          <w:szCs w:val="24"/>
          <w:lang w:val="en-US"/>
        </w:rPr>
        <w:t xml:space="preserve">failure. </w:t>
      </w:r>
      <w:r w:rsidR="005A3DD7">
        <w:rPr>
          <w:sz w:val="24"/>
          <w:szCs w:val="24"/>
          <w:lang w:val="en-US"/>
        </w:rPr>
        <w:t>Triggering of occasional slides can be explained by temporary h</w:t>
      </w:r>
      <w:r w:rsidRPr="003252C2">
        <w:rPr>
          <w:sz w:val="24"/>
          <w:szCs w:val="24"/>
          <w:lang w:val="en-US"/>
        </w:rPr>
        <w:t xml:space="preserve">igh </w:t>
      </w:r>
      <w:proofErr w:type="spellStart"/>
      <w:r w:rsidRPr="003252C2">
        <w:rPr>
          <w:sz w:val="24"/>
          <w:szCs w:val="24"/>
          <w:lang w:val="en-US"/>
        </w:rPr>
        <w:t>porewater</w:t>
      </w:r>
      <w:proofErr w:type="spellEnd"/>
      <w:r w:rsidRPr="003252C2">
        <w:rPr>
          <w:sz w:val="24"/>
          <w:szCs w:val="24"/>
          <w:lang w:val="en-US"/>
        </w:rPr>
        <w:t xml:space="preserve"> pressure caused by periods of intense rain, disturbance by pile driving, or loading by road construction </w:t>
      </w:r>
      <w:proofErr w:type="spellStart"/>
      <w:r w:rsidRPr="003252C2">
        <w:rPr>
          <w:sz w:val="24"/>
          <w:szCs w:val="24"/>
          <w:lang w:val="en-US"/>
        </w:rPr>
        <w:t>etc</w:t>
      </w:r>
      <w:proofErr w:type="spellEnd"/>
      <w:r w:rsidRPr="003252C2">
        <w:rPr>
          <w:sz w:val="24"/>
          <w:szCs w:val="24"/>
          <w:lang w:val="en-US"/>
        </w:rPr>
        <w:t xml:space="preserve">, </w:t>
      </w:r>
      <w:r w:rsidR="005A3DD7">
        <w:rPr>
          <w:sz w:val="24"/>
          <w:szCs w:val="24"/>
          <w:lang w:val="en-US"/>
        </w:rPr>
        <w:t xml:space="preserve">taken place in </w:t>
      </w:r>
      <w:r w:rsidRPr="003252C2">
        <w:rPr>
          <w:sz w:val="24"/>
          <w:szCs w:val="24"/>
          <w:lang w:val="en-US"/>
        </w:rPr>
        <w:t xml:space="preserve">slopes that have been stable for very long periods of time. The mechanisms by which creep can lead to stable conditions of very old clay slopes can have the form of successive relative particle movements into a state where the </w:t>
      </w:r>
      <w:proofErr w:type="spellStart"/>
      <w:r w:rsidRPr="003252C2">
        <w:rPr>
          <w:sz w:val="24"/>
          <w:szCs w:val="24"/>
          <w:lang w:val="en-US"/>
        </w:rPr>
        <w:t>interparticle</w:t>
      </w:r>
      <w:proofErr w:type="spellEnd"/>
      <w:r w:rsidRPr="003252C2">
        <w:rPr>
          <w:sz w:val="24"/>
          <w:szCs w:val="24"/>
          <w:lang w:val="en-US"/>
        </w:rPr>
        <w:t xml:space="preserve"> bonds become stronger but of brittle character, according to a model based on </w:t>
      </w:r>
      <w:proofErr w:type="spellStart"/>
      <w:r w:rsidRPr="003252C2">
        <w:rPr>
          <w:sz w:val="24"/>
          <w:szCs w:val="24"/>
          <w:lang w:val="en-US"/>
        </w:rPr>
        <w:t>stochastical</w:t>
      </w:r>
      <w:proofErr w:type="spellEnd"/>
      <w:r w:rsidRPr="003252C2">
        <w:rPr>
          <w:sz w:val="24"/>
          <w:szCs w:val="24"/>
          <w:lang w:val="en-US"/>
        </w:rPr>
        <w:t xml:space="preserve"> mechanics.  </w:t>
      </w:r>
    </w:p>
    <w:p w:rsidR="003252C2" w:rsidRPr="003252C2" w:rsidRDefault="003252C2" w:rsidP="003252C2">
      <w:pPr>
        <w:jc w:val="both"/>
        <w:rPr>
          <w:sz w:val="24"/>
          <w:szCs w:val="24"/>
          <w:lang w:val="en-US"/>
        </w:rPr>
      </w:pPr>
    </w:p>
    <w:p w:rsidR="003252C2" w:rsidRPr="003252C2" w:rsidRDefault="003252C2" w:rsidP="00560F34">
      <w:pPr>
        <w:numPr>
          <w:ilvl w:val="0"/>
          <w:numId w:val="1"/>
        </w:numPr>
        <w:tabs>
          <w:tab w:val="left" w:pos="851"/>
        </w:tabs>
        <w:ind w:hanging="1138"/>
        <w:contextualSpacing/>
        <w:jc w:val="both"/>
        <w:rPr>
          <w:b/>
          <w:sz w:val="28"/>
          <w:szCs w:val="28"/>
          <w:lang w:val="en-US"/>
        </w:rPr>
      </w:pPr>
      <w:r w:rsidRPr="003252C2">
        <w:rPr>
          <w:b/>
          <w:sz w:val="28"/>
          <w:szCs w:val="28"/>
          <w:lang w:val="en-US"/>
        </w:rPr>
        <w:t>Introduction</w:t>
      </w:r>
    </w:p>
    <w:p w:rsidR="003252C2" w:rsidRPr="003252C2" w:rsidRDefault="003252C2" w:rsidP="003252C2">
      <w:pPr>
        <w:tabs>
          <w:tab w:val="left" w:pos="567"/>
        </w:tabs>
        <w:ind w:left="930"/>
        <w:contextualSpacing/>
        <w:jc w:val="both"/>
        <w:rPr>
          <w:b/>
          <w:sz w:val="28"/>
          <w:szCs w:val="28"/>
          <w:lang w:val="en-US"/>
        </w:rPr>
      </w:pPr>
      <w:bookmarkStart w:id="0" w:name="_GoBack"/>
    </w:p>
    <w:bookmarkEnd w:id="0"/>
    <w:p w:rsidR="003252C2" w:rsidRPr="003252C2" w:rsidRDefault="003252C2" w:rsidP="003252C2">
      <w:pPr>
        <w:tabs>
          <w:tab w:val="left" w:pos="567"/>
        </w:tabs>
        <w:contextualSpacing/>
        <w:jc w:val="both"/>
        <w:rPr>
          <w:sz w:val="24"/>
          <w:szCs w:val="24"/>
          <w:lang w:val="en-US"/>
        </w:rPr>
      </w:pPr>
      <w:r w:rsidRPr="003252C2">
        <w:rPr>
          <w:sz w:val="24"/>
          <w:szCs w:val="24"/>
          <w:lang w:val="en-US"/>
        </w:rPr>
        <w:t xml:space="preserve">As pointed out by </w:t>
      </w:r>
      <w:proofErr w:type="spellStart"/>
      <w:r w:rsidRPr="003252C2">
        <w:rPr>
          <w:sz w:val="24"/>
          <w:szCs w:val="24"/>
          <w:lang w:val="en-US"/>
        </w:rPr>
        <w:t>Bernander</w:t>
      </w:r>
      <w:proofErr w:type="spellEnd"/>
      <w:r w:rsidRPr="003252C2">
        <w:rPr>
          <w:sz w:val="24"/>
          <w:szCs w:val="24"/>
          <w:lang w:val="en-US"/>
        </w:rPr>
        <w:t xml:space="preserve"> </w:t>
      </w:r>
      <w:r w:rsidR="00505D7C">
        <w:rPr>
          <w:sz w:val="24"/>
          <w:szCs w:val="24"/>
          <w:lang w:val="en-US"/>
        </w:rPr>
        <w:t xml:space="preserve">[1] </w:t>
      </w:r>
      <w:r w:rsidRPr="003252C2">
        <w:rPr>
          <w:sz w:val="24"/>
          <w:szCs w:val="24"/>
          <w:lang w:val="en-US"/>
        </w:rPr>
        <w:t xml:space="preserve">and others, conventional analysis of “ideal-plastic slope failure” in soft clay implies that deformations within and outside the studied soil volume are disregarded, while they are in fact determinants of the progressive failure that is often observed in nature. </w:t>
      </w:r>
      <w:proofErr w:type="spellStart"/>
      <w:r w:rsidRPr="003252C2">
        <w:rPr>
          <w:sz w:val="24"/>
          <w:szCs w:val="24"/>
          <w:lang w:val="en-US"/>
        </w:rPr>
        <w:t>Bernander</w:t>
      </w:r>
      <w:proofErr w:type="spellEnd"/>
      <w:r w:rsidRPr="003252C2">
        <w:rPr>
          <w:sz w:val="24"/>
          <w:szCs w:val="24"/>
          <w:lang w:val="en-US"/>
        </w:rPr>
        <w:t xml:space="preserve"> focused on brittle failure and concluded </w:t>
      </w:r>
      <w:r w:rsidR="00C94E4F">
        <w:rPr>
          <w:sz w:val="24"/>
          <w:szCs w:val="24"/>
          <w:lang w:val="en-US"/>
        </w:rPr>
        <w:t>that the following conditions are</w:t>
      </w:r>
      <w:r w:rsidRPr="003252C2">
        <w:rPr>
          <w:sz w:val="24"/>
          <w:szCs w:val="24"/>
          <w:lang w:val="en-US"/>
        </w:rPr>
        <w:t xml:space="preserve"> particularly important for the strength parameters: </w:t>
      </w:r>
    </w:p>
    <w:p w:rsidR="003252C2" w:rsidRPr="003252C2" w:rsidRDefault="003252C2" w:rsidP="003252C2">
      <w:pPr>
        <w:tabs>
          <w:tab w:val="left" w:pos="567"/>
        </w:tabs>
        <w:contextualSpacing/>
        <w:jc w:val="both"/>
        <w:rPr>
          <w:sz w:val="24"/>
          <w:szCs w:val="24"/>
          <w:lang w:val="en-US"/>
        </w:rPr>
      </w:pPr>
    </w:p>
    <w:p w:rsidR="003252C2" w:rsidRPr="003252C2" w:rsidRDefault="003252C2" w:rsidP="003252C2">
      <w:pPr>
        <w:numPr>
          <w:ilvl w:val="0"/>
          <w:numId w:val="2"/>
        </w:numPr>
        <w:tabs>
          <w:tab w:val="left" w:pos="567"/>
        </w:tabs>
        <w:contextualSpacing/>
        <w:jc w:val="both"/>
        <w:rPr>
          <w:sz w:val="24"/>
          <w:szCs w:val="24"/>
          <w:lang w:val="en-US"/>
        </w:rPr>
      </w:pPr>
      <w:r w:rsidRPr="003252C2">
        <w:rPr>
          <w:sz w:val="24"/>
          <w:szCs w:val="24"/>
          <w:lang w:val="en-US"/>
        </w:rPr>
        <w:t>the in-situ stress state formed by the evolution of the geological features,</w:t>
      </w:r>
    </w:p>
    <w:p w:rsidR="003252C2" w:rsidRPr="003252C2" w:rsidRDefault="003252C2" w:rsidP="003252C2">
      <w:pPr>
        <w:numPr>
          <w:ilvl w:val="0"/>
          <w:numId w:val="2"/>
        </w:numPr>
        <w:tabs>
          <w:tab w:val="left" w:pos="567"/>
        </w:tabs>
        <w:contextualSpacing/>
        <w:jc w:val="both"/>
        <w:rPr>
          <w:sz w:val="24"/>
          <w:szCs w:val="24"/>
          <w:lang w:val="en-US"/>
        </w:rPr>
      </w:pPr>
      <w:r w:rsidRPr="003252C2">
        <w:rPr>
          <w:sz w:val="24"/>
          <w:szCs w:val="24"/>
          <w:lang w:val="en-US"/>
        </w:rPr>
        <w:t>the time-dependent strain involving deformation-softening and redistribution of local high stresses,</w:t>
      </w:r>
    </w:p>
    <w:p w:rsidR="003252C2" w:rsidRPr="003252C2" w:rsidRDefault="003252C2" w:rsidP="003252C2">
      <w:pPr>
        <w:numPr>
          <w:ilvl w:val="0"/>
          <w:numId w:val="2"/>
        </w:numPr>
        <w:tabs>
          <w:tab w:val="left" w:pos="567"/>
        </w:tabs>
        <w:contextualSpacing/>
        <w:jc w:val="both"/>
        <w:rPr>
          <w:sz w:val="24"/>
          <w:szCs w:val="24"/>
          <w:lang w:val="en-US"/>
        </w:rPr>
      </w:pPr>
      <w:r w:rsidRPr="003252C2">
        <w:rPr>
          <w:sz w:val="24"/>
          <w:szCs w:val="24"/>
          <w:lang w:val="en-US"/>
        </w:rPr>
        <w:t>the loss of shear resistance in over-consolidated clay,</w:t>
      </w:r>
    </w:p>
    <w:p w:rsidR="003252C2" w:rsidRPr="003252C2" w:rsidRDefault="003252C2" w:rsidP="003252C2">
      <w:pPr>
        <w:numPr>
          <w:ilvl w:val="0"/>
          <w:numId w:val="2"/>
        </w:numPr>
        <w:tabs>
          <w:tab w:val="left" w:pos="567"/>
        </w:tabs>
        <w:contextualSpacing/>
        <w:jc w:val="both"/>
        <w:rPr>
          <w:sz w:val="24"/>
          <w:szCs w:val="24"/>
          <w:lang w:val="en-US"/>
        </w:rPr>
      </w:pPr>
      <w:proofErr w:type="gramStart"/>
      <w:r w:rsidRPr="003252C2">
        <w:rPr>
          <w:sz w:val="24"/>
          <w:szCs w:val="24"/>
          <w:lang w:val="en-US"/>
        </w:rPr>
        <w:t>progressive</w:t>
      </w:r>
      <w:proofErr w:type="gramEnd"/>
      <w:r w:rsidRPr="003252C2">
        <w:rPr>
          <w:sz w:val="24"/>
          <w:szCs w:val="24"/>
          <w:lang w:val="en-US"/>
        </w:rPr>
        <w:t xml:space="preserve"> failure.</w:t>
      </w:r>
    </w:p>
    <w:p w:rsidR="003252C2" w:rsidRPr="003252C2" w:rsidRDefault="003252C2" w:rsidP="003252C2">
      <w:pPr>
        <w:tabs>
          <w:tab w:val="left" w:pos="567"/>
        </w:tabs>
        <w:ind w:left="720"/>
        <w:contextualSpacing/>
        <w:jc w:val="both"/>
        <w:rPr>
          <w:sz w:val="24"/>
          <w:szCs w:val="24"/>
          <w:lang w:val="en-US"/>
        </w:rPr>
      </w:pPr>
    </w:p>
    <w:p w:rsidR="003252C2" w:rsidRPr="003252C2" w:rsidRDefault="003252C2" w:rsidP="003252C2">
      <w:pPr>
        <w:tabs>
          <w:tab w:val="left" w:pos="567"/>
        </w:tabs>
        <w:contextualSpacing/>
        <w:jc w:val="both"/>
        <w:rPr>
          <w:sz w:val="24"/>
          <w:szCs w:val="24"/>
          <w:lang w:val="en-US"/>
        </w:rPr>
      </w:pPr>
      <w:r w:rsidRPr="003252C2">
        <w:rPr>
          <w:sz w:val="24"/>
          <w:szCs w:val="24"/>
          <w:lang w:val="en-US"/>
        </w:rPr>
        <w:t xml:space="preserve">Conventionally, one uses three measures of the shear strength of clay exposed to deviator stresses: </w:t>
      </w:r>
    </w:p>
    <w:p w:rsidR="003252C2" w:rsidRPr="003252C2" w:rsidRDefault="003252C2" w:rsidP="003252C2">
      <w:pPr>
        <w:numPr>
          <w:ilvl w:val="0"/>
          <w:numId w:val="2"/>
        </w:numPr>
        <w:tabs>
          <w:tab w:val="left" w:pos="567"/>
        </w:tabs>
        <w:contextualSpacing/>
        <w:jc w:val="both"/>
        <w:rPr>
          <w:sz w:val="24"/>
          <w:szCs w:val="24"/>
          <w:lang w:val="en-US"/>
        </w:rPr>
      </w:pPr>
      <w:r w:rsidRPr="003252C2">
        <w:rPr>
          <w:sz w:val="24"/>
          <w:szCs w:val="24"/>
          <w:lang w:val="en-US"/>
        </w:rPr>
        <w:t>peak strength recorded in the course of shear straining,</w:t>
      </w:r>
    </w:p>
    <w:p w:rsidR="003252C2" w:rsidRPr="003252C2" w:rsidRDefault="003252C2" w:rsidP="003252C2">
      <w:pPr>
        <w:numPr>
          <w:ilvl w:val="0"/>
          <w:numId w:val="2"/>
        </w:numPr>
        <w:tabs>
          <w:tab w:val="left" w:pos="567"/>
        </w:tabs>
        <w:contextualSpacing/>
        <w:jc w:val="both"/>
        <w:rPr>
          <w:sz w:val="24"/>
          <w:szCs w:val="24"/>
          <w:lang w:val="en-US"/>
        </w:rPr>
      </w:pPr>
      <w:r w:rsidRPr="003252C2">
        <w:rPr>
          <w:sz w:val="24"/>
          <w:szCs w:val="24"/>
          <w:lang w:val="en-US"/>
        </w:rPr>
        <w:t xml:space="preserve">residual strength representing the shear resistance at large strain, </w:t>
      </w:r>
    </w:p>
    <w:p w:rsidR="003252C2" w:rsidRPr="003252C2" w:rsidRDefault="003252C2" w:rsidP="003252C2">
      <w:pPr>
        <w:numPr>
          <w:ilvl w:val="0"/>
          <w:numId w:val="2"/>
        </w:numPr>
        <w:tabs>
          <w:tab w:val="left" w:pos="567"/>
        </w:tabs>
        <w:contextualSpacing/>
        <w:jc w:val="both"/>
        <w:rPr>
          <w:sz w:val="24"/>
          <w:szCs w:val="24"/>
          <w:lang w:val="en-US"/>
        </w:rPr>
      </w:pPr>
      <w:proofErr w:type="spellStart"/>
      <w:proofErr w:type="gramStart"/>
      <w:r w:rsidRPr="003252C2">
        <w:rPr>
          <w:sz w:val="24"/>
          <w:szCs w:val="24"/>
          <w:lang w:val="en-US"/>
        </w:rPr>
        <w:t>remoulded</w:t>
      </w:r>
      <w:proofErr w:type="spellEnd"/>
      <w:proofErr w:type="gramEnd"/>
      <w:r w:rsidRPr="003252C2">
        <w:rPr>
          <w:sz w:val="24"/>
          <w:szCs w:val="24"/>
          <w:lang w:val="en-US"/>
        </w:rPr>
        <w:t xml:space="preserve"> strength representing the strength after intense mechanical agitation.</w:t>
      </w:r>
    </w:p>
    <w:p w:rsidR="003252C2" w:rsidRPr="003252C2" w:rsidRDefault="003252C2" w:rsidP="003252C2">
      <w:pPr>
        <w:tabs>
          <w:tab w:val="left" w:pos="567"/>
        </w:tabs>
        <w:contextualSpacing/>
        <w:jc w:val="both"/>
        <w:rPr>
          <w:sz w:val="24"/>
          <w:szCs w:val="24"/>
          <w:lang w:val="en-US"/>
        </w:rPr>
      </w:pPr>
      <w:r w:rsidRPr="003252C2">
        <w:rPr>
          <w:sz w:val="24"/>
          <w:szCs w:val="24"/>
          <w:lang w:val="en-US"/>
        </w:rPr>
        <w:lastRenderedPageBreak/>
        <w:t xml:space="preserve">In conventional slope stability analysis one takes the sliding clay mass as rigid and homogeneous (Fig.1) </w:t>
      </w:r>
      <w:r w:rsidR="00F60755">
        <w:rPr>
          <w:sz w:val="24"/>
          <w:szCs w:val="24"/>
          <w:lang w:val="en-US"/>
        </w:rPr>
        <w:t xml:space="preserve">and </w:t>
      </w:r>
      <w:r w:rsidRPr="003252C2">
        <w:rPr>
          <w:sz w:val="24"/>
          <w:szCs w:val="24"/>
          <w:lang w:val="en-US"/>
        </w:rPr>
        <w:t xml:space="preserve">characterized by a uniform peak strength, while for stability analyses assuming progressive and retrogressive slope failure one takes the degree of shear strain and thereby the strain-controlled shear resistance into consideration. This case was originally assumed by </w:t>
      </w:r>
      <w:proofErr w:type="spellStart"/>
      <w:r w:rsidRPr="003252C2">
        <w:rPr>
          <w:sz w:val="24"/>
          <w:szCs w:val="24"/>
          <w:lang w:val="en-US"/>
        </w:rPr>
        <w:t>Fellenius</w:t>
      </w:r>
      <w:proofErr w:type="spellEnd"/>
      <w:r w:rsidRPr="003252C2">
        <w:rPr>
          <w:sz w:val="24"/>
          <w:szCs w:val="24"/>
          <w:lang w:val="en-US"/>
        </w:rPr>
        <w:t xml:space="preserve"> </w:t>
      </w:r>
      <w:r w:rsidR="00505D7C">
        <w:rPr>
          <w:sz w:val="24"/>
          <w:szCs w:val="24"/>
          <w:lang w:val="en-US"/>
        </w:rPr>
        <w:t xml:space="preserve">in [2] </w:t>
      </w:r>
      <w:r w:rsidRPr="003252C2">
        <w:rPr>
          <w:sz w:val="24"/>
          <w:szCs w:val="24"/>
          <w:lang w:val="en-US"/>
        </w:rPr>
        <w:t>and used until presently in cases where the virgin undrained shear strength, determined by fall-cone or vane-bore testing, indicates largely constant strength with increasing depth in the clay.</w:t>
      </w:r>
    </w:p>
    <w:p w:rsidR="003252C2" w:rsidRPr="003252C2" w:rsidRDefault="003252C2" w:rsidP="003252C2">
      <w:pPr>
        <w:tabs>
          <w:tab w:val="left" w:pos="567"/>
        </w:tabs>
        <w:contextualSpacing/>
        <w:jc w:val="both"/>
        <w:rPr>
          <w:sz w:val="24"/>
          <w:szCs w:val="24"/>
          <w:lang w:val="en-US"/>
        </w:rPr>
      </w:pPr>
    </w:p>
    <w:p w:rsidR="003252C2" w:rsidRPr="003252C2" w:rsidRDefault="003252C2" w:rsidP="00256821">
      <w:pPr>
        <w:tabs>
          <w:tab w:val="left" w:pos="567"/>
        </w:tabs>
        <w:contextualSpacing/>
        <w:jc w:val="center"/>
        <w:rPr>
          <w:sz w:val="24"/>
          <w:szCs w:val="24"/>
          <w:lang w:val="en-US"/>
        </w:rPr>
      </w:pPr>
      <w:r w:rsidRPr="003252C2">
        <w:object w:dxaOrig="3556" w:dyaOrig="1979">
          <v:rect id="rectole0000000000" o:spid="_x0000_i1025" style="width:203.6pt;height:128.4pt" o:ole="" o:preferrelative="t" stroked="f">
            <v:imagedata r:id="rId8" o:title=""/>
          </v:rect>
          <o:OLEObject Type="Embed" ProgID="StaticMetafile" ShapeID="rectole0000000000" DrawAspect="Content" ObjectID="_1498307902" r:id="rId9"/>
        </w:object>
      </w:r>
    </w:p>
    <w:p w:rsidR="009802EE" w:rsidRPr="003252C2" w:rsidRDefault="003252C2" w:rsidP="003252C2">
      <w:pPr>
        <w:tabs>
          <w:tab w:val="left" w:pos="567"/>
        </w:tabs>
        <w:jc w:val="both"/>
        <w:rPr>
          <w:sz w:val="24"/>
          <w:szCs w:val="24"/>
          <w:lang w:val="en-US" w:eastAsia="zh-CN"/>
        </w:rPr>
      </w:pPr>
      <w:proofErr w:type="gramStart"/>
      <w:r w:rsidRPr="003252C2">
        <w:rPr>
          <w:sz w:val="24"/>
          <w:szCs w:val="24"/>
          <w:lang w:val="en-US"/>
        </w:rPr>
        <w:t>Fig.</w:t>
      </w:r>
      <w:r w:rsidR="00256821">
        <w:rPr>
          <w:sz w:val="24"/>
          <w:szCs w:val="24"/>
          <w:lang w:val="en-US"/>
        </w:rPr>
        <w:t xml:space="preserve"> </w:t>
      </w:r>
      <w:r w:rsidRPr="003252C2">
        <w:rPr>
          <w:sz w:val="24"/>
          <w:szCs w:val="24"/>
          <w:lang w:val="en-US"/>
        </w:rPr>
        <w:t>1.</w:t>
      </w:r>
      <w:proofErr w:type="gramEnd"/>
      <w:r w:rsidRPr="003252C2">
        <w:rPr>
          <w:sz w:val="24"/>
          <w:szCs w:val="24"/>
          <w:lang w:val="en-US"/>
        </w:rPr>
        <w:t xml:space="preserve"> </w:t>
      </w:r>
      <w:proofErr w:type="gramStart"/>
      <w:r w:rsidRPr="003252C2">
        <w:rPr>
          <w:sz w:val="24"/>
          <w:szCs w:val="24"/>
          <w:lang w:val="en-US"/>
        </w:rPr>
        <w:t xml:space="preserve">Assumed circular </w:t>
      </w:r>
      <w:proofErr w:type="spellStart"/>
      <w:r w:rsidRPr="003252C2">
        <w:rPr>
          <w:sz w:val="24"/>
          <w:szCs w:val="24"/>
          <w:lang w:val="en-US"/>
        </w:rPr>
        <w:t>cylindric</w:t>
      </w:r>
      <w:proofErr w:type="spellEnd"/>
      <w:r w:rsidRPr="003252C2">
        <w:rPr>
          <w:sz w:val="24"/>
          <w:szCs w:val="24"/>
          <w:lang w:val="en-US"/>
        </w:rPr>
        <w:t xml:space="preserve"> shape of sliding clay mass assuming ideal-plastic failure analysis, disregarding from the impact of internal strain on the stress conditions within the rigid mass </w:t>
      </w:r>
      <w:r w:rsidR="001A3576" w:rsidRPr="00505D7C">
        <w:rPr>
          <w:sz w:val="24"/>
          <w:szCs w:val="24"/>
          <w:lang w:val="en-US"/>
        </w:rPr>
        <w:t>[2</w:t>
      </w:r>
      <w:r w:rsidR="00505D7C" w:rsidRPr="00505D7C">
        <w:rPr>
          <w:sz w:val="24"/>
          <w:szCs w:val="24"/>
          <w:lang w:val="en-US"/>
        </w:rPr>
        <w:t>].</w:t>
      </w:r>
      <w:proofErr w:type="gramEnd"/>
      <w:r w:rsidR="00505D7C">
        <w:rPr>
          <w:sz w:val="24"/>
          <w:szCs w:val="24"/>
          <w:lang w:val="en-US"/>
        </w:rPr>
        <w:t xml:space="preserve"> </w:t>
      </w:r>
    </w:p>
    <w:p w:rsidR="003252C2" w:rsidRPr="003252C2" w:rsidRDefault="00505D7C" w:rsidP="003252C2">
      <w:pPr>
        <w:tabs>
          <w:tab w:val="left" w:pos="567"/>
        </w:tabs>
        <w:jc w:val="both"/>
        <w:rPr>
          <w:sz w:val="24"/>
          <w:szCs w:val="24"/>
          <w:lang w:val="en-US"/>
        </w:rPr>
      </w:pPr>
      <w:r>
        <w:rPr>
          <w:sz w:val="24"/>
          <w:szCs w:val="24"/>
          <w:lang w:val="en-US"/>
        </w:rPr>
        <w:t>Paying attention to the fact that a</w:t>
      </w:r>
      <w:r w:rsidR="003252C2" w:rsidRPr="003252C2">
        <w:rPr>
          <w:sz w:val="24"/>
          <w:szCs w:val="24"/>
          <w:lang w:val="en-US"/>
        </w:rPr>
        <w:t xml:space="preserve"> clay mass has varying shear strength </w:t>
      </w:r>
      <w:r>
        <w:rPr>
          <w:sz w:val="24"/>
          <w:szCs w:val="24"/>
          <w:lang w:val="en-US"/>
        </w:rPr>
        <w:t xml:space="preserve">caused </w:t>
      </w:r>
      <w:r w:rsidR="003252C2" w:rsidRPr="003252C2">
        <w:rPr>
          <w:sz w:val="24"/>
          <w:szCs w:val="24"/>
          <w:lang w:val="en-US"/>
        </w:rPr>
        <w:t xml:space="preserve">an improved calculation model used by </w:t>
      </w:r>
      <w:proofErr w:type="spellStart"/>
      <w:r>
        <w:rPr>
          <w:sz w:val="24"/>
          <w:szCs w:val="24"/>
          <w:lang w:val="en-US"/>
        </w:rPr>
        <w:t>Terzaghi</w:t>
      </w:r>
      <w:proofErr w:type="spellEnd"/>
      <w:r>
        <w:rPr>
          <w:sz w:val="24"/>
          <w:szCs w:val="24"/>
          <w:lang w:val="en-US"/>
        </w:rPr>
        <w:t xml:space="preserve">, Taylor, </w:t>
      </w:r>
      <w:proofErr w:type="spellStart"/>
      <w:r w:rsidR="003252C2" w:rsidRPr="003252C2">
        <w:rPr>
          <w:sz w:val="24"/>
          <w:szCs w:val="24"/>
          <w:lang w:val="en-US"/>
        </w:rPr>
        <w:t>Janbu</w:t>
      </w:r>
      <w:proofErr w:type="spellEnd"/>
      <w:r w:rsidR="003252C2" w:rsidRPr="003252C2">
        <w:rPr>
          <w:sz w:val="24"/>
          <w:szCs w:val="24"/>
          <w:lang w:val="en-US"/>
        </w:rPr>
        <w:t xml:space="preserve"> and many others</w:t>
      </w:r>
      <w:r>
        <w:rPr>
          <w:sz w:val="24"/>
          <w:szCs w:val="24"/>
          <w:lang w:val="en-US"/>
        </w:rPr>
        <w:t xml:space="preserve"> [3,4,5]</w:t>
      </w:r>
      <w:r w:rsidR="003252C2" w:rsidRPr="003252C2">
        <w:rPr>
          <w:sz w:val="24"/>
          <w:szCs w:val="24"/>
          <w:lang w:val="en-US"/>
        </w:rPr>
        <w:t xml:space="preserve">, implying that the effective pressure on the presumed slip surface determines the shear strength in </w:t>
      </w:r>
      <w:r w:rsidR="003252C2" w:rsidRPr="003252C2">
        <w:rPr>
          <w:i/>
          <w:sz w:val="24"/>
          <w:szCs w:val="24"/>
          <w:lang w:val="en-US"/>
        </w:rPr>
        <w:t>c/</w:t>
      </w:r>
      <w:r w:rsidR="003252C2" w:rsidRPr="003252C2">
        <w:rPr>
          <w:rFonts w:ascii="Symbol" w:hAnsi="Symbol"/>
          <w:i/>
          <w:sz w:val="24"/>
          <w:szCs w:val="24"/>
          <w:lang w:val="en-US"/>
        </w:rPr>
        <w:t></w:t>
      </w:r>
      <w:r w:rsidR="003252C2" w:rsidRPr="003252C2">
        <w:rPr>
          <w:sz w:val="24"/>
          <w:szCs w:val="24"/>
          <w:lang w:val="en-US"/>
        </w:rPr>
        <w:t xml:space="preserve"> analyses, i.e. assuming that the clay has cohesion and internal friction (Fig. 2). This improved basis for calculating slope stability has been accepted </w:t>
      </w:r>
      <w:r w:rsidR="00560F34">
        <w:rPr>
          <w:sz w:val="24"/>
          <w:szCs w:val="24"/>
          <w:lang w:val="en-US"/>
        </w:rPr>
        <w:t xml:space="preserve">and used </w:t>
      </w:r>
      <w:r w:rsidR="003252C2" w:rsidRPr="003252C2">
        <w:rPr>
          <w:sz w:val="24"/>
          <w:szCs w:val="24"/>
          <w:lang w:val="en-US"/>
        </w:rPr>
        <w:t xml:space="preserve">since the seventies. </w:t>
      </w:r>
    </w:p>
    <w:p w:rsidR="003252C2" w:rsidRPr="003252C2" w:rsidRDefault="003252C2" w:rsidP="003252C2">
      <w:pPr>
        <w:tabs>
          <w:tab w:val="left" w:pos="567"/>
        </w:tabs>
        <w:jc w:val="both"/>
        <w:rPr>
          <w:sz w:val="24"/>
          <w:szCs w:val="24"/>
          <w:lang w:val="en-US"/>
        </w:rPr>
      </w:pPr>
    </w:p>
    <w:p w:rsidR="003252C2" w:rsidRPr="003252C2" w:rsidRDefault="00505D7C" w:rsidP="00256821">
      <w:pPr>
        <w:tabs>
          <w:tab w:val="left" w:pos="567"/>
        </w:tabs>
        <w:jc w:val="center"/>
        <w:rPr>
          <w:sz w:val="24"/>
          <w:szCs w:val="24"/>
          <w:lang w:val="en-US"/>
        </w:rPr>
      </w:pPr>
      <w:r w:rsidRPr="003252C2">
        <w:object w:dxaOrig="5287" w:dyaOrig="5025">
          <v:rect id="rectole0000000001" o:spid="_x0000_i1026" style="width:246.25pt;height:208.65pt" o:ole="" o:preferrelative="t" stroked="f">
            <v:imagedata r:id="rId10" o:title=""/>
          </v:rect>
          <o:OLEObject Type="Embed" ProgID="StaticMetafile" ShapeID="rectole0000000001" DrawAspect="Content" ObjectID="_1498307903" r:id="rId11"/>
        </w:object>
      </w:r>
    </w:p>
    <w:p w:rsidR="003252C2" w:rsidRPr="00E37080" w:rsidRDefault="003252C2" w:rsidP="00E37080">
      <w:pPr>
        <w:spacing w:after="0"/>
        <w:jc w:val="both"/>
        <w:rPr>
          <w:rFonts w:ascii="Times New Roman" w:eastAsia="Times New Roman" w:hAnsi="Times New Roman" w:cs="Times New Roman"/>
          <w:sz w:val="24"/>
          <w:lang w:val="en-US"/>
        </w:rPr>
      </w:pPr>
      <w:proofErr w:type="gramStart"/>
      <w:r w:rsidRPr="003252C2">
        <w:rPr>
          <w:rFonts w:ascii="Times New Roman" w:eastAsia="Times New Roman" w:hAnsi="Times New Roman" w:cs="Times New Roman"/>
          <w:sz w:val="24"/>
          <w:lang w:val="en-US"/>
        </w:rPr>
        <w:t>Fig. 2.</w:t>
      </w:r>
      <w:proofErr w:type="gramEnd"/>
      <w:r w:rsidRPr="003252C2">
        <w:rPr>
          <w:rFonts w:ascii="Times New Roman" w:eastAsia="Times New Roman" w:hAnsi="Times New Roman" w:cs="Times New Roman"/>
          <w:sz w:val="24"/>
          <w:lang w:val="en-US"/>
        </w:rPr>
        <w:t xml:space="preserve"> </w:t>
      </w:r>
      <w:proofErr w:type="gramStart"/>
      <w:r w:rsidRPr="003252C2">
        <w:rPr>
          <w:rFonts w:ascii="Times New Roman" w:eastAsia="Times New Roman" w:hAnsi="Times New Roman" w:cs="Times New Roman"/>
          <w:sz w:val="24"/>
          <w:lang w:val="en-US"/>
        </w:rPr>
        <w:t xml:space="preserve">Example of division of a potentially unstable clay mass into lamellae for calculation of turning moments for a trial slip geometry case </w:t>
      </w:r>
      <w:r w:rsidR="00505D7C" w:rsidRPr="00505D7C">
        <w:rPr>
          <w:rFonts w:ascii="Times New Roman" w:eastAsia="Times New Roman" w:hAnsi="Times New Roman" w:cs="Times New Roman"/>
          <w:sz w:val="24"/>
          <w:lang w:val="en-US"/>
        </w:rPr>
        <w:t>[5</w:t>
      </w:r>
      <w:r w:rsidR="005E4102" w:rsidRPr="00505D7C">
        <w:rPr>
          <w:rFonts w:ascii="Times New Roman" w:eastAsia="Times New Roman" w:hAnsi="Times New Roman" w:cs="Times New Roman"/>
          <w:sz w:val="24"/>
          <w:lang w:val="en-US"/>
        </w:rPr>
        <w:t>]</w:t>
      </w:r>
      <w:r w:rsidRPr="00505D7C">
        <w:rPr>
          <w:rFonts w:ascii="Times New Roman" w:eastAsia="Times New Roman" w:hAnsi="Times New Roman" w:cs="Times New Roman"/>
          <w:sz w:val="24"/>
          <w:lang w:val="en-US"/>
        </w:rPr>
        <w:t>.</w:t>
      </w:r>
      <w:proofErr w:type="gramEnd"/>
      <w:r w:rsidRPr="003252C2">
        <w:rPr>
          <w:rFonts w:ascii="Times New Roman" w:eastAsia="Times New Roman" w:hAnsi="Times New Roman" w:cs="Times New Roman"/>
          <w:sz w:val="24"/>
          <w:lang w:val="en-US"/>
        </w:rPr>
        <w:t xml:space="preserve"> </w:t>
      </w:r>
      <w:r w:rsidR="002B77FA">
        <w:rPr>
          <w:rFonts w:ascii="Times New Roman" w:eastAsia="Times New Roman" w:hAnsi="Times New Roman" w:cs="Times New Roman"/>
          <w:sz w:val="24"/>
          <w:lang w:val="en-US"/>
        </w:rPr>
        <w:t xml:space="preserve">For </w:t>
      </w:r>
      <w:r w:rsidR="00505D7C">
        <w:rPr>
          <w:rFonts w:ascii="Times New Roman" w:eastAsia="Times New Roman" w:hAnsi="Times New Roman" w:cs="Times New Roman"/>
          <w:sz w:val="24"/>
          <w:lang w:val="en-US"/>
        </w:rPr>
        <w:t xml:space="preserve">the effective parameters </w:t>
      </w:r>
      <w:r w:rsidR="002B77FA" w:rsidRPr="003252C2">
        <w:rPr>
          <w:rFonts w:ascii="Times New Roman" w:eastAsia="Times New Roman" w:hAnsi="Times New Roman" w:cs="Times New Roman"/>
          <w:i/>
          <w:sz w:val="24"/>
          <w:lang w:val="en-US"/>
        </w:rPr>
        <w:t>c´</w:t>
      </w:r>
      <w:r w:rsidR="002B77FA" w:rsidRPr="003252C2">
        <w:rPr>
          <w:rFonts w:ascii="Times New Roman" w:eastAsia="Times New Roman" w:hAnsi="Times New Roman" w:cs="Times New Roman"/>
          <w:sz w:val="24"/>
          <w:lang w:val="en-US"/>
        </w:rPr>
        <w:t xml:space="preserve">=10 </w:t>
      </w:r>
      <w:proofErr w:type="spellStart"/>
      <w:r w:rsidR="002B77FA" w:rsidRPr="003252C2">
        <w:rPr>
          <w:rFonts w:ascii="Times New Roman" w:eastAsia="Times New Roman" w:hAnsi="Times New Roman" w:cs="Times New Roman"/>
          <w:sz w:val="24"/>
          <w:lang w:val="en-US"/>
        </w:rPr>
        <w:t>kPa</w:t>
      </w:r>
      <w:proofErr w:type="spellEnd"/>
      <w:r w:rsidR="002B77FA" w:rsidRPr="003252C2">
        <w:rPr>
          <w:rFonts w:ascii="Times New Roman" w:eastAsia="Times New Roman" w:hAnsi="Times New Roman" w:cs="Times New Roman"/>
          <w:sz w:val="24"/>
          <w:lang w:val="en-US"/>
        </w:rPr>
        <w:t xml:space="preserve">, </w:t>
      </w:r>
      <w:r w:rsidR="002B77FA" w:rsidRPr="003252C2">
        <w:rPr>
          <w:rFonts w:ascii="Symbol" w:eastAsia="Symbol" w:hAnsi="Symbol" w:cs="Symbol"/>
          <w:i/>
          <w:sz w:val="24"/>
        </w:rPr>
        <w:t></w:t>
      </w:r>
      <w:r w:rsidR="002B77FA" w:rsidRPr="003252C2">
        <w:rPr>
          <w:rFonts w:ascii="Times New Roman" w:eastAsia="Times New Roman" w:hAnsi="Times New Roman" w:cs="Times New Roman"/>
          <w:sz w:val="24"/>
          <w:lang w:val="en-US"/>
        </w:rPr>
        <w:t>=28</w:t>
      </w:r>
      <w:r w:rsidR="002B77FA" w:rsidRPr="003252C2">
        <w:rPr>
          <w:rFonts w:ascii="Times New Roman" w:eastAsia="Times New Roman" w:hAnsi="Times New Roman" w:cs="Times New Roman"/>
          <w:sz w:val="24"/>
          <w:vertAlign w:val="superscript"/>
          <w:lang w:val="en-US"/>
        </w:rPr>
        <w:t>o</w:t>
      </w:r>
      <w:r w:rsidR="002B77FA" w:rsidRPr="003252C2">
        <w:rPr>
          <w:rFonts w:ascii="Times New Roman" w:eastAsia="Times New Roman" w:hAnsi="Times New Roman" w:cs="Times New Roman"/>
          <w:sz w:val="24"/>
          <w:lang w:val="en-US"/>
        </w:rPr>
        <w:t>, and unit weight 1800 kg/m</w:t>
      </w:r>
      <w:r w:rsidR="002B77FA" w:rsidRPr="003252C2">
        <w:rPr>
          <w:rFonts w:ascii="Times New Roman" w:eastAsia="Times New Roman" w:hAnsi="Times New Roman" w:cs="Times New Roman"/>
          <w:sz w:val="24"/>
          <w:vertAlign w:val="superscript"/>
          <w:lang w:val="en-US"/>
        </w:rPr>
        <w:t>3</w:t>
      </w:r>
      <w:r w:rsidR="002B77FA">
        <w:rPr>
          <w:rFonts w:ascii="Times New Roman" w:eastAsia="Times New Roman" w:hAnsi="Times New Roman" w:cs="Times New Roman"/>
          <w:sz w:val="24"/>
          <w:lang w:val="en-US"/>
        </w:rPr>
        <w:t xml:space="preserve">, one gets </w:t>
      </w:r>
      <w:r w:rsidR="002B77FA" w:rsidRPr="003252C2">
        <w:rPr>
          <w:rFonts w:ascii="Times New Roman" w:eastAsia="Times New Roman" w:hAnsi="Times New Roman" w:cs="Times New Roman"/>
          <w:i/>
          <w:sz w:val="24"/>
          <w:lang w:val="en-US"/>
        </w:rPr>
        <w:t>F</w:t>
      </w:r>
      <w:r w:rsidR="002B77FA" w:rsidRPr="003252C2">
        <w:rPr>
          <w:rFonts w:ascii="Times New Roman" w:eastAsia="Times New Roman" w:hAnsi="Times New Roman" w:cs="Times New Roman"/>
          <w:sz w:val="24"/>
          <w:lang w:val="en-US"/>
        </w:rPr>
        <w:t>=1.35.</w:t>
      </w:r>
    </w:p>
    <w:p w:rsidR="003252C2" w:rsidRPr="003252C2" w:rsidRDefault="003252C2" w:rsidP="00560F34">
      <w:pPr>
        <w:tabs>
          <w:tab w:val="left" w:pos="567"/>
        </w:tabs>
        <w:jc w:val="both"/>
        <w:rPr>
          <w:sz w:val="24"/>
          <w:szCs w:val="24"/>
          <w:lang w:val="en-US"/>
        </w:rPr>
      </w:pPr>
      <w:r w:rsidRPr="003252C2">
        <w:rPr>
          <w:sz w:val="24"/>
          <w:szCs w:val="24"/>
          <w:lang w:val="en-US"/>
        </w:rPr>
        <w:lastRenderedPageBreak/>
        <w:t>The stress distribution within the potent</w:t>
      </w:r>
      <w:r w:rsidR="005E4102">
        <w:rPr>
          <w:sz w:val="24"/>
          <w:szCs w:val="24"/>
          <w:lang w:val="en-US"/>
        </w:rPr>
        <w:t>ially sliding clay mass in Fig.</w:t>
      </w:r>
      <w:r w:rsidRPr="003252C2">
        <w:rPr>
          <w:sz w:val="24"/>
          <w:szCs w:val="24"/>
          <w:lang w:val="en-US"/>
        </w:rPr>
        <w:t xml:space="preserve">2 is not uniform. </w:t>
      </w:r>
      <w:r w:rsidR="00F60755">
        <w:rPr>
          <w:sz w:val="24"/>
          <w:szCs w:val="24"/>
          <w:lang w:val="en-US"/>
        </w:rPr>
        <w:t>I</w:t>
      </w:r>
      <w:r w:rsidR="00F60755" w:rsidRPr="003252C2">
        <w:rPr>
          <w:sz w:val="24"/>
          <w:szCs w:val="24"/>
          <w:lang w:val="en-US"/>
        </w:rPr>
        <w:t xml:space="preserve">t is determined by the effective normal pressure </w:t>
      </w:r>
      <w:r w:rsidR="00F60755">
        <w:rPr>
          <w:sz w:val="24"/>
          <w:szCs w:val="24"/>
          <w:lang w:val="en-US"/>
        </w:rPr>
        <w:t>a</w:t>
      </w:r>
      <w:r w:rsidRPr="003252C2">
        <w:rPr>
          <w:sz w:val="24"/>
          <w:szCs w:val="24"/>
          <w:lang w:val="en-US"/>
        </w:rPr>
        <w:t xml:space="preserve">long the assumed slip plane </w:t>
      </w:r>
      <w:r w:rsidR="00F60755">
        <w:rPr>
          <w:sz w:val="24"/>
          <w:szCs w:val="24"/>
          <w:lang w:val="en-US"/>
        </w:rPr>
        <w:t>but designers commonly pay no attention to the impact of shear strain.</w:t>
      </w:r>
      <w:r w:rsidRPr="003252C2">
        <w:rPr>
          <w:sz w:val="24"/>
          <w:szCs w:val="24"/>
          <w:lang w:val="en-US"/>
        </w:rPr>
        <w:t xml:space="preserve"> </w:t>
      </w:r>
      <w:r w:rsidR="00F60755">
        <w:rPr>
          <w:sz w:val="24"/>
          <w:szCs w:val="24"/>
          <w:lang w:val="en-US"/>
        </w:rPr>
        <w:t xml:space="preserve">It is </w:t>
      </w:r>
      <w:r w:rsidRPr="003252C2">
        <w:rPr>
          <w:sz w:val="24"/>
          <w:szCs w:val="24"/>
          <w:lang w:val="en-US"/>
        </w:rPr>
        <w:t xml:space="preserve">larger where the degree of strength mobilization </w:t>
      </w:r>
      <w:r w:rsidR="00F60755">
        <w:rPr>
          <w:sz w:val="24"/>
          <w:szCs w:val="24"/>
          <w:lang w:val="en-US"/>
        </w:rPr>
        <w:t xml:space="preserve">is </w:t>
      </w:r>
      <w:r w:rsidRPr="003252C2">
        <w:rPr>
          <w:sz w:val="24"/>
          <w:szCs w:val="24"/>
          <w:lang w:val="en-US"/>
        </w:rPr>
        <w:t>highest, i.e. at the toe and crown, and smaller where the available shear strength has been utilized to a lower degree, commonly in the central pa</w:t>
      </w:r>
      <w:r w:rsidR="00F60755">
        <w:rPr>
          <w:sz w:val="24"/>
          <w:szCs w:val="24"/>
          <w:lang w:val="en-US"/>
        </w:rPr>
        <w:t>rt</w:t>
      </w:r>
      <w:r w:rsidR="00E37080">
        <w:rPr>
          <w:sz w:val="24"/>
          <w:szCs w:val="24"/>
          <w:lang w:val="en-US"/>
        </w:rPr>
        <w:t xml:space="preserve"> of the slip plane. This means</w:t>
      </w:r>
      <w:r w:rsidRPr="003252C2">
        <w:rPr>
          <w:sz w:val="24"/>
          <w:szCs w:val="24"/>
          <w:lang w:val="en-US"/>
        </w:rPr>
        <w:t xml:space="preserve"> that the shear stress along the slip plane </w:t>
      </w:r>
      <w:r w:rsidR="00E37080">
        <w:rPr>
          <w:sz w:val="24"/>
          <w:szCs w:val="24"/>
          <w:lang w:val="en-US"/>
        </w:rPr>
        <w:t>may correspond</w:t>
      </w:r>
      <w:r w:rsidRPr="003252C2">
        <w:rPr>
          <w:sz w:val="24"/>
          <w:szCs w:val="24"/>
          <w:lang w:val="en-US"/>
        </w:rPr>
        <w:t xml:space="preserve"> to the residual strength at the lowermost and uppermost part of the slip plane</w:t>
      </w:r>
      <w:r w:rsidR="00E37080">
        <w:rPr>
          <w:sz w:val="24"/>
          <w:szCs w:val="24"/>
          <w:lang w:val="en-US"/>
        </w:rPr>
        <w:t>,</w:t>
      </w:r>
      <w:r w:rsidRPr="003252C2">
        <w:rPr>
          <w:sz w:val="24"/>
          <w:szCs w:val="24"/>
          <w:lang w:val="en-US"/>
        </w:rPr>
        <w:t xml:space="preserve"> while the shear stress </w:t>
      </w:r>
      <w:r w:rsidR="00E37080">
        <w:rPr>
          <w:sz w:val="24"/>
          <w:szCs w:val="24"/>
          <w:lang w:val="en-US"/>
        </w:rPr>
        <w:t>may represent</w:t>
      </w:r>
      <w:r w:rsidRPr="003252C2">
        <w:rPr>
          <w:sz w:val="24"/>
          <w:szCs w:val="24"/>
          <w:lang w:val="en-US"/>
        </w:rPr>
        <w:t xml:space="preserve"> the peak strength in the central part of</w:t>
      </w:r>
      <w:r w:rsidR="00F60755">
        <w:rPr>
          <w:sz w:val="24"/>
          <w:szCs w:val="24"/>
          <w:lang w:val="en-US"/>
        </w:rPr>
        <w:t xml:space="preserve"> the slip plane. This assumption</w:t>
      </w:r>
      <w:r w:rsidRPr="003252C2">
        <w:rPr>
          <w:sz w:val="24"/>
          <w:szCs w:val="24"/>
          <w:lang w:val="en-US"/>
        </w:rPr>
        <w:t xml:space="preserve"> is reasonably correct for circular cylindric</w:t>
      </w:r>
      <w:r w:rsidR="00F60755">
        <w:rPr>
          <w:sz w:val="24"/>
          <w:szCs w:val="24"/>
          <w:lang w:val="en-US"/>
        </w:rPr>
        <w:t>al</w:t>
      </w:r>
      <w:r w:rsidRPr="003252C2">
        <w:rPr>
          <w:sz w:val="24"/>
          <w:szCs w:val="24"/>
          <w:lang w:val="en-US"/>
        </w:rPr>
        <w:t xml:space="preserve"> slip surfaces but not for the common, more or less ellipsoidal shap</w:t>
      </w:r>
      <w:r w:rsidR="00F60755">
        <w:rPr>
          <w:sz w:val="24"/>
          <w:szCs w:val="24"/>
          <w:lang w:val="en-US"/>
        </w:rPr>
        <w:t xml:space="preserve">e that </w:t>
      </w:r>
      <w:r w:rsidR="00E37080">
        <w:rPr>
          <w:sz w:val="24"/>
          <w:szCs w:val="24"/>
          <w:lang w:val="en-US"/>
        </w:rPr>
        <w:t xml:space="preserve">seems to </w:t>
      </w:r>
      <w:r w:rsidR="00241262">
        <w:rPr>
          <w:sz w:val="24"/>
          <w:szCs w:val="24"/>
          <w:lang w:val="en-US"/>
        </w:rPr>
        <w:t xml:space="preserve">be </w:t>
      </w:r>
      <w:r w:rsidR="00E37080">
        <w:rPr>
          <w:sz w:val="24"/>
          <w:szCs w:val="24"/>
          <w:lang w:val="en-US"/>
        </w:rPr>
        <w:t>more common in nature</w:t>
      </w:r>
      <w:r w:rsidR="00F60755">
        <w:rPr>
          <w:sz w:val="24"/>
          <w:szCs w:val="24"/>
          <w:lang w:val="en-US"/>
        </w:rPr>
        <w:t xml:space="preserve">. </w:t>
      </w:r>
      <w:proofErr w:type="gramStart"/>
      <w:r w:rsidR="00F60755">
        <w:rPr>
          <w:sz w:val="24"/>
          <w:szCs w:val="24"/>
          <w:lang w:val="en-US"/>
        </w:rPr>
        <w:t>For such</w:t>
      </w:r>
      <w:r w:rsidRPr="003252C2">
        <w:rPr>
          <w:sz w:val="24"/>
          <w:szCs w:val="24"/>
          <w:lang w:val="en-US"/>
        </w:rPr>
        <w:t xml:space="preserve"> case</w:t>
      </w:r>
      <w:r w:rsidR="00F60755">
        <w:rPr>
          <w:sz w:val="24"/>
          <w:szCs w:val="24"/>
          <w:lang w:val="en-US"/>
        </w:rPr>
        <w:t>s</w:t>
      </w:r>
      <w:r w:rsidRPr="003252C2">
        <w:rPr>
          <w:sz w:val="24"/>
          <w:szCs w:val="24"/>
          <w:lang w:val="en-US"/>
        </w:rPr>
        <w:t xml:space="preserve"> the stress situation and thereby the strain pa</w:t>
      </w:r>
      <w:r w:rsidR="00E37080">
        <w:rPr>
          <w:sz w:val="24"/>
          <w:szCs w:val="24"/>
          <w:lang w:val="en-US"/>
        </w:rPr>
        <w:t>ttern within the clay mass play</w:t>
      </w:r>
      <w:r w:rsidRPr="003252C2">
        <w:rPr>
          <w:sz w:val="24"/>
          <w:szCs w:val="24"/>
          <w:lang w:val="en-US"/>
        </w:rPr>
        <w:t xml:space="preserve"> a role also for the shear stress distribution along the slip plane.</w:t>
      </w:r>
      <w:proofErr w:type="gramEnd"/>
      <w:r w:rsidRPr="003252C2">
        <w:rPr>
          <w:sz w:val="24"/>
          <w:szCs w:val="24"/>
          <w:lang w:val="en-US"/>
        </w:rPr>
        <w:t xml:space="preserve"> </w:t>
      </w:r>
    </w:p>
    <w:p w:rsidR="003252C2" w:rsidRPr="003252C2" w:rsidRDefault="003252C2" w:rsidP="00560F34">
      <w:pPr>
        <w:tabs>
          <w:tab w:val="left" w:pos="567"/>
        </w:tabs>
        <w:jc w:val="both"/>
        <w:rPr>
          <w:sz w:val="24"/>
          <w:szCs w:val="24"/>
          <w:lang w:val="en-US"/>
        </w:rPr>
      </w:pPr>
      <w:proofErr w:type="spellStart"/>
      <w:r w:rsidRPr="003252C2">
        <w:rPr>
          <w:sz w:val="24"/>
          <w:szCs w:val="24"/>
          <w:lang w:val="en-US"/>
        </w:rPr>
        <w:t>Bernander</w:t>
      </w:r>
      <w:proofErr w:type="spellEnd"/>
      <w:r w:rsidRPr="003252C2">
        <w:rPr>
          <w:sz w:val="24"/>
          <w:szCs w:val="24"/>
          <w:lang w:val="en-US"/>
        </w:rPr>
        <w:t xml:space="preserve"> </w:t>
      </w:r>
      <w:r w:rsidR="00E37080">
        <w:rPr>
          <w:sz w:val="24"/>
          <w:szCs w:val="24"/>
          <w:lang w:val="en-US"/>
        </w:rPr>
        <w:t xml:space="preserve">[1] </w:t>
      </w:r>
      <w:r w:rsidRPr="003252C2">
        <w:rPr>
          <w:sz w:val="24"/>
          <w:szCs w:val="24"/>
          <w:lang w:val="en-US"/>
        </w:rPr>
        <w:t>showed that the kinetics of fai</w:t>
      </w:r>
      <w:r w:rsidR="00FC3114">
        <w:rPr>
          <w:sz w:val="24"/>
          <w:szCs w:val="24"/>
          <w:lang w:val="en-US"/>
        </w:rPr>
        <w:t>ling long slopes in fact govern</w:t>
      </w:r>
      <w:r w:rsidRPr="003252C2">
        <w:rPr>
          <w:sz w:val="24"/>
          <w:szCs w:val="24"/>
          <w:lang w:val="en-US"/>
        </w:rPr>
        <w:t xml:space="preserve"> the movements of and within them, ultimately generating passive soil pressure at the toe and active soil pressure at the crown at progressive failure. The different parts of a clay mass about to slide have undergone successive stress transition from one of maximum mobilized shear resistance to one of somewhat reduced resistance and further to one representing the residual strength, which is not the same as</w:t>
      </w:r>
      <w:r w:rsidR="00E37080">
        <w:rPr>
          <w:sz w:val="24"/>
          <w:szCs w:val="24"/>
          <w:lang w:val="en-US"/>
        </w:rPr>
        <w:t xml:space="preserve"> the </w:t>
      </w:r>
      <w:proofErr w:type="spellStart"/>
      <w:r w:rsidR="00E37080">
        <w:rPr>
          <w:sz w:val="24"/>
          <w:szCs w:val="24"/>
          <w:lang w:val="en-US"/>
        </w:rPr>
        <w:t>remoulded</w:t>
      </w:r>
      <w:proofErr w:type="spellEnd"/>
      <w:r w:rsidR="00E37080">
        <w:rPr>
          <w:sz w:val="24"/>
          <w:szCs w:val="24"/>
          <w:lang w:val="en-US"/>
        </w:rPr>
        <w:t xml:space="preserve"> shear strength. </w:t>
      </w:r>
      <w:r w:rsidRPr="003252C2">
        <w:rPr>
          <w:sz w:val="24"/>
          <w:szCs w:val="24"/>
          <w:lang w:val="en-US"/>
        </w:rPr>
        <w:t xml:space="preserve">The matter is in fact very complex since those parts where large reduction of the shear resistance has taken place,  generated by large strain, may undergo stiffening if the </w:t>
      </w:r>
      <w:proofErr w:type="spellStart"/>
      <w:r w:rsidRPr="003252C2">
        <w:rPr>
          <w:sz w:val="24"/>
          <w:szCs w:val="24"/>
          <w:lang w:val="en-US"/>
        </w:rPr>
        <w:t>porewater</w:t>
      </w:r>
      <w:proofErr w:type="spellEnd"/>
      <w:r w:rsidRPr="003252C2">
        <w:rPr>
          <w:sz w:val="24"/>
          <w:szCs w:val="24"/>
          <w:lang w:val="en-US"/>
        </w:rPr>
        <w:t xml:space="preserve"> pressure raised </w:t>
      </w:r>
      <w:r w:rsidR="00E37080">
        <w:rPr>
          <w:sz w:val="24"/>
          <w:szCs w:val="24"/>
          <w:lang w:val="en-US"/>
        </w:rPr>
        <w:t>by the shearing can disseminate</w:t>
      </w:r>
      <w:r w:rsidRPr="003252C2">
        <w:rPr>
          <w:sz w:val="24"/>
          <w:szCs w:val="24"/>
          <w:lang w:val="en-US"/>
        </w:rPr>
        <w:t xml:space="preserve">. The clay thereby becomes </w:t>
      </w:r>
      <w:proofErr w:type="spellStart"/>
      <w:r w:rsidRPr="003252C2">
        <w:rPr>
          <w:sz w:val="24"/>
          <w:szCs w:val="24"/>
          <w:lang w:val="en-US"/>
        </w:rPr>
        <w:t>overconsolidated</w:t>
      </w:r>
      <w:proofErr w:type="spellEnd"/>
      <w:r w:rsidRPr="003252C2">
        <w:rPr>
          <w:sz w:val="24"/>
          <w:szCs w:val="24"/>
          <w:lang w:val="en-US"/>
        </w:rPr>
        <w:t xml:space="preserve">, using common terminology, </w:t>
      </w:r>
      <w:r w:rsidR="009D5AEB">
        <w:rPr>
          <w:sz w:val="24"/>
          <w:szCs w:val="24"/>
          <w:lang w:val="en-US"/>
        </w:rPr>
        <w:t xml:space="preserve">with the </w:t>
      </w:r>
      <w:r w:rsidRPr="003252C2">
        <w:rPr>
          <w:sz w:val="24"/>
          <w:szCs w:val="24"/>
          <w:lang w:val="en-US"/>
        </w:rPr>
        <w:t>higher shear resistance</w:t>
      </w:r>
      <w:r w:rsidR="00FC3114">
        <w:rPr>
          <w:sz w:val="24"/>
          <w:szCs w:val="24"/>
          <w:lang w:val="en-US"/>
        </w:rPr>
        <w:t xml:space="preserve"> </w:t>
      </w:r>
      <w:r w:rsidR="009D5AEB">
        <w:rPr>
          <w:sz w:val="24"/>
          <w:szCs w:val="24"/>
          <w:lang w:val="en-US"/>
        </w:rPr>
        <w:t>serving</w:t>
      </w:r>
      <w:r w:rsidRPr="003252C2">
        <w:rPr>
          <w:sz w:val="24"/>
          <w:szCs w:val="24"/>
          <w:lang w:val="en-US"/>
        </w:rPr>
        <w:t xml:space="preserve"> to anchor the potentially sliding mass.  </w:t>
      </w:r>
      <w:r w:rsidR="00FC3114">
        <w:rPr>
          <w:sz w:val="24"/>
          <w:szCs w:val="24"/>
          <w:lang w:val="en-US"/>
        </w:rPr>
        <w:t xml:space="preserve">With time </w:t>
      </w:r>
      <w:r w:rsidR="009D5AEB">
        <w:rPr>
          <w:sz w:val="24"/>
          <w:szCs w:val="24"/>
          <w:lang w:val="en-US"/>
        </w:rPr>
        <w:t>t</w:t>
      </w:r>
      <w:r w:rsidRPr="003252C2">
        <w:rPr>
          <w:sz w:val="24"/>
          <w:szCs w:val="24"/>
          <w:lang w:val="en-US"/>
        </w:rPr>
        <w:t xml:space="preserve">hese strengthened parts undergo the same process over again, i.e. successive reduction of the shear strength due to overstressing and stress transfer to less strongly loaded parts </w:t>
      </w:r>
      <w:proofErr w:type="spellStart"/>
      <w:r w:rsidRPr="003252C2">
        <w:rPr>
          <w:sz w:val="24"/>
          <w:szCs w:val="24"/>
          <w:lang w:val="en-US"/>
        </w:rPr>
        <w:t>etc</w:t>
      </w:r>
      <w:proofErr w:type="spellEnd"/>
      <w:r w:rsidRPr="003252C2">
        <w:rPr>
          <w:sz w:val="24"/>
          <w:szCs w:val="24"/>
          <w:lang w:val="en-US"/>
        </w:rPr>
        <w:t xml:space="preserve">, ultimately </w:t>
      </w:r>
      <w:r w:rsidR="009D5AEB">
        <w:rPr>
          <w:sz w:val="24"/>
          <w:szCs w:val="24"/>
          <w:lang w:val="en-US"/>
        </w:rPr>
        <w:t xml:space="preserve">tending to </w:t>
      </w:r>
      <w:r w:rsidR="004656EB">
        <w:rPr>
          <w:sz w:val="24"/>
          <w:szCs w:val="24"/>
          <w:lang w:val="en-US"/>
        </w:rPr>
        <w:t xml:space="preserve">give </w:t>
      </w:r>
      <w:r w:rsidRPr="003252C2">
        <w:rPr>
          <w:sz w:val="24"/>
          <w:szCs w:val="24"/>
          <w:lang w:val="en-US"/>
        </w:rPr>
        <w:t xml:space="preserve">a uniform shear resistance. If it is not high enough slope failure takes place. Naturally, any external impact in the form of pile-driving, causing disturbance or pore pressure rise by </w:t>
      </w:r>
      <w:r w:rsidR="00241262" w:rsidRPr="003252C2">
        <w:rPr>
          <w:sz w:val="24"/>
          <w:szCs w:val="24"/>
          <w:lang w:val="en-US"/>
        </w:rPr>
        <w:t>loading</w:t>
      </w:r>
      <w:r w:rsidRPr="003252C2">
        <w:rPr>
          <w:sz w:val="24"/>
          <w:szCs w:val="24"/>
          <w:lang w:val="en-US"/>
        </w:rPr>
        <w:t xml:space="preserve"> can be the triggering factor. </w:t>
      </w:r>
    </w:p>
    <w:p w:rsidR="003252C2" w:rsidRDefault="003252C2" w:rsidP="00560F34">
      <w:pPr>
        <w:tabs>
          <w:tab w:val="left" w:pos="567"/>
        </w:tabs>
        <w:jc w:val="both"/>
        <w:rPr>
          <w:sz w:val="24"/>
          <w:szCs w:val="24"/>
          <w:lang w:val="en-US"/>
        </w:rPr>
      </w:pPr>
      <w:r w:rsidRPr="003252C2">
        <w:rPr>
          <w:sz w:val="24"/>
          <w:szCs w:val="24"/>
          <w:lang w:val="en-US"/>
        </w:rPr>
        <w:t xml:space="preserve">This macroscopic stress/strain model has its equivalent on the microstructural level as we will show in the present paper. We will take a practical example, the </w:t>
      </w:r>
      <w:proofErr w:type="spellStart"/>
      <w:r w:rsidRPr="003252C2">
        <w:rPr>
          <w:sz w:val="24"/>
          <w:szCs w:val="24"/>
          <w:lang w:val="en-US"/>
        </w:rPr>
        <w:t>Lindö</w:t>
      </w:r>
      <w:proofErr w:type="spellEnd"/>
      <w:r w:rsidRPr="003252C2">
        <w:rPr>
          <w:sz w:val="24"/>
          <w:szCs w:val="24"/>
          <w:lang w:val="en-US"/>
        </w:rPr>
        <w:t xml:space="preserve"> Canal, the waterway from the Baltic Sea to the city </w:t>
      </w:r>
      <w:proofErr w:type="spellStart"/>
      <w:r w:rsidRPr="003252C2">
        <w:rPr>
          <w:sz w:val="24"/>
          <w:szCs w:val="24"/>
          <w:lang w:val="en-US"/>
        </w:rPr>
        <w:t>harbour</w:t>
      </w:r>
      <w:proofErr w:type="spellEnd"/>
      <w:r w:rsidRPr="003252C2">
        <w:rPr>
          <w:sz w:val="24"/>
          <w:szCs w:val="24"/>
          <w:lang w:val="en-US"/>
        </w:rPr>
        <w:t xml:space="preserve"> in </w:t>
      </w:r>
      <w:proofErr w:type="spellStart"/>
      <w:r w:rsidRPr="003252C2">
        <w:rPr>
          <w:sz w:val="24"/>
          <w:szCs w:val="24"/>
          <w:lang w:val="en-US"/>
        </w:rPr>
        <w:t>Norrköping</w:t>
      </w:r>
      <w:proofErr w:type="spellEnd"/>
      <w:r w:rsidRPr="003252C2">
        <w:rPr>
          <w:sz w:val="24"/>
          <w:szCs w:val="24"/>
          <w:lang w:val="en-US"/>
        </w:rPr>
        <w:t xml:space="preserve"> on the Swedish </w:t>
      </w:r>
      <w:proofErr w:type="spellStart"/>
      <w:r w:rsidRPr="003252C2">
        <w:rPr>
          <w:sz w:val="24"/>
          <w:szCs w:val="24"/>
          <w:lang w:val="en-US"/>
        </w:rPr>
        <w:t>eastcoast</w:t>
      </w:r>
      <w:proofErr w:type="spellEnd"/>
      <w:r w:rsidRPr="003252C2">
        <w:rPr>
          <w:sz w:val="24"/>
          <w:szCs w:val="24"/>
          <w:lang w:val="en-US"/>
        </w:rPr>
        <w:t>, as basis of the presentation</w:t>
      </w:r>
      <w:r w:rsidR="00560F34">
        <w:rPr>
          <w:sz w:val="24"/>
          <w:szCs w:val="24"/>
          <w:lang w:val="en-US"/>
        </w:rPr>
        <w:t xml:space="preserve"> and discussion</w:t>
      </w:r>
      <w:r w:rsidR="00E37080">
        <w:rPr>
          <w:sz w:val="24"/>
          <w:szCs w:val="24"/>
          <w:lang w:val="en-US"/>
        </w:rPr>
        <w:t xml:space="preserve"> [6]</w:t>
      </w:r>
      <w:r w:rsidRPr="003252C2">
        <w:rPr>
          <w:sz w:val="24"/>
          <w:szCs w:val="24"/>
          <w:lang w:val="en-US"/>
        </w:rPr>
        <w:t xml:space="preserve">.  </w:t>
      </w:r>
    </w:p>
    <w:p w:rsidR="00560F34" w:rsidRPr="003252C2" w:rsidRDefault="00560F34" w:rsidP="00560F34">
      <w:pPr>
        <w:tabs>
          <w:tab w:val="left" w:pos="567"/>
        </w:tabs>
        <w:jc w:val="both"/>
        <w:rPr>
          <w:sz w:val="24"/>
          <w:szCs w:val="24"/>
          <w:lang w:val="en-US"/>
        </w:rPr>
      </w:pPr>
    </w:p>
    <w:p w:rsidR="00560F34" w:rsidRPr="00560F34" w:rsidRDefault="00241262" w:rsidP="00560F34">
      <w:pPr>
        <w:tabs>
          <w:tab w:val="left" w:pos="567"/>
          <w:tab w:val="left" w:pos="851"/>
        </w:tabs>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2</w:t>
      </w:r>
      <w:r w:rsidR="00560F34" w:rsidRPr="00560F34">
        <w:rPr>
          <w:rFonts w:ascii="Times New Roman" w:eastAsia="Times New Roman" w:hAnsi="Times New Roman" w:cs="Times New Roman"/>
          <w:b/>
          <w:sz w:val="28"/>
          <w:szCs w:val="28"/>
          <w:lang w:val="en-US"/>
        </w:rPr>
        <w:tab/>
        <w:t xml:space="preserve">An example of theoretically unstable but </w:t>
      </w:r>
      <w:r w:rsidR="00E37080">
        <w:rPr>
          <w:rFonts w:ascii="Times New Roman" w:eastAsia="Times New Roman" w:hAnsi="Times New Roman" w:cs="Times New Roman"/>
          <w:b/>
          <w:sz w:val="28"/>
          <w:szCs w:val="28"/>
          <w:lang w:val="en-US"/>
        </w:rPr>
        <w:t xml:space="preserve">still </w:t>
      </w:r>
      <w:r w:rsidR="00257C2E">
        <w:rPr>
          <w:rFonts w:ascii="Times New Roman" w:eastAsia="Times New Roman" w:hAnsi="Times New Roman" w:cs="Times New Roman"/>
          <w:b/>
          <w:sz w:val="28"/>
          <w:szCs w:val="28"/>
          <w:lang w:val="en-US"/>
        </w:rPr>
        <w:t xml:space="preserve">stable </w:t>
      </w:r>
      <w:r w:rsidR="00560F34" w:rsidRPr="00560F34">
        <w:rPr>
          <w:rFonts w:ascii="Times New Roman" w:eastAsia="Times New Roman" w:hAnsi="Times New Roman" w:cs="Times New Roman"/>
          <w:b/>
          <w:sz w:val="28"/>
          <w:szCs w:val="28"/>
          <w:lang w:val="en-US"/>
        </w:rPr>
        <w:t xml:space="preserve">clay slopes - The </w:t>
      </w:r>
      <w:proofErr w:type="spellStart"/>
      <w:r w:rsidR="00560F34" w:rsidRPr="00560F34">
        <w:rPr>
          <w:rFonts w:ascii="Times New Roman" w:eastAsia="Times New Roman" w:hAnsi="Times New Roman" w:cs="Times New Roman"/>
          <w:b/>
          <w:sz w:val="28"/>
          <w:szCs w:val="28"/>
          <w:lang w:val="en-US"/>
        </w:rPr>
        <w:t>Lindö</w:t>
      </w:r>
      <w:proofErr w:type="spellEnd"/>
      <w:r w:rsidR="00560F34" w:rsidRPr="00560F34">
        <w:rPr>
          <w:rFonts w:ascii="Times New Roman" w:eastAsia="Times New Roman" w:hAnsi="Times New Roman" w:cs="Times New Roman"/>
          <w:b/>
          <w:sz w:val="28"/>
          <w:szCs w:val="28"/>
          <w:lang w:val="en-US"/>
        </w:rPr>
        <w:t xml:space="preserve"> Canal </w:t>
      </w:r>
    </w:p>
    <w:p w:rsidR="00560F34" w:rsidRDefault="00241262" w:rsidP="00560F34">
      <w:pPr>
        <w:tabs>
          <w:tab w:val="left" w:pos="567"/>
        </w:tabs>
        <w:spacing w:after="0"/>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2</w:t>
      </w:r>
      <w:r w:rsidR="00560F34" w:rsidRPr="00560F34">
        <w:rPr>
          <w:rFonts w:ascii="Times New Roman" w:eastAsia="Times New Roman" w:hAnsi="Times New Roman" w:cs="Times New Roman"/>
          <w:b/>
          <w:sz w:val="24"/>
          <w:szCs w:val="24"/>
          <w:lang w:val="en-US"/>
        </w:rPr>
        <w:t>.1</w:t>
      </w:r>
      <w:r w:rsidR="00560F34" w:rsidRPr="00560F34">
        <w:rPr>
          <w:rFonts w:ascii="Times New Roman" w:eastAsia="Times New Roman" w:hAnsi="Times New Roman" w:cs="Times New Roman"/>
          <w:b/>
          <w:sz w:val="24"/>
          <w:szCs w:val="24"/>
          <w:lang w:val="en-US"/>
        </w:rPr>
        <w:tab/>
        <w:t xml:space="preserve">Scope </w:t>
      </w:r>
    </w:p>
    <w:p w:rsidR="00E37080" w:rsidRPr="00560F34" w:rsidRDefault="00E37080" w:rsidP="00560F34">
      <w:pPr>
        <w:tabs>
          <w:tab w:val="left" w:pos="567"/>
        </w:tabs>
        <w:spacing w:after="0"/>
        <w:jc w:val="both"/>
        <w:rPr>
          <w:rFonts w:ascii="Times New Roman" w:eastAsia="Times New Roman" w:hAnsi="Times New Roman" w:cs="Times New Roman"/>
          <w:b/>
          <w:sz w:val="24"/>
          <w:szCs w:val="24"/>
          <w:lang w:val="en-US"/>
        </w:rPr>
      </w:pPr>
    </w:p>
    <w:p w:rsidR="00560F34" w:rsidRDefault="00560F34" w:rsidP="00560F34">
      <w:pPr>
        <w:tabs>
          <w:tab w:val="left" w:pos="567"/>
        </w:tabs>
        <w:spacing w:after="0"/>
        <w:jc w:val="both"/>
        <w:rPr>
          <w:rFonts w:ascii="Times New Roman" w:eastAsia="Times New Roman" w:hAnsi="Times New Roman" w:cs="Times New Roman"/>
          <w:sz w:val="24"/>
          <w:szCs w:val="24"/>
          <w:lang w:val="en-US"/>
        </w:rPr>
      </w:pPr>
      <w:r w:rsidRPr="003252C2">
        <w:rPr>
          <w:sz w:val="24"/>
          <w:szCs w:val="24"/>
          <w:lang w:val="en-US"/>
        </w:rPr>
        <w:t xml:space="preserve">The need for a safer and deeper entrance for bigger ships to </w:t>
      </w:r>
      <w:r>
        <w:rPr>
          <w:sz w:val="24"/>
          <w:szCs w:val="24"/>
          <w:lang w:val="en-US"/>
        </w:rPr>
        <w:t xml:space="preserve">reach </w:t>
      </w:r>
      <w:r w:rsidRPr="003252C2">
        <w:rPr>
          <w:sz w:val="24"/>
          <w:szCs w:val="24"/>
          <w:lang w:val="en-US"/>
        </w:rPr>
        <w:t xml:space="preserve">the city </w:t>
      </w:r>
      <w:r>
        <w:rPr>
          <w:sz w:val="24"/>
          <w:szCs w:val="24"/>
          <w:lang w:val="en-US"/>
        </w:rPr>
        <w:t xml:space="preserve">of </w:t>
      </w:r>
      <w:proofErr w:type="spellStart"/>
      <w:r w:rsidRPr="003252C2">
        <w:rPr>
          <w:sz w:val="24"/>
          <w:szCs w:val="24"/>
          <w:lang w:val="en-US"/>
        </w:rPr>
        <w:t>Norrköping</w:t>
      </w:r>
      <w:proofErr w:type="spellEnd"/>
      <w:r>
        <w:rPr>
          <w:sz w:val="24"/>
          <w:szCs w:val="24"/>
          <w:lang w:val="en-US"/>
        </w:rPr>
        <w:t>, some 200 km south of Stockholm,</w:t>
      </w:r>
      <w:r w:rsidRPr="003252C2">
        <w:rPr>
          <w:sz w:val="24"/>
          <w:szCs w:val="24"/>
          <w:lang w:val="en-US"/>
        </w:rPr>
        <w:t xml:space="preserve"> led to the decision to dredge a nearly 10 m deep and 50 m wide canal with nearly 3 km length through a typical south-Swedish landscape in the end of the fifties. The design was made by the Swedish Geotechnical Institute</w:t>
      </w:r>
      <w:r>
        <w:rPr>
          <w:sz w:val="24"/>
          <w:szCs w:val="24"/>
          <w:lang w:val="en-US"/>
        </w:rPr>
        <w:t xml:space="preserve"> in the</w:t>
      </w:r>
      <w:r w:rsidR="00241262">
        <w:rPr>
          <w:sz w:val="24"/>
          <w:szCs w:val="24"/>
          <w:lang w:val="en-US"/>
        </w:rPr>
        <w:t xml:space="preserve"> mid-</w:t>
      </w:r>
      <w:r>
        <w:rPr>
          <w:sz w:val="24"/>
          <w:szCs w:val="24"/>
          <w:lang w:val="en-US"/>
        </w:rPr>
        <w:t>fifties</w:t>
      </w:r>
      <w:r w:rsidRPr="003252C2">
        <w:rPr>
          <w:sz w:val="24"/>
          <w:szCs w:val="24"/>
          <w:lang w:val="en-US"/>
        </w:rPr>
        <w:t xml:space="preserve"> </w:t>
      </w:r>
      <w:r w:rsidRPr="003252C2">
        <w:rPr>
          <w:sz w:val="24"/>
          <w:szCs w:val="24"/>
          <w:lang w:val="en-US"/>
        </w:rPr>
        <w:lastRenderedPageBreak/>
        <w:t xml:space="preserve">applying the common way of calculating the slope stability of normally consolidated </w:t>
      </w:r>
      <w:proofErr w:type="spellStart"/>
      <w:r w:rsidRPr="003252C2">
        <w:rPr>
          <w:sz w:val="24"/>
          <w:szCs w:val="24"/>
          <w:lang w:val="en-US"/>
        </w:rPr>
        <w:t>illitic</w:t>
      </w:r>
      <w:proofErr w:type="spellEnd"/>
      <w:r w:rsidRPr="003252C2">
        <w:rPr>
          <w:sz w:val="24"/>
          <w:szCs w:val="24"/>
          <w:lang w:val="en-US"/>
        </w:rPr>
        <w:t xml:space="preserve"> clay</w:t>
      </w:r>
      <w:r>
        <w:rPr>
          <w:sz w:val="24"/>
          <w:szCs w:val="24"/>
          <w:lang w:val="en-US"/>
        </w:rPr>
        <w:t xml:space="preserve"> (cf. Fig.1)</w:t>
      </w:r>
      <w:r w:rsidRPr="003252C2">
        <w:rPr>
          <w:sz w:val="24"/>
          <w:szCs w:val="24"/>
          <w:lang w:val="en-US"/>
        </w:rPr>
        <w:t xml:space="preserve">. </w:t>
      </w:r>
      <w:r>
        <w:rPr>
          <w:sz w:val="24"/>
          <w:szCs w:val="24"/>
          <w:lang w:val="en-US"/>
        </w:rPr>
        <w:t xml:space="preserve">The channel was completed and came in use 1960, 55 years ago, </w:t>
      </w:r>
      <w:r w:rsidRPr="003252C2">
        <w:rPr>
          <w:rFonts w:ascii="Times New Roman" w:eastAsia="Times New Roman" w:hAnsi="Times New Roman" w:cs="Times New Roman"/>
          <w:sz w:val="24"/>
          <w:szCs w:val="24"/>
          <w:lang w:val="en-US"/>
        </w:rPr>
        <w:t xml:space="preserve">making it possible for tankers with up to 16000 t deadweight to enter the </w:t>
      </w:r>
      <w:proofErr w:type="spellStart"/>
      <w:r w:rsidRPr="003252C2">
        <w:rPr>
          <w:rFonts w:ascii="Times New Roman" w:eastAsia="Times New Roman" w:hAnsi="Times New Roman" w:cs="Times New Roman"/>
          <w:sz w:val="24"/>
          <w:szCs w:val="24"/>
          <w:lang w:val="en-US"/>
        </w:rPr>
        <w:t>harbour</w:t>
      </w:r>
      <w:proofErr w:type="spellEnd"/>
      <w:r w:rsidRPr="003252C2">
        <w:rPr>
          <w:rFonts w:ascii="Times New Roman" w:eastAsia="Times New Roman" w:hAnsi="Times New Roman" w:cs="Times New Roman"/>
          <w:sz w:val="24"/>
          <w:szCs w:val="24"/>
          <w:lang w:val="en-US"/>
        </w:rPr>
        <w:t xml:space="preserve"> of the city </w:t>
      </w:r>
      <w:r w:rsidR="00E37080">
        <w:rPr>
          <w:rFonts w:ascii="Times New Roman" w:eastAsia="Times New Roman" w:hAnsi="Times New Roman" w:cs="Times New Roman"/>
          <w:sz w:val="24"/>
          <w:szCs w:val="24"/>
          <w:lang w:val="en-US"/>
        </w:rPr>
        <w:t xml:space="preserve">of </w:t>
      </w:r>
      <w:proofErr w:type="spellStart"/>
      <w:r w:rsidRPr="003252C2">
        <w:rPr>
          <w:rFonts w:ascii="Times New Roman" w:eastAsia="Times New Roman" w:hAnsi="Times New Roman" w:cs="Times New Roman"/>
          <w:sz w:val="24"/>
          <w:szCs w:val="24"/>
          <w:lang w:val="en-US"/>
        </w:rPr>
        <w:t>Norrköping</w:t>
      </w:r>
      <w:proofErr w:type="spellEnd"/>
      <w:r w:rsidRPr="003252C2">
        <w:rPr>
          <w:rFonts w:ascii="Times New Roman" w:eastAsia="Times New Roman" w:hAnsi="Times New Roman" w:cs="Times New Roman"/>
          <w:sz w:val="24"/>
          <w:szCs w:val="24"/>
          <w:lang w:val="en-US"/>
        </w:rPr>
        <w:t xml:space="preserve"> from the Baltic Sea. The construction required blasting of rock with the clay to be removed still present over the rock. The blasting technique, the “</w:t>
      </w:r>
      <w:proofErr w:type="spellStart"/>
      <w:r w:rsidRPr="003252C2">
        <w:rPr>
          <w:rFonts w:ascii="Times New Roman" w:eastAsia="Times New Roman" w:hAnsi="Times New Roman" w:cs="Times New Roman"/>
          <w:sz w:val="24"/>
          <w:szCs w:val="24"/>
          <w:lang w:val="en-US"/>
        </w:rPr>
        <w:t>Lindö</w:t>
      </w:r>
      <w:proofErr w:type="spellEnd"/>
      <w:r w:rsidRPr="003252C2">
        <w:rPr>
          <w:rFonts w:ascii="Times New Roman" w:eastAsia="Times New Roman" w:hAnsi="Times New Roman" w:cs="Times New Roman"/>
          <w:sz w:val="24"/>
          <w:szCs w:val="24"/>
          <w:lang w:val="en-US"/>
        </w:rPr>
        <w:t xml:space="preserve"> method” developed by the construction company </w:t>
      </w:r>
      <w:proofErr w:type="spellStart"/>
      <w:r w:rsidRPr="003252C2">
        <w:rPr>
          <w:rFonts w:ascii="Times New Roman" w:eastAsia="Times New Roman" w:hAnsi="Times New Roman" w:cs="Times New Roman"/>
          <w:sz w:val="24"/>
          <w:szCs w:val="24"/>
          <w:lang w:val="en-US"/>
        </w:rPr>
        <w:t>Skånska</w:t>
      </w:r>
      <w:proofErr w:type="spellEnd"/>
      <w:r w:rsidRPr="003252C2">
        <w:rPr>
          <w:rFonts w:ascii="Times New Roman" w:eastAsia="Times New Roman" w:hAnsi="Times New Roman" w:cs="Times New Roman"/>
          <w:sz w:val="24"/>
          <w:szCs w:val="24"/>
          <w:lang w:val="en-US"/>
        </w:rPr>
        <w:t xml:space="preserve"> </w:t>
      </w:r>
      <w:proofErr w:type="spellStart"/>
      <w:r w:rsidRPr="003252C2">
        <w:rPr>
          <w:rFonts w:ascii="Times New Roman" w:eastAsia="Times New Roman" w:hAnsi="Times New Roman" w:cs="Times New Roman"/>
          <w:sz w:val="24"/>
          <w:szCs w:val="24"/>
          <w:lang w:val="en-US"/>
        </w:rPr>
        <w:t>Cemen</w:t>
      </w:r>
      <w:r w:rsidR="00241262">
        <w:rPr>
          <w:rFonts w:ascii="Times New Roman" w:eastAsia="Times New Roman" w:hAnsi="Times New Roman" w:cs="Times New Roman"/>
          <w:sz w:val="24"/>
          <w:szCs w:val="24"/>
          <w:lang w:val="en-US"/>
        </w:rPr>
        <w:t>tgjuteriet</w:t>
      </w:r>
      <w:proofErr w:type="spellEnd"/>
      <w:r w:rsidR="00241262">
        <w:rPr>
          <w:rFonts w:ascii="Times New Roman" w:eastAsia="Times New Roman" w:hAnsi="Times New Roman" w:cs="Times New Roman"/>
          <w:sz w:val="24"/>
          <w:szCs w:val="24"/>
          <w:lang w:val="en-US"/>
        </w:rPr>
        <w:t xml:space="preserve"> (nowadays “Skanska”)</w:t>
      </w:r>
      <w:r w:rsidRPr="003252C2">
        <w:rPr>
          <w:rFonts w:ascii="Times New Roman" w:eastAsia="Times New Roman" w:hAnsi="Times New Roman" w:cs="Times New Roman"/>
          <w:sz w:val="24"/>
          <w:szCs w:val="24"/>
          <w:lang w:val="en-US"/>
        </w:rPr>
        <w:t xml:space="preserve"> [</w:t>
      </w:r>
      <w:r w:rsidR="00E37080">
        <w:rPr>
          <w:rFonts w:ascii="Times New Roman" w:eastAsia="Times New Roman" w:hAnsi="Times New Roman" w:cs="Times New Roman"/>
          <w:sz w:val="24"/>
          <w:szCs w:val="24"/>
          <w:lang w:val="en-US"/>
        </w:rPr>
        <w:t>6</w:t>
      </w:r>
      <w:r w:rsidRPr="003252C2">
        <w:rPr>
          <w:rFonts w:ascii="Times New Roman" w:eastAsia="Times New Roman" w:hAnsi="Times New Roman" w:cs="Times New Roman"/>
          <w:sz w:val="24"/>
          <w:szCs w:val="24"/>
          <w:lang w:val="en-US"/>
        </w:rPr>
        <w:t xml:space="preserve">], was found to give no reduction in shear strength of the remaining clay slopes after dredging. The canal has been stable from start. </w:t>
      </w:r>
    </w:p>
    <w:p w:rsidR="00560F34" w:rsidRPr="003252C2" w:rsidRDefault="00560F34" w:rsidP="00560F34">
      <w:pPr>
        <w:tabs>
          <w:tab w:val="left" w:pos="567"/>
        </w:tabs>
        <w:spacing w:after="0" w:line="240" w:lineRule="auto"/>
        <w:jc w:val="both"/>
        <w:rPr>
          <w:rFonts w:ascii="Times New Roman" w:eastAsia="Times New Roman" w:hAnsi="Times New Roman" w:cs="Times New Roman"/>
          <w:sz w:val="24"/>
          <w:szCs w:val="24"/>
          <w:lang w:val="en-US"/>
        </w:rPr>
      </w:pPr>
      <w:r w:rsidRPr="003252C2">
        <w:rPr>
          <w:rFonts w:ascii="Times New Roman" w:eastAsia="Times New Roman" w:hAnsi="Times New Roman" w:cs="Times New Roman"/>
          <w:sz w:val="24"/>
          <w:szCs w:val="24"/>
          <w:lang w:val="en-US"/>
        </w:rPr>
        <w:t xml:space="preserve">   </w:t>
      </w:r>
    </w:p>
    <w:p w:rsidR="00560F34" w:rsidRPr="00560F34" w:rsidRDefault="00560F34" w:rsidP="00560F34">
      <w:pPr>
        <w:tabs>
          <w:tab w:val="left" w:pos="567"/>
        </w:tabs>
        <w:jc w:val="both"/>
        <w:rPr>
          <w:sz w:val="24"/>
          <w:szCs w:val="24"/>
          <w:lang w:val="en-US"/>
        </w:rPr>
      </w:pPr>
      <w:r>
        <w:rPr>
          <w:sz w:val="24"/>
          <w:szCs w:val="24"/>
          <w:lang w:val="en-US"/>
        </w:rPr>
        <w:t xml:space="preserve">At the time of design of the channel </w:t>
      </w:r>
      <w:r w:rsidRPr="003252C2">
        <w:rPr>
          <w:rFonts w:ascii="Times New Roman" w:eastAsia="Times New Roman" w:hAnsi="Times New Roman" w:cs="Times New Roman"/>
          <w:sz w:val="24"/>
          <w:lang w:val="en-US"/>
        </w:rPr>
        <w:t>the impact of time and strain on slope</w:t>
      </w:r>
      <w:r>
        <w:rPr>
          <w:rFonts w:ascii="Times New Roman" w:eastAsia="Times New Roman" w:hAnsi="Times New Roman" w:cs="Times New Roman"/>
          <w:sz w:val="24"/>
          <w:lang w:val="en-US"/>
        </w:rPr>
        <w:t xml:space="preserve"> stability was not considered by</w:t>
      </w:r>
      <w:r w:rsidRPr="003252C2">
        <w:rPr>
          <w:rFonts w:ascii="Times New Roman" w:eastAsia="Times New Roman" w:hAnsi="Times New Roman" w:cs="Times New Roman"/>
          <w:sz w:val="24"/>
          <w:lang w:val="en-US"/>
        </w:rPr>
        <w:t xml:space="preserve"> </w:t>
      </w:r>
      <w:r>
        <w:rPr>
          <w:rFonts w:ascii="Times New Roman" w:eastAsia="Times New Roman" w:hAnsi="Times New Roman" w:cs="Times New Roman"/>
          <w:sz w:val="24"/>
          <w:lang w:val="en-US"/>
        </w:rPr>
        <w:t xml:space="preserve">the geotechnical society but </w:t>
      </w:r>
      <w:r w:rsidRPr="003252C2">
        <w:rPr>
          <w:rFonts w:ascii="Times New Roman" w:eastAsia="Times New Roman" w:hAnsi="Times New Roman" w:cs="Times New Roman"/>
          <w:sz w:val="24"/>
          <w:lang w:val="en-US"/>
        </w:rPr>
        <w:t xml:space="preserve">came in focus a few decades later and led to the development of microstructural modeling that, together with </w:t>
      </w:r>
      <w:r>
        <w:rPr>
          <w:rFonts w:ascii="Times New Roman" w:eastAsia="Times New Roman" w:hAnsi="Times New Roman" w:cs="Times New Roman"/>
          <w:sz w:val="24"/>
          <w:lang w:val="en-US"/>
        </w:rPr>
        <w:t>the use of rate process theory</w:t>
      </w:r>
      <w:r w:rsidRPr="003252C2">
        <w:rPr>
          <w:rFonts w:ascii="Times New Roman" w:eastAsia="Times New Roman" w:hAnsi="Times New Roman" w:cs="Times New Roman"/>
          <w:sz w:val="24"/>
          <w:lang w:val="en-US"/>
        </w:rPr>
        <w:t xml:space="preserve">, gave a basis of more scientific treatment of slope stability </w:t>
      </w:r>
      <w:r>
        <w:rPr>
          <w:rFonts w:ascii="Times New Roman" w:eastAsia="Times New Roman" w:hAnsi="Times New Roman" w:cs="Times New Roman"/>
          <w:sz w:val="24"/>
          <w:lang w:val="en-US"/>
        </w:rPr>
        <w:t xml:space="preserve">involving creep processes </w:t>
      </w:r>
      <w:r w:rsidRPr="003252C2">
        <w:rPr>
          <w:rFonts w:ascii="Times New Roman" w:eastAsia="Times New Roman" w:hAnsi="Times New Roman" w:cs="Times New Roman"/>
          <w:sz w:val="24"/>
          <w:lang w:val="en-US"/>
        </w:rPr>
        <w:t xml:space="preserve">that will be discussed and assessed here. </w:t>
      </w:r>
    </w:p>
    <w:p w:rsidR="00560F34" w:rsidRPr="003252C2" w:rsidRDefault="00560F34" w:rsidP="00560F34">
      <w:pPr>
        <w:tabs>
          <w:tab w:val="left" w:pos="567"/>
        </w:tabs>
        <w:spacing w:after="0" w:line="240" w:lineRule="auto"/>
        <w:jc w:val="both"/>
        <w:rPr>
          <w:rFonts w:ascii="Times New Roman" w:eastAsia="Times New Roman" w:hAnsi="Times New Roman" w:cs="Times New Roman"/>
          <w:b/>
          <w:sz w:val="28"/>
          <w:lang w:val="en-US"/>
        </w:rPr>
      </w:pPr>
    </w:p>
    <w:p w:rsidR="00560F34" w:rsidRPr="003252C2" w:rsidRDefault="00241262" w:rsidP="00560F34">
      <w:pPr>
        <w:tabs>
          <w:tab w:val="left" w:pos="567"/>
        </w:tabs>
        <w:spacing w:after="0" w:line="240" w:lineRule="auto"/>
        <w:jc w:val="both"/>
        <w:rPr>
          <w:rFonts w:ascii="Times New Roman" w:eastAsia="Times New Roman" w:hAnsi="Times New Roman" w:cs="Times New Roman"/>
          <w:b/>
          <w:sz w:val="28"/>
          <w:lang w:val="en-US"/>
        </w:rPr>
      </w:pPr>
      <w:r>
        <w:rPr>
          <w:rFonts w:ascii="Times New Roman" w:eastAsia="Times New Roman" w:hAnsi="Times New Roman" w:cs="Times New Roman"/>
          <w:b/>
          <w:sz w:val="28"/>
          <w:lang w:val="en-US"/>
        </w:rPr>
        <w:t>2</w:t>
      </w:r>
      <w:r w:rsidR="00560F34" w:rsidRPr="003252C2">
        <w:rPr>
          <w:rFonts w:ascii="Times New Roman" w:eastAsia="Times New Roman" w:hAnsi="Times New Roman" w:cs="Times New Roman"/>
          <w:b/>
          <w:sz w:val="28"/>
          <w:lang w:val="en-US"/>
        </w:rPr>
        <w:t>.2</w:t>
      </w:r>
      <w:r w:rsidR="00560F34" w:rsidRPr="003252C2">
        <w:rPr>
          <w:rFonts w:ascii="Times New Roman" w:eastAsia="Times New Roman" w:hAnsi="Times New Roman" w:cs="Times New Roman"/>
          <w:b/>
          <w:sz w:val="28"/>
          <w:lang w:val="en-US"/>
        </w:rPr>
        <w:tab/>
        <w:t>Geological and geotechnical conditions</w:t>
      </w:r>
    </w:p>
    <w:p w:rsidR="00560F34" w:rsidRPr="003252C2" w:rsidRDefault="00560F34" w:rsidP="00560F34">
      <w:pPr>
        <w:spacing w:after="0" w:line="240" w:lineRule="auto"/>
        <w:jc w:val="both"/>
        <w:rPr>
          <w:rFonts w:ascii="Times New Roman" w:eastAsia="Times New Roman" w:hAnsi="Times New Roman" w:cs="Times New Roman"/>
          <w:b/>
          <w:sz w:val="28"/>
          <w:lang w:val="en-US"/>
        </w:rPr>
      </w:pPr>
    </w:p>
    <w:p w:rsidR="004A7FEE" w:rsidRPr="004A7FEE" w:rsidRDefault="00241262" w:rsidP="004A7FEE">
      <w:pPr>
        <w:tabs>
          <w:tab w:val="left" w:pos="567"/>
        </w:tabs>
        <w:spacing w:after="0"/>
        <w:jc w:val="both"/>
        <w:rPr>
          <w:rFonts w:ascii="Times New Roman" w:eastAsia="Times New Roman" w:hAnsi="Times New Roman" w:cs="Times New Roman"/>
          <w:b/>
          <w:sz w:val="24"/>
          <w:lang w:val="en-US"/>
        </w:rPr>
      </w:pPr>
      <w:r>
        <w:rPr>
          <w:rFonts w:ascii="Times New Roman" w:eastAsia="Times New Roman" w:hAnsi="Times New Roman" w:cs="Times New Roman"/>
          <w:b/>
          <w:sz w:val="24"/>
          <w:lang w:val="en-US"/>
        </w:rPr>
        <w:t>2</w:t>
      </w:r>
      <w:r w:rsidR="004A7FEE" w:rsidRPr="004A7FEE">
        <w:rPr>
          <w:rFonts w:ascii="Times New Roman" w:eastAsia="Times New Roman" w:hAnsi="Times New Roman" w:cs="Times New Roman"/>
          <w:b/>
          <w:sz w:val="24"/>
          <w:lang w:val="en-US"/>
        </w:rPr>
        <w:t>.2.1</w:t>
      </w:r>
      <w:r w:rsidR="004A7FEE" w:rsidRPr="004A7FEE">
        <w:rPr>
          <w:rFonts w:ascii="Times New Roman" w:eastAsia="Times New Roman" w:hAnsi="Times New Roman" w:cs="Times New Roman"/>
          <w:b/>
          <w:sz w:val="24"/>
          <w:lang w:val="en-US"/>
        </w:rPr>
        <w:tab/>
        <w:t>Characterization</w:t>
      </w:r>
    </w:p>
    <w:p w:rsidR="004A7FEE" w:rsidRDefault="004A7FEE" w:rsidP="00560F34">
      <w:pPr>
        <w:spacing w:after="0"/>
        <w:jc w:val="both"/>
        <w:rPr>
          <w:rFonts w:ascii="Times New Roman" w:eastAsia="Times New Roman" w:hAnsi="Times New Roman" w:cs="Times New Roman"/>
          <w:sz w:val="24"/>
          <w:lang w:val="en-US"/>
        </w:rPr>
      </w:pPr>
    </w:p>
    <w:p w:rsidR="00560F34" w:rsidRPr="003252C2" w:rsidRDefault="00560F34" w:rsidP="00560F34">
      <w:pPr>
        <w:spacing w:after="0"/>
        <w:jc w:val="both"/>
        <w:rPr>
          <w:rFonts w:ascii="Times New Roman" w:eastAsia="Times New Roman" w:hAnsi="Times New Roman" w:cs="Times New Roman"/>
          <w:sz w:val="24"/>
          <w:lang w:val="en-US"/>
        </w:rPr>
      </w:pPr>
      <w:r w:rsidRPr="003252C2">
        <w:rPr>
          <w:rFonts w:ascii="Times New Roman" w:eastAsia="Times New Roman" w:hAnsi="Times New Roman" w:cs="Times New Roman"/>
          <w:sz w:val="24"/>
          <w:lang w:val="en-US"/>
        </w:rPr>
        <w:t xml:space="preserve">The </w:t>
      </w:r>
      <w:proofErr w:type="spellStart"/>
      <w:r w:rsidRPr="003252C2">
        <w:rPr>
          <w:rFonts w:ascii="Times New Roman" w:eastAsia="Times New Roman" w:hAnsi="Times New Roman" w:cs="Times New Roman"/>
          <w:sz w:val="24"/>
          <w:lang w:val="en-US"/>
        </w:rPr>
        <w:t>Händelö</w:t>
      </w:r>
      <w:proofErr w:type="spellEnd"/>
      <w:r w:rsidRPr="003252C2">
        <w:rPr>
          <w:rFonts w:ascii="Times New Roman" w:eastAsia="Times New Roman" w:hAnsi="Times New Roman" w:cs="Times New Roman"/>
          <w:sz w:val="24"/>
          <w:lang w:val="en-US"/>
        </w:rPr>
        <w:t xml:space="preserve"> peninsula </w:t>
      </w:r>
      <w:r w:rsidR="00241262">
        <w:rPr>
          <w:rFonts w:ascii="Times New Roman" w:eastAsia="Times New Roman" w:hAnsi="Times New Roman" w:cs="Times New Roman"/>
          <w:sz w:val="24"/>
          <w:lang w:val="en-US"/>
        </w:rPr>
        <w:t xml:space="preserve">to the </w:t>
      </w:r>
      <w:r w:rsidRPr="003252C2">
        <w:rPr>
          <w:rFonts w:ascii="Times New Roman" w:eastAsia="Times New Roman" w:hAnsi="Times New Roman" w:cs="Times New Roman"/>
          <w:sz w:val="24"/>
          <w:lang w:val="en-US"/>
        </w:rPr>
        <w:t xml:space="preserve">east of the town </w:t>
      </w:r>
      <w:proofErr w:type="spellStart"/>
      <w:r w:rsidRPr="003252C2">
        <w:rPr>
          <w:rFonts w:ascii="Times New Roman" w:eastAsia="Times New Roman" w:hAnsi="Times New Roman" w:cs="Times New Roman"/>
          <w:sz w:val="24"/>
          <w:lang w:val="en-US"/>
        </w:rPr>
        <w:t>Norrköping</w:t>
      </w:r>
      <w:proofErr w:type="spellEnd"/>
      <w:r w:rsidRPr="003252C2">
        <w:rPr>
          <w:rFonts w:ascii="Times New Roman" w:eastAsia="Times New Roman" w:hAnsi="Times New Roman" w:cs="Times New Roman"/>
          <w:sz w:val="24"/>
          <w:lang w:val="en-US"/>
        </w:rPr>
        <w:t xml:space="preserve"> belongs to the large sediment area in the inner part of the </w:t>
      </w:r>
      <w:proofErr w:type="spellStart"/>
      <w:r w:rsidRPr="003252C2">
        <w:rPr>
          <w:rFonts w:ascii="Times New Roman" w:eastAsia="Times New Roman" w:hAnsi="Times New Roman" w:cs="Times New Roman"/>
          <w:sz w:val="24"/>
          <w:lang w:val="en-US"/>
        </w:rPr>
        <w:t>Bråviken</w:t>
      </w:r>
      <w:proofErr w:type="spellEnd"/>
      <w:r w:rsidRPr="003252C2">
        <w:rPr>
          <w:rFonts w:ascii="Times New Roman" w:eastAsia="Times New Roman" w:hAnsi="Times New Roman" w:cs="Times New Roman"/>
          <w:sz w:val="24"/>
          <w:lang w:val="en-US"/>
        </w:rPr>
        <w:t xml:space="preserve"> estuary and has the typical character of glacial clay covered by postglacial clay that is at least partly eroded and redeposited glacial clay. It is hence more fine-grained than the glacia</w:t>
      </w:r>
      <w:r w:rsidR="00241262">
        <w:rPr>
          <w:rFonts w:ascii="Times New Roman" w:eastAsia="Times New Roman" w:hAnsi="Times New Roman" w:cs="Times New Roman"/>
          <w:sz w:val="24"/>
          <w:lang w:val="en-US"/>
        </w:rPr>
        <w:t xml:space="preserve">l clay and free from carbonates. </w:t>
      </w:r>
      <w:r w:rsidRPr="003252C2">
        <w:rPr>
          <w:rFonts w:ascii="Times New Roman" w:eastAsia="Times New Roman" w:hAnsi="Times New Roman" w:cs="Times New Roman"/>
          <w:sz w:val="24"/>
          <w:lang w:val="en-US"/>
        </w:rPr>
        <w:t>The clays were deposited in brackish water and have a high total content of soluble salt, i.e. 2.9 to 8.2 g/l [</w:t>
      </w:r>
      <w:r w:rsidR="00E37080">
        <w:rPr>
          <w:rFonts w:ascii="Times New Roman" w:eastAsia="Times New Roman" w:hAnsi="Times New Roman" w:cs="Times New Roman"/>
          <w:sz w:val="24"/>
          <w:lang w:val="en-US"/>
        </w:rPr>
        <w:t>6</w:t>
      </w:r>
      <w:r w:rsidR="00241262">
        <w:rPr>
          <w:rFonts w:ascii="Times New Roman" w:eastAsia="Times New Roman" w:hAnsi="Times New Roman" w:cs="Times New Roman"/>
          <w:sz w:val="24"/>
          <w:lang w:val="en-US"/>
        </w:rPr>
        <w:t xml:space="preserve">]. </w:t>
      </w:r>
      <w:proofErr w:type="gramStart"/>
      <w:r w:rsidRPr="003252C2">
        <w:rPr>
          <w:rFonts w:ascii="Times New Roman" w:eastAsia="Times New Roman" w:hAnsi="Times New Roman" w:cs="Times New Roman"/>
          <w:sz w:val="24"/>
          <w:lang w:val="en-US"/>
        </w:rPr>
        <w:t>pH</w:t>
      </w:r>
      <w:proofErr w:type="gramEnd"/>
      <w:r w:rsidRPr="003252C2">
        <w:rPr>
          <w:rFonts w:ascii="Times New Roman" w:eastAsia="Times New Roman" w:hAnsi="Times New Roman" w:cs="Times New Roman"/>
          <w:sz w:val="24"/>
          <w:lang w:val="en-US"/>
        </w:rPr>
        <w:t xml:space="preserve"> is in the interval </w:t>
      </w:r>
      <w:r w:rsidR="00241262">
        <w:rPr>
          <w:rFonts w:ascii="Times New Roman" w:eastAsia="Times New Roman" w:hAnsi="Times New Roman" w:cs="Times New Roman"/>
          <w:sz w:val="24"/>
          <w:lang w:val="en-US"/>
        </w:rPr>
        <w:t xml:space="preserve">of </w:t>
      </w:r>
      <w:r w:rsidRPr="003252C2">
        <w:rPr>
          <w:rFonts w:ascii="Times New Roman" w:eastAsia="Times New Roman" w:hAnsi="Times New Roman" w:cs="Times New Roman"/>
          <w:sz w:val="24"/>
          <w:lang w:val="en-US"/>
        </w:rPr>
        <w:t>7.1 to 7.7. The uppermost 1.5 m, making up a dry crust, is somewhat organic with an ignition loss of 5.2 % of t</w:t>
      </w:r>
      <w:r>
        <w:rPr>
          <w:rFonts w:ascii="Times New Roman" w:eastAsia="Times New Roman" w:hAnsi="Times New Roman" w:cs="Times New Roman"/>
          <w:sz w:val="24"/>
          <w:lang w:val="en-US"/>
        </w:rPr>
        <w:t>he dry weight while the rest has</w:t>
      </w:r>
      <w:r w:rsidRPr="003252C2">
        <w:rPr>
          <w:rFonts w:ascii="Times New Roman" w:eastAsia="Times New Roman" w:hAnsi="Times New Roman" w:cs="Times New Roman"/>
          <w:sz w:val="24"/>
          <w:lang w:val="en-US"/>
        </w:rPr>
        <w:t xml:space="preserve"> 2.8 to 3.5 %</w:t>
      </w:r>
      <w:r>
        <w:rPr>
          <w:rFonts w:ascii="Times New Roman" w:eastAsia="Times New Roman" w:hAnsi="Times New Roman" w:cs="Times New Roman"/>
          <w:sz w:val="24"/>
          <w:lang w:val="en-US"/>
        </w:rPr>
        <w:t xml:space="preserve"> loss</w:t>
      </w:r>
      <w:r w:rsidRPr="003252C2">
        <w:rPr>
          <w:rFonts w:ascii="Times New Roman" w:eastAsia="Times New Roman" w:hAnsi="Times New Roman" w:cs="Times New Roman"/>
          <w:sz w:val="24"/>
          <w:lang w:val="en-US"/>
        </w:rPr>
        <w:t xml:space="preserve">. The groundwater level is about 1 m below the ground surface. </w:t>
      </w:r>
    </w:p>
    <w:p w:rsidR="00560F34" w:rsidRPr="003252C2" w:rsidRDefault="00560F34" w:rsidP="00560F34">
      <w:pPr>
        <w:spacing w:after="0" w:line="240" w:lineRule="auto"/>
        <w:jc w:val="both"/>
        <w:rPr>
          <w:rFonts w:ascii="Times New Roman" w:eastAsia="Times New Roman" w:hAnsi="Times New Roman" w:cs="Times New Roman"/>
          <w:b/>
          <w:sz w:val="28"/>
          <w:lang w:val="en-US"/>
        </w:rPr>
      </w:pPr>
    </w:p>
    <w:p w:rsidR="00560F34" w:rsidRPr="003252C2" w:rsidRDefault="00560F34" w:rsidP="00560F34">
      <w:pPr>
        <w:spacing w:after="0"/>
        <w:jc w:val="both"/>
        <w:rPr>
          <w:rFonts w:ascii="Times New Roman" w:eastAsia="Times New Roman" w:hAnsi="Times New Roman" w:cs="Times New Roman"/>
          <w:sz w:val="24"/>
          <w:lang w:val="en-US"/>
        </w:rPr>
      </w:pPr>
      <w:r w:rsidRPr="003252C2">
        <w:rPr>
          <w:rFonts w:ascii="Times New Roman" w:eastAsia="Times New Roman" w:hAnsi="Times New Roman" w:cs="Times New Roman"/>
          <w:sz w:val="24"/>
          <w:lang w:val="en-US"/>
        </w:rPr>
        <w:t xml:space="preserve">The density, content of minus 2 </w:t>
      </w:r>
      <w:r w:rsidRPr="003252C2">
        <w:rPr>
          <w:rFonts w:ascii="Symbol" w:eastAsia="Symbol" w:hAnsi="Symbol" w:cs="Symbol"/>
          <w:sz w:val="24"/>
        </w:rPr>
        <w:t></w:t>
      </w:r>
      <w:r w:rsidRPr="003252C2">
        <w:rPr>
          <w:rFonts w:ascii="Times New Roman" w:eastAsia="Times New Roman" w:hAnsi="Times New Roman" w:cs="Times New Roman"/>
          <w:sz w:val="24"/>
          <w:lang w:val="en-US"/>
        </w:rPr>
        <w:t xml:space="preserve">m particles, consistency, </w:t>
      </w:r>
      <w:proofErr w:type="spellStart"/>
      <w:r w:rsidRPr="003252C2">
        <w:rPr>
          <w:rFonts w:ascii="Times New Roman" w:eastAsia="Times New Roman" w:hAnsi="Times New Roman" w:cs="Times New Roman"/>
          <w:sz w:val="24"/>
          <w:lang w:val="en-US"/>
        </w:rPr>
        <w:t>Skempton’s</w:t>
      </w:r>
      <w:proofErr w:type="spellEnd"/>
      <w:r w:rsidRPr="003252C2">
        <w:rPr>
          <w:rFonts w:ascii="Times New Roman" w:eastAsia="Times New Roman" w:hAnsi="Times New Roman" w:cs="Times New Roman"/>
          <w:sz w:val="24"/>
          <w:lang w:val="en-US"/>
        </w:rPr>
        <w:t xml:space="preserve"> activity, as functions of depth are given by Table 1. The lab investigations were made by the Swedish Geotechnical Institute. The water content exceeded the liquid limit for the lowest depth interval, which, together with the fact that the clay particles are significantly more oblong than in the rest of the profile, can explain the higher sensitivity </w:t>
      </w:r>
      <w:r w:rsidR="00E37080" w:rsidRPr="00E37080">
        <w:rPr>
          <w:rFonts w:ascii="Times New Roman" w:eastAsia="Times New Roman" w:hAnsi="Times New Roman" w:cs="Times New Roman"/>
          <w:sz w:val="24"/>
          <w:lang w:val="en-US"/>
        </w:rPr>
        <w:t>[7</w:t>
      </w:r>
      <w:r w:rsidRPr="00E37080">
        <w:rPr>
          <w:rFonts w:ascii="Times New Roman" w:eastAsia="Times New Roman" w:hAnsi="Times New Roman" w:cs="Times New Roman"/>
          <w:sz w:val="24"/>
          <w:lang w:val="en-US"/>
        </w:rPr>
        <w:t>].</w:t>
      </w:r>
      <w:r w:rsidRPr="003252C2">
        <w:rPr>
          <w:rFonts w:ascii="Times New Roman" w:eastAsia="Times New Roman" w:hAnsi="Times New Roman" w:cs="Times New Roman"/>
          <w:sz w:val="24"/>
          <w:lang w:val="en-US"/>
        </w:rPr>
        <w:t xml:space="preserve"> Mineral analyses showed XRD reflections at 3.3, 7.0, 9.9.and 14.5 Å for all the profile, and one at 4.4 Å for the 8 m sample. This led to the conclusion that </w:t>
      </w:r>
      <w:proofErr w:type="spellStart"/>
      <w:r w:rsidRPr="003252C2">
        <w:rPr>
          <w:rFonts w:ascii="Times New Roman" w:eastAsia="Times New Roman" w:hAnsi="Times New Roman" w:cs="Times New Roman"/>
          <w:sz w:val="24"/>
          <w:lang w:val="en-US"/>
        </w:rPr>
        <w:t>illite</w:t>
      </w:r>
      <w:proofErr w:type="spellEnd"/>
      <w:r w:rsidRPr="003252C2">
        <w:rPr>
          <w:rFonts w:ascii="Times New Roman" w:eastAsia="Times New Roman" w:hAnsi="Times New Roman" w:cs="Times New Roman"/>
          <w:sz w:val="24"/>
          <w:lang w:val="en-US"/>
        </w:rPr>
        <w:t xml:space="preserve"> (hydrous mica) was the dominant mineral and that there were small amounts of quartz and mixed-layer </w:t>
      </w:r>
      <w:proofErr w:type="spellStart"/>
      <w:r w:rsidRPr="003252C2">
        <w:rPr>
          <w:rFonts w:ascii="Times New Roman" w:eastAsia="Times New Roman" w:hAnsi="Times New Roman" w:cs="Times New Roman"/>
          <w:sz w:val="24"/>
          <w:lang w:val="en-US"/>
        </w:rPr>
        <w:t>illite</w:t>
      </w:r>
      <w:proofErr w:type="spellEnd"/>
      <w:r w:rsidRPr="003252C2">
        <w:rPr>
          <w:rFonts w:ascii="Times New Roman" w:eastAsia="Times New Roman" w:hAnsi="Times New Roman" w:cs="Times New Roman"/>
          <w:sz w:val="24"/>
          <w:lang w:val="en-US"/>
        </w:rPr>
        <w:t>/</w:t>
      </w:r>
      <w:proofErr w:type="spellStart"/>
      <w:r w:rsidRPr="003252C2">
        <w:rPr>
          <w:rFonts w:ascii="Times New Roman" w:eastAsia="Times New Roman" w:hAnsi="Times New Roman" w:cs="Times New Roman"/>
          <w:sz w:val="24"/>
          <w:lang w:val="en-US"/>
        </w:rPr>
        <w:t>smectite</w:t>
      </w:r>
      <w:proofErr w:type="spellEnd"/>
      <w:r w:rsidRPr="003252C2">
        <w:rPr>
          <w:rFonts w:ascii="Times New Roman" w:eastAsia="Times New Roman" w:hAnsi="Times New Roman" w:cs="Times New Roman"/>
          <w:sz w:val="24"/>
          <w:lang w:val="en-US"/>
        </w:rPr>
        <w:t xml:space="preserve"> minerals. This composition fits the </w:t>
      </w:r>
      <w:proofErr w:type="spellStart"/>
      <w:r>
        <w:rPr>
          <w:rFonts w:ascii="Times New Roman" w:eastAsia="Times New Roman" w:hAnsi="Times New Roman" w:cs="Times New Roman"/>
          <w:sz w:val="24"/>
          <w:lang w:val="en-US"/>
        </w:rPr>
        <w:t>Skempton</w:t>
      </w:r>
      <w:proofErr w:type="spellEnd"/>
      <w:r>
        <w:rPr>
          <w:rFonts w:ascii="Times New Roman" w:eastAsia="Times New Roman" w:hAnsi="Times New Roman" w:cs="Times New Roman"/>
          <w:sz w:val="24"/>
          <w:lang w:val="en-US"/>
        </w:rPr>
        <w:t xml:space="preserve"> </w:t>
      </w:r>
      <w:r w:rsidRPr="003252C2">
        <w:rPr>
          <w:rFonts w:ascii="Times New Roman" w:eastAsia="Times New Roman" w:hAnsi="Times New Roman" w:cs="Times New Roman"/>
          <w:sz w:val="24"/>
          <w:lang w:val="en-US"/>
        </w:rPr>
        <w:t xml:space="preserve">activity number. The 14.5 Å peak in the clay from 8 m depth probably indicates the presence of vermiculite. </w:t>
      </w:r>
    </w:p>
    <w:p w:rsidR="00560F34" w:rsidRDefault="00560F34" w:rsidP="00560F34">
      <w:pPr>
        <w:spacing w:after="0" w:line="240" w:lineRule="auto"/>
        <w:jc w:val="both"/>
        <w:rPr>
          <w:rFonts w:ascii="Times New Roman" w:eastAsia="Times New Roman" w:hAnsi="Times New Roman" w:cs="Times New Roman"/>
          <w:sz w:val="24"/>
          <w:lang w:val="en-US"/>
        </w:rPr>
      </w:pPr>
    </w:p>
    <w:p w:rsidR="00560F34" w:rsidRDefault="00560F34" w:rsidP="00560F34">
      <w:pPr>
        <w:spacing w:after="0" w:line="240" w:lineRule="auto"/>
        <w:jc w:val="both"/>
        <w:rPr>
          <w:rFonts w:ascii="Times New Roman" w:eastAsia="Times New Roman" w:hAnsi="Times New Roman" w:cs="Times New Roman"/>
          <w:sz w:val="24"/>
          <w:lang w:val="en-US"/>
        </w:rPr>
      </w:pPr>
    </w:p>
    <w:p w:rsidR="00560F34" w:rsidRDefault="00560F34" w:rsidP="00560F34">
      <w:pPr>
        <w:spacing w:after="0" w:line="240" w:lineRule="auto"/>
        <w:jc w:val="both"/>
        <w:rPr>
          <w:rFonts w:ascii="Times New Roman" w:eastAsia="Times New Roman" w:hAnsi="Times New Roman" w:cs="Times New Roman"/>
          <w:sz w:val="24"/>
          <w:lang w:val="en-US"/>
        </w:rPr>
      </w:pPr>
    </w:p>
    <w:p w:rsidR="00560F34" w:rsidRDefault="00560F34" w:rsidP="00560F34">
      <w:pPr>
        <w:spacing w:after="0" w:line="240" w:lineRule="auto"/>
        <w:jc w:val="both"/>
        <w:rPr>
          <w:rFonts w:ascii="Times New Roman" w:eastAsia="Times New Roman" w:hAnsi="Times New Roman" w:cs="Times New Roman"/>
          <w:sz w:val="24"/>
          <w:lang w:val="en-US"/>
        </w:rPr>
      </w:pPr>
    </w:p>
    <w:p w:rsidR="00560F34" w:rsidRPr="003252C2" w:rsidRDefault="00560F34" w:rsidP="00560F34">
      <w:pPr>
        <w:spacing w:after="0" w:line="240" w:lineRule="auto"/>
        <w:jc w:val="both"/>
        <w:rPr>
          <w:rFonts w:ascii="Times New Roman" w:eastAsia="Times New Roman" w:hAnsi="Times New Roman" w:cs="Times New Roman"/>
          <w:sz w:val="24"/>
          <w:lang w:val="en-US"/>
        </w:rPr>
      </w:pPr>
    </w:p>
    <w:p w:rsidR="00560F34" w:rsidRPr="003252C2" w:rsidRDefault="00686CBA" w:rsidP="00560F34">
      <w:pPr>
        <w:spacing w:after="0" w:line="240" w:lineRule="auto"/>
        <w:jc w:val="both"/>
        <w:rPr>
          <w:rFonts w:ascii="Times New Roman" w:eastAsia="Times New Roman" w:hAnsi="Times New Roman" w:cs="Times New Roman"/>
          <w:sz w:val="24"/>
          <w:lang w:val="en-US"/>
        </w:rPr>
      </w:pPr>
      <w:r>
        <w:rPr>
          <w:rFonts w:ascii="Times New Roman" w:eastAsia="Times New Roman" w:hAnsi="Times New Roman" w:cs="Times New Roman"/>
          <w:sz w:val="24"/>
          <w:lang w:val="en-US"/>
        </w:rPr>
        <w:lastRenderedPageBreak/>
        <w:t>Table 1.G</w:t>
      </w:r>
      <w:r w:rsidR="00560F34" w:rsidRPr="003252C2">
        <w:rPr>
          <w:rFonts w:ascii="Times New Roman" w:eastAsia="Times New Roman" w:hAnsi="Times New Roman" w:cs="Times New Roman"/>
          <w:sz w:val="24"/>
          <w:lang w:val="en-US"/>
        </w:rPr>
        <w:t xml:space="preserve">eotechnical data of the clays in the </w:t>
      </w:r>
      <w:proofErr w:type="spellStart"/>
      <w:r w:rsidR="00560F34" w:rsidRPr="003252C2">
        <w:rPr>
          <w:rFonts w:ascii="Times New Roman" w:eastAsia="Times New Roman" w:hAnsi="Times New Roman" w:cs="Times New Roman"/>
          <w:sz w:val="24"/>
          <w:lang w:val="en-US"/>
        </w:rPr>
        <w:t>Lindö</w:t>
      </w:r>
      <w:proofErr w:type="spellEnd"/>
      <w:r w:rsidR="00560F34" w:rsidRPr="003252C2">
        <w:rPr>
          <w:rFonts w:ascii="Times New Roman" w:eastAsia="Times New Roman" w:hAnsi="Times New Roman" w:cs="Times New Roman"/>
          <w:sz w:val="24"/>
          <w:lang w:val="en-US"/>
        </w:rPr>
        <w:t xml:space="preserve"> canal area</w:t>
      </w:r>
      <w:r>
        <w:rPr>
          <w:rFonts w:ascii="Times New Roman" w:eastAsia="Times New Roman" w:hAnsi="Times New Roman" w:cs="Times New Roman"/>
          <w:sz w:val="24"/>
          <w:lang w:val="en-US"/>
        </w:rPr>
        <w:t xml:space="preserve"> (</w:t>
      </w:r>
      <w:r w:rsidRPr="00E37080">
        <w:rPr>
          <w:rFonts w:ascii="Times New Roman" w:eastAsia="Times New Roman" w:hAnsi="Times New Roman" w:cs="Times New Roman"/>
          <w:sz w:val="24"/>
          <w:lang w:val="en-US"/>
        </w:rPr>
        <w:t>After SGI</w:t>
      </w:r>
      <w:r w:rsidR="00E37080">
        <w:rPr>
          <w:rFonts w:ascii="Times New Roman" w:eastAsia="Times New Roman" w:hAnsi="Times New Roman" w:cs="Times New Roman"/>
          <w:sz w:val="24"/>
          <w:lang w:val="en-US"/>
        </w:rPr>
        <w:t xml:space="preserve"> protocols, [6] and</w:t>
      </w:r>
      <w:r>
        <w:rPr>
          <w:rFonts w:ascii="Times New Roman" w:eastAsia="Times New Roman" w:hAnsi="Times New Roman" w:cs="Times New Roman"/>
          <w:sz w:val="24"/>
          <w:lang w:val="en-US"/>
        </w:rPr>
        <w:t xml:space="preserve"> </w:t>
      </w:r>
      <w:r w:rsidRPr="00E37080">
        <w:rPr>
          <w:rFonts w:ascii="Times New Roman" w:eastAsia="Times New Roman" w:hAnsi="Times New Roman" w:cs="Times New Roman"/>
          <w:sz w:val="24"/>
          <w:lang w:val="en-US"/>
        </w:rPr>
        <w:t>[</w:t>
      </w:r>
      <w:r w:rsidR="00E37080" w:rsidRPr="00E37080">
        <w:rPr>
          <w:rFonts w:ascii="Times New Roman" w:eastAsia="Times New Roman" w:hAnsi="Times New Roman" w:cs="Times New Roman"/>
          <w:sz w:val="24"/>
          <w:lang w:val="en-US"/>
        </w:rPr>
        <w:t xml:space="preserve">7]. </w:t>
      </w:r>
    </w:p>
    <w:p w:rsidR="00560F34" w:rsidRPr="003252C2" w:rsidRDefault="00560F34" w:rsidP="00560F34">
      <w:pPr>
        <w:spacing w:after="0" w:line="240" w:lineRule="auto"/>
        <w:jc w:val="both"/>
        <w:rPr>
          <w:rFonts w:ascii="Times New Roman" w:eastAsia="Times New Roman" w:hAnsi="Times New Roman" w:cs="Times New Roman"/>
          <w:sz w:val="24"/>
          <w:lang w:val="en-US"/>
        </w:rPr>
      </w:pPr>
    </w:p>
    <w:tbl>
      <w:tblPr>
        <w:tblW w:w="0" w:type="auto"/>
        <w:tblInd w:w="98" w:type="dxa"/>
        <w:tblCellMar>
          <w:left w:w="10" w:type="dxa"/>
          <w:right w:w="10" w:type="dxa"/>
        </w:tblCellMar>
        <w:tblLook w:val="0000" w:firstRow="0" w:lastRow="0" w:firstColumn="0" w:lastColumn="0" w:noHBand="0" w:noVBand="0"/>
      </w:tblPr>
      <w:tblGrid>
        <w:gridCol w:w="916"/>
        <w:gridCol w:w="963"/>
        <w:gridCol w:w="997"/>
        <w:gridCol w:w="923"/>
        <w:gridCol w:w="646"/>
        <w:gridCol w:w="649"/>
        <w:gridCol w:w="640"/>
        <w:gridCol w:w="1030"/>
        <w:gridCol w:w="1183"/>
        <w:gridCol w:w="1243"/>
      </w:tblGrid>
      <w:tr w:rsidR="00560F34" w:rsidRPr="003252C2" w:rsidTr="000F191B">
        <w:trPr>
          <w:trHeight w:val="1"/>
        </w:trPr>
        <w:tc>
          <w:tcPr>
            <w:tcW w:w="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0F34" w:rsidRPr="003252C2" w:rsidRDefault="00560F34" w:rsidP="000F191B">
            <w:pPr>
              <w:spacing w:after="0" w:line="240" w:lineRule="auto"/>
              <w:jc w:val="both"/>
            </w:pPr>
            <w:r w:rsidRPr="003252C2">
              <w:rPr>
                <w:rFonts w:ascii="Times New Roman" w:eastAsia="Times New Roman" w:hAnsi="Times New Roman" w:cs="Times New Roman"/>
                <w:sz w:val="24"/>
              </w:rPr>
              <w:t>Depth, m</w:t>
            </w:r>
          </w:p>
        </w:tc>
        <w:tc>
          <w:tcPr>
            <w:tcW w:w="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0F34" w:rsidRPr="003252C2" w:rsidRDefault="00560F34" w:rsidP="000F191B">
            <w:pPr>
              <w:spacing w:after="0" w:line="240" w:lineRule="auto"/>
              <w:jc w:val="both"/>
              <w:rPr>
                <w:rFonts w:ascii="Times New Roman" w:eastAsia="Times New Roman" w:hAnsi="Times New Roman" w:cs="Times New Roman"/>
                <w:sz w:val="24"/>
              </w:rPr>
            </w:pPr>
            <w:r w:rsidRPr="003252C2">
              <w:rPr>
                <w:rFonts w:ascii="Times New Roman" w:eastAsia="Times New Roman" w:hAnsi="Times New Roman" w:cs="Times New Roman"/>
                <w:sz w:val="24"/>
              </w:rPr>
              <w:t xml:space="preserve">Density </w:t>
            </w:r>
          </w:p>
          <w:p w:rsidR="00560F34" w:rsidRPr="003252C2" w:rsidRDefault="00560F34" w:rsidP="000F191B">
            <w:pPr>
              <w:spacing w:after="0" w:line="240" w:lineRule="auto"/>
              <w:jc w:val="both"/>
            </w:pPr>
            <w:r w:rsidRPr="003252C2">
              <w:rPr>
                <w:rFonts w:ascii="Times New Roman" w:eastAsia="Times New Roman" w:hAnsi="Times New Roman" w:cs="Times New Roman"/>
                <w:sz w:val="24"/>
              </w:rPr>
              <w:t>kg/m</w:t>
            </w:r>
            <w:r w:rsidRPr="003252C2">
              <w:rPr>
                <w:rFonts w:ascii="Times New Roman" w:eastAsia="Times New Roman" w:hAnsi="Times New Roman" w:cs="Times New Roman"/>
                <w:sz w:val="24"/>
                <w:vertAlign w:val="superscript"/>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0F34" w:rsidRPr="003252C2" w:rsidRDefault="00560F34" w:rsidP="000F191B">
            <w:pPr>
              <w:spacing w:after="0" w:line="240" w:lineRule="auto"/>
              <w:jc w:val="both"/>
            </w:pPr>
            <w:r w:rsidRPr="003252C2">
              <w:rPr>
                <w:rFonts w:ascii="Times New Roman" w:eastAsia="Times New Roman" w:hAnsi="Times New Roman" w:cs="Times New Roman"/>
                <w:sz w:val="24"/>
              </w:rPr>
              <w:t>Clay fraction</w:t>
            </w:r>
          </w:p>
        </w:tc>
        <w:tc>
          <w:tcPr>
            <w:tcW w:w="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0F34" w:rsidRPr="003252C2" w:rsidRDefault="00560F34" w:rsidP="000F191B">
            <w:pPr>
              <w:spacing w:after="0" w:line="240" w:lineRule="auto"/>
              <w:jc w:val="both"/>
              <w:rPr>
                <w:rFonts w:ascii="Times New Roman" w:eastAsia="Times New Roman" w:hAnsi="Times New Roman" w:cs="Times New Roman"/>
                <w:sz w:val="24"/>
              </w:rPr>
            </w:pPr>
            <w:r w:rsidRPr="003252C2">
              <w:rPr>
                <w:rFonts w:ascii="Times New Roman" w:eastAsia="Times New Roman" w:hAnsi="Times New Roman" w:cs="Times New Roman"/>
                <w:sz w:val="24"/>
              </w:rPr>
              <w:t>Water content</w:t>
            </w:r>
          </w:p>
          <w:p w:rsidR="00560F34" w:rsidRPr="003252C2" w:rsidRDefault="00560F34" w:rsidP="000F191B">
            <w:pPr>
              <w:spacing w:after="0" w:line="240" w:lineRule="auto"/>
              <w:jc w:val="both"/>
            </w:pPr>
            <w:r w:rsidRPr="003252C2">
              <w:rPr>
                <w:rFonts w:ascii="Times New Roman" w:eastAsia="Times New Roman" w:hAnsi="Times New Roman" w:cs="Times New Roman"/>
                <w:sz w:val="24"/>
              </w:rPr>
              <w:t>weight %</w:t>
            </w:r>
          </w:p>
        </w:tc>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0F34" w:rsidRPr="003252C2" w:rsidRDefault="00560F34" w:rsidP="000F191B">
            <w:pPr>
              <w:spacing w:after="0" w:line="240" w:lineRule="auto"/>
              <w:jc w:val="both"/>
            </w:pPr>
            <w:r w:rsidRPr="003252C2">
              <w:rPr>
                <w:rFonts w:ascii="Times New Roman" w:eastAsia="Times New Roman" w:hAnsi="Times New Roman" w:cs="Times New Roman"/>
                <w:sz w:val="24"/>
              </w:rPr>
              <w:t>w</w:t>
            </w:r>
            <w:r w:rsidRPr="003252C2">
              <w:rPr>
                <w:rFonts w:ascii="Times New Roman" w:eastAsia="Times New Roman" w:hAnsi="Times New Roman" w:cs="Times New Roman"/>
                <w:sz w:val="24"/>
                <w:vertAlign w:val="subscript"/>
              </w:rPr>
              <w:t>P</w:t>
            </w: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0F34" w:rsidRPr="003252C2" w:rsidRDefault="00560F34" w:rsidP="000F191B">
            <w:pPr>
              <w:spacing w:after="0" w:line="240" w:lineRule="auto"/>
              <w:jc w:val="both"/>
            </w:pPr>
            <w:r w:rsidRPr="003252C2">
              <w:rPr>
                <w:rFonts w:ascii="Times New Roman" w:eastAsia="Times New Roman" w:hAnsi="Times New Roman" w:cs="Times New Roman"/>
                <w:sz w:val="24"/>
              </w:rPr>
              <w:t>w</w:t>
            </w:r>
            <w:r w:rsidRPr="003252C2">
              <w:rPr>
                <w:rFonts w:ascii="Times New Roman" w:eastAsia="Times New Roman" w:hAnsi="Times New Roman" w:cs="Times New Roman"/>
                <w:sz w:val="24"/>
                <w:vertAlign w:val="subscript"/>
              </w:rPr>
              <w:t>L</w:t>
            </w:r>
          </w:p>
        </w:tc>
        <w:tc>
          <w:tcPr>
            <w:tcW w:w="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0F34" w:rsidRPr="003252C2" w:rsidRDefault="00560F34" w:rsidP="000F191B">
            <w:pPr>
              <w:spacing w:after="0" w:line="240" w:lineRule="auto"/>
              <w:jc w:val="both"/>
            </w:pPr>
            <w:r w:rsidRPr="003252C2">
              <w:rPr>
                <w:rFonts w:ascii="Times New Roman" w:eastAsia="Times New Roman" w:hAnsi="Times New Roman" w:cs="Times New Roman"/>
                <w:sz w:val="24"/>
              </w:rPr>
              <w:t>IP</w:t>
            </w:r>
          </w:p>
        </w:tc>
        <w:tc>
          <w:tcPr>
            <w:tcW w:w="10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0F34" w:rsidRPr="003252C2" w:rsidRDefault="00560F34" w:rsidP="000F191B">
            <w:pPr>
              <w:spacing w:after="0" w:line="240" w:lineRule="auto"/>
              <w:jc w:val="both"/>
            </w:pPr>
            <w:r w:rsidRPr="003252C2">
              <w:rPr>
                <w:rFonts w:ascii="Times New Roman" w:eastAsia="Times New Roman" w:hAnsi="Times New Roman" w:cs="Times New Roman"/>
                <w:sz w:val="24"/>
              </w:rPr>
              <w:t>Activity</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0F34" w:rsidRPr="003252C2" w:rsidRDefault="00560F34" w:rsidP="000F191B">
            <w:pPr>
              <w:spacing w:after="0" w:line="240" w:lineRule="auto"/>
              <w:jc w:val="both"/>
            </w:pPr>
            <w:r w:rsidRPr="003252C2">
              <w:rPr>
                <w:rFonts w:ascii="Times New Roman" w:eastAsia="Times New Roman" w:hAnsi="Times New Roman" w:cs="Times New Roman"/>
                <w:sz w:val="24"/>
              </w:rPr>
              <w:t>Shear strength</w:t>
            </w:r>
            <w:r w:rsidRPr="003252C2">
              <w:rPr>
                <w:rFonts w:ascii="Times New Roman" w:eastAsia="Times New Roman" w:hAnsi="Times New Roman" w:cs="Times New Roman"/>
                <w:sz w:val="24"/>
                <w:vertAlign w:val="superscript"/>
              </w:rPr>
              <w:t>1)</w:t>
            </w:r>
            <w:r w:rsidRPr="003252C2">
              <w:rPr>
                <w:rFonts w:ascii="Times New Roman" w:eastAsia="Times New Roman" w:hAnsi="Times New Roman" w:cs="Times New Roman"/>
                <w:sz w:val="24"/>
              </w:rPr>
              <w:t>, kPa</w:t>
            </w:r>
          </w:p>
        </w:tc>
        <w:tc>
          <w:tcPr>
            <w:tcW w:w="12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0F34" w:rsidRPr="003252C2" w:rsidRDefault="00560F34" w:rsidP="000F191B">
            <w:pPr>
              <w:spacing w:after="0" w:line="240" w:lineRule="auto"/>
              <w:jc w:val="both"/>
            </w:pPr>
            <w:r w:rsidRPr="003252C2">
              <w:rPr>
                <w:rFonts w:ascii="Times New Roman" w:eastAsia="Times New Roman" w:hAnsi="Times New Roman" w:cs="Times New Roman"/>
                <w:sz w:val="24"/>
              </w:rPr>
              <w:t>Sensitivity</w:t>
            </w:r>
          </w:p>
        </w:tc>
      </w:tr>
      <w:tr w:rsidR="00560F34" w:rsidRPr="003252C2" w:rsidTr="000F191B">
        <w:trPr>
          <w:trHeight w:val="1"/>
        </w:trPr>
        <w:tc>
          <w:tcPr>
            <w:tcW w:w="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0F34" w:rsidRPr="003252C2" w:rsidRDefault="00560F34" w:rsidP="000F191B">
            <w:pPr>
              <w:spacing w:after="0" w:line="240" w:lineRule="auto"/>
              <w:jc w:val="both"/>
            </w:pPr>
            <w:r w:rsidRPr="003252C2">
              <w:rPr>
                <w:rFonts w:ascii="Times New Roman" w:eastAsia="Times New Roman" w:hAnsi="Times New Roman" w:cs="Times New Roman"/>
                <w:sz w:val="24"/>
              </w:rPr>
              <w:t>1.8-2.0</w:t>
            </w:r>
          </w:p>
        </w:tc>
        <w:tc>
          <w:tcPr>
            <w:tcW w:w="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0F34" w:rsidRPr="003252C2" w:rsidRDefault="00560F34" w:rsidP="000F191B">
            <w:pPr>
              <w:spacing w:after="0" w:line="240" w:lineRule="auto"/>
              <w:jc w:val="both"/>
            </w:pPr>
            <w:r w:rsidRPr="003252C2">
              <w:rPr>
                <w:rFonts w:ascii="Times New Roman" w:eastAsia="Times New Roman" w:hAnsi="Times New Roman" w:cs="Times New Roman"/>
                <w:sz w:val="24"/>
              </w:rPr>
              <w:t>1470-1550</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0F34" w:rsidRPr="003252C2" w:rsidRDefault="00560F34" w:rsidP="000F191B">
            <w:pPr>
              <w:spacing w:after="0" w:line="240" w:lineRule="auto"/>
              <w:jc w:val="both"/>
            </w:pPr>
            <w:r w:rsidRPr="003252C2">
              <w:rPr>
                <w:rFonts w:ascii="Times New Roman" w:eastAsia="Times New Roman" w:hAnsi="Times New Roman" w:cs="Times New Roman"/>
                <w:sz w:val="24"/>
              </w:rPr>
              <w:t>85-88</w:t>
            </w:r>
          </w:p>
        </w:tc>
        <w:tc>
          <w:tcPr>
            <w:tcW w:w="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0F34" w:rsidRPr="003252C2" w:rsidRDefault="00560F34" w:rsidP="000F191B">
            <w:pPr>
              <w:spacing w:after="0" w:line="240" w:lineRule="auto"/>
              <w:jc w:val="both"/>
            </w:pPr>
            <w:r w:rsidRPr="003252C2">
              <w:rPr>
                <w:rFonts w:ascii="Times New Roman" w:eastAsia="Times New Roman" w:hAnsi="Times New Roman" w:cs="Times New Roman"/>
                <w:sz w:val="24"/>
              </w:rPr>
              <w:t>77-100</w:t>
            </w:r>
          </w:p>
        </w:tc>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0F34" w:rsidRPr="003252C2" w:rsidRDefault="00560F34" w:rsidP="000F191B">
            <w:pPr>
              <w:spacing w:after="0" w:line="240" w:lineRule="auto"/>
              <w:jc w:val="both"/>
            </w:pPr>
            <w:r w:rsidRPr="003252C2">
              <w:rPr>
                <w:rFonts w:ascii="Times New Roman" w:eastAsia="Times New Roman" w:hAnsi="Times New Roman" w:cs="Times New Roman"/>
                <w:sz w:val="24"/>
              </w:rPr>
              <w:t>27-29</w:t>
            </w: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0F34" w:rsidRPr="003252C2" w:rsidRDefault="00560F34" w:rsidP="000F191B">
            <w:pPr>
              <w:spacing w:after="0" w:line="240" w:lineRule="auto"/>
              <w:jc w:val="both"/>
            </w:pPr>
            <w:r w:rsidRPr="003252C2">
              <w:rPr>
                <w:rFonts w:ascii="Times New Roman" w:eastAsia="Times New Roman" w:hAnsi="Times New Roman" w:cs="Times New Roman"/>
                <w:sz w:val="24"/>
              </w:rPr>
              <w:t>97-</w:t>
            </w:r>
          </w:p>
        </w:tc>
        <w:tc>
          <w:tcPr>
            <w:tcW w:w="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0F34" w:rsidRPr="003252C2" w:rsidRDefault="00560F34" w:rsidP="000F191B">
            <w:pPr>
              <w:spacing w:after="0" w:line="240" w:lineRule="auto"/>
              <w:jc w:val="both"/>
            </w:pPr>
            <w:r w:rsidRPr="003252C2">
              <w:rPr>
                <w:rFonts w:ascii="Times New Roman" w:eastAsia="Times New Roman" w:hAnsi="Times New Roman" w:cs="Times New Roman"/>
                <w:sz w:val="24"/>
              </w:rPr>
              <w:t>60-70</w:t>
            </w:r>
          </w:p>
        </w:tc>
        <w:tc>
          <w:tcPr>
            <w:tcW w:w="10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0F34" w:rsidRPr="003252C2" w:rsidRDefault="00560F34" w:rsidP="000F191B">
            <w:pPr>
              <w:spacing w:after="0" w:line="240" w:lineRule="auto"/>
              <w:jc w:val="both"/>
            </w:pPr>
            <w:r w:rsidRPr="003252C2">
              <w:rPr>
                <w:rFonts w:ascii="Times New Roman" w:eastAsia="Times New Roman" w:hAnsi="Times New Roman" w:cs="Times New Roman"/>
                <w:sz w:val="24"/>
              </w:rPr>
              <w:t>0.7</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0F34" w:rsidRPr="003252C2" w:rsidRDefault="00560F34" w:rsidP="000F191B">
            <w:pPr>
              <w:spacing w:after="0" w:line="240" w:lineRule="auto"/>
              <w:jc w:val="both"/>
            </w:pPr>
            <w:r w:rsidRPr="003252C2">
              <w:rPr>
                <w:rFonts w:ascii="Times New Roman" w:eastAsia="Times New Roman" w:hAnsi="Times New Roman" w:cs="Times New Roman"/>
                <w:sz w:val="24"/>
              </w:rPr>
              <w:t>10.8-16.5</w:t>
            </w:r>
          </w:p>
        </w:tc>
        <w:tc>
          <w:tcPr>
            <w:tcW w:w="12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0F34" w:rsidRPr="003252C2" w:rsidRDefault="00560F34" w:rsidP="000F191B">
            <w:pPr>
              <w:spacing w:after="0" w:line="240" w:lineRule="auto"/>
              <w:jc w:val="both"/>
            </w:pPr>
            <w:r w:rsidRPr="003252C2">
              <w:rPr>
                <w:rFonts w:ascii="Times New Roman" w:eastAsia="Times New Roman" w:hAnsi="Times New Roman" w:cs="Times New Roman"/>
                <w:sz w:val="24"/>
              </w:rPr>
              <w:t>7.2-7.4</w:t>
            </w:r>
          </w:p>
        </w:tc>
      </w:tr>
      <w:tr w:rsidR="00560F34" w:rsidRPr="003252C2" w:rsidTr="000F191B">
        <w:trPr>
          <w:trHeight w:val="1"/>
        </w:trPr>
        <w:tc>
          <w:tcPr>
            <w:tcW w:w="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0F34" w:rsidRPr="003252C2" w:rsidRDefault="00560F34" w:rsidP="000F191B">
            <w:pPr>
              <w:spacing w:after="0" w:line="240" w:lineRule="auto"/>
              <w:jc w:val="both"/>
            </w:pPr>
            <w:r w:rsidRPr="003252C2">
              <w:rPr>
                <w:rFonts w:ascii="Times New Roman" w:eastAsia="Times New Roman" w:hAnsi="Times New Roman" w:cs="Times New Roman"/>
                <w:sz w:val="24"/>
              </w:rPr>
              <w:t>4.0-4.4</w:t>
            </w:r>
          </w:p>
        </w:tc>
        <w:tc>
          <w:tcPr>
            <w:tcW w:w="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0F34" w:rsidRPr="003252C2" w:rsidRDefault="00560F34" w:rsidP="000F191B">
            <w:pPr>
              <w:spacing w:after="0" w:line="240" w:lineRule="auto"/>
              <w:jc w:val="both"/>
            </w:pPr>
            <w:r w:rsidRPr="003252C2">
              <w:rPr>
                <w:rFonts w:ascii="Times New Roman" w:eastAsia="Times New Roman" w:hAnsi="Times New Roman" w:cs="Times New Roman"/>
                <w:sz w:val="24"/>
              </w:rPr>
              <w:t>1430-1610</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0F34" w:rsidRPr="003252C2" w:rsidRDefault="00560F34" w:rsidP="000F191B">
            <w:pPr>
              <w:spacing w:after="0" w:line="240" w:lineRule="auto"/>
              <w:jc w:val="both"/>
            </w:pPr>
            <w:r w:rsidRPr="003252C2">
              <w:rPr>
                <w:rFonts w:ascii="Times New Roman" w:eastAsia="Times New Roman" w:hAnsi="Times New Roman" w:cs="Times New Roman"/>
                <w:sz w:val="24"/>
              </w:rPr>
              <w:t>75-77</w:t>
            </w:r>
          </w:p>
        </w:tc>
        <w:tc>
          <w:tcPr>
            <w:tcW w:w="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0F34" w:rsidRPr="003252C2" w:rsidRDefault="00560F34" w:rsidP="000F191B">
            <w:pPr>
              <w:spacing w:after="0" w:line="240" w:lineRule="auto"/>
              <w:jc w:val="both"/>
            </w:pPr>
            <w:r w:rsidRPr="003252C2">
              <w:rPr>
                <w:rFonts w:ascii="Times New Roman" w:eastAsia="Times New Roman" w:hAnsi="Times New Roman" w:cs="Times New Roman"/>
                <w:sz w:val="24"/>
              </w:rPr>
              <w:t>64-95</w:t>
            </w:r>
          </w:p>
        </w:tc>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0F34" w:rsidRPr="003252C2" w:rsidRDefault="00560F34" w:rsidP="000F191B">
            <w:pPr>
              <w:spacing w:after="0" w:line="240" w:lineRule="auto"/>
              <w:jc w:val="both"/>
            </w:pPr>
            <w:r w:rsidRPr="003252C2">
              <w:rPr>
                <w:rFonts w:ascii="Times New Roman" w:eastAsia="Times New Roman" w:hAnsi="Times New Roman" w:cs="Times New Roman"/>
                <w:sz w:val="24"/>
              </w:rPr>
              <w:t>22-31</w:t>
            </w: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0F34" w:rsidRPr="003252C2" w:rsidRDefault="00560F34" w:rsidP="000F191B">
            <w:pPr>
              <w:spacing w:after="0" w:line="240" w:lineRule="auto"/>
              <w:jc w:val="both"/>
            </w:pPr>
            <w:r w:rsidRPr="003252C2">
              <w:rPr>
                <w:rFonts w:ascii="Times New Roman" w:eastAsia="Times New Roman" w:hAnsi="Times New Roman" w:cs="Times New Roman"/>
                <w:sz w:val="24"/>
              </w:rPr>
              <w:t>63-67</w:t>
            </w:r>
          </w:p>
        </w:tc>
        <w:tc>
          <w:tcPr>
            <w:tcW w:w="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0F34" w:rsidRPr="003252C2" w:rsidRDefault="00560F34" w:rsidP="000F191B">
            <w:pPr>
              <w:spacing w:after="0" w:line="240" w:lineRule="auto"/>
              <w:jc w:val="both"/>
            </w:pPr>
            <w:r w:rsidRPr="003252C2">
              <w:rPr>
                <w:rFonts w:ascii="Times New Roman" w:eastAsia="Times New Roman" w:hAnsi="Times New Roman" w:cs="Times New Roman"/>
                <w:sz w:val="24"/>
              </w:rPr>
              <w:t>39</w:t>
            </w:r>
          </w:p>
        </w:tc>
        <w:tc>
          <w:tcPr>
            <w:tcW w:w="10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0F34" w:rsidRPr="003252C2" w:rsidRDefault="00560F34" w:rsidP="000F191B">
            <w:pPr>
              <w:spacing w:after="0" w:line="240" w:lineRule="auto"/>
              <w:jc w:val="both"/>
            </w:pPr>
            <w:r w:rsidRPr="003252C2">
              <w:rPr>
                <w:rFonts w:ascii="Times New Roman" w:eastAsia="Times New Roman" w:hAnsi="Times New Roman" w:cs="Times New Roman"/>
                <w:sz w:val="24"/>
              </w:rPr>
              <w:t>0.5</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0F34" w:rsidRPr="003252C2" w:rsidRDefault="00560F34" w:rsidP="000F191B">
            <w:pPr>
              <w:spacing w:after="0" w:line="240" w:lineRule="auto"/>
              <w:jc w:val="both"/>
            </w:pPr>
            <w:r w:rsidRPr="003252C2">
              <w:rPr>
                <w:rFonts w:ascii="Times New Roman" w:eastAsia="Times New Roman" w:hAnsi="Times New Roman" w:cs="Times New Roman"/>
                <w:sz w:val="24"/>
              </w:rPr>
              <w:t>11.2-15.0</w:t>
            </w:r>
          </w:p>
        </w:tc>
        <w:tc>
          <w:tcPr>
            <w:tcW w:w="12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0F34" w:rsidRPr="003252C2" w:rsidRDefault="00560F34" w:rsidP="000F191B">
            <w:pPr>
              <w:spacing w:after="0" w:line="240" w:lineRule="auto"/>
              <w:jc w:val="both"/>
            </w:pPr>
            <w:r w:rsidRPr="003252C2">
              <w:rPr>
                <w:rFonts w:ascii="Times New Roman" w:eastAsia="Times New Roman" w:hAnsi="Times New Roman" w:cs="Times New Roman"/>
                <w:sz w:val="24"/>
              </w:rPr>
              <w:t>7.5-7.6</w:t>
            </w:r>
          </w:p>
        </w:tc>
      </w:tr>
      <w:tr w:rsidR="00560F34" w:rsidRPr="003252C2" w:rsidTr="000F191B">
        <w:trPr>
          <w:trHeight w:val="1"/>
        </w:trPr>
        <w:tc>
          <w:tcPr>
            <w:tcW w:w="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0F34" w:rsidRPr="003252C2" w:rsidRDefault="00560F34" w:rsidP="000F191B">
            <w:pPr>
              <w:spacing w:after="0" w:line="240" w:lineRule="auto"/>
              <w:jc w:val="both"/>
            </w:pPr>
            <w:r w:rsidRPr="003252C2">
              <w:rPr>
                <w:rFonts w:ascii="Times New Roman" w:eastAsia="Times New Roman" w:hAnsi="Times New Roman" w:cs="Times New Roman"/>
                <w:sz w:val="24"/>
              </w:rPr>
              <w:t>8.0-8.3</w:t>
            </w:r>
          </w:p>
        </w:tc>
        <w:tc>
          <w:tcPr>
            <w:tcW w:w="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0F34" w:rsidRPr="003252C2" w:rsidRDefault="00560F34" w:rsidP="000F191B">
            <w:pPr>
              <w:spacing w:after="0" w:line="240" w:lineRule="auto"/>
              <w:jc w:val="both"/>
            </w:pPr>
            <w:r w:rsidRPr="003252C2">
              <w:rPr>
                <w:rFonts w:ascii="Times New Roman" w:eastAsia="Times New Roman" w:hAnsi="Times New Roman" w:cs="Times New Roman"/>
                <w:sz w:val="24"/>
              </w:rPr>
              <w:t>1560-1600</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0F34" w:rsidRPr="003252C2" w:rsidRDefault="00560F34" w:rsidP="000F191B">
            <w:pPr>
              <w:spacing w:after="0" w:line="240" w:lineRule="auto"/>
              <w:jc w:val="both"/>
            </w:pPr>
            <w:r w:rsidRPr="003252C2">
              <w:rPr>
                <w:rFonts w:ascii="Times New Roman" w:eastAsia="Times New Roman" w:hAnsi="Times New Roman" w:cs="Times New Roman"/>
                <w:sz w:val="24"/>
              </w:rPr>
              <w:t>45-49</w:t>
            </w:r>
          </w:p>
        </w:tc>
        <w:tc>
          <w:tcPr>
            <w:tcW w:w="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0F34" w:rsidRPr="003252C2" w:rsidRDefault="00560F34" w:rsidP="000F191B">
            <w:pPr>
              <w:spacing w:after="0" w:line="240" w:lineRule="auto"/>
              <w:jc w:val="both"/>
            </w:pPr>
            <w:r w:rsidRPr="003252C2">
              <w:rPr>
                <w:rFonts w:ascii="Times New Roman" w:eastAsia="Times New Roman" w:hAnsi="Times New Roman" w:cs="Times New Roman"/>
                <w:sz w:val="24"/>
              </w:rPr>
              <w:t>68-76</w:t>
            </w:r>
          </w:p>
        </w:tc>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0F34" w:rsidRPr="003252C2" w:rsidRDefault="00560F34" w:rsidP="000F191B">
            <w:pPr>
              <w:spacing w:after="0" w:line="240" w:lineRule="auto"/>
              <w:jc w:val="both"/>
            </w:pPr>
            <w:r w:rsidRPr="003252C2">
              <w:rPr>
                <w:rFonts w:ascii="Times New Roman" w:eastAsia="Times New Roman" w:hAnsi="Times New Roman" w:cs="Times New Roman"/>
                <w:sz w:val="24"/>
              </w:rPr>
              <w:t>29-30</w:t>
            </w: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0F34" w:rsidRPr="003252C2" w:rsidRDefault="00560F34" w:rsidP="000F191B">
            <w:pPr>
              <w:spacing w:after="0" w:line="240" w:lineRule="auto"/>
              <w:jc w:val="both"/>
            </w:pPr>
            <w:r w:rsidRPr="003252C2">
              <w:rPr>
                <w:rFonts w:ascii="Times New Roman" w:eastAsia="Times New Roman" w:hAnsi="Times New Roman" w:cs="Times New Roman"/>
                <w:sz w:val="24"/>
              </w:rPr>
              <w:t>57-61</w:t>
            </w:r>
          </w:p>
        </w:tc>
        <w:tc>
          <w:tcPr>
            <w:tcW w:w="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0F34" w:rsidRPr="003252C2" w:rsidRDefault="00560F34" w:rsidP="000F191B">
            <w:pPr>
              <w:spacing w:after="0" w:line="240" w:lineRule="auto"/>
              <w:jc w:val="both"/>
            </w:pPr>
            <w:r w:rsidRPr="003252C2">
              <w:rPr>
                <w:rFonts w:ascii="Times New Roman" w:eastAsia="Times New Roman" w:hAnsi="Times New Roman" w:cs="Times New Roman"/>
                <w:sz w:val="24"/>
              </w:rPr>
              <w:t>30</w:t>
            </w:r>
          </w:p>
        </w:tc>
        <w:tc>
          <w:tcPr>
            <w:tcW w:w="10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0F34" w:rsidRPr="003252C2" w:rsidRDefault="00560F34" w:rsidP="000F191B">
            <w:pPr>
              <w:spacing w:after="0" w:line="240" w:lineRule="auto"/>
              <w:jc w:val="both"/>
            </w:pPr>
            <w:r w:rsidRPr="003252C2">
              <w:rPr>
                <w:rFonts w:ascii="Times New Roman" w:eastAsia="Times New Roman" w:hAnsi="Times New Roman" w:cs="Times New Roman"/>
                <w:sz w:val="24"/>
              </w:rPr>
              <w:t>0.6</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0F34" w:rsidRPr="003252C2" w:rsidRDefault="00560F34" w:rsidP="000F191B">
            <w:pPr>
              <w:spacing w:after="0" w:line="240" w:lineRule="auto"/>
              <w:jc w:val="both"/>
            </w:pPr>
            <w:r w:rsidRPr="003252C2">
              <w:rPr>
                <w:rFonts w:ascii="Times New Roman" w:eastAsia="Times New Roman" w:hAnsi="Times New Roman" w:cs="Times New Roman"/>
                <w:sz w:val="24"/>
              </w:rPr>
              <w:t>14.1-16.1</w:t>
            </w:r>
          </w:p>
        </w:tc>
        <w:tc>
          <w:tcPr>
            <w:tcW w:w="12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0F34" w:rsidRPr="003252C2" w:rsidRDefault="00560F34" w:rsidP="000F191B">
            <w:pPr>
              <w:spacing w:after="0" w:line="240" w:lineRule="auto"/>
              <w:jc w:val="both"/>
            </w:pPr>
            <w:r w:rsidRPr="003252C2">
              <w:rPr>
                <w:rFonts w:ascii="Times New Roman" w:eastAsia="Times New Roman" w:hAnsi="Times New Roman" w:cs="Times New Roman"/>
                <w:sz w:val="24"/>
              </w:rPr>
              <w:t>8.7-10.1</w:t>
            </w:r>
          </w:p>
        </w:tc>
      </w:tr>
    </w:tbl>
    <w:p w:rsidR="00560F34" w:rsidRPr="003252C2" w:rsidRDefault="00560F34" w:rsidP="00560F34">
      <w:pPr>
        <w:numPr>
          <w:ilvl w:val="0"/>
          <w:numId w:val="6"/>
        </w:numPr>
        <w:spacing w:after="0" w:line="240" w:lineRule="auto"/>
        <w:contextualSpacing/>
        <w:jc w:val="both"/>
        <w:rPr>
          <w:rFonts w:ascii="Times New Roman" w:eastAsia="Times New Roman" w:hAnsi="Times New Roman" w:cs="Times New Roman"/>
          <w:sz w:val="24"/>
          <w:lang w:val="en-US"/>
        </w:rPr>
      </w:pPr>
      <w:r w:rsidRPr="003252C2">
        <w:rPr>
          <w:rFonts w:ascii="Times New Roman" w:eastAsia="Times New Roman" w:hAnsi="Times New Roman" w:cs="Times New Roman"/>
          <w:sz w:val="24"/>
          <w:lang w:val="en-US"/>
        </w:rPr>
        <w:t>Undrained shear strength; average of cone, uniaxial compression, and vane boring tests.</w:t>
      </w:r>
    </w:p>
    <w:p w:rsidR="00560F34" w:rsidRPr="003252C2" w:rsidRDefault="00560F34" w:rsidP="00560F34">
      <w:pPr>
        <w:spacing w:after="0" w:line="240" w:lineRule="auto"/>
        <w:jc w:val="both"/>
        <w:rPr>
          <w:rFonts w:ascii="Times New Roman" w:eastAsia="Times New Roman" w:hAnsi="Times New Roman" w:cs="Times New Roman"/>
          <w:sz w:val="24"/>
          <w:lang w:val="en-US"/>
        </w:rPr>
      </w:pPr>
    </w:p>
    <w:p w:rsidR="00560F34" w:rsidRDefault="00560F34" w:rsidP="00400B4C">
      <w:pPr>
        <w:spacing w:after="0"/>
        <w:jc w:val="both"/>
        <w:rPr>
          <w:rFonts w:ascii="Times New Roman" w:eastAsia="Times New Roman" w:hAnsi="Times New Roman" w:cs="Times New Roman"/>
          <w:sz w:val="24"/>
          <w:lang w:val="en-US"/>
        </w:rPr>
      </w:pPr>
      <w:r w:rsidRPr="003252C2">
        <w:rPr>
          <w:rFonts w:ascii="Times New Roman" w:eastAsia="Times New Roman" w:hAnsi="Times New Roman" w:cs="Times New Roman"/>
          <w:sz w:val="24"/>
          <w:lang w:val="en-US"/>
        </w:rPr>
        <w:t xml:space="preserve">The </w:t>
      </w:r>
      <w:r>
        <w:rPr>
          <w:rFonts w:ascii="Times New Roman" w:eastAsia="Times New Roman" w:hAnsi="Times New Roman" w:cs="Times New Roman"/>
          <w:sz w:val="24"/>
          <w:lang w:val="en-US"/>
        </w:rPr>
        <w:t xml:space="preserve">samples </w:t>
      </w:r>
      <w:r w:rsidRPr="003252C2">
        <w:rPr>
          <w:rFonts w:ascii="Times New Roman" w:eastAsia="Times New Roman" w:hAnsi="Times New Roman" w:cs="Times New Roman"/>
          <w:sz w:val="24"/>
          <w:lang w:val="en-US"/>
        </w:rPr>
        <w:t xml:space="preserve">for cone and compression tests were taken by the </w:t>
      </w:r>
      <w:r w:rsidR="004C14A3">
        <w:rPr>
          <w:rFonts w:ascii="Times New Roman" w:eastAsia="Times New Roman" w:hAnsi="Times New Roman" w:cs="Times New Roman"/>
          <w:sz w:val="24"/>
          <w:lang w:val="en-US"/>
        </w:rPr>
        <w:t xml:space="preserve">best </w:t>
      </w:r>
      <w:r w:rsidRPr="003252C2">
        <w:rPr>
          <w:rFonts w:ascii="Times New Roman" w:eastAsia="Times New Roman" w:hAnsi="Times New Roman" w:cs="Times New Roman"/>
          <w:sz w:val="24"/>
          <w:lang w:val="en-US"/>
        </w:rPr>
        <w:t xml:space="preserve">available </w:t>
      </w:r>
      <w:r>
        <w:rPr>
          <w:rFonts w:ascii="Times New Roman" w:eastAsia="Times New Roman" w:hAnsi="Times New Roman" w:cs="Times New Roman"/>
          <w:sz w:val="24"/>
          <w:lang w:val="en-US"/>
        </w:rPr>
        <w:t xml:space="preserve">core </w:t>
      </w:r>
      <w:r w:rsidRPr="003252C2">
        <w:rPr>
          <w:rFonts w:ascii="Times New Roman" w:eastAsia="Times New Roman" w:hAnsi="Times New Roman" w:cs="Times New Roman"/>
          <w:sz w:val="24"/>
          <w:lang w:val="en-US"/>
        </w:rPr>
        <w:t>sampler</w:t>
      </w:r>
      <w:r w:rsidR="004C14A3">
        <w:rPr>
          <w:rFonts w:ascii="Times New Roman" w:eastAsia="Times New Roman" w:hAnsi="Times New Roman" w:cs="Times New Roman"/>
          <w:sz w:val="24"/>
          <w:lang w:val="en-US"/>
        </w:rPr>
        <w:t xml:space="preserve"> </w:t>
      </w:r>
      <w:r w:rsidR="004C14A3" w:rsidRPr="003252C2">
        <w:rPr>
          <w:rFonts w:ascii="Times New Roman" w:eastAsia="Times New Roman" w:hAnsi="Times New Roman" w:cs="Times New Roman"/>
          <w:sz w:val="24"/>
          <w:lang w:val="en-US"/>
        </w:rPr>
        <w:t>SGI-IV</w:t>
      </w:r>
      <w:r w:rsidR="004C14A3">
        <w:rPr>
          <w:rFonts w:ascii="Times New Roman" w:eastAsia="Times New Roman" w:hAnsi="Times New Roman" w:cs="Times New Roman"/>
          <w:sz w:val="24"/>
          <w:lang w:val="en-US"/>
        </w:rPr>
        <w:t xml:space="preserve"> for obtaining </w:t>
      </w:r>
      <w:r w:rsidRPr="003252C2">
        <w:rPr>
          <w:rFonts w:ascii="Times New Roman" w:eastAsia="Times New Roman" w:hAnsi="Times New Roman" w:cs="Times New Roman"/>
          <w:sz w:val="24"/>
          <w:lang w:val="en-US"/>
        </w:rPr>
        <w:t xml:space="preserve">largely undisturbed samples. In the </w:t>
      </w:r>
      <w:proofErr w:type="spellStart"/>
      <w:r w:rsidRPr="003252C2">
        <w:rPr>
          <w:rFonts w:ascii="Times New Roman" w:eastAsia="Times New Roman" w:hAnsi="Times New Roman" w:cs="Times New Roman"/>
          <w:sz w:val="24"/>
          <w:lang w:val="en-US"/>
        </w:rPr>
        <w:t>Lindö</w:t>
      </w:r>
      <w:proofErr w:type="spellEnd"/>
      <w:r w:rsidRPr="003252C2">
        <w:rPr>
          <w:rFonts w:ascii="Times New Roman" w:eastAsia="Times New Roman" w:hAnsi="Times New Roman" w:cs="Times New Roman"/>
          <w:sz w:val="24"/>
          <w:lang w:val="en-US"/>
        </w:rPr>
        <w:t xml:space="preserve"> case this was supported by the agreement between vane borings and </w:t>
      </w:r>
      <w:r w:rsidR="004C14A3">
        <w:rPr>
          <w:rFonts w:ascii="Times New Roman" w:eastAsia="Times New Roman" w:hAnsi="Times New Roman" w:cs="Times New Roman"/>
          <w:sz w:val="24"/>
          <w:lang w:val="en-US"/>
        </w:rPr>
        <w:t xml:space="preserve">cone penetration tests. Below about 6 m depth the glacial clay </w:t>
      </w:r>
      <w:r w:rsidRPr="003252C2">
        <w:rPr>
          <w:rFonts w:ascii="Times New Roman" w:eastAsia="Times New Roman" w:hAnsi="Times New Roman" w:cs="Times New Roman"/>
          <w:sz w:val="24"/>
          <w:lang w:val="en-US"/>
        </w:rPr>
        <w:t xml:space="preserve">contained very fine silt layers. </w:t>
      </w:r>
    </w:p>
    <w:p w:rsidR="00FF5814" w:rsidRPr="003252C2" w:rsidRDefault="00FF5814" w:rsidP="00560F34">
      <w:pPr>
        <w:spacing w:after="0" w:line="240" w:lineRule="auto"/>
        <w:jc w:val="both"/>
        <w:rPr>
          <w:rFonts w:ascii="Times New Roman" w:eastAsia="Times New Roman" w:hAnsi="Times New Roman" w:cs="Times New Roman"/>
          <w:sz w:val="24"/>
          <w:lang w:val="en-US"/>
        </w:rPr>
      </w:pPr>
    </w:p>
    <w:p w:rsidR="003252C2" w:rsidRPr="00FF5814" w:rsidRDefault="00560F34" w:rsidP="00FF5814">
      <w:pPr>
        <w:spacing w:after="0" w:line="240" w:lineRule="auto"/>
        <w:jc w:val="both"/>
        <w:rPr>
          <w:rFonts w:ascii="Times New Roman" w:eastAsia="Times New Roman" w:hAnsi="Times New Roman" w:cs="Times New Roman"/>
          <w:sz w:val="24"/>
          <w:lang w:val="en-US"/>
        </w:rPr>
      </w:pPr>
      <w:r w:rsidRPr="003252C2">
        <w:rPr>
          <w:rFonts w:ascii="Times New Roman" w:eastAsia="Times New Roman" w:hAnsi="Times New Roman" w:cs="Times New Roman"/>
          <w:sz w:val="24"/>
          <w:lang w:val="en-US"/>
        </w:rPr>
        <w:t xml:space="preserve"> </w:t>
      </w:r>
      <w:r w:rsidR="004C14A3">
        <w:rPr>
          <w:rFonts w:ascii="Times New Roman" w:eastAsia="Times New Roman" w:hAnsi="Times New Roman" w:cs="Times New Roman"/>
          <w:sz w:val="24"/>
          <w:lang w:val="en-US"/>
        </w:rPr>
        <w:t xml:space="preserve"> </w:t>
      </w:r>
    </w:p>
    <w:p w:rsidR="00FF5814" w:rsidRPr="004A7FEE" w:rsidRDefault="00241262" w:rsidP="00FF5814">
      <w:pPr>
        <w:tabs>
          <w:tab w:val="left" w:pos="567"/>
        </w:tabs>
        <w:spacing w:after="0"/>
        <w:jc w:val="both"/>
        <w:rPr>
          <w:rFonts w:ascii="Times New Roman" w:eastAsia="Times New Roman" w:hAnsi="Times New Roman" w:cs="Times New Roman"/>
          <w:b/>
          <w:sz w:val="24"/>
          <w:lang w:val="en-US"/>
        </w:rPr>
      </w:pPr>
      <w:r>
        <w:rPr>
          <w:rFonts w:ascii="Times New Roman" w:eastAsia="Times New Roman" w:hAnsi="Times New Roman" w:cs="Times New Roman"/>
          <w:b/>
          <w:sz w:val="24"/>
          <w:lang w:val="en-US"/>
        </w:rPr>
        <w:t>2</w:t>
      </w:r>
      <w:r w:rsidR="00FF5814">
        <w:rPr>
          <w:rFonts w:ascii="Times New Roman" w:eastAsia="Times New Roman" w:hAnsi="Times New Roman" w:cs="Times New Roman"/>
          <w:b/>
          <w:sz w:val="24"/>
          <w:lang w:val="en-US"/>
        </w:rPr>
        <w:t>.2.2</w:t>
      </w:r>
      <w:r w:rsidR="00FF5814" w:rsidRPr="004A7FEE">
        <w:rPr>
          <w:rFonts w:ascii="Times New Roman" w:eastAsia="Times New Roman" w:hAnsi="Times New Roman" w:cs="Times New Roman"/>
          <w:b/>
          <w:sz w:val="24"/>
          <w:lang w:val="en-US"/>
        </w:rPr>
        <w:tab/>
      </w:r>
      <w:r w:rsidR="00FF5814">
        <w:rPr>
          <w:rFonts w:ascii="Times New Roman" w:eastAsia="Times New Roman" w:hAnsi="Times New Roman" w:cs="Times New Roman"/>
          <w:b/>
          <w:sz w:val="24"/>
          <w:lang w:val="en-US"/>
        </w:rPr>
        <w:t xml:space="preserve">Design principles </w:t>
      </w:r>
    </w:p>
    <w:p w:rsidR="009850B0" w:rsidRDefault="009850B0" w:rsidP="00FF5814">
      <w:pPr>
        <w:spacing w:after="0"/>
        <w:jc w:val="both"/>
        <w:rPr>
          <w:rFonts w:ascii="Times New Roman" w:eastAsia="Times New Roman" w:hAnsi="Times New Roman" w:cs="Times New Roman"/>
          <w:sz w:val="24"/>
          <w:lang w:val="en-US"/>
        </w:rPr>
      </w:pPr>
    </w:p>
    <w:p w:rsidR="0047620A" w:rsidRPr="003252C2" w:rsidRDefault="0047620A" w:rsidP="00400B4C">
      <w:pPr>
        <w:spacing w:after="0"/>
        <w:jc w:val="both"/>
        <w:rPr>
          <w:rFonts w:ascii="Times New Roman" w:eastAsia="Times New Roman" w:hAnsi="Times New Roman" w:cs="Times New Roman"/>
          <w:sz w:val="24"/>
          <w:lang w:val="en-US"/>
        </w:rPr>
      </w:pPr>
      <w:r w:rsidRPr="003252C2">
        <w:rPr>
          <w:rFonts w:ascii="Times New Roman" w:eastAsia="Times New Roman" w:hAnsi="Times New Roman" w:cs="Times New Roman"/>
          <w:sz w:val="24"/>
          <w:lang w:val="en-US"/>
        </w:rPr>
        <w:t xml:space="preserve">The </w:t>
      </w:r>
      <w:r>
        <w:rPr>
          <w:rFonts w:ascii="Times New Roman" w:eastAsia="Times New Roman" w:hAnsi="Times New Roman" w:cs="Times New Roman"/>
          <w:sz w:val="24"/>
          <w:lang w:val="en-US"/>
        </w:rPr>
        <w:t xml:space="preserve">principle of SGI’s slope stability analyses </w:t>
      </w:r>
      <w:r w:rsidR="009850B0">
        <w:rPr>
          <w:rFonts w:ascii="Times New Roman" w:eastAsia="Times New Roman" w:hAnsi="Times New Roman" w:cs="Times New Roman"/>
          <w:sz w:val="24"/>
          <w:lang w:val="en-US"/>
        </w:rPr>
        <w:t>for</w:t>
      </w:r>
      <w:r>
        <w:rPr>
          <w:rFonts w:ascii="Times New Roman" w:eastAsia="Times New Roman" w:hAnsi="Times New Roman" w:cs="Times New Roman"/>
          <w:sz w:val="24"/>
          <w:lang w:val="en-US"/>
        </w:rPr>
        <w:t xml:space="preserve"> </w:t>
      </w:r>
      <w:r w:rsidR="009850B0">
        <w:rPr>
          <w:rFonts w:ascii="Times New Roman" w:eastAsia="Times New Roman" w:hAnsi="Times New Roman" w:cs="Times New Roman"/>
          <w:sz w:val="24"/>
          <w:lang w:val="en-US"/>
        </w:rPr>
        <w:t>determining</w:t>
      </w:r>
      <w:r>
        <w:rPr>
          <w:rFonts w:ascii="Times New Roman" w:eastAsia="Times New Roman" w:hAnsi="Times New Roman" w:cs="Times New Roman"/>
          <w:sz w:val="24"/>
          <w:lang w:val="en-US"/>
        </w:rPr>
        <w:t xml:space="preserve"> the safety factor </w:t>
      </w:r>
      <w:r w:rsidRPr="003252C2">
        <w:rPr>
          <w:rFonts w:ascii="Times New Roman" w:eastAsia="Times New Roman" w:hAnsi="Times New Roman" w:cs="Times New Roman"/>
          <w:i/>
          <w:sz w:val="24"/>
          <w:lang w:val="en-US"/>
        </w:rPr>
        <w:t>F</w:t>
      </w:r>
      <w:r w:rsidRPr="003252C2">
        <w:rPr>
          <w:rFonts w:ascii="Times New Roman" w:eastAsia="Times New Roman" w:hAnsi="Times New Roman" w:cs="Times New Roman"/>
          <w:sz w:val="24"/>
          <w:lang w:val="en-US"/>
        </w:rPr>
        <w:t xml:space="preserve"> </w:t>
      </w:r>
      <w:r>
        <w:rPr>
          <w:rFonts w:ascii="Times New Roman" w:eastAsia="Times New Roman" w:hAnsi="Times New Roman" w:cs="Times New Roman"/>
          <w:sz w:val="24"/>
          <w:lang w:val="en-US"/>
        </w:rPr>
        <w:t xml:space="preserve">was </w:t>
      </w:r>
      <w:r w:rsidR="009850B0">
        <w:rPr>
          <w:rFonts w:ascii="Times New Roman" w:eastAsia="Times New Roman" w:hAnsi="Times New Roman" w:cs="Times New Roman"/>
          <w:sz w:val="24"/>
          <w:lang w:val="en-US"/>
        </w:rPr>
        <w:t xml:space="preserve">commonly adopted 50 years ago and is indicated in Fig.1, i.e. </w:t>
      </w:r>
      <w:r>
        <w:rPr>
          <w:rFonts w:ascii="Times New Roman" w:eastAsia="Times New Roman" w:hAnsi="Times New Roman" w:cs="Times New Roman"/>
          <w:sz w:val="24"/>
          <w:lang w:val="en-US"/>
        </w:rPr>
        <w:t>to calculate</w:t>
      </w:r>
      <w:r w:rsidRPr="003252C2">
        <w:rPr>
          <w:rFonts w:ascii="Times New Roman" w:eastAsia="Times New Roman" w:hAnsi="Times New Roman" w:cs="Times New Roman"/>
          <w:sz w:val="24"/>
          <w:lang w:val="en-US"/>
        </w:rPr>
        <w:t xml:space="preserve"> the ratio of the rotational </w:t>
      </w:r>
      <w:r>
        <w:rPr>
          <w:rFonts w:ascii="Times New Roman" w:eastAsia="Times New Roman" w:hAnsi="Times New Roman" w:cs="Times New Roman"/>
          <w:sz w:val="24"/>
          <w:lang w:val="en-US"/>
        </w:rPr>
        <w:t xml:space="preserve">resisting </w:t>
      </w:r>
      <w:r w:rsidRPr="003252C2">
        <w:rPr>
          <w:rFonts w:ascii="Times New Roman" w:eastAsia="Times New Roman" w:hAnsi="Times New Roman" w:cs="Times New Roman"/>
          <w:sz w:val="24"/>
          <w:lang w:val="en-US"/>
        </w:rPr>
        <w:t>moment provided by undrained shear strength (</w:t>
      </w:r>
      <w:r w:rsidRPr="003252C2">
        <w:rPr>
          <w:rFonts w:ascii="Times New Roman" w:eastAsia="Times New Roman" w:hAnsi="Times New Roman" w:cs="Times New Roman"/>
          <w:i/>
          <w:sz w:val="24"/>
          <w:lang w:val="en-US"/>
        </w:rPr>
        <w:t>c</w:t>
      </w:r>
      <w:r w:rsidRPr="003252C2">
        <w:rPr>
          <w:rFonts w:ascii="Times New Roman" w:eastAsia="Times New Roman" w:hAnsi="Times New Roman" w:cs="Times New Roman"/>
          <w:i/>
          <w:sz w:val="24"/>
          <w:vertAlign w:val="subscript"/>
          <w:lang w:val="en-US"/>
        </w:rPr>
        <w:t>u</w:t>
      </w:r>
      <w:r w:rsidRPr="0047620A">
        <w:rPr>
          <w:rFonts w:ascii="Times New Roman" w:eastAsia="Times New Roman" w:hAnsi="Times New Roman" w:cs="Times New Roman"/>
          <w:sz w:val="24"/>
          <w:lang w:val="en-US"/>
        </w:rPr>
        <w:t>)</w:t>
      </w:r>
      <w:r w:rsidRPr="003252C2">
        <w:rPr>
          <w:rFonts w:ascii="Times New Roman" w:eastAsia="Times New Roman" w:hAnsi="Times New Roman" w:cs="Times New Roman"/>
          <w:sz w:val="24"/>
          <w:vertAlign w:val="subscript"/>
          <w:lang w:val="en-US"/>
        </w:rPr>
        <w:t xml:space="preserve"> </w:t>
      </w:r>
      <w:r w:rsidRPr="003252C2">
        <w:rPr>
          <w:rFonts w:ascii="Times New Roman" w:eastAsia="Times New Roman" w:hAnsi="Times New Roman" w:cs="Times New Roman"/>
          <w:sz w:val="24"/>
          <w:lang w:val="en-US"/>
        </w:rPr>
        <w:t>and th</w:t>
      </w:r>
      <w:r>
        <w:rPr>
          <w:rFonts w:ascii="Times New Roman" w:eastAsia="Times New Roman" w:hAnsi="Times New Roman" w:cs="Times New Roman"/>
          <w:sz w:val="24"/>
          <w:lang w:val="en-US"/>
        </w:rPr>
        <w:t xml:space="preserve">e driving moment </w:t>
      </w:r>
      <w:r w:rsidRPr="003252C2">
        <w:rPr>
          <w:rFonts w:ascii="Times New Roman" w:eastAsia="Times New Roman" w:hAnsi="Times New Roman" w:cs="Times New Roman"/>
          <w:sz w:val="24"/>
          <w:lang w:val="en-US"/>
        </w:rPr>
        <w:t xml:space="preserve">caused by the self-weight of the mass above the water level and of the submerged mass with unit weight </w:t>
      </w:r>
      <w:r w:rsidRPr="003252C2">
        <w:rPr>
          <w:rFonts w:ascii="Times New Roman" w:eastAsia="Times New Roman" w:hAnsi="Times New Roman" w:cs="Times New Roman"/>
          <w:i/>
          <w:sz w:val="24"/>
          <w:lang w:val="en-US"/>
        </w:rPr>
        <w:t>(</w:t>
      </w:r>
      <w:r w:rsidR="00073CAB">
        <w:rPr>
          <w:rFonts w:ascii="Symbol" w:eastAsia="Symbol" w:hAnsi="Symbol" w:cs="Symbol"/>
          <w:i/>
          <w:sz w:val="24"/>
        </w:rPr>
        <w:t></w:t>
      </w:r>
      <w:r w:rsidRPr="003252C2">
        <w:rPr>
          <w:rFonts w:ascii="Times New Roman" w:eastAsia="Times New Roman" w:hAnsi="Times New Roman" w:cs="Times New Roman"/>
          <w:i/>
          <w:sz w:val="24"/>
          <w:vertAlign w:val="subscript"/>
          <w:lang w:val="en-US"/>
        </w:rPr>
        <w:t>sat</w:t>
      </w:r>
      <w:r w:rsidR="00073CAB">
        <w:rPr>
          <w:rFonts w:ascii="Times New Roman" w:eastAsia="Times New Roman" w:hAnsi="Times New Roman" w:cs="Times New Roman"/>
          <w:sz w:val="24"/>
          <w:lang w:val="en-US"/>
        </w:rPr>
        <w:t xml:space="preserve"> </w:t>
      </w:r>
      <w:r w:rsidRPr="003252C2">
        <w:rPr>
          <w:rFonts w:ascii="Times New Roman" w:eastAsia="Times New Roman" w:hAnsi="Times New Roman" w:cs="Times New Roman"/>
          <w:i/>
          <w:sz w:val="24"/>
          <w:lang w:val="en-US"/>
        </w:rPr>
        <w:t>–</w:t>
      </w:r>
      <w:r w:rsidR="00073CAB">
        <w:rPr>
          <w:rFonts w:ascii="Symbol" w:eastAsia="Symbol" w:hAnsi="Symbol" w:cs="Symbol"/>
          <w:i/>
          <w:sz w:val="24"/>
        </w:rPr>
        <w:t></w:t>
      </w:r>
      <w:r w:rsidRPr="003252C2">
        <w:rPr>
          <w:rFonts w:ascii="Times New Roman" w:eastAsia="Times New Roman" w:hAnsi="Times New Roman" w:cs="Times New Roman"/>
          <w:i/>
          <w:sz w:val="24"/>
          <w:vertAlign w:val="subscript"/>
          <w:lang w:val="en-US"/>
        </w:rPr>
        <w:t>water</w:t>
      </w:r>
      <w:r w:rsidRPr="003252C2">
        <w:rPr>
          <w:rFonts w:ascii="Times New Roman" w:eastAsia="Times New Roman" w:hAnsi="Times New Roman" w:cs="Times New Roman"/>
          <w:sz w:val="24"/>
          <w:lang w:val="en-US"/>
        </w:rPr>
        <w:t xml:space="preserve">). Taking the radius of the cylindrical slip surface as </w:t>
      </w:r>
      <w:r w:rsidRPr="003252C2">
        <w:rPr>
          <w:rFonts w:ascii="Times New Roman" w:eastAsia="Times New Roman" w:hAnsi="Times New Roman" w:cs="Times New Roman"/>
          <w:i/>
          <w:sz w:val="24"/>
          <w:lang w:val="en-US"/>
        </w:rPr>
        <w:t>R</w:t>
      </w:r>
      <w:r w:rsidRPr="003252C2">
        <w:rPr>
          <w:rFonts w:ascii="Times New Roman" w:eastAsia="Times New Roman" w:hAnsi="Times New Roman" w:cs="Times New Roman"/>
          <w:sz w:val="24"/>
          <w:lang w:val="en-US"/>
        </w:rPr>
        <w:t xml:space="preserve">, and </w:t>
      </w:r>
      <w:r w:rsidRPr="003252C2">
        <w:rPr>
          <w:rFonts w:ascii="Symbol" w:eastAsia="Symbol" w:hAnsi="Symbol" w:cs="Symbol"/>
          <w:i/>
          <w:sz w:val="24"/>
        </w:rPr>
        <w:t></w:t>
      </w:r>
      <w:r w:rsidRPr="003252C2">
        <w:rPr>
          <w:rFonts w:ascii="Times New Roman" w:eastAsia="Times New Roman" w:hAnsi="Times New Roman" w:cs="Times New Roman"/>
          <w:i/>
          <w:sz w:val="24"/>
          <w:lang w:val="en-US"/>
        </w:rPr>
        <w:t xml:space="preserve"> </w:t>
      </w:r>
      <w:r w:rsidRPr="003252C2">
        <w:rPr>
          <w:rFonts w:ascii="Times New Roman" w:eastAsia="Times New Roman" w:hAnsi="Times New Roman" w:cs="Times New Roman"/>
          <w:sz w:val="24"/>
          <w:lang w:val="en-US"/>
        </w:rPr>
        <w:t xml:space="preserve">as the </w:t>
      </w:r>
      <w:r w:rsidR="004C14A3">
        <w:rPr>
          <w:rFonts w:ascii="Times New Roman" w:eastAsia="Times New Roman" w:hAnsi="Times New Roman" w:cs="Times New Roman"/>
          <w:sz w:val="24"/>
          <w:lang w:val="en-US"/>
        </w:rPr>
        <w:t>angle between the two radii defin</w:t>
      </w:r>
      <w:r w:rsidRPr="003252C2">
        <w:rPr>
          <w:rFonts w:ascii="Times New Roman" w:eastAsia="Times New Roman" w:hAnsi="Times New Roman" w:cs="Times New Roman"/>
          <w:sz w:val="24"/>
          <w:lang w:val="en-US"/>
        </w:rPr>
        <w:t xml:space="preserve">ed in </w:t>
      </w:r>
      <w:r>
        <w:rPr>
          <w:rFonts w:ascii="Times New Roman" w:eastAsia="Times New Roman" w:hAnsi="Times New Roman" w:cs="Times New Roman"/>
          <w:sz w:val="24"/>
          <w:lang w:val="en-US"/>
        </w:rPr>
        <w:t>Fig.1</w:t>
      </w:r>
      <w:r w:rsidRPr="003252C2">
        <w:rPr>
          <w:rFonts w:ascii="Times New Roman" w:eastAsia="Times New Roman" w:hAnsi="Times New Roman" w:cs="Times New Roman"/>
          <w:sz w:val="24"/>
          <w:lang w:val="en-US"/>
        </w:rPr>
        <w:t>, and assuming the water level to be constant, the factor of safety against slope failure was defined as:</w:t>
      </w:r>
    </w:p>
    <w:p w:rsidR="0047620A" w:rsidRPr="003252C2" w:rsidRDefault="0047620A" w:rsidP="0047620A">
      <w:pPr>
        <w:spacing w:after="0" w:line="240" w:lineRule="auto"/>
        <w:jc w:val="both"/>
        <w:rPr>
          <w:rFonts w:ascii="Times New Roman" w:eastAsia="Times New Roman" w:hAnsi="Times New Roman" w:cs="Times New Roman"/>
          <w:sz w:val="24"/>
          <w:lang w:val="en-US"/>
        </w:rPr>
      </w:pPr>
    </w:p>
    <w:p w:rsidR="0047620A" w:rsidRPr="003252C2" w:rsidRDefault="0047620A" w:rsidP="0047620A">
      <w:pPr>
        <w:spacing w:after="0" w:line="240" w:lineRule="auto"/>
        <w:jc w:val="both"/>
        <w:rPr>
          <w:rFonts w:ascii="Times New Roman" w:eastAsia="Times New Roman" w:hAnsi="Times New Roman" w:cs="Times New Roman"/>
          <w:sz w:val="24"/>
          <w:lang w:val="en-US"/>
        </w:rPr>
      </w:pPr>
      <w:r w:rsidRPr="003252C2">
        <w:rPr>
          <w:rFonts w:ascii="Times New Roman" w:eastAsia="Times New Roman" w:hAnsi="Times New Roman" w:cs="Times New Roman"/>
          <w:i/>
          <w:sz w:val="24"/>
          <w:lang w:val="en-US"/>
        </w:rPr>
        <w:t>F = c</w:t>
      </w:r>
      <w:r w:rsidRPr="003252C2">
        <w:rPr>
          <w:rFonts w:ascii="Times New Roman" w:eastAsia="Times New Roman" w:hAnsi="Times New Roman" w:cs="Times New Roman"/>
          <w:i/>
          <w:sz w:val="24"/>
          <w:vertAlign w:val="subscript"/>
          <w:lang w:val="en-US"/>
        </w:rPr>
        <w:t>u</w:t>
      </w:r>
      <w:r w:rsidRPr="003252C2">
        <w:rPr>
          <w:rFonts w:ascii="Times New Roman" w:eastAsia="Times New Roman" w:hAnsi="Times New Roman" w:cs="Times New Roman"/>
          <w:i/>
          <w:sz w:val="24"/>
          <w:lang w:val="en-US"/>
        </w:rPr>
        <w:t xml:space="preserve"> R</w:t>
      </w:r>
      <w:r w:rsidRPr="003252C2">
        <w:rPr>
          <w:rFonts w:ascii="Times New Roman" w:eastAsia="Times New Roman" w:hAnsi="Times New Roman" w:cs="Times New Roman"/>
          <w:i/>
          <w:sz w:val="24"/>
          <w:vertAlign w:val="superscript"/>
          <w:lang w:val="en-US"/>
        </w:rPr>
        <w:t>2</w:t>
      </w:r>
      <w:r w:rsidRPr="003252C2">
        <w:rPr>
          <w:rFonts w:ascii="Symbol" w:eastAsia="Symbol" w:hAnsi="Symbol" w:cs="Symbol"/>
          <w:i/>
          <w:sz w:val="24"/>
        </w:rPr>
        <w:t></w:t>
      </w:r>
      <w:r w:rsidRPr="003252C2">
        <w:rPr>
          <w:rFonts w:ascii="Times New Roman" w:eastAsia="Times New Roman" w:hAnsi="Times New Roman" w:cs="Times New Roman"/>
          <w:i/>
          <w:sz w:val="24"/>
          <w:lang w:val="en-US"/>
        </w:rPr>
        <w:t xml:space="preserve"> </w:t>
      </w:r>
      <w:r w:rsidRPr="003252C2">
        <w:rPr>
          <w:rFonts w:ascii="Symbol" w:eastAsia="Symbol" w:hAnsi="Symbol" w:cs="Symbol"/>
          <w:i/>
          <w:sz w:val="24"/>
        </w:rPr>
        <w:t></w:t>
      </w:r>
      <w:r w:rsidRPr="003252C2">
        <w:rPr>
          <w:rFonts w:ascii="Symbol" w:eastAsia="Symbol" w:hAnsi="Symbol" w:cs="Symbol"/>
          <w:i/>
          <w:sz w:val="24"/>
        </w:rPr>
        <w:t></w:t>
      </w:r>
      <w:r w:rsidRPr="003252C2">
        <w:rPr>
          <w:rFonts w:ascii="Times New Roman" w:eastAsia="Times New Roman" w:hAnsi="Times New Roman" w:cs="Times New Roman"/>
          <w:i/>
          <w:sz w:val="24"/>
          <w:lang w:val="en-US"/>
        </w:rPr>
        <w:t>/180)</w:t>
      </w:r>
      <w:proofErr w:type="gramStart"/>
      <w:r w:rsidRPr="003252C2">
        <w:rPr>
          <w:rFonts w:ascii="Times New Roman" w:eastAsia="Times New Roman" w:hAnsi="Times New Roman" w:cs="Times New Roman"/>
          <w:i/>
          <w:sz w:val="24"/>
          <w:lang w:val="en-US"/>
        </w:rPr>
        <w:t>/[</w:t>
      </w:r>
      <w:proofErr w:type="gramEnd"/>
      <w:r w:rsidRPr="003252C2">
        <w:rPr>
          <w:rFonts w:ascii="Times New Roman" w:eastAsia="Times New Roman" w:hAnsi="Times New Roman" w:cs="Times New Roman"/>
          <w:i/>
          <w:sz w:val="24"/>
          <w:lang w:val="en-US"/>
        </w:rPr>
        <w:t>(</w:t>
      </w:r>
      <w:proofErr w:type="spellStart"/>
      <w:r w:rsidRPr="003252C2">
        <w:rPr>
          <w:rFonts w:ascii="Times New Roman" w:eastAsia="Times New Roman" w:hAnsi="Times New Roman" w:cs="Times New Roman"/>
          <w:i/>
          <w:sz w:val="24"/>
          <w:lang w:val="en-US"/>
        </w:rPr>
        <w:t>Wxd</w:t>
      </w:r>
      <w:proofErr w:type="spellEnd"/>
      <w:r w:rsidRPr="003252C2">
        <w:rPr>
          <w:rFonts w:ascii="Times New Roman" w:eastAsia="Times New Roman" w:hAnsi="Times New Roman" w:cs="Times New Roman"/>
          <w:i/>
          <w:sz w:val="24"/>
          <w:lang w:val="en-US"/>
        </w:rPr>
        <w:t>) + (</w:t>
      </w:r>
      <w:proofErr w:type="spellStart"/>
      <w:r w:rsidRPr="003252C2">
        <w:rPr>
          <w:rFonts w:ascii="Times New Roman" w:eastAsia="Times New Roman" w:hAnsi="Times New Roman" w:cs="Times New Roman"/>
          <w:i/>
          <w:sz w:val="24"/>
          <w:lang w:val="en-US"/>
        </w:rPr>
        <w:t>W’xd</w:t>
      </w:r>
      <w:proofErr w:type="spellEnd"/>
      <w:r w:rsidRPr="003252C2">
        <w:rPr>
          <w:rFonts w:ascii="Times New Roman" w:eastAsia="Times New Roman" w:hAnsi="Times New Roman" w:cs="Times New Roman"/>
          <w:i/>
          <w:sz w:val="24"/>
          <w:lang w:val="en-US"/>
        </w:rPr>
        <w:t>’)</w:t>
      </w:r>
      <w:r w:rsidRPr="003252C2">
        <w:rPr>
          <w:rFonts w:ascii="Times New Roman" w:eastAsia="Times New Roman" w:hAnsi="Times New Roman" w:cs="Times New Roman"/>
          <w:sz w:val="24"/>
          <w:lang w:val="en-US"/>
        </w:rPr>
        <w:tab/>
      </w:r>
      <w:r w:rsidRPr="003252C2">
        <w:rPr>
          <w:rFonts w:ascii="Times New Roman" w:eastAsia="Times New Roman" w:hAnsi="Times New Roman" w:cs="Times New Roman"/>
          <w:sz w:val="24"/>
          <w:lang w:val="en-US"/>
        </w:rPr>
        <w:tab/>
      </w:r>
      <w:r w:rsidRPr="003252C2">
        <w:rPr>
          <w:rFonts w:ascii="Times New Roman" w:eastAsia="Times New Roman" w:hAnsi="Times New Roman" w:cs="Times New Roman"/>
          <w:sz w:val="24"/>
          <w:lang w:val="en-US"/>
        </w:rPr>
        <w:tab/>
      </w:r>
      <w:r w:rsidRPr="003252C2">
        <w:rPr>
          <w:rFonts w:ascii="Times New Roman" w:eastAsia="Times New Roman" w:hAnsi="Times New Roman" w:cs="Times New Roman"/>
          <w:sz w:val="24"/>
          <w:lang w:val="en-US"/>
        </w:rPr>
        <w:tab/>
        <w:t>(1)</w:t>
      </w:r>
    </w:p>
    <w:p w:rsidR="0047620A" w:rsidRPr="003252C2" w:rsidRDefault="0047620A" w:rsidP="0047620A">
      <w:pPr>
        <w:spacing w:after="0" w:line="240" w:lineRule="auto"/>
        <w:jc w:val="both"/>
        <w:rPr>
          <w:rFonts w:ascii="Times New Roman" w:eastAsia="Times New Roman" w:hAnsi="Times New Roman" w:cs="Times New Roman"/>
          <w:sz w:val="24"/>
          <w:lang w:val="en-US"/>
        </w:rPr>
      </w:pPr>
    </w:p>
    <w:p w:rsidR="004C14A3" w:rsidRDefault="0047620A" w:rsidP="002B77FA">
      <w:pPr>
        <w:spacing w:after="0"/>
        <w:jc w:val="both"/>
        <w:rPr>
          <w:rFonts w:ascii="Times New Roman" w:eastAsia="Times New Roman" w:hAnsi="Times New Roman" w:cs="Times New Roman"/>
          <w:sz w:val="24"/>
          <w:lang w:val="en-US"/>
        </w:rPr>
      </w:pPr>
      <w:r w:rsidRPr="003252C2">
        <w:rPr>
          <w:rFonts w:ascii="Times New Roman" w:eastAsia="Times New Roman" w:hAnsi="Times New Roman" w:cs="Times New Roman"/>
          <w:sz w:val="24"/>
          <w:lang w:val="en-US"/>
        </w:rPr>
        <w:t>As commonly observed</w:t>
      </w:r>
      <w:r w:rsidR="00400B4C">
        <w:rPr>
          <w:rFonts w:ascii="Times New Roman" w:eastAsia="Times New Roman" w:hAnsi="Times New Roman" w:cs="Times New Roman"/>
          <w:sz w:val="24"/>
          <w:lang w:val="en-US"/>
        </w:rPr>
        <w:t>,</w:t>
      </w:r>
      <w:r w:rsidRPr="003252C2">
        <w:rPr>
          <w:rFonts w:ascii="Times New Roman" w:eastAsia="Times New Roman" w:hAnsi="Times New Roman" w:cs="Times New Roman"/>
          <w:sz w:val="24"/>
          <w:lang w:val="en-US"/>
        </w:rPr>
        <w:t xml:space="preserve"> the shear resistance increases with depth meaning that failure </w:t>
      </w:r>
      <w:r w:rsidR="004C14A3">
        <w:rPr>
          <w:rFonts w:ascii="Times New Roman" w:eastAsia="Times New Roman" w:hAnsi="Times New Roman" w:cs="Times New Roman"/>
          <w:sz w:val="24"/>
          <w:lang w:val="en-US"/>
        </w:rPr>
        <w:t xml:space="preserve">of this type </w:t>
      </w:r>
      <w:r w:rsidRPr="003252C2">
        <w:rPr>
          <w:rFonts w:ascii="Times New Roman" w:eastAsia="Times New Roman" w:hAnsi="Times New Roman" w:cs="Times New Roman"/>
          <w:sz w:val="24"/>
          <w:lang w:val="en-US"/>
        </w:rPr>
        <w:t>will not reach down more than t</w:t>
      </w:r>
      <w:r w:rsidR="005D37EA">
        <w:rPr>
          <w:rFonts w:ascii="Times New Roman" w:eastAsia="Times New Roman" w:hAnsi="Times New Roman" w:cs="Times New Roman"/>
          <w:sz w:val="24"/>
          <w:lang w:val="en-US"/>
        </w:rPr>
        <w:t>o a certain depth</w:t>
      </w:r>
      <w:r w:rsidR="004C14A3">
        <w:rPr>
          <w:rFonts w:ascii="Times New Roman" w:eastAsia="Times New Roman" w:hAnsi="Times New Roman" w:cs="Times New Roman"/>
          <w:sz w:val="24"/>
          <w:lang w:val="en-US"/>
        </w:rPr>
        <w:t xml:space="preserve"> and f</w:t>
      </w:r>
      <w:r w:rsidRPr="003252C2">
        <w:rPr>
          <w:rFonts w:ascii="Times New Roman" w:eastAsia="Times New Roman" w:hAnsi="Times New Roman" w:cs="Times New Roman"/>
          <w:sz w:val="24"/>
          <w:lang w:val="en-US"/>
        </w:rPr>
        <w:t xml:space="preserve">or </w:t>
      </w:r>
      <w:r w:rsidR="004C14A3">
        <w:rPr>
          <w:rFonts w:ascii="Times New Roman" w:eastAsia="Times New Roman" w:hAnsi="Times New Roman" w:cs="Times New Roman"/>
          <w:sz w:val="24"/>
          <w:lang w:val="en-US"/>
        </w:rPr>
        <w:t xml:space="preserve">potential </w:t>
      </w:r>
      <w:r w:rsidRPr="003252C2">
        <w:rPr>
          <w:rFonts w:ascii="Times New Roman" w:eastAsia="Times New Roman" w:hAnsi="Times New Roman" w:cs="Times New Roman"/>
          <w:sz w:val="24"/>
          <w:lang w:val="en-US"/>
        </w:rPr>
        <w:t>slip surface</w:t>
      </w:r>
      <w:r w:rsidR="004C14A3">
        <w:rPr>
          <w:rFonts w:ascii="Times New Roman" w:eastAsia="Times New Roman" w:hAnsi="Times New Roman" w:cs="Times New Roman"/>
          <w:sz w:val="24"/>
          <w:lang w:val="en-US"/>
        </w:rPr>
        <w:t>s</w:t>
      </w:r>
      <w:r w:rsidRPr="003252C2">
        <w:rPr>
          <w:rFonts w:ascii="Times New Roman" w:eastAsia="Times New Roman" w:hAnsi="Times New Roman" w:cs="Times New Roman"/>
          <w:sz w:val="24"/>
          <w:lang w:val="en-US"/>
        </w:rPr>
        <w:t xml:space="preserve"> reaching to the toe of the slope, the factor of safet</w:t>
      </w:r>
      <w:r>
        <w:rPr>
          <w:rFonts w:ascii="Times New Roman" w:eastAsia="Times New Roman" w:hAnsi="Times New Roman" w:cs="Times New Roman"/>
          <w:sz w:val="24"/>
          <w:lang w:val="en-US"/>
        </w:rPr>
        <w:t xml:space="preserve">y factor </w:t>
      </w:r>
      <w:r w:rsidRPr="003252C2">
        <w:rPr>
          <w:rFonts w:ascii="Times New Roman" w:eastAsia="Times New Roman" w:hAnsi="Times New Roman" w:cs="Times New Roman"/>
          <w:sz w:val="24"/>
          <w:lang w:val="en-US"/>
        </w:rPr>
        <w:t>can be 2-3 times higher for a slope angle of 20-30</w:t>
      </w:r>
      <w:r w:rsidRPr="003252C2">
        <w:rPr>
          <w:rFonts w:ascii="Times New Roman" w:eastAsia="Times New Roman" w:hAnsi="Times New Roman" w:cs="Times New Roman"/>
          <w:sz w:val="24"/>
          <w:vertAlign w:val="superscript"/>
          <w:lang w:val="en-US"/>
        </w:rPr>
        <w:t>o</w:t>
      </w:r>
      <w:r w:rsidR="00073CAB">
        <w:rPr>
          <w:rFonts w:ascii="Times New Roman" w:eastAsia="Times New Roman" w:hAnsi="Times New Roman" w:cs="Times New Roman"/>
          <w:sz w:val="24"/>
          <w:lang w:val="en-US"/>
        </w:rPr>
        <w:t xml:space="preserve"> [4,5</w:t>
      </w:r>
      <w:r w:rsidRPr="003252C2">
        <w:rPr>
          <w:rFonts w:ascii="Times New Roman" w:eastAsia="Times New Roman" w:hAnsi="Times New Roman" w:cs="Times New Roman"/>
          <w:sz w:val="24"/>
          <w:lang w:val="en-US"/>
        </w:rPr>
        <w:t xml:space="preserve">]. </w:t>
      </w:r>
      <w:r w:rsidR="004C14A3">
        <w:rPr>
          <w:rFonts w:ascii="Times New Roman" w:eastAsia="Times New Roman" w:hAnsi="Times New Roman" w:cs="Times New Roman"/>
          <w:sz w:val="24"/>
          <w:lang w:val="en-US"/>
        </w:rPr>
        <w:t xml:space="preserve">In modern time </w:t>
      </w:r>
      <w:r w:rsidR="009850B0">
        <w:rPr>
          <w:rFonts w:ascii="Times New Roman" w:eastAsia="Times New Roman" w:hAnsi="Times New Roman" w:cs="Times New Roman"/>
          <w:sz w:val="24"/>
          <w:lang w:val="en-US"/>
        </w:rPr>
        <w:t xml:space="preserve">the more sophisticated </w:t>
      </w:r>
      <w:r>
        <w:rPr>
          <w:rFonts w:ascii="Times New Roman" w:eastAsia="Times New Roman" w:hAnsi="Times New Roman" w:cs="Times New Roman"/>
          <w:sz w:val="24"/>
          <w:lang w:val="en-US"/>
        </w:rPr>
        <w:t>way of calculating the factor of s</w:t>
      </w:r>
      <w:r w:rsidR="004C14A3">
        <w:rPr>
          <w:rFonts w:ascii="Times New Roman" w:eastAsia="Times New Roman" w:hAnsi="Times New Roman" w:cs="Times New Roman"/>
          <w:sz w:val="24"/>
          <w:lang w:val="en-US"/>
        </w:rPr>
        <w:t xml:space="preserve">afety </w:t>
      </w:r>
      <w:r w:rsidR="009850B0">
        <w:rPr>
          <w:rFonts w:ascii="Times New Roman" w:eastAsia="Times New Roman" w:hAnsi="Times New Roman" w:cs="Times New Roman"/>
          <w:sz w:val="24"/>
          <w:lang w:val="en-US"/>
        </w:rPr>
        <w:t xml:space="preserve">is </w:t>
      </w:r>
      <w:r w:rsidR="004C14A3">
        <w:rPr>
          <w:rFonts w:ascii="Times New Roman" w:eastAsia="Times New Roman" w:hAnsi="Times New Roman" w:cs="Times New Roman"/>
          <w:sz w:val="24"/>
          <w:lang w:val="en-US"/>
        </w:rPr>
        <w:t>indicated in Fig.2</w:t>
      </w:r>
      <w:r w:rsidR="009850B0">
        <w:rPr>
          <w:rFonts w:ascii="Times New Roman" w:eastAsia="Times New Roman" w:hAnsi="Times New Roman" w:cs="Times New Roman"/>
          <w:sz w:val="24"/>
          <w:lang w:val="en-US"/>
        </w:rPr>
        <w:t>.</w:t>
      </w:r>
      <w:r w:rsidR="004C14A3">
        <w:rPr>
          <w:rFonts w:ascii="Times New Roman" w:eastAsia="Times New Roman" w:hAnsi="Times New Roman" w:cs="Times New Roman"/>
          <w:sz w:val="24"/>
          <w:lang w:val="en-US"/>
        </w:rPr>
        <w:t xml:space="preserve"> </w:t>
      </w:r>
      <w:r w:rsidR="009850B0">
        <w:rPr>
          <w:rFonts w:ascii="Times New Roman" w:eastAsia="Times New Roman" w:hAnsi="Times New Roman" w:cs="Times New Roman"/>
          <w:sz w:val="24"/>
          <w:lang w:val="en-US"/>
        </w:rPr>
        <w:t xml:space="preserve">It </w:t>
      </w:r>
      <w:r w:rsidR="004C14A3">
        <w:rPr>
          <w:rFonts w:ascii="Times New Roman" w:eastAsia="Times New Roman" w:hAnsi="Times New Roman" w:cs="Times New Roman"/>
          <w:sz w:val="24"/>
          <w:lang w:val="en-US"/>
        </w:rPr>
        <w:t>implies</w:t>
      </w:r>
      <w:r>
        <w:rPr>
          <w:rFonts w:ascii="Times New Roman" w:eastAsia="Times New Roman" w:hAnsi="Times New Roman" w:cs="Times New Roman"/>
          <w:sz w:val="24"/>
          <w:lang w:val="en-US"/>
        </w:rPr>
        <w:t xml:space="preserve"> </w:t>
      </w:r>
      <w:r w:rsidRPr="003252C2">
        <w:rPr>
          <w:rFonts w:ascii="Times New Roman" w:eastAsia="Times New Roman" w:hAnsi="Times New Roman" w:cs="Times New Roman"/>
          <w:sz w:val="24"/>
          <w:lang w:val="en-US"/>
        </w:rPr>
        <w:t>dissection of the potentially unstable s</w:t>
      </w:r>
      <w:r w:rsidR="004C14A3">
        <w:rPr>
          <w:rFonts w:ascii="Times New Roman" w:eastAsia="Times New Roman" w:hAnsi="Times New Roman" w:cs="Times New Roman"/>
          <w:sz w:val="24"/>
          <w:lang w:val="en-US"/>
        </w:rPr>
        <w:t>oil mass into vertical lamellae and</w:t>
      </w:r>
      <w:r w:rsidRPr="003252C2">
        <w:rPr>
          <w:rFonts w:ascii="Times New Roman" w:eastAsia="Times New Roman" w:hAnsi="Times New Roman" w:cs="Times New Roman"/>
          <w:sz w:val="24"/>
          <w:lang w:val="en-US"/>
        </w:rPr>
        <w:t xml:space="preserve"> </w:t>
      </w:r>
      <w:r w:rsidR="004C14A3">
        <w:rPr>
          <w:rFonts w:ascii="Times New Roman" w:eastAsia="Times New Roman" w:hAnsi="Times New Roman" w:cs="Times New Roman"/>
          <w:sz w:val="24"/>
          <w:lang w:val="en-US"/>
        </w:rPr>
        <w:t>the assumption of</w:t>
      </w:r>
      <w:r w:rsidRPr="003252C2">
        <w:rPr>
          <w:rFonts w:ascii="Times New Roman" w:eastAsia="Times New Roman" w:hAnsi="Times New Roman" w:cs="Times New Roman"/>
          <w:sz w:val="24"/>
          <w:lang w:val="en-US"/>
        </w:rPr>
        <w:t xml:space="preserve"> force equilibrium for each lamella in the dire</w:t>
      </w:r>
      <w:r w:rsidR="004C14A3">
        <w:rPr>
          <w:rFonts w:ascii="Times New Roman" w:eastAsia="Times New Roman" w:hAnsi="Times New Roman" w:cs="Times New Roman"/>
          <w:sz w:val="24"/>
          <w:lang w:val="en-US"/>
        </w:rPr>
        <w:t>ction of potential slip. The</w:t>
      </w:r>
      <w:r w:rsidRPr="003252C2">
        <w:rPr>
          <w:rFonts w:ascii="Times New Roman" w:eastAsia="Times New Roman" w:hAnsi="Times New Roman" w:cs="Times New Roman"/>
          <w:sz w:val="24"/>
          <w:lang w:val="en-US"/>
        </w:rPr>
        <w:t xml:space="preserve"> concept </w:t>
      </w:r>
      <w:r w:rsidR="004C14A3">
        <w:rPr>
          <w:rFonts w:ascii="Times New Roman" w:eastAsia="Times New Roman" w:hAnsi="Times New Roman" w:cs="Times New Roman"/>
          <w:sz w:val="24"/>
          <w:lang w:val="en-US"/>
        </w:rPr>
        <w:t xml:space="preserve">requires use </w:t>
      </w:r>
      <w:r w:rsidRPr="003252C2">
        <w:rPr>
          <w:rFonts w:ascii="Times New Roman" w:eastAsia="Times New Roman" w:hAnsi="Times New Roman" w:cs="Times New Roman"/>
          <w:sz w:val="24"/>
          <w:lang w:val="en-US"/>
        </w:rPr>
        <w:t>of effective stress</w:t>
      </w:r>
      <w:r w:rsidR="004C14A3">
        <w:rPr>
          <w:rFonts w:ascii="Times New Roman" w:eastAsia="Times New Roman" w:hAnsi="Times New Roman" w:cs="Times New Roman"/>
          <w:sz w:val="24"/>
          <w:lang w:val="en-US"/>
        </w:rPr>
        <w:t>es</w:t>
      </w:r>
      <w:r w:rsidRPr="003252C2">
        <w:rPr>
          <w:rFonts w:ascii="Times New Roman" w:eastAsia="Times New Roman" w:hAnsi="Times New Roman" w:cs="Times New Roman"/>
          <w:sz w:val="24"/>
          <w:lang w:val="en-US"/>
        </w:rPr>
        <w:t xml:space="preserve"> [4</w:t>
      </w:r>
      <w:proofErr w:type="gramStart"/>
      <w:r w:rsidR="004C14A3">
        <w:rPr>
          <w:rFonts w:ascii="Times New Roman" w:eastAsia="Times New Roman" w:hAnsi="Times New Roman" w:cs="Times New Roman"/>
          <w:sz w:val="24"/>
          <w:lang w:val="en-US"/>
        </w:rPr>
        <w:t>,5</w:t>
      </w:r>
      <w:proofErr w:type="gramEnd"/>
      <w:r w:rsidRPr="003252C2">
        <w:rPr>
          <w:rFonts w:ascii="Times New Roman" w:eastAsia="Times New Roman" w:hAnsi="Times New Roman" w:cs="Times New Roman"/>
          <w:sz w:val="24"/>
          <w:lang w:val="en-US"/>
        </w:rPr>
        <w:t xml:space="preserve">] </w:t>
      </w:r>
      <w:r w:rsidR="004C14A3">
        <w:rPr>
          <w:rFonts w:ascii="Times New Roman" w:eastAsia="Times New Roman" w:hAnsi="Times New Roman" w:cs="Times New Roman"/>
          <w:sz w:val="24"/>
          <w:lang w:val="en-US"/>
        </w:rPr>
        <w:t xml:space="preserve">and </w:t>
      </w:r>
      <w:r w:rsidRPr="003252C2">
        <w:rPr>
          <w:rFonts w:ascii="Times New Roman" w:eastAsia="Times New Roman" w:hAnsi="Times New Roman" w:cs="Times New Roman"/>
          <w:sz w:val="24"/>
          <w:lang w:val="en-US"/>
        </w:rPr>
        <w:t xml:space="preserve">the effective parameters </w:t>
      </w:r>
      <w:r w:rsidRPr="003252C2">
        <w:rPr>
          <w:rFonts w:ascii="Times New Roman" w:eastAsia="Times New Roman" w:hAnsi="Times New Roman" w:cs="Times New Roman"/>
          <w:i/>
          <w:sz w:val="24"/>
          <w:lang w:val="en-US"/>
        </w:rPr>
        <w:t>c’</w:t>
      </w:r>
      <w:r w:rsidRPr="003252C2">
        <w:rPr>
          <w:rFonts w:ascii="Times New Roman" w:eastAsia="Times New Roman" w:hAnsi="Times New Roman" w:cs="Times New Roman"/>
          <w:sz w:val="24"/>
          <w:lang w:val="en-US"/>
        </w:rPr>
        <w:t xml:space="preserve"> and </w:t>
      </w:r>
      <w:r w:rsidRPr="003252C2">
        <w:rPr>
          <w:rFonts w:ascii="Symbol" w:eastAsia="Symbol" w:hAnsi="Symbol" w:cs="Symbol"/>
          <w:i/>
          <w:sz w:val="24"/>
        </w:rPr>
        <w:t></w:t>
      </w:r>
      <w:r w:rsidRPr="003252C2">
        <w:rPr>
          <w:rFonts w:ascii="Times New Roman" w:eastAsia="Times New Roman" w:hAnsi="Times New Roman" w:cs="Times New Roman"/>
          <w:i/>
          <w:sz w:val="24"/>
          <w:lang w:val="en-US"/>
        </w:rPr>
        <w:t>’</w:t>
      </w:r>
      <w:r w:rsidRPr="003252C2">
        <w:rPr>
          <w:rFonts w:ascii="Times New Roman" w:eastAsia="Times New Roman" w:hAnsi="Times New Roman" w:cs="Times New Roman"/>
          <w:sz w:val="24"/>
          <w:lang w:val="en-US"/>
        </w:rPr>
        <w:t xml:space="preserve"> for cohesion and internal friction. Th</w:t>
      </w:r>
      <w:r>
        <w:rPr>
          <w:rFonts w:ascii="Times New Roman" w:eastAsia="Times New Roman" w:hAnsi="Times New Roman" w:cs="Times New Roman"/>
          <w:sz w:val="24"/>
          <w:lang w:val="en-US"/>
        </w:rPr>
        <w:t xml:space="preserve">is </w:t>
      </w:r>
      <w:r w:rsidR="004C14A3">
        <w:rPr>
          <w:rFonts w:ascii="Times New Roman" w:eastAsia="Times New Roman" w:hAnsi="Times New Roman" w:cs="Times New Roman"/>
          <w:sz w:val="24"/>
          <w:lang w:val="en-US"/>
        </w:rPr>
        <w:t xml:space="preserve">method </w:t>
      </w:r>
      <w:r>
        <w:rPr>
          <w:rFonts w:ascii="Times New Roman" w:eastAsia="Times New Roman" w:hAnsi="Times New Roman" w:cs="Times New Roman"/>
          <w:sz w:val="24"/>
          <w:lang w:val="en-US"/>
        </w:rPr>
        <w:t>implies</w:t>
      </w:r>
      <w:r w:rsidRPr="003252C2">
        <w:rPr>
          <w:rFonts w:ascii="Times New Roman" w:eastAsia="Times New Roman" w:hAnsi="Times New Roman" w:cs="Times New Roman"/>
          <w:sz w:val="24"/>
          <w:lang w:val="en-US"/>
        </w:rPr>
        <w:t xml:space="preserve"> that the shear strength </w:t>
      </w:r>
      <w:r w:rsidR="004C14A3">
        <w:rPr>
          <w:rFonts w:ascii="Times New Roman" w:eastAsia="Times New Roman" w:hAnsi="Times New Roman" w:cs="Times New Roman"/>
          <w:sz w:val="24"/>
          <w:lang w:val="en-US"/>
        </w:rPr>
        <w:t xml:space="preserve">at a potential slip surface </w:t>
      </w:r>
      <w:r w:rsidRPr="003252C2">
        <w:rPr>
          <w:rFonts w:ascii="Times New Roman" w:eastAsia="Times New Roman" w:hAnsi="Times New Roman" w:cs="Times New Roman"/>
          <w:sz w:val="24"/>
          <w:lang w:val="en-US"/>
        </w:rPr>
        <w:t xml:space="preserve">has a fixed value that can be determined by in-situ vane testing or laboratory tests using the cone penetration method of undisturbed samples for </w:t>
      </w:r>
      <w:r w:rsidR="00F17167">
        <w:rPr>
          <w:rFonts w:ascii="Times New Roman" w:eastAsia="Times New Roman" w:hAnsi="Times New Roman" w:cs="Times New Roman"/>
          <w:sz w:val="24"/>
          <w:lang w:val="en-US"/>
        </w:rPr>
        <w:t xml:space="preserve">checking the stability </w:t>
      </w:r>
      <w:r>
        <w:rPr>
          <w:rFonts w:ascii="Times New Roman" w:eastAsia="Times New Roman" w:hAnsi="Times New Roman" w:cs="Times New Roman"/>
          <w:sz w:val="24"/>
          <w:lang w:val="en-US"/>
        </w:rPr>
        <w:t>of old slopes</w:t>
      </w:r>
      <w:r w:rsidRPr="003252C2">
        <w:rPr>
          <w:rFonts w:ascii="Times New Roman" w:eastAsia="Times New Roman" w:hAnsi="Times New Roman" w:cs="Times New Roman"/>
          <w:sz w:val="24"/>
          <w:lang w:val="en-US"/>
        </w:rPr>
        <w:t xml:space="preserve">, and by </w:t>
      </w:r>
      <w:r w:rsidR="009850B0">
        <w:rPr>
          <w:rFonts w:ascii="Times New Roman" w:eastAsia="Times New Roman" w:hAnsi="Times New Roman" w:cs="Times New Roman"/>
          <w:sz w:val="24"/>
          <w:lang w:val="en-US"/>
        </w:rPr>
        <w:t xml:space="preserve">running </w:t>
      </w:r>
      <w:r w:rsidRPr="003252C2">
        <w:rPr>
          <w:rFonts w:ascii="Times New Roman" w:eastAsia="Times New Roman" w:hAnsi="Times New Roman" w:cs="Times New Roman"/>
          <w:sz w:val="24"/>
          <w:lang w:val="en-US"/>
        </w:rPr>
        <w:t xml:space="preserve">drained shear box or </w:t>
      </w:r>
      <w:proofErr w:type="spellStart"/>
      <w:r w:rsidRPr="003252C2">
        <w:rPr>
          <w:rFonts w:ascii="Times New Roman" w:eastAsia="Times New Roman" w:hAnsi="Times New Roman" w:cs="Times New Roman"/>
          <w:sz w:val="24"/>
          <w:lang w:val="en-US"/>
        </w:rPr>
        <w:t>triaxial</w:t>
      </w:r>
      <w:proofErr w:type="spellEnd"/>
      <w:r w:rsidRPr="003252C2">
        <w:rPr>
          <w:rFonts w:ascii="Times New Roman" w:eastAsia="Times New Roman" w:hAnsi="Times New Roman" w:cs="Times New Roman"/>
          <w:sz w:val="24"/>
          <w:lang w:val="en-US"/>
        </w:rPr>
        <w:t xml:space="preserve"> tests for each segment</w:t>
      </w:r>
      <w:r>
        <w:rPr>
          <w:rFonts w:ascii="Times New Roman" w:eastAsia="Times New Roman" w:hAnsi="Times New Roman" w:cs="Times New Roman"/>
          <w:sz w:val="24"/>
          <w:lang w:val="en-US"/>
        </w:rPr>
        <w:t xml:space="preserve"> of the assumed slip surface </w:t>
      </w:r>
      <w:r w:rsidR="00F17167">
        <w:rPr>
          <w:rFonts w:ascii="Times New Roman" w:eastAsia="Times New Roman" w:hAnsi="Times New Roman" w:cs="Times New Roman"/>
          <w:sz w:val="24"/>
          <w:lang w:val="en-US"/>
        </w:rPr>
        <w:t xml:space="preserve">for </w:t>
      </w:r>
      <w:r>
        <w:rPr>
          <w:rFonts w:ascii="Times New Roman" w:eastAsia="Times New Roman" w:hAnsi="Times New Roman" w:cs="Times New Roman"/>
          <w:sz w:val="24"/>
          <w:lang w:val="en-US"/>
        </w:rPr>
        <w:t>predict</w:t>
      </w:r>
      <w:r w:rsidR="00F17167">
        <w:rPr>
          <w:rFonts w:ascii="Times New Roman" w:eastAsia="Times New Roman" w:hAnsi="Times New Roman" w:cs="Times New Roman"/>
          <w:sz w:val="24"/>
          <w:lang w:val="en-US"/>
        </w:rPr>
        <w:t>ing</w:t>
      </w:r>
      <w:r>
        <w:rPr>
          <w:rFonts w:ascii="Times New Roman" w:eastAsia="Times New Roman" w:hAnsi="Times New Roman" w:cs="Times New Roman"/>
          <w:sz w:val="24"/>
          <w:lang w:val="en-US"/>
        </w:rPr>
        <w:t xml:space="preserve"> the long-term stability of slopes to be excavated</w:t>
      </w:r>
      <w:r w:rsidRPr="003252C2">
        <w:rPr>
          <w:rFonts w:ascii="Times New Roman" w:eastAsia="Times New Roman" w:hAnsi="Times New Roman" w:cs="Times New Roman"/>
          <w:sz w:val="24"/>
          <w:lang w:val="en-US"/>
        </w:rPr>
        <w:t xml:space="preserve">. </w:t>
      </w:r>
      <w:r w:rsidR="004C14A3">
        <w:rPr>
          <w:rFonts w:ascii="Times New Roman" w:eastAsia="Times New Roman" w:hAnsi="Times New Roman" w:cs="Times New Roman"/>
          <w:sz w:val="24"/>
          <w:lang w:val="en-US"/>
        </w:rPr>
        <w:t xml:space="preserve">Naturally, the </w:t>
      </w:r>
      <w:r w:rsidR="004C14A3">
        <w:rPr>
          <w:rFonts w:ascii="Times New Roman" w:eastAsia="Times New Roman" w:hAnsi="Times New Roman" w:cs="Times New Roman"/>
          <w:sz w:val="24"/>
          <w:lang w:val="en-US"/>
        </w:rPr>
        <w:lastRenderedPageBreak/>
        <w:t xml:space="preserve">unloading of a clay slope by dredging causes a drop in effective stress and therefore a successive drop in safety, which was not explicitly considered in applied soil mechanics until the effective stress concept </w:t>
      </w:r>
      <w:r w:rsidR="00686CBA">
        <w:rPr>
          <w:rFonts w:ascii="Times New Roman" w:eastAsia="Times New Roman" w:hAnsi="Times New Roman" w:cs="Times New Roman"/>
          <w:sz w:val="24"/>
          <w:lang w:val="en-US"/>
        </w:rPr>
        <w:t xml:space="preserve">came in general use for </w:t>
      </w:r>
      <w:r w:rsidR="004C14A3">
        <w:rPr>
          <w:rFonts w:ascii="Times New Roman" w:eastAsia="Times New Roman" w:hAnsi="Times New Roman" w:cs="Times New Roman"/>
          <w:sz w:val="24"/>
          <w:lang w:val="en-US"/>
        </w:rPr>
        <w:t>slope stab</w:t>
      </w:r>
      <w:r w:rsidR="00686CBA">
        <w:rPr>
          <w:rFonts w:ascii="Times New Roman" w:eastAsia="Times New Roman" w:hAnsi="Times New Roman" w:cs="Times New Roman"/>
          <w:sz w:val="24"/>
          <w:lang w:val="en-US"/>
        </w:rPr>
        <w:t>ility calculations</w:t>
      </w:r>
      <w:r w:rsidR="004C14A3">
        <w:rPr>
          <w:rFonts w:ascii="Times New Roman" w:eastAsia="Times New Roman" w:hAnsi="Times New Roman" w:cs="Times New Roman"/>
          <w:sz w:val="24"/>
          <w:lang w:val="en-US"/>
        </w:rPr>
        <w:t xml:space="preserve">. </w:t>
      </w:r>
      <w:r w:rsidR="00686CBA">
        <w:rPr>
          <w:rFonts w:ascii="Times New Roman" w:eastAsia="Times New Roman" w:hAnsi="Times New Roman" w:cs="Times New Roman"/>
          <w:sz w:val="24"/>
          <w:lang w:val="en-US"/>
        </w:rPr>
        <w:t xml:space="preserve">The branch </w:t>
      </w:r>
      <w:r w:rsidR="004C14A3">
        <w:rPr>
          <w:rFonts w:ascii="Times New Roman" w:eastAsia="Times New Roman" w:hAnsi="Times New Roman" w:cs="Times New Roman"/>
          <w:sz w:val="24"/>
          <w:lang w:val="en-US"/>
        </w:rPr>
        <w:t>did not</w:t>
      </w:r>
      <w:r>
        <w:rPr>
          <w:rFonts w:ascii="Times New Roman" w:eastAsia="Times New Roman" w:hAnsi="Times New Roman" w:cs="Times New Roman"/>
          <w:sz w:val="24"/>
          <w:lang w:val="en-US"/>
        </w:rPr>
        <w:t xml:space="preserve"> consider t</w:t>
      </w:r>
      <w:r w:rsidRPr="003252C2">
        <w:rPr>
          <w:rFonts w:ascii="Times New Roman" w:eastAsia="Times New Roman" w:hAnsi="Times New Roman" w:cs="Times New Roman"/>
          <w:sz w:val="24"/>
          <w:lang w:val="en-US"/>
        </w:rPr>
        <w:t xml:space="preserve">he role of time and strain </w:t>
      </w:r>
      <w:r>
        <w:rPr>
          <w:rFonts w:ascii="Times New Roman" w:eastAsia="Times New Roman" w:hAnsi="Times New Roman" w:cs="Times New Roman"/>
          <w:sz w:val="24"/>
          <w:lang w:val="en-US"/>
        </w:rPr>
        <w:t xml:space="preserve">in estimating </w:t>
      </w:r>
      <w:r w:rsidRPr="003252C2">
        <w:rPr>
          <w:rFonts w:ascii="Times New Roman" w:eastAsia="Times New Roman" w:hAnsi="Times New Roman" w:cs="Times New Roman"/>
          <w:sz w:val="24"/>
          <w:lang w:val="en-US"/>
        </w:rPr>
        <w:t xml:space="preserve">the </w:t>
      </w:r>
      <w:r>
        <w:rPr>
          <w:rFonts w:ascii="Times New Roman" w:eastAsia="Times New Roman" w:hAnsi="Times New Roman" w:cs="Times New Roman"/>
          <w:sz w:val="24"/>
          <w:lang w:val="en-US"/>
        </w:rPr>
        <w:t>stability of the slopes</w:t>
      </w:r>
      <w:r w:rsidR="004C14A3">
        <w:rPr>
          <w:rFonts w:ascii="Times New Roman" w:eastAsia="Times New Roman" w:hAnsi="Times New Roman" w:cs="Times New Roman"/>
          <w:sz w:val="24"/>
          <w:lang w:val="en-US"/>
        </w:rPr>
        <w:t>,</w:t>
      </w:r>
      <w:r>
        <w:rPr>
          <w:rFonts w:ascii="Times New Roman" w:eastAsia="Times New Roman" w:hAnsi="Times New Roman" w:cs="Times New Roman"/>
          <w:sz w:val="24"/>
          <w:lang w:val="en-US"/>
        </w:rPr>
        <w:t xml:space="preserve"> </w:t>
      </w:r>
      <w:r w:rsidR="004C14A3">
        <w:rPr>
          <w:rFonts w:ascii="Times New Roman" w:eastAsia="Times New Roman" w:hAnsi="Times New Roman" w:cs="Times New Roman"/>
          <w:sz w:val="24"/>
          <w:lang w:val="en-US"/>
        </w:rPr>
        <w:t xml:space="preserve">including </w:t>
      </w:r>
      <w:r>
        <w:rPr>
          <w:rFonts w:ascii="Times New Roman" w:eastAsia="Times New Roman" w:hAnsi="Times New Roman" w:cs="Times New Roman"/>
          <w:sz w:val="24"/>
          <w:lang w:val="en-US"/>
        </w:rPr>
        <w:t xml:space="preserve">the </w:t>
      </w:r>
      <w:proofErr w:type="spellStart"/>
      <w:r>
        <w:rPr>
          <w:rFonts w:ascii="Times New Roman" w:eastAsia="Times New Roman" w:hAnsi="Times New Roman" w:cs="Times New Roman"/>
          <w:sz w:val="24"/>
          <w:lang w:val="en-US"/>
        </w:rPr>
        <w:t>Lindö</w:t>
      </w:r>
      <w:proofErr w:type="spellEnd"/>
      <w:r>
        <w:rPr>
          <w:rFonts w:ascii="Times New Roman" w:eastAsia="Times New Roman" w:hAnsi="Times New Roman" w:cs="Times New Roman"/>
          <w:sz w:val="24"/>
          <w:lang w:val="en-US"/>
        </w:rPr>
        <w:t xml:space="preserve"> Canal</w:t>
      </w:r>
      <w:r w:rsidR="00F17167">
        <w:rPr>
          <w:rFonts w:ascii="Times New Roman" w:eastAsia="Times New Roman" w:hAnsi="Times New Roman" w:cs="Times New Roman"/>
          <w:sz w:val="24"/>
          <w:lang w:val="en-US"/>
        </w:rPr>
        <w:t xml:space="preserve">, following </w:t>
      </w:r>
      <w:r w:rsidR="002B77FA">
        <w:rPr>
          <w:rFonts w:ascii="Times New Roman" w:eastAsia="Times New Roman" w:hAnsi="Times New Roman" w:cs="Times New Roman"/>
          <w:sz w:val="24"/>
          <w:lang w:val="en-US"/>
        </w:rPr>
        <w:t>praxis at</w:t>
      </w:r>
      <w:r w:rsidR="00F17167">
        <w:rPr>
          <w:rFonts w:ascii="Times New Roman" w:eastAsia="Times New Roman" w:hAnsi="Times New Roman" w:cs="Times New Roman"/>
          <w:sz w:val="24"/>
          <w:lang w:val="en-US"/>
        </w:rPr>
        <w:t xml:space="preserve"> that time</w:t>
      </w:r>
      <w:r w:rsidR="009850B0">
        <w:rPr>
          <w:rFonts w:ascii="Times New Roman" w:eastAsia="Times New Roman" w:hAnsi="Times New Roman" w:cs="Times New Roman"/>
          <w:sz w:val="24"/>
          <w:lang w:val="en-US"/>
        </w:rPr>
        <w:t xml:space="preserve"> and even today</w:t>
      </w:r>
      <w:r>
        <w:rPr>
          <w:rFonts w:ascii="Times New Roman" w:eastAsia="Times New Roman" w:hAnsi="Times New Roman" w:cs="Times New Roman"/>
          <w:sz w:val="24"/>
          <w:lang w:val="en-US"/>
        </w:rPr>
        <w:t xml:space="preserve">. </w:t>
      </w:r>
      <w:r w:rsidR="004C14A3">
        <w:rPr>
          <w:rFonts w:ascii="Times New Roman" w:eastAsia="Times New Roman" w:hAnsi="Times New Roman" w:cs="Times New Roman"/>
          <w:sz w:val="24"/>
          <w:lang w:val="en-US"/>
        </w:rPr>
        <w:t xml:space="preserve">This has been the main criticism forwarded by </w:t>
      </w:r>
      <w:proofErr w:type="spellStart"/>
      <w:r w:rsidR="004C14A3">
        <w:rPr>
          <w:rFonts w:ascii="Times New Roman" w:eastAsia="Times New Roman" w:hAnsi="Times New Roman" w:cs="Times New Roman"/>
          <w:sz w:val="24"/>
          <w:lang w:val="en-US"/>
        </w:rPr>
        <w:t>Bernander</w:t>
      </w:r>
      <w:proofErr w:type="spellEnd"/>
      <w:r w:rsidR="004C14A3">
        <w:rPr>
          <w:rFonts w:ascii="Times New Roman" w:eastAsia="Times New Roman" w:hAnsi="Times New Roman" w:cs="Times New Roman"/>
          <w:sz w:val="24"/>
          <w:lang w:val="en-US"/>
        </w:rPr>
        <w:t xml:space="preserve"> [</w:t>
      </w:r>
      <w:r w:rsidR="00073CAB">
        <w:rPr>
          <w:rFonts w:ascii="Times New Roman" w:eastAsia="Times New Roman" w:hAnsi="Times New Roman" w:cs="Times New Roman"/>
          <w:sz w:val="24"/>
          <w:lang w:val="en-US"/>
        </w:rPr>
        <w:t>1</w:t>
      </w:r>
      <w:r w:rsidR="004C14A3">
        <w:rPr>
          <w:rFonts w:ascii="Times New Roman" w:eastAsia="Times New Roman" w:hAnsi="Times New Roman" w:cs="Times New Roman"/>
          <w:sz w:val="24"/>
          <w:lang w:val="en-US"/>
        </w:rPr>
        <w:t xml:space="preserve">], in his description of strain-dependent evolution of slope failure and </w:t>
      </w:r>
      <w:r w:rsidR="009850B0">
        <w:rPr>
          <w:rFonts w:ascii="Times New Roman" w:eastAsia="Times New Roman" w:hAnsi="Times New Roman" w:cs="Times New Roman"/>
          <w:sz w:val="24"/>
          <w:lang w:val="en-US"/>
        </w:rPr>
        <w:t xml:space="preserve">given </w:t>
      </w:r>
      <w:r w:rsidR="004C14A3">
        <w:rPr>
          <w:rFonts w:ascii="Times New Roman" w:eastAsia="Times New Roman" w:hAnsi="Times New Roman" w:cs="Times New Roman"/>
          <w:sz w:val="24"/>
          <w:lang w:val="en-US"/>
        </w:rPr>
        <w:t xml:space="preserve">statement that several old slopes </w:t>
      </w:r>
      <w:r w:rsidR="00F17167">
        <w:rPr>
          <w:rFonts w:ascii="Times New Roman" w:eastAsia="Times New Roman" w:hAnsi="Times New Roman" w:cs="Times New Roman"/>
          <w:sz w:val="24"/>
          <w:lang w:val="en-US"/>
        </w:rPr>
        <w:t>with a calculated safety factor of 1.1</w:t>
      </w:r>
      <w:r w:rsidR="004C14A3">
        <w:rPr>
          <w:rFonts w:ascii="Times New Roman" w:eastAsia="Times New Roman" w:hAnsi="Times New Roman" w:cs="Times New Roman"/>
          <w:sz w:val="24"/>
          <w:lang w:val="en-US"/>
        </w:rPr>
        <w:t xml:space="preserve"> or less have been stable for many thousands of years.</w:t>
      </w:r>
    </w:p>
    <w:p w:rsidR="004C14A3" w:rsidRDefault="004C14A3" w:rsidP="002B77FA">
      <w:pPr>
        <w:spacing w:after="0"/>
        <w:jc w:val="both"/>
        <w:rPr>
          <w:rFonts w:ascii="Times New Roman" w:eastAsia="Times New Roman" w:hAnsi="Times New Roman" w:cs="Times New Roman"/>
          <w:sz w:val="24"/>
          <w:lang w:val="en-US"/>
        </w:rPr>
      </w:pPr>
    </w:p>
    <w:p w:rsidR="004C14A3" w:rsidRPr="004A7FEE" w:rsidRDefault="005E2A49" w:rsidP="004C14A3">
      <w:pPr>
        <w:tabs>
          <w:tab w:val="left" w:pos="567"/>
        </w:tabs>
        <w:spacing w:after="0"/>
        <w:jc w:val="both"/>
        <w:rPr>
          <w:rFonts w:ascii="Times New Roman" w:eastAsia="Times New Roman" w:hAnsi="Times New Roman" w:cs="Times New Roman"/>
          <w:b/>
          <w:sz w:val="24"/>
          <w:lang w:val="en-US"/>
        </w:rPr>
      </w:pPr>
      <w:r>
        <w:rPr>
          <w:rFonts w:ascii="Times New Roman" w:eastAsia="Times New Roman" w:hAnsi="Times New Roman" w:cs="Times New Roman"/>
          <w:b/>
          <w:sz w:val="24"/>
          <w:lang w:val="en-US"/>
        </w:rPr>
        <w:t>2</w:t>
      </w:r>
      <w:r w:rsidR="004C14A3">
        <w:rPr>
          <w:rFonts w:ascii="Times New Roman" w:eastAsia="Times New Roman" w:hAnsi="Times New Roman" w:cs="Times New Roman"/>
          <w:b/>
          <w:sz w:val="24"/>
          <w:lang w:val="en-US"/>
        </w:rPr>
        <w:t>.2.3</w:t>
      </w:r>
      <w:r w:rsidR="004C14A3" w:rsidRPr="004A7FEE">
        <w:rPr>
          <w:rFonts w:ascii="Times New Roman" w:eastAsia="Times New Roman" w:hAnsi="Times New Roman" w:cs="Times New Roman"/>
          <w:b/>
          <w:sz w:val="24"/>
          <w:lang w:val="en-US"/>
        </w:rPr>
        <w:tab/>
      </w:r>
      <w:r w:rsidR="004C14A3">
        <w:rPr>
          <w:rFonts w:ascii="Times New Roman" w:eastAsia="Times New Roman" w:hAnsi="Times New Roman" w:cs="Times New Roman"/>
          <w:b/>
          <w:sz w:val="24"/>
          <w:lang w:val="en-US"/>
        </w:rPr>
        <w:t xml:space="preserve">Design of the </w:t>
      </w:r>
      <w:proofErr w:type="spellStart"/>
      <w:r w:rsidR="004C14A3">
        <w:rPr>
          <w:rFonts w:ascii="Times New Roman" w:eastAsia="Times New Roman" w:hAnsi="Times New Roman" w:cs="Times New Roman"/>
          <w:b/>
          <w:sz w:val="24"/>
          <w:lang w:val="en-US"/>
        </w:rPr>
        <w:t>Lindö</w:t>
      </w:r>
      <w:proofErr w:type="spellEnd"/>
      <w:r w:rsidR="004C14A3">
        <w:rPr>
          <w:rFonts w:ascii="Times New Roman" w:eastAsia="Times New Roman" w:hAnsi="Times New Roman" w:cs="Times New Roman"/>
          <w:b/>
          <w:sz w:val="24"/>
          <w:lang w:val="en-US"/>
        </w:rPr>
        <w:t xml:space="preserve"> Canal </w:t>
      </w:r>
    </w:p>
    <w:p w:rsidR="004C14A3" w:rsidRPr="003252C2" w:rsidRDefault="004C14A3" w:rsidP="002B77FA">
      <w:pPr>
        <w:spacing w:after="0"/>
        <w:jc w:val="both"/>
        <w:rPr>
          <w:rFonts w:ascii="Times New Roman" w:eastAsia="Times New Roman" w:hAnsi="Times New Roman" w:cs="Times New Roman"/>
          <w:sz w:val="24"/>
          <w:lang w:val="en-US"/>
        </w:rPr>
      </w:pPr>
    </w:p>
    <w:p w:rsidR="00FF2C29" w:rsidRPr="003252C2" w:rsidRDefault="00FF2C29" w:rsidP="002B77FA">
      <w:pPr>
        <w:spacing w:after="0"/>
        <w:jc w:val="both"/>
        <w:rPr>
          <w:rFonts w:ascii="Times New Roman" w:eastAsia="Times New Roman" w:hAnsi="Times New Roman" w:cs="Times New Roman"/>
          <w:sz w:val="24"/>
          <w:lang w:val="en-US"/>
        </w:rPr>
      </w:pPr>
      <w:r w:rsidRPr="003252C2">
        <w:rPr>
          <w:rFonts w:ascii="Times New Roman" w:eastAsia="Times New Roman" w:hAnsi="Times New Roman" w:cs="Times New Roman"/>
          <w:sz w:val="24"/>
          <w:lang w:val="en-US"/>
        </w:rPr>
        <w:t xml:space="preserve">The earliest attempt to predict the slope stability </w:t>
      </w:r>
      <w:r w:rsidR="004C14A3">
        <w:rPr>
          <w:rFonts w:ascii="Times New Roman" w:eastAsia="Times New Roman" w:hAnsi="Times New Roman" w:cs="Times New Roman"/>
          <w:sz w:val="24"/>
          <w:lang w:val="en-US"/>
        </w:rPr>
        <w:t xml:space="preserve">of the </w:t>
      </w:r>
      <w:proofErr w:type="spellStart"/>
      <w:r w:rsidR="004C14A3">
        <w:rPr>
          <w:rFonts w:ascii="Times New Roman" w:eastAsia="Times New Roman" w:hAnsi="Times New Roman" w:cs="Times New Roman"/>
          <w:sz w:val="24"/>
          <w:lang w:val="en-US"/>
        </w:rPr>
        <w:t>Lindö</w:t>
      </w:r>
      <w:proofErr w:type="spellEnd"/>
      <w:r w:rsidR="004C14A3">
        <w:rPr>
          <w:rFonts w:ascii="Times New Roman" w:eastAsia="Times New Roman" w:hAnsi="Times New Roman" w:cs="Times New Roman"/>
          <w:sz w:val="24"/>
          <w:lang w:val="en-US"/>
        </w:rPr>
        <w:t xml:space="preserve"> Canal </w:t>
      </w:r>
      <w:r w:rsidRPr="003252C2">
        <w:rPr>
          <w:rFonts w:ascii="Times New Roman" w:eastAsia="Times New Roman" w:hAnsi="Times New Roman" w:cs="Times New Roman"/>
          <w:sz w:val="24"/>
          <w:lang w:val="en-US"/>
        </w:rPr>
        <w:t xml:space="preserve">was made by the Swedish Geotechnical Institute (SGI) using the simple method </w:t>
      </w:r>
      <w:r w:rsidR="005E2A49">
        <w:rPr>
          <w:rFonts w:ascii="Times New Roman" w:eastAsia="Times New Roman" w:hAnsi="Times New Roman" w:cs="Times New Roman"/>
          <w:sz w:val="24"/>
          <w:lang w:val="en-US"/>
        </w:rPr>
        <w:t>illustrated by Fig.</w:t>
      </w:r>
      <w:r w:rsidRPr="003252C2">
        <w:rPr>
          <w:rFonts w:ascii="Times New Roman" w:eastAsia="Times New Roman" w:hAnsi="Times New Roman" w:cs="Times New Roman"/>
          <w:sz w:val="24"/>
          <w:lang w:val="en-US"/>
        </w:rPr>
        <w:t>1, which was also used for the detailed design work made in years 1956-1958 and in a complementary study in 1975. SGI’s investigation</w:t>
      </w:r>
      <w:r w:rsidR="00686CBA">
        <w:rPr>
          <w:rFonts w:ascii="Times New Roman" w:eastAsia="Times New Roman" w:hAnsi="Times New Roman" w:cs="Times New Roman"/>
          <w:sz w:val="24"/>
          <w:lang w:val="en-US"/>
        </w:rPr>
        <w:t>s</w:t>
      </w:r>
      <w:r w:rsidRPr="003252C2">
        <w:rPr>
          <w:rFonts w:ascii="Times New Roman" w:eastAsia="Times New Roman" w:hAnsi="Times New Roman" w:cs="Times New Roman"/>
          <w:sz w:val="24"/>
          <w:lang w:val="en-US"/>
        </w:rPr>
        <w:t xml:space="preserve"> </w:t>
      </w:r>
      <w:r w:rsidR="002B77FA">
        <w:rPr>
          <w:rFonts w:ascii="Times New Roman" w:eastAsia="Times New Roman" w:hAnsi="Times New Roman" w:cs="Times New Roman"/>
          <w:sz w:val="24"/>
          <w:lang w:val="en-US"/>
        </w:rPr>
        <w:t>were</w:t>
      </w:r>
      <w:r w:rsidRPr="003252C2">
        <w:rPr>
          <w:rFonts w:ascii="Times New Roman" w:eastAsia="Times New Roman" w:hAnsi="Times New Roman" w:cs="Times New Roman"/>
          <w:sz w:val="24"/>
          <w:lang w:val="en-US"/>
        </w:rPr>
        <w:t xml:space="preserve"> based on the assumed slope inclination 1:2 and gave a safety factor of 1.3. The relatively small spaci</w:t>
      </w:r>
      <w:r w:rsidR="00686CBA">
        <w:rPr>
          <w:rFonts w:ascii="Times New Roman" w:eastAsia="Times New Roman" w:hAnsi="Times New Roman" w:cs="Times New Roman"/>
          <w:sz w:val="24"/>
          <w:lang w:val="en-US"/>
        </w:rPr>
        <w:t>ng of the rock sections, illustrated in Fig.</w:t>
      </w:r>
      <w:r w:rsidR="005E2A49">
        <w:rPr>
          <w:rFonts w:ascii="Times New Roman" w:eastAsia="Times New Roman" w:hAnsi="Times New Roman" w:cs="Times New Roman"/>
          <w:sz w:val="24"/>
          <w:lang w:val="en-US"/>
        </w:rPr>
        <w:t xml:space="preserve"> </w:t>
      </w:r>
      <w:r w:rsidR="00686CBA">
        <w:rPr>
          <w:rFonts w:ascii="Times New Roman" w:eastAsia="Times New Roman" w:hAnsi="Times New Roman" w:cs="Times New Roman"/>
          <w:sz w:val="24"/>
          <w:lang w:val="en-US"/>
        </w:rPr>
        <w:t>3, suggested</w:t>
      </w:r>
      <w:r w:rsidRPr="003252C2">
        <w:rPr>
          <w:rFonts w:ascii="Times New Roman" w:eastAsia="Times New Roman" w:hAnsi="Times New Roman" w:cs="Times New Roman"/>
          <w:sz w:val="24"/>
          <w:lang w:val="en-US"/>
        </w:rPr>
        <w:t xml:space="preserve"> that possible circular slip surfaces would in fact be spherical but for large parts of the channel the most plausible shape would </w:t>
      </w:r>
      <w:r w:rsidR="002B77FA">
        <w:rPr>
          <w:rFonts w:ascii="Times New Roman" w:eastAsia="Times New Roman" w:hAnsi="Times New Roman" w:cs="Times New Roman"/>
          <w:sz w:val="24"/>
          <w:lang w:val="en-US"/>
        </w:rPr>
        <w:t xml:space="preserve">still </w:t>
      </w:r>
      <w:r w:rsidRPr="003252C2">
        <w:rPr>
          <w:rFonts w:ascii="Times New Roman" w:eastAsia="Times New Roman" w:hAnsi="Times New Roman" w:cs="Times New Roman"/>
          <w:sz w:val="24"/>
          <w:lang w:val="en-US"/>
        </w:rPr>
        <w:t>be circular-cylindric</w:t>
      </w:r>
      <w:r w:rsidR="002B77FA">
        <w:rPr>
          <w:rFonts w:ascii="Times New Roman" w:eastAsia="Times New Roman" w:hAnsi="Times New Roman" w:cs="Times New Roman"/>
          <w:sz w:val="24"/>
          <w:lang w:val="en-US"/>
        </w:rPr>
        <w:t>al</w:t>
      </w:r>
      <w:r w:rsidRPr="003252C2">
        <w:rPr>
          <w:rFonts w:ascii="Times New Roman" w:eastAsia="Times New Roman" w:hAnsi="Times New Roman" w:cs="Times New Roman"/>
          <w:sz w:val="24"/>
          <w:lang w:val="en-US"/>
        </w:rPr>
        <w:t xml:space="preserve">. The intervals </w:t>
      </w:r>
      <w:r w:rsidR="005E2A49">
        <w:rPr>
          <w:rFonts w:ascii="Times New Roman" w:eastAsia="Times New Roman" w:hAnsi="Times New Roman" w:cs="Times New Roman"/>
          <w:sz w:val="24"/>
          <w:lang w:val="en-US"/>
        </w:rPr>
        <w:t xml:space="preserve">of </w:t>
      </w:r>
      <w:r w:rsidRPr="003252C2">
        <w:rPr>
          <w:rFonts w:ascii="Times New Roman" w:eastAsia="Times New Roman" w:hAnsi="Times New Roman" w:cs="Times New Roman"/>
          <w:sz w:val="24"/>
          <w:lang w:val="en-US"/>
        </w:rPr>
        <w:t>1300 to 1400, 1675 to 2000 m, and 2300 to 2400 m are without impact of r</w:t>
      </w:r>
      <w:r w:rsidR="00686CBA">
        <w:rPr>
          <w:rFonts w:ascii="Times New Roman" w:eastAsia="Times New Roman" w:hAnsi="Times New Roman" w:cs="Times New Roman"/>
          <w:sz w:val="24"/>
          <w:lang w:val="en-US"/>
        </w:rPr>
        <w:t xml:space="preserve">ock on the stability of </w:t>
      </w:r>
      <w:r w:rsidR="005E2A49">
        <w:rPr>
          <w:rFonts w:ascii="Times New Roman" w:eastAsia="Times New Roman" w:hAnsi="Times New Roman" w:cs="Times New Roman"/>
          <w:sz w:val="24"/>
          <w:lang w:val="en-US"/>
        </w:rPr>
        <w:t xml:space="preserve">the </w:t>
      </w:r>
      <w:r w:rsidR="005E2A49" w:rsidRPr="003252C2">
        <w:rPr>
          <w:rFonts w:ascii="Times New Roman" w:eastAsia="Times New Roman" w:hAnsi="Times New Roman" w:cs="Times New Roman"/>
          <w:sz w:val="24"/>
          <w:lang w:val="en-US"/>
        </w:rPr>
        <w:t>slopes</w:t>
      </w:r>
      <w:r w:rsidRPr="003252C2">
        <w:rPr>
          <w:rFonts w:ascii="Times New Roman" w:eastAsia="Times New Roman" w:hAnsi="Times New Roman" w:cs="Times New Roman"/>
          <w:sz w:val="24"/>
          <w:lang w:val="en-US"/>
        </w:rPr>
        <w:t>.</w:t>
      </w:r>
    </w:p>
    <w:p w:rsidR="00FF2C29" w:rsidRPr="003252C2" w:rsidRDefault="00FF2C29" w:rsidP="00FF2C29">
      <w:pPr>
        <w:spacing w:after="0" w:line="240" w:lineRule="auto"/>
        <w:jc w:val="both"/>
        <w:rPr>
          <w:rFonts w:ascii="Times New Roman" w:eastAsia="Times New Roman" w:hAnsi="Times New Roman" w:cs="Times New Roman"/>
          <w:sz w:val="24"/>
          <w:lang w:val="en-US"/>
        </w:rPr>
      </w:pPr>
    </w:p>
    <w:p w:rsidR="00FF2C29" w:rsidRPr="003252C2" w:rsidRDefault="004B3C39" w:rsidP="00256821">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noProof/>
          <w:sz w:val="24"/>
          <w:lang w:eastAsia="zh-CN"/>
        </w:rPr>
        <w:drawing>
          <wp:inline distT="0" distB="0" distL="0" distR="0">
            <wp:extent cx="5760720" cy="333184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3331845"/>
                    </a:xfrm>
                    <a:prstGeom prst="rect">
                      <a:avLst/>
                    </a:prstGeom>
                  </pic:spPr>
                </pic:pic>
              </a:graphicData>
            </a:graphic>
          </wp:inline>
        </w:drawing>
      </w:r>
    </w:p>
    <w:p w:rsidR="00FF2C29" w:rsidRPr="004B3C39" w:rsidRDefault="00FF2C29" w:rsidP="00FF2C29">
      <w:pPr>
        <w:spacing w:after="0" w:line="240" w:lineRule="auto"/>
        <w:jc w:val="both"/>
        <w:rPr>
          <w:rFonts w:ascii="Times New Roman" w:hAnsi="Times New Roman" w:cs="Times New Roman"/>
          <w:sz w:val="24"/>
          <w:lang w:eastAsia="zh-CN"/>
        </w:rPr>
      </w:pPr>
    </w:p>
    <w:p w:rsidR="00FF2C29" w:rsidRPr="003252C2" w:rsidRDefault="009850B0" w:rsidP="00FF2C29">
      <w:pPr>
        <w:spacing w:after="0" w:line="240" w:lineRule="auto"/>
        <w:jc w:val="both"/>
        <w:rPr>
          <w:rFonts w:ascii="Times New Roman" w:eastAsia="Times New Roman" w:hAnsi="Times New Roman" w:cs="Times New Roman"/>
          <w:sz w:val="24"/>
          <w:lang w:val="en-US"/>
        </w:rPr>
      </w:pPr>
      <w:r>
        <w:rPr>
          <w:rFonts w:ascii="Times New Roman" w:eastAsia="Times New Roman" w:hAnsi="Times New Roman" w:cs="Times New Roman"/>
          <w:sz w:val="24"/>
          <w:lang w:val="en-US"/>
        </w:rPr>
        <w:t>Fig.</w:t>
      </w:r>
      <w:r w:rsidR="00686CBA">
        <w:rPr>
          <w:rFonts w:ascii="Times New Roman" w:eastAsia="Times New Roman" w:hAnsi="Times New Roman" w:cs="Times New Roman"/>
          <w:sz w:val="24"/>
          <w:lang w:val="en-US"/>
        </w:rPr>
        <w:t>3</w:t>
      </w:r>
      <w:r w:rsidR="00FF2C29" w:rsidRPr="003252C2">
        <w:rPr>
          <w:rFonts w:ascii="Times New Roman" w:eastAsia="Times New Roman" w:hAnsi="Times New Roman" w:cs="Times New Roman"/>
          <w:sz w:val="24"/>
          <w:lang w:val="en-US"/>
        </w:rPr>
        <w:t xml:space="preserve">. Overview </w:t>
      </w:r>
      <w:r w:rsidR="00FA1E6E">
        <w:rPr>
          <w:rFonts w:ascii="Times New Roman" w:eastAsia="Times New Roman" w:hAnsi="Times New Roman" w:cs="Times New Roman"/>
          <w:sz w:val="24"/>
          <w:lang w:val="en-US"/>
        </w:rPr>
        <w:t xml:space="preserve">(upper) </w:t>
      </w:r>
      <w:r w:rsidR="00FF2C29" w:rsidRPr="003252C2">
        <w:rPr>
          <w:rFonts w:ascii="Times New Roman" w:eastAsia="Times New Roman" w:hAnsi="Times New Roman" w:cs="Times New Roman"/>
          <w:sz w:val="24"/>
          <w:lang w:val="en-US"/>
        </w:rPr>
        <w:t xml:space="preserve">and longitudinal section of the </w:t>
      </w:r>
      <w:proofErr w:type="spellStart"/>
      <w:r w:rsidR="00FF2C29" w:rsidRPr="003252C2">
        <w:rPr>
          <w:rFonts w:ascii="Times New Roman" w:eastAsia="Times New Roman" w:hAnsi="Times New Roman" w:cs="Times New Roman"/>
          <w:sz w:val="24"/>
          <w:lang w:val="en-US"/>
        </w:rPr>
        <w:t>Lindö</w:t>
      </w:r>
      <w:proofErr w:type="spellEnd"/>
      <w:r w:rsidR="00FF2C29" w:rsidRPr="003252C2">
        <w:rPr>
          <w:rFonts w:ascii="Times New Roman" w:eastAsia="Times New Roman" w:hAnsi="Times New Roman" w:cs="Times New Roman"/>
          <w:sz w:val="24"/>
          <w:lang w:val="en-US"/>
        </w:rPr>
        <w:t xml:space="preserve"> Canal with the presence of rock within the canal section indicated in black. To the left</w:t>
      </w:r>
      <w:r w:rsidR="00FA1E6E">
        <w:rPr>
          <w:rFonts w:ascii="Times New Roman" w:eastAsia="Times New Roman" w:hAnsi="Times New Roman" w:cs="Times New Roman"/>
          <w:sz w:val="24"/>
          <w:lang w:val="en-US"/>
        </w:rPr>
        <w:t xml:space="preserve"> in the plan view</w:t>
      </w:r>
      <w:r w:rsidR="00FF2C29" w:rsidRPr="003252C2">
        <w:rPr>
          <w:rFonts w:ascii="Times New Roman" w:eastAsia="Times New Roman" w:hAnsi="Times New Roman" w:cs="Times New Roman"/>
          <w:sz w:val="24"/>
          <w:lang w:val="en-US"/>
        </w:rPr>
        <w:t xml:space="preserve">: The </w:t>
      </w:r>
      <w:proofErr w:type="spellStart"/>
      <w:r w:rsidR="00FF2C29" w:rsidRPr="003252C2">
        <w:rPr>
          <w:rFonts w:ascii="Times New Roman" w:eastAsia="Times New Roman" w:hAnsi="Times New Roman" w:cs="Times New Roman"/>
          <w:sz w:val="24"/>
          <w:lang w:val="en-US"/>
        </w:rPr>
        <w:t>harbour</w:t>
      </w:r>
      <w:proofErr w:type="spellEnd"/>
      <w:r w:rsidR="00FF2C29" w:rsidRPr="003252C2">
        <w:rPr>
          <w:rFonts w:ascii="Times New Roman" w:eastAsia="Times New Roman" w:hAnsi="Times New Roman" w:cs="Times New Roman"/>
          <w:sz w:val="24"/>
          <w:lang w:val="en-US"/>
        </w:rPr>
        <w:t xml:space="preserve"> basin of </w:t>
      </w:r>
      <w:proofErr w:type="spellStart"/>
      <w:r w:rsidR="00FF2C29" w:rsidRPr="003252C2">
        <w:rPr>
          <w:rFonts w:ascii="Times New Roman" w:eastAsia="Times New Roman" w:hAnsi="Times New Roman" w:cs="Times New Roman"/>
          <w:sz w:val="24"/>
          <w:lang w:val="en-US"/>
        </w:rPr>
        <w:t>Norrköping</w:t>
      </w:r>
      <w:proofErr w:type="spellEnd"/>
      <w:r w:rsidR="00FF2C29" w:rsidRPr="003252C2">
        <w:rPr>
          <w:rFonts w:ascii="Times New Roman" w:eastAsia="Times New Roman" w:hAnsi="Times New Roman" w:cs="Times New Roman"/>
          <w:sz w:val="24"/>
          <w:lang w:val="en-US"/>
        </w:rPr>
        <w:t xml:space="preserve"> town and to the</w:t>
      </w:r>
      <w:r w:rsidR="00073CAB">
        <w:rPr>
          <w:rFonts w:ascii="Times New Roman" w:eastAsia="Times New Roman" w:hAnsi="Times New Roman" w:cs="Times New Roman"/>
          <w:sz w:val="24"/>
          <w:lang w:val="en-US"/>
        </w:rPr>
        <w:t xml:space="preserve"> right: The </w:t>
      </w:r>
      <w:proofErr w:type="spellStart"/>
      <w:r w:rsidR="00073CAB">
        <w:rPr>
          <w:rFonts w:ascii="Times New Roman" w:eastAsia="Times New Roman" w:hAnsi="Times New Roman" w:cs="Times New Roman"/>
          <w:sz w:val="24"/>
          <w:lang w:val="en-US"/>
        </w:rPr>
        <w:t>Bråviken</w:t>
      </w:r>
      <w:proofErr w:type="spellEnd"/>
      <w:r w:rsidR="00073CAB">
        <w:rPr>
          <w:rFonts w:ascii="Times New Roman" w:eastAsia="Times New Roman" w:hAnsi="Times New Roman" w:cs="Times New Roman"/>
          <w:sz w:val="24"/>
          <w:lang w:val="en-US"/>
        </w:rPr>
        <w:t xml:space="preserve"> estuary [6</w:t>
      </w:r>
      <w:r w:rsidR="00FF2C29" w:rsidRPr="003252C2">
        <w:rPr>
          <w:rFonts w:ascii="Times New Roman" w:eastAsia="Times New Roman" w:hAnsi="Times New Roman" w:cs="Times New Roman"/>
          <w:sz w:val="24"/>
          <w:lang w:val="en-US"/>
        </w:rPr>
        <w:t xml:space="preserve">]. </w:t>
      </w:r>
    </w:p>
    <w:p w:rsidR="00FF2C29" w:rsidRPr="003252C2" w:rsidRDefault="00FF2C29" w:rsidP="00FF2C29">
      <w:pPr>
        <w:spacing w:after="0" w:line="240" w:lineRule="auto"/>
        <w:jc w:val="both"/>
        <w:rPr>
          <w:rFonts w:ascii="Times New Roman" w:eastAsia="Times New Roman" w:hAnsi="Times New Roman" w:cs="Times New Roman"/>
          <w:sz w:val="24"/>
          <w:lang w:val="en-US"/>
        </w:rPr>
      </w:pPr>
    </w:p>
    <w:p w:rsidR="00FF2C29" w:rsidRPr="003252C2" w:rsidRDefault="005E2A49" w:rsidP="00FF2C29">
      <w:pPr>
        <w:tabs>
          <w:tab w:val="left" w:pos="567"/>
        </w:tabs>
        <w:spacing w:after="0" w:line="240" w:lineRule="auto"/>
        <w:jc w:val="both"/>
        <w:rPr>
          <w:rFonts w:ascii="Times New Roman" w:eastAsia="Times New Roman" w:hAnsi="Times New Roman" w:cs="Times New Roman"/>
          <w:b/>
          <w:sz w:val="24"/>
          <w:lang w:val="en-US"/>
        </w:rPr>
      </w:pPr>
      <w:r>
        <w:rPr>
          <w:rFonts w:ascii="Times New Roman" w:eastAsia="Times New Roman" w:hAnsi="Times New Roman" w:cs="Times New Roman"/>
          <w:b/>
          <w:sz w:val="24"/>
          <w:lang w:val="en-US"/>
        </w:rPr>
        <w:t>2</w:t>
      </w:r>
      <w:r w:rsidR="00686CBA">
        <w:rPr>
          <w:rFonts w:ascii="Times New Roman" w:eastAsia="Times New Roman" w:hAnsi="Times New Roman" w:cs="Times New Roman"/>
          <w:b/>
          <w:sz w:val="24"/>
          <w:lang w:val="en-US"/>
        </w:rPr>
        <w:t>.2.4</w:t>
      </w:r>
      <w:r w:rsidR="00686CBA" w:rsidRPr="004A7FEE">
        <w:rPr>
          <w:rFonts w:ascii="Times New Roman" w:eastAsia="Times New Roman" w:hAnsi="Times New Roman" w:cs="Times New Roman"/>
          <w:b/>
          <w:sz w:val="24"/>
          <w:lang w:val="en-US"/>
        </w:rPr>
        <w:tab/>
      </w:r>
      <w:r w:rsidR="00FA1E6E">
        <w:rPr>
          <w:rFonts w:ascii="Times New Roman" w:eastAsia="Times New Roman" w:hAnsi="Times New Roman" w:cs="Times New Roman"/>
          <w:b/>
          <w:sz w:val="24"/>
          <w:lang w:val="en-US"/>
        </w:rPr>
        <w:t xml:space="preserve">Updated </w:t>
      </w:r>
      <w:r w:rsidR="00686CBA">
        <w:rPr>
          <w:rFonts w:ascii="Times New Roman" w:eastAsia="Times New Roman" w:hAnsi="Times New Roman" w:cs="Times New Roman"/>
          <w:b/>
          <w:sz w:val="24"/>
          <w:lang w:val="en-US"/>
        </w:rPr>
        <w:t xml:space="preserve">design of the </w:t>
      </w:r>
      <w:proofErr w:type="spellStart"/>
      <w:r w:rsidR="00686CBA">
        <w:rPr>
          <w:rFonts w:ascii="Times New Roman" w:eastAsia="Times New Roman" w:hAnsi="Times New Roman" w:cs="Times New Roman"/>
          <w:b/>
          <w:sz w:val="24"/>
          <w:lang w:val="en-US"/>
        </w:rPr>
        <w:t>Lindö</w:t>
      </w:r>
      <w:proofErr w:type="spellEnd"/>
      <w:r w:rsidR="00686CBA">
        <w:rPr>
          <w:rFonts w:ascii="Times New Roman" w:eastAsia="Times New Roman" w:hAnsi="Times New Roman" w:cs="Times New Roman"/>
          <w:b/>
          <w:sz w:val="24"/>
          <w:lang w:val="en-US"/>
        </w:rPr>
        <w:t xml:space="preserve"> Canal </w:t>
      </w:r>
    </w:p>
    <w:p w:rsidR="00FF2C29" w:rsidRPr="003252C2" w:rsidRDefault="00FF2C29" w:rsidP="00FF2C29">
      <w:pPr>
        <w:spacing w:after="0" w:line="240" w:lineRule="auto"/>
        <w:jc w:val="both"/>
        <w:rPr>
          <w:rFonts w:ascii="Times New Roman" w:eastAsia="Times New Roman" w:hAnsi="Times New Roman" w:cs="Times New Roman"/>
          <w:sz w:val="24"/>
          <w:lang w:val="en-US"/>
        </w:rPr>
      </w:pPr>
    </w:p>
    <w:p w:rsidR="00FF2C29" w:rsidRPr="003252C2" w:rsidRDefault="00FF2C29" w:rsidP="00686CBA">
      <w:pPr>
        <w:spacing w:after="0"/>
        <w:jc w:val="both"/>
        <w:rPr>
          <w:rFonts w:ascii="Times New Roman" w:eastAsia="Times New Roman" w:hAnsi="Times New Roman" w:cs="Times New Roman"/>
          <w:sz w:val="24"/>
          <w:lang w:val="en-US"/>
        </w:rPr>
      </w:pPr>
      <w:r w:rsidRPr="003252C2">
        <w:rPr>
          <w:rFonts w:ascii="Times New Roman" w:eastAsia="Times New Roman" w:hAnsi="Times New Roman" w:cs="Times New Roman"/>
          <w:sz w:val="24"/>
          <w:lang w:val="en-US"/>
        </w:rPr>
        <w:lastRenderedPageBreak/>
        <w:t xml:space="preserve">In years 1957-1959 a comprehensive analysis of the stability of the entire canal was made based on the </w:t>
      </w:r>
      <w:r w:rsidR="009850B0">
        <w:rPr>
          <w:rFonts w:ascii="Times New Roman" w:eastAsia="Times New Roman" w:hAnsi="Times New Roman" w:cs="Times New Roman"/>
          <w:sz w:val="24"/>
          <w:lang w:val="en-US"/>
        </w:rPr>
        <w:t xml:space="preserve">original </w:t>
      </w:r>
      <w:r w:rsidRPr="003252C2">
        <w:rPr>
          <w:rFonts w:ascii="Times New Roman" w:eastAsia="Times New Roman" w:hAnsi="Times New Roman" w:cs="Times New Roman"/>
          <w:sz w:val="24"/>
          <w:lang w:val="en-US"/>
        </w:rPr>
        <w:t xml:space="preserve">undrained strength data and it showed that </w:t>
      </w:r>
      <w:r w:rsidR="00FA1E6E">
        <w:rPr>
          <w:rFonts w:ascii="Times New Roman" w:eastAsia="Times New Roman" w:hAnsi="Times New Roman" w:cs="Times New Roman"/>
          <w:sz w:val="24"/>
          <w:lang w:val="en-US"/>
        </w:rPr>
        <w:t xml:space="preserve">for </w:t>
      </w:r>
      <w:r w:rsidRPr="003252C2">
        <w:rPr>
          <w:rFonts w:ascii="Times New Roman" w:eastAsia="Times New Roman" w:hAnsi="Times New Roman" w:cs="Times New Roman"/>
          <w:sz w:val="24"/>
          <w:lang w:val="en-US"/>
        </w:rPr>
        <w:t xml:space="preserve">9.7 m water depth and 45 m bottom width and an inclination of the slopes of 1:2 </w:t>
      </w:r>
      <w:r w:rsidR="00FA1E6E" w:rsidRPr="003252C2">
        <w:rPr>
          <w:rFonts w:ascii="Times New Roman" w:eastAsia="Times New Roman" w:hAnsi="Times New Roman" w:cs="Times New Roman"/>
          <w:sz w:val="24"/>
          <w:lang w:val="en-US"/>
        </w:rPr>
        <w:t xml:space="preserve">stability </w:t>
      </w:r>
      <w:r w:rsidRPr="003252C2">
        <w:rPr>
          <w:rFonts w:ascii="Times New Roman" w:eastAsia="Times New Roman" w:hAnsi="Times New Roman" w:cs="Times New Roman"/>
          <w:sz w:val="24"/>
          <w:lang w:val="en-US"/>
        </w:rPr>
        <w:t xml:space="preserve">would not </w:t>
      </w:r>
      <w:r w:rsidR="00FA1E6E">
        <w:rPr>
          <w:rFonts w:ascii="Times New Roman" w:eastAsia="Times New Roman" w:hAnsi="Times New Roman" w:cs="Times New Roman"/>
          <w:sz w:val="24"/>
          <w:lang w:val="en-US"/>
        </w:rPr>
        <w:t xml:space="preserve">be </w:t>
      </w:r>
      <w:r w:rsidRPr="003252C2">
        <w:rPr>
          <w:rFonts w:ascii="Times New Roman" w:eastAsia="Times New Roman" w:hAnsi="Times New Roman" w:cs="Times New Roman"/>
          <w:sz w:val="24"/>
          <w:lang w:val="en-US"/>
        </w:rPr>
        <w:t>provide</w:t>
      </w:r>
      <w:r w:rsidR="00FA1E6E">
        <w:rPr>
          <w:rFonts w:ascii="Times New Roman" w:eastAsia="Times New Roman" w:hAnsi="Times New Roman" w:cs="Times New Roman"/>
          <w:sz w:val="24"/>
          <w:lang w:val="en-US"/>
        </w:rPr>
        <w:t>d</w:t>
      </w:r>
      <w:r w:rsidRPr="003252C2">
        <w:rPr>
          <w:rFonts w:ascii="Times New Roman" w:eastAsia="Times New Roman" w:hAnsi="Times New Roman" w:cs="Times New Roman"/>
          <w:sz w:val="24"/>
          <w:lang w:val="en-US"/>
        </w:rPr>
        <w:t xml:space="preserve"> where the ground surface was higher than 1.5 m over the average water level +/- 0. This led to</w:t>
      </w:r>
      <w:r w:rsidR="00FA1E6E">
        <w:rPr>
          <w:rFonts w:ascii="Times New Roman" w:eastAsia="Times New Roman" w:hAnsi="Times New Roman" w:cs="Times New Roman"/>
          <w:sz w:val="24"/>
          <w:lang w:val="en-US"/>
        </w:rPr>
        <w:t xml:space="preserve"> adjustment of</w:t>
      </w:r>
      <w:r w:rsidR="00686CBA">
        <w:rPr>
          <w:rFonts w:ascii="Times New Roman" w:eastAsia="Times New Roman" w:hAnsi="Times New Roman" w:cs="Times New Roman"/>
          <w:sz w:val="24"/>
          <w:lang w:val="en-US"/>
        </w:rPr>
        <w:t xml:space="preserve"> the slope profile by excavating</w:t>
      </w:r>
      <w:r w:rsidRPr="003252C2">
        <w:rPr>
          <w:rFonts w:ascii="Times New Roman" w:eastAsia="Times New Roman" w:hAnsi="Times New Roman" w:cs="Times New Roman"/>
          <w:sz w:val="24"/>
          <w:lang w:val="en-US"/>
        </w:rPr>
        <w:t xml:space="preserve"> the soil to level -1.0 within a distance of 21 m from the slope,</w:t>
      </w:r>
      <w:r w:rsidR="00686CBA">
        <w:rPr>
          <w:rFonts w:ascii="Times New Roman" w:eastAsia="Times New Roman" w:hAnsi="Times New Roman" w:cs="Times New Roman"/>
          <w:sz w:val="24"/>
          <w:lang w:val="en-US"/>
        </w:rPr>
        <w:t xml:space="preserve"> </w:t>
      </w:r>
      <w:r w:rsidR="00FA1E6E">
        <w:rPr>
          <w:rFonts w:ascii="Times New Roman" w:eastAsia="Times New Roman" w:hAnsi="Times New Roman" w:cs="Times New Roman"/>
          <w:sz w:val="24"/>
          <w:lang w:val="en-US"/>
        </w:rPr>
        <w:t xml:space="preserve">thereby </w:t>
      </w:r>
      <w:r w:rsidR="00073CAB">
        <w:rPr>
          <w:rFonts w:ascii="Times New Roman" w:eastAsia="Times New Roman" w:hAnsi="Times New Roman" w:cs="Times New Roman"/>
          <w:sz w:val="24"/>
          <w:lang w:val="en-US"/>
        </w:rPr>
        <w:t>creating “banquettes” (Fig.</w:t>
      </w:r>
      <w:r w:rsidR="005E2A49">
        <w:rPr>
          <w:rFonts w:ascii="Times New Roman" w:eastAsia="Times New Roman" w:hAnsi="Times New Roman" w:cs="Times New Roman"/>
          <w:sz w:val="24"/>
          <w:lang w:val="en-US"/>
        </w:rPr>
        <w:t xml:space="preserve"> </w:t>
      </w:r>
      <w:r w:rsidR="00686CBA">
        <w:rPr>
          <w:rFonts w:ascii="Times New Roman" w:eastAsia="Times New Roman" w:hAnsi="Times New Roman" w:cs="Times New Roman"/>
          <w:sz w:val="24"/>
          <w:lang w:val="en-US"/>
        </w:rPr>
        <w:t>4</w:t>
      </w:r>
      <w:r w:rsidRPr="003252C2">
        <w:rPr>
          <w:rFonts w:ascii="Times New Roman" w:eastAsia="Times New Roman" w:hAnsi="Times New Roman" w:cs="Times New Roman"/>
          <w:sz w:val="24"/>
          <w:lang w:val="en-US"/>
        </w:rPr>
        <w:t xml:space="preserve">). This design was based on </w:t>
      </w:r>
      <w:r w:rsidR="00686CBA">
        <w:rPr>
          <w:rFonts w:ascii="Times New Roman" w:eastAsia="Times New Roman" w:hAnsi="Times New Roman" w:cs="Times New Roman"/>
          <w:sz w:val="24"/>
          <w:lang w:val="en-US"/>
        </w:rPr>
        <w:t xml:space="preserve">complementary </w:t>
      </w:r>
      <w:r w:rsidRPr="003252C2">
        <w:rPr>
          <w:rFonts w:ascii="Times New Roman" w:eastAsia="Times New Roman" w:hAnsi="Times New Roman" w:cs="Times New Roman"/>
          <w:sz w:val="24"/>
          <w:lang w:val="en-US"/>
        </w:rPr>
        <w:t>determinations of the u</w:t>
      </w:r>
      <w:r w:rsidR="00FA1E6E">
        <w:rPr>
          <w:rFonts w:ascii="Times New Roman" w:eastAsia="Times New Roman" w:hAnsi="Times New Roman" w:cs="Times New Roman"/>
          <w:sz w:val="24"/>
          <w:lang w:val="en-US"/>
        </w:rPr>
        <w:t xml:space="preserve">ndrained shear strength that </w:t>
      </w:r>
      <w:r w:rsidRPr="003252C2">
        <w:rPr>
          <w:rFonts w:ascii="Times New Roman" w:eastAsia="Times New Roman" w:hAnsi="Times New Roman" w:cs="Times New Roman"/>
          <w:sz w:val="24"/>
          <w:lang w:val="en-US"/>
        </w:rPr>
        <w:t xml:space="preserve">was </w:t>
      </w:r>
      <w:r w:rsidR="00FA1E6E">
        <w:rPr>
          <w:rFonts w:ascii="Times New Roman" w:eastAsia="Times New Roman" w:hAnsi="Times New Roman" w:cs="Times New Roman"/>
          <w:sz w:val="24"/>
          <w:lang w:val="en-US"/>
        </w:rPr>
        <w:t xml:space="preserve">concluded to be </w:t>
      </w:r>
      <w:r w:rsidRPr="003252C2">
        <w:rPr>
          <w:rFonts w:ascii="Times New Roman" w:eastAsia="Times New Roman" w:hAnsi="Times New Roman" w:cs="Times New Roman"/>
          <w:sz w:val="24"/>
          <w:lang w:val="en-US"/>
        </w:rPr>
        <w:t xml:space="preserve">11 </w:t>
      </w:r>
      <w:proofErr w:type="spellStart"/>
      <w:r w:rsidRPr="003252C2">
        <w:rPr>
          <w:rFonts w:ascii="Times New Roman" w:eastAsia="Times New Roman" w:hAnsi="Times New Roman" w:cs="Times New Roman"/>
          <w:sz w:val="24"/>
          <w:lang w:val="en-US"/>
        </w:rPr>
        <w:t>kPa</w:t>
      </w:r>
      <w:proofErr w:type="spellEnd"/>
      <w:r w:rsidRPr="003252C2">
        <w:rPr>
          <w:rFonts w:ascii="Times New Roman" w:eastAsia="Times New Roman" w:hAnsi="Times New Roman" w:cs="Times New Roman"/>
          <w:sz w:val="24"/>
          <w:lang w:val="en-US"/>
        </w:rPr>
        <w:t xml:space="preserve"> from 7 to 12 m below the ground level, and 9 </w:t>
      </w:r>
      <w:proofErr w:type="spellStart"/>
      <w:r w:rsidRPr="003252C2">
        <w:rPr>
          <w:rFonts w:ascii="Times New Roman" w:eastAsia="Times New Roman" w:hAnsi="Times New Roman" w:cs="Times New Roman"/>
          <w:sz w:val="24"/>
          <w:lang w:val="en-US"/>
        </w:rPr>
        <w:t>kPa</w:t>
      </w:r>
      <w:proofErr w:type="spellEnd"/>
      <w:r w:rsidRPr="003252C2">
        <w:rPr>
          <w:rFonts w:ascii="Times New Roman" w:eastAsia="Times New Roman" w:hAnsi="Times New Roman" w:cs="Times New Roman"/>
          <w:sz w:val="24"/>
          <w:lang w:val="en-US"/>
        </w:rPr>
        <w:t xml:space="preserve"> at smaller depths than 7 m. Plane</w:t>
      </w:r>
      <w:r w:rsidR="00686CBA">
        <w:rPr>
          <w:rFonts w:ascii="Times New Roman" w:eastAsia="Times New Roman" w:hAnsi="Times New Roman" w:cs="Times New Roman"/>
          <w:sz w:val="24"/>
          <w:lang w:val="en-US"/>
        </w:rPr>
        <w:t xml:space="preserve"> slip surfaces were also examined</w:t>
      </w:r>
      <w:r w:rsidRPr="003252C2">
        <w:rPr>
          <w:rFonts w:ascii="Times New Roman" w:eastAsia="Times New Roman" w:hAnsi="Times New Roman" w:cs="Times New Roman"/>
          <w:sz w:val="24"/>
          <w:lang w:val="en-US"/>
        </w:rPr>
        <w:t xml:space="preserve"> and found to give lower safety factor</w:t>
      </w:r>
      <w:r w:rsidR="009850B0">
        <w:rPr>
          <w:rFonts w:ascii="Times New Roman" w:eastAsia="Times New Roman" w:hAnsi="Times New Roman" w:cs="Times New Roman"/>
          <w:sz w:val="24"/>
          <w:lang w:val="en-US"/>
        </w:rPr>
        <w:t xml:space="preserve">s </w:t>
      </w:r>
      <w:r w:rsidRPr="003252C2">
        <w:rPr>
          <w:rFonts w:ascii="Times New Roman" w:eastAsia="Times New Roman" w:hAnsi="Times New Roman" w:cs="Times New Roman"/>
          <w:sz w:val="24"/>
          <w:lang w:val="en-US"/>
        </w:rPr>
        <w:t>than 1.3 for distances of the loaded area from the “banquettes” smaller than 30 m</w:t>
      </w:r>
      <w:r w:rsidR="00686CBA">
        <w:rPr>
          <w:rFonts w:ascii="Times New Roman" w:eastAsia="Times New Roman" w:hAnsi="Times New Roman" w:cs="Times New Roman"/>
          <w:sz w:val="24"/>
          <w:lang w:val="en-US"/>
        </w:rPr>
        <w:t>. This</w:t>
      </w:r>
      <w:r w:rsidRPr="003252C2">
        <w:rPr>
          <w:rFonts w:ascii="Times New Roman" w:eastAsia="Times New Roman" w:hAnsi="Times New Roman" w:cs="Times New Roman"/>
          <w:sz w:val="24"/>
          <w:lang w:val="en-US"/>
        </w:rPr>
        <w:t xml:space="preserve"> criterion was </w:t>
      </w:r>
      <w:r w:rsidR="00686CBA">
        <w:rPr>
          <w:rFonts w:ascii="Times New Roman" w:eastAsia="Times New Roman" w:hAnsi="Times New Roman" w:cs="Times New Roman"/>
          <w:sz w:val="24"/>
          <w:lang w:val="en-US"/>
        </w:rPr>
        <w:t xml:space="preserve">therefore </w:t>
      </w:r>
      <w:r w:rsidRPr="003252C2">
        <w:rPr>
          <w:rFonts w:ascii="Times New Roman" w:eastAsia="Times New Roman" w:hAnsi="Times New Roman" w:cs="Times New Roman"/>
          <w:sz w:val="24"/>
          <w:lang w:val="en-US"/>
        </w:rPr>
        <w:t xml:space="preserve">included in the design. </w:t>
      </w:r>
    </w:p>
    <w:p w:rsidR="00FF2C29" w:rsidRPr="003252C2" w:rsidRDefault="00FF2C29" w:rsidP="00686CBA">
      <w:pPr>
        <w:spacing w:after="0"/>
        <w:jc w:val="both"/>
        <w:rPr>
          <w:rFonts w:ascii="Times New Roman" w:eastAsia="Times New Roman" w:hAnsi="Times New Roman" w:cs="Times New Roman"/>
          <w:sz w:val="24"/>
          <w:lang w:val="en-US"/>
        </w:rPr>
      </w:pPr>
    </w:p>
    <w:p w:rsidR="00FF2C29" w:rsidRPr="003252C2" w:rsidRDefault="00FF2C29" w:rsidP="00331024">
      <w:pPr>
        <w:spacing w:after="0"/>
        <w:jc w:val="both"/>
        <w:rPr>
          <w:rFonts w:ascii="Times New Roman" w:eastAsia="Times New Roman" w:hAnsi="Times New Roman" w:cs="Times New Roman"/>
          <w:sz w:val="24"/>
          <w:lang w:val="en-US"/>
        </w:rPr>
      </w:pPr>
      <w:r w:rsidRPr="003252C2">
        <w:rPr>
          <w:rFonts w:ascii="Times New Roman" w:eastAsia="Times New Roman" w:hAnsi="Times New Roman" w:cs="Times New Roman"/>
          <w:sz w:val="24"/>
          <w:lang w:val="en-US"/>
        </w:rPr>
        <w:t>Parameter analysis was not made in the de</w:t>
      </w:r>
      <w:r w:rsidR="009850B0">
        <w:rPr>
          <w:rFonts w:ascii="Times New Roman" w:eastAsia="Times New Roman" w:hAnsi="Times New Roman" w:cs="Times New Roman"/>
          <w:sz w:val="24"/>
          <w:lang w:val="en-US"/>
        </w:rPr>
        <w:t xml:space="preserve">sign work but the impact of fluctuation of the </w:t>
      </w:r>
      <w:r w:rsidRPr="003252C2">
        <w:rPr>
          <w:rFonts w:ascii="Times New Roman" w:eastAsia="Times New Roman" w:hAnsi="Times New Roman" w:cs="Times New Roman"/>
          <w:sz w:val="24"/>
          <w:lang w:val="en-US"/>
        </w:rPr>
        <w:t>water level and the disturbance by blasting of the clay</w:t>
      </w:r>
      <w:r w:rsidR="009850B0">
        <w:rPr>
          <w:rFonts w:ascii="Times New Roman" w:eastAsia="Times New Roman" w:hAnsi="Times New Roman" w:cs="Times New Roman"/>
          <w:sz w:val="24"/>
          <w:lang w:val="en-US"/>
        </w:rPr>
        <w:t>,</w:t>
      </w:r>
      <w:r w:rsidRPr="003252C2">
        <w:rPr>
          <w:rFonts w:ascii="Times New Roman" w:eastAsia="Times New Roman" w:hAnsi="Times New Roman" w:cs="Times New Roman"/>
          <w:sz w:val="24"/>
          <w:lang w:val="en-US"/>
        </w:rPr>
        <w:t xml:space="preserve"> where underlying rock had been disintegrated</w:t>
      </w:r>
      <w:r w:rsidR="009850B0">
        <w:rPr>
          <w:rFonts w:ascii="Times New Roman" w:eastAsia="Times New Roman" w:hAnsi="Times New Roman" w:cs="Times New Roman"/>
          <w:sz w:val="24"/>
          <w:lang w:val="en-US"/>
        </w:rPr>
        <w:t>,</w:t>
      </w:r>
      <w:r w:rsidRPr="003252C2">
        <w:rPr>
          <w:rFonts w:ascii="Times New Roman" w:eastAsia="Times New Roman" w:hAnsi="Times New Roman" w:cs="Times New Roman"/>
          <w:sz w:val="24"/>
          <w:lang w:val="en-US"/>
        </w:rPr>
        <w:t xml:space="preserve"> were taken into consideration. According to the Swedish Meteorological and Hydrological Institute the lowest water level in periods of at least 3 consecutive days has been -0.80 m from the construction </w:t>
      </w:r>
      <w:r w:rsidR="00686CBA">
        <w:rPr>
          <w:rFonts w:ascii="Times New Roman" w:eastAsia="Times New Roman" w:hAnsi="Times New Roman" w:cs="Times New Roman"/>
          <w:sz w:val="24"/>
          <w:lang w:val="en-US"/>
        </w:rPr>
        <w:t xml:space="preserve">about </w:t>
      </w:r>
      <w:r w:rsidRPr="003252C2">
        <w:rPr>
          <w:rFonts w:ascii="Times New Roman" w:eastAsia="Times New Roman" w:hAnsi="Times New Roman" w:cs="Times New Roman"/>
          <w:sz w:val="24"/>
          <w:lang w:val="en-US"/>
        </w:rPr>
        <w:t>50 years ago to present time. Considering this the safety factor is n</w:t>
      </w:r>
      <w:r w:rsidR="00686CBA">
        <w:rPr>
          <w:rFonts w:ascii="Times New Roman" w:eastAsia="Times New Roman" w:hAnsi="Times New Roman" w:cs="Times New Roman"/>
          <w:sz w:val="24"/>
          <w:lang w:val="en-US"/>
        </w:rPr>
        <w:t>ow concluded to have been 1.1-</w:t>
      </w:r>
      <w:r w:rsidRPr="003252C2">
        <w:rPr>
          <w:rFonts w:ascii="Times New Roman" w:eastAsia="Times New Roman" w:hAnsi="Times New Roman" w:cs="Times New Roman"/>
          <w:sz w:val="24"/>
          <w:lang w:val="en-US"/>
        </w:rPr>
        <w:t>1.2 for consi</w:t>
      </w:r>
      <w:r w:rsidR="00686CBA">
        <w:rPr>
          <w:rFonts w:ascii="Times New Roman" w:eastAsia="Times New Roman" w:hAnsi="Times New Roman" w:cs="Times New Roman"/>
          <w:sz w:val="24"/>
          <w:lang w:val="en-US"/>
        </w:rPr>
        <w:t>derable parts of the channel in</w:t>
      </w:r>
      <w:r w:rsidRPr="003252C2">
        <w:rPr>
          <w:rFonts w:ascii="Times New Roman" w:eastAsia="Times New Roman" w:hAnsi="Times New Roman" w:cs="Times New Roman"/>
          <w:sz w:val="24"/>
          <w:lang w:val="en-US"/>
        </w:rPr>
        <w:t xml:space="preserve"> the last 50 years.</w:t>
      </w:r>
      <w:r w:rsidR="00686CBA">
        <w:rPr>
          <w:rFonts w:ascii="Times New Roman" w:eastAsia="Times New Roman" w:hAnsi="Times New Roman" w:cs="Times New Roman"/>
          <w:sz w:val="24"/>
          <w:lang w:val="en-US"/>
        </w:rPr>
        <w:t xml:space="preserve"> This low actual factor raises the question of </w:t>
      </w:r>
      <w:r w:rsidR="00331024">
        <w:rPr>
          <w:rFonts w:ascii="Times New Roman" w:eastAsia="Times New Roman" w:hAnsi="Times New Roman" w:cs="Times New Roman"/>
          <w:sz w:val="24"/>
          <w:lang w:val="en-US"/>
        </w:rPr>
        <w:t>whether shear-generated creep can play a role for the long-term stability and this matter was considered in some detail as described here.</w:t>
      </w:r>
    </w:p>
    <w:p w:rsidR="00FF2C29" w:rsidRPr="003252C2" w:rsidRDefault="00FF2C29" w:rsidP="00256821">
      <w:pPr>
        <w:spacing w:after="0" w:line="240" w:lineRule="auto"/>
        <w:jc w:val="center"/>
        <w:rPr>
          <w:rFonts w:ascii="Times New Roman" w:eastAsia="Times New Roman" w:hAnsi="Times New Roman" w:cs="Times New Roman"/>
          <w:sz w:val="24"/>
          <w:lang w:val="en-US"/>
        </w:rPr>
      </w:pPr>
      <w:r w:rsidRPr="003252C2">
        <w:rPr>
          <w:rFonts w:ascii="Times New Roman" w:eastAsia="Times New Roman" w:hAnsi="Times New Roman" w:cs="Times New Roman"/>
          <w:noProof/>
          <w:sz w:val="24"/>
          <w:lang w:eastAsia="zh-CN"/>
        </w:rPr>
        <w:drawing>
          <wp:inline distT="0" distB="0" distL="0" distR="0" wp14:anchorId="6ACAA172" wp14:editId="7AA090F7">
            <wp:extent cx="4694309" cy="3520895"/>
            <wp:effectExtent l="0" t="0" r="0" b="381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97818" cy="3523527"/>
                    </a:xfrm>
                    <a:prstGeom prst="rect">
                      <a:avLst/>
                    </a:prstGeom>
                    <a:noFill/>
                  </pic:spPr>
                </pic:pic>
              </a:graphicData>
            </a:graphic>
          </wp:inline>
        </w:drawing>
      </w:r>
    </w:p>
    <w:p w:rsidR="00FF2C29" w:rsidRPr="003252C2" w:rsidRDefault="005E2A49" w:rsidP="00FF2C29">
      <w:pPr>
        <w:spacing w:after="0" w:line="240" w:lineRule="auto"/>
        <w:jc w:val="both"/>
        <w:rPr>
          <w:rFonts w:ascii="Times New Roman" w:eastAsia="Times New Roman" w:hAnsi="Times New Roman" w:cs="Times New Roman"/>
          <w:sz w:val="24"/>
          <w:lang w:val="en-US"/>
        </w:rPr>
      </w:pPr>
      <w:proofErr w:type="gramStart"/>
      <w:r>
        <w:rPr>
          <w:rFonts w:ascii="Times New Roman" w:eastAsia="Times New Roman" w:hAnsi="Times New Roman" w:cs="Times New Roman"/>
          <w:sz w:val="24"/>
          <w:lang w:val="en-US"/>
        </w:rPr>
        <w:t xml:space="preserve">Fig. </w:t>
      </w:r>
      <w:r w:rsidR="00686CBA">
        <w:rPr>
          <w:rFonts w:ascii="Times New Roman" w:eastAsia="Times New Roman" w:hAnsi="Times New Roman" w:cs="Times New Roman"/>
          <w:sz w:val="24"/>
          <w:lang w:val="en-US"/>
        </w:rPr>
        <w:t>4</w:t>
      </w:r>
      <w:r w:rsidR="00FF2C29" w:rsidRPr="003252C2">
        <w:rPr>
          <w:rFonts w:ascii="Times New Roman" w:eastAsia="Times New Roman" w:hAnsi="Times New Roman" w:cs="Times New Roman"/>
          <w:sz w:val="24"/>
          <w:lang w:val="en-US"/>
        </w:rPr>
        <w:t>.</w:t>
      </w:r>
      <w:proofErr w:type="gramEnd"/>
      <w:r w:rsidR="00FF2C29" w:rsidRPr="003252C2">
        <w:rPr>
          <w:rFonts w:ascii="Times New Roman" w:eastAsia="Times New Roman" w:hAnsi="Times New Roman" w:cs="Times New Roman"/>
          <w:sz w:val="24"/>
          <w:lang w:val="en-US"/>
        </w:rPr>
        <w:t xml:space="preserve"> </w:t>
      </w:r>
      <w:proofErr w:type="gramStart"/>
      <w:r w:rsidR="00FF2C29" w:rsidRPr="003252C2">
        <w:rPr>
          <w:rFonts w:ascii="Times New Roman" w:eastAsia="Times New Roman" w:hAnsi="Times New Roman" w:cs="Times New Roman"/>
          <w:sz w:val="24"/>
          <w:lang w:val="en-US"/>
        </w:rPr>
        <w:t>Summary of calculated factors of stability.</w:t>
      </w:r>
      <w:proofErr w:type="gramEnd"/>
      <w:r w:rsidR="00FF2C29" w:rsidRPr="003252C2">
        <w:rPr>
          <w:rFonts w:ascii="Times New Roman" w:eastAsia="Times New Roman" w:hAnsi="Times New Roman" w:cs="Times New Roman"/>
          <w:sz w:val="24"/>
          <w:lang w:val="en-US"/>
        </w:rPr>
        <w:t xml:space="preserve"> The right column represents the stability conditions for the selected design with B=20 m, L=30 m and slope inclination 1:2.</w:t>
      </w:r>
    </w:p>
    <w:p w:rsidR="0047620A" w:rsidRDefault="0047620A" w:rsidP="0047620A">
      <w:pPr>
        <w:spacing w:after="0" w:line="240" w:lineRule="auto"/>
        <w:jc w:val="both"/>
        <w:rPr>
          <w:rFonts w:ascii="Times New Roman" w:eastAsia="Times New Roman" w:hAnsi="Times New Roman" w:cs="Times New Roman"/>
          <w:sz w:val="24"/>
          <w:lang w:val="en-US"/>
        </w:rPr>
      </w:pPr>
    </w:p>
    <w:p w:rsidR="0047620A" w:rsidRPr="00331024" w:rsidRDefault="00331024" w:rsidP="00331024">
      <w:pPr>
        <w:tabs>
          <w:tab w:val="left" w:pos="567"/>
        </w:tabs>
        <w:spacing w:after="0"/>
        <w:jc w:val="both"/>
        <w:rPr>
          <w:rFonts w:ascii="Times New Roman" w:eastAsia="Times New Roman" w:hAnsi="Times New Roman" w:cs="Times New Roman"/>
          <w:b/>
          <w:sz w:val="28"/>
          <w:szCs w:val="28"/>
          <w:lang w:val="en-US"/>
        </w:rPr>
      </w:pPr>
      <w:r w:rsidRPr="00331024">
        <w:rPr>
          <w:rFonts w:ascii="Times New Roman" w:eastAsia="Times New Roman" w:hAnsi="Times New Roman" w:cs="Times New Roman"/>
          <w:b/>
          <w:sz w:val="28"/>
          <w:szCs w:val="28"/>
          <w:lang w:val="en-US"/>
        </w:rPr>
        <w:t>3</w:t>
      </w:r>
      <w:r w:rsidRPr="00331024">
        <w:rPr>
          <w:rFonts w:ascii="Times New Roman" w:eastAsia="Times New Roman" w:hAnsi="Times New Roman" w:cs="Times New Roman"/>
          <w:b/>
          <w:sz w:val="28"/>
          <w:szCs w:val="28"/>
          <w:lang w:val="en-US"/>
        </w:rPr>
        <w:tab/>
        <w:t xml:space="preserve">Creep affecting slope stability </w:t>
      </w:r>
    </w:p>
    <w:p w:rsidR="00FA1E6E" w:rsidRDefault="00331024" w:rsidP="00FA1E6E">
      <w:pPr>
        <w:tabs>
          <w:tab w:val="left" w:pos="567"/>
        </w:tabs>
        <w:spacing w:line="240" w:lineRule="auto"/>
        <w:jc w:val="both"/>
        <w:rPr>
          <w:rFonts w:ascii="Times New Roman" w:eastAsia="Times New Roman" w:hAnsi="Times New Roman" w:cs="Times New Roman"/>
          <w:b/>
          <w:sz w:val="24"/>
          <w:lang w:val="en-US"/>
        </w:rPr>
      </w:pPr>
      <w:r w:rsidRPr="00331024">
        <w:rPr>
          <w:rFonts w:ascii="Times New Roman" w:eastAsia="Times New Roman" w:hAnsi="Times New Roman" w:cs="Times New Roman"/>
          <w:b/>
          <w:sz w:val="24"/>
          <w:lang w:val="en-US"/>
        </w:rPr>
        <w:t>3.1</w:t>
      </w:r>
      <w:r>
        <w:rPr>
          <w:rFonts w:ascii="Times New Roman" w:eastAsia="Times New Roman" w:hAnsi="Times New Roman" w:cs="Times New Roman"/>
          <w:b/>
          <w:sz w:val="24"/>
          <w:lang w:val="en-US"/>
        </w:rPr>
        <w:tab/>
      </w:r>
      <w:r w:rsidR="00394623">
        <w:rPr>
          <w:rFonts w:ascii="Times New Roman" w:eastAsia="Times New Roman" w:hAnsi="Times New Roman" w:cs="Times New Roman"/>
          <w:b/>
          <w:sz w:val="24"/>
          <w:lang w:val="en-US"/>
        </w:rPr>
        <w:t>Impact of shear strain</w:t>
      </w:r>
    </w:p>
    <w:p w:rsidR="007548D5" w:rsidRPr="00073CAB" w:rsidRDefault="00394623" w:rsidP="00073CAB">
      <w:pPr>
        <w:tabs>
          <w:tab w:val="left" w:pos="567"/>
        </w:tabs>
        <w:jc w:val="both"/>
        <w:rPr>
          <w:rFonts w:ascii="Times New Roman" w:eastAsia="Times New Roman" w:hAnsi="Times New Roman" w:cs="Times New Roman"/>
          <w:b/>
          <w:sz w:val="24"/>
          <w:lang w:val="en-US"/>
        </w:rPr>
      </w:pPr>
      <w:r>
        <w:rPr>
          <w:rFonts w:ascii="Times New Roman" w:eastAsia="Times New Roman" w:hAnsi="Times New Roman" w:cs="Times New Roman"/>
          <w:sz w:val="24"/>
          <w:lang w:val="en-US"/>
        </w:rPr>
        <w:lastRenderedPageBreak/>
        <w:t>T</w:t>
      </w:r>
      <w:r w:rsidR="00331024" w:rsidRPr="003252C2">
        <w:rPr>
          <w:rFonts w:ascii="Times New Roman" w:eastAsia="Times New Roman" w:hAnsi="Times New Roman" w:cs="Times New Roman"/>
          <w:sz w:val="24"/>
          <w:lang w:val="en-US"/>
        </w:rPr>
        <w:t xml:space="preserve">he </w:t>
      </w:r>
      <w:r>
        <w:rPr>
          <w:rFonts w:ascii="Times New Roman" w:eastAsia="Times New Roman" w:hAnsi="Times New Roman" w:cs="Times New Roman"/>
          <w:sz w:val="24"/>
          <w:lang w:val="en-US"/>
        </w:rPr>
        <w:t xml:space="preserve">actual </w:t>
      </w:r>
      <w:r w:rsidR="00331024" w:rsidRPr="003252C2">
        <w:rPr>
          <w:rFonts w:ascii="Times New Roman" w:eastAsia="Times New Roman" w:hAnsi="Times New Roman" w:cs="Times New Roman"/>
          <w:sz w:val="24"/>
          <w:lang w:val="en-US"/>
        </w:rPr>
        <w:t xml:space="preserve">shape of the curved </w:t>
      </w:r>
      <w:r>
        <w:rPr>
          <w:rFonts w:ascii="Times New Roman" w:eastAsia="Times New Roman" w:hAnsi="Times New Roman" w:cs="Times New Roman"/>
          <w:sz w:val="24"/>
          <w:lang w:val="en-US"/>
        </w:rPr>
        <w:t xml:space="preserve">potential </w:t>
      </w:r>
      <w:r w:rsidR="00331024" w:rsidRPr="003252C2">
        <w:rPr>
          <w:rFonts w:ascii="Times New Roman" w:eastAsia="Times New Roman" w:hAnsi="Times New Roman" w:cs="Times New Roman"/>
          <w:sz w:val="24"/>
          <w:lang w:val="en-US"/>
        </w:rPr>
        <w:t xml:space="preserve">slip plane </w:t>
      </w:r>
      <w:r>
        <w:rPr>
          <w:rFonts w:ascii="Times New Roman" w:eastAsia="Times New Roman" w:hAnsi="Times New Roman" w:cs="Times New Roman"/>
          <w:sz w:val="24"/>
          <w:lang w:val="en-US"/>
        </w:rPr>
        <w:t xml:space="preserve">in Fig.1 must be </w:t>
      </w:r>
      <w:r w:rsidR="00331024" w:rsidRPr="003252C2">
        <w:rPr>
          <w:rFonts w:ascii="Times New Roman" w:eastAsia="Times New Roman" w:hAnsi="Times New Roman" w:cs="Times New Roman"/>
          <w:sz w:val="24"/>
          <w:lang w:val="en-US"/>
        </w:rPr>
        <w:t xml:space="preserve">adapted to the geometry and strength of the various soil layers, implying that the shear resistance mobilized in each individual part of the assumed slip </w:t>
      </w:r>
      <w:r w:rsidR="001A3576">
        <w:rPr>
          <w:rFonts w:ascii="Times New Roman" w:eastAsia="Times New Roman" w:hAnsi="Times New Roman" w:cs="Times New Roman"/>
          <w:sz w:val="24"/>
          <w:lang w:val="en-US"/>
        </w:rPr>
        <w:t xml:space="preserve">plane or </w:t>
      </w:r>
      <w:r w:rsidR="00331024" w:rsidRPr="003252C2">
        <w:rPr>
          <w:rFonts w:ascii="Times New Roman" w:eastAsia="Times New Roman" w:hAnsi="Times New Roman" w:cs="Times New Roman"/>
          <w:sz w:val="24"/>
          <w:lang w:val="en-US"/>
        </w:rPr>
        <w:t>zone</w:t>
      </w:r>
      <w:r w:rsidR="00FA1E6E">
        <w:rPr>
          <w:rFonts w:ascii="Times New Roman" w:eastAsia="Times New Roman" w:hAnsi="Times New Roman" w:cs="Times New Roman"/>
          <w:sz w:val="24"/>
          <w:lang w:val="en-US"/>
        </w:rPr>
        <w:t>,</w:t>
      </w:r>
      <w:r w:rsidR="00331024" w:rsidRPr="003252C2">
        <w:rPr>
          <w:rFonts w:ascii="Times New Roman" w:eastAsia="Times New Roman" w:hAnsi="Times New Roman" w:cs="Times New Roman"/>
          <w:sz w:val="24"/>
          <w:lang w:val="en-US"/>
        </w:rPr>
        <w:t xml:space="preserve"> depends on the strain that it undergoes. A critical state can thence be reached locally while the overall stability is still maintained. </w:t>
      </w:r>
      <w:r w:rsidR="001A3576">
        <w:rPr>
          <w:rFonts w:ascii="Times New Roman" w:eastAsia="Times New Roman" w:hAnsi="Times New Roman" w:cs="Times New Roman"/>
          <w:sz w:val="24"/>
          <w:lang w:val="en-US"/>
        </w:rPr>
        <w:t>C</w:t>
      </w:r>
      <w:r w:rsidR="00331024" w:rsidRPr="003252C2">
        <w:rPr>
          <w:rFonts w:ascii="Times New Roman" w:eastAsia="Times New Roman" w:hAnsi="Times New Roman" w:cs="Times New Roman"/>
          <w:sz w:val="24"/>
          <w:lang w:val="en-US"/>
        </w:rPr>
        <w:t xml:space="preserve">omplete </w:t>
      </w:r>
      <w:r w:rsidR="001A3576">
        <w:rPr>
          <w:rFonts w:ascii="Times New Roman" w:eastAsia="Times New Roman" w:hAnsi="Times New Roman" w:cs="Times New Roman"/>
          <w:sz w:val="24"/>
          <w:lang w:val="en-US"/>
        </w:rPr>
        <w:t xml:space="preserve">and large-scale </w:t>
      </w:r>
      <w:r w:rsidR="00331024" w:rsidRPr="003252C2">
        <w:rPr>
          <w:rFonts w:ascii="Times New Roman" w:eastAsia="Times New Roman" w:hAnsi="Times New Roman" w:cs="Times New Roman"/>
          <w:sz w:val="24"/>
          <w:lang w:val="en-US"/>
        </w:rPr>
        <w:t xml:space="preserve">failure occurs when the maximum shear resistance has been </w:t>
      </w:r>
      <w:r w:rsidR="001A3576">
        <w:rPr>
          <w:rFonts w:ascii="Times New Roman" w:eastAsia="Times New Roman" w:hAnsi="Times New Roman" w:cs="Times New Roman"/>
          <w:sz w:val="24"/>
          <w:lang w:val="en-US"/>
        </w:rPr>
        <w:t xml:space="preserve">fully </w:t>
      </w:r>
      <w:r w:rsidR="00331024" w:rsidRPr="003252C2">
        <w:rPr>
          <w:rFonts w:ascii="Times New Roman" w:eastAsia="Times New Roman" w:hAnsi="Times New Roman" w:cs="Times New Roman"/>
          <w:sz w:val="24"/>
          <w:lang w:val="en-US"/>
        </w:rPr>
        <w:t>mobilized. In the old days little or no respect was paid to the time dependence of the successive weakening of freshly cut clay slopes while modern rate process theory offers ways of including the impact of both strain and time. One can therefore now define the condition</w:t>
      </w:r>
      <w:r w:rsidR="00073CAB">
        <w:rPr>
          <w:rFonts w:ascii="Times New Roman" w:eastAsia="Times New Roman" w:hAnsi="Times New Roman" w:cs="Times New Roman"/>
          <w:sz w:val="24"/>
          <w:lang w:val="en-US"/>
        </w:rPr>
        <w:t>s for successive changes in</w:t>
      </w:r>
      <w:r w:rsidR="00331024" w:rsidRPr="003252C2">
        <w:rPr>
          <w:rFonts w:ascii="Times New Roman" w:eastAsia="Times New Roman" w:hAnsi="Times New Roman" w:cs="Times New Roman"/>
          <w:sz w:val="24"/>
          <w:lang w:val="en-US"/>
        </w:rPr>
        <w:t xml:space="preserve"> stability and explain why slopes excavated in normally consolidated clay can be stable for very long periods of time even if the calculated safety factor </w:t>
      </w:r>
      <w:r w:rsidR="00331024" w:rsidRPr="003252C2">
        <w:rPr>
          <w:rFonts w:ascii="Times New Roman" w:eastAsia="Times New Roman" w:hAnsi="Times New Roman" w:cs="Times New Roman"/>
          <w:i/>
          <w:sz w:val="24"/>
          <w:lang w:val="en-US"/>
        </w:rPr>
        <w:t>F</w:t>
      </w:r>
      <w:r w:rsidR="00331024" w:rsidRPr="003252C2">
        <w:rPr>
          <w:rFonts w:ascii="Times New Roman" w:eastAsia="Times New Roman" w:hAnsi="Times New Roman" w:cs="Times New Roman"/>
          <w:sz w:val="24"/>
          <w:lang w:val="en-US"/>
        </w:rPr>
        <w:t xml:space="preserve"> </w:t>
      </w:r>
      <w:r w:rsidR="00FA1E6E">
        <w:rPr>
          <w:rFonts w:ascii="Times New Roman" w:eastAsia="Times New Roman" w:hAnsi="Times New Roman" w:cs="Times New Roman"/>
          <w:sz w:val="24"/>
          <w:lang w:val="en-US"/>
        </w:rPr>
        <w:t xml:space="preserve">derived from simple </w:t>
      </w:r>
      <w:r w:rsidR="00FA1E6E" w:rsidRPr="00FA1E6E">
        <w:rPr>
          <w:rFonts w:ascii="Times New Roman" w:eastAsia="Times New Roman" w:hAnsi="Times New Roman" w:cs="Times New Roman"/>
          <w:i/>
          <w:sz w:val="24"/>
          <w:lang w:val="en-US"/>
        </w:rPr>
        <w:t>c-</w:t>
      </w:r>
      <w:r w:rsidR="00FA1E6E">
        <w:rPr>
          <w:rFonts w:ascii="Times New Roman" w:eastAsia="Times New Roman" w:hAnsi="Times New Roman" w:cs="Times New Roman"/>
          <w:sz w:val="24"/>
          <w:lang w:val="en-US"/>
        </w:rPr>
        <w:t xml:space="preserve">analyses </w:t>
      </w:r>
      <w:r w:rsidR="00331024" w:rsidRPr="003252C2">
        <w:rPr>
          <w:rFonts w:ascii="Times New Roman" w:eastAsia="Times New Roman" w:hAnsi="Times New Roman" w:cs="Times New Roman"/>
          <w:sz w:val="24"/>
          <w:lang w:val="en-US"/>
        </w:rPr>
        <w:t xml:space="preserve">is only slightly higher than unity. </w:t>
      </w:r>
      <w:r w:rsidR="00073CAB">
        <w:rPr>
          <w:rFonts w:ascii="Times New Roman" w:eastAsia="Times New Roman" w:hAnsi="Times New Roman" w:cs="Times New Roman"/>
          <w:sz w:val="24"/>
          <w:lang w:val="en-US"/>
        </w:rPr>
        <w:t>The role of time-dependent shear strain (creep) has thereby been found to be stabilizing in contrast to the common belief that it is destabilizing.</w:t>
      </w:r>
    </w:p>
    <w:p w:rsidR="007548D5" w:rsidRDefault="007548D5" w:rsidP="007548D5">
      <w:pPr>
        <w:tabs>
          <w:tab w:val="left" w:pos="567"/>
        </w:tabs>
        <w:jc w:val="both"/>
        <w:rPr>
          <w:rFonts w:ascii="Times New Roman" w:eastAsia="Times New Roman" w:hAnsi="Times New Roman" w:cs="Times New Roman"/>
          <w:b/>
          <w:sz w:val="24"/>
          <w:lang w:val="en-US"/>
        </w:rPr>
      </w:pPr>
      <w:r w:rsidRPr="007548D5">
        <w:rPr>
          <w:rFonts w:ascii="Times New Roman" w:eastAsia="Times New Roman" w:hAnsi="Times New Roman" w:cs="Times New Roman"/>
          <w:b/>
          <w:sz w:val="24"/>
          <w:lang w:val="en-US"/>
        </w:rPr>
        <w:t>3.2</w:t>
      </w:r>
      <w:r w:rsidRPr="007548D5">
        <w:rPr>
          <w:rFonts w:ascii="Times New Roman" w:eastAsia="Times New Roman" w:hAnsi="Times New Roman" w:cs="Times New Roman"/>
          <w:b/>
          <w:sz w:val="24"/>
          <w:lang w:val="en-US"/>
        </w:rPr>
        <w:tab/>
        <w:t>Role of creep strain</w:t>
      </w:r>
    </w:p>
    <w:p w:rsidR="007548D5" w:rsidRDefault="007548D5" w:rsidP="007548D5">
      <w:pPr>
        <w:jc w:val="both"/>
        <w:rPr>
          <w:rFonts w:ascii="Times New Roman" w:eastAsia="Times New Roman" w:hAnsi="Times New Roman" w:cs="Times New Roman"/>
          <w:sz w:val="24"/>
          <w:lang w:val="en-US"/>
        </w:rPr>
      </w:pPr>
      <w:r w:rsidRPr="007548D5">
        <w:rPr>
          <w:rFonts w:ascii="Times New Roman" w:eastAsia="Times New Roman" w:hAnsi="Times New Roman" w:cs="Times New Roman"/>
          <w:sz w:val="24"/>
          <w:lang w:val="en-US"/>
        </w:rPr>
        <w:t>The litera</w:t>
      </w:r>
      <w:r>
        <w:rPr>
          <w:rFonts w:ascii="Times New Roman" w:eastAsia="Times New Roman" w:hAnsi="Times New Roman" w:cs="Times New Roman"/>
          <w:sz w:val="24"/>
          <w:lang w:val="en-US"/>
        </w:rPr>
        <w:t>t</w:t>
      </w:r>
      <w:r w:rsidRPr="007548D5">
        <w:rPr>
          <w:rFonts w:ascii="Times New Roman" w:eastAsia="Times New Roman" w:hAnsi="Times New Roman" w:cs="Times New Roman"/>
          <w:sz w:val="24"/>
          <w:lang w:val="en-US"/>
        </w:rPr>
        <w:t>ure</w:t>
      </w:r>
      <w:r>
        <w:rPr>
          <w:rFonts w:ascii="Times New Roman" w:eastAsia="Times New Roman" w:hAnsi="Times New Roman" w:cs="Times New Roman"/>
          <w:sz w:val="24"/>
          <w:lang w:val="en-US"/>
        </w:rPr>
        <w:t xml:space="preserve"> described a number of investigations dealing with the role of strain rate on the ability of soft </w:t>
      </w:r>
      <w:proofErr w:type="spellStart"/>
      <w:r>
        <w:rPr>
          <w:rFonts w:ascii="Times New Roman" w:eastAsia="Times New Roman" w:hAnsi="Times New Roman" w:cs="Times New Roman"/>
          <w:sz w:val="24"/>
          <w:lang w:val="en-US"/>
        </w:rPr>
        <w:t>illitic</w:t>
      </w:r>
      <w:proofErr w:type="spellEnd"/>
      <w:r>
        <w:rPr>
          <w:rFonts w:ascii="Times New Roman" w:eastAsia="Times New Roman" w:hAnsi="Times New Roman" w:cs="Times New Roman"/>
          <w:sz w:val="24"/>
          <w:lang w:val="en-US"/>
        </w:rPr>
        <w:t xml:space="preserve"> clay to resist shear stresses. They include testing of the effect of imposed strain rate on the undrained </w:t>
      </w:r>
      <w:r w:rsidR="00CA277F">
        <w:rPr>
          <w:rFonts w:ascii="Times New Roman" w:eastAsia="Times New Roman" w:hAnsi="Times New Roman" w:cs="Times New Roman"/>
          <w:sz w:val="24"/>
          <w:lang w:val="en-US"/>
        </w:rPr>
        <w:t xml:space="preserve">strength, the creep </w:t>
      </w:r>
      <w:proofErr w:type="spellStart"/>
      <w:r w:rsidR="00CA277F">
        <w:rPr>
          <w:rFonts w:ascii="Times New Roman" w:eastAsia="Times New Roman" w:hAnsi="Times New Roman" w:cs="Times New Roman"/>
          <w:sz w:val="24"/>
          <w:lang w:val="en-US"/>
        </w:rPr>
        <w:t>behaviour</w:t>
      </w:r>
      <w:proofErr w:type="spellEnd"/>
      <w:r w:rsidR="00CA277F">
        <w:rPr>
          <w:rFonts w:ascii="Times New Roman" w:eastAsia="Times New Roman" w:hAnsi="Times New Roman" w:cs="Times New Roman"/>
          <w:sz w:val="24"/>
          <w:lang w:val="en-US"/>
        </w:rPr>
        <w:t xml:space="preserve"> at</w:t>
      </w:r>
      <w:r>
        <w:rPr>
          <w:rFonts w:ascii="Times New Roman" w:eastAsia="Times New Roman" w:hAnsi="Times New Roman" w:cs="Times New Roman"/>
          <w:sz w:val="24"/>
          <w:lang w:val="en-US"/>
        </w:rPr>
        <w:t xml:space="preserve"> “controlled rate of shearing” (CRS), and determination of creep strain of all sorts of soft clays under different conditions. A general observation is the large difference in rupture life and increase or decrease of the unconfined compressive strength by creep strain. An often cited report was published by </w:t>
      </w:r>
      <w:proofErr w:type="spellStart"/>
      <w:r>
        <w:rPr>
          <w:rFonts w:ascii="Times New Roman" w:eastAsia="Times New Roman" w:hAnsi="Times New Roman" w:cs="Times New Roman"/>
          <w:sz w:val="24"/>
          <w:lang w:val="en-US"/>
        </w:rPr>
        <w:t>Campanella</w:t>
      </w:r>
      <w:proofErr w:type="spellEnd"/>
      <w:r>
        <w:rPr>
          <w:rFonts w:ascii="Times New Roman" w:eastAsia="Times New Roman" w:hAnsi="Times New Roman" w:cs="Times New Roman"/>
          <w:sz w:val="24"/>
          <w:lang w:val="en-US"/>
        </w:rPr>
        <w:t xml:space="preserve"> and </w:t>
      </w:r>
      <w:proofErr w:type="spellStart"/>
      <w:r>
        <w:rPr>
          <w:rFonts w:ascii="Times New Roman" w:eastAsia="Times New Roman" w:hAnsi="Times New Roman" w:cs="Times New Roman"/>
          <w:sz w:val="24"/>
          <w:lang w:val="en-US"/>
        </w:rPr>
        <w:t>Vaid</w:t>
      </w:r>
      <w:proofErr w:type="spellEnd"/>
      <w:r>
        <w:rPr>
          <w:rFonts w:ascii="Times New Roman" w:eastAsia="Times New Roman" w:hAnsi="Times New Roman" w:cs="Times New Roman"/>
          <w:sz w:val="24"/>
          <w:lang w:val="en-US"/>
        </w:rPr>
        <w:t xml:space="preserve"> in 1974 dealing with </w:t>
      </w:r>
      <w:proofErr w:type="spellStart"/>
      <w:r>
        <w:rPr>
          <w:rFonts w:ascii="Times New Roman" w:eastAsia="Times New Roman" w:hAnsi="Times New Roman" w:cs="Times New Roman"/>
          <w:sz w:val="24"/>
          <w:lang w:val="en-US"/>
        </w:rPr>
        <w:t>triaxial</w:t>
      </w:r>
      <w:proofErr w:type="spellEnd"/>
      <w:r>
        <w:rPr>
          <w:rFonts w:ascii="Times New Roman" w:eastAsia="Times New Roman" w:hAnsi="Times New Roman" w:cs="Times New Roman"/>
          <w:sz w:val="24"/>
          <w:lang w:val="en-US"/>
        </w:rPr>
        <w:t xml:space="preserve"> and plane strain </w:t>
      </w:r>
      <w:proofErr w:type="gramStart"/>
      <w:r>
        <w:rPr>
          <w:rFonts w:ascii="Times New Roman" w:eastAsia="Times New Roman" w:hAnsi="Times New Roman" w:cs="Times New Roman"/>
          <w:sz w:val="24"/>
          <w:lang w:val="en-US"/>
        </w:rPr>
        <w:t>testing,</w:t>
      </w:r>
      <w:proofErr w:type="gramEnd"/>
      <w:r>
        <w:rPr>
          <w:rFonts w:ascii="Times New Roman" w:eastAsia="Times New Roman" w:hAnsi="Times New Roman" w:cs="Times New Roman"/>
          <w:sz w:val="24"/>
          <w:lang w:val="en-US"/>
        </w:rPr>
        <w:t xml:space="preserve"> ending with the conclusion that effective stress failure in creep rupture is governed by the same linear failure envelope that is obtai</w:t>
      </w:r>
      <w:r w:rsidR="00073CAB">
        <w:rPr>
          <w:rFonts w:ascii="Times New Roman" w:eastAsia="Times New Roman" w:hAnsi="Times New Roman" w:cs="Times New Roman"/>
          <w:sz w:val="24"/>
          <w:lang w:val="en-US"/>
        </w:rPr>
        <w:t>ned at ordinary shear testing [8</w:t>
      </w:r>
      <w:r>
        <w:rPr>
          <w:rFonts w:ascii="Times New Roman" w:eastAsia="Times New Roman" w:hAnsi="Times New Roman" w:cs="Times New Roman"/>
          <w:sz w:val="24"/>
          <w:lang w:val="en-US"/>
        </w:rPr>
        <w:t xml:space="preserve">]. In 1993 Kuhn and Mitchell reported that clays exhibit viscous creep </w:t>
      </w:r>
      <w:proofErr w:type="spellStart"/>
      <w:r>
        <w:rPr>
          <w:rFonts w:ascii="Times New Roman" w:eastAsia="Times New Roman" w:hAnsi="Times New Roman" w:cs="Times New Roman"/>
          <w:sz w:val="24"/>
          <w:lang w:val="en-US"/>
        </w:rPr>
        <w:t>behaviour</w:t>
      </w:r>
      <w:proofErr w:type="spellEnd"/>
      <w:r>
        <w:rPr>
          <w:rFonts w:ascii="Times New Roman" w:eastAsia="Times New Roman" w:hAnsi="Times New Roman" w:cs="Times New Roman"/>
          <w:sz w:val="24"/>
          <w:lang w:val="en-US"/>
        </w:rPr>
        <w:t xml:space="preserve"> and proposed a mechanism for both viscous and frictional </w:t>
      </w:r>
      <w:proofErr w:type="spellStart"/>
      <w:r>
        <w:rPr>
          <w:rFonts w:ascii="Times New Roman" w:eastAsia="Times New Roman" w:hAnsi="Times New Roman" w:cs="Times New Roman"/>
          <w:sz w:val="24"/>
          <w:lang w:val="en-US"/>
        </w:rPr>
        <w:t>interparticle</w:t>
      </w:r>
      <w:proofErr w:type="spellEnd"/>
      <w:r>
        <w:rPr>
          <w:rFonts w:ascii="Times New Roman" w:eastAsia="Times New Roman" w:hAnsi="Times New Roman" w:cs="Times New Roman"/>
          <w:sz w:val="24"/>
          <w:lang w:val="en-US"/>
        </w:rPr>
        <w:t xml:space="preserve"> sliding</w:t>
      </w:r>
      <w:r w:rsidR="00073CAB">
        <w:rPr>
          <w:rFonts w:ascii="Times New Roman" w:eastAsia="Times New Roman" w:hAnsi="Times New Roman" w:cs="Times New Roman"/>
          <w:sz w:val="24"/>
          <w:lang w:val="en-US"/>
        </w:rPr>
        <w:t xml:space="preserve"> based on rate process theory [9</w:t>
      </w:r>
      <w:r>
        <w:rPr>
          <w:rFonts w:ascii="Times New Roman" w:eastAsia="Times New Roman" w:hAnsi="Times New Roman" w:cs="Times New Roman"/>
          <w:sz w:val="24"/>
          <w:lang w:val="en-US"/>
        </w:rPr>
        <w:t xml:space="preserve">]. Their conclusion agreed with that of most other investigators’ that the creep rate increases with greater applied stress and that </w:t>
      </w:r>
      <w:proofErr w:type="spellStart"/>
      <w:r>
        <w:rPr>
          <w:rFonts w:ascii="Times New Roman" w:eastAsia="Times New Roman" w:hAnsi="Times New Roman" w:cs="Times New Roman"/>
          <w:sz w:val="24"/>
          <w:lang w:val="en-US"/>
        </w:rPr>
        <w:t>illitic</w:t>
      </w:r>
      <w:proofErr w:type="spellEnd"/>
      <w:r>
        <w:rPr>
          <w:rFonts w:ascii="Times New Roman" w:eastAsia="Times New Roman" w:hAnsi="Times New Roman" w:cs="Times New Roman"/>
          <w:sz w:val="24"/>
          <w:lang w:val="en-US"/>
        </w:rPr>
        <w:t xml:space="preserve"> clays exhibit </w:t>
      </w:r>
      <w:proofErr w:type="gramStart"/>
      <w:r>
        <w:rPr>
          <w:rFonts w:ascii="Times New Roman" w:eastAsia="Times New Roman" w:hAnsi="Times New Roman" w:cs="Times New Roman"/>
          <w:sz w:val="24"/>
          <w:lang w:val="en-US"/>
        </w:rPr>
        <w:t>creep</w:t>
      </w:r>
      <w:proofErr w:type="gramEnd"/>
      <w:r>
        <w:rPr>
          <w:rFonts w:ascii="Times New Roman" w:eastAsia="Times New Roman" w:hAnsi="Times New Roman" w:cs="Times New Roman"/>
          <w:sz w:val="24"/>
          <w:lang w:val="en-US"/>
        </w:rPr>
        <w:t xml:space="preserve"> rupture at high stress levels. They did, however, not provide any conceptual model of the shear/relaxation mechanisms on th</w:t>
      </w:r>
      <w:r w:rsidR="00073CAB">
        <w:rPr>
          <w:rFonts w:ascii="Times New Roman" w:eastAsia="Times New Roman" w:hAnsi="Times New Roman" w:cs="Times New Roman"/>
          <w:sz w:val="24"/>
          <w:lang w:val="en-US"/>
        </w:rPr>
        <w:t>e microstructural level</w:t>
      </w:r>
      <w:r>
        <w:rPr>
          <w:rFonts w:ascii="Times New Roman" w:eastAsia="Times New Roman" w:hAnsi="Times New Roman" w:cs="Times New Roman"/>
          <w:sz w:val="24"/>
          <w:lang w:val="en-US"/>
        </w:rPr>
        <w:t xml:space="preserve">. We will propose such a model in the present paper and explain how these mechanisms can cause </w:t>
      </w:r>
      <w:proofErr w:type="spellStart"/>
      <w:r>
        <w:rPr>
          <w:rFonts w:ascii="Times New Roman" w:eastAsia="Times New Roman" w:hAnsi="Times New Roman" w:cs="Times New Roman"/>
          <w:sz w:val="24"/>
          <w:lang w:val="en-US"/>
        </w:rPr>
        <w:t>ove</w:t>
      </w:r>
      <w:r w:rsidR="00FA1E6E">
        <w:rPr>
          <w:rFonts w:ascii="Times New Roman" w:eastAsia="Times New Roman" w:hAnsi="Times New Roman" w:cs="Times New Roman"/>
          <w:sz w:val="24"/>
          <w:lang w:val="en-US"/>
        </w:rPr>
        <w:t>rconsolidation</w:t>
      </w:r>
      <w:proofErr w:type="spellEnd"/>
      <w:r w:rsidR="00FA1E6E">
        <w:rPr>
          <w:rFonts w:ascii="Times New Roman" w:eastAsia="Times New Roman" w:hAnsi="Times New Roman" w:cs="Times New Roman"/>
          <w:sz w:val="24"/>
          <w:lang w:val="en-US"/>
        </w:rPr>
        <w:t xml:space="preserve"> that explains why</w:t>
      </w:r>
      <w:r>
        <w:rPr>
          <w:rFonts w:ascii="Times New Roman" w:eastAsia="Times New Roman" w:hAnsi="Times New Roman" w:cs="Times New Roman"/>
          <w:sz w:val="24"/>
          <w:lang w:val="en-US"/>
        </w:rPr>
        <w:t xml:space="preserve"> clay slopes can stay stable for very long period of time</w:t>
      </w:r>
      <w:r w:rsidR="00FA1E6E">
        <w:rPr>
          <w:rFonts w:ascii="Times New Roman" w:eastAsia="Times New Roman" w:hAnsi="Times New Roman" w:cs="Times New Roman"/>
          <w:sz w:val="24"/>
          <w:lang w:val="en-US"/>
        </w:rPr>
        <w:t xml:space="preserve"> but fail by sudden disturbance or overloading</w:t>
      </w:r>
      <w:r>
        <w:rPr>
          <w:rFonts w:ascii="Times New Roman" w:eastAsia="Times New Roman" w:hAnsi="Times New Roman" w:cs="Times New Roman"/>
          <w:sz w:val="24"/>
          <w:lang w:val="en-US"/>
        </w:rPr>
        <w:t>.</w:t>
      </w:r>
    </w:p>
    <w:p w:rsidR="0022305D" w:rsidRDefault="00F60380" w:rsidP="00FA1E6E">
      <w:pPr>
        <w:spacing w:after="0"/>
        <w:jc w:val="both"/>
        <w:rPr>
          <w:rFonts w:ascii="Times New Roman" w:eastAsia="Times New Roman" w:hAnsi="Times New Roman" w:cs="Times New Roman"/>
          <w:sz w:val="24"/>
          <w:lang w:val="en-US"/>
        </w:rPr>
      </w:pPr>
      <w:r w:rsidRPr="003252C2">
        <w:rPr>
          <w:rFonts w:ascii="Times New Roman" w:eastAsia="Times New Roman" w:hAnsi="Times New Roman" w:cs="Times New Roman"/>
          <w:sz w:val="24"/>
          <w:lang w:val="en-US"/>
        </w:rPr>
        <w:t>Fig</w:t>
      </w:r>
      <w:r w:rsidR="007548D5">
        <w:rPr>
          <w:rFonts w:ascii="Times New Roman" w:eastAsia="Times New Roman" w:hAnsi="Times New Roman" w:cs="Times New Roman"/>
          <w:sz w:val="24"/>
          <w:lang w:val="en-US"/>
        </w:rPr>
        <w:t>.5 show</w:t>
      </w:r>
      <w:r w:rsidR="00B23D6E">
        <w:rPr>
          <w:rFonts w:ascii="Times New Roman" w:eastAsia="Times New Roman" w:hAnsi="Times New Roman" w:cs="Times New Roman"/>
          <w:sz w:val="24"/>
          <w:lang w:val="en-US"/>
        </w:rPr>
        <w:t>s</w:t>
      </w:r>
      <w:r w:rsidRPr="003252C2">
        <w:rPr>
          <w:rFonts w:ascii="Times New Roman" w:eastAsia="Times New Roman" w:hAnsi="Times New Roman" w:cs="Times New Roman"/>
          <w:sz w:val="24"/>
          <w:lang w:val="en-US"/>
        </w:rPr>
        <w:t xml:space="preserve"> the recorded creep strain of </w:t>
      </w:r>
      <w:proofErr w:type="gramStart"/>
      <w:r w:rsidRPr="003252C2">
        <w:rPr>
          <w:rFonts w:ascii="Times New Roman" w:eastAsia="Times New Roman" w:hAnsi="Times New Roman" w:cs="Times New Roman"/>
          <w:sz w:val="24"/>
          <w:lang w:val="en-US"/>
        </w:rPr>
        <w:t>a marine</w:t>
      </w:r>
      <w:proofErr w:type="gramEnd"/>
      <w:r w:rsidRPr="003252C2">
        <w:rPr>
          <w:rFonts w:ascii="Times New Roman" w:eastAsia="Times New Roman" w:hAnsi="Times New Roman" w:cs="Times New Roman"/>
          <w:sz w:val="24"/>
          <w:lang w:val="en-US"/>
        </w:rPr>
        <w:t xml:space="preserve"> </w:t>
      </w:r>
      <w:proofErr w:type="spellStart"/>
      <w:r w:rsidRPr="003252C2">
        <w:rPr>
          <w:rFonts w:ascii="Times New Roman" w:eastAsia="Times New Roman" w:hAnsi="Times New Roman" w:cs="Times New Roman"/>
          <w:sz w:val="24"/>
          <w:lang w:val="en-US"/>
        </w:rPr>
        <w:t>illitic</w:t>
      </w:r>
      <w:proofErr w:type="spellEnd"/>
      <w:r w:rsidRPr="003252C2">
        <w:rPr>
          <w:rFonts w:ascii="Times New Roman" w:eastAsia="Times New Roman" w:hAnsi="Times New Roman" w:cs="Times New Roman"/>
          <w:sz w:val="24"/>
          <w:lang w:val="en-US"/>
        </w:rPr>
        <w:t xml:space="preserve"> clay from </w:t>
      </w:r>
      <w:proofErr w:type="spellStart"/>
      <w:r w:rsidRPr="003252C2">
        <w:rPr>
          <w:rFonts w:ascii="Times New Roman" w:eastAsia="Times New Roman" w:hAnsi="Times New Roman" w:cs="Times New Roman"/>
          <w:sz w:val="24"/>
          <w:lang w:val="en-US"/>
        </w:rPr>
        <w:t>Bäckebol</w:t>
      </w:r>
      <w:proofErr w:type="spellEnd"/>
      <w:r w:rsidRPr="003252C2">
        <w:rPr>
          <w:rFonts w:ascii="Times New Roman" w:eastAsia="Times New Roman" w:hAnsi="Times New Roman" w:cs="Times New Roman"/>
          <w:sz w:val="24"/>
          <w:lang w:val="en-US"/>
        </w:rPr>
        <w:t xml:space="preserve"> near Gothenburg</w:t>
      </w:r>
      <w:r w:rsidR="00B23D6E">
        <w:rPr>
          <w:rFonts w:ascii="Times New Roman" w:eastAsia="Times New Roman" w:hAnsi="Times New Roman" w:cs="Times New Roman"/>
          <w:sz w:val="24"/>
          <w:lang w:val="en-US"/>
        </w:rPr>
        <w:t>, Sweden,</w:t>
      </w:r>
      <w:r w:rsidRPr="003252C2">
        <w:rPr>
          <w:rFonts w:ascii="Times New Roman" w:eastAsia="Times New Roman" w:hAnsi="Times New Roman" w:cs="Times New Roman"/>
          <w:sz w:val="24"/>
          <w:lang w:val="en-US"/>
        </w:rPr>
        <w:t xml:space="preserve"> with a density at saturation of 1500 kg/m</w:t>
      </w:r>
      <w:r w:rsidRPr="003252C2">
        <w:rPr>
          <w:rFonts w:ascii="Times New Roman" w:eastAsia="Times New Roman" w:hAnsi="Times New Roman" w:cs="Times New Roman"/>
          <w:sz w:val="24"/>
          <w:vertAlign w:val="superscript"/>
          <w:lang w:val="en-US"/>
        </w:rPr>
        <w:t>3</w:t>
      </w:r>
      <w:r w:rsidRPr="003252C2">
        <w:rPr>
          <w:rFonts w:ascii="Times New Roman" w:eastAsia="Times New Roman" w:hAnsi="Times New Roman" w:cs="Times New Roman"/>
          <w:sz w:val="24"/>
          <w:lang w:val="en-US"/>
        </w:rPr>
        <w:t xml:space="preserve"> and an </w:t>
      </w:r>
      <w:proofErr w:type="spellStart"/>
      <w:r w:rsidRPr="003252C2">
        <w:rPr>
          <w:rFonts w:ascii="Times New Roman" w:eastAsia="Times New Roman" w:hAnsi="Times New Roman" w:cs="Times New Roman"/>
          <w:sz w:val="24"/>
          <w:lang w:val="en-US"/>
        </w:rPr>
        <w:t>undrained</w:t>
      </w:r>
      <w:proofErr w:type="spellEnd"/>
      <w:r w:rsidRPr="003252C2">
        <w:rPr>
          <w:rFonts w:ascii="Times New Roman" w:eastAsia="Times New Roman" w:hAnsi="Times New Roman" w:cs="Times New Roman"/>
          <w:sz w:val="24"/>
          <w:lang w:val="en-US"/>
        </w:rPr>
        <w:t xml:space="preserve"> shear strength </w:t>
      </w:r>
      <w:r w:rsidRPr="003252C2">
        <w:rPr>
          <w:rFonts w:ascii="Times New Roman" w:eastAsia="Times New Roman" w:hAnsi="Times New Roman" w:cs="Times New Roman"/>
          <w:i/>
          <w:sz w:val="24"/>
          <w:lang w:val="en-US"/>
        </w:rPr>
        <w:t>(</w:t>
      </w:r>
      <w:r w:rsidRPr="003252C2">
        <w:rPr>
          <w:rFonts w:ascii="Symbol" w:eastAsia="Times New Roman" w:hAnsi="Symbol" w:cs="Times New Roman"/>
          <w:i/>
          <w:sz w:val="24"/>
          <w:lang w:val="en-US"/>
        </w:rPr>
        <w:t></w:t>
      </w:r>
      <w:proofErr w:type="spellStart"/>
      <w:r w:rsidRPr="003252C2">
        <w:rPr>
          <w:rFonts w:ascii="Times New Roman" w:eastAsia="Times New Roman" w:hAnsi="Times New Roman" w:cs="Times New Roman"/>
          <w:i/>
          <w:sz w:val="24"/>
          <w:vertAlign w:val="subscript"/>
          <w:lang w:val="en-US"/>
        </w:rPr>
        <w:t>fu</w:t>
      </w:r>
      <w:proofErr w:type="spellEnd"/>
      <w:r w:rsidRPr="003252C2">
        <w:rPr>
          <w:rFonts w:ascii="Times New Roman" w:eastAsia="Times New Roman" w:hAnsi="Times New Roman" w:cs="Times New Roman"/>
          <w:sz w:val="24"/>
          <w:lang w:val="en-US"/>
        </w:rPr>
        <w:t xml:space="preserve">) of 23 </w:t>
      </w:r>
      <w:proofErr w:type="spellStart"/>
      <w:r w:rsidRPr="003252C2">
        <w:rPr>
          <w:rFonts w:ascii="Times New Roman" w:eastAsia="Times New Roman" w:hAnsi="Times New Roman" w:cs="Times New Roman"/>
          <w:sz w:val="24"/>
          <w:lang w:val="en-US"/>
        </w:rPr>
        <w:t>kPa</w:t>
      </w:r>
      <w:proofErr w:type="spellEnd"/>
      <w:r w:rsidRPr="003252C2">
        <w:rPr>
          <w:rFonts w:ascii="Times New Roman" w:eastAsia="Times New Roman" w:hAnsi="Times New Roman" w:cs="Times New Roman"/>
          <w:sz w:val="24"/>
          <w:lang w:val="en-US"/>
        </w:rPr>
        <w:t xml:space="preserve">. The curves represent the recorded strain under shear stresses representing 70%, 85%, and 90% of </w:t>
      </w:r>
      <w:r w:rsidR="00FA1E6E" w:rsidRPr="00FA1E6E">
        <w:rPr>
          <w:rFonts w:eastAsia="Times New Roman" w:cstheme="minorHAnsi"/>
          <w:sz w:val="24"/>
          <w:lang w:val="en-US"/>
        </w:rPr>
        <w:t xml:space="preserve">the </w:t>
      </w:r>
      <w:r w:rsidR="00FA1E6E">
        <w:rPr>
          <w:rFonts w:eastAsia="Times New Roman" w:cstheme="minorHAnsi"/>
          <w:sz w:val="24"/>
          <w:lang w:val="en-US"/>
        </w:rPr>
        <w:t xml:space="preserve">conventionally determined undrained shear </w:t>
      </w:r>
      <w:r w:rsidR="00FA1E6E">
        <w:rPr>
          <w:rFonts w:ascii="Times New Roman" w:eastAsia="Times New Roman" w:hAnsi="Times New Roman" w:cs="Times New Roman"/>
          <w:sz w:val="24"/>
          <w:lang w:val="en-US"/>
        </w:rPr>
        <w:t xml:space="preserve">strength. </w:t>
      </w:r>
      <w:r w:rsidRPr="003252C2">
        <w:rPr>
          <w:rFonts w:ascii="Times New Roman" w:eastAsia="Times New Roman" w:hAnsi="Times New Roman" w:cs="Times New Roman"/>
          <w:sz w:val="24"/>
          <w:lang w:val="en-US"/>
        </w:rPr>
        <w:t>The clay had a water content of 93 % and a liquid limit of 94 %. The sensitivity</w:t>
      </w:r>
      <w:r w:rsidR="00FA1E6E">
        <w:rPr>
          <w:rFonts w:ascii="Times New Roman" w:eastAsia="Times New Roman" w:hAnsi="Times New Roman" w:cs="Times New Roman"/>
          <w:sz w:val="24"/>
          <w:lang w:val="en-US"/>
        </w:rPr>
        <w:t>,</w:t>
      </w:r>
      <w:r w:rsidRPr="003252C2">
        <w:rPr>
          <w:rFonts w:ascii="Times New Roman" w:eastAsia="Times New Roman" w:hAnsi="Times New Roman" w:cs="Times New Roman"/>
          <w:sz w:val="24"/>
          <w:lang w:val="en-US"/>
        </w:rPr>
        <w:t xml:space="preserve"> expressed as the ratio of the undisturbed and </w:t>
      </w:r>
      <w:proofErr w:type="spellStart"/>
      <w:r w:rsidRPr="003252C2">
        <w:rPr>
          <w:rFonts w:ascii="Times New Roman" w:eastAsia="Times New Roman" w:hAnsi="Times New Roman" w:cs="Times New Roman"/>
          <w:sz w:val="24"/>
          <w:lang w:val="en-US"/>
        </w:rPr>
        <w:t>remoulded</w:t>
      </w:r>
      <w:proofErr w:type="spellEnd"/>
      <w:r w:rsidRPr="003252C2">
        <w:rPr>
          <w:rFonts w:ascii="Times New Roman" w:eastAsia="Times New Roman" w:hAnsi="Times New Roman" w:cs="Times New Roman"/>
          <w:sz w:val="24"/>
          <w:lang w:val="en-US"/>
        </w:rPr>
        <w:t xml:space="preserve"> shear strengths</w:t>
      </w:r>
      <w:r w:rsidR="00FA1E6E">
        <w:rPr>
          <w:rFonts w:ascii="Times New Roman" w:eastAsia="Times New Roman" w:hAnsi="Times New Roman" w:cs="Times New Roman"/>
          <w:sz w:val="24"/>
          <w:lang w:val="en-US"/>
        </w:rPr>
        <w:t>,</w:t>
      </w:r>
      <w:r w:rsidRPr="003252C2">
        <w:rPr>
          <w:rFonts w:ascii="Times New Roman" w:eastAsia="Times New Roman" w:hAnsi="Times New Roman" w:cs="Times New Roman"/>
          <w:sz w:val="24"/>
          <w:lang w:val="en-US"/>
        </w:rPr>
        <w:t xml:space="preserve"> was 26. For the lowest shear stress the creep attenuated according to a log-time relationship, while for the intermediate stress the strain rate tended to become constant </w:t>
      </w:r>
      <w:r w:rsidR="00FA1E6E">
        <w:rPr>
          <w:rFonts w:ascii="Times New Roman" w:eastAsia="Times New Roman" w:hAnsi="Times New Roman" w:cs="Times New Roman"/>
          <w:sz w:val="24"/>
          <w:lang w:val="en-US"/>
        </w:rPr>
        <w:t xml:space="preserve">hence approaching the state of secondary creep </w:t>
      </w:r>
      <w:r w:rsidR="00DE7EB6">
        <w:rPr>
          <w:rFonts w:ascii="Times New Roman" w:eastAsia="Times New Roman" w:hAnsi="Times New Roman" w:cs="Times New Roman"/>
          <w:sz w:val="24"/>
          <w:lang w:val="en-US"/>
        </w:rPr>
        <w:t xml:space="preserve">that is believed to be </w:t>
      </w:r>
      <w:proofErr w:type="spellStart"/>
      <w:r w:rsidR="00DE7EB6">
        <w:rPr>
          <w:rFonts w:ascii="Times New Roman" w:eastAsia="Times New Roman" w:hAnsi="Times New Roman" w:cs="Times New Roman"/>
          <w:sz w:val="24"/>
          <w:lang w:val="en-US"/>
        </w:rPr>
        <w:t>accociated</w:t>
      </w:r>
      <w:proofErr w:type="spellEnd"/>
      <w:r w:rsidR="00DE7EB6">
        <w:rPr>
          <w:rFonts w:ascii="Times New Roman" w:eastAsia="Times New Roman" w:hAnsi="Times New Roman" w:cs="Times New Roman"/>
          <w:sz w:val="24"/>
          <w:lang w:val="en-US"/>
        </w:rPr>
        <w:t xml:space="preserve"> with </w:t>
      </w:r>
      <w:r w:rsidRPr="003252C2">
        <w:rPr>
          <w:rFonts w:ascii="Times New Roman" w:eastAsia="Times New Roman" w:hAnsi="Times New Roman" w:cs="Times New Roman"/>
          <w:sz w:val="24"/>
          <w:lang w:val="en-US"/>
        </w:rPr>
        <w:t xml:space="preserve">comprehensive microstructural </w:t>
      </w:r>
      <w:r w:rsidR="00073CAB">
        <w:rPr>
          <w:rFonts w:ascii="Times New Roman" w:eastAsia="Times New Roman" w:hAnsi="Times New Roman" w:cs="Times New Roman"/>
          <w:sz w:val="24"/>
          <w:lang w:val="en-US"/>
        </w:rPr>
        <w:t>reorganization</w:t>
      </w:r>
      <w:r w:rsidRPr="003252C2">
        <w:rPr>
          <w:rFonts w:ascii="Times New Roman" w:eastAsia="Times New Roman" w:hAnsi="Times New Roman" w:cs="Times New Roman"/>
          <w:sz w:val="24"/>
          <w:lang w:val="en-US"/>
        </w:rPr>
        <w:t xml:space="preserve">. </w:t>
      </w:r>
      <w:r w:rsidR="00DE7EB6">
        <w:rPr>
          <w:rFonts w:ascii="Times New Roman" w:eastAsia="Times New Roman" w:hAnsi="Times New Roman" w:cs="Times New Roman"/>
          <w:sz w:val="24"/>
          <w:lang w:val="en-US"/>
        </w:rPr>
        <w:t>The highest stress gave quick failure</w:t>
      </w:r>
      <w:r w:rsidR="00073CAB">
        <w:rPr>
          <w:rFonts w:ascii="Times New Roman" w:eastAsia="Times New Roman" w:hAnsi="Times New Roman" w:cs="Times New Roman"/>
          <w:sz w:val="24"/>
          <w:lang w:val="en-US"/>
        </w:rPr>
        <w:t>.</w:t>
      </w:r>
      <w:r w:rsidR="00DE7EB6">
        <w:rPr>
          <w:rFonts w:ascii="Times New Roman" w:eastAsia="Times New Roman" w:hAnsi="Times New Roman" w:cs="Times New Roman"/>
          <w:sz w:val="24"/>
          <w:lang w:val="en-US"/>
        </w:rPr>
        <w:t xml:space="preserve"> </w:t>
      </w:r>
      <w:r w:rsidRPr="003252C2">
        <w:rPr>
          <w:rFonts w:ascii="Times New Roman" w:eastAsia="Times New Roman" w:hAnsi="Times New Roman" w:cs="Times New Roman"/>
          <w:sz w:val="24"/>
          <w:lang w:val="en-US"/>
        </w:rPr>
        <w:t>For this clay the r</w:t>
      </w:r>
      <w:r w:rsidR="00FA1E6E">
        <w:rPr>
          <w:rFonts w:ascii="Times New Roman" w:eastAsia="Times New Roman" w:hAnsi="Times New Roman" w:cs="Times New Roman"/>
          <w:sz w:val="24"/>
          <w:lang w:val="en-US"/>
        </w:rPr>
        <w:t>ate of strain 1 minute after</w:t>
      </w:r>
      <w:r w:rsidRPr="003252C2">
        <w:rPr>
          <w:rFonts w:ascii="Times New Roman" w:eastAsia="Times New Roman" w:hAnsi="Times New Roman" w:cs="Times New Roman"/>
          <w:sz w:val="24"/>
          <w:lang w:val="en-US"/>
        </w:rPr>
        <w:t xml:space="preserve"> onset of creep was </w:t>
      </w:r>
      <w:r w:rsidR="00C54C9A">
        <w:rPr>
          <w:rFonts w:ascii="Times New Roman" w:eastAsia="Times New Roman" w:hAnsi="Times New Roman" w:cs="Times New Roman"/>
          <w:sz w:val="24"/>
          <w:lang w:val="en-US"/>
        </w:rPr>
        <w:t>about</w:t>
      </w:r>
      <w:r w:rsidRPr="003252C2">
        <w:rPr>
          <w:rFonts w:ascii="Times New Roman" w:eastAsia="Times New Roman" w:hAnsi="Times New Roman" w:cs="Times New Roman"/>
          <w:sz w:val="24"/>
          <w:lang w:val="en-US"/>
        </w:rPr>
        <w:t xml:space="preserve"> E-3 s</w:t>
      </w:r>
      <w:r w:rsidRPr="003252C2">
        <w:rPr>
          <w:rFonts w:ascii="Times New Roman" w:eastAsia="Times New Roman" w:hAnsi="Times New Roman" w:cs="Times New Roman"/>
          <w:sz w:val="24"/>
          <w:vertAlign w:val="superscript"/>
          <w:lang w:val="en-US"/>
        </w:rPr>
        <w:t>-1</w:t>
      </w:r>
      <w:r w:rsidRPr="003252C2">
        <w:rPr>
          <w:rFonts w:ascii="Times New Roman" w:eastAsia="Times New Roman" w:hAnsi="Times New Roman" w:cs="Times New Roman"/>
          <w:sz w:val="24"/>
          <w:lang w:val="en-US"/>
        </w:rPr>
        <w:t xml:space="preserve"> and about E-5 s</w:t>
      </w:r>
      <w:r w:rsidRPr="003252C2">
        <w:rPr>
          <w:rFonts w:ascii="Times New Roman" w:eastAsia="Times New Roman" w:hAnsi="Times New Roman" w:cs="Times New Roman"/>
          <w:sz w:val="24"/>
          <w:vertAlign w:val="superscript"/>
          <w:lang w:val="en-US"/>
        </w:rPr>
        <w:t>-1</w:t>
      </w:r>
      <w:r w:rsidR="00FA1E6E">
        <w:rPr>
          <w:rFonts w:ascii="Times New Roman" w:eastAsia="Times New Roman" w:hAnsi="Times New Roman" w:cs="Times New Roman"/>
          <w:sz w:val="24"/>
          <w:lang w:val="en-US"/>
        </w:rPr>
        <w:t xml:space="preserve"> after 30 minutes, suggesting</w:t>
      </w:r>
      <w:r w:rsidRPr="003252C2">
        <w:rPr>
          <w:rFonts w:ascii="Times New Roman" w:eastAsia="Times New Roman" w:hAnsi="Times New Roman" w:cs="Times New Roman"/>
          <w:sz w:val="24"/>
          <w:lang w:val="en-US"/>
        </w:rPr>
        <w:t xml:space="preserve"> that the shear stress </w:t>
      </w:r>
      <w:r w:rsidR="00C54C9A">
        <w:rPr>
          <w:rFonts w:ascii="Times New Roman" w:eastAsia="Times New Roman" w:hAnsi="Times New Roman" w:cs="Times New Roman"/>
          <w:sz w:val="24"/>
          <w:lang w:val="en-US"/>
        </w:rPr>
        <w:t xml:space="preserve">has to be </w:t>
      </w:r>
      <w:r w:rsidR="00073CAB">
        <w:rPr>
          <w:rFonts w:ascii="Times New Roman" w:eastAsia="Times New Roman" w:hAnsi="Times New Roman" w:cs="Times New Roman"/>
          <w:sz w:val="24"/>
          <w:lang w:val="en-US"/>
        </w:rPr>
        <w:t>in the interval 70-85</w:t>
      </w:r>
      <w:r w:rsidR="00C54C9A">
        <w:rPr>
          <w:rFonts w:ascii="Times New Roman" w:eastAsia="Times New Roman" w:hAnsi="Times New Roman" w:cs="Times New Roman"/>
          <w:sz w:val="24"/>
          <w:lang w:val="en-US"/>
        </w:rPr>
        <w:t xml:space="preserve">% </w:t>
      </w:r>
      <w:r w:rsidRPr="003252C2">
        <w:rPr>
          <w:rFonts w:ascii="Times New Roman" w:eastAsia="Times New Roman" w:hAnsi="Times New Roman" w:cs="Times New Roman"/>
          <w:sz w:val="24"/>
          <w:lang w:val="en-US"/>
        </w:rPr>
        <w:lastRenderedPageBreak/>
        <w:t xml:space="preserve">of the undrained shear strength for avoiding ultimate failure. This implies that the safety factor </w:t>
      </w:r>
      <w:r w:rsidR="00C54C9A">
        <w:rPr>
          <w:rFonts w:ascii="Times New Roman" w:eastAsia="Times New Roman" w:hAnsi="Times New Roman" w:cs="Times New Roman"/>
          <w:sz w:val="24"/>
          <w:lang w:val="en-US"/>
        </w:rPr>
        <w:t xml:space="preserve">in practice </w:t>
      </w:r>
      <w:r w:rsidRPr="003252C2">
        <w:rPr>
          <w:rFonts w:ascii="Times New Roman" w:eastAsia="Times New Roman" w:hAnsi="Times New Roman" w:cs="Times New Roman"/>
          <w:sz w:val="24"/>
          <w:lang w:val="en-US"/>
        </w:rPr>
        <w:t>should be higher than about 1.4, which</w:t>
      </w:r>
      <w:r w:rsidR="00FA1E6E">
        <w:rPr>
          <w:rFonts w:ascii="Times New Roman" w:eastAsia="Times New Roman" w:hAnsi="Times New Roman" w:cs="Times New Roman"/>
          <w:sz w:val="24"/>
          <w:lang w:val="en-US"/>
        </w:rPr>
        <w:t xml:space="preserve"> is, in principle,</w:t>
      </w:r>
      <w:r w:rsidRPr="003252C2">
        <w:rPr>
          <w:rFonts w:ascii="Times New Roman" w:eastAsia="Times New Roman" w:hAnsi="Times New Roman" w:cs="Times New Roman"/>
          <w:sz w:val="24"/>
          <w:lang w:val="en-US"/>
        </w:rPr>
        <w:t xml:space="preserve"> in agreement with </w:t>
      </w:r>
      <w:r w:rsidR="00C54C9A">
        <w:rPr>
          <w:rFonts w:ascii="Times New Roman" w:eastAsia="Times New Roman" w:hAnsi="Times New Roman" w:cs="Times New Roman"/>
          <w:sz w:val="24"/>
          <w:lang w:val="en-US"/>
        </w:rPr>
        <w:t>common recommendations for safe slope design</w:t>
      </w:r>
      <w:r w:rsidRPr="003252C2">
        <w:rPr>
          <w:rFonts w:ascii="Times New Roman" w:eastAsia="Times New Roman" w:hAnsi="Times New Roman" w:cs="Times New Roman"/>
          <w:sz w:val="24"/>
          <w:lang w:val="en-US"/>
        </w:rPr>
        <w:t xml:space="preserve">. </w:t>
      </w:r>
    </w:p>
    <w:p w:rsidR="00F60380" w:rsidRPr="003252C2" w:rsidRDefault="00F60380" w:rsidP="00256821">
      <w:pPr>
        <w:spacing w:after="0" w:line="240" w:lineRule="auto"/>
        <w:jc w:val="center"/>
        <w:rPr>
          <w:rFonts w:ascii="Times New Roman" w:eastAsia="Times New Roman" w:hAnsi="Times New Roman" w:cs="Times New Roman"/>
          <w:sz w:val="24"/>
          <w:lang w:val="en-US"/>
        </w:rPr>
      </w:pPr>
      <w:r w:rsidRPr="003252C2">
        <w:rPr>
          <w:rFonts w:ascii="Times New Roman" w:eastAsia="Times New Roman" w:hAnsi="Times New Roman" w:cs="Times New Roman"/>
          <w:noProof/>
          <w:sz w:val="24"/>
          <w:lang w:eastAsia="zh-CN"/>
        </w:rPr>
        <w:drawing>
          <wp:inline distT="0" distB="0" distL="0" distR="0" wp14:anchorId="15229C36" wp14:editId="6BCF870D">
            <wp:extent cx="4330598" cy="3248099"/>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31199" cy="3248550"/>
                    </a:xfrm>
                    <a:prstGeom prst="rect">
                      <a:avLst/>
                    </a:prstGeom>
                    <a:noFill/>
                  </pic:spPr>
                </pic:pic>
              </a:graphicData>
            </a:graphic>
          </wp:inline>
        </w:drawing>
      </w:r>
    </w:p>
    <w:p w:rsidR="00F60380" w:rsidRPr="003252C2" w:rsidRDefault="00F60380" w:rsidP="00F60380">
      <w:pPr>
        <w:spacing w:after="0" w:line="240" w:lineRule="auto"/>
        <w:jc w:val="both"/>
        <w:rPr>
          <w:rFonts w:ascii="Times New Roman" w:eastAsia="Times New Roman" w:hAnsi="Times New Roman" w:cs="Times New Roman"/>
          <w:sz w:val="24"/>
          <w:lang w:val="en-US"/>
        </w:rPr>
      </w:pPr>
    </w:p>
    <w:p w:rsidR="00F60380" w:rsidRPr="003252C2" w:rsidRDefault="00DE7EB6" w:rsidP="00F60380">
      <w:pPr>
        <w:spacing w:after="0" w:line="240" w:lineRule="auto"/>
        <w:jc w:val="both"/>
        <w:rPr>
          <w:rFonts w:ascii="Times New Roman" w:eastAsia="Times New Roman" w:hAnsi="Times New Roman" w:cs="Times New Roman"/>
          <w:sz w:val="24"/>
          <w:lang w:val="en-US"/>
        </w:rPr>
      </w:pPr>
      <w:proofErr w:type="gramStart"/>
      <w:r>
        <w:rPr>
          <w:rFonts w:ascii="Times New Roman" w:eastAsia="Times New Roman" w:hAnsi="Times New Roman" w:cs="Times New Roman"/>
          <w:sz w:val="24"/>
          <w:lang w:val="en-US"/>
        </w:rPr>
        <w:t>Fig.</w:t>
      </w:r>
      <w:r w:rsidR="00443A3A">
        <w:rPr>
          <w:rFonts w:ascii="Times New Roman" w:eastAsia="Times New Roman" w:hAnsi="Times New Roman" w:cs="Times New Roman"/>
          <w:sz w:val="24"/>
          <w:lang w:val="en-US"/>
        </w:rPr>
        <w:t xml:space="preserve"> 5</w:t>
      </w:r>
      <w:r w:rsidR="00F60380" w:rsidRPr="003252C2">
        <w:rPr>
          <w:rFonts w:ascii="Times New Roman" w:eastAsia="Times New Roman" w:hAnsi="Times New Roman" w:cs="Times New Roman"/>
          <w:sz w:val="24"/>
          <w:lang w:val="en-US"/>
        </w:rPr>
        <w:t>.</w:t>
      </w:r>
      <w:proofErr w:type="gramEnd"/>
      <w:r w:rsidR="00F60380" w:rsidRPr="003252C2">
        <w:rPr>
          <w:rFonts w:ascii="Times New Roman" w:eastAsia="Times New Roman" w:hAnsi="Times New Roman" w:cs="Times New Roman"/>
          <w:sz w:val="24"/>
          <w:lang w:val="en-US"/>
        </w:rPr>
        <w:t xml:space="preserve"> Recorded creep strain of </w:t>
      </w:r>
      <w:proofErr w:type="gramStart"/>
      <w:r w:rsidR="00F60380" w:rsidRPr="003252C2">
        <w:rPr>
          <w:rFonts w:ascii="Times New Roman" w:eastAsia="Times New Roman" w:hAnsi="Times New Roman" w:cs="Times New Roman"/>
          <w:sz w:val="24"/>
          <w:lang w:val="en-US"/>
        </w:rPr>
        <w:t>a marine</w:t>
      </w:r>
      <w:proofErr w:type="gramEnd"/>
      <w:r w:rsidR="00F60380" w:rsidRPr="003252C2">
        <w:rPr>
          <w:rFonts w:ascii="Times New Roman" w:eastAsia="Times New Roman" w:hAnsi="Times New Roman" w:cs="Times New Roman"/>
          <w:sz w:val="24"/>
          <w:lang w:val="en-US"/>
        </w:rPr>
        <w:t xml:space="preserve"> </w:t>
      </w:r>
      <w:proofErr w:type="spellStart"/>
      <w:r w:rsidR="00F60380" w:rsidRPr="003252C2">
        <w:rPr>
          <w:rFonts w:ascii="Times New Roman" w:eastAsia="Times New Roman" w:hAnsi="Times New Roman" w:cs="Times New Roman"/>
          <w:sz w:val="24"/>
          <w:lang w:val="en-US"/>
        </w:rPr>
        <w:t>illitic</w:t>
      </w:r>
      <w:proofErr w:type="spellEnd"/>
      <w:r w:rsidR="00F60380" w:rsidRPr="003252C2">
        <w:rPr>
          <w:rFonts w:ascii="Times New Roman" w:eastAsia="Times New Roman" w:hAnsi="Times New Roman" w:cs="Times New Roman"/>
          <w:sz w:val="24"/>
          <w:lang w:val="en-US"/>
        </w:rPr>
        <w:t xml:space="preserve"> clay from </w:t>
      </w:r>
      <w:proofErr w:type="spellStart"/>
      <w:r w:rsidR="00F60380" w:rsidRPr="003252C2">
        <w:rPr>
          <w:rFonts w:ascii="Times New Roman" w:eastAsia="Times New Roman" w:hAnsi="Times New Roman" w:cs="Times New Roman"/>
          <w:sz w:val="24"/>
          <w:lang w:val="en-US"/>
        </w:rPr>
        <w:t>Bäckebol</w:t>
      </w:r>
      <w:proofErr w:type="spellEnd"/>
      <w:r w:rsidR="00F60380" w:rsidRPr="003252C2">
        <w:rPr>
          <w:rFonts w:ascii="Times New Roman" w:eastAsia="Times New Roman" w:hAnsi="Times New Roman" w:cs="Times New Roman"/>
          <w:sz w:val="24"/>
          <w:lang w:val="en-US"/>
        </w:rPr>
        <w:t xml:space="preserve"> near Gothenburg with a density at saturation of 1500 kg/m</w:t>
      </w:r>
      <w:r w:rsidR="00F60380" w:rsidRPr="003252C2">
        <w:rPr>
          <w:rFonts w:ascii="Times New Roman" w:eastAsia="Times New Roman" w:hAnsi="Times New Roman" w:cs="Times New Roman"/>
          <w:sz w:val="24"/>
          <w:vertAlign w:val="superscript"/>
          <w:lang w:val="en-US"/>
        </w:rPr>
        <w:t>3</w:t>
      </w:r>
      <w:r w:rsidR="00F60380" w:rsidRPr="003252C2">
        <w:rPr>
          <w:rFonts w:ascii="Times New Roman" w:eastAsia="Times New Roman" w:hAnsi="Times New Roman" w:cs="Times New Roman"/>
          <w:sz w:val="24"/>
          <w:lang w:val="en-US"/>
        </w:rPr>
        <w:t xml:space="preserve"> and an </w:t>
      </w:r>
      <w:proofErr w:type="spellStart"/>
      <w:r w:rsidR="00F60380" w:rsidRPr="003252C2">
        <w:rPr>
          <w:rFonts w:ascii="Times New Roman" w:eastAsia="Times New Roman" w:hAnsi="Times New Roman" w:cs="Times New Roman"/>
          <w:sz w:val="24"/>
          <w:lang w:val="en-US"/>
        </w:rPr>
        <w:t>undrained</w:t>
      </w:r>
      <w:proofErr w:type="spellEnd"/>
      <w:r w:rsidR="00F60380" w:rsidRPr="003252C2">
        <w:rPr>
          <w:rFonts w:ascii="Times New Roman" w:eastAsia="Times New Roman" w:hAnsi="Times New Roman" w:cs="Times New Roman"/>
          <w:sz w:val="24"/>
          <w:lang w:val="en-US"/>
        </w:rPr>
        <w:t xml:space="preserve"> shear strength (</w:t>
      </w:r>
      <w:r w:rsidR="00F60380" w:rsidRPr="003252C2">
        <w:rPr>
          <w:rFonts w:ascii="Symbol" w:eastAsia="Times New Roman" w:hAnsi="Symbol" w:cs="Times New Roman"/>
          <w:i/>
          <w:sz w:val="24"/>
          <w:lang w:val="en-US"/>
        </w:rPr>
        <w:t></w:t>
      </w:r>
      <w:proofErr w:type="spellStart"/>
      <w:r w:rsidR="00F60380" w:rsidRPr="003252C2">
        <w:rPr>
          <w:rFonts w:ascii="Times New Roman" w:eastAsia="Times New Roman" w:hAnsi="Times New Roman" w:cs="Times New Roman"/>
          <w:i/>
          <w:sz w:val="24"/>
          <w:vertAlign w:val="subscript"/>
          <w:lang w:val="en-US"/>
        </w:rPr>
        <w:t>fu</w:t>
      </w:r>
      <w:proofErr w:type="spellEnd"/>
      <w:r w:rsidR="00F60380" w:rsidRPr="003252C2">
        <w:rPr>
          <w:rFonts w:ascii="Times New Roman" w:eastAsia="Times New Roman" w:hAnsi="Times New Roman" w:cs="Times New Roman"/>
          <w:sz w:val="24"/>
          <w:lang w:val="en-US"/>
        </w:rPr>
        <w:t xml:space="preserve">) of 23 </w:t>
      </w:r>
      <w:proofErr w:type="spellStart"/>
      <w:r w:rsidR="00F60380" w:rsidRPr="003252C2">
        <w:rPr>
          <w:rFonts w:ascii="Times New Roman" w:eastAsia="Times New Roman" w:hAnsi="Times New Roman" w:cs="Times New Roman"/>
          <w:sz w:val="24"/>
          <w:lang w:val="en-US"/>
        </w:rPr>
        <w:t>kPa</w:t>
      </w:r>
      <w:proofErr w:type="spellEnd"/>
      <w:r w:rsidR="00F60380" w:rsidRPr="003252C2">
        <w:rPr>
          <w:rFonts w:ascii="Times New Roman" w:eastAsia="Times New Roman" w:hAnsi="Times New Roman" w:cs="Times New Roman"/>
          <w:sz w:val="24"/>
          <w:lang w:val="en-US"/>
        </w:rPr>
        <w:t xml:space="preserve"> (</w:t>
      </w:r>
      <w:proofErr w:type="spellStart"/>
      <w:r w:rsidR="00F60380" w:rsidRPr="003252C2">
        <w:rPr>
          <w:rFonts w:ascii="Times New Roman" w:eastAsia="Times New Roman" w:hAnsi="Times New Roman" w:cs="Times New Roman"/>
          <w:sz w:val="24"/>
          <w:lang w:val="en-US"/>
        </w:rPr>
        <w:t>Geot</w:t>
      </w:r>
      <w:proofErr w:type="spellEnd"/>
      <w:r w:rsidR="00F60380" w:rsidRPr="003252C2">
        <w:rPr>
          <w:rFonts w:ascii="Times New Roman" w:eastAsia="Times New Roman" w:hAnsi="Times New Roman" w:cs="Times New Roman"/>
          <w:sz w:val="24"/>
          <w:lang w:val="en-US"/>
        </w:rPr>
        <w:t xml:space="preserve">. Div. Chalmers </w:t>
      </w:r>
      <w:proofErr w:type="spellStart"/>
      <w:r w:rsidR="00F60380" w:rsidRPr="003252C2">
        <w:rPr>
          <w:rFonts w:ascii="Times New Roman" w:eastAsia="Times New Roman" w:hAnsi="Times New Roman" w:cs="Times New Roman"/>
          <w:sz w:val="24"/>
          <w:lang w:val="en-US"/>
        </w:rPr>
        <w:t>Techn</w:t>
      </w:r>
      <w:proofErr w:type="spellEnd"/>
      <w:r w:rsidR="00F60380" w:rsidRPr="003252C2">
        <w:rPr>
          <w:rFonts w:ascii="Times New Roman" w:eastAsia="Times New Roman" w:hAnsi="Times New Roman" w:cs="Times New Roman"/>
          <w:sz w:val="24"/>
          <w:lang w:val="en-US"/>
        </w:rPr>
        <w:t xml:space="preserve">. </w:t>
      </w:r>
      <w:proofErr w:type="gramStart"/>
      <w:r w:rsidR="00F60380" w:rsidRPr="003252C2">
        <w:rPr>
          <w:rFonts w:ascii="Times New Roman" w:eastAsia="Times New Roman" w:hAnsi="Times New Roman" w:cs="Times New Roman"/>
          <w:sz w:val="24"/>
          <w:lang w:val="en-US"/>
        </w:rPr>
        <w:t>Univ.)</w:t>
      </w:r>
      <w:proofErr w:type="gramEnd"/>
      <w:r w:rsidR="00F60380" w:rsidRPr="003252C2">
        <w:rPr>
          <w:rFonts w:ascii="Times New Roman" w:eastAsia="Times New Roman" w:hAnsi="Times New Roman" w:cs="Times New Roman"/>
          <w:sz w:val="24"/>
          <w:lang w:val="en-US"/>
        </w:rPr>
        <w:t xml:space="preserve"> </w:t>
      </w:r>
      <w:proofErr w:type="gramStart"/>
      <w:r w:rsidR="00F60380" w:rsidRPr="003252C2">
        <w:rPr>
          <w:rFonts w:ascii="Times New Roman" w:eastAsia="Times New Roman" w:hAnsi="Times New Roman" w:cs="Times New Roman"/>
          <w:sz w:val="24"/>
          <w:lang w:val="en-US"/>
        </w:rPr>
        <w:t>A, B and C represent 90%, 85%, and 70% of the conventionally determined undrained shear strength.</w:t>
      </w:r>
      <w:proofErr w:type="gramEnd"/>
      <w:r w:rsidR="00F60380" w:rsidRPr="003252C2">
        <w:rPr>
          <w:rFonts w:ascii="Times New Roman" w:eastAsia="Times New Roman" w:hAnsi="Times New Roman" w:cs="Times New Roman"/>
          <w:sz w:val="24"/>
          <w:lang w:val="en-US"/>
        </w:rPr>
        <w:t xml:space="preserve"> </w:t>
      </w:r>
    </w:p>
    <w:p w:rsidR="00F60380" w:rsidRPr="003252C2" w:rsidRDefault="00F60380" w:rsidP="00F60380">
      <w:pPr>
        <w:spacing w:line="240" w:lineRule="auto"/>
        <w:jc w:val="both"/>
        <w:rPr>
          <w:rFonts w:ascii="Times New Roman" w:eastAsia="Times New Roman" w:hAnsi="Times New Roman" w:cs="Times New Roman"/>
          <w:b/>
          <w:sz w:val="24"/>
          <w:szCs w:val="24"/>
          <w:lang w:val="en-US"/>
        </w:rPr>
      </w:pPr>
    </w:p>
    <w:p w:rsidR="00DE7EB6" w:rsidRDefault="00863CA7" w:rsidP="00DE7EB6">
      <w:pPr>
        <w:spacing w:after="0"/>
        <w:jc w:val="both"/>
        <w:rPr>
          <w:rFonts w:ascii="Times New Roman" w:eastAsia="Times New Roman" w:hAnsi="Times New Roman" w:cs="Times New Roman"/>
          <w:sz w:val="24"/>
          <w:lang w:val="en-US"/>
        </w:rPr>
      </w:pPr>
      <w:r>
        <w:rPr>
          <w:rFonts w:ascii="Times New Roman" w:eastAsia="Times New Roman" w:hAnsi="Times New Roman" w:cs="Times New Roman"/>
          <w:sz w:val="24"/>
          <w:lang w:val="en-US"/>
        </w:rPr>
        <w:t xml:space="preserve">Further examples of recorded creep strain of marine and fresh-water clays and organic clay,  </w:t>
      </w:r>
      <w:r w:rsidR="00DE7EB6">
        <w:rPr>
          <w:rFonts w:ascii="Times New Roman" w:eastAsia="Times New Roman" w:hAnsi="Times New Roman" w:cs="Times New Roman"/>
          <w:sz w:val="24"/>
          <w:lang w:val="en-US"/>
        </w:rPr>
        <w:t xml:space="preserve">tested by uniaxial and </w:t>
      </w:r>
      <w:proofErr w:type="spellStart"/>
      <w:r w:rsidR="00DE7EB6">
        <w:rPr>
          <w:rFonts w:ascii="Times New Roman" w:eastAsia="Times New Roman" w:hAnsi="Times New Roman" w:cs="Times New Roman"/>
          <w:sz w:val="24"/>
          <w:lang w:val="en-US"/>
        </w:rPr>
        <w:t>triaxial</w:t>
      </w:r>
      <w:proofErr w:type="spellEnd"/>
      <w:r w:rsidR="00DE7EB6">
        <w:rPr>
          <w:rFonts w:ascii="Times New Roman" w:eastAsia="Times New Roman" w:hAnsi="Times New Roman" w:cs="Times New Roman"/>
          <w:sz w:val="24"/>
          <w:lang w:val="en-US"/>
        </w:rPr>
        <w:t xml:space="preserve"> loading, </w:t>
      </w:r>
      <w:r>
        <w:rPr>
          <w:rFonts w:ascii="Times New Roman" w:eastAsia="Times New Roman" w:hAnsi="Times New Roman" w:cs="Times New Roman"/>
          <w:sz w:val="24"/>
          <w:lang w:val="en-US"/>
        </w:rPr>
        <w:t>are shown</w:t>
      </w:r>
      <w:r w:rsidR="00073CAB">
        <w:rPr>
          <w:rFonts w:ascii="Times New Roman" w:eastAsia="Times New Roman" w:hAnsi="Times New Roman" w:cs="Times New Roman"/>
          <w:sz w:val="24"/>
          <w:lang w:val="en-US"/>
        </w:rPr>
        <w:t xml:space="preserve"> in Fig.</w:t>
      </w:r>
      <w:r w:rsidR="00443A3A">
        <w:rPr>
          <w:rFonts w:ascii="Times New Roman" w:eastAsia="Times New Roman" w:hAnsi="Times New Roman" w:cs="Times New Roman"/>
          <w:sz w:val="24"/>
          <w:lang w:val="en-US"/>
        </w:rPr>
        <w:t xml:space="preserve"> 6</w:t>
      </w:r>
      <w:r w:rsidR="00073CAB">
        <w:rPr>
          <w:rFonts w:ascii="Times New Roman" w:eastAsia="Times New Roman" w:hAnsi="Times New Roman" w:cs="Times New Roman"/>
          <w:sz w:val="24"/>
          <w:lang w:val="en-US"/>
        </w:rPr>
        <w:t>,</w:t>
      </w:r>
      <w:r>
        <w:rPr>
          <w:rFonts w:ascii="Times New Roman" w:eastAsia="Times New Roman" w:hAnsi="Times New Roman" w:cs="Times New Roman"/>
          <w:sz w:val="24"/>
          <w:lang w:val="en-US"/>
        </w:rPr>
        <w:t xml:space="preserve"> which illustrates that inorganic </w:t>
      </w:r>
      <w:proofErr w:type="spellStart"/>
      <w:r>
        <w:rPr>
          <w:rFonts w:ascii="Times New Roman" w:eastAsia="Times New Roman" w:hAnsi="Times New Roman" w:cs="Times New Roman"/>
          <w:sz w:val="24"/>
          <w:lang w:val="en-US"/>
        </w:rPr>
        <w:t>illitic</w:t>
      </w:r>
      <w:proofErr w:type="spellEnd"/>
      <w:r>
        <w:rPr>
          <w:rFonts w:ascii="Times New Roman" w:eastAsia="Times New Roman" w:hAnsi="Times New Roman" w:cs="Times New Roman"/>
          <w:sz w:val="24"/>
          <w:lang w:val="en-US"/>
        </w:rPr>
        <w:t xml:space="preserve"> clay loaded to </w:t>
      </w:r>
      <w:r w:rsidR="00400016" w:rsidRPr="00400016">
        <w:rPr>
          <w:rFonts w:ascii="Times New Roman" w:eastAsia="Times New Roman" w:hAnsi="Times New Roman" w:cs="Times New Roman"/>
          <w:sz w:val="24"/>
          <w:lang w:val="en-US"/>
        </w:rPr>
        <w:t>50-70</w:t>
      </w:r>
      <w:r w:rsidRPr="00400016">
        <w:rPr>
          <w:rFonts w:ascii="Times New Roman" w:eastAsia="Times New Roman" w:hAnsi="Times New Roman" w:cs="Times New Roman"/>
          <w:sz w:val="24"/>
          <w:lang w:val="en-US"/>
        </w:rPr>
        <w:t xml:space="preserve">% </w:t>
      </w:r>
      <w:r>
        <w:rPr>
          <w:rFonts w:ascii="Times New Roman" w:eastAsia="Times New Roman" w:hAnsi="Times New Roman" w:cs="Times New Roman"/>
          <w:sz w:val="24"/>
          <w:lang w:val="en-US"/>
        </w:rPr>
        <w:t>of the conventionally determined undrained shear strength in principle follow the log-time</w:t>
      </w:r>
      <w:r w:rsidR="00DE7EB6">
        <w:rPr>
          <w:rFonts w:ascii="Times New Roman" w:eastAsia="Times New Roman" w:hAnsi="Times New Roman" w:cs="Times New Roman"/>
          <w:sz w:val="24"/>
          <w:lang w:val="en-US"/>
        </w:rPr>
        <w:t>. In this graph “loading” is the uniaxial pressure in percent percentage of the conventionally determined unconfined compressive strength of the respective clay. Loading to &lt;50% hence means that the factor of safety was equal to or lower than 1.5 while loading to 75% corresponds to a safety factor of 1.33. We see from the D-curve in Fig.</w:t>
      </w:r>
      <w:r w:rsidR="00443A3A">
        <w:rPr>
          <w:rFonts w:ascii="Times New Roman" w:eastAsia="Times New Roman" w:hAnsi="Times New Roman" w:cs="Times New Roman"/>
          <w:sz w:val="24"/>
          <w:lang w:val="en-US"/>
        </w:rPr>
        <w:t xml:space="preserve"> 6</w:t>
      </w:r>
      <w:r w:rsidR="00DE7EB6">
        <w:rPr>
          <w:rFonts w:ascii="Times New Roman" w:eastAsia="Times New Roman" w:hAnsi="Times New Roman" w:cs="Times New Roman"/>
          <w:sz w:val="24"/>
          <w:lang w:val="en-US"/>
        </w:rPr>
        <w:t xml:space="preserve"> that the evolution of creep for this safety factor is of the type represented by Curve B in Fig.</w:t>
      </w:r>
      <w:r w:rsidR="00443A3A">
        <w:rPr>
          <w:rFonts w:ascii="Times New Roman" w:eastAsia="Times New Roman" w:hAnsi="Times New Roman" w:cs="Times New Roman"/>
          <w:sz w:val="24"/>
          <w:lang w:val="en-US"/>
        </w:rPr>
        <w:t xml:space="preserve"> 6</w:t>
      </w:r>
      <w:r w:rsidR="00DE7EB6">
        <w:rPr>
          <w:rFonts w:ascii="Times New Roman" w:eastAsia="Times New Roman" w:hAnsi="Times New Roman" w:cs="Times New Roman"/>
          <w:sz w:val="24"/>
          <w:lang w:val="en-US"/>
        </w:rPr>
        <w:t>, hence tending to represent “second-order creep” and ultimate failure. For soft organic clays even the higher safety factor of 1.5 can give the same trend (Curve E), while dense organic-rich clay (Curve F) can behave as inorganic clays but with somewhat higher creep rates.</w:t>
      </w:r>
      <w:r w:rsidR="00DE7EB6" w:rsidRPr="00BC26F5">
        <w:rPr>
          <w:sz w:val="24"/>
          <w:szCs w:val="24"/>
          <w:lang w:val="en-US"/>
        </w:rPr>
        <w:t xml:space="preserve"> </w:t>
      </w:r>
      <w:r w:rsidR="00DE7EB6">
        <w:rPr>
          <w:sz w:val="24"/>
          <w:szCs w:val="24"/>
          <w:lang w:val="en-US"/>
        </w:rPr>
        <w:t xml:space="preserve">For clays with more than about 1 weight percent of </w:t>
      </w:r>
      <w:proofErr w:type="spellStart"/>
      <w:r w:rsidR="00DE7EB6">
        <w:rPr>
          <w:sz w:val="24"/>
          <w:szCs w:val="24"/>
          <w:lang w:val="en-US"/>
        </w:rPr>
        <w:t>humic</w:t>
      </w:r>
      <w:proofErr w:type="spellEnd"/>
      <w:r w:rsidR="00DE7EB6">
        <w:rPr>
          <w:sz w:val="24"/>
          <w:szCs w:val="24"/>
          <w:lang w:val="en-US"/>
        </w:rPr>
        <w:t xml:space="preserve"> substances this component tends to determine the strain and strain rate</w:t>
      </w:r>
      <w:r w:rsidR="00DE7EB6" w:rsidRPr="00185187">
        <w:rPr>
          <w:sz w:val="24"/>
          <w:szCs w:val="24"/>
          <w:lang w:val="en-US"/>
        </w:rPr>
        <w:t>.</w:t>
      </w:r>
      <w:r w:rsidR="00DE7EB6">
        <w:rPr>
          <w:sz w:val="24"/>
          <w:szCs w:val="24"/>
          <w:lang w:val="en-US"/>
        </w:rPr>
        <w:t xml:space="preserve"> It is interesting to see </w:t>
      </w:r>
      <w:r w:rsidR="00DE7EB6">
        <w:rPr>
          <w:rFonts w:ascii="Times New Roman" w:eastAsia="Times New Roman" w:hAnsi="Times New Roman" w:cs="Times New Roman"/>
          <w:sz w:val="24"/>
          <w:lang w:val="en-US"/>
        </w:rPr>
        <w:t>that fresh-water clays behave in principle like marine clays and that all the clays, except the organic ones, behaved similarly. F</w:t>
      </w:r>
      <w:r w:rsidR="00DE7EB6" w:rsidRPr="003751E9">
        <w:rPr>
          <w:rFonts w:ascii="Times New Roman" w:eastAsia="Times New Roman" w:hAnsi="Times New Roman" w:cs="Times New Roman"/>
          <w:sz w:val="24"/>
          <w:lang w:val="en-US"/>
        </w:rPr>
        <w:t>or low</w:t>
      </w:r>
      <w:r w:rsidR="00DE7EB6">
        <w:rPr>
          <w:rFonts w:ascii="Times New Roman" w:eastAsia="Times New Roman" w:hAnsi="Times New Roman" w:cs="Times New Roman"/>
          <w:sz w:val="24"/>
          <w:lang w:val="en-US"/>
        </w:rPr>
        <w:t xml:space="preserve"> and moderate </w:t>
      </w:r>
      <w:r w:rsidR="00DE7EB6" w:rsidRPr="003751E9">
        <w:rPr>
          <w:rFonts w:ascii="Times New Roman" w:eastAsia="Times New Roman" w:hAnsi="Times New Roman" w:cs="Times New Roman"/>
          <w:sz w:val="24"/>
          <w:lang w:val="en-US"/>
        </w:rPr>
        <w:t>shear stre</w:t>
      </w:r>
      <w:r w:rsidR="00DE7EB6">
        <w:rPr>
          <w:rFonts w:ascii="Times New Roman" w:eastAsia="Times New Roman" w:hAnsi="Times New Roman" w:cs="Times New Roman"/>
          <w:sz w:val="24"/>
          <w:lang w:val="en-US"/>
        </w:rPr>
        <w:t xml:space="preserve">sses creep attenuates according approximately to a log-time relationship </w:t>
      </w:r>
      <w:r w:rsidR="00DE7EB6" w:rsidRPr="00073CAB">
        <w:rPr>
          <w:rFonts w:ascii="Times New Roman" w:eastAsia="Times New Roman" w:hAnsi="Times New Roman" w:cs="Times New Roman"/>
          <w:sz w:val="24"/>
          <w:lang w:val="en-US"/>
        </w:rPr>
        <w:t>[</w:t>
      </w:r>
      <w:r w:rsidR="00073CAB" w:rsidRPr="00073CAB">
        <w:rPr>
          <w:rFonts w:ascii="Times New Roman" w:eastAsia="Times New Roman" w:hAnsi="Times New Roman" w:cs="Times New Roman"/>
          <w:sz w:val="24"/>
          <w:lang w:val="en-US"/>
        </w:rPr>
        <w:t>10</w:t>
      </w:r>
      <w:r w:rsidR="00DE7EB6" w:rsidRPr="00073CAB">
        <w:rPr>
          <w:rFonts w:ascii="Times New Roman" w:eastAsia="Times New Roman" w:hAnsi="Times New Roman" w:cs="Times New Roman"/>
          <w:sz w:val="24"/>
          <w:lang w:val="en-US"/>
        </w:rPr>
        <w:t>]</w:t>
      </w:r>
      <w:r w:rsidR="00073CAB" w:rsidRPr="00073CAB">
        <w:rPr>
          <w:rFonts w:ascii="Times New Roman" w:eastAsia="Times New Roman" w:hAnsi="Times New Roman" w:cs="Times New Roman"/>
          <w:sz w:val="24"/>
          <w:lang w:val="en-US"/>
        </w:rPr>
        <w:t>.</w:t>
      </w:r>
      <w:r w:rsidR="00DE7EB6">
        <w:rPr>
          <w:rFonts w:ascii="Times New Roman" w:eastAsia="Times New Roman" w:hAnsi="Times New Roman" w:cs="Times New Roman"/>
          <w:sz w:val="24"/>
          <w:lang w:val="en-US"/>
        </w:rPr>
        <w:t xml:space="preserve"> </w:t>
      </w:r>
    </w:p>
    <w:p w:rsidR="006776C5" w:rsidRPr="00DE7EB6" w:rsidRDefault="006776C5" w:rsidP="00DE7EB6">
      <w:pPr>
        <w:spacing w:after="0"/>
        <w:jc w:val="both"/>
        <w:rPr>
          <w:rFonts w:ascii="Times New Roman" w:eastAsia="Times New Roman" w:hAnsi="Times New Roman" w:cs="Times New Roman"/>
          <w:sz w:val="24"/>
          <w:lang w:val="en-US"/>
        </w:rPr>
      </w:pPr>
    </w:p>
    <w:p w:rsidR="006776C5" w:rsidRDefault="006776C5" w:rsidP="00DE7EB6">
      <w:pPr>
        <w:spacing w:line="240" w:lineRule="auto"/>
        <w:jc w:val="both"/>
        <w:rPr>
          <w:rFonts w:ascii="Times New Roman" w:eastAsia="Times New Roman" w:hAnsi="Times New Roman" w:cs="Times New Roman"/>
          <w:lang w:val="en-US"/>
        </w:rPr>
      </w:pPr>
    </w:p>
    <w:p w:rsidR="006776C5" w:rsidRDefault="006776C5" w:rsidP="00DE7EB6">
      <w:pPr>
        <w:spacing w:line="240" w:lineRule="auto"/>
        <w:jc w:val="both"/>
        <w:rPr>
          <w:rFonts w:ascii="Times New Roman" w:eastAsia="Times New Roman" w:hAnsi="Times New Roman" w:cs="Times New Roman"/>
          <w:lang w:val="en-US"/>
        </w:rPr>
      </w:pPr>
    </w:p>
    <w:p w:rsidR="00213852" w:rsidRDefault="00213852" w:rsidP="00256821">
      <w:pPr>
        <w:spacing w:line="240" w:lineRule="auto"/>
        <w:jc w:val="center"/>
        <w:rPr>
          <w:rFonts w:ascii="Times New Roman" w:eastAsia="Times New Roman" w:hAnsi="Times New Roman" w:cs="Times New Roman"/>
          <w:lang w:val="en-US"/>
        </w:rPr>
      </w:pPr>
      <w:r>
        <w:rPr>
          <w:rFonts w:ascii="Times New Roman" w:eastAsia="Times New Roman" w:hAnsi="Times New Roman" w:cs="Times New Roman"/>
          <w:noProof/>
          <w:lang w:eastAsia="zh-CN"/>
        </w:rPr>
        <w:drawing>
          <wp:inline distT="0" distB="0" distL="0" distR="0" wp14:anchorId="02FBD7CC">
            <wp:extent cx="4321560" cy="3241320"/>
            <wp:effectExtent l="0" t="0" r="3175"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2160" cy="3241770"/>
                    </a:xfrm>
                    <a:prstGeom prst="rect">
                      <a:avLst/>
                    </a:prstGeom>
                    <a:noFill/>
                  </pic:spPr>
                </pic:pic>
              </a:graphicData>
            </a:graphic>
          </wp:inline>
        </w:drawing>
      </w:r>
    </w:p>
    <w:p w:rsidR="00DE7EB6" w:rsidRPr="000F7693" w:rsidRDefault="00584C00" w:rsidP="00DE7EB6">
      <w:pPr>
        <w:spacing w:line="240" w:lineRule="auto"/>
        <w:jc w:val="both"/>
        <w:rPr>
          <w:rFonts w:ascii="Times New Roman" w:eastAsia="Times New Roman" w:hAnsi="Times New Roman" w:cs="Times New Roman"/>
          <w:lang w:val="en-US"/>
        </w:rPr>
      </w:pPr>
      <w:proofErr w:type="gramStart"/>
      <w:r w:rsidRPr="00820B86">
        <w:rPr>
          <w:rFonts w:ascii="Times New Roman" w:eastAsia="Times New Roman" w:hAnsi="Times New Roman" w:cs="Times New Roman"/>
          <w:lang w:val="en-US"/>
        </w:rPr>
        <w:t>Fig.</w:t>
      </w:r>
      <w:r w:rsidR="00443A3A">
        <w:rPr>
          <w:rFonts w:ascii="Times New Roman" w:eastAsia="Times New Roman" w:hAnsi="Times New Roman" w:cs="Times New Roman"/>
          <w:lang w:val="en-US"/>
        </w:rPr>
        <w:t xml:space="preserve"> 6</w:t>
      </w:r>
      <w:r w:rsidR="00DE7EB6" w:rsidRPr="00820B86">
        <w:rPr>
          <w:rFonts w:ascii="Times New Roman" w:eastAsia="Times New Roman" w:hAnsi="Times New Roman" w:cs="Times New Roman"/>
          <w:lang w:val="en-US"/>
        </w:rPr>
        <w:t>.</w:t>
      </w:r>
      <w:proofErr w:type="gramEnd"/>
      <w:r w:rsidR="00DE7EB6" w:rsidRPr="00820B86">
        <w:rPr>
          <w:rFonts w:ascii="Times New Roman" w:eastAsia="Times New Roman" w:hAnsi="Times New Roman" w:cs="Times New Roman"/>
          <w:lang w:val="en-US"/>
        </w:rPr>
        <w:t xml:space="preserve"> Creep curves of Quaternary </w:t>
      </w:r>
      <w:proofErr w:type="spellStart"/>
      <w:r w:rsidR="00DE7EB6" w:rsidRPr="00820B86">
        <w:rPr>
          <w:rFonts w:ascii="Times New Roman" w:eastAsia="Times New Roman" w:hAnsi="Times New Roman" w:cs="Times New Roman"/>
          <w:lang w:val="en-US"/>
        </w:rPr>
        <w:t>illite</w:t>
      </w:r>
      <w:proofErr w:type="spellEnd"/>
      <w:r w:rsidR="00DE7EB6" w:rsidRPr="00820B86">
        <w:rPr>
          <w:rFonts w:ascii="Times New Roman" w:eastAsia="Times New Roman" w:hAnsi="Times New Roman" w:cs="Times New Roman"/>
          <w:lang w:val="en-US"/>
        </w:rPr>
        <w:t>-dominated clays</w:t>
      </w:r>
      <w:r w:rsidR="00DE7EB6" w:rsidRPr="00820B86">
        <w:rPr>
          <w:rStyle w:val="FootnoteReference"/>
          <w:rFonts w:ascii="Times New Roman" w:eastAsia="Times New Roman" w:hAnsi="Times New Roman" w:cs="Times New Roman"/>
          <w:lang w:val="en-US"/>
        </w:rPr>
        <w:footnoteReference w:id="1"/>
      </w:r>
      <w:r w:rsidR="00820B86" w:rsidRPr="00820B86">
        <w:rPr>
          <w:rFonts w:ascii="Times New Roman" w:eastAsia="Times New Roman" w:hAnsi="Times New Roman" w:cs="Times New Roman"/>
          <w:lang w:val="en-US"/>
        </w:rPr>
        <w:t xml:space="preserve"> under uniaxial compression.</w:t>
      </w:r>
      <w:r w:rsidR="00E2197C" w:rsidRPr="00820B86">
        <w:rPr>
          <w:rFonts w:ascii="Times New Roman" w:eastAsia="Times New Roman" w:hAnsi="Times New Roman" w:cs="Times New Roman"/>
          <w:lang w:val="en-US"/>
        </w:rPr>
        <w:t xml:space="preserve"> </w:t>
      </w:r>
      <w:r w:rsidR="00820B86">
        <w:rPr>
          <w:rFonts w:ascii="Times New Roman" w:eastAsia="Times New Roman" w:hAnsi="Times New Roman" w:cs="Times New Roman"/>
          <w:lang w:val="en-US"/>
        </w:rPr>
        <w:t xml:space="preserve">The actual loading </w:t>
      </w:r>
      <w:r w:rsidR="006776C5">
        <w:rPr>
          <w:rFonts w:ascii="Times New Roman" w:eastAsia="Times New Roman" w:hAnsi="Times New Roman" w:cs="Times New Roman"/>
          <w:lang w:val="en-US"/>
        </w:rPr>
        <w:t xml:space="preserve">rates are in percent of the respective failure load. </w:t>
      </w:r>
    </w:p>
    <w:p w:rsidR="00073CAB" w:rsidRPr="00820B86" w:rsidRDefault="00073CAB" w:rsidP="00863CA7">
      <w:pPr>
        <w:spacing w:after="0"/>
        <w:jc w:val="both"/>
        <w:rPr>
          <w:rFonts w:ascii="Times New Roman" w:eastAsia="Times New Roman" w:hAnsi="Times New Roman" w:cs="Times New Roman"/>
          <w:sz w:val="24"/>
          <w:lang w:val="en-US"/>
        </w:rPr>
      </w:pPr>
    </w:p>
    <w:p w:rsidR="00DE7EB6" w:rsidRPr="006776C5" w:rsidRDefault="00DE7EB6" w:rsidP="00DE7EB6">
      <w:pPr>
        <w:tabs>
          <w:tab w:val="left" w:pos="567"/>
        </w:tabs>
        <w:jc w:val="both"/>
        <w:rPr>
          <w:rFonts w:ascii="Times New Roman" w:eastAsia="Times New Roman" w:hAnsi="Times New Roman" w:cs="Times New Roman"/>
          <w:b/>
          <w:sz w:val="24"/>
          <w:lang w:val="en-US"/>
        </w:rPr>
      </w:pPr>
      <w:r w:rsidRPr="006776C5">
        <w:rPr>
          <w:rFonts w:ascii="Times New Roman" w:eastAsia="Times New Roman" w:hAnsi="Times New Roman" w:cs="Times New Roman"/>
          <w:b/>
          <w:sz w:val="24"/>
          <w:lang w:val="en-US"/>
        </w:rPr>
        <w:t>3.3</w:t>
      </w:r>
      <w:r w:rsidRPr="006776C5">
        <w:rPr>
          <w:rFonts w:ascii="Times New Roman" w:eastAsia="Times New Roman" w:hAnsi="Times New Roman" w:cs="Times New Roman"/>
          <w:b/>
          <w:sz w:val="24"/>
          <w:lang w:val="en-US"/>
        </w:rPr>
        <w:tab/>
        <w:t xml:space="preserve">Creep rate modelling </w:t>
      </w:r>
    </w:p>
    <w:p w:rsidR="009E0AFA" w:rsidRDefault="009E0AFA" w:rsidP="009E0AFA">
      <w:pPr>
        <w:spacing w:line="24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 xml:space="preserve">The variation in strength over cross sections or volumes suggests application of statistical mechanics for working out conceptual models to be converted </w:t>
      </w:r>
      <w:r w:rsidR="00443A3A">
        <w:rPr>
          <w:rFonts w:ascii="Times New Roman" w:eastAsia="Times New Roman" w:hAnsi="Times New Roman" w:cs="Times New Roman"/>
          <w:lang w:val="en-US"/>
        </w:rPr>
        <w:t xml:space="preserve">to get theoretical forms. This </w:t>
      </w:r>
      <w:r>
        <w:rPr>
          <w:rFonts w:ascii="Times New Roman" w:eastAsia="Times New Roman" w:hAnsi="Times New Roman" w:cs="Times New Roman"/>
          <w:lang w:val="en-US"/>
        </w:rPr>
        <w:t>has been tried by various investigators but commonly without considering the actual spectrum of bond strength, or rather, the spectrum of energy barriers</w:t>
      </w:r>
      <w:r w:rsidR="00CA277F">
        <w:rPr>
          <w:rFonts w:ascii="Times New Roman" w:eastAsia="Times New Roman" w:hAnsi="Times New Roman" w:cs="Times New Roman"/>
          <w:lang w:val="en-US"/>
        </w:rPr>
        <w:t xml:space="preserve"> (Fig.</w:t>
      </w:r>
      <w:r w:rsidR="00443A3A">
        <w:rPr>
          <w:rFonts w:ascii="Times New Roman" w:eastAsia="Times New Roman" w:hAnsi="Times New Roman" w:cs="Times New Roman"/>
          <w:lang w:val="en-US"/>
        </w:rPr>
        <w:t xml:space="preserve"> 7</w:t>
      </w:r>
      <w:r w:rsidR="00CA277F">
        <w:rPr>
          <w:rFonts w:ascii="Times New Roman" w:eastAsia="Times New Roman" w:hAnsi="Times New Roman" w:cs="Times New Roman"/>
          <w:lang w:val="en-US"/>
        </w:rPr>
        <w:t>)</w:t>
      </w:r>
      <w:r>
        <w:rPr>
          <w:rFonts w:ascii="Times New Roman" w:eastAsia="Times New Roman" w:hAnsi="Times New Roman" w:cs="Times New Roman"/>
          <w:lang w:val="en-US"/>
        </w:rPr>
        <w:t xml:space="preserve">. </w:t>
      </w:r>
      <w:r w:rsidR="00FA67F0">
        <w:rPr>
          <w:rFonts w:ascii="Times New Roman" w:eastAsia="Times New Roman" w:hAnsi="Times New Roman" w:cs="Times New Roman"/>
          <w:lang w:val="en-US"/>
        </w:rPr>
        <w:t>F</w:t>
      </w:r>
      <w:r>
        <w:rPr>
          <w:rFonts w:ascii="Times New Roman" w:eastAsia="Times New Roman" w:hAnsi="Times New Roman" w:cs="Times New Roman"/>
          <w:lang w:val="en-US"/>
        </w:rPr>
        <w:t>ollow</w:t>
      </w:r>
      <w:r w:rsidR="00FA67F0">
        <w:rPr>
          <w:rFonts w:ascii="Times New Roman" w:eastAsia="Times New Roman" w:hAnsi="Times New Roman" w:cs="Times New Roman"/>
          <w:lang w:val="en-US"/>
        </w:rPr>
        <w:t>ing</w:t>
      </w:r>
      <w:r>
        <w:rPr>
          <w:rFonts w:ascii="Times New Roman" w:eastAsia="Times New Roman" w:hAnsi="Times New Roman" w:cs="Times New Roman"/>
          <w:lang w:val="en-US"/>
        </w:rPr>
        <w:t xml:space="preserve"> the principle introduce</w:t>
      </w:r>
      <w:r w:rsidR="00FA67F0">
        <w:rPr>
          <w:rFonts w:ascii="Times New Roman" w:eastAsia="Times New Roman" w:hAnsi="Times New Roman" w:cs="Times New Roman"/>
          <w:lang w:val="en-US"/>
        </w:rPr>
        <w:t>d</w:t>
      </w:r>
      <w:r>
        <w:rPr>
          <w:rFonts w:ascii="Times New Roman" w:eastAsia="Times New Roman" w:hAnsi="Times New Roman" w:cs="Times New Roman"/>
          <w:lang w:val="en-US"/>
        </w:rPr>
        <w:t xml:space="preserve"> by </w:t>
      </w:r>
      <w:proofErr w:type="spellStart"/>
      <w:r w:rsidR="00820B86">
        <w:rPr>
          <w:rFonts w:ascii="Times New Roman" w:eastAsia="Times New Roman" w:hAnsi="Times New Roman" w:cs="Times New Roman"/>
          <w:lang w:val="en-US"/>
        </w:rPr>
        <w:t>Feltham</w:t>
      </w:r>
      <w:proofErr w:type="spellEnd"/>
      <w:r w:rsidR="00820B86">
        <w:rPr>
          <w:rFonts w:ascii="Times New Roman" w:eastAsia="Times New Roman" w:hAnsi="Times New Roman" w:cs="Times New Roman"/>
          <w:lang w:val="en-US"/>
        </w:rPr>
        <w:t xml:space="preserve"> and </w:t>
      </w:r>
      <w:r>
        <w:rPr>
          <w:rFonts w:ascii="Times New Roman" w:eastAsia="Times New Roman" w:hAnsi="Times New Roman" w:cs="Times New Roman"/>
          <w:lang w:val="en-US"/>
        </w:rPr>
        <w:t xml:space="preserve">Pusch </w:t>
      </w:r>
      <w:r w:rsidR="00FA67F0" w:rsidRPr="00820B86">
        <w:rPr>
          <w:rFonts w:ascii="Times New Roman" w:eastAsia="Times New Roman" w:hAnsi="Times New Roman" w:cs="Times New Roman"/>
          <w:lang w:val="en-US"/>
        </w:rPr>
        <w:t>[</w:t>
      </w:r>
      <w:r w:rsidR="00820B86" w:rsidRPr="00820B86">
        <w:rPr>
          <w:rFonts w:ascii="Times New Roman" w:eastAsia="Times New Roman" w:hAnsi="Times New Roman" w:cs="Times New Roman"/>
          <w:lang w:val="en-US"/>
        </w:rPr>
        <w:t>11</w:t>
      </w:r>
      <w:r w:rsidR="00443A3A" w:rsidRPr="00820B86">
        <w:rPr>
          <w:rFonts w:ascii="Times New Roman" w:eastAsia="Times New Roman" w:hAnsi="Times New Roman" w:cs="Times New Roman"/>
          <w:lang w:val="en-US"/>
        </w:rPr>
        <w:t xml:space="preserve">, 12, </w:t>
      </w:r>
      <w:proofErr w:type="gramStart"/>
      <w:r w:rsidR="00443A3A" w:rsidRPr="00820B86">
        <w:rPr>
          <w:rFonts w:ascii="Times New Roman" w:eastAsia="Times New Roman" w:hAnsi="Times New Roman" w:cs="Times New Roman"/>
          <w:lang w:val="en-US"/>
        </w:rPr>
        <w:t>13</w:t>
      </w:r>
      <w:proofErr w:type="gramEnd"/>
      <w:r w:rsidR="00FA67F0" w:rsidRPr="00820B86">
        <w:rPr>
          <w:rFonts w:ascii="Times New Roman" w:eastAsia="Times New Roman" w:hAnsi="Times New Roman" w:cs="Times New Roman"/>
          <w:lang w:val="en-US"/>
        </w:rPr>
        <w:t>]</w:t>
      </w:r>
      <w:r w:rsidR="00FA67F0">
        <w:rPr>
          <w:rFonts w:ascii="Times New Roman" w:eastAsia="Times New Roman" w:hAnsi="Times New Roman" w:cs="Times New Roman"/>
          <w:lang w:val="en-US"/>
        </w:rPr>
        <w:t xml:space="preserve"> </w:t>
      </w:r>
      <w:r w:rsidR="00820B86">
        <w:rPr>
          <w:rFonts w:ascii="Times New Roman" w:eastAsia="Times New Roman" w:hAnsi="Times New Roman" w:cs="Times New Roman"/>
          <w:lang w:val="en-US"/>
        </w:rPr>
        <w:t xml:space="preserve">taking </w:t>
      </w:r>
      <w:r>
        <w:rPr>
          <w:rFonts w:ascii="Times New Roman" w:eastAsia="Times New Roman" w:hAnsi="Times New Roman" w:cs="Times New Roman"/>
          <w:lang w:val="en-US"/>
        </w:rPr>
        <w:t xml:space="preserve">various scale-dependent creep-producing structural features </w:t>
      </w:r>
      <w:r w:rsidR="00820B86">
        <w:rPr>
          <w:rFonts w:ascii="Times New Roman" w:eastAsia="Times New Roman" w:hAnsi="Times New Roman" w:cs="Times New Roman"/>
          <w:lang w:val="en-US"/>
        </w:rPr>
        <w:t xml:space="preserve">into consideration in formulating </w:t>
      </w:r>
      <w:r>
        <w:rPr>
          <w:rFonts w:ascii="Times New Roman" w:eastAsia="Times New Roman" w:hAnsi="Times New Roman" w:cs="Times New Roman"/>
          <w:lang w:val="en-US"/>
        </w:rPr>
        <w:t xml:space="preserve">creep </w:t>
      </w:r>
      <w:r w:rsidR="00820B86">
        <w:rPr>
          <w:rFonts w:ascii="Times New Roman" w:eastAsia="Times New Roman" w:hAnsi="Times New Roman" w:cs="Times New Roman"/>
          <w:lang w:val="en-US"/>
        </w:rPr>
        <w:t>models for</w:t>
      </w:r>
      <w:r>
        <w:rPr>
          <w:rFonts w:ascii="Times New Roman" w:eastAsia="Times New Roman" w:hAnsi="Times New Roman" w:cs="Times New Roman"/>
          <w:lang w:val="en-US"/>
        </w:rPr>
        <w:t xml:space="preserve"> the microstructural scale:</w:t>
      </w:r>
    </w:p>
    <w:p w:rsidR="009E0AFA" w:rsidRDefault="009E0AFA" w:rsidP="009E0AFA">
      <w:pPr>
        <w:pStyle w:val="ListParagraph"/>
        <w:numPr>
          <w:ilvl w:val="0"/>
          <w:numId w:val="7"/>
        </w:numPr>
        <w:spacing w:line="24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 xml:space="preserve">The application of a deviator stress exceeding the one existing previously </w:t>
      </w:r>
      <w:r w:rsidR="00FA67F0">
        <w:rPr>
          <w:rFonts w:ascii="Times New Roman" w:eastAsia="Times New Roman" w:hAnsi="Times New Roman" w:cs="Times New Roman"/>
          <w:lang w:val="en-US"/>
        </w:rPr>
        <w:t xml:space="preserve">in the clay mass </w:t>
      </w:r>
      <w:r>
        <w:rPr>
          <w:rFonts w:ascii="Times New Roman" w:eastAsia="Times New Roman" w:hAnsi="Times New Roman" w:cs="Times New Roman"/>
          <w:lang w:val="en-US"/>
        </w:rPr>
        <w:t xml:space="preserve">causes elastic strain on the microscale and initiates slip, i.e. local </w:t>
      </w:r>
      <w:proofErr w:type="spellStart"/>
      <w:r>
        <w:rPr>
          <w:rFonts w:ascii="Times New Roman" w:eastAsia="Times New Roman" w:hAnsi="Times New Roman" w:cs="Times New Roman"/>
          <w:lang w:val="en-US"/>
        </w:rPr>
        <w:t>plastization</w:t>
      </w:r>
      <w:proofErr w:type="spellEnd"/>
      <w:r>
        <w:rPr>
          <w:rFonts w:ascii="Times New Roman" w:eastAsia="Times New Roman" w:hAnsi="Times New Roman" w:cs="Times New Roman"/>
          <w:lang w:val="en-US"/>
        </w:rPr>
        <w:t>, in the form of</w:t>
      </w:r>
      <w:r w:rsidR="00FA67F0">
        <w:rPr>
          <w:rFonts w:ascii="Times New Roman" w:eastAsia="Times New Roman" w:hAnsi="Times New Roman" w:cs="Times New Roman"/>
          <w:lang w:val="en-US"/>
        </w:rPr>
        <w:t xml:space="preserve"> </w:t>
      </w:r>
      <w:proofErr w:type="spellStart"/>
      <w:r w:rsidR="00FA67F0">
        <w:rPr>
          <w:rFonts w:ascii="Times New Roman" w:eastAsia="Times New Roman" w:hAnsi="Times New Roman" w:cs="Times New Roman"/>
          <w:lang w:val="en-US"/>
        </w:rPr>
        <w:t>translatory</w:t>
      </w:r>
      <w:proofErr w:type="spellEnd"/>
      <w:r w:rsidR="00FA67F0">
        <w:rPr>
          <w:rFonts w:ascii="Times New Roman" w:eastAsia="Times New Roman" w:hAnsi="Times New Roman" w:cs="Times New Roman"/>
          <w:lang w:val="en-US"/>
        </w:rPr>
        <w:t xml:space="preserve"> shear displacement</w:t>
      </w:r>
      <w:r>
        <w:rPr>
          <w:rFonts w:ascii="Times New Roman" w:eastAsia="Times New Roman" w:hAnsi="Times New Roman" w:cs="Times New Roman"/>
          <w:lang w:val="en-US"/>
        </w:rPr>
        <w:t xml:space="preserve"> at overstre</w:t>
      </w:r>
      <w:r w:rsidR="00FA67F0">
        <w:rPr>
          <w:rFonts w:ascii="Times New Roman" w:eastAsia="Times New Roman" w:hAnsi="Times New Roman" w:cs="Times New Roman"/>
          <w:lang w:val="en-US"/>
        </w:rPr>
        <w:t>ssed particle contacts in clay,</w:t>
      </w:r>
    </w:p>
    <w:p w:rsidR="009E0AFA" w:rsidRDefault="009E0AFA" w:rsidP="009E0AFA">
      <w:pPr>
        <w:pStyle w:val="ListParagraph"/>
        <w:spacing w:line="240" w:lineRule="auto"/>
        <w:jc w:val="both"/>
        <w:rPr>
          <w:rFonts w:ascii="Times New Roman" w:eastAsia="Times New Roman" w:hAnsi="Times New Roman" w:cs="Times New Roman"/>
          <w:lang w:val="en-US"/>
        </w:rPr>
      </w:pPr>
    </w:p>
    <w:p w:rsidR="009E0AFA" w:rsidRDefault="009E0AFA" w:rsidP="009E0AFA">
      <w:pPr>
        <w:pStyle w:val="ListParagraph"/>
        <w:numPr>
          <w:ilvl w:val="0"/>
          <w:numId w:val="7"/>
        </w:numPr>
        <w:spacing w:line="24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 xml:space="preserve">Redistribution of stresses is facilitated by slip by which higher local stresses are generated where previously they were low, the associated strain </w:t>
      </w:r>
      <w:r w:rsidRPr="00E56C79">
        <w:rPr>
          <w:rFonts w:ascii="Times New Roman" w:eastAsia="Times New Roman" w:hAnsi="Times New Roman" w:cs="Times New Roman"/>
          <w:i/>
          <w:lang w:val="en-US"/>
        </w:rPr>
        <w:t>enhancing</w:t>
      </w:r>
      <w:r>
        <w:rPr>
          <w:rFonts w:ascii="Times New Roman" w:eastAsia="Times New Roman" w:hAnsi="Times New Roman" w:cs="Times New Roman"/>
          <w:lang w:val="en-US"/>
        </w:rPr>
        <w:t xml:space="preserve"> the bulk creep rate,</w:t>
      </w:r>
    </w:p>
    <w:p w:rsidR="009E0AFA" w:rsidRPr="00E56C79" w:rsidRDefault="009E0AFA" w:rsidP="009E0AFA">
      <w:pPr>
        <w:pStyle w:val="ListParagraph"/>
        <w:rPr>
          <w:rFonts w:ascii="Times New Roman" w:eastAsia="Times New Roman" w:hAnsi="Times New Roman" w:cs="Times New Roman"/>
          <w:lang w:val="en-US"/>
        </w:rPr>
      </w:pPr>
    </w:p>
    <w:p w:rsidR="009E0AFA" w:rsidRDefault="009E0AFA" w:rsidP="009E0AFA">
      <w:pPr>
        <w:pStyle w:val="ListParagraph"/>
        <w:numPr>
          <w:ilvl w:val="0"/>
          <w:numId w:val="7"/>
        </w:numPr>
        <w:spacing w:line="24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 xml:space="preserve">The bulk strain induces local displacements such that stronger units make contact and help to strengthen the structure. This involves </w:t>
      </w:r>
      <w:proofErr w:type="spellStart"/>
      <w:r>
        <w:rPr>
          <w:rFonts w:ascii="Times New Roman" w:eastAsia="Times New Roman" w:hAnsi="Times New Roman" w:cs="Times New Roman"/>
          <w:lang w:val="en-US"/>
        </w:rPr>
        <w:t>micr</w:t>
      </w:r>
      <w:r w:rsidR="00820B86">
        <w:rPr>
          <w:rFonts w:ascii="Times New Roman" w:eastAsia="Times New Roman" w:hAnsi="Times New Roman" w:cs="Times New Roman"/>
          <w:lang w:val="en-US"/>
        </w:rPr>
        <w:t>o</w:t>
      </w:r>
      <w:r>
        <w:rPr>
          <w:rFonts w:ascii="Times New Roman" w:eastAsia="Times New Roman" w:hAnsi="Times New Roman" w:cs="Times New Roman"/>
          <w:lang w:val="en-US"/>
        </w:rPr>
        <w:t>dilatancy</w:t>
      </w:r>
      <w:proofErr w:type="spellEnd"/>
      <w:r>
        <w:rPr>
          <w:rFonts w:ascii="Times New Roman" w:eastAsia="Times New Roman" w:hAnsi="Times New Roman" w:cs="Times New Roman"/>
          <w:lang w:val="en-US"/>
        </w:rPr>
        <w:t xml:space="preserve"> and mechanical interlocking, which are the major “healing” processes by which the creep rate is </w:t>
      </w:r>
      <w:r w:rsidRPr="00E56C79">
        <w:rPr>
          <w:rFonts w:ascii="Times New Roman" w:eastAsia="Times New Roman" w:hAnsi="Times New Roman" w:cs="Times New Roman"/>
          <w:i/>
          <w:lang w:val="en-US"/>
        </w:rPr>
        <w:t>retarded</w:t>
      </w:r>
      <w:r>
        <w:rPr>
          <w:rFonts w:ascii="Times New Roman" w:eastAsia="Times New Roman" w:hAnsi="Times New Roman" w:cs="Times New Roman"/>
          <w:i/>
          <w:lang w:val="en-US"/>
        </w:rPr>
        <w:t xml:space="preserve">. </w:t>
      </w:r>
      <w:r>
        <w:rPr>
          <w:rFonts w:ascii="Times New Roman" w:eastAsia="Times New Roman" w:hAnsi="Times New Roman" w:cs="Times New Roman"/>
          <w:lang w:val="en-US"/>
        </w:rPr>
        <w:t>In principle creep is produced by the continuation of the slip process involving breakage of low energy barriers and activation of high-energy barriers, which successively will dominate,</w:t>
      </w:r>
    </w:p>
    <w:p w:rsidR="009E0AFA" w:rsidRPr="00E56C79" w:rsidRDefault="009E0AFA" w:rsidP="009E0AFA">
      <w:pPr>
        <w:pStyle w:val="ListParagraph"/>
        <w:rPr>
          <w:rFonts w:ascii="Times New Roman" w:eastAsia="Times New Roman" w:hAnsi="Times New Roman" w:cs="Times New Roman"/>
          <w:lang w:val="en-US"/>
        </w:rPr>
      </w:pPr>
    </w:p>
    <w:p w:rsidR="00213852" w:rsidRDefault="009E0AFA" w:rsidP="00213852">
      <w:pPr>
        <w:pStyle w:val="ListParagraph"/>
        <w:numPr>
          <w:ilvl w:val="0"/>
          <w:numId w:val="7"/>
        </w:numPr>
        <w:spacing w:line="24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 xml:space="preserve">As long as the deforming microstructure is coherent, which requires that the bulk stress is not critically high, dominance of high-energy barriers means that the material becomes </w:t>
      </w:r>
      <w:r w:rsidR="00FA67F0">
        <w:rPr>
          <w:rFonts w:ascii="Times New Roman" w:eastAsia="Times New Roman" w:hAnsi="Times New Roman" w:cs="Times New Roman"/>
          <w:lang w:val="en-US"/>
        </w:rPr>
        <w:t xml:space="preserve">charged </w:t>
      </w:r>
      <w:r w:rsidR="00FA67F0">
        <w:rPr>
          <w:rFonts w:ascii="Times New Roman" w:eastAsia="Times New Roman" w:hAnsi="Times New Roman" w:cs="Times New Roman"/>
          <w:lang w:val="en-US"/>
        </w:rPr>
        <w:lastRenderedPageBreak/>
        <w:t>with high energy, making</w:t>
      </w:r>
      <w:r>
        <w:rPr>
          <w:rFonts w:ascii="Times New Roman" w:eastAsia="Times New Roman" w:hAnsi="Times New Roman" w:cs="Times New Roman"/>
          <w:lang w:val="en-US"/>
        </w:rPr>
        <w:t xml:space="preserve"> it brittle. Triggering of failure by increasing the bulk stress will give </w:t>
      </w:r>
      <w:r w:rsidR="00FA67F0">
        <w:rPr>
          <w:rFonts w:ascii="Times New Roman" w:eastAsia="Times New Roman" w:hAnsi="Times New Roman" w:cs="Times New Roman"/>
          <w:lang w:val="en-US"/>
        </w:rPr>
        <w:t xml:space="preserve">instantaneous </w:t>
      </w:r>
      <w:r>
        <w:rPr>
          <w:rFonts w:ascii="Times New Roman" w:eastAsia="Times New Roman" w:hAnsi="Times New Roman" w:cs="Times New Roman"/>
          <w:lang w:val="en-US"/>
        </w:rPr>
        <w:t xml:space="preserve">breakage. </w:t>
      </w:r>
    </w:p>
    <w:p w:rsidR="00213852" w:rsidRPr="00213852" w:rsidRDefault="00213852" w:rsidP="00213852">
      <w:pPr>
        <w:pStyle w:val="ListParagraph"/>
        <w:rPr>
          <w:rFonts w:ascii="Times New Roman" w:eastAsia="Times New Roman" w:hAnsi="Times New Roman" w:cs="Times New Roman"/>
          <w:sz w:val="24"/>
          <w:lang w:val="en-US"/>
        </w:rPr>
      </w:pPr>
    </w:p>
    <w:p w:rsidR="00CA277F" w:rsidRPr="00213852" w:rsidRDefault="00CA277F" w:rsidP="00213852">
      <w:pPr>
        <w:pStyle w:val="ListParagraph"/>
        <w:numPr>
          <w:ilvl w:val="0"/>
          <w:numId w:val="7"/>
        </w:numPr>
        <w:spacing w:line="240" w:lineRule="auto"/>
        <w:jc w:val="both"/>
        <w:rPr>
          <w:rFonts w:ascii="Times New Roman" w:eastAsia="Times New Roman" w:hAnsi="Times New Roman" w:cs="Times New Roman"/>
          <w:lang w:val="en-US"/>
        </w:rPr>
      </w:pPr>
      <w:r w:rsidRPr="00213852">
        <w:rPr>
          <w:rFonts w:ascii="Times New Roman" w:eastAsia="Times New Roman" w:hAnsi="Times New Roman" w:cs="Times New Roman"/>
          <w:sz w:val="24"/>
          <w:lang w:val="en-US"/>
        </w:rPr>
        <w:t xml:space="preserve">The </w:t>
      </w:r>
      <w:proofErr w:type="spellStart"/>
      <w:r w:rsidRPr="00213852">
        <w:rPr>
          <w:rFonts w:ascii="Times New Roman" w:eastAsia="Times New Roman" w:hAnsi="Times New Roman" w:cs="Times New Roman"/>
          <w:sz w:val="24"/>
          <w:lang w:val="en-US"/>
        </w:rPr>
        <w:t>interparticle</w:t>
      </w:r>
      <w:proofErr w:type="spellEnd"/>
      <w:r w:rsidRPr="00213852">
        <w:rPr>
          <w:rFonts w:ascii="Times New Roman" w:eastAsia="Times New Roman" w:hAnsi="Times New Roman" w:cs="Times New Roman"/>
          <w:sz w:val="24"/>
          <w:lang w:val="en-US"/>
        </w:rPr>
        <w:t xml:space="preserve"> bonds in clay range from very low London/van der Waals and hydrogen bonds to high primary chemical bonds, i.e. from a fraction of 1 electr</w:t>
      </w:r>
      <w:r w:rsidR="00213852">
        <w:rPr>
          <w:rFonts w:ascii="Times New Roman" w:eastAsia="Times New Roman" w:hAnsi="Times New Roman" w:cs="Times New Roman"/>
          <w:sz w:val="24"/>
          <w:lang w:val="en-US"/>
        </w:rPr>
        <w:t xml:space="preserve">on volt to energies higher </w:t>
      </w:r>
      <w:proofErr w:type="gramStart"/>
      <w:r w:rsidR="00213852">
        <w:rPr>
          <w:rFonts w:ascii="Times New Roman" w:eastAsia="Times New Roman" w:hAnsi="Times New Roman" w:cs="Times New Roman"/>
          <w:sz w:val="24"/>
          <w:lang w:val="en-US"/>
        </w:rPr>
        <w:t xml:space="preserve">than </w:t>
      </w:r>
      <w:r w:rsidRPr="00213852">
        <w:rPr>
          <w:rFonts w:ascii="Times New Roman" w:eastAsia="Times New Roman" w:hAnsi="Times New Roman" w:cs="Times New Roman"/>
          <w:sz w:val="24"/>
          <w:lang w:val="en-US"/>
        </w:rPr>
        <w:t>25 kcal/mole [14]</w:t>
      </w:r>
      <w:proofErr w:type="gramEnd"/>
      <w:r w:rsidRPr="00213852">
        <w:rPr>
          <w:rFonts w:ascii="Times New Roman" w:eastAsia="Times New Roman" w:hAnsi="Times New Roman" w:cs="Times New Roman"/>
          <w:sz w:val="24"/>
          <w:lang w:val="en-US"/>
        </w:rPr>
        <w:t>. Mechanical friction between contacting asperities of silt and sand grains, aided by dilation, generates high shear resistance and represents strong bonds.</w:t>
      </w:r>
    </w:p>
    <w:p w:rsidR="00CA277F" w:rsidRPr="003252C2" w:rsidRDefault="00CA277F" w:rsidP="00CA277F">
      <w:pPr>
        <w:spacing w:after="0" w:line="240" w:lineRule="auto"/>
        <w:jc w:val="both"/>
        <w:rPr>
          <w:rFonts w:ascii="Times New Roman" w:eastAsia="Times New Roman" w:hAnsi="Times New Roman" w:cs="Times New Roman"/>
          <w:sz w:val="24"/>
          <w:lang w:val="en-US"/>
        </w:rPr>
      </w:pPr>
    </w:p>
    <w:p w:rsidR="00CA277F" w:rsidRPr="003252C2" w:rsidRDefault="00CA277F" w:rsidP="00256821">
      <w:pPr>
        <w:spacing w:after="0" w:line="240" w:lineRule="auto"/>
        <w:jc w:val="center"/>
        <w:rPr>
          <w:rFonts w:ascii="Times New Roman" w:eastAsia="Times New Roman" w:hAnsi="Times New Roman" w:cs="Times New Roman"/>
          <w:sz w:val="24"/>
          <w:lang w:val="en-US"/>
        </w:rPr>
      </w:pPr>
      <w:r w:rsidRPr="003252C2">
        <w:rPr>
          <w:rFonts w:ascii="Times New Roman" w:eastAsia="Times New Roman" w:hAnsi="Times New Roman" w:cs="Times New Roman"/>
          <w:noProof/>
          <w:sz w:val="24"/>
          <w:lang w:eastAsia="zh-CN"/>
        </w:rPr>
        <w:drawing>
          <wp:inline distT="0" distB="0" distL="0" distR="0" wp14:anchorId="048242B0" wp14:editId="14451668">
            <wp:extent cx="2077516" cy="2525975"/>
            <wp:effectExtent l="0" t="0" r="0" b="0"/>
            <wp:docPr id="15" name="Bildobjekt 15" descr="C:\Users\R. Pusch\Documents\Scanned Documents\Bild (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 Pusch\Documents\Scanned Documents\Bild (3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1555" cy="2530886"/>
                    </a:xfrm>
                    <a:prstGeom prst="rect">
                      <a:avLst/>
                    </a:prstGeom>
                    <a:noFill/>
                    <a:ln>
                      <a:noFill/>
                    </a:ln>
                  </pic:spPr>
                </pic:pic>
              </a:graphicData>
            </a:graphic>
          </wp:inline>
        </w:drawing>
      </w:r>
    </w:p>
    <w:p w:rsidR="00CA277F" w:rsidRPr="003252C2" w:rsidRDefault="00CA277F" w:rsidP="00CA277F">
      <w:pPr>
        <w:spacing w:after="0" w:line="240" w:lineRule="auto"/>
        <w:jc w:val="both"/>
        <w:rPr>
          <w:rFonts w:ascii="Times New Roman" w:eastAsia="Times New Roman" w:hAnsi="Times New Roman" w:cs="Times New Roman"/>
          <w:sz w:val="24"/>
          <w:lang w:val="en-US"/>
        </w:rPr>
      </w:pPr>
    </w:p>
    <w:p w:rsidR="00CA277F" w:rsidRPr="003252C2" w:rsidRDefault="00CA277F" w:rsidP="00CA277F">
      <w:pPr>
        <w:spacing w:after="0" w:line="240" w:lineRule="auto"/>
        <w:jc w:val="both"/>
        <w:rPr>
          <w:rFonts w:ascii="Times New Roman" w:eastAsia="Times New Roman" w:hAnsi="Times New Roman" w:cs="Times New Roman"/>
          <w:sz w:val="24"/>
          <w:lang w:val="en-US"/>
        </w:rPr>
      </w:pPr>
      <w:r>
        <w:rPr>
          <w:rFonts w:ascii="Times New Roman" w:eastAsia="Times New Roman" w:hAnsi="Times New Roman" w:cs="Times New Roman"/>
          <w:sz w:val="24"/>
          <w:lang w:val="en-US"/>
        </w:rPr>
        <w:t>Fig</w:t>
      </w:r>
      <w:r w:rsidRPr="003252C2">
        <w:rPr>
          <w:rFonts w:ascii="Times New Roman" w:eastAsia="Times New Roman" w:hAnsi="Times New Roman" w:cs="Times New Roman"/>
          <w:sz w:val="24"/>
          <w:lang w:val="en-US"/>
        </w:rPr>
        <w:t>.</w:t>
      </w:r>
      <w:r w:rsidR="001F38AE">
        <w:rPr>
          <w:rFonts w:ascii="Times New Roman" w:eastAsia="Times New Roman" w:hAnsi="Times New Roman" w:cs="Times New Roman"/>
          <w:sz w:val="24"/>
          <w:lang w:val="en-US"/>
        </w:rPr>
        <w:t xml:space="preserve"> 7</w:t>
      </w:r>
      <w:r w:rsidRPr="003252C2">
        <w:rPr>
          <w:rFonts w:ascii="Times New Roman" w:eastAsia="Times New Roman" w:hAnsi="Times New Roman" w:cs="Times New Roman"/>
          <w:sz w:val="24"/>
          <w:lang w:val="en-US"/>
        </w:rPr>
        <w:t xml:space="preserve"> High-voltage </w:t>
      </w:r>
      <w:proofErr w:type="spellStart"/>
      <w:r w:rsidRPr="003252C2">
        <w:rPr>
          <w:rFonts w:ascii="Times New Roman" w:eastAsia="Times New Roman" w:hAnsi="Times New Roman" w:cs="Times New Roman"/>
          <w:sz w:val="24"/>
          <w:lang w:val="en-US"/>
        </w:rPr>
        <w:t>transmisson</w:t>
      </w:r>
      <w:proofErr w:type="spellEnd"/>
      <w:r w:rsidRPr="003252C2">
        <w:rPr>
          <w:rFonts w:ascii="Times New Roman" w:eastAsia="Times New Roman" w:hAnsi="Times New Roman" w:cs="Times New Roman"/>
          <w:sz w:val="24"/>
          <w:lang w:val="en-US"/>
        </w:rPr>
        <w:t xml:space="preserve"> electron image of specimen of nat</w:t>
      </w:r>
      <w:r w:rsidR="00A12CBD">
        <w:rPr>
          <w:rFonts w:ascii="Times New Roman" w:eastAsia="Times New Roman" w:hAnsi="Times New Roman" w:cs="Times New Roman"/>
          <w:sz w:val="24"/>
          <w:lang w:val="en-US"/>
        </w:rPr>
        <w:t xml:space="preserve">ural </w:t>
      </w:r>
      <w:proofErr w:type="spellStart"/>
      <w:r w:rsidR="00A12CBD">
        <w:rPr>
          <w:rFonts w:ascii="Times New Roman" w:eastAsia="Times New Roman" w:hAnsi="Times New Roman" w:cs="Times New Roman"/>
          <w:sz w:val="24"/>
          <w:lang w:val="en-US"/>
        </w:rPr>
        <w:t>illite</w:t>
      </w:r>
      <w:proofErr w:type="spellEnd"/>
      <w:r w:rsidR="00A12CBD">
        <w:rPr>
          <w:rFonts w:ascii="Times New Roman" w:eastAsia="Times New Roman" w:hAnsi="Times New Roman" w:cs="Times New Roman"/>
          <w:sz w:val="24"/>
          <w:lang w:val="en-US"/>
        </w:rPr>
        <w:t xml:space="preserve"> clay saturated with </w:t>
      </w:r>
      <w:r w:rsidRPr="003252C2">
        <w:rPr>
          <w:rFonts w:ascii="Times New Roman" w:eastAsia="Times New Roman" w:hAnsi="Times New Roman" w:cs="Times New Roman"/>
          <w:sz w:val="24"/>
          <w:lang w:val="en-US"/>
        </w:rPr>
        <w:t xml:space="preserve">water </w:t>
      </w:r>
      <w:r w:rsidRPr="001F38AE">
        <w:rPr>
          <w:rFonts w:ascii="Times New Roman" w:eastAsia="Times New Roman" w:hAnsi="Times New Roman" w:cs="Times New Roman"/>
          <w:sz w:val="24"/>
          <w:lang w:val="en-US"/>
        </w:rPr>
        <w:t>[14].</w:t>
      </w:r>
      <w:r w:rsidRPr="003252C2">
        <w:rPr>
          <w:rFonts w:ascii="Times New Roman" w:eastAsia="Times New Roman" w:hAnsi="Times New Roman" w:cs="Times New Roman"/>
          <w:sz w:val="24"/>
          <w:lang w:val="en-US"/>
        </w:rPr>
        <w:t xml:space="preserve"> </w:t>
      </w:r>
      <w:r w:rsidR="0021282C">
        <w:rPr>
          <w:rFonts w:ascii="Times New Roman" w:eastAsia="Times New Roman" w:hAnsi="Times New Roman" w:cs="Times New Roman"/>
          <w:sz w:val="24"/>
          <w:lang w:val="en-US"/>
        </w:rPr>
        <w:t>V</w:t>
      </w:r>
      <w:r w:rsidR="00A12CBD">
        <w:rPr>
          <w:rFonts w:ascii="Times New Roman" w:eastAsia="Times New Roman" w:hAnsi="Times New Roman" w:cs="Times New Roman"/>
          <w:sz w:val="24"/>
          <w:lang w:val="en-US"/>
        </w:rPr>
        <w:t xml:space="preserve">arious </w:t>
      </w:r>
      <w:proofErr w:type="spellStart"/>
      <w:r w:rsidR="00A12CBD">
        <w:rPr>
          <w:rFonts w:ascii="Times New Roman" w:eastAsia="Times New Roman" w:hAnsi="Times New Roman" w:cs="Times New Roman"/>
          <w:sz w:val="24"/>
          <w:lang w:val="en-US"/>
        </w:rPr>
        <w:t>interparticle</w:t>
      </w:r>
      <w:proofErr w:type="spellEnd"/>
      <w:r w:rsidR="00A12CBD">
        <w:rPr>
          <w:rFonts w:ascii="Times New Roman" w:eastAsia="Times New Roman" w:hAnsi="Times New Roman" w:cs="Times New Roman"/>
          <w:sz w:val="24"/>
          <w:lang w:val="en-US"/>
        </w:rPr>
        <w:t xml:space="preserve"> bond types</w:t>
      </w:r>
      <w:r w:rsidR="0021282C">
        <w:rPr>
          <w:rFonts w:ascii="Times New Roman" w:eastAsia="Times New Roman" w:hAnsi="Times New Roman" w:cs="Times New Roman"/>
          <w:sz w:val="24"/>
          <w:lang w:val="en-US"/>
        </w:rPr>
        <w:t xml:space="preserve"> can be imagined in the coherent clay specimen:</w:t>
      </w:r>
      <w:r w:rsidR="00213852">
        <w:rPr>
          <w:rFonts w:ascii="Times New Roman" w:eastAsia="Times New Roman" w:hAnsi="Times New Roman" w:cs="Times New Roman"/>
          <w:sz w:val="24"/>
          <w:lang w:val="en-US"/>
        </w:rPr>
        <w:t xml:space="preserve"> Primary chemical</w:t>
      </w:r>
      <w:r w:rsidR="00A12CBD">
        <w:rPr>
          <w:rFonts w:ascii="Times New Roman" w:eastAsia="Times New Roman" w:hAnsi="Times New Roman" w:cs="Times New Roman"/>
          <w:sz w:val="24"/>
          <w:lang w:val="en-US"/>
        </w:rPr>
        <w:t xml:space="preserve"> bonds, Coulomb electrostatic couplings, shared </w:t>
      </w:r>
      <w:r w:rsidR="00963C63">
        <w:rPr>
          <w:rFonts w:ascii="Times New Roman" w:eastAsia="Times New Roman" w:hAnsi="Times New Roman" w:cs="Times New Roman"/>
          <w:sz w:val="24"/>
          <w:lang w:val="en-US"/>
        </w:rPr>
        <w:t xml:space="preserve">between </w:t>
      </w:r>
      <w:proofErr w:type="spellStart"/>
      <w:r w:rsidR="00963C63">
        <w:rPr>
          <w:rFonts w:ascii="Times New Roman" w:eastAsia="Times New Roman" w:hAnsi="Times New Roman" w:cs="Times New Roman"/>
          <w:sz w:val="24"/>
          <w:lang w:val="en-US"/>
        </w:rPr>
        <w:t>sorbed</w:t>
      </w:r>
      <w:proofErr w:type="spellEnd"/>
      <w:r w:rsidR="00963C63">
        <w:rPr>
          <w:rFonts w:ascii="Times New Roman" w:eastAsia="Times New Roman" w:hAnsi="Times New Roman" w:cs="Times New Roman"/>
          <w:sz w:val="24"/>
          <w:lang w:val="en-US"/>
        </w:rPr>
        <w:t xml:space="preserve"> </w:t>
      </w:r>
      <w:proofErr w:type="spellStart"/>
      <w:proofErr w:type="gramStart"/>
      <w:r w:rsidR="00963C63">
        <w:rPr>
          <w:rFonts w:ascii="Times New Roman" w:eastAsia="Times New Roman" w:hAnsi="Times New Roman" w:cs="Times New Roman"/>
          <w:sz w:val="24"/>
          <w:lang w:val="en-US"/>
        </w:rPr>
        <w:t>cations</w:t>
      </w:r>
      <w:proofErr w:type="spellEnd"/>
      <w:r w:rsidR="00963C63">
        <w:rPr>
          <w:rFonts w:ascii="Times New Roman" w:eastAsia="Times New Roman" w:hAnsi="Times New Roman" w:cs="Times New Roman"/>
          <w:sz w:val="24"/>
          <w:lang w:val="en-US"/>
        </w:rPr>
        <w:t>,</w:t>
      </w:r>
      <w:proofErr w:type="gramEnd"/>
      <w:r w:rsidR="00963C63">
        <w:rPr>
          <w:rFonts w:ascii="Times New Roman" w:eastAsia="Times New Roman" w:hAnsi="Times New Roman" w:cs="Times New Roman"/>
          <w:sz w:val="24"/>
          <w:lang w:val="en-US"/>
        </w:rPr>
        <w:t xml:space="preserve"> and hydrogen bonds </w:t>
      </w:r>
      <w:r w:rsidR="00963C63" w:rsidRPr="00963C63">
        <w:rPr>
          <w:rFonts w:ascii="Times New Roman" w:eastAsia="Times New Roman" w:hAnsi="Times New Roman" w:cs="Times New Roman"/>
          <w:i/>
          <w:sz w:val="24"/>
          <w:lang w:val="en-US"/>
        </w:rPr>
        <w:t>en masse.</w:t>
      </w:r>
    </w:p>
    <w:p w:rsidR="00CA277F" w:rsidRDefault="00CA277F" w:rsidP="009E0AFA">
      <w:pPr>
        <w:spacing w:line="240" w:lineRule="auto"/>
        <w:jc w:val="both"/>
        <w:rPr>
          <w:rFonts w:ascii="Times New Roman" w:eastAsia="Times New Roman" w:hAnsi="Times New Roman" w:cs="Times New Roman"/>
          <w:lang w:val="en-US"/>
        </w:rPr>
      </w:pPr>
    </w:p>
    <w:p w:rsidR="009E0AFA" w:rsidRDefault="009E0AFA" w:rsidP="009E0AFA">
      <w:pPr>
        <w:spacing w:line="24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The net effect of the various mechanisms</w:t>
      </w:r>
      <w:r w:rsidR="00FA67F0">
        <w:rPr>
          <w:rFonts w:ascii="Times New Roman" w:eastAsia="Times New Roman" w:hAnsi="Times New Roman" w:cs="Times New Roman"/>
          <w:lang w:val="en-US"/>
        </w:rPr>
        <w:t xml:space="preserve"> </w:t>
      </w:r>
      <w:r>
        <w:rPr>
          <w:rFonts w:ascii="Times New Roman" w:eastAsia="Times New Roman" w:hAnsi="Times New Roman" w:cs="Times New Roman"/>
          <w:lang w:val="en-US"/>
        </w:rPr>
        <w:t xml:space="preserve">is controlled by the magnitude of the bulk deviator stress and strain, as well as by the boundary conditions, which can put a limit to the strain. The entire creep process in clay can be understood as thermally assisted passages over energy barriers driven by external bulk stresses. </w:t>
      </w:r>
    </w:p>
    <w:p w:rsidR="009E0AFA" w:rsidRDefault="00FA67F0" w:rsidP="009E0AFA">
      <w:pPr>
        <w:spacing w:line="24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This</w:t>
      </w:r>
      <w:r w:rsidR="009E0AFA">
        <w:rPr>
          <w:rFonts w:ascii="Times New Roman" w:eastAsia="Times New Roman" w:hAnsi="Times New Roman" w:cs="Times New Roman"/>
          <w:lang w:val="en-US"/>
        </w:rPr>
        <w:t xml:space="preserve"> conceptual microstructural creep model can be expressed in mathematical form by </w:t>
      </w:r>
      <w:r>
        <w:rPr>
          <w:rFonts w:ascii="Times New Roman" w:eastAsia="Times New Roman" w:hAnsi="Times New Roman" w:cs="Times New Roman"/>
          <w:lang w:val="en-US"/>
        </w:rPr>
        <w:t xml:space="preserve">considering:  </w:t>
      </w:r>
    </w:p>
    <w:p w:rsidR="009E0AFA" w:rsidRDefault="009E0AFA" w:rsidP="009E0AFA">
      <w:pPr>
        <w:pStyle w:val="ListParagraph"/>
        <w:numPr>
          <w:ilvl w:val="0"/>
          <w:numId w:val="7"/>
        </w:numPr>
        <w:spacing w:line="24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The structural heterogeneit</w:t>
      </w:r>
      <w:r w:rsidR="00FA67F0">
        <w:rPr>
          <w:rFonts w:ascii="Times New Roman" w:eastAsia="Times New Roman" w:hAnsi="Times New Roman" w:cs="Times New Roman"/>
          <w:lang w:val="en-US"/>
        </w:rPr>
        <w:t>y and bond strength variation</w:t>
      </w:r>
      <w:r>
        <w:rPr>
          <w:rFonts w:ascii="Times New Roman" w:eastAsia="Times New Roman" w:hAnsi="Times New Roman" w:cs="Times New Roman"/>
          <w:lang w:val="en-US"/>
        </w:rPr>
        <w:t xml:space="preserve"> expressed by a spectrum in bond strength or activation</w:t>
      </w:r>
      <w:r w:rsidR="00FA67F0">
        <w:rPr>
          <w:rFonts w:ascii="Times New Roman" w:eastAsia="Times New Roman" w:hAnsi="Times New Roman" w:cs="Times New Roman"/>
          <w:lang w:val="en-US"/>
        </w:rPr>
        <w:t xml:space="preserve"> energy</w:t>
      </w:r>
      <w:r>
        <w:rPr>
          <w:rFonts w:ascii="Times New Roman" w:eastAsia="Times New Roman" w:hAnsi="Times New Roman" w:cs="Times New Roman"/>
          <w:lang w:val="en-US"/>
        </w:rPr>
        <w:t>,</w:t>
      </w:r>
    </w:p>
    <w:p w:rsidR="009E0AFA" w:rsidRDefault="009E0AFA" w:rsidP="009E0AFA">
      <w:pPr>
        <w:pStyle w:val="ListParagraph"/>
        <w:spacing w:line="240" w:lineRule="auto"/>
        <w:jc w:val="both"/>
        <w:rPr>
          <w:rFonts w:ascii="Times New Roman" w:eastAsia="Times New Roman" w:hAnsi="Times New Roman" w:cs="Times New Roman"/>
          <w:lang w:val="en-US"/>
        </w:rPr>
      </w:pPr>
    </w:p>
    <w:p w:rsidR="009E0AFA" w:rsidRDefault="00FA67F0" w:rsidP="009E0AFA">
      <w:pPr>
        <w:pStyle w:val="ListParagraph"/>
        <w:numPr>
          <w:ilvl w:val="0"/>
          <w:numId w:val="7"/>
        </w:numPr>
        <w:spacing w:line="24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That e</w:t>
      </w:r>
      <w:r w:rsidR="009E0AFA">
        <w:rPr>
          <w:rFonts w:ascii="Times New Roman" w:eastAsia="Times New Roman" w:hAnsi="Times New Roman" w:cs="Times New Roman"/>
          <w:lang w:val="en-US"/>
        </w:rPr>
        <w:t>ach clay element contains a certain number of slip units (patches of atoms) in a given interval of the activation energy spectrum at any particular time after the onset of creep,</w:t>
      </w:r>
    </w:p>
    <w:p w:rsidR="009E0AFA" w:rsidRPr="003F3F63" w:rsidRDefault="009E0AFA" w:rsidP="009E0AFA">
      <w:pPr>
        <w:pStyle w:val="ListParagraph"/>
        <w:rPr>
          <w:rFonts w:ascii="Times New Roman" w:eastAsia="Times New Roman" w:hAnsi="Times New Roman" w:cs="Times New Roman"/>
          <w:lang w:val="en-US"/>
        </w:rPr>
      </w:pPr>
    </w:p>
    <w:p w:rsidR="009E0AFA" w:rsidRDefault="00FA67F0" w:rsidP="009E0AFA">
      <w:pPr>
        <w:pStyle w:val="ListParagraph"/>
        <w:numPr>
          <w:ilvl w:val="0"/>
          <w:numId w:val="7"/>
        </w:numPr>
        <w:spacing w:line="24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That, i</w:t>
      </w:r>
      <w:r w:rsidR="009E0AFA">
        <w:rPr>
          <w:rFonts w:ascii="Times New Roman" w:eastAsia="Times New Roman" w:hAnsi="Times New Roman" w:cs="Times New Roman"/>
          <w:lang w:val="en-US"/>
        </w:rPr>
        <w:t>n the course of the creep</w:t>
      </w:r>
      <w:r>
        <w:rPr>
          <w:rFonts w:ascii="Times New Roman" w:eastAsia="Times New Roman" w:hAnsi="Times New Roman" w:cs="Times New Roman"/>
          <w:lang w:val="en-US"/>
        </w:rPr>
        <w:t>,</w:t>
      </w:r>
      <w:r w:rsidR="009E0AFA">
        <w:rPr>
          <w:rFonts w:ascii="Times New Roman" w:eastAsia="Times New Roman" w:hAnsi="Times New Roman" w:cs="Times New Roman"/>
          <w:lang w:val="en-US"/>
        </w:rPr>
        <w:t xml:space="preserve"> new slip units are created at the lower end of the energy spectrum while the high energy end is an “absorbing barrier”, representing a “blue-shift” of the spectrum,</w:t>
      </w:r>
    </w:p>
    <w:p w:rsidR="009E0AFA" w:rsidRPr="003F3F63" w:rsidRDefault="009E0AFA" w:rsidP="009E0AFA">
      <w:pPr>
        <w:pStyle w:val="ListParagraph"/>
        <w:rPr>
          <w:rFonts w:ascii="Times New Roman" w:eastAsia="Times New Roman" w:hAnsi="Times New Roman" w:cs="Times New Roman"/>
          <w:lang w:val="en-US"/>
        </w:rPr>
      </w:pPr>
    </w:p>
    <w:p w:rsidR="009E0AFA" w:rsidRPr="00487342" w:rsidRDefault="00FA67F0" w:rsidP="009E0AFA">
      <w:pPr>
        <w:pStyle w:val="ListParagraph"/>
        <w:numPr>
          <w:ilvl w:val="0"/>
          <w:numId w:val="7"/>
        </w:numPr>
        <w:spacing w:line="240" w:lineRule="auto"/>
        <w:jc w:val="both"/>
        <w:rPr>
          <w:rFonts w:ascii="Times New Roman" w:eastAsia="Times New Roman" w:hAnsi="Times New Roman" w:cs="Times New Roman"/>
          <w:i/>
          <w:lang w:val="en-US"/>
        </w:rPr>
      </w:pPr>
      <w:r>
        <w:rPr>
          <w:rFonts w:ascii="Times New Roman" w:eastAsia="Times New Roman" w:hAnsi="Times New Roman" w:cs="Times New Roman"/>
          <w:lang w:val="en-US"/>
        </w:rPr>
        <w:t>That j</w:t>
      </w:r>
      <w:r w:rsidR="009E0AFA">
        <w:rPr>
          <w:rFonts w:ascii="Times New Roman" w:eastAsia="Times New Roman" w:hAnsi="Times New Roman" w:cs="Times New Roman"/>
          <w:lang w:val="en-US"/>
        </w:rPr>
        <w:t>umps on the atomic or molecular scale bring a slip unit up or down against a barrier by a</w:t>
      </w:r>
      <w:r>
        <w:rPr>
          <w:rFonts w:ascii="Times New Roman" w:eastAsia="Times New Roman" w:hAnsi="Times New Roman" w:cs="Times New Roman"/>
          <w:lang w:val="en-US"/>
        </w:rPr>
        <w:t xml:space="preserve"> certain </w:t>
      </w:r>
      <w:r w:rsidR="009E0AFA">
        <w:rPr>
          <w:rFonts w:ascii="Times New Roman" w:eastAsia="Times New Roman" w:hAnsi="Times New Roman" w:cs="Times New Roman"/>
          <w:lang w:val="en-US"/>
        </w:rPr>
        <w:t>amount</w:t>
      </w:r>
      <w:r>
        <w:rPr>
          <w:rFonts w:ascii="Times New Roman" w:eastAsia="Times New Roman" w:hAnsi="Times New Roman" w:cs="Times New Roman"/>
          <w:lang w:val="en-US"/>
        </w:rPr>
        <w:t>,</w:t>
      </w:r>
      <w:r w:rsidR="009E0AFA">
        <w:rPr>
          <w:rFonts w:ascii="Times New Roman" w:eastAsia="Times New Roman" w:hAnsi="Times New Roman" w:cs="Times New Roman"/>
          <w:lang w:val="en-US"/>
        </w:rPr>
        <w:t xml:space="preserve"> higher or lower than the previous one. </w:t>
      </w:r>
      <w:r>
        <w:rPr>
          <w:rFonts w:ascii="Times New Roman" w:eastAsia="Times New Roman" w:hAnsi="Times New Roman" w:cs="Times New Roman"/>
          <w:lang w:val="en-US"/>
        </w:rPr>
        <w:t>Applying thermodynamics t</w:t>
      </w:r>
      <w:r w:rsidR="009E0AFA">
        <w:rPr>
          <w:rFonts w:ascii="Times New Roman" w:eastAsia="Times New Roman" w:hAnsi="Times New Roman" w:cs="Times New Roman"/>
          <w:lang w:val="en-US"/>
        </w:rPr>
        <w:t xml:space="preserve">he number of potential slip units per unit volume held up at barriers of </w:t>
      </w:r>
      <w:r>
        <w:rPr>
          <w:rFonts w:ascii="Times New Roman" w:eastAsia="Times New Roman" w:hAnsi="Times New Roman" w:cs="Times New Roman"/>
          <w:lang w:val="en-US"/>
        </w:rPr>
        <w:t xml:space="preserve">a certain height can be defined by </w:t>
      </w:r>
      <w:r>
        <w:rPr>
          <w:rFonts w:ascii="Times New Roman" w:eastAsia="Times New Roman" w:hAnsi="Times New Roman" w:cs="Times New Roman"/>
          <w:lang w:val="en-US"/>
        </w:rPr>
        <w:lastRenderedPageBreak/>
        <w:t xml:space="preserve">use of the </w:t>
      </w:r>
      <w:r w:rsidR="009E0AFA">
        <w:rPr>
          <w:rFonts w:ascii="Times New Roman" w:eastAsia="Times New Roman" w:hAnsi="Times New Roman" w:cs="Times New Roman"/>
          <w:lang w:val="en-US"/>
        </w:rPr>
        <w:t xml:space="preserve">Arrhenius rate equation </w:t>
      </w:r>
      <w:r w:rsidR="009E0AFA" w:rsidRPr="003F3F63">
        <w:rPr>
          <w:rFonts w:ascii="Times New Roman" w:eastAsia="Times New Roman" w:hAnsi="Times New Roman" w:cs="Times New Roman"/>
          <w:i/>
          <w:lang w:val="en-US"/>
        </w:rPr>
        <w:t>v</w:t>
      </w:r>
      <w:r w:rsidR="009E0AFA">
        <w:rPr>
          <w:rFonts w:ascii="Times New Roman" w:eastAsia="Times New Roman" w:hAnsi="Times New Roman" w:cs="Times New Roman"/>
          <w:i/>
          <w:lang w:val="en-US"/>
        </w:rPr>
        <w:t>(u)=</w:t>
      </w:r>
      <w:proofErr w:type="spellStart"/>
      <w:r w:rsidR="009E0AFA" w:rsidRPr="002A6039">
        <w:rPr>
          <w:rFonts w:ascii="Times New Roman" w:eastAsia="Times New Roman" w:hAnsi="Times New Roman" w:cs="Times New Roman"/>
          <w:lang w:val="en-US"/>
        </w:rPr>
        <w:t>v</w:t>
      </w:r>
      <w:r w:rsidR="009E0AFA" w:rsidRPr="002A6039">
        <w:rPr>
          <w:rFonts w:ascii="Times New Roman" w:eastAsia="Times New Roman" w:hAnsi="Times New Roman" w:cs="Times New Roman"/>
          <w:vertAlign w:val="subscript"/>
          <w:lang w:val="en-US"/>
        </w:rPr>
        <w:t>D</w:t>
      </w:r>
      <w:proofErr w:type="spellEnd"/>
      <w:r w:rsidR="009E0AFA" w:rsidRPr="002A6039">
        <w:rPr>
          <w:rFonts w:ascii="Times New Roman" w:eastAsia="Times New Roman" w:hAnsi="Times New Roman" w:cs="Times New Roman"/>
          <w:vertAlign w:val="subscript"/>
          <w:lang w:val="en-US"/>
        </w:rPr>
        <w:t xml:space="preserve"> </w:t>
      </w:r>
      <w:proofErr w:type="spellStart"/>
      <w:r w:rsidR="009E0AFA" w:rsidRPr="002A6039">
        <w:rPr>
          <w:rFonts w:ascii="Times New Roman" w:eastAsia="Times New Roman" w:hAnsi="Times New Roman" w:cs="Times New Roman"/>
          <w:lang w:val="en-US"/>
        </w:rPr>
        <w:t>exp</w:t>
      </w:r>
      <w:proofErr w:type="spellEnd"/>
      <w:r w:rsidR="009E0AFA" w:rsidRPr="002A6039">
        <w:rPr>
          <w:rFonts w:ascii="Times New Roman" w:eastAsia="Times New Roman" w:hAnsi="Times New Roman" w:cs="Times New Roman"/>
          <w:lang w:val="en-US"/>
        </w:rPr>
        <w:t xml:space="preserve"> (-</w:t>
      </w:r>
      <w:r w:rsidR="009E0AFA" w:rsidRPr="002A6039">
        <w:rPr>
          <w:rFonts w:ascii="Times New Roman" w:eastAsia="Times New Roman" w:hAnsi="Times New Roman" w:cs="Times New Roman"/>
          <w:i/>
          <w:lang w:val="en-US"/>
        </w:rPr>
        <w:t>u</w:t>
      </w:r>
      <w:r w:rsidR="009E0AFA" w:rsidRPr="002A6039">
        <w:rPr>
          <w:rFonts w:ascii="Times New Roman" w:eastAsia="Times New Roman" w:hAnsi="Times New Roman" w:cs="Times New Roman"/>
          <w:lang w:val="en-US"/>
        </w:rPr>
        <w:t>/</w:t>
      </w:r>
      <w:proofErr w:type="spellStart"/>
      <w:r w:rsidR="009E0AFA" w:rsidRPr="002A6039">
        <w:rPr>
          <w:rFonts w:ascii="Times New Roman" w:eastAsia="Times New Roman" w:hAnsi="Times New Roman" w:cs="Times New Roman"/>
          <w:lang w:val="en-US"/>
        </w:rPr>
        <w:t>kT</w:t>
      </w:r>
      <w:proofErr w:type="spellEnd"/>
      <w:r w:rsidR="009E0AFA" w:rsidRPr="002A6039">
        <w:rPr>
          <w:rFonts w:ascii="Times New Roman" w:eastAsia="Times New Roman" w:hAnsi="Times New Roman" w:cs="Times New Roman"/>
          <w:lang w:val="en-US"/>
        </w:rPr>
        <w:t>)</w:t>
      </w:r>
      <w:r>
        <w:rPr>
          <w:rFonts w:ascii="Times New Roman" w:eastAsia="Times New Roman" w:hAnsi="Times New Roman" w:cs="Times New Roman"/>
          <w:lang w:val="en-US"/>
        </w:rPr>
        <w:t xml:space="preserve">, introducing an averaged </w:t>
      </w:r>
      <w:r w:rsidR="009E0AFA" w:rsidRPr="00242B6A">
        <w:rPr>
          <w:rFonts w:ascii="Times New Roman" w:eastAsia="Times New Roman" w:hAnsi="Times New Roman" w:cs="Times New Roman"/>
          <w:lang w:val="en-US"/>
        </w:rPr>
        <w:t>atomic  vibrati</w:t>
      </w:r>
      <w:r w:rsidR="009E0AFA">
        <w:rPr>
          <w:rFonts w:ascii="Times New Roman" w:eastAsia="Times New Roman" w:hAnsi="Times New Roman" w:cs="Times New Roman"/>
          <w:lang w:val="en-US"/>
        </w:rPr>
        <w:t xml:space="preserve">onal frequency </w:t>
      </w:r>
      <w:proofErr w:type="spellStart"/>
      <w:r w:rsidR="00844EC8" w:rsidRPr="002A6039">
        <w:rPr>
          <w:rFonts w:ascii="Times New Roman" w:eastAsia="Times New Roman" w:hAnsi="Times New Roman" w:cs="Times New Roman"/>
          <w:lang w:val="en-US"/>
        </w:rPr>
        <w:t>v</w:t>
      </w:r>
      <w:r w:rsidR="00844EC8" w:rsidRPr="002A6039">
        <w:rPr>
          <w:rFonts w:ascii="Times New Roman" w:eastAsia="Times New Roman" w:hAnsi="Times New Roman" w:cs="Times New Roman"/>
          <w:vertAlign w:val="subscript"/>
          <w:lang w:val="en-US"/>
        </w:rPr>
        <w:t>D</w:t>
      </w:r>
      <w:proofErr w:type="spellEnd"/>
      <w:r w:rsidR="00844EC8">
        <w:rPr>
          <w:rFonts w:ascii="Times New Roman" w:eastAsia="Times New Roman" w:hAnsi="Times New Roman" w:cs="Times New Roman"/>
          <w:lang w:val="en-US"/>
        </w:rPr>
        <w:t xml:space="preserve"> </w:t>
      </w:r>
      <w:r>
        <w:rPr>
          <w:rFonts w:ascii="Times New Roman" w:eastAsia="Times New Roman" w:hAnsi="Times New Roman" w:cs="Times New Roman"/>
          <w:lang w:val="en-US"/>
        </w:rPr>
        <w:t xml:space="preserve">and using </w:t>
      </w:r>
      <w:r w:rsidR="009E0AFA" w:rsidRPr="00242B6A">
        <w:rPr>
          <w:rFonts w:ascii="Times New Roman" w:eastAsia="Times New Roman" w:hAnsi="Times New Roman" w:cs="Times New Roman"/>
          <w:lang w:val="en-US"/>
        </w:rPr>
        <w:t>Boltzmann’s constant and the absolute temperature</w:t>
      </w:r>
      <w:r>
        <w:rPr>
          <w:rFonts w:ascii="Times New Roman" w:eastAsia="Times New Roman" w:hAnsi="Times New Roman" w:cs="Times New Roman"/>
          <w:lang w:val="en-US"/>
        </w:rPr>
        <w:t xml:space="preserve"> </w:t>
      </w:r>
      <w:r w:rsidRPr="00213852">
        <w:rPr>
          <w:rFonts w:ascii="Times New Roman" w:eastAsia="Times New Roman" w:hAnsi="Times New Roman" w:cs="Times New Roman"/>
          <w:lang w:val="en-US"/>
        </w:rPr>
        <w:t>[</w:t>
      </w:r>
      <w:r w:rsidR="00BF59E1">
        <w:rPr>
          <w:rFonts w:ascii="Times New Roman" w:eastAsia="Times New Roman" w:hAnsi="Times New Roman" w:cs="Times New Roman"/>
          <w:lang w:val="en-US"/>
        </w:rPr>
        <w:t>12</w:t>
      </w:r>
      <w:r w:rsidRPr="00213852">
        <w:rPr>
          <w:rFonts w:ascii="Times New Roman" w:eastAsia="Times New Roman" w:hAnsi="Times New Roman" w:cs="Times New Roman"/>
          <w:lang w:val="en-US"/>
        </w:rPr>
        <w:t>]</w:t>
      </w:r>
      <w:r w:rsidR="009E0AFA" w:rsidRPr="00213852">
        <w:rPr>
          <w:rFonts w:ascii="Times New Roman" w:eastAsia="Times New Roman" w:hAnsi="Times New Roman" w:cs="Times New Roman"/>
          <w:lang w:val="en-US"/>
        </w:rPr>
        <w:t>,</w:t>
      </w:r>
    </w:p>
    <w:p w:rsidR="009E0AFA" w:rsidRPr="00487342" w:rsidRDefault="009E0AFA" w:rsidP="009E0AFA">
      <w:pPr>
        <w:pStyle w:val="ListParagraph"/>
        <w:spacing w:line="240" w:lineRule="auto"/>
        <w:jc w:val="both"/>
        <w:rPr>
          <w:rFonts w:ascii="Times New Roman" w:eastAsia="Times New Roman" w:hAnsi="Times New Roman" w:cs="Times New Roman"/>
          <w:i/>
          <w:lang w:val="en-US"/>
        </w:rPr>
      </w:pPr>
    </w:p>
    <w:p w:rsidR="009E0AFA" w:rsidRDefault="00FA67F0" w:rsidP="009E0AFA">
      <w:pPr>
        <w:pStyle w:val="ListParagraph"/>
        <w:numPr>
          <w:ilvl w:val="0"/>
          <w:numId w:val="7"/>
        </w:numPr>
        <w:spacing w:line="240" w:lineRule="auto"/>
        <w:jc w:val="both"/>
        <w:rPr>
          <w:lang w:val="en-GB"/>
        </w:rPr>
      </w:pPr>
      <w:r>
        <w:rPr>
          <w:lang w:val="en-US"/>
        </w:rPr>
        <w:t xml:space="preserve">Introduction of a relevant </w:t>
      </w:r>
      <w:r w:rsidR="009E0AFA" w:rsidRPr="00487342">
        <w:rPr>
          <w:lang w:val="en-GB"/>
        </w:rPr>
        <w:t xml:space="preserve">number of energy barriers of </w:t>
      </w:r>
      <w:r>
        <w:rPr>
          <w:lang w:val="en-GB"/>
        </w:rPr>
        <w:t xml:space="preserve">certain </w:t>
      </w:r>
      <w:r w:rsidR="009E0AFA" w:rsidRPr="00487342">
        <w:rPr>
          <w:lang w:val="en-GB"/>
        </w:rPr>
        <w:t xml:space="preserve">height </w:t>
      </w:r>
      <w:r>
        <w:rPr>
          <w:lang w:val="en-GB"/>
        </w:rPr>
        <w:t xml:space="preserve">and </w:t>
      </w:r>
      <w:r w:rsidR="009E0AFA" w:rsidRPr="00487342">
        <w:rPr>
          <w:lang w:val="en-GB"/>
        </w:rPr>
        <w:t xml:space="preserve">energy interval between successive jumps of a unit, </w:t>
      </w:r>
      <w:r>
        <w:rPr>
          <w:lang w:val="en-GB"/>
        </w:rPr>
        <w:t xml:space="preserve">making </w:t>
      </w:r>
      <w:r w:rsidR="009E0AFA" w:rsidRPr="00487342">
        <w:rPr>
          <w:lang w:val="en-GB"/>
        </w:rPr>
        <w:t xml:space="preserve">the entire process stochastic. The change in activation energy in the course of evolution of strain means that the number of slip units is determined by the </w:t>
      </w:r>
      <w:proofErr w:type="spellStart"/>
      <w:r w:rsidR="009E0AFA" w:rsidRPr="00487342">
        <w:rPr>
          <w:lang w:val="en-GB"/>
        </w:rPr>
        <w:t>outflux</w:t>
      </w:r>
      <w:proofErr w:type="spellEnd"/>
      <w:r w:rsidR="009E0AFA" w:rsidRPr="00487342">
        <w:rPr>
          <w:lang w:val="en-GB"/>
        </w:rPr>
        <w:t xml:space="preserve"> from any </w:t>
      </w:r>
      <w:r>
        <w:rPr>
          <w:lang w:val="en-GB"/>
        </w:rPr>
        <w:t xml:space="preserve">energy </w:t>
      </w:r>
      <w:r w:rsidR="009E0AFA" w:rsidRPr="00487342">
        <w:rPr>
          <w:lang w:val="en-GB"/>
        </w:rPr>
        <w:t xml:space="preserve">level into the adjacent, higher energy interval and by a simultaneous inflow into the interval from </w:t>
      </w:r>
      <w:r>
        <w:rPr>
          <w:lang w:val="en-GB"/>
        </w:rPr>
        <w:t xml:space="preserve">the lower part of the barrier spectrum, </w:t>
      </w:r>
    </w:p>
    <w:p w:rsidR="009E0AFA" w:rsidRPr="002A6039" w:rsidRDefault="009E0AFA" w:rsidP="009E0AFA">
      <w:pPr>
        <w:pStyle w:val="ListParagraph"/>
        <w:rPr>
          <w:lang w:val="en-GB"/>
        </w:rPr>
      </w:pPr>
    </w:p>
    <w:p w:rsidR="009E0AFA" w:rsidRPr="002A6039" w:rsidRDefault="00FA67F0" w:rsidP="009E0AFA">
      <w:pPr>
        <w:pStyle w:val="ListParagraph"/>
        <w:numPr>
          <w:ilvl w:val="0"/>
          <w:numId w:val="7"/>
        </w:numPr>
        <w:spacing w:line="240" w:lineRule="auto"/>
        <w:jc w:val="both"/>
        <w:rPr>
          <w:lang w:val="en-GB"/>
        </w:rPr>
      </w:pPr>
      <w:r>
        <w:rPr>
          <w:rFonts w:ascii="Times New Roman" w:eastAsia="Times New Roman" w:hAnsi="Times New Roman" w:cs="Times New Roman"/>
          <w:lang w:val="en-US"/>
        </w:rPr>
        <w:t>That w</w:t>
      </w:r>
      <w:r w:rsidR="009E0AFA" w:rsidRPr="002A6039">
        <w:rPr>
          <w:rFonts w:ascii="Times New Roman" w:eastAsia="Times New Roman" w:hAnsi="Times New Roman" w:cs="Times New Roman"/>
          <w:lang w:val="en-US"/>
        </w:rPr>
        <w:t>hen a slip has taken place, meaning that a barrier has been overcome, a contribution to the bulk shear strain has been made by the associated extension of the local slip-patch. The next barrier to be encountered by the same spreading slip unit will</w:t>
      </w:r>
      <w:r>
        <w:rPr>
          <w:rFonts w:ascii="Times New Roman" w:eastAsia="Times New Roman" w:hAnsi="Times New Roman" w:cs="Times New Roman"/>
          <w:lang w:val="en-US"/>
        </w:rPr>
        <w:t xml:space="preserve"> be either higher or lower by the same</w:t>
      </w:r>
      <w:r w:rsidR="009E0AFA" w:rsidRPr="002A6039">
        <w:rPr>
          <w:rFonts w:ascii="Times New Roman" w:eastAsia="Times New Roman" w:hAnsi="Times New Roman" w:cs="Times New Roman"/>
          <w:lang w:val="en-US"/>
        </w:rPr>
        <w:t xml:space="preserve"> average amount </w:t>
      </w:r>
      <w:r>
        <w:rPr>
          <w:rFonts w:ascii="Times New Roman" w:eastAsia="Times New Roman" w:hAnsi="Times New Roman" w:cs="Times New Roman"/>
          <w:lang w:val="en-US"/>
        </w:rPr>
        <w:t xml:space="preserve">of energy. </w:t>
      </w:r>
    </w:p>
    <w:p w:rsidR="00844EC8" w:rsidRDefault="009E0AFA" w:rsidP="00844EC8">
      <w:pPr>
        <w:spacing w:line="240" w:lineRule="auto"/>
        <w:jc w:val="both"/>
        <w:rPr>
          <w:lang w:val="en-GB"/>
        </w:rPr>
      </w:pPr>
      <w:r>
        <w:rPr>
          <w:lang w:val="en-GB"/>
        </w:rPr>
        <w:t xml:space="preserve">For low shear stresses, allowing for “uphill” rather </w:t>
      </w:r>
      <w:r w:rsidR="00844EC8">
        <w:rPr>
          <w:lang w:val="en-GB"/>
        </w:rPr>
        <w:t xml:space="preserve">than “downhill” jumps and assuming that each transition of a slip unit between consecutive barriers gives the same contribution to the bulk strain one gets the bulk shear strain rate as in Eq.(2) with </w:t>
      </w:r>
      <w:r w:rsidR="00844EC8" w:rsidRPr="00EE6303">
        <w:rPr>
          <w:i/>
          <w:lang w:val="en-GB"/>
        </w:rPr>
        <w:t>t&lt;t</w:t>
      </w:r>
      <w:r w:rsidR="00844EC8" w:rsidRPr="00EE6303">
        <w:rPr>
          <w:i/>
          <w:vertAlign w:val="subscript"/>
          <w:lang w:val="en-GB"/>
        </w:rPr>
        <w:t>o</w:t>
      </w:r>
      <w:r w:rsidR="00844EC8">
        <w:rPr>
          <w:lang w:val="en-GB"/>
        </w:rPr>
        <w:t xml:space="preserve"> as boundary condition: </w:t>
      </w:r>
    </w:p>
    <w:p w:rsidR="00844EC8" w:rsidRDefault="00844EC8" w:rsidP="00844EC8">
      <w:pPr>
        <w:rPr>
          <w:lang w:val="en-GB"/>
        </w:rPr>
      </w:pPr>
      <w:proofErr w:type="gramStart"/>
      <w:r w:rsidRPr="00EE6303">
        <w:rPr>
          <w:i/>
          <w:lang w:val="en-GB"/>
        </w:rPr>
        <w:t>d</w:t>
      </w:r>
      <w:r w:rsidRPr="00EE6303">
        <w:rPr>
          <w:rFonts w:ascii="Symbol" w:hAnsi="Symbol"/>
          <w:i/>
          <w:lang w:val="en-GB"/>
        </w:rPr>
        <w:t></w:t>
      </w:r>
      <w:r w:rsidRPr="00EE6303">
        <w:rPr>
          <w:i/>
          <w:lang w:val="en-GB"/>
        </w:rPr>
        <w:t>/</w:t>
      </w:r>
      <w:proofErr w:type="spellStart"/>
      <w:r w:rsidRPr="00EE6303">
        <w:rPr>
          <w:i/>
          <w:lang w:val="en-GB"/>
        </w:rPr>
        <w:t>dt</w:t>
      </w:r>
      <w:proofErr w:type="spellEnd"/>
      <w:r>
        <w:rPr>
          <w:lang w:val="en-GB"/>
        </w:rPr>
        <w:t>=</w:t>
      </w:r>
      <w:proofErr w:type="gramEnd"/>
      <w:r w:rsidRPr="002A6039">
        <w:rPr>
          <w:lang w:val="en-GB"/>
        </w:rPr>
        <w:t>B</w:t>
      </w:r>
      <w:r>
        <w:rPr>
          <w:lang w:val="en-GB"/>
        </w:rPr>
        <w:t>(1</w:t>
      </w:r>
      <w:r w:rsidRPr="00EE6303">
        <w:rPr>
          <w:i/>
          <w:lang w:val="en-GB"/>
        </w:rPr>
        <w:t>-t/t</w:t>
      </w:r>
      <w:r w:rsidRPr="00EE6303">
        <w:rPr>
          <w:i/>
          <w:vertAlign w:val="subscript"/>
          <w:lang w:val="en-GB"/>
        </w:rPr>
        <w:t>o</w:t>
      </w:r>
      <w:r>
        <w:rPr>
          <w:lang w:val="en-GB"/>
        </w:rPr>
        <w:t xml:space="preserve">) </w:t>
      </w:r>
      <w:r>
        <w:rPr>
          <w:lang w:val="en-GB"/>
        </w:rPr>
        <w:tab/>
      </w:r>
      <w:r>
        <w:rPr>
          <w:lang w:val="en-GB"/>
        </w:rPr>
        <w:tab/>
      </w:r>
      <w:r>
        <w:rPr>
          <w:lang w:val="en-GB"/>
        </w:rPr>
        <w:tab/>
      </w:r>
      <w:r>
        <w:rPr>
          <w:lang w:val="en-GB"/>
        </w:rPr>
        <w:tab/>
      </w:r>
      <w:r>
        <w:rPr>
          <w:lang w:val="en-GB"/>
        </w:rPr>
        <w:tab/>
        <w:t>(2)</w:t>
      </w:r>
    </w:p>
    <w:p w:rsidR="00844EC8" w:rsidRDefault="00844EC8" w:rsidP="00213852">
      <w:pPr>
        <w:jc w:val="both"/>
        <w:rPr>
          <w:lang w:val="en-GB"/>
        </w:rPr>
      </w:pPr>
      <w:proofErr w:type="gramStart"/>
      <w:r>
        <w:rPr>
          <w:lang w:val="en-GB"/>
        </w:rPr>
        <w:t xml:space="preserve">The coefficient </w:t>
      </w:r>
      <w:r w:rsidRPr="002A6039">
        <w:rPr>
          <w:lang w:val="en-GB"/>
        </w:rPr>
        <w:t>B</w:t>
      </w:r>
      <w:r>
        <w:rPr>
          <w:lang w:val="en-GB"/>
        </w:rPr>
        <w:t xml:space="preserve"> and the value of </w:t>
      </w:r>
      <w:r w:rsidRPr="002A6039">
        <w:rPr>
          <w:i/>
          <w:lang w:val="en-GB"/>
        </w:rPr>
        <w:t>t</w:t>
      </w:r>
      <w:r w:rsidRPr="002A6039">
        <w:rPr>
          <w:i/>
          <w:vertAlign w:val="subscript"/>
          <w:lang w:val="en-GB"/>
        </w:rPr>
        <w:t>o</w:t>
      </w:r>
      <w:r>
        <w:rPr>
          <w:lang w:val="en-GB"/>
        </w:rPr>
        <w:t xml:space="preserve"> depend on the deviator stress, temperature and structu</w:t>
      </w:r>
      <w:r w:rsidR="00BF59E1">
        <w:rPr>
          <w:lang w:val="en-GB"/>
        </w:rPr>
        <w:t>ral details of the slip process.</w:t>
      </w:r>
      <w:proofErr w:type="gramEnd"/>
      <w:r w:rsidR="00BF59E1">
        <w:rPr>
          <w:lang w:val="en-GB"/>
        </w:rPr>
        <w:t xml:space="preserve"> </w:t>
      </w:r>
      <w:r>
        <w:rPr>
          <w:lang w:val="en-GB"/>
        </w:rPr>
        <w:t xml:space="preserve">The creep </w:t>
      </w:r>
      <w:r w:rsidR="00BF59E1">
        <w:rPr>
          <w:lang w:val="en-GB"/>
        </w:rPr>
        <w:t xml:space="preserve">strain </w:t>
      </w:r>
      <w:r>
        <w:rPr>
          <w:lang w:val="en-GB"/>
        </w:rPr>
        <w:t>can be expressed as in Eq.</w:t>
      </w:r>
      <w:r w:rsidR="001F38AE">
        <w:rPr>
          <w:lang w:val="en-GB"/>
        </w:rPr>
        <w:t xml:space="preserve"> </w:t>
      </w:r>
      <w:r>
        <w:rPr>
          <w:lang w:val="en-GB"/>
        </w:rPr>
        <w:t>(3)</w:t>
      </w:r>
      <w:r w:rsidR="000F191B">
        <w:rPr>
          <w:lang w:val="en-GB"/>
        </w:rPr>
        <w:t xml:space="preserve">, meaning that the creep starts off linearly with time and then dies out, hence corresponding to “primary” creep. </w:t>
      </w:r>
    </w:p>
    <w:p w:rsidR="00844EC8" w:rsidRPr="00C30DA7" w:rsidRDefault="00844EC8" w:rsidP="00844EC8">
      <w:pPr>
        <w:rPr>
          <w:lang w:val="en-GB"/>
        </w:rPr>
      </w:pPr>
      <w:r w:rsidRPr="00F22515">
        <w:rPr>
          <w:rFonts w:ascii="Symbol" w:hAnsi="Symbol"/>
          <w:i/>
          <w:lang w:val="en-GB"/>
        </w:rPr>
        <w:t></w:t>
      </w:r>
      <w:r>
        <w:rPr>
          <w:lang w:val="en-GB"/>
        </w:rPr>
        <w:t>=</w:t>
      </w:r>
      <w:r w:rsidRPr="00F22515">
        <w:rPr>
          <w:rFonts w:ascii="Symbol" w:hAnsi="Symbol"/>
          <w:lang w:val="en-GB"/>
        </w:rPr>
        <w:t></w:t>
      </w:r>
      <w:r w:rsidRPr="00F22515">
        <w:rPr>
          <w:i/>
          <w:lang w:val="en-GB"/>
        </w:rPr>
        <w:t>t</w:t>
      </w:r>
      <w:r>
        <w:rPr>
          <w:lang w:val="en-GB"/>
        </w:rPr>
        <w:t xml:space="preserve"> –</w:t>
      </w:r>
      <w:r w:rsidRPr="00F22515">
        <w:rPr>
          <w:rFonts w:ascii="Symbol" w:hAnsi="Symbol"/>
          <w:lang w:val="en-GB"/>
        </w:rPr>
        <w:t></w:t>
      </w:r>
      <w:r w:rsidRPr="00F22515">
        <w:rPr>
          <w:i/>
          <w:lang w:val="en-GB"/>
        </w:rPr>
        <w:t>t</w:t>
      </w:r>
      <w:r w:rsidRPr="00F22515">
        <w:rPr>
          <w:vertAlign w:val="superscript"/>
          <w:lang w:val="en-GB"/>
        </w:rPr>
        <w:t>2</w:t>
      </w:r>
      <w:r>
        <w:rPr>
          <w:lang w:val="en-GB"/>
        </w:rPr>
        <w:t>, (</w:t>
      </w:r>
      <w:r w:rsidRPr="00F22515">
        <w:rPr>
          <w:i/>
          <w:lang w:val="en-GB"/>
        </w:rPr>
        <w:t>t</w:t>
      </w:r>
      <w:r>
        <w:rPr>
          <w:lang w:val="en-GB"/>
        </w:rPr>
        <w:t>&lt;</w:t>
      </w:r>
      <w:r w:rsidRPr="000F191B">
        <w:rPr>
          <w:rFonts w:ascii="Symbol" w:hAnsi="Symbol"/>
          <w:lang w:val="en-GB"/>
        </w:rPr>
        <w:t></w:t>
      </w:r>
      <w:r>
        <w:rPr>
          <w:lang w:val="en-GB"/>
        </w:rPr>
        <w:t>/2</w:t>
      </w:r>
      <w:r w:rsidRPr="00F22515">
        <w:rPr>
          <w:rFonts w:ascii="Symbol" w:hAnsi="Symbol"/>
          <w:lang w:val="en-GB"/>
        </w:rPr>
        <w:t></w:t>
      </w:r>
      <w:r>
        <w:rPr>
          <w:lang w:val="en-GB"/>
        </w:rPr>
        <w:t>)</w:t>
      </w:r>
      <w:r>
        <w:rPr>
          <w:lang w:val="en-GB"/>
        </w:rPr>
        <w:tab/>
      </w:r>
      <w:r>
        <w:rPr>
          <w:lang w:val="en-GB"/>
        </w:rPr>
        <w:tab/>
      </w:r>
      <w:r>
        <w:rPr>
          <w:lang w:val="en-GB"/>
        </w:rPr>
        <w:tab/>
      </w:r>
      <w:r>
        <w:rPr>
          <w:lang w:val="en-GB"/>
        </w:rPr>
        <w:tab/>
      </w:r>
      <w:r>
        <w:rPr>
          <w:lang w:val="en-GB"/>
        </w:rPr>
        <w:tab/>
        <w:t xml:space="preserve">(3) </w:t>
      </w:r>
    </w:p>
    <w:p w:rsidR="000F191B" w:rsidRDefault="000F191B" w:rsidP="00844EC8">
      <w:pPr>
        <w:rPr>
          <w:lang w:val="en-GB"/>
        </w:rPr>
      </w:pPr>
      <w:proofErr w:type="gramStart"/>
      <w:r>
        <w:rPr>
          <w:lang w:val="en-GB"/>
        </w:rPr>
        <w:t>where</w:t>
      </w:r>
      <w:proofErr w:type="gramEnd"/>
      <w:r>
        <w:rPr>
          <w:lang w:val="en-GB"/>
        </w:rPr>
        <w:t xml:space="preserve"> </w:t>
      </w:r>
      <w:r w:rsidRPr="000F191B">
        <w:rPr>
          <w:rFonts w:ascii="Symbol" w:hAnsi="Symbol"/>
          <w:lang w:val="en-GB"/>
        </w:rPr>
        <w:t></w:t>
      </w:r>
      <w:r>
        <w:rPr>
          <w:lang w:val="en-GB"/>
        </w:rPr>
        <w:t xml:space="preserve"> and </w:t>
      </w:r>
      <w:r w:rsidRPr="000F191B">
        <w:rPr>
          <w:i/>
          <w:lang w:val="en-GB"/>
        </w:rPr>
        <w:t>b</w:t>
      </w:r>
      <w:r>
        <w:rPr>
          <w:lang w:val="en-GB"/>
        </w:rPr>
        <w:t xml:space="preserve"> are constants.</w:t>
      </w:r>
    </w:p>
    <w:p w:rsidR="009E0AFA" w:rsidRDefault="009E0AFA" w:rsidP="009E0AFA">
      <w:pPr>
        <w:spacing w:line="240" w:lineRule="auto"/>
        <w:jc w:val="both"/>
        <w:rPr>
          <w:lang w:val="en-GB"/>
        </w:rPr>
      </w:pPr>
      <w:r>
        <w:rPr>
          <w:lang w:val="en-GB"/>
        </w:rPr>
        <w:t xml:space="preserve">For higher bulk deviator stresses, the strain on the microstructural level yields some irreversible changes associated with local breakdown and reorganization of </w:t>
      </w:r>
      <w:r w:rsidR="000F191B">
        <w:rPr>
          <w:lang w:val="en-GB"/>
        </w:rPr>
        <w:t xml:space="preserve">whole particles. </w:t>
      </w:r>
      <w:r>
        <w:rPr>
          <w:lang w:val="en-GB"/>
        </w:rPr>
        <w:t xml:space="preserve">Still, there is repair by inflow of new low-energy barriers parallel to the strain retardation caused by the </w:t>
      </w:r>
      <w:r w:rsidR="001F38AE">
        <w:rPr>
          <w:lang w:val="en-GB"/>
        </w:rPr>
        <w:t>successively increased</w:t>
      </w:r>
      <w:r>
        <w:rPr>
          <w:lang w:val="en-GB"/>
        </w:rPr>
        <w:t xml:space="preserve"> number of slip units that meet higher energy barriers</w:t>
      </w:r>
      <w:r w:rsidR="00FC06A6">
        <w:rPr>
          <w:lang w:val="en-GB"/>
        </w:rPr>
        <w:t xml:space="preserve"> as illustrated by the “blue-shift” of the energy barrier spectrum exemplified in Fig.</w:t>
      </w:r>
      <w:r w:rsidR="001F38AE">
        <w:rPr>
          <w:lang w:val="en-GB"/>
        </w:rPr>
        <w:t xml:space="preserve"> 8</w:t>
      </w:r>
      <w:r>
        <w:rPr>
          <w:lang w:val="en-GB"/>
        </w:rPr>
        <w:t>. T</w:t>
      </w:r>
      <w:r w:rsidR="001F38AE">
        <w:rPr>
          <w:lang w:val="en-GB"/>
        </w:rPr>
        <w:t>his type of creep can go on for</w:t>
      </w:r>
      <w:r>
        <w:rPr>
          <w:lang w:val="en-GB"/>
        </w:rPr>
        <w:t xml:space="preserve">ever without approaching failure. Feltham </w:t>
      </w:r>
      <w:r w:rsidR="00844EC8" w:rsidRPr="00BF59E1">
        <w:rPr>
          <w:lang w:val="en-GB"/>
        </w:rPr>
        <w:t>[</w:t>
      </w:r>
      <w:r w:rsidR="00BF59E1" w:rsidRPr="00BF59E1">
        <w:rPr>
          <w:lang w:val="en-GB"/>
        </w:rPr>
        <w:t>11</w:t>
      </w:r>
      <w:r w:rsidR="00844EC8" w:rsidRPr="00BF59E1">
        <w:rPr>
          <w:lang w:val="en-GB"/>
        </w:rPr>
        <w:t>]</w:t>
      </w:r>
      <w:r w:rsidR="00844EC8">
        <w:rPr>
          <w:lang w:val="en-GB"/>
        </w:rPr>
        <w:t xml:space="preserve"> </w:t>
      </w:r>
      <w:r>
        <w:rPr>
          <w:lang w:val="en-GB"/>
        </w:rPr>
        <w:t>demonstrated that for thermodynamically appropriately defined limits of the u-spectrum the stra</w:t>
      </w:r>
      <w:r w:rsidR="00844EC8">
        <w:rPr>
          <w:lang w:val="en-GB"/>
        </w:rPr>
        <w:t>in rate appertaining</w:t>
      </w:r>
      <w:r>
        <w:rPr>
          <w:lang w:val="en-GB"/>
        </w:rPr>
        <w:t xml:space="preserve"> to logarithmic creep takes the form of Eq.</w:t>
      </w:r>
      <w:r w:rsidR="001F38AE">
        <w:rPr>
          <w:lang w:val="en-GB"/>
        </w:rPr>
        <w:t xml:space="preserve"> (4</w:t>
      </w:r>
      <w:r>
        <w:rPr>
          <w:lang w:val="en-GB"/>
        </w:rPr>
        <w:t>):</w:t>
      </w:r>
    </w:p>
    <w:p w:rsidR="00844EC8" w:rsidRDefault="00844EC8" w:rsidP="00844EC8">
      <w:pPr>
        <w:spacing w:line="240" w:lineRule="auto"/>
        <w:rPr>
          <w:lang w:val="en-GB"/>
        </w:rPr>
      </w:pPr>
      <w:proofErr w:type="gramStart"/>
      <w:r w:rsidRPr="00EE6303">
        <w:rPr>
          <w:i/>
          <w:lang w:val="en-GB"/>
        </w:rPr>
        <w:t>d</w:t>
      </w:r>
      <w:r w:rsidRPr="00EE6303">
        <w:rPr>
          <w:rFonts w:ascii="Symbol" w:hAnsi="Symbol"/>
          <w:i/>
          <w:lang w:val="en-GB"/>
        </w:rPr>
        <w:t></w:t>
      </w:r>
      <w:r w:rsidRPr="00EE6303">
        <w:rPr>
          <w:i/>
          <w:lang w:val="en-GB"/>
        </w:rPr>
        <w:t>/</w:t>
      </w:r>
      <w:proofErr w:type="spellStart"/>
      <w:r w:rsidRPr="00EE6303">
        <w:rPr>
          <w:i/>
          <w:lang w:val="en-GB"/>
        </w:rPr>
        <w:t>dt</w:t>
      </w:r>
      <w:proofErr w:type="spellEnd"/>
      <w:r>
        <w:rPr>
          <w:lang w:val="en-GB"/>
        </w:rPr>
        <w:t>=</w:t>
      </w:r>
      <w:proofErr w:type="gramEnd"/>
      <w:r w:rsidRPr="004945A3">
        <w:rPr>
          <w:i/>
          <w:lang w:val="en-GB"/>
        </w:rPr>
        <w:t>BT</w:t>
      </w:r>
      <w:r w:rsidRPr="00D24B5F">
        <w:rPr>
          <w:rFonts w:ascii="Symbol" w:hAnsi="Symbol"/>
          <w:i/>
          <w:lang w:val="en-GB"/>
        </w:rPr>
        <w:t></w:t>
      </w:r>
      <w:r w:rsidRPr="00D24B5F">
        <w:rPr>
          <w:i/>
          <w:lang w:val="en-GB"/>
        </w:rPr>
        <w:t>/(</w:t>
      </w:r>
      <w:proofErr w:type="spellStart"/>
      <w:r w:rsidRPr="00D24B5F">
        <w:rPr>
          <w:i/>
          <w:lang w:val="en-GB"/>
        </w:rPr>
        <w:t>t+t</w:t>
      </w:r>
      <w:r w:rsidRPr="00D24B5F">
        <w:rPr>
          <w:i/>
          <w:vertAlign w:val="subscript"/>
          <w:lang w:val="en-GB"/>
        </w:rPr>
        <w:t>o</w:t>
      </w:r>
      <w:proofErr w:type="spellEnd"/>
      <w:r w:rsidRPr="00D24B5F">
        <w:rPr>
          <w:i/>
          <w:lang w:val="en-GB"/>
        </w:rPr>
        <w:t>)</w:t>
      </w:r>
      <w:r>
        <w:rPr>
          <w:lang w:val="en-GB"/>
        </w:rPr>
        <w:t xml:space="preserve"> </w:t>
      </w:r>
      <w:r>
        <w:rPr>
          <w:lang w:val="en-GB"/>
        </w:rPr>
        <w:tab/>
      </w:r>
      <w:r>
        <w:rPr>
          <w:lang w:val="en-GB"/>
        </w:rPr>
        <w:tab/>
      </w:r>
      <w:r>
        <w:rPr>
          <w:lang w:val="en-GB"/>
        </w:rPr>
        <w:tab/>
      </w:r>
      <w:r>
        <w:rPr>
          <w:lang w:val="en-GB"/>
        </w:rPr>
        <w:tab/>
      </w:r>
      <w:r>
        <w:rPr>
          <w:lang w:val="en-GB"/>
        </w:rPr>
        <w:tab/>
        <w:t>(</w:t>
      </w:r>
      <w:r w:rsidR="001F38AE">
        <w:rPr>
          <w:lang w:val="en-GB"/>
        </w:rPr>
        <w:t>4</w:t>
      </w:r>
      <w:r>
        <w:rPr>
          <w:lang w:val="en-GB"/>
        </w:rPr>
        <w:t xml:space="preserve">) </w:t>
      </w:r>
    </w:p>
    <w:p w:rsidR="00FC06A6" w:rsidRDefault="00844EC8" w:rsidP="009E0AFA">
      <w:pPr>
        <w:spacing w:line="240" w:lineRule="auto"/>
        <w:jc w:val="both"/>
        <w:rPr>
          <w:lang w:val="en-GB"/>
        </w:rPr>
      </w:pPr>
      <w:proofErr w:type="gramStart"/>
      <w:r>
        <w:rPr>
          <w:lang w:val="en-GB"/>
        </w:rPr>
        <w:t>where</w:t>
      </w:r>
      <w:proofErr w:type="gramEnd"/>
      <w:r>
        <w:rPr>
          <w:lang w:val="en-GB"/>
        </w:rPr>
        <w:t xml:space="preserve"> </w:t>
      </w:r>
      <w:r w:rsidRPr="004945A3">
        <w:rPr>
          <w:i/>
          <w:lang w:val="en-GB"/>
        </w:rPr>
        <w:t>B</w:t>
      </w:r>
      <w:r>
        <w:rPr>
          <w:lang w:val="en-GB"/>
        </w:rPr>
        <w:t xml:space="preserve">=is a function of the shear stress </w:t>
      </w:r>
      <w:r w:rsidRPr="00F30EFE">
        <w:rPr>
          <w:rFonts w:ascii="Symbol" w:hAnsi="Symbol"/>
          <w:i/>
          <w:lang w:val="en-GB"/>
        </w:rPr>
        <w:t></w:t>
      </w:r>
      <w:r>
        <w:rPr>
          <w:lang w:val="en-GB"/>
        </w:rPr>
        <w:t xml:space="preserve">. </w:t>
      </w:r>
      <w:r w:rsidRPr="00D24B5F">
        <w:rPr>
          <w:i/>
          <w:lang w:val="en-GB"/>
        </w:rPr>
        <w:t>t</w:t>
      </w:r>
      <w:r w:rsidRPr="00D24B5F">
        <w:rPr>
          <w:i/>
          <w:vertAlign w:val="subscript"/>
          <w:lang w:val="en-GB"/>
        </w:rPr>
        <w:t>o</w:t>
      </w:r>
      <w:r>
        <w:rPr>
          <w:lang w:val="en-GB"/>
        </w:rPr>
        <w:t xml:space="preserve"> is a constant of integration which leads to a creep relation closely representing the commonly observed logarithmic type implying that the creep strain is proportional to log(</w:t>
      </w:r>
      <w:proofErr w:type="spellStart"/>
      <w:r w:rsidRPr="00D24B5F">
        <w:rPr>
          <w:i/>
          <w:lang w:val="en-GB"/>
        </w:rPr>
        <w:t>t+t</w:t>
      </w:r>
      <w:r w:rsidRPr="00D24B5F">
        <w:rPr>
          <w:i/>
          <w:vertAlign w:val="subscript"/>
          <w:lang w:val="en-GB"/>
        </w:rPr>
        <w:t>o</w:t>
      </w:r>
      <w:proofErr w:type="spellEnd"/>
      <w:r>
        <w:rPr>
          <w:lang w:val="en-GB"/>
        </w:rPr>
        <w:t xml:space="preserve">). </w:t>
      </w:r>
    </w:p>
    <w:p w:rsidR="00FC06A6" w:rsidRPr="003252C2" w:rsidRDefault="00FC06A6" w:rsidP="00FC06A6">
      <w:pPr>
        <w:spacing w:after="0" w:line="240" w:lineRule="auto"/>
        <w:jc w:val="both"/>
        <w:rPr>
          <w:rFonts w:ascii="Times New Roman" w:eastAsia="Times New Roman" w:hAnsi="Times New Roman" w:cs="Times New Roman"/>
          <w:sz w:val="24"/>
          <w:lang w:val="en-US"/>
        </w:rPr>
      </w:pPr>
      <w:r w:rsidRPr="003252C2">
        <w:rPr>
          <w:rFonts w:ascii="Times New Roman" w:eastAsia="Times New Roman" w:hAnsi="Times New Roman" w:cs="Times New Roman"/>
          <w:sz w:val="24"/>
          <w:lang w:val="en-US"/>
        </w:rPr>
        <w:t>The detailed microstructural process involves early triggering of low barriers associated with activation of new slip units at the lower end of the barrier spectrum, which represents the “generating barrier” end, while the upper is “absorbing”. The energy spectrum hence changes in the course of the creep as illustrated by Fig</w:t>
      </w:r>
      <w:r w:rsidR="001F38AE">
        <w:rPr>
          <w:rFonts w:ascii="Times New Roman" w:eastAsia="Times New Roman" w:hAnsi="Times New Roman" w:cs="Times New Roman"/>
          <w:sz w:val="24"/>
          <w:lang w:val="en-US"/>
        </w:rPr>
        <w:t>. 8</w:t>
      </w:r>
      <w:r w:rsidRPr="003252C2">
        <w:rPr>
          <w:rFonts w:ascii="Times New Roman" w:eastAsia="Times New Roman" w:hAnsi="Times New Roman" w:cs="Times New Roman"/>
          <w:sz w:val="24"/>
          <w:lang w:val="en-US"/>
        </w:rPr>
        <w:t xml:space="preserve">, which represents the case of initially uniform distribution of barriers in the assumed interval 0.1-0.9 eV. The graph shows the calculated successive change in the number of barriers of different activation energies as a function of time. At the end of the creep period (stage 5) the number of very low barriers has dropped from the initially assumed number 100 to 1, while those representing 0.5 eV have increased from 100 to about 400 [9]. If the shear stress is kept constant the energy spectrum moves from lower to higher levels in the course of the mobilization of stronger barriers and the system becomes dominated by strong </w:t>
      </w:r>
      <w:proofErr w:type="spellStart"/>
      <w:r w:rsidRPr="003252C2">
        <w:rPr>
          <w:rFonts w:ascii="Times New Roman" w:eastAsia="Times New Roman" w:hAnsi="Times New Roman" w:cs="Times New Roman"/>
          <w:sz w:val="24"/>
          <w:lang w:val="en-US"/>
        </w:rPr>
        <w:t>interparticle</w:t>
      </w:r>
      <w:proofErr w:type="spellEnd"/>
      <w:r w:rsidRPr="003252C2">
        <w:rPr>
          <w:rFonts w:ascii="Times New Roman" w:eastAsia="Times New Roman" w:hAnsi="Times New Roman" w:cs="Times New Roman"/>
          <w:sz w:val="24"/>
          <w:lang w:val="en-US"/>
        </w:rPr>
        <w:t xml:space="preserve"> bonds. </w:t>
      </w:r>
    </w:p>
    <w:p w:rsidR="00FC06A6" w:rsidRPr="003252C2" w:rsidRDefault="00FC06A6" w:rsidP="00FC06A6">
      <w:pPr>
        <w:spacing w:after="0" w:line="240" w:lineRule="auto"/>
        <w:jc w:val="both"/>
        <w:rPr>
          <w:rFonts w:ascii="Times New Roman" w:eastAsia="Times New Roman" w:hAnsi="Times New Roman" w:cs="Times New Roman"/>
          <w:sz w:val="24"/>
          <w:lang w:val="en-US"/>
        </w:rPr>
      </w:pPr>
    </w:p>
    <w:p w:rsidR="00FC06A6" w:rsidRPr="003252C2" w:rsidRDefault="00FC06A6" w:rsidP="00FC06A6">
      <w:pPr>
        <w:spacing w:after="0" w:line="240" w:lineRule="auto"/>
        <w:jc w:val="both"/>
        <w:rPr>
          <w:rFonts w:ascii="Times New Roman" w:eastAsia="Times New Roman" w:hAnsi="Times New Roman" w:cs="Times New Roman"/>
          <w:sz w:val="24"/>
          <w:lang w:val="en-US"/>
        </w:rPr>
      </w:pPr>
      <w:r w:rsidRPr="003252C2">
        <w:rPr>
          <w:rFonts w:ascii="Times New Roman" w:eastAsia="Times New Roman" w:hAnsi="Times New Roman" w:cs="Times New Roman"/>
          <w:sz w:val="24"/>
          <w:lang w:val="en-US"/>
        </w:rPr>
        <w:lastRenderedPageBreak/>
        <w:t xml:space="preserve">The practical meaning of all this is that the large majority of contacting clay aggregates are “hung up” in old natural clay slopes and that they do not exhibit significant creep. High stresses prevail at these contacts but rather small external impact, like pile-driving or road construction close to the crown of the slope can trigger failure. </w:t>
      </w:r>
    </w:p>
    <w:p w:rsidR="00FC06A6" w:rsidRPr="003252C2" w:rsidRDefault="00FC06A6" w:rsidP="00FC06A6">
      <w:pPr>
        <w:spacing w:after="0" w:line="240" w:lineRule="auto"/>
        <w:jc w:val="both"/>
        <w:rPr>
          <w:rFonts w:ascii="Times New Roman" w:eastAsia="Times New Roman" w:hAnsi="Times New Roman" w:cs="Times New Roman"/>
          <w:sz w:val="24"/>
          <w:lang w:val="en-US"/>
        </w:rPr>
      </w:pPr>
    </w:p>
    <w:p w:rsidR="00FC06A6" w:rsidRPr="003252C2" w:rsidRDefault="00FC06A6" w:rsidP="00256821">
      <w:pPr>
        <w:spacing w:after="0" w:line="240" w:lineRule="auto"/>
        <w:jc w:val="center"/>
        <w:rPr>
          <w:rFonts w:ascii="Times New Roman" w:eastAsia="Times New Roman" w:hAnsi="Times New Roman" w:cs="Times New Roman"/>
          <w:sz w:val="24"/>
        </w:rPr>
      </w:pPr>
      <w:r w:rsidRPr="003252C2">
        <w:object w:dxaOrig="4005" w:dyaOrig="5032">
          <v:rect id="rectole0000000005" o:spid="_x0000_i1027" style="width:180.25pt;height:221.5pt" o:ole="" o:preferrelative="t" stroked="f">
            <v:imagedata r:id="rId17" o:title=""/>
          </v:rect>
          <o:OLEObject Type="Embed" ProgID="StaticMetafile" ShapeID="rectole0000000005" DrawAspect="Content" ObjectID="_1498307904" r:id="rId18"/>
        </w:object>
      </w:r>
    </w:p>
    <w:p w:rsidR="00FC06A6" w:rsidRPr="003252C2" w:rsidRDefault="00FC06A6" w:rsidP="00FC06A6">
      <w:pPr>
        <w:spacing w:after="0" w:line="240" w:lineRule="auto"/>
        <w:jc w:val="both"/>
        <w:rPr>
          <w:rFonts w:ascii="Times New Roman" w:eastAsia="Times New Roman" w:hAnsi="Times New Roman" w:cs="Times New Roman"/>
          <w:sz w:val="24"/>
          <w:lang w:val="en-US"/>
        </w:rPr>
      </w:pPr>
      <w:proofErr w:type="gramStart"/>
      <w:r>
        <w:rPr>
          <w:rFonts w:ascii="Times New Roman" w:eastAsia="Times New Roman" w:hAnsi="Times New Roman" w:cs="Times New Roman"/>
          <w:sz w:val="24"/>
          <w:lang w:val="en-US"/>
        </w:rPr>
        <w:t>Fig</w:t>
      </w:r>
      <w:r w:rsidR="001F38AE">
        <w:rPr>
          <w:rFonts w:ascii="Times New Roman" w:eastAsia="Times New Roman" w:hAnsi="Times New Roman" w:cs="Times New Roman"/>
          <w:sz w:val="24"/>
          <w:lang w:val="en-US"/>
        </w:rPr>
        <w:t>. 8</w:t>
      </w:r>
      <w:r w:rsidRPr="003252C2">
        <w:rPr>
          <w:rFonts w:ascii="Times New Roman" w:eastAsia="Times New Roman" w:hAnsi="Times New Roman" w:cs="Times New Roman"/>
          <w:sz w:val="24"/>
          <w:lang w:val="en-US"/>
        </w:rPr>
        <w:t>.</w:t>
      </w:r>
      <w:proofErr w:type="gramEnd"/>
      <w:r w:rsidRPr="003252C2">
        <w:rPr>
          <w:rFonts w:ascii="Times New Roman" w:eastAsia="Times New Roman" w:hAnsi="Times New Roman" w:cs="Times New Roman"/>
          <w:sz w:val="24"/>
          <w:lang w:val="en-US"/>
        </w:rPr>
        <w:t xml:space="preserve"> </w:t>
      </w:r>
      <w:proofErr w:type="gramStart"/>
      <w:r w:rsidRPr="003252C2">
        <w:rPr>
          <w:rFonts w:ascii="Times New Roman" w:eastAsia="Times New Roman" w:hAnsi="Times New Roman" w:cs="Times New Roman"/>
          <w:sz w:val="24"/>
          <w:lang w:val="en-US"/>
        </w:rPr>
        <w:t>Successive change in distribution of energy barriers in the course of transient creep.</w:t>
      </w:r>
      <w:proofErr w:type="gramEnd"/>
      <w:r w:rsidRPr="003252C2">
        <w:rPr>
          <w:rFonts w:ascii="Times New Roman" w:eastAsia="Times New Roman" w:hAnsi="Times New Roman" w:cs="Times New Roman"/>
          <w:sz w:val="24"/>
          <w:lang w:val="en-US"/>
        </w:rPr>
        <w:t xml:space="preserve"> 1, 2, 3 </w:t>
      </w:r>
      <w:proofErr w:type="spellStart"/>
      <w:r w:rsidRPr="003252C2">
        <w:rPr>
          <w:rFonts w:ascii="Times New Roman" w:eastAsia="Times New Roman" w:hAnsi="Times New Roman" w:cs="Times New Roman"/>
          <w:sz w:val="24"/>
          <w:lang w:val="en-US"/>
        </w:rPr>
        <w:t>etc</w:t>
      </w:r>
      <w:proofErr w:type="spellEnd"/>
      <w:r w:rsidRPr="003252C2">
        <w:rPr>
          <w:rFonts w:ascii="Times New Roman" w:eastAsia="Times New Roman" w:hAnsi="Times New Roman" w:cs="Times New Roman"/>
          <w:sz w:val="24"/>
          <w:lang w:val="en-US"/>
        </w:rPr>
        <w:t xml:space="preserve"> denote time stages and </w:t>
      </w:r>
      <w:proofErr w:type="gramStart"/>
      <w:r w:rsidRPr="003252C2">
        <w:rPr>
          <w:rFonts w:ascii="Times New Roman" w:eastAsia="Times New Roman" w:hAnsi="Times New Roman" w:cs="Times New Roman"/>
          <w:i/>
          <w:sz w:val="24"/>
          <w:lang w:val="en-US"/>
        </w:rPr>
        <w:t>n(</w:t>
      </w:r>
      <w:proofErr w:type="spellStart"/>
      <w:proofErr w:type="gramEnd"/>
      <w:r w:rsidRPr="003252C2">
        <w:rPr>
          <w:rFonts w:ascii="Times New Roman" w:eastAsia="Times New Roman" w:hAnsi="Times New Roman" w:cs="Times New Roman"/>
          <w:i/>
          <w:sz w:val="24"/>
          <w:lang w:val="en-US"/>
        </w:rPr>
        <w:t>u,t</w:t>
      </w:r>
      <w:proofErr w:type="spellEnd"/>
      <w:r w:rsidRPr="003252C2">
        <w:rPr>
          <w:rFonts w:ascii="Times New Roman" w:eastAsia="Times New Roman" w:hAnsi="Times New Roman" w:cs="Times New Roman"/>
          <w:i/>
          <w:sz w:val="24"/>
          <w:lang w:val="en-US"/>
        </w:rPr>
        <w:t>)</w:t>
      </w:r>
      <w:r w:rsidRPr="003252C2">
        <w:rPr>
          <w:rFonts w:ascii="Times New Roman" w:eastAsia="Times New Roman" w:hAnsi="Times New Roman" w:cs="Times New Roman"/>
          <w:sz w:val="24"/>
          <w:lang w:val="en-US"/>
        </w:rPr>
        <w:t xml:space="preserve"> the fraction of barriers of energy level </w:t>
      </w:r>
      <w:proofErr w:type="spellStart"/>
      <w:r w:rsidRPr="003252C2">
        <w:rPr>
          <w:rFonts w:ascii="Times New Roman" w:eastAsia="Times New Roman" w:hAnsi="Times New Roman" w:cs="Times New Roman"/>
          <w:i/>
          <w:sz w:val="24"/>
          <w:lang w:val="en-US"/>
        </w:rPr>
        <w:t>u</w:t>
      </w:r>
      <w:r w:rsidRPr="003252C2">
        <w:rPr>
          <w:rFonts w:ascii="Times New Roman" w:eastAsia="Times New Roman" w:hAnsi="Times New Roman" w:cs="Times New Roman"/>
          <w:i/>
          <w:sz w:val="24"/>
          <w:vertAlign w:val="subscript"/>
          <w:lang w:val="en-US"/>
        </w:rPr>
        <w:t>i</w:t>
      </w:r>
      <w:proofErr w:type="spellEnd"/>
      <w:r w:rsidRPr="003252C2">
        <w:rPr>
          <w:rFonts w:ascii="Times New Roman" w:eastAsia="Times New Roman" w:hAnsi="Times New Roman" w:cs="Times New Roman"/>
          <w:sz w:val="24"/>
          <w:lang w:val="en-US"/>
        </w:rPr>
        <w:t>. The initia</w:t>
      </w:r>
      <w:r w:rsidR="00BF59E1">
        <w:rPr>
          <w:rFonts w:ascii="Times New Roman" w:eastAsia="Times New Roman" w:hAnsi="Times New Roman" w:cs="Times New Roman"/>
          <w:sz w:val="24"/>
          <w:lang w:val="en-US"/>
        </w:rPr>
        <w:t>l number of barriers is 1000 [13</w:t>
      </w:r>
      <w:r w:rsidRPr="003252C2">
        <w:rPr>
          <w:rFonts w:ascii="Times New Roman" w:eastAsia="Times New Roman" w:hAnsi="Times New Roman" w:cs="Times New Roman"/>
          <w:sz w:val="24"/>
          <w:lang w:val="en-US"/>
        </w:rPr>
        <w:t xml:space="preserve">]. </w:t>
      </w:r>
    </w:p>
    <w:p w:rsidR="00FC06A6" w:rsidRDefault="00FC06A6" w:rsidP="009E0AFA">
      <w:pPr>
        <w:spacing w:line="240" w:lineRule="auto"/>
        <w:jc w:val="both"/>
        <w:rPr>
          <w:lang w:val="en-GB"/>
        </w:rPr>
      </w:pPr>
    </w:p>
    <w:p w:rsidR="000F191B" w:rsidRDefault="00844EC8" w:rsidP="009E0AFA">
      <w:pPr>
        <w:spacing w:line="240" w:lineRule="auto"/>
        <w:jc w:val="both"/>
        <w:rPr>
          <w:lang w:val="en-GB"/>
        </w:rPr>
      </w:pPr>
      <w:r>
        <w:rPr>
          <w:lang w:val="en-GB"/>
        </w:rPr>
        <w:t xml:space="preserve">The significance of </w:t>
      </w:r>
      <w:proofErr w:type="spellStart"/>
      <w:r w:rsidRPr="002A6039">
        <w:rPr>
          <w:i/>
          <w:lang w:val="en-GB"/>
        </w:rPr>
        <w:t>t</w:t>
      </w:r>
      <w:r w:rsidRPr="002A6039">
        <w:rPr>
          <w:i/>
          <w:vertAlign w:val="subscript"/>
          <w:lang w:val="en-GB"/>
        </w:rPr>
        <w:t>o</w:t>
      </w:r>
      <w:proofErr w:type="spellEnd"/>
      <w:r>
        <w:rPr>
          <w:lang w:val="en-GB"/>
        </w:rPr>
        <w:t xml:space="preserve"> is understood by considering that in the course of applying </w:t>
      </w:r>
      <w:r w:rsidR="00584C00">
        <w:rPr>
          <w:lang w:val="en-GB"/>
        </w:rPr>
        <w:t xml:space="preserve">a </w:t>
      </w:r>
      <w:proofErr w:type="spellStart"/>
      <w:r>
        <w:rPr>
          <w:lang w:val="en-GB"/>
        </w:rPr>
        <w:t>deviatoric</w:t>
      </w:r>
      <w:proofErr w:type="spellEnd"/>
      <w:r>
        <w:rPr>
          <w:lang w:val="en-GB"/>
        </w:rPr>
        <w:t xml:space="preserve"> stress, at the onset of </w:t>
      </w:r>
      <w:proofErr w:type="spellStart"/>
      <w:r>
        <w:rPr>
          <w:lang w:val="en-GB"/>
        </w:rPr>
        <w:t>of</w:t>
      </w:r>
      <w:proofErr w:type="spellEnd"/>
      <w:r>
        <w:rPr>
          <w:lang w:val="en-GB"/>
        </w:rPr>
        <w:t xml:space="preserve"> the creep test, the deviator rises from zero to its nominal, final value. A </w:t>
      </w:r>
      <w:r w:rsidRPr="009C1C50">
        <w:rPr>
          <w:i/>
          <w:lang w:val="en-GB"/>
        </w:rPr>
        <w:t>u</w:t>
      </w:r>
      <w:r>
        <w:rPr>
          <w:lang w:val="en-GB"/>
        </w:rPr>
        <w:t xml:space="preserve">-distribution exists at </w:t>
      </w:r>
      <w:r w:rsidRPr="00D24B5F">
        <w:rPr>
          <w:i/>
          <w:lang w:val="en-GB"/>
        </w:rPr>
        <w:t>t</w:t>
      </w:r>
      <w:r>
        <w:rPr>
          <w:lang w:val="en-GB"/>
        </w:rPr>
        <w:t xml:space="preserve">=0, </w:t>
      </w:r>
      <w:proofErr w:type="spellStart"/>
      <w:r>
        <w:rPr>
          <w:lang w:val="en-GB"/>
        </w:rPr>
        <w:t>i.e</w:t>
      </w:r>
      <w:proofErr w:type="spellEnd"/>
      <w:r>
        <w:rPr>
          <w:lang w:val="en-GB"/>
        </w:rPr>
        <w:t xml:space="preserve">, immediately after full load is reached, which may be regarded as equivalent to one which would have evolved in the material initially free from slip units, </w:t>
      </w:r>
      <w:r w:rsidR="001F38AE">
        <w:rPr>
          <w:lang w:val="en-GB"/>
        </w:rPr>
        <w:t xml:space="preserve">creep </w:t>
      </w:r>
      <w:r>
        <w:rPr>
          <w:lang w:val="en-GB"/>
        </w:rPr>
        <w:t>had taken place for a time t</w:t>
      </w:r>
      <w:r w:rsidRPr="00FD1076">
        <w:rPr>
          <w:vertAlign w:val="subscript"/>
          <w:lang w:val="en-GB"/>
        </w:rPr>
        <w:t>o</w:t>
      </w:r>
      <w:r>
        <w:rPr>
          <w:lang w:val="en-GB"/>
        </w:rPr>
        <w:t xml:space="preserve"> before loading. </w:t>
      </w:r>
      <w:r w:rsidR="00584C00">
        <w:rPr>
          <w:lang w:val="en-GB"/>
        </w:rPr>
        <w:t xml:space="preserve">This behaviour was shown by the rather soft freshwater clay represented by Curve F in Fig.4. Negative </w:t>
      </w:r>
      <w:r w:rsidR="00584C00" w:rsidRPr="002A6039">
        <w:rPr>
          <w:i/>
          <w:lang w:val="en-GB"/>
        </w:rPr>
        <w:t>t</w:t>
      </w:r>
      <w:r w:rsidR="00584C00" w:rsidRPr="002A6039">
        <w:rPr>
          <w:i/>
          <w:vertAlign w:val="subscript"/>
          <w:lang w:val="en-GB"/>
        </w:rPr>
        <w:t>o</w:t>
      </w:r>
      <w:r w:rsidR="00584C00">
        <w:rPr>
          <w:i/>
          <w:vertAlign w:val="subscript"/>
          <w:lang w:val="en-GB"/>
        </w:rPr>
        <w:t xml:space="preserve"> </w:t>
      </w:r>
      <w:proofErr w:type="gramStart"/>
      <w:r w:rsidR="00584C00" w:rsidRPr="00584C00">
        <w:rPr>
          <w:lang w:val="en-GB"/>
        </w:rPr>
        <w:t>has</w:t>
      </w:r>
      <w:proofErr w:type="gramEnd"/>
      <w:r w:rsidR="00584C00" w:rsidRPr="00584C00">
        <w:rPr>
          <w:lang w:val="en-GB"/>
        </w:rPr>
        <w:t xml:space="preserve"> been found</w:t>
      </w:r>
      <w:r w:rsidR="00584C00">
        <w:rPr>
          <w:i/>
          <w:vertAlign w:val="subscript"/>
          <w:lang w:val="en-GB"/>
        </w:rPr>
        <w:t xml:space="preserve"> </w:t>
      </w:r>
      <w:r w:rsidR="00584C00">
        <w:rPr>
          <w:lang w:val="en-GB"/>
        </w:rPr>
        <w:t>for si</w:t>
      </w:r>
      <w:r w:rsidR="00CA277F">
        <w:rPr>
          <w:lang w:val="en-GB"/>
        </w:rPr>
        <w:t>gnificantly cemented clay (Fig.</w:t>
      </w:r>
      <w:r w:rsidR="001F38AE">
        <w:rPr>
          <w:lang w:val="en-GB"/>
        </w:rPr>
        <w:t xml:space="preserve"> 9</w:t>
      </w:r>
      <w:r w:rsidR="00584C00">
        <w:rPr>
          <w:lang w:val="en-GB"/>
        </w:rPr>
        <w:t xml:space="preserve">). </w:t>
      </w:r>
    </w:p>
    <w:p w:rsidR="000F191B" w:rsidRDefault="00733A57" w:rsidP="00256821">
      <w:pPr>
        <w:spacing w:line="240" w:lineRule="auto"/>
        <w:jc w:val="center"/>
        <w:rPr>
          <w:lang w:val="en-GB"/>
        </w:rPr>
      </w:pPr>
      <w:r>
        <w:rPr>
          <w:noProof/>
          <w:lang w:eastAsia="zh-CN"/>
        </w:rPr>
        <w:drawing>
          <wp:inline distT="0" distB="0" distL="0" distR="0">
            <wp:extent cx="5760720" cy="21951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2195195"/>
                    </a:xfrm>
                    <a:prstGeom prst="rect">
                      <a:avLst/>
                    </a:prstGeom>
                  </pic:spPr>
                </pic:pic>
              </a:graphicData>
            </a:graphic>
          </wp:inline>
        </w:drawing>
      </w:r>
    </w:p>
    <w:p w:rsidR="000F191B" w:rsidRPr="00F83729" w:rsidRDefault="000F191B" w:rsidP="000F191B">
      <w:pPr>
        <w:spacing w:line="240" w:lineRule="auto"/>
        <w:ind w:right="1332"/>
        <w:jc w:val="both"/>
        <w:rPr>
          <w:lang w:val="en-GB"/>
        </w:rPr>
      </w:pPr>
      <w:proofErr w:type="gramStart"/>
      <w:r>
        <w:rPr>
          <w:lang w:val="en-GB"/>
        </w:rPr>
        <w:t>Fig</w:t>
      </w:r>
      <w:r w:rsidRPr="00F83729">
        <w:rPr>
          <w:lang w:val="en-GB"/>
        </w:rPr>
        <w:t>.</w:t>
      </w:r>
      <w:r w:rsidR="001F38AE">
        <w:rPr>
          <w:lang w:val="en-GB"/>
        </w:rPr>
        <w:t xml:space="preserve"> 9</w:t>
      </w:r>
      <w:r>
        <w:rPr>
          <w:lang w:val="en-GB"/>
        </w:rPr>
        <w:t>.</w:t>
      </w:r>
      <w:proofErr w:type="gramEnd"/>
      <w:r w:rsidRPr="00F83729">
        <w:rPr>
          <w:lang w:val="en-GB"/>
        </w:rPr>
        <w:t xml:space="preserve"> Generalization of creep curves of log time type</w:t>
      </w:r>
      <w:r>
        <w:rPr>
          <w:lang w:val="en-GB"/>
        </w:rPr>
        <w:t xml:space="preserve"> </w:t>
      </w:r>
      <w:r w:rsidR="00BF59E1">
        <w:rPr>
          <w:lang w:val="en-GB"/>
        </w:rPr>
        <w:t xml:space="preserve">[10]. </w:t>
      </w:r>
      <w:r w:rsidRPr="00F83729">
        <w:rPr>
          <w:lang w:val="en-GB"/>
        </w:rPr>
        <w:t xml:space="preserve"> </w:t>
      </w:r>
    </w:p>
    <w:p w:rsidR="009E0AFA" w:rsidRDefault="00844EC8" w:rsidP="009E0AFA">
      <w:pPr>
        <w:spacing w:line="240" w:lineRule="auto"/>
        <w:jc w:val="both"/>
        <w:rPr>
          <w:lang w:val="en-GB"/>
        </w:rPr>
      </w:pPr>
      <w:r>
        <w:rPr>
          <w:lang w:val="en-GB"/>
        </w:rPr>
        <w:t xml:space="preserve">A simplified interpretation </w:t>
      </w:r>
      <w:r w:rsidR="009E0AFA">
        <w:rPr>
          <w:lang w:val="en-GB"/>
        </w:rPr>
        <w:t>of th</w:t>
      </w:r>
      <w:r w:rsidR="000F191B">
        <w:rPr>
          <w:lang w:val="en-GB"/>
        </w:rPr>
        <w:t xml:space="preserve">e performance of the model </w:t>
      </w:r>
      <w:r w:rsidR="009E0AFA">
        <w:rPr>
          <w:lang w:val="en-GB"/>
        </w:rPr>
        <w:t xml:space="preserve">is that </w:t>
      </w:r>
      <w:r w:rsidR="00FC06A6">
        <w:rPr>
          <w:lang w:val="en-GB"/>
        </w:rPr>
        <w:t xml:space="preserve">at </w:t>
      </w:r>
      <w:r w:rsidR="009E0AFA">
        <w:rPr>
          <w:lang w:val="en-GB"/>
        </w:rPr>
        <w:t xml:space="preserve">the lower end of the energy spectrum </w:t>
      </w:r>
      <w:r w:rsidR="00FC06A6">
        <w:rPr>
          <w:lang w:val="en-GB"/>
        </w:rPr>
        <w:t xml:space="preserve">new energy barriers are generated and at the other end higher energy barriers accumulate while </w:t>
      </w:r>
      <w:r w:rsidR="009E0AFA">
        <w:rPr>
          <w:lang w:val="en-GB"/>
        </w:rPr>
        <w:t xml:space="preserve">weak bonds </w:t>
      </w:r>
      <w:r w:rsidR="00FC06A6">
        <w:rPr>
          <w:lang w:val="en-GB"/>
        </w:rPr>
        <w:t xml:space="preserve">are broken. This leads to a state of successively increased strength and stiffness in </w:t>
      </w:r>
      <w:r w:rsidR="00FC06A6">
        <w:rPr>
          <w:lang w:val="en-GB"/>
        </w:rPr>
        <w:lastRenderedPageBreak/>
        <w:t xml:space="preserve">conjunction with </w:t>
      </w:r>
      <w:r w:rsidR="009E0AFA">
        <w:rPr>
          <w:lang w:val="en-GB"/>
        </w:rPr>
        <w:t>stress transfer from overloaded parts of the microstruct</w:t>
      </w:r>
      <w:r w:rsidR="00FC06A6">
        <w:rPr>
          <w:lang w:val="en-GB"/>
        </w:rPr>
        <w:t>ural networks to stronger parts. T</w:t>
      </w:r>
      <w:r w:rsidR="009E0AFA">
        <w:rPr>
          <w:lang w:val="en-GB"/>
        </w:rPr>
        <w:t xml:space="preserve">he higher barriers </w:t>
      </w:r>
      <w:r w:rsidR="00FC06A6">
        <w:rPr>
          <w:lang w:val="en-GB"/>
        </w:rPr>
        <w:t xml:space="preserve">become </w:t>
      </w:r>
      <w:r w:rsidR="009E0AFA">
        <w:rPr>
          <w:lang w:val="en-GB"/>
        </w:rPr>
        <w:t xml:space="preserve">located in more rigid </w:t>
      </w:r>
      <w:r>
        <w:rPr>
          <w:lang w:val="en-GB"/>
        </w:rPr>
        <w:t xml:space="preserve">and stronger </w:t>
      </w:r>
      <w:r w:rsidR="00FC06A6">
        <w:rPr>
          <w:lang w:val="en-GB"/>
        </w:rPr>
        <w:t xml:space="preserve">microstructural </w:t>
      </w:r>
      <w:r w:rsidR="009E0AFA">
        <w:rPr>
          <w:lang w:val="en-GB"/>
        </w:rPr>
        <w:t>components</w:t>
      </w:r>
      <w:r w:rsidR="00FC06A6">
        <w:rPr>
          <w:lang w:val="en-GB"/>
        </w:rPr>
        <w:t>.</w:t>
      </w:r>
      <w:r w:rsidR="009E0AFA">
        <w:rPr>
          <w:lang w:val="en-GB"/>
        </w:rPr>
        <w:t xml:space="preserve"> </w:t>
      </w:r>
    </w:p>
    <w:p w:rsidR="00CA277F" w:rsidRPr="00CA277F" w:rsidRDefault="009E0AFA" w:rsidP="00CA277F">
      <w:pPr>
        <w:spacing w:line="240" w:lineRule="auto"/>
        <w:jc w:val="both"/>
        <w:rPr>
          <w:lang w:val="en-GB"/>
        </w:rPr>
      </w:pPr>
      <w:r>
        <w:rPr>
          <w:lang w:val="en-GB"/>
        </w:rPr>
        <w:t xml:space="preserve">This model implies, for moderate deviator stresses that allow for microstructural recovery, that the creep strain is as in </w:t>
      </w:r>
      <w:r w:rsidR="00CA277F">
        <w:rPr>
          <w:lang w:val="en-GB"/>
        </w:rPr>
        <w:t xml:space="preserve">the left </w:t>
      </w:r>
      <w:r w:rsidR="00A360CA">
        <w:rPr>
          <w:lang w:val="en-GB"/>
        </w:rPr>
        <w:t>drawing</w:t>
      </w:r>
      <w:r w:rsidR="00CA277F">
        <w:rPr>
          <w:lang w:val="en-GB"/>
        </w:rPr>
        <w:t xml:space="preserve"> of</w:t>
      </w:r>
      <w:r w:rsidR="000F191B">
        <w:rPr>
          <w:lang w:val="en-GB"/>
        </w:rPr>
        <w:t xml:space="preserve"> </w:t>
      </w:r>
      <w:r>
        <w:rPr>
          <w:lang w:val="en-GB"/>
        </w:rPr>
        <w:t>Fig</w:t>
      </w:r>
      <w:r w:rsidR="00CA277F">
        <w:rPr>
          <w:lang w:val="en-GB"/>
        </w:rPr>
        <w:t>.</w:t>
      </w:r>
      <w:r w:rsidR="00D34C9E">
        <w:rPr>
          <w:lang w:val="en-GB"/>
        </w:rPr>
        <w:t xml:space="preserve"> 9</w:t>
      </w:r>
      <w:r>
        <w:rPr>
          <w:lang w:val="en-GB"/>
        </w:rPr>
        <w:t>. If there is successive retardation of the creep rate according to the logarithmic time law</w:t>
      </w:r>
      <w:r w:rsidR="00FC06A6">
        <w:rPr>
          <w:lang w:val="en-GB"/>
        </w:rPr>
        <w:t>,</w:t>
      </w:r>
      <w:r>
        <w:rPr>
          <w:lang w:val="en-GB"/>
        </w:rPr>
        <w:t xml:space="preserve"> failure is not expected even after very long periods of time provided that the particle network remains coherent, which in turn implies that the total strain is not too large. </w:t>
      </w:r>
      <w:r w:rsidR="00A360CA">
        <w:rPr>
          <w:lang w:val="en-GB"/>
        </w:rPr>
        <w:t>F</w:t>
      </w:r>
      <w:r>
        <w:rPr>
          <w:lang w:val="en-GB"/>
        </w:rPr>
        <w:t>urther increase in deviator stress leads to “secondary creep”</w:t>
      </w:r>
      <w:r w:rsidR="00A360CA">
        <w:rPr>
          <w:lang w:val="en-GB"/>
        </w:rPr>
        <w:t xml:space="preserve"> - the horizontal part of the curve</w:t>
      </w:r>
      <w:r>
        <w:rPr>
          <w:lang w:val="en-GB"/>
        </w:rPr>
        <w:t xml:space="preserve"> in </w:t>
      </w:r>
      <w:r w:rsidR="00A360CA">
        <w:rPr>
          <w:lang w:val="en-GB"/>
        </w:rPr>
        <w:t>the right drawing of Fig.</w:t>
      </w:r>
      <w:r w:rsidR="00D34C9E">
        <w:rPr>
          <w:lang w:val="en-GB"/>
        </w:rPr>
        <w:t xml:space="preserve"> 9</w:t>
      </w:r>
      <w:r w:rsidR="00A360CA">
        <w:rPr>
          <w:lang w:val="en-GB"/>
        </w:rPr>
        <w:t xml:space="preserve"> - where </w:t>
      </w:r>
      <w:r>
        <w:rPr>
          <w:lang w:val="en-GB"/>
        </w:rPr>
        <w:t xml:space="preserve">the strain rate tends to be constant and the strain proportional to time. The </w:t>
      </w:r>
      <w:r w:rsidR="000F191B">
        <w:rPr>
          <w:lang w:val="en-GB"/>
        </w:rPr>
        <w:t xml:space="preserve">then </w:t>
      </w:r>
      <w:r>
        <w:rPr>
          <w:lang w:val="en-GB"/>
        </w:rPr>
        <w:t>high creep rate does not allow for microstructural self-repair and the strain eventually becomes crit</w:t>
      </w:r>
      <w:r w:rsidR="000F191B">
        <w:rPr>
          <w:lang w:val="en-GB"/>
        </w:rPr>
        <w:t>ically large</w:t>
      </w:r>
      <w:r w:rsidR="00A360CA">
        <w:rPr>
          <w:lang w:val="en-GB"/>
        </w:rPr>
        <w:t>,</w:t>
      </w:r>
      <w:r w:rsidR="000F191B">
        <w:rPr>
          <w:lang w:val="en-GB"/>
        </w:rPr>
        <w:t xml:space="preserve"> leading to failure</w:t>
      </w:r>
      <w:r>
        <w:rPr>
          <w:lang w:val="en-GB"/>
        </w:rPr>
        <w:t>: comprehensive slip changes the structure without allowing reorganization</w:t>
      </w:r>
      <w:r w:rsidR="000F191B">
        <w:rPr>
          <w:lang w:val="en-GB"/>
        </w:rPr>
        <w:t xml:space="preserve">. </w:t>
      </w:r>
      <w:r>
        <w:rPr>
          <w:lang w:val="en-GB"/>
        </w:rPr>
        <w:t xml:space="preserve">For </w:t>
      </w:r>
      <w:proofErr w:type="spellStart"/>
      <w:r>
        <w:rPr>
          <w:lang w:val="en-GB"/>
        </w:rPr>
        <w:t>smectite</w:t>
      </w:r>
      <w:proofErr w:type="spellEnd"/>
      <w:r>
        <w:rPr>
          <w:lang w:val="en-GB"/>
        </w:rPr>
        <w:t xml:space="preserve"> clay, shear-induced formation of slip units consisting of dispersed stacks of </w:t>
      </w:r>
      <w:r w:rsidR="000F191B">
        <w:rPr>
          <w:lang w:val="en-GB"/>
        </w:rPr>
        <w:t xml:space="preserve">10Å </w:t>
      </w:r>
      <w:proofErr w:type="gramStart"/>
      <w:r w:rsidR="00D34C9E">
        <w:rPr>
          <w:lang w:val="en-GB"/>
        </w:rPr>
        <w:t>lamellae,</w:t>
      </w:r>
      <w:proofErr w:type="gramEnd"/>
      <w:r>
        <w:rPr>
          <w:lang w:val="en-GB"/>
        </w:rPr>
        <w:t xml:space="preserve"> is much more comprehensive than in </w:t>
      </w:r>
      <w:proofErr w:type="spellStart"/>
      <w:r>
        <w:rPr>
          <w:lang w:val="en-GB"/>
        </w:rPr>
        <w:t>illitic</w:t>
      </w:r>
      <w:proofErr w:type="spellEnd"/>
      <w:r>
        <w:rPr>
          <w:lang w:val="en-GB"/>
        </w:rPr>
        <w:t xml:space="preserve"> and kaolinite-rich clays. The successive increase in the number of slip units in fact implies an important self-sealing ability that causes attenuation of the creep rate even for high shear stresses</w:t>
      </w:r>
      <w:r w:rsidR="00A360CA">
        <w:rPr>
          <w:lang w:val="en-GB"/>
        </w:rPr>
        <w:t xml:space="preserve"> (Fig.</w:t>
      </w:r>
      <w:r w:rsidR="00D34C9E">
        <w:rPr>
          <w:lang w:val="en-GB"/>
        </w:rPr>
        <w:t xml:space="preserve"> 10</w:t>
      </w:r>
      <w:r w:rsidR="00CA277F">
        <w:rPr>
          <w:lang w:val="en-GB"/>
        </w:rPr>
        <w:t>)</w:t>
      </w:r>
      <w:r w:rsidR="000F191B">
        <w:rPr>
          <w:lang w:val="en-GB"/>
        </w:rPr>
        <w:t xml:space="preserve">. </w:t>
      </w:r>
      <w:proofErr w:type="spellStart"/>
      <w:r w:rsidR="000F191B">
        <w:rPr>
          <w:lang w:val="en-GB"/>
        </w:rPr>
        <w:t>S</w:t>
      </w:r>
      <w:r>
        <w:rPr>
          <w:lang w:val="en-GB"/>
        </w:rPr>
        <w:t>mectite</w:t>
      </w:r>
      <w:proofErr w:type="spellEnd"/>
      <w:r>
        <w:rPr>
          <w:lang w:val="en-GB"/>
        </w:rPr>
        <w:t xml:space="preserve">-rich clays </w:t>
      </w:r>
      <w:r w:rsidR="000F191B">
        <w:rPr>
          <w:lang w:val="en-GB"/>
        </w:rPr>
        <w:t xml:space="preserve">in fact </w:t>
      </w:r>
      <w:r>
        <w:rPr>
          <w:lang w:val="en-GB"/>
        </w:rPr>
        <w:t xml:space="preserve">behave as viscous fluids at large strain but </w:t>
      </w:r>
      <w:r w:rsidR="000F191B">
        <w:rPr>
          <w:lang w:val="en-GB"/>
        </w:rPr>
        <w:t xml:space="preserve">they </w:t>
      </w:r>
      <w:r>
        <w:rPr>
          <w:lang w:val="en-GB"/>
        </w:rPr>
        <w:t xml:space="preserve">eventually fail by loss of coherence at large strain.  </w:t>
      </w:r>
      <w:r w:rsidR="00CA277F">
        <w:rPr>
          <w:lang w:val="en-GB"/>
        </w:rPr>
        <w:t xml:space="preserve">One finds, from the creep diagrams in Fig.7 </w:t>
      </w:r>
      <w:r w:rsidR="00CA277F" w:rsidRPr="003252C2">
        <w:rPr>
          <w:rFonts w:ascii="Times New Roman" w:eastAsia="Times New Roman" w:hAnsi="Times New Roman" w:cs="Times New Roman"/>
          <w:sz w:val="24"/>
          <w:lang w:val="en-US"/>
        </w:rPr>
        <w:t xml:space="preserve">that the </w:t>
      </w:r>
      <w:proofErr w:type="spellStart"/>
      <w:r w:rsidR="00CA277F" w:rsidRPr="003252C2">
        <w:rPr>
          <w:rFonts w:ascii="Times New Roman" w:eastAsia="Times New Roman" w:hAnsi="Times New Roman" w:cs="Times New Roman"/>
          <w:sz w:val="24"/>
          <w:lang w:val="en-US"/>
        </w:rPr>
        <w:t>behaviour</w:t>
      </w:r>
      <w:proofErr w:type="spellEnd"/>
      <w:r w:rsidR="00CA277F" w:rsidRPr="003252C2">
        <w:rPr>
          <w:rFonts w:ascii="Times New Roman" w:eastAsia="Times New Roman" w:hAnsi="Times New Roman" w:cs="Times New Roman"/>
          <w:sz w:val="24"/>
          <w:lang w:val="en-US"/>
        </w:rPr>
        <w:t xml:space="preserve"> of the </w:t>
      </w:r>
      <w:proofErr w:type="spellStart"/>
      <w:r w:rsidR="00CA277F" w:rsidRPr="003252C2">
        <w:rPr>
          <w:rFonts w:ascii="Times New Roman" w:eastAsia="Times New Roman" w:hAnsi="Times New Roman" w:cs="Times New Roman"/>
          <w:sz w:val="24"/>
          <w:lang w:val="en-US"/>
        </w:rPr>
        <w:t>smectite</w:t>
      </w:r>
      <w:proofErr w:type="spellEnd"/>
      <w:r w:rsidR="00CA277F" w:rsidRPr="003252C2">
        <w:rPr>
          <w:rFonts w:ascii="Times New Roman" w:eastAsia="Times New Roman" w:hAnsi="Times New Roman" w:cs="Times New Roman"/>
          <w:sz w:val="24"/>
          <w:lang w:val="en-US"/>
        </w:rPr>
        <w:t xml:space="preserve"> clay for the low shear stress 6 </w:t>
      </w:r>
      <w:proofErr w:type="spellStart"/>
      <w:r w:rsidR="00CA277F" w:rsidRPr="003252C2">
        <w:rPr>
          <w:rFonts w:ascii="Times New Roman" w:eastAsia="Times New Roman" w:hAnsi="Times New Roman" w:cs="Times New Roman"/>
          <w:sz w:val="24"/>
          <w:lang w:val="en-US"/>
        </w:rPr>
        <w:t>kPa</w:t>
      </w:r>
      <w:proofErr w:type="spellEnd"/>
      <w:r w:rsidR="00CA277F" w:rsidRPr="003252C2">
        <w:rPr>
          <w:rFonts w:ascii="Times New Roman" w:eastAsia="Times New Roman" w:hAnsi="Times New Roman" w:cs="Times New Roman"/>
          <w:sz w:val="24"/>
          <w:lang w:val="en-US"/>
        </w:rPr>
        <w:t xml:space="preserve">, i.e. about 25 % of the </w:t>
      </w:r>
      <w:r w:rsidR="00CA277F">
        <w:rPr>
          <w:rFonts w:ascii="Times New Roman" w:eastAsia="Times New Roman" w:hAnsi="Times New Roman" w:cs="Times New Roman"/>
          <w:sz w:val="24"/>
          <w:lang w:val="en-US"/>
        </w:rPr>
        <w:t xml:space="preserve">shear strength </w:t>
      </w:r>
      <w:r w:rsidR="00CA277F" w:rsidRPr="003252C2">
        <w:rPr>
          <w:rFonts w:ascii="Times New Roman" w:eastAsia="Times New Roman" w:hAnsi="Times New Roman" w:cs="Times New Roman"/>
          <w:sz w:val="24"/>
          <w:lang w:val="en-US"/>
        </w:rPr>
        <w:t xml:space="preserve">23 </w:t>
      </w:r>
      <w:proofErr w:type="spellStart"/>
      <w:r w:rsidR="00CA277F" w:rsidRPr="003252C2">
        <w:rPr>
          <w:rFonts w:ascii="Times New Roman" w:eastAsia="Times New Roman" w:hAnsi="Times New Roman" w:cs="Times New Roman"/>
          <w:sz w:val="24"/>
          <w:lang w:val="en-US"/>
        </w:rPr>
        <w:t>kPa</w:t>
      </w:r>
      <w:proofErr w:type="spellEnd"/>
      <w:r w:rsidR="00CA277F" w:rsidRPr="003252C2">
        <w:rPr>
          <w:rFonts w:ascii="Times New Roman" w:eastAsia="Times New Roman" w:hAnsi="Times New Roman" w:cs="Times New Roman"/>
          <w:sz w:val="24"/>
          <w:lang w:val="en-US"/>
        </w:rPr>
        <w:t>, represents primary creep of Eq.</w:t>
      </w:r>
      <w:r w:rsidR="00D34C9E">
        <w:rPr>
          <w:rFonts w:ascii="Times New Roman" w:eastAsia="Times New Roman" w:hAnsi="Times New Roman" w:cs="Times New Roman"/>
          <w:sz w:val="24"/>
          <w:lang w:val="en-US"/>
        </w:rPr>
        <w:t xml:space="preserve"> (</w:t>
      </w:r>
      <w:r w:rsidR="00CA277F" w:rsidRPr="003252C2">
        <w:rPr>
          <w:rFonts w:ascii="Times New Roman" w:eastAsia="Times New Roman" w:hAnsi="Times New Roman" w:cs="Times New Roman"/>
          <w:sz w:val="24"/>
          <w:lang w:val="en-US"/>
        </w:rPr>
        <w:t>3</w:t>
      </w:r>
      <w:r w:rsidR="00D34C9E">
        <w:rPr>
          <w:rFonts w:ascii="Times New Roman" w:eastAsia="Times New Roman" w:hAnsi="Times New Roman" w:cs="Times New Roman"/>
          <w:sz w:val="24"/>
          <w:lang w:val="en-US"/>
        </w:rPr>
        <w:t>)</w:t>
      </w:r>
      <w:r w:rsidR="00CA277F" w:rsidRPr="003252C2">
        <w:rPr>
          <w:rFonts w:ascii="Times New Roman" w:eastAsia="Times New Roman" w:hAnsi="Times New Roman" w:cs="Times New Roman"/>
          <w:sz w:val="24"/>
          <w:lang w:val="en-US"/>
        </w:rPr>
        <w:t xml:space="preserve"> type. </w:t>
      </w:r>
    </w:p>
    <w:p w:rsidR="00CA277F" w:rsidRPr="003252C2" w:rsidRDefault="00733A57" w:rsidP="00CA277F">
      <w:pPr>
        <w:spacing w:after="120" w:line="240" w:lineRule="auto"/>
        <w:ind w:right="-108"/>
        <w:jc w:val="both"/>
        <w:rPr>
          <w:rFonts w:ascii="Times New Roman" w:eastAsia="Times New Roman" w:hAnsi="Times New Roman" w:cs="Times New Roman"/>
          <w:b/>
          <w:sz w:val="24"/>
          <w:szCs w:val="24"/>
          <w:lang w:val="en-US" w:eastAsia="sv-SE"/>
        </w:rPr>
      </w:pPr>
      <w:r>
        <w:rPr>
          <w:rFonts w:ascii="Times New Roman" w:eastAsia="Times New Roman" w:hAnsi="Times New Roman" w:cs="Times New Roman"/>
          <w:b/>
          <w:noProof/>
          <w:sz w:val="24"/>
          <w:szCs w:val="24"/>
          <w:lang w:eastAsia="zh-CN"/>
        </w:rPr>
        <w:drawing>
          <wp:inline distT="0" distB="0" distL="0" distR="0">
            <wp:extent cx="5760720" cy="2795905"/>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0.jpg"/>
                    <pic:cNvPicPr/>
                  </pic:nvPicPr>
                  <pic:blipFill>
                    <a:blip r:embed="rId20">
                      <a:extLst>
                        <a:ext uri="{28A0092B-C50C-407E-A947-70E740481C1C}">
                          <a14:useLocalDpi xmlns:a14="http://schemas.microsoft.com/office/drawing/2010/main" val="0"/>
                        </a:ext>
                      </a:extLst>
                    </a:blip>
                    <a:stretch>
                      <a:fillRect/>
                    </a:stretch>
                  </pic:blipFill>
                  <pic:spPr>
                    <a:xfrm>
                      <a:off x="0" y="0"/>
                      <a:ext cx="5760720" cy="2795905"/>
                    </a:xfrm>
                    <a:prstGeom prst="rect">
                      <a:avLst/>
                    </a:prstGeom>
                  </pic:spPr>
                </pic:pic>
              </a:graphicData>
            </a:graphic>
          </wp:inline>
        </w:drawing>
      </w:r>
    </w:p>
    <w:p w:rsidR="009802EE" w:rsidRPr="009802EE" w:rsidRDefault="00CA277F" w:rsidP="00CA277F">
      <w:pPr>
        <w:spacing w:after="120" w:line="240" w:lineRule="auto"/>
        <w:ind w:right="-108"/>
        <w:jc w:val="both"/>
        <w:rPr>
          <w:rFonts w:ascii="Times New Roman" w:hAnsi="Times New Roman" w:cs="Times New Roman"/>
          <w:sz w:val="24"/>
          <w:szCs w:val="24"/>
          <w:lang w:val="en-US" w:eastAsia="zh-CN"/>
        </w:rPr>
      </w:pPr>
      <w:r>
        <w:rPr>
          <w:rFonts w:ascii="Times New Roman" w:eastAsia="Times New Roman" w:hAnsi="Times New Roman" w:cs="Times New Roman"/>
          <w:sz w:val="24"/>
          <w:szCs w:val="24"/>
          <w:lang w:val="en-US" w:eastAsia="sv-SE"/>
        </w:rPr>
        <w:t>Fig</w:t>
      </w:r>
      <w:r w:rsidRPr="003252C2">
        <w:rPr>
          <w:rFonts w:ascii="Times New Roman" w:eastAsia="Times New Roman" w:hAnsi="Times New Roman" w:cs="Times New Roman"/>
          <w:sz w:val="24"/>
          <w:szCs w:val="24"/>
          <w:lang w:val="en-US" w:eastAsia="sv-SE"/>
        </w:rPr>
        <w:t>.</w:t>
      </w:r>
      <w:r w:rsidR="00D34C9E">
        <w:rPr>
          <w:rFonts w:ascii="Times New Roman" w:eastAsia="Times New Roman" w:hAnsi="Times New Roman" w:cs="Times New Roman"/>
          <w:sz w:val="24"/>
          <w:szCs w:val="24"/>
          <w:lang w:val="en-US" w:eastAsia="sv-SE"/>
        </w:rPr>
        <w:t xml:space="preserve"> 10</w:t>
      </w:r>
      <w:r w:rsidRPr="003252C2">
        <w:rPr>
          <w:rFonts w:ascii="Times New Roman" w:eastAsia="Times New Roman" w:hAnsi="Times New Roman" w:cs="Times New Roman"/>
          <w:sz w:val="24"/>
          <w:szCs w:val="24"/>
          <w:lang w:val="en-US" w:eastAsia="sv-SE"/>
        </w:rPr>
        <w:t xml:space="preserve"> Creep of </w:t>
      </w:r>
      <w:proofErr w:type="spellStart"/>
      <w:r w:rsidRPr="003252C2">
        <w:rPr>
          <w:rFonts w:ascii="Times New Roman" w:eastAsia="Times New Roman" w:hAnsi="Times New Roman" w:cs="Times New Roman"/>
          <w:sz w:val="24"/>
          <w:szCs w:val="24"/>
          <w:lang w:val="en-US" w:eastAsia="sv-SE"/>
        </w:rPr>
        <w:t>smectite</w:t>
      </w:r>
      <w:proofErr w:type="spellEnd"/>
      <w:r w:rsidRPr="003252C2">
        <w:rPr>
          <w:rFonts w:ascii="Times New Roman" w:eastAsia="Times New Roman" w:hAnsi="Times New Roman" w:cs="Times New Roman"/>
          <w:sz w:val="24"/>
          <w:szCs w:val="24"/>
          <w:lang w:val="en-US" w:eastAsia="sv-SE"/>
        </w:rPr>
        <w:t>-rich clay (MX-80) with a density at saturation with distilled water of 1500 kg/m</w:t>
      </w:r>
      <w:r w:rsidRPr="003252C2">
        <w:rPr>
          <w:rFonts w:ascii="Times New Roman" w:eastAsia="Times New Roman" w:hAnsi="Times New Roman" w:cs="Times New Roman"/>
          <w:sz w:val="24"/>
          <w:szCs w:val="24"/>
          <w:vertAlign w:val="superscript"/>
          <w:lang w:val="en-US" w:eastAsia="sv-SE"/>
        </w:rPr>
        <w:t>3</w:t>
      </w:r>
      <w:r w:rsidRPr="003252C2">
        <w:rPr>
          <w:rFonts w:ascii="Times New Roman" w:eastAsia="Times New Roman" w:hAnsi="Times New Roman" w:cs="Times New Roman"/>
          <w:sz w:val="24"/>
          <w:szCs w:val="24"/>
          <w:lang w:val="en-US" w:eastAsia="sv-SE"/>
        </w:rPr>
        <w:t xml:space="preserve">. Left: steeply declining curve representing primary creep obtained for the shear stress 6 </w:t>
      </w:r>
      <w:proofErr w:type="spellStart"/>
      <w:r w:rsidRPr="003252C2">
        <w:rPr>
          <w:rFonts w:ascii="Times New Roman" w:eastAsia="Times New Roman" w:hAnsi="Times New Roman" w:cs="Times New Roman"/>
          <w:sz w:val="24"/>
          <w:szCs w:val="24"/>
          <w:lang w:val="en-US" w:eastAsia="sv-SE"/>
        </w:rPr>
        <w:t>kPa</w:t>
      </w:r>
      <w:proofErr w:type="spellEnd"/>
      <w:r w:rsidRPr="003252C2">
        <w:rPr>
          <w:rFonts w:ascii="Times New Roman" w:eastAsia="Times New Roman" w:hAnsi="Times New Roman" w:cs="Times New Roman"/>
          <w:sz w:val="24"/>
          <w:szCs w:val="24"/>
          <w:lang w:val="en-US" w:eastAsia="sv-SE"/>
        </w:rPr>
        <w:t xml:space="preserve">. Right: nearly constant strain rate representing secondary creep after increasing the shear stress to 23 </w:t>
      </w:r>
      <w:proofErr w:type="spellStart"/>
      <w:r w:rsidRPr="003252C2">
        <w:rPr>
          <w:rFonts w:ascii="Times New Roman" w:eastAsia="Times New Roman" w:hAnsi="Times New Roman" w:cs="Times New Roman"/>
          <w:sz w:val="24"/>
          <w:szCs w:val="24"/>
          <w:lang w:val="en-US" w:eastAsia="sv-SE"/>
        </w:rPr>
        <w:t>kPa</w:t>
      </w:r>
      <w:proofErr w:type="spellEnd"/>
      <w:r w:rsidRPr="003252C2">
        <w:rPr>
          <w:rFonts w:ascii="Times New Roman" w:eastAsia="Times New Roman" w:hAnsi="Times New Roman" w:cs="Times New Roman"/>
          <w:sz w:val="24"/>
          <w:szCs w:val="24"/>
          <w:lang w:val="en-US" w:eastAsia="sv-SE"/>
        </w:rPr>
        <w:t xml:space="preserve"> </w:t>
      </w:r>
      <w:r w:rsidR="00BF59E1" w:rsidRPr="00BF59E1">
        <w:rPr>
          <w:rFonts w:ascii="Times New Roman" w:eastAsia="Times New Roman" w:hAnsi="Times New Roman" w:cs="Times New Roman"/>
          <w:sz w:val="24"/>
          <w:szCs w:val="24"/>
          <w:lang w:val="en-US" w:eastAsia="sv-SE"/>
        </w:rPr>
        <w:t xml:space="preserve">[15]. </w:t>
      </w:r>
    </w:p>
    <w:p w:rsidR="00FC06A6" w:rsidRPr="00A360CA" w:rsidRDefault="00FC06A6" w:rsidP="00FC06A6">
      <w:pPr>
        <w:spacing w:line="240" w:lineRule="auto"/>
        <w:jc w:val="both"/>
        <w:rPr>
          <w:rFonts w:ascii="Times New Roman" w:eastAsia="Times New Roman" w:hAnsi="Times New Roman" w:cs="Times New Roman"/>
          <w:sz w:val="24"/>
          <w:szCs w:val="24"/>
          <w:lang w:val="en-US"/>
        </w:rPr>
      </w:pPr>
      <w:r w:rsidRPr="003252C2">
        <w:rPr>
          <w:rFonts w:ascii="Times New Roman" w:eastAsia="Times New Roman" w:hAnsi="Times New Roman" w:cs="Times New Roman"/>
          <w:sz w:val="24"/>
          <w:szCs w:val="24"/>
          <w:lang w:val="en-US"/>
        </w:rPr>
        <w:t xml:space="preserve">A couple of decades after completing the construction it </w:t>
      </w:r>
      <w:proofErr w:type="gramStart"/>
      <w:r w:rsidRPr="003252C2">
        <w:rPr>
          <w:rFonts w:ascii="Times New Roman" w:eastAsia="Times New Roman" w:hAnsi="Times New Roman" w:cs="Times New Roman"/>
          <w:sz w:val="24"/>
          <w:szCs w:val="24"/>
          <w:lang w:val="en-US"/>
        </w:rPr>
        <w:t>was</w:t>
      </w:r>
      <w:proofErr w:type="gramEnd"/>
      <w:r w:rsidRPr="003252C2">
        <w:rPr>
          <w:rFonts w:ascii="Times New Roman" w:eastAsia="Times New Roman" w:hAnsi="Times New Roman" w:cs="Times New Roman"/>
          <w:sz w:val="24"/>
          <w:szCs w:val="24"/>
          <w:lang w:val="en-US"/>
        </w:rPr>
        <w:t xml:space="preserve"> decided to measure the creep rate of the slopes in four sections. A theodolite was mounted in specially constructed wells with accurately measured positions, from the bottom of which flexible tubes were inserted in vertical boreholes for measuring horizontal strain. The tubes were anchored in moraine at 10 m depth. Recording of the horizontal displacement of their vertical </w:t>
      </w:r>
      <w:r>
        <w:rPr>
          <w:rFonts w:ascii="Times New Roman" w:eastAsia="Times New Roman" w:hAnsi="Times New Roman" w:cs="Times New Roman"/>
          <w:sz w:val="24"/>
          <w:szCs w:val="24"/>
          <w:lang w:val="en-US"/>
        </w:rPr>
        <w:t xml:space="preserve">axes were made </w:t>
      </w:r>
      <w:r w:rsidR="00A360CA">
        <w:rPr>
          <w:rFonts w:ascii="Times New Roman" w:eastAsia="Times New Roman" w:hAnsi="Times New Roman" w:cs="Times New Roman"/>
          <w:sz w:val="24"/>
          <w:szCs w:val="24"/>
          <w:lang w:val="en-US"/>
        </w:rPr>
        <w:t xml:space="preserve">in </w:t>
      </w:r>
      <w:r w:rsidRPr="003252C2">
        <w:rPr>
          <w:rFonts w:ascii="Times New Roman" w:eastAsia="Times New Roman" w:hAnsi="Times New Roman" w:cs="Times New Roman"/>
          <w:sz w:val="24"/>
          <w:szCs w:val="24"/>
          <w:lang w:val="en-US"/>
        </w:rPr>
        <w:t>December 1962 and January 1963</w:t>
      </w:r>
      <w:r w:rsidR="00A360CA">
        <w:rPr>
          <w:rFonts w:ascii="Times New Roman" w:eastAsia="Times New Roman" w:hAnsi="Times New Roman" w:cs="Times New Roman"/>
          <w:sz w:val="24"/>
          <w:szCs w:val="24"/>
          <w:lang w:val="en-US"/>
        </w:rPr>
        <w:t>,</w:t>
      </w:r>
      <w:r w:rsidRPr="003252C2">
        <w:rPr>
          <w:rFonts w:ascii="Times New Roman" w:eastAsia="Times New Roman" w:hAnsi="Times New Roman" w:cs="Times New Roman"/>
          <w:sz w:val="24"/>
          <w:szCs w:val="24"/>
          <w:lang w:val="en-US"/>
        </w:rPr>
        <w:t xml:space="preserve"> from which one concluded that creep strain in this period occurred only in one section (1675) where it amounted to about 3 mm at 1 m depth, 6 mm at 3 m, 8 mm at 4 m, </w:t>
      </w:r>
      <w:r>
        <w:rPr>
          <w:rFonts w:ascii="Times New Roman" w:eastAsia="Times New Roman" w:hAnsi="Times New Roman" w:cs="Times New Roman"/>
          <w:sz w:val="24"/>
          <w:szCs w:val="24"/>
          <w:lang w:val="en-US"/>
        </w:rPr>
        <w:t xml:space="preserve">and </w:t>
      </w:r>
      <w:r w:rsidR="00BF59E1">
        <w:rPr>
          <w:rFonts w:ascii="Times New Roman" w:eastAsia="Times New Roman" w:hAnsi="Times New Roman" w:cs="Times New Roman"/>
          <w:sz w:val="24"/>
          <w:szCs w:val="24"/>
          <w:lang w:val="en-US"/>
        </w:rPr>
        <w:t>4 mm at 7 m depth [6</w:t>
      </w:r>
      <w:r w:rsidRPr="003252C2">
        <w:rPr>
          <w:rFonts w:ascii="Times New Roman" w:eastAsia="Times New Roman" w:hAnsi="Times New Roman" w:cs="Times New Roman"/>
          <w:sz w:val="24"/>
          <w:szCs w:val="24"/>
          <w:lang w:val="en-US"/>
        </w:rPr>
        <w:t xml:space="preserve">]. The accuracy of the measurements was limited because of temperature impact on the reference points and the only safe conclusion was that the shear displacements were confined to 3 to 5 m depth of the slope. This agrees with the location of the zone with highest shear stresses. </w:t>
      </w:r>
    </w:p>
    <w:p w:rsidR="00F60380" w:rsidRPr="000F191B" w:rsidRDefault="000F191B" w:rsidP="00F60380">
      <w:pPr>
        <w:spacing w:line="240" w:lineRule="auto"/>
        <w:jc w:val="both"/>
        <w:rPr>
          <w:rFonts w:ascii="Times New Roman" w:hAnsi="Times New Roman" w:cs="Times New Roman"/>
          <w:b/>
          <w:color w:val="333333"/>
          <w:sz w:val="24"/>
          <w:szCs w:val="24"/>
          <w:shd w:val="clear" w:color="auto" w:fill="FFFFFF"/>
          <w:lang w:val="en-US"/>
        </w:rPr>
      </w:pPr>
      <w:r w:rsidRPr="000F191B">
        <w:rPr>
          <w:rFonts w:ascii="Times New Roman" w:hAnsi="Times New Roman" w:cs="Times New Roman"/>
          <w:b/>
          <w:color w:val="333333"/>
          <w:sz w:val="24"/>
          <w:szCs w:val="24"/>
          <w:shd w:val="clear" w:color="auto" w:fill="FFFFFF"/>
          <w:lang w:val="en-US"/>
        </w:rPr>
        <w:lastRenderedPageBreak/>
        <w:t>3.4 Application to slope stability</w:t>
      </w:r>
    </w:p>
    <w:p w:rsidR="00A360CA" w:rsidRPr="00A360CA" w:rsidRDefault="00CA277F" w:rsidP="00DD0D17">
      <w:pPr>
        <w:spacing w:line="240" w:lineRule="auto"/>
        <w:jc w:val="both"/>
        <w:rPr>
          <w:rFonts w:ascii="Times New Roman" w:hAnsi="Times New Roman" w:cs="Times New Roman"/>
          <w:color w:val="222222"/>
          <w:sz w:val="24"/>
          <w:szCs w:val="24"/>
          <w:shd w:val="clear" w:color="auto" w:fill="FFFFFF"/>
          <w:lang w:val="en-US"/>
        </w:rPr>
      </w:pPr>
      <w:r w:rsidRPr="003252C2">
        <w:rPr>
          <w:rFonts w:ascii="Times New Roman" w:eastAsia="Times New Roman" w:hAnsi="Times New Roman" w:cs="Times New Roman"/>
          <w:sz w:val="24"/>
          <w:szCs w:val="24"/>
          <w:lang w:val="en-US"/>
        </w:rPr>
        <w:t>M</w:t>
      </w:r>
      <w:r w:rsidRPr="003252C2">
        <w:rPr>
          <w:rFonts w:ascii="Times New Roman" w:hAnsi="Times New Roman" w:cs="Times New Roman"/>
          <w:color w:val="222222"/>
          <w:sz w:val="24"/>
          <w:szCs w:val="24"/>
          <w:shd w:val="clear" w:color="auto" w:fill="FFFFFF"/>
          <w:lang w:val="en-US"/>
        </w:rPr>
        <w:t>ovements and failure of cuts and natural slopes have been reported and discussed by</w:t>
      </w:r>
      <w:r w:rsidRPr="003252C2">
        <w:rPr>
          <w:rFonts w:ascii="Times New Roman" w:eastAsia="Times New Roman" w:hAnsi="Times New Roman" w:cs="Times New Roman"/>
          <w:sz w:val="24"/>
          <w:szCs w:val="24"/>
          <w:lang w:val="en-US"/>
        </w:rPr>
        <w:t xml:space="preserve"> </w:t>
      </w:r>
      <w:proofErr w:type="spellStart"/>
      <w:r w:rsidRPr="003252C2">
        <w:rPr>
          <w:rFonts w:ascii="Times New Roman" w:eastAsia="Times New Roman" w:hAnsi="Times New Roman" w:cs="Times New Roman"/>
          <w:sz w:val="24"/>
          <w:szCs w:val="24"/>
          <w:lang w:val="en-US"/>
        </w:rPr>
        <w:t>Leroueil</w:t>
      </w:r>
      <w:proofErr w:type="spellEnd"/>
      <w:r w:rsidRPr="003252C2">
        <w:rPr>
          <w:rFonts w:ascii="Times New Roman" w:eastAsia="Times New Roman" w:hAnsi="Times New Roman" w:cs="Times New Roman"/>
          <w:sz w:val="24"/>
          <w:szCs w:val="24"/>
          <w:lang w:val="en-US"/>
        </w:rPr>
        <w:t xml:space="preserve"> </w:t>
      </w:r>
      <w:r w:rsidRPr="003252C2">
        <w:rPr>
          <w:rFonts w:ascii="Times New Roman" w:hAnsi="Times New Roman" w:cs="Times New Roman"/>
          <w:color w:val="222222"/>
          <w:sz w:val="24"/>
          <w:szCs w:val="24"/>
          <w:shd w:val="clear" w:color="auto" w:fill="FFFFFF"/>
          <w:lang w:val="en-US"/>
        </w:rPr>
        <w:t xml:space="preserve">and </w:t>
      </w:r>
      <w:proofErr w:type="spellStart"/>
      <w:r w:rsidRPr="003252C2">
        <w:rPr>
          <w:rFonts w:ascii="Times New Roman" w:hAnsi="Times New Roman" w:cs="Times New Roman"/>
          <w:color w:val="222222"/>
          <w:sz w:val="24"/>
          <w:szCs w:val="24"/>
          <w:shd w:val="clear" w:color="auto" w:fill="FFFFFF"/>
          <w:lang w:val="en-US"/>
        </w:rPr>
        <w:t>Tavernas</w:t>
      </w:r>
      <w:proofErr w:type="spellEnd"/>
      <w:r w:rsidRPr="003252C2">
        <w:rPr>
          <w:rFonts w:ascii="Times New Roman" w:hAnsi="Times New Roman" w:cs="Times New Roman"/>
          <w:color w:val="222222"/>
          <w:sz w:val="24"/>
          <w:szCs w:val="24"/>
          <w:shd w:val="clear" w:color="auto" w:fill="FFFFFF"/>
          <w:lang w:val="en-US"/>
        </w:rPr>
        <w:t xml:space="preserve"> </w:t>
      </w:r>
      <w:r w:rsidR="00BF59E1" w:rsidRPr="00BF59E1">
        <w:rPr>
          <w:rFonts w:ascii="Times New Roman" w:hAnsi="Times New Roman" w:cs="Times New Roman"/>
          <w:color w:val="222222"/>
          <w:sz w:val="24"/>
          <w:szCs w:val="24"/>
          <w:shd w:val="clear" w:color="auto" w:fill="FFFFFF"/>
          <w:lang w:val="en-US"/>
        </w:rPr>
        <w:t>[16,17</w:t>
      </w:r>
      <w:r w:rsidRPr="00BF59E1">
        <w:rPr>
          <w:rFonts w:ascii="Times New Roman" w:hAnsi="Times New Roman" w:cs="Times New Roman"/>
          <w:color w:val="222222"/>
          <w:sz w:val="24"/>
          <w:szCs w:val="24"/>
          <w:shd w:val="clear" w:color="auto" w:fill="FFFFFF"/>
          <w:lang w:val="en-US"/>
        </w:rPr>
        <w:t>]</w:t>
      </w:r>
      <w:r w:rsidR="00180ED4">
        <w:rPr>
          <w:rFonts w:ascii="Times New Roman" w:hAnsi="Times New Roman" w:cs="Times New Roman"/>
          <w:color w:val="222222"/>
          <w:sz w:val="24"/>
          <w:szCs w:val="24"/>
          <w:shd w:val="clear" w:color="auto" w:fill="FFFFFF"/>
          <w:lang w:val="en-US"/>
        </w:rPr>
        <w:t xml:space="preserve"> </w:t>
      </w:r>
      <w:r w:rsidRPr="003252C2">
        <w:rPr>
          <w:rFonts w:ascii="Times New Roman" w:hAnsi="Times New Roman" w:cs="Times New Roman"/>
          <w:color w:val="222222"/>
          <w:sz w:val="24"/>
          <w:szCs w:val="24"/>
          <w:shd w:val="clear" w:color="auto" w:fill="FFFFFF"/>
          <w:lang w:val="en-US"/>
        </w:rPr>
        <w:t>who defined and described different stages of slope movements: pre-failure, failure, post-failure and reactivation</w:t>
      </w:r>
      <w:r w:rsidR="00180ED4">
        <w:rPr>
          <w:rFonts w:ascii="Times New Roman" w:hAnsi="Times New Roman" w:cs="Times New Roman"/>
          <w:color w:val="222222"/>
          <w:sz w:val="24"/>
          <w:szCs w:val="24"/>
          <w:shd w:val="clear" w:color="auto" w:fill="FFFFFF"/>
          <w:lang w:val="en-US"/>
        </w:rPr>
        <w:t xml:space="preserve"> (cf. also [18] and [19])</w:t>
      </w:r>
      <w:r w:rsidRPr="003252C2">
        <w:rPr>
          <w:rFonts w:ascii="Times New Roman" w:hAnsi="Times New Roman" w:cs="Times New Roman"/>
          <w:color w:val="222222"/>
          <w:sz w:val="24"/>
          <w:szCs w:val="24"/>
          <w:shd w:val="clear" w:color="auto" w:fill="FFFFFF"/>
          <w:lang w:val="en-US"/>
        </w:rPr>
        <w:t>. They put emphasis on the origin and function</w:t>
      </w:r>
      <w:r>
        <w:rPr>
          <w:rFonts w:ascii="Times New Roman" w:hAnsi="Times New Roman" w:cs="Times New Roman"/>
          <w:color w:val="222222"/>
          <w:sz w:val="24"/>
          <w:szCs w:val="24"/>
          <w:shd w:val="clear" w:color="auto" w:fill="FFFFFF"/>
          <w:lang w:val="en-US"/>
        </w:rPr>
        <w:t xml:space="preserve"> of brittleness of soils and their practical importance</w:t>
      </w:r>
      <w:r w:rsidRPr="003252C2">
        <w:rPr>
          <w:rFonts w:ascii="Times New Roman" w:hAnsi="Times New Roman" w:cs="Times New Roman"/>
          <w:color w:val="222222"/>
          <w:sz w:val="24"/>
          <w:szCs w:val="24"/>
          <w:shd w:val="clear" w:color="auto" w:fill="FFFFFF"/>
          <w:lang w:val="en-US"/>
        </w:rPr>
        <w:t xml:space="preserve"> for the progressive failure developing at the pre-failure stage. </w:t>
      </w:r>
      <w:r w:rsidR="00FC06A6">
        <w:rPr>
          <w:rFonts w:ascii="Times New Roman" w:hAnsi="Times New Roman" w:cs="Times New Roman"/>
          <w:color w:val="222222"/>
          <w:sz w:val="24"/>
          <w:szCs w:val="24"/>
          <w:shd w:val="clear" w:color="auto" w:fill="FFFFFF"/>
          <w:lang w:val="en-US"/>
        </w:rPr>
        <w:t>P</w:t>
      </w:r>
      <w:r w:rsidRPr="003252C2">
        <w:rPr>
          <w:rFonts w:ascii="Times New Roman" w:hAnsi="Times New Roman" w:cs="Times New Roman"/>
          <w:color w:val="222222"/>
          <w:sz w:val="24"/>
          <w:szCs w:val="24"/>
          <w:shd w:val="clear" w:color="auto" w:fill="FFFFFF"/>
          <w:lang w:val="en-US"/>
        </w:rPr>
        <w:t>recipitation of cementing substances</w:t>
      </w:r>
      <w:r w:rsidR="00FC06A6">
        <w:rPr>
          <w:rFonts w:ascii="Times New Roman" w:hAnsi="Times New Roman" w:cs="Times New Roman"/>
          <w:color w:val="222222"/>
          <w:sz w:val="24"/>
          <w:szCs w:val="24"/>
          <w:shd w:val="clear" w:color="auto" w:fill="FFFFFF"/>
          <w:lang w:val="en-US"/>
        </w:rPr>
        <w:t xml:space="preserve"> </w:t>
      </w:r>
      <w:r w:rsidR="00A360CA">
        <w:rPr>
          <w:rFonts w:ascii="Times New Roman" w:hAnsi="Times New Roman" w:cs="Times New Roman"/>
          <w:color w:val="222222"/>
          <w:sz w:val="24"/>
          <w:szCs w:val="24"/>
          <w:shd w:val="clear" w:color="auto" w:fill="FFFFFF"/>
          <w:lang w:val="en-US"/>
        </w:rPr>
        <w:t xml:space="preserve">and changes in groundwater chemistry affecting chemical </w:t>
      </w:r>
      <w:proofErr w:type="spellStart"/>
      <w:r w:rsidR="00A360CA">
        <w:rPr>
          <w:rFonts w:ascii="Times New Roman" w:hAnsi="Times New Roman" w:cs="Times New Roman"/>
          <w:color w:val="222222"/>
          <w:sz w:val="24"/>
          <w:szCs w:val="24"/>
          <w:shd w:val="clear" w:color="auto" w:fill="FFFFFF"/>
          <w:lang w:val="en-US"/>
        </w:rPr>
        <w:t>interparticle</w:t>
      </w:r>
      <w:proofErr w:type="spellEnd"/>
      <w:r w:rsidR="00A360CA">
        <w:rPr>
          <w:rFonts w:ascii="Times New Roman" w:hAnsi="Times New Roman" w:cs="Times New Roman"/>
          <w:color w:val="222222"/>
          <w:sz w:val="24"/>
          <w:szCs w:val="24"/>
          <w:shd w:val="clear" w:color="auto" w:fill="FFFFFF"/>
          <w:lang w:val="en-US"/>
        </w:rPr>
        <w:t xml:space="preserve"> bonds by </w:t>
      </w:r>
      <w:proofErr w:type="spellStart"/>
      <w:r w:rsidR="00A360CA">
        <w:rPr>
          <w:rFonts w:ascii="Times New Roman" w:hAnsi="Times New Roman" w:cs="Times New Roman"/>
          <w:color w:val="222222"/>
          <w:sz w:val="24"/>
          <w:szCs w:val="24"/>
          <w:shd w:val="clear" w:color="auto" w:fill="FFFFFF"/>
          <w:lang w:val="en-US"/>
        </w:rPr>
        <w:t>cation</w:t>
      </w:r>
      <w:proofErr w:type="spellEnd"/>
      <w:r w:rsidR="00A360CA">
        <w:rPr>
          <w:rFonts w:ascii="Times New Roman" w:hAnsi="Times New Roman" w:cs="Times New Roman"/>
          <w:color w:val="222222"/>
          <w:sz w:val="24"/>
          <w:szCs w:val="24"/>
          <w:shd w:val="clear" w:color="auto" w:fill="FFFFFF"/>
          <w:lang w:val="en-US"/>
        </w:rPr>
        <w:t xml:space="preserve"> exchange are </w:t>
      </w:r>
      <w:r w:rsidR="00FC06A6">
        <w:rPr>
          <w:rFonts w:ascii="Times New Roman" w:hAnsi="Times New Roman" w:cs="Times New Roman"/>
          <w:color w:val="222222"/>
          <w:sz w:val="24"/>
          <w:szCs w:val="24"/>
          <w:shd w:val="clear" w:color="auto" w:fill="FFFFFF"/>
          <w:lang w:val="en-US"/>
        </w:rPr>
        <w:t>possible reason</w:t>
      </w:r>
      <w:r w:rsidR="00A360CA">
        <w:rPr>
          <w:rFonts w:ascii="Times New Roman" w:hAnsi="Times New Roman" w:cs="Times New Roman"/>
          <w:color w:val="222222"/>
          <w:sz w:val="24"/>
          <w:szCs w:val="24"/>
          <w:shd w:val="clear" w:color="auto" w:fill="FFFFFF"/>
          <w:lang w:val="en-US"/>
        </w:rPr>
        <w:t>s</w:t>
      </w:r>
      <w:r w:rsidR="00FC06A6">
        <w:rPr>
          <w:rFonts w:ascii="Times New Roman" w:hAnsi="Times New Roman" w:cs="Times New Roman"/>
          <w:color w:val="222222"/>
          <w:sz w:val="24"/>
          <w:szCs w:val="24"/>
          <w:shd w:val="clear" w:color="auto" w:fill="FFFFFF"/>
          <w:lang w:val="en-US"/>
        </w:rPr>
        <w:t xml:space="preserve"> for brittleness</w:t>
      </w:r>
      <w:r w:rsidR="00A360CA">
        <w:rPr>
          <w:rFonts w:ascii="Times New Roman" w:hAnsi="Times New Roman" w:cs="Times New Roman"/>
          <w:color w:val="222222"/>
          <w:sz w:val="24"/>
          <w:szCs w:val="24"/>
          <w:shd w:val="clear" w:color="auto" w:fill="FFFFFF"/>
          <w:lang w:val="en-US"/>
        </w:rPr>
        <w:t xml:space="preserve"> and </w:t>
      </w:r>
      <w:proofErr w:type="spellStart"/>
      <w:r w:rsidR="00A360CA">
        <w:rPr>
          <w:rFonts w:ascii="Times New Roman" w:hAnsi="Times New Roman" w:cs="Times New Roman"/>
          <w:color w:val="222222"/>
          <w:sz w:val="24"/>
          <w:szCs w:val="24"/>
          <w:shd w:val="clear" w:color="auto" w:fill="FFFFFF"/>
          <w:lang w:val="en-US"/>
        </w:rPr>
        <w:t>overconsolidation</w:t>
      </w:r>
      <w:proofErr w:type="spellEnd"/>
      <w:r w:rsidR="00A360CA">
        <w:rPr>
          <w:rFonts w:ascii="Times New Roman" w:hAnsi="Times New Roman" w:cs="Times New Roman"/>
          <w:color w:val="222222"/>
          <w:sz w:val="24"/>
          <w:szCs w:val="24"/>
          <w:shd w:val="clear" w:color="auto" w:fill="FFFFFF"/>
          <w:lang w:val="en-US"/>
        </w:rPr>
        <w:t>.</w:t>
      </w:r>
      <w:r w:rsidR="00FC06A6">
        <w:rPr>
          <w:rFonts w:ascii="Times New Roman" w:hAnsi="Times New Roman" w:cs="Times New Roman"/>
          <w:color w:val="222222"/>
          <w:sz w:val="24"/>
          <w:szCs w:val="24"/>
          <w:shd w:val="clear" w:color="auto" w:fill="FFFFFF"/>
          <w:lang w:val="en-US"/>
        </w:rPr>
        <w:t xml:space="preserve"> </w:t>
      </w:r>
      <w:r w:rsidR="00A360CA" w:rsidRPr="003252C2">
        <w:rPr>
          <w:rFonts w:ascii="Times New Roman" w:eastAsia="Times New Roman" w:hAnsi="Times New Roman" w:cs="Times New Roman"/>
          <w:sz w:val="24"/>
          <w:lang w:val="en-US"/>
        </w:rPr>
        <w:t>Such impact</w:t>
      </w:r>
      <w:r w:rsidR="00A360CA">
        <w:rPr>
          <w:rFonts w:ascii="Times New Roman" w:eastAsia="Times New Roman" w:hAnsi="Times New Roman" w:cs="Times New Roman"/>
          <w:sz w:val="24"/>
          <w:lang w:val="en-US"/>
        </w:rPr>
        <w:t xml:space="preserve"> </w:t>
      </w:r>
      <w:r w:rsidR="00A360CA" w:rsidRPr="003252C2">
        <w:rPr>
          <w:rFonts w:ascii="Times New Roman" w:eastAsia="Times New Roman" w:hAnsi="Times New Roman" w:cs="Times New Roman"/>
          <w:sz w:val="24"/>
          <w:lang w:val="en-US"/>
        </w:rPr>
        <w:t xml:space="preserve">is not believed to have affected the clay slopes of the </w:t>
      </w:r>
      <w:proofErr w:type="spellStart"/>
      <w:r w:rsidR="00A360CA" w:rsidRPr="003252C2">
        <w:rPr>
          <w:rFonts w:ascii="Times New Roman" w:eastAsia="Times New Roman" w:hAnsi="Times New Roman" w:cs="Times New Roman"/>
          <w:sz w:val="24"/>
          <w:lang w:val="en-US"/>
        </w:rPr>
        <w:t>Lindö</w:t>
      </w:r>
      <w:proofErr w:type="spellEnd"/>
      <w:r w:rsidR="00A360CA" w:rsidRPr="003252C2">
        <w:rPr>
          <w:rFonts w:ascii="Times New Roman" w:eastAsia="Times New Roman" w:hAnsi="Times New Roman" w:cs="Times New Roman"/>
          <w:sz w:val="24"/>
          <w:lang w:val="en-US"/>
        </w:rPr>
        <w:t xml:space="preserve"> Canal since environmental control of </w:t>
      </w:r>
      <w:r w:rsidR="00A360CA">
        <w:rPr>
          <w:rFonts w:ascii="Times New Roman" w:eastAsia="Times New Roman" w:hAnsi="Times New Roman" w:cs="Times New Roman"/>
          <w:sz w:val="24"/>
          <w:lang w:val="en-US"/>
        </w:rPr>
        <w:t>the water quality in it</w:t>
      </w:r>
      <w:r w:rsidR="00A360CA" w:rsidRPr="003252C2">
        <w:rPr>
          <w:rFonts w:ascii="Times New Roman" w:eastAsia="Times New Roman" w:hAnsi="Times New Roman" w:cs="Times New Roman"/>
          <w:sz w:val="24"/>
          <w:lang w:val="en-US"/>
        </w:rPr>
        <w:t xml:space="preserve"> and in the inner part of the </w:t>
      </w:r>
      <w:proofErr w:type="spellStart"/>
      <w:r w:rsidR="00A360CA" w:rsidRPr="003252C2">
        <w:rPr>
          <w:rFonts w:ascii="Times New Roman" w:eastAsia="Times New Roman" w:hAnsi="Times New Roman" w:cs="Times New Roman"/>
          <w:sz w:val="24"/>
          <w:lang w:val="en-US"/>
        </w:rPr>
        <w:t>Bråviken</w:t>
      </w:r>
      <w:proofErr w:type="spellEnd"/>
      <w:r w:rsidR="00A360CA" w:rsidRPr="003252C2">
        <w:rPr>
          <w:rFonts w:ascii="Times New Roman" w:eastAsia="Times New Roman" w:hAnsi="Times New Roman" w:cs="Times New Roman"/>
          <w:sz w:val="24"/>
          <w:lang w:val="en-US"/>
        </w:rPr>
        <w:t xml:space="preserve"> estuary, where fishing is comprehensive, </w:t>
      </w:r>
      <w:r w:rsidR="00A360CA">
        <w:rPr>
          <w:rFonts w:ascii="Times New Roman" w:eastAsia="Times New Roman" w:hAnsi="Times New Roman" w:cs="Times New Roman"/>
          <w:sz w:val="24"/>
          <w:lang w:val="en-US"/>
        </w:rPr>
        <w:t xml:space="preserve">have </w:t>
      </w:r>
      <w:r w:rsidR="00A360CA" w:rsidRPr="003252C2">
        <w:rPr>
          <w:rFonts w:ascii="Times New Roman" w:eastAsia="Times New Roman" w:hAnsi="Times New Roman" w:cs="Times New Roman"/>
          <w:sz w:val="24"/>
          <w:lang w:val="en-US"/>
        </w:rPr>
        <w:t>not indicate</w:t>
      </w:r>
      <w:r w:rsidR="00A360CA">
        <w:rPr>
          <w:rFonts w:ascii="Times New Roman" w:eastAsia="Times New Roman" w:hAnsi="Times New Roman" w:cs="Times New Roman"/>
          <w:sz w:val="24"/>
          <w:lang w:val="en-US"/>
        </w:rPr>
        <w:t>d</w:t>
      </w:r>
      <w:r w:rsidR="00A360CA" w:rsidRPr="003252C2">
        <w:rPr>
          <w:rFonts w:ascii="Times New Roman" w:eastAsia="Times New Roman" w:hAnsi="Times New Roman" w:cs="Times New Roman"/>
          <w:sz w:val="24"/>
          <w:lang w:val="en-US"/>
        </w:rPr>
        <w:t xml:space="preserve"> </w:t>
      </w:r>
      <w:r w:rsidR="00A360CA">
        <w:rPr>
          <w:rFonts w:ascii="Times New Roman" w:eastAsia="Times New Roman" w:hAnsi="Times New Roman" w:cs="Times New Roman"/>
          <w:sz w:val="24"/>
          <w:lang w:val="en-US"/>
        </w:rPr>
        <w:t xml:space="preserve">any </w:t>
      </w:r>
      <w:r w:rsidR="00A360CA" w:rsidRPr="003252C2">
        <w:rPr>
          <w:rFonts w:ascii="Times New Roman" w:eastAsia="Times New Roman" w:hAnsi="Times New Roman" w:cs="Times New Roman"/>
          <w:sz w:val="24"/>
          <w:lang w:val="en-US"/>
        </w:rPr>
        <w:t>contam</w:t>
      </w:r>
      <w:r w:rsidR="00A360CA">
        <w:rPr>
          <w:rFonts w:ascii="Times New Roman" w:eastAsia="Times New Roman" w:hAnsi="Times New Roman" w:cs="Times New Roman"/>
          <w:sz w:val="24"/>
          <w:lang w:val="en-US"/>
        </w:rPr>
        <w:t xml:space="preserve">ination or change in salinity. Therefore, </w:t>
      </w:r>
      <w:r w:rsidR="00FC06A6">
        <w:rPr>
          <w:rFonts w:ascii="Times New Roman" w:hAnsi="Times New Roman" w:cs="Times New Roman"/>
          <w:color w:val="222222"/>
          <w:sz w:val="24"/>
          <w:szCs w:val="24"/>
          <w:shd w:val="clear" w:color="auto" w:fill="FFFFFF"/>
          <w:lang w:val="en-US"/>
        </w:rPr>
        <w:t xml:space="preserve">creep-induced stiffening as described here </w:t>
      </w:r>
      <w:r w:rsidR="00A360CA">
        <w:rPr>
          <w:rFonts w:ascii="Times New Roman" w:hAnsi="Times New Roman" w:cs="Times New Roman"/>
          <w:color w:val="222222"/>
          <w:sz w:val="24"/>
          <w:szCs w:val="24"/>
          <w:shd w:val="clear" w:color="auto" w:fill="FFFFFF"/>
          <w:lang w:val="en-US"/>
        </w:rPr>
        <w:t xml:space="preserve">may well be the main reason for the rather unexpected slope stability. </w:t>
      </w:r>
      <w:r w:rsidR="00FC06A6">
        <w:rPr>
          <w:rFonts w:ascii="Times New Roman" w:hAnsi="Times New Roman" w:cs="Times New Roman"/>
          <w:color w:val="222222"/>
          <w:sz w:val="24"/>
          <w:szCs w:val="24"/>
          <w:shd w:val="clear" w:color="auto" w:fill="FFFFFF"/>
          <w:lang w:val="en-US"/>
        </w:rPr>
        <w:t xml:space="preserve">It would cause strengthening of the clay but also increased sensitivity to disturbance by pile-driving or earth shocks. </w:t>
      </w:r>
    </w:p>
    <w:p w:rsidR="00A360CA" w:rsidRPr="00A360CA" w:rsidRDefault="00A360CA" w:rsidP="00A360CA">
      <w:pPr>
        <w:tabs>
          <w:tab w:val="left" w:pos="567"/>
        </w:tabs>
        <w:spacing w:line="24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4</w:t>
      </w:r>
      <w:r>
        <w:rPr>
          <w:rFonts w:ascii="Times New Roman" w:eastAsia="Times New Roman" w:hAnsi="Times New Roman" w:cs="Times New Roman"/>
          <w:b/>
          <w:sz w:val="28"/>
          <w:szCs w:val="28"/>
          <w:lang w:val="en-US"/>
        </w:rPr>
        <w:tab/>
      </w:r>
      <w:r w:rsidRPr="00A360CA">
        <w:rPr>
          <w:rFonts w:ascii="Times New Roman" w:eastAsia="Times New Roman" w:hAnsi="Times New Roman" w:cs="Times New Roman"/>
          <w:b/>
          <w:sz w:val="28"/>
          <w:szCs w:val="28"/>
          <w:lang w:val="en-US"/>
        </w:rPr>
        <w:t xml:space="preserve">Discussion </w:t>
      </w:r>
      <w:r w:rsidR="00963C63">
        <w:rPr>
          <w:rFonts w:ascii="Times New Roman" w:eastAsia="Times New Roman" w:hAnsi="Times New Roman" w:cs="Times New Roman"/>
          <w:b/>
          <w:sz w:val="28"/>
          <w:szCs w:val="28"/>
          <w:lang w:val="en-US"/>
        </w:rPr>
        <w:t>and conclusions</w:t>
      </w:r>
    </w:p>
    <w:p w:rsidR="00F60380" w:rsidRPr="003252C2" w:rsidRDefault="00963C63" w:rsidP="00963C63">
      <w:pPr>
        <w:spacing w:after="0"/>
        <w:jc w:val="both"/>
        <w:rPr>
          <w:rFonts w:ascii="Times New Roman" w:eastAsia="Times New Roman" w:hAnsi="Times New Roman" w:cs="Times New Roman"/>
          <w:sz w:val="24"/>
          <w:lang w:val="en-US"/>
        </w:rPr>
      </w:pPr>
      <w:r>
        <w:rPr>
          <w:rFonts w:ascii="Times New Roman" w:eastAsia="Times New Roman" w:hAnsi="Times New Roman" w:cs="Times New Roman"/>
          <w:sz w:val="24"/>
          <w:lang w:val="en-US"/>
        </w:rPr>
        <w:t xml:space="preserve">Load-generated shear stresses in normally consolidated </w:t>
      </w:r>
      <w:proofErr w:type="spellStart"/>
      <w:r>
        <w:rPr>
          <w:rFonts w:ascii="Times New Roman" w:eastAsia="Times New Roman" w:hAnsi="Times New Roman" w:cs="Times New Roman"/>
          <w:sz w:val="24"/>
          <w:lang w:val="en-US"/>
        </w:rPr>
        <w:t>illitic</w:t>
      </w:r>
      <w:proofErr w:type="spellEnd"/>
      <w:r>
        <w:rPr>
          <w:rFonts w:ascii="Times New Roman" w:eastAsia="Times New Roman" w:hAnsi="Times New Roman" w:cs="Times New Roman"/>
          <w:sz w:val="24"/>
          <w:lang w:val="en-US"/>
        </w:rPr>
        <w:t xml:space="preserve"> clay by loading, or by unloading caused by slope excavation, creates a local stress state that can lead to failure if the mobilized shear stress </w:t>
      </w:r>
      <w:r w:rsidR="00F60380" w:rsidRPr="003252C2">
        <w:rPr>
          <w:rFonts w:ascii="Times New Roman" w:eastAsia="Times New Roman" w:hAnsi="Times New Roman" w:cs="Times New Roman"/>
          <w:sz w:val="24"/>
          <w:lang w:val="en-US"/>
        </w:rPr>
        <w:t xml:space="preserve">exceeds a certain critical value, which is believed to be on the order of 2/3 of the conventionally determined bulk strength </w:t>
      </w:r>
      <w:r w:rsidR="00180ED4" w:rsidRPr="00180ED4">
        <w:rPr>
          <w:rFonts w:ascii="Times New Roman" w:eastAsia="Times New Roman" w:hAnsi="Times New Roman" w:cs="Times New Roman"/>
          <w:sz w:val="24"/>
          <w:lang w:val="en-US"/>
        </w:rPr>
        <w:t>[10</w:t>
      </w:r>
      <w:r w:rsidR="00F60380" w:rsidRPr="00180ED4">
        <w:rPr>
          <w:rFonts w:ascii="Times New Roman" w:eastAsia="Times New Roman" w:hAnsi="Times New Roman" w:cs="Times New Roman"/>
          <w:sz w:val="24"/>
          <w:lang w:val="en-US"/>
        </w:rPr>
        <w:t>].</w:t>
      </w:r>
      <w:r w:rsidR="00F60380" w:rsidRPr="003252C2">
        <w:rPr>
          <w:rFonts w:ascii="Times New Roman" w:eastAsia="Times New Roman" w:hAnsi="Times New Roman" w:cs="Times New Roman"/>
          <w:sz w:val="24"/>
          <w:lang w:val="en-US"/>
        </w:rPr>
        <w:t xml:space="preserve"> </w:t>
      </w:r>
      <w:r>
        <w:rPr>
          <w:rFonts w:ascii="Times New Roman" w:eastAsia="Times New Roman" w:hAnsi="Times New Roman" w:cs="Times New Roman"/>
          <w:sz w:val="24"/>
          <w:lang w:val="en-US"/>
        </w:rPr>
        <w:t xml:space="preserve">This corresponds roughly to a safety factor of 1.3-1.4. For </w:t>
      </w:r>
      <w:r w:rsidR="00F60380" w:rsidRPr="003252C2">
        <w:rPr>
          <w:rFonts w:ascii="Times New Roman" w:eastAsia="Times New Roman" w:hAnsi="Times New Roman" w:cs="Times New Roman"/>
          <w:sz w:val="24"/>
          <w:lang w:val="en-US"/>
        </w:rPr>
        <w:t>lower stresses the bulk strain corresponds to the integrated very small slips leading to “primary creep” with attenuating strain rate. For critically high stresses the rate of mobilization of new particle bonds is too low to maintain microstructural continuity and “secondary” creep, ultimately leading to bulk failure, is reached.</w:t>
      </w:r>
      <w:r>
        <w:rPr>
          <w:rFonts w:ascii="Times New Roman" w:eastAsia="Times New Roman" w:hAnsi="Times New Roman" w:cs="Times New Roman"/>
          <w:sz w:val="24"/>
          <w:lang w:val="en-US"/>
        </w:rPr>
        <w:t xml:space="preserve"> The mechanisms leading to shear strain in </w:t>
      </w:r>
      <w:proofErr w:type="gramStart"/>
      <w:r>
        <w:rPr>
          <w:rFonts w:ascii="Times New Roman" w:eastAsia="Times New Roman" w:hAnsi="Times New Roman" w:cs="Times New Roman"/>
          <w:sz w:val="24"/>
          <w:lang w:val="en-US"/>
        </w:rPr>
        <w:t>a homogeneous</w:t>
      </w:r>
      <w:proofErr w:type="gramEnd"/>
      <w:r>
        <w:rPr>
          <w:rFonts w:ascii="Times New Roman" w:eastAsia="Times New Roman" w:hAnsi="Times New Roman" w:cs="Times New Roman"/>
          <w:sz w:val="24"/>
          <w:lang w:val="en-US"/>
        </w:rPr>
        <w:t xml:space="preserve"> clay mass are complex, especially if cementation has taken place and cause brittleness. This is conventionally taken to be due to precipitated cementing agents like carbonates and iron complexes but</w:t>
      </w:r>
      <w:r w:rsidR="0076367F">
        <w:rPr>
          <w:rFonts w:ascii="Times New Roman" w:eastAsia="Times New Roman" w:hAnsi="Times New Roman" w:cs="Times New Roman"/>
          <w:sz w:val="24"/>
          <w:lang w:val="en-US"/>
        </w:rPr>
        <w:t xml:space="preserve"> </w:t>
      </w:r>
      <w:r>
        <w:rPr>
          <w:rFonts w:ascii="Times New Roman" w:eastAsia="Times New Roman" w:hAnsi="Times New Roman" w:cs="Times New Roman"/>
          <w:sz w:val="24"/>
          <w:lang w:val="en-US"/>
        </w:rPr>
        <w:t xml:space="preserve">can also be caused by microstructural strain leading to dominance of high energy barriers to </w:t>
      </w:r>
      <w:proofErr w:type="spellStart"/>
      <w:r>
        <w:rPr>
          <w:rFonts w:ascii="Times New Roman" w:eastAsia="Times New Roman" w:hAnsi="Times New Roman" w:cs="Times New Roman"/>
          <w:sz w:val="24"/>
          <w:lang w:val="en-US"/>
        </w:rPr>
        <w:t>interparticle</w:t>
      </w:r>
      <w:proofErr w:type="spellEnd"/>
      <w:r>
        <w:rPr>
          <w:rFonts w:ascii="Times New Roman" w:eastAsia="Times New Roman" w:hAnsi="Times New Roman" w:cs="Times New Roman"/>
          <w:sz w:val="24"/>
          <w:lang w:val="en-US"/>
        </w:rPr>
        <w:t xml:space="preserve"> displacement as explained in this paper.</w:t>
      </w:r>
    </w:p>
    <w:p w:rsidR="00686CBA" w:rsidRDefault="00686CBA" w:rsidP="00FF5814">
      <w:pPr>
        <w:spacing w:after="0"/>
        <w:jc w:val="both"/>
        <w:rPr>
          <w:rFonts w:ascii="Times New Roman" w:eastAsia="Times New Roman" w:hAnsi="Times New Roman" w:cs="Times New Roman"/>
          <w:sz w:val="24"/>
          <w:lang w:val="en-US"/>
        </w:rPr>
      </w:pPr>
    </w:p>
    <w:p w:rsidR="003252C2" w:rsidRPr="003252C2" w:rsidRDefault="003252C2" w:rsidP="00FF5814">
      <w:pPr>
        <w:spacing w:after="0"/>
        <w:jc w:val="both"/>
        <w:rPr>
          <w:rFonts w:ascii="Times New Roman" w:eastAsia="Times New Roman" w:hAnsi="Times New Roman" w:cs="Times New Roman"/>
          <w:sz w:val="24"/>
          <w:lang w:val="en-US"/>
        </w:rPr>
      </w:pPr>
      <w:r w:rsidRPr="003252C2">
        <w:rPr>
          <w:rFonts w:ascii="Times New Roman" w:eastAsia="Times New Roman" w:hAnsi="Times New Roman" w:cs="Times New Roman"/>
          <w:sz w:val="24"/>
          <w:lang w:val="en-US"/>
        </w:rPr>
        <w:t xml:space="preserve">The reason why the </w:t>
      </w:r>
      <w:proofErr w:type="spellStart"/>
      <w:r w:rsidR="00963C63">
        <w:rPr>
          <w:rFonts w:ascii="Times New Roman" w:eastAsia="Times New Roman" w:hAnsi="Times New Roman" w:cs="Times New Roman"/>
          <w:sz w:val="24"/>
          <w:lang w:val="en-US"/>
        </w:rPr>
        <w:t>Lindö</w:t>
      </w:r>
      <w:proofErr w:type="spellEnd"/>
      <w:r w:rsidR="00963C63">
        <w:rPr>
          <w:rFonts w:ascii="Times New Roman" w:eastAsia="Times New Roman" w:hAnsi="Times New Roman" w:cs="Times New Roman"/>
          <w:sz w:val="24"/>
          <w:lang w:val="en-US"/>
        </w:rPr>
        <w:t xml:space="preserve"> Canal </w:t>
      </w:r>
      <w:r w:rsidRPr="003252C2">
        <w:rPr>
          <w:rFonts w:ascii="Times New Roman" w:eastAsia="Times New Roman" w:hAnsi="Times New Roman" w:cs="Times New Roman"/>
          <w:sz w:val="24"/>
          <w:lang w:val="en-US"/>
        </w:rPr>
        <w:t xml:space="preserve">and several natural long slopes with similar low safety factors on the Swedish west-coast are stable can be explained by application of </w:t>
      </w:r>
      <w:r w:rsidR="0076367F">
        <w:rPr>
          <w:rFonts w:ascii="Times New Roman" w:eastAsia="Times New Roman" w:hAnsi="Times New Roman" w:cs="Times New Roman"/>
          <w:sz w:val="24"/>
          <w:lang w:val="en-US"/>
        </w:rPr>
        <w:t xml:space="preserve">the proposed </w:t>
      </w:r>
      <w:r w:rsidRPr="003252C2">
        <w:rPr>
          <w:rFonts w:ascii="Times New Roman" w:eastAsia="Times New Roman" w:hAnsi="Times New Roman" w:cs="Times New Roman"/>
          <w:sz w:val="24"/>
          <w:lang w:val="en-US"/>
        </w:rPr>
        <w:t xml:space="preserve">theory, which defines the conditions for retarded and accelerated creep strain. It explains the stability by considering the strain mechanisms on a microstructural scale: sufficiently slow deformation mobilizes higher energy barriers to particle slip on the expense of lower ones. This suggests that stable conditions can prevail for any period of time even for low safety factor values provided that failure is not triggered by disturbance in the form of externally generated </w:t>
      </w:r>
      <w:proofErr w:type="spellStart"/>
      <w:r w:rsidRPr="003252C2">
        <w:rPr>
          <w:rFonts w:ascii="Times New Roman" w:eastAsia="Times New Roman" w:hAnsi="Times New Roman" w:cs="Times New Roman"/>
          <w:sz w:val="24"/>
          <w:lang w:val="en-US"/>
        </w:rPr>
        <w:t>porewater</w:t>
      </w:r>
      <w:proofErr w:type="spellEnd"/>
      <w:r w:rsidRPr="003252C2">
        <w:rPr>
          <w:rFonts w:ascii="Times New Roman" w:eastAsia="Times New Roman" w:hAnsi="Times New Roman" w:cs="Times New Roman"/>
          <w:sz w:val="24"/>
          <w:lang w:val="en-US"/>
        </w:rPr>
        <w:t xml:space="preserve"> overpressure, loading, or </w:t>
      </w:r>
      <w:r w:rsidR="00963C63">
        <w:rPr>
          <w:rFonts w:ascii="Times New Roman" w:eastAsia="Times New Roman" w:hAnsi="Times New Roman" w:cs="Times New Roman"/>
          <w:sz w:val="24"/>
          <w:lang w:val="en-US"/>
        </w:rPr>
        <w:t xml:space="preserve">vibrational disturbance. It </w:t>
      </w:r>
      <w:r w:rsidRPr="003252C2">
        <w:rPr>
          <w:rFonts w:ascii="Times New Roman" w:eastAsia="Times New Roman" w:hAnsi="Times New Roman" w:cs="Times New Roman"/>
          <w:sz w:val="24"/>
          <w:lang w:val="en-US"/>
        </w:rPr>
        <w:t xml:space="preserve">is </w:t>
      </w:r>
      <w:r w:rsidR="00D34C9E" w:rsidRPr="003252C2">
        <w:rPr>
          <w:rFonts w:ascii="Times New Roman" w:eastAsia="Times New Roman" w:hAnsi="Times New Roman" w:cs="Times New Roman"/>
          <w:sz w:val="24"/>
          <w:lang w:val="en-US"/>
        </w:rPr>
        <w:t>implicit</w:t>
      </w:r>
      <w:r w:rsidRPr="003252C2">
        <w:rPr>
          <w:rFonts w:ascii="Times New Roman" w:eastAsia="Times New Roman" w:hAnsi="Times New Roman" w:cs="Times New Roman"/>
          <w:sz w:val="24"/>
          <w:lang w:val="en-US"/>
        </w:rPr>
        <w:t xml:space="preserve"> that soft collapsible clay undergoing long-term </w:t>
      </w:r>
      <w:proofErr w:type="gramStart"/>
      <w:r w:rsidRPr="003252C2">
        <w:rPr>
          <w:rFonts w:ascii="Times New Roman" w:eastAsia="Times New Roman" w:hAnsi="Times New Roman" w:cs="Times New Roman"/>
          <w:sz w:val="24"/>
          <w:lang w:val="en-US"/>
        </w:rPr>
        <w:t>creep,</w:t>
      </w:r>
      <w:proofErr w:type="gramEnd"/>
      <w:r w:rsidRPr="003252C2">
        <w:rPr>
          <w:rFonts w:ascii="Times New Roman" w:eastAsia="Times New Roman" w:hAnsi="Times New Roman" w:cs="Times New Roman"/>
          <w:sz w:val="24"/>
          <w:lang w:val="en-US"/>
        </w:rPr>
        <w:t xml:space="preserve"> become more brittle. An overall conclusion from this study is that simple slope analyses using the undrained shear strength can be satisfactory</w:t>
      </w:r>
      <w:r w:rsidR="00963C63">
        <w:rPr>
          <w:rFonts w:ascii="Times New Roman" w:eastAsia="Times New Roman" w:hAnsi="Times New Roman" w:cs="Times New Roman"/>
          <w:sz w:val="24"/>
          <w:lang w:val="en-US"/>
        </w:rPr>
        <w:t xml:space="preserve"> as long as the shear stress does not exceed the undrained shear strength</w:t>
      </w:r>
      <w:r w:rsidRPr="003252C2">
        <w:rPr>
          <w:rFonts w:ascii="Times New Roman" w:eastAsia="Times New Roman" w:hAnsi="Times New Roman" w:cs="Times New Roman"/>
          <w:sz w:val="24"/>
          <w:lang w:val="en-US"/>
        </w:rPr>
        <w:t>.</w:t>
      </w:r>
      <w:r w:rsidR="00963C63">
        <w:rPr>
          <w:rFonts w:ascii="Times New Roman" w:eastAsia="Times New Roman" w:hAnsi="Times New Roman" w:cs="Times New Roman"/>
          <w:sz w:val="24"/>
          <w:lang w:val="en-US"/>
        </w:rPr>
        <w:t xml:space="preserve"> The following major conclusions are summarized:</w:t>
      </w:r>
    </w:p>
    <w:p w:rsidR="0022305D" w:rsidRPr="003252C2" w:rsidRDefault="0022305D" w:rsidP="00963C63">
      <w:pPr>
        <w:spacing w:after="0"/>
        <w:jc w:val="both"/>
        <w:rPr>
          <w:rFonts w:ascii="Times New Roman" w:eastAsia="Times New Roman" w:hAnsi="Times New Roman" w:cs="Times New Roman"/>
          <w:sz w:val="24"/>
          <w:lang w:val="en-US"/>
        </w:rPr>
      </w:pPr>
    </w:p>
    <w:p w:rsidR="003252C2" w:rsidRPr="003252C2" w:rsidRDefault="003252C2" w:rsidP="00963C63">
      <w:pPr>
        <w:numPr>
          <w:ilvl w:val="0"/>
          <w:numId w:val="4"/>
        </w:numPr>
        <w:spacing w:after="0"/>
        <w:contextualSpacing/>
        <w:jc w:val="both"/>
        <w:rPr>
          <w:rFonts w:ascii="Times New Roman" w:eastAsia="Times New Roman" w:hAnsi="Times New Roman" w:cs="Times New Roman"/>
          <w:sz w:val="24"/>
          <w:lang w:val="en-US"/>
        </w:rPr>
      </w:pPr>
      <w:r w:rsidRPr="003252C2">
        <w:rPr>
          <w:rFonts w:ascii="Times New Roman" w:eastAsia="Times New Roman" w:hAnsi="Times New Roman" w:cs="Times New Roman"/>
          <w:sz w:val="24"/>
          <w:lang w:val="en-US"/>
        </w:rPr>
        <w:t xml:space="preserve">slopes excavated in normally consolidated </w:t>
      </w:r>
      <w:proofErr w:type="spellStart"/>
      <w:r w:rsidRPr="003252C2">
        <w:rPr>
          <w:rFonts w:ascii="Times New Roman" w:eastAsia="Times New Roman" w:hAnsi="Times New Roman" w:cs="Times New Roman"/>
          <w:sz w:val="24"/>
          <w:lang w:val="en-US"/>
        </w:rPr>
        <w:t>illitic</w:t>
      </w:r>
      <w:proofErr w:type="spellEnd"/>
      <w:r w:rsidRPr="003252C2">
        <w:rPr>
          <w:rFonts w:ascii="Times New Roman" w:eastAsia="Times New Roman" w:hAnsi="Times New Roman" w:cs="Times New Roman"/>
          <w:sz w:val="24"/>
          <w:lang w:val="en-US"/>
        </w:rPr>
        <w:t xml:space="preserve"> clay can be stable for a very long time even for calculated safety factors as low as </w:t>
      </w:r>
      <w:r w:rsidR="0076367F">
        <w:rPr>
          <w:rFonts w:ascii="Times New Roman" w:eastAsia="Times New Roman" w:hAnsi="Times New Roman" w:cs="Times New Roman"/>
          <w:sz w:val="24"/>
          <w:lang w:val="en-US"/>
        </w:rPr>
        <w:t>unity</w:t>
      </w:r>
      <w:r w:rsidRPr="003252C2">
        <w:rPr>
          <w:rFonts w:ascii="Times New Roman" w:eastAsia="Times New Roman" w:hAnsi="Times New Roman" w:cs="Times New Roman"/>
          <w:sz w:val="24"/>
          <w:lang w:val="en-US"/>
        </w:rPr>
        <w:t xml:space="preserve"> based on the undrained shear </w:t>
      </w:r>
      <w:r w:rsidRPr="003252C2">
        <w:rPr>
          <w:rFonts w:ascii="Times New Roman" w:eastAsia="Times New Roman" w:hAnsi="Times New Roman" w:cs="Times New Roman"/>
          <w:sz w:val="24"/>
          <w:lang w:val="en-US"/>
        </w:rPr>
        <w:lastRenderedPageBreak/>
        <w:t xml:space="preserve">strength, provided that weakening is not triggered by disturbance in the form of pile driving, road construction or excavation close to them. The </w:t>
      </w:r>
      <w:proofErr w:type="spellStart"/>
      <w:r w:rsidRPr="003252C2">
        <w:rPr>
          <w:rFonts w:ascii="Times New Roman" w:eastAsia="Times New Roman" w:hAnsi="Times New Roman" w:cs="Times New Roman"/>
          <w:sz w:val="24"/>
          <w:lang w:val="en-US"/>
        </w:rPr>
        <w:t>Lindö</w:t>
      </w:r>
      <w:proofErr w:type="spellEnd"/>
      <w:r w:rsidRPr="003252C2">
        <w:rPr>
          <w:rFonts w:ascii="Times New Roman" w:eastAsia="Times New Roman" w:hAnsi="Times New Roman" w:cs="Times New Roman"/>
          <w:sz w:val="24"/>
          <w:lang w:val="en-US"/>
        </w:rPr>
        <w:t xml:space="preserve"> Canal is </w:t>
      </w:r>
      <w:r w:rsidR="0076367F">
        <w:rPr>
          <w:rFonts w:ascii="Times New Roman" w:eastAsia="Times New Roman" w:hAnsi="Times New Roman" w:cs="Times New Roman"/>
          <w:sz w:val="24"/>
          <w:lang w:val="en-US"/>
        </w:rPr>
        <w:t xml:space="preserve">believed to be </w:t>
      </w:r>
      <w:r w:rsidRPr="003252C2">
        <w:rPr>
          <w:rFonts w:ascii="Times New Roman" w:eastAsia="Times New Roman" w:hAnsi="Times New Roman" w:cs="Times New Roman"/>
          <w:sz w:val="24"/>
          <w:lang w:val="en-US"/>
        </w:rPr>
        <w:t xml:space="preserve">a representative of such conditions, </w:t>
      </w:r>
    </w:p>
    <w:p w:rsidR="003252C2" w:rsidRPr="003252C2" w:rsidRDefault="003252C2" w:rsidP="00963C63">
      <w:pPr>
        <w:spacing w:after="0"/>
        <w:ind w:left="720"/>
        <w:contextualSpacing/>
        <w:jc w:val="both"/>
        <w:rPr>
          <w:rFonts w:ascii="Times New Roman" w:eastAsia="Times New Roman" w:hAnsi="Times New Roman" w:cs="Times New Roman"/>
          <w:sz w:val="24"/>
          <w:lang w:val="en-US"/>
        </w:rPr>
      </w:pPr>
    </w:p>
    <w:p w:rsidR="003252C2" w:rsidRPr="003252C2" w:rsidRDefault="003252C2" w:rsidP="00963C63">
      <w:pPr>
        <w:numPr>
          <w:ilvl w:val="0"/>
          <w:numId w:val="4"/>
        </w:numPr>
        <w:spacing w:after="0"/>
        <w:contextualSpacing/>
        <w:jc w:val="both"/>
        <w:rPr>
          <w:rFonts w:ascii="Times New Roman" w:eastAsia="Times New Roman" w:hAnsi="Times New Roman" w:cs="Times New Roman"/>
          <w:sz w:val="24"/>
          <w:lang w:val="en-US"/>
        </w:rPr>
      </w:pPr>
      <w:proofErr w:type="gramStart"/>
      <w:r w:rsidRPr="003252C2">
        <w:rPr>
          <w:rFonts w:ascii="Times New Roman" w:eastAsia="Times New Roman" w:hAnsi="Times New Roman" w:cs="Times New Roman"/>
          <w:sz w:val="24"/>
          <w:lang w:val="en-US"/>
        </w:rPr>
        <w:t>excavation</w:t>
      </w:r>
      <w:proofErr w:type="gramEnd"/>
      <w:r w:rsidRPr="003252C2">
        <w:rPr>
          <w:rFonts w:ascii="Times New Roman" w:eastAsia="Times New Roman" w:hAnsi="Times New Roman" w:cs="Times New Roman"/>
          <w:sz w:val="24"/>
          <w:lang w:val="en-US"/>
        </w:rPr>
        <w:t xml:space="preserve"> of a slope in normally consolidated </w:t>
      </w:r>
      <w:proofErr w:type="spellStart"/>
      <w:r w:rsidRPr="003252C2">
        <w:rPr>
          <w:rFonts w:ascii="Times New Roman" w:eastAsia="Times New Roman" w:hAnsi="Times New Roman" w:cs="Times New Roman"/>
          <w:sz w:val="24"/>
          <w:lang w:val="en-US"/>
        </w:rPr>
        <w:t>illitic</w:t>
      </w:r>
      <w:proofErr w:type="spellEnd"/>
      <w:r w:rsidRPr="003252C2">
        <w:rPr>
          <w:rFonts w:ascii="Times New Roman" w:eastAsia="Times New Roman" w:hAnsi="Times New Roman" w:cs="Times New Roman"/>
          <w:sz w:val="24"/>
          <w:lang w:val="en-US"/>
        </w:rPr>
        <w:t xml:space="preserve"> clay generates bulk shear stresses causing irreversible changes in the form of local microstructural breakdown and reorganization. This mobilizes inflow of new low-energy barriers, which increases the number of slip units that become held up by meeting higher energy barriers. If the healing processes at creep strain outweigh the damaging ones this type of creep is of log-time type and can go on forever without approaching bulk failure. For higher bulk stresses the rate of mobilizing low-energy barriers can be insufficient and the bulk strain rate can then accelerate and cause failure. For very low bulk stresses there is time for microstructural repair by mobilizing higher energy barriers, which leads to rapid reduction of the strain rate that ultimately dies off, </w:t>
      </w:r>
    </w:p>
    <w:p w:rsidR="003252C2" w:rsidRPr="003252C2" w:rsidRDefault="003252C2" w:rsidP="00963C63">
      <w:pPr>
        <w:spacing w:after="0"/>
        <w:contextualSpacing/>
        <w:jc w:val="both"/>
        <w:rPr>
          <w:rFonts w:ascii="Times New Roman" w:eastAsia="Times New Roman" w:hAnsi="Times New Roman" w:cs="Times New Roman"/>
          <w:sz w:val="24"/>
          <w:lang w:val="en-US"/>
        </w:rPr>
      </w:pPr>
    </w:p>
    <w:p w:rsidR="003252C2" w:rsidRPr="003252C2" w:rsidRDefault="00963C63" w:rsidP="00963C63">
      <w:pPr>
        <w:numPr>
          <w:ilvl w:val="0"/>
          <w:numId w:val="4"/>
        </w:numPr>
        <w:spacing w:after="0"/>
        <w:contextualSpacing/>
        <w:jc w:val="both"/>
        <w:rPr>
          <w:rFonts w:ascii="Times New Roman" w:eastAsia="Times New Roman" w:hAnsi="Times New Roman" w:cs="Times New Roman"/>
          <w:sz w:val="24"/>
          <w:lang w:val="en-US"/>
        </w:rPr>
      </w:pPr>
      <w:proofErr w:type="gramStart"/>
      <w:r>
        <w:rPr>
          <w:rFonts w:ascii="Times New Roman" w:eastAsia="Times New Roman" w:hAnsi="Times New Roman" w:cs="Times New Roman"/>
          <w:sz w:val="24"/>
          <w:lang w:val="en-US"/>
        </w:rPr>
        <w:t>for</w:t>
      </w:r>
      <w:proofErr w:type="gramEnd"/>
      <w:r>
        <w:rPr>
          <w:rFonts w:ascii="Times New Roman" w:eastAsia="Times New Roman" w:hAnsi="Times New Roman" w:cs="Times New Roman"/>
          <w:sz w:val="24"/>
          <w:lang w:val="en-US"/>
        </w:rPr>
        <w:t xml:space="preserve"> clays</w:t>
      </w:r>
      <w:r w:rsidR="0076367F">
        <w:rPr>
          <w:rFonts w:ascii="Times New Roman" w:eastAsia="Times New Roman" w:hAnsi="Times New Roman" w:cs="Times New Roman"/>
          <w:sz w:val="24"/>
          <w:lang w:val="en-US"/>
        </w:rPr>
        <w:t xml:space="preserve"> undergoing creep in very long time</w:t>
      </w:r>
      <w:r w:rsidR="003252C2" w:rsidRPr="003252C2">
        <w:rPr>
          <w:rFonts w:ascii="Times New Roman" w:eastAsia="Times New Roman" w:hAnsi="Times New Roman" w:cs="Times New Roman"/>
          <w:sz w:val="24"/>
          <w:lang w:val="en-US"/>
        </w:rPr>
        <w:t xml:space="preserve"> the </w:t>
      </w:r>
      <w:proofErr w:type="spellStart"/>
      <w:r w:rsidR="003252C2" w:rsidRPr="003252C2">
        <w:rPr>
          <w:rFonts w:ascii="Times New Roman" w:eastAsia="Times New Roman" w:hAnsi="Times New Roman" w:cs="Times New Roman"/>
          <w:sz w:val="24"/>
          <w:lang w:val="en-US"/>
        </w:rPr>
        <w:t>interparticle</w:t>
      </w:r>
      <w:proofErr w:type="spellEnd"/>
      <w:r w:rsidR="003252C2" w:rsidRPr="003252C2">
        <w:rPr>
          <w:rFonts w:ascii="Times New Roman" w:eastAsia="Times New Roman" w:hAnsi="Times New Roman" w:cs="Times New Roman"/>
          <w:sz w:val="24"/>
          <w:lang w:val="en-US"/>
        </w:rPr>
        <w:t xml:space="preserve"> bonds carry successively higher stresses, which makes it successively more sensitive to disturbances and potentially unstable and brittle. The </w:t>
      </w:r>
      <w:proofErr w:type="spellStart"/>
      <w:r w:rsidR="003252C2" w:rsidRPr="003252C2">
        <w:rPr>
          <w:rFonts w:ascii="Times New Roman" w:eastAsia="Times New Roman" w:hAnsi="Times New Roman" w:cs="Times New Roman"/>
          <w:sz w:val="24"/>
          <w:lang w:val="en-US"/>
        </w:rPr>
        <w:t>Lindö</w:t>
      </w:r>
      <w:proofErr w:type="spellEnd"/>
      <w:r w:rsidR="003252C2" w:rsidRPr="003252C2">
        <w:rPr>
          <w:rFonts w:ascii="Times New Roman" w:eastAsia="Times New Roman" w:hAnsi="Times New Roman" w:cs="Times New Roman"/>
          <w:sz w:val="24"/>
          <w:lang w:val="en-US"/>
        </w:rPr>
        <w:t xml:space="preserve"> Canal may represent such a case.</w:t>
      </w:r>
    </w:p>
    <w:p w:rsidR="003252C2" w:rsidRPr="003252C2" w:rsidRDefault="003252C2" w:rsidP="00963C63">
      <w:pPr>
        <w:spacing w:after="0"/>
        <w:ind w:left="720"/>
        <w:contextualSpacing/>
        <w:jc w:val="both"/>
        <w:rPr>
          <w:rFonts w:ascii="Times New Roman" w:eastAsia="Times New Roman" w:hAnsi="Times New Roman" w:cs="Times New Roman"/>
          <w:sz w:val="24"/>
          <w:lang w:val="en-US"/>
        </w:rPr>
      </w:pPr>
    </w:p>
    <w:p w:rsidR="003252C2" w:rsidRPr="003252C2" w:rsidRDefault="003252C2" w:rsidP="00963C63">
      <w:pPr>
        <w:spacing w:after="0"/>
        <w:jc w:val="both"/>
        <w:rPr>
          <w:rFonts w:ascii="Times New Roman" w:eastAsia="Times New Roman" w:hAnsi="Times New Roman" w:cs="Times New Roman"/>
          <w:sz w:val="24"/>
          <w:lang w:val="en-US"/>
        </w:rPr>
      </w:pPr>
    </w:p>
    <w:p w:rsidR="003252C2" w:rsidRPr="00E37E51" w:rsidRDefault="00E37E51" w:rsidP="00963C63">
      <w:pPr>
        <w:tabs>
          <w:tab w:val="left" w:pos="567"/>
        </w:tabs>
        <w:spacing w:after="0"/>
        <w:jc w:val="both"/>
        <w:rPr>
          <w:rFonts w:ascii="Times New Roman" w:eastAsia="Times New Roman" w:hAnsi="Times New Roman" w:cs="Times New Roman"/>
          <w:b/>
          <w:sz w:val="28"/>
          <w:szCs w:val="28"/>
          <w:lang w:val="en-US"/>
        </w:rPr>
      </w:pPr>
      <w:r w:rsidRPr="00E37E51">
        <w:rPr>
          <w:rFonts w:ascii="Times New Roman" w:eastAsia="Times New Roman" w:hAnsi="Times New Roman" w:cs="Times New Roman"/>
          <w:b/>
          <w:sz w:val="28"/>
          <w:szCs w:val="28"/>
          <w:lang w:val="en-US"/>
        </w:rPr>
        <w:t>5</w:t>
      </w:r>
      <w:r w:rsidR="003252C2" w:rsidRPr="00E37E51">
        <w:rPr>
          <w:rFonts w:ascii="Times New Roman" w:eastAsia="Times New Roman" w:hAnsi="Times New Roman" w:cs="Times New Roman"/>
          <w:b/>
          <w:sz w:val="28"/>
          <w:szCs w:val="28"/>
          <w:lang w:val="en-US"/>
        </w:rPr>
        <w:tab/>
        <w:t xml:space="preserve">Acknowledgements </w:t>
      </w:r>
    </w:p>
    <w:p w:rsidR="003252C2" w:rsidRPr="003252C2" w:rsidRDefault="003252C2" w:rsidP="00963C63">
      <w:pPr>
        <w:spacing w:after="0"/>
        <w:jc w:val="both"/>
        <w:rPr>
          <w:rFonts w:ascii="Times New Roman" w:eastAsia="Times New Roman" w:hAnsi="Times New Roman" w:cs="Times New Roman"/>
          <w:sz w:val="24"/>
          <w:lang w:val="en-US"/>
        </w:rPr>
      </w:pPr>
      <w:r w:rsidRPr="003252C2">
        <w:rPr>
          <w:rFonts w:ascii="Times New Roman" w:eastAsia="Times New Roman" w:hAnsi="Times New Roman" w:cs="Times New Roman"/>
          <w:sz w:val="24"/>
          <w:lang w:val="en-US"/>
        </w:rPr>
        <w:tab/>
      </w:r>
    </w:p>
    <w:p w:rsidR="00E2197C" w:rsidRPr="00E2197C" w:rsidRDefault="003252C2" w:rsidP="00E37E51">
      <w:pPr>
        <w:shd w:val="clear" w:color="auto" w:fill="FFFFFF"/>
        <w:jc w:val="both"/>
        <w:rPr>
          <w:rFonts w:ascii="Times New Roman" w:eastAsia="Times New Roman" w:hAnsi="Times New Roman" w:cs="Times New Roman"/>
          <w:sz w:val="24"/>
          <w:szCs w:val="24"/>
          <w:lang w:val="en-US"/>
        </w:rPr>
      </w:pPr>
      <w:r w:rsidRPr="003252C2">
        <w:rPr>
          <w:rFonts w:ascii="Times New Roman" w:eastAsia="Times New Roman" w:hAnsi="Times New Roman" w:cs="Times New Roman"/>
          <w:sz w:val="24"/>
          <w:lang w:val="en-US"/>
        </w:rPr>
        <w:t xml:space="preserve">The authors likes to express their sincere gratitude to the Technical Manager of </w:t>
      </w:r>
      <w:proofErr w:type="spellStart"/>
      <w:r w:rsidRPr="003252C2">
        <w:rPr>
          <w:rFonts w:ascii="Times New Roman" w:eastAsia="Times New Roman" w:hAnsi="Times New Roman" w:cs="Times New Roman"/>
          <w:sz w:val="24"/>
          <w:lang w:val="en-US"/>
        </w:rPr>
        <w:t>Norrköping</w:t>
      </w:r>
      <w:proofErr w:type="spellEnd"/>
      <w:r w:rsidRPr="003252C2">
        <w:rPr>
          <w:rFonts w:ascii="Times New Roman" w:eastAsia="Times New Roman" w:hAnsi="Times New Roman" w:cs="Times New Roman"/>
          <w:sz w:val="24"/>
          <w:lang w:val="en-US"/>
        </w:rPr>
        <w:t xml:space="preserve"> </w:t>
      </w:r>
      <w:proofErr w:type="spellStart"/>
      <w:r w:rsidRPr="003252C2">
        <w:rPr>
          <w:rFonts w:ascii="Times New Roman" w:eastAsia="Times New Roman" w:hAnsi="Times New Roman" w:cs="Times New Roman"/>
          <w:sz w:val="24"/>
          <w:lang w:val="en-US"/>
        </w:rPr>
        <w:t>Hamn</w:t>
      </w:r>
      <w:proofErr w:type="spellEnd"/>
      <w:r w:rsidRPr="003252C2">
        <w:rPr>
          <w:rFonts w:ascii="Times New Roman" w:eastAsia="Times New Roman" w:hAnsi="Times New Roman" w:cs="Times New Roman"/>
          <w:sz w:val="24"/>
          <w:lang w:val="en-US"/>
        </w:rPr>
        <w:t xml:space="preserve"> </w:t>
      </w:r>
      <w:proofErr w:type="spellStart"/>
      <w:r w:rsidRPr="003252C2">
        <w:rPr>
          <w:rFonts w:ascii="Times New Roman" w:eastAsia="Times New Roman" w:hAnsi="Times New Roman" w:cs="Times New Roman"/>
          <w:sz w:val="24"/>
          <w:lang w:val="en-US"/>
        </w:rPr>
        <w:t>och</w:t>
      </w:r>
      <w:proofErr w:type="spellEnd"/>
      <w:r w:rsidRPr="003252C2">
        <w:rPr>
          <w:rFonts w:ascii="Times New Roman" w:eastAsia="Times New Roman" w:hAnsi="Times New Roman" w:cs="Times New Roman"/>
          <w:sz w:val="24"/>
          <w:lang w:val="en-US"/>
        </w:rPr>
        <w:t xml:space="preserve"> </w:t>
      </w:r>
      <w:proofErr w:type="spellStart"/>
      <w:r w:rsidRPr="003252C2">
        <w:rPr>
          <w:rFonts w:ascii="Times New Roman" w:eastAsia="Times New Roman" w:hAnsi="Times New Roman" w:cs="Times New Roman"/>
          <w:sz w:val="24"/>
          <w:lang w:val="en-US"/>
        </w:rPr>
        <w:t>Stuveri</w:t>
      </w:r>
      <w:proofErr w:type="spellEnd"/>
      <w:r w:rsidRPr="003252C2">
        <w:rPr>
          <w:rFonts w:ascii="Times New Roman" w:eastAsia="Times New Roman" w:hAnsi="Times New Roman" w:cs="Times New Roman"/>
          <w:sz w:val="24"/>
          <w:lang w:val="en-US"/>
        </w:rPr>
        <w:t xml:space="preserve"> AB, </w:t>
      </w:r>
      <w:r w:rsidRPr="003252C2">
        <w:rPr>
          <w:rFonts w:ascii="Times New Roman" w:eastAsia="Times New Roman" w:hAnsi="Times New Roman" w:cs="Times New Roman"/>
          <w:sz w:val="24"/>
          <w:szCs w:val="24"/>
          <w:lang w:val="en-US"/>
        </w:rPr>
        <w:t xml:space="preserve">Raymond </w:t>
      </w:r>
      <w:proofErr w:type="spellStart"/>
      <w:r w:rsidRPr="003252C2">
        <w:rPr>
          <w:rFonts w:ascii="Times New Roman" w:eastAsia="Times New Roman" w:hAnsi="Times New Roman" w:cs="Times New Roman"/>
          <w:sz w:val="24"/>
          <w:szCs w:val="24"/>
          <w:lang w:val="en-US"/>
        </w:rPr>
        <w:t>Axelsson</w:t>
      </w:r>
      <w:proofErr w:type="spellEnd"/>
      <w:r w:rsidRPr="003252C2">
        <w:rPr>
          <w:rFonts w:ascii="Times New Roman" w:eastAsia="Times New Roman" w:hAnsi="Times New Roman" w:cs="Times New Roman"/>
          <w:sz w:val="24"/>
          <w:szCs w:val="24"/>
          <w:lang w:val="en-US"/>
        </w:rPr>
        <w:t xml:space="preserve">, for his engagement and assistance in finding relevant documents concerning the design, construction and observations of the </w:t>
      </w:r>
      <w:proofErr w:type="spellStart"/>
      <w:r w:rsidRPr="003252C2">
        <w:rPr>
          <w:rFonts w:ascii="Times New Roman" w:eastAsia="Times New Roman" w:hAnsi="Times New Roman" w:cs="Times New Roman"/>
          <w:sz w:val="24"/>
          <w:szCs w:val="24"/>
          <w:lang w:val="en-US"/>
        </w:rPr>
        <w:t>Lindö</w:t>
      </w:r>
      <w:proofErr w:type="spellEnd"/>
      <w:r w:rsidRPr="003252C2">
        <w:rPr>
          <w:rFonts w:ascii="Times New Roman" w:eastAsia="Times New Roman" w:hAnsi="Times New Roman" w:cs="Times New Roman"/>
          <w:sz w:val="24"/>
          <w:szCs w:val="24"/>
          <w:lang w:val="en-US"/>
        </w:rPr>
        <w:t xml:space="preserve"> Canal. They are also grateful to Prof. Emeritus Raymond Yong, Canada, for his valuable comments.</w:t>
      </w:r>
      <w:r w:rsidR="00E2197C">
        <w:rPr>
          <w:rFonts w:ascii="Times New Roman" w:eastAsia="Times New Roman" w:hAnsi="Times New Roman" w:cs="Times New Roman"/>
          <w:sz w:val="24"/>
          <w:szCs w:val="24"/>
          <w:lang w:val="en-US"/>
        </w:rPr>
        <w:t xml:space="preserve"> Thanks are also due to our doctoral student Qi Jia at the Geotechnical Division, </w:t>
      </w:r>
      <w:proofErr w:type="spellStart"/>
      <w:r w:rsidR="00E2197C">
        <w:rPr>
          <w:rFonts w:ascii="Times New Roman" w:eastAsia="Times New Roman" w:hAnsi="Times New Roman" w:cs="Times New Roman"/>
          <w:sz w:val="24"/>
          <w:szCs w:val="24"/>
          <w:lang w:val="en-US"/>
        </w:rPr>
        <w:t>Luleå</w:t>
      </w:r>
      <w:proofErr w:type="spellEnd"/>
      <w:r w:rsidR="00E2197C">
        <w:rPr>
          <w:rFonts w:ascii="Times New Roman" w:eastAsia="Times New Roman" w:hAnsi="Times New Roman" w:cs="Times New Roman"/>
          <w:sz w:val="24"/>
          <w:szCs w:val="24"/>
          <w:lang w:val="en-US"/>
        </w:rPr>
        <w:t xml:space="preserve"> University of Technology, </w:t>
      </w:r>
      <w:proofErr w:type="spellStart"/>
      <w:proofErr w:type="gramStart"/>
      <w:r w:rsidR="00E2197C">
        <w:rPr>
          <w:rFonts w:ascii="Times New Roman" w:eastAsia="Times New Roman" w:hAnsi="Times New Roman" w:cs="Times New Roman"/>
          <w:sz w:val="24"/>
          <w:szCs w:val="24"/>
          <w:lang w:val="en-US"/>
        </w:rPr>
        <w:t>Luleå</w:t>
      </w:r>
      <w:proofErr w:type="spellEnd"/>
      <w:proofErr w:type="gramEnd"/>
      <w:r w:rsidR="00E2197C">
        <w:rPr>
          <w:rFonts w:ascii="Times New Roman" w:eastAsia="Times New Roman" w:hAnsi="Times New Roman" w:cs="Times New Roman"/>
          <w:sz w:val="24"/>
          <w:szCs w:val="24"/>
          <w:lang w:val="en-US"/>
        </w:rPr>
        <w:t xml:space="preserve">, Sweden for preparing the paper. </w:t>
      </w:r>
    </w:p>
    <w:p w:rsidR="00E37E51" w:rsidRPr="003252C2" w:rsidRDefault="00E37E51" w:rsidP="00963C63">
      <w:pPr>
        <w:spacing w:after="0"/>
        <w:jc w:val="both"/>
        <w:rPr>
          <w:rFonts w:ascii="Times New Roman" w:eastAsia="Times New Roman" w:hAnsi="Times New Roman" w:cs="Times New Roman"/>
          <w:sz w:val="24"/>
          <w:lang w:val="en-US"/>
        </w:rPr>
      </w:pPr>
    </w:p>
    <w:p w:rsidR="003252C2" w:rsidRPr="00E37E51" w:rsidRDefault="00E37E51" w:rsidP="003252C2">
      <w:pPr>
        <w:tabs>
          <w:tab w:val="left" w:pos="567"/>
        </w:tabs>
        <w:spacing w:after="0" w:line="240" w:lineRule="auto"/>
        <w:jc w:val="both"/>
        <w:rPr>
          <w:rFonts w:ascii="Times New Roman" w:eastAsia="Times New Roman" w:hAnsi="Times New Roman" w:cs="Times New Roman"/>
          <w:b/>
          <w:sz w:val="28"/>
          <w:szCs w:val="28"/>
          <w:lang w:val="en-US"/>
        </w:rPr>
      </w:pPr>
      <w:r w:rsidRPr="00E37E51">
        <w:rPr>
          <w:rFonts w:ascii="Times New Roman" w:eastAsia="Times New Roman" w:hAnsi="Times New Roman" w:cs="Times New Roman"/>
          <w:b/>
          <w:sz w:val="28"/>
          <w:szCs w:val="28"/>
          <w:lang w:val="en-US"/>
        </w:rPr>
        <w:t>6</w:t>
      </w:r>
      <w:r w:rsidR="003252C2" w:rsidRPr="00E37E51">
        <w:rPr>
          <w:rFonts w:ascii="Times New Roman" w:eastAsia="Times New Roman" w:hAnsi="Times New Roman" w:cs="Times New Roman"/>
          <w:b/>
          <w:sz w:val="28"/>
          <w:szCs w:val="28"/>
          <w:lang w:val="en-US"/>
        </w:rPr>
        <w:tab/>
        <w:t>References</w:t>
      </w:r>
    </w:p>
    <w:p w:rsidR="00E37E51" w:rsidRPr="00E37E51" w:rsidRDefault="00E37E51" w:rsidP="003252C2">
      <w:pPr>
        <w:spacing w:after="0" w:line="240" w:lineRule="auto"/>
        <w:jc w:val="both"/>
        <w:rPr>
          <w:rFonts w:ascii="Times New Roman" w:eastAsia="Times New Roman" w:hAnsi="Times New Roman" w:cs="Times New Roman"/>
          <w:sz w:val="28"/>
          <w:szCs w:val="28"/>
          <w:lang w:val="en-US"/>
        </w:rPr>
      </w:pPr>
    </w:p>
    <w:p w:rsidR="003252C2" w:rsidRDefault="00C143B5" w:rsidP="00C143B5">
      <w:pPr>
        <w:contextualSpacing/>
        <w:rPr>
          <w:rFonts w:ascii="Times New Roman" w:eastAsia="Times New Roman" w:hAnsi="Times New Roman" w:cs="Times New Roman"/>
          <w:lang w:val="en-US"/>
        </w:rPr>
      </w:pPr>
      <w:r w:rsidRPr="006F176B">
        <w:rPr>
          <w:rFonts w:ascii="Times New Roman" w:eastAsia="Times New Roman" w:hAnsi="Times New Roman" w:cs="Times New Roman"/>
          <w:lang w:val="en-US"/>
        </w:rPr>
        <w:t xml:space="preserve">[1] </w:t>
      </w:r>
      <w:proofErr w:type="spellStart"/>
      <w:r w:rsidR="003252C2" w:rsidRPr="006F176B">
        <w:rPr>
          <w:rFonts w:ascii="Times New Roman" w:eastAsia="Times New Roman" w:hAnsi="Times New Roman" w:cs="Times New Roman"/>
          <w:lang w:val="en-US"/>
        </w:rPr>
        <w:t>Bernander</w:t>
      </w:r>
      <w:proofErr w:type="spellEnd"/>
      <w:proofErr w:type="gramStart"/>
      <w:r w:rsidR="003252C2" w:rsidRPr="006F176B">
        <w:rPr>
          <w:rFonts w:ascii="Times New Roman" w:eastAsia="Times New Roman" w:hAnsi="Times New Roman" w:cs="Times New Roman"/>
          <w:lang w:val="en-US"/>
        </w:rPr>
        <w:t>,  S</w:t>
      </w:r>
      <w:proofErr w:type="gramEnd"/>
      <w:r w:rsidR="003252C2" w:rsidRPr="006F176B">
        <w:rPr>
          <w:rFonts w:ascii="Times New Roman" w:eastAsia="Times New Roman" w:hAnsi="Times New Roman" w:cs="Times New Roman"/>
          <w:lang w:val="en-US"/>
        </w:rPr>
        <w:t xml:space="preserve">., 2011. </w:t>
      </w:r>
      <w:proofErr w:type="gramStart"/>
      <w:r w:rsidR="003252C2" w:rsidRPr="006F176B">
        <w:rPr>
          <w:rFonts w:ascii="Times New Roman" w:eastAsia="Times New Roman" w:hAnsi="Times New Roman" w:cs="Times New Roman"/>
          <w:lang w:val="en-US"/>
        </w:rPr>
        <w:t>Progressive landslides in long natural slopes.</w:t>
      </w:r>
      <w:proofErr w:type="gramEnd"/>
      <w:r w:rsidR="003252C2" w:rsidRPr="006F176B">
        <w:rPr>
          <w:rFonts w:ascii="Times New Roman" w:eastAsia="Times New Roman" w:hAnsi="Times New Roman" w:cs="Times New Roman"/>
          <w:lang w:val="en-US"/>
        </w:rPr>
        <w:t xml:space="preserve"> </w:t>
      </w:r>
      <w:proofErr w:type="spellStart"/>
      <w:proofErr w:type="gramStart"/>
      <w:r w:rsidR="003252C2" w:rsidRPr="006F176B">
        <w:rPr>
          <w:rFonts w:ascii="Times New Roman" w:eastAsia="Times New Roman" w:hAnsi="Times New Roman" w:cs="Times New Roman"/>
          <w:lang w:val="en-US"/>
        </w:rPr>
        <w:t>Doct</w:t>
      </w:r>
      <w:proofErr w:type="spellEnd"/>
      <w:r w:rsidR="003252C2" w:rsidRPr="006F176B">
        <w:rPr>
          <w:rFonts w:ascii="Times New Roman" w:eastAsia="Times New Roman" w:hAnsi="Times New Roman" w:cs="Times New Roman"/>
          <w:lang w:val="en-US"/>
        </w:rPr>
        <w:t>.</w:t>
      </w:r>
      <w:proofErr w:type="gramEnd"/>
      <w:r w:rsidR="003252C2" w:rsidRPr="006F176B">
        <w:rPr>
          <w:rFonts w:ascii="Times New Roman" w:eastAsia="Times New Roman" w:hAnsi="Times New Roman" w:cs="Times New Roman"/>
          <w:lang w:val="en-US"/>
        </w:rPr>
        <w:t xml:space="preserve"> Thesis, </w:t>
      </w:r>
      <w:proofErr w:type="spellStart"/>
      <w:r w:rsidR="003252C2" w:rsidRPr="006F176B">
        <w:rPr>
          <w:rFonts w:ascii="Times New Roman" w:eastAsia="Times New Roman" w:hAnsi="Times New Roman" w:cs="Times New Roman"/>
          <w:lang w:val="en-US"/>
        </w:rPr>
        <w:t>Luleå</w:t>
      </w:r>
      <w:proofErr w:type="spellEnd"/>
      <w:r w:rsidR="003252C2" w:rsidRPr="006F176B">
        <w:rPr>
          <w:rFonts w:ascii="Times New Roman" w:eastAsia="Times New Roman" w:hAnsi="Times New Roman" w:cs="Times New Roman"/>
          <w:lang w:val="en-US"/>
        </w:rPr>
        <w:t xml:space="preserve"> University of Technology (ISBN: 978-91-7439-283-8; ISSN: 1402-1544), </w:t>
      </w:r>
      <w:proofErr w:type="spellStart"/>
      <w:r w:rsidR="003252C2" w:rsidRPr="006F176B">
        <w:rPr>
          <w:rFonts w:ascii="Times New Roman" w:eastAsia="Times New Roman" w:hAnsi="Times New Roman" w:cs="Times New Roman"/>
          <w:lang w:val="en-US"/>
        </w:rPr>
        <w:t>Luleå</w:t>
      </w:r>
      <w:proofErr w:type="spellEnd"/>
      <w:r w:rsidR="003252C2" w:rsidRPr="006F176B">
        <w:rPr>
          <w:rFonts w:ascii="Times New Roman" w:eastAsia="Times New Roman" w:hAnsi="Times New Roman" w:cs="Times New Roman"/>
          <w:lang w:val="en-US"/>
        </w:rPr>
        <w:t>, Sweden.</w:t>
      </w:r>
    </w:p>
    <w:p w:rsidR="00180ED4" w:rsidRDefault="00180ED4" w:rsidP="00C143B5">
      <w:pPr>
        <w:contextualSpacing/>
        <w:rPr>
          <w:rFonts w:ascii="Times New Roman" w:eastAsia="Times New Roman" w:hAnsi="Times New Roman" w:cs="Times New Roman"/>
          <w:lang w:val="en-US"/>
        </w:rPr>
      </w:pPr>
    </w:p>
    <w:p w:rsidR="00180ED4" w:rsidRPr="00180ED4" w:rsidRDefault="00180ED4" w:rsidP="00180ED4">
      <w:pPr>
        <w:contextualSpacing/>
        <w:rPr>
          <w:rFonts w:ascii="Times New Roman" w:eastAsia="Times New Roman" w:hAnsi="Times New Roman" w:cs="Times New Roman"/>
        </w:rPr>
      </w:pPr>
      <w:r>
        <w:rPr>
          <w:rFonts w:ascii="Times New Roman" w:eastAsia="Times New Roman" w:hAnsi="Times New Roman" w:cs="Times New Roman"/>
          <w:lang w:val="en-US"/>
        </w:rPr>
        <w:t>[2</w:t>
      </w:r>
      <w:r w:rsidRPr="006F176B">
        <w:rPr>
          <w:rFonts w:ascii="Times New Roman" w:eastAsia="Times New Roman" w:hAnsi="Times New Roman" w:cs="Times New Roman"/>
          <w:lang w:val="en-US"/>
        </w:rPr>
        <w:t xml:space="preserve">] </w:t>
      </w:r>
      <w:proofErr w:type="spellStart"/>
      <w:r w:rsidRPr="006F176B">
        <w:rPr>
          <w:rFonts w:ascii="Times New Roman" w:eastAsia="Times New Roman" w:hAnsi="Times New Roman" w:cs="Times New Roman"/>
          <w:lang w:val="en-US"/>
        </w:rPr>
        <w:t>Fellenius</w:t>
      </w:r>
      <w:proofErr w:type="spellEnd"/>
      <w:r w:rsidRPr="006F176B">
        <w:rPr>
          <w:rFonts w:ascii="Times New Roman" w:eastAsia="Times New Roman" w:hAnsi="Times New Roman" w:cs="Times New Roman"/>
          <w:lang w:val="en-US"/>
        </w:rPr>
        <w:t xml:space="preserve">, W., 1918. </w:t>
      </w:r>
      <w:proofErr w:type="gramStart"/>
      <w:r w:rsidRPr="006F176B">
        <w:rPr>
          <w:rFonts w:ascii="Times New Roman" w:eastAsia="Times New Roman" w:hAnsi="Times New Roman" w:cs="Times New Roman"/>
          <w:lang w:val="en-US"/>
        </w:rPr>
        <w:t>Quay and soil failure.</w:t>
      </w:r>
      <w:proofErr w:type="gramEnd"/>
      <w:r w:rsidRPr="006F176B">
        <w:rPr>
          <w:rFonts w:ascii="Times New Roman" w:eastAsia="Times New Roman" w:hAnsi="Times New Roman" w:cs="Times New Roman"/>
          <w:lang w:val="en-US"/>
        </w:rPr>
        <w:t xml:space="preserve"> </w:t>
      </w:r>
      <w:r w:rsidRPr="00180ED4">
        <w:rPr>
          <w:rFonts w:ascii="Times New Roman" w:eastAsia="Times New Roman" w:hAnsi="Times New Roman" w:cs="Times New Roman"/>
        </w:rPr>
        <w:t>Teknisk Tidskrift (Sweden), Vol.2 (pp.17-19).</w:t>
      </w:r>
    </w:p>
    <w:p w:rsidR="00C143B5" w:rsidRPr="00180ED4" w:rsidRDefault="00C143B5" w:rsidP="00C143B5">
      <w:pPr>
        <w:contextualSpacing/>
        <w:rPr>
          <w:rFonts w:ascii="Times New Roman" w:eastAsia="Times New Roman" w:hAnsi="Times New Roman" w:cs="Times New Roman"/>
        </w:rPr>
      </w:pPr>
    </w:p>
    <w:p w:rsidR="003252C2" w:rsidRPr="006F176B" w:rsidRDefault="00180ED4" w:rsidP="00C143B5">
      <w:pPr>
        <w:contextualSpacing/>
        <w:rPr>
          <w:rFonts w:ascii="Times New Roman" w:eastAsia="Times New Roman" w:hAnsi="Times New Roman" w:cs="Times New Roman"/>
          <w:lang w:val="en-US"/>
        </w:rPr>
      </w:pPr>
      <w:r>
        <w:rPr>
          <w:rFonts w:ascii="Times New Roman" w:eastAsia="Times New Roman" w:hAnsi="Times New Roman" w:cs="Times New Roman"/>
          <w:lang w:val="en-US"/>
        </w:rPr>
        <w:t>[3</w:t>
      </w:r>
      <w:r w:rsidR="00C143B5" w:rsidRPr="006F176B">
        <w:rPr>
          <w:rFonts w:ascii="Times New Roman" w:eastAsia="Times New Roman" w:hAnsi="Times New Roman" w:cs="Times New Roman"/>
          <w:lang w:val="en-US"/>
        </w:rPr>
        <w:t xml:space="preserve">] </w:t>
      </w:r>
      <w:proofErr w:type="spellStart"/>
      <w:r w:rsidR="003252C2" w:rsidRPr="006F176B">
        <w:rPr>
          <w:rFonts w:ascii="Times New Roman" w:eastAsia="Times New Roman" w:hAnsi="Times New Roman" w:cs="Times New Roman"/>
          <w:lang w:val="en-US"/>
        </w:rPr>
        <w:t>Terzaghi</w:t>
      </w:r>
      <w:proofErr w:type="spellEnd"/>
      <w:r w:rsidR="003252C2" w:rsidRPr="006F176B">
        <w:rPr>
          <w:rFonts w:ascii="Times New Roman" w:eastAsia="Times New Roman" w:hAnsi="Times New Roman" w:cs="Times New Roman"/>
          <w:lang w:val="en-US"/>
        </w:rPr>
        <w:t xml:space="preserve">, K. &amp; Peck, R.B., 1948. </w:t>
      </w:r>
      <w:proofErr w:type="gramStart"/>
      <w:r w:rsidR="003252C2" w:rsidRPr="006F176B">
        <w:rPr>
          <w:rFonts w:ascii="Times New Roman" w:eastAsia="Times New Roman" w:hAnsi="Times New Roman" w:cs="Times New Roman"/>
          <w:lang w:val="en-US"/>
        </w:rPr>
        <w:t>Soil Mechanics in Engineering Practice.</w:t>
      </w:r>
      <w:proofErr w:type="gramEnd"/>
      <w:r w:rsidR="003252C2" w:rsidRPr="006F176B">
        <w:rPr>
          <w:rFonts w:ascii="Times New Roman" w:eastAsia="Times New Roman" w:hAnsi="Times New Roman" w:cs="Times New Roman"/>
          <w:lang w:val="en-US"/>
        </w:rPr>
        <w:t xml:space="preserve"> John Wiley &amp; Sons, New York.</w:t>
      </w:r>
    </w:p>
    <w:p w:rsidR="003252C2" w:rsidRPr="00180ED4" w:rsidRDefault="003252C2" w:rsidP="00C143B5">
      <w:pPr>
        <w:contextualSpacing/>
        <w:rPr>
          <w:rFonts w:ascii="Times New Roman" w:eastAsia="Times New Roman" w:hAnsi="Times New Roman" w:cs="Times New Roman"/>
          <w:lang w:val="en-US"/>
        </w:rPr>
      </w:pPr>
    </w:p>
    <w:p w:rsidR="003252C2" w:rsidRPr="006F176B" w:rsidRDefault="00C143B5" w:rsidP="00C143B5">
      <w:pPr>
        <w:contextualSpacing/>
        <w:rPr>
          <w:rFonts w:ascii="Times New Roman" w:eastAsia="Times New Roman" w:hAnsi="Times New Roman" w:cs="Times New Roman"/>
          <w:lang w:val="en-US"/>
        </w:rPr>
      </w:pPr>
      <w:r w:rsidRPr="001C1DDE">
        <w:rPr>
          <w:rFonts w:ascii="Times New Roman" w:eastAsia="Times New Roman" w:hAnsi="Times New Roman" w:cs="Times New Roman"/>
          <w:lang w:val="en-US"/>
        </w:rPr>
        <w:t xml:space="preserve">[4] </w:t>
      </w:r>
      <w:r w:rsidR="003252C2" w:rsidRPr="006F176B">
        <w:rPr>
          <w:rFonts w:ascii="Times New Roman" w:eastAsia="Times New Roman" w:hAnsi="Times New Roman" w:cs="Times New Roman"/>
          <w:lang w:val="en-US"/>
        </w:rPr>
        <w:t>Taylor, T.W.</w:t>
      </w:r>
      <w:proofErr w:type="gramStart"/>
      <w:r w:rsidR="003252C2" w:rsidRPr="006F176B">
        <w:rPr>
          <w:rFonts w:ascii="Times New Roman" w:eastAsia="Times New Roman" w:hAnsi="Times New Roman" w:cs="Times New Roman"/>
          <w:lang w:val="en-US"/>
        </w:rPr>
        <w:t>,1948</w:t>
      </w:r>
      <w:proofErr w:type="gramEnd"/>
      <w:r w:rsidR="003252C2" w:rsidRPr="006F176B">
        <w:rPr>
          <w:rFonts w:ascii="Times New Roman" w:eastAsia="Times New Roman" w:hAnsi="Times New Roman" w:cs="Times New Roman"/>
          <w:lang w:val="en-US"/>
        </w:rPr>
        <w:t xml:space="preserve">. </w:t>
      </w:r>
      <w:proofErr w:type="gramStart"/>
      <w:r w:rsidR="003252C2" w:rsidRPr="006F176B">
        <w:rPr>
          <w:rFonts w:ascii="Times New Roman" w:eastAsia="Times New Roman" w:hAnsi="Times New Roman" w:cs="Times New Roman"/>
          <w:lang w:val="en-US"/>
        </w:rPr>
        <w:t>Fundamentals of Soil Mechanics.</w:t>
      </w:r>
      <w:proofErr w:type="gramEnd"/>
      <w:r w:rsidR="003252C2" w:rsidRPr="006F176B">
        <w:rPr>
          <w:rFonts w:ascii="Times New Roman" w:eastAsia="Times New Roman" w:hAnsi="Times New Roman" w:cs="Times New Roman"/>
          <w:lang w:val="en-US"/>
        </w:rPr>
        <w:t xml:space="preserve"> John Wiley, New York (pp. 345-392).</w:t>
      </w:r>
    </w:p>
    <w:p w:rsidR="00C143B5" w:rsidRPr="006F176B" w:rsidRDefault="00C143B5" w:rsidP="00C143B5">
      <w:pPr>
        <w:contextualSpacing/>
        <w:rPr>
          <w:rFonts w:ascii="Times New Roman" w:eastAsia="Times New Roman" w:hAnsi="Times New Roman" w:cs="Times New Roman"/>
          <w:lang w:val="en-US"/>
        </w:rPr>
      </w:pPr>
    </w:p>
    <w:p w:rsidR="003252C2" w:rsidRDefault="00C143B5" w:rsidP="00C143B5">
      <w:pPr>
        <w:contextualSpacing/>
        <w:rPr>
          <w:rFonts w:ascii="Times New Roman" w:eastAsia="Times New Roman" w:hAnsi="Times New Roman" w:cs="Times New Roman"/>
          <w:lang w:val="en-US"/>
        </w:rPr>
      </w:pPr>
      <w:r w:rsidRPr="006F176B">
        <w:rPr>
          <w:rFonts w:ascii="Times New Roman" w:eastAsia="Times New Roman" w:hAnsi="Times New Roman" w:cs="Times New Roman"/>
          <w:lang w:val="en-US"/>
        </w:rPr>
        <w:t xml:space="preserve">[5] </w:t>
      </w:r>
      <w:proofErr w:type="spellStart"/>
      <w:r w:rsidR="003252C2" w:rsidRPr="006F176B">
        <w:rPr>
          <w:rFonts w:ascii="Times New Roman" w:eastAsia="Times New Roman" w:hAnsi="Times New Roman" w:cs="Times New Roman"/>
          <w:lang w:val="en-US"/>
        </w:rPr>
        <w:t>Janbu</w:t>
      </w:r>
      <w:proofErr w:type="spellEnd"/>
      <w:r w:rsidR="003252C2" w:rsidRPr="006F176B">
        <w:rPr>
          <w:rFonts w:ascii="Times New Roman" w:eastAsia="Times New Roman" w:hAnsi="Times New Roman" w:cs="Times New Roman"/>
          <w:lang w:val="en-US"/>
        </w:rPr>
        <w:t xml:space="preserve">, N., 1977. State-of-the-Art Report: Slopes and excavations. </w:t>
      </w:r>
      <w:proofErr w:type="gramStart"/>
      <w:r w:rsidR="003252C2" w:rsidRPr="006F176B">
        <w:rPr>
          <w:rFonts w:ascii="Times New Roman" w:eastAsia="Times New Roman" w:hAnsi="Times New Roman" w:cs="Times New Roman"/>
          <w:lang w:val="en-US"/>
        </w:rPr>
        <w:t>Proc. 9</w:t>
      </w:r>
      <w:r w:rsidR="003252C2" w:rsidRPr="006F176B">
        <w:rPr>
          <w:rFonts w:ascii="Times New Roman" w:eastAsia="Times New Roman" w:hAnsi="Times New Roman" w:cs="Times New Roman"/>
          <w:vertAlign w:val="superscript"/>
          <w:lang w:val="en-US"/>
        </w:rPr>
        <w:t>th</w:t>
      </w:r>
      <w:r w:rsidR="003252C2" w:rsidRPr="006F176B">
        <w:rPr>
          <w:rFonts w:ascii="Times New Roman" w:eastAsia="Times New Roman" w:hAnsi="Times New Roman" w:cs="Times New Roman"/>
          <w:lang w:val="en-US"/>
        </w:rPr>
        <w:t xml:space="preserve"> ICSMFE, Tokyo.</w:t>
      </w:r>
      <w:proofErr w:type="gramEnd"/>
    </w:p>
    <w:p w:rsidR="00180ED4" w:rsidRPr="006F176B" w:rsidRDefault="00180ED4" w:rsidP="00C143B5">
      <w:pPr>
        <w:contextualSpacing/>
        <w:rPr>
          <w:rFonts w:ascii="Times New Roman" w:eastAsia="Times New Roman" w:hAnsi="Times New Roman" w:cs="Times New Roman"/>
          <w:lang w:val="en-US"/>
        </w:rPr>
      </w:pPr>
    </w:p>
    <w:p w:rsidR="00180ED4" w:rsidRPr="00117969" w:rsidRDefault="00180ED4" w:rsidP="00180ED4">
      <w:pPr>
        <w:tabs>
          <w:tab w:val="left" w:pos="284"/>
        </w:tabs>
        <w:contextualSpacing/>
        <w:rPr>
          <w:rFonts w:ascii="Times New Roman" w:eastAsia="Times New Roman" w:hAnsi="Times New Roman" w:cs="Times New Roman"/>
          <w:lang w:val="en-US"/>
        </w:rPr>
      </w:pPr>
      <w:r>
        <w:rPr>
          <w:rFonts w:ascii="Times New Roman" w:eastAsia="Times New Roman" w:hAnsi="Times New Roman" w:cs="Times New Roman"/>
          <w:lang w:val="en-US"/>
        </w:rPr>
        <w:lastRenderedPageBreak/>
        <w:t>[6</w:t>
      </w:r>
      <w:r w:rsidRPr="006F176B">
        <w:rPr>
          <w:rFonts w:ascii="Times New Roman" w:eastAsia="Times New Roman" w:hAnsi="Times New Roman" w:cs="Times New Roman"/>
          <w:lang w:val="en-US"/>
        </w:rPr>
        <w:t xml:space="preserve">] Internal reports and calculations conc. </w:t>
      </w:r>
      <w:proofErr w:type="gramStart"/>
      <w:r w:rsidRPr="00241262">
        <w:rPr>
          <w:rFonts w:ascii="Times New Roman" w:eastAsia="Times New Roman" w:hAnsi="Times New Roman" w:cs="Times New Roman"/>
          <w:lang w:val="en-US"/>
        </w:rPr>
        <w:t xml:space="preserve">The </w:t>
      </w:r>
      <w:proofErr w:type="spellStart"/>
      <w:r w:rsidRPr="00241262">
        <w:rPr>
          <w:rFonts w:ascii="Times New Roman" w:eastAsia="Times New Roman" w:hAnsi="Times New Roman" w:cs="Times New Roman"/>
          <w:lang w:val="en-US"/>
        </w:rPr>
        <w:t>Lindö</w:t>
      </w:r>
      <w:proofErr w:type="spellEnd"/>
      <w:r w:rsidRPr="00241262">
        <w:rPr>
          <w:rFonts w:ascii="Times New Roman" w:eastAsia="Times New Roman" w:hAnsi="Times New Roman" w:cs="Times New Roman"/>
          <w:lang w:val="en-US"/>
        </w:rPr>
        <w:t xml:space="preserve"> Canal.</w:t>
      </w:r>
      <w:proofErr w:type="gramEnd"/>
      <w:r w:rsidRPr="00241262">
        <w:rPr>
          <w:rFonts w:ascii="Times New Roman" w:eastAsia="Times New Roman" w:hAnsi="Times New Roman" w:cs="Times New Roman"/>
          <w:lang w:val="en-US"/>
        </w:rPr>
        <w:t xml:space="preserve"> </w:t>
      </w:r>
      <w:r w:rsidRPr="006F176B">
        <w:rPr>
          <w:rFonts w:ascii="Times New Roman" w:eastAsia="Times New Roman" w:hAnsi="Times New Roman" w:cs="Times New Roman"/>
        </w:rPr>
        <w:t xml:space="preserve">Norrköping Hamn och Stuveri AB. </w:t>
      </w:r>
      <w:proofErr w:type="spellStart"/>
      <w:r w:rsidRPr="006F176B">
        <w:rPr>
          <w:rFonts w:ascii="Times New Roman" w:eastAsia="Times New Roman" w:hAnsi="Times New Roman" w:cs="Times New Roman"/>
          <w:lang w:val="en-US"/>
        </w:rPr>
        <w:t>Norrköping</w:t>
      </w:r>
      <w:proofErr w:type="spellEnd"/>
      <w:r w:rsidRPr="006F176B">
        <w:rPr>
          <w:rFonts w:ascii="Times New Roman" w:eastAsia="Times New Roman" w:hAnsi="Times New Roman" w:cs="Times New Roman"/>
          <w:lang w:val="en-US"/>
        </w:rPr>
        <w:t xml:space="preserve"> Community, S</w:t>
      </w:r>
      <w:r w:rsidRPr="00117969">
        <w:rPr>
          <w:rFonts w:ascii="Times New Roman" w:eastAsia="Times New Roman" w:hAnsi="Times New Roman" w:cs="Times New Roman"/>
          <w:lang w:val="en-US"/>
        </w:rPr>
        <w:t>weden.</w:t>
      </w:r>
    </w:p>
    <w:p w:rsidR="0053454C" w:rsidRDefault="00180ED4" w:rsidP="00C143B5">
      <w:pPr>
        <w:contextualSpacing/>
        <w:rPr>
          <w:rFonts w:ascii="Times New Roman" w:eastAsia="Times New Roman" w:hAnsi="Times New Roman" w:cs="Times New Roman"/>
          <w:lang w:val="en-US"/>
        </w:rPr>
      </w:pPr>
      <w:r>
        <w:rPr>
          <w:rFonts w:ascii="Times New Roman" w:eastAsia="Times New Roman" w:hAnsi="Times New Roman" w:cs="Times New Roman"/>
          <w:lang w:val="en-US"/>
        </w:rPr>
        <w:t>[7</w:t>
      </w:r>
      <w:r w:rsidRPr="006F176B">
        <w:rPr>
          <w:rFonts w:ascii="Times New Roman" w:eastAsia="Times New Roman" w:hAnsi="Times New Roman" w:cs="Times New Roman"/>
          <w:lang w:val="en-US"/>
        </w:rPr>
        <w:t xml:space="preserve">] Pusch, R. 1962. </w:t>
      </w:r>
      <w:proofErr w:type="gramStart"/>
      <w:r w:rsidRPr="006F176B">
        <w:rPr>
          <w:rFonts w:ascii="Times New Roman" w:eastAsia="Times New Roman" w:hAnsi="Times New Roman" w:cs="Times New Roman"/>
          <w:lang w:val="en-US"/>
        </w:rPr>
        <w:t>Clay Particles.</w:t>
      </w:r>
      <w:proofErr w:type="gramEnd"/>
      <w:r w:rsidRPr="006F176B">
        <w:rPr>
          <w:rFonts w:ascii="Times New Roman" w:eastAsia="Times New Roman" w:hAnsi="Times New Roman" w:cs="Times New Roman"/>
          <w:lang w:val="en-US"/>
        </w:rPr>
        <w:t xml:space="preserve"> </w:t>
      </w:r>
      <w:proofErr w:type="spellStart"/>
      <w:r w:rsidRPr="006F176B">
        <w:rPr>
          <w:rFonts w:ascii="Times New Roman" w:eastAsia="Times New Roman" w:hAnsi="Times New Roman" w:cs="Times New Roman"/>
          <w:lang w:val="en-US"/>
        </w:rPr>
        <w:t>Dr</w:t>
      </w:r>
      <w:proofErr w:type="spellEnd"/>
      <w:r w:rsidRPr="006F176B">
        <w:rPr>
          <w:rFonts w:ascii="Times New Roman" w:eastAsia="Times New Roman" w:hAnsi="Times New Roman" w:cs="Times New Roman"/>
          <w:lang w:val="en-US"/>
        </w:rPr>
        <w:t xml:space="preserve"> Thesis, Royal Technical Institute (KTH), Stockholm.</w:t>
      </w:r>
    </w:p>
    <w:p w:rsidR="00180ED4" w:rsidRPr="006F176B" w:rsidRDefault="00180ED4" w:rsidP="00C143B5">
      <w:pPr>
        <w:contextualSpacing/>
        <w:rPr>
          <w:rFonts w:ascii="Times New Roman" w:eastAsia="Times New Roman" w:hAnsi="Times New Roman" w:cs="Times New Roman"/>
          <w:lang w:val="en-US"/>
        </w:rPr>
      </w:pPr>
    </w:p>
    <w:p w:rsidR="003252C2" w:rsidRPr="006F176B" w:rsidRDefault="00180ED4" w:rsidP="0053454C">
      <w:pPr>
        <w:contextualSpacing/>
        <w:rPr>
          <w:rFonts w:ascii="Times New Roman" w:eastAsia="Times New Roman" w:hAnsi="Times New Roman" w:cs="Times New Roman"/>
          <w:lang w:val="en-US"/>
        </w:rPr>
      </w:pPr>
      <w:r>
        <w:rPr>
          <w:rFonts w:ascii="Times New Roman" w:eastAsia="Times New Roman" w:hAnsi="Times New Roman" w:cs="Times New Roman"/>
          <w:lang w:val="en-US"/>
        </w:rPr>
        <w:t>[8</w:t>
      </w:r>
      <w:r w:rsidR="0053454C" w:rsidRPr="006F176B">
        <w:rPr>
          <w:rFonts w:ascii="Times New Roman" w:eastAsia="Times New Roman" w:hAnsi="Times New Roman" w:cs="Times New Roman"/>
          <w:lang w:val="en-US"/>
        </w:rPr>
        <w:t xml:space="preserve">] </w:t>
      </w:r>
      <w:proofErr w:type="spellStart"/>
      <w:r w:rsidR="003252C2" w:rsidRPr="006F176B">
        <w:rPr>
          <w:rFonts w:ascii="Times New Roman" w:eastAsia="Times New Roman" w:hAnsi="Times New Roman" w:cs="Times New Roman"/>
          <w:lang w:val="en-US"/>
        </w:rPr>
        <w:t>Campanella</w:t>
      </w:r>
      <w:proofErr w:type="spellEnd"/>
      <w:r w:rsidR="003252C2" w:rsidRPr="006F176B">
        <w:rPr>
          <w:rFonts w:ascii="Times New Roman" w:eastAsia="Times New Roman" w:hAnsi="Times New Roman" w:cs="Times New Roman"/>
          <w:lang w:val="en-US"/>
        </w:rPr>
        <w:t xml:space="preserve">, R.G. &amp; </w:t>
      </w:r>
      <w:proofErr w:type="spellStart"/>
      <w:r w:rsidR="003252C2" w:rsidRPr="006F176B">
        <w:rPr>
          <w:rFonts w:ascii="Times New Roman" w:eastAsia="Times New Roman" w:hAnsi="Times New Roman" w:cs="Times New Roman"/>
          <w:lang w:val="en-US"/>
        </w:rPr>
        <w:t>Vaid</w:t>
      </w:r>
      <w:proofErr w:type="spellEnd"/>
      <w:r w:rsidR="003252C2" w:rsidRPr="006F176B">
        <w:rPr>
          <w:rFonts w:ascii="Times New Roman" w:eastAsia="Times New Roman" w:hAnsi="Times New Roman" w:cs="Times New Roman"/>
          <w:lang w:val="en-US"/>
        </w:rPr>
        <w:t xml:space="preserve">, Y.P., 1974. </w:t>
      </w:r>
      <w:proofErr w:type="spellStart"/>
      <w:r w:rsidR="003252C2" w:rsidRPr="006F176B">
        <w:rPr>
          <w:rFonts w:ascii="Times New Roman" w:eastAsia="Times New Roman" w:hAnsi="Times New Roman" w:cs="Times New Roman"/>
          <w:lang w:val="en-US"/>
        </w:rPr>
        <w:t>Triaxial</w:t>
      </w:r>
      <w:proofErr w:type="spellEnd"/>
      <w:r w:rsidR="003252C2" w:rsidRPr="006F176B">
        <w:rPr>
          <w:rFonts w:ascii="Times New Roman" w:eastAsia="Times New Roman" w:hAnsi="Times New Roman" w:cs="Times New Roman"/>
          <w:lang w:val="en-US"/>
        </w:rPr>
        <w:t xml:space="preserve"> and plain creep rupture of </w:t>
      </w:r>
      <w:proofErr w:type="gramStart"/>
      <w:r w:rsidR="003252C2" w:rsidRPr="006F176B">
        <w:rPr>
          <w:rFonts w:ascii="Times New Roman" w:eastAsia="Times New Roman" w:hAnsi="Times New Roman" w:cs="Times New Roman"/>
          <w:lang w:val="en-US"/>
        </w:rPr>
        <w:t>an undisturbed</w:t>
      </w:r>
      <w:proofErr w:type="gramEnd"/>
      <w:r w:rsidR="003252C2" w:rsidRPr="006F176B">
        <w:rPr>
          <w:rFonts w:ascii="Times New Roman" w:eastAsia="Times New Roman" w:hAnsi="Times New Roman" w:cs="Times New Roman"/>
          <w:lang w:val="en-US"/>
        </w:rPr>
        <w:t xml:space="preserve"> clay. </w:t>
      </w:r>
      <w:proofErr w:type="gramStart"/>
      <w:r w:rsidR="003252C2" w:rsidRPr="006F176B">
        <w:rPr>
          <w:rFonts w:ascii="Times New Roman" w:eastAsia="Times New Roman" w:hAnsi="Times New Roman" w:cs="Times New Roman"/>
          <w:lang w:val="en-US"/>
        </w:rPr>
        <w:t xml:space="preserve">Can. </w:t>
      </w:r>
      <w:proofErr w:type="spellStart"/>
      <w:r w:rsidR="003252C2" w:rsidRPr="006F176B">
        <w:rPr>
          <w:rFonts w:ascii="Times New Roman" w:eastAsia="Times New Roman" w:hAnsi="Times New Roman" w:cs="Times New Roman"/>
          <w:lang w:val="en-US"/>
        </w:rPr>
        <w:t>Geot</w:t>
      </w:r>
      <w:proofErr w:type="spellEnd"/>
      <w:r w:rsidR="003252C2" w:rsidRPr="006F176B">
        <w:rPr>
          <w:rFonts w:ascii="Times New Roman" w:eastAsia="Times New Roman" w:hAnsi="Times New Roman" w:cs="Times New Roman"/>
          <w:lang w:val="en-US"/>
        </w:rPr>
        <w:t>.</w:t>
      </w:r>
      <w:proofErr w:type="gramEnd"/>
      <w:r w:rsidR="003252C2" w:rsidRPr="006F176B">
        <w:rPr>
          <w:rFonts w:ascii="Times New Roman" w:eastAsia="Times New Roman" w:hAnsi="Times New Roman" w:cs="Times New Roman"/>
          <w:lang w:val="en-US"/>
        </w:rPr>
        <w:t xml:space="preserve"> J., Vol.11 (pp.1-10).</w:t>
      </w:r>
    </w:p>
    <w:p w:rsidR="0053454C" w:rsidRPr="006F176B" w:rsidRDefault="0053454C" w:rsidP="0053454C">
      <w:pPr>
        <w:contextualSpacing/>
        <w:rPr>
          <w:rFonts w:ascii="Times New Roman" w:eastAsia="Times New Roman" w:hAnsi="Times New Roman" w:cs="Times New Roman"/>
          <w:lang w:val="en-US"/>
        </w:rPr>
      </w:pPr>
    </w:p>
    <w:p w:rsidR="003252C2" w:rsidRPr="006F176B" w:rsidRDefault="00180ED4" w:rsidP="0053454C">
      <w:pPr>
        <w:contextualSpacing/>
        <w:rPr>
          <w:rFonts w:ascii="Times New Roman" w:eastAsia="Times New Roman" w:hAnsi="Times New Roman" w:cs="Times New Roman"/>
          <w:lang w:val="en-US"/>
        </w:rPr>
      </w:pPr>
      <w:r>
        <w:rPr>
          <w:rFonts w:ascii="Times New Roman" w:hAnsi="Times New Roman" w:cs="Times New Roman"/>
          <w:color w:val="333333"/>
          <w:shd w:val="clear" w:color="auto" w:fill="FFFFFF"/>
          <w:lang w:val="en-US"/>
        </w:rPr>
        <w:t>[9</w:t>
      </w:r>
      <w:r w:rsidR="0053454C" w:rsidRPr="006F176B">
        <w:rPr>
          <w:rFonts w:ascii="Times New Roman" w:hAnsi="Times New Roman" w:cs="Times New Roman"/>
          <w:color w:val="333333"/>
          <w:shd w:val="clear" w:color="auto" w:fill="FFFFFF"/>
          <w:lang w:val="en-US"/>
        </w:rPr>
        <w:t xml:space="preserve">] </w:t>
      </w:r>
      <w:r w:rsidR="003252C2" w:rsidRPr="006F176B">
        <w:rPr>
          <w:rFonts w:ascii="Times New Roman" w:hAnsi="Times New Roman" w:cs="Times New Roman"/>
          <w:color w:val="333333"/>
          <w:shd w:val="clear" w:color="auto" w:fill="FFFFFF"/>
          <w:lang w:val="en-US"/>
        </w:rPr>
        <w:t xml:space="preserve">Kuhn M. &amp; Mitchell, J., 1993. New perspectives on soil creep. J. </w:t>
      </w:r>
      <w:proofErr w:type="spellStart"/>
      <w:r w:rsidR="003252C2" w:rsidRPr="006F176B">
        <w:rPr>
          <w:rFonts w:ascii="Times New Roman" w:hAnsi="Times New Roman" w:cs="Times New Roman"/>
          <w:color w:val="333333"/>
          <w:shd w:val="clear" w:color="auto" w:fill="FFFFFF"/>
          <w:lang w:val="en-US"/>
        </w:rPr>
        <w:t>Geotech</w:t>
      </w:r>
      <w:proofErr w:type="spellEnd"/>
      <w:r w:rsidR="003252C2" w:rsidRPr="006F176B">
        <w:rPr>
          <w:rFonts w:ascii="Times New Roman" w:hAnsi="Times New Roman" w:cs="Times New Roman"/>
          <w:color w:val="333333"/>
          <w:shd w:val="clear" w:color="auto" w:fill="FFFFFF"/>
          <w:lang w:val="en-US"/>
        </w:rPr>
        <w:t xml:space="preserve">. </w:t>
      </w:r>
      <w:proofErr w:type="spellStart"/>
      <w:proofErr w:type="gramStart"/>
      <w:r w:rsidR="003252C2" w:rsidRPr="006F176B">
        <w:rPr>
          <w:rFonts w:ascii="Times New Roman" w:hAnsi="Times New Roman" w:cs="Times New Roman"/>
          <w:color w:val="333333"/>
          <w:shd w:val="clear" w:color="auto" w:fill="FFFFFF"/>
          <w:lang w:val="en-US"/>
        </w:rPr>
        <w:t>Engrg</w:t>
      </w:r>
      <w:proofErr w:type="spellEnd"/>
      <w:r w:rsidR="003252C2" w:rsidRPr="006F176B">
        <w:rPr>
          <w:rFonts w:ascii="Times New Roman" w:hAnsi="Times New Roman" w:cs="Times New Roman"/>
          <w:color w:val="333333"/>
          <w:shd w:val="clear" w:color="auto" w:fill="FFFFFF"/>
          <w:lang w:val="en-US"/>
        </w:rPr>
        <w:t>, Vol. 119(3), (pp.507-524).</w:t>
      </w:r>
      <w:proofErr w:type="gramEnd"/>
      <w:r w:rsidR="003252C2" w:rsidRPr="006F176B">
        <w:rPr>
          <w:rFonts w:ascii="Times New Roman" w:eastAsia="Times New Roman" w:hAnsi="Times New Roman" w:cs="Times New Roman"/>
          <w:lang w:val="en-US"/>
        </w:rPr>
        <w:t xml:space="preserve"> Chun-Man Cheng &amp; Ji</w:t>
      </w:r>
      <w:r w:rsidR="0053454C" w:rsidRPr="006F176B">
        <w:rPr>
          <w:rFonts w:ascii="Times New Roman" w:eastAsia="Times New Roman" w:hAnsi="Times New Roman" w:cs="Times New Roman"/>
          <w:lang w:val="en-US"/>
        </w:rPr>
        <w:t xml:space="preserve">an-Hua Yin, 2005. </w:t>
      </w:r>
      <w:proofErr w:type="gramStart"/>
      <w:r w:rsidR="0053454C" w:rsidRPr="006F176B">
        <w:rPr>
          <w:rFonts w:ascii="Times New Roman" w:eastAsia="Times New Roman" w:hAnsi="Times New Roman" w:cs="Times New Roman"/>
          <w:lang w:val="en-US"/>
        </w:rPr>
        <w:t>CRS testing.</w:t>
      </w:r>
      <w:proofErr w:type="gramEnd"/>
      <w:r w:rsidR="0053454C" w:rsidRPr="006F176B">
        <w:rPr>
          <w:rFonts w:ascii="Times New Roman" w:eastAsia="Times New Roman" w:hAnsi="Times New Roman" w:cs="Times New Roman"/>
          <w:lang w:val="en-US"/>
        </w:rPr>
        <w:t xml:space="preserve"> </w:t>
      </w:r>
      <w:proofErr w:type="gramStart"/>
      <w:r w:rsidR="003252C2" w:rsidRPr="006F176B">
        <w:rPr>
          <w:rFonts w:ascii="Times New Roman" w:eastAsia="Times New Roman" w:hAnsi="Times New Roman" w:cs="Times New Roman"/>
          <w:lang w:val="en-US"/>
        </w:rPr>
        <w:t xml:space="preserve">Marine </w:t>
      </w:r>
      <w:proofErr w:type="spellStart"/>
      <w:r w:rsidR="003252C2" w:rsidRPr="006F176B">
        <w:rPr>
          <w:rFonts w:ascii="Times New Roman" w:eastAsia="Times New Roman" w:hAnsi="Times New Roman" w:cs="Times New Roman"/>
          <w:lang w:val="en-US"/>
        </w:rPr>
        <w:t>Georesources</w:t>
      </w:r>
      <w:proofErr w:type="spellEnd"/>
      <w:r w:rsidR="003252C2" w:rsidRPr="006F176B">
        <w:rPr>
          <w:rFonts w:ascii="Times New Roman" w:eastAsia="Times New Roman" w:hAnsi="Times New Roman" w:cs="Times New Roman"/>
          <w:lang w:val="en-US"/>
        </w:rPr>
        <w:t xml:space="preserve"> and </w:t>
      </w:r>
      <w:proofErr w:type="spellStart"/>
      <w:r w:rsidR="003252C2" w:rsidRPr="006F176B">
        <w:rPr>
          <w:rFonts w:ascii="Times New Roman" w:eastAsia="Times New Roman" w:hAnsi="Times New Roman" w:cs="Times New Roman"/>
          <w:lang w:val="en-US"/>
        </w:rPr>
        <w:t>Geotechnology</w:t>
      </w:r>
      <w:proofErr w:type="spellEnd"/>
      <w:r w:rsidR="003252C2" w:rsidRPr="006F176B">
        <w:rPr>
          <w:rFonts w:ascii="Times New Roman" w:eastAsia="Times New Roman" w:hAnsi="Times New Roman" w:cs="Times New Roman"/>
          <w:lang w:val="en-US"/>
        </w:rPr>
        <w:t>.</w:t>
      </w:r>
      <w:proofErr w:type="gramEnd"/>
      <w:r w:rsidR="003252C2" w:rsidRPr="006F176B">
        <w:rPr>
          <w:rFonts w:ascii="Times New Roman" w:eastAsia="Times New Roman" w:hAnsi="Times New Roman" w:cs="Times New Roman"/>
          <w:lang w:val="en-US"/>
        </w:rPr>
        <w:t xml:space="preserve"> Vol.25, (pp. 61-92).</w:t>
      </w:r>
    </w:p>
    <w:p w:rsidR="00180ED4" w:rsidRPr="00180ED4" w:rsidRDefault="00180ED4" w:rsidP="00180ED4">
      <w:pPr>
        <w:tabs>
          <w:tab w:val="left" w:pos="426"/>
        </w:tabs>
        <w:contextualSpacing/>
        <w:rPr>
          <w:rFonts w:ascii="Times New Roman" w:eastAsia="Times New Roman" w:hAnsi="Times New Roman" w:cs="Times New Roman"/>
          <w:lang w:val="en-US"/>
        </w:rPr>
      </w:pPr>
    </w:p>
    <w:p w:rsidR="00180ED4" w:rsidRDefault="00180ED4" w:rsidP="00180ED4">
      <w:pPr>
        <w:contextualSpacing/>
        <w:rPr>
          <w:rFonts w:ascii="Times New Roman" w:eastAsia="Times New Roman" w:hAnsi="Times New Roman" w:cs="Times New Roman"/>
          <w:lang w:val="en-US"/>
        </w:rPr>
      </w:pPr>
      <w:r>
        <w:rPr>
          <w:rFonts w:ascii="Times New Roman" w:eastAsia="Times New Roman" w:hAnsi="Times New Roman" w:cs="Times New Roman"/>
          <w:lang w:val="en-US"/>
        </w:rPr>
        <w:t>[10</w:t>
      </w:r>
      <w:r w:rsidRPr="00D53823">
        <w:rPr>
          <w:rFonts w:ascii="Times New Roman" w:eastAsia="Times New Roman" w:hAnsi="Times New Roman" w:cs="Times New Roman"/>
          <w:lang w:val="en-US"/>
        </w:rPr>
        <w:t xml:space="preserve">] Pusch, R., &amp; Yong, R.N., 2006.  </w:t>
      </w:r>
      <w:proofErr w:type="gramStart"/>
      <w:r w:rsidRPr="006F176B">
        <w:rPr>
          <w:rFonts w:ascii="Times New Roman" w:eastAsia="Times New Roman" w:hAnsi="Times New Roman" w:cs="Times New Roman"/>
          <w:lang w:val="en-US"/>
        </w:rPr>
        <w:t xml:space="preserve">Microstructure of </w:t>
      </w:r>
      <w:proofErr w:type="spellStart"/>
      <w:r w:rsidRPr="006F176B">
        <w:rPr>
          <w:rFonts w:ascii="Times New Roman" w:eastAsia="Times New Roman" w:hAnsi="Times New Roman" w:cs="Times New Roman"/>
          <w:lang w:val="en-US"/>
        </w:rPr>
        <w:t>smectite</w:t>
      </w:r>
      <w:proofErr w:type="spellEnd"/>
      <w:r w:rsidRPr="006F176B">
        <w:rPr>
          <w:rFonts w:ascii="Times New Roman" w:eastAsia="Times New Roman" w:hAnsi="Times New Roman" w:cs="Times New Roman"/>
          <w:lang w:val="en-US"/>
        </w:rPr>
        <w:t xml:space="preserve"> clays and engineering performance.</w:t>
      </w:r>
      <w:proofErr w:type="gramEnd"/>
      <w:r w:rsidRPr="006F176B">
        <w:rPr>
          <w:rFonts w:ascii="Times New Roman" w:eastAsia="Times New Roman" w:hAnsi="Times New Roman" w:cs="Times New Roman"/>
          <w:lang w:val="en-US"/>
        </w:rPr>
        <w:t xml:space="preserve"> Taylor &amp; Francis, London &amp; New York, (ISBN: 0-415-36863-4).</w:t>
      </w:r>
    </w:p>
    <w:p w:rsidR="00180ED4" w:rsidRDefault="00180ED4" w:rsidP="00180ED4">
      <w:pPr>
        <w:contextualSpacing/>
        <w:rPr>
          <w:rFonts w:ascii="Times New Roman" w:eastAsia="Times New Roman" w:hAnsi="Times New Roman" w:cs="Times New Roman"/>
          <w:lang w:val="en-US"/>
        </w:rPr>
      </w:pPr>
    </w:p>
    <w:p w:rsidR="00180ED4" w:rsidRPr="00180ED4" w:rsidRDefault="00180ED4" w:rsidP="00180ED4">
      <w:pPr>
        <w:jc w:val="both"/>
        <w:rPr>
          <w:lang w:val="en-US"/>
        </w:rPr>
      </w:pPr>
      <w:r w:rsidRPr="00820B86">
        <w:rPr>
          <w:lang w:val="en-GB"/>
        </w:rPr>
        <w:t xml:space="preserve">[11] Feltham, P., </w:t>
      </w:r>
      <w:smartTag w:uri="urn:schemas-microsoft-com:office:smarttags" w:element="metricconverter">
        <w:smartTagPr>
          <w:attr w:name="ProductID" w:val="1968. A"/>
        </w:smartTagPr>
        <w:r w:rsidRPr="00820B86">
          <w:rPr>
            <w:lang w:val="en-GB"/>
          </w:rPr>
          <w:t xml:space="preserve">1968. </w:t>
        </w:r>
        <w:proofErr w:type="gramStart"/>
        <w:r w:rsidRPr="00820B86">
          <w:rPr>
            <w:lang w:val="en-GB"/>
          </w:rPr>
          <w:t>A</w:t>
        </w:r>
      </w:smartTag>
      <w:r w:rsidRPr="00820B86">
        <w:rPr>
          <w:lang w:val="en-GB"/>
        </w:rPr>
        <w:t xml:space="preserve"> stochastic model of creep.</w:t>
      </w:r>
      <w:proofErr w:type="gramEnd"/>
      <w:r w:rsidRPr="00820B86">
        <w:rPr>
          <w:lang w:val="en-GB"/>
        </w:rPr>
        <w:t xml:space="preserve"> </w:t>
      </w:r>
      <w:r w:rsidRPr="00820B86">
        <w:rPr>
          <w:lang w:val="en-US"/>
        </w:rPr>
        <w:t>Phys. Stat. Solidi, Vol.30 (pp.135-146).</w:t>
      </w:r>
    </w:p>
    <w:p w:rsidR="00180ED4" w:rsidRPr="006F176B" w:rsidRDefault="00180ED4" w:rsidP="00180ED4">
      <w:pPr>
        <w:tabs>
          <w:tab w:val="left" w:pos="426"/>
        </w:tabs>
        <w:contextualSpacing/>
        <w:rPr>
          <w:rFonts w:ascii="Times New Roman" w:eastAsia="Times New Roman" w:hAnsi="Times New Roman" w:cs="Times New Roman"/>
          <w:lang w:val="en-US"/>
        </w:rPr>
      </w:pPr>
      <w:r>
        <w:rPr>
          <w:rFonts w:ascii="Times New Roman" w:eastAsia="Times New Roman" w:hAnsi="Times New Roman" w:cs="Times New Roman"/>
          <w:lang w:val="en-US"/>
        </w:rPr>
        <w:t>[12</w:t>
      </w:r>
      <w:r w:rsidRPr="006F176B">
        <w:rPr>
          <w:rFonts w:ascii="Times New Roman" w:eastAsia="Times New Roman" w:hAnsi="Times New Roman" w:cs="Times New Roman"/>
          <w:lang w:val="en-US"/>
        </w:rPr>
        <w:t xml:space="preserve">] Pusch, R. &amp; </w:t>
      </w:r>
      <w:proofErr w:type="spellStart"/>
      <w:r w:rsidRPr="006F176B">
        <w:rPr>
          <w:rFonts w:ascii="Times New Roman" w:eastAsia="Times New Roman" w:hAnsi="Times New Roman" w:cs="Times New Roman"/>
          <w:lang w:val="en-US"/>
        </w:rPr>
        <w:t>Feltham</w:t>
      </w:r>
      <w:proofErr w:type="spellEnd"/>
      <w:r w:rsidRPr="006F176B">
        <w:rPr>
          <w:rFonts w:ascii="Times New Roman" w:eastAsia="Times New Roman" w:hAnsi="Times New Roman" w:cs="Times New Roman"/>
          <w:lang w:val="en-US"/>
        </w:rPr>
        <w:t xml:space="preserve">, P., 1980. </w:t>
      </w:r>
      <w:proofErr w:type="gramStart"/>
      <w:r w:rsidRPr="006F176B">
        <w:rPr>
          <w:rFonts w:ascii="Times New Roman" w:eastAsia="Times New Roman" w:hAnsi="Times New Roman" w:cs="Times New Roman"/>
          <w:lang w:val="en-US"/>
        </w:rPr>
        <w:t>A stochastic model of the creep of soils.</w:t>
      </w:r>
      <w:proofErr w:type="gramEnd"/>
      <w:r w:rsidRPr="006F176B">
        <w:rPr>
          <w:rFonts w:ascii="Times New Roman" w:eastAsia="Times New Roman" w:hAnsi="Times New Roman" w:cs="Times New Roman"/>
          <w:lang w:val="en-US"/>
        </w:rPr>
        <w:t xml:space="preserve"> </w:t>
      </w:r>
      <w:proofErr w:type="spellStart"/>
      <w:r w:rsidRPr="006F176B">
        <w:rPr>
          <w:rFonts w:ascii="Times New Roman" w:eastAsia="Times New Roman" w:hAnsi="Times New Roman" w:cs="Times New Roman"/>
          <w:lang w:val="en-US"/>
        </w:rPr>
        <w:t>Géotechnique</w:t>
      </w:r>
      <w:proofErr w:type="spellEnd"/>
      <w:r>
        <w:rPr>
          <w:rFonts w:ascii="Times New Roman" w:eastAsia="Times New Roman" w:hAnsi="Times New Roman" w:cs="Times New Roman"/>
          <w:lang w:val="en-US"/>
        </w:rPr>
        <w:t>, Vol.30, No.4 (pp. 497-506)</w:t>
      </w:r>
      <w:r w:rsidRPr="006F176B">
        <w:rPr>
          <w:rFonts w:ascii="Times New Roman" w:eastAsia="Times New Roman" w:hAnsi="Times New Roman" w:cs="Times New Roman"/>
          <w:lang w:val="en-US"/>
        </w:rPr>
        <w:t>.</w:t>
      </w:r>
    </w:p>
    <w:p w:rsidR="00180ED4" w:rsidRPr="006F176B" w:rsidRDefault="00180ED4" w:rsidP="00180ED4">
      <w:pPr>
        <w:tabs>
          <w:tab w:val="left" w:pos="426"/>
        </w:tabs>
        <w:contextualSpacing/>
        <w:rPr>
          <w:rFonts w:ascii="Times New Roman" w:eastAsia="Times New Roman" w:hAnsi="Times New Roman" w:cs="Times New Roman"/>
          <w:lang w:val="en-US"/>
        </w:rPr>
      </w:pPr>
    </w:p>
    <w:p w:rsidR="00180ED4" w:rsidRPr="006F176B" w:rsidRDefault="00180ED4" w:rsidP="00180ED4">
      <w:pPr>
        <w:tabs>
          <w:tab w:val="left" w:pos="426"/>
        </w:tabs>
        <w:contextualSpacing/>
        <w:rPr>
          <w:rFonts w:ascii="Times New Roman" w:eastAsia="Times New Roman" w:hAnsi="Times New Roman" w:cs="Times New Roman"/>
          <w:lang w:val="en-US"/>
        </w:rPr>
      </w:pPr>
      <w:r>
        <w:rPr>
          <w:rFonts w:ascii="Times New Roman" w:eastAsia="Times New Roman" w:hAnsi="Times New Roman" w:cs="Times New Roman"/>
          <w:lang w:val="en-US"/>
        </w:rPr>
        <w:t>[13</w:t>
      </w:r>
      <w:r w:rsidRPr="006F176B">
        <w:rPr>
          <w:rFonts w:ascii="Times New Roman" w:eastAsia="Times New Roman" w:hAnsi="Times New Roman" w:cs="Times New Roman"/>
          <w:lang w:val="en-US"/>
        </w:rPr>
        <w:t xml:space="preserve">] Pusch, R., &amp; </w:t>
      </w:r>
      <w:proofErr w:type="spellStart"/>
      <w:r w:rsidRPr="006F176B">
        <w:rPr>
          <w:rFonts w:ascii="Times New Roman" w:eastAsia="Times New Roman" w:hAnsi="Times New Roman" w:cs="Times New Roman"/>
          <w:lang w:val="en-US"/>
        </w:rPr>
        <w:t>Feltham</w:t>
      </w:r>
      <w:proofErr w:type="spellEnd"/>
      <w:r w:rsidRPr="006F176B">
        <w:rPr>
          <w:rFonts w:ascii="Times New Roman" w:eastAsia="Times New Roman" w:hAnsi="Times New Roman" w:cs="Times New Roman"/>
          <w:lang w:val="en-US"/>
        </w:rPr>
        <w:t xml:space="preserve">, P., 1981. </w:t>
      </w:r>
      <w:proofErr w:type="gramStart"/>
      <w:r w:rsidRPr="006F176B">
        <w:rPr>
          <w:rFonts w:ascii="Times New Roman" w:eastAsia="Times New Roman" w:hAnsi="Times New Roman" w:cs="Times New Roman"/>
          <w:lang w:val="en-US"/>
        </w:rPr>
        <w:t>Computer simulation of creep of clay.</w:t>
      </w:r>
      <w:proofErr w:type="gramEnd"/>
      <w:r w:rsidRPr="006F176B">
        <w:rPr>
          <w:rFonts w:ascii="Times New Roman" w:eastAsia="Times New Roman" w:hAnsi="Times New Roman" w:cs="Times New Roman"/>
          <w:lang w:val="en-US"/>
        </w:rPr>
        <w:t xml:space="preserve"> </w:t>
      </w:r>
      <w:proofErr w:type="gramStart"/>
      <w:r w:rsidRPr="006F176B">
        <w:rPr>
          <w:rFonts w:ascii="Times New Roman" w:eastAsia="Times New Roman" w:hAnsi="Times New Roman" w:cs="Times New Roman"/>
          <w:lang w:val="en-US"/>
        </w:rPr>
        <w:t xml:space="preserve">J. of the </w:t>
      </w:r>
      <w:proofErr w:type="spellStart"/>
      <w:r w:rsidRPr="006F176B">
        <w:rPr>
          <w:rFonts w:ascii="Times New Roman" w:eastAsia="Times New Roman" w:hAnsi="Times New Roman" w:cs="Times New Roman"/>
          <w:lang w:val="en-US"/>
        </w:rPr>
        <w:t>Getechnical</w:t>
      </w:r>
      <w:proofErr w:type="spellEnd"/>
      <w:r w:rsidRPr="006F176B">
        <w:rPr>
          <w:rFonts w:ascii="Times New Roman" w:eastAsia="Times New Roman" w:hAnsi="Times New Roman" w:cs="Times New Roman"/>
          <w:lang w:val="en-US"/>
        </w:rPr>
        <w:t xml:space="preserve"> Engineering Division, ASCE, Vol. 107, No.</w:t>
      </w:r>
      <w:proofErr w:type="gramEnd"/>
      <w:r w:rsidRPr="006F176B">
        <w:rPr>
          <w:rFonts w:ascii="Times New Roman" w:eastAsia="Times New Roman" w:hAnsi="Times New Roman" w:cs="Times New Roman"/>
          <w:lang w:val="en-US"/>
        </w:rPr>
        <w:t xml:space="preserve"> GT1.</w:t>
      </w:r>
      <w:r w:rsidR="00A122FB">
        <w:rPr>
          <w:rFonts w:ascii="Times New Roman" w:eastAsia="Times New Roman" w:hAnsi="Times New Roman" w:cs="Times New Roman"/>
          <w:lang w:val="en-US"/>
        </w:rPr>
        <w:t xml:space="preserve"> (pp. 94-104)</w:t>
      </w:r>
    </w:p>
    <w:p w:rsidR="00180ED4" w:rsidRDefault="00180ED4" w:rsidP="0053454C">
      <w:pPr>
        <w:contextualSpacing/>
        <w:rPr>
          <w:rFonts w:ascii="Times New Roman" w:eastAsia="Times New Roman" w:hAnsi="Times New Roman" w:cs="Times New Roman"/>
          <w:lang w:val="en-US"/>
        </w:rPr>
      </w:pPr>
    </w:p>
    <w:p w:rsidR="00180ED4" w:rsidRPr="00180ED4" w:rsidRDefault="00180ED4" w:rsidP="00180ED4">
      <w:pPr>
        <w:tabs>
          <w:tab w:val="left" w:pos="426"/>
        </w:tabs>
        <w:contextualSpacing/>
        <w:rPr>
          <w:rFonts w:ascii="Times New Roman" w:eastAsia="Times New Roman" w:hAnsi="Times New Roman" w:cs="Times New Roman"/>
          <w:lang w:val="en-US"/>
        </w:rPr>
      </w:pPr>
      <w:r w:rsidRPr="006F176B">
        <w:rPr>
          <w:rFonts w:ascii="Times New Roman" w:eastAsia="Times New Roman" w:hAnsi="Times New Roman" w:cs="Times New Roman"/>
          <w:lang w:val="en-US"/>
        </w:rPr>
        <w:t xml:space="preserve">[14] Pusch, R., 1967. </w:t>
      </w:r>
      <w:proofErr w:type="gramStart"/>
      <w:r w:rsidRPr="006F176B">
        <w:rPr>
          <w:rFonts w:ascii="Times New Roman" w:eastAsia="Times New Roman" w:hAnsi="Times New Roman" w:cs="Times New Roman"/>
          <w:lang w:val="en-US"/>
        </w:rPr>
        <w:t>A technique for investigation of clay microstructure.</w:t>
      </w:r>
      <w:proofErr w:type="gramEnd"/>
      <w:r w:rsidRPr="006F176B">
        <w:rPr>
          <w:rFonts w:ascii="Times New Roman" w:eastAsia="Times New Roman" w:hAnsi="Times New Roman" w:cs="Times New Roman"/>
          <w:lang w:val="en-US"/>
        </w:rPr>
        <w:t xml:space="preserve"> </w:t>
      </w:r>
      <w:r w:rsidRPr="00180ED4">
        <w:rPr>
          <w:rFonts w:ascii="Times New Roman" w:eastAsia="Times New Roman" w:hAnsi="Times New Roman" w:cs="Times New Roman"/>
          <w:lang w:val="en-US"/>
        </w:rPr>
        <w:t xml:space="preserve">Journal de </w:t>
      </w:r>
      <w:proofErr w:type="spellStart"/>
      <w:r w:rsidRPr="00180ED4">
        <w:rPr>
          <w:rFonts w:ascii="Times New Roman" w:eastAsia="Times New Roman" w:hAnsi="Times New Roman" w:cs="Times New Roman"/>
          <w:lang w:val="en-US"/>
        </w:rPr>
        <w:t>Microcopie</w:t>
      </w:r>
      <w:proofErr w:type="spellEnd"/>
      <w:r w:rsidRPr="00180ED4">
        <w:rPr>
          <w:rFonts w:ascii="Times New Roman" w:eastAsia="Times New Roman" w:hAnsi="Times New Roman" w:cs="Times New Roman"/>
          <w:lang w:val="en-US"/>
        </w:rPr>
        <w:t>, Vol.6 (pp.963-986).</w:t>
      </w:r>
    </w:p>
    <w:p w:rsidR="00180ED4" w:rsidRPr="006F176B" w:rsidRDefault="00180ED4" w:rsidP="00180ED4">
      <w:pPr>
        <w:tabs>
          <w:tab w:val="left" w:pos="426"/>
        </w:tabs>
        <w:contextualSpacing/>
        <w:rPr>
          <w:rFonts w:ascii="Times New Roman" w:eastAsia="Times New Roman" w:hAnsi="Times New Roman" w:cs="Times New Roman"/>
          <w:lang w:val="en-US"/>
        </w:rPr>
      </w:pPr>
    </w:p>
    <w:p w:rsidR="00180ED4" w:rsidRPr="004B3C39" w:rsidRDefault="00180ED4" w:rsidP="00180ED4">
      <w:pPr>
        <w:contextualSpacing/>
        <w:rPr>
          <w:rFonts w:ascii="Times New Roman" w:eastAsia="Times New Roman" w:hAnsi="Times New Roman" w:cs="Times New Roman"/>
        </w:rPr>
      </w:pPr>
      <w:r>
        <w:rPr>
          <w:rFonts w:ascii="Times New Roman" w:eastAsia="Times New Roman" w:hAnsi="Times New Roman" w:cs="Times New Roman"/>
          <w:lang w:val="en-US"/>
        </w:rPr>
        <w:t>[15</w:t>
      </w:r>
      <w:r w:rsidRPr="006F176B">
        <w:rPr>
          <w:rFonts w:ascii="Times New Roman" w:eastAsia="Times New Roman" w:hAnsi="Times New Roman" w:cs="Times New Roman"/>
          <w:lang w:val="en-US"/>
        </w:rPr>
        <w:t xml:space="preserve">] Pusch, R., 2008. </w:t>
      </w:r>
      <w:proofErr w:type="gramStart"/>
      <w:r w:rsidRPr="006F176B">
        <w:rPr>
          <w:rFonts w:ascii="Times New Roman" w:eastAsia="Times New Roman" w:hAnsi="Times New Roman" w:cs="Times New Roman"/>
          <w:lang w:val="en-US"/>
        </w:rPr>
        <w:t>Geological storage of radioactive waste.</w:t>
      </w:r>
      <w:proofErr w:type="gramEnd"/>
      <w:r w:rsidRPr="006F176B">
        <w:rPr>
          <w:rFonts w:ascii="Times New Roman" w:eastAsia="Times New Roman" w:hAnsi="Times New Roman" w:cs="Times New Roman"/>
          <w:lang w:val="en-US"/>
        </w:rPr>
        <w:t xml:space="preserve"> </w:t>
      </w:r>
      <w:r w:rsidRPr="004B3C39">
        <w:rPr>
          <w:rFonts w:ascii="Times New Roman" w:eastAsia="Times New Roman" w:hAnsi="Times New Roman" w:cs="Times New Roman"/>
        </w:rPr>
        <w:t>Springer Verlag (ISBN: 978-3-540-77332-0).</w:t>
      </w:r>
    </w:p>
    <w:p w:rsidR="00180ED4" w:rsidRPr="004B3C39" w:rsidRDefault="00180ED4" w:rsidP="0053454C">
      <w:pPr>
        <w:contextualSpacing/>
        <w:rPr>
          <w:rFonts w:ascii="Times New Roman" w:eastAsia="Times New Roman" w:hAnsi="Times New Roman" w:cs="Times New Roman"/>
        </w:rPr>
      </w:pPr>
    </w:p>
    <w:p w:rsidR="003252C2" w:rsidRPr="006F176B" w:rsidRDefault="00180ED4" w:rsidP="0053454C">
      <w:pPr>
        <w:contextualSpacing/>
        <w:rPr>
          <w:rFonts w:ascii="Times New Roman" w:eastAsia="Times New Roman" w:hAnsi="Times New Roman" w:cs="Times New Roman"/>
          <w:lang w:val="en-US"/>
        </w:rPr>
      </w:pPr>
      <w:r w:rsidRPr="008C61C2">
        <w:rPr>
          <w:rFonts w:ascii="Times New Roman" w:eastAsia="Times New Roman" w:hAnsi="Times New Roman" w:cs="Times New Roman"/>
          <w:lang w:val="en-US"/>
        </w:rPr>
        <w:t>[16</w:t>
      </w:r>
      <w:r w:rsidR="0053454C" w:rsidRPr="008C61C2">
        <w:rPr>
          <w:rFonts w:ascii="Times New Roman" w:eastAsia="Times New Roman" w:hAnsi="Times New Roman" w:cs="Times New Roman"/>
          <w:lang w:val="en-US"/>
        </w:rPr>
        <w:t xml:space="preserve">] </w:t>
      </w:r>
      <w:proofErr w:type="spellStart"/>
      <w:r w:rsidR="003252C2" w:rsidRPr="008C61C2">
        <w:rPr>
          <w:rFonts w:ascii="Times New Roman" w:eastAsia="Times New Roman" w:hAnsi="Times New Roman" w:cs="Times New Roman"/>
          <w:lang w:val="en-US"/>
        </w:rPr>
        <w:t>Tavernas</w:t>
      </w:r>
      <w:proofErr w:type="spellEnd"/>
      <w:r w:rsidR="003252C2" w:rsidRPr="008C61C2">
        <w:rPr>
          <w:rFonts w:ascii="Times New Roman" w:eastAsia="Times New Roman" w:hAnsi="Times New Roman" w:cs="Times New Roman"/>
          <w:lang w:val="en-US"/>
        </w:rPr>
        <w:t xml:space="preserve">, S. &amp; </w:t>
      </w:r>
      <w:proofErr w:type="spellStart"/>
      <w:r w:rsidR="003252C2" w:rsidRPr="008C61C2">
        <w:rPr>
          <w:rFonts w:ascii="Times New Roman" w:eastAsia="Times New Roman" w:hAnsi="Times New Roman" w:cs="Times New Roman"/>
          <w:lang w:val="en-US"/>
        </w:rPr>
        <w:t>Leroueil</w:t>
      </w:r>
      <w:proofErr w:type="spellEnd"/>
      <w:r w:rsidR="003252C2" w:rsidRPr="008C61C2">
        <w:rPr>
          <w:rFonts w:ascii="Times New Roman" w:eastAsia="Times New Roman" w:hAnsi="Times New Roman" w:cs="Times New Roman"/>
          <w:lang w:val="en-US"/>
        </w:rPr>
        <w:t xml:space="preserve">, 1981. </w:t>
      </w:r>
      <w:r w:rsidR="003252C2" w:rsidRPr="006F176B">
        <w:rPr>
          <w:rFonts w:ascii="Times New Roman" w:eastAsia="Times New Roman" w:hAnsi="Times New Roman" w:cs="Times New Roman"/>
          <w:lang w:val="en-US"/>
        </w:rPr>
        <w:t xml:space="preserve">Creep and failure of slopes in clay. </w:t>
      </w:r>
      <w:proofErr w:type="gramStart"/>
      <w:r w:rsidR="003252C2" w:rsidRPr="006F176B">
        <w:rPr>
          <w:rFonts w:ascii="Times New Roman" w:eastAsia="Times New Roman" w:hAnsi="Times New Roman" w:cs="Times New Roman"/>
          <w:lang w:val="en-US"/>
        </w:rPr>
        <w:t xml:space="preserve">Can. </w:t>
      </w:r>
      <w:proofErr w:type="spellStart"/>
      <w:r w:rsidR="003252C2" w:rsidRPr="006F176B">
        <w:rPr>
          <w:rFonts w:ascii="Times New Roman" w:eastAsia="Times New Roman" w:hAnsi="Times New Roman" w:cs="Times New Roman"/>
          <w:lang w:val="en-US"/>
        </w:rPr>
        <w:t>Geot</w:t>
      </w:r>
      <w:proofErr w:type="spellEnd"/>
      <w:r w:rsidR="003252C2" w:rsidRPr="006F176B">
        <w:rPr>
          <w:rFonts w:ascii="Times New Roman" w:eastAsia="Times New Roman" w:hAnsi="Times New Roman" w:cs="Times New Roman"/>
          <w:lang w:val="en-US"/>
        </w:rPr>
        <w:t>.</w:t>
      </w:r>
      <w:proofErr w:type="gramEnd"/>
      <w:r w:rsidR="003252C2" w:rsidRPr="006F176B">
        <w:rPr>
          <w:rFonts w:ascii="Times New Roman" w:eastAsia="Times New Roman" w:hAnsi="Times New Roman" w:cs="Times New Roman"/>
          <w:lang w:val="en-US"/>
        </w:rPr>
        <w:t xml:space="preserve"> J., </w:t>
      </w:r>
      <w:proofErr w:type="gramStart"/>
      <w:r w:rsidR="003252C2" w:rsidRPr="006F176B">
        <w:rPr>
          <w:rFonts w:ascii="Times New Roman" w:eastAsia="Times New Roman" w:hAnsi="Times New Roman" w:cs="Times New Roman"/>
          <w:lang w:val="en-US"/>
        </w:rPr>
        <w:t>Vol.18(</w:t>
      </w:r>
      <w:proofErr w:type="gramEnd"/>
      <w:r w:rsidR="003252C2" w:rsidRPr="006F176B">
        <w:rPr>
          <w:rFonts w:ascii="Times New Roman" w:eastAsia="Times New Roman" w:hAnsi="Times New Roman" w:cs="Times New Roman"/>
          <w:lang w:val="en-US"/>
        </w:rPr>
        <w:t>1), (pp.106-120).</w:t>
      </w:r>
    </w:p>
    <w:p w:rsidR="0053454C" w:rsidRPr="006F176B" w:rsidRDefault="0053454C" w:rsidP="0053454C">
      <w:pPr>
        <w:contextualSpacing/>
        <w:rPr>
          <w:rFonts w:ascii="Times New Roman" w:eastAsia="Times New Roman" w:hAnsi="Times New Roman" w:cs="Times New Roman"/>
          <w:lang w:val="en-US"/>
        </w:rPr>
      </w:pPr>
    </w:p>
    <w:p w:rsidR="003252C2" w:rsidRDefault="00180ED4" w:rsidP="0053454C">
      <w:pPr>
        <w:contextualSpacing/>
        <w:rPr>
          <w:rFonts w:ascii="Times New Roman" w:eastAsia="Times New Roman" w:hAnsi="Times New Roman" w:cs="Times New Roman"/>
          <w:lang w:val="en-US"/>
        </w:rPr>
      </w:pPr>
      <w:r>
        <w:rPr>
          <w:rFonts w:ascii="Times New Roman" w:eastAsia="Times New Roman" w:hAnsi="Times New Roman" w:cs="Times New Roman"/>
          <w:lang w:val="en-US"/>
        </w:rPr>
        <w:t>[17</w:t>
      </w:r>
      <w:r w:rsidR="0053454C" w:rsidRPr="006F176B">
        <w:rPr>
          <w:rFonts w:ascii="Times New Roman" w:eastAsia="Times New Roman" w:hAnsi="Times New Roman" w:cs="Times New Roman"/>
          <w:lang w:val="en-US"/>
        </w:rPr>
        <w:t xml:space="preserve">] </w:t>
      </w:r>
      <w:proofErr w:type="spellStart"/>
      <w:r w:rsidR="003252C2" w:rsidRPr="006F176B">
        <w:rPr>
          <w:rFonts w:ascii="Times New Roman" w:eastAsia="Times New Roman" w:hAnsi="Times New Roman" w:cs="Times New Roman"/>
          <w:lang w:val="en-US"/>
        </w:rPr>
        <w:t>Leroueil</w:t>
      </w:r>
      <w:proofErr w:type="spellEnd"/>
      <w:r w:rsidR="003252C2" w:rsidRPr="006F176B">
        <w:rPr>
          <w:rFonts w:ascii="Times New Roman" w:eastAsia="Times New Roman" w:hAnsi="Times New Roman" w:cs="Times New Roman"/>
          <w:lang w:val="en-US"/>
        </w:rPr>
        <w:t>, S., 2001, 39</w:t>
      </w:r>
      <w:r w:rsidR="003252C2" w:rsidRPr="006F176B">
        <w:rPr>
          <w:rFonts w:ascii="Times New Roman" w:eastAsia="Times New Roman" w:hAnsi="Times New Roman" w:cs="Times New Roman"/>
          <w:vertAlign w:val="superscript"/>
          <w:lang w:val="en-US"/>
        </w:rPr>
        <w:t>th</w:t>
      </w:r>
      <w:r w:rsidR="003252C2" w:rsidRPr="006F176B">
        <w:rPr>
          <w:rFonts w:ascii="Times New Roman" w:eastAsia="Times New Roman" w:hAnsi="Times New Roman" w:cs="Times New Roman"/>
          <w:lang w:val="en-US"/>
        </w:rPr>
        <w:t xml:space="preserve"> Rankine Lecture: Natural slopes and cuts: movements and failure mechanisms. </w:t>
      </w:r>
      <w:proofErr w:type="spellStart"/>
      <w:r w:rsidR="003252C2" w:rsidRPr="006F176B">
        <w:rPr>
          <w:rFonts w:ascii="Times New Roman" w:eastAsia="Times New Roman" w:hAnsi="Times New Roman" w:cs="Times New Roman"/>
          <w:lang w:val="en-US"/>
        </w:rPr>
        <w:t>Géotechnique</w:t>
      </w:r>
      <w:proofErr w:type="spellEnd"/>
      <w:r w:rsidR="003252C2" w:rsidRPr="006F176B">
        <w:rPr>
          <w:rFonts w:ascii="Times New Roman" w:eastAsia="Times New Roman" w:hAnsi="Times New Roman" w:cs="Times New Roman"/>
          <w:lang w:val="en-US"/>
        </w:rPr>
        <w:t>, Vol.51 (pp.197-243).</w:t>
      </w:r>
    </w:p>
    <w:p w:rsidR="0053454C" w:rsidRPr="006F176B" w:rsidRDefault="0053454C" w:rsidP="0053454C">
      <w:pPr>
        <w:contextualSpacing/>
        <w:rPr>
          <w:rFonts w:ascii="Times New Roman" w:eastAsia="Times New Roman" w:hAnsi="Times New Roman" w:cs="Times New Roman"/>
          <w:lang w:val="en-US"/>
        </w:rPr>
      </w:pPr>
    </w:p>
    <w:p w:rsidR="003252C2" w:rsidRPr="006F176B" w:rsidRDefault="00180ED4" w:rsidP="0053454C">
      <w:pPr>
        <w:contextualSpacing/>
        <w:rPr>
          <w:rFonts w:ascii="Times New Roman" w:eastAsia="Times New Roman" w:hAnsi="Times New Roman" w:cs="Times New Roman"/>
          <w:lang w:val="en-US"/>
        </w:rPr>
      </w:pPr>
      <w:r>
        <w:rPr>
          <w:rFonts w:ascii="Times New Roman" w:eastAsia="Times New Roman" w:hAnsi="Times New Roman" w:cs="Times New Roman"/>
          <w:lang w:val="en-US"/>
        </w:rPr>
        <w:t>[18</w:t>
      </w:r>
      <w:r w:rsidR="0053454C" w:rsidRPr="006F176B">
        <w:rPr>
          <w:rFonts w:ascii="Times New Roman" w:eastAsia="Times New Roman" w:hAnsi="Times New Roman" w:cs="Times New Roman"/>
          <w:lang w:val="en-US"/>
        </w:rPr>
        <w:t xml:space="preserve">] </w:t>
      </w:r>
      <w:r w:rsidR="003252C2" w:rsidRPr="006F176B">
        <w:rPr>
          <w:rFonts w:ascii="Times New Roman" w:eastAsia="Times New Roman" w:hAnsi="Times New Roman" w:cs="Times New Roman"/>
          <w:lang w:val="en-US"/>
        </w:rPr>
        <w:t xml:space="preserve">Chun-Man Cheng &amp; Jian-Hua Yin, 2005. </w:t>
      </w:r>
      <w:proofErr w:type="gramStart"/>
      <w:r w:rsidR="003252C2" w:rsidRPr="006F176B">
        <w:rPr>
          <w:rFonts w:ascii="Times New Roman" w:eastAsia="Times New Roman" w:hAnsi="Times New Roman" w:cs="Times New Roman"/>
          <w:lang w:val="en-US"/>
        </w:rPr>
        <w:t>CRS testing.</w:t>
      </w:r>
      <w:proofErr w:type="gramEnd"/>
      <w:r w:rsidR="003252C2" w:rsidRPr="006F176B">
        <w:rPr>
          <w:rFonts w:ascii="Times New Roman" w:eastAsia="Times New Roman" w:hAnsi="Times New Roman" w:cs="Times New Roman"/>
          <w:lang w:val="en-US"/>
        </w:rPr>
        <w:t xml:space="preserve"> </w:t>
      </w:r>
      <w:proofErr w:type="gramStart"/>
      <w:r w:rsidR="003252C2" w:rsidRPr="006F176B">
        <w:rPr>
          <w:rFonts w:ascii="Times New Roman" w:eastAsia="Times New Roman" w:hAnsi="Times New Roman" w:cs="Times New Roman"/>
          <w:lang w:val="en-US"/>
        </w:rPr>
        <w:t xml:space="preserve">Marine </w:t>
      </w:r>
      <w:proofErr w:type="spellStart"/>
      <w:r w:rsidR="003252C2" w:rsidRPr="006F176B">
        <w:rPr>
          <w:rFonts w:ascii="Times New Roman" w:eastAsia="Times New Roman" w:hAnsi="Times New Roman" w:cs="Times New Roman"/>
          <w:lang w:val="en-US"/>
        </w:rPr>
        <w:t>Georesources</w:t>
      </w:r>
      <w:proofErr w:type="spellEnd"/>
      <w:r w:rsidR="003252C2" w:rsidRPr="006F176B">
        <w:rPr>
          <w:rFonts w:ascii="Times New Roman" w:eastAsia="Times New Roman" w:hAnsi="Times New Roman" w:cs="Times New Roman"/>
          <w:lang w:val="en-US"/>
        </w:rPr>
        <w:t xml:space="preserve"> and </w:t>
      </w:r>
      <w:proofErr w:type="spellStart"/>
      <w:r w:rsidR="003252C2" w:rsidRPr="006F176B">
        <w:rPr>
          <w:rFonts w:ascii="Times New Roman" w:eastAsia="Times New Roman" w:hAnsi="Times New Roman" w:cs="Times New Roman"/>
          <w:lang w:val="en-US"/>
        </w:rPr>
        <w:t>Geotechnology</w:t>
      </w:r>
      <w:proofErr w:type="spellEnd"/>
      <w:r w:rsidR="003252C2" w:rsidRPr="006F176B">
        <w:rPr>
          <w:rFonts w:ascii="Times New Roman" w:eastAsia="Times New Roman" w:hAnsi="Times New Roman" w:cs="Times New Roman"/>
          <w:lang w:val="en-US"/>
        </w:rPr>
        <w:t>, Vol.25, (pp.61-92).</w:t>
      </w:r>
      <w:proofErr w:type="gramEnd"/>
    </w:p>
    <w:p w:rsidR="0053454C" w:rsidRPr="006F176B" w:rsidRDefault="0053454C" w:rsidP="0053454C">
      <w:pPr>
        <w:contextualSpacing/>
        <w:rPr>
          <w:rFonts w:ascii="Times New Roman" w:eastAsia="Times New Roman" w:hAnsi="Times New Roman" w:cs="Times New Roman"/>
          <w:lang w:val="en-US"/>
        </w:rPr>
      </w:pPr>
    </w:p>
    <w:p w:rsidR="0053454C" w:rsidRPr="006F176B" w:rsidRDefault="00180ED4" w:rsidP="0053454C">
      <w:pPr>
        <w:tabs>
          <w:tab w:val="left" w:pos="284"/>
        </w:tabs>
        <w:contextualSpacing/>
        <w:rPr>
          <w:rFonts w:ascii="Times New Roman" w:eastAsia="Times New Roman" w:hAnsi="Times New Roman" w:cs="Times New Roman"/>
          <w:lang w:val="en-US"/>
        </w:rPr>
      </w:pPr>
      <w:r>
        <w:rPr>
          <w:rFonts w:ascii="Times New Roman" w:eastAsia="Times New Roman" w:hAnsi="Times New Roman" w:cs="Times New Roman"/>
          <w:lang w:val="en-US"/>
        </w:rPr>
        <w:t>[19</w:t>
      </w:r>
      <w:r w:rsidR="0053454C" w:rsidRPr="006F176B">
        <w:rPr>
          <w:rFonts w:ascii="Times New Roman" w:eastAsia="Times New Roman" w:hAnsi="Times New Roman" w:cs="Times New Roman"/>
          <w:lang w:val="en-US"/>
        </w:rPr>
        <w:t xml:space="preserve">] </w:t>
      </w:r>
      <w:r w:rsidR="003252C2" w:rsidRPr="006F176B">
        <w:rPr>
          <w:rFonts w:ascii="Times New Roman" w:eastAsia="Times New Roman" w:hAnsi="Times New Roman" w:cs="Times New Roman"/>
          <w:lang w:val="en-US"/>
        </w:rPr>
        <w:t xml:space="preserve">Federico, A., </w:t>
      </w:r>
      <w:proofErr w:type="spellStart"/>
      <w:r w:rsidR="003252C2" w:rsidRPr="006F176B">
        <w:rPr>
          <w:rFonts w:ascii="Times New Roman" w:eastAsia="Times New Roman" w:hAnsi="Times New Roman" w:cs="Times New Roman"/>
          <w:lang w:val="en-US"/>
        </w:rPr>
        <w:t>Popescu</w:t>
      </w:r>
      <w:proofErr w:type="spellEnd"/>
      <w:r w:rsidR="003252C2" w:rsidRPr="006F176B">
        <w:rPr>
          <w:rFonts w:ascii="Times New Roman" w:eastAsia="Times New Roman" w:hAnsi="Times New Roman" w:cs="Times New Roman"/>
          <w:lang w:val="en-US"/>
        </w:rPr>
        <w:t xml:space="preserve">. </w:t>
      </w:r>
      <w:proofErr w:type="gramStart"/>
      <w:r w:rsidR="003252C2" w:rsidRPr="006F176B">
        <w:rPr>
          <w:rFonts w:ascii="Times New Roman" w:eastAsia="Times New Roman" w:hAnsi="Times New Roman" w:cs="Times New Roman"/>
          <w:lang w:val="en-US"/>
        </w:rPr>
        <w:t xml:space="preserve">M., Elia, G., </w:t>
      </w:r>
      <w:proofErr w:type="spellStart"/>
      <w:r w:rsidR="003252C2" w:rsidRPr="006F176B">
        <w:rPr>
          <w:rFonts w:ascii="Times New Roman" w:eastAsia="Times New Roman" w:hAnsi="Times New Roman" w:cs="Times New Roman"/>
          <w:lang w:val="en-US"/>
        </w:rPr>
        <w:t>Fidelibus</w:t>
      </w:r>
      <w:proofErr w:type="spellEnd"/>
      <w:r w:rsidR="003252C2" w:rsidRPr="006F176B">
        <w:rPr>
          <w:rFonts w:ascii="Times New Roman" w:eastAsia="Times New Roman" w:hAnsi="Times New Roman" w:cs="Times New Roman"/>
          <w:lang w:val="en-US"/>
        </w:rPr>
        <w:t xml:space="preserve">, C., </w:t>
      </w:r>
      <w:proofErr w:type="spellStart"/>
      <w:r w:rsidR="003252C2" w:rsidRPr="006F176B">
        <w:rPr>
          <w:rFonts w:ascii="Times New Roman" w:eastAsia="Times New Roman" w:hAnsi="Times New Roman" w:cs="Times New Roman"/>
          <w:lang w:val="en-US"/>
        </w:rPr>
        <w:t>Internò</w:t>
      </w:r>
      <w:proofErr w:type="spellEnd"/>
      <w:r w:rsidR="003252C2" w:rsidRPr="006F176B">
        <w:rPr>
          <w:rFonts w:ascii="Times New Roman" w:eastAsia="Times New Roman" w:hAnsi="Times New Roman" w:cs="Times New Roman"/>
          <w:lang w:val="en-US"/>
        </w:rPr>
        <w:t xml:space="preserve">, G., </w:t>
      </w:r>
      <w:proofErr w:type="spellStart"/>
      <w:r w:rsidR="003252C2" w:rsidRPr="006F176B">
        <w:rPr>
          <w:rFonts w:ascii="Times New Roman" w:eastAsia="Times New Roman" w:hAnsi="Times New Roman" w:cs="Times New Roman"/>
          <w:lang w:val="en-US"/>
        </w:rPr>
        <w:t>Murianni</w:t>
      </w:r>
      <w:proofErr w:type="spellEnd"/>
      <w:r w:rsidR="003252C2" w:rsidRPr="006F176B">
        <w:rPr>
          <w:rFonts w:ascii="Times New Roman" w:eastAsia="Times New Roman" w:hAnsi="Times New Roman" w:cs="Times New Roman"/>
          <w:lang w:val="en-US"/>
        </w:rPr>
        <w:t>, A., 2012.</w:t>
      </w:r>
      <w:proofErr w:type="gramEnd"/>
      <w:r w:rsidR="003252C2" w:rsidRPr="006F176B">
        <w:rPr>
          <w:rFonts w:ascii="Times New Roman" w:eastAsia="Times New Roman" w:hAnsi="Times New Roman" w:cs="Times New Roman"/>
          <w:lang w:val="en-US"/>
        </w:rPr>
        <w:t xml:space="preserve"> Prediction of time to slope failure: a general framework. Environmental Earth Sciences, </w:t>
      </w:r>
      <w:proofErr w:type="gramStart"/>
      <w:r w:rsidR="003252C2" w:rsidRPr="006F176B">
        <w:rPr>
          <w:rFonts w:ascii="Times New Roman" w:eastAsia="Times New Roman" w:hAnsi="Times New Roman" w:cs="Times New Roman"/>
          <w:lang w:val="en-US"/>
        </w:rPr>
        <w:t>Vol.66(</w:t>
      </w:r>
      <w:proofErr w:type="gramEnd"/>
      <w:r w:rsidR="003252C2" w:rsidRPr="006F176B">
        <w:rPr>
          <w:rFonts w:ascii="Times New Roman" w:eastAsia="Times New Roman" w:hAnsi="Times New Roman" w:cs="Times New Roman"/>
          <w:lang w:val="en-US"/>
        </w:rPr>
        <w:t>1), (pp.245-256).</w:t>
      </w:r>
    </w:p>
    <w:p w:rsidR="0053454C" w:rsidRPr="006F176B" w:rsidRDefault="003252C2" w:rsidP="00180ED4">
      <w:pPr>
        <w:tabs>
          <w:tab w:val="left" w:pos="284"/>
        </w:tabs>
        <w:contextualSpacing/>
        <w:rPr>
          <w:rFonts w:ascii="Times New Roman" w:eastAsia="Times New Roman" w:hAnsi="Times New Roman" w:cs="Times New Roman"/>
          <w:lang w:val="en-US"/>
        </w:rPr>
      </w:pPr>
      <w:r w:rsidRPr="006F176B">
        <w:rPr>
          <w:rFonts w:ascii="Times New Roman" w:eastAsia="Times New Roman" w:hAnsi="Times New Roman" w:cs="Times New Roman"/>
          <w:lang w:val="en-US"/>
        </w:rPr>
        <w:t xml:space="preserve"> </w:t>
      </w:r>
    </w:p>
    <w:p w:rsidR="00E2197C" w:rsidRDefault="00E2197C">
      <w:pPr>
        <w:contextualSpacing/>
        <w:rPr>
          <w:rFonts w:ascii="Times New Roman" w:eastAsia="Times New Roman" w:hAnsi="Times New Roman" w:cs="Times New Roman"/>
          <w:lang w:val="en-US"/>
        </w:rPr>
      </w:pPr>
    </w:p>
    <w:p w:rsidR="00E2197C" w:rsidRPr="006F176B" w:rsidRDefault="00E2197C">
      <w:pPr>
        <w:contextualSpacing/>
        <w:rPr>
          <w:rFonts w:ascii="Times New Roman" w:eastAsia="Times New Roman" w:hAnsi="Times New Roman" w:cs="Times New Roman"/>
          <w:lang w:val="en-US"/>
        </w:rPr>
      </w:pPr>
    </w:p>
    <w:sectPr w:rsidR="00E2197C" w:rsidRPr="006F176B">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0F30" w:rsidRDefault="00430F30">
      <w:pPr>
        <w:spacing w:after="0" w:line="240" w:lineRule="auto"/>
      </w:pPr>
      <w:r>
        <w:separator/>
      </w:r>
    </w:p>
  </w:endnote>
  <w:endnote w:type="continuationSeparator" w:id="0">
    <w:p w:rsidR="00430F30" w:rsidRDefault="00430F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4897901"/>
      <w:docPartObj>
        <w:docPartGallery w:val="Page Numbers (Bottom of Page)"/>
        <w:docPartUnique/>
      </w:docPartObj>
    </w:sdtPr>
    <w:sdtEndPr/>
    <w:sdtContent>
      <w:p w:rsidR="000F191B" w:rsidRDefault="000F191B">
        <w:pPr>
          <w:pStyle w:val="Footer"/>
          <w:jc w:val="center"/>
        </w:pPr>
        <w:r>
          <w:fldChar w:fldCharType="begin"/>
        </w:r>
        <w:r>
          <w:instrText>PAGE   \* MERGEFORMAT</w:instrText>
        </w:r>
        <w:r>
          <w:fldChar w:fldCharType="separate"/>
        </w:r>
        <w:r w:rsidR="00F721F8">
          <w:rPr>
            <w:noProof/>
          </w:rPr>
          <w:t>1</w:t>
        </w:r>
        <w:r>
          <w:fldChar w:fldCharType="end"/>
        </w:r>
      </w:p>
    </w:sdtContent>
  </w:sdt>
  <w:p w:rsidR="000F191B" w:rsidRDefault="000F19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0F30" w:rsidRDefault="00430F30">
      <w:pPr>
        <w:spacing w:after="0" w:line="240" w:lineRule="auto"/>
      </w:pPr>
      <w:r>
        <w:separator/>
      </w:r>
    </w:p>
  </w:footnote>
  <w:footnote w:type="continuationSeparator" w:id="0">
    <w:p w:rsidR="00430F30" w:rsidRDefault="00430F30">
      <w:pPr>
        <w:spacing w:after="0" w:line="240" w:lineRule="auto"/>
      </w:pPr>
      <w:r>
        <w:continuationSeparator/>
      </w:r>
    </w:p>
  </w:footnote>
  <w:footnote w:id="1">
    <w:p w:rsidR="000F191B" w:rsidRPr="00BC3D9D" w:rsidRDefault="000F191B" w:rsidP="00DE7EB6">
      <w:pPr>
        <w:pStyle w:val="FootnoteText"/>
        <w:rPr>
          <w:lang w:val="en-US"/>
        </w:rPr>
      </w:pPr>
      <w:r>
        <w:rPr>
          <w:rStyle w:val="FootnoteReference"/>
        </w:rPr>
        <w:footnoteRef/>
      </w:r>
      <w:r w:rsidRPr="00BC3D9D">
        <w:rPr>
          <w:lang w:val="en-US"/>
        </w:rPr>
        <w:t xml:space="preserve"> </w:t>
      </w:r>
      <w:r w:rsidRPr="00A25C50">
        <w:rPr>
          <w:i/>
          <w:lang w:val="en-US"/>
        </w:rPr>
        <w:t>A, B, C, D</w:t>
      </w:r>
      <w:r w:rsidRPr="00BC3D9D">
        <w:rPr>
          <w:lang w:val="en-US"/>
        </w:rPr>
        <w:t xml:space="preserve"> </w:t>
      </w:r>
      <w:r>
        <w:rPr>
          <w:lang w:val="en-US"/>
        </w:rPr>
        <w:t xml:space="preserve">represent marine clays from </w:t>
      </w:r>
      <w:proofErr w:type="spellStart"/>
      <w:r w:rsidRPr="00BC3D9D">
        <w:rPr>
          <w:lang w:val="en-US"/>
        </w:rPr>
        <w:t>Lilla</w:t>
      </w:r>
      <w:proofErr w:type="spellEnd"/>
      <w:r w:rsidRPr="00BC3D9D">
        <w:rPr>
          <w:lang w:val="en-US"/>
        </w:rPr>
        <w:t xml:space="preserve"> </w:t>
      </w:r>
      <w:proofErr w:type="spellStart"/>
      <w:r w:rsidRPr="00BC3D9D">
        <w:rPr>
          <w:lang w:val="en-US"/>
        </w:rPr>
        <w:t>Edet</w:t>
      </w:r>
      <w:proofErr w:type="spellEnd"/>
      <w:r w:rsidRPr="00BC3D9D">
        <w:rPr>
          <w:lang w:val="en-US"/>
        </w:rPr>
        <w:t>,</w:t>
      </w:r>
      <w:r>
        <w:rPr>
          <w:lang w:val="en-US"/>
        </w:rPr>
        <w:t xml:space="preserve"> southwest Sweden;</w:t>
      </w:r>
      <w:r w:rsidRPr="00BC3D9D">
        <w:rPr>
          <w:lang w:val="en-US"/>
        </w:rPr>
        <w:t xml:space="preserve"> </w:t>
      </w:r>
      <w:r w:rsidRPr="00A25C50">
        <w:rPr>
          <w:i/>
          <w:lang w:val="en-US"/>
        </w:rPr>
        <w:t>E, F</w:t>
      </w:r>
      <w:r w:rsidRPr="00BC3D9D">
        <w:rPr>
          <w:lang w:val="en-US"/>
        </w:rPr>
        <w:t xml:space="preserve"> </w:t>
      </w:r>
      <w:r>
        <w:rPr>
          <w:lang w:val="en-US"/>
        </w:rPr>
        <w:t xml:space="preserve">fresh-water clays from </w:t>
      </w:r>
      <w:proofErr w:type="spellStart"/>
      <w:r w:rsidRPr="00BC3D9D">
        <w:rPr>
          <w:lang w:val="en-US"/>
        </w:rPr>
        <w:t>Skå</w:t>
      </w:r>
      <w:proofErr w:type="spellEnd"/>
      <w:r w:rsidRPr="00BC3D9D">
        <w:rPr>
          <w:lang w:val="en-US"/>
        </w:rPr>
        <w:t xml:space="preserve"> </w:t>
      </w:r>
      <w:proofErr w:type="spellStart"/>
      <w:r w:rsidRPr="00BC3D9D">
        <w:rPr>
          <w:lang w:val="en-US"/>
        </w:rPr>
        <w:t>Edeby</w:t>
      </w:r>
      <w:proofErr w:type="spellEnd"/>
      <w:r w:rsidRPr="00BC3D9D">
        <w:rPr>
          <w:lang w:val="en-US"/>
        </w:rPr>
        <w:t>, Stockholm area</w:t>
      </w:r>
      <w:r>
        <w:rPr>
          <w:lang w:val="en-US"/>
        </w:rPr>
        <w:t>;</w:t>
      </w:r>
      <w:r w:rsidRPr="00BC3D9D">
        <w:rPr>
          <w:lang w:val="en-US"/>
        </w:rPr>
        <w:t xml:space="preserve"> </w:t>
      </w:r>
      <w:r w:rsidRPr="00A25C50">
        <w:rPr>
          <w:i/>
          <w:lang w:val="en-US"/>
        </w:rPr>
        <w:t>G</w:t>
      </w:r>
      <w:r w:rsidRPr="00BC3D9D">
        <w:rPr>
          <w:lang w:val="en-US"/>
        </w:rPr>
        <w:t xml:space="preserve"> </w:t>
      </w:r>
      <w:proofErr w:type="spellStart"/>
      <w:r w:rsidRPr="00BC3D9D">
        <w:rPr>
          <w:lang w:val="en-US"/>
        </w:rPr>
        <w:t>Köping</w:t>
      </w:r>
      <w:proofErr w:type="spellEnd"/>
      <w:r w:rsidRPr="00BC3D9D">
        <w:rPr>
          <w:lang w:val="en-US"/>
        </w:rPr>
        <w:t xml:space="preserve"> </w:t>
      </w:r>
      <w:r w:rsidR="00213852">
        <w:rPr>
          <w:lang w:val="en-US"/>
        </w:rPr>
        <w:t>city 150 km west of Stockholm.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A1E29"/>
    <w:multiLevelType w:val="multilevel"/>
    <w:tmpl w:val="A984D0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8263E1"/>
    <w:multiLevelType w:val="hybridMultilevel"/>
    <w:tmpl w:val="1346BB00"/>
    <w:lvl w:ilvl="0" w:tplc="F6C4604E">
      <w:start w:val="1"/>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283A6713"/>
    <w:multiLevelType w:val="hybridMultilevel"/>
    <w:tmpl w:val="1870E97C"/>
    <w:lvl w:ilvl="0" w:tplc="132C0318">
      <w:start w:val="1"/>
      <w:numFmt w:val="decimal"/>
      <w:lvlText w:val="%1"/>
      <w:lvlJc w:val="left"/>
      <w:pPr>
        <w:ind w:left="1138" w:hanging="570"/>
      </w:pPr>
      <w:rPr>
        <w:rFonts w:hint="default"/>
      </w:rPr>
    </w:lvl>
    <w:lvl w:ilvl="1" w:tplc="041D0019" w:tentative="1">
      <w:start w:val="1"/>
      <w:numFmt w:val="lowerLetter"/>
      <w:lvlText w:val="%2."/>
      <w:lvlJc w:val="left"/>
      <w:pPr>
        <w:ind w:left="1648" w:hanging="360"/>
      </w:pPr>
    </w:lvl>
    <w:lvl w:ilvl="2" w:tplc="041D001B" w:tentative="1">
      <w:start w:val="1"/>
      <w:numFmt w:val="lowerRoman"/>
      <w:lvlText w:val="%3."/>
      <w:lvlJc w:val="right"/>
      <w:pPr>
        <w:ind w:left="2368" w:hanging="180"/>
      </w:pPr>
    </w:lvl>
    <w:lvl w:ilvl="3" w:tplc="041D000F" w:tentative="1">
      <w:start w:val="1"/>
      <w:numFmt w:val="decimal"/>
      <w:lvlText w:val="%4."/>
      <w:lvlJc w:val="left"/>
      <w:pPr>
        <w:ind w:left="3088" w:hanging="360"/>
      </w:pPr>
    </w:lvl>
    <w:lvl w:ilvl="4" w:tplc="041D0019" w:tentative="1">
      <w:start w:val="1"/>
      <w:numFmt w:val="lowerLetter"/>
      <w:lvlText w:val="%5."/>
      <w:lvlJc w:val="left"/>
      <w:pPr>
        <w:ind w:left="3808" w:hanging="360"/>
      </w:pPr>
    </w:lvl>
    <w:lvl w:ilvl="5" w:tplc="041D001B" w:tentative="1">
      <w:start w:val="1"/>
      <w:numFmt w:val="lowerRoman"/>
      <w:lvlText w:val="%6."/>
      <w:lvlJc w:val="right"/>
      <w:pPr>
        <w:ind w:left="4528" w:hanging="180"/>
      </w:pPr>
    </w:lvl>
    <w:lvl w:ilvl="6" w:tplc="041D000F" w:tentative="1">
      <w:start w:val="1"/>
      <w:numFmt w:val="decimal"/>
      <w:lvlText w:val="%7."/>
      <w:lvlJc w:val="left"/>
      <w:pPr>
        <w:ind w:left="5248" w:hanging="360"/>
      </w:pPr>
    </w:lvl>
    <w:lvl w:ilvl="7" w:tplc="041D0019" w:tentative="1">
      <w:start w:val="1"/>
      <w:numFmt w:val="lowerLetter"/>
      <w:lvlText w:val="%8."/>
      <w:lvlJc w:val="left"/>
      <w:pPr>
        <w:ind w:left="5968" w:hanging="360"/>
      </w:pPr>
    </w:lvl>
    <w:lvl w:ilvl="8" w:tplc="041D001B" w:tentative="1">
      <w:start w:val="1"/>
      <w:numFmt w:val="lowerRoman"/>
      <w:lvlText w:val="%9."/>
      <w:lvlJc w:val="right"/>
      <w:pPr>
        <w:ind w:left="6688" w:hanging="180"/>
      </w:pPr>
    </w:lvl>
  </w:abstractNum>
  <w:abstractNum w:abstractNumId="3">
    <w:nsid w:val="34141F99"/>
    <w:multiLevelType w:val="hybridMultilevel"/>
    <w:tmpl w:val="9254260C"/>
    <w:lvl w:ilvl="0" w:tplc="ED86BCCC">
      <w:start w:val="1"/>
      <w:numFmt w:val="decimal"/>
      <w:lvlText w:val="%1)"/>
      <w:lvlJc w:val="left"/>
      <w:pPr>
        <w:ind w:left="885" w:hanging="360"/>
      </w:pPr>
      <w:rPr>
        <w:rFonts w:hint="default"/>
      </w:rPr>
    </w:lvl>
    <w:lvl w:ilvl="1" w:tplc="041D0019" w:tentative="1">
      <w:start w:val="1"/>
      <w:numFmt w:val="lowerLetter"/>
      <w:lvlText w:val="%2."/>
      <w:lvlJc w:val="left"/>
      <w:pPr>
        <w:ind w:left="1605" w:hanging="360"/>
      </w:pPr>
    </w:lvl>
    <w:lvl w:ilvl="2" w:tplc="041D001B" w:tentative="1">
      <w:start w:val="1"/>
      <w:numFmt w:val="lowerRoman"/>
      <w:lvlText w:val="%3."/>
      <w:lvlJc w:val="right"/>
      <w:pPr>
        <w:ind w:left="2325" w:hanging="180"/>
      </w:pPr>
    </w:lvl>
    <w:lvl w:ilvl="3" w:tplc="041D000F" w:tentative="1">
      <w:start w:val="1"/>
      <w:numFmt w:val="decimal"/>
      <w:lvlText w:val="%4."/>
      <w:lvlJc w:val="left"/>
      <w:pPr>
        <w:ind w:left="3045" w:hanging="360"/>
      </w:pPr>
    </w:lvl>
    <w:lvl w:ilvl="4" w:tplc="041D0019" w:tentative="1">
      <w:start w:val="1"/>
      <w:numFmt w:val="lowerLetter"/>
      <w:lvlText w:val="%5."/>
      <w:lvlJc w:val="left"/>
      <w:pPr>
        <w:ind w:left="3765" w:hanging="360"/>
      </w:pPr>
    </w:lvl>
    <w:lvl w:ilvl="5" w:tplc="041D001B" w:tentative="1">
      <w:start w:val="1"/>
      <w:numFmt w:val="lowerRoman"/>
      <w:lvlText w:val="%6."/>
      <w:lvlJc w:val="right"/>
      <w:pPr>
        <w:ind w:left="4485" w:hanging="180"/>
      </w:pPr>
    </w:lvl>
    <w:lvl w:ilvl="6" w:tplc="041D000F" w:tentative="1">
      <w:start w:val="1"/>
      <w:numFmt w:val="decimal"/>
      <w:lvlText w:val="%7."/>
      <w:lvlJc w:val="left"/>
      <w:pPr>
        <w:ind w:left="5205" w:hanging="360"/>
      </w:pPr>
    </w:lvl>
    <w:lvl w:ilvl="7" w:tplc="041D0019" w:tentative="1">
      <w:start w:val="1"/>
      <w:numFmt w:val="lowerLetter"/>
      <w:lvlText w:val="%8."/>
      <w:lvlJc w:val="left"/>
      <w:pPr>
        <w:ind w:left="5925" w:hanging="360"/>
      </w:pPr>
    </w:lvl>
    <w:lvl w:ilvl="8" w:tplc="041D001B" w:tentative="1">
      <w:start w:val="1"/>
      <w:numFmt w:val="lowerRoman"/>
      <w:lvlText w:val="%9."/>
      <w:lvlJc w:val="right"/>
      <w:pPr>
        <w:ind w:left="6645" w:hanging="180"/>
      </w:pPr>
    </w:lvl>
  </w:abstractNum>
  <w:abstractNum w:abstractNumId="4">
    <w:nsid w:val="3EDB19AF"/>
    <w:multiLevelType w:val="hybridMultilevel"/>
    <w:tmpl w:val="B9E6526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nsid w:val="6F3472B2"/>
    <w:multiLevelType w:val="hybridMultilevel"/>
    <w:tmpl w:val="A360174C"/>
    <w:lvl w:ilvl="0" w:tplc="041D0001">
      <w:start w:val="1"/>
      <w:numFmt w:val="bullet"/>
      <w:lvlText w:val=""/>
      <w:lvlJc w:val="left"/>
      <w:pPr>
        <w:ind w:left="720" w:hanging="360"/>
      </w:pPr>
      <w:rPr>
        <w:rFonts w:ascii="Symbol" w:eastAsia="Times New Roman"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7C0345BB"/>
    <w:multiLevelType w:val="hybridMultilevel"/>
    <w:tmpl w:val="207ED720"/>
    <w:lvl w:ilvl="0" w:tplc="041D0001">
      <w:start w:val="5"/>
      <w:numFmt w:val="bullet"/>
      <w:lvlText w:val=""/>
      <w:lvlJc w:val="left"/>
      <w:pPr>
        <w:ind w:left="720" w:hanging="360"/>
      </w:pPr>
      <w:rPr>
        <w:rFonts w:ascii="Symbol" w:eastAsia="Times New Roman"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6"/>
  </w:num>
  <w:num w:numId="5">
    <w:abstractNumId w:val="4"/>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bordersDoNotSurroundHeader/>
  <w:bordersDoNotSurroundFooter/>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2C2"/>
    <w:rsid w:val="00073CAB"/>
    <w:rsid w:val="000F191B"/>
    <w:rsid w:val="000F4A4F"/>
    <w:rsid w:val="00117969"/>
    <w:rsid w:val="00180ED4"/>
    <w:rsid w:val="001A3576"/>
    <w:rsid w:val="001C1DDE"/>
    <w:rsid w:val="001F0B81"/>
    <w:rsid w:val="001F38AE"/>
    <w:rsid w:val="0021282C"/>
    <w:rsid w:val="00213852"/>
    <w:rsid w:val="0022305D"/>
    <w:rsid w:val="00241262"/>
    <w:rsid w:val="00256821"/>
    <w:rsid w:val="00257C2E"/>
    <w:rsid w:val="0027536B"/>
    <w:rsid w:val="002B77FA"/>
    <w:rsid w:val="003252C2"/>
    <w:rsid w:val="00331024"/>
    <w:rsid w:val="00394623"/>
    <w:rsid w:val="00400016"/>
    <w:rsid w:val="00400B4C"/>
    <w:rsid w:val="00430F30"/>
    <w:rsid w:val="00443A3A"/>
    <w:rsid w:val="00454797"/>
    <w:rsid w:val="004656EB"/>
    <w:rsid w:val="0047620A"/>
    <w:rsid w:val="004A7FEE"/>
    <w:rsid w:val="004B3C39"/>
    <w:rsid w:val="004B5076"/>
    <w:rsid w:val="004C14A3"/>
    <w:rsid w:val="00505D7C"/>
    <w:rsid w:val="0053454C"/>
    <w:rsid w:val="0054305E"/>
    <w:rsid w:val="00560F34"/>
    <w:rsid w:val="00584C00"/>
    <w:rsid w:val="005A3DD7"/>
    <w:rsid w:val="005A6CD5"/>
    <w:rsid w:val="005D37EA"/>
    <w:rsid w:val="005E2A49"/>
    <w:rsid w:val="005E4102"/>
    <w:rsid w:val="006776C5"/>
    <w:rsid w:val="00686CBA"/>
    <w:rsid w:val="006B483E"/>
    <w:rsid w:val="006F176B"/>
    <w:rsid w:val="00733A57"/>
    <w:rsid w:val="007541DF"/>
    <w:rsid w:val="007548D5"/>
    <w:rsid w:val="0076367F"/>
    <w:rsid w:val="00765866"/>
    <w:rsid w:val="007F7D75"/>
    <w:rsid w:val="00820B86"/>
    <w:rsid w:val="0083606B"/>
    <w:rsid w:val="00844EC8"/>
    <w:rsid w:val="00863CA7"/>
    <w:rsid w:val="00887963"/>
    <w:rsid w:val="008C61C2"/>
    <w:rsid w:val="0091116C"/>
    <w:rsid w:val="00963C63"/>
    <w:rsid w:val="009802EE"/>
    <w:rsid w:val="009850B0"/>
    <w:rsid w:val="009965EC"/>
    <w:rsid w:val="009D5AEB"/>
    <w:rsid w:val="009E0AFA"/>
    <w:rsid w:val="00A122FB"/>
    <w:rsid w:val="00A12CBD"/>
    <w:rsid w:val="00A251F9"/>
    <w:rsid w:val="00A360CA"/>
    <w:rsid w:val="00AD5323"/>
    <w:rsid w:val="00B23D6E"/>
    <w:rsid w:val="00B8174B"/>
    <w:rsid w:val="00BF59E1"/>
    <w:rsid w:val="00C143B5"/>
    <w:rsid w:val="00C169A2"/>
    <w:rsid w:val="00C33DFD"/>
    <w:rsid w:val="00C54C9A"/>
    <w:rsid w:val="00C55C18"/>
    <w:rsid w:val="00C94E4F"/>
    <w:rsid w:val="00CA277F"/>
    <w:rsid w:val="00CF3CDA"/>
    <w:rsid w:val="00D34C9E"/>
    <w:rsid w:val="00D53823"/>
    <w:rsid w:val="00DA44E8"/>
    <w:rsid w:val="00DD0D17"/>
    <w:rsid w:val="00DD6FA0"/>
    <w:rsid w:val="00DE7EB6"/>
    <w:rsid w:val="00E2197C"/>
    <w:rsid w:val="00E37080"/>
    <w:rsid w:val="00E37E51"/>
    <w:rsid w:val="00F044F6"/>
    <w:rsid w:val="00F17167"/>
    <w:rsid w:val="00F21FDB"/>
    <w:rsid w:val="00F41993"/>
    <w:rsid w:val="00F5017B"/>
    <w:rsid w:val="00F60380"/>
    <w:rsid w:val="00F60755"/>
    <w:rsid w:val="00F721F8"/>
    <w:rsid w:val="00FA1E6E"/>
    <w:rsid w:val="00FA67F0"/>
    <w:rsid w:val="00FC06A6"/>
    <w:rsid w:val="00FC3114"/>
    <w:rsid w:val="00FF2C29"/>
    <w:rsid w:val="00FF5814"/>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116C"/>
  </w:style>
  <w:style w:type="paragraph" w:styleId="Heading1">
    <w:name w:val="heading 1"/>
    <w:aliases w:val="Chapter"/>
    <w:basedOn w:val="Normal"/>
    <w:next w:val="Normal"/>
    <w:link w:val="Heading1Char"/>
    <w:uiPriority w:val="9"/>
    <w:qFormat/>
    <w:rsid w:val="009111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1116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1116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1116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1116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1116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1116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1116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1116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Char"/>
    <w:basedOn w:val="DefaultParagraphFont"/>
    <w:link w:val="Heading1"/>
    <w:uiPriority w:val="9"/>
    <w:rsid w:val="009111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91116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1116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1116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1116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1116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1116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1116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1116C"/>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91116C"/>
    <w:pPr>
      <w:spacing w:line="240" w:lineRule="auto"/>
    </w:pPr>
    <w:rPr>
      <w:b/>
      <w:bCs/>
      <w:color w:val="4F81BD" w:themeColor="accent1"/>
      <w:sz w:val="18"/>
      <w:szCs w:val="18"/>
    </w:rPr>
  </w:style>
  <w:style w:type="paragraph" w:styleId="Title">
    <w:name w:val="Title"/>
    <w:basedOn w:val="Normal"/>
    <w:next w:val="Normal"/>
    <w:link w:val="TitleChar"/>
    <w:uiPriority w:val="10"/>
    <w:qFormat/>
    <w:rsid w:val="0091116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1116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91116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1116C"/>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91116C"/>
    <w:rPr>
      <w:b/>
      <w:bCs/>
    </w:rPr>
  </w:style>
  <w:style w:type="character" w:styleId="Emphasis">
    <w:name w:val="Emphasis"/>
    <w:uiPriority w:val="20"/>
    <w:qFormat/>
    <w:rsid w:val="0091116C"/>
    <w:rPr>
      <w:i/>
      <w:iCs/>
    </w:rPr>
  </w:style>
  <w:style w:type="paragraph" w:styleId="NoSpacing">
    <w:name w:val="No Spacing"/>
    <w:basedOn w:val="Normal"/>
    <w:link w:val="NoSpacingChar"/>
    <w:uiPriority w:val="1"/>
    <w:qFormat/>
    <w:rsid w:val="0091116C"/>
    <w:pPr>
      <w:spacing w:after="0" w:line="240" w:lineRule="auto"/>
    </w:pPr>
  </w:style>
  <w:style w:type="character" w:customStyle="1" w:styleId="NoSpacingChar">
    <w:name w:val="No Spacing Char"/>
    <w:basedOn w:val="DefaultParagraphFont"/>
    <w:link w:val="NoSpacing"/>
    <w:uiPriority w:val="1"/>
    <w:rsid w:val="0091116C"/>
  </w:style>
  <w:style w:type="paragraph" w:styleId="ListParagraph">
    <w:name w:val="List Paragraph"/>
    <w:basedOn w:val="Normal"/>
    <w:uiPriority w:val="34"/>
    <w:qFormat/>
    <w:rsid w:val="0091116C"/>
    <w:pPr>
      <w:ind w:left="720"/>
      <w:contextualSpacing/>
    </w:pPr>
  </w:style>
  <w:style w:type="paragraph" w:styleId="Quote">
    <w:name w:val="Quote"/>
    <w:basedOn w:val="Normal"/>
    <w:next w:val="Normal"/>
    <w:link w:val="QuoteChar"/>
    <w:uiPriority w:val="29"/>
    <w:qFormat/>
    <w:rsid w:val="0091116C"/>
    <w:rPr>
      <w:i/>
      <w:iCs/>
      <w:color w:val="000000" w:themeColor="text1"/>
    </w:rPr>
  </w:style>
  <w:style w:type="character" w:customStyle="1" w:styleId="QuoteChar">
    <w:name w:val="Quote Char"/>
    <w:basedOn w:val="DefaultParagraphFont"/>
    <w:link w:val="Quote"/>
    <w:uiPriority w:val="29"/>
    <w:rsid w:val="0091116C"/>
    <w:rPr>
      <w:i/>
      <w:iCs/>
      <w:color w:val="000000" w:themeColor="text1"/>
    </w:rPr>
  </w:style>
  <w:style w:type="paragraph" w:styleId="IntenseQuote">
    <w:name w:val="Intense Quote"/>
    <w:basedOn w:val="Normal"/>
    <w:next w:val="Normal"/>
    <w:link w:val="IntenseQuoteChar"/>
    <w:uiPriority w:val="30"/>
    <w:qFormat/>
    <w:rsid w:val="0091116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1116C"/>
    <w:rPr>
      <w:b/>
      <w:bCs/>
      <w:i/>
      <w:iCs/>
      <w:color w:val="4F81BD" w:themeColor="accent1"/>
    </w:rPr>
  </w:style>
  <w:style w:type="character" w:styleId="SubtleEmphasis">
    <w:name w:val="Subtle Emphasis"/>
    <w:uiPriority w:val="19"/>
    <w:qFormat/>
    <w:rsid w:val="0091116C"/>
    <w:rPr>
      <w:i/>
      <w:iCs/>
      <w:color w:val="808080" w:themeColor="text1" w:themeTint="7F"/>
    </w:rPr>
  </w:style>
  <w:style w:type="character" w:styleId="IntenseEmphasis">
    <w:name w:val="Intense Emphasis"/>
    <w:uiPriority w:val="21"/>
    <w:qFormat/>
    <w:rsid w:val="0091116C"/>
    <w:rPr>
      <w:b/>
      <w:bCs/>
      <w:i/>
      <w:iCs/>
      <w:color w:val="4F81BD" w:themeColor="accent1"/>
    </w:rPr>
  </w:style>
  <w:style w:type="character" w:styleId="SubtleReference">
    <w:name w:val="Subtle Reference"/>
    <w:uiPriority w:val="31"/>
    <w:qFormat/>
    <w:rsid w:val="0091116C"/>
    <w:rPr>
      <w:smallCaps/>
      <w:color w:val="C0504D" w:themeColor="accent2"/>
      <w:u w:val="single"/>
    </w:rPr>
  </w:style>
  <w:style w:type="character" w:styleId="IntenseReference">
    <w:name w:val="Intense Reference"/>
    <w:basedOn w:val="DefaultParagraphFont"/>
    <w:uiPriority w:val="32"/>
    <w:qFormat/>
    <w:rsid w:val="0091116C"/>
    <w:rPr>
      <w:b/>
      <w:bCs/>
      <w:smallCaps/>
      <w:color w:val="C0504D" w:themeColor="accent2"/>
      <w:spacing w:val="5"/>
      <w:u w:val="single"/>
    </w:rPr>
  </w:style>
  <w:style w:type="character" w:styleId="BookTitle">
    <w:name w:val="Book Title"/>
    <w:basedOn w:val="DefaultParagraphFont"/>
    <w:uiPriority w:val="33"/>
    <w:qFormat/>
    <w:rsid w:val="0091116C"/>
    <w:rPr>
      <w:b/>
      <w:bCs/>
      <w:smallCaps/>
      <w:spacing w:val="5"/>
    </w:rPr>
  </w:style>
  <w:style w:type="paragraph" w:styleId="TOCHeading">
    <w:name w:val="TOC Heading"/>
    <w:basedOn w:val="Heading1"/>
    <w:next w:val="Normal"/>
    <w:uiPriority w:val="39"/>
    <w:semiHidden/>
    <w:unhideWhenUsed/>
    <w:qFormat/>
    <w:rsid w:val="0091116C"/>
    <w:pPr>
      <w:outlineLvl w:val="9"/>
    </w:pPr>
  </w:style>
  <w:style w:type="paragraph" w:styleId="Footer">
    <w:name w:val="footer"/>
    <w:basedOn w:val="Normal"/>
    <w:link w:val="FooterChar"/>
    <w:uiPriority w:val="99"/>
    <w:unhideWhenUsed/>
    <w:rsid w:val="003252C2"/>
    <w:pPr>
      <w:tabs>
        <w:tab w:val="center" w:pos="4536"/>
        <w:tab w:val="right" w:pos="9072"/>
      </w:tabs>
      <w:spacing w:after="0" w:line="240" w:lineRule="auto"/>
    </w:pPr>
  </w:style>
  <w:style w:type="character" w:customStyle="1" w:styleId="FooterChar">
    <w:name w:val="Footer Char"/>
    <w:basedOn w:val="DefaultParagraphFont"/>
    <w:link w:val="Footer"/>
    <w:uiPriority w:val="99"/>
    <w:rsid w:val="003252C2"/>
  </w:style>
  <w:style w:type="paragraph" w:styleId="BalloonText">
    <w:name w:val="Balloon Text"/>
    <w:basedOn w:val="Normal"/>
    <w:link w:val="BalloonTextChar"/>
    <w:uiPriority w:val="99"/>
    <w:semiHidden/>
    <w:unhideWhenUsed/>
    <w:rsid w:val="003252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52C2"/>
    <w:rPr>
      <w:rFonts w:ascii="Tahoma" w:hAnsi="Tahoma" w:cs="Tahoma"/>
      <w:sz w:val="16"/>
      <w:szCs w:val="16"/>
    </w:rPr>
  </w:style>
  <w:style w:type="paragraph" w:styleId="FootnoteText">
    <w:name w:val="footnote text"/>
    <w:basedOn w:val="Normal"/>
    <w:link w:val="FootnoteTextChar"/>
    <w:uiPriority w:val="99"/>
    <w:semiHidden/>
    <w:unhideWhenUsed/>
    <w:rsid w:val="009E0AF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E0AFA"/>
    <w:rPr>
      <w:sz w:val="20"/>
      <w:szCs w:val="20"/>
    </w:rPr>
  </w:style>
  <w:style w:type="character" w:styleId="FootnoteReference">
    <w:name w:val="footnote reference"/>
    <w:basedOn w:val="DefaultParagraphFont"/>
    <w:uiPriority w:val="99"/>
    <w:semiHidden/>
    <w:unhideWhenUsed/>
    <w:rsid w:val="009E0AF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116C"/>
  </w:style>
  <w:style w:type="paragraph" w:styleId="Heading1">
    <w:name w:val="heading 1"/>
    <w:aliases w:val="Chapter"/>
    <w:basedOn w:val="Normal"/>
    <w:next w:val="Normal"/>
    <w:link w:val="Heading1Char"/>
    <w:uiPriority w:val="9"/>
    <w:qFormat/>
    <w:rsid w:val="009111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1116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1116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1116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1116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1116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1116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1116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1116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Char"/>
    <w:basedOn w:val="DefaultParagraphFont"/>
    <w:link w:val="Heading1"/>
    <w:uiPriority w:val="9"/>
    <w:rsid w:val="009111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91116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1116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1116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1116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1116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1116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1116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1116C"/>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91116C"/>
    <w:pPr>
      <w:spacing w:line="240" w:lineRule="auto"/>
    </w:pPr>
    <w:rPr>
      <w:b/>
      <w:bCs/>
      <w:color w:val="4F81BD" w:themeColor="accent1"/>
      <w:sz w:val="18"/>
      <w:szCs w:val="18"/>
    </w:rPr>
  </w:style>
  <w:style w:type="paragraph" w:styleId="Title">
    <w:name w:val="Title"/>
    <w:basedOn w:val="Normal"/>
    <w:next w:val="Normal"/>
    <w:link w:val="TitleChar"/>
    <w:uiPriority w:val="10"/>
    <w:qFormat/>
    <w:rsid w:val="0091116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1116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91116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1116C"/>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91116C"/>
    <w:rPr>
      <w:b/>
      <w:bCs/>
    </w:rPr>
  </w:style>
  <w:style w:type="character" w:styleId="Emphasis">
    <w:name w:val="Emphasis"/>
    <w:uiPriority w:val="20"/>
    <w:qFormat/>
    <w:rsid w:val="0091116C"/>
    <w:rPr>
      <w:i/>
      <w:iCs/>
    </w:rPr>
  </w:style>
  <w:style w:type="paragraph" w:styleId="NoSpacing">
    <w:name w:val="No Spacing"/>
    <w:basedOn w:val="Normal"/>
    <w:link w:val="NoSpacingChar"/>
    <w:uiPriority w:val="1"/>
    <w:qFormat/>
    <w:rsid w:val="0091116C"/>
    <w:pPr>
      <w:spacing w:after="0" w:line="240" w:lineRule="auto"/>
    </w:pPr>
  </w:style>
  <w:style w:type="character" w:customStyle="1" w:styleId="NoSpacingChar">
    <w:name w:val="No Spacing Char"/>
    <w:basedOn w:val="DefaultParagraphFont"/>
    <w:link w:val="NoSpacing"/>
    <w:uiPriority w:val="1"/>
    <w:rsid w:val="0091116C"/>
  </w:style>
  <w:style w:type="paragraph" w:styleId="ListParagraph">
    <w:name w:val="List Paragraph"/>
    <w:basedOn w:val="Normal"/>
    <w:uiPriority w:val="34"/>
    <w:qFormat/>
    <w:rsid w:val="0091116C"/>
    <w:pPr>
      <w:ind w:left="720"/>
      <w:contextualSpacing/>
    </w:pPr>
  </w:style>
  <w:style w:type="paragraph" w:styleId="Quote">
    <w:name w:val="Quote"/>
    <w:basedOn w:val="Normal"/>
    <w:next w:val="Normal"/>
    <w:link w:val="QuoteChar"/>
    <w:uiPriority w:val="29"/>
    <w:qFormat/>
    <w:rsid w:val="0091116C"/>
    <w:rPr>
      <w:i/>
      <w:iCs/>
      <w:color w:val="000000" w:themeColor="text1"/>
    </w:rPr>
  </w:style>
  <w:style w:type="character" w:customStyle="1" w:styleId="QuoteChar">
    <w:name w:val="Quote Char"/>
    <w:basedOn w:val="DefaultParagraphFont"/>
    <w:link w:val="Quote"/>
    <w:uiPriority w:val="29"/>
    <w:rsid w:val="0091116C"/>
    <w:rPr>
      <w:i/>
      <w:iCs/>
      <w:color w:val="000000" w:themeColor="text1"/>
    </w:rPr>
  </w:style>
  <w:style w:type="paragraph" w:styleId="IntenseQuote">
    <w:name w:val="Intense Quote"/>
    <w:basedOn w:val="Normal"/>
    <w:next w:val="Normal"/>
    <w:link w:val="IntenseQuoteChar"/>
    <w:uiPriority w:val="30"/>
    <w:qFormat/>
    <w:rsid w:val="0091116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1116C"/>
    <w:rPr>
      <w:b/>
      <w:bCs/>
      <w:i/>
      <w:iCs/>
      <w:color w:val="4F81BD" w:themeColor="accent1"/>
    </w:rPr>
  </w:style>
  <w:style w:type="character" w:styleId="SubtleEmphasis">
    <w:name w:val="Subtle Emphasis"/>
    <w:uiPriority w:val="19"/>
    <w:qFormat/>
    <w:rsid w:val="0091116C"/>
    <w:rPr>
      <w:i/>
      <w:iCs/>
      <w:color w:val="808080" w:themeColor="text1" w:themeTint="7F"/>
    </w:rPr>
  </w:style>
  <w:style w:type="character" w:styleId="IntenseEmphasis">
    <w:name w:val="Intense Emphasis"/>
    <w:uiPriority w:val="21"/>
    <w:qFormat/>
    <w:rsid w:val="0091116C"/>
    <w:rPr>
      <w:b/>
      <w:bCs/>
      <w:i/>
      <w:iCs/>
      <w:color w:val="4F81BD" w:themeColor="accent1"/>
    </w:rPr>
  </w:style>
  <w:style w:type="character" w:styleId="SubtleReference">
    <w:name w:val="Subtle Reference"/>
    <w:uiPriority w:val="31"/>
    <w:qFormat/>
    <w:rsid w:val="0091116C"/>
    <w:rPr>
      <w:smallCaps/>
      <w:color w:val="C0504D" w:themeColor="accent2"/>
      <w:u w:val="single"/>
    </w:rPr>
  </w:style>
  <w:style w:type="character" w:styleId="IntenseReference">
    <w:name w:val="Intense Reference"/>
    <w:basedOn w:val="DefaultParagraphFont"/>
    <w:uiPriority w:val="32"/>
    <w:qFormat/>
    <w:rsid w:val="0091116C"/>
    <w:rPr>
      <w:b/>
      <w:bCs/>
      <w:smallCaps/>
      <w:color w:val="C0504D" w:themeColor="accent2"/>
      <w:spacing w:val="5"/>
      <w:u w:val="single"/>
    </w:rPr>
  </w:style>
  <w:style w:type="character" w:styleId="BookTitle">
    <w:name w:val="Book Title"/>
    <w:basedOn w:val="DefaultParagraphFont"/>
    <w:uiPriority w:val="33"/>
    <w:qFormat/>
    <w:rsid w:val="0091116C"/>
    <w:rPr>
      <w:b/>
      <w:bCs/>
      <w:smallCaps/>
      <w:spacing w:val="5"/>
    </w:rPr>
  </w:style>
  <w:style w:type="paragraph" w:styleId="TOCHeading">
    <w:name w:val="TOC Heading"/>
    <w:basedOn w:val="Heading1"/>
    <w:next w:val="Normal"/>
    <w:uiPriority w:val="39"/>
    <w:semiHidden/>
    <w:unhideWhenUsed/>
    <w:qFormat/>
    <w:rsid w:val="0091116C"/>
    <w:pPr>
      <w:outlineLvl w:val="9"/>
    </w:pPr>
  </w:style>
  <w:style w:type="paragraph" w:styleId="Footer">
    <w:name w:val="footer"/>
    <w:basedOn w:val="Normal"/>
    <w:link w:val="FooterChar"/>
    <w:uiPriority w:val="99"/>
    <w:unhideWhenUsed/>
    <w:rsid w:val="003252C2"/>
    <w:pPr>
      <w:tabs>
        <w:tab w:val="center" w:pos="4536"/>
        <w:tab w:val="right" w:pos="9072"/>
      </w:tabs>
      <w:spacing w:after="0" w:line="240" w:lineRule="auto"/>
    </w:pPr>
  </w:style>
  <w:style w:type="character" w:customStyle="1" w:styleId="FooterChar">
    <w:name w:val="Footer Char"/>
    <w:basedOn w:val="DefaultParagraphFont"/>
    <w:link w:val="Footer"/>
    <w:uiPriority w:val="99"/>
    <w:rsid w:val="003252C2"/>
  </w:style>
  <w:style w:type="paragraph" w:styleId="BalloonText">
    <w:name w:val="Balloon Text"/>
    <w:basedOn w:val="Normal"/>
    <w:link w:val="BalloonTextChar"/>
    <w:uiPriority w:val="99"/>
    <w:semiHidden/>
    <w:unhideWhenUsed/>
    <w:rsid w:val="003252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52C2"/>
    <w:rPr>
      <w:rFonts w:ascii="Tahoma" w:hAnsi="Tahoma" w:cs="Tahoma"/>
      <w:sz w:val="16"/>
      <w:szCs w:val="16"/>
    </w:rPr>
  </w:style>
  <w:style w:type="paragraph" w:styleId="FootnoteText">
    <w:name w:val="footnote text"/>
    <w:basedOn w:val="Normal"/>
    <w:link w:val="FootnoteTextChar"/>
    <w:uiPriority w:val="99"/>
    <w:semiHidden/>
    <w:unhideWhenUsed/>
    <w:rsid w:val="009E0AF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E0AFA"/>
    <w:rPr>
      <w:sz w:val="20"/>
      <w:szCs w:val="20"/>
    </w:rPr>
  </w:style>
  <w:style w:type="character" w:styleId="FootnoteReference">
    <w:name w:val="footnote reference"/>
    <w:basedOn w:val="DefaultParagraphFont"/>
    <w:uiPriority w:val="99"/>
    <w:semiHidden/>
    <w:unhideWhenUsed/>
    <w:rsid w:val="009E0AF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9201556">
      <w:bodyDiv w:val="1"/>
      <w:marLeft w:val="0"/>
      <w:marRight w:val="0"/>
      <w:marTop w:val="0"/>
      <w:marBottom w:val="0"/>
      <w:divBdr>
        <w:top w:val="none" w:sz="0" w:space="0" w:color="auto"/>
        <w:left w:val="none" w:sz="0" w:space="0" w:color="auto"/>
        <w:bottom w:val="none" w:sz="0" w:space="0" w:color="auto"/>
        <w:right w:val="none" w:sz="0" w:space="0" w:color="auto"/>
      </w:divBdr>
      <w:divsChild>
        <w:div w:id="65298832">
          <w:marLeft w:val="0"/>
          <w:marRight w:val="0"/>
          <w:marTop w:val="0"/>
          <w:marBottom w:val="0"/>
          <w:divBdr>
            <w:top w:val="none" w:sz="0" w:space="0" w:color="auto"/>
            <w:left w:val="none" w:sz="0" w:space="0" w:color="auto"/>
            <w:bottom w:val="none" w:sz="0" w:space="0" w:color="auto"/>
            <w:right w:val="none" w:sz="0" w:space="0" w:color="auto"/>
          </w:divBdr>
        </w:div>
        <w:div w:id="1709254579">
          <w:marLeft w:val="0"/>
          <w:marRight w:val="0"/>
          <w:marTop w:val="0"/>
          <w:marBottom w:val="0"/>
          <w:divBdr>
            <w:top w:val="none" w:sz="0" w:space="0" w:color="auto"/>
            <w:left w:val="none" w:sz="0" w:space="0" w:color="auto"/>
            <w:bottom w:val="none" w:sz="0" w:space="0" w:color="auto"/>
            <w:right w:val="none" w:sz="0" w:space="0" w:color="auto"/>
          </w:divBdr>
        </w:div>
        <w:div w:id="597366891">
          <w:marLeft w:val="0"/>
          <w:marRight w:val="0"/>
          <w:marTop w:val="0"/>
          <w:marBottom w:val="0"/>
          <w:divBdr>
            <w:top w:val="none" w:sz="0" w:space="0" w:color="auto"/>
            <w:left w:val="none" w:sz="0" w:space="0" w:color="auto"/>
            <w:bottom w:val="none" w:sz="0" w:space="0" w:color="auto"/>
            <w:right w:val="none" w:sz="0" w:space="0" w:color="auto"/>
          </w:divBdr>
        </w:div>
        <w:div w:id="11482870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oleObject" Target="embeddings/oleObject3.bin"/><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siskt">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128</TotalTime>
  <Pages>17</Pages>
  <Words>6653</Words>
  <Characters>35263</Characters>
  <Application>Microsoft Office Word</Application>
  <DocSecurity>0</DocSecurity>
  <Lines>293</Lines>
  <Paragraphs>83</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Luleå Tekniska Universitet</Company>
  <LinksUpToDate>false</LinksUpToDate>
  <CharactersWithSpaces>41833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Pusch</dc:creator>
  <cp:lastModifiedBy>Qi Jia</cp:lastModifiedBy>
  <cp:revision>16</cp:revision>
  <cp:lastPrinted>2015-07-08T14:37:00Z</cp:lastPrinted>
  <dcterms:created xsi:type="dcterms:W3CDTF">2015-07-08T15:21:00Z</dcterms:created>
  <dcterms:modified xsi:type="dcterms:W3CDTF">2015-07-13T13:52:00Z</dcterms:modified>
</cp:coreProperties>
</file>